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7B3C" w14:textId="77777777" w:rsidR="004C494D" w:rsidRDefault="004C494D" w:rsidP="004C494D">
      <w:pPr>
        <w:pStyle w:val="Heading1"/>
      </w:pPr>
      <w:r>
        <w:t>1NC---R6---ADA</w:t>
      </w:r>
    </w:p>
    <w:p w14:paraId="371A7135" w14:textId="77777777" w:rsidR="004C494D" w:rsidRDefault="004C494D" w:rsidP="004C494D">
      <w:pPr>
        <w:pStyle w:val="Heading2"/>
      </w:pPr>
      <w:r>
        <w:t>OFF</w:t>
      </w:r>
    </w:p>
    <w:p w14:paraId="0C75D1E1" w14:textId="77777777" w:rsidR="004C494D" w:rsidRDefault="004C494D" w:rsidP="004C494D">
      <w:pPr>
        <w:pStyle w:val="Heading3"/>
      </w:pPr>
      <w:r>
        <w:t>1NC</w:t>
      </w:r>
    </w:p>
    <w:p w14:paraId="1F014D21" w14:textId="77777777" w:rsidR="004C494D" w:rsidRDefault="004C494D" w:rsidP="004C494D">
      <w:r>
        <w:t xml:space="preserve">Topicality-CBR </w:t>
      </w:r>
    </w:p>
    <w:p w14:paraId="0FF89ACC" w14:textId="77777777" w:rsidR="004C494D" w:rsidRPr="00747598" w:rsidRDefault="004C494D" w:rsidP="004C494D">
      <w:pPr>
        <w:pStyle w:val="Heading4"/>
      </w:pPr>
      <w:r>
        <w:rPr>
          <w:u w:val="single"/>
        </w:rPr>
        <w:t>Interps</w:t>
      </w:r>
      <w:r>
        <w:t xml:space="preserve">: </w:t>
      </w:r>
    </w:p>
    <w:p w14:paraId="4F57333D" w14:textId="77777777" w:rsidR="004C494D" w:rsidRPr="00EB6B1C" w:rsidRDefault="004C494D" w:rsidP="004C494D">
      <w:pPr>
        <w:pStyle w:val="Heading4"/>
        <w:rPr>
          <w:u w:val="single"/>
        </w:rPr>
      </w:pPr>
      <w:r>
        <w:t xml:space="preserve">“Strengthening” collective bargaining rights requires rights that </w:t>
      </w:r>
      <w:r>
        <w:rPr>
          <w:u w:val="single"/>
        </w:rPr>
        <w:t>already exist in law</w:t>
      </w:r>
    </w:p>
    <w:p w14:paraId="5F558EAA" w14:textId="77777777" w:rsidR="004C494D" w:rsidRPr="00E91509" w:rsidRDefault="004C494D" w:rsidP="004C494D">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704EF1FC" w14:textId="77777777" w:rsidR="004C494D" w:rsidRPr="00EB6B1C" w:rsidRDefault="004C494D" w:rsidP="004C494D">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1FA655C6" w14:textId="77777777" w:rsidR="004C494D" w:rsidRDefault="004C494D" w:rsidP="004C494D">
      <w:pPr>
        <w:pStyle w:val="Heading4"/>
      </w:pPr>
      <w:r>
        <w:t xml:space="preserve">The </w:t>
      </w:r>
      <w:r>
        <w:rPr>
          <w:u w:val="single"/>
        </w:rPr>
        <w:t>scope</w:t>
      </w:r>
      <w:r>
        <w:t xml:space="preserve"> of current collective bargaining rights is limited to wages, hours, and conditions of employment </w:t>
      </w:r>
    </w:p>
    <w:p w14:paraId="4B353EE8" w14:textId="77777777" w:rsidR="004C494D" w:rsidRPr="004E6E14" w:rsidRDefault="004C494D" w:rsidP="004C494D">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54BB2A0A" w14:textId="77777777" w:rsidR="004C494D" w:rsidRPr="009B12E8" w:rsidRDefault="004C494D" w:rsidP="004C494D">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8F677B">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2B48A0B8" w14:textId="77777777" w:rsidR="004C494D" w:rsidRPr="009B12E8" w:rsidRDefault="004C494D" w:rsidP="004C494D">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1C4A7994" w14:textId="77777777" w:rsidR="004C494D" w:rsidRDefault="004C494D" w:rsidP="004C494D">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7026E839" w14:textId="77777777" w:rsidR="004C494D" w:rsidRPr="00F1522D" w:rsidRDefault="004C494D" w:rsidP="004C494D">
      <w:pPr>
        <w:pStyle w:val="Heading4"/>
        <w:rPr>
          <w:b w:val="0"/>
          <w:bCs/>
        </w:rPr>
      </w:pPr>
      <w:r w:rsidRPr="00C578D3">
        <w:rPr>
          <w:u w:val="single"/>
        </w:rPr>
        <w:t>Vote neg</w:t>
      </w:r>
      <w:r>
        <w:t xml:space="preserve">: </w:t>
      </w:r>
      <w:r>
        <w:br/>
        <w:t xml:space="preserve">1)  Limits---their interp justifies adding </w:t>
      </w:r>
      <w:r>
        <w:rPr>
          <w:u w:val="single"/>
        </w:rPr>
        <w:t>any</w:t>
      </w:r>
      <w:r>
        <w:t xml:space="preserve"> aspect of employment</w:t>
      </w:r>
      <w:r w:rsidRPr="00F1522D">
        <w:rPr>
          <w:b w:val="0"/>
          <w:bCs/>
        </w:rPr>
        <w:t xml:space="preserve">, from </w:t>
      </w:r>
      <w:r w:rsidRPr="00F1522D">
        <w:rPr>
          <w:b w:val="0"/>
          <w:bCs/>
          <w:u w:val="single"/>
        </w:rPr>
        <w:t>corporate governance</w:t>
      </w:r>
      <w:r w:rsidRPr="00F1522D">
        <w:rPr>
          <w:b w:val="0"/>
          <w:bCs/>
        </w:rPr>
        <w:t xml:space="preserve"> to </w:t>
      </w:r>
      <w:r w:rsidRPr="00F1522D">
        <w:rPr>
          <w:b w:val="0"/>
          <w:bCs/>
          <w:u w:val="single"/>
        </w:rPr>
        <w:t>regulatory</w:t>
      </w:r>
      <w:r w:rsidRPr="00F1522D">
        <w:rPr>
          <w:b w:val="0"/>
          <w:bCs/>
        </w:rPr>
        <w:t xml:space="preserve"> matters, into union negotiations---</w:t>
      </w:r>
      <w:r>
        <w:t>makes neg prep impossible</w:t>
      </w:r>
      <w:r>
        <w:br/>
        <w:t xml:space="preserve">2)  Ground---core neg offense like economy and politics disads are based on changing the </w:t>
      </w:r>
      <w:r>
        <w:rPr>
          <w:u w:val="single"/>
        </w:rPr>
        <w:t>employment relationship</w:t>
      </w:r>
      <w:r>
        <w:t xml:space="preserve"> directly</w:t>
      </w:r>
      <w:r w:rsidRPr="00F1522D">
        <w:rPr>
          <w:b w:val="0"/>
          <w:bCs/>
        </w:rPr>
        <w:t xml:space="preserve">---their interp skirts those debates by allowing </w:t>
      </w:r>
      <w:r w:rsidRPr="00F1522D">
        <w:rPr>
          <w:b w:val="0"/>
          <w:bCs/>
          <w:u w:val="single"/>
        </w:rPr>
        <w:t>any aspect</w:t>
      </w:r>
      <w:r w:rsidRPr="00F1522D">
        <w:rPr>
          <w:b w:val="0"/>
          <w:bCs/>
        </w:rPr>
        <w:t xml:space="preserve"> of firm governance to be part of collective bargaining </w:t>
      </w:r>
    </w:p>
    <w:p w14:paraId="1FA7BB29" w14:textId="77777777" w:rsidR="004C494D" w:rsidRPr="00A41ED5" w:rsidRDefault="004C494D" w:rsidP="004C494D"/>
    <w:p w14:paraId="00C3CF77" w14:textId="77777777" w:rsidR="004C494D" w:rsidRDefault="004C494D" w:rsidP="004C494D">
      <w:pPr>
        <w:pStyle w:val="Heading3"/>
      </w:pPr>
      <w:r>
        <w:t>1NC</w:t>
      </w:r>
    </w:p>
    <w:p w14:paraId="72FACB37" w14:textId="77777777" w:rsidR="004C494D" w:rsidRDefault="004C494D" w:rsidP="004C494D">
      <w:r>
        <w:t>Politics DA</w:t>
      </w:r>
    </w:p>
    <w:p w14:paraId="1A52E5A9" w14:textId="77777777" w:rsidR="004C494D" w:rsidRPr="001D2ED4" w:rsidRDefault="004C494D" w:rsidP="004C494D">
      <w:pPr>
        <w:pStyle w:val="Heading4"/>
      </w:pPr>
      <w:r>
        <w:t xml:space="preserve">Reauthorization </w:t>
      </w:r>
      <w:r w:rsidRPr="008A556D">
        <w:rPr>
          <w:u w:val="single"/>
        </w:rPr>
        <w:t>will</w:t>
      </w:r>
      <w:r w:rsidRPr="009F6B48">
        <w:t xml:space="preserve"> pass</w:t>
      </w:r>
      <w:r>
        <w:t xml:space="preserve"> BUT depends on </w:t>
      </w:r>
      <w:r w:rsidRPr="009F6B48">
        <w:rPr>
          <w:u w:val="single"/>
        </w:rPr>
        <w:t>Trump PC</w:t>
      </w:r>
      <w:r>
        <w:t>.</w:t>
      </w:r>
    </w:p>
    <w:p w14:paraId="794139F7" w14:textId="77777777" w:rsidR="004C494D" w:rsidRDefault="004C494D" w:rsidP="004C494D">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5659B410" w14:textId="77777777" w:rsidR="004C494D" w:rsidRPr="00BA6707" w:rsidRDefault="004C494D" w:rsidP="004C494D">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4A5DA30D" w14:textId="77777777" w:rsidR="004C494D" w:rsidRPr="00BA6707" w:rsidRDefault="004C494D" w:rsidP="004C494D">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Lawmakers in both parties want to put new restrictions to prevent the intelligence community from searching program data for Americans without a warrant.</w:t>
      </w:r>
    </w:p>
    <w:p w14:paraId="05451061" w14:textId="77777777" w:rsidR="004C494D" w:rsidRPr="00BA6707" w:rsidRDefault="004C494D" w:rsidP="004C494D">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459206DF" w14:textId="77777777" w:rsidR="004C494D" w:rsidRPr="00BA6707" w:rsidRDefault="004C494D" w:rsidP="004C494D">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0E1E643E" w14:textId="77777777" w:rsidR="004C494D" w:rsidRPr="00BA6707" w:rsidRDefault="004C494D" w:rsidP="004C494D">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3EF86016" w14:textId="77777777" w:rsidR="004C494D" w:rsidRPr="00BA6707" w:rsidRDefault="004C494D" w:rsidP="004C494D">
      <w:pPr>
        <w:rPr>
          <w:sz w:val="16"/>
        </w:rPr>
      </w:pPr>
      <w:r w:rsidRPr="00BA6707">
        <w:rPr>
          <w:sz w:val="16"/>
        </w:rPr>
        <w:t>Rep. Jim Himes (D-Conn.), the top Democrat on the House Intelligence Committee, said Crawford told him this week Trump wants a straight extension.</w:t>
      </w:r>
    </w:p>
    <w:p w14:paraId="598B035B" w14:textId="77777777" w:rsidR="004C494D" w:rsidRPr="00BA6707" w:rsidRDefault="004C494D" w:rsidP="004C494D">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450CB252" w14:textId="77777777" w:rsidR="004C494D" w:rsidRPr="00BA6707" w:rsidRDefault="004C494D" w:rsidP="004C494D">
      <w:pPr>
        <w:rPr>
          <w:sz w:val="16"/>
        </w:rPr>
      </w:pPr>
      <w:r w:rsidRPr="00BA6707">
        <w:rPr>
          <w:sz w:val="16"/>
        </w:rPr>
        <w:t>Spokespeople for the White House, Johnson, Crawford and Jordan didn’t immediately respond to a request for comment.</w:t>
      </w:r>
    </w:p>
    <w:p w14:paraId="1321BBB9" w14:textId="77777777" w:rsidR="004C494D" w:rsidRPr="00BA6707" w:rsidRDefault="004C494D" w:rsidP="004C494D">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102B6A12" w14:textId="77777777" w:rsidR="004C494D" w:rsidRPr="00BA6707" w:rsidRDefault="004C494D" w:rsidP="004C494D">
      <w:pPr>
        <w:rPr>
          <w:sz w:val="16"/>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coalition of privacy hawks have</w:t>
      </w:r>
      <w:r w:rsidRPr="00BA6707">
        <w:rPr>
          <w:sz w:val="16"/>
        </w:rPr>
        <w:t xml:space="preserve"> long </w:t>
      </w:r>
      <w:r w:rsidRPr="009B1421">
        <w:rPr>
          <w:rStyle w:val="StyleUnderline"/>
        </w:rPr>
        <w:t>demanded</w:t>
      </w:r>
      <w:r w:rsidRPr="00BA6707">
        <w:rPr>
          <w:sz w:val="16"/>
        </w:rPr>
        <w:t xml:space="preserve"> </w:t>
      </w:r>
      <w:r w:rsidRPr="009B1421">
        <w:rPr>
          <w:rStyle w:val="Emphasis"/>
        </w:rPr>
        <w:t>sweeping</w:t>
      </w:r>
      <w:r w:rsidRPr="00BA6707">
        <w:rPr>
          <w:sz w:val="16"/>
        </w:rPr>
        <w:t xml:space="preserve"> </w:t>
      </w:r>
      <w:r w:rsidRPr="009B1421">
        <w:rPr>
          <w:rStyle w:val="StyleUnderline"/>
        </w:rPr>
        <w:t>changes to the spy power</w:t>
      </w:r>
      <w:r w:rsidRPr="00BA6707">
        <w:rPr>
          <w:sz w:val="16"/>
        </w:rPr>
        <w:t xml:space="preserve">. People familiar with the vote-counting effort don’t believe it can clear the two-thirds-majority bar for fast-track passage, and </w:t>
      </w:r>
      <w:r w:rsidRPr="002B703E">
        <w:rPr>
          <w:rStyle w:val="Emphasis"/>
          <w:highlight w:val="yellow"/>
        </w:rPr>
        <w:t>GOP</w:t>
      </w:r>
      <w:r w:rsidRPr="00FE7CBA">
        <w:rPr>
          <w:rStyle w:val="Emphasis"/>
        </w:rPr>
        <w:t xml:space="preserve"> lawmakers</w:t>
      </w:r>
      <w:r w:rsidRPr="00BA6707">
        <w:rPr>
          <w:sz w:val="16"/>
        </w:rPr>
        <w:t xml:space="preserve"> and senior aides are skeptical their party </w:t>
      </w:r>
      <w:r w:rsidRPr="002B703E">
        <w:rPr>
          <w:rStyle w:val="StyleUnderline"/>
          <w:highlight w:val="yellow"/>
        </w:rPr>
        <w:t>could</w:t>
      </w:r>
      <w:r w:rsidRPr="002B703E">
        <w:rPr>
          <w:sz w:val="16"/>
          <w:highlight w:val="yellow"/>
        </w:rPr>
        <w:t xml:space="preserve"> </w:t>
      </w:r>
      <w:r w:rsidRPr="002B703E">
        <w:rPr>
          <w:rStyle w:val="Emphasis"/>
          <w:highlight w:val="yellow"/>
        </w:rPr>
        <w:t>unite</w:t>
      </w:r>
      <w:r w:rsidRPr="002B703E">
        <w:rPr>
          <w:sz w:val="16"/>
          <w:highlight w:val="yellow"/>
        </w:rPr>
        <w:t xml:space="preserve"> </w:t>
      </w:r>
      <w:r w:rsidRPr="002B703E">
        <w:rPr>
          <w:rStyle w:val="StyleUnderline"/>
          <w:highlight w:val="yellow"/>
        </w:rPr>
        <w:t>behind</w:t>
      </w:r>
      <w:r w:rsidRPr="00FE7CBA">
        <w:rPr>
          <w:rStyle w:val="StyleUnderline"/>
        </w:rPr>
        <w:t xml:space="preserve"> a</w:t>
      </w:r>
      <w:r w:rsidRPr="00BA6707">
        <w:rPr>
          <w:sz w:val="16"/>
        </w:rPr>
        <w:t xml:space="preserve"> </w:t>
      </w:r>
      <w:r w:rsidRPr="00FE7CBA">
        <w:rPr>
          <w:rStyle w:val="Emphasis"/>
        </w:rPr>
        <w:t xml:space="preserve">necessary </w:t>
      </w:r>
      <w:r w:rsidRPr="002B703E">
        <w:rPr>
          <w:rStyle w:val="Emphasis"/>
          <w:highlight w:val="yellow"/>
        </w:rPr>
        <w:t>procedural measure</w:t>
      </w:r>
      <w:r w:rsidRPr="002B703E">
        <w:rPr>
          <w:sz w:val="16"/>
          <w:highlight w:val="yellow"/>
        </w:rPr>
        <w:t xml:space="preserve"> </w:t>
      </w:r>
      <w:r w:rsidRPr="002B703E">
        <w:rPr>
          <w:rStyle w:val="StyleUnderline"/>
          <w:highlight w:val="yellow"/>
        </w:rPr>
        <w:t>to put it on the floor</w:t>
      </w:r>
      <w:r w:rsidRPr="00BA6707">
        <w:rPr>
          <w:sz w:val="16"/>
        </w:rPr>
        <w:t>.</w:t>
      </w:r>
    </w:p>
    <w:p w14:paraId="6C91016A" w14:textId="77777777" w:rsidR="004C494D" w:rsidRDefault="004C494D" w:rsidP="004C494D">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tell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2B703E">
        <w:rPr>
          <w:rStyle w:val="Emphasis"/>
          <w:sz w:val="24"/>
          <w:szCs w:val="24"/>
          <w:highlight w:val="yellow"/>
        </w:rPr>
        <w:t>Trump’s vote of confidence could</w:t>
      </w:r>
      <w:r w:rsidRPr="00BA6707">
        <w:rPr>
          <w:sz w:val="16"/>
        </w:rPr>
        <w:t xml:space="preserve"> help </w:t>
      </w:r>
      <w:r w:rsidRPr="002B703E">
        <w:rPr>
          <w:rStyle w:val="Emphasis"/>
          <w:sz w:val="24"/>
          <w:szCs w:val="24"/>
          <w:highlight w:val="yellow"/>
        </w:rPr>
        <w:t>rally Republicans</w:t>
      </w:r>
      <w:r w:rsidRPr="00BA6707">
        <w:rPr>
          <w:sz w:val="16"/>
        </w:rPr>
        <w:t>, it could scare off some Democrats.</w:t>
      </w:r>
    </w:p>
    <w:p w14:paraId="11F02749" w14:textId="77777777" w:rsidR="004C494D" w:rsidRDefault="004C494D" w:rsidP="004C494D">
      <w:pPr>
        <w:pStyle w:val="Heading4"/>
      </w:pPr>
      <w:r>
        <w:t xml:space="preserve">The plan </w:t>
      </w:r>
      <w:r w:rsidRPr="00BD4654">
        <w:rPr>
          <w:u w:val="single"/>
        </w:rPr>
        <w:t>blows up</w:t>
      </w:r>
      <w:r>
        <w:t xml:space="preserve"> PC.</w:t>
      </w:r>
    </w:p>
    <w:p w14:paraId="451FE506" w14:textId="77777777" w:rsidR="004C494D" w:rsidRDefault="004C494D" w:rsidP="004C494D">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73A1F849" w14:textId="77777777" w:rsidR="004C494D" w:rsidRPr="001B0BC9" w:rsidRDefault="004C494D" w:rsidP="004C494D">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 xml:space="preserve">to </w:t>
      </w:r>
      <w:r w:rsidRPr="00BD4654">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BD4654">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27BEF1F2" w14:textId="77777777" w:rsidR="004C494D" w:rsidRPr="00BD4654" w:rsidRDefault="004C494D" w:rsidP="004C494D">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63549A44" w14:textId="77777777" w:rsidR="004C494D" w:rsidRPr="00BD4654" w:rsidRDefault="004C494D" w:rsidP="004C494D">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3FAF1C3D" w14:textId="77777777" w:rsidR="004C494D" w:rsidRPr="00BD4654" w:rsidRDefault="004C494D" w:rsidP="004C494D">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3BDB1B77" w14:textId="77777777" w:rsidR="004C494D" w:rsidRPr="00BD4654" w:rsidRDefault="004C494D" w:rsidP="004C494D">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5FB96CC2" w14:textId="77777777" w:rsidR="004C494D" w:rsidRPr="00BD4654" w:rsidRDefault="004C494D" w:rsidP="004C494D">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678E4815" w14:textId="77777777" w:rsidR="004C494D" w:rsidRPr="001B0BC9" w:rsidRDefault="004C494D" w:rsidP="004C494D">
      <w:pPr>
        <w:rPr>
          <w:sz w:val="16"/>
        </w:rPr>
      </w:pPr>
      <w:r w:rsidRPr="007A161C">
        <w:rPr>
          <w:rStyle w:val="StyleUnderline"/>
          <w:highlight w:val="yellow"/>
        </w:rPr>
        <w:t>Enacting</w:t>
      </w:r>
      <w:r w:rsidRPr="001B0BC9">
        <w:rPr>
          <w:sz w:val="16"/>
        </w:rPr>
        <w:t xml:space="preserve"> transformative </w:t>
      </w:r>
      <w:r w:rsidRPr="007A161C">
        <w:rPr>
          <w:rStyle w:val="Emphasis"/>
          <w:szCs w:val="28"/>
          <w:highlight w:val="yellow"/>
        </w:rPr>
        <w:t>labor</w:t>
      </w:r>
      <w:r w:rsidRPr="001B0BC9">
        <w:rPr>
          <w:rStyle w:val="Emphasis"/>
          <w:szCs w:val="28"/>
        </w:rPr>
        <w:t xml:space="preserve"> law </w:t>
      </w:r>
      <w:r w:rsidRPr="007A161C">
        <w:rPr>
          <w:rStyle w:val="Emphasis"/>
          <w:szCs w:val="28"/>
          <w:highlight w:val="yellow"/>
        </w:rPr>
        <w:t>reform</w:t>
      </w:r>
      <w:r w:rsidRPr="001B0BC9">
        <w:rPr>
          <w:rStyle w:val="Emphasis"/>
          <w:szCs w:val="28"/>
        </w:rPr>
        <w:t xml:space="preserve"> will </w:t>
      </w:r>
      <w:r w:rsidRPr="007A161C">
        <w:rPr>
          <w:rStyle w:val="Emphasis"/>
          <w:szCs w:val="28"/>
          <w:highlight w:val="yellow"/>
        </w:rPr>
        <w:t>involve fierce and protracted battles</w:t>
      </w:r>
      <w:r w:rsidRPr="001B0BC9">
        <w:rPr>
          <w:sz w:val="16"/>
        </w:rPr>
        <w:t xml:space="preserve">, not only </w:t>
      </w:r>
      <w:r w:rsidRPr="007A161C">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58704643" w14:textId="77777777" w:rsidR="004C494D" w:rsidRDefault="004C494D" w:rsidP="004C494D">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981633">
        <w:rPr>
          <w:rStyle w:val="Emphasis"/>
          <w:highlight w:val="yellow"/>
        </w:rPr>
        <w:t>federalism</w:t>
      </w:r>
      <w:r w:rsidRPr="00981633">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6644631C" w14:textId="77777777" w:rsidR="004C494D" w:rsidRPr="00C03616" w:rsidRDefault="004C494D" w:rsidP="004C494D">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drug traficking, critical infrastructure, WMD prolif, terrorism, and supply chains</w:t>
      </w:r>
      <w:r w:rsidRPr="005B262A">
        <w:rPr>
          <w:b w:val="0"/>
          <w:bCs/>
        </w:rPr>
        <w:t>)</w:t>
      </w:r>
      <w:r>
        <w:t>.</w:t>
      </w:r>
    </w:p>
    <w:p w14:paraId="689B2327" w14:textId="77777777" w:rsidR="004C494D" w:rsidRDefault="004C494D" w:rsidP="004C494D">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22A08448" w14:textId="77777777" w:rsidR="004C494D" w:rsidRPr="0019617A" w:rsidRDefault="004C494D" w:rsidP="004C494D">
      <w:pPr>
        <w:rPr>
          <w:sz w:val="16"/>
        </w:rPr>
      </w:pPr>
      <w:r w:rsidRPr="0019617A">
        <w:rPr>
          <w:sz w:val="16"/>
        </w:rPr>
        <w:t xml:space="preserve">The crux of the FISA 702 reform problem is the incredible value of </w:t>
      </w:r>
      <w:r w:rsidRPr="002B703E">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2B703E">
        <w:rPr>
          <w:rStyle w:val="Emphasis"/>
          <w:highlight w:val="yellow"/>
        </w:rPr>
        <w:t>powerful</w:t>
      </w:r>
      <w:r w:rsidRPr="009C3268">
        <w:rPr>
          <w:rStyle w:val="Emphasis"/>
        </w:rPr>
        <w:t xml:space="preserve"> tool</w:t>
      </w:r>
      <w:r w:rsidRPr="0019617A">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U</w:t>
      </w:r>
      <w:r w:rsidRPr="0019617A">
        <w:rPr>
          <w:sz w:val="16"/>
        </w:rPr>
        <w:t xml:space="preserve">nited </w:t>
      </w:r>
      <w:r w:rsidRPr="002B703E">
        <w:rPr>
          <w:rStyle w:val="Emphasis"/>
          <w:highlight w:val="yellow"/>
        </w:rPr>
        <w:t>S</w:t>
      </w:r>
      <w:r w:rsidRPr="0019617A">
        <w:rPr>
          <w:sz w:val="16"/>
        </w:rPr>
        <w:t xml:space="preserve">tates </w:t>
      </w:r>
      <w:r w:rsidRPr="002B703E">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02FF9454" w14:textId="77777777" w:rsidR="004C494D" w:rsidRPr="0019617A" w:rsidRDefault="004C494D" w:rsidP="004C494D">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21EA09A6" w14:textId="77777777" w:rsidR="004C494D" w:rsidRPr="0019617A" w:rsidRDefault="004C494D" w:rsidP="004C494D">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2A80E273" w14:textId="77777777" w:rsidR="004C494D" w:rsidRPr="0019617A" w:rsidRDefault="004C494D" w:rsidP="004C494D">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2B703E">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2B703E">
        <w:rPr>
          <w:rStyle w:val="StyleUnderline"/>
          <w:highlight w:val="yellow"/>
        </w:rPr>
        <w:t>of</w:t>
      </w:r>
      <w:r w:rsidRPr="00CF4ADA">
        <w:rPr>
          <w:rStyle w:val="StyleUnderline"/>
        </w:rPr>
        <w:t xml:space="preserve"> FISA 702 </w:t>
      </w:r>
      <w:r w:rsidRPr="002B703E">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2B703E">
        <w:rPr>
          <w:rStyle w:val="StyleUnderline"/>
          <w:highlight w:val="yellow"/>
        </w:rPr>
        <w:t>identify threats</w:t>
      </w:r>
      <w:r w:rsidRPr="002B703E">
        <w:rPr>
          <w:sz w:val="16"/>
          <w:highlight w:val="yellow"/>
        </w:rPr>
        <w:t xml:space="preserve"> </w:t>
      </w:r>
      <w:r w:rsidRPr="002B703E">
        <w:rPr>
          <w:rStyle w:val="Emphasis"/>
          <w:highlight w:val="yellow"/>
        </w:rPr>
        <w:t>against</w:t>
      </w:r>
      <w:r w:rsidRPr="00617F5C">
        <w:rPr>
          <w:rStyle w:val="Emphasis"/>
        </w:rPr>
        <w:t xml:space="preserve"> U.S. military </w:t>
      </w:r>
      <w:r w:rsidRPr="002B703E">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2D7C28A6" w14:textId="77777777" w:rsidR="004C494D" w:rsidRPr="0019617A" w:rsidRDefault="004C494D" w:rsidP="004C494D">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2B703E">
        <w:rPr>
          <w:rStyle w:val="Emphasis"/>
          <w:highlight w:val="yellow"/>
        </w:rPr>
        <w:t>effective</w:t>
      </w:r>
      <w:r w:rsidRPr="002B703E">
        <w:rPr>
          <w:sz w:val="16"/>
          <w:highlight w:val="yellow"/>
        </w:rPr>
        <w:t xml:space="preserve"> </w:t>
      </w:r>
      <w:r w:rsidRPr="002B703E">
        <w:rPr>
          <w:rStyle w:val="StyleUnderline"/>
          <w:highlight w:val="yellow"/>
        </w:rPr>
        <w:t>in combating</w:t>
      </w:r>
      <w:r w:rsidRPr="009F6B81">
        <w:rPr>
          <w:rStyle w:val="StyleUnderline"/>
        </w:rPr>
        <w:t xml:space="preserve"> the</w:t>
      </w:r>
      <w:r w:rsidRPr="0019617A">
        <w:rPr>
          <w:sz w:val="16"/>
        </w:rPr>
        <w:t xml:space="preserve"> </w:t>
      </w:r>
      <w:r w:rsidRPr="002B703E">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it allows foreign communications to be monitored in</w:t>
      </w:r>
      <w:r w:rsidRPr="0019617A">
        <w:rPr>
          <w:sz w:val="16"/>
        </w:rPr>
        <w:t xml:space="preserve"> </w:t>
      </w:r>
      <w:r w:rsidRPr="009F6B81">
        <w:rPr>
          <w:rStyle w:val="Emphasis"/>
        </w:rPr>
        <w:t>real-time</w:t>
      </w:r>
      <w:r w:rsidRPr="0019617A">
        <w:rPr>
          <w:sz w:val="16"/>
        </w:rPr>
        <w:t xml:space="preserve">, </w:t>
      </w:r>
      <w:r w:rsidRPr="009F6B81">
        <w:rPr>
          <w:rStyle w:val="StyleUnderline"/>
        </w:rPr>
        <w:t>giving intelligence and law enforcement officials</w:t>
      </w:r>
      <w:r w:rsidRPr="0019617A">
        <w:rPr>
          <w:sz w:val="16"/>
        </w:rPr>
        <w:t xml:space="preserve"> the </w:t>
      </w:r>
      <w:r w:rsidRPr="009F6B81">
        <w:rPr>
          <w:rStyle w:val="StyleUnderline"/>
        </w:rPr>
        <w:t xml:space="preserve">information they need </w:t>
      </w:r>
      <w:r w:rsidRPr="002B703E">
        <w:rPr>
          <w:rStyle w:val="StyleUnderline"/>
          <w:highlight w:val="yellow"/>
        </w:rPr>
        <w:t>to keep</w:t>
      </w:r>
      <w:r w:rsidRPr="002B703E">
        <w:rPr>
          <w:sz w:val="16"/>
          <w:highlight w:val="yellow"/>
        </w:rPr>
        <w:t xml:space="preserve"> </w:t>
      </w:r>
      <w:r w:rsidRPr="002B703E">
        <w:rPr>
          <w:rStyle w:val="Emphasis"/>
          <w:highlight w:val="yellow"/>
        </w:rPr>
        <w:t>pace</w:t>
      </w:r>
      <w:r w:rsidRPr="0019617A">
        <w:rPr>
          <w:sz w:val="16"/>
        </w:rPr>
        <w:t xml:space="preserve"> </w:t>
      </w:r>
      <w:r w:rsidRPr="009F6B81">
        <w:rPr>
          <w:rStyle w:val="StyleUnderline"/>
        </w:rPr>
        <w:t xml:space="preserve">with the fast moving, complex nature of international drug trafficking </w:t>
      </w:r>
      <w:r w:rsidRPr="002B703E">
        <w:rPr>
          <w:rStyle w:val="StyleUnderline"/>
          <w:highlight w:val="yellow"/>
        </w:rPr>
        <w:t>and</w:t>
      </w:r>
      <w:r w:rsidRPr="002B703E">
        <w:rPr>
          <w:sz w:val="16"/>
          <w:highlight w:val="yellow"/>
        </w:rPr>
        <w:t xml:space="preserve"> </w:t>
      </w:r>
      <w:r w:rsidRPr="002B703E">
        <w:rPr>
          <w:rStyle w:val="Emphasis"/>
          <w:highlight w:val="yellow"/>
        </w:rPr>
        <w:t>quickly interdict</w:t>
      </w:r>
      <w:r w:rsidRPr="009F6B81">
        <w:rPr>
          <w:rStyle w:val="Emphasis"/>
        </w:rPr>
        <w:t xml:space="preserve"> drug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2B703E">
        <w:rPr>
          <w:rStyle w:val="StyleUnderline"/>
          <w:highlight w:val="yellow"/>
        </w:rPr>
        <w:t>702 is</w:t>
      </w:r>
      <w:r w:rsidRPr="0019617A">
        <w:rPr>
          <w:sz w:val="16"/>
        </w:rPr>
        <w:t xml:space="preserve"> really </w:t>
      </w:r>
      <w:r w:rsidRPr="002B703E">
        <w:rPr>
          <w:rStyle w:val="StyleUnderline"/>
          <w:highlight w:val="yellow"/>
        </w:rPr>
        <w:t>the</w:t>
      </w:r>
      <w:r w:rsidRPr="002B703E">
        <w:rPr>
          <w:sz w:val="16"/>
          <w:highlight w:val="yellow"/>
        </w:rPr>
        <w:t xml:space="preserve"> </w:t>
      </w:r>
      <w:r w:rsidRPr="002B703E">
        <w:rPr>
          <w:rStyle w:val="Emphasis"/>
          <w:i/>
          <w:iCs w:val="0"/>
          <w:sz w:val="24"/>
          <w:szCs w:val="24"/>
          <w:highlight w:val="yellow"/>
        </w:rPr>
        <w:t>only source of info</w:t>
      </w:r>
      <w:r w:rsidRPr="00FA0E42">
        <w:rPr>
          <w:rStyle w:val="Emphasis"/>
          <w:i/>
          <w:iCs w:val="0"/>
          <w:sz w:val="24"/>
          <w:szCs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iCs w:val="0"/>
        </w:rPr>
        <w:t>If we</w:t>
      </w:r>
      <w:r w:rsidRPr="0019617A">
        <w:rPr>
          <w:i/>
          <w:iCs/>
          <w:sz w:val="16"/>
        </w:rPr>
        <w:t xml:space="preserve"> were to </w:t>
      </w:r>
      <w:r w:rsidRPr="002B703E">
        <w:rPr>
          <w:rStyle w:val="Emphasis"/>
          <w:i/>
          <w:iCs w:val="0"/>
          <w:highlight w:val="yellow"/>
        </w:rPr>
        <w:t>lose it</w:t>
      </w:r>
      <w:r w:rsidRPr="00456DAB">
        <w:rPr>
          <w:rStyle w:val="Emphasis"/>
          <w:i/>
          <w:iCs w:val="0"/>
        </w:rPr>
        <w:t xml:space="preserve">, it would </w:t>
      </w:r>
      <w:r w:rsidRPr="002B703E">
        <w:rPr>
          <w:rStyle w:val="Emphasis"/>
          <w:i/>
          <w:iCs w:val="0"/>
          <w:highlight w:val="yellow"/>
        </w:rPr>
        <w:t>make us blind</w:t>
      </w:r>
      <w:r w:rsidRPr="0019617A">
        <w:rPr>
          <w:sz w:val="16"/>
        </w:rPr>
        <w:t>.”177</w:t>
      </w:r>
    </w:p>
    <w:p w14:paraId="0F303E1A" w14:textId="77777777" w:rsidR="004C494D" w:rsidRPr="0019617A" w:rsidRDefault="004C494D" w:rsidP="004C494D">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2B703E">
        <w:rPr>
          <w:rStyle w:val="StyleUnderline"/>
          <w:highlight w:val="yellow"/>
        </w:rPr>
        <w:t>prevent</w:t>
      </w:r>
      <w:r w:rsidRPr="002B703E">
        <w:rPr>
          <w:sz w:val="16"/>
          <w:highlight w:val="yellow"/>
        </w:rPr>
        <w:t xml:space="preserve"> </w:t>
      </w:r>
      <w:r w:rsidRPr="002B703E">
        <w:rPr>
          <w:rStyle w:val="Emphasis"/>
          <w:highlight w:val="yellow"/>
        </w:rPr>
        <w:t>significant</w:t>
      </w:r>
      <w:r w:rsidRPr="002B703E">
        <w:rPr>
          <w:sz w:val="16"/>
          <w:highlight w:val="yellow"/>
        </w:rPr>
        <w:t xml:space="preserve"> </w:t>
      </w:r>
      <w:r w:rsidRPr="002B703E">
        <w:rPr>
          <w:rStyle w:val="StyleUnderline"/>
          <w:highlight w:val="yellow"/>
        </w:rPr>
        <w:t>attacks on</w:t>
      </w:r>
      <w:r w:rsidRPr="0019617A">
        <w:rPr>
          <w:sz w:val="16"/>
        </w:rPr>
        <w:t xml:space="preserve"> </w:t>
      </w:r>
      <w:r w:rsidRPr="00FF7D26">
        <w:rPr>
          <w:rStyle w:val="Emphasis"/>
        </w:rPr>
        <w:t xml:space="preserve">U.S. </w:t>
      </w:r>
      <w:r w:rsidRPr="002B703E">
        <w:rPr>
          <w:rStyle w:val="Emphasis"/>
          <w:highlight w:val="yellow"/>
        </w:rPr>
        <w:t>c</w:t>
      </w:r>
      <w:r w:rsidRPr="0019617A">
        <w:rPr>
          <w:sz w:val="16"/>
        </w:rPr>
        <w:t xml:space="preserve">ritical </w:t>
      </w:r>
      <w:r w:rsidRPr="002B703E">
        <w:rPr>
          <w:rStyle w:val="Emphasis"/>
          <w:highlight w:val="yellow"/>
        </w:rPr>
        <w:t>i</w:t>
      </w:r>
      <w:r w:rsidRPr="0019617A">
        <w:rPr>
          <w:sz w:val="16"/>
        </w:rPr>
        <w:t xml:space="preserve">nfrastructure </w:t>
      </w:r>
      <w:r w:rsidRPr="002B703E">
        <w:rPr>
          <w:rStyle w:val="StyleUnderline"/>
          <w:highlight w:val="yellow"/>
        </w:rPr>
        <w:t>and</w:t>
      </w:r>
      <w:r w:rsidRPr="00FF7D26">
        <w:rPr>
          <w:rStyle w:val="StyleUnderline"/>
        </w:rPr>
        <w:t xml:space="preserve"> to </w:t>
      </w:r>
      <w:r w:rsidRPr="002B703E">
        <w:rPr>
          <w:rStyle w:val="StyleUnderline"/>
          <w:highlight w:val="yellow"/>
        </w:rPr>
        <w:t>prevent</w:t>
      </w:r>
      <w:r w:rsidRPr="00FF7D26">
        <w:rPr>
          <w:rStyle w:val="StyleUnderline"/>
        </w:rPr>
        <w:t xml:space="preserve"> the</w:t>
      </w:r>
      <w:r w:rsidRPr="0019617A">
        <w:rPr>
          <w:sz w:val="16"/>
        </w:rPr>
        <w:t xml:space="preserve"> </w:t>
      </w:r>
      <w:r w:rsidRPr="002B703E">
        <w:rPr>
          <w:rStyle w:val="Emphasis"/>
          <w:highlight w:val="yellow"/>
        </w:rPr>
        <w:t>transport</w:t>
      </w:r>
      <w:r w:rsidRPr="00FF7D26">
        <w:rPr>
          <w:rStyle w:val="Emphasis"/>
        </w:rPr>
        <w:t>ation</w:t>
      </w:r>
      <w:r w:rsidRPr="0019617A">
        <w:rPr>
          <w:sz w:val="16"/>
        </w:rPr>
        <w:t xml:space="preserve"> </w:t>
      </w:r>
      <w:r w:rsidRPr="002B703E">
        <w:rPr>
          <w:rStyle w:val="StyleUnderline"/>
          <w:highlight w:val="yellow"/>
        </w:rPr>
        <w:t>of</w:t>
      </w:r>
      <w:r w:rsidRPr="00FF7D26">
        <w:rPr>
          <w:rStyle w:val="StyleUnderline"/>
        </w:rPr>
        <w:t xml:space="preserve"> components of</w:t>
      </w:r>
      <w:r w:rsidRPr="0019617A">
        <w:rPr>
          <w:sz w:val="16"/>
        </w:rPr>
        <w:t xml:space="preserve"> </w:t>
      </w:r>
      <w:r w:rsidRPr="002B703E">
        <w:rPr>
          <w:rStyle w:val="Emphasis"/>
          <w:highlight w:val="yellow"/>
        </w:rPr>
        <w:t>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 xml:space="preserve">estruction </w:t>
      </w:r>
      <w:r w:rsidRPr="002B703E">
        <w:rPr>
          <w:rStyle w:val="StyleUnderline"/>
          <w:highlight w:val="yellow"/>
        </w:rPr>
        <w:t>to</w:t>
      </w:r>
      <w:r w:rsidRPr="00FF7D26">
        <w:rPr>
          <w:rStyle w:val="StyleUnderline"/>
        </w:rPr>
        <w:t xml:space="preserve"> the hands of </w:t>
      </w:r>
      <w:r w:rsidRPr="002B703E">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2B703E">
        <w:rPr>
          <w:rStyle w:val="Emphasis"/>
          <w:highlight w:val="yellow"/>
        </w:rPr>
        <w:t>prevent</w:t>
      </w:r>
      <w:r w:rsidRPr="0019617A">
        <w:rPr>
          <w:sz w:val="16"/>
        </w:rPr>
        <w:t xml:space="preserve"> the </w:t>
      </w:r>
      <w:r w:rsidRPr="002B703E">
        <w:rPr>
          <w:rStyle w:val="Emphasis"/>
          <w:highlight w:val="yellow"/>
        </w:rPr>
        <w:t>recruitment</w:t>
      </w:r>
      <w:r w:rsidRPr="002B703E">
        <w:rPr>
          <w:sz w:val="16"/>
          <w:highlight w:val="yellow"/>
        </w:rPr>
        <w:t xml:space="preserve"> </w:t>
      </w:r>
      <w:r w:rsidRPr="002B703E">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2B703E">
        <w:rPr>
          <w:rStyle w:val="StyleUnderline"/>
          <w:highlight w:val="yellow"/>
        </w:rPr>
        <w:t>and</w:t>
      </w:r>
      <w:r w:rsidRPr="00FF7D26">
        <w:rPr>
          <w:rStyle w:val="StyleUnderline"/>
        </w:rPr>
        <w:t xml:space="preserve"> to </w:t>
      </w:r>
      <w:r w:rsidRPr="002B703E">
        <w:rPr>
          <w:rStyle w:val="StyleUnderline"/>
          <w:highlight w:val="yellow"/>
        </w:rPr>
        <w:t>identify</w:t>
      </w:r>
      <w:r w:rsidRPr="002B703E">
        <w:rPr>
          <w:sz w:val="16"/>
          <w:highlight w:val="yellow"/>
        </w:rPr>
        <w:t xml:space="preserve"> </w:t>
      </w:r>
      <w:r w:rsidRPr="002B703E">
        <w:rPr>
          <w:rStyle w:val="Emphasis"/>
          <w:highlight w:val="yellow"/>
        </w:rPr>
        <w:t>econ</w:t>
      </w:r>
      <w:r w:rsidRPr="00FF7D26">
        <w:rPr>
          <w:rStyle w:val="Emphasis"/>
        </w:rPr>
        <w:t xml:space="preserve">omic </w:t>
      </w:r>
      <w:r w:rsidRPr="002B703E">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48CB1E19" w14:textId="77777777" w:rsidR="004C494D" w:rsidRPr="0019617A" w:rsidRDefault="004C494D" w:rsidP="004C494D">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2B703E">
        <w:rPr>
          <w:rStyle w:val="Emphasis"/>
          <w:highlight w:val="yellow"/>
        </w:rPr>
        <w:t>important intel</w:t>
      </w:r>
      <w:r w:rsidRPr="001F2D5C">
        <w:rPr>
          <w:rStyle w:val="Emphasis"/>
        </w:rPr>
        <w:t>ligence</w:t>
      </w:r>
      <w:r w:rsidRPr="0019617A">
        <w:rPr>
          <w:sz w:val="16"/>
        </w:rPr>
        <w:t xml:space="preserve"> </w:t>
      </w:r>
      <w:r w:rsidRPr="002B703E">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foreign state’s attempts to acquire</w:t>
      </w:r>
      <w:r w:rsidRPr="0019617A">
        <w:rPr>
          <w:sz w:val="16"/>
        </w:rPr>
        <w:t xml:space="preserve"> </w:t>
      </w:r>
      <w:r w:rsidRPr="002B703E">
        <w:rPr>
          <w:rStyle w:val="Emphasis"/>
          <w:highlight w:val="yellow"/>
        </w:rPr>
        <w:t>sensitive info</w:t>
      </w:r>
      <w:r w:rsidRPr="001F2D5C">
        <w:rPr>
          <w:rStyle w:val="Emphasis"/>
        </w:rPr>
        <w:t>rmation</w:t>
      </w:r>
      <w:r w:rsidRPr="0019617A">
        <w:rPr>
          <w:sz w:val="16"/>
        </w:rPr>
        <w:t xml:space="preserve"> </w:t>
      </w:r>
      <w:r w:rsidRPr="002B703E">
        <w:rPr>
          <w:rStyle w:val="StyleUnderline"/>
          <w:highlight w:val="yellow"/>
        </w:rPr>
        <w:t>relating to</w:t>
      </w:r>
      <w:r w:rsidRPr="002B703E">
        <w:rPr>
          <w:sz w:val="16"/>
          <w:highlight w:val="yellow"/>
        </w:rPr>
        <w:t xml:space="preserve"> </w:t>
      </w:r>
      <w:r w:rsidRPr="002B703E">
        <w:rPr>
          <w:rStyle w:val="Emphasis"/>
          <w:highlight w:val="yellow"/>
        </w:rPr>
        <w:t>prolif</w:t>
      </w:r>
      <w:r w:rsidRPr="001F2D5C">
        <w:rPr>
          <w:rStyle w:val="Emphasis"/>
        </w:rPr>
        <w:t xml:space="preserve">eration </w:t>
      </w:r>
      <w:r w:rsidRPr="002B703E">
        <w:rPr>
          <w:rStyle w:val="Emphasis"/>
          <w:highlight w:val="yellow"/>
        </w:rPr>
        <w:t>of 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estruction.”184</w:t>
      </w:r>
    </w:p>
    <w:p w14:paraId="334E76D4" w14:textId="77777777" w:rsidR="004C494D" w:rsidRPr="0019617A" w:rsidRDefault="004C494D" w:rsidP="004C494D">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2B703E">
        <w:rPr>
          <w:rStyle w:val="Emphasis"/>
          <w:highlight w:val="yellow"/>
        </w:rPr>
        <w:t>help</w:t>
      </w:r>
      <w:r w:rsidRPr="00882FC6">
        <w:rPr>
          <w:rStyle w:val="Emphasis"/>
        </w:rPr>
        <w:t xml:space="preserve">ed </w:t>
      </w:r>
      <w:r w:rsidRPr="002B703E">
        <w:rPr>
          <w:rStyle w:val="Emphasis"/>
          <w:highlight w:val="yellow"/>
        </w:rPr>
        <w:t>prevent</w:t>
      </w:r>
      <w:r w:rsidRPr="002B703E">
        <w:rPr>
          <w:sz w:val="16"/>
          <w:highlight w:val="yellow"/>
        </w:rPr>
        <w:t xml:space="preserve"> </w:t>
      </w:r>
      <w:r w:rsidRPr="002B703E">
        <w:rPr>
          <w:rStyle w:val="StyleUnderline"/>
          <w:highlight w:val="yellow"/>
        </w:rPr>
        <w:t>terror</w:t>
      </w:r>
      <w:r w:rsidRPr="00882FC6">
        <w:rPr>
          <w:rStyle w:val="StyleUnderline"/>
        </w:rPr>
        <w:t xml:space="preserve">ist </w:t>
      </w:r>
      <w:r w:rsidRPr="002B703E">
        <w:rPr>
          <w:rStyle w:val="StyleUnderline"/>
          <w:highlight w:val="yellow"/>
        </w:rPr>
        <w:t>attacks</w:t>
      </w:r>
      <w:r w:rsidRPr="0019617A">
        <w:rPr>
          <w:sz w:val="16"/>
        </w:rPr>
        <w:t xml:space="preserve"> similar to those that took place on September 11, 2001:</w:t>
      </w:r>
    </w:p>
    <w:p w14:paraId="6431835F" w14:textId="77777777" w:rsidR="004C494D" w:rsidRPr="0019617A" w:rsidRDefault="004C494D" w:rsidP="004C494D">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r w:rsidRPr="0019617A">
        <w:rPr>
          <w:sz w:val="16"/>
        </w:rPr>
        <w:t xml:space="preserve">. . . .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 . . . .</w:t>
      </w:r>
    </w:p>
    <w:p w14:paraId="5A89C3FA" w14:textId="77777777" w:rsidR="004C494D" w:rsidRPr="0019617A" w:rsidRDefault="004C494D" w:rsidP="004C494D">
      <w:pPr>
        <w:ind w:left="720"/>
        <w:rPr>
          <w:sz w:val="16"/>
        </w:rPr>
      </w:pPr>
      <w:r w:rsidRPr="0019617A">
        <w:rPr>
          <w:sz w:val="16"/>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7230404F" w14:textId="77777777" w:rsidR="004C494D" w:rsidRPr="0019617A" w:rsidRDefault="004C494D" w:rsidP="004C494D">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2B703E">
        <w:rPr>
          <w:rStyle w:val="StyleUnderline"/>
          <w:highlight w:val="yellow"/>
        </w:rPr>
        <w:t>gives</w:t>
      </w:r>
      <w:r w:rsidRPr="00EA1D72">
        <w:rPr>
          <w:rStyle w:val="StyleUnderline"/>
        </w:rPr>
        <w:t xml:space="preserve"> us the</w:t>
      </w:r>
      <w:r w:rsidRPr="0019617A">
        <w:rPr>
          <w:sz w:val="16"/>
        </w:rPr>
        <w:t xml:space="preserve"> </w:t>
      </w:r>
      <w:r w:rsidRPr="002B703E">
        <w:rPr>
          <w:rStyle w:val="Emphasis"/>
          <w:highlight w:val="yellow"/>
        </w:rPr>
        <w:t>lawful ability</w:t>
      </w:r>
      <w:r w:rsidRPr="002B703E">
        <w:rPr>
          <w:sz w:val="16"/>
          <w:highlight w:val="yellow"/>
        </w:rPr>
        <w:t xml:space="preserve"> </w:t>
      </w:r>
      <w:r w:rsidRPr="002B703E">
        <w:rPr>
          <w:rStyle w:val="StyleUnderline"/>
          <w:highlight w:val="yellow"/>
        </w:rPr>
        <w:t>to</w:t>
      </w:r>
      <w:r w:rsidRPr="002B703E">
        <w:rPr>
          <w:sz w:val="16"/>
          <w:highlight w:val="yellow"/>
        </w:rPr>
        <w:t xml:space="preserve"> </w:t>
      </w:r>
      <w:r w:rsidRPr="002B703E">
        <w:rPr>
          <w:rStyle w:val="Emphasis"/>
          <w:highlight w:val="yellow"/>
        </w:rPr>
        <w:t>connect</w:t>
      </w:r>
      <w:r w:rsidRPr="0019617A">
        <w:rPr>
          <w:sz w:val="16"/>
        </w:rPr>
        <w:t xml:space="preserve"> </w:t>
      </w:r>
      <w:r w:rsidRPr="00EA1D72">
        <w:rPr>
          <w:rStyle w:val="StyleUnderline"/>
        </w:rPr>
        <w:t xml:space="preserve">those </w:t>
      </w:r>
      <w:r w:rsidRPr="002B703E">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40200585" w14:textId="77777777" w:rsidR="004C494D" w:rsidRDefault="004C494D" w:rsidP="004C494D">
      <w:pPr>
        <w:rPr>
          <w:sz w:val="16"/>
        </w:rPr>
      </w:pPr>
      <w:r w:rsidRPr="0019617A">
        <w:rPr>
          <w:sz w:val="16"/>
        </w:rPr>
        <w:t>Similarly, as FISA 702 was approaching its sunset in December 2023, Director Wray, while testifying before the Senate Committee on Homeland Security and Governmental Affairs, said: “</w:t>
      </w:r>
      <w:r w:rsidRPr="002B703E">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2B703E">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2B703E">
        <w:rPr>
          <w:rStyle w:val="Emphasis"/>
          <w:highlight w:val="yellow"/>
        </w:rPr>
        <w:t>eliminating</w:t>
      </w:r>
      <w:r w:rsidRPr="0019617A">
        <w:rPr>
          <w:sz w:val="16"/>
        </w:rPr>
        <w:t xml:space="preserve">, </w:t>
      </w:r>
      <w:r w:rsidRPr="00875D6B">
        <w:rPr>
          <w:rStyle w:val="StyleUnderline"/>
        </w:rPr>
        <w:t xml:space="preserve">our </w:t>
      </w:r>
      <w:r w:rsidRPr="002B703E">
        <w:rPr>
          <w:rStyle w:val="StyleUnderline"/>
          <w:highlight w:val="yellow"/>
        </w:rPr>
        <w:t>ability to</w:t>
      </w:r>
      <w:r w:rsidRPr="002B703E">
        <w:rPr>
          <w:sz w:val="16"/>
          <w:highlight w:val="yellow"/>
        </w:rPr>
        <w:t xml:space="preserve"> </w:t>
      </w:r>
      <w:r w:rsidRPr="002B703E">
        <w:rPr>
          <w:rStyle w:val="Emphasis"/>
          <w:highlight w:val="yellow"/>
        </w:rPr>
        <w:t>find</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disrupt</w:t>
      </w:r>
      <w:r w:rsidRPr="0019617A">
        <w:rPr>
          <w:sz w:val="16"/>
        </w:rPr>
        <w:t xml:space="preserve"> </w:t>
      </w:r>
      <w:r w:rsidRPr="00875D6B">
        <w:rPr>
          <w:rStyle w:val="StyleUnderline"/>
        </w:rPr>
        <w:t xml:space="preserve">many of the most serious security </w:t>
      </w:r>
      <w:r w:rsidRPr="002B703E">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27808BAC" w14:textId="77777777" w:rsidR="004C494D" w:rsidRDefault="004C494D" w:rsidP="004C494D">
      <w:pPr>
        <w:pStyle w:val="Heading4"/>
      </w:pPr>
      <w:r w:rsidRPr="007F7115">
        <w:rPr>
          <w:u w:val="single"/>
        </w:rPr>
        <w:t>Extinction</w:t>
      </w:r>
      <w:r w:rsidRPr="009C760D">
        <w:t xml:space="preserve">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097AFC7C" w14:textId="77777777" w:rsidR="004C494D" w:rsidRDefault="004C494D" w:rsidP="004C494D">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4E34E0F6" w14:textId="77777777" w:rsidR="004C494D" w:rsidRPr="007A1781" w:rsidRDefault="004C494D" w:rsidP="004C494D">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5DA714E2" w14:textId="77777777" w:rsidR="004C494D" w:rsidRPr="007A1781" w:rsidRDefault="004C494D" w:rsidP="004C494D">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2B703E">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2B703E">
        <w:rPr>
          <w:rStyle w:val="StyleUnderline"/>
          <w:highlight w:val="yellow"/>
        </w:rPr>
        <w:t>lead to</w:t>
      </w:r>
      <w:r w:rsidRPr="007A1781">
        <w:rPr>
          <w:sz w:val="16"/>
        </w:rPr>
        <w:t xml:space="preserve"> </w:t>
      </w:r>
      <w:r w:rsidRPr="00131482">
        <w:rPr>
          <w:rStyle w:val="Emphasis"/>
        </w:rPr>
        <w:t xml:space="preserve">human </w:t>
      </w:r>
      <w:r w:rsidRPr="002B703E">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2B703E">
        <w:rPr>
          <w:rStyle w:val="StyleUnderline"/>
          <w:highlight w:val="yellow"/>
        </w:rPr>
        <w:t>specifically</w:t>
      </w:r>
      <w:r w:rsidRPr="00131482">
        <w:rPr>
          <w:rStyle w:val="StyleUnderline"/>
        </w:rPr>
        <w:t xml:space="preserve"> cites</w:t>
      </w:r>
      <w:r w:rsidRPr="007A1781">
        <w:rPr>
          <w:sz w:val="16"/>
        </w:rPr>
        <w:t xml:space="preserve"> </w:t>
      </w:r>
      <w:r w:rsidRPr="002B703E">
        <w:rPr>
          <w:rStyle w:val="Emphasis"/>
          <w:highlight w:val="yellow"/>
        </w:rPr>
        <w:t>runaway a</w:t>
      </w:r>
      <w:r w:rsidRPr="007A1781">
        <w:rPr>
          <w:sz w:val="16"/>
        </w:rPr>
        <w:t xml:space="preserve">rtificial </w:t>
      </w:r>
      <w:r w:rsidRPr="002B703E">
        <w:rPr>
          <w:rStyle w:val="Emphasis"/>
          <w:highlight w:val="yellow"/>
        </w:rPr>
        <w:t>i</w:t>
      </w:r>
      <w:r w:rsidRPr="007A1781">
        <w:rPr>
          <w:sz w:val="16"/>
        </w:rPr>
        <w:t xml:space="preserve">ntelligence, </w:t>
      </w:r>
      <w:r w:rsidRPr="002B703E">
        <w:rPr>
          <w:rStyle w:val="Emphasis"/>
          <w:highlight w:val="yellow"/>
        </w:rPr>
        <w:t>engineered pandemics</w:t>
      </w:r>
      <w:r w:rsidRPr="002B703E">
        <w:rPr>
          <w:sz w:val="16"/>
          <w:highlight w:val="yellow"/>
        </w:rPr>
        <w:t xml:space="preserve">, </w:t>
      </w:r>
      <w:r w:rsidRPr="002B703E">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2B703E">
        <w:rPr>
          <w:rStyle w:val="Emphasis"/>
          <w:highlight w:val="yellow"/>
        </w:rPr>
        <w:t>nuc</w:t>
      </w:r>
      <w:r w:rsidRPr="007A1781">
        <w:rPr>
          <w:sz w:val="16"/>
        </w:rPr>
        <w:t xml:space="preserve">lear </w:t>
      </w:r>
      <w:r w:rsidRPr="002B703E">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2B703E">
        <w:rPr>
          <w:rStyle w:val="Emphasis"/>
          <w:highlight w:val="yellow"/>
        </w:rPr>
        <w:t>climate change</w:t>
      </w:r>
      <w:r w:rsidRPr="002B703E">
        <w:rPr>
          <w:sz w:val="16"/>
          <w:highlight w:val="yellow"/>
        </w:rPr>
        <w:t xml:space="preserve">, </w:t>
      </w:r>
      <w:r w:rsidRPr="002B703E">
        <w:rPr>
          <w:rStyle w:val="Emphasis"/>
          <w:highlight w:val="yellow"/>
        </w:rPr>
        <w:t>geoengineering</w:t>
      </w:r>
      <w:r w:rsidRPr="002B703E">
        <w:rPr>
          <w:sz w:val="16"/>
          <w:highlight w:val="yellow"/>
        </w:rPr>
        <w:t xml:space="preserve">, </w:t>
      </w:r>
      <w:r w:rsidRPr="002B703E">
        <w:rPr>
          <w:rStyle w:val="Emphasis"/>
          <w:highlight w:val="yellow"/>
        </w:rPr>
        <w:t>eco</w:t>
      </w:r>
      <w:r w:rsidRPr="007A1781">
        <w:rPr>
          <w:sz w:val="16"/>
        </w:rPr>
        <w:t xml:space="preserve">logical </w:t>
      </w:r>
      <w:r w:rsidRPr="002B703E">
        <w:rPr>
          <w:rStyle w:val="Emphasis"/>
          <w:highlight w:val="yellow"/>
        </w:rPr>
        <w:t>collapse</w:t>
      </w:r>
      <w:r w:rsidRPr="002B703E">
        <w:rPr>
          <w:sz w:val="16"/>
          <w:highlight w:val="yellow"/>
        </w:rPr>
        <w:t xml:space="preserve">, </w:t>
      </w:r>
      <w:r w:rsidRPr="002B703E">
        <w:rPr>
          <w:rStyle w:val="Emphasis"/>
          <w:highlight w:val="yellow"/>
        </w:rPr>
        <w:t>supervolcanoes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n</w:t>
      </w:r>
      <w:r w:rsidRPr="007A1781">
        <w:rPr>
          <w:sz w:val="16"/>
        </w:rPr>
        <w:t>ear-</w:t>
      </w:r>
      <w:r w:rsidRPr="002B703E">
        <w:rPr>
          <w:rStyle w:val="Emphasis"/>
          <w:highlight w:val="yellow"/>
        </w:rPr>
        <w:t>E</w:t>
      </w:r>
      <w:r w:rsidRPr="007A1781">
        <w:rPr>
          <w:sz w:val="16"/>
        </w:rPr>
        <w:t xml:space="preserve">arth </w:t>
      </w:r>
      <w:r w:rsidRPr="002B703E">
        <w:rPr>
          <w:rStyle w:val="Emphasis"/>
          <w:highlight w:val="yellow"/>
        </w:rPr>
        <w:t>o</w:t>
      </w:r>
      <w:r w:rsidRPr="007A1781">
        <w:rPr>
          <w:sz w:val="16"/>
        </w:rPr>
        <w:t>bject</w:t>
      </w:r>
      <w:r w:rsidRPr="002B703E">
        <w:rPr>
          <w:rStyle w:val="Emphasis"/>
          <w:highlight w:val="yellow"/>
        </w:rPr>
        <w:t>s</w:t>
      </w:r>
      <w:r w:rsidRPr="007A1781">
        <w:rPr>
          <w:sz w:val="16"/>
        </w:rPr>
        <w:t>.</w:t>
      </w:r>
    </w:p>
    <w:p w14:paraId="6DD901EF" w14:textId="77777777" w:rsidR="004C494D" w:rsidRPr="007A1781" w:rsidRDefault="004C494D" w:rsidP="004C494D">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392C13E1" w14:textId="77777777" w:rsidR="004C494D" w:rsidRPr="007A1781" w:rsidRDefault="004C494D" w:rsidP="004C494D">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2B703E">
        <w:rPr>
          <w:rStyle w:val="Emphasis"/>
          <w:sz w:val="24"/>
          <w:szCs w:val="24"/>
          <w:highlight w:val="yellow"/>
        </w:rPr>
        <w:t>intel</w:t>
      </w:r>
      <w:r w:rsidRPr="00131482">
        <w:rPr>
          <w:rStyle w:val="Emphasis"/>
          <w:sz w:val="24"/>
          <w:szCs w:val="24"/>
        </w:rPr>
        <w:t xml:space="preserve">ligence </w:t>
      </w:r>
      <w:r w:rsidRPr="002B703E">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2B703E">
        <w:rPr>
          <w:rStyle w:val="StyleUnderline"/>
          <w:highlight w:val="yellow"/>
        </w:rPr>
        <w:t>for</w:t>
      </w:r>
      <w:r w:rsidRPr="007A1781">
        <w:rPr>
          <w:sz w:val="16"/>
        </w:rPr>
        <w:t xml:space="preserve">, but </w:t>
      </w:r>
      <w:r w:rsidRPr="002B703E">
        <w:rPr>
          <w:rStyle w:val="StyleUnderline"/>
          <w:highlight w:val="yellow"/>
        </w:rPr>
        <w:t>identifying</w:t>
      </w:r>
      <w:r w:rsidRPr="00131482">
        <w:rPr>
          <w:rStyle w:val="StyleUnderline"/>
        </w:rPr>
        <w:t xml:space="preserve"> potential risks </w:t>
      </w:r>
      <w:r w:rsidRPr="002B703E">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2B703E">
        <w:rPr>
          <w:rStyle w:val="Emphasis"/>
          <w:highlight w:val="yellow"/>
        </w:rPr>
        <w:t>resilience</w:t>
      </w:r>
      <w:r w:rsidRPr="002B703E">
        <w:rPr>
          <w:sz w:val="16"/>
          <w:highlight w:val="yellow"/>
        </w:rPr>
        <w:t xml:space="preserve"> </w:t>
      </w:r>
      <w:r w:rsidRPr="002B703E">
        <w:rPr>
          <w:rStyle w:val="StyleUnderline"/>
          <w:highlight w:val="yellow"/>
        </w:rPr>
        <w:t>to</w:t>
      </w:r>
      <w:r w:rsidRPr="00131482">
        <w:rPr>
          <w:rStyle w:val="StyleUnderline"/>
        </w:rPr>
        <w:t xml:space="preserve"> exogenous </w:t>
      </w:r>
      <w:r w:rsidRPr="002B703E">
        <w:rPr>
          <w:rStyle w:val="StyleUnderline"/>
          <w:highlight w:val="yellow"/>
        </w:rPr>
        <w:t>shocks</w:t>
      </w:r>
      <w:r w:rsidRPr="007A1781">
        <w:rPr>
          <w:sz w:val="16"/>
        </w:rPr>
        <w:t>.”</w:t>
      </w:r>
    </w:p>
    <w:p w14:paraId="6B03617F" w14:textId="77777777" w:rsidR="004C494D" w:rsidRDefault="004C494D" w:rsidP="004C494D">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7BC03F44" w14:textId="77777777" w:rsidR="004C494D" w:rsidRDefault="004C494D" w:rsidP="004C494D"/>
    <w:p w14:paraId="194816E8" w14:textId="77777777" w:rsidR="004C494D" w:rsidRDefault="004C494D" w:rsidP="004C494D"/>
    <w:p w14:paraId="7DA377DA" w14:textId="77777777" w:rsidR="004C494D" w:rsidRDefault="004C494D" w:rsidP="004C494D">
      <w:pPr>
        <w:pStyle w:val="Heading3"/>
      </w:pPr>
      <w:r>
        <w:t>1NC</w:t>
      </w:r>
    </w:p>
    <w:p w14:paraId="0339E188" w14:textId="77777777" w:rsidR="004C494D" w:rsidRPr="00AC6994" w:rsidRDefault="004C494D" w:rsidP="004C494D">
      <w:r>
        <w:t>States CP</w:t>
      </w:r>
    </w:p>
    <w:p w14:paraId="5E8DD148" w14:textId="77777777" w:rsidR="004C494D" w:rsidRPr="00680CDD" w:rsidRDefault="004C494D" w:rsidP="004C494D">
      <w:pPr>
        <w:pStyle w:val="Heading4"/>
      </w:pPr>
      <w:r w:rsidRPr="00680CDD">
        <w:t>The 50 states and relevant subnational entities should:</w:t>
      </w:r>
    </w:p>
    <w:p w14:paraId="01A29DD1" w14:textId="77777777" w:rsidR="004C494D" w:rsidRPr="00680CDD" w:rsidRDefault="004C494D" w:rsidP="004C494D">
      <w:pPr>
        <w:pStyle w:val="Heading4"/>
      </w:pPr>
      <w:r w:rsidRPr="00680CDD">
        <w:t>---</w:t>
      </w:r>
      <w:r w:rsidRPr="00594BF1">
        <w:t xml:space="preserve">substantially strengthen collective bargaining rights for </w:t>
      </w:r>
      <w:r>
        <w:t xml:space="preserve">active </w:t>
      </w:r>
      <w:r w:rsidRPr="00594BF1">
        <w:t>compensated data workers in the United States</w:t>
      </w:r>
      <w:r w:rsidRPr="00680CDD">
        <w:t xml:space="preserve"> invoking Parker immunity and explicitly stating intent to authorize price fixing;</w:t>
      </w:r>
    </w:p>
    <w:p w14:paraId="568CF932" w14:textId="77777777" w:rsidR="004C494D" w:rsidRPr="00680CDD" w:rsidRDefault="004C494D" w:rsidP="004C494D">
      <w:pPr>
        <w:pStyle w:val="Heading4"/>
      </w:pPr>
      <w:r w:rsidRPr="00680CDD">
        <w:t>---subject all resulting collective bargaining agreements to state approval;</w:t>
      </w:r>
    </w:p>
    <w:p w14:paraId="7940DBB0" w14:textId="77777777" w:rsidR="004C494D" w:rsidRPr="00680CDD" w:rsidRDefault="004C494D" w:rsidP="004C494D">
      <w:pPr>
        <w:pStyle w:val="Heading4"/>
      </w:pPr>
      <w:r w:rsidRPr="00680CDD">
        <w:t>---expeditiously approve all resulting collective bargaining agreements.</w:t>
      </w:r>
    </w:p>
    <w:p w14:paraId="4838E327" w14:textId="77777777" w:rsidR="004C494D" w:rsidRPr="00680CDD" w:rsidRDefault="004C494D" w:rsidP="004C494D">
      <w:pPr>
        <w:rPr>
          <w:sz w:val="16"/>
        </w:rPr>
      </w:pPr>
    </w:p>
    <w:p w14:paraId="496F1E84" w14:textId="77777777" w:rsidR="004C494D" w:rsidRPr="00990C27" w:rsidRDefault="004C494D" w:rsidP="004C494D">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46F29581" w14:textId="77777777" w:rsidR="004C494D" w:rsidRPr="00990C27" w:rsidRDefault="004C494D" w:rsidP="004C494D">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35E50C0" w14:textId="77777777" w:rsidR="004C494D" w:rsidRPr="00990C27" w:rsidRDefault="004C494D" w:rsidP="004C494D">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344CBC41" w14:textId="77777777" w:rsidR="004C494D" w:rsidRPr="00990C27" w:rsidRDefault="004C494D" w:rsidP="004C494D">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7EDECFAB" w14:textId="77777777" w:rsidR="004C494D" w:rsidRPr="00680CDD" w:rsidRDefault="004C494D" w:rsidP="004C494D">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44D1CCF4" w14:textId="77777777" w:rsidR="004C494D" w:rsidRPr="00680CDD" w:rsidRDefault="004C494D" w:rsidP="004C494D">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3FB093F8" w14:textId="77777777" w:rsidR="004C494D" w:rsidRPr="00680CDD" w:rsidRDefault="004C494D" w:rsidP="004C494D">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74295713" w14:textId="77777777" w:rsidR="004C494D" w:rsidRPr="00680CDD" w:rsidRDefault="004C494D" w:rsidP="004C494D">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70FE66C4" w14:textId="77777777" w:rsidR="004C494D" w:rsidRPr="00680CDD" w:rsidRDefault="004C494D" w:rsidP="004C494D">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6AB95893" w14:textId="77777777" w:rsidR="004C494D" w:rsidRPr="00680CDD" w:rsidRDefault="004C494D" w:rsidP="004C494D">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6387E47B" w14:textId="77777777" w:rsidR="004C494D" w:rsidRPr="00680CDD" w:rsidRDefault="004C494D" w:rsidP="004C494D">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F551DCB" w14:textId="77777777" w:rsidR="004C494D" w:rsidRPr="00990C27" w:rsidRDefault="004C494D" w:rsidP="004C494D">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2F64F028" w14:textId="77777777" w:rsidR="004C494D" w:rsidRDefault="004C494D" w:rsidP="004C494D">
      <w:pPr>
        <w:pStyle w:val="Heading3"/>
      </w:pPr>
      <w:r>
        <w:t>1NC</w:t>
      </w:r>
    </w:p>
    <w:p w14:paraId="4E5DE84D" w14:textId="77777777" w:rsidR="004C494D" w:rsidRDefault="004C494D" w:rsidP="004C494D">
      <w:r>
        <w:t>Topicality-Subsets</w:t>
      </w:r>
    </w:p>
    <w:p w14:paraId="03A5AD8A" w14:textId="77777777" w:rsidR="004C494D" w:rsidRDefault="004C494D" w:rsidP="004C494D">
      <w:pPr>
        <w:pStyle w:val="Heading4"/>
      </w:pPr>
      <w:r w:rsidRPr="005D3E09">
        <w:rPr>
          <w:u w:val="single"/>
        </w:rPr>
        <w:t>Interps</w:t>
      </w:r>
      <w:r>
        <w:t>:</w:t>
      </w:r>
    </w:p>
    <w:p w14:paraId="05FF3944" w14:textId="77777777" w:rsidR="004C494D" w:rsidRPr="006B1DA5" w:rsidRDefault="004C494D" w:rsidP="004C494D">
      <w:pPr>
        <w:pStyle w:val="Heading4"/>
      </w:pPr>
      <w:r>
        <w:t xml:space="preserve">‘Collective bargaining rights’ </w:t>
      </w:r>
      <w:r w:rsidRPr="006B1DA5">
        <w:rPr>
          <w:u w:val="single"/>
        </w:rPr>
        <w:t>precludes</w:t>
      </w:r>
      <w:r>
        <w:t xml:space="preserve"> subsets.</w:t>
      </w:r>
    </w:p>
    <w:p w14:paraId="2B4486AC" w14:textId="77777777" w:rsidR="004C494D" w:rsidRPr="003F6C45" w:rsidRDefault="004C494D" w:rsidP="004C494D">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7EEF4B53" w14:textId="77777777" w:rsidR="004C494D" w:rsidRPr="00131A44" w:rsidRDefault="004C494D" w:rsidP="004C494D">
      <w:pPr>
        <w:rPr>
          <w:sz w:val="16"/>
        </w:rPr>
      </w:pPr>
      <w:r w:rsidRPr="00131A44">
        <w:rPr>
          <w:sz w:val="16"/>
        </w:rPr>
        <w:t xml:space="preserve">A. </w:t>
      </w:r>
      <w:r w:rsidRPr="008F677B">
        <w:rPr>
          <w:rStyle w:val="Emphasis"/>
        </w:rPr>
        <w:t>Plural "Rights"</w:t>
      </w:r>
    </w:p>
    <w:p w14:paraId="3D299CFF" w14:textId="77777777" w:rsidR="004C494D" w:rsidRPr="00131A44" w:rsidRDefault="004C494D" w:rsidP="004C494D">
      <w:pPr>
        <w:rPr>
          <w:sz w:val="16"/>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8F677B">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8F677B">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8F677B">
        <w:rPr>
          <w:rStyle w:val="Emphasis"/>
          <w:highlight w:val="yellow"/>
        </w:rPr>
        <w:t>separate 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8F677B">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0078C792" w14:textId="77777777" w:rsidR="004C494D" w:rsidRPr="00131A44" w:rsidRDefault="004C494D" w:rsidP="004C494D">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8F677B">
        <w:rPr>
          <w:rStyle w:val="Emphasis"/>
          <w:highlight w:val="yellow"/>
        </w:rPr>
        <w:t>many</w:t>
      </w:r>
      <w:r w:rsidRPr="008F677B">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348CD2DA" w14:textId="77777777" w:rsidR="004C494D" w:rsidRPr="00131A44" w:rsidRDefault="004C494D" w:rsidP="004C494D">
      <w:pPr>
        <w:rPr>
          <w:sz w:val="16"/>
        </w:rPr>
      </w:pPr>
      <w:r w:rsidRPr="0043210B">
        <w:rPr>
          <w:sz w:val="16"/>
        </w:rPr>
        <w:t xml:space="preserve">The ATU's interpretation suffers from a second basic flaw. Under its interpretation, </w:t>
      </w:r>
      <w:r w:rsidRPr="0043210B">
        <w:rPr>
          <w:rStyle w:val="Emphasis"/>
        </w:rPr>
        <w:t>"rights</w:t>
      </w:r>
      <w:r w:rsidRPr="008F677B">
        <w:rPr>
          <w:rStyle w:val="Emphasis"/>
        </w:rPr>
        <w:t>"</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8F677B">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8F677B">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w:t>
      </w:r>
      <w:r w:rsidRPr="0043210B">
        <w:rPr>
          <w:sz w:val="16"/>
        </w:rPr>
        <w:t xml:space="preserve">ment and a multiplier. An employee [*913] could increase the defined benefit by artificially increasing either their years in service or their salary at retirement. </w:t>
      </w:r>
      <w:r w:rsidRPr="0043210B">
        <w:rPr>
          <w:rStyle w:val="StyleUnderline"/>
        </w:rPr>
        <w:t>If "right</w:t>
      </w:r>
      <w:r w:rsidRPr="00131A44">
        <w:rPr>
          <w:rStyle w:val="StyleUnderline"/>
        </w:rPr>
        <w: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8F677B">
        <w:rPr>
          <w:rStyle w:val="Emphasis"/>
          <w:highlight w:val="yellow"/>
        </w:rPr>
        <w:t>specifically</w:t>
      </w:r>
      <w:r w:rsidRPr="005B464D">
        <w:rPr>
          <w:sz w:val="16"/>
          <w:highlight w:val="yellow"/>
        </w:rPr>
        <w:t>—</w:t>
      </w:r>
      <w:r w:rsidRPr="0043210B">
        <w:rPr>
          <w:rStyle w:val="StyleUnderline"/>
        </w:rPr>
        <w:t>beyond</w:t>
      </w:r>
      <w:r w:rsidRPr="0043210B">
        <w:rPr>
          <w:sz w:val="16"/>
        </w:rPr>
        <w:t xml:space="preserve"> </w:t>
      </w:r>
      <w:r w:rsidRPr="0043210B">
        <w:rPr>
          <w:rStyle w:val="Emphasis"/>
        </w:rPr>
        <w:t>retirement</w:t>
      </w:r>
      <w:r w:rsidRPr="0043210B">
        <w:rPr>
          <w:sz w:val="16"/>
        </w:rPr>
        <w:t xml:space="preserve">, beyond </w:t>
      </w:r>
      <w:r w:rsidRPr="0043210B">
        <w:rPr>
          <w:rStyle w:val="Emphasis"/>
        </w:rPr>
        <w:t>pensions</w:t>
      </w:r>
      <w:r w:rsidRPr="0043210B">
        <w:rPr>
          <w:sz w:val="16"/>
        </w:rPr>
        <w:t xml:space="preserve">, beyond </w:t>
      </w:r>
      <w:r w:rsidRPr="0043210B">
        <w:rPr>
          <w:rStyle w:val="Emphasis"/>
        </w:rPr>
        <w:t>defined benefit</w:t>
      </w:r>
      <w:r w:rsidRPr="0043210B">
        <w:rPr>
          <w:sz w:val="16"/>
        </w:rPr>
        <w:t xml:space="preserve"> pension </w:t>
      </w:r>
      <w:r w:rsidRPr="0043210B">
        <w:rPr>
          <w:rStyle w:val="Emphasis"/>
        </w:rPr>
        <w:t>plans</w:t>
      </w:r>
      <w:r w:rsidRPr="0043210B">
        <w:rPr>
          <w:sz w:val="16"/>
        </w:rPr>
        <w:t xml:space="preserve"> </w:t>
      </w:r>
      <w:r w:rsidRPr="0043210B">
        <w:rPr>
          <w:rStyle w:val="StyleUnderline"/>
        </w:rPr>
        <w:t>and</w:t>
      </w:r>
      <w:r w:rsidRPr="0043210B">
        <w:rPr>
          <w:sz w:val="16"/>
        </w:rPr>
        <w:t xml:space="preserve"> </w:t>
      </w:r>
      <w:r w:rsidRPr="0043210B">
        <w:rPr>
          <w:rStyle w:val="Emphasis"/>
        </w:rPr>
        <w:t>how</w:t>
      </w:r>
      <w:r w:rsidRPr="0043210B">
        <w:rPr>
          <w:sz w:val="16"/>
        </w:rPr>
        <w:t xml:space="preserve"> those </w:t>
      </w:r>
      <w:r w:rsidRPr="0043210B">
        <w:rPr>
          <w:rStyle w:val="StyleUnderline"/>
        </w:rPr>
        <w:t>benefits accrue, beyond even the calculation of service credits</w:t>
      </w:r>
      <w:r w:rsidRPr="0043210B">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981D27C" w14:textId="77777777" w:rsidR="004C494D" w:rsidRDefault="004C494D" w:rsidP="004C494D">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8F677B">
        <w:rPr>
          <w:rStyle w:val="Emphasis"/>
          <w:highlight w:val="yellow"/>
        </w:rPr>
        <w:t>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8F677B">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2474A37F" w14:textId="77777777" w:rsidR="004C494D" w:rsidRDefault="004C494D" w:rsidP="004C494D">
      <w:pPr>
        <w:pStyle w:val="Heading4"/>
      </w:pPr>
      <w:r>
        <w:t xml:space="preserve">‘Substantially’ is </w:t>
      </w:r>
      <w:r w:rsidRPr="00845931">
        <w:rPr>
          <w:u w:val="single"/>
        </w:rPr>
        <w:t>without</w:t>
      </w:r>
      <w:r>
        <w:t xml:space="preserve"> material qualification.</w:t>
      </w:r>
    </w:p>
    <w:p w14:paraId="29B10310" w14:textId="77777777" w:rsidR="004C494D" w:rsidRDefault="004C494D" w:rsidP="004C494D">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06CF3653" w14:textId="77777777" w:rsidR="004C494D" w:rsidRDefault="004C494D" w:rsidP="004C494D">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8F677B">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8F677B">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8F677B">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8F677B">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F677B">
        <w:rPr>
          <w:rStyle w:val="Emphasis"/>
        </w:rPr>
        <w:t>Black's Law Dictionary</w:t>
      </w:r>
      <w:r w:rsidRPr="00845931">
        <w:rPr>
          <w:sz w:val="16"/>
        </w:rPr>
        <w:t>, 4th Ed. at 1597 [1951] [providing an additional definition of “substantially”: “About, actually, competently, and essentially” (id.)]).</w:t>
      </w:r>
    </w:p>
    <w:p w14:paraId="5663BE25" w14:textId="77777777" w:rsidR="004C494D" w:rsidRDefault="004C494D" w:rsidP="004C494D">
      <w:pPr>
        <w:pStyle w:val="Heading4"/>
      </w:pPr>
      <w:r>
        <w:t xml:space="preserve">‘Workers’ without </w:t>
      </w:r>
      <w:r w:rsidRPr="00823AC9">
        <w:rPr>
          <w:u w:val="single"/>
        </w:rPr>
        <w:t>qualifiers</w:t>
      </w:r>
      <w:r>
        <w:t xml:space="preserve"> means </w:t>
      </w:r>
      <w:r w:rsidRPr="00823AC9">
        <w:rPr>
          <w:i/>
          <w:iCs w:val="0"/>
          <w:u w:val="single"/>
        </w:rPr>
        <w:t>all workers</w:t>
      </w:r>
      <w:r>
        <w:t>.</w:t>
      </w:r>
    </w:p>
    <w:p w14:paraId="4B82652C" w14:textId="77777777" w:rsidR="004C494D" w:rsidRPr="0003763E" w:rsidRDefault="004C494D" w:rsidP="004C494D">
      <w:r w:rsidRPr="0003763E">
        <w:rPr>
          <w:rStyle w:val="Style13ptBold"/>
        </w:rPr>
        <w:t>ILO 5</w:t>
      </w:r>
      <w:r>
        <w:t>, International Labour Office, Office of the Legal Adviser, “Manual for drafting ILO instruments”, https://learning.itcilo.org/ilo/jur/en/bibl/Manual.pdf</w:t>
      </w:r>
    </w:p>
    <w:p w14:paraId="64703554" w14:textId="77777777" w:rsidR="004C494D" w:rsidRDefault="004C494D" w:rsidP="004C494D">
      <w:pPr>
        <w:rPr>
          <w:sz w:val="16"/>
        </w:rPr>
      </w:pPr>
      <w:r w:rsidRPr="0043210B">
        <w:rPr>
          <w:rStyle w:val="StyleUnderline"/>
        </w:rPr>
        <w:t xml:space="preserve">The practice of the ILC has been to give the </w:t>
      </w:r>
      <w:r w:rsidRPr="0043210B">
        <w:rPr>
          <w:rStyle w:val="Emphasis"/>
          <w:sz w:val="24"/>
          <w:szCs w:val="24"/>
          <w:highlight w:val="yellow"/>
        </w:rPr>
        <w:t>broadest</w:t>
      </w:r>
      <w:r w:rsidRPr="0043210B">
        <w:rPr>
          <w:rStyle w:val="Emphasis"/>
          <w:sz w:val="24"/>
          <w:szCs w:val="24"/>
        </w:rPr>
        <w:t xml:space="preserve"> possible </w:t>
      </w:r>
      <w:r w:rsidRPr="0043210B">
        <w:rPr>
          <w:rStyle w:val="Emphasis"/>
          <w:sz w:val="24"/>
          <w:szCs w:val="24"/>
          <w:highlight w:val="yellow"/>
        </w:rPr>
        <w:t>meaning to</w:t>
      </w:r>
      <w:r w:rsidRPr="0043210B">
        <w:rPr>
          <w:rStyle w:val="Emphasis"/>
          <w:sz w:val="24"/>
          <w:szCs w:val="24"/>
        </w:rPr>
        <w:t xml:space="preserve"> the term “</w:t>
      </w:r>
      <w:r w:rsidRPr="0043210B">
        <w:rPr>
          <w:rStyle w:val="Emphasis"/>
          <w:sz w:val="24"/>
          <w:szCs w:val="24"/>
          <w:highlight w:val="yellow"/>
        </w:rPr>
        <w:t>workers</w:t>
      </w:r>
      <w:r w:rsidRPr="0043210B">
        <w:rPr>
          <w:rStyle w:val="Emphasis"/>
          <w:sz w:val="24"/>
          <w:szCs w:val="24"/>
        </w:rPr>
        <w:t>”</w:t>
      </w:r>
      <w:r w:rsidRPr="0043210B">
        <w:rPr>
          <w:sz w:val="16"/>
        </w:rPr>
        <w:t xml:space="preserve">. </w:t>
      </w:r>
      <w:r w:rsidRPr="0043210B">
        <w:rPr>
          <w:rStyle w:val="StyleUnderline"/>
        </w:rPr>
        <w:t xml:space="preserve">On many occasions, it has been emphasized that, </w:t>
      </w:r>
      <w:r w:rsidRPr="0043210B">
        <w:rPr>
          <w:rStyle w:val="StyleUnderline"/>
          <w:highlight w:val="yellow"/>
        </w:rPr>
        <w:t>if</w:t>
      </w:r>
      <w:r w:rsidRPr="0043210B">
        <w:rPr>
          <w:rStyle w:val="StyleUnderline"/>
        </w:rPr>
        <w:t xml:space="preserve"> the </w:t>
      </w:r>
      <w:r w:rsidRPr="0043210B">
        <w:rPr>
          <w:rStyle w:val="Emphasis"/>
          <w:highlight w:val="yellow"/>
        </w:rPr>
        <w:t>subject matter</w:t>
      </w:r>
      <w:r w:rsidRPr="0043210B">
        <w:rPr>
          <w:rStyle w:val="StyleUnderline"/>
        </w:rPr>
        <w:t xml:space="preserve"> of a given instrument is</w:t>
      </w:r>
      <w:r w:rsidRPr="0043210B">
        <w:rPr>
          <w:sz w:val="16"/>
        </w:rPr>
        <w:t xml:space="preserve"> </w:t>
      </w:r>
      <w:r w:rsidRPr="0043210B">
        <w:rPr>
          <w:rStyle w:val="Emphasis"/>
          <w:sz w:val="24"/>
          <w:szCs w:val="24"/>
          <w:highlight w:val="yellow"/>
        </w:rPr>
        <w:t>not limited</w:t>
      </w:r>
      <w:r w:rsidRPr="0043210B">
        <w:rPr>
          <w:sz w:val="16"/>
          <w:szCs w:val="24"/>
          <w:highlight w:val="yellow"/>
        </w:rPr>
        <w:t xml:space="preserve"> </w:t>
      </w:r>
      <w:r w:rsidRPr="0043210B">
        <w:rPr>
          <w:sz w:val="16"/>
          <w:highlight w:val="yellow"/>
        </w:rPr>
        <w:t>only</w:t>
      </w:r>
      <w:r w:rsidRPr="0043210B">
        <w:rPr>
          <w:sz w:val="16"/>
        </w:rPr>
        <w:t xml:space="preserve"> to employed workers, </w:t>
      </w:r>
      <w:r w:rsidRPr="0043210B">
        <w:rPr>
          <w:rStyle w:val="StyleUnderline"/>
        </w:rPr>
        <w:t xml:space="preserve">or the instrument </w:t>
      </w:r>
      <w:r w:rsidRPr="0043210B">
        <w:rPr>
          <w:rStyle w:val="Emphasis"/>
          <w:sz w:val="24"/>
          <w:szCs w:val="24"/>
        </w:rPr>
        <w:t>does not provide for any specific exclusion</w:t>
      </w:r>
      <w:r w:rsidRPr="0043210B">
        <w:rPr>
          <w:sz w:val="16"/>
          <w:szCs w:val="24"/>
        </w:rPr>
        <w:t xml:space="preserve"> </w:t>
      </w:r>
      <w:r w:rsidRPr="0043210B">
        <w:rPr>
          <w:rStyle w:val="StyleUnderline"/>
        </w:rPr>
        <w:t xml:space="preserve">in respect of one or more </w:t>
      </w:r>
      <w:r w:rsidRPr="0043210B">
        <w:rPr>
          <w:rStyle w:val="Emphasis"/>
        </w:rPr>
        <w:t>categories</w:t>
      </w:r>
      <w:r w:rsidRPr="0043210B">
        <w:rPr>
          <w:rStyle w:val="StyleUnderline"/>
        </w:rPr>
        <w:t xml:space="preserve"> of </w:t>
      </w:r>
      <w:r w:rsidRPr="0043210B">
        <w:rPr>
          <w:rStyle w:val="Emphasis"/>
        </w:rPr>
        <w:t>workers</w:t>
      </w:r>
      <w:r w:rsidRPr="0043210B">
        <w:rPr>
          <w:sz w:val="16"/>
        </w:rPr>
        <w:t xml:space="preserve">, </w:t>
      </w:r>
      <w:r w:rsidRPr="0043210B">
        <w:rPr>
          <w:rStyle w:val="StyleUnderline"/>
        </w:rPr>
        <w:t xml:space="preserve">then </w:t>
      </w:r>
      <w:r w:rsidRPr="0043210B">
        <w:rPr>
          <w:rStyle w:val="Emphasis"/>
          <w:szCs w:val="28"/>
        </w:rPr>
        <w:t xml:space="preserve">“worker” is </w:t>
      </w:r>
      <w:r w:rsidRPr="0003763E">
        <w:rPr>
          <w:rStyle w:val="Emphasis"/>
          <w:szCs w:val="28"/>
          <w:highlight w:val="yellow"/>
        </w:rPr>
        <w:t>understood to cover all workers</w:t>
      </w:r>
      <w:r w:rsidRPr="00F33FE6">
        <w:rPr>
          <w:sz w:val="16"/>
        </w:rPr>
        <w:t>.99</w:t>
      </w:r>
    </w:p>
    <w:p w14:paraId="3FBACA62" w14:textId="77777777" w:rsidR="004C494D" w:rsidRDefault="004C494D" w:rsidP="004C494D">
      <w:pPr>
        <w:pStyle w:val="Heading4"/>
      </w:pPr>
      <w:r>
        <w:t xml:space="preserve">Violation: the plan </w:t>
      </w:r>
      <w:r w:rsidRPr="006B1DA5">
        <w:rPr>
          <w:u w:val="single"/>
        </w:rPr>
        <w:t>is</w:t>
      </w:r>
      <w:r>
        <w:t xml:space="preserve"> a subset.</w:t>
      </w:r>
    </w:p>
    <w:p w14:paraId="7BF2D688" w14:textId="77777777" w:rsidR="004C494D" w:rsidRDefault="004C494D" w:rsidP="004C494D">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2E1D23CE" w14:textId="77777777" w:rsidR="004C494D" w:rsidRDefault="004C494D" w:rsidP="004C494D"/>
    <w:p w14:paraId="2EF36E2E" w14:textId="77777777" w:rsidR="004C494D" w:rsidRDefault="004C494D" w:rsidP="004C494D">
      <w:pPr>
        <w:pStyle w:val="Heading3"/>
      </w:pPr>
      <w:r>
        <w:t>1NC</w:t>
      </w:r>
    </w:p>
    <w:p w14:paraId="4BD6941B" w14:textId="77777777" w:rsidR="004C494D" w:rsidRPr="00AC6994" w:rsidRDefault="004C494D" w:rsidP="004C494D">
      <w:r>
        <w:t>Synthetic Data CP</w:t>
      </w:r>
    </w:p>
    <w:p w14:paraId="01FCAEE6" w14:textId="77777777" w:rsidR="004C494D" w:rsidRDefault="004C494D" w:rsidP="004C494D">
      <w:pPr>
        <w:pStyle w:val="Heading4"/>
      </w:pPr>
      <w:r>
        <w:t>The United States federal government should:</w:t>
      </w:r>
    </w:p>
    <w:p w14:paraId="55CE4DEC" w14:textId="77777777" w:rsidR="004C494D" w:rsidRDefault="004C494D" w:rsidP="004C494D">
      <w:pPr>
        <w:pStyle w:val="Heading4"/>
        <w:numPr>
          <w:ilvl w:val="0"/>
          <w:numId w:val="49"/>
        </w:numPr>
        <w:tabs>
          <w:tab w:val="num" w:pos="1080"/>
        </w:tabs>
        <w:ind w:left="360"/>
      </w:pPr>
      <w:r>
        <w:t>Fund open source synthetic data generation,</w:t>
      </w:r>
    </w:p>
    <w:p w14:paraId="6690428E" w14:textId="77777777" w:rsidR="004C494D" w:rsidRDefault="004C494D" w:rsidP="004C494D">
      <w:pPr>
        <w:pStyle w:val="Heading4"/>
        <w:numPr>
          <w:ilvl w:val="0"/>
          <w:numId w:val="49"/>
        </w:numPr>
        <w:tabs>
          <w:tab w:val="num" w:pos="1080"/>
        </w:tabs>
        <w:ind w:left="360"/>
      </w:pPr>
      <w:r>
        <w:t>Enforce the best mode requirement for synthetic data patents,</w:t>
      </w:r>
    </w:p>
    <w:p w14:paraId="4756410A" w14:textId="77777777" w:rsidR="004C494D" w:rsidRDefault="004C494D" w:rsidP="004C494D">
      <w:pPr>
        <w:pStyle w:val="Heading4"/>
        <w:numPr>
          <w:ilvl w:val="0"/>
          <w:numId w:val="49"/>
        </w:numPr>
        <w:tabs>
          <w:tab w:val="num" w:pos="1080"/>
        </w:tabs>
        <w:ind w:left="360"/>
      </w:pPr>
      <w:r>
        <w:t>Bolster limitations on synthetic data trade secrets,</w:t>
      </w:r>
    </w:p>
    <w:p w14:paraId="5309F559" w14:textId="77777777" w:rsidR="004C494D" w:rsidRPr="00A04F66" w:rsidRDefault="004C494D" w:rsidP="004C494D">
      <w:pPr>
        <w:pStyle w:val="Heading4"/>
        <w:numPr>
          <w:ilvl w:val="0"/>
          <w:numId w:val="49"/>
        </w:numPr>
        <w:tabs>
          <w:tab w:val="num" w:pos="1080"/>
        </w:tabs>
        <w:ind w:left="360"/>
      </w:pPr>
      <w:r>
        <w:t>Legalize copyrighting of synthetic data and it’s production.</w:t>
      </w:r>
    </w:p>
    <w:p w14:paraId="40163392" w14:textId="77777777" w:rsidR="004C494D" w:rsidRPr="000A597C" w:rsidRDefault="004C494D" w:rsidP="004C494D">
      <w:pPr>
        <w:pStyle w:val="Heading4"/>
      </w:pPr>
      <w:r>
        <w:t xml:space="preserve">It </w:t>
      </w:r>
      <w:r w:rsidRPr="00F33CE0">
        <w:rPr>
          <w:u w:val="single"/>
        </w:rPr>
        <w:t>solves the case</w:t>
      </w:r>
      <w:r>
        <w:t xml:space="preserve"> and </w:t>
      </w:r>
      <w:r>
        <w:rPr>
          <w:u w:val="single"/>
        </w:rPr>
        <w:t>avoids</w:t>
      </w:r>
      <w:r w:rsidRPr="00F33CE0">
        <w:t xml:space="preserve"> AI regulation</w:t>
      </w:r>
      <w:r>
        <w:t xml:space="preserve">s that </w:t>
      </w:r>
      <w:r w:rsidRPr="00B10295">
        <w:rPr>
          <w:u w:val="single"/>
        </w:rPr>
        <w:t>hinder</w:t>
      </w:r>
      <w:r>
        <w:t xml:space="preserve"> innovation</w:t>
      </w:r>
      <w:r w:rsidRPr="00F33CE0">
        <w:t>.</w:t>
      </w:r>
    </w:p>
    <w:p w14:paraId="2EC53285" w14:textId="77777777" w:rsidR="004C494D" w:rsidRDefault="004C494D" w:rsidP="004C494D">
      <w:r>
        <w:t xml:space="preserve">Peter </w:t>
      </w:r>
      <w:r w:rsidRPr="00290C98">
        <w:rPr>
          <w:rStyle w:val="Style13ptBold"/>
        </w:rPr>
        <w:t>Lee 24</w:t>
      </w:r>
      <w:r>
        <w:t xml:space="preserve">, Professor of Law at UC Davis, J.D. Yale Law School, 3/26/24, “Synthetic Data and the Future of AI,” </w:t>
      </w:r>
      <w:r w:rsidRPr="00D64E2F">
        <w:t>https://papers.ssrn.com/sol3/papers.cfm?abstract_id=4722162</w:t>
      </w:r>
    </w:p>
    <w:p w14:paraId="5E2FE0EC" w14:textId="77777777" w:rsidR="004C494D" w:rsidRPr="00372CE2" w:rsidRDefault="004C494D" w:rsidP="004C494D">
      <w:pPr>
        <w:rPr>
          <w:rStyle w:val="StyleUnderline"/>
        </w:rPr>
      </w:pPr>
      <w:r w:rsidRPr="009E34D1">
        <w:rPr>
          <w:rStyle w:val="StyleUnderline"/>
          <w:highlight w:val="yellow"/>
        </w:rPr>
        <w:t>POLICY OBJECTIVES FOR</w:t>
      </w:r>
      <w:r w:rsidRPr="00372CE2">
        <w:rPr>
          <w:rStyle w:val="StyleUnderline"/>
        </w:rPr>
        <w:t xml:space="preserve"> DEVELOPING </w:t>
      </w:r>
      <w:r w:rsidRPr="009E34D1">
        <w:rPr>
          <w:rStyle w:val="StyleUnderline"/>
          <w:highlight w:val="yellow"/>
        </w:rPr>
        <w:t>SYNTHETIC DATA</w:t>
      </w:r>
    </w:p>
    <w:p w14:paraId="6DD497F2" w14:textId="77777777" w:rsidR="004C494D" w:rsidRPr="00D50F7D" w:rsidRDefault="004C494D" w:rsidP="004C494D">
      <w:pPr>
        <w:rPr>
          <w:u w:val="single"/>
        </w:rPr>
      </w:pPr>
      <w:r w:rsidRPr="00E9755C">
        <w:rPr>
          <w:sz w:val="16"/>
        </w:rPr>
        <w:t xml:space="preserve">The </w:t>
      </w:r>
      <w:r w:rsidRPr="00D50F7D">
        <w:rPr>
          <w:rStyle w:val="StyleUnderline"/>
        </w:rPr>
        <w:t xml:space="preserve">enormous value of synthetic data and the need to ensure its quality raise pressing questions over how to </w:t>
      </w:r>
      <w:r w:rsidRPr="009E34D1">
        <w:rPr>
          <w:rStyle w:val="Emphasis"/>
          <w:highlight w:val="yellow"/>
        </w:rPr>
        <w:t>promote</w:t>
      </w:r>
      <w:r w:rsidRPr="00D50F7D">
        <w:rPr>
          <w:rStyle w:val="Emphasis"/>
        </w:rPr>
        <w:t xml:space="preserve"> its </w:t>
      </w:r>
      <w:r w:rsidRPr="009E34D1">
        <w:rPr>
          <w:rStyle w:val="Emphasis"/>
          <w:highlight w:val="yellow"/>
        </w:rPr>
        <w:t>robust</w:t>
      </w:r>
      <w:r w:rsidRPr="00D50F7D">
        <w:rPr>
          <w:rStyle w:val="Emphasis"/>
        </w:rPr>
        <w:t xml:space="preserve"> and </w:t>
      </w:r>
      <w:r w:rsidRPr="009E34D1">
        <w:rPr>
          <w:rStyle w:val="Emphasis"/>
          <w:highlight w:val="yellow"/>
        </w:rPr>
        <w:t>responsible development</w:t>
      </w:r>
      <w:r w:rsidRPr="00E9755C">
        <w:rPr>
          <w:sz w:val="16"/>
        </w:rPr>
        <w:t xml:space="preserve">. </w:t>
      </w:r>
      <w:r w:rsidRPr="00D50F7D">
        <w:rPr>
          <w:rStyle w:val="StyleUnderline"/>
        </w:rPr>
        <w:t>Synthetic data is a</w:t>
      </w:r>
      <w:r w:rsidRPr="00E9755C">
        <w:rPr>
          <w:sz w:val="16"/>
        </w:rPr>
        <w:t xml:space="preserve"> </w:t>
      </w:r>
      <w:r w:rsidRPr="00D50F7D">
        <w:rPr>
          <w:rStyle w:val="Emphasis"/>
        </w:rPr>
        <w:t>critical input</w:t>
      </w:r>
      <w:r w:rsidRPr="00D50F7D">
        <w:rPr>
          <w:rStyle w:val="StyleUnderline"/>
        </w:rPr>
        <w:t xml:space="preserve"> to Al</w:t>
      </w:r>
      <w:r w:rsidRPr="00E9755C">
        <w:rPr>
          <w:sz w:val="16"/>
        </w:rPr>
        <w:t xml:space="preserve"> that will shape the future of this transformative technology. But inputs have inputs, too. Among the inputs to synthetic data are laws and policies defining the innovation ecosystem in which parties generate synthetic data and use it to train ML systems. This Article sets forth a legal and policy framework to shape that ecosystem. Below, it will consider several "innovation mechanisms" that impact the development of synthetic data and systems for generating it.235 </w:t>
      </w:r>
      <w:r w:rsidRPr="00D50F7D">
        <w:rPr>
          <w:rStyle w:val="StyleUnderline"/>
        </w:rPr>
        <w:t>These</w:t>
      </w:r>
      <w:r>
        <w:rPr>
          <w:rStyle w:val="StyleUnderline"/>
        </w:rPr>
        <w:t xml:space="preserve"> </w:t>
      </w:r>
      <w:r w:rsidRPr="009E34D1">
        <w:rPr>
          <w:rStyle w:val="StyleUnderline"/>
          <w:highlight w:val="yellow"/>
        </w:rPr>
        <w:t>mechanisms</w:t>
      </w:r>
      <w:r w:rsidRPr="00D50F7D">
        <w:rPr>
          <w:rStyle w:val="StyleUnderline"/>
        </w:rPr>
        <w:t xml:space="preserve"> range </w:t>
      </w:r>
      <w:r w:rsidRPr="009E34D1">
        <w:rPr>
          <w:rStyle w:val="StyleUnderline"/>
          <w:highlight w:val="yellow"/>
        </w:rPr>
        <w:t>from open source production to</w:t>
      </w:r>
      <w:r w:rsidRPr="00D50F7D">
        <w:rPr>
          <w:rStyle w:val="StyleUnderline"/>
        </w:rPr>
        <w:t xml:space="preserve"> intellectual property regimes, </w:t>
      </w:r>
      <w:r w:rsidRPr="00D50F7D">
        <w:rPr>
          <w:rStyle w:val="Emphasis"/>
        </w:rPr>
        <w:t xml:space="preserve">notably </w:t>
      </w:r>
      <w:r w:rsidRPr="009E34D1">
        <w:rPr>
          <w:rStyle w:val="Emphasis"/>
          <w:highlight w:val="yellow"/>
        </w:rPr>
        <w:t>patents, trade secrets, and copyrights</w:t>
      </w:r>
      <w:r w:rsidRPr="00E9755C">
        <w:rPr>
          <w:sz w:val="16"/>
        </w:rPr>
        <w:t>. Before analyzing those innovation mechanisms, however, one must have a sense of what they should try to accomplish. Accordingly, this Part explores several policy objectives that innovation mechanisms should promote.</w:t>
      </w:r>
    </w:p>
    <w:p w14:paraId="0FD6136E" w14:textId="77777777" w:rsidR="004C494D" w:rsidRPr="00E9755C" w:rsidRDefault="004C494D" w:rsidP="004C494D">
      <w:pPr>
        <w:rPr>
          <w:sz w:val="16"/>
        </w:rPr>
      </w:pPr>
      <w:r w:rsidRPr="00E9755C">
        <w:rPr>
          <w:sz w:val="16"/>
        </w:rPr>
        <w:t xml:space="preserve">In so doing, it draws on the concept of "designing for values" that informs current debates about ethical Al. The harms of AI-several of which this Article has examined-have spurred a robust debate on "ethical Al" and how to "align" Al with human values. 236 In this context, the use of </w:t>
      </w:r>
      <w:r w:rsidRPr="00D50F7D">
        <w:rPr>
          <w:rStyle w:val="StyleUnderline"/>
        </w:rPr>
        <w:t xml:space="preserve">synthetic data to train ML systems can be understood as a way to align Al with the </w:t>
      </w:r>
      <w:r w:rsidRPr="00D50F7D">
        <w:rPr>
          <w:rStyle w:val="Emphasis"/>
        </w:rPr>
        <w:t>values of privacy, nondiscrimination, and respect for the creations of others</w:t>
      </w:r>
      <w:r w:rsidRPr="00E9755C">
        <w:rPr>
          <w:sz w:val="16"/>
        </w:rPr>
        <w:t>. One approach to ensuring ethical Al is to deploy external laws and regulations to "keep Al systems in check." 23 7 More fundamentally, however, commentators advocate a "design for values" approach that integrates values directly into the technical design of Al systems. 238 This approach involves "coding" ethical constraints and values into Al systems. 239 One variant of this approach involves "Constitutional A.I.," in which designers provide an Al model with a list of principles (a constitution) to govern its operation. 240</w:t>
      </w:r>
    </w:p>
    <w:p w14:paraId="22B427D2" w14:textId="77777777" w:rsidR="004C494D" w:rsidRDefault="004C494D" w:rsidP="004C494D">
      <w:pPr>
        <w:rPr>
          <w:sz w:val="16"/>
        </w:rPr>
      </w:pPr>
      <w:r w:rsidRPr="00E9755C">
        <w:rPr>
          <w:sz w:val="16"/>
        </w:rPr>
        <w:t xml:space="preserve">This Article applies a "design for values" approach to laws and policies governing the innovation ecosystem that will produce synthetic data. Thus far, ethical debates over Al have focused on how people should design Al systems. This Article approaches this issue at a meta level, asking how we should design an innovation ecosystem in which people design elements of Al systems, including synthetic data. It focuses on one set of policy tools-those aimed at promoting innovation-that can shape the character of synthetic data. In so doing, it illustrates the multiple ways that law can "regulate" Al. Certainly, law can directly regulate Al by imposing liability for privacy violations, discrimination, and copyright infringement. Additionally, law can indirectly regulate Al by shaping the innovation ecosystem and incentives of those who design its critical technical inputs. This Article argues that legal and policy mechanisms should aim to create a robust and varied innovation ecosystem that incentivizes the creation of high-quality synthetic data, encourages the disclosure of synthetic data and the processes used to create it, and ensures multiple sources of innovation. Accordingly, it argues that an innovation ecosystem for </w:t>
      </w:r>
      <w:r w:rsidRPr="00D50F7D">
        <w:rPr>
          <w:rStyle w:val="StyleUnderline"/>
        </w:rPr>
        <w:t>synthetic data</w:t>
      </w:r>
      <w:r w:rsidRPr="00E9755C">
        <w:rPr>
          <w:sz w:val="16"/>
        </w:rPr>
        <w:t xml:space="preserve"> should </w:t>
      </w:r>
      <w:r w:rsidRPr="00D50F7D">
        <w:rPr>
          <w:rStyle w:val="StyleUnderline"/>
        </w:rPr>
        <w:t>promote</w:t>
      </w:r>
      <w:r w:rsidRPr="00E9755C">
        <w:rPr>
          <w:sz w:val="16"/>
        </w:rPr>
        <w:t xml:space="preserve"> the values of provisioning, disclosure, and </w:t>
      </w:r>
      <w:r w:rsidRPr="00D50F7D">
        <w:rPr>
          <w:rStyle w:val="Emphasis"/>
        </w:rPr>
        <w:t>democratization</w:t>
      </w:r>
      <w:r w:rsidRPr="00E9755C">
        <w:rPr>
          <w:sz w:val="16"/>
        </w:rPr>
        <w:t>.</w:t>
      </w:r>
    </w:p>
    <w:p w14:paraId="74687A5A" w14:textId="77777777" w:rsidR="004C494D" w:rsidRPr="00E9755C" w:rsidRDefault="004C494D" w:rsidP="004C494D">
      <w:r w:rsidRPr="00E9755C">
        <w:t>[Paragraph Integrity Ends]</w:t>
      </w:r>
    </w:p>
    <w:p w14:paraId="672AD171" w14:textId="77777777" w:rsidR="004C494D" w:rsidRPr="00E9755C" w:rsidRDefault="004C494D" w:rsidP="004C494D">
      <w:pPr>
        <w:spacing w:after="0"/>
        <w:rPr>
          <w:sz w:val="4"/>
          <w:szCs w:val="4"/>
        </w:rPr>
      </w:pPr>
      <w:r w:rsidRPr="00E9755C">
        <w:rPr>
          <w:sz w:val="4"/>
          <w:szCs w:val="4"/>
        </w:rPr>
        <w:t>A. Provisioning First, and most foundationally, innovation mechanisms should facilitate the provisioning of synthetic data and processes for generating it. Synthetic data, like other information assets, is a public good. Such goods are nonrival, which means that one party's consumption of the good does not reduce its availability for others. 24 1 Furthermore, such goods are nonexcludable, which means that in the absence of some kind of legal protection, it is generally difficult to exclude parties from consuming such goods. 24 2 As commonly understood, public goods such as synthetic data may be subject to undersupply in a competitive economy. Put differently, while synthetic data may be initially expensive to produce, 243 it is trivially inexpensive to copy. Free riders can copy millions of synthetic medical records, numerical figures, and images with the click of a button, potentially undermining incentives to create synthetic data in the first place. Innovation mechanisms should thus encourage the production of this valuable public good. However, while provisioning represents the central function of innovation mechanisms, the need to perform this function is somewhat limited in the context of synthetic data. Firms have strong market incentives to develop synthetic data,and analysts predict a rapid increase in the use of such data.244 These factors suggest relatively little need for exogenous "innovation mechanisms," such as intellectual property rights, to provide incentives to create. At the margin, however, innovation mechanisms can shore up incentives to develop highquality synthetic data, which may be more expensive to create. This Article contends that the greater value of innovation mechanisms lies not in their classic provisioning function but in the other ways that they shape innovative activity. Accordingly, the next two sections argue that innovation mechanisms should also advance the objectives of technical disclosure and democratization. B. Disclosure In addition to encouraging the provisioning of synthetic data, innovation mechanisms should also encourage the disclosure of such data and processes for generating it. As noted, abundant supplies of synthetic data are useless (and potentially extremely harmful) if they are low-quality and unverifiable. 245 The value of independent examination and validation places a premium on the disclosure, sharing, and transparency of synthetic data and synthetic data generators. 246 Disclosure is particularly important given that Al systems often operate like a "black box" where it is unclear how they arrived at a particular outcome. 24 7 This lack of transparency may even create due process concerns when government decisions are based on Al. 2 4 8 Commentators have advocated for transparency in Al design that satisfies "the need to describe, inspect, and reproduce the mechanisms through which Al systems make decisions and learn to adapt to their environment, and to the governance of the data used or created." 249 Such transparency is key to enhancing the trustworthiness of Al and safeguarding its adoption. 25 0 This black box phenomenon also applies to the data used to train Al systems. Given that an Al system is only as good as the data that trains it, there is a pressing need to open up training data for scrutiny. 25 1 Access to data (real or synthetic) is necessary, for instance, to identify and correct for discriminatory bias.25 2 Public access to the data used to train ML systems is especially important when those ML systems make decisions with public policy implications. 25 3 Data transparency is particularly valuable given that firms sometimes release Al models on an open source basis but do not disclose the data that trained them.25 4 As noted, much is at stake in ensuring the transparency and quality of synthetic data. Indeed, one approach to preventing "model collapse" involves widespread coordination of parties developing ML systems to share information on the provenance of training data.25 5 Accordingly, to the extent possible, innovation mechanisms should encourage the disclosure of synthetic data. It is also important to get "under the hood" to examine not only synthetic data, but also the processes used to generate it.256 According to commentators, "Synthetic data derived from methods without complete documentation cannot be validated, reducing the utility of such methods for the wider scientific community." 25 7 Greater access to Al models has helped independent parties catch their flaws. 25 8 In similar fashion, greater access to processes for generating synthetic data (including Al models and their training data) can help reveal their flaws. For instance, researchers found that a popular synthetic image generator was biased toward producing images of white males because of biases in its training data.259 This emphasis on disclosure and transparency is consistent with the EU's Al Act and the Biden Administration's voluntary safeguards for Al companies. 26 0 In sum, to the extent possible, innovation mechanisms should prioritize disclosure of synthetic data and processes to generate it. C. Democratization In addition to provisioning and disclosure, innovation mechanisms should also promote "democratization" in the synthetic data landscape. Such democratization has two related components. First, it entails widening access to synthetic data to a broader swath of users. Second and relatedly, democratization also entails increasing the number of independent generators of synthetic data. Pluralizing sources of synthetic data will enhance access to synthetic data itself, and it will also promote innovation, facilitate cross-checking, and counteract data monopolies. As discussed, among the many concerns raised by Al and ML are anxieties over industry concentration. 26 ' Large incumbents like Amazon, Facebook, and Google generate (or can purchase) enormous amounts of data to train their ML systems. Such vast stores of data function as a "moat" that raises barriers to entry for new firms seeking to develop ML applications. 26 2 To be sure, such advantages yield some benefits, as they increase the productivity of leading firms. However, they also inhibit the spread of technical knowledge, slow aggregate productivity growth, and increase wage inequality.26 3 Data concentration has even drawn antitrust scrutiny; FTC Chair Khan has identified the "vast stores of data" possessed by large incumbents as driving problematic concentration in Al fields. 26 4 In light of these concerns, innovation mechanisms should prioritize democratizing access to synthetic data. Synthetic data can counteract this concentrating effect by radically reducing the cost of generating high-quality datasets. In so doing, synthetic data can enable startups and smaller entities to develop their own ML systems to compete against (and perhaps displace) the ML offerings from large data incumbents. 26 5 Relatedly, innovation mechanisms should also promote the existence of numerous independent sources of synthetic data. One way to multiply the sources of synthetic data is to empower startups and new entrants that are building ML models to generate their own synthetic data. Another way is to enable the existence of independent, third-party synthetic data generators to serve external clients. 26 6 Pluralizing the sources of synthetic data offers several benefits. First, competition among generators can reduce the price of and increase access to synthetic data. Second, pluralizing the sources of synthetic data can accelerate innovation in the field, leading to higherquality synthetic data. Theoretical and empirical accounts suggest that parallel innovation by multiple parties, instead of controlled development by one or a few actors, often leads to the most robust technological advancements. 26 7 In more practical terms, "Al won't thrive if just a few mega-rich companies get to gatekeep this technology or decide how it is used."26 8 Finally, multiple sources of innovation, coupled with disclosure and transparency, can facilitate cross checking and validation of synthetic data and processes for generating it. A. Non-proprietary and Open Source Approaches 1. Overview While “innovation mechanisms” conjures up notions of intellectual property rights, numerous innovation mechanisms other than exclusive rights can promote the generation of synthetic data. 266 Focusing first on public approaches, government agencies could directly fund the development of synthetic data, as they do for other public goods, such as basic scientific research. 267 Indeed, various federal agencies already fund research and development efforts focused on synthetic data.268 The government could also subsidize the development of synthetic data through tax breaks or by offering prizes.269 Such nonproprietary innovation mechanisms could encourage the development of this valuable information asset without directly subjecting it to exclusive rights. Turning from public to private approaches, numerous innovation mechanisms incentivize for-profit entities to develop synthetic data without recourse to intellectual property rights.270 First and perhaps most importantly, firms’ own desire to develop new ML systems can motivate significant investments in generating synthetic data to train them. This is a variant of so-called user innovation, in which a party’s own use for a resource provides the incentive to develop it, even absent formal property rights. 271 Relatedly, a firm may pursue vertical integration by combining the “upstream” generation of synthetic data with the “downstream” training of ML models with that data. 272 Thus, for instance, large incumbents like Facebook and Google may invest in synthetic data to train their consumer-facing, profit-generating ML systems. Turning to (nonintegrated) firms that may sell synthetic data to outside parties, first-mover advantage (perhaps accompanied by brand recognition) can allow them to appropriate returns from investing in synthetic data. 273 Notably, classic empirical research suggests that such non-IP innovation mechanisms are more significant than exclusive rights for promoting innovation in most contexts. 274 Approaches based on open source software have been particularly important for generating synthetic data. Open source software refers to software distributed with its source code and subject to licenses in which the copyright holder grants subsequent users rights to use, modify, and distribute such software.275 As has been widely studied, open source software facilitates commons-based “peer production” in which large numbers of unconnected programmers contribute to massive, collective software projects.276 Prominent examples of open source software products include the Apache HTTP Server and Mozilla Firefox web browser.277 Although nominally based on copyright, the legal openness of open source software challenges the notion—central to intellectual property law—that exclusive rights are necessary to motivate investments in information goods. Notably, while open source software is considered nonproprietary, many companies have effectively monetized such software, such as by providing service and support for open source software implementations. For example, Red Hat (which was acquired by IBM) provides open source software products and charges fees for support, training, and integration.278 Numerous government, academic, and nonprofit initiatives have developed open source synthetic data generators.279 In the healthcare sector, a consortium of nonprofit and academic researchers created Synthea, an “open-source synthetic health simulation … that simulates synthetic patients from cradle to grave.”280 Synthea has generated millions of synthetic medical records for fictitious patients in a virtual Commonwealth of Massachusetts.281 The developers of Synthea have made these records publicly available for public and private users “free of legal, privacy, security, financial, and intellectual property restrictions.”282 Another prominent example is MIT’s Synthetic Data Vault (SDV), a set of open source synthetic data generation tools unveiled in 2020.283 The SDV represents a “one-stop shop where users can get as much data as they need for their projects, in formats from tables to time series.”284 It represents the largest open source ecosystem for synthetic data.285 Additionally, for-profit firms have also pursued open source synthetic data generation. Microsoft offers a Synthetic Data Generator, an open source pipeline for synthesizing data.286 In addition to large incumbents, numerous startups offer open source synthetic data, sometimes on the Red Hat model of profiting off of customization, service, and support. For instance, Gretel.ai, which recently partnered with Google Cloud, generates “anonymized, safe-to-share, and privacyfirst synthetic data.”287 2. Analysis and Prescriptions Returning to the normative objectives discussed above, open source synthetic data generation offers the best of many worlds. First, it addresses the provisioning problem of creating valuable information goods that are costly to develop but cheap to copy. Open source approaches marshal the provisioning power of communal peer production to generate synthetic data without subjecting it to exclusive rights. While it is perhaps unsurprising that government, academic, and nonprofit entities have embraced such approaches, many for-profit firms-including both large incumbents and small startupshave also invested considerably in open source synthetic data generation. Second and perhaps more importantly, open source approaches fully disclose synthetic data and processes for generating it. Such transparency counteracts the black box character of synthetic training data and facilitates its evaluation and validation. 292 Reflecting the notion that "[gliven enough eyeballs, all bugs are shallow," open source synthetic data generation allows anyone to correct and improve upon existing source code. 2 9 3 Addressing the general advantages of open source, Mark Zuckerberg recently noted that "open source should be significantly safer since the systems are more transparent and can be widely recognized." 2 9 4 For instance, one of the benefits of Synthea, the open source generator of synthetic medical data, is that it "can be easily inspected, modified, and refined, facilitating transparency and continuous improvement." 295 Indeed, because it is open source, "it is continually being tweaked by researchers to create more-accurate disease models." 296 It is important to note that while disclosure and wide access are generally seen as virtues of open source, they may have some drawbacks. For instance, some firms are releasing their Al models in a "controlled way according to their potential risk of causing harm or being misused." 2 9 7 The same may be true for open source synthetic data and data generators, which could be used for nefarious purposes. Third, open source approaches also promote democratic access to synthetic data and tools for generating it.298 As this Article has shown, gathering sufficient real-world data to train an ML model is expensive and time consuming. Open source synthetic data libraries and tools mitigate these constraints by offering free or low-cost access to large amounts of data and pretrained models that would be difficult to build from scratch. 299 Open source also means that researchers and developers "can study, build on, and modify" these models. 30 0 Such openness democratizes synthetic data in two ways. First, it provides access to synthetic data to under-resourced entities (including startups) to develop and train ML systems. Second, it enables standalone data vendors that can utilize open source models to produce synthetic data for external clients. Given the substantial benefits of open source synthetic data generation, this Article offers several prescriptions to promote this practice. First and most obviously, the government can expand its funding to specifically support open source synthetic data generation. Second and relatedly, government, academic, and nonprofit entities can catalyze open source synthetic data generation by providing the necessary infrastructure to support it. In the context of the Human Genome Project, NIH promoted rapid disclosure of DNA sequence data by both enacting data-disclosure policies and maintaining a central repository (GenBank) in which researchers could deposit their data.30 1 Similarly, funding agencies, universities, and nonprofits can supply necessary infrastructure by hosting open source synthetic data generation projects, as MIT did with the SDV. Third, the government can indirectly encourage the adoption of open source synthetic data by modifying its data sharing requirements for taxpayer-funded research. Both the National Science Foundation (NSF) and NIH require recipients of research grants to make data arising from taxpayer-funded research available to other researchers. 30 2 These agencies should specify that such data sharing requirements also apply to synthetic data. Furthermore, given the unique nature of synthetic data, these policies should require grant recipients to disclose not just synthetic data but also methods used to generate it. The government can also promote open source synthetic data through its procurement powers. The government is a major purchaser of technology, and government procurement has accelerated the development of many technological industries. 30 3 The government will likely increase its procurement of synthetic data and ML systems trained on such data, and it can use the power of the purse to compel contractors to generate synthetic data in an open source manner. Notably, the Federal Acquisition Regulations (FAR) provide, with some exceptions, the federal government with "unlimited rights" in data first produced under subject contracts and data delivered under subject contracts. 30 4 Policymakers should clarify that such regulations also apply to synthetic data (whether open source or proprietary) generated under a federal contract. More generally, government procurement can widen access to data even if it was not originally generated in an open source manner. Federal regulations enable the government "to use, disclose, reproduce, prepare derivative works, distribute copies to the public, and perform publicly and display [data], in any manner and for any purpose, and to have or permit others to do so."305 These regulations allow the government to handle data in an open source manner even if it is not technically open source. While open source initiatives are an important innovation mechanism to encourage the creation of synthetic data, the remainder of this Part focuses on proprietary mechanisms based on intellectual property rights. Under the traditional view, the grant of exclusive rights over an information good excludes free riders, thus maintaining incentives to create. In the context of synthetic data, however, the provisioning function of patents, trade secrets, and copyrights may not be as important as their ability to promote disclosure and democratization in synthetic data generation. B. Patents 1. Overview Patents are a classic innovation mechanism that can encourage the development of synthetic data-related technologies. Patents confer twenty years of exclusive rights over novel, useful, and nonobvious inventions. 306 This section evaluates the patentability of synthetic data, concluding that while synthetic data itself is not patentable, processes for generating it generally are. It then examines how patents can advance the provisioning, disclosure, and democratization of synthetic data, and it suggests doctrinal reforms to improve their ability to do so. At the outset, it is highly doubtful that synthetic data itself is patentable. Among other obstacles, synthetic data does not comprise patentable subject matter, which the patent statute defines as processes, machines, manufactures, or compositions of matter.30 7 Synthetic numbers, text, and other data are clearly not processes, machines, or compositions of matter. Notwithstanding courts' broad interpretations of the term "manufacture," 30 8 not all things that are made by people (such as poems) are "manufactures." Relatedly, the Court of Appeals for the Federal Circuit has ruled that all categories of patentable subject matter other than processes "must exist in some physical or tangible form."309 This would exclude data itself (either real-world or synthetic) from eligibility for patenting as a "manufacture." Relatedly, the court has ruled that "[d]ata in its ethereal, non-physical form is simply information that does not fall under any of the categories of eligible subject matter under 101."310 Beyond patentable subject matter, the inventorship requirement presents another obstacle to patenting synthetic data. Under U.S. patent law, whoever "invents" a technology may obtain a patent. 311 Accordingly, U.S. patent applications must list the "true and only" inventors of a claimed technology. 3 12 As noted, synthetic data is often produced by Al systems. However, the U.S. Patent and Trademark Office (USPTO) has roundly rejected the inventorship status of AI. 3 13 The Federal Circuit has followed suit, categorically ruling that only natural persons can qualify as "inventors" under the Patent Act.3 14 The USPTO recently launched a "listening tour" to solicit input on the patentability of AI-generated inventions, and it is possible that the legal landscape may change. 315 For present purposes, however, even if synthetic data comprised patentable subject matter, it would not be patentable if it were solely produced by Al. While synthetic data itself is not patentable, processes for generating synthetic data likely are. This would include Al systems designed (by humans) to generate synthetic data. Thus, for instance, advancements in generative adversarial networks (GANs) that produced higher-quality synthetic images could be patented. 3 16 As noted, processes are a recognized category of patentable subject matter,3 17 and they need not have any physical or tangible element. 3 18 In recent years, courts have taken a narrower approach to the patent eligibility of processes, particularly those manifesting in software. 319 However, these cases typically involved inventions that merely adapted existing ideas to a software or online environment. Software that enables new functionality remains patentable subject matter.320 Assuming that the other requirements for patentability, such as utility, novelty, nonobviousness, enablement, and written description,z3 2 were satisfied, processes for generating synthetic data would be patentable. Indeed, numerous firms have patented processes for synthesizing data. They include large incumbents operating in both technological (e.g., Microsoft3 22) and non-technological (e.g., Capital One Services3 2 3) industries. Currently, the top five patentees in the synthetic data space are IBM, Microsoft, Baidu, Alphabet, and Meta Platforms. 324 In addition, many startups have patented processes for generating synthetic data. For example, synthetic visual data firm Synthesis Al has four U.S. patents. 32 5 MDClone also has four U.S. patents as well as numerous published patent applications.3 2 6 Howso, an Al platform that provides synthetic data as well as several other services, has three patents in their name as well as over sixty "patent assets." 3 2 7 While firms patent for a variety of reasons, this practice suggests that at least some firms view patents as important for protecting investments in generating synthetic data. 2. Analysis and Prescriptions Returning to the three normative objectives above, patents can do much to promote provisioning, disclosure, and democratization, though certain doctrinal reforms are warranted. First, patents are a classic "provisioning" mechanism that can encourage parties to develop new processes for generating synthetic data. By excluding free riders who would copy such processes for free, patents shore up incentives to invent. Furthermore, by allowing inventors to internalize a greater share of the value of their creations, patents may encourage inventors to develop synthetic data generators with higher functionality than open source varieties. For instance, startup Mostly Al argues that its proprietary synthetic data generator produces higher-quality data than open source tools from the SDV.328 While such self-interested statements must be scrutinized carefully, there are theoretical reasons to posit that proprietary approaches can encourage greater investment in synthetic data generation, thus yielding functionally superior results. Patents represent a valuable complement to open source and other innovation mechanisms in a diversified ecosystem for generating synthetic data. Of course, the provisioning benefits of patents on processes for generating synthetic data must be weighed against the familiar costs of intellectual property protection. Exclusive rights diminish static efficiency because they subject nonrivalrous information goods (such as processes to generate synthetic data) to artificial scarcity. 3 2 9 Such losses are ordinarily justified by patents' presumptive contributions to dynamic efficiency by shoring up incentives to invent.330 However, a wide literature has explored how patents can harm dynamic efficiency by raising the cost of cumulative innovation. To the extent that innovators must gather together or build off of patented technologies to further innovate, such patents may create "anticommons" or thickets that inhibit technological progress. 33 1 While there is no empirical evidence of such innovation-inhibiting effects in the context of synthetic data, policymakers should closely monitor the uptick in patents on synthetic data generation. Second, and perhaps more importantly, patents can promote the disclosure of processes for generating synthetic data. Unlike open source approaches, patents are "closed," proprietary innovation mechanisms, which suggests little emphasis on openness and transparency. However, the patent system embodies a societal quid pro quo in which inventors must disclose their inventions to receive exclusive rights. 332 The disclosure requirements of patentability fall under 35 U.S.C. § 112, which requires that inventors enable their inventions, adequately describe them, and disclose any "best mode" they are aware of for practicing them.333 Enablement is particularly important for disclosure, as it requires that a patent teach a person of ordinary skill in the art how to make and use a claimed invention.334 For instance, a patent on a process for generating synthetic data should disclose that invention in sufficient detail so that technical artisans can practice it without undue experimentation. Such disclosure would be highly valuable in countering the black box quality of Al generally and synthetic data specifically. In a valuable development, the Supreme Court recently heightened the enablement requirement. In its 2023 decision in Amgen v. Sanofi, the Court rejected Amgen's attempt to patent entire classes of antibodies defined by their function, holding that Amgen's patent failed to enable the full range of claimed inventions. 335 It ruled that a patent must do more than simply provide "research assignments" to adequately enable all embodiments in a claim.336 Applied to the present context, the Court's ruling should increase disclosure of patented processes for generating synthetic data, particularly processes claimed at a high level of generality. Commentators note that "it may be necessary under Amgen to disclose how training of the Al was performed, the training data sets used, and the different weights applied to the data within the data sets to enable a patent implementing an Al system."337 More broadly, while Al models that generate synthetic data may operate like "black boxes," the inscrutability of such inventions does not preclude enablement. Drawing an analogy to patented biological innovations whose innerworkings are not understood, legal scholar Dan Burk argues that enabling Al models may simply require public deposit of the models, including in some cases the data used to train them.338 Such public deposit, moreover, would greatly facilitate cross checking and validation of such patented processes. While strengthening the enablement requirement is useful, this Article argues for rehabilitating the best mode requirement to further increase the disclosure of processes for generating synthetic data.339 Notably, courts and commentators have criticized the patent disclosure requirements as limited and easily circumvented. 3 40 To help remedy this state of affairs, this Article argues for shoring up the best mode requirement. As noted, the patent statute formally requires patent applicants to disclose any known best mode, which refers to any "specific instrumentalities or techniques" known to the applicant as the best way to practice an invention. 34 1 The best mode requirement demands more disclosure than enablement, which only mandates disclosing enough information to practice a basic version of an invention. 342 Due to legislative reforms in 2011, the best mode requirement is largely unenforced. 343 The result is that patentees routinely obtain exclusive rights on their inventions while keeping valuable technical information about the best way to practice them to themselves. Such concealment offends the basic quid pro quo of the patent system.344 As advocated elsewhere, this Article argues for restoring the best mode requirement as a fully enforceable requirement of patentability. 345 While this reform would pay dividends across all types of inventions, it would be especially useful for increasing disclosure of processes for generating synthetic data. Third, patents can play a surprising role in democratizing access to synthetic data. This is somewhat ironic given that such proprietary innovation mechanisms seem the exact opposite of open source approaches that are freely available to all. However, patents can promote democratization by enabling the existence of standalone synthetic data generators. A wide literature has argued that patents enable the existence of small, research-based technology firms that rely on exclusive rights to protect technological outputs. 34 6 A classic-though contestedexample is small, research-based biotechnology firms, which patent synthesized compounds and license them to large pharmaceutical firms for commercialization. 347 In the absence of patent protection, such firms would likely not exist. Rather, these "upstream" entities would be vertically integrated into larger firms that also perform "downstream" commercialization. As applied in the present context, patents on processes to generate synthetic data enable the independent existence of standalone firms that rely on patented methods to synthesize data. In this vein, patents can diversify the ecosystem of actors generating such data. Indeed, synthetic data startup Synthesis Al, which holds several patents, has stated that one of its aims is to democratize access to data, enabling a wide range of entities to develop ML systems.348 The entry of such startups helps counteract the dominance of large incumbents such as Facebook and Google that have ready access to vast stores of data. What patents give with one hand, however, they take away with the other. While patents can promote industry diversification when wielded by startups and new entrants, they can exacerbate industry concentration when wielded by large incumbents. 349 Thus, for instance, if Google or Facebook obtained large numbers of patents on processes to generate synthetic data, such patents could block new entrants and accelerate concentration in ML fields. 350 More broadly, a proliferation of patents in the synthetic data space could raise barriers to entry by creating innovation-dampening anticommons and thickets. 3 5 1 Given that the welfare effects of a patent depend considerably on the kind of entity wielding it, this Article argues for a differential patent policy that favors patent acquisition by small entities over large ones.352 Lower patent fees for small entities, coupled with aggressive application of patent misuse and antitrust doctrines to curb exclusionary practices by patentees, could help patents promote startup formation while limiting their ability to stifle new entry. 353 C. Trade Secrets 1. Overview Trade secrets represent another intellectual property regime that can encourage the development of synthetic data. 354 Trade secrecy arises from state and federal laws that protect technical and business information that is the subject of reasonable efforts to maintain secrecy and that derives economic value from such secrecy. 3 55 Protectable subject matter for trade secrets is very broad, encompassing "virtually any useful information." 356 This would include both technical and nontechnical information as well as source code and raw data.3 57 The threshold for conferring economic value is quite low; a trade secret's economic value need only be "actual or potential" to qualify. 358 Unlike patents, which require lengthy applications and robust technical disclosure, 359 trade secrets are automatically protected without application, registration, or public disclosure.360 Furthermore, while patents last for twenty years from the date of filing an application, trade secrets last indefinitely-as long as information remains secret and commercially valuable. 361 While attractive to innovators in many ways, trade secrecy is an inherently "leaky" regime that does not confer strict exclusive rights. A trade secret loses protection as soon as it is disclosed.3 6 2 Furthermore, trade secrecy only protects against misappropriation of such information, such as through breach of a confidential duty or improper means. 363 Independent invention or reverse engineering of a trade secret does not constitute misappropriation and could lead to the termination of trade secret protection. 364 Many aspects of Al may be protected as trade secrets, including the "structure of the AI/ML model, formulas used in the model, proprietary training data, a particular method of using the AI/ML model, any output calculated by the AI/ML model that is subsequently converted into an end product for a customer, and similar aspects of the platform." 365 There is no requirement of "human authorship" for trade secret subject matter,366 so synthetic data wholly generated by Al systems would be eligible for protection. As such, trade secrets are a potentially significant innovation mechanism for protecting synthetic data and processes for generating it. 2. Analysis and Prescriptions Trade secrets can play an important role in promoting the provisioning, disclosure, and democratization of synthetic data. First, trade secrets can incentivize synthetic data generation in ways that complement open source approaches and patent protection. Obviously, unlike open source approaches, trade secrecy allows synthetic data generators to keep proprietary synthetic data and processes secret while appropriating returns from innovation. Compared to patents, the low cost, lack of disclosure, and long-term protection of trade secrets render them particularly attractive. Notably, foundational empirical studies indicate that secrecy (as well as lead time) is generally more important than patents as a mechanism to appropriate returns from investments in innovation. 36 7 Second, trade secrets have somewhat surprising effects on promoting the disclosure of synthetic data and processes for generating it. At first glance, it seems obvious that trade secrecy would decrease disclosure and transparency around synthetic data. Trade secrecy demands that claimants keep subject matter secret, and it establishes a cause of action against parties for misappropriation. The desire to maintain trade secret protection may discourage firms from disclosing synthetic data and processes for generating it.368 This in turn would subvert the strong public policy interest in disclosing such subject matter so that independent parties can validate it. Upon second glance, however, trade secrecy can, ironically, increase disclosure or at least sharing of "secret" technical information. While various justifications for trade secrets abound, the view that trade secrets advance traditional objectives of intellectual property has gained ascendance. 369 In addition to serving a provisioning function, intellectual property in many ways also promotes disclosure. 370 Though counterintuitive, legal scholar Mark Lemley argues that trade secrets promote the disclosure, or at least sharing, of information that parties would otherwise conceal quite stringently. For example, firms may be more comfortable sharing confidential information with external vendors, contractors, and clients if they can protect such information through trade secrecy. 37 1 In the absence of this legal protection, firms would likely implement draconian security measures, limit the use of such information to employees, or pursue vertical integration to prevent information leakage. Applied in the current context, protecting synthetic data and processes for generating it as trade secrets may encourage firms to share such secrets with outside parties, which can then independently verify and validate them. In short, in the absence of legal protection for trade secrets, there would be more, not less, secrecy. Trade secrecy promotes, or at least permits, technical disclosure in other ways as well. Trade secrecy is a leaky regime, and protection ceases upon disclosure of a secret. 3 72 Employees tend to move from company to company, and given that "company proprietary information is often intertwined with an employee's knowledge and skill," firms likely cannot entirely prevent the leakage of trade secrets. 373 Furthermore, trade secrecy only protects against misappropriation, which does not include independent invention or reverse engineering. 374 Thus, if one firm protected synthetic data and processes for making it as trade secrets, a competing firm could reverse engineer such creations and face no liability. This Article argues for bolstering limitations on trade secrets to facilitate increased disclosure of synthetic data and processes for generating it. It joins others in advocating for more robust safe harbors to disclose trade secrets when doing so advances important policy interests. 375 This would include instances where a party seeks to improve upon an invention protected as a trade secret376 and where disclosing a trade secret is important for advancing "public health, safety, and welfare." 37 7 A wealth of literature has questioned the appropriateness of strict trade secret protection for subject matter of high public policy importance, such as concerning healthcare prices, environmental protection, voting machines, breathalyzer devices, and search engine algorithms. 378 As applied in the present context, disclosure of trade secret-protected synthetic data and processes for creating it may implicate important public health, safety, and welfare interests when ML systems trained on such data decide healthcare expenditures, incarceration, and the allocation of government benefits. Whether through statutory carve-outs or a common-law doctrine of "trade secret fair use,"37 9 this Article argues for a robust safe harbor for revealing secret synthetic data and processes for producing it-particularly for "whistleblower"-type disclosures-when important policy interests are at stake. 3 80 Third, trade secrets can also advance democratization of the synthetic data landscape. Trade secret protection can perform a similar function as patents in enabling the existence of standalone synthetic data generators that supply data to external clients. In some ways, the democratizing effects of trade secrets are even more pronounced because, unlike patents, they do not require long, expensive examination or public disclosure of information. 38 1 As such, trade secrets are particularly appealing to startups and small- and medium-sized entities. Indeed, empirical evidence has found that trade secrecy is more important than patent protection for software startups. 382 Given that trade secrecy insists upon "reasonable efforts" to maintain secrecy rather than absolute secrecy, a firm could protect its synthetic data as a trade secret, license it to customers under confidentiality agreements, and maintain protection. 383 A related mechanism for democratizing access to synthetic data involves allowing employees in synthetic data fields to move to other firms or even start competing firms. Noncompetition agreements, often justified as protecting trade secrets, limit employee mobility and hamper technological diffusion. 384 In so doing, they increase industry concentration, decrease new business formation, and harm innovation. 385 In the present context, noncompetition agreements could prevent employees from leaving technology firms to start their own synthetic data generation ventures, thus reducing competition and parallel innovation. Encouraging in this regard, several states and the federal government have moved to ban or strictly limit noncompetition agreements. California has long banned noncompete agreements in most circumstances. 386 Recently, the FTC proposed a broader rule effectively banning noncompete agreements nationwide. 387 The FTC's proposed rule also reaches other provisions, such as nondisclosure agreements, that sweep so broadly so as to function like noncompete agreements. 388 Independent of the FTC's proposed rule, several courts have invalidated nondisclosure agreements that functionally operate like noncompete agreements. 389 Taken together, removing such barriers to employee mobility can increase the number of firms (especially startups) in the synthetic data field, thus promoting the democratization of this technology. D. Copyrights 1. Overview A final intellectual property regime that can influence the generation of synthetic data is copyright law. Copyrights confer exclusive rights over original expression fixed in a tangible medium of expression. 390 Obtaining a copyright involves no application or examination, and the term of protection for most works is the life of the author plus seventy years. 391 Unlike patents, copyrights do not confer broad rights to exclude over protected subject matter. Rather, copyrights only confer a specific set of statutorily enumerated rights3 9 2 and are further limited by the fair use doctrine. 393 This section explores three different aspects of synthetic data that may qualify for copyright protection: software for generating synthetic data, synthetic data itself, and the selection and arrangement of synthetic data in datasets. First, software for generating synthetic data would be eligible for limited copyright protection. In general, copyrights do not protect any "process, system, [or] method of operation." 394 Accordingly, disembodied processes or algorithms for generating synthetic data are not copyrightable. 3 95 While functional subject matter is generally not protectable, courts have recognized that various aspects of software may comprise copyrightable expression. 396 Thus, for instance, source code and the structure, sequence, and organization of software to generate synthetic data may be copyrighted. However, given the functional nature of software, the scope of copyright would be relatively narrow, largely limited to protecting against virtually identical copying. 39 7 Furthermore, the Supreme Court has ruled that the fair use doctrine should be construed broadly to permit unauthorized use of at least some kinds of software for certain purposes. 398 Second, beyond the underlying software itself, synthetic data itself may be copyrightable, but it faces formidable obstacles from the authorship requirement for protectability. Under U.S. law, copyright only extends to "original works of authorship."39 9 In the context of generative Al, the Copyright Office has stated that works arising solely from a machine with minimal creative input from a human fail the authorship requirement.40 0 The U.S. District Court for the District o Columbia has ruled similarly.40 ' These authorities suggest that synthetic text, images, and other "data" created wholly by Al, with minimal human input, would fail the authorship requirement and not be copyrightable. However, U.S. copyright law leaves some avenues by which synthetic data generated by Al may satisfy authorship. To the extent that humans provide creative inputs to Al systems that operate in a fairly understandable or predictable manner, they are more likely to qualify as the authors of resulting outputs.40 2 Additionally, modifications to Al-generated outputs (including, presumably, synthetic data) may be copyrightable. 40 3 For instance, humanmodified synthetic data, perhaps as the result of "cleaning," may pass the authorship threshold. 40 4 Third, a work containing Al-generated content may be copyrightable based on the selection and arrangement of elements in the work, even if the Al-generated content itself is not protectable. 40 5 If authorship can be established, synthetic data is likely copyrightable, though further complications remain. Foundational copyright doctrine holds that facts, including data, are not copyrightable. 40 6 The defining characteristic of a copyrightable work is originality, 40 7 which means that the work is independently created and exhibits a modicum of creativity. 408 Real-world facts fail both prongs of this requirement because people discover rather than create facts, and facts (if true) do not display any creativity. 40 9 However, courts have held that socalled "fictional facts" satisfy originality and constitute creative expression. 4 10 Thus, for instance, fictional facts from the Harry Potter books (such as the "fact" that Harry attended Hogwarts) constitute original, protectable expression. 4 11 Relatedly, courts have held that facts infused with "professional judgement and expertise" may constitute protectable expression.4 12 Thus, for instance, projections of used car prices represent original expression qualifying for copyright protection. 413 As applied here, assuming authorship is satisfied, fictional medical records, fabricated streetscapes, and other kinds of synthetic data may qualify for copyright protection as original expression. 4 14 Third, regardless of whether synthetic data itself is copyrightable, the selection and arrangement of synthetic data in a dataset may be.4 15 While facts are not original, the selection and arrangement of facts in a compilation may satisfy originality. 4 16 Of course, a selection of information that is entirely "typical," "obvious," or "basic" is not creative. 4 17 Similarly, arranging information in an "age-old," traditional, or "commonplace" manner also lacks creativity. 4 18 However, other, more creative ways of selecting and arranging data may be protectable. 419 Even a "logical" selection and arrangement of facts may satisfy originality. 420 Most relevant to massive synthetic databases, the Ninth Circuit held in Experian Information Solutions, Inc. v. Nationwide Marketing Services, Inc., that the selection and arrangement of hundreds of millions of fields in a database were copyrightable. 42 1 Thus, even if courts construe synthetic data as uncopyrightable facts, the generators of synthetic data may claim copyright in the selection and arrangement of those facts. For instance, the selection and arrangement of synthetic medical records in a dataset, which reflect human judgment about which diseases to track and how to organize them, may be copyrightable. However, even if the selection and arrangement of data are copyrightable, such protection is thin. 422 In Experian, the Ninth Circuit ruled that although Experian's selection and arrangement of data in 250 million name-address pairings were copyrighted, Natimark was not liable for infringement because it only copied 200 million name-address pairings. 423 This and other cases address databases consisting of uncopyrightable information, and it is possible that courts would confer greater protection to the selection and arrangement of databases comprised of copyrightable expression. Nonetheless, the selection and arrangement of synthetic data in a database is likely to receive rather limited protection. 2. Analysis and Prescriptions Copyright can help promote the provisioning, disclosure, and democratization of synthetic data, though its contributions are likely to be modest. First, copyright can enhance incentives to invest in creating synthetic data and software for generating it. To the extent that parties can satisfy the authorship and originality requirements for synthetic data and the selection and arrangement of data in synthetic databases, they could press copyright claims against alleged infringers. In this fashion, copyright can exclude free riders and shore up incentives to create. The closest analog may be to data vendors that have asserted copyright claims against parties that have copied huge datasets without authorization. 424 However, if Al systems wholly determine both synthetic data and its selection and arrangement, the authorship requirement would not be satisfied, and these "creations" would not be copyrightable. Firms would stand on firmer ground to assert copyright infringement claims on software for generating synthetic data. As noted, however, copyright protection for software is rather limited and subject to liberal fair use. As such, most entities seeking to assert exclusive rights over software may be better suited to pursue patent or trade secret protection. Second, copyright can also enhance the disclosure of synthetic data and processes for generating it.425 Again, assuming that authorship can be satisfied (which is a big assumption), copyright protection for synthetic data may allow developers of such data to publicly disclose it, reassured that unauthorized copying of such data would comprise copyright infringement. This may provide another option for synthetic data developers who prefer not to release their data as open source or to subject it to trade secrecy. Similarly, copyright protection may also encourage developers to publicize the software underlying synthetic data generation. This would allow external parties to examine and validate the processes used to generate such data. To aid efforts to analyze software that generates synthetic data, this Article argues that the unauthorized copying of software to determine how it works should weigh strongly in favor of fair use. This proposal would draw upon existing judicial exemptions from the exclusivity ordinarily afforded by copyrights. For example, courts have ruled that unauthorized copying of software to facilitate interoperability constitutes fair use. 426 One principle animating such rulings is that not allowing fair use would provide a de facto copyright over the functional aspects of software, which are not protectable. 427 Similarly, this Article calls on courts to clarify that the unauthorized copying of software (including software that generates synthetic data) to determine how it functions should weigh strongly in favor fair use. This consideration would inform both fair use factor 1 (the purpose of the defendant's use) and factor 4 (market impact), which the Supreme Court has recently held should consider the "public benefits" of unauthorized copying. 428 There is considerable public benefit to allowing independent verification (which may necessitate copying) of software that generates synthetic data.429 Finally, copyright can play a supporting role in democratizing the synthetic data landscape. Though not as prominent as for patents, there is some recognition that copyright enables the independent existence of creative firms that sell or license copyrighted outputs to outside parties. 430 Indeed, empirical evidence suggests that copyrights are more important than both patents and trade secrecy for software startups. 43 1 To the extent that synthetic data is copyrightable, exclusive rights may encourage investment in generating it, particularly by standalone data providers that sell it to external clients. Copyright protection on software to generate synthetic data may provide a similar entrepreneurial incentive, though it must be qualified by the substantial limitations on software copyright.</w:t>
      </w:r>
    </w:p>
    <w:p w14:paraId="70B1DAE7" w14:textId="77777777" w:rsidR="004C494D" w:rsidRPr="00E9755C" w:rsidRDefault="004C494D" w:rsidP="004C494D">
      <w:pPr>
        <w:spacing w:after="0"/>
      </w:pPr>
      <w:r w:rsidRPr="00E9755C">
        <w:t>[Paragraph Integrity Resumes]</w:t>
      </w:r>
    </w:p>
    <w:p w14:paraId="7227BD9C" w14:textId="77777777" w:rsidR="004C494D" w:rsidRPr="009E34D1" w:rsidRDefault="004C494D" w:rsidP="004C494D">
      <w:pPr>
        <w:rPr>
          <w:sz w:val="16"/>
        </w:rPr>
      </w:pPr>
      <w:r w:rsidRPr="00AF1F28">
        <w:rPr>
          <w:sz w:val="16"/>
        </w:rPr>
        <w:t xml:space="preserve">E. </w:t>
      </w:r>
      <w:r w:rsidRPr="00E37A5A">
        <w:rPr>
          <w:rStyle w:val="StyleUnderline"/>
        </w:rPr>
        <w:t xml:space="preserve">A </w:t>
      </w:r>
      <w:r w:rsidRPr="009E34D1">
        <w:rPr>
          <w:rStyle w:val="Emphasis"/>
        </w:rPr>
        <w:t>Diverse Innovation Ecosystem</w:t>
      </w:r>
      <w:r w:rsidRPr="009E34D1">
        <w:rPr>
          <w:rStyle w:val="StyleUnderline"/>
        </w:rPr>
        <w:t xml:space="preserve"> for Sythetic Data</w:t>
      </w:r>
      <w:r w:rsidRPr="009E34D1">
        <w:rPr>
          <w:sz w:val="16"/>
        </w:rPr>
        <w:t xml:space="preserve"> and the Recursive Nature of Technology and Law</w:t>
      </w:r>
    </w:p>
    <w:p w14:paraId="79A206E0" w14:textId="77777777" w:rsidR="004C494D" w:rsidRPr="00AF1F28" w:rsidRDefault="004C494D" w:rsidP="004C494D">
      <w:pPr>
        <w:rPr>
          <w:sz w:val="16"/>
        </w:rPr>
      </w:pPr>
      <w:r w:rsidRPr="009E34D1">
        <w:rPr>
          <w:sz w:val="16"/>
        </w:rPr>
        <w:t xml:space="preserve">This Part has sketched the contours of an </w:t>
      </w:r>
      <w:r w:rsidRPr="009E34D1">
        <w:rPr>
          <w:rStyle w:val="StyleUnderline"/>
        </w:rPr>
        <w:t>innovation ecosystem</w:t>
      </w:r>
      <w:r w:rsidRPr="009E34D1">
        <w:rPr>
          <w:sz w:val="16"/>
        </w:rPr>
        <w:t xml:space="preserve"> to </w:t>
      </w:r>
      <w:r w:rsidRPr="009E34D1">
        <w:rPr>
          <w:rStyle w:val="StyleUnderline"/>
        </w:rPr>
        <w:t>promote</w:t>
      </w:r>
      <w:r w:rsidRPr="009E34D1">
        <w:rPr>
          <w:sz w:val="16"/>
        </w:rPr>
        <w:t xml:space="preserve"> the </w:t>
      </w:r>
      <w:r w:rsidRPr="009E34D1">
        <w:rPr>
          <w:rStyle w:val="Emphasis"/>
        </w:rPr>
        <w:t>robust, responsible</w:t>
      </w:r>
      <w:r w:rsidRPr="009E34D1">
        <w:rPr>
          <w:rStyle w:val="StyleUnderline"/>
        </w:rPr>
        <w:t xml:space="preserve"> development of </w:t>
      </w:r>
      <w:r w:rsidRPr="009E34D1">
        <w:rPr>
          <w:rStyle w:val="Emphasis"/>
        </w:rPr>
        <w:t>synthetic data</w:t>
      </w:r>
      <w:r w:rsidRPr="009E34D1">
        <w:rPr>
          <w:sz w:val="16"/>
        </w:rPr>
        <w:t>. It</w:t>
      </w:r>
      <w:r w:rsidRPr="00AF1F28">
        <w:rPr>
          <w:sz w:val="16"/>
        </w:rPr>
        <w:t xml:space="preserve"> is important to emphasize that these </w:t>
      </w:r>
      <w:r w:rsidRPr="002D2739">
        <w:rPr>
          <w:rStyle w:val="Emphasis"/>
          <w:highlight w:val="yellow"/>
        </w:rPr>
        <w:t>prescriptions</w:t>
      </w:r>
      <w:r w:rsidRPr="00E37A5A">
        <w:rPr>
          <w:rStyle w:val="StyleUnderline"/>
        </w:rPr>
        <w:t xml:space="preserve"> are </w:t>
      </w:r>
      <w:r w:rsidRPr="002D2739">
        <w:rPr>
          <w:rStyle w:val="StyleUnderline"/>
          <w:highlight w:val="yellow"/>
        </w:rPr>
        <w:t xml:space="preserve">aimed at </w:t>
      </w:r>
      <w:r w:rsidRPr="002D2739">
        <w:rPr>
          <w:rStyle w:val="Emphasis"/>
          <w:highlight w:val="yellow"/>
        </w:rPr>
        <w:t>improving</w:t>
      </w:r>
      <w:r w:rsidRPr="00E37A5A">
        <w:rPr>
          <w:rStyle w:val="Emphasis"/>
        </w:rPr>
        <w:t xml:space="preserve"> the </w:t>
      </w:r>
      <w:r w:rsidRPr="002D2739">
        <w:rPr>
          <w:rStyle w:val="Emphasis"/>
          <w:highlight w:val="yellow"/>
        </w:rPr>
        <w:t>quality</w:t>
      </w:r>
      <w:r w:rsidRPr="00E37A5A">
        <w:rPr>
          <w:rStyle w:val="Emphasis"/>
        </w:rPr>
        <w:t xml:space="preserve"> and accessibility </w:t>
      </w:r>
      <w:r w:rsidRPr="002D2739">
        <w:rPr>
          <w:rStyle w:val="Emphasis"/>
          <w:highlight w:val="yellow"/>
        </w:rPr>
        <w:t>of synthetic data</w:t>
      </w:r>
      <w:r w:rsidRPr="00E37A5A">
        <w:rPr>
          <w:rStyle w:val="StyleUnderline"/>
        </w:rPr>
        <w:t xml:space="preserve"> </w:t>
      </w:r>
      <w:r w:rsidRPr="002D2739">
        <w:rPr>
          <w:rStyle w:val="StyleUnderline"/>
          <w:highlight w:val="yellow"/>
        </w:rPr>
        <w:t>through</w:t>
      </w:r>
      <w:r w:rsidRPr="00E37A5A">
        <w:rPr>
          <w:rStyle w:val="StyleUnderline"/>
        </w:rPr>
        <w:t xml:space="preserve"> encouraging innovation, </w:t>
      </w:r>
      <w:r w:rsidRPr="002D2739">
        <w:rPr>
          <w:rStyle w:val="StyleUnderline"/>
          <w:highlight w:val="yellow"/>
        </w:rPr>
        <w:t>transparency</w:t>
      </w:r>
      <w:r w:rsidRPr="002D2739">
        <w:rPr>
          <w:rStyle w:val="StyleUnderline"/>
        </w:rPr>
        <w:t>,</w:t>
      </w:r>
      <w:r w:rsidRPr="00E37A5A">
        <w:rPr>
          <w:rStyle w:val="StyleUnderline"/>
        </w:rPr>
        <w:t xml:space="preserve"> and parallel development</w:t>
      </w:r>
      <w:r w:rsidRPr="00AF1F28">
        <w:rPr>
          <w:sz w:val="16"/>
        </w:rPr>
        <w:t xml:space="preserve">. As such, these </w:t>
      </w:r>
      <w:r w:rsidRPr="00E37A5A">
        <w:rPr>
          <w:rStyle w:val="Emphasis"/>
        </w:rPr>
        <w:t xml:space="preserve">prescriptions </w:t>
      </w:r>
      <w:r w:rsidRPr="009E34D1">
        <w:rPr>
          <w:rStyle w:val="Emphasis"/>
        </w:rPr>
        <w:t xml:space="preserve">can </w:t>
      </w:r>
      <w:r w:rsidRPr="002D2739">
        <w:rPr>
          <w:rStyle w:val="Emphasis"/>
          <w:highlight w:val="yellow"/>
        </w:rPr>
        <w:t>counteract</w:t>
      </w:r>
      <w:r w:rsidRPr="00E37A5A">
        <w:rPr>
          <w:rStyle w:val="StyleUnderline"/>
        </w:rPr>
        <w:t xml:space="preserve"> the </w:t>
      </w:r>
      <w:r w:rsidRPr="009E34D1">
        <w:rPr>
          <w:rStyle w:val="Emphasis"/>
        </w:rPr>
        <w:t xml:space="preserve">harms of </w:t>
      </w:r>
      <w:r w:rsidRPr="002D2739">
        <w:rPr>
          <w:rStyle w:val="Emphasis"/>
          <w:highlight w:val="yellow"/>
        </w:rPr>
        <w:t>low-quality</w:t>
      </w:r>
      <w:r w:rsidRPr="00E37A5A">
        <w:rPr>
          <w:rStyle w:val="Emphasis"/>
        </w:rPr>
        <w:t xml:space="preserve"> synthetic </w:t>
      </w:r>
      <w:r w:rsidRPr="002D2739">
        <w:rPr>
          <w:rStyle w:val="Emphasis"/>
          <w:highlight w:val="yellow"/>
        </w:rPr>
        <w:t>data</w:t>
      </w:r>
      <w:r w:rsidRPr="00AF1F28">
        <w:rPr>
          <w:sz w:val="16"/>
        </w:rPr>
        <w:t xml:space="preserve">. As mentioned, however, greater access to high-quality synthetic data can cause its own harms by enabling parties to wield high-powered ML systems for nefarious purposes.4 32 Accordingly, these </w:t>
      </w:r>
      <w:r w:rsidRPr="002D2739">
        <w:rPr>
          <w:rStyle w:val="StyleUnderline"/>
          <w:highlight w:val="yellow"/>
        </w:rPr>
        <w:t>prescriptions</w:t>
      </w:r>
      <w:r w:rsidRPr="00E37A5A">
        <w:rPr>
          <w:rStyle w:val="StyleUnderline"/>
        </w:rPr>
        <w:t xml:space="preserve"> are intended to </w:t>
      </w:r>
      <w:r w:rsidRPr="002D2739">
        <w:rPr>
          <w:rStyle w:val="StyleUnderline"/>
          <w:highlight w:val="yellow"/>
        </w:rPr>
        <w:t>augment</w:t>
      </w:r>
      <w:r w:rsidRPr="00AF1F28">
        <w:rPr>
          <w:sz w:val="16"/>
        </w:rPr>
        <w:t xml:space="preserve">, rather than replace, </w:t>
      </w:r>
      <w:r w:rsidRPr="002D2739">
        <w:rPr>
          <w:rStyle w:val="Emphasis"/>
          <w:highlight w:val="yellow"/>
        </w:rPr>
        <w:t>traditional</w:t>
      </w:r>
      <w:r w:rsidRPr="00AF1F28">
        <w:rPr>
          <w:sz w:val="16"/>
        </w:rPr>
        <w:t xml:space="preserve"> regulations of </w:t>
      </w:r>
      <w:r w:rsidRPr="002D2739">
        <w:rPr>
          <w:rStyle w:val="Emphasis"/>
          <w:highlight w:val="yellow"/>
        </w:rPr>
        <w:t>ML</w:t>
      </w:r>
      <w:r w:rsidRPr="00AF1F28">
        <w:rPr>
          <w:sz w:val="16"/>
        </w:rPr>
        <w:t xml:space="preserve"> systems in general and synthetic </w:t>
      </w:r>
      <w:r w:rsidRPr="002D2739">
        <w:rPr>
          <w:rStyle w:val="Emphasis"/>
          <w:highlight w:val="yellow"/>
        </w:rPr>
        <w:t>data</w:t>
      </w:r>
      <w:r w:rsidRPr="00AF1F28">
        <w:rPr>
          <w:sz w:val="16"/>
        </w:rPr>
        <w:t xml:space="preserve"> in particular.</w:t>
      </w:r>
    </w:p>
    <w:p w14:paraId="57EEAD4B" w14:textId="77777777" w:rsidR="004C494D" w:rsidRPr="00AF1F28" w:rsidRDefault="004C494D" w:rsidP="004C494D">
      <w:pPr>
        <w:rPr>
          <w:sz w:val="16"/>
        </w:rPr>
      </w:pPr>
      <w:r w:rsidRPr="00AF1F28">
        <w:rPr>
          <w:sz w:val="16"/>
        </w:rPr>
        <w:t xml:space="preserve">It is also worth emphasizing that this Article does not advocate reconfiguring general rules of intellectual property law simply to promote advancements in synthetic data. However, each of these </w:t>
      </w:r>
      <w:r w:rsidRPr="002D2739">
        <w:rPr>
          <w:rStyle w:val="StyleUnderline"/>
          <w:highlight w:val="yellow"/>
        </w:rPr>
        <w:t>legal fields possess</w:t>
      </w:r>
      <w:r w:rsidRPr="009E34D1">
        <w:rPr>
          <w:rStyle w:val="StyleUnderline"/>
        </w:rPr>
        <w:t>es</w:t>
      </w:r>
      <w:r w:rsidRPr="00E37A5A">
        <w:rPr>
          <w:rStyle w:val="StyleUnderline"/>
        </w:rPr>
        <w:t xml:space="preserve"> context-sensitive </w:t>
      </w:r>
      <w:r w:rsidRPr="002D2739">
        <w:rPr>
          <w:rStyle w:val="StyleUnderline"/>
          <w:highlight w:val="yellow"/>
        </w:rPr>
        <w:t xml:space="preserve">doctrines that </w:t>
      </w:r>
      <w:r w:rsidRPr="002D2739">
        <w:rPr>
          <w:rStyle w:val="Emphasis"/>
          <w:highlight w:val="yellow"/>
        </w:rPr>
        <w:t>courts</w:t>
      </w:r>
      <w:r w:rsidRPr="00E37A5A">
        <w:rPr>
          <w:rStyle w:val="Emphasis"/>
        </w:rPr>
        <w:t xml:space="preserve"> can </w:t>
      </w:r>
      <w:r w:rsidRPr="002D2739">
        <w:rPr>
          <w:rStyle w:val="Emphasis"/>
          <w:highlight w:val="yellow"/>
        </w:rPr>
        <w:t>contour</w:t>
      </w:r>
      <w:r w:rsidRPr="00E37A5A">
        <w:rPr>
          <w:rStyle w:val="StyleUnderline"/>
        </w:rPr>
        <w:t xml:space="preserve"> </w:t>
      </w:r>
      <w:r w:rsidRPr="002D2739">
        <w:rPr>
          <w:rStyle w:val="StyleUnderline"/>
          <w:highlight w:val="yellow"/>
        </w:rPr>
        <w:t>to</w:t>
      </w:r>
      <w:r w:rsidRPr="00E37A5A">
        <w:rPr>
          <w:rStyle w:val="StyleUnderline"/>
        </w:rPr>
        <w:t xml:space="preserve"> specific technologies</w:t>
      </w:r>
      <w:r w:rsidRPr="00AF1F28">
        <w:rPr>
          <w:sz w:val="16"/>
        </w:rPr>
        <w:t xml:space="preserve">. 433 This Article maintains, moreover, that </w:t>
      </w:r>
      <w:r w:rsidRPr="00E37A5A">
        <w:rPr>
          <w:rStyle w:val="StyleUnderline"/>
        </w:rPr>
        <w:t xml:space="preserve">many of the doctrinal prescriptions here-such as encouraging technical disclosure, allowing unauthorized use of intellectual property to see how it works, and promoting new entity formation-would </w:t>
      </w:r>
      <w:r w:rsidRPr="002D2739">
        <w:rPr>
          <w:rStyle w:val="StyleUnderline"/>
          <w:highlight w:val="yellow"/>
        </w:rPr>
        <w:t>stimulate innovation</w:t>
      </w:r>
      <w:r w:rsidRPr="00E37A5A">
        <w:rPr>
          <w:rStyle w:val="StyleUnderline"/>
        </w:rPr>
        <w:t xml:space="preserve"> in a wide array of technological fields.</w:t>
      </w:r>
    </w:p>
    <w:p w14:paraId="7A7B0211" w14:textId="77777777" w:rsidR="004C494D" w:rsidRPr="00AF1F28" w:rsidRDefault="004C494D" w:rsidP="004C494D">
      <w:pPr>
        <w:rPr>
          <w:sz w:val="16"/>
        </w:rPr>
      </w:pPr>
      <w:r w:rsidRPr="00AF1F28">
        <w:rPr>
          <w:sz w:val="16"/>
        </w:rPr>
        <w:t xml:space="preserve">For analytic purposes, this Part has examined individual innovation mechanisms separately. However, these </w:t>
      </w:r>
      <w:r w:rsidRPr="00E37A5A">
        <w:rPr>
          <w:rStyle w:val="StyleUnderline"/>
        </w:rPr>
        <w:t>innovation mechanisms can overlap, and firms may use several of them to protect different aspects of synthetic data and processes for generating it</w:t>
      </w:r>
      <w:r w:rsidRPr="00AF1F28">
        <w:rPr>
          <w:sz w:val="16"/>
        </w:rPr>
        <w:t xml:space="preserve">.434 For instance, a </w:t>
      </w:r>
      <w:r w:rsidRPr="002D2739">
        <w:rPr>
          <w:rStyle w:val="StyleUnderline"/>
          <w:highlight w:val="yellow"/>
        </w:rPr>
        <w:t>firm</w:t>
      </w:r>
      <w:r w:rsidRPr="00E37A5A">
        <w:rPr>
          <w:rStyle w:val="StyleUnderline"/>
        </w:rPr>
        <w:t xml:space="preserve"> may </w:t>
      </w:r>
      <w:r w:rsidRPr="002D2739">
        <w:rPr>
          <w:rStyle w:val="Emphasis"/>
          <w:highlight w:val="yellow"/>
        </w:rPr>
        <w:t>patent</w:t>
      </w:r>
      <w:r w:rsidRPr="00E37A5A">
        <w:rPr>
          <w:rStyle w:val="StyleUnderline"/>
        </w:rPr>
        <w:t xml:space="preserve"> its general process for generating synthetic data</w:t>
      </w:r>
      <w:r w:rsidRPr="00AF1F28">
        <w:rPr>
          <w:sz w:val="16"/>
        </w:rPr>
        <w:t xml:space="preserve">, </w:t>
      </w:r>
      <w:r w:rsidRPr="002D2739">
        <w:rPr>
          <w:rStyle w:val="Emphasis"/>
          <w:highlight w:val="yellow"/>
        </w:rPr>
        <w:t>copyright</w:t>
      </w:r>
      <w:r w:rsidRPr="00E37A5A">
        <w:rPr>
          <w:rStyle w:val="StyleUnderline"/>
        </w:rPr>
        <w:t xml:space="preserve"> its software for doing so</w:t>
      </w:r>
      <w:r w:rsidRPr="00AF1F28">
        <w:rPr>
          <w:sz w:val="16"/>
        </w:rPr>
        <w:t xml:space="preserve">, </w:t>
      </w:r>
      <w:r w:rsidRPr="002D2739">
        <w:rPr>
          <w:rStyle w:val="StyleUnderline"/>
          <w:highlight w:val="yellow"/>
        </w:rPr>
        <w:t>and protect</w:t>
      </w:r>
      <w:r w:rsidRPr="00E37A5A">
        <w:rPr>
          <w:rStyle w:val="StyleUnderline"/>
        </w:rPr>
        <w:t xml:space="preserve"> its </w:t>
      </w:r>
      <w:r w:rsidRPr="002D2739">
        <w:rPr>
          <w:rStyle w:val="StyleUnderline"/>
          <w:highlight w:val="yellow"/>
        </w:rPr>
        <w:t>synthetic data as</w:t>
      </w:r>
      <w:r w:rsidRPr="00E37A5A">
        <w:rPr>
          <w:rStyle w:val="StyleUnderline"/>
        </w:rPr>
        <w:t xml:space="preserve"> a </w:t>
      </w:r>
      <w:r w:rsidRPr="002D2739">
        <w:rPr>
          <w:rStyle w:val="Emphasis"/>
          <w:highlight w:val="yellow"/>
        </w:rPr>
        <w:t>trade secret</w:t>
      </w:r>
      <w:r w:rsidRPr="00AF1F28">
        <w:rPr>
          <w:sz w:val="16"/>
        </w:rPr>
        <w:t xml:space="preserve">. </w:t>
      </w:r>
      <w:r w:rsidRPr="00E37A5A">
        <w:rPr>
          <w:rStyle w:val="StyleUnderline"/>
        </w:rPr>
        <w:t>Entities</w:t>
      </w:r>
      <w:r w:rsidRPr="00AF1F28">
        <w:rPr>
          <w:sz w:val="16"/>
        </w:rPr>
        <w:t xml:space="preserve"> </w:t>
      </w:r>
      <w:r w:rsidRPr="00E37A5A">
        <w:rPr>
          <w:rStyle w:val="StyleUnderline"/>
        </w:rPr>
        <w:t>may</w:t>
      </w:r>
      <w:r w:rsidRPr="00AF1F28">
        <w:rPr>
          <w:sz w:val="16"/>
        </w:rPr>
        <w:t xml:space="preserve"> even </w:t>
      </w:r>
      <w:r w:rsidRPr="00E37A5A">
        <w:rPr>
          <w:rStyle w:val="StyleUnderline"/>
        </w:rPr>
        <w:t xml:space="preserve">combine </w:t>
      </w:r>
      <w:r w:rsidRPr="00E37A5A">
        <w:rPr>
          <w:rStyle w:val="Emphasis"/>
        </w:rPr>
        <w:t>open source and proprietary approaches.</w:t>
      </w:r>
      <w:r w:rsidRPr="00AF1F28">
        <w:rPr>
          <w:sz w:val="16"/>
        </w:rPr>
        <w:t xml:space="preserve"> For instance, some startups are drawing on open source synthetic data generators while protecting aspects of implementation and customization as trade secrets. While combining multiple innovation mechanisms may be helpful to entities developing synthetic data</w:t>
      </w:r>
      <w:r w:rsidRPr="002D2739">
        <w:rPr>
          <w:sz w:val="16"/>
        </w:rPr>
        <w:t xml:space="preserve">, </w:t>
      </w:r>
      <w:r w:rsidRPr="002D2739">
        <w:rPr>
          <w:rStyle w:val="StyleUnderline"/>
        </w:rPr>
        <w:t>policymakers</w:t>
      </w:r>
      <w:r w:rsidRPr="00E37A5A">
        <w:rPr>
          <w:rStyle w:val="StyleUnderline"/>
        </w:rPr>
        <w:t xml:space="preserve"> should be vigilant in ensuring that such </w:t>
      </w:r>
      <w:r w:rsidRPr="00E37A5A">
        <w:rPr>
          <w:rStyle w:val="Emphasis"/>
        </w:rPr>
        <w:t>layering does not undermine</w:t>
      </w:r>
      <w:r w:rsidRPr="00E37A5A">
        <w:rPr>
          <w:rStyle w:val="StyleUnderline"/>
        </w:rPr>
        <w:t xml:space="preserve"> carefully crafted limitations and exceptions to exclusive rights</w:t>
      </w:r>
      <w:r w:rsidRPr="00AF1F28">
        <w:rPr>
          <w:sz w:val="16"/>
        </w:rPr>
        <w:t>.</w:t>
      </w:r>
    </w:p>
    <w:p w14:paraId="5C0B2EA0" w14:textId="77777777" w:rsidR="004C494D" w:rsidRPr="00AF1F28" w:rsidRDefault="004C494D" w:rsidP="004C494D">
      <w:pPr>
        <w:rPr>
          <w:sz w:val="16"/>
        </w:rPr>
      </w:pPr>
      <w:r w:rsidRPr="00AF1F28">
        <w:rPr>
          <w:sz w:val="16"/>
        </w:rPr>
        <w:t xml:space="preserve">This wide </w:t>
      </w:r>
      <w:r w:rsidRPr="00AF1F28">
        <w:rPr>
          <w:rStyle w:val="StyleUnderline"/>
        </w:rPr>
        <w:t xml:space="preserve">variety of </w:t>
      </w:r>
      <w:r w:rsidRPr="002D2739">
        <w:rPr>
          <w:rStyle w:val="StyleUnderline"/>
          <w:highlight w:val="yellow"/>
        </w:rPr>
        <w:t>innovation mechanisms</w:t>
      </w:r>
      <w:r w:rsidRPr="00AF1F28">
        <w:rPr>
          <w:rStyle w:val="StyleUnderline"/>
        </w:rPr>
        <w:t xml:space="preserve"> can </w:t>
      </w:r>
      <w:r w:rsidRPr="002D2739">
        <w:rPr>
          <w:rStyle w:val="StyleUnderline"/>
          <w:highlight w:val="yellow"/>
        </w:rPr>
        <w:t>promote</w:t>
      </w:r>
      <w:r w:rsidRPr="00AF1F28">
        <w:rPr>
          <w:rStyle w:val="StyleUnderline"/>
        </w:rPr>
        <w:t xml:space="preserve"> </w:t>
      </w:r>
      <w:r w:rsidRPr="00AF1F28">
        <w:rPr>
          <w:rStyle w:val="Emphasis"/>
        </w:rPr>
        <w:t xml:space="preserve">helpful </w:t>
      </w:r>
      <w:r w:rsidRPr="002D2739">
        <w:rPr>
          <w:rStyle w:val="Emphasis"/>
          <w:highlight w:val="yellow"/>
        </w:rPr>
        <w:t>diversity</w:t>
      </w:r>
      <w:r w:rsidRPr="00AF1F28">
        <w:rPr>
          <w:rStyle w:val="StyleUnderline"/>
        </w:rPr>
        <w:t xml:space="preserve"> in the ecosystem </w:t>
      </w:r>
      <w:r w:rsidRPr="002D2739">
        <w:rPr>
          <w:rStyle w:val="StyleUnderline"/>
          <w:highlight w:val="yellow"/>
        </w:rPr>
        <w:t>of entities</w:t>
      </w:r>
      <w:r w:rsidRPr="00AF1F28">
        <w:rPr>
          <w:rStyle w:val="StyleUnderline"/>
        </w:rPr>
        <w:t xml:space="preserve"> researching, refining, and </w:t>
      </w:r>
      <w:r w:rsidRPr="002D2739">
        <w:rPr>
          <w:rStyle w:val="StyleUnderline"/>
          <w:highlight w:val="yellow"/>
        </w:rPr>
        <w:t>producing</w:t>
      </w:r>
      <w:r w:rsidRPr="00AF1F28">
        <w:rPr>
          <w:rStyle w:val="StyleUnderline"/>
        </w:rPr>
        <w:t xml:space="preserve"> synthetic </w:t>
      </w:r>
      <w:r w:rsidRPr="002D2739">
        <w:rPr>
          <w:rStyle w:val="StyleUnderline"/>
          <w:highlight w:val="yellow"/>
        </w:rPr>
        <w:t>data</w:t>
      </w:r>
      <w:r w:rsidRPr="00AF1F28">
        <w:rPr>
          <w:sz w:val="16"/>
        </w:rPr>
        <w:t xml:space="preserve">. </w:t>
      </w:r>
      <w:r w:rsidRPr="002D2739">
        <w:rPr>
          <w:rStyle w:val="StyleUnderline"/>
          <w:highlight w:val="yellow"/>
        </w:rPr>
        <w:t>Government</w:t>
      </w:r>
      <w:r w:rsidRPr="00AF1F28">
        <w:rPr>
          <w:sz w:val="16"/>
        </w:rPr>
        <w:t xml:space="preserve">, academic, and nonprofit </w:t>
      </w:r>
      <w:r w:rsidRPr="00AF1F28">
        <w:rPr>
          <w:rStyle w:val="StyleUnderline"/>
        </w:rPr>
        <w:t xml:space="preserve">entities </w:t>
      </w:r>
      <w:r w:rsidRPr="002D2739">
        <w:rPr>
          <w:rStyle w:val="StyleUnderline"/>
          <w:highlight w:val="yellow"/>
        </w:rPr>
        <w:t xml:space="preserve">may be drawn to </w:t>
      </w:r>
      <w:r w:rsidRPr="002D2739">
        <w:rPr>
          <w:rStyle w:val="Emphasis"/>
          <w:highlight w:val="yellow"/>
        </w:rPr>
        <w:t>open source approaches</w:t>
      </w:r>
      <w:r w:rsidRPr="00AF1F28">
        <w:rPr>
          <w:sz w:val="16"/>
        </w:rPr>
        <w:t xml:space="preserve">, </w:t>
      </w:r>
      <w:r w:rsidRPr="00AF1F28">
        <w:rPr>
          <w:rStyle w:val="StyleUnderline"/>
        </w:rPr>
        <w:t>though we have seen that for-profit entities have pursued them as well</w:t>
      </w:r>
      <w:r w:rsidRPr="00AF1F28">
        <w:rPr>
          <w:sz w:val="16"/>
        </w:rPr>
        <w:t xml:space="preserve">. </w:t>
      </w:r>
      <w:r w:rsidRPr="002D2739">
        <w:rPr>
          <w:rStyle w:val="Emphasis"/>
          <w:highlight w:val="yellow"/>
        </w:rPr>
        <w:t>Trade secrets</w:t>
      </w:r>
      <w:r w:rsidRPr="002D2739">
        <w:rPr>
          <w:rStyle w:val="StyleUnderline"/>
          <w:highlight w:val="yellow"/>
        </w:rPr>
        <w:t xml:space="preserve"> and </w:t>
      </w:r>
      <w:r w:rsidRPr="002D2739">
        <w:rPr>
          <w:rStyle w:val="Emphasis"/>
          <w:highlight w:val="yellow"/>
        </w:rPr>
        <w:t>copyrights</w:t>
      </w:r>
      <w:r w:rsidRPr="00AF1F28">
        <w:rPr>
          <w:rStyle w:val="StyleUnderline"/>
        </w:rPr>
        <w:t xml:space="preserve"> may </w:t>
      </w:r>
      <w:r w:rsidRPr="002D2739">
        <w:rPr>
          <w:rStyle w:val="StyleUnderline"/>
          <w:highlight w:val="yellow"/>
        </w:rPr>
        <w:t>appeal to startups</w:t>
      </w:r>
      <w:r w:rsidRPr="00AF1F28">
        <w:rPr>
          <w:rStyle w:val="StyleUnderline"/>
        </w:rPr>
        <w:t xml:space="preserve"> and under-resourced entities due to their low cost of acquisition</w:t>
      </w:r>
      <w:r w:rsidRPr="00AF1F28">
        <w:rPr>
          <w:sz w:val="16"/>
        </w:rPr>
        <w:t xml:space="preserve">, while </w:t>
      </w:r>
      <w:r w:rsidRPr="002D2739">
        <w:rPr>
          <w:rStyle w:val="Emphasis"/>
          <w:highlight w:val="yellow"/>
        </w:rPr>
        <w:t>patents</w:t>
      </w:r>
      <w:r w:rsidRPr="00AF1F28">
        <w:rPr>
          <w:rStyle w:val="StyleUnderline"/>
        </w:rPr>
        <w:t xml:space="preserve"> may be more </w:t>
      </w:r>
      <w:r w:rsidRPr="002D2739">
        <w:rPr>
          <w:rStyle w:val="StyleUnderline"/>
          <w:highlight w:val="yellow"/>
        </w:rPr>
        <w:t>attractive to larger</w:t>
      </w:r>
      <w:r w:rsidRPr="00AF1F28">
        <w:rPr>
          <w:rStyle w:val="StyleUnderline"/>
        </w:rPr>
        <w:t xml:space="preserve">, more established </w:t>
      </w:r>
      <w:r w:rsidRPr="002D2739">
        <w:rPr>
          <w:rStyle w:val="StyleUnderline"/>
          <w:highlight w:val="yellow"/>
        </w:rPr>
        <w:t>players</w:t>
      </w:r>
      <w:r w:rsidRPr="00AF1F28">
        <w:rPr>
          <w:sz w:val="16"/>
        </w:rPr>
        <w:t xml:space="preserve">. Consistent with several of the themes of this Article, such </w:t>
      </w:r>
      <w:r w:rsidRPr="00AF1F28">
        <w:rPr>
          <w:rStyle w:val="StyleUnderline"/>
        </w:rPr>
        <w:t xml:space="preserve">diversity of </w:t>
      </w:r>
      <w:r w:rsidRPr="002D2739">
        <w:rPr>
          <w:rStyle w:val="StyleUnderline"/>
          <w:highlight w:val="yellow"/>
        </w:rPr>
        <w:t>innovation mechanisms</w:t>
      </w:r>
      <w:r w:rsidRPr="002D2739">
        <w:rPr>
          <w:sz w:val="16"/>
        </w:rPr>
        <w:t xml:space="preserve"> and</w:t>
      </w:r>
      <w:r w:rsidRPr="00AF1F28">
        <w:rPr>
          <w:sz w:val="16"/>
        </w:rPr>
        <w:t xml:space="preserve"> actors </w:t>
      </w:r>
      <w:r w:rsidRPr="002D2739">
        <w:rPr>
          <w:rStyle w:val="Emphasis"/>
          <w:highlight w:val="yellow"/>
        </w:rPr>
        <w:t>provides fertile ground for competition</w:t>
      </w:r>
      <w:r w:rsidRPr="00AF1F28">
        <w:rPr>
          <w:rStyle w:val="Emphasis"/>
        </w:rPr>
        <w:t>,</w:t>
      </w:r>
      <w:r w:rsidRPr="00AF1F28">
        <w:rPr>
          <w:sz w:val="16"/>
        </w:rPr>
        <w:t xml:space="preserve"> </w:t>
      </w:r>
      <w:r w:rsidRPr="00AF1F28">
        <w:rPr>
          <w:rStyle w:val="StyleUnderline"/>
        </w:rPr>
        <w:t>cross-checking, and ultimately, communal improvement of synthetic data technologies</w:t>
      </w:r>
      <w:r w:rsidRPr="00AF1F28">
        <w:rPr>
          <w:sz w:val="16"/>
        </w:rPr>
        <w:t>. Just as ML systems improve with more (highquality) data, a vigorous, diverse ecosystem of numerous kinds of entities working in parallel on synthetic data promises the most robust innovation and quality control.</w:t>
      </w:r>
    </w:p>
    <w:p w14:paraId="3408920F" w14:textId="77777777" w:rsidR="004C494D" w:rsidRPr="00AF1F28" w:rsidRDefault="004C494D" w:rsidP="004C494D">
      <w:pPr>
        <w:rPr>
          <w:sz w:val="16"/>
        </w:rPr>
      </w:pPr>
      <w:r w:rsidRPr="00AF1F28">
        <w:rPr>
          <w:sz w:val="16"/>
        </w:rPr>
        <w:t xml:space="preserve">Notably, this Article illustrates that </w:t>
      </w:r>
      <w:r w:rsidRPr="00AF1F28">
        <w:rPr>
          <w:rStyle w:val="StyleUnderline"/>
        </w:rPr>
        <w:t>innovation mechanisms perform a variety of functions beyond their classic role of provisioning information goods.</w:t>
      </w:r>
      <w:r w:rsidRPr="00AF1F28">
        <w:rPr>
          <w:sz w:val="16"/>
        </w:rPr>
        <w:t xml:space="preserve"> Certainly, </w:t>
      </w:r>
      <w:r w:rsidRPr="002D2739">
        <w:rPr>
          <w:rStyle w:val="StyleUnderline"/>
          <w:highlight w:val="yellow"/>
        </w:rPr>
        <w:t>innovation mechanisms</w:t>
      </w:r>
      <w:r w:rsidRPr="00AF1F28">
        <w:rPr>
          <w:rStyle w:val="StyleUnderline"/>
        </w:rPr>
        <w:t xml:space="preserve"> help overcome public goods problems and </w:t>
      </w:r>
      <w:r w:rsidRPr="002D2739">
        <w:rPr>
          <w:rStyle w:val="Emphasis"/>
          <w:highlight w:val="yellow"/>
        </w:rPr>
        <w:t>shore up incentives</w:t>
      </w:r>
      <w:r w:rsidRPr="002D2739">
        <w:rPr>
          <w:rStyle w:val="StyleUnderline"/>
          <w:highlight w:val="yellow"/>
        </w:rPr>
        <w:t xml:space="preserve"> to create </w:t>
      </w:r>
      <w:r w:rsidRPr="002D2739">
        <w:rPr>
          <w:rStyle w:val="Emphasis"/>
          <w:highlight w:val="yellow"/>
        </w:rPr>
        <w:t>info</w:t>
      </w:r>
      <w:r w:rsidRPr="00AF1F28">
        <w:rPr>
          <w:rStyle w:val="Emphasis"/>
        </w:rPr>
        <w:t>rmation assets like synthetic data</w:t>
      </w:r>
      <w:r w:rsidRPr="00AF1F28">
        <w:rPr>
          <w:sz w:val="16"/>
        </w:rPr>
        <w:t xml:space="preserve">. A less appreciated attribute of innovation mechanisms, however, is that they also encourage the public disclosure or at least sharing of new technical creations. In the context of synthetic data, this </w:t>
      </w:r>
      <w:r w:rsidRPr="002D2739">
        <w:rPr>
          <w:rStyle w:val="Emphasis"/>
          <w:highlight w:val="yellow"/>
        </w:rPr>
        <w:t>disclosure</w:t>
      </w:r>
      <w:r w:rsidRPr="009E34D1">
        <w:rPr>
          <w:rStyle w:val="Emphasis"/>
        </w:rPr>
        <w:t xml:space="preserve"> function</w:t>
      </w:r>
      <w:r w:rsidRPr="00AF1F28">
        <w:rPr>
          <w:rStyle w:val="StyleUnderline"/>
        </w:rPr>
        <w:t xml:space="preserve"> is particularly important </w:t>
      </w:r>
      <w:r w:rsidRPr="00AF1F28">
        <w:rPr>
          <w:rStyle w:val="Emphasis"/>
        </w:rPr>
        <w:t xml:space="preserve">given the </w:t>
      </w:r>
      <w:r w:rsidRPr="002D2739">
        <w:rPr>
          <w:rStyle w:val="Emphasis"/>
          <w:highlight w:val="yellow"/>
        </w:rPr>
        <w:t>policy</w:t>
      </w:r>
      <w:r w:rsidRPr="00AF1F28">
        <w:rPr>
          <w:rStyle w:val="Emphasis"/>
        </w:rPr>
        <w:t xml:space="preserve"> interest in </w:t>
      </w:r>
      <w:r w:rsidRPr="002D2739">
        <w:rPr>
          <w:rStyle w:val="Emphasis"/>
          <w:highlight w:val="yellow"/>
        </w:rPr>
        <w:t>counter</w:t>
      </w:r>
      <w:r w:rsidRPr="00AF1F28">
        <w:rPr>
          <w:rStyle w:val="Emphasis"/>
        </w:rPr>
        <w:t xml:space="preserve">ing the </w:t>
      </w:r>
      <w:r w:rsidRPr="002D2739">
        <w:rPr>
          <w:rStyle w:val="Emphasis"/>
          <w:sz w:val="28"/>
          <w:szCs w:val="28"/>
          <w:highlight w:val="yellow"/>
        </w:rPr>
        <w:t>black box nature of Al</w:t>
      </w:r>
      <w:r w:rsidRPr="002D2739">
        <w:rPr>
          <w:rStyle w:val="StyleUnderline"/>
          <w:sz w:val="28"/>
          <w:szCs w:val="28"/>
        </w:rPr>
        <w:t xml:space="preserve"> </w:t>
      </w:r>
      <w:r w:rsidRPr="00AF1F28">
        <w:rPr>
          <w:rStyle w:val="StyleUnderline"/>
        </w:rPr>
        <w:t>and ML systems</w:t>
      </w:r>
      <w:r w:rsidRPr="00AF1F28">
        <w:rPr>
          <w:sz w:val="16"/>
        </w:rPr>
        <w:t xml:space="preserve">. Finally, </w:t>
      </w:r>
      <w:r w:rsidRPr="00AF1F28">
        <w:rPr>
          <w:rStyle w:val="StyleUnderline"/>
        </w:rPr>
        <w:t>innovation mechanisms</w:t>
      </w:r>
      <w:r w:rsidRPr="00AF1F28">
        <w:rPr>
          <w:sz w:val="16"/>
        </w:rPr>
        <w:t xml:space="preserve"> can </w:t>
      </w:r>
      <w:r w:rsidRPr="002D2739">
        <w:rPr>
          <w:rStyle w:val="StyleUnderline"/>
          <w:highlight w:val="yellow"/>
        </w:rPr>
        <w:t xml:space="preserve">also aid in </w:t>
      </w:r>
      <w:r w:rsidRPr="002D2739">
        <w:rPr>
          <w:rStyle w:val="Emphasis"/>
          <w:highlight w:val="yellow"/>
        </w:rPr>
        <w:t>democratizing tech</w:t>
      </w:r>
      <w:r w:rsidRPr="00AF1F28">
        <w:rPr>
          <w:rStyle w:val="Emphasis"/>
        </w:rPr>
        <w:t>nological landscapes</w:t>
      </w:r>
      <w:r w:rsidRPr="00AF1F28">
        <w:rPr>
          <w:sz w:val="16"/>
        </w:rPr>
        <w:t xml:space="preserve">. Properly calibrated, </w:t>
      </w:r>
      <w:r w:rsidRPr="00AF1F28">
        <w:rPr>
          <w:rStyle w:val="StyleUnderline"/>
        </w:rPr>
        <w:t xml:space="preserve">innovation mechanisms can </w:t>
      </w:r>
      <w:r w:rsidRPr="002D2739">
        <w:rPr>
          <w:rStyle w:val="StyleUnderline"/>
          <w:highlight w:val="yellow"/>
        </w:rPr>
        <w:t>allow startups</w:t>
      </w:r>
      <w:r w:rsidRPr="00AF1F28">
        <w:rPr>
          <w:rStyle w:val="StyleUnderline"/>
        </w:rPr>
        <w:t xml:space="preserve"> and new entrants </w:t>
      </w:r>
      <w:r w:rsidRPr="002D2739">
        <w:rPr>
          <w:rStyle w:val="StyleUnderline"/>
          <w:highlight w:val="yellow"/>
        </w:rPr>
        <w:t>to enter markets</w:t>
      </w:r>
      <w:r w:rsidRPr="00AF1F28">
        <w:rPr>
          <w:rStyle w:val="StyleUnderline"/>
        </w:rPr>
        <w:t xml:space="preserve"> and </w:t>
      </w:r>
      <w:r w:rsidRPr="00AF1F28">
        <w:rPr>
          <w:rStyle w:val="Emphasis"/>
        </w:rPr>
        <w:t>compete against incumbents</w:t>
      </w:r>
      <w:r w:rsidRPr="00AF1F28">
        <w:rPr>
          <w:sz w:val="16"/>
        </w:rPr>
        <w:t xml:space="preserve">, thus </w:t>
      </w:r>
      <w:r w:rsidRPr="00AF1F28">
        <w:rPr>
          <w:rStyle w:val="StyleUnderline"/>
        </w:rPr>
        <w:t>increasing the sources of innovation in a field</w:t>
      </w:r>
      <w:r w:rsidRPr="00AF1F28">
        <w:rPr>
          <w:sz w:val="16"/>
        </w:rPr>
        <w:t xml:space="preserve">. Again, </w:t>
      </w:r>
      <w:r w:rsidRPr="00AF1F28">
        <w:rPr>
          <w:rStyle w:val="StyleUnderline"/>
        </w:rPr>
        <w:t>in the context of synthetic data</w:t>
      </w:r>
      <w:r w:rsidRPr="00AF1F28">
        <w:rPr>
          <w:sz w:val="16"/>
        </w:rPr>
        <w:t xml:space="preserve">, such </w:t>
      </w:r>
      <w:r w:rsidRPr="00AF1F28">
        <w:rPr>
          <w:rStyle w:val="Emphasis"/>
        </w:rPr>
        <w:t>democratization is particularly important</w:t>
      </w:r>
      <w:r w:rsidRPr="00AF1F28">
        <w:rPr>
          <w:rStyle w:val="StyleUnderline"/>
        </w:rPr>
        <w:t xml:space="preserve"> given the need to cross-check, validate, and enable competing sources of synthetic data.</w:t>
      </w:r>
    </w:p>
    <w:p w14:paraId="47D80C6F" w14:textId="77777777" w:rsidR="004C494D" w:rsidRPr="00AF1F28" w:rsidRDefault="004C494D" w:rsidP="004C494D">
      <w:pPr>
        <w:rPr>
          <w:sz w:val="16"/>
        </w:rPr>
      </w:pPr>
      <w:r w:rsidRPr="00AF1F28">
        <w:rPr>
          <w:sz w:val="16"/>
        </w:rPr>
        <w:t xml:space="preserve">At a broader level, these observations highlight the recursive nature of technology and law. Recursiveness is a theme that runs throughout this Article. At a technical level, Al models often generate synthetic data, which then trains other Al models. The irony is not lost that the prescriptions offered here will lead to more artificial data being used to train artificial intelligence. Machines, in a sense, teaching machines. This Article also highlights the recursive relationship between technology and law. Al and ML pose pressing challenges to law in the form of privacy violations, discrimination, and copyright infringement, and will continue to shape legal regimes going forward. However, in a reciprocal fashion, law is constitutive of technology, and laws and policies determining the innovation ecosystem for synthetic data will shape the future of Al. </w:t>
      </w:r>
      <w:r w:rsidRPr="002D2739">
        <w:rPr>
          <w:rStyle w:val="Emphasis"/>
          <w:highlight w:val="yellow"/>
        </w:rPr>
        <w:t>Modifications to open source policies</w:t>
      </w:r>
      <w:r w:rsidRPr="00AF1F28">
        <w:rPr>
          <w:rStyle w:val="StyleUnderline"/>
        </w:rPr>
        <w:t xml:space="preserve"> and </w:t>
      </w:r>
      <w:r w:rsidRPr="009E34D1">
        <w:rPr>
          <w:rStyle w:val="Emphasis"/>
        </w:rPr>
        <w:t>intellectual property doctrines</w:t>
      </w:r>
      <w:r w:rsidRPr="009E34D1">
        <w:rPr>
          <w:rStyle w:val="StyleUnderline"/>
        </w:rPr>
        <w:t xml:space="preserve"> governing</w:t>
      </w:r>
      <w:r w:rsidRPr="00AF1F28">
        <w:rPr>
          <w:rStyle w:val="StyleUnderline"/>
        </w:rPr>
        <w:t xml:space="preserve"> </w:t>
      </w:r>
      <w:r w:rsidRPr="002D2739">
        <w:rPr>
          <w:rStyle w:val="Emphasis"/>
          <w:highlight w:val="yellow"/>
        </w:rPr>
        <w:t>patents, trade secrets, and copyrights</w:t>
      </w:r>
      <w:r w:rsidRPr="00AF1F28">
        <w:rPr>
          <w:rStyle w:val="StyleUnderline"/>
        </w:rPr>
        <w:t xml:space="preserve"> can </w:t>
      </w:r>
      <w:r w:rsidRPr="002D2739">
        <w:rPr>
          <w:rStyle w:val="Emphasis"/>
          <w:highlight w:val="yellow"/>
        </w:rPr>
        <w:t>promote</w:t>
      </w:r>
      <w:r w:rsidRPr="00AF1F28">
        <w:rPr>
          <w:rStyle w:val="StyleUnderline"/>
        </w:rPr>
        <w:t xml:space="preserve"> the </w:t>
      </w:r>
      <w:r w:rsidRPr="002D2739">
        <w:rPr>
          <w:rStyle w:val="Emphasis"/>
          <w:highlight w:val="yellow"/>
        </w:rPr>
        <w:t>provisioning, disclosure, and democratization</w:t>
      </w:r>
      <w:r w:rsidRPr="00AF1F28">
        <w:rPr>
          <w:rStyle w:val="StyleUnderline"/>
        </w:rPr>
        <w:t xml:space="preserve"> </w:t>
      </w:r>
      <w:r w:rsidRPr="002D2739">
        <w:rPr>
          <w:rStyle w:val="StyleUnderline"/>
          <w:highlight w:val="yellow"/>
        </w:rPr>
        <w:t xml:space="preserve">of </w:t>
      </w:r>
      <w:r w:rsidRPr="002D2739">
        <w:rPr>
          <w:rStyle w:val="Emphasis"/>
          <w:highlight w:val="yellow"/>
        </w:rPr>
        <w:t>synthetic data</w:t>
      </w:r>
      <w:r w:rsidRPr="00AF1F28">
        <w:rPr>
          <w:rStyle w:val="StyleUnderline"/>
        </w:rPr>
        <w:t xml:space="preserve"> </w:t>
      </w:r>
      <w:r w:rsidRPr="002D2739">
        <w:rPr>
          <w:rStyle w:val="StyleUnderline"/>
          <w:highlight w:val="yellow"/>
        </w:rPr>
        <w:t xml:space="preserve">and </w:t>
      </w:r>
      <w:r w:rsidRPr="002D2739">
        <w:rPr>
          <w:rStyle w:val="Emphasis"/>
          <w:highlight w:val="yellow"/>
        </w:rPr>
        <w:t>help unleash</w:t>
      </w:r>
      <w:r w:rsidRPr="00AF1F28">
        <w:rPr>
          <w:rStyle w:val="Emphasis"/>
        </w:rPr>
        <w:t xml:space="preserve"> the full potential of </w:t>
      </w:r>
      <w:r w:rsidRPr="002D2739">
        <w:rPr>
          <w:rStyle w:val="Emphasis"/>
          <w:highlight w:val="yellow"/>
        </w:rPr>
        <w:t>Al</w:t>
      </w:r>
      <w:r w:rsidRPr="00AF1F28">
        <w:rPr>
          <w:sz w:val="16"/>
        </w:rPr>
        <w:t>.</w:t>
      </w:r>
    </w:p>
    <w:p w14:paraId="4661E700" w14:textId="77777777" w:rsidR="004C494D" w:rsidRDefault="004C494D" w:rsidP="004C494D">
      <w:pPr>
        <w:rPr>
          <w:lang w:val="pt-BR"/>
        </w:rPr>
      </w:pPr>
    </w:p>
    <w:p w14:paraId="34E7BB53" w14:textId="77777777" w:rsidR="004C494D" w:rsidRPr="008B0D3D" w:rsidRDefault="004C494D" w:rsidP="004C494D">
      <w:pPr>
        <w:pStyle w:val="Heading3"/>
        <w:rPr>
          <w:lang w:val="pt-BR"/>
        </w:rPr>
      </w:pPr>
      <w:r w:rsidRPr="008B0D3D">
        <w:rPr>
          <w:lang w:val="pt-BR"/>
        </w:rPr>
        <w:t>1NC</w:t>
      </w:r>
    </w:p>
    <w:p w14:paraId="390A2E34" w14:textId="77777777" w:rsidR="004C494D" w:rsidRPr="008B0D3D" w:rsidRDefault="004C494D" w:rsidP="004C494D">
      <w:pPr>
        <w:rPr>
          <w:lang w:val="pt-BR"/>
        </w:rPr>
      </w:pPr>
      <w:r w:rsidRPr="008B0D3D">
        <w:rPr>
          <w:lang w:val="pt-BR"/>
        </w:rPr>
        <w:t>AI Dominance DA.</w:t>
      </w:r>
    </w:p>
    <w:p w14:paraId="569B4C91" w14:textId="77777777" w:rsidR="004C494D" w:rsidRPr="000606D9" w:rsidRDefault="004C494D" w:rsidP="004C494D">
      <w:pPr>
        <w:pStyle w:val="Heading4"/>
      </w:pPr>
      <w:r>
        <w:t xml:space="preserve">The US is </w:t>
      </w:r>
      <w:r w:rsidRPr="000606D9">
        <w:rPr>
          <w:u w:val="single"/>
        </w:rPr>
        <w:t>winning</w:t>
      </w:r>
      <w:r>
        <w:t xml:space="preserve"> the AI race</w:t>
      </w:r>
      <w:r w:rsidRPr="000606D9">
        <w:rPr>
          <w:b w:val="0"/>
          <w:bCs/>
        </w:rPr>
        <w:t>, which will unlock major upsides</w:t>
      </w:r>
      <w:r>
        <w:t xml:space="preserve">, but the lead is </w:t>
      </w:r>
      <w:r w:rsidRPr="000606D9">
        <w:rPr>
          <w:u w:val="single"/>
        </w:rPr>
        <w:t>fragile</w:t>
      </w:r>
      <w:r>
        <w:t>.</w:t>
      </w:r>
    </w:p>
    <w:p w14:paraId="1ED5420D" w14:textId="77777777" w:rsidR="004C494D" w:rsidRPr="007C1471" w:rsidRDefault="004C494D" w:rsidP="004C494D">
      <w:r>
        <w:t xml:space="preserve">Colin H. </w:t>
      </w:r>
      <w:r w:rsidRPr="007C1471">
        <w:rPr>
          <w:rStyle w:val="Style13ptBold"/>
        </w:rPr>
        <w:t>Kahl and</w:t>
      </w:r>
      <w:r>
        <w:t xml:space="preserve"> Jim </w:t>
      </w:r>
      <w:r w:rsidRPr="007C1471">
        <w:rPr>
          <w:rStyle w:val="Style13ptBold"/>
        </w:rPr>
        <w:t>Mitre 25</w:t>
      </w:r>
      <w:r>
        <w:t>, Political scientist and former Under Secretary of Defense for Policy; Vice President and Director, Global and Emerging Risks Division at RAND, 7/9/25, “The Real AI Race,” https://www.foreignaffairs.com/united-states/china-real-artificial-intelligence-race-innovation</w:t>
      </w:r>
    </w:p>
    <w:p w14:paraId="7653AB5C" w14:textId="77777777" w:rsidR="004C494D" w:rsidRPr="000E1CA8" w:rsidRDefault="004C494D" w:rsidP="004C494D">
      <w:pPr>
        <w:rPr>
          <w:sz w:val="16"/>
        </w:rPr>
      </w:pPr>
      <w:bookmarkStart w:id="0" w:name="_Hlk212324480"/>
      <w:r w:rsidRPr="00E032DC">
        <w:rPr>
          <w:rStyle w:val="StyleUnderline"/>
        </w:rPr>
        <w:t xml:space="preserve">Discussions in Washington about </w:t>
      </w:r>
      <w:r w:rsidRPr="00E032DC">
        <w:rPr>
          <w:rStyle w:val="Emphasis"/>
        </w:rPr>
        <w:t>a</w:t>
      </w:r>
      <w:r w:rsidRPr="000E1CA8">
        <w:rPr>
          <w:sz w:val="16"/>
        </w:rPr>
        <w:t xml:space="preserve">rtificial </w:t>
      </w:r>
      <w:r w:rsidRPr="00E032DC">
        <w:rPr>
          <w:rStyle w:val="Emphasis"/>
        </w:rPr>
        <w:t>i</w:t>
      </w:r>
      <w:r w:rsidRPr="000E1CA8">
        <w:rPr>
          <w:sz w:val="16"/>
        </w:rPr>
        <w:t xml:space="preserve">ntelligence increasingly </w:t>
      </w:r>
      <w:r w:rsidRPr="00E032DC">
        <w:rPr>
          <w:rStyle w:val="StyleUnderline"/>
        </w:rPr>
        <w:t>turn to how</w:t>
      </w:r>
      <w:r w:rsidRPr="000E1CA8">
        <w:rPr>
          <w:sz w:val="16"/>
        </w:rPr>
        <w:t xml:space="preserve"> the </w:t>
      </w:r>
      <w:r w:rsidRPr="00AC4D44">
        <w:rPr>
          <w:rStyle w:val="StyleUnderline"/>
          <w:highlight w:val="yellow"/>
        </w:rPr>
        <w:t>U</w:t>
      </w:r>
      <w:r w:rsidRPr="000E1CA8">
        <w:rPr>
          <w:sz w:val="16"/>
        </w:rPr>
        <w:t xml:space="preserve">nited </w:t>
      </w:r>
      <w:r w:rsidRPr="00AC4D44">
        <w:rPr>
          <w:rStyle w:val="StyleUnderline"/>
          <w:highlight w:val="yellow"/>
        </w:rPr>
        <w:t>S</w:t>
      </w:r>
      <w:r w:rsidRPr="000E1CA8">
        <w:rPr>
          <w:sz w:val="16"/>
        </w:rPr>
        <w:t xml:space="preserve">tates </w:t>
      </w:r>
      <w:r w:rsidRPr="00AC4D44">
        <w:rPr>
          <w:rStyle w:val="StyleUnderline"/>
          <w:highlight w:val="yellow"/>
        </w:rPr>
        <w:t>can win</w:t>
      </w:r>
      <w:r w:rsidRPr="00E032DC">
        <w:rPr>
          <w:rStyle w:val="StyleUnderline"/>
        </w:rPr>
        <w:t xml:space="preserve"> the </w:t>
      </w:r>
      <w:r w:rsidRPr="00AC4D44">
        <w:rPr>
          <w:rStyle w:val="Emphasis"/>
          <w:highlight w:val="yellow"/>
        </w:rPr>
        <w:t>AI race with China</w:t>
      </w:r>
      <w:r w:rsidRPr="000E1CA8">
        <w:rPr>
          <w:sz w:val="16"/>
        </w:rPr>
        <w:t>.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RPr="00AC4D44">
        <w:rPr>
          <w:rStyle w:val="StyleUnderline"/>
          <w:highlight w:val="yellow"/>
        </w:rPr>
        <w:t>American AI</w:t>
      </w:r>
      <w:r w:rsidRPr="00E032DC">
        <w:rPr>
          <w:rStyle w:val="StyleUnderline"/>
        </w:rPr>
        <w:t xml:space="preserve"> technology continues to be the </w:t>
      </w:r>
      <w:r w:rsidRPr="00AC4D44">
        <w:rPr>
          <w:rStyle w:val="Emphasis"/>
          <w:highlight w:val="yellow"/>
        </w:rPr>
        <w:t>gold standard</w:t>
      </w:r>
      <w:r w:rsidRPr="00E032DC">
        <w:rPr>
          <w:rStyle w:val="StyleUnderline"/>
        </w:rPr>
        <w:t xml:space="preserve"> worldwide</w:t>
      </w:r>
      <w:r w:rsidRPr="000E1CA8">
        <w:rPr>
          <w:sz w:val="16"/>
        </w:rPr>
        <w:t>.” And in May, David Sacks, Trump’s AI and crypto czar, cited the need “to win the AI race” to justify exporting advanced AI chips to the United Arab Emirates and Saudi Arabia.</w:t>
      </w:r>
    </w:p>
    <w:p w14:paraId="02E1E2EF" w14:textId="77777777" w:rsidR="004C494D" w:rsidRPr="000E1CA8" w:rsidRDefault="004C494D" w:rsidP="004C494D">
      <w:pPr>
        <w:rPr>
          <w:sz w:val="16"/>
        </w:rPr>
      </w:pPr>
      <w:r w:rsidRPr="000E1CA8">
        <w:rPr>
          <w:sz w:val="16"/>
        </w:rPr>
        <w:t xml:space="preserve">Given the prospect that </w:t>
      </w:r>
      <w:r w:rsidRPr="00AC4D44">
        <w:rPr>
          <w:rStyle w:val="StyleUnderline"/>
          <w:highlight w:val="yellow"/>
        </w:rPr>
        <w:t>AI</w:t>
      </w:r>
      <w:r w:rsidRPr="00E032DC">
        <w:rPr>
          <w:rStyle w:val="StyleUnderline"/>
        </w:rPr>
        <w:t xml:space="preserve"> could </w:t>
      </w:r>
      <w:r w:rsidRPr="00AC4D44">
        <w:rPr>
          <w:rStyle w:val="Emphasis"/>
          <w:highlight w:val="yellow"/>
        </w:rPr>
        <w:t>transform</w:t>
      </w:r>
      <w:r w:rsidRPr="00E032DC">
        <w:rPr>
          <w:rStyle w:val="Emphasis"/>
        </w:rPr>
        <w:t xml:space="preserve"> the power</w:t>
      </w:r>
      <w:r w:rsidRPr="00E032DC">
        <w:rPr>
          <w:rStyle w:val="StyleUnderline"/>
        </w:rPr>
        <w:t xml:space="preserve"> and </w:t>
      </w:r>
      <w:r w:rsidRPr="00AC4D44">
        <w:rPr>
          <w:rStyle w:val="Emphasis"/>
          <w:highlight w:val="yellow"/>
        </w:rPr>
        <w:t>prosperity</w:t>
      </w:r>
      <w:r w:rsidRPr="00E032DC">
        <w:rPr>
          <w:rStyle w:val="StyleUnderline"/>
        </w:rPr>
        <w:t xml:space="preserve"> of nations in the decades to come</w:t>
      </w:r>
      <w:r w:rsidRPr="000E1CA8">
        <w:rPr>
          <w:sz w:val="16"/>
        </w:rPr>
        <w:t xml:space="preserve">, it is </w:t>
      </w:r>
      <w:r w:rsidRPr="00AC4D44">
        <w:rPr>
          <w:rStyle w:val="StyleUnderline"/>
        </w:rPr>
        <w:t xml:space="preserve">better to </w:t>
      </w:r>
      <w:r w:rsidRPr="00AC4D44">
        <w:rPr>
          <w:rStyle w:val="Emphasis"/>
        </w:rPr>
        <w:t>win</w:t>
      </w:r>
      <w:r w:rsidRPr="00E032DC">
        <w:rPr>
          <w:rStyle w:val="Emphasis"/>
        </w:rPr>
        <w:t xml:space="preserve"> the race</w:t>
      </w:r>
      <w:r w:rsidRPr="00E032DC">
        <w:rPr>
          <w:rStyle w:val="StyleUnderline"/>
        </w:rPr>
        <w:t xml:space="preserve"> than lose it</w:t>
      </w:r>
      <w:r w:rsidRPr="000E1CA8">
        <w:rPr>
          <w:sz w:val="16"/>
        </w:rPr>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RPr="00AC4D44">
        <w:rPr>
          <w:rStyle w:val="StyleUnderline"/>
          <w:highlight w:val="yellow"/>
        </w:rPr>
        <w:t>AGI</w:t>
      </w:r>
      <w:r w:rsidRPr="000E1CA8">
        <w:rPr>
          <w:sz w:val="16"/>
        </w:rPr>
        <w:t xml:space="preserve"> could </w:t>
      </w:r>
      <w:r w:rsidRPr="00AC4D44">
        <w:rPr>
          <w:rStyle w:val="StyleUnderline"/>
          <w:highlight w:val="yellow"/>
        </w:rPr>
        <w:t>unlock</w:t>
      </w:r>
      <w:r w:rsidRPr="00E032DC">
        <w:rPr>
          <w:rStyle w:val="StyleUnderline"/>
        </w:rPr>
        <w:t xml:space="preserve"> extraordinary </w:t>
      </w:r>
      <w:r w:rsidRPr="00AC4D44">
        <w:rPr>
          <w:rStyle w:val="Emphasis"/>
          <w:highlight w:val="yellow"/>
        </w:rPr>
        <w:t>breakthroughs in science</w:t>
      </w:r>
      <w:r w:rsidRPr="000E1CA8">
        <w:rPr>
          <w:sz w:val="16"/>
        </w:rPr>
        <w:t xml:space="preserve">, </w:t>
      </w:r>
      <w:r w:rsidRPr="00AC4D44">
        <w:rPr>
          <w:rStyle w:val="Emphasis"/>
          <w:highlight w:val="yellow"/>
        </w:rPr>
        <w:t>tech</w:t>
      </w:r>
      <w:r w:rsidRPr="00E032DC">
        <w:rPr>
          <w:rStyle w:val="Emphasis"/>
        </w:rPr>
        <w:t>nology</w:t>
      </w:r>
      <w:r w:rsidRPr="000E1CA8">
        <w:rPr>
          <w:sz w:val="16"/>
        </w:rPr>
        <w:t xml:space="preserve">, and </w:t>
      </w:r>
      <w:r w:rsidRPr="00E032DC">
        <w:rPr>
          <w:rStyle w:val="Emphasis"/>
        </w:rPr>
        <w:t xml:space="preserve">economic </w:t>
      </w:r>
      <w:r w:rsidRPr="00AC4D44">
        <w:rPr>
          <w:rStyle w:val="Emphasis"/>
          <w:highlight w:val="yellow"/>
        </w:rPr>
        <w:t>productivity</w:t>
      </w:r>
      <w:r w:rsidRPr="000E1CA8">
        <w:rPr>
          <w:sz w:val="16"/>
        </w:rPr>
        <w:t>—and the first country to develop it could reap disproportionate benefits.</w:t>
      </w:r>
    </w:p>
    <w:p w14:paraId="2ECB9DB4" w14:textId="77777777" w:rsidR="004C494D" w:rsidRPr="000E1CA8" w:rsidRDefault="004C494D" w:rsidP="004C494D">
      <w:pPr>
        <w:rPr>
          <w:sz w:val="16"/>
        </w:rPr>
      </w:pPr>
      <w:r w:rsidRPr="000E1CA8">
        <w:rPr>
          <w:sz w:val="16"/>
        </w:rPr>
        <w:t xml:space="preserve">But the race to AGI is not the only critical race in the AI contest. </w:t>
      </w:r>
      <w:r w:rsidRPr="00AC4D44">
        <w:rPr>
          <w:rStyle w:val="Emphasis"/>
          <w:highlight w:val="yellow"/>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AC4D44">
        <w:rPr>
          <w:rStyle w:val="Emphasis"/>
          <w:highlight w:val="yellow"/>
        </w:rPr>
        <w:t>harness</w:t>
      </w:r>
      <w:r w:rsidRPr="00AC4D44">
        <w:rPr>
          <w:rStyle w:val="StyleUnderline"/>
          <w:highlight w:val="yellow"/>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AC4D44">
        <w:rPr>
          <w:rStyle w:val="Emphasis"/>
          <w:highlight w:val="yellow"/>
        </w:rPr>
        <w:t>mitigate</w:t>
      </w:r>
      <w:r w:rsidRPr="00E032DC">
        <w:rPr>
          <w:rStyle w:val="StyleUnderline"/>
        </w:rPr>
        <w:t xml:space="preserve"> its </w:t>
      </w:r>
      <w:r w:rsidRPr="00AC4D44">
        <w:rPr>
          <w:rStyle w:val="Emphasis"/>
          <w:highlight w:val="yellow"/>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546DC2AE" w14:textId="77777777" w:rsidR="004C494D" w:rsidRPr="000E1CA8" w:rsidRDefault="004C494D" w:rsidP="004C494D">
      <w:pPr>
        <w:rPr>
          <w:sz w:val="16"/>
        </w:rPr>
      </w:pPr>
      <w:r w:rsidRPr="000E1CA8">
        <w:rPr>
          <w:sz w:val="16"/>
        </w:rPr>
        <w:t xml:space="preserve">Taking these additional AI races into account makes the United States’ position look precarious. Although </w:t>
      </w:r>
      <w:r w:rsidRPr="00AC4D44">
        <w:rPr>
          <w:rStyle w:val="StyleUnderline"/>
          <w:highlight w:val="yellow"/>
        </w:rPr>
        <w:t xml:space="preserve">U.S. companies </w:t>
      </w:r>
      <w:r w:rsidRPr="00AC4D44">
        <w:rPr>
          <w:rStyle w:val="Emphasis"/>
          <w:highlight w:val="yellow"/>
        </w:rPr>
        <w:t>maintain</w:t>
      </w:r>
      <w:r w:rsidRPr="00E032DC">
        <w:rPr>
          <w:rStyle w:val="Emphasis"/>
        </w:rPr>
        <w:t xml:space="preserve"> a meaningful</w:t>
      </w:r>
      <w:r w:rsidRPr="000E1CA8">
        <w:rPr>
          <w:sz w:val="16"/>
        </w:rPr>
        <w:t>—if narrowing—</w:t>
      </w:r>
      <w:r w:rsidRPr="00AC4D44">
        <w:rPr>
          <w:rStyle w:val="Emphasis"/>
          <w:highlight w:val="yellow"/>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AC4D44">
        <w:rPr>
          <w:rStyle w:val="Emphasis"/>
          <w:highlight w:val="yellow"/>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will </w:t>
      </w:r>
      <w:r w:rsidRPr="00AC4D44">
        <w:rPr>
          <w:rStyle w:val="StyleUnderline"/>
          <w:highlight w:val="yellow"/>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AC4D44">
        <w:rPr>
          <w:rStyle w:val="Emphasis"/>
          <w:highlight w:val="yellow"/>
        </w:rPr>
        <w:t>innovation</w:t>
      </w:r>
      <w:r w:rsidRPr="000E1CA8">
        <w:rPr>
          <w:sz w:val="16"/>
        </w:rPr>
        <w:t>, integration, and risk mitigation to translate the country’s immense technological dynamism into enduring strategic advantage.</w:t>
      </w:r>
    </w:p>
    <w:p w14:paraId="11D27836" w14:textId="77777777" w:rsidR="004C494D" w:rsidRPr="000E1CA8" w:rsidRDefault="004C494D" w:rsidP="004C494D">
      <w:pPr>
        <w:rPr>
          <w:sz w:val="16"/>
        </w:rPr>
      </w:pPr>
      <w:r w:rsidRPr="000E1CA8">
        <w:rPr>
          <w:sz w:val="16"/>
        </w:rPr>
        <w:t>THE RACE TO INNOVATE</w:t>
      </w:r>
    </w:p>
    <w:p w14:paraId="525A71C7" w14:textId="77777777" w:rsidR="004C494D" w:rsidRPr="000E1CA8" w:rsidRDefault="004C494D" w:rsidP="004C494D">
      <w:pPr>
        <w:rPr>
          <w:sz w:val="16"/>
        </w:rPr>
      </w:pPr>
      <w:r w:rsidRPr="000E1CA8">
        <w:rPr>
          <w:sz w:val="16"/>
        </w:rPr>
        <w:t>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14:paraId="72CBC80A" w14:textId="77777777" w:rsidR="004C494D" w:rsidRPr="000E1CA8" w:rsidRDefault="004C494D" w:rsidP="004C494D">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AC4D44">
        <w:rPr>
          <w:rStyle w:val="Emphasis"/>
          <w:highlight w:val="yellow"/>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AC4D44">
        <w:rPr>
          <w:rStyle w:val="StyleUnderline"/>
          <w:highlight w:val="yellow"/>
        </w:rPr>
        <w:t xml:space="preserve">Beijing’s </w:t>
      </w:r>
      <w:r w:rsidRPr="00AC4D44">
        <w:rPr>
          <w:rStyle w:val="Emphasis"/>
          <w:highlight w:val="yellow"/>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AC4D44">
        <w:rPr>
          <w:rStyle w:val="Emphasis"/>
          <w:highlight w:val="yellow"/>
        </w:rPr>
        <w:t>harness</w:t>
      </w:r>
      <w:r w:rsidRPr="00E032DC">
        <w:rPr>
          <w:rStyle w:val="Emphasis"/>
        </w:rPr>
        <w:t xml:space="preserve"> private-sector </w:t>
      </w:r>
      <w:r w:rsidRPr="00AC4D44">
        <w:rPr>
          <w:rStyle w:val="Emphasis"/>
          <w:highlight w:val="yellow"/>
        </w:rPr>
        <w:t>innovations</w:t>
      </w:r>
      <w:r w:rsidRPr="00AC4D44">
        <w:rPr>
          <w:rStyle w:val="StyleUnderline"/>
        </w:rPr>
        <w:t xml:space="preserve"> more</w:t>
      </w:r>
      <w:r w:rsidRPr="00E032DC">
        <w:rPr>
          <w:rStyle w:val="StyleUnderline"/>
        </w:rPr>
        <w:t xml:space="preserve"> </w:t>
      </w:r>
      <w:r w:rsidRPr="00AC4D44">
        <w:rPr>
          <w:rStyle w:val="StyleUnderline"/>
          <w:highlight w:val="yellow"/>
        </w:rPr>
        <w:t>quickly</w:t>
      </w:r>
      <w:r w:rsidRPr="000E1CA8">
        <w:rPr>
          <w:sz w:val="16"/>
        </w:rPr>
        <w:t xml:space="preserve"> than Washington can.</w:t>
      </w:r>
    </w:p>
    <w:p w14:paraId="0EC6254A" w14:textId="77777777" w:rsidR="004C494D" w:rsidRPr="000E1CA8" w:rsidRDefault="004C494D" w:rsidP="004C494D">
      <w:pPr>
        <w:rPr>
          <w:sz w:val="16"/>
        </w:rPr>
      </w:pPr>
      <w:r w:rsidRPr="000E1CA8">
        <w:rPr>
          <w:sz w:val="16"/>
        </w:rPr>
        <w:t>The race to artificial general intelligence is not the only race in the AI contest.</w:t>
      </w:r>
    </w:p>
    <w:p w14:paraId="629152E2" w14:textId="77777777" w:rsidR="004C494D" w:rsidRPr="000E1CA8" w:rsidRDefault="004C494D" w:rsidP="004C494D">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7C25A17B" w14:textId="77777777" w:rsidR="004C494D" w:rsidRPr="000E1CA8" w:rsidRDefault="004C494D" w:rsidP="004C494D">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AC4D44">
        <w:rPr>
          <w:rStyle w:val="Emphasis"/>
          <w:highlight w:val="yellow"/>
        </w:rPr>
        <w:t>Favorable regulatory environments</w:t>
      </w:r>
      <w:r w:rsidRPr="000E1CA8">
        <w:rPr>
          <w:sz w:val="16"/>
        </w:rPr>
        <w:t xml:space="preserve"> and abundant resources in the Middle East are already </w:t>
      </w:r>
      <w:r w:rsidRPr="00AC4D44">
        <w:rPr>
          <w:rStyle w:val="StyleUnderline"/>
          <w:highlight w:val="yellow"/>
        </w:rPr>
        <w:t>prov</w:t>
      </w:r>
      <w:r w:rsidRPr="000E1CA8">
        <w:rPr>
          <w:rStyle w:val="StyleUnderline"/>
        </w:rPr>
        <w:t xml:space="preserve">ing </w:t>
      </w:r>
      <w:r w:rsidRPr="00AC4D44">
        <w:rPr>
          <w:rStyle w:val="StyleUnderline"/>
          <w:highlight w:val="yellow"/>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4AB0F5C7" w14:textId="77777777" w:rsidR="004C494D" w:rsidRPr="000E1CA8" w:rsidRDefault="004C494D" w:rsidP="004C494D">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01D1A425" w14:textId="77777777" w:rsidR="004C494D" w:rsidRPr="000E1CA8" w:rsidRDefault="004C494D" w:rsidP="004C494D">
      <w:pPr>
        <w:rPr>
          <w:sz w:val="16"/>
        </w:rPr>
      </w:pPr>
      <w:r w:rsidRPr="000E1CA8">
        <w:rPr>
          <w:sz w:val="16"/>
        </w:rPr>
        <w:t>SECURING THE EDGE</w:t>
      </w:r>
    </w:p>
    <w:p w14:paraId="6292D28A" w14:textId="77777777" w:rsidR="004C494D" w:rsidRPr="000E1CA8" w:rsidRDefault="004C494D" w:rsidP="004C494D">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AC4D44">
        <w:rPr>
          <w:rStyle w:val="Emphasis"/>
          <w:highlight w:val="yellow"/>
        </w:rPr>
        <w:t>threats posed</w:t>
      </w:r>
      <w:r w:rsidRPr="000E1CA8">
        <w:rPr>
          <w:sz w:val="16"/>
        </w:rPr>
        <w:t xml:space="preserve">) </w:t>
      </w:r>
      <w:r w:rsidRPr="00AC4D44">
        <w:rPr>
          <w:rStyle w:val="StyleUnderline"/>
          <w:highlight w:val="yellow"/>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AC4D44">
        <w:rPr>
          <w:rStyle w:val="StyleUnderline"/>
          <w:highlight w:val="yellow"/>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AC4D44">
        <w:rPr>
          <w:rStyle w:val="Emphasis"/>
          <w:highlight w:val="yellow"/>
        </w:rPr>
        <w:t>wonder weapon</w:t>
      </w:r>
      <w:r w:rsidRPr="000E1CA8">
        <w:rPr>
          <w:sz w:val="16"/>
        </w:rPr>
        <w:t xml:space="preserve">”—such as a </w:t>
      </w:r>
      <w:r w:rsidRPr="00AC4D44">
        <w:rPr>
          <w:rStyle w:val="StyleUnderline"/>
          <w:highlight w:val="yellow"/>
        </w:rPr>
        <w:t>cyberweapon that</w:t>
      </w:r>
      <w:r w:rsidRPr="000E1CA8">
        <w:rPr>
          <w:sz w:val="16"/>
        </w:rPr>
        <w:t xml:space="preserve"> could </w:t>
      </w:r>
      <w:r w:rsidRPr="00AC4D44">
        <w:rPr>
          <w:rStyle w:val="StyleUnderline"/>
          <w:highlight w:val="yellow"/>
        </w:rPr>
        <w:t>cripple</w:t>
      </w:r>
      <w:r w:rsidRPr="000E1CA8">
        <w:rPr>
          <w:sz w:val="16"/>
        </w:rPr>
        <w:t xml:space="preserve"> an </w:t>
      </w:r>
      <w:r w:rsidRPr="000E1CA8">
        <w:rPr>
          <w:rStyle w:val="Emphasis"/>
        </w:rPr>
        <w:t xml:space="preserve">adversary’s </w:t>
      </w:r>
      <w:r w:rsidRPr="00AC4D44">
        <w:rPr>
          <w:rStyle w:val="Emphasis"/>
          <w:highlight w:val="yellow"/>
        </w:rPr>
        <w:t>c</w:t>
      </w:r>
      <w:r w:rsidRPr="000E1CA8">
        <w:rPr>
          <w:rStyle w:val="Emphasis"/>
        </w:rPr>
        <w:t xml:space="preserve">ritical </w:t>
      </w:r>
      <w:r w:rsidRPr="00AC4D44">
        <w:rPr>
          <w:rStyle w:val="Emphasis"/>
          <w:highlight w:val="yellow"/>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AC4D44">
        <w:rPr>
          <w:rStyle w:val="Emphasis"/>
          <w:highlight w:val="yellow"/>
        </w:rPr>
        <w:t>c</w:t>
      </w:r>
      <w:r w:rsidRPr="000E1CA8">
        <w:rPr>
          <w:sz w:val="16"/>
        </w:rPr>
        <w:t xml:space="preserve">ommand </w:t>
      </w:r>
      <w:r w:rsidRPr="00AC4D44">
        <w:rPr>
          <w:rStyle w:val="StyleUnderline"/>
          <w:highlight w:val="yellow"/>
        </w:rPr>
        <w:t>and</w:t>
      </w:r>
      <w:r w:rsidRPr="000E1CA8">
        <w:rPr>
          <w:sz w:val="16"/>
        </w:rPr>
        <w:t xml:space="preserve"> </w:t>
      </w:r>
      <w:r w:rsidRPr="00AC4D44">
        <w:rPr>
          <w:rStyle w:val="Emphasis"/>
          <w:highlight w:val="yellow"/>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35A3F3B1" w14:textId="77777777" w:rsidR="004C494D" w:rsidRPr="000E1CA8" w:rsidRDefault="004C494D" w:rsidP="004C494D">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DC8ABEF" w14:textId="77777777" w:rsidR="004C494D" w:rsidRPr="000E1CA8" w:rsidRDefault="004C494D" w:rsidP="004C494D">
      <w:pPr>
        <w:rPr>
          <w:sz w:val="16"/>
        </w:rPr>
      </w:pPr>
      <w:r w:rsidRPr="00AC4D44">
        <w:rPr>
          <w:rStyle w:val="StyleUnderline"/>
          <w:highlight w:val="yellow"/>
        </w:rPr>
        <w:t>China’s authoritarian system</w:t>
      </w:r>
      <w:r w:rsidRPr="000E1CA8">
        <w:rPr>
          <w:sz w:val="16"/>
        </w:rPr>
        <w:t xml:space="preserve">, meanwhile, </w:t>
      </w:r>
      <w:r w:rsidRPr="00AC4D44">
        <w:rPr>
          <w:rStyle w:val="Emphasis"/>
          <w:highlight w:val="yellow"/>
        </w:rPr>
        <w:t>eases</w:t>
      </w:r>
      <w:r w:rsidRPr="000E1CA8">
        <w:rPr>
          <w:sz w:val="16"/>
        </w:rPr>
        <w:t xml:space="preserve"> </w:t>
      </w:r>
      <w:r w:rsidRPr="000E1CA8">
        <w:rPr>
          <w:rStyle w:val="StyleUnderline"/>
        </w:rPr>
        <w:t>civil-</w:t>
      </w:r>
      <w:r w:rsidRPr="00AC4D44">
        <w:rPr>
          <w:rStyle w:val="StyleUnderline"/>
          <w:highlight w:val="yellow"/>
        </w:rPr>
        <w:t xml:space="preserve">military </w:t>
      </w:r>
      <w:r w:rsidRPr="00AC4D44">
        <w:rPr>
          <w:rStyle w:val="Emphasis"/>
          <w:highlight w:val="yellow"/>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4678D979" w14:textId="77777777" w:rsidR="004C494D" w:rsidRPr="000E1CA8" w:rsidRDefault="004C494D" w:rsidP="004C494D">
      <w:pPr>
        <w:rPr>
          <w:sz w:val="16"/>
        </w:rPr>
      </w:pPr>
      <w:r w:rsidRPr="00AC4D44">
        <w:rPr>
          <w:rStyle w:val="StyleUnderline"/>
        </w:rPr>
        <w:t>Remaining on the</w:t>
      </w:r>
      <w:r w:rsidRPr="000E1CA8">
        <w:rPr>
          <w:rStyle w:val="StyleUnderline"/>
        </w:rPr>
        <w:t xml:space="preserve"> </w:t>
      </w:r>
      <w:r w:rsidRPr="00AC4D44">
        <w:rPr>
          <w:rStyle w:val="Emphasis"/>
          <w:highlight w:val="yellow"/>
        </w:rPr>
        <w:t>cutting edge</w:t>
      </w:r>
      <w:r w:rsidRPr="00AC4D44">
        <w:rPr>
          <w:rStyle w:val="StyleUnderline"/>
          <w:highlight w:val="yellow"/>
        </w:rPr>
        <w:t xml:space="preserve"> of </w:t>
      </w:r>
      <w:r w:rsidRPr="00AC4D44">
        <w:rPr>
          <w:rStyle w:val="Emphasis"/>
          <w:highlight w:val="yellow"/>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AC4D44">
        <w:rPr>
          <w:rStyle w:val="Emphasis"/>
          <w:highlight w:val="yellow"/>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AC4D44">
        <w:rPr>
          <w:rStyle w:val="Emphasis"/>
          <w:highlight w:val="yellow"/>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AC4D44">
        <w:rPr>
          <w:rStyle w:val="StyleUnderline"/>
          <w:highlight w:val="yellow"/>
        </w:rPr>
        <w:t>leaving</w:t>
      </w:r>
      <w:r w:rsidRPr="000E1CA8">
        <w:rPr>
          <w:sz w:val="16"/>
        </w:rPr>
        <w:t xml:space="preserve">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technologically superior but </w:t>
      </w:r>
      <w:r w:rsidRPr="00AC4D44">
        <w:rPr>
          <w:rStyle w:val="Emphasis"/>
          <w:highlight w:val="yellow"/>
        </w:rPr>
        <w:t>strategically outmaneuvered</w:t>
      </w:r>
      <w:r w:rsidRPr="000E1CA8">
        <w:rPr>
          <w:sz w:val="16"/>
        </w:rPr>
        <w:t>.</w:t>
      </w:r>
    </w:p>
    <w:bookmarkEnd w:id="0"/>
    <w:p w14:paraId="253BD54B" w14:textId="77777777" w:rsidR="004C494D" w:rsidRDefault="004C494D" w:rsidP="004C494D">
      <w:pPr>
        <w:pStyle w:val="Heading4"/>
      </w:pPr>
      <w:r w:rsidRPr="00114B1D">
        <w:rPr>
          <w:u w:val="single"/>
        </w:rPr>
        <w:t>Regulations</w:t>
      </w:r>
      <w:r>
        <w:t xml:space="preserve"> put Chinese AI into the </w:t>
      </w:r>
      <w:r w:rsidRPr="00114B1D">
        <w:rPr>
          <w:u w:val="single"/>
        </w:rPr>
        <w:t>drivers seat</w:t>
      </w:r>
      <w:r>
        <w:t xml:space="preserve">. </w:t>
      </w:r>
    </w:p>
    <w:p w14:paraId="03726C07" w14:textId="77777777" w:rsidR="004C494D" w:rsidRPr="00751F92" w:rsidRDefault="004C494D" w:rsidP="004C494D">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57A6EA7C" w14:textId="77777777" w:rsidR="004C494D" w:rsidRPr="000D6AE5" w:rsidRDefault="004C494D" w:rsidP="004C494D">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397E7BC0" w14:textId="77777777" w:rsidR="004C494D" w:rsidRPr="000D6AE5" w:rsidRDefault="004C494D" w:rsidP="004C494D">
      <w:pPr>
        <w:rPr>
          <w:sz w:val="16"/>
        </w:rPr>
      </w:pPr>
      <w:r w:rsidRPr="000D6AE5">
        <w:rPr>
          <w:sz w:val="16"/>
        </w:rPr>
        <w:t>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w:t>
      </w:r>
    </w:p>
    <w:p w14:paraId="445E5362" w14:textId="77777777" w:rsidR="004C494D" w:rsidRPr="000D6AE5" w:rsidRDefault="004C494D" w:rsidP="004C494D">
      <w:pPr>
        <w:rPr>
          <w:sz w:val="16"/>
        </w:rPr>
      </w:pPr>
      <w:r w:rsidRPr="000D6AE5">
        <w:rPr>
          <w:sz w:val="16"/>
        </w:rPr>
        <w:t>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w:t>
      </w:r>
    </w:p>
    <w:p w14:paraId="71B1C03F" w14:textId="77777777" w:rsidR="004C494D" w:rsidRPr="000D6AE5" w:rsidRDefault="004C494D" w:rsidP="004C494D">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4B29356F" w14:textId="77777777" w:rsidR="004C494D" w:rsidRPr="000D6AE5" w:rsidRDefault="004C494D" w:rsidP="004C494D">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06F3C99B" w14:textId="77777777" w:rsidR="004C494D" w:rsidRPr="000D6AE5" w:rsidRDefault="004C494D" w:rsidP="004C494D">
      <w:pPr>
        <w:rPr>
          <w:sz w:val="16"/>
        </w:rPr>
      </w:pPr>
      <w:r w:rsidRPr="000D6AE5">
        <w:rPr>
          <w:sz w:val="16"/>
        </w:rPr>
        <w:t>The regulatory threat to progress</w:t>
      </w:r>
    </w:p>
    <w:p w14:paraId="5189F076" w14:textId="77777777" w:rsidR="004C494D" w:rsidRPr="000D6AE5" w:rsidRDefault="004C494D" w:rsidP="004C494D">
      <w:pPr>
        <w:rPr>
          <w:sz w:val="16"/>
        </w:rPr>
      </w:pPr>
      <w:r w:rsidRPr="00884728">
        <w:rPr>
          <w:rStyle w:val="StyleUnderline"/>
        </w:rPr>
        <w:t xml:space="preserve">Overreach of </w:t>
      </w:r>
      <w:r w:rsidRPr="002D0C8F">
        <w:rPr>
          <w:rStyle w:val="StyleUnderline"/>
          <w:highlight w:val="yellow"/>
        </w:rPr>
        <w:t>government regulation</w:t>
      </w:r>
      <w:r w:rsidRPr="000D6AE5">
        <w:rPr>
          <w:sz w:val="16"/>
        </w:rPr>
        <w:t xml:space="preserve"> can </w:t>
      </w:r>
      <w:r w:rsidRPr="002D0C8F">
        <w:rPr>
          <w:rStyle w:val="StyleUnderline"/>
          <w:highlight w:val="yellow"/>
        </w:rPr>
        <w:t>pose</w:t>
      </w:r>
      <w:r w:rsidRPr="00884728">
        <w:rPr>
          <w:rStyle w:val="StyleUnderline"/>
        </w:rPr>
        <w:t xml:space="preserve"> a </w:t>
      </w:r>
      <w:r w:rsidRPr="002D0C8F">
        <w:rPr>
          <w:rStyle w:val="StyleUnderline"/>
          <w:highlight w:val="yellow"/>
        </w:rPr>
        <w:t>grave threat to</w:t>
      </w:r>
      <w:r w:rsidRPr="000D6AE5">
        <w:rPr>
          <w:sz w:val="16"/>
        </w:rPr>
        <w:t xml:space="preserve"> nascent, </w:t>
      </w:r>
      <w:r w:rsidRPr="00884728">
        <w:rPr>
          <w:rStyle w:val="Emphasis"/>
        </w:rPr>
        <w:t xml:space="preserve">promising </w:t>
      </w:r>
      <w:r w:rsidRPr="00110D6F">
        <w:rPr>
          <w:rStyle w:val="Emphasis"/>
        </w:rPr>
        <w:t>tech</w:t>
      </w:r>
      <w:r w:rsidRPr="00110D6F">
        <w:rPr>
          <w:sz w:val="16"/>
        </w:rPr>
        <w:t>nologies</w:t>
      </w:r>
      <w:r w:rsidRPr="000D6AE5">
        <w:rPr>
          <w:sz w:val="16"/>
        </w:rPr>
        <w:t>. This is particularly true in the case of AI,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33DABEB4" w14:textId="77777777" w:rsidR="004C494D" w:rsidRPr="000D6AE5" w:rsidRDefault="004C494D" w:rsidP="004C494D">
      <w:pPr>
        <w:rPr>
          <w:sz w:val="16"/>
        </w:rPr>
      </w:pPr>
      <w:r w:rsidRPr="000D6AE5">
        <w:rPr>
          <w:sz w:val="16"/>
        </w:rPr>
        <w:t>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Arguments against AI are not without plausibility. But even more plausible is the argument that AI could be one of the most beneficial technologies humanity has ever created.</w:t>
      </w:r>
    </w:p>
    <w:p w14:paraId="69D2BF14" w14:textId="77777777" w:rsidR="004C494D" w:rsidRPr="000D6AE5" w:rsidRDefault="004C494D" w:rsidP="004C494D">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54F94B3D" w14:textId="77777777" w:rsidR="004C494D" w:rsidRPr="000D6AE5" w:rsidRDefault="004C494D" w:rsidP="004C494D">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the </w:t>
      </w:r>
      <w:r w:rsidRPr="00110D6F">
        <w:rPr>
          <w:rStyle w:val="StyleUnderline"/>
          <w:highlight w:val="yellow"/>
        </w:rPr>
        <w:t>tech</w:t>
      </w:r>
      <w:r w:rsidRPr="000D6AE5">
        <w:rPr>
          <w:sz w:val="16"/>
        </w:rPr>
        <w:t>nology and denying society its upside—</w:t>
      </w:r>
      <w:r w:rsidRPr="00110D6F">
        <w:rPr>
          <w:rStyle w:val="Emphasis"/>
          <w:highlight w:val="yellow"/>
        </w:rPr>
        <w:t>is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cause harm</w:t>
      </w:r>
      <w:r w:rsidRPr="000D6AE5">
        <w:rPr>
          <w:sz w:val="16"/>
        </w:rPr>
        <w:t>—for example, by slowing life-saving inventions such as self-driving cars and healthcare tools or denying access to AI-driven cybersecurity applications.</w:t>
      </w:r>
    </w:p>
    <w:p w14:paraId="7AC84F5A" w14:textId="77777777" w:rsidR="004C494D" w:rsidRPr="000D6AE5" w:rsidRDefault="004C494D" w:rsidP="004C494D">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71993AFC" w14:textId="77777777" w:rsidR="004C494D" w:rsidRPr="000D6AE5" w:rsidRDefault="004C494D" w:rsidP="004C494D">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r w:rsidRPr="00110D6F">
        <w:rPr>
          <w:rStyle w:val="StyleUnderline"/>
          <w:highlight w:val="yellow"/>
        </w:rPr>
        <w:t>favour</w:t>
      </w:r>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1E78C92A" w14:textId="77777777" w:rsidR="004C494D" w:rsidRPr="000D6AE5" w:rsidRDefault="004C494D" w:rsidP="004C494D">
      <w:pPr>
        <w:rPr>
          <w:sz w:val="16"/>
        </w:rPr>
      </w:pPr>
      <w:r w:rsidRPr="000D6AE5">
        <w:rPr>
          <w:sz w:val="16"/>
        </w:rPr>
        <w:t>Learning from history</w:t>
      </w:r>
    </w:p>
    <w:p w14:paraId="1ACA0E3A" w14:textId="77777777" w:rsidR="004C494D" w:rsidRPr="000D6AE5" w:rsidRDefault="004C494D" w:rsidP="004C494D">
      <w:pPr>
        <w:rPr>
          <w:sz w:val="16"/>
        </w:rPr>
      </w:pPr>
      <w:r w:rsidRPr="000D6AE5">
        <w:rPr>
          <w:sz w:val="16"/>
        </w:rPr>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549082DD" w14:textId="77777777" w:rsidR="004C494D" w:rsidRPr="000D6AE5" w:rsidRDefault="004C494D" w:rsidP="004C494D">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46F9302D" w14:textId="77777777" w:rsidR="004C494D" w:rsidRPr="000D6AE5" w:rsidRDefault="004C494D" w:rsidP="004C494D">
      <w:pPr>
        <w:rPr>
          <w:sz w:val="16"/>
        </w:rPr>
      </w:pPr>
      <w:r w:rsidRPr="000D6AE5">
        <w:rPr>
          <w:sz w:val="16"/>
        </w:rPr>
        <w:t>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w:t>
      </w:r>
    </w:p>
    <w:p w14:paraId="60BA0AA8" w14:textId="77777777" w:rsidR="004C494D" w:rsidRPr="000D6AE5" w:rsidRDefault="004C494D" w:rsidP="004C494D">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5C37C6D7" w14:textId="77777777" w:rsidR="004C494D" w:rsidRPr="000D6AE5" w:rsidRDefault="004C494D" w:rsidP="004C494D">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62D410F4" w14:textId="77777777" w:rsidR="004C494D" w:rsidRPr="000D6AE5" w:rsidRDefault="004C494D" w:rsidP="004C494D">
      <w:pPr>
        <w:rPr>
          <w:sz w:val="16"/>
        </w:rPr>
      </w:pPr>
      <w:r w:rsidRPr="000D6AE5">
        <w:rPr>
          <w:sz w:val="16"/>
        </w:rPr>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7C9B3B3A" w14:textId="77777777" w:rsidR="004C494D" w:rsidRPr="000D6AE5" w:rsidRDefault="004C494D" w:rsidP="004C494D">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6A3C110F" w14:textId="77777777" w:rsidR="004C494D" w:rsidRPr="000D6AE5" w:rsidRDefault="004C494D" w:rsidP="004C494D">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w:t>
      </w:r>
    </w:p>
    <w:p w14:paraId="1D67695B" w14:textId="77777777" w:rsidR="004C494D" w:rsidRPr="000D6AE5" w:rsidRDefault="004C494D" w:rsidP="004C494D">
      <w:pPr>
        <w:rPr>
          <w:sz w:val="16"/>
        </w:rPr>
      </w:pPr>
      <w:r w:rsidRPr="000D6AE5">
        <w:rPr>
          <w:sz w:val="16"/>
        </w:rPr>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23419A08" w14:textId="77777777" w:rsidR="004C494D" w:rsidRPr="000D6AE5" w:rsidRDefault="004C494D" w:rsidP="004C494D">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26BEF3CF" w14:textId="77777777" w:rsidR="004C494D" w:rsidRPr="000D6AE5" w:rsidRDefault="004C494D" w:rsidP="004C494D">
      <w:pPr>
        <w:rPr>
          <w:sz w:val="16"/>
        </w:rPr>
      </w:pPr>
      <w:r w:rsidRPr="000D6AE5">
        <w:rPr>
          <w:sz w:val="16"/>
        </w:rPr>
        <w:t>The path ahead</w:t>
      </w:r>
    </w:p>
    <w:p w14:paraId="069C09F2" w14:textId="77777777" w:rsidR="004C494D" w:rsidRPr="000D6AE5" w:rsidRDefault="004C494D" w:rsidP="004C494D">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2B362FCE" w14:textId="77777777" w:rsidR="004C494D" w:rsidRPr="000D6AE5" w:rsidRDefault="004C494D" w:rsidP="004C494D">
      <w:pPr>
        <w:rPr>
          <w:sz w:val="16"/>
        </w:rPr>
      </w:pPr>
      <w:r w:rsidRPr="000D6AE5">
        <w:rPr>
          <w:sz w:val="16"/>
        </w:rPr>
        <w:t>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w:t>
      </w:r>
    </w:p>
    <w:p w14:paraId="58D4AFBA" w14:textId="77777777" w:rsidR="004C494D" w:rsidRPr="000D6AE5" w:rsidRDefault="004C494D" w:rsidP="004C494D">
      <w:pPr>
        <w:rPr>
          <w:sz w:val="16"/>
        </w:rPr>
      </w:pPr>
      <w:r w:rsidRPr="000D6AE5">
        <w:rPr>
          <w:sz w:val="16"/>
        </w:rPr>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72664DC1" w14:textId="77777777" w:rsidR="004C494D" w:rsidRPr="000D6AE5" w:rsidRDefault="004C494D" w:rsidP="004C494D">
      <w:pPr>
        <w:rPr>
          <w:sz w:val="16"/>
        </w:rPr>
      </w:pPr>
      <w:r w:rsidRPr="000D6AE5">
        <w:rPr>
          <w:sz w:val="16"/>
        </w:rPr>
        <w:t xml:space="preserve">To realise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59C1E77D" w14:textId="77777777" w:rsidR="004C494D" w:rsidRDefault="004C494D" w:rsidP="004C494D"/>
    <w:p w14:paraId="7EDA8258" w14:textId="77777777" w:rsidR="004C494D" w:rsidRDefault="004C494D" w:rsidP="004C494D"/>
    <w:p w14:paraId="1FC7654E" w14:textId="77777777" w:rsidR="004C494D" w:rsidRPr="00724D8D" w:rsidRDefault="004C494D" w:rsidP="004C494D">
      <w:pPr>
        <w:pStyle w:val="Heading4"/>
      </w:pPr>
      <w:r>
        <w:t xml:space="preserve">China winning the AI race causes </w:t>
      </w:r>
      <w:r w:rsidRPr="00724D8D">
        <w:rPr>
          <w:u w:val="single"/>
        </w:rPr>
        <w:t>extinction</w:t>
      </w:r>
      <w:r>
        <w:t>.</w:t>
      </w:r>
    </w:p>
    <w:p w14:paraId="3F861436" w14:textId="77777777" w:rsidR="004C494D" w:rsidRDefault="004C494D" w:rsidP="004C494D">
      <w:r>
        <w:t xml:space="preserve">Jim </w:t>
      </w:r>
      <w:r w:rsidRPr="00266BC9">
        <w:rPr>
          <w:rStyle w:val="Style13ptBold"/>
        </w:rPr>
        <w:t>VandeHei 25</w:t>
      </w:r>
      <w:r>
        <w:t>, Co-Founder and CEO of Axios, citing former National Security Advisor Jake Sullivan, with Mike Allen, “Behind the Curtain: A chilling, "catastrophic" warning”, https://www.axios.com/2025/01/18/biden-sullivan-ai-race-trump-china</w:t>
      </w:r>
    </w:p>
    <w:p w14:paraId="15C24246" w14:textId="77777777" w:rsidR="004C494D" w:rsidRPr="00266BC9" w:rsidRDefault="004C494D" w:rsidP="004C494D">
      <w:pPr>
        <w:rPr>
          <w:rStyle w:val="StyleUnderline"/>
        </w:rPr>
      </w:pPr>
      <w:r w:rsidRPr="00266BC9">
        <w:rPr>
          <w:sz w:val="16"/>
        </w:rPr>
        <w:t xml:space="preserve">Jake </w:t>
      </w:r>
      <w:r w:rsidRPr="00266BC9">
        <w:rPr>
          <w:rStyle w:val="StyleUnderline"/>
        </w:rPr>
        <w:t>Sullivan</w:t>
      </w:r>
      <w:r w:rsidRPr="00266BC9">
        <w:rPr>
          <w:sz w:val="16"/>
        </w:rPr>
        <w:t xml:space="preserve"> — with three days left as White House national security adviser, with wide access to the world's secrets — </w:t>
      </w:r>
      <w:r w:rsidRPr="00266BC9">
        <w:rPr>
          <w:rStyle w:val="StyleUnderline"/>
        </w:rPr>
        <w:t xml:space="preserve">called us to deliver a chilling, </w:t>
      </w:r>
      <w:r w:rsidRPr="00266BC9">
        <w:rPr>
          <w:rStyle w:val="Emphasis"/>
        </w:rPr>
        <w:t>"catastrophic" warning</w:t>
      </w:r>
      <w:r w:rsidRPr="00266BC9">
        <w:rPr>
          <w:rStyle w:val="StyleUnderline"/>
        </w:rPr>
        <w:t xml:space="preserve"> for America and the incoming administration:</w:t>
      </w:r>
    </w:p>
    <w:p w14:paraId="5875250F" w14:textId="77777777" w:rsidR="004C494D" w:rsidRPr="00266BC9" w:rsidRDefault="004C494D" w:rsidP="004C494D">
      <w:pPr>
        <w:rPr>
          <w:rStyle w:val="StyleUnderline"/>
        </w:rPr>
      </w:pPr>
      <w:r w:rsidRPr="00BD120B">
        <w:rPr>
          <w:rStyle w:val="StyleUnderline"/>
          <w:highlight w:val="yellow"/>
        </w:rPr>
        <w:t xml:space="preserve">The </w:t>
      </w:r>
      <w:r w:rsidRPr="00BD120B">
        <w:rPr>
          <w:rStyle w:val="Emphasis"/>
          <w:highlight w:val="yellow"/>
        </w:rPr>
        <w:t>next few years</w:t>
      </w:r>
      <w:r w:rsidRPr="00BD120B">
        <w:rPr>
          <w:rStyle w:val="StyleUnderline"/>
          <w:highlight w:val="yellow"/>
        </w:rPr>
        <w:t xml:space="preserve"> will determine</w:t>
      </w:r>
      <w:r w:rsidRPr="00266BC9">
        <w:rPr>
          <w:rStyle w:val="StyleUnderline"/>
        </w:rPr>
        <w:t xml:space="preserve"> whether </w:t>
      </w:r>
      <w:r w:rsidRPr="00BD120B">
        <w:rPr>
          <w:rStyle w:val="Emphasis"/>
          <w:highlight w:val="yellow"/>
        </w:rPr>
        <w:t>artificial intelligence</w:t>
      </w:r>
      <w:r w:rsidRPr="00BD120B">
        <w:rPr>
          <w:sz w:val="16"/>
          <w:highlight w:val="yellow"/>
        </w:rPr>
        <w:t xml:space="preserve"> </w:t>
      </w:r>
      <w:r w:rsidRPr="00BD120B">
        <w:rPr>
          <w:rStyle w:val="StyleUnderline"/>
          <w:highlight w:val="yellow"/>
        </w:rPr>
        <w:t xml:space="preserve">leads to </w:t>
      </w:r>
      <w:r w:rsidRPr="00BD120B">
        <w:rPr>
          <w:rStyle w:val="Emphasis"/>
          <w:sz w:val="24"/>
          <w:szCs w:val="24"/>
          <w:highlight w:val="yellow"/>
        </w:rPr>
        <w:t>catastrophe</w:t>
      </w:r>
      <w:r w:rsidRPr="00266BC9">
        <w:rPr>
          <w:sz w:val="16"/>
        </w:rPr>
        <w:t xml:space="preserve"> — </w:t>
      </w:r>
      <w:r w:rsidRPr="00BD120B">
        <w:rPr>
          <w:rStyle w:val="StyleUnderline"/>
          <w:highlight w:val="yellow"/>
        </w:rPr>
        <w:t xml:space="preserve">and whether </w:t>
      </w:r>
      <w:r w:rsidRPr="00BD120B">
        <w:rPr>
          <w:rStyle w:val="Emphasis"/>
          <w:highlight w:val="yellow"/>
        </w:rPr>
        <w:t>China</w:t>
      </w:r>
      <w:r w:rsidRPr="00266BC9">
        <w:rPr>
          <w:rStyle w:val="StyleUnderline"/>
        </w:rPr>
        <w:t xml:space="preserve"> or </w:t>
      </w:r>
      <w:r w:rsidRPr="00266BC9">
        <w:rPr>
          <w:rStyle w:val="Emphasis"/>
        </w:rPr>
        <w:t>America</w:t>
      </w:r>
      <w:r w:rsidRPr="00266BC9">
        <w:rPr>
          <w:rStyle w:val="StyleUnderline"/>
        </w:rPr>
        <w:t xml:space="preserve"> </w:t>
      </w:r>
      <w:r w:rsidRPr="00BD120B">
        <w:rPr>
          <w:rStyle w:val="StyleUnderline"/>
          <w:highlight w:val="yellow"/>
        </w:rPr>
        <w:t>prevails</w:t>
      </w:r>
      <w:r w:rsidRPr="00266BC9">
        <w:rPr>
          <w:rStyle w:val="StyleUnderline"/>
        </w:rPr>
        <w:t xml:space="preserve"> in the AI arms race.</w:t>
      </w:r>
    </w:p>
    <w:p w14:paraId="211BA20B" w14:textId="77777777" w:rsidR="004C494D" w:rsidRPr="00266BC9" w:rsidRDefault="004C494D" w:rsidP="004C494D">
      <w:pPr>
        <w:rPr>
          <w:sz w:val="16"/>
        </w:rPr>
      </w:pPr>
      <w:r w:rsidRPr="00266BC9">
        <w:rPr>
          <w:sz w:val="16"/>
        </w:rPr>
        <w:t xml:space="preserve">Why it matters: </w:t>
      </w:r>
      <w:r w:rsidRPr="00266BC9">
        <w:rPr>
          <w:rStyle w:val="StyleUnderline"/>
        </w:rPr>
        <w:t>Sullivan said</w:t>
      </w:r>
      <w:r w:rsidRPr="00266BC9">
        <w:rPr>
          <w:sz w:val="16"/>
        </w:rPr>
        <w:t xml:space="preserve"> in our phone interview </w:t>
      </w:r>
      <w:r w:rsidRPr="00266BC9">
        <w:rPr>
          <w:rStyle w:val="StyleUnderline"/>
        </w:rPr>
        <w:t>that unlike previous dramatic technology advancements</w:t>
      </w:r>
      <w:r w:rsidRPr="00266BC9">
        <w:rPr>
          <w:sz w:val="16"/>
        </w:rPr>
        <w:t xml:space="preserve"> (atomic weapons, space, the internet), </w:t>
      </w:r>
      <w:r w:rsidRPr="00266BC9">
        <w:rPr>
          <w:rStyle w:val="StyleUnderline"/>
        </w:rPr>
        <w:t xml:space="preserve">AI development sits </w:t>
      </w:r>
      <w:r w:rsidRPr="00266BC9">
        <w:rPr>
          <w:rStyle w:val="Emphasis"/>
        </w:rPr>
        <w:t>outside</w:t>
      </w:r>
      <w:r w:rsidRPr="00266BC9">
        <w:rPr>
          <w:rStyle w:val="StyleUnderline"/>
        </w:rPr>
        <w:t xml:space="preserve"> of government and security clearances, and in the hands of </w:t>
      </w:r>
      <w:r w:rsidRPr="00266BC9">
        <w:rPr>
          <w:rStyle w:val="Emphasis"/>
        </w:rPr>
        <w:t>private companies</w:t>
      </w:r>
      <w:r w:rsidRPr="00266BC9">
        <w:rPr>
          <w:rStyle w:val="StyleUnderline"/>
        </w:rPr>
        <w:t xml:space="preserve"> with the power of nation-states</w:t>
      </w:r>
      <w:r w:rsidRPr="00266BC9">
        <w:rPr>
          <w:sz w:val="16"/>
        </w:rPr>
        <w:t>.</w:t>
      </w:r>
    </w:p>
    <w:p w14:paraId="3C24418F" w14:textId="77777777" w:rsidR="004C494D" w:rsidRPr="00266BC9" w:rsidRDefault="004C494D" w:rsidP="004C494D">
      <w:pPr>
        <w:rPr>
          <w:sz w:val="16"/>
        </w:rPr>
      </w:pPr>
      <w:r w:rsidRPr="00266BC9">
        <w:rPr>
          <w:sz w:val="16"/>
        </w:rPr>
        <w:t>Underscoring the gravity of his message, Sullivan spoke with an urgency and directness that were rarely heard during his decade-plus in public life.</w:t>
      </w:r>
    </w:p>
    <w:p w14:paraId="55F3E251" w14:textId="77777777" w:rsidR="004C494D" w:rsidRPr="00266BC9" w:rsidRDefault="004C494D" w:rsidP="004C494D">
      <w:pPr>
        <w:rPr>
          <w:sz w:val="16"/>
        </w:rPr>
      </w:pPr>
      <w:r w:rsidRPr="00266BC9">
        <w:rPr>
          <w:sz w:val="16"/>
        </w:rPr>
        <w:t xml:space="preserve">Somehow, </w:t>
      </w:r>
      <w:r w:rsidRPr="00BD120B">
        <w:rPr>
          <w:rStyle w:val="StyleUnderline"/>
          <w:highlight w:val="yellow"/>
        </w:rPr>
        <w:t>government will have to</w:t>
      </w:r>
      <w:r w:rsidRPr="00266BC9">
        <w:rPr>
          <w:sz w:val="16"/>
        </w:rPr>
        <w:t xml:space="preserve"> join forces with these companies to </w:t>
      </w:r>
      <w:r w:rsidRPr="00BD120B">
        <w:rPr>
          <w:rStyle w:val="Emphasis"/>
          <w:highlight w:val="yellow"/>
        </w:rPr>
        <w:t>nurture</w:t>
      </w:r>
      <w:r w:rsidRPr="00266BC9">
        <w:rPr>
          <w:rStyle w:val="Emphasis"/>
        </w:rPr>
        <w:t xml:space="preserve"> and protect</w:t>
      </w:r>
      <w:r w:rsidRPr="00266BC9">
        <w:rPr>
          <w:sz w:val="16"/>
        </w:rPr>
        <w:t xml:space="preserve"> </w:t>
      </w:r>
      <w:r w:rsidRPr="00BD120B">
        <w:rPr>
          <w:rStyle w:val="StyleUnderline"/>
          <w:highlight w:val="yellow"/>
        </w:rPr>
        <w:t xml:space="preserve">America's </w:t>
      </w:r>
      <w:r w:rsidRPr="00BD120B">
        <w:rPr>
          <w:rStyle w:val="Emphasis"/>
          <w:highlight w:val="yellow"/>
        </w:rPr>
        <w:t>early AI edge</w:t>
      </w:r>
      <w:r w:rsidRPr="00BD120B">
        <w:rPr>
          <w:rStyle w:val="StyleUnderline"/>
          <w:highlight w:val="yellow"/>
        </w:rPr>
        <w:t xml:space="preserve">, and </w:t>
      </w:r>
      <w:r w:rsidRPr="00BD120B">
        <w:rPr>
          <w:rStyle w:val="Emphasis"/>
          <w:highlight w:val="yellow"/>
        </w:rPr>
        <w:t>shape the global rules</w:t>
      </w:r>
      <w:r w:rsidRPr="00BD120B">
        <w:rPr>
          <w:rStyle w:val="StyleUnderline"/>
          <w:highlight w:val="yellow"/>
        </w:rPr>
        <w:t xml:space="preserve"> for using</w:t>
      </w:r>
      <w:r w:rsidRPr="00266BC9">
        <w:rPr>
          <w:rStyle w:val="StyleUnderline"/>
        </w:rPr>
        <w:t xml:space="preserve"> </w:t>
      </w:r>
      <w:r w:rsidRPr="00266BC9">
        <w:rPr>
          <w:rStyle w:val="Emphasis"/>
          <w:sz w:val="24"/>
          <w:szCs w:val="24"/>
        </w:rPr>
        <w:t xml:space="preserve">potentially </w:t>
      </w:r>
      <w:r w:rsidRPr="00BD120B">
        <w:rPr>
          <w:rStyle w:val="Emphasis"/>
          <w:sz w:val="24"/>
          <w:szCs w:val="24"/>
          <w:highlight w:val="yellow"/>
        </w:rPr>
        <w:t>God-like powers</w:t>
      </w:r>
      <w:r w:rsidRPr="00266BC9">
        <w:rPr>
          <w:sz w:val="16"/>
        </w:rPr>
        <w:t>, he says.</w:t>
      </w:r>
    </w:p>
    <w:p w14:paraId="083E0F53" w14:textId="77777777" w:rsidR="004C494D" w:rsidRPr="00266BC9" w:rsidRDefault="004C494D" w:rsidP="004C494D">
      <w:pPr>
        <w:rPr>
          <w:sz w:val="16"/>
        </w:rPr>
      </w:pPr>
      <w:r w:rsidRPr="00266BC9">
        <w:rPr>
          <w:rStyle w:val="StyleUnderline"/>
        </w:rPr>
        <w:t xml:space="preserve">U.S. </w:t>
      </w:r>
      <w:r w:rsidRPr="00BD120B">
        <w:rPr>
          <w:rStyle w:val="Emphasis"/>
          <w:highlight w:val="yellow"/>
        </w:rPr>
        <w:t>failure</w:t>
      </w:r>
      <w:r w:rsidRPr="00BD120B">
        <w:rPr>
          <w:rStyle w:val="StyleUnderline"/>
          <w:highlight w:val="yellow"/>
        </w:rPr>
        <w:t xml:space="preserve"> to </w:t>
      </w:r>
      <w:r w:rsidRPr="00BD120B">
        <w:rPr>
          <w:rStyle w:val="Emphasis"/>
          <w:highlight w:val="yellow"/>
        </w:rPr>
        <w:t>get this right</w:t>
      </w:r>
      <w:r w:rsidRPr="006D28FB">
        <w:rPr>
          <w:rStyle w:val="StyleUnderline"/>
        </w:rPr>
        <w:t>,</w:t>
      </w:r>
      <w:r w:rsidRPr="00266BC9">
        <w:rPr>
          <w:rStyle w:val="StyleUnderline"/>
        </w:rPr>
        <w:t xml:space="preserve"> Sullivan warns, </w:t>
      </w:r>
      <w:r w:rsidRPr="00BD120B">
        <w:rPr>
          <w:rStyle w:val="StyleUnderline"/>
          <w:highlight w:val="yellow"/>
        </w:rPr>
        <w:t>could be</w:t>
      </w:r>
      <w:r w:rsidRPr="00266BC9">
        <w:rPr>
          <w:rStyle w:val="StyleUnderline"/>
        </w:rPr>
        <w:t xml:space="preserve"> "</w:t>
      </w:r>
      <w:r w:rsidRPr="00266BC9">
        <w:rPr>
          <w:rStyle w:val="Emphasis"/>
        </w:rPr>
        <w:t>dramatic</w:t>
      </w:r>
      <w:r w:rsidRPr="00266BC9">
        <w:rPr>
          <w:rStyle w:val="StyleUnderline"/>
        </w:rPr>
        <w:t xml:space="preserve">, and </w:t>
      </w:r>
      <w:r w:rsidRPr="00BD120B">
        <w:rPr>
          <w:rStyle w:val="Emphasis"/>
          <w:highlight w:val="yellow"/>
        </w:rPr>
        <w:t>dramatically negative</w:t>
      </w:r>
      <w:r w:rsidRPr="00266BC9">
        <w:rPr>
          <w:sz w:val="16"/>
        </w:rPr>
        <w:t xml:space="preserve"> — </w:t>
      </w:r>
      <w:r w:rsidRPr="00BD120B">
        <w:rPr>
          <w:rStyle w:val="StyleUnderline"/>
          <w:highlight w:val="yellow"/>
        </w:rPr>
        <w:t xml:space="preserve">to include the </w:t>
      </w:r>
      <w:r w:rsidRPr="00BD120B">
        <w:rPr>
          <w:rStyle w:val="Emphasis"/>
          <w:highlight w:val="yellow"/>
        </w:rPr>
        <w:t>democratization</w:t>
      </w:r>
      <w:r w:rsidRPr="00BD120B">
        <w:rPr>
          <w:rStyle w:val="StyleUnderline"/>
          <w:highlight w:val="yellow"/>
        </w:rPr>
        <w:t xml:space="preserve"> of</w:t>
      </w:r>
      <w:r w:rsidRPr="00266BC9">
        <w:rPr>
          <w:rStyle w:val="StyleUnderline"/>
        </w:rPr>
        <w:t xml:space="preserve"> </w:t>
      </w:r>
      <w:r w:rsidRPr="00266BC9">
        <w:rPr>
          <w:rStyle w:val="Emphasis"/>
        </w:rPr>
        <w:t xml:space="preserve">extremely powerful and </w:t>
      </w:r>
      <w:r w:rsidRPr="00BD120B">
        <w:rPr>
          <w:rStyle w:val="Emphasis"/>
          <w:highlight w:val="yellow"/>
        </w:rPr>
        <w:t>lethal weapons</w:t>
      </w:r>
      <w:r w:rsidRPr="00266BC9">
        <w:rPr>
          <w:sz w:val="16"/>
        </w:rPr>
        <w:t xml:space="preserve">; </w:t>
      </w:r>
      <w:r w:rsidRPr="00266BC9">
        <w:rPr>
          <w:rStyle w:val="StyleUnderline"/>
        </w:rPr>
        <w:t xml:space="preserve">massive disruption and dislocation of jobs; an </w:t>
      </w:r>
      <w:r w:rsidRPr="00266BC9">
        <w:rPr>
          <w:rStyle w:val="Emphasis"/>
        </w:rPr>
        <w:t>avalanche</w:t>
      </w:r>
      <w:r w:rsidRPr="00266BC9">
        <w:rPr>
          <w:rStyle w:val="StyleUnderline"/>
        </w:rPr>
        <w:t xml:space="preserve"> of </w:t>
      </w:r>
      <w:r w:rsidRPr="00266BC9">
        <w:rPr>
          <w:rStyle w:val="Emphasis"/>
        </w:rPr>
        <w:t>misinformation</w:t>
      </w:r>
      <w:r w:rsidRPr="00266BC9">
        <w:rPr>
          <w:sz w:val="16"/>
        </w:rPr>
        <w:t>."</w:t>
      </w:r>
    </w:p>
    <w:p w14:paraId="4FDEAB15" w14:textId="77777777" w:rsidR="004C494D" w:rsidRPr="00266BC9" w:rsidRDefault="004C494D" w:rsidP="004C494D">
      <w:pPr>
        <w:rPr>
          <w:sz w:val="16"/>
        </w:rPr>
      </w:pPr>
      <w:r w:rsidRPr="00266BC9">
        <w:rPr>
          <w:rStyle w:val="StyleUnderline"/>
        </w:rPr>
        <w:t xml:space="preserve">Staying </w:t>
      </w:r>
      <w:r w:rsidRPr="00266BC9">
        <w:rPr>
          <w:rStyle w:val="Emphasis"/>
        </w:rPr>
        <w:t>ahead</w:t>
      </w:r>
      <w:r w:rsidRPr="00266BC9">
        <w:rPr>
          <w:rStyle w:val="StyleUnderline"/>
        </w:rPr>
        <w:t xml:space="preserve"> in </w:t>
      </w:r>
      <w:r w:rsidRPr="00BD120B">
        <w:rPr>
          <w:rStyle w:val="StyleUnderline"/>
          <w:highlight w:val="yellow"/>
        </w:rPr>
        <w:t xml:space="preserve">the </w:t>
      </w:r>
      <w:r w:rsidRPr="00BD120B">
        <w:rPr>
          <w:rStyle w:val="Emphasis"/>
          <w:highlight w:val="yellow"/>
        </w:rPr>
        <w:t>AI arms race</w:t>
      </w:r>
      <w:r w:rsidRPr="00BD120B">
        <w:rPr>
          <w:sz w:val="16"/>
          <w:highlight w:val="yellow"/>
        </w:rPr>
        <w:t xml:space="preserve"> </w:t>
      </w:r>
      <w:r w:rsidRPr="00BD120B">
        <w:rPr>
          <w:rStyle w:val="StyleUnderline"/>
          <w:highlight w:val="yellow"/>
        </w:rPr>
        <w:t xml:space="preserve">makes </w:t>
      </w:r>
      <w:r w:rsidRPr="00BD120B">
        <w:rPr>
          <w:rStyle w:val="Emphasis"/>
          <w:szCs w:val="28"/>
          <w:highlight w:val="yellow"/>
        </w:rPr>
        <w:t>the Manhattan Project</w:t>
      </w:r>
      <w:r w:rsidRPr="00266BC9">
        <w:rPr>
          <w:sz w:val="16"/>
          <w:szCs w:val="28"/>
        </w:rPr>
        <w:t xml:space="preserve"> </w:t>
      </w:r>
      <w:r w:rsidRPr="00266BC9">
        <w:rPr>
          <w:rStyle w:val="StyleUnderline"/>
        </w:rPr>
        <w:t xml:space="preserve">during World War II </w:t>
      </w:r>
      <w:r w:rsidRPr="00BD120B">
        <w:rPr>
          <w:rStyle w:val="Emphasis"/>
          <w:szCs w:val="28"/>
          <w:highlight w:val="yellow"/>
        </w:rPr>
        <w:t>seem tiny</w:t>
      </w:r>
      <w:r w:rsidRPr="00266BC9">
        <w:rPr>
          <w:rStyle w:val="StyleUnderline"/>
        </w:rPr>
        <w:t xml:space="preserve">, and conventional national security debates small. </w:t>
      </w:r>
      <w:r w:rsidRPr="00BD120B">
        <w:rPr>
          <w:rStyle w:val="StyleUnderline"/>
          <w:highlight w:val="yellow"/>
        </w:rPr>
        <w:t>It's</w:t>
      </w:r>
      <w:r w:rsidRPr="00266BC9">
        <w:rPr>
          <w:sz w:val="16"/>
        </w:rPr>
        <w:t xml:space="preserve"> potentially </w:t>
      </w:r>
      <w:r w:rsidRPr="00BD120B">
        <w:rPr>
          <w:rStyle w:val="Emphasis"/>
          <w:sz w:val="24"/>
          <w:szCs w:val="24"/>
          <w:highlight w:val="yellow"/>
        </w:rPr>
        <w:t>existential</w:t>
      </w:r>
      <w:r w:rsidRPr="00266BC9">
        <w:rPr>
          <w:sz w:val="16"/>
        </w:rPr>
        <w:t xml:space="preserve"> </w:t>
      </w:r>
      <w:r w:rsidRPr="00266BC9">
        <w:rPr>
          <w:rStyle w:val="StyleUnderline"/>
        </w:rPr>
        <w:t>with</w:t>
      </w:r>
      <w:r w:rsidRPr="00266BC9">
        <w:rPr>
          <w:sz w:val="16"/>
        </w:rPr>
        <w:t xml:space="preserve"> </w:t>
      </w:r>
      <w:r w:rsidRPr="00266BC9">
        <w:rPr>
          <w:rStyle w:val="Emphasis"/>
          <w:sz w:val="24"/>
          <w:szCs w:val="24"/>
        </w:rPr>
        <w:t>implications for every nation</w:t>
      </w:r>
      <w:r w:rsidRPr="00266BC9">
        <w:rPr>
          <w:sz w:val="16"/>
          <w:szCs w:val="24"/>
        </w:rPr>
        <w:t xml:space="preserve"> </w:t>
      </w:r>
      <w:r w:rsidRPr="00266BC9">
        <w:rPr>
          <w:sz w:val="16"/>
        </w:rPr>
        <w:t>and company.</w:t>
      </w:r>
    </w:p>
    <w:p w14:paraId="2C562CDB" w14:textId="77777777" w:rsidR="004C494D" w:rsidRPr="00266BC9" w:rsidRDefault="004C494D" w:rsidP="004C494D">
      <w:pPr>
        <w:rPr>
          <w:sz w:val="16"/>
        </w:rPr>
      </w:pPr>
      <w:r w:rsidRPr="00266BC9">
        <w:rPr>
          <w:sz w:val="16"/>
        </w:rPr>
        <w:t>To distill Sullivan</w:t>
      </w:r>
      <w:r w:rsidRPr="006D28FB">
        <w:rPr>
          <w:sz w:val="16"/>
        </w:rPr>
        <w:t xml:space="preserve">: </w:t>
      </w:r>
      <w:r w:rsidRPr="006D28FB">
        <w:rPr>
          <w:rStyle w:val="StyleUnderline"/>
        </w:rPr>
        <w:t xml:space="preserve">America must </w:t>
      </w:r>
      <w:r w:rsidRPr="006D28FB">
        <w:rPr>
          <w:rStyle w:val="Emphasis"/>
        </w:rPr>
        <w:t>quickly</w:t>
      </w:r>
      <w:r w:rsidRPr="006D28FB">
        <w:rPr>
          <w:rStyle w:val="StyleUnderline"/>
        </w:rPr>
        <w:t xml:space="preserve"> perfect a technology</w:t>
      </w:r>
      <w:r w:rsidRPr="00266BC9">
        <w:rPr>
          <w:rStyle w:val="StyleUnderline"/>
        </w:rPr>
        <w:t xml:space="preserve"> that many believe will be smarter and more capable than humans. We need to do this </w:t>
      </w:r>
      <w:r w:rsidRPr="00BD120B">
        <w:rPr>
          <w:rStyle w:val="StyleUnderline"/>
          <w:highlight w:val="yellow"/>
        </w:rPr>
        <w:t>without</w:t>
      </w:r>
      <w:r w:rsidRPr="00266BC9">
        <w:rPr>
          <w:sz w:val="16"/>
        </w:rPr>
        <w:t xml:space="preserve"> decimating U.S. jobs, and </w:t>
      </w:r>
      <w:r w:rsidRPr="00266BC9">
        <w:rPr>
          <w:rStyle w:val="StyleUnderline"/>
        </w:rPr>
        <w:t xml:space="preserve">inadvertently </w:t>
      </w:r>
      <w:r w:rsidRPr="00BD120B">
        <w:rPr>
          <w:rStyle w:val="Emphasis"/>
          <w:highlight w:val="yellow"/>
        </w:rPr>
        <w:t>unleashing</w:t>
      </w:r>
      <w:r w:rsidRPr="00266BC9">
        <w:rPr>
          <w:rStyle w:val="StyleUnderline"/>
        </w:rPr>
        <w:t xml:space="preserve"> </w:t>
      </w:r>
      <w:r w:rsidRPr="00BD120B">
        <w:rPr>
          <w:rStyle w:val="StyleUnderline"/>
          <w:highlight w:val="yellow"/>
        </w:rPr>
        <w:t>something</w:t>
      </w:r>
      <w:r w:rsidRPr="00266BC9">
        <w:rPr>
          <w:rStyle w:val="StyleUnderline"/>
        </w:rPr>
        <w:t xml:space="preserve"> with capabilities </w:t>
      </w:r>
      <w:r w:rsidRPr="00BD120B">
        <w:rPr>
          <w:rStyle w:val="StyleUnderline"/>
          <w:highlight w:val="yellow"/>
        </w:rPr>
        <w:t xml:space="preserve">we </w:t>
      </w:r>
      <w:r w:rsidRPr="00BD120B">
        <w:rPr>
          <w:rStyle w:val="Emphasis"/>
          <w:highlight w:val="yellow"/>
        </w:rPr>
        <w:t>didn't anticipate</w:t>
      </w:r>
      <w:r w:rsidRPr="00266BC9">
        <w:rPr>
          <w:rStyle w:val="StyleUnderline"/>
        </w:rPr>
        <w:t xml:space="preserve"> or </w:t>
      </w:r>
      <w:r w:rsidRPr="00266BC9">
        <w:rPr>
          <w:rStyle w:val="Emphasis"/>
        </w:rPr>
        <w:t>prepare for.</w:t>
      </w:r>
      <w:r w:rsidRPr="00266BC9">
        <w:rPr>
          <w:sz w:val="16"/>
        </w:rPr>
        <w:t xml:space="preserve"> </w:t>
      </w:r>
      <w:r w:rsidRPr="00BD120B">
        <w:rPr>
          <w:rStyle w:val="StyleUnderline"/>
          <w:highlight w:val="yellow"/>
        </w:rPr>
        <w:t xml:space="preserve">We need to both </w:t>
      </w:r>
      <w:r w:rsidRPr="00BD120B">
        <w:rPr>
          <w:rStyle w:val="Emphasis"/>
          <w:highlight w:val="yellow"/>
        </w:rPr>
        <w:t>beat China</w:t>
      </w:r>
      <w:r w:rsidRPr="00BD120B">
        <w:rPr>
          <w:rStyle w:val="StyleUnderline"/>
          <w:highlight w:val="yellow"/>
        </w:rPr>
        <w:t xml:space="preserve"> on the tech</w:t>
      </w:r>
      <w:r w:rsidRPr="00266BC9">
        <w:rPr>
          <w:rStyle w:val="StyleUnderline"/>
        </w:rPr>
        <w:t xml:space="preserve">nology </w:t>
      </w:r>
      <w:r w:rsidRPr="00BD120B">
        <w:rPr>
          <w:rStyle w:val="StyleUnderline"/>
          <w:highlight w:val="yellow"/>
        </w:rPr>
        <w:t xml:space="preserve">and in </w:t>
      </w:r>
      <w:r w:rsidRPr="00BD120B">
        <w:rPr>
          <w:rStyle w:val="Emphasis"/>
          <w:highlight w:val="yellow"/>
        </w:rPr>
        <w:t>shaping</w:t>
      </w:r>
      <w:r w:rsidRPr="00BD120B">
        <w:rPr>
          <w:rStyle w:val="StyleUnderline"/>
          <w:highlight w:val="yellow"/>
        </w:rPr>
        <w:t xml:space="preserve"> and </w:t>
      </w:r>
      <w:r w:rsidRPr="00BD120B">
        <w:rPr>
          <w:rStyle w:val="Emphasis"/>
          <w:highlight w:val="yellow"/>
        </w:rPr>
        <w:t>setting global usage</w:t>
      </w:r>
      <w:r w:rsidRPr="00266BC9">
        <w:rPr>
          <w:rStyle w:val="Emphasis"/>
        </w:rPr>
        <w:t xml:space="preserve"> and monitoring of it</w:t>
      </w:r>
      <w:r w:rsidRPr="00266BC9">
        <w:rPr>
          <w:sz w:val="16"/>
        </w:rPr>
        <w:t xml:space="preserve">, </w:t>
      </w:r>
      <w:r w:rsidRPr="00BD120B">
        <w:rPr>
          <w:rStyle w:val="StyleUnderline"/>
          <w:highlight w:val="yellow"/>
        </w:rPr>
        <w:t>so</w:t>
      </w:r>
      <w:r w:rsidRPr="00BD120B">
        <w:rPr>
          <w:sz w:val="16"/>
          <w:highlight w:val="yellow"/>
        </w:rPr>
        <w:t xml:space="preserve"> </w:t>
      </w:r>
      <w:r w:rsidRPr="00BD120B">
        <w:rPr>
          <w:rStyle w:val="Emphasis"/>
          <w:sz w:val="24"/>
          <w:szCs w:val="24"/>
          <w:highlight w:val="yellow"/>
        </w:rPr>
        <w:t>bad actors don't use it catastrophically</w:t>
      </w:r>
      <w:r w:rsidRPr="00266BC9">
        <w:rPr>
          <w:sz w:val="16"/>
        </w:rPr>
        <w:t>. Oh, and it can only be done with unprecedented government-private sector collaboration — and probably difficult, but vital, cooperation with China.</w:t>
      </w:r>
    </w:p>
    <w:p w14:paraId="01039A70" w14:textId="77777777" w:rsidR="004C494D" w:rsidRPr="00266BC9" w:rsidRDefault="004C494D" w:rsidP="004C494D">
      <w:pPr>
        <w:rPr>
          <w:sz w:val="16"/>
        </w:rPr>
      </w:pPr>
      <w:r w:rsidRPr="00266BC9">
        <w:rPr>
          <w:sz w:val="16"/>
        </w:rPr>
        <w:t>"There's going to have to be a new model of relationship because of just the sheer capability in the hands of a private actor," Sullivan says.</w:t>
      </w:r>
    </w:p>
    <w:p w14:paraId="02487C1B" w14:textId="77777777" w:rsidR="004C494D" w:rsidRPr="00266BC9" w:rsidRDefault="004C494D" w:rsidP="004C494D">
      <w:pPr>
        <w:rPr>
          <w:sz w:val="16"/>
        </w:rPr>
      </w:pPr>
      <w:r w:rsidRPr="00266BC9">
        <w:rPr>
          <w:sz w:val="16"/>
        </w:rPr>
        <w:t>"What exactly that model looks like, whether it takes more the form of guardrails and regulation, and some forms of support from the government — or whether it involves something more ambitious than that — I will tell you that some of the smartest people I know who sit at the intersection of policy and technology are working through the answer to that question right now."</w:t>
      </w:r>
    </w:p>
    <w:p w14:paraId="31CDBAE1" w14:textId="77777777" w:rsidR="004C494D" w:rsidRPr="00266BC9" w:rsidRDefault="004C494D" w:rsidP="004C494D">
      <w:pPr>
        <w:rPr>
          <w:rStyle w:val="StyleUnderline"/>
        </w:rPr>
      </w:pPr>
      <w:r w:rsidRPr="00266BC9">
        <w:rPr>
          <w:rStyle w:val="StyleUnderline"/>
        </w:rPr>
        <w:t>This is beyond uncharted waters. It's an unexplored galaxy</w:t>
      </w:r>
      <w:r w:rsidRPr="00266BC9">
        <w:rPr>
          <w:sz w:val="16"/>
        </w:rPr>
        <w:t xml:space="preserve"> — "a new frontier," in his words. </w:t>
      </w:r>
      <w:r w:rsidRPr="00266BC9">
        <w:rPr>
          <w:rStyle w:val="StyleUnderline"/>
        </w:rPr>
        <w:t>And one</w:t>
      </w:r>
      <w:r w:rsidRPr="00266BC9">
        <w:rPr>
          <w:sz w:val="16"/>
        </w:rPr>
        <w:t xml:space="preserve">, he warns, </w:t>
      </w:r>
      <w:r w:rsidRPr="00266BC9">
        <w:rPr>
          <w:rStyle w:val="StyleUnderline"/>
        </w:rPr>
        <w:t xml:space="preserve">where progress routinely exceeds projections in advancement. </w:t>
      </w:r>
      <w:r w:rsidRPr="00266BC9">
        <w:rPr>
          <w:rStyle w:val="Emphasis"/>
        </w:rPr>
        <w:t>Progress</w:t>
      </w:r>
      <w:r w:rsidRPr="00266BC9">
        <w:rPr>
          <w:rStyle w:val="StyleUnderline"/>
        </w:rPr>
        <w:t xml:space="preserve"> is now pulsing in </w:t>
      </w:r>
      <w:r w:rsidRPr="00266BC9">
        <w:rPr>
          <w:rStyle w:val="Emphasis"/>
        </w:rPr>
        <w:t>months, not years.</w:t>
      </w:r>
    </w:p>
    <w:p w14:paraId="3C870903" w14:textId="77777777" w:rsidR="004C494D" w:rsidRPr="00266BC9" w:rsidRDefault="004C494D" w:rsidP="004C494D">
      <w:pPr>
        <w:rPr>
          <w:sz w:val="16"/>
        </w:rPr>
      </w:pPr>
      <w:r w:rsidRPr="00266BC9">
        <w:rPr>
          <w:sz w:val="16"/>
        </w:rPr>
        <w:t xml:space="preserve">Between the lines: </w:t>
      </w:r>
      <w:r w:rsidRPr="00266BC9">
        <w:rPr>
          <w:rStyle w:val="StyleUnderline"/>
        </w:rPr>
        <w:t>Sullivan leaves government believing this can be done well</w:t>
      </w:r>
      <w:r w:rsidRPr="00266BC9">
        <w:rPr>
          <w:sz w:val="16"/>
        </w:rPr>
        <w:t xml:space="preserve"> — and wants to work on this very problem in the private sector.</w:t>
      </w:r>
    </w:p>
    <w:p w14:paraId="23719D48" w14:textId="77777777" w:rsidR="004C494D" w:rsidRDefault="004C494D" w:rsidP="004C494D">
      <w:pPr>
        <w:rPr>
          <w:sz w:val="16"/>
        </w:rPr>
      </w:pPr>
      <w:r w:rsidRPr="00266BC9">
        <w:rPr>
          <w:sz w:val="16"/>
        </w:rPr>
        <w:t>"</w:t>
      </w:r>
      <w:r w:rsidRPr="00266BC9">
        <w:rPr>
          <w:rStyle w:val="StyleUnderline"/>
        </w:rPr>
        <w:t>I personally am not an AI doomer</w:t>
      </w:r>
      <w:r w:rsidRPr="00266BC9">
        <w:rPr>
          <w:sz w:val="16"/>
        </w:rPr>
        <w:t>," he says. "</w:t>
      </w:r>
      <w:r w:rsidRPr="00266BC9">
        <w:rPr>
          <w:rStyle w:val="StyleUnderline"/>
        </w:rPr>
        <w:t xml:space="preserve">I am a person who believes that we can seize the opportunities of AI. But to do so, </w:t>
      </w:r>
      <w:r w:rsidRPr="00BD120B">
        <w:rPr>
          <w:rStyle w:val="StyleUnderline"/>
          <w:highlight w:val="yellow"/>
        </w:rPr>
        <w:t xml:space="preserve">we've got to </w:t>
      </w:r>
      <w:r w:rsidRPr="00BD120B">
        <w:rPr>
          <w:rStyle w:val="Emphasis"/>
          <w:highlight w:val="yellow"/>
        </w:rPr>
        <w:t>manage</w:t>
      </w:r>
      <w:r w:rsidRPr="00BD120B">
        <w:rPr>
          <w:rStyle w:val="StyleUnderline"/>
          <w:highlight w:val="yellow"/>
        </w:rPr>
        <w:t xml:space="preserve"> the </w:t>
      </w:r>
      <w:r w:rsidRPr="00BD120B">
        <w:rPr>
          <w:rStyle w:val="Emphasis"/>
          <w:highlight w:val="yellow"/>
        </w:rPr>
        <w:t>downside risks</w:t>
      </w:r>
      <w:r w:rsidRPr="00266BC9">
        <w:rPr>
          <w:sz w:val="16"/>
        </w:rPr>
        <w:t xml:space="preserve">, </w:t>
      </w:r>
      <w:r w:rsidRPr="00266BC9">
        <w:rPr>
          <w:rStyle w:val="StyleUnderline"/>
        </w:rPr>
        <w:t xml:space="preserve">and we have to be clear-eyed and </w:t>
      </w:r>
      <w:r w:rsidRPr="00266BC9">
        <w:rPr>
          <w:rStyle w:val="Emphasis"/>
        </w:rPr>
        <w:t>real</w:t>
      </w:r>
      <w:r w:rsidRPr="00266BC9">
        <w:rPr>
          <w:rStyle w:val="StyleUnderline"/>
        </w:rPr>
        <w:t xml:space="preserve"> about </w:t>
      </w:r>
      <w:r w:rsidRPr="00266BC9">
        <w:rPr>
          <w:rStyle w:val="Emphasis"/>
        </w:rPr>
        <w:t>those risks</w:t>
      </w:r>
      <w:r w:rsidRPr="00266BC9">
        <w:rPr>
          <w:sz w:val="16"/>
        </w:rPr>
        <w:t>."</w:t>
      </w:r>
    </w:p>
    <w:p w14:paraId="58ABA594" w14:textId="77777777" w:rsidR="004C494D" w:rsidRPr="004E18A1" w:rsidRDefault="004C494D" w:rsidP="004C494D">
      <w:pPr>
        <w:pStyle w:val="Heading3"/>
      </w:pPr>
      <w:bookmarkStart w:id="1" w:name="_Hlk212831087"/>
      <w:r>
        <w:t>1NC</w:t>
      </w:r>
    </w:p>
    <w:p w14:paraId="4BFBF11D" w14:textId="77777777" w:rsidR="004C494D" w:rsidRPr="00EC6B72" w:rsidRDefault="004C494D" w:rsidP="004C494D">
      <w:pPr>
        <w:rPr>
          <w:u w:val="single"/>
        </w:rPr>
      </w:pPr>
      <w:r>
        <w:t>FTC DA</w:t>
      </w:r>
    </w:p>
    <w:p w14:paraId="1B5DB0EA" w14:textId="77777777" w:rsidR="004C494D" w:rsidRPr="00EC6B72" w:rsidRDefault="004C494D" w:rsidP="004C494D">
      <w:pPr>
        <w:pStyle w:val="Heading4"/>
        <w:rPr>
          <w:b w:val="0"/>
          <w:bCs/>
        </w:rPr>
      </w:pPr>
      <w:r>
        <w:t xml:space="preserve">FTC is </w:t>
      </w:r>
      <w:r w:rsidRPr="00EC6B72">
        <w:rPr>
          <w:u w:val="single"/>
        </w:rPr>
        <w:t>storming</w:t>
      </w:r>
      <w:r>
        <w:t xml:space="preserve"> ahead </w:t>
      </w:r>
      <w:r w:rsidRPr="00EC6B72">
        <w:rPr>
          <w:u w:val="single"/>
        </w:rPr>
        <w:t>enforcing</w:t>
      </w:r>
      <w:r>
        <w:t xml:space="preserve"> against non-compete agreements in the health care sector but have </w:t>
      </w:r>
      <w:r w:rsidRPr="008D21E0">
        <w:rPr>
          <w:u w:val="single"/>
        </w:rPr>
        <w:t>limited resources</w:t>
      </w:r>
      <w:r>
        <w:t xml:space="preserve"> which the plan trades off with. </w:t>
      </w:r>
    </w:p>
    <w:p w14:paraId="7458D081" w14:textId="77777777" w:rsidR="004C494D" w:rsidRPr="003F5EC4" w:rsidRDefault="004C494D" w:rsidP="004C494D">
      <w:r>
        <w:t xml:space="preserve">John </w:t>
      </w:r>
      <w:r w:rsidRPr="0014627E">
        <w:rPr>
          <w:rStyle w:val="Style13ptBold"/>
        </w:rPr>
        <w:t>Roberti et al. 25</w:t>
      </w:r>
      <w:r>
        <w:t xml:space="preserve">, leads Allen &amp; Overy's Washington, DC antitrust practice and is a member of the firm’s investigations and litigation practice; Anant </w:t>
      </w:r>
      <w:r w:rsidRPr="0014627E">
        <w:rPr>
          <w:b/>
          <w:bCs/>
        </w:rPr>
        <w:t>Raut</w:t>
      </w:r>
      <w:r>
        <w:t xml:space="preserve">, currently works as Facebook's Global Head of Competition; Elliot </w:t>
      </w:r>
      <w:r w:rsidRPr="0014627E">
        <w:rPr>
          <w:b/>
          <w:bCs/>
        </w:rPr>
        <w:t>Buckman</w:t>
      </w:r>
      <w:r>
        <w:t>, Counsel at Zaiger Linden Roberti &amp; Pepe LLC, 10/8/25, “Antitrust at Work: Enforcement of Antitrust Laws in Labor Markets,” https://www.pymnts.com/cpi-posts/antitrust-at-work-enforcement-of-antitrust-laws-in-labor-markets/</w:t>
      </w:r>
    </w:p>
    <w:p w14:paraId="0E43DA5B" w14:textId="77777777" w:rsidR="004C494D" w:rsidRPr="00162889" w:rsidRDefault="004C494D" w:rsidP="004C494D">
      <w:pPr>
        <w:rPr>
          <w:sz w:val="16"/>
        </w:rPr>
      </w:pPr>
      <w:r w:rsidRPr="00162889">
        <w:rPr>
          <w:sz w:val="16"/>
        </w:rPr>
        <w:t>III. Labor Enforcement in the New Administration</w:t>
      </w:r>
    </w:p>
    <w:p w14:paraId="5C1C8157" w14:textId="77777777" w:rsidR="004C494D" w:rsidRPr="00162889" w:rsidRDefault="004C494D" w:rsidP="004C494D">
      <w:pPr>
        <w:rPr>
          <w:sz w:val="16"/>
        </w:rPr>
      </w:pPr>
      <w:r w:rsidRPr="00162889">
        <w:rPr>
          <w:sz w:val="16"/>
        </w:rPr>
        <w:t>A. What We Know</w:t>
      </w:r>
    </w:p>
    <w:p w14:paraId="4C9ACDDB" w14:textId="77777777" w:rsidR="004C494D" w:rsidRPr="00162889" w:rsidRDefault="004C494D" w:rsidP="004C494D">
      <w:pPr>
        <w:rPr>
          <w:sz w:val="16"/>
        </w:rPr>
      </w:pPr>
      <w:r w:rsidRPr="00162889">
        <w:rPr>
          <w:sz w:val="16"/>
        </w:rPr>
        <w:t xml:space="preserve">The </w:t>
      </w:r>
      <w:r w:rsidRPr="00BD120B">
        <w:rPr>
          <w:rStyle w:val="StyleUnderline"/>
          <w:highlight w:val="yellow"/>
        </w:rPr>
        <w:t>antitrust enforcers</w:t>
      </w:r>
      <w:r w:rsidRPr="00866726">
        <w:rPr>
          <w:rStyle w:val="StyleUnderline"/>
        </w:rPr>
        <w:t xml:space="preserve"> in</w:t>
      </w:r>
      <w:r w:rsidRPr="00162889">
        <w:rPr>
          <w:sz w:val="16"/>
        </w:rPr>
        <w:t xml:space="preserve"> the </w:t>
      </w:r>
      <w:r w:rsidRPr="00866726">
        <w:rPr>
          <w:rStyle w:val="StyleUnderline"/>
        </w:rPr>
        <w:t>second Trump administration</w:t>
      </w:r>
      <w:r w:rsidRPr="00162889">
        <w:rPr>
          <w:sz w:val="16"/>
        </w:rPr>
        <w:t xml:space="preserve"> have made a series of statements suggesting they </w:t>
      </w:r>
      <w:r w:rsidRPr="00BD120B">
        <w:rPr>
          <w:rStyle w:val="StyleUnderline"/>
          <w:highlight w:val="yellow"/>
        </w:rPr>
        <w:t>will continue</w:t>
      </w:r>
      <w:r w:rsidRPr="00866726">
        <w:rPr>
          <w:rStyle w:val="StyleUnderline"/>
        </w:rPr>
        <w:t xml:space="preserve"> to prioritize </w:t>
      </w:r>
      <w:r w:rsidRPr="00BD120B">
        <w:rPr>
          <w:rStyle w:val="Emphasis"/>
          <w:highlight w:val="yellow"/>
        </w:rPr>
        <w:t>enforcement in</w:t>
      </w:r>
      <w:r w:rsidRPr="00866726">
        <w:rPr>
          <w:rStyle w:val="Emphasis"/>
        </w:rPr>
        <w:t xml:space="preserve"> </w:t>
      </w:r>
      <w:r w:rsidRPr="00BD120B">
        <w:rPr>
          <w:rStyle w:val="Emphasis"/>
          <w:highlight w:val="yellow"/>
        </w:rPr>
        <w:t>labor markets</w:t>
      </w:r>
      <w:r w:rsidRPr="00162889">
        <w:rPr>
          <w:sz w:val="16"/>
        </w:rPr>
        <w:t>. For example, FTC Chair Andrew Ferguson stated in 2025 that “American workers and small businesses are consumers too, and the Commission is taking a comprehensive approach — through enforcement and advocacy — to ensure that they are not held back by unfair or deceptive practices.”[59] DOJ Assistant Attorney General Abigail Slater has similarly emphasized that the DOJ will “stand for America’s forgotten workers” and that “any conduct that harms competition for workers can violate not only the spirit but the letter of the antitrust laws.”[60]</w:t>
      </w:r>
    </w:p>
    <w:p w14:paraId="69D82FEF" w14:textId="77777777" w:rsidR="004C494D" w:rsidRPr="00162889" w:rsidRDefault="004C494D" w:rsidP="004C494D">
      <w:pPr>
        <w:rPr>
          <w:sz w:val="16"/>
        </w:rPr>
      </w:pPr>
      <w:r w:rsidRPr="00162889">
        <w:rPr>
          <w:sz w:val="16"/>
        </w:rPr>
        <w:t xml:space="preserve">More tangibly, the </w:t>
      </w:r>
      <w:r w:rsidRPr="00BD120B">
        <w:rPr>
          <w:rStyle w:val="StyleUnderline"/>
          <w:highlight w:val="yellow"/>
        </w:rPr>
        <w:t>FTC</w:t>
      </w:r>
      <w:r w:rsidRPr="00866726">
        <w:rPr>
          <w:rStyle w:val="StyleUnderline"/>
        </w:rPr>
        <w:t xml:space="preserve"> recently </w:t>
      </w:r>
      <w:r w:rsidRPr="00BD120B">
        <w:rPr>
          <w:rStyle w:val="StyleUnderline"/>
          <w:highlight w:val="yellow"/>
        </w:rPr>
        <w:t>announced</w:t>
      </w:r>
      <w:r w:rsidRPr="00866726">
        <w:rPr>
          <w:rStyle w:val="StyleUnderline"/>
        </w:rPr>
        <w:t xml:space="preserve"> the formation of a Joint </w:t>
      </w:r>
      <w:r w:rsidRPr="00BD120B">
        <w:rPr>
          <w:rStyle w:val="Emphasis"/>
          <w:highlight w:val="yellow"/>
        </w:rPr>
        <w:t>Labor Task Force</w:t>
      </w:r>
      <w:r w:rsidRPr="00866726">
        <w:rPr>
          <w:rStyle w:val="StyleUnderline"/>
        </w:rPr>
        <w:t xml:space="preserve"> </w:t>
      </w:r>
      <w:r w:rsidRPr="00BD120B">
        <w:rPr>
          <w:rStyle w:val="StyleUnderline"/>
          <w:highlight w:val="yellow"/>
        </w:rPr>
        <w:t>to address</w:t>
      </w:r>
      <w:r w:rsidRPr="00866726">
        <w:rPr>
          <w:rStyle w:val="StyleUnderline"/>
        </w:rPr>
        <w:t xml:space="preserve"> </w:t>
      </w:r>
      <w:r w:rsidRPr="00866726">
        <w:rPr>
          <w:rStyle w:val="Emphasis"/>
        </w:rPr>
        <w:t>anticompetitive conduct in labor markets</w:t>
      </w:r>
      <w:r w:rsidRPr="00162889">
        <w:rPr>
          <w:sz w:val="16"/>
        </w:rPr>
        <w:t xml:space="preserve">.[61] The task force is intended to “root[ ] out and </w:t>
      </w:r>
      <w:r w:rsidRPr="00866726">
        <w:rPr>
          <w:rStyle w:val="StyleUnderline"/>
        </w:rPr>
        <w:t>prosecuting deceptive, unfair, and anticompetitive labor-market practices</w:t>
      </w:r>
      <w:r w:rsidRPr="00162889">
        <w:rPr>
          <w:sz w:val="16"/>
        </w:rPr>
        <w:t xml:space="preserve"> that harm American workers,” as well as “promot[e] research regarding harmful labor market practices to inform the FTC and the public.”[62]</w:t>
      </w:r>
    </w:p>
    <w:p w14:paraId="25B3DAD0" w14:textId="77777777" w:rsidR="004C494D" w:rsidRPr="00162889" w:rsidRDefault="004C494D" w:rsidP="004C494D">
      <w:pPr>
        <w:rPr>
          <w:sz w:val="16"/>
        </w:rPr>
      </w:pPr>
      <w:r w:rsidRPr="00162889">
        <w:rPr>
          <w:sz w:val="16"/>
        </w:rPr>
        <w:t xml:space="preserve">While it seems likely that the agencies will continue supporting enforcement in labor markets, it remains to be seen what form this enforcement will take. In his memo establishing the Joint Labor Task Force,[63] </w:t>
      </w:r>
      <w:r w:rsidRPr="00866726">
        <w:rPr>
          <w:rStyle w:val="StyleUnderline"/>
        </w:rPr>
        <w:t>Chairman</w:t>
      </w:r>
      <w:r w:rsidRPr="00162889">
        <w:rPr>
          <w:sz w:val="16"/>
        </w:rPr>
        <w:t xml:space="preserve"> Ferguson </w:t>
      </w:r>
      <w:r w:rsidRPr="00866726">
        <w:rPr>
          <w:rStyle w:val="StyleUnderline"/>
        </w:rPr>
        <w:t xml:space="preserve">charged the group with examining issues such as </w:t>
      </w:r>
      <w:r w:rsidRPr="00BD120B">
        <w:rPr>
          <w:rStyle w:val="Emphasis"/>
          <w:highlight w:val="yellow"/>
        </w:rPr>
        <w:t>non-compete clauses</w:t>
      </w:r>
      <w:r w:rsidRPr="00162889">
        <w:rPr>
          <w:sz w:val="16"/>
        </w:rPr>
        <w:t>, monopsonies in labor markets, deceptive job advertising, and harmful licensing standards, all conventional areas for review. However, the memo also included a field new to antitrust enforcement: investigations into “[c]ollusion or unlawful coordination on DEI [diversity equity, and inclusion] metrics, which may reduce labor competition by excluding certain workers from markets, or students from professional training schools, based on race, sex, or sexual orientation.”[64] With the Trump administration having long focused on eliminating corporate and academic DEI programs, Chairman Ferguson’s specific reference to DEI suggests labor market investigations are steeled to reflect major administration priorities that have not traditionally been closely linked to antitrust.</w:t>
      </w:r>
    </w:p>
    <w:p w14:paraId="7FDE221E" w14:textId="77777777" w:rsidR="004C494D" w:rsidRPr="00162889" w:rsidRDefault="004C494D" w:rsidP="004C494D">
      <w:pPr>
        <w:rPr>
          <w:sz w:val="16"/>
        </w:rPr>
      </w:pPr>
      <w:r w:rsidRPr="00162889">
        <w:rPr>
          <w:sz w:val="16"/>
        </w:rPr>
        <w:t xml:space="preserve">Another clue may be found in the </w:t>
      </w:r>
      <w:r w:rsidRPr="00866726">
        <w:rPr>
          <w:rStyle w:val="StyleUnderline"/>
        </w:rPr>
        <w:t xml:space="preserve">challenge brought by the </w:t>
      </w:r>
      <w:r w:rsidRPr="00BD120B">
        <w:rPr>
          <w:rStyle w:val="StyleUnderline"/>
          <w:highlight w:val="yellow"/>
        </w:rPr>
        <w:t>FTC</w:t>
      </w:r>
      <w:r w:rsidRPr="00866726">
        <w:rPr>
          <w:rStyle w:val="StyleUnderline"/>
        </w:rPr>
        <w:t xml:space="preserve"> alleging the overly broad, </w:t>
      </w:r>
      <w:r w:rsidRPr="00866726">
        <w:rPr>
          <w:rStyle w:val="Emphasis"/>
        </w:rPr>
        <w:t>anticompetitive use of non-competes</w:t>
      </w:r>
      <w:r w:rsidRPr="00162889">
        <w:rPr>
          <w:sz w:val="16"/>
        </w:rPr>
        <w:t xml:space="preserve"> by the largest pet cremation services company in the country to suppress competition and new entry.[65]  Rather than use the FTC’s non-compete rule, the </w:t>
      </w:r>
      <w:r w:rsidRPr="00534F1F">
        <w:rPr>
          <w:rStyle w:val="StyleUnderline"/>
        </w:rPr>
        <w:t>agency</w:t>
      </w:r>
      <w:r w:rsidRPr="00162889">
        <w:rPr>
          <w:sz w:val="16"/>
        </w:rPr>
        <w:t xml:space="preserve"> instead </w:t>
      </w:r>
      <w:r w:rsidRPr="00534F1F">
        <w:rPr>
          <w:rStyle w:val="StyleUnderline"/>
        </w:rPr>
        <w:t>brought this case as an unfair method of competition challenge under Section 5</w:t>
      </w:r>
      <w:r w:rsidRPr="00162889">
        <w:rPr>
          <w:sz w:val="16"/>
        </w:rPr>
        <w:t xml:space="preserve"> of the FTC Act,[66] seemingly relying upon facially incriminating internal documents to allege harm to smaller competitors, potential competition, consumers, and employees.  The FTC voted 3-1 along party lines to issue the complaint and accept the proposed consent order[67] for public comment, with Democratic Commissioner Rebecca Slaughter supporting the action against the non-compete restrictions but arguing that the proposed consent order did not go far enough in structurally changing the market to restore competition. Similarly, on September 10, 2025, Chairman </w:t>
      </w:r>
      <w:r w:rsidRPr="00534F1F">
        <w:rPr>
          <w:rStyle w:val="StyleUnderline"/>
        </w:rPr>
        <w:t xml:space="preserve">Ferguson </w:t>
      </w:r>
      <w:r w:rsidRPr="00BD120B">
        <w:rPr>
          <w:rStyle w:val="StyleUnderline"/>
          <w:highlight w:val="yellow"/>
        </w:rPr>
        <w:t>issued warning</w:t>
      </w:r>
      <w:r w:rsidRPr="00534F1F">
        <w:rPr>
          <w:rStyle w:val="StyleUnderline"/>
        </w:rPr>
        <w:t xml:space="preserve"> letters </w:t>
      </w:r>
      <w:r w:rsidRPr="00BD120B">
        <w:rPr>
          <w:rStyle w:val="StyleUnderline"/>
          <w:highlight w:val="yellow"/>
        </w:rPr>
        <w:t>to</w:t>
      </w:r>
      <w:r w:rsidRPr="00162889">
        <w:rPr>
          <w:sz w:val="16"/>
        </w:rPr>
        <w:t xml:space="preserve"> several </w:t>
      </w:r>
      <w:r w:rsidRPr="00534F1F">
        <w:rPr>
          <w:rStyle w:val="Emphasis"/>
        </w:rPr>
        <w:t xml:space="preserve">large </w:t>
      </w:r>
      <w:r w:rsidRPr="00BD120B">
        <w:rPr>
          <w:rStyle w:val="Emphasis"/>
          <w:highlight w:val="yellow"/>
        </w:rPr>
        <w:t>healthcare employers</w:t>
      </w:r>
      <w:r w:rsidRPr="00162889">
        <w:rPr>
          <w:sz w:val="16"/>
        </w:rPr>
        <w:t xml:space="preserve"> and staffing firms, urging them to conduct a comprehensive review of their employment agreements, including any noncompete clauses or other restrictive covenants, to ensure compliance with antitrust laws and to avoid anticompetitive practices that harm workers’ mobility.[68]</w:t>
      </w:r>
    </w:p>
    <w:p w14:paraId="07CFE0D2" w14:textId="77777777" w:rsidR="004C494D" w:rsidRPr="00162889" w:rsidRDefault="004C494D" w:rsidP="004C494D">
      <w:pPr>
        <w:rPr>
          <w:sz w:val="16"/>
        </w:rPr>
      </w:pPr>
      <w:r w:rsidRPr="00162889">
        <w:rPr>
          <w:sz w:val="16"/>
        </w:rPr>
        <w:t>B. What’s Next</w:t>
      </w:r>
    </w:p>
    <w:p w14:paraId="4CF09EF2" w14:textId="77777777" w:rsidR="004C494D" w:rsidRPr="00162889" w:rsidRDefault="004C494D" w:rsidP="004C494D">
      <w:pPr>
        <w:rPr>
          <w:sz w:val="16"/>
        </w:rPr>
      </w:pPr>
      <w:r w:rsidRPr="00162889">
        <w:rPr>
          <w:sz w:val="16"/>
        </w:rPr>
        <w:t xml:space="preserve">It is difficult to know where antitrust enforcement in labor markets will lead next, but it is safe to say the agencies will not follow the precise path of the prior administration. Throughout the Biden years, now-Chairman Ferguson and Commissioner Holyoak dissented from several of the FTC’s efforts to enforce antitrust laws in labor markets. Both voted against the FTC’s adoption of the non-compete ban,[69] and Holyoak also objected to the inclusion of labor market information in Hart-Scott-Rodino form revisions,[70] calling this “a solution in search of a nonexistent problem,” adding that “[t]he agencies have never brought a standalone labor challenge to an acquisition. And this is not for lack of trying. Officials at the Commission, Department of Justice, and state enforcers have stated their </w:t>
      </w:r>
      <w:r w:rsidRPr="00534F1F">
        <w:rPr>
          <w:rStyle w:val="StyleUnderline"/>
        </w:rPr>
        <w:t xml:space="preserve">desire to </w:t>
      </w:r>
      <w:r w:rsidRPr="00BD120B">
        <w:rPr>
          <w:rStyle w:val="Emphasis"/>
          <w:highlight w:val="yellow"/>
        </w:rPr>
        <w:t>focus on</w:t>
      </w:r>
      <w:r w:rsidRPr="00534F1F">
        <w:rPr>
          <w:rStyle w:val="Emphasis"/>
        </w:rPr>
        <w:t xml:space="preserve"> harms to the </w:t>
      </w:r>
      <w:r w:rsidRPr="00BD120B">
        <w:rPr>
          <w:rStyle w:val="Emphasis"/>
          <w:highlight w:val="yellow"/>
        </w:rPr>
        <w:t>labor market</w:t>
      </w:r>
      <w:r w:rsidRPr="00162889">
        <w:rPr>
          <w:sz w:val="16"/>
        </w:rPr>
        <w:t xml:space="preserve">, especially in mergers, since at least 2018, but the </w:t>
      </w:r>
      <w:r w:rsidRPr="00BD120B">
        <w:rPr>
          <w:rStyle w:val="Emphasis"/>
          <w:sz w:val="24"/>
          <w:szCs w:val="24"/>
          <w:highlight w:val="yellow"/>
        </w:rPr>
        <w:t>expend</w:t>
      </w:r>
      <w:r w:rsidRPr="00534F1F">
        <w:rPr>
          <w:rStyle w:val="Emphasis"/>
          <w:sz w:val="24"/>
          <w:szCs w:val="24"/>
        </w:rPr>
        <w:t xml:space="preserve">ed </w:t>
      </w:r>
      <w:r w:rsidRPr="00BD120B">
        <w:rPr>
          <w:rStyle w:val="Emphasis"/>
          <w:sz w:val="24"/>
          <w:szCs w:val="24"/>
          <w:highlight w:val="yellow"/>
        </w:rPr>
        <w:t>resources</w:t>
      </w:r>
      <w:r w:rsidRPr="00162889">
        <w:rPr>
          <w:sz w:val="16"/>
          <w:szCs w:val="24"/>
        </w:rPr>
        <w:t xml:space="preserve"> </w:t>
      </w:r>
      <w:r w:rsidRPr="00162889">
        <w:rPr>
          <w:sz w:val="16"/>
        </w:rPr>
        <w:t>so far have been to no avail.”[71] While this statement preceded the DOJ’s victory in Lopez, it underscores the prevailing Republican skepticism about labor antitrust enforcement.</w:t>
      </w:r>
    </w:p>
    <w:p w14:paraId="460E8EC4" w14:textId="77777777" w:rsidR="004C494D" w:rsidRPr="00162889" w:rsidRDefault="004C494D" w:rsidP="004C494D">
      <w:pPr>
        <w:rPr>
          <w:sz w:val="16"/>
        </w:rPr>
      </w:pPr>
      <w:r w:rsidRPr="00162889">
        <w:rPr>
          <w:sz w:val="16"/>
        </w:rPr>
        <w:t>With this past as prologue, we can make a few predictions about what to expect throughout the balance of the Trump administration.</w:t>
      </w:r>
    </w:p>
    <w:p w14:paraId="3787E1C6" w14:textId="77777777" w:rsidR="004C494D" w:rsidRPr="00162889" w:rsidRDefault="004C494D" w:rsidP="004C494D">
      <w:pPr>
        <w:rPr>
          <w:sz w:val="16"/>
        </w:rPr>
      </w:pPr>
      <w:r w:rsidRPr="00162889">
        <w:rPr>
          <w:sz w:val="16"/>
        </w:rPr>
        <w:t xml:space="preserve">First, we believe the </w:t>
      </w:r>
      <w:r w:rsidRPr="00BD120B">
        <w:rPr>
          <w:rStyle w:val="StyleUnderline"/>
          <w:highlight w:val="yellow"/>
        </w:rPr>
        <w:t>agencies will</w:t>
      </w:r>
      <w:r w:rsidRPr="00534F1F">
        <w:rPr>
          <w:rStyle w:val="StyleUnderline"/>
        </w:rPr>
        <w:t xml:space="preserve"> continue to </w:t>
      </w:r>
      <w:r w:rsidRPr="00BD120B">
        <w:rPr>
          <w:rStyle w:val="Emphasis"/>
          <w:highlight w:val="yellow"/>
        </w:rPr>
        <w:t>prioritize</w:t>
      </w:r>
      <w:r w:rsidRPr="00534F1F">
        <w:rPr>
          <w:rStyle w:val="Emphasis"/>
        </w:rPr>
        <w:t xml:space="preserve"> the </w:t>
      </w:r>
      <w:r w:rsidRPr="00BD120B">
        <w:rPr>
          <w:rStyle w:val="Emphasis"/>
          <w:highlight w:val="yellow"/>
        </w:rPr>
        <w:t>enforcement</w:t>
      </w:r>
      <w:r w:rsidRPr="00534F1F">
        <w:rPr>
          <w:rStyle w:val="Emphasis"/>
        </w:rPr>
        <w:t xml:space="preserve"> of antitrust in labor markets</w:t>
      </w:r>
      <w:r w:rsidRPr="00162889">
        <w:rPr>
          <w:sz w:val="16"/>
        </w:rPr>
        <w:t>. Democrats and Republicans alike are fighting for the role of party of the working class, and the enforcement of labor cases makes for good press. All signs point to health care and white-collar workers standing to benefit the most from these efforts.</w:t>
      </w:r>
    </w:p>
    <w:p w14:paraId="72ED4A55" w14:textId="77777777" w:rsidR="004C494D" w:rsidRPr="00162889" w:rsidRDefault="004C494D" w:rsidP="004C494D">
      <w:pPr>
        <w:rPr>
          <w:sz w:val="16"/>
        </w:rPr>
      </w:pPr>
      <w:r w:rsidRPr="00162889">
        <w:rPr>
          <w:sz w:val="16"/>
        </w:rPr>
        <w:t>Second, one notable area of emerging antitrust enforcement is the sports markets. A case involving UFC fighters recently reached a significant settlement,[72] and in July, President Trump issued an executive order[73] addressing compensation for college athletes, a hot button issue with substantial antitrust considerations.[74]</w:t>
      </w:r>
    </w:p>
    <w:p w14:paraId="1449A42E" w14:textId="77777777" w:rsidR="004C494D" w:rsidRPr="00162889" w:rsidRDefault="004C494D" w:rsidP="004C494D">
      <w:pPr>
        <w:rPr>
          <w:sz w:val="16"/>
        </w:rPr>
      </w:pPr>
      <w:r w:rsidRPr="00162889">
        <w:rPr>
          <w:sz w:val="16"/>
        </w:rPr>
        <w:t xml:space="preserve">Third, we anticipate </w:t>
      </w:r>
      <w:r w:rsidRPr="00534F1F">
        <w:rPr>
          <w:rStyle w:val="StyleUnderline"/>
        </w:rPr>
        <w:t xml:space="preserve">criminal actions involving labor antitrust </w:t>
      </w:r>
      <w:r w:rsidRPr="00534F1F">
        <w:rPr>
          <w:rStyle w:val="Emphasis"/>
        </w:rPr>
        <w:t>will slow down</w:t>
      </w:r>
      <w:r w:rsidRPr="00162889">
        <w:rPr>
          <w:sz w:val="16"/>
        </w:rPr>
        <w:t xml:space="preserve">. The DOJ’s many setbacks in this area will certainly have a chilling effect, and </w:t>
      </w:r>
      <w:r w:rsidRPr="00BD120B">
        <w:rPr>
          <w:rStyle w:val="StyleUnderline"/>
          <w:highlight w:val="yellow"/>
        </w:rPr>
        <w:t>with</w:t>
      </w:r>
      <w:r w:rsidRPr="00534F1F">
        <w:rPr>
          <w:rStyle w:val="StyleUnderline"/>
        </w:rPr>
        <w:t xml:space="preserve"> </w:t>
      </w:r>
      <w:r w:rsidRPr="00BD120B">
        <w:rPr>
          <w:rStyle w:val="Emphasis"/>
          <w:highlight w:val="yellow"/>
        </w:rPr>
        <w:t>dramatically fewer resources</w:t>
      </w:r>
      <w:r w:rsidRPr="00162889">
        <w:rPr>
          <w:sz w:val="16"/>
        </w:rPr>
        <w:t xml:space="preserve">, it stands to reason the DOJ will focus elsewhere. Will the </w:t>
      </w:r>
      <w:r w:rsidRPr="00534F1F">
        <w:rPr>
          <w:rStyle w:val="StyleUnderline"/>
        </w:rPr>
        <w:t>FTC</w:t>
      </w:r>
      <w:r w:rsidRPr="00162889">
        <w:rPr>
          <w:sz w:val="16"/>
        </w:rPr>
        <w:t xml:space="preserve">’s Labor Task Force, which </w:t>
      </w:r>
      <w:r w:rsidRPr="00162889">
        <w:rPr>
          <w:rStyle w:val="StyleUnderline"/>
        </w:rPr>
        <w:t>has</w:t>
      </w:r>
      <w:r w:rsidRPr="00162889">
        <w:rPr>
          <w:sz w:val="16"/>
        </w:rPr>
        <w:t xml:space="preserve"> an </w:t>
      </w:r>
      <w:r w:rsidRPr="00162889">
        <w:rPr>
          <w:rStyle w:val="Emphasis"/>
        </w:rPr>
        <w:t>ambitious agenda and mandate</w:t>
      </w:r>
      <w:r w:rsidRPr="00162889">
        <w:rPr>
          <w:sz w:val="16"/>
        </w:rPr>
        <w:t>, make progress?  Time will tell.</w:t>
      </w:r>
    </w:p>
    <w:p w14:paraId="682C3194" w14:textId="77777777" w:rsidR="004C494D" w:rsidRPr="00162889" w:rsidRDefault="004C494D" w:rsidP="004C494D">
      <w:pPr>
        <w:rPr>
          <w:sz w:val="16"/>
        </w:rPr>
      </w:pPr>
      <w:r w:rsidRPr="00162889">
        <w:rPr>
          <w:sz w:val="16"/>
        </w:rPr>
        <w:t xml:space="preserve">Finally, we expect labor antitrust enforcement will take on an even more overt political dimension than in the past. Professor Stephen Calkins of Wayne State University recently wrote about the current antitrust leaders harboring a greater political bent than those in prior administrations,[75] observing that although “[a]ntitrust agency leadership may have [previously grown] more political, . . . the sharp political focus of the leaders of the current antitrust agencies—especially Chairman Ferguson—. . . represents a sharp break with traditional norms.”[76] It follows that </w:t>
      </w:r>
      <w:r w:rsidRPr="00162889">
        <w:rPr>
          <w:rStyle w:val="StyleUnderline"/>
        </w:rPr>
        <w:t>enforcement decisions</w:t>
      </w:r>
      <w:r w:rsidRPr="00162889">
        <w:rPr>
          <w:sz w:val="16"/>
        </w:rPr>
        <w:t xml:space="preserve"> may well be </w:t>
      </w:r>
      <w:r w:rsidRPr="00162889">
        <w:rPr>
          <w:rStyle w:val="StyleUnderline"/>
        </w:rPr>
        <w:t>guided by</w:t>
      </w:r>
      <w:r w:rsidRPr="00162889">
        <w:rPr>
          <w:sz w:val="16"/>
        </w:rPr>
        <w:t xml:space="preserve"> an intentional and conspicuous </w:t>
      </w:r>
      <w:r w:rsidRPr="00162889">
        <w:rPr>
          <w:rStyle w:val="StyleUnderline"/>
        </w:rPr>
        <w:t>effort to support</w:t>
      </w:r>
      <w:r w:rsidRPr="00162889">
        <w:rPr>
          <w:sz w:val="16"/>
        </w:rPr>
        <w:t xml:space="preserve"> President </w:t>
      </w:r>
      <w:r w:rsidRPr="00162889">
        <w:rPr>
          <w:rStyle w:val="Emphasis"/>
        </w:rPr>
        <w:t>Trump’s policy agenda</w:t>
      </w:r>
      <w:r w:rsidRPr="00162889">
        <w:rPr>
          <w:sz w:val="16"/>
        </w:rPr>
        <w:t>. This may translate to aggressive enforcement in labor markets to achieve policy goals like challenging DEI programs or using pretextual antitrust arguments to wring extraordinary concessions from Ivy League universities.</w:t>
      </w:r>
    </w:p>
    <w:p w14:paraId="0276F5CD" w14:textId="77777777" w:rsidR="004C494D" w:rsidRDefault="004C494D" w:rsidP="004C494D">
      <w:pPr>
        <w:pStyle w:val="Heading4"/>
      </w:pPr>
      <w:r>
        <w:t xml:space="preserve">Physician non-competes cause </w:t>
      </w:r>
      <w:r w:rsidRPr="00EC6B72">
        <w:rPr>
          <w:u w:val="single"/>
        </w:rPr>
        <w:t>burnout</w:t>
      </w:r>
      <w:r>
        <w:t>.</w:t>
      </w:r>
    </w:p>
    <w:p w14:paraId="28C076B1" w14:textId="77777777" w:rsidR="004C494D" w:rsidRPr="00114EAF" w:rsidRDefault="004C494D" w:rsidP="004C494D">
      <w:r w:rsidRPr="00114EAF">
        <w:t xml:space="preserve">Ferris </w:t>
      </w:r>
      <w:r w:rsidRPr="00114EAF">
        <w:rPr>
          <w:rStyle w:val="Style13ptBold"/>
        </w:rPr>
        <w:t>Zeitouni et al. 24</w:t>
      </w:r>
      <w:r>
        <w:t xml:space="preserve">, </w:t>
      </w:r>
      <w:r w:rsidRPr="00114EAF">
        <w:t>MS, School of Medicine, Texas Tech University Health Sciences Center</w:t>
      </w:r>
      <w:r>
        <w:t>;</w:t>
      </w:r>
      <w:r w:rsidRPr="00114EAF">
        <w:t xml:space="preserve"> Pradeep K. </w:t>
      </w:r>
      <w:r w:rsidRPr="00EC6B72">
        <w:rPr>
          <w:b/>
          <w:bCs/>
        </w:rPr>
        <w:t>Attaluri</w:t>
      </w:r>
      <w:r w:rsidRPr="00114EAF">
        <w:t>, MD, Division of Plastic and Reconstructive Surgery, University of Wisconsin School of Medicine and Public Healt</w:t>
      </w:r>
      <w:r>
        <w:t>;</w:t>
      </w:r>
      <w:r w:rsidRPr="00114EAF">
        <w:t xml:space="preserve"> Peter J. </w:t>
      </w:r>
      <w:r w:rsidRPr="00EC6B72">
        <w:rPr>
          <w:b/>
          <w:bCs/>
        </w:rPr>
        <w:t>Wirth</w:t>
      </w:r>
      <w:r w:rsidRPr="00114EAF">
        <w:t>, MD, Division of Plastic and Reconstructive Surgery, University of Wisconsin School of Medicine and Public Health</w:t>
      </w:r>
      <w:r>
        <w:t>;</w:t>
      </w:r>
      <w:r w:rsidRPr="00114EAF">
        <w:t xml:space="preserve"> Ellen C. </w:t>
      </w:r>
      <w:r w:rsidRPr="00EC6B72">
        <w:rPr>
          <w:b/>
          <w:bCs/>
        </w:rPr>
        <w:t>Shaffrey</w:t>
      </w:r>
      <w:r w:rsidRPr="00114EAF">
        <w:t>, MD, Division of Plastic and Reconstructive Surgery, University of Wisconsin School of Medicine and Public Health</w:t>
      </w:r>
      <w:r>
        <w:t>;</w:t>
      </w:r>
      <w:r w:rsidRPr="00114EAF">
        <w:t xml:space="preserve"> Venkat </w:t>
      </w:r>
      <w:r w:rsidRPr="00EC6B72">
        <w:rPr>
          <w:b/>
          <w:bCs/>
        </w:rPr>
        <w:t>Rao</w:t>
      </w:r>
      <w:r w:rsidRPr="00114EAF">
        <w:t>, MD, MBA, Division of Plastic and Reconstructive Surgery, University of Wisconsin School of Medicine and Public Health</w:t>
      </w:r>
      <w:r>
        <w:t>, 4/14/24</w:t>
      </w:r>
      <w:r w:rsidRPr="00114EAF">
        <w:t>, “State of Physician Unionization,” https://pubmed.ncbi.nlm.nih.gov/38749815/#full-view-affiliation-1</w:t>
      </w:r>
    </w:p>
    <w:p w14:paraId="7A962723" w14:textId="77777777" w:rsidR="004C494D" w:rsidRPr="00EC6B72" w:rsidRDefault="004C494D" w:rsidP="004C494D">
      <w:pPr>
        <w:rPr>
          <w:sz w:val="16"/>
        </w:rPr>
      </w:pPr>
      <w:r w:rsidRPr="00EC6B72">
        <w:rPr>
          <w:sz w:val="16"/>
        </w:rPr>
        <w:t xml:space="preserve">The </w:t>
      </w:r>
      <w:r w:rsidRPr="00BD120B">
        <w:rPr>
          <w:rStyle w:val="StyleUnderline"/>
          <w:highlight w:val="yellow"/>
        </w:rPr>
        <w:t xml:space="preserve">monopolization of </w:t>
      </w:r>
      <w:r w:rsidRPr="00BD120B">
        <w:rPr>
          <w:rStyle w:val="Emphasis"/>
          <w:highlight w:val="yellow"/>
        </w:rPr>
        <w:t>large hospital</w:t>
      </w:r>
      <w:r w:rsidRPr="00EC6B72">
        <w:rPr>
          <w:sz w:val="16"/>
        </w:rPr>
        <w:t xml:space="preserve"> </w:t>
      </w:r>
      <w:r w:rsidRPr="00EC6B72">
        <w:rPr>
          <w:rStyle w:val="StyleUnderline"/>
        </w:rPr>
        <w:t>system</w:t>
      </w:r>
      <w:r w:rsidRPr="00BD120B">
        <w:rPr>
          <w:rStyle w:val="StyleUnderline"/>
          <w:highlight w:val="yellow"/>
        </w:rPr>
        <w:t>s</w:t>
      </w:r>
      <w:r w:rsidRPr="00EC6B72">
        <w:rPr>
          <w:rStyle w:val="StyleUnderline"/>
        </w:rPr>
        <w:t xml:space="preserve"> </w:t>
      </w:r>
      <w:r w:rsidRPr="00BD120B">
        <w:rPr>
          <w:rStyle w:val="StyleUnderline"/>
          <w:highlight w:val="yellow"/>
        </w:rPr>
        <w:t>through</w:t>
      </w:r>
      <w:r w:rsidRPr="00EC6B72">
        <w:rPr>
          <w:sz w:val="16"/>
        </w:rPr>
        <w:t xml:space="preserve"> hospital mergers, practice acquisition, and </w:t>
      </w:r>
      <w:r w:rsidRPr="00BD120B">
        <w:rPr>
          <w:rStyle w:val="Emphasis"/>
          <w:highlight w:val="yellow"/>
        </w:rPr>
        <w:t>non-compete</w:t>
      </w:r>
      <w:r w:rsidRPr="00EC6B72">
        <w:rPr>
          <w:rStyle w:val="Emphasis"/>
        </w:rPr>
        <w:t xml:space="preserve"> clause</w:t>
      </w:r>
      <w:r w:rsidRPr="00BD120B">
        <w:rPr>
          <w:rStyle w:val="Emphasis"/>
          <w:highlight w:val="yellow"/>
        </w:rPr>
        <w:t>s</w:t>
      </w:r>
      <w:r w:rsidRPr="00EC6B72">
        <w:rPr>
          <w:sz w:val="16"/>
        </w:rPr>
        <w:t xml:space="preserve"> has yielded limited options for alternative employment.4,6,8,23 </w:t>
      </w:r>
      <w:r w:rsidRPr="00BD120B">
        <w:rPr>
          <w:rStyle w:val="StyleUnderline"/>
          <w:highlight w:val="yellow"/>
        </w:rPr>
        <w:t>Non-compete</w:t>
      </w:r>
      <w:r w:rsidRPr="00EC6B72">
        <w:rPr>
          <w:rStyle w:val="StyleUnderline"/>
        </w:rPr>
        <w:t xml:space="preserve"> clause</w:t>
      </w:r>
      <w:r w:rsidRPr="00BD120B">
        <w:rPr>
          <w:rStyle w:val="StyleUnderline"/>
          <w:highlight w:val="yellow"/>
        </w:rPr>
        <w:t>s</w:t>
      </w:r>
      <w:r w:rsidRPr="00EC6B72">
        <w:rPr>
          <w:sz w:val="16"/>
        </w:rPr>
        <w:t xml:space="preserve"> in effect </w:t>
      </w:r>
      <w:r w:rsidRPr="00BD120B">
        <w:rPr>
          <w:rStyle w:val="StyleUnderline"/>
          <w:highlight w:val="yellow"/>
        </w:rPr>
        <w:t>mean</w:t>
      </w:r>
      <w:r w:rsidRPr="00EC6B72">
        <w:rPr>
          <w:sz w:val="16"/>
        </w:rPr>
        <w:t xml:space="preserve"> that a </w:t>
      </w:r>
      <w:r w:rsidRPr="00BD120B">
        <w:rPr>
          <w:rStyle w:val="StyleUnderline"/>
          <w:highlight w:val="yellow"/>
        </w:rPr>
        <w:t>physician</w:t>
      </w:r>
      <w:r w:rsidRPr="00EC6B72">
        <w:rPr>
          <w:sz w:val="16"/>
        </w:rPr>
        <w:t xml:space="preserve"> would </w:t>
      </w:r>
      <w:r w:rsidRPr="00BD120B">
        <w:rPr>
          <w:rStyle w:val="StyleUnderline"/>
          <w:highlight w:val="yellow"/>
        </w:rPr>
        <w:t>have to move</w:t>
      </w:r>
      <w:r w:rsidRPr="00EC6B72">
        <w:rPr>
          <w:rStyle w:val="StyleUnderline"/>
        </w:rPr>
        <w:t xml:space="preserve"> to</w:t>
      </w:r>
      <w:r w:rsidRPr="00EC6B72">
        <w:rPr>
          <w:sz w:val="16"/>
        </w:rPr>
        <w:t xml:space="preserve"> </w:t>
      </w:r>
      <w:r w:rsidRPr="00EC6B72">
        <w:rPr>
          <w:rStyle w:val="Emphasis"/>
        </w:rPr>
        <w:t>another city</w:t>
      </w:r>
      <w:r w:rsidRPr="00EC6B72">
        <w:rPr>
          <w:sz w:val="16"/>
        </w:rPr>
        <w:t xml:space="preserve"> to be employed again. The </w:t>
      </w:r>
      <w:r w:rsidRPr="00EC6B72">
        <w:rPr>
          <w:rStyle w:val="Emphasis"/>
        </w:rPr>
        <w:t>lack of competition</w:t>
      </w:r>
      <w:r w:rsidRPr="00EC6B72">
        <w:rPr>
          <w:sz w:val="16"/>
        </w:rPr>
        <w:t xml:space="preserve"> </w:t>
      </w:r>
      <w:r w:rsidRPr="00BD120B">
        <w:rPr>
          <w:rStyle w:val="StyleUnderline"/>
          <w:highlight w:val="yellow"/>
        </w:rPr>
        <w:t>gives</w:t>
      </w:r>
      <w:r w:rsidRPr="00EC6B72">
        <w:rPr>
          <w:sz w:val="16"/>
        </w:rPr>
        <w:t xml:space="preserve"> large </w:t>
      </w:r>
      <w:r w:rsidRPr="00BD120B">
        <w:rPr>
          <w:rStyle w:val="StyleUnderline"/>
          <w:highlight w:val="yellow"/>
        </w:rPr>
        <w:t>hospital</w:t>
      </w:r>
      <w:r w:rsidRPr="00EC6B72">
        <w:rPr>
          <w:rStyle w:val="StyleUnderline"/>
        </w:rPr>
        <w:t xml:space="preserve"> systems </w:t>
      </w:r>
      <w:r w:rsidRPr="00BD120B">
        <w:rPr>
          <w:rStyle w:val="Emphasis"/>
          <w:highlight w:val="yellow"/>
        </w:rPr>
        <w:t>little incentive to negotiate</w:t>
      </w:r>
      <w:r w:rsidRPr="00EC6B72">
        <w:rPr>
          <w:sz w:val="16"/>
        </w:rPr>
        <w:t xml:space="preserve">, and without significant bargaining power, physicians may hesitate to voice concerns for fear of termination.26 An additional concern is </w:t>
      </w:r>
      <w:r w:rsidRPr="00BD120B">
        <w:rPr>
          <w:rStyle w:val="Emphasis"/>
          <w:highlight w:val="yellow"/>
        </w:rPr>
        <w:t>loss of physician autonomy</w:t>
      </w:r>
      <w:r w:rsidRPr="00EC6B72">
        <w:rPr>
          <w:sz w:val="16"/>
        </w:rPr>
        <w:t xml:space="preserve"> because physician autonomy and control over one’s practice positively </w:t>
      </w:r>
      <w:r w:rsidRPr="00BD120B">
        <w:rPr>
          <w:rStyle w:val="Emphasis"/>
          <w:highlight w:val="yellow"/>
        </w:rPr>
        <w:t>impact</w:t>
      </w:r>
      <w:r w:rsidRPr="00EC6B72">
        <w:rPr>
          <w:sz w:val="16"/>
        </w:rPr>
        <w:t xml:space="preserve"> professional satisfaction; this can potentially drive unionization.27,28 A study by Thompson and Salmon investigated factors that motivate physicians to unionize and reported desire to have an increased voice (participation in decisions that affect their jobs) as the most important reason.27 Unionization could serve to provide an avenue to regain physician autonomy, leverage and bargaining power in contract negotiations, and a collective voice.</w:t>
      </w:r>
    </w:p>
    <w:p w14:paraId="6D685B74" w14:textId="77777777" w:rsidR="004C494D" w:rsidRPr="00EC6B72" w:rsidRDefault="004C494D" w:rsidP="004C494D">
      <w:pPr>
        <w:rPr>
          <w:sz w:val="16"/>
        </w:rPr>
      </w:pPr>
      <w:r w:rsidRPr="00EC6B72">
        <w:rPr>
          <w:sz w:val="16"/>
        </w:rPr>
        <w:t xml:space="preserve">Often referenced with the rise in unionization is the increased </w:t>
      </w:r>
      <w:r w:rsidRPr="00EC6B72">
        <w:rPr>
          <w:rStyle w:val="StyleUnderline"/>
        </w:rPr>
        <w:t xml:space="preserve">rate of </w:t>
      </w:r>
      <w:r w:rsidRPr="00BD120B">
        <w:rPr>
          <w:rStyle w:val="Emphasis"/>
          <w:highlight w:val="yellow"/>
        </w:rPr>
        <w:t>burnout</w:t>
      </w:r>
      <w:r w:rsidRPr="00EC6B72">
        <w:rPr>
          <w:rStyle w:val="StyleUnderline"/>
        </w:rPr>
        <w:t xml:space="preserve"> in medicine</w:t>
      </w:r>
      <w:r w:rsidRPr="00EC6B72">
        <w:rPr>
          <w:sz w:val="16"/>
        </w:rPr>
        <w:t xml:space="preserv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w:t>
      </w:r>
      <w:r w:rsidRPr="00EC6B72">
        <w:rPr>
          <w:rStyle w:val="StyleUnderline"/>
        </w:rPr>
        <w:t>burnout</w:t>
      </w:r>
      <w:r w:rsidRPr="00EC6B72">
        <w:rPr>
          <w:sz w:val="16"/>
        </w:rPr>
        <w:t xml:space="preserve"> is </w:t>
      </w:r>
      <w:r w:rsidRPr="00BD120B">
        <w:rPr>
          <w:rStyle w:val="StyleUnderline"/>
          <w:highlight w:val="yellow"/>
        </w:rPr>
        <w:t>associated with</w:t>
      </w:r>
      <w:r w:rsidRPr="00EC6B72">
        <w:rPr>
          <w:sz w:val="16"/>
        </w:rPr>
        <w:t xml:space="preserve"> an increased risk for </w:t>
      </w:r>
      <w:r w:rsidRPr="00BD120B">
        <w:rPr>
          <w:rStyle w:val="Emphasis"/>
          <w:highlight w:val="yellow"/>
        </w:rPr>
        <w:t>medical error</w:t>
      </w:r>
      <w:r w:rsidRPr="00EC6B72">
        <w:rPr>
          <w:sz w:val="16"/>
        </w:rPr>
        <w:t xml:space="preserve">.30,35,36 </w:t>
      </w:r>
      <w:r w:rsidRPr="00EC6B72">
        <w:rPr>
          <w:rStyle w:val="Emphasis"/>
        </w:rPr>
        <w:t xml:space="preserve">Physician </w:t>
      </w:r>
      <w:r w:rsidRPr="00BD120B">
        <w:rPr>
          <w:rStyle w:val="Emphasis"/>
          <w:highlight w:val="yellow"/>
        </w:rPr>
        <w:t>burnout is</w:t>
      </w:r>
      <w:r w:rsidRPr="00EC6B72">
        <w:rPr>
          <w:sz w:val="16"/>
        </w:rPr>
        <w:t xml:space="preserve"> now widely recognized as a </w:t>
      </w:r>
      <w:r w:rsidRPr="00BD120B">
        <w:rPr>
          <w:rStyle w:val="Emphasis"/>
          <w:highlight w:val="yellow"/>
        </w:rPr>
        <w:t>systemic issue</w:t>
      </w:r>
      <w:r w:rsidRPr="00EC6B72">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With these rising rates of burnout, physicians may turn to unionization, as unions provide an avenue to regain a collective voice and thus obtain greater physician influence on factors that contribute to burnout.</w:t>
      </w:r>
    </w:p>
    <w:p w14:paraId="57896727" w14:textId="77777777" w:rsidR="004C494D" w:rsidRPr="00EC6B72" w:rsidRDefault="004C494D" w:rsidP="004C494D">
      <w:pPr>
        <w:rPr>
          <w:sz w:val="16"/>
        </w:rPr>
      </w:pPr>
    </w:p>
    <w:p w14:paraId="4D47204E" w14:textId="77777777" w:rsidR="004C494D" w:rsidRPr="00114EAF" w:rsidRDefault="004C494D" w:rsidP="004C494D">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Pr>
          <w:rFonts w:cs="Times New Roman"/>
          <w:sz w:val="28"/>
        </w:rPr>
        <w:t xml:space="preserve"> but burnout undermines resilience to them.</w:t>
      </w:r>
    </w:p>
    <w:p w14:paraId="3CAF21B5" w14:textId="77777777" w:rsidR="004C494D" w:rsidRPr="00114EAF" w:rsidRDefault="004C494D" w:rsidP="004C494D">
      <w:r w:rsidRPr="00114EAF">
        <w:t xml:space="preserve">Joy </w:t>
      </w:r>
      <w:r w:rsidRPr="00114EAF">
        <w:rPr>
          <w:rStyle w:val="Style13ptBold"/>
          <w:sz w:val="28"/>
        </w:rPr>
        <w:t>Melnikow et al. 24</w:t>
      </w:r>
      <w:r>
        <w:t>,</w:t>
      </w:r>
      <w:r w:rsidRPr="00114EAF">
        <w:t xml:space="preserve"> M.D.; M.P.H.; Director of UC Davis' Center for Healthcare Policy and Research; Professor of Family and Community Medicine; Executive Committee for the UC Davis Comprehensive Cancer Center; the US Preventive Services Task Force</w:t>
      </w:r>
      <w:r>
        <w:t xml:space="preserve">; </w:t>
      </w:r>
      <w:r w:rsidRPr="00114EAF">
        <w:t xml:space="preserve">Guibo </w:t>
      </w:r>
      <w:r w:rsidRPr="00EC6B72">
        <w:rPr>
          <w:b/>
          <w:bCs/>
        </w:rPr>
        <w:t>Xing</w:t>
      </w:r>
      <w:r w:rsidRPr="00114EAF">
        <w:t>, principal statistician at CHPR; Ph.D., Economics, University of Albany; B.S., Mathematics, Fudan University</w:t>
      </w:r>
      <w:r>
        <w:t>;</w:t>
      </w:r>
      <w:r w:rsidRPr="00114EAF">
        <w:t xml:space="preserve"> Marykate E. </w:t>
      </w:r>
      <w:r w:rsidRPr="00BD120B">
        <w:rPr>
          <w:b/>
          <w:bCs/>
        </w:rPr>
        <w:t>Miller</w:t>
      </w:r>
      <w:r w:rsidRPr="00114EAF">
        <w:t>, Health Policy Analyst at CHPR; M.S., Health Policy and Law, University of California, San Francisco; B.S., Psychology, University of California, Davis</w:t>
      </w:r>
      <w:r>
        <w:t>;</w:t>
      </w:r>
      <w:r w:rsidRPr="00114EAF">
        <w:t xml:space="preserve"> Sabrina </w:t>
      </w:r>
      <w:r w:rsidRPr="00BD120B">
        <w:rPr>
          <w:b/>
          <w:bCs/>
        </w:rPr>
        <w:t>Loureiro</w:t>
      </w:r>
      <w:r w:rsidRPr="00114EAF">
        <w:t>, Project Director at the NYU School of Global Public Health; Project Policy Analyst, UCDC for Healthcare Policy and Research; B.S., Global Disease Biology, University of California, Davis; Minor, Public Health, University of California, Davis</w:t>
      </w:r>
      <w:r>
        <w:t>;</w:t>
      </w:r>
      <w:r w:rsidRPr="00114EAF">
        <w:t xml:space="preserve"> Andrew J. </w:t>
      </w:r>
      <w:r w:rsidRPr="00BD120B">
        <w:rPr>
          <w:b/>
          <w:bCs/>
        </w:rPr>
        <w:t>Padovani</w:t>
      </w:r>
      <w:r w:rsidRPr="00114EAF">
        <w:t>, Ph.D., Economics, University of California, Davis; Senior Research Associate, JBS International, Inc</w:t>
      </w:r>
      <w:r>
        <w:t xml:space="preserve">, </w:t>
      </w:r>
      <w:r w:rsidRPr="00114EAF">
        <w:t>Senior Statistician, University of California, Davis</w:t>
      </w:r>
      <w:r>
        <w:t>;</w:t>
      </w:r>
      <w:r w:rsidRPr="00114EAF">
        <w:t xml:space="preserve"> Robin </w:t>
      </w:r>
      <w:r w:rsidRPr="00BD120B">
        <w:rPr>
          <w:b/>
          <w:bCs/>
        </w:rPr>
        <w:t>Whitney</w:t>
      </w:r>
      <w:r w:rsidRPr="00114EAF">
        <w:t>, Assistant Professor, General Medicine, University of California, San Francisco; Ph.D., Betty Irene Moore School of Nursing, University of California, Davis; B.S., University of Southern Maine, School of Nursing; B.A., Bowdoin College</w:t>
      </w:r>
      <w:r>
        <w:t>;</w:t>
      </w:r>
      <w:r w:rsidRPr="00114EAF">
        <w:t xml:space="preserve"> Richard L. </w:t>
      </w:r>
      <w:r w:rsidRPr="00BD120B">
        <w:rPr>
          <w:b/>
          <w:bCs/>
        </w:rPr>
        <w:t>Kravitz</w:t>
      </w:r>
      <w:r w:rsidRPr="00114EAF">
        <w:t xml:space="preserve">, Distinguished Professor of Medicine, University of California, Davis; M.D., UC San Francisco School of Medicine, San Francisco CA; M.S.P.H; Epidemiology, UCLA School of Public Health, </w:t>
      </w:r>
      <w:r>
        <w:t xml:space="preserve">8/3/24, </w:t>
      </w:r>
      <w:r w:rsidRPr="00114EAF">
        <w:t>“Workplace support for physicians during the COVID-19 Pandemic: Did it affect burnout?,” BMC Health Serv Res 24, 888, https://doi.org/10.1186/s12913-024-11366-5</w:t>
      </w:r>
    </w:p>
    <w:p w14:paraId="25AD00A3" w14:textId="77777777" w:rsidR="004C494D" w:rsidRPr="00114EAF" w:rsidRDefault="004C494D" w:rsidP="004C494D">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BD120B">
        <w:rPr>
          <w:rStyle w:val="Emphasis"/>
          <w:highlight w:val="yellow"/>
        </w:rPr>
        <w:t>high</w:t>
      </w:r>
      <w:r w:rsidRPr="00114EAF">
        <w:rPr>
          <w:sz w:val="16"/>
        </w:rPr>
        <w:t xml:space="preserve"> pandemic-related </w:t>
      </w:r>
      <w:r w:rsidRPr="00BD120B">
        <w:rPr>
          <w:rStyle w:val="Emphasis"/>
          <w:highlight w:val="yellow"/>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BD120B">
        <w:rPr>
          <w:rStyle w:val="Emphasis"/>
          <w:highlight w:val="yellow"/>
        </w:rPr>
        <w:t>increased burnout</w:t>
      </w:r>
      <w:r w:rsidRPr="00BD120B">
        <w:rPr>
          <w:highlight w:val="yellow"/>
          <w:u w:val="single"/>
        </w:rPr>
        <w:t xml:space="preserve"> among</w:t>
      </w:r>
      <w:r w:rsidRPr="00114EAF">
        <w:rPr>
          <w:u w:val="single"/>
        </w:rPr>
        <w:t xml:space="preserve"> </w:t>
      </w:r>
      <w:r w:rsidRPr="00114EAF">
        <w:rPr>
          <w:rStyle w:val="Emphasis"/>
        </w:rPr>
        <w:t xml:space="preserve">US </w:t>
      </w:r>
      <w:r w:rsidRPr="00BD120B">
        <w:rPr>
          <w:rStyle w:val="Emphasis"/>
          <w:highlight w:val="yellow"/>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78FE258F" w14:textId="77777777" w:rsidR="004C494D" w:rsidRPr="00114EAF" w:rsidRDefault="004C494D" w:rsidP="004C494D">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BD120B">
        <w:rPr>
          <w:rStyle w:val="Emphasis"/>
          <w:highlight w:val="yellow"/>
        </w:rPr>
        <w:t>mitigating factors</w:t>
      </w:r>
      <w:r w:rsidRPr="00BD120B">
        <w:rPr>
          <w:highlight w:val="yellow"/>
          <w:u w:val="single"/>
        </w:rPr>
        <w:t xml:space="preserve"> such as </w:t>
      </w:r>
      <w:r w:rsidRPr="00BD120B">
        <w:rPr>
          <w:rStyle w:val="Emphasis"/>
          <w:highlight w:val="yellow"/>
        </w:rPr>
        <w:t>feeling valued</w:t>
      </w:r>
      <w:r w:rsidRPr="00114EAF">
        <w:rPr>
          <w:sz w:val="16"/>
        </w:rPr>
        <w:t xml:space="preserve"> and experiencing good teamwork </w:t>
      </w:r>
      <w:r w:rsidRPr="00114EAF">
        <w:rPr>
          <w:u w:val="single"/>
        </w:rPr>
        <w:t xml:space="preserve">were </w:t>
      </w:r>
      <w:r w:rsidRPr="00BD120B">
        <w:rPr>
          <w:highlight w:val="yellow"/>
          <w:u w:val="single"/>
        </w:rPr>
        <w:t xml:space="preserve">associated with </w:t>
      </w:r>
      <w:r w:rsidRPr="00BD120B">
        <w:rPr>
          <w:rStyle w:val="Emphasis"/>
          <w:highlight w:val="yellow"/>
        </w:rPr>
        <w:t>less</w:t>
      </w:r>
      <w:r w:rsidRPr="00114EAF">
        <w:rPr>
          <w:sz w:val="16"/>
        </w:rPr>
        <w:t>. These findings are consistent with comments by some primary care physicians in our survey who described the benefits of belonging to strong teams with a sense of camaraderie.</w:t>
      </w:r>
    </w:p>
    <w:p w14:paraId="48F3CF91" w14:textId="77777777" w:rsidR="004C494D" w:rsidRPr="00114EAF" w:rsidRDefault="004C494D" w:rsidP="004C494D">
      <w:pPr>
        <w:rPr>
          <w:sz w:val="16"/>
        </w:rPr>
      </w:pPr>
      <w:r w:rsidRPr="00114EAF">
        <w:rPr>
          <w:sz w:val="16"/>
        </w:rPr>
        <w:t xml:space="preserve">There is concern that </w:t>
      </w:r>
      <w:r w:rsidRPr="00114EAF">
        <w:rPr>
          <w:rStyle w:val="Emphasis"/>
        </w:rPr>
        <w:t xml:space="preserve">increasing </w:t>
      </w:r>
      <w:r w:rsidRPr="00BD120B">
        <w:rPr>
          <w:rStyle w:val="Emphasis"/>
          <w:highlight w:val="yellow"/>
        </w:rPr>
        <w:t>burnout</w:t>
      </w:r>
      <w:r w:rsidRPr="00BD120B">
        <w:rPr>
          <w:highlight w:val="yellow"/>
          <w:u w:val="single"/>
        </w:rPr>
        <w:t xml:space="preserve"> will result in </w:t>
      </w:r>
      <w:r w:rsidRPr="00BD120B">
        <w:rPr>
          <w:rStyle w:val="Emphasis"/>
          <w:highlight w:val="yellow"/>
        </w:rPr>
        <w:t>early retirements</w:t>
      </w:r>
      <w:r w:rsidRPr="00114EAF">
        <w:rPr>
          <w:sz w:val="16"/>
        </w:rPr>
        <w:t xml:space="preserve">, further </w:t>
      </w:r>
      <w:r w:rsidRPr="00BD120B">
        <w:rPr>
          <w:highlight w:val="yellow"/>
          <w:u w:val="single"/>
        </w:rPr>
        <w:t>contributing to</w:t>
      </w:r>
      <w:r w:rsidRPr="00114EAF">
        <w:rPr>
          <w:u w:val="single"/>
        </w:rPr>
        <w:t xml:space="preserve"> the clinician </w:t>
      </w:r>
      <w:r w:rsidRPr="00BD120B">
        <w:rPr>
          <w:rStyle w:val="Emphasis"/>
          <w:highlight w:val="yellow"/>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4C6EC7D0" w14:textId="77777777" w:rsidR="004C494D" w:rsidRPr="00114EAF" w:rsidRDefault="004C494D" w:rsidP="004C494D">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0F4641B" w14:textId="77777777" w:rsidR="004C494D" w:rsidRPr="00114EAF" w:rsidRDefault="004C494D" w:rsidP="004C494D">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BD120B">
        <w:rPr>
          <w:rStyle w:val="Emphasis"/>
          <w:highlight w:val="yellow"/>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BD120B">
        <w:rPr>
          <w:highlight w:val="yellow"/>
          <w:u w:val="single"/>
        </w:rPr>
        <w:t xml:space="preserve">associated with </w:t>
      </w:r>
      <w:r w:rsidRPr="00BD120B">
        <w:rPr>
          <w:rStyle w:val="Emphasis"/>
          <w:highlight w:val="yellow"/>
        </w:rPr>
        <w:t>lower</w:t>
      </w:r>
      <w:r w:rsidRPr="00114EAF">
        <w:rPr>
          <w:rStyle w:val="Emphasis"/>
        </w:rPr>
        <w:t xml:space="preserve"> odds</w:t>
      </w:r>
      <w:r w:rsidRPr="00114EAF">
        <w:rPr>
          <w:u w:val="single"/>
        </w:rPr>
        <w:t xml:space="preserve"> of </w:t>
      </w:r>
      <w:r w:rsidRPr="00BD120B">
        <w:rPr>
          <w:rStyle w:val="Emphasis"/>
          <w:highlight w:val="yellow"/>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4AB14F14" w14:textId="77777777" w:rsidR="004C494D" w:rsidRPr="00114EAF" w:rsidRDefault="004C494D" w:rsidP="004C494D">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BD120B">
        <w:rPr>
          <w:highlight w:val="yellow"/>
          <w:u w:val="single"/>
        </w:rPr>
        <w:t>Interventions that enable physicians to devote</w:t>
      </w:r>
      <w:r w:rsidRPr="00114EAF">
        <w:rPr>
          <w:sz w:val="16"/>
        </w:rPr>
        <w:t xml:space="preserve"> 20% of </w:t>
      </w:r>
      <w:r w:rsidRPr="00114EAF">
        <w:rPr>
          <w:u w:val="single"/>
        </w:rPr>
        <w:t xml:space="preserve">their medical </w:t>
      </w:r>
      <w:r w:rsidRPr="00BD120B">
        <w:rPr>
          <w:highlight w:val="yellow"/>
          <w:u w:val="single"/>
        </w:rPr>
        <w:t>practice to</w:t>
      </w:r>
      <w:r w:rsidRPr="00114EAF">
        <w:rPr>
          <w:sz w:val="16"/>
        </w:rPr>
        <w:t xml:space="preserve"> a part of their </w:t>
      </w:r>
      <w:r w:rsidRPr="00BD120B">
        <w:rPr>
          <w:highlight w:val="yellow"/>
          <w:u w:val="single"/>
        </w:rPr>
        <w:t>work that is</w:t>
      </w:r>
      <w:r w:rsidRPr="00114EAF">
        <w:rPr>
          <w:u w:val="single"/>
        </w:rPr>
        <w:t xml:space="preserve"> </w:t>
      </w:r>
      <w:r w:rsidRPr="00114EAF">
        <w:rPr>
          <w:rStyle w:val="Emphasis"/>
        </w:rPr>
        <w:t xml:space="preserve">especially </w:t>
      </w:r>
      <w:r w:rsidRPr="00BD120B">
        <w:rPr>
          <w:rStyle w:val="Emphasis"/>
          <w:highlight w:val="yellow"/>
        </w:rPr>
        <w:t>meaningful</w:t>
      </w:r>
      <w:r w:rsidRPr="00BD120B">
        <w:rPr>
          <w:highlight w:val="yellow"/>
          <w:u w:val="single"/>
        </w:rPr>
        <w:t xml:space="preserve"> to them</w:t>
      </w:r>
      <w:r w:rsidRPr="00114EAF">
        <w:rPr>
          <w:sz w:val="16"/>
        </w:rPr>
        <w:t xml:space="preserve"> have been suggested to be </w:t>
      </w:r>
      <w:r w:rsidRPr="00BD120B">
        <w:rPr>
          <w:rStyle w:val="Emphasis"/>
          <w:highlight w:val="yellow"/>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0F3381FE" w14:textId="77777777" w:rsidR="004C494D" w:rsidRPr="00114EAF" w:rsidRDefault="004C494D" w:rsidP="004C494D">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460EAAF0" w14:textId="77777777" w:rsidR="004C494D" w:rsidRPr="00114EAF" w:rsidRDefault="004C494D" w:rsidP="004C494D">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BD120B">
        <w:rPr>
          <w:rStyle w:val="Emphasis"/>
          <w:highlight w:val="yellow"/>
        </w:rPr>
        <w:t>burnout</w:t>
      </w:r>
      <w:r w:rsidRPr="00BD120B">
        <w:rPr>
          <w:highlight w:val="yellow"/>
          <w:u w:val="single"/>
        </w:rPr>
        <w:t xml:space="preserve"> will remain a challenge</w:t>
      </w:r>
      <w:r w:rsidRPr="00114EAF">
        <w:rPr>
          <w:sz w:val="16"/>
        </w:rPr>
        <w:t xml:space="preserve"> going forward. </w:t>
      </w:r>
      <w:r w:rsidRPr="00BD120B">
        <w:rPr>
          <w:rStyle w:val="Emphasis"/>
          <w:highlight w:val="yellow"/>
        </w:rPr>
        <w:t>Future pandemics</w:t>
      </w:r>
      <w:r w:rsidRPr="00114EAF">
        <w:rPr>
          <w:sz w:val="16"/>
        </w:rPr>
        <w:t xml:space="preserve"> and other serious challenges to the delivery of health care </w:t>
      </w:r>
      <w:r w:rsidRPr="00BD120B">
        <w:rPr>
          <w:highlight w:val="yellow"/>
          <w:u w:val="single"/>
        </w:rPr>
        <w:t xml:space="preserve">are </w:t>
      </w:r>
      <w:r w:rsidRPr="00BD120B">
        <w:rPr>
          <w:rStyle w:val="Emphasis"/>
          <w:highlight w:val="yellow"/>
        </w:rPr>
        <w:t>likely</w:t>
      </w:r>
      <w:r w:rsidRPr="00BD120B">
        <w:rPr>
          <w:highlight w:val="yellow"/>
          <w:u w:val="single"/>
        </w:rPr>
        <w:t>, and</w:t>
      </w:r>
      <w:r w:rsidRPr="00114EAF">
        <w:rPr>
          <w:sz w:val="16"/>
        </w:rPr>
        <w:t xml:space="preserve"> implementation of what we learn through research about workplace interventions to support </w:t>
      </w:r>
      <w:r w:rsidRPr="00BD120B">
        <w:rPr>
          <w:rStyle w:val="Emphasis"/>
          <w:highlight w:val="yellow"/>
        </w:rPr>
        <w:t>clinician wellbeing</w:t>
      </w:r>
      <w:r w:rsidRPr="00114EAF">
        <w:rPr>
          <w:sz w:val="16"/>
        </w:rPr>
        <w:t xml:space="preserve"> will </w:t>
      </w:r>
      <w:r w:rsidRPr="00BD120B">
        <w:rPr>
          <w:highlight w:val="yellow"/>
          <w:u w:val="single"/>
        </w:rPr>
        <w:t xml:space="preserve">enhance the </w:t>
      </w:r>
      <w:r w:rsidRPr="00BD120B">
        <w:rPr>
          <w:rStyle w:val="Emphasis"/>
          <w:highlight w:val="yellow"/>
        </w:rPr>
        <w:t>resilience</w:t>
      </w:r>
      <w:r w:rsidRPr="00BD120B">
        <w:rPr>
          <w:highlight w:val="yellow"/>
          <w:u w:val="single"/>
        </w:rPr>
        <w:t xml:space="preserve"> of</w:t>
      </w:r>
      <w:r w:rsidRPr="00114EAF">
        <w:rPr>
          <w:sz w:val="16"/>
        </w:rPr>
        <w:t xml:space="preserve"> both individuals and </w:t>
      </w:r>
      <w:r w:rsidRPr="00BD120B">
        <w:rPr>
          <w:rStyle w:val="Emphasis"/>
          <w:highlight w:val="yellow"/>
        </w:rPr>
        <w:t>health care systems</w:t>
      </w:r>
      <w:r w:rsidRPr="00114EAF">
        <w:rPr>
          <w:sz w:val="16"/>
        </w:rPr>
        <w:t>.</w:t>
      </w:r>
    </w:p>
    <w:p w14:paraId="3BC0A5D6" w14:textId="77777777" w:rsidR="004C494D" w:rsidRDefault="004C494D" w:rsidP="004C494D">
      <w:pPr>
        <w:pStyle w:val="Heading4"/>
      </w:pPr>
      <w:r>
        <w:t xml:space="preserve">Extinction. </w:t>
      </w:r>
    </w:p>
    <w:p w14:paraId="68A6C4C0" w14:textId="77777777" w:rsidR="004C494D" w:rsidRPr="00856390" w:rsidRDefault="004C494D" w:rsidP="004C494D">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60D6FAED" w14:textId="77777777" w:rsidR="004C494D" w:rsidRPr="00856390" w:rsidRDefault="004C494D" w:rsidP="004C494D">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BD120B">
        <w:rPr>
          <w:rStyle w:val="Emphasis"/>
          <w:highlight w:val="yellow"/>
        </w:rPr>
        <w:t>COVID</w:t>
      </w:r>
      <w:r w:rsidRPr="00856390">
        <w:rPr>
          <w:sz w:val="16"/>
        </w:rPr>
        <w:t xml:space="preserve">-19 </w:t>
      </w:r>
      <w:r w:rsidRPr="00BD120B">
        <w:rPr>
          <w:rStyle w:val="StyleUnderline"/>
          <w:highlight w:val="yellow"/>
        </w:rPr>
        <w:t>demonstrated</w:t>
      </w:r>
      <w:r w:rsidRPr="00856390">
        <w:rPr>
          <w:rStyle w:val="StyleUnderline"/>
        </w:rPr>
        <w:t xml:space="preserve"> that </w:t>
      </w:r>
      <w:r w:rsidRPr="00BD120B">
        <w:rPr>
          <w:rStyle w:val="StyleUnderline"/>
          <w:highlight w:val="yellow"/>
        </w:rPr>
        <w:t xml:space="preserve">we’re </w:t>
      </w:r>
      <w:r w:rsidRPr="00BD120B">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BD120B">
        <w:rPr>
          <w:rStyle w:val="StyleUnderline"/>
          <w:highlight w:val="yellow"/>
        </w:rPr>
        <w:t xml:space="preserve">and </w:t>
      </w:r>
      <w:r w:rsidRPr="00BD120B">
        <w:rPr>
          <w:rStyle w:val="Emphasis"/>
          <w:highlight w:val="yellow"/>
        </w:rPr>
        <w:t>future outbreaks</w:t>
      </w:r>
      <w:r w:rsidRPr="00BD120B">
        <w:rPr>
          <w:rStyle w:val="StyleUnderline"/>
          <w:highlight w:val="yellow"/>
        </w:rPr>
        <w:t xml:space="preserve"> could be </w:t>
      </w:r>
      <w:r w:rsidRPr="00BD120B">
        <w:rPr>
          <w:rStyle w:val="Emphasis"/>
          <w:sz w:val="24"/>
          <w:szCs w:val="24"/>
          <w:highlight w:val="yellow"/>
        </w:rPr>
        <w:t>far more lethal.</w:t>
      </w:r>
    </w:p>
    <w:p w14:paraId="326535A2" w14:textId="77777777" w:rsidR="004C494D" w:rsidRPr="00856390" w:rsidRDefault="004C494D" w:rsidP="004C494D">
      <w:pPr>
        <w:rPr>
          <w:rStyle w:val="Emphasis"/>
          <w:sz w:val="24"/>
          <w:szCs w:val="24"/>
        </w:rPr>
      </w:pPr>
      <w:r w:rsidRPr="00856390">
        <w:rPr>
          <w:sz w:val="16"/>
        </w:rPr>
        <w:t xml:space="preserve">In fact, </w:t>
      </w:r>
      <w:r w:rsidRPr="00BD120B">
        <w:rPr>
          <w:rStyle w:val="StyleUnderline"/>
          <w:highlight w:val="yellow"/>
        </w:rPr>
        <w:t>we face</w:t>
      </w:r>
      <w:r w:rsidRPr="00856390">
        <w:rPr>
          <w:rStyle w:val="StyleUnderline"/>
        </w:rPr>
        <w:t xml:space="preserve"> the possibility of </w:t>
      </w:r>
      <w:r w:rsidRPr="00856390">
        <w:rPr>
          <w:rStyle w:val="Emphasis"/>
        </w:rPr>
        <w:t xml:space="preserve">biological </w:t>
      </w:r>
      <w:r w:rsidRPr="00BD120B">
        <w:rPr>
          <w:rStyle w:val="Emphasis"/>
          <w:highlight w:val="yellow"/>
        </w:rPr>
        <w:t>disasters</w:t>
      </w:r>
      <w:r w:rsidRPr="00BD120B">
        <w:rPr>
          <w:sz w:val="16"/>
          <w:highlight w:val="yellow"/>
        </w:rPr>
        <w:t xml:space="preserve"> </w:t>
      </w:r>
      <w:r w:rsidRPr="00BD120B">
        <w:rPr>
          <w:rStyle w:val="StyleUnderline"/>
          <w:highlight w:val="yellow"/>
        </w:rPr>
        <w:t xml:space="preserve">that are </w:t>
      </w:r>
      <w:r w:rsidRPr="00BD120B">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6FC75207" w14:textId="77777777" w:rsidR="004C494D" w:rsidRPr="00856390" w:rsidRDefault="004C494D" w:rsidP="004C494D">
      <w:pPr>
        <w:rPr>
          <w:rStyle w:val="Emphasis"/>
        </w:rPr>
      </w:pPr>
      <w:r w:rsidRPr="00BD120B">
        <w:rPr>
          <w:rStyle w:val="StyleUnderline"/>
          <w:highlight w:val="yellow"/>
        </w:rPr>
        <w:t>The chances of</w:t>
      </w:r>
      <w:r w:rsidRPr="00856390">
        <w:rPr>
          <w:rStyle w:val="StyleUnderline"/>
        </w:rPr>
        <w:t xml:space="preserve"> such </w:t>
      </w:r>
      <w:r w:rsidRPr="00BD120B">
        <w:rPr>
          <w:rStyle w:val="Emphasis"/>
          <w:highlight w:val="yellow"/>
        </w:rPr>
        <w:t>catastrophic pandemics</w:t>
      </w:r>
      <w:r w:rsidRPr="00856390">
        <w:rPr>
          <w:sz w:val="16"/>
        </w:rPr>
        <w:t xml:space="preserve"> — </w:t>
      </w:r>
      <w:r w:rsidRPr="00856390">
        <w:rPr>
          <w:rStyle w:val="StyleUnderline"/>
        </w:rPr>
        <w:t xml:space="preserve">bad enough </w:t>
      </w:r>
      <w:r w:rsidRPr="00BD120B">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BD120B">
        <w:rPr>
          <w:rStyle w:val="Emphasis"/>
          <w:sz w:val="24"/>
          <w:szCs w:val="24"/>
          <w:highlight w:val="yellow"/>
        </w:rPr>
        <w:t>threaten humanity’s future</w:t>
      </w:r>
      <w:r w:rsidRPr="00856390">
        <w:rPr>
          <w:sz w:val="16"/>
          <w:szCs w:val="24"/>
        </w:rPr>
        <w:t xml:space="preserve"> </w:t>
      </w:r>
      <w:r w:rsidRPr="00856390">
        <w:rPr>
          <w:sz w:val="16"/>
        </w:rPr>
        <w:t xml:space="preserve">— </w:t>
      </w:r>
      <w:r w:rsidRPr="00BD120B">
        <w:rPr>
          <w:rStyle w:val="StyleUnderline"/>
          <w:highlight w:val="yellow"/>
        </w:rPr>
        <w:t>seem</w:t>
      </w:r>
      <w:r w:rsidRPr="00BD120B">
        <w:rPr>
          <w:sz w:val="16"/>
          <w:highlight w:val="yellow"/>
        </w:rPr>
        <w:t xml:space="preserve"> </w:t>
      </w:r>
      <w:r w:rsidRPr="00BD120B">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4CA2D000" w14:textId="77777777" w:rsidR="004C494D" w:rsidRPr="00856390" w:rsidRDefault="004C494D" w:rsidP="004C494D">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BD120B">
        <w:rPr>
          <w:rStyle w:val="StyleUnderline"/>
          <w:highlight w:val="yellow"/>
        </w:rPr>
        <w:t xml:space="preserve">working to </w:t>
      </w:r>
      <w:r w:rsidRPr="00BD120B">
        <w:rPr>
          <w:rStyle w:val="Emphasis"/>
          <w:highlight w:val="yellow"/>
        </w:rPr>
        <w:t>reduce</w:t>
      </w:r>
      <w:r w:rsidRPr="00BD120B">
        <w:rPr>
          <w:rStyle w:val="StyleUnderline"/>
          <w:highlight w:val="yellow"/>
        </w:rPr>
        <w:t xml:space="preserve"> GCBRs is one of the </w:t>
      </w:r>
      <w:r w:rsidRPr="00BD120B">
        <w:rPr>
          <w:rStyle w:val="Emphasis"/>
          <w:highlight w:val="yellow"/>
        </w:rPr>
        <w:t>most promising ways</w:t>
      </w:r>
      <w:r w:rsidRPr="00BD120B">
        <w:rPr>
          <w:sz w:val="16"/>
          <w:highlight w:val="yellow"/>
        </w:rPr>
        <w:t xml:space="preserve"> </w:t>
      </w:r>
      <w:r w:rsidRPr="00BD120B">
        <w:rPr>
          <w:rStyle w:val="StyleUnderline"/>
          <w:highlight w:val="yellow"/>
        </w:rPr>
        <w:t xml:space="preserve">to safeguard the </w:t>
      </w:r>
      <w:r w:rsidRPr="00BD120B">
        <w:rPr>
          <w:rStyle w:val="Emphasis"/>
          <w:highlight w:val="yellow"/>
        </w:rPr>
        <w:t>future of humanity</w:t>
      </w:r>
      <w:r w:rsidRPr="00856390">
        <w:rPr>
          <w:rStyle w:val="StyleUnderline"/>
        </w:rPr>
        <w:t xml:space="preserve"> right now.</w:t>
      </w:r>
    </w:p>
    <w:bookmarkEnd w:id="1"/>
    <w:p w14:paraId="1D127AC6" w14:textId="77777777" w:rsidR="004C494D" w:rsidRDefault="004C494D" w:rsidP="004C494D">
      <w:pPr>
        <w:pStyle w:val="Heading3"/>
      </w:pPr>
      <w:r>
        <w:t>1NC</w:t>
      </w:r>
    </w:p>
    <w:p w14:paraId="68FCD18C" w14:textId="77777777" w:rsidR="004C494D" w:rsidRPr="00873715" w:rsidRDefault="004C494D" w:rsidP="004C494D">
      <w:r>
        <w:t>Cap K.</w:t>
      </w:r>
    </w:p>
    <w:p w14:paraId="45FFDCF9" w14:textId="77777777" w:rsidR="004C494D" w:rsidRDefault="004C494D" w:rsidP="004C494D">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03CD12A1" w14:textId="77777777" w:rsidR="004C494D" w:rsidRDefault="004C494D" w:rsidP="004C494D">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6D50599E" w14:textId="77777777" w:rsidR="004C494D" w:rsidRPr="00D37B1D" w:rsidRDefault="004C494D" w:rsidP="004C494D">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3E8AE5E7" w14:textId="77777777" w:rsidR="004C494D" w:rsidRPr="00D37B1D" w:rsidRDefault="004C494D" w:rsidP="004C494D">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B50A0C">
        <w:rPr>
          <w:rStyle w:val="Emphasis"/>
        </w:rPr>
        <w:t>transformation</w:t>
      </w:r>
      <w:r w:rsidRPr="00B50A0C">
        <w:rPr>
          <w:sz w:val="16"/>
        </w:rPr>
        <w:t xml:space="preserve"> </w:t>
      </w:r>
      <w:r w:rsidRPr="00B50A0C">
        <w:rPr>
          <w:rStyle w:val="StyleUnderline"/>
        </w:rPr>
        <w:t>to sustainable development</w:t>
      </w:r>
      <w:r w:rsidRPr="00B50A0C">
        <w:rPr>
          <w:sz w:val="16"/>
        </w:rPr>
        <w:t xml:space="preserve"> which</w:t>
      </w:r>
      <w:r w:rsidRPr="00D37B1D">
        <w:rPr>
          <w:sz w:val="16"/>
        </w:rPr>
        <w:t xml:space="preserve">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71A2B125" w14:textId="77777777" w:rsidR="004C494D" w:rsidRPr="00D37B1D" w:rsidRDefault="004C494D" w:rsidP="004C494D">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0972DDAB" w14:textId="77777777" w:rsidR="004C494D" w:rsidRPr="00D37B1D" w:rsidRDefault="004C494D" w:rsidP="004C494D">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16AE9B1A" w14:textId="77777777" w:rsidR="004C494D" w:rsidRPr="00D37B1D" w:rsidRDefault="004C494D" w:rsidP="004C494D">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4380EDD7" w14:textId="77777777" w:rsidR="004C494D" w:rsidRPr="00D37B1D" w:rsidRDefault="004C494D" w:rsidP="004C494D">
      <w:pPr>
        <w:rPr>
          <w:sz w:val="4"/>
          <w:szCs w:val="4"/>
        </w:rPr>
      </w:pPr>
      <w:r w:rsidRPr="00D37B1D">
        <w:rPr>
          <w:sz w:val="4"/>
          <w:szCs w:val="4"/>
        </w:rPr>
        <w:t>8.2 Conceptions of Human-Nature Relationships</w:t>
      </w:r>
    </w:p>
    <w:p w14:paraId="44313031" w14:textId="77777777" w:rsidR="004C494D" w:rsidRPr="00D37B1D" w:rsidRDefault="004C494D" w:rsidP="004C494D">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2E128E89" w14:textId="77777777" w:rsidR="004C494D" w:rsidRPr="00D37B1D" w:rsidRDefault="004C494D" w:rsidP="004C494D">
      <w:pPr>
        <w:rPr>
          <w:i/>
          <w:iCs/>
          <w:sz w:val="4"/>
          <w:szCs w:val="4"/>
        </w:rPr>
      </w:pPr>
      <w:r w:rsidRPr="00D37B1D">
        <w:rPr>
          <w:i/>
          <w:iCs/>
          <w:sz w:val="4"/>
          <w:szCs w:val="4"/>
        </w:rPr>
        <w:t>8.2.1 Nature as a Habitat of Human Evolution, Experience and Knowledge</w:t>
      </w:r>
    </w:p>
    <w:p w14:paraId="18F2E33B" w14:textId="77777777" w:rsidR="004C494D" w:rsidRPr="00D37B1D" w:rsidRDefault="004C494D" w:rsidP="004C494D">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39041085" w14:textId="77777777" w:rsidR="004C494D" w:rsidRPr="00D37B1D" w:rsidRDefault="004C494D" w:rsidP="004C494D">
      <w:pPr>
        <w:rPr>
          <w:i/>
          <w:iCs/>
          <w:sz w:val="4"/>
          <w:szCs w:val="4"/>
        </w:rPr>
      </w:pPr>
      <w:r w:rsidRPr="00D37B1D">
        <w:rPr>
          <w:i/>
          <w:iCs/>
          <w:sz w:val="4"/>
          <w:szCs w:val="4"/>
        </w:rPr>
        <w:t>8.2.2 Nature as an Object of Human Construction, Action and Exploitation</w:t>
      </w:r>
    </w:p>
    <w:p w14:paraId="6BFAA018" w14:textId="77777777" w:rsidR="004C494D" w:rsidRPr="00D37B1D" w:rsidRDefault="004C494D" w:rsidP="004C494D">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08DCBA80" w14:textId="77777777" w:rsidR="004C494D" w:rsidRPr="00D37B1D" w:rsidRDefault="004C494D" w:rsidP="004C494D">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16EB64B1" w14:textId="77777777" w:rsidR="004C494D" w:rsidRPr="00D37B1D" w:rsidRDefault="004C494D" w:rsidP="004C494D">
      <w:pPr>
        <w:rPr>
          <w:i/>
          <w:iCs/>
          <w:sz w:val="4"/>
          <w:szCs w:val="4"/>
        </w:rPr>
      </w:pPr>
      <w:r w:rsidRPr="00D37B1D">
        <w:rPr>
          <w:i/>
          <w:iCs/>
          <w:sz w:val="4"/>
          <w:szCs w:val="4"/>
        </w:rPr>
        <w:t>8.2.3 Nature in Need of Conservation and Its Sustainable Use</w:t>
      </w:r>
    </w:p>
    <w:p w14:paraId="5F82A9DF" w14:textId="77777777" w:rsidR="004C494D" w:rsidRPr="00D37B1D" w:rsidRDefault="004C494D" w:rsidP="004C494D">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32BBCC78" w14:textId="77777777" w:rsidR="004C494D" w:rsidRPr="00D37B1D" w:rsidRDefault="004C494D" w:rsidP="004C494D">
      <w:pPr>
        <w:rPr>
          <w:i/>
          <w:iCs/>
          <w:sz w:val="4"/>
          <w:szCs w:val="4"/>
        </w:rPr>
      </w:pPr>
      <w:r w:rsidRPr="00D37B1D">
        <w:rPr>
          <w:i/>
          <w:iCs/>
          <w:sz w:val="4"/>
          <w:szCs w:val="4"/>
        </w:rPr>
        <w:t>8.2.4 Co-evolution in Human-Nature Interaction</w:t>
      </w:r>
    </w:p>
    <w:p w14:paraId="699FE61E" w14:textId="77777777" w:rsidR="004C494D" w:rsidRPr="00D37B1D" w:rsidRDefault="004C494D" w:rsidP="004C494D">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364BF486" w14:textId="77777777" w:rsidR="004C494D" w:rsidRPr="00D37B1D" w:rsidRDefault="004C494D" w:rsidP="004C494D">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1AF09A8A" w14:textId="77777777" w:rsidR="004C494D" w:rsidRPr="00D37B1D" w:rsidRDefault="004C494D" w:rsidP="004C494D">
      <w:pPr>
        <w:rPr>
          <w:i/>
          <w:iCs/>
          <w:sz w:val="4"/>
          <w:szCs w:val="4"/>
        </w:rPr>
      </w:pPr>
      <w:r w:rsidRPr="00D37B1D">
        <w:rPr>
          <w:i/>
          <w:iCs/>
          <w:sz w:val="4"/>
          <w:szCs w:val="4"/>
        </w:rPr>
        <w:t>8.2.5 Mixed Methods in Human-Nature Interactions</w:t>
      </w:r>
    </w:p>
    <w:p w14:paraId="1B655C27" w14:textId="77777777" w:rsidR="004C494D" w:rsidRPr="00D37B1D" w:rsidRDefault="004C494D" w:rsidP="004C494D">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1A8D0A9A" w14:textId="77777777" w:rsidR="004C494D" w:rsidRPr="00D37B1D" w:rsidRDefault="004C494D" w:rsidP="004C494D">
      <w:pPr>
        <w:rPr>
          <w:sz w:val="4"/>
          <w:szCs w:val="4"/>
        </w:rPr>
      </w:pPr>
      <w:r w:rsidRPr="00D37B1D">
        <w:rPr>
          <w:sz w:val="4"/>
          <w:szCs w:val="4"/>
        </w:rPr>
        <w:t>8.3 The Framework of Integrative Geography</w:t>
      </w:r>
    </w:p>
    <w:p w14:paraId="2FDC85E5" w14:textId="77777777" w:rsidR="004C494D" w:rsidRPr="00D37B1D" w:rsidRDefault="004C494D" w:rsidP="004C494D">
      <w:pPr>
        <w:rPr>
          <w:i/>
          <w:iCs/>
          <w:sz w:val="4"/>
          <w:szCs w:val="4"/>
        </w:rPr>
      </w:pPr>
      <w:r w:rsidRPr="00D37B1D">
        <w:rPr>
          <w:i/>
          <w:iCs/>
          <w:sz w:val="4"/>
          <w:szCs w:val="4"/>
        </w:rPr>
        <w:t>8.3.1 What Is Integrative Geography?</w:t>
      </w:r>
    </w:p>
    <w:p w14:paraId="3A0974C3" w14:textId="77777777" w:rsidR="004C494D" w:rsidRPr="00D37B1D" w:rsidRDefault="004C494D" w:rsidP="004C494D">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17D13D20" w14:textId="77777777" w:rsidR="004C494D" w:rsidRPr="00D37B1D" w:rsidRDefault="004C494D" w:rsidP="004C494D">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5122B7C3" w14:textId="77777777" w:rsidR="004C494D" w:rsidRPr="00D37B1D" w:rsidRDefault="004C494D" w:rsidP="004C494D">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3BF08417" w14:textId="77777777" w:rsidR="004C494D" w:rsidRPr="00D37B1D" w:rsidRDefault="004C494D" w:rsidP="004C494D">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15082E70" w14:textId="77777777" w:rsidR="004C494D" w:rsidRPr="00D37B1D" w:rsidRDefault="004C494D" w:rsidP="004C494D">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75EA4E7C" w14:textId="77777777" w:rsidR="004C494D" w:rsidRPr="00D37B1D" w:rsidRDefault="004C494D" w:rsidP="004C494D">
      <w:pPr>
        <w:rPr>
          <w:i/>
          <w:iCs/>
          <w:sz w:val="4"/>
          <w:szCs w:val="4"/>
        </w:rPr>
      </w:pPr>
      <w:r w:rsidRPr="00D37B1D">
        <w:rPr>
          <w:i/>
          <w:iCs/>
          <w:sz w:val="4"/>
          <w:szCs w:val="4"/>
        </w:rPr>
        <w:t>8.3.2 Space, Time and Landscapes</w:t>
      </w:r>
    </w:p>
    <w:p w14:paraId="38D1D60C" w14:textId="77777777" w:rsidR="004C494D" w:rsidRPr="00D37B1D" w:rsidRDefault="004C494D" w:rsidP="004C494D">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650D4C85" w14:textId="77777777" w:rsidR="004C494D" w:rsidRPr="00D37B1D" w:rsidRDefault="004C494D" w:rsidP="004C494D">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4A3D7311" w14:textId="77777777" w:rsidR="004C494D" w:rsidRPr="00D37B1D" w:rsidRDefault="004C494D" w:rsidP="004C494D">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32742A78" w14:textId="77777777" w:rsidR="004C494D" w:rsidRPr="00D37B1D" w:rsidRDefault="004C494D" w:rsidP="004C494D">
      <w:pPr>
        <w:rPr>
          <w:i/>
          <w:iCs/>
          <w:sz w:val="4"/>
          <w:szCs w:val="4"/>
        </w:rPr>
      </w:pPr>
      <w:r w:rsidRPr="00D37B1D">
        <w:rPr>
          <w:i/>
          <w:iCs/>
          <w:sz w:val="4"/>
          <w:szCs w:val="4"/>
        </w:rPr>
        <w:t>8.3.3 Interspaces, Boundaries and Pathways</w:t>
      </w:r>
    </w:p>
    <w:p w14:paraId="2D8E0886" w14:textId="77777777" w:rsidR="004C494D" w:rsidRPr="00D37B1D" w:rsidRDefault="004C494D" w:rsidP="004C494D">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3CE9C8BB" w14:textId="77777777" w:rsidR="004C494D" w:rsidRPr="00D37B1D" w:rsidRDefault="004C494D" w:rsidP="004C494D">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6FC695C8" w14:textId="77777777" w:rsidR="004C494D" w:rsidRPr="00D37B1D" w:rsidRDefault="004C494D" w:rsidP="004C494D">
      <w:pPr>
        <w:rPr>
          <w:sz w:val="4"/>
          <w:szCs w:val="4"/>
        </w:rPr>
      </w:pPr>
      <w:r w:rsidRPr="00D37B1D">
        <w:rPr>
          <w:sz w:val="4"/>
          <w:szCs w:val="4"/>
        </w:rPr>
        <w:t>[Table omitted]</w:t>
      </w:r>
    </w:p>
    <w:p w14:paraId="306D106B" w14:textId="77777777" w:rsidR="004C494D" w:rsidRPr="00D37B1D" w:rsidRDefault="004C494D" w:rsidP="004C494D">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631BAEF6" w14:textId="77777777" w:rsidR="004C494D" w:rsidRPr="00D37B1D" w:rsidRDefault="004C494D" w:rsidP="004C494D">
      <w:pPr>
        <w:pStyle w:val="ListParagraph"/>
        <w:numPr>
          <w:ilvl w:val="0"/>
          <w:numId w:val="57"/>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38140842" w14:textId="77777777" w:rsidR="004C494D" w:rsidRPr="00D37B1D" w:rsidRDefault="004C494D" w:rsidP="004C494D">
      <w:pPr>
        <w:pStyle w:val="ListParagraph"/>
        <w:numPr>
          <w:ilvl w:val="0"/>
          <w:numId w:val="57"/>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738D8D3C" w14:textId="77777777" w:rsidR="004C494D" w:rsidRPr="00D37B1D" w:rsidRDefault="004C494D" w:rsidP="004C494D">
      <w:pPr>
        <w:pStyle w:val="ListParagraph"/>
        <w:numPr>
          <w:ilvl w:val="0"/>
          <w:numId w:val="57"/>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18703F05" w14:textId="77777777" w:rsidR="004C494D" w:rsidRPr="00D37B1D" w:rsidRDefault="004C494D" w:rsidP="004C494D">
      <w:pPr>
        <w:pStyle w:val="ListParagraph"/>
        <w:numPr>
          <w:ilvl w:val="0"/>
          <w:numId w:val="57"/>
        </w:numPr>
        <w:rPr>
          <w:sz w:val="4"/>
          <w:szCs w:val="4"/>
        </w:rPr>
      </w:pPr>
      <w:r w:rsidRPr="00D37B1D">
        <w:rPr>
          <w:sz w:val="4"/>
          <w:szCs w:val="4"/>
        </w:rPr>
        <w:t>Peri-urban spaces have features of both rural and urban areas, separating and connecting them, e.g. through movement of people, resources, goods and information.</w:t>
      </w:r>
    </w:p>
    <w:p w14:paraId="252E5EFC" w14:textId="77777777" w:rsidR="004C494D" w:rsidRPr="00D37B1D" w:rsidRDefault="004C494D" w:rsidP="004C494D">
      <w:pPr>
        <w:pStyle w:val="ListParagraph"/>
        <w:numPr>
          <w:ilvl w:val="0"/>
          <w:numId w:val="57"/>
        </w:numPr>
        <w:rPr>
          <w:sz w:val="4"/>
          <w:szCs w:val="4"/>
        </w:rPr>
      </w:pPr>
      <w:r w:rsidRPr="00D37B1D">
        <w:rPr>
          <w:sz w:val="4"/>
          <w:szCs w:val="4"/>
        </w:rPr>
        <w:t>Multiple levels from micro to macro levels are connected through the meso level in between; similarly, local and global levels interact with the national level.</w:t>
      </w:r>
    </w:p>
    <w:p w14:paraId="7EFEBDEA" w14:textId="77777777" w:rsidR="004C494D" w:rsidRPr="00D37B1D" w:rsidRDefault="004C494D" w:rsidP="004C494D">
      <w:pPr>
        <w:pStyle w:val="ListParagraph"/>
        <w:numPr>
          <w:ilvl w:val="0"/>
          <w:numId w:val="57"/>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0DC8A815" w14:textId="77777777" w:rsidR="004C494D" w:rsidRPr="00D37B1D" w:rsidRDefault="004C494D" w:rsidP="004C494D">
      <w:pPr>
        <w:pStyle w:val="ListParagraph"/>
        <w:numPr>
          <w:ilvl w:val="0"/>
          <w:numId w:val="57"/>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65E4DAA9" w14:textId="77777777" w:rsidR="004C494D" w:rsidRPr="00D37B1D" w:rsidRDefault="004C494D" w:rsidP="004C494D">
      <w:pPr>
        <w:pStyle w:val="ListParagraph"/>
        <w:numPr>
          <w:ilvl w:val="0"/>
          <w:numId w:val="57"/>
        </w:numPr>
        <w:rPr>
          <w:sz w:val="16"/>
        </w:rPr>
      </w:pPr>
      <w:r w:rsidRPr="00D37B1D">
        <w:rPr>
          <w:sz w:val="16"/>
        </w:rPr>
        <w:t xml:space="preserve">In </w:t>
      </w:r>
      <w:r w:rsidRPr="00D37B1D">
        <w:rPr>
          <w:rStyle w:val="StyleUnderline"/>
        </w:rPr>
        <w:t>the</w:t>
      </w:r>
      <w:r w:rsidRPr="00D37B1D">
        <w:rPr>
          <w:sz w:val="16"/>
        </w:rPr>
        <w:t xml:space="preserve"> </w:t>
      </w:r>
      <w:r w:rsidRPr="007C75C4">
        <w:rPr>
          <w:rStyle w:val="Emphasis"/>
          <w:highlight w:val="yellow"/>
        </w:rPr>
        <w:t>climate</w:t>
      </w:r>
      <w:r w:rsidRPr="007C75C4">
        <w:rPr>
          <w:rStyle w:val="Emphasis"/>
        </w:rPr>
        <w:t xml:space="preserve">-conflict-migration </w:t>
      </w:r>
      <w:r w:rsidRPr="00B50A0C">
        <w:rPr>
          <w:rStyle w:val="Emphasis"/>
        </w:rPr>
        <w:t>nexus</w:t>
      </w:r>
      <w:r w:rsidRPr="00B50A0C">
        <w:rPr>
          <w:sz w:val="16"/>
        </w:rPr>
        <w:t xml:space="preserve"> </w:t>
      </w:r>
      <w:r w:rsidRPr="00B50A0C">
        <w:rPr>
          <w:rStyle w:val="StyleUnderline"/>
        </w:rPr>
        <w:t>multiple pathways of interactions are possible</w:t>
      </w:r>
      <w:r w:rsidRPr="00B50A0C">
        <w:rPr>
          <w:sz w:val="16"/>
        </w:rPr>
        <w:t xml:space="preserve">, depending on intensity of change in key variables and their sensitivity to change, </w:t>
      </w:r>
      <w:r w:rsidRPr="00B50A0C">
        <w:rPr>
          <w:rStyle w:val="StyleUnderline"/>
        </w:rPr>
        <w:t>leading</w:t>
      </w:r>
      <w:r w:rsidRPr="00D37B1D">
        <w:rPr>
          <w:rStyle w:val="StyleUnderline"/>
        </w:rPr>
        <w:t xml:space="preserve"> </w:t>
      </w:r>
      <w:r w:rsidRPr="007C75C4">
        <w:rPr>
          <w:rStyle w:val="StyleUnderline"/>
          <w:highlight w:val="yellow"/>
        </w:rPr>
        <w:t>to</w:t>
      </w:r>
      <w:r w:rsidRPr="007C75C4">
        <w:rPr>
          <w:sz w:val="16"/>
          <w:highlight w:val="yellow"/>
        </w:rPr>
        <w:t xml:space="preserve"> </w:t>
      </w:r>
      <w:r w:rsidRPr="007C75C4">
        <w:rPr>
          <w:rStyle w:val="Emphasis"/>
          <w:highlight w:val="yellow"/>
        </w:rPr>
        <w:t>escalation</w:t>
      </w:r>
      <w:r w:rsidRPr="00D37B1D">
        <w:rPr>
          <w:sz w:val="16"/>
        </w:rPr>
        <w:t xml:space="preserve"> </w:t>
      </w:r>
      <w:r w:rsidRPr="00D37B1D">
        <w:rPr>
          <w:rStyle w:val="StyleUnderline"/>
        </w:rPr>
        <w:t>for risk multipliers</w:t>
      </w:r>
      <w:r w:rsidRPr="00D37B1D">
        <w:rPr>
          <w:sz w:val="16"/>
        </w:rPr>
        <w:t xml:space="preserve"> or de-escalation through synergies.</w:t>
      </w:r>
    </w:p>
    <w:p w14:paraId="17A5659B" w14:textId="77777777" w:rsidR="004C494D" w:rsidRPr="00D37B1D" w:rsidRDefault="004C494D" w:rsidP="004C494D">
      <w:pPr>
        <w:pStyle w:val="ListParagraph"/>
        <w:numPr>
          <w:ilvl w:val="0"/>
          <w:numId w:val="57"/>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3F37A77A" w14:textId="77777777" w:rsidR="004C494D" w:rsidRPr="00D37B1D" w:rsidRDefault="004C494D" w:rsidP="004C494D">
      <w:pPr>
        <w:pStyle w:val="ListParagraph"/>
        <w:numPr>
          <w:ilvl w:val="0"/>
          <w:numId w:val="57"/>
        </w:numPr>
        <w:rPr>
          <w:sz w:val="16"/>
        </w:rPr>
      </w:pPr>
      <w:r w:rsidRPr="00D37B1D">
        <w:rPr>
          <w:sz w:val="16"/>
        </w:rPr>
        <w:t xml:space="preserve">The </w:t>
      </w:r>
      <w:r w:rsidRPr="00D37B1D">
        <w:rPr>
          <w:rStyle w:val="StyleUnderline"/>
        </w:rPr>
        <w:t>ambivalence of</w:t>
      </w:r>
      <w:r w:rsidRPr="00D37B1D">
        <w:rPr>
          <w:sz w:val="16"/>
        </w:rPr>
        <w:t xml:space="preserve"> science and the </w:t>
      </w:r>
      <w:r w:rsidRPr="007C75C4">
        <w:rPr>
          <w:rStyle w:val="Emphasis"/>
          <w:highlight w:val="yellow"/>
        </w:rPr>
        <w:t>dual-use</w:t>
      </w:r>
      <w:r w:rsidRPr="00D37B1D">
        <w:rPr>
          <w:sz w:val="16"/>
        </w:rPr>
        <w:t xml:space="preserve"> of </w:t>
      </w:r>
      <w:r w:rsidRPr="007C75C4">
        <w:rPr>
          <w:rStyle w:val="Emphasis"/>
          <w:highlight w:val="yellow"/>
        </w:rPr>
        <w:t>tech</w:t>
      </w:r>
      <w:r w:rsidRPr="00D37B1D">
        <w:rPr>
          <w:sz w:val="16"/>
        </w:rPr>
        <w:t xml:space="preserve">nology </w:t>
      </w:r>
      <w:r w:rsidRPr="00D37B1D">
        <w:rPr>
          <w:rStyle w:val="StyleUnderline"/>
        </w:rPr>
        <w:t>demonstrate</w:t>
      </w:r>
      <w:r w:rsidRPr="00D37B1D">
        <w:rPr>
          <w:sz w:val="16"/>
        </w:rPr>
        <w:t xml:space="preserve"> that often </w:t>
      </w:r>
      <w:r w:rsidRPr="00D37B1D">
        <w:rPr>
          <w:rStyle w:val="StyleUnderline"/>
        </w:rPr>
        <w:t>there are</w:t>
      </w:r>
      <w:r w:rsidRPr="00D37B1D">
        <w:rPr>
          <w:sz w:val="16"/>
        </w:rPr>
        <w:t xml:space="preserve"> </w:t>
      </w:r>
      <w:r w:rsidRPr="00D37B1D">
        <w:rPr>
          <w:rStyle w:val="Emphasis"/>
        </w:rPr>
        <w:t>no clear</w:t>
      </w:r>
      <w:r w:rsidRPr="00D37B1D">
        <w:rPr>
          <w:sz w:val="16"/>
        </w:rPr>
        <w:t xml:space="preserve"> dividing </w:t>
      </w:r>
      <w:r w:rsidRPr="00D37B1D">
        <w:rPr>
          <w:rStyle w:val="Emphasis"/>
        </w:rPr>
        <w:t>lines</w:t>
      </w:r>
      <w:r w:rsidRPr="00D37B1D">
        <w:rPr>
          <w:sz w:val="16"/>
        </w:rPr>
        <w:t xml:space="preserve"> </w:t>
      </w:r>
      <w:r w:rsidRPr="00D37B1D">
        <w:rPr>
          <w:rStyle w:val="StyleUnderline"/>
        </w:rPr>
        <w:t>between positive and negative applications</w:t>
      </w:r>
      <w:r w:rsidRPr="00D37B1D">
        <w:rPr>
          <w:sz w:val="16"/>
        </w:rPr>
        <w:t xml:space="preserve"> while mixed cases </w:t>
      </w:r>
      <w:r w:rsidRPr="007C75C4">
        <w:rPr>
          <w:rStyle w:val="StyleUnderline"/>
          <w:highlight w:val="yellow"/>
        </w:rPr>
        <w:t>make</w:t>
      </w:r>
      <w:r w:rsidRPr="00D37B1D">
        <w:rPr>
          <w:sz w:val="16"/>
        </w:rPr>
        <w:t xml:space="preserve"> social </w:t>
      </w:r>
      <w:r w:rsidRPr="007C75C4">
        <w:rPr>
          <w:rStyle w:val="StyleUnderline"/>
          <w:highlight w:val="yellow"/>
        </w:rPr>
        <w:t>control</w:t>
      </w:r>
      <w:r w:rsidRPr="00D37B1D">
        <w:rPr>
          <w:rStyle w:val="StyleUnderline"/>
        </w:rPr>
        <w:t xml:space="preserve"> of the consequences</w:t>
      </w:r>
      <w:r w:rsidRPr="00D37B1D">
        <w:rPr>
          <w:sz w:val="16"/>
        </w:rPr>
        <w:t xml:space="preserve"> </w:t>
      </w:r>
      <w:r w:rsidRPr="007C75C4">
        <w:rPr>
          <w:rStyle w:val="Emphasis"/>
          <w:highlight w:val="yellow"/>
        </w:rPr>
        <w:t>difficult</w:t>
      </w:r>
      <w:r w:rsidRPr="00D37B1D">
        <w:rPr>
          <w:sz w:val="16"/>
        </w:rPr>
        <w:t>.</w:t>
      </w:r>
    </w:p>
    <w:p w14:paraId="5520C7B0" w14:textId="77777777" w:rsidR="004C494D" w:rsidRPr="00D37B1D" w:rsidRDefault="004C494D" w:rsidP="004C494D">
      <w:pPr>
        <w:pStyle w:val="ListParagraph"/>
        <w:numPr>
          <w:ilvl w:val="0"/>
          <w:numId w:val="57"/>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65999901" w14:textId="77777777" w:rsidR="004C494D" w:rsidRPr="00D37B1D" w:rsidRDefault="004C494D" w:rsidP="004C494D">
      <w:pPr>
        <w:pStyle w:val="ListParagraph"/>
        <w:numPr>
          <w:ilvl w:val="0"/>
          <w:numId w:val="57"/>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508FB50C" w14:textId="77777777" w:rsidR="004C494D" w:rsidRPr="00D37B1D" w:rsidRDefault="004C494D" w:rsidP="004C494D">
      <w:pPr>
        <w:pStyle w:val="ListParagraph"/>
        <w:numPr>
          <w:ilvl w:val="0"/>
          <w:numId w:val="57"/>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3421669A" w14:textId="77777777" w:rsidR="004C494D" w:rsidRPr="00D37B1D" w:rsidRDefault="004C494D" w:rsidP="004C494D">
      <w:pPr>
        <w:pStyle w:val="ListParagraph"/>
        <w:numPr>
          <w:ilvl w:val="0"/>
          <w:numId w:val="57"/>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B50A0C">
        <w:rPr>
          <w:rStyle w:val="StyleUnderline"/>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 xml:space="preserve">driven </w:t>
      </w:r>
      <w:r w:rsidRPr="00B50A0C">
        <w:rPr>
          <w:rStyle w:val="StyleUnderline"/>
        </w:rPr>
        <w:t>by</w:t>
      </w:r>
      <w:r w:rsidRPr="00B50A0C">
        <w:rPr>
          <w:sz w:val="16"/>
        </w:rPr>
        <w:t xml:space="preserve"> </w:t>
      </w:r>
      <w:r w:rsidRPr="00B50A0C">
        <w:rPr>
          <w:rStyle w:val="Emphasis"/>
        </w:rPr>
        <w:t>complex</w:t>
      </w:r>
      <w:r w:rsidRPr="00D37B1D">
        <w:rPr>
          <w:sz w:val="16"/>
        </w:rPr>
        <w:t xml:space="preserve"> </w:t>
      </w:r>
      <w:r w:rsidRPr="00D37B1D">
        <w:rPr>
          <w:rStyle w:val="StyleUnderline"/>
        </w:rPr>
        <w:t>mechanisms of</w:t>
      </w:r>
      <w:r w:rsidRPr="00D37B1D">
        <w:rPr>
          <w:sz w:val="16"/>
        </w:rPr>
        <w:t xml:space="preserve"> </w:t>
      </w:r>
      <w:r w:rsidRPr="007C75C4">
        <w:rPr>
          <w:rStyle w:val="Emphasis"/>
          <w:highlight w:val="yellow"/>
        </w:rPr>
        <w:t>compounding risk</w:t>
      </w:r>
      <w:r w:rsidRPr="007C75C4">
        <w:rPr>
          <w:sz w:val="16"/>
          <w:highlight w:val="yellow"/>
        </w:rPr>
        <w:t xml:space="preserve">, </w:t>
      </w:r>
      <w:r w:rsidRPr="007C75C4">
        <w:rPr>
          <w:rStyle w:val="Emphasis"/>
          <w:highlight w:val="yellow"/>
        </w:rPr>
        <w:t>tipping points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0069E23D" w14:textId="77777777" w:rsidR="004C494D" w:rsidRPr="00FF4591" w:rsidRDefault="004C494D" w:rsidP="004C494D">
      <w:pPr>
        <w:pStyle w:val="ListParagraph"/>
        <w:numPr>
          <w:ilvl w:val="0"/>
          <w:numId w:val="57"/>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7918EBCA" w14:textId="77777777" w:rsidR="004C494D" w:rsidRPr="00FF4591" w:rsidRDefault="004C494D" w:rsidP="004C494D">
      <w:pPr>
        <w:pStyle w:val="ListParagraph"/>
        <w:numPr>
          <w:ilvl w:val="0"/>
          <w:numId w:val="57"/>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4C1A95FA" w14:textId="77777777" w:rsidR="004C494D" w:rsidRPr="00FF4591" w:rsidRDefault="004C494D" w:rsidP="004C494D">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32F867C5" w14:textId="77777777" w:rsidR="004C494D" w:rsidRPr="00FF4591" w:rsidRDefault="004C494D" w:rsidP="004C494D">
      <w:pPr>
        <w:rPr>
          <w:sz w:val="4"/>
          <w:szCs w:val="4"/>
        </w:rPr>
      </w:pPr>
      <w:r w:rsidRPr="00FF4591">
        <w:rPr>
          <w:sz w:val="4"/>
          <w:szCs w:val="4"/>
        </w:rPr>
        <w:t>8.4 Limits to Human Expansion in the Anthropocene</w:t>
      </w:r>
    </w:p>
    <w:p w14:paraId="7EB1C322" w14:textId="77777777" w:rsidR="004C494D" w:rsidRPr="00FF4591" w:rsidRDefault="004C494D" w:rsidP="004C494D">
      <w:pPr>
        <w:rPr>
          <w:i/>
          <w:iCs/>
          <w:sz w:val="4"/>
          <w:szCs w:val="4"/>
        </w:rPr>
      </w:pPr>
      <w:r w:rsidRPr="00FF4591">
        <w:rPr>
          <w:i/>
          <w:iCs/>
          <w:sz w:val="4"/>
          <w:szCs w:val="4"/>
        </w:rPr>
        <w:t>8.4.1 Colonial Expansion and the Division of the World</w:t>
      </w:r>
    </w:p>
    <w:p w14:paraId="0497F600" w14:textId="77777777" w:rsidR="004C494D" w:rsidRPr="00FF4591" w:rsidRDefault="004C494D" w:rsidP="004C494D">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54C52136" w14:textId="77777777" w:rsidR="004C494D" w:rsidRPr="00FF4591" w:rsidRDefault="004C494D" w:rsidP="004C494D">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2997EBD6" w14:textId="77777777" w:rsidR="004C494D" w:rsidRPr="00FF4591" w:rsidRDefault="004C494D" w:rsidP="004C494D">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443F34B4" w14:textId="77777777" w:rsidR="004C494D" w:rsidRPr="00FF4591" w:rsidRDefault="004C494D" w:rsidP="004C494D">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47D5AD90" w14:textId="77777777" w:rsidR="004C494D" w:rsidRPr="00FF4591" w:rsidRDefault="004C494D" w:rsidP="004C494D">
      <w:pPr>
        <w:rPr>
          <w:i/>
          <w:iCs/>
          <w:sz w:val="4"/>
          <w:szCs w:val="4"/>
        </w:rPr>
      </w:pPr>
      <w:r w:rsidRPr="00FF4591">
        <w:rPr>
          <w:i/>
          <w:iCs/>
          <w:sz w:val="4"/>
          <w:szCs w:val="4"/>
        </w:rPr>
        <w:t>8.4.2 Roots of the Growth Debate: Smith, Malthus, Marx</w:t>
      </w:r>
    </w:p>
    <w:p w14:paraId="6B7054C9" w14:textId="77777777" w:rsidR="004C494D" w:rsidRPr="00FF4591" w:rsidRDefault="004C494D" w:rsidP="004C494D">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4F719D4D" w14:textId="77777777" w:rsidR="004C494D" w:rsidRPr="00FF4591" w:rsidRDefault="004C494D" w:rsidP="004C494D">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54AC7D98" w14:textId="77777777" w:rsidR="004C494D" w:rsidRPr="00FF4591" w:rsidRDefault="004C494D" w:rsidP="004C494D">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785B1C43" w14:textId="77777777" w:rsidR="004C494D" w:rsidRPr="00FF4591" w:rsidRDefault="004C494D" w:rsidP="004C494D">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5A5833B2" w14:textId="77777777" w:rsidR="004C494D" w:rsidRPr="00FF4591" w:rsidRDefault="004C494D" w:rsidP="004C494D">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04C40929" w14:textId="77777777" w:rsidR="004C494D" w:rsidRPr="00FF4591" w:rsidRDefault="004C494D" w:rsidP="004C494D">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6FA02709" w14:textId="77777777" w:rsidR="004C494D" w:rsidRPr="00FF4591" w:rsidRDefault="004C494D" w:rsidP="004C494D">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6E06667F" w14:textId="77777777" w:rsidR="004C494D" w:rsidRPr="00FF4591" w:rsidRDefault="004C494D" w:rsidP="004C494D">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06971B70" w14:textId="77777777" w:rsidR="004C494D" w:rsidRPr="00FF4591" w:rsidRDefault="004C494D" w:rsidP="004C494D">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6E04508E" w14:textId="77777777" w:rsidR="004C494D" w:rsidRPr="00FF4591" w:rsidRDefault="004C494D" w:rsidP="004C494D">
      <w:pPr>
        <w:rPr>
          <w:i/>
          <w:iCs/>
          <w:sz w:val="4"/>
          <w:szCs w:val="4"/>
        </w:rPr>
      </w:pPr>
      <w:r w:rsidRPr="00FF4591">
        <w:rPr>
          <w:i/>
          <w:iCs/>
          <w:sz w:val="4"/>
          <w:szCs w:val="4"/>
        </w:rPr>
        <w:t>8.4.3 The Club of Rome and the Limits to Growth</w:t>
      </w:r>
    </w:p>
    <w:p w14:paraId="3693529E" w14:textId="77777777" w:rsidR="004C494D" w:rsidRPr="00FF4591" w:rsidRDefault="004C494D" w:rsidP="004C494D">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4CD55B21" w14:textId="77777777" w:rsidR="004C494D" w:rsidRPr="00F47BB7" w:rsidRDefault="004C494D" w:rsidP="004C494D">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3015D1C3" w14:textId="77777777" w:rsidR="004C494D" w:rsidRPr="00D37B1D" w:rsidRDefault="004C494D" w:rsidP="004C494D">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501CF856" w14:textId="77777777" w:rsidR="004C494D" w:rsidRPr="00D37B1D" w:rsidRDefault="004C494D" w:rsidP="004C494D">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026FD490" w14:textId="77777777" w:rsidR="004C494D" w:rsidRPr="00D37B1D" w:rsidRDefault="004C494D" w:rsidP="004C494D">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173A3935" w14:textId="77777777" w:rsidR="004C494D" w:rsidRPr="00D37B1D" w:rsidRDefault="004C494D" w:rsidP="004C494D">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2FB17622" w14:textId="77777777" w:rsidR="004C494D" w:rsidRPr="00D37B1D" w:rsidRDefault="004C494D" w:rsidP="004C494D">
      <w:pPr>
        <w:rPr>
          <w:i/>
          <w:iCs/>
          <w:sz w:val="16"/>
        </w:rPr>
      </w:pPr>
      <w:r w:rsidRPr="00D37B1D">
        <w:rPr>
          <w:i/>
          <w:iCs/>
          <w:sz w:val="16"/>
        </w:rPr>
        <w:t>8.4.4 Resource Limits and Planetary Boundaries</w:t>
      </w:r>
    </w:p>
    <w:p w14:paraId="460DB298" w14:textId="77777777" w:rsidR="004C494D" w:rsidRPr="00D37B1D" w:rsidRDefault="004C494D" w:rsidP="004C494D">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16894C8F" w14:textId="77777777" w:rsidR="004C494D" w:rsidRPr="00D37B1D" w:rsidRDefault="004C494D" w:rsidP="004C494D">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2C4ACD89" w14:textId="77777777" w:rsidR="004C494D" w:rsidRPr="00D37B1D" w:rsidRDefault="004C494D" w:rsidP="004C494D">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 xml:space="preserve">by release of waste materials and waste </w:t>
      </w:r>
      <w:r w:rsidRPr="00B50A0C">
        <w:rPr>
          <w:rStyle w:val="StyleUnderline"/>
        </w:rPr>
        <w:t>heat</w:t>
      </w:r>
      <w:r w:rsidRPr="00B50A0C">
        <w:rPr>
          <w:sz w:val="16"/>
        </w:rPr>
        <w:t xml:space="preserve"> into nature (output side); </w:t>
      </w:r>
      <w:r w:rsidRPr="00B50A0C">
        <w:rPr>
          <w:rStyle w:val="StyleUnderline"/>
        </w:rPr>
        <w:t>and the</w:t>
      </w:r>
      <w:r w:rsidRPr="00B50A0C">
        <w:rPr>
          <w:sz w:val="16"/>
        </w:rPr>
        <w:t xml:space="preserve"> </w:t>
      </w:r>
      <w:r w:rsidRPr="00B50A0C">
        <w:rPr>
          <w:rStyle w:val="Emphasis"/>
        </w:rPr>
        <w:t>modification</w:t>
      </w:r>
      <w:r w:rsidRPr="00B50A0C">
        <w:rPr>
          <w:sz w:val="16"/>
        </w:rPr>
        <w:t xml:space="preserve"> </w:t>
      </w:r>
      <w:r w:rsidRPr="00B50A0C">
        <w:rPr>
          <w:rStyle w:val="StyleUnderline"/>
        </w:rPr>
        <w:t>of the functioning of ecological systems</w:t>
      </w:r>
      <w:r w:rsidRPr="00B50A0C">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50A0C">
        <w:rPr>
          <w:rStyle w:val="StyleUnderline"/>
        </w:rPr>
        <w:t>growing human footprint leads to</w:t>
      </w:r>
      <w:r w:rsidRPr="00B50A0C">
        <w:rPr>
          <w:sz w:val="16"/>
        </w:rPr>
        <w:t xml:space="preserve"> </w:t>
      </w:r>
      <w:r w:rsidRPr="00B50A0C">
        <w:rPr>
          <w:rStyle w:val="Emphasis"/>
        </w:rPr>
        <w:t>irreversible destruction</w:t>
      </w:r>
      <w:r w:rsidRPr="00B50A0C">
        <w:rPr>
          <w:sz w:val="16"/>
        </w:rPr>
        <w:t xml:space="preserve"> </w:t>
      </w:r>
      <w:r w:rsidRPr="00B50A0C">
        <w:rPr>
          <w:rStyle w:val="StyleUnderline"/>
        </w:rPr>
        <w:t>of species, ecosystems and habitats</w:t>
      </w:r>
      <w:r w:rsidRPr="00B50A0C">
        <w:rPr>
          <w:sz w:val="16"/>
        </w:rPr>
        <w:t xml:space="preserve">, affects natural livelihoods </w:t>
      </w:r>
      <w:r w:rsidRPr="00B50A0C">
        <w:rPr>
          <w:rStyle w:val="StyleUnderline"/>
        </w:rPr>
        <w:t>and</w:t>
      </w:r>
      <w:r w:rsidRPr="00B50A0C">
        <w:rPr>
          <w:sz w:val="16"/>
        </w:rPr>
        <w:t xml:space="preserve"> the coexistence of nature and society, </w:t>
      </w:r>
      <w:r w:rsidRPr="00B50A0C">
        <w:rPr>
          <w:rStyle w:val="StyleUnderline"/>
        </w:rPr>
        <w:t>degrades</w:t>
      </w:r>
      <w:r w:rsidRPr="00B50A0C">
        <w:rPr>
          <w:sz w:val="16"/>
        </w:rPr>
        <w:t xml:space="preserve"> </w:t>
      </w:r>
      <w:r w:rsidRPr="00B50A0C">
        <w:rPr>
          <w:rStyle w:val="Emphasis"/>
        </w:rPr>
        <w:t>water</w:t>
      </w:r>
      <w:r w:rsidRPr="00B50A0C">
        <w:rPr>
          <w:sz w:val="16"/>
        </w:rPr>
        <w:t xml:space="preserve">, </w:t>
      </w:r>
      <w:r w:rsidRPr="00B50A0C">
        <w:rPr>
          <w:rStyle w:val="Emphasis"/>
        </w:rPr>
        <w:t>forests</w:t>
      </w:r>
      <w:r w:rsidRPr="00B50A0C">
        <w:rPr>
          <w:sz w:val="16"/>
        </w:rPr>
        <w:t xml:space="preserve">, </w:t>
      </w:r>
      <w:r w:rsidRPr="00B50A0C">
        <w:rPr>
          <w:rStyle w:val="Emphasis"/>
        </w:rPr>
        <w:t>soils</w:t>
      </w:r>
      <w:r w:rsidRPr="00B50A0C">
        <w:rPr>
          <w:sz w:val="16"/>
        </w:rPr>
        <w:t xml:space="preserve"> </w:t>
      </w:r>
      <w:r w:rsidRPr="00B50A0C">
        <w:rPr>
          <w:rStyle w:val="StyleUnderline"/>
        </w:rPr>
        <w:t>and</w:t>
      </w:r>
      <w:r w:rsidRPr="00B50A0C">
        <w:rPr>
          <w:sz w:val="16"/>
        </w:rPr>
        <w:t xml:space="preserve"> </w:t>
      </w:r>
      <w:r w:rsidRPr="00B50A0C">
        <w:rPr>
          <w:rStyle w:val="Emphasis"/>
        </w:rPr>
        <w:t>arable land</w:t>
      </w:r>
      <w:r w:rsidRPr="00B50A0C">
        <w:rPr>
          <w:sz w:val="16"/>
        </w:rPr>
        <w:t xml:space="preserve">, </w:t>
      </w:r>
      <w:r w:rsidRPr="00B50A0C">
        <w:rPr>
          <w:rStyle w:val="StyleUnderline"/>
        </w:rPr>
        <w:t>provokes climate change and species loss</w:t>
      </w:r>
      <w:r w:rsidRPr="00B50A0C">
        <w:rPr>
          <w:sz w:val="16"/>
        </w:rPr>
        <w:t xml:space="preserve">, </w:t>
      </w:r>
      <w:r w:rsidRPr="00B50A0C">
        <w:rPr>
          <w:rStyle w:val="Emphasis"/>
        </w:rPr>
        <w:t>overfishing</w:t>
      </w:r>
      <w:r w:rsidRPr="00B50A0C">
        <w:rPr>
          <w:sz w:val="16"/>
        </w:rPr>
        <w:t xml:space="preserve"> </w:t>
      </w:r>
      <w:r w:rsidRPr="00B50A0C">
        <w:rPr>
          <w:rStyle w:val="StyleUnderline"/>
        </w:rPr>
        <w:t>of</w:t>
      </w:r>
      <w:r w:rsidRPr="00B50A0C">
        <w:rPr>
          <w:sz w:val="16"/>
        </w:rPr>
        <w:t xml:space="preserve"> the </w:t>
      </w:r>
      <w:r w:rsidRPr="00B50A0C">
        <w:rPr>
          <w:rStyle w:val="StyleUnderline"/>
        </w:rPr>
        <w:t>oceans and the</w:t>
      </w:r>
      <w:r w:rsidRPr="00B50A0C">
        <w:rPr>
          <w:sz w:val="16"/>
        </w:rPr>
        <w:t xml:space="preserve"> </w:t>
      </w:r>
      <w:r w:rsidRPr="00B50A0C">
        <w:rPr>
          <w:rStyle w:val="Emphasis"/>
        </w:rPr>
        <w:t>overexploitation</w:t>
      </w:r>
      <w:r w:rsidRPr="00B50A0C">
        <w:rPr>
          <w:sz w:val="16"/>
        </w:rPr>
        <w:t xml:space="preserve"> </w:t>
      </w:r>
      <w:r w:rsidRPr="00B50A0C">
        <w:rPr>
          <w:rStyle w:val="StyleUnderline"/>
        </w:rPr>
        <w:t>of strategic raw materials</w:t>
      </w:r>
      <w:r w:rsidRPr="00B50A0C">
        <w:rPr>
          <w:sz w:val="16"/>
        </w:rPr>
        <w:t>. Natural resources become scarce through declining quality and quantity, caused by exploitation, waste, modifications of regenerative capacity or uneven distribution. Local and short-term changes</w:t>
      </w:r>
      <w:r w:rsidRPr="00D37B1D">
        <w:rPr>
          <w:sz w:val="16"/>
        </w:rPr>
        <w:t xml:space="preserve"> usually have a more direct impact than global and long-term phenomena.</w:t>
      </w:r>
    </w:p>
    <w:p w14:paraId="4CBBD477" w14:textId="77777777" w:rsidR="004C494D" w:rsidRPr="00F93C05" w:rsidRDefault="004C494D" w:rsidP="004C494D">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D01D1C">
        <w:rPr>
          <w:rStyle w:val="Emphasis"/>
          <w:highlight w:val="yellow"/>
        </w:rPr>
        <w:t>biosphere integrity</w:t>
      </w:r>
      <w:r w:rsidRPr="00D01D1C">
        <w:rPr>
          <w:sz w:val="16"/>
          <w:highlight w:val="yellow"/>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5CD2AEF2" w14:textId="77777777" w:rsidR="004C494D" w:rsidRPr="00F93C05" w:rsidRDefault="004C494D" w:rsidP="004C494D">
      <w:pPr>
        <w:rPr>
          <w:i/>
          <w:iCs/>
          <w:sz w:val="16"/>
        </w:rPr>
      </w:pPr>
      <w:r w:rsidRPr="00F93C05">
        <w:rPr>
          <w:i/>
          <w:iCs/>
          <w:sz w:val="16"/>
        </w:rPr>
        <w:t>8.4.5 Socio-economic and Political Boundaries and Crises</w:t>
      </w:r>
    </w:p>
    <w:p w14:paraId="198E7254" w14:textId="77777777" w:rsidR="004C494D" w:rsidRPr="00F93C05" w:rsidRDefault="004C494D" w:rsidP="004C494D">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08C4B006" w14:textId="77777777" w:rsidR="004C494D" w:rsidRPr="00F93C05" w:rsidRDefault="004C494D" w:rsidP="004C494D">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w:t>
      </w:r>
      <w:r w:rsidRPr="00B50A0C">
        <w:rPr>
          <w:sz w:val="16"/>
        </w:rPr>
        <w:t xml:space="preserve">production. The </w:t>
      </w:r>
      <w:r w:rsidRPr="00B50A0C">
        <w:rPr>
          <w:rStyle w:val="StyleUnderline"/>
        </w:rPr>
        <w:t>accumulation of capital</w:t>
      </w:r>
      <w:r w:rsidRPr="00B50A0C">
        <w:rPr>
          <w:sz w:val="16"/>
        </w:rPr>
        <w:t xml:space="preserve">, which is part of the market economy, </w:t>
      </w:r>
      <w:r w:rsidRPr="00B50A0C">
        <w:rPr>
          <w:rStyle w:val="StyleUnderline"/>
        </w:rPr>
        <w:t>corresponds to the</w:t>
      </w:r>
      <w:r w:rsidRPr="00B50A0C">
        <w:rPr>
          <w:sz w:val="16"/>
        </w:rPr>
        <w:t xml:space="preserve"> </w:t>
      </w:r>
      <w:r w:rsidRPr="00B50A0C">
        <w:rPr>
          <w:rStyle w:val="Emphasis"/>
        </w:rPr>
        <w:t>principles</w:t>
      </w:r>
      <w:r w:rsidRPr="00B50A0C">
        <w:rPr>
          <w:sz w:val="16"/>
        </w:rPr>
        <w:t xml:space="preserve"> </w:t>
      </w:r>
      <w:r w:rsidRPr="00B50A0C">
        <w:rPr>
          <w:rStyle w:val="StyleUnderline"/>
        </w:rPr>
        <w:t>of exponential growth and</w:t>
      </w:r>
      <w:r w:rsidRPr="00B50A0C">
        <w:rPr>
          <w:sz w:val="16"/>
        </w:rPr>
        <w:t xml:space="preserve"> the </w:t>
      </w:r>
      <w:r w:rsidRPr="00B50A0C">
        <w:rPr>
          <w:rStyle w:val="StyleUnderline"/>
        </w:rPr>
        <w:t>concentration of power</w:t>
      </w:r>
      <w:r w:rsidRPr="00B50A0C">
        <w:rPr>
          <w:sz w:val="16"/>
        </w:rPr>
        <w:t xml:space="preserve">, which is based on the ownership of wealth and means of production and influences political decisions. Accordingly, processes of concentration occur in economic competition, in which the strongest have the best chances. </w:t>
      </w:r>
      <w:r w:rsidRPr="00B50A0C">
        <w:rPr>
          <w:rStyle w:val="StyleUnderline"/>
        </w:rPr>
        <w:t>The</w:t>
      </w:r>
      <w:r w:rsidRPr="00B50A0C">
        <w:rPr>
          <w:sz w:val="16"/>
        </w:rPr>
        <w:t xml:space="preserve"> </w:t>
      </w:r>
      <w:r w:rsidRPr="00B50A0C">
        <w:rPr>
          <w:rStyle w:val="Emphasis"/>
        </w:rPr>
        <w:t>globalisation</w:t>
      </w:r>
      <w:r w:rsidRPr="00B50A0C">
        <w:rPr>
          <w:sz w:val="16"/>
        </w:rPr>
        <w:t xml:space="preserve"> </w:t>
      </w:r>
      <w:r w:rsidRPr="00B50A0C">
        <w:rPr>
          <w:rStyle w:val="StyleUnderline"/>
        </w:rPr>
        <w:t>of the</w:t>
      </w:r>
      <w:r w:rsidRPr="00B50A0C">
        <w:rPr>
          <w:sz w:val="16"/>
        </w:rPr>
        <w:t xml:space="preserve"> Western </w:t>
      </w:r>
      <w:r w:rsidRPr="00B50A0C">
        <w:rPr>
          <w:rStyle w:val="StyleUnderline"/>
        </w:rPr>
        <w:t>growth model thus contributes to the</w:t>
      </w:r>
      <w:r w:rsidRPr="00B50A0C">
        <w:rPr>
          <w:sz w:val="16"/>
        </w:rPr>
        <w:t xml:space="preserve"> </w:t>
      </w:r>
      <w:r w:rsidRPr="00B50A0C">
        <w:rPr>
          <w:rStyle w:val="Emphasis"/>
        </w:rPr>
        <w:t>accumulation</w:t>
      </w:r>
      <w:r w:rsidRPr="00B50A0C">
        <w:rPr>
          <w:sz w:val="16"/>
        </w:rPr>
        <w:t xml:space="preserve"> </w:t>
      </w:r>
      <w:r w:rsidRPr="00B50A0C">
        <w:rPr>
          <w:rStyle w:val="StyleUnderline"/>
        </w:rPr>
        <w:t>of wealth and power</w:t>
      </w:r>
      <w:r w:rsidRPr="00B50A0C">
        <w:rPr>
          <w:sz w:val="16"/>
        </w:rPr>
        <w:t xml:space="preserve">. </w:t>
      </w:r>
      <w:r w:rsidRPr="00B50A0C">
        <w:rPr>
          <w:rStyle w:val="StyleUnderline"/>
        </w:rPr>
        <w:t>This</w:t>
      </w:r>
      <w:r w:rsidRPr="00B50A0C">
        <w:rPr>
          <w:sz w:val="16"/>
        </w:rPr>
        <w:t xml:space="preserve"> </w:t>
      </w:r>
      <w:r w:rsidRPr="00B50A0C">
        <w:rPr>
          <w:rStyle w:val="Emphasis"/>
        </w:rPr>
        <w:t>reinforces</w:t>
      </w:r>
      <w:r w:rsidRPr="00B50A0C">
        <w:rPr>
          <w:sz w:val="16"/>
        </w:rPr>
        <w:t xml:space="preserve"> </w:t>
      </w:r>
      <w:r w:rsidRPr="00B50A0C">
        <w:rPr>
          <w:rStyle w:val="StyleUnderline"/>
        </w:rPr>
        <w:t>the</w:t>
      </w:r>
      <w:r w:rsidRPr="00B50A0C">
        <w:rPr>
          <w:sz w:val="16"/>
        </w:rPr>
        <w:t xml:space="preserve"> </w:t>
      </w:r>
      <w:r w:rsidRPr="00B50A0C">
        <w:rPr>
          <w:rStyle w:val="Emphasis"/>
        </w:rPr>
        <w:t>unjust gap</w:t>
      </w:r>
      <w:r w:rsidRPr="00B50A0C">
        <w:rPr>
          <w:sz w:val="16"/>
        </w:rPr>
        <w:t xml:space="preserve"> </w:t>
      </w:r>
      <w:r w:rsidRPr="00B50A0C">
        <w:rPr>
          <w:rStyle w:val="StyleUnderline"/>
        </w:rPr>
        <w:t>between rich and poor as well as</w:t>
      </w:r>
      <w:r w:rsidRPr="00B50A0C">
        <w:rPr>
          <w:sz w:val="16"/>
        </w:rPr>
        <w:t xml:space="preserve"> the</w:t>
      </w:r>
      <w:r w:rsidRPr="00F93C05">
        <w:rPr>
          <w:sz w:val="16"/>
        </w:rPr>
        <w:t xml:space="preserv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D01D1C">
        <w:rPr>
          <w:rStyle w:val="Emphasis"/>
          <w:highlight w:val="yellow"/>
        </w:rPr>
        <w:t>digi</w:t>
      </w:r>
      <w:r w:rsidRPr="00075E75">
        <w:rPr>
          <w:rStyle w:val="Emphasis"/>
        </w:rPr>
        <w:t xml:space="preserve">tal </w:t>
      </w:r>
      <w:r w:rsidRPr="00D01D1C">
        <w:rPr>
          <w:rStyle w:val="Emphasis"/>
          <w:highlight w:val="yellow"/>
        </w:rPr>
        <w:t>worlds</w:t>
      </w:r>
      <w:r w:rsidRPr="00D01D1C">
        <w:rPr>
          <w:sz w:val="16"/>
          <w:highlight w:val="yellow"/>
        </w:rPr>
        <w:t xml:space="preserve"> </w:t>
      </w:r>
      <w:r w:rsidRPr="00D01D1C">
        <w:rPr>
          <w:rStyle w:val="StyleUnderline"/>
          <w:highlight w:val="yellow"/>
        </w:rPr>
        <w:t>find</w:t>
      </w:r>
      <w:r w:rsidRPr="00D01D1C">
        <w:rPr>
          <w:sz w:val="16"/>
          <w:highlight w:val="yellow"/>
        </w:rPr>
        <w:t xml:space="preserve"> </w:t>
      </w:r>
      <w:r w:rsidRPr="00D01D1C">
        <w:rPr>
          <w:rStyle w:val="Emphasis"/>
          <w:highlight w:val="yellow"/>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7CA18FCC" w14:textId="77777777" w:rsidR="004C494D" w:rsidRPr="00F93C05" w:rsidRDefault="004C494D" w:rsidP="004C494D">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D01D1C">
        <w:rPr>
          <w:rStyle w:val="StyleUnderline"/>
          <w:highlight w:val="yellow"/>
        </w:rPr>
        <w:t>people</w:t>
      </w:r>
      <w:r w:rsidRPr="00075E75">
        <w:rPr>
          <w:rStyle w:val="StyleUnderline"/>
        </w:rPr>
        <w:t xml:space="preserve"> from poor rural regions are migrating to</w:t>
      </w:r>
      <w:r w:rsidRPr="00F93C05">
        <w:rPr>
          <w:sz w:val="16"/>
        </w:rPr>
        <w:t xml:space="preserve"> </w:t>
      </w:r>
      <w:r w:rsidRPr="00D01D1C">
        <w:rPr>
          <w:rStyle w:val="Emphasis"/>
          <w:highlight w:val="yellow"/>
        </w:rPr>
        <w:t>expanding megacities</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5D167919" w14:textId="77777777" w:rsidR="004C494D" w:rsidRPr="00F93C05" w:rsidRDefault="004C494D" w:rsidP="004C494D">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D01D1C">
        <w:rPr>
          <w:rStyle w:val="StyleUnderline"/>
          <w:highlight w:val="yellow"/>
        </w:rPr>
        <w:t>‘social 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423094D1" w14:textId="77777777" w:rsidR="004C494D" w:rsidRPr="00F93C05" w:rsidRDefault="004C494D" w:rsidP="004C494D">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5CC9DC82" w14:textId="77777777" w:rsidR="004C494D" w:rsidRPr="00F93C05" w:rsidRDefault="004C494D" w:rsidP="004C494D">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471D451D" w14:textId="77777777" w:rsidR="004C494D" w:rsidRPr="00F93C05" w:rsidRDefault="004C494D" w:rsidP="004C494D">
      <w:pPr>
        <w:rPr>
          <w:i/>
          <w:iCs/>
          <w:sz w:val="16"/>
        </w:rPr>
      </w:pPr>
      <w:r w:rsidRPr="00F93C05">
        <w:rPr>
          <w:i/>
          <w:iCs/>
          <w:sz w:val="16"/>
        </w:rPr>
        <w:t>8.4.6 Ambivalence of Science and Technology Between Force Multiplier and Growth Limits</w:t>
      </w:r>
    </w:p>
    <w:p w14:paraId="48F133DD" w14:textId="77777777" w:rsidR="004C494D" w:rsidRPr="00F93C05" w:rsidRDefault="004C494D" w:rsidP="004C494D">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685F8651" w14:textId="77777777" w:rsidR="004C494D" w:rsidRPr="00B50A0C" w:rsidRDefault="004C494D" w:rsidP="004C494D">
      <w:pPr>
        <w:rPr>
          <w:sz w:val="16"/>
        </w:rPr>
      </w:pPr>
      <w:r w:rsidRPr="00B50A0C">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50A0C">
        <w:rPr>
          <w:rStyle w:val="StyleUnderline"/>
        </w:rPr>
        <w:t>innovations provide the means to</w:t>
      </w:r>
      <w:r w:rsidRPr="00B50A0C">
        <w:rPr>
          <w:sz w:val="16"/>
        </w:rPr>
        <w:t xml:space="preserve"> </w:t>
      </w:r>
      <w:r w:rsidRPr="00B50A0C">
        <w:rPr>
          <w:rStyle w:val="Emphasis"/>
        </w:rPr>
        <w:t>‘conquer’ the</w:t>
      </w:r>
      <w:r w:rsidRPr="00B50A0C">
        <w:rPr>
          <w:sz w:val="16"/>
        </w:rPr>
        <w:t xml:space="preserve"> real </w:t>
      </w:r>
      <w:r w:rsidRPr="00B50A0C">
        <w:rPr>
          <w:rStyle w:val="Emphasis"/>
        </w:rPr>
        <w:t>world</w:t>
      </w:r>
      <w:r w:rsidRPr="00B50A0C">
        <w:rPr>
          <w:sz w:val="16"/>
        </w:rPr>
        <w:t xml:space="preserve">, </w:t>
      </w:r>
      <w:r w:rsidRPr="00B50A0C">
        <w:rPr>
          <w:rStyle w:val="StyleUnderline"/>
        </w:rPr>
        <w:t>changing it</w:t>
      </w:r>
      <w:r w:rsidRPr="00B50A0C">
        <w:rPr>
          <w:sz w:val="16"/>
        </w:rPr>
        <w:t xml:space="preserve"> constructively or </w:t>
      </w:r>
      <w:r w:rsidRPr="00B50A0C">
        <w:rPr>
          <w:rStyle w:val="StyleUnderline"/>
        </w:rPr>
        <w:t>destructively</w:t>
      </w:r>
      <w:r w:rsidRPr="00B50A0C">
        <w:rPr>
          <w:sz w:val="16"/>
        </w:rPr>
        <w:t xml:space="preserve">. Thus, they can ease the hardships of human existence and allow more people to have a decent life and avoiding limits to growth and scarcity. At the same time, </w:t>
      </w:r>
      <w:r w:rsidRPr="00B50A0C">
        <w:rPr>
          <w:rStyle w:val="StyleUnderline"/>
        </w:rPr>
        <w:t>technical means have</w:t>
      </w:r>
      <w:r w:rsidRPr="00B50A0C">
        <w:rPr>
          <w:sz w:val="16"/>
        </w:rPr>
        <w:t xml:space="preserve"> </w:t>
      </w:r>
      <w:r w:rsidRPr="00B50A0C">
        <w:rPr>
          <w:rStyle w:val="Emphasis"/>
        </w:rPr>
        <w:t>increased</w:t>
      </w:r>
      <w:r w:rsidRPr="00B50A0C">
        <w:rPr>
          <w:sz w:val="16"/>
        </w:rPr>
        <w:t xml:space="preserve"> </w:t>
      </w:r>
      <w:r w:rsidRPr="00B50A0C">
        <w:rPr>
          <w:rStyle w:val="StyleUnderline"/>
        </w:rPr>
        <w:t>human impact on the natural world which</w:t>
      </w:r>
      <w:r w:rsidRPr="00B50A0C">
        <w:rPr>
          <w:sz w:val="16"/>
        </w:rPr>
        <w:t xml:space="preserve"> </w:t>
      </w:r>
      <w:r w:rsidRPr="00B50A0C">
        <w:rPr>
          <w:rStyle w:val="Emphasis"/>
        </w:rPr>
        <w:t>threatens</w:t>
      </w:r>
      <w:r w:rsidRPr="00B50A0C">
        <w:rPr>
          <w:sz w:val="16"/>
        </w:rPr>
        <w:t xml:space="preserve"> </w:t>
      </w:r>
      <w:r w:rsidRPr="00B50A0C">
        <w:rPr>
          <w:rStyle w:val="StyleUnderline"/>
        </w:rPr>
        <w:t>the living conditions</w:t>
      </w:r>
      <w:r w:rsidRPr="00B50A0C">
        <w:rPr>
          <w:sz w:val="16"/>
        </w:rPr>
        <w:t>. Thus, the power of scientific knowledge itself has limits and contributes to them (Lüthje et al. 2011).</w:t>
      </w:r>
    </w:p>
    <w:p w14:paraId="33B0B3E2" w14:textId="77777777" w:rsidR="004C494D" w:rsidRPr="00F93C05" w:rsidRDefault="004C494D" w:rsidP="004C494D">
      <w:pPr>
        <w:rPr>
          <w:sz w:val="16"/>
        </w:rPr>
      </w:pPr>
      <w:r w:rsidRPr="00B50A0C">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50A0C">
        <w:rPr>
          <w:rStyle w:val="StyleUnderline"/>
        </w:rPr>
        <w:t>As</w:t>
      </w:r>
      <w:r w:rsidRPr="00B50A0C">
        <w:rPr>
          <w:sz w:val="16"/>
        </w:rPr>
        <w:t xml:space="preserve"> more and more becomes ‘comprehensible’, </w:t>
      </w:r>
      <w:r w:rsidRPr="00B50A0C">
        <w:rPr>
          <w:rStyle w:val="StyleUnderline"/>
        </w:rPr>
        <w:t>science and technology develop into factors of power, for securing domination</w:t>
      </w:r>
      <w:r w:rsidRPr="00B50A0C">
        <w:rPr>
          <w:sz w:val="16"/>
        </w:rPr>
        <w:t xml:space="preserve"> but also for overcoming it </w:t>
      </w:r>
      <w:r w:rsidRPr="00B50A0C">
        <w:rPr>
          <w:rStyle w:val="StyleUnderline"/>
        </w:rPr>
        <w:t>when</w:t>
      </w:r>
      <w:r w:rsidRPr="00B50A0C">
        <w:rPr>
          <w:sz w:val="16"/>
        </w:rPr>
        <w:t xml:space="preserve"> </w:t>
      </w:r>
      <w:r w:rsidRPr="00B50A0C">
        <w:rPr>
          <w:rStyle w:val="Emphasis"/>
        </w:rPr>
        <w:t>new actors</w:t>
      </w:r>
      <w:r w:rsidRPr="00B50A0C">
        <w:rPr>
          <w:sz w:val="16"/>
        </w:rPr>
        <w:t xml:space="preserve"> </w:t>
      </w:r>
      <w:r w:rsidRPr="00B50A0C">
        <w:rPr>
          <w:rStyle w:val="StyleUnderline"/>
        </w:rPr>
        <w:t>take advantage of it</w:t>
      </w:r>
      <w:r w:rsidRPr="00B50A0C">
        <w:rPr>
          <w:sz w:val="16"/>
        </w:rPr>
        <w:t xml:space="preserve">. Powerful </w:t>
      </w:r>
      <w:r w:rsidRPr="00B50A0C">
        <w:rPr>
          <w:rStyle w:val="StyleUnderline"/>
        </w:rPr>
        <w:t>technical instruments</w:t>
      </w:r>
      <w:r w:rsidRPr="00B50A0C">
        <w:rPr>
          <w:sz w:val="16"/>
        </w:rPr>
        <w:t xml:space="preserve"> can </w:t>
      </w:r>
      <w:r w:rsidRPr="00B50A0C">
        <w:rPr>
          <w:rStyle w:val="StyleUnderline"/>
        </w:rPr>
        <w:t>serve</w:t>
      </w:r>
      <w:r w:rsidRPr="00B50A0C">
        <w:rPr>
          <w:sz w:val="16"/>
        </w:rPr>
        <w:t xml:space="preserve"> as means of production, but also </w:t>
      </w:r>
      <w:r w:rsidRPr="00B50A0C">
        <w:rPr>
          <w:rStyle w:val="StyleUnderline"/>
        </w:rPr>
        <w:t>as</w:t>
      </w:r>
      <w:r w:rsidRPr="00B50A0C">
        <w:rPr>
          <w:sz w:val="16"/>
        </w:rPr>
        <w:t xml:space="preserve"> </w:t>
      </w:r>
      <w:r w:rsidRPr="00B50A0C">
        <w:rPr>
          <w:rStyle w:val="Emphasis"/>
        </w:rPr>
        <w:t>destructive means</w:t>
      </w:r>
      <w:r w:rsidRPr="00B50A0C">
        <w:rPr>
          <w:rStyle w:val="StyleUnderline"/>
        </w:rPr>
        <w:t>, becoming involved in</w:t>
      </w:r>
      <w:r w:rsidRPr="00B50A0C">
        <w:rPr>
          <w:sz w:val="16"/>
        </w:rPr>
        <w:t xml:space="preserve"> </w:t>
      </w:r>
      <w:r w:rsidRPr="00B50A0C">
        <w:rPr>
          <w:rStyle w:val="Emphasis"/>
        </w:rPr>
        <w:t>tech</w:t>
      </w:r>
      <w:r w:rsidRPr="00B50A0C">
        <w:rPr>
          <w:sz w:val="16"/>
        </w:rPr>
        <w:t xml:space="preserve">nology </w:t>
      </w:r>
      <w:r w:rsidRPr="00B50A0C">
        <w:rPr>
          <w:rStyle w:val="Emphasis"/>
        </w:rPr>
        <w:t>conflicts</w:t>
      </w:r>
      <w:r w:rsidRPr="00B50A0C">
        <w:rPr>
          <w:sz w:val="16"/>
        </w:rPr>
        <w:t xml:space="preserve"> (Scheffran 2015a). </w:t>
      </w:r>
      <w:r w:rsidRPr="00B50A0C">
        <w:rPr>
          <w:rStyle w:val="StyleUnderline"/>
        </w:rPr>
        <w:t>In</w:t>
      </w:r>
      <w:r w:rsidRPr="00B50A0C">
        <w:rPr>
          <w:sz w:val="16"/>
        </w:rPr>
        <w:t xml:space="preserve"> addition to </w:t>
      </w:r>
      <w:r w:rsidRPr="00B50A0C">
        <w:rPr>
          <w:rStyle w:val="Emphasis"/>
        </w:rPr>
        <w:t>more intensive</w:t>
      </w:r>
      <w:r w:rsidRPr="00B50A0C">
        <w:rPr>
          <w:sz w:val="16"/>
        </w:rPr>
        <w:t xml:space="preserve"> </w:t>
      </w:r>
      <w:r w:rsidRPr="00B50A0C">
        <w:rPr>
          <w:rStyle w:val="StyleUnderline"/>
        </w:rPr>
        <w:t>exploitation of</w:t>
      </w:r>
      <w:r w:rsidRPr="00BF3C44">
        <w:rPr>
          <w:rStyle w:val="StyleUnderline"/>
        </w:rPr>
        <w:t xml:space="preserve">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1CF1B281" w14:textId="77777777" w:rsidR="004C494D" w:rsidRPr="00F93C05" w:rsidRDefault="004C494D" w:rsidP="004C494D">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7F59CAB0" w14:textId="77777777" w:rsidR="004C494D" w:rsidRPr="00F93C05" w:rsidRDefault="004C494D" w:rsidP="004C494D">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32C1BB3F" w14:textId="77777777" w:rsidR="004C494D" w:rsidRPr="00F93C05" w:rsidRDefault="004C494D" w:rsidP="004C494D">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4D393CB9" w14:textId="77777777" w:rsidR="004C494D" w:rsidRPr="00F93C05" w:rsidRDefault="004C494D" w:rsidP="004C494D">
      <w:pPr>
        <w:rPr>
          <w:sz w:val="16"/>
        </w:rPr>
      </w:pPr>
      <w:r w:rsidRPr="00F93C05">
        <w:rPr>
          <w:sz w:val="16"/>
        </w:rPr>
        <w:t>8.5 Complexity of Multiple Crises, Compound Risks and Tipping Cascades</w:t>
      </w:r>
    </w:p>
    <w:p w14:paraId="27DB6112" w14:textId="77777777" w:rsidR="004C494D" w:rsidRPr="00F93C05" w:rsidRDefault="004C494D" w:rsidP="004C494D">
      <w:pPr>
        <w:rPr>
          <w:i/>
          <w:iCs/>
          <w:sz w:val="16"/>
        </w:rPr>
      </w:pPr>
      <w:r w:rsidRPr="00F93C05">
        <w:rPr>
          <w:i/>
          <w:iCs/>
          <w:sz w:val="16"/>
        </w:rPr>
        <w:t>8.5.1 Complexity, Security and Stability</w:t>
      </w:r>
    </w:p>
    <w:p w14:paraId="2627BD8B" w14:textId="77777777" w:rsidR="004C494D" w:rsidRPr="00F93C05" w:rsidRDefault="004C494D" w:rsidP="004C494D">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5D9F3458" w14:textId="77777777" w:rsidR="004C494D" w:rsidRPr="00F93C05" w:rsidRDefault="004C494D" w:rsidP="004C494D">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3FA7EC4F" w14:textId="77777777" w:rsidR="004C494D" w:rsidRPr="00F93C05" w:rsidRDefault="004C494D" w:rsidP="004C494D">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28217276" w14:textId="77777777" w:rsidR="004C494D" w:rsidRPr="00F93C05" w:rsidRDefault="004C494D" w:rsidP="004C494D">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2630D197" w14:textId="77777777" w:rsidR="004C494D" w:rsidRPr="00F93C05" w:rsidRDefault="004C494D" w:rsidP="004C494D">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B50A0C">
        <w:rPr>
          <w:rStyle w:val="StyleUnderline"/>
        </w:rPr>
        <w:t>small causes have big impacts and</w:t>
      </w:r>
      <w:r w:rsidRPr="00B50A0C">
        <w:rPr>
          <w:sz w:val="16"/>
        </w:rPr>
        <w:t xml:space="preserve"> </w:t>
      </w:r>
      <w:r w:rsidRPr="00B50A0C">
        <w:rPr>
          <w:rStyle w:val="Emphasis"/>
        </w:rPr>
        <w:t>spread</w:t>
      </w:r>
      <w:r w:rsidRPr="00B50A0C">
        <w:rPr>
          <w:sz w:val="16"/>
        </w:rPr>
        <w:t xml:space="preserve"> </w:t>
      </w:r>
      <w:r w:rsidRPr="00B50A0C">
        <w:rPr>
          <w:rStyle w:val="StyleUnderline"/>
        </w:rPr>
        <w:t>across spatial and temporal scales</w:t>
      </w:r>
      <w:r w:rsidRPr="00B50A0C">
        <w:rPr>
          <w:sz w:val="16"/>
        </w:rPr>
        <w:t xml:space="preserve">. </w:t>
      </w:r>
      <w:r w:rsidRPr="00B50A0C">
        <w:rPr>
          <w:rStyle w:val="StyleUnderline"/>
        </w:rPr>
        <w:t>When everything is</w:t>
      </w:r>
      <w:r w:rsidRPr="00B50A0C">
        <w:rPr>
          <w:sz w:val="16"/>
        </w:rPr>
        <w:t xml:space="preserve"> </w:t>
      </w:r>
      <w:r w:rsidRPr="00B50A0C">
        <w:rPr>
          <w:rStyle w:val="Emphasis"/>
        </w:rPr>
        <w:t>interconnected</w:t>
      </w:r>
      <w:r w:rsidRPr="00B50A0C">
        <w:rPr>
          <w:sz w:val="16"/>
        </w:rPr>
        <w:t xml:space="preserve">, </w:t>
      </w:r>
      <w:r w:rsidRPr="00B50A0C">
        <w:rPr>
          <w:rStyle w:val="StyleUnderline"/>
        </w:rPr>
        <w:t>changes</w:t>
      </w:r>
      <w:r w:rsidRPr="00B50A0C">
        <w:rPr>
          <w:sz w:val="16"/>
        </w:rPr>
        <w:t xml:space="preserve"> in one part of the world </w:t>
      </w:r>
      <w:r w:rsidRPr="00B50A0C">
        <w:rPr>
          <w:rStyle w:val="Emphasis"/>
        </w:rPr>
        <w:t>propagate</w:t>
      </w:r>
      <w:r w:rsidRPr="00B50A0C">
        <w:rPr>
          <w:sz w:val="16"/>
        </w:rPr>
        <w:t xml:space="preserve"> </w:t>
      </w:r>
      <w:r w:rsidRPr="00B50A0C">
        <w:rPr>
          <w:rStyle w:val="StyleUnderline"/>
        </w:rPr>
        <w:t>through systemic networks like</w:t>
      </w:r>
      <w:r w:rsidRPr="00F25797">
        <w:rPr>
          <w:rStyle w:val="StyleUnderline"/>
        </w:rPr>
        <w:t xml:space="preserve"> </w:t>
      </w:r>
      <w:r w:rsidRPr="00B50A0C">
        <w:rPr>
          <w:rStyle w:val="StyleUnderline"/>
        </w:rPr>
        <w:t>a</w:t>
      </w:r>
      <w:r w:rsidRPr="00B50A0C">
        <w:rPr>
          <w:sz w:val="16"/>
        </w:rPr>
        <w:t xml:space="preserve"> </w:t>
      </w:r>
      <w:r w:rsidRPr="00B50A0C">
        <w:rPr>
          <w:rStyle w:val="Emphasis"/>
        </w:rPr>
        <w:t>domino effect</w:t>
      </w:r>
      <w:r w:rsidRPr="00B50A0C">
        <w:rPr>
          <w:sz w:val="16"/>
        </w:rPr>
        <w:t xml:space="preserve"> </w:t>
      </w:r>
      <w:r w:rsidRPr="00B50A0C">
        <w:rPr>
          <w:rStyle w:val="StyleUnderline"/>
        </w:rPr>
        <w:t>or chain reaction</w:t>
      </w:r>
      <w:r w:rsidRPr="00B50A0C">
        <w:rPr>
          <w:sz w:val="16"/>
        </w:rPr>
        <w:t xml:space="preserve"> (Scheffran 2016a), </w:t>
      </w:r>
      <w:r w:rsidRPr="00B50A0C">
        <w:rPr>
          <w:rStyle w:val="StyleUnderline"/>
        </w:rPr>
        <w:t>accumulating in</w:t>
      </w:r>
      <w:r w:rsidRPr="00B50A0C">
        <w:rPr>
          <w:sz w:val="16"/>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39E55497" w14:textId="77777777" w:rsidR="004C494D" w:rsidRPr="00F93C05" w:rsidRDefault="004C494D" w:rsidP="004C494D">
      <w:pPr>
        <w:rPr>
          <w:i/>
          <w:iCs/>
          <w:sz w:val="16"/>
        </w:rPr>
      </w:pPr>
      <w:r w:rsidRPr="00F93C05">
        <w:rPr>
          <w:i/>
          <w:iCs/>
          <w:sz w:val="16"/>
        </w:rPr>
        <w:t>8.5.2 Polycrisis in an Interconnected World</w:t>
      </w:r>
    </w:p>
    <w:p w14:paraId="2DEAEA51" w14:textId="77777777" w:rsidR="004C494D" w:rsidRPr="00F93C05" w:rsidRDefault="004C494D" w:rsidP="004C494D">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282BE784" w14:textId="77777777" w:rsidR="004C494D" w:rsidRPr="00F93C05" w:rsidRDefault="004C494D" w:rsidP="004C494D">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375D6E5F" w14:textId="77777777" w:rsidR="004C494D" w:rsidRPr="00F93C05" w:rsidRDefault="004C494D" w:rsidP="004C494D">
      <w:pPr>
        <w:rPr>
          <w:sz w:val="16"/>
        </w:rPr>
      </w:pPr>
      <w:r w:rsidRPr="00F93C05">
        <w:rPr>
          <w:noProof/>
          <w:sz w:val="16"/>
        </w:rPr>
        <w:drawing>
          <wp:inline distT="0" distB="0" distL="0" distR="0" wp14:anchorId="6B5111D9" wp14:editId="2026A6CC">
            <wp:extent cx="3562260" cy="2197575"/>
            <wp:effectExtent l="0" t="0" r="635" b="0"/>
            <wp:docPr id="134197205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16600DED" w14:textId="77777777" w:rsidR="004C494D" w:rsidRPr="00F93C05" w:rsidRDefault="004C494D" w:rsidP="004C494D">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7E0307A6" w14:textId="77777777" w:rsidR="004C494D" w:rsidRPr="00F93C05" w:rsidRDefault="004C494D" w:rsidP="004C494D">
      <w:pPr>
        <w:rPr>
          <w:i/>
          <w:iCs/>
          <w:sz w:val="16"/>
        </w:rPr>
      </w:pPr>
      <w:r w:rsidRPr="00F93C05">
        <w:rPr>
          <w:i/>
          <w:iCs/>
          <w:sz w:val="16"/>
        </w:rPr>
        <w:t>8.5.3 Tipping Points, Compound Risks and Cascading Events</w:t>
      </w:r>
    </w:p>
    <w:p w14:paraId="5549613E" w14:textId="77777777" w:rsidR="004C494D" w:rsidRPr="00F93C05" w:rsidRDefault="004C494D" w:rsidP="004C494D">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7B245DC3" w14:textId="77777777" w:rsidR="004C494D" w:rsidRPr="00F93C05" w:rsidRDefault="004C494D" w:rsidP="004C494D">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D2E04AA" w14:textId="77777777" w:rsidR="004C494D" w:rsidRPr="00F93C05" w:rsidRDefault="004C494D" w:rsidP="004C494D">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2975CD4B" w14:textId="77777777" w:rsidR="004C494D" w:rsidRPr="008A165B" w:rsidRDefault="004C494D" w:rsidP="004C494D">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w:t>
      </w:r>
      <w:r w:rsidRPr="00B50A0C">
        <w:rPr>
          <w:sz w:val="16"/>
        </w:rPr>
        <w:t xml:space="preserve">). </w:t>
      </w:r>
      <w:r w:rsidRPr="00B50A0C">
        <w:rPr>
          <w:rStyle w:val="StyleUnderline"/>
        </w:rPr>
        <w:t>Even in the</w:t>
      </w:r>
      <w:r w:rsidRPr="00B50A0C">
        <w:rPr>
          <w:sz w:val="16"/>
        </w:rPr>
        <w:t xml:space="preserve"> </w:t>
      </w:r>
      <w:r w:rsidRPr="00B50A0C">
        <w:rPr>
          <w:rStyle w:val="Emphasis"/>
        </w:rPr>
        <w:t>absence</w:t>
      </w:r>
      <w:r w:rsidRPr="00B50A0C">
        <w:rPr>
          <w:sz w:val="16"/>
        </w:rPr>
        <w:t xml:space="preserve"> </w:t>
      </w:r>
      <w:r w:rsidRPr="00B50A0C">
        <w:rPr>
          <w:rStyle w:val="StyleUnderline"/>
        </w:rPr>
        <w:t>of rapid and severe climate change</w:t>
      </w:r>
      <w:r w:rsidRPr="00B50A0C">
        <w:rPr>
          <w:sz w:val="16"/>
        </w:rPr>
        <w:t xml:space="preserve">, global </w:t>
      </w:r>
      <w:r w:rsidRPr="00B50A0C">
        <w:rPr>
          <w:rStyle w:val="StyleUnderline"/>
        </w:rPr>
        <w:t>warming can</w:t>
      </w:r>
      <w:r w:rsidRPr="00B50A0C">
        <w:rPr>
          <w:sz w:val="16"/>
        </w:rPr>
        <w:t xml:space="preserve"> </w:t>
      </w:r>
      <w:r w:rsidRPr="00B50A0C">
        <w:rPr>
          <w:rStyle w:val="Emphasis"/>
        </w:rPr>
        <w:t>tip</w:t>
      </w:r>
      <w:r w:rsidRPr="00B50A0C">
        <w:rPr>
          <w:sz w:val="16"/>
        </w:rPr>
        <w:t xml:space="preserve"> </w:t>
      </w:r>
      <w:r w:rsidRPr="00B50A0C">
        <w:rPr>
          <w:rStyle w:val="StyleUnderline"/>
        </w:rPr>
        <w:t>ecological and social systems</w:t>
      </w:r>
      <w:r w:rsidRPr="00B50A0C">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B50A0C">
        <w:rPr>
          <w:rStyle w:val="StyleUnderline"/>
        </w:rPr>
        <w:t>effects beyond tipping points are</w:t>
      </w:r>
      <w:r w:rsidRPr="00B50A0C">
        <w:rPr>
          <w:sz w:val="16"/>
        </w:rPr>
        <w:t xml:space="preserve"> </w:t>
      </w:r>
      <w:r w:rsidRPr="00B50A0C">
        <w:rPr>
          <w:rStyle w:val="Emphasis"/>
        </w:rPr>
        <w:t>difficult to contain</w:t>
      </w:r>
      <w:r w:rsidRPr="00B50A0C">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w:t>
      </w:r>
      <w:r w:rsidRPr="00F93C05">
        <w:rPr>
          <w:sz w:val="16"/>
        </w:rPr>
        <w:t xml:space="preserve"> points (Juhola et al. 2022).</w:t>
      </w:r>
    </w:p>
    <w:p w14:paraId="2751806D" w14:textId="77777777" w:rsidR="004C494D" w:rsidRPr="008A165B" w:rsidRDefault="004C494D" w:rsidP="004C494D">
      <w:pPr>
        <w:rPr>
          <w:i/>
          <w:iCs/>
          <w:sz w:val="8"/>
          <w:szCs w:val="8"/>
        </w:rPr>
      </w:pPr>
      <w:r w:rsidRPr="008A165B">
        <w:rPr>
          <w:i/>
          <w:iCs/>
          <w:sz w:val="8"/>
          <w:szCs w:val="8"/>
        </w:rPr>
        <w:t>8.5.4 Managing Complexity and Simplicity</w:t>
      </w:r>
    </w:p>
    <w:p w14:paraId="7CB8A8B1" w14:textId="77777777" w:rsidR="004C494D" w:rsidRPr="008A165B" w:rsidRDefault="004C494D" w:rsidP="004C494D">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532C78FF" w14:textId="77777777" w:rsidR="004C494D" w:rsidRPr="008A165B" w:rsidRDefault="004C494D" w:rsidP="004C494D">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6C2AC1A6" w14:textId="77777777" w:rsidR="004C494D" w:rsidRPr="008A165B" w:rsidRDefault="004C494D" w:rsidP="004C494D">
      <w:pPr>
        <w:rPr>
          <w:sz w:val="8"/>
          <w:szCs w:val="8"/>
        </w:rPr>
      </w:pPr>
      <w:r w:rsidRPr="008A165B">
        <w:rPr>
          <w:sz w:val="8"/>
          <w:szCs w:val="8"/>
        </w:rPr>
        <w:t>8.5.5 Integrative Framework of Climate-Society Interaction</w:t>
      </w:r>
    </w:p>
    <w:p w14:paraId="3F53F68A" w14:textId="77777777" w:rsidR="004C494D" w:rsidRPr="008A165B" w:rsidRDefault="004C494D" w:rsidP="004C494D">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1325E214" w14:textId="77777777" w:rsidR="004C494D" w:rsidRPr="008A165B" w:rsidRDefault="004C494D" w:rsidP="004C494D">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2F5ED9DB" w14:textId="77777777" w:rsidR="004C494D" w:rsidRPr="008A165B" w:rsidRDefault="004C494D" w:rsidP="004C494D">
      <w:pPr>
        <w:rPr>
          <w:sz w:val="8"/>
          <w:szCs w:val="8"/>
        </w:rPr>
      </w:pPr>
      <w:r w:rsidRPr="008A165B">
        <w:rPr>
          <w:sz w:val="8"/>
          <w:szCs w:val="8"/>
        </w:rPr>
        <w:t>[Figure omitted]</w:t>
      </w:r>
    </w:p>
    <w:p w14:paraId="64D87010" w14:textId="77777777" w:rsidR="004C494D" w:rsidRPr="008A165B" w:rsidRDefault="004C494D" w:rsidP="004C494D">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5E4FF6EB" w14:textId="77777777" w:rsidR="004C494D" w:rsidRPr="008A165B" w:rsidRDefault="004C494D" w:rsidP="004C494D">
      <w:pPr>
        <w:rPr>
          <w:sz w:val="8"/>
          <w:szCs w:val="8"/>
        </w:rPr>
      </w:pPr>
      <w:r w:rsidRPr="008A165B">
        <w:rPr>
          <w:sz w:val="8"/>
          <w:szCs w:val="8"/>
        </w:rPr>
        <w:t>8.6 Geopolitical Conflicts at the Frontiers of World Order</w:t>
      </w:r>
    </w:p>
    <w:p w14:paraId="3CC07ECC" w14:textId="77777777" w:rsidR="004C494D" w:rsidRPr="008A165B" w:rsidRDefault="004C494D" w:rsidP="004C494D">
      <w:pPr>
        <w:rPr>
          <w:i/>
          <w:iCs/>
          <w:sz w:val="8"/>
          <w:szCs w:val="8"/>
        </w:rPr>
      </w:pPr>
      <w:r w:rsidRPr="008A165B">
        <w:rPr>
          <w:i/>
          <w:iCs/>
          <w:sz w:val="8"/>
          <w:szCs w:val="8"/>
        </w:rPr>
        <w:t>8.6.1 Geopolitical Origins and the World Wars</w:t>
      </w:r>
    </w:p>
    <w:p w14:paraId="3FCD2164" w14:textId="77777777" w:rsidR="004C494D" w:rsidRPr="008A165B" w:rsidRDefault="004C494D" w:rsidP="004C494D">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3B86C588" w14:textId="77777777" w:rsidR="004C494D" w:rsidRPr="008A165B" w:rsidRDefault="004C494D" w:rsidP="004C494D">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3C54C1D5" w14:textId="77777777" w:rsidR="004C494D" w:rsidRPr="008A165B" w:rsidRDefault="004C494D" w:rsidP="004C494D">
      <w:pPr>
        <w:rPr>
          <w:sz w:val="16"/>
        </w:rPr>
      </w:pPr>
      <w:r w:rsidRPr="008A165B">
        <w:rPr>
          <w:sz w:val="16"/>
        </w:rPr>
        <w:t>Because of the inability to simply decide wars by military-technical means</w:t>
      </w:r>
      <w:r w:rsidRPr="00B50A0C">
        <w:rPr>
          <w:sz w:val="16"/>
        </w:rPr>
        <w:t xml:space="preserve">, </w:t>
      </w:r>
      <w:r w:rsidRPr="00B50A0C">
        <w:rPr>
          <w:rStyle w:val="StyleUnderline"/>
        </w:rPr>
        <w:t>war became predominantly a matter of</w:t>
      </w:r>
      <w:r w:rsidRPr="00B50A0C">
        <w:rPr>
          <w:sz w:val="16"/>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1A9CD08A" w14:textId="77777777" w:rsidR="004C494D" w:rsidRPr="008A165B" w:rsidRDefault="004C494D" w:rsidP="004C494D">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0CF8EE8A" w14:textId="77777777" w:rsidR="004C494D" w:rsidRPr="008A165B" w:rsidRDefault="004C494D" w:rsidP="004C494D">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44E3E4A5" w14:textId="77777777" w:rsidR="004C494D" w:rsidRPr="008A165B" w:rsidRDefault="004C494D" w:rsidP="004C494D">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75C776D7" w14:textId="77777777" w:rsidR="004C494D" w:rsidRPr="008A165B" w:rsidRDefault="004C494D" w:rsidP="004C494D">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0026FB56" w14:textId="77777777" w:rsidR="004C494D" w:rsidRPr="008A165B" w:rsidRDefault="004C494D" w:rsidP="004C494D">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w:t>
      </w:r>
      <w:r w:rsidRPr="00B50A0C">
        <w:rPr>
          <w:sz w:val="16"/>
        </w:rPr>
        <w:t xml:space="preserve">fascism, which led to the catastrophe of World War II (Scheffran 2009, 2014). Today </w:t>
      </w:r>
      <w:r w:rsidRPr="00B50A0C">
        <w:rPr>
          <w:rStyle w:val="StyleUnderline"/>
        </w:rPr>
        <w:t>it is about the</w:t>
      </w:r>
      <w:r w:rsidRPr="00B50A0C">
        <w:rPr>
          <w:sz w:val="16"/>
        </w:rPr>
        <w:t xml:space="preserve"> </w:t>
      </w:r>
      <w:r w:rsidRPr="00B50A0C">
        <w:rPr>
          <w:rStyle w:val="Emphasis"/>
        </w:rPr>
        <w:t>crises</w:t>
      </w:r>
      <w:r w:rsidRPr="00B50A0C">
        <w:rPr>
          <w:sz w:val="16"/>
        </w:rPr>
        <w:t xml:space="preserve"> </w:t>
      </w:r>
      <w:r w:rsidRPr="00B50A0C">
        <w:rPr>
          <w:rStyle w:val="StyleUnderline"/>
        </w:rPr>
        <w:t>of the fossil and</w:t>
      </w:r>
      <w:r w:rsidRPr="00B50A0C">
        <w:rPr>
          <w:sz w:val="16"/>
        </w:rPr>
        <w:t xml:space="preserve"> </w:t>
      </w:r>
      <w:r w:rsidRPr="00B50A0C">
        <w:rPr>
          <w:rStyle w:val="Emphasis"/>
        </w:rPr>
        <w:t>neoliberal variants</w:t>
      </w:r>
      <w:r w:rsidRPr="00B50A0C">
        <w:rPr>
          <w:sz w:val="16"/>
        </w:rPr>
        <w:t xml:space="preserve"> </w:t>
      </w:r>
      <w:r w:rsidRPr="00B50A0C">
        <w:rPr>
          <w:rStyle w:val="StyleUnderline"/>
        </w:rPr>
        <w:t>of globalized capitalism, which</w:t>
      </w:r>
      <w:r w:rsidRPr="00B50A0C">
        <w:rPr>
          <w:sz w:val="16"/>
        </w:rPr>
        <w:t xml:space="preserve"> </w:t>
      </w:r>
      <w:r w:rsidRPr="00B50A0C">
        <w:rPr>
          <w:rStyle w:val="Emphasis"/>
        </w:rPr>
        <w:t>drive humanity down</w:t>
      </w:r>
      <w:r w:rsidRPr="00B50A0C">
        <w:rPr>
          <w:sz w:val="16"/>
        </w:rPr>
        <w:t xml:space="preserve"> a path </w:t>
      </w:r>
      <w:r w:rsidRPr="00B50A0C">
        <w:rPr>
          <w:rStyle w:val="StyleUnderline"/>
        </w:rPr>
        <w:t>if it does not make a</w:t>
      </w:r>
      <w:r w:rsidRPr="00B50A0C">
        <w:rPr>
          <w:sz w:val="16"/>
        </w:rPr>
        <w:t xml:space="preserve"> </w:t>
      </w:r>
      <w:r w:rsidRPr="00B50A0C">
        <w:rPr>
          <w:rStyle w:val="Emphasis"/>
        </w:rPr>
        <w:t>fundamental</w:t>
      </w:r>
      <w:r w:rsidRPr="00B50A0C">
        <w:rPr>
          <w:sz w:val="16"/>
        </w:rPr>
        <w:t xml:space="preserve"> </w:t>
      </w:r>
      <w:r w:rsidRPr="00B50A0C">
        <w:rPr>
          <w:rStyle w:val="StyleUnderline"/>
        </w:rPr>
        <w:t>turnaround</w:t>
      </w:r>
      <w:r w:rsidRPr="00B50A0C">
        <w:rPr>
          <w:sz w:val="16"/>
        </w:rPr>
        <w:t>.</w:t>
      </w:r>
    </w:p>
    <w:p w14:paraId="7284D500" w14:textId="77777777" w:rsidR="004C494D" w:rsidRPr="007B05DB" w:rsidRDefault="004C494D" w:rsidP="004C494D">
      <w:pPr>
        <w:rPr>
          <w:i/>
          <w:iCs/>
          <w:sz w:val="8"/>
          <w:szCs w:val="8"/>
        </w:rPr>
      </w:pPr>
      <w:r w:rsidRPr="007B05DB">
        <w:rPr>
          <w:i/>
          <w:iCs/>
          <w:sz w:val="8"/>
          <w:szCs w:val="8"/>
        </w:rPr>
        <w:t>8.6.2 Power Shifts and Crisis in the Liberal World Order</w:t>
      </w:r>
    </w:p>
    <w:p w14:paraId="6CEC5B22" w14:textId="77777777" w:rsidR="004C494D" w:rsidRPr="007B05DB" w:rsidRDefault="004C494D" w:rsidP="004C494D">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4271126D" w14:textId="77777777" w:rsidR="004C494D" w:rsidRPr="007B05DB" w:rsidRDefault="004C494D" w:rsidP="004C494D">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06DCA8CE" w14:textId="77777777" w:rsidR="004C494D" w:rsidRPr="007B05DB" w:rsidRDefault="004C494D" w:rsidP="004C494D">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5A44AC12" w14:textId="77777777" w:rsidR="004C494D" w:rsidRPr="007B05DB" w:rsidRDefault="004C494D" w:rsidP="004C494D">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178A0216" w14:textId="77777777" w:rsidR="004C494D" w:rsidRPr="008A165B" w:rsidRDefault="004C494D" w:rsidP="004C494D">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247ECDC7" w14:textId="77777777" w:rsidR="004C494D" w:rsidRPr="008A165B" w:rsidRDefault="004C494D" w:rsidP="004C494D">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2FA8FF38" w14:textId="77777777" w:rsidR="004C494D" w:rsidRPr="00B72049" w:rsidRDefault="004C494D" w:rsidP="004C494D">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0153DC77" w14:textId="77777777" w:rsidR="004C494D" w:rsidRDefault="004C494D" w:rsidP="004C494D">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093D81E6" w14:textId="77777777" w:rsidR="004C494D" w:rsidRPr="006F5140" w:rsidRDefault="004C494D" w:rsidP="004C494D">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17ACFEAB" w14:textId="77777777" w:rsidR="004C494D" w:rsidRPr="00B50A0C" w:rsidRDefault="004C494D" w:rsidP="004C494D">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B50A0C">
        <w:rPr>
          <w:rStyle w:val="StyleUnderline"/>
        </w:rPr>
        <w:t>problem of</w:t>
      </w:r>
      <w:r w:rsidRPr="00B50A0C">
        <w:rPr>
          <w:sz w:val="16"/>
        </w:rPr>
        <w:t xml:space="preserve"> </w:t>
      </w:r>
      <w:r w:rsidRPr="00B50A0C">
        <w:rPr>
          <w:rStyle w:val="Emphasis"/>
        </w:rPr>
        <w:t>sustaining</w:t>
      </w:r>
      <w:r w:rsidRPr="00B50A0C">
        <w:rPr>
          <w:sz w:val="16"/>
        </w:rPr>
        <w:t xml:space="preserve"> </w:t>
      </w:r>
      <w:r w:rsidRPr="00B50A0C">
        <w:rPr>
          <w:rStyle w:val="StyleUnderline"/>
        </w:rPr>
        <w:t>industrial and political democracy in a</w:t>
      </w:r>
      <w:r w:rsidRPr="00B50A0C">
        <w:rPr>
          <w:sz w:val="16"/>
        </w:rPr>
        <w:t xml:space="preserve"> </w:t>
      </w:r>
      <w:r w:rsidRPr="00B50A0C">
        <w:rPr>
          <w:rStyle w:val="Emphasis"/>
        </w:rPr>
        <w:t>capitalist</w:t>
      </w:r>
      <w:r w:rsidRPr="00B50A0C">
        <w:rPr>
          <w:sz w:val="16"/>
        </w:rPr>
        <w:t xml:space="preserve"> </w:t>
      </w:r>
      <w:r w:rsidRPr="00B50A0C">
        <w:rPr>
          <w:rStyle w:val="StyleUnderline"/>
        </w:rPr>
        <w:t>economy</w:t>
      </w:r>
      <w:r w:rsidRPr="00B50A0C">
        <w:rPr>
          <w:sz w:val="16"/>
        </w:rPr>
        <w:t xml:space="preserve">. In order to flesh out that problem, the second offers a conceptualization of </w:t>
      </w:r>
      <w:r w:rsidRPr="00B50A0C">
        <w:rPr>
          <w:rStyle w:val="StyleUnderline"/>
        </w:rPr>
        <w:t>capitalist</w:t>
      </w:r>
      <w:r w:rsidRPr="00B50A0C">
        <w:rPr>
          <w:sz w:val="16"/>
        </w:rPr>
        <w:t xml:space="preserve"> </w:t>
      </w:r>
      <w:r w:rsidRPr="00B50A0C">
        <w:rPr>
          <w:i/>
          <w:iCs/>
          <w:sz w:val="16"/>
        </w:rPr>
        <w:t>political and economic</w:t>
      </w:r>
      <w:r w:rsidRPr="00B50A0C">
        <w:rPr>
          <w:sz w:val="16"/>
        </w:rPr>
        <w:t xml:space="preserve"> </w:t>
      </w:r>
      <w:r w:rsidRPr="00B50A0C">
        <w:rPr>
          <w:rStyle w:val="StyleUnderline"/>
        </w:rPr>
        <w:t>institutions</w:t>
      </w:r>
      <w:r w:rsidRPr="00B50A0C">
        <w:rPr>
          <w:sz w:val="16"/>
        </w:rPr>
        <w:t xml:space="preserve"> – and of the </w:t>
      </w:r>
      <w:r w:rsidRPr="00B50A0C">
        <w:rPr>
          <w:rStyle w:val="Emphasis"/>
        </w:rPr>
        <w:t>disempower</w:t>
      </w:r>
      <w:r w:rsidRPr="00B50A0C">
        <w:rPr>
          <w:sz w:val="16"/>
        </w:rPr>
        <w:t xml:space="preserve">ment of </w:t>
      </w:r>
      <w:r w:rsidRPr="00B50A0C">
        <w:rPr>
          <w:rStyle w:val="StyleUnderline"/>
        </w:rPr>
        <w:t>workers in both the workplace and politics</w:t>
      </w:r>
      <w:r w:rsidRPr="00B50A0C">
        <w:rPr>
          <w:sz w:val="16"/>
        </w:rPr>
        <w:t xml:space="preserve"> – that is more multifaceted than New Deal labor law’s sole focus on the institution of wage labor. The second then argues that </w:t>
      </w:r>
      <w:r w:rsidRPr="00B50A0C">
        <w:rPr>
          <w:rStyle w:val="StyleUnderline"/>
        </w:rPr>
        <w:t>mapping the</w:t>
      </w:r>
      <w:r w:rsidRPr="00B50A0C">
        <w:rPr>
          <w:sz w:val="16"/>
        </w:rPr>
        <w:t xml:space="preserve"> </w:t>
      </w:r>
      <w:r w:rsidRPr="00B50A0C">
        <w:rPr>
          <w:rStyle w:val="Emphasis"/>
        </w:rPr>
        <w:t xml:space="preserve">essential </w:t>
      </w:r>
      <w:r w:rsidRPr="00B50A0C">
        <w:rPr>
          <w:rStyle w:val="Emphasis"/>
          <w:i/>
          <w:iCs w:val="0"/>
        </w:rPr>
        <w:t>legal</w:t>
      </w:r>
      <w:r w:rsidRPr="00B50A0C">
        <w:rPr>
          <w:rStyle w:val="Emphasis"/>
        </w:rPr>
        <w:t xml:space="preserve"> infrastructure</w:t>
      </w:r>
      <w:r w:rsidRPr="00B50A0C">
        <w:rPr>
          <w:sz w:val="16"/>
        </w:rPr>
        <w:t xml:space="preserve"> </w:t>
      </w:r>
      <w:r w:rsidRPr="00B50A0C">
        <w:rPr>
          <w:rStyle w:val="StyleUnderline"/>
        </w:rPr>
        <w:t>of this panoply of capitalist institutions has been</w:t>
      </w:r>
      <w:r w:rsidRPr="00B50A0C">
        <w:rPr>
          <w:sz w:val="16"/>
        </w:rPr>
        <w:t xml:space="preserve"> </w:t>
      </w:r>
      <w:r w:rsidRPr="00B50A0C">
        <w:rPr>
          <w:rStyle w:val="Emphasis"/>
        </w:rPr>
        <w:t>undervalued</w:t>
      </w:r>
      <w:r w:rsidRPr="00B50A0C">
        <w:rPr>
          <w:sz w:val="16"/>
        </w:rPr>
        <w:t xml:space="preserve"> by leftist labor lawyers and political economists. The </w:t>
      </w:r>
      <w:r w:rsidRPr="00B50A0C">
        <w:rPr>
          <w:rStyle w:val="StyleUnderline"/>
        </w:rPr>
        <w:t>purpose of expanding the scope of labor law as a</w:t>
      </w:r>
      <w:r w:rsidRPr="00B50A0C">
        <w:rPr>
          <w:sz w:val="16"/>
        </w:rPr>
        <w:t xml:space="preserve"> </w:t>
      </w:r>
      <w:r w:rsidRPr="00B50A0C">
        <w:rPr>
          <w:rStyle w:val="Emphasis"/>
        </w:rPr>
        <w:t>field of</w:t>
      </w:r>
      <w:r w:rsidRPr="00B50A0C">
        <w:rPr>
          <w:sz w:val="16"/>
        </w:rPr>
        <w:t xml:space="preserve"> legal </w:t>
      </w:r>
      <w:r w:rsidRPr="00B50A0C">
        <w:rPr>
          <w:rStyle w:val="Emphasis"/>
          <w:i/>
          <w:iCs w:val="0"/>
        </w:rPr>
        <w:t>study</w:t>
      </w:r>
      <w:r w:rsidRPr="00B50A0C">
        <w:rPr>
          <w:sz w:val="16"/>
        </w:rPr>
        <w:t xml:space="preserve"> </w:t>
      </w:r>
      <w:r w:rsidRPr="00B50A0C">
        <w:rPr>
          <w:rStyle w:val="StyleUnderline"/>
        </w:rPr>
        <w:t>is, precisely, to examine</w:t>
      </w:r>
      <w:r w:rsidRPr="00B50A0C">
        <w:rPr>
          <w:sz w:val="16"/>
        </w:rPr>
        <w:t xml:space="preserve"> </w:t>
      </w:r>
      <w:r w:rsidRPr="00B50A0C">
        <w:rPr>
          <w:rStyle w:val="Emphasis"/>
        </w:rPr>
        <w:t>how</w:t>
      </w:r>
      <w:r w:rsidRPr="00B50A0C">
        <w:rPr>
          <w:sz w:val="16"/>
        </w:rPr>
        <w:t xml:space="preserve"> </w:t>
      </w:r>
      <w:r w:rsidRPr="00B50A0C">
        <w:rPr>
          <w:rStyle w:val="StyleUnderline"/>
        </w:rPr>
        <w:t>legal rules and institutions</w:t>
      </w:r>
      <w:r w:rsidRPr="00B50A0C">
        <w:rPr>
          <w:sz w:val="16"/>
        </w:rPr>
        <w:t xml:space="preserve"> presently </w:t>
      </w:r>
      <w:r w:rsidRPr="00B50A0C">
        <w:rPr>
          <w:rStyle w:val="Emphasis"/>
        </w:rPr>
        <w:t>construct workplaces</w:t>
      </w:r>
      <w:r w:rsidRPr="00B50A0C">
        <w:rPr>
          <w:sz w:val="16"/>
        </w:rPr>
        <w:t xml:space="preserve"> </w:t>
      </w:r>
      <w:r w:rsidRPr="00B50A0C">
        <w:rPr>
          <w:rStyle w:val="StyleUnderline"/>
        </w:rPr>
        <w:t>in ways that both promote and undermine worker power and democracy and how those</w:t>
      </w:r>
      <w:r w:rsidRPr="00B50A0C">
        <w:rPr>
          <w:sz w:val="16"/>
        </w:rPr>
        <w:t xml:space="preserve"> rules and institutions </w:t>
      </w:r>
      <w:r w:rsidRPr="00B50A0C">
        <w:rPr>
          <w:rStyle w:val="StyleUnderline"/>
        </w:rPr>
        <w:t>could be</w:t>
      </w:r>
      <w:r w:rsidRPr="00B50A0C">
        <w:rPr>
          <w:sz w:val="16"/>
        </w:rPr>
        <w:t xml:space="preserve"> </w:t>
      </w:r>
      <w:r w:rsidRPr="00B50A0C">
        <w:rPr>
          <w:rStyle w:val="Emphasis"/>
        </w:rPr>
        <w:t>reconstructed</w:t>
      </w:r>
      <w:r w:rsidRPr="00B50A0C">
        <w:rPr>
          <w:sz w:val="16"/>
        </w:rPr>
        <w:t xml:space="preserve"> </w:t>
      </w:r>
      <w:r w:rsidRPr="00B50A0C">
        <w:rPr>
          <w:rStyle w:val="StyleUnderline"/>
        </w:rPr>
        <w:t>to better realize those values</w:t>
      </w:r>
      <w:r w:rsidRPr="00B50A0C">
        <w:rPr>
          <w:sz w:val="16"/>
        </w:rPr>
        <w:t>.</w:t>
      </w:r>
    </w:p>
    <w:p w14:paraId="62B2A83E" w14:textId="77777777" w:rsidR="004C494D" w:rsidRPr="006F5140" w:rsidRDefault="004C494D" w:rsidP="004C494D">
      <w:pPr>
        <w:rPr>
          <w:sz w:val="16"/>
        </w:rPr>
      </w:pPr>
      <w:r w:rsidRPr="00B50A0C">
        <w:rPr>
          <w:sz w:val="16"/>
        </w:rPr>
        <w:t xml:space="preserve">The third section therefore applies the new labor law to </w:t>
      </w:r>
      <w:r w:rsidRPr="00B50A0C">
        <w:rPr>
          <w:rStyle w:val="StyleUnderline"/>
        </w:rPr>
        <w:t>critique</w:t>
      </w:r>
      <w:r w:rsidRPr="00B50A0C">
        <w:rPr>
          <w:sz w:val="16"/>
        </w:rPr>
        <w:t xml:space="preserve"> the current version of the </w:t>
      </w:r>
      <w:r w:rsidRPr="00B50A0C">
        <w:rPr>
          <w:rStyle w:val="Emphasis"/>
        </w:rPr>
        <w:t>New Deal</w:t>
      </w:r>
      <w:r w:rsidRPr="002D3ADA">
        <w:rPr>
          <w:rStyle w:val="Emphasis"/>
        </w:rPr>
        <w:t xml:space="preserve">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7AED4AF8" w14:textId="77777777" w:rsidR="004C494D" w:rsidRPr="006F5140" w:rsidRDefault="004C494D" w:rsidP="004C494D">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7C61F896" w14:textId="77777777" w:rsidR="004C494D" w:rsidRPr="006F5140" w:rsidRDefault="004C494D" w:rsidP="004C494D">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558A934B" w14:textId="77777777" w:rsidR="004C494D" w:rsidRPr="006F5140" w:rsidRDefault="004C494D" w:rsidP="004C494D">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40418760" w14:textId="77777777" w:rsidR="004C494D" w:rsidRPr="006F5140" w:rsidRDefault="004C494D" w:rsidP="004C494D">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2CF353A1" w14:textId="77777777" w:rsidR="004C494D" w:rsidRPr="006F5140" w:rsidRDefault="004C494D" w:rsidP="004C494D">
      <w:pPr>
        <w:rPr>
          <w:sz w:val="16"/>
        </w:rPr>
      </w:pPr>
      <w:r w:rsidRPr="006F5140">
        <w:rPr>
          <w:sz w:val="16"/>
        </w:rPr>
        <w:t>THE INHERENT TENSION BETWEEN CAPITALISM AND DEMOCRACY</w:t>
      </w:r>
    </w:p>
    <w:p w14:paraId="0DDC1498" w14:textId="77777777" w:rsidR="004C494D" w:rsidRPr="006F5140" w:rsidRDefault="004C494D" w:rsidP="004C494D">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4F0EBB2C" w14:textId="77777777" w:rsidR="004C494D" w:rsidRPr="006F5140" w:rsidRDefault="004C494D" w:rsidP="004C494D">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032F6A6B" w14:textId="77777777" w:rsidR="004C494D" w:rsidRPr="006F5140" w:rsidRDefault="004C494D" w:rsidP="004C494D">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4D123FC5" w14:textId="77777777" w:rsidR="004C494D" w:rsidRPr="006F5140" w:rsidRDefault="004C494D" w:rsidP="004C494D">
      <w:pPr>
        <w:rPr>
          <w:sz w:val="16"/>
        </w:rPr>
      </w:pPr>
      <w:r w:rsidRPr="006F5140">
        <w:rPr>
          <w:sz w:val="16"/>
        </w:rPr>
        <w:t>THE PANOPLY OF ECONOMIC AND POLITICAL INSTITUTIONS NECESSARY TO SUSTAIN WAGE-LABOR MARKETS AND WORKPLACE HIERARCHIES</w:t>
      </w:r>
    </w:p>
    <w:p w14:paraId="50254B8C" w14:textId="77777777" w:rsidR="004C494D" w:rsidRPr="006F5140" w:rsidRDefault="004C494D" w:rsidP="004C494D">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 xml:space="preserve">the scope </w:t>
      </w:r>
      <w:r w:rsidRPr="00B50A0C">
        <w:rPr>
          <w:rStyle w:val="StyleUnderline"/>
        </w:rPr>
        <w:t>of</w:t>
      </w:r>
      <w:r w:rsidRPr="00AE56A6">
        <w:rPr>
          <w:rStyle w:val="StyleUnderline"/>
        </w:rPr>
        <w:t xml:space="preserve">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 xml:space="preserve">scope </w:t>
      </w:r>
      <w:r w:rsidRPr="00B50A0C">
        <w:rPr>
          <w:rStyle w:val="StyleUnderline"/>
        </w:rPr>
        <w:t>was</w:t>
      </w:r>
      <w:r w:rsidRPr="00B50A0C">
        <w:rPr>
          <w:sz w:val="16"/>
        </w:rPr>
        <w:t xml:space="preserve"> not </w:t>
      </w:r>
      <w:r w:rsidRPr="00B50A0C">
        <w:rPr>
          <w:rStyle w:val="StyleUnderline"/>
        </w:rPr>
        <w:t>a creature of</w:t>
      </w:r>
      <w:r w:rsidRPr="00B50A0C">
        <w:rPr>
          <w:sz w:val="16"/>
        </w:rPr>
        <w:t xml:space="preserve"> normative thought but rather of the </w:t>
      </w:r>
      <w:r w:rsidRPr="00B50A0C">
        <w:rPr>
          <w:rStyle w:val="Emphasis"/>
        </w:rPr>
        <w:t>ideology</w:t>
      </w:r>
      <w:r w:rsidRPr="00B50A0C">
        <w:rPr>
          <w:sz w:val="16"/>
        </w:rPr>
        <w:t xml:space="preserve"> </w:t>
      </w:r>
      <w:r w:rsidRPr="00B50A0C">
        <w:rPr>
          <w:rStyle w:val="StyleUnderline"/>
        </w:rPr>
        <w:t>corresponding to a contingent truce line in the political struggles</w:t>
      </w:r>
      <w:r w:rsidRPr="00B50A0C">
        <w:rPr>
          <w:sz w:val="16"/>
        </w:rPr>
        <w:t xml:space="preserve"> of the 1930s and 1940s. However, Marx’s </w:t>
      </w:r>
      <w:r w:rsidRPr="00B50A0C">
        <w:rPr>
          <w:rStyle w:val="StyleUnderline"/>
        </w:rPr>
        <w:t>work, and</w:t>
      </w:r>
      <w:r w:rsidRPr="00B50A0C">
        <w:rPr>
          <w:sz w:val="16"/>
        </w:rPr>
        <w:t xml:space="preserve"> subsequent </w:t>
      </w:r>
      <w:r w:rsidRPr="00B50A0C">
        <w:rPr>
          <w:rStyle w:val="StyleUnderline"/>
        </w:rPr>
        <w:t>writing</w:t>
      </w:r>
      <w:r w:rsidRPr="00B50A0C">
        <w:rPr>
          <w:sz w:val="16"/>
        </w:rPr>
        <w:t xml:space="preserve"> by Weber, Schumpeter, Keynes, and many other political economists, </w:t>
      </w:r>
      <w:r w:rsidRPr="00B50A0C">
        <w:rPr>
          <w:rStyle w:val="StyleUnderline"/>
        </w:rPr>
        <w:t>reveal a</w:t>
      </w:r>
      <w:r w:rsidRPr="00B50A0C">
        <w:rPr>
          <w:sz w:val="16"/>
        </w:rPr>
        <w:t xml:space="preserve"> </w:t>
      </w:r>
      <w:r w:rsidRPr="00B50A0C">
        <w:rPr>
          <w:rStyle w:val="Emphasis"/>
        </w:rPr>
        <w:t>complex of</w:t>
      </w:r>
      <w:r w:rsidRPr="00B50A0C">
        <w:rPr>
          <w:sz w:val="16"/>
        </w:rPr>
        <w:t xml:space="preserve"> additional political and economic </w:t>
      </w:r>
      <w:r w:rsidRPr="00B50A0C">
        <w:rPr>
          <w:rStyle w:val="Emphasis"/>
        </w:rPr>
        <w:t>institutions</w:t>
      </w:r>
      <w:r w:rsidRPr="00B50A0C">
        <w:rPr>
          <w:sz w:val="16"/>
        </w:rPr>
        <w:t xml:space="preserve"> </w:t>
      </w:r>
      <w:r w:rsidRPr="00B50A0C">
        <w:rPr>
          <w:rStyle w:val="StyleUnderline"/>
        </w:rPr>
        <w:t>that sustain the institution of wage labor</w:t>
      </w:r>
      <w:r w:rsidRPr="00B50A0C">
        <w:rPr>
          <w:sz w:val="16"/>
        </w:rPr>
        <w:t>. The particular contours of these additional institutions empower or disempower workers, just as does the particular structure of wage labor itself.</w:t>
      </w:r>
    </w:p>
    <w:p w14:paraId="41D028AE" w14:textId="77777777" w:rsidR="004C494D" w:rsidRPr="006F5140" w:rsidRDefault="004C494D" w:rsidP="004C494D">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69B5677C" w14:textId="77777777" w:rsidR="004C494D" w:rsidRPr="006F5140" w:rsidRDefault="004C494D" w:rsidP="004C494D">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6F4FFCCD" w14:textId="77777777" w:rsidR="004C494D" w:rsidRPr="006F5140" w:rsidRDefault="004C494D" w:rsidP="004C494D">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6AA22EDE" w14:textId="77777777" w:rsidR="004C494D" w:rsidRPr="00D53217" w:rsidRDefault="004C494D" w:rsidP="004C494D">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6AECF827" w14:textId="77777777" w:rsidR="004C494D" w:rsidRPr="00D53217" w:rsidRDefault="004C494D" w:rsidP="004C494D">
      <w:pPr>
        <w:rPr>
          <w:sz w:val="2"/>
          <w:szCs w:val="2"/>
        </w:rPr>
      </w:pPr>
      <w:r w:rsidRPr="00D53217">
        <w:rPr>
          <w:sz w:val="2"/>
          <w:szCs w:val="2"/>
        </w:rPr>
        <w:t>APPLYING THE “NEW LABOR LAW” TO EMPOWER WORKERS AND DEEPEN DEMOCRACY IN THE CONTEMPORARY CAPITALIST ECONOMY</w:t>
      </w:r>
    </w:p>
    <w:p w14:paraId="1FF8D386" w14:textId="77777777" w:rsidR="004C494D" w:rsidRPr="00D53217" w:rsidRDefault="004C494D" w:rsidP="004C494D">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27D79020" w14:textId="77777777" w:rsidR="004C494D" w:rsidRPr="00D53217" w:rsidRDefault="004C494D" w:rsidP="004C494D">
      <w:pPr>
        <w:rPr>
          <w:i/>
          <w:iCs/>
          <w:sz w:val="2"/>
          <w:szCs w:val="2"/>
        </w:rPr>
      </w:pPr>
      <w:r w:rsidRPr="00D53217">
        <w:rPr>
          <w:i/>
          <w:iCs/>
          <w:sz w:val="2"/>
          <w:szCs w:val="2"/>
        </w:rPr>
        <w:t>Conventional Labor Law, and Its Interaction with Constitutional Law</w:t>
      </w:r>
    </w:p>
    <w:p w14:paraId="13C0EA4D" w14:textId="77777777" w:rsidR="004C494D" w:rsidRPr="00D53217" w:rsidRDefault="004C494D" w:rsidP="004C494D">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6AE95B2B" w14:textId="77777777" w:rsidR="004C494D" w:rsidRPr="00D53217" w:rsidRDefault="004C494D" w:rsidP="004C494D">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155B809A" w14:textId="77777777" w:rsidR="004C494D" w:rsidRPr="00D53217" w:rsidRDefault="004C494D" w:rsidP="004C494D">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726150B6" w14:textId="77777777" w:rsidR="004C494D" w:rsidRPr="00D53217" w:rsidRDefault="004C494D" w:rsidP="004C494D">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1A623BDF" w14:textId="77777777" w:rsidR="004C494D" w:rsidRPr="00D53217" w:rsidRDefault="004C494D" w:rsidP="004C494D">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459FA743" w14:textId="77777777" w:rsidR="004C494D" w:rsidRPr="00D53217" w:rsidRDefault="004C494D" w:rsidP="004C494D">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18E09999" w14:textId="77777777" w:rsidR="004C494D" w:rsidRPr="00D53217" w:rsidRDefault="004C494D" w:rsidP="004C494D">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B713767" w14:textId="77777777" w:rsidR="004C494D" w:rsidRPr="00D53217" w:rsidRDefault="004C494D" w:rsidP="004C494D">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41676CCB" w14:textId="77777777" w:rsidR="004C494D" w:rsidRPr="00D53217" w:rsidRDefault="004C494D" w:rsidP="004C494D">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37C583AF" w14:textId="77777777" w:rsidR="004C494D" w:rsidRPr="00D53217" w:rsidRDefault="004C494D" w:rsidP="004C494D">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2F59A58B" w14:textId="77777777" w:rsidR="004C494D" w:rsidRPr="00D53217" w:rsidRDefault="004C494D" w:rsidP="004C494D">
      <w:pPr>
        <w:rPr>
          <w:i/>
          <w:iCs/>
          <w:sz w:val="2"/>
          <w:szCs w:val="2"/>
        </w:rPr>
      </w:pPr>
      <w:r w:rsidRPr="00D53217">
        <w:rPr>
          <w:i/>
          <w:iCs/>
          <w:sz w:val="2"/>
          <w:szCs w:val="2"/>
        </w:rPr>
        <w:t>Laws of International Trade, Global Capital Markets, and National Security</w:t>
      </w:r>
    </w:p>
    <w:p w14:paraId="1D309E97" w14:textId="77777777" w:rsidR="004C494D" w:rsidRPr="00D53217" w:rsidRDefault="004C494D" w:rsidP="004C494D">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6D40B934" w14:textId="77777777" w:rsidR="004C494D" w:rsidRPr="00D53217" w:rsidRDefault="004C494D" w:rsidP="004C494D">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670E027D" w14:textId="77777777" w:rsidR="004C494D" w:rsidRPr="00D53217" w:rsidRDefault="004C494D" w:rsidP="004C494D">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1F826654" w14:textId="77777777" w:rsidR="004C494D" w:rsidRPr="00D53217" w:rsidRDefault="004C494D" w:rsidP="004C494D">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689C7416" w14:textId="77777777" w:rsidR="004C494D" w:rsidRPr="00D53217" w:rsidRDefault="004C494D" w:rsidP="004C494D">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551E6C72" w14:textId="77777777" w:rsidR="004C494D" w:rsidRPr="00D53217" w:rsidRDefault="004C494D" w:rsidP="004C494D">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0B33464E" w14:textId="77777777" w:rsidR="004C494D" w:rsidRPr="00D53217" w:rsidRDefault="004C494D" w:rsidP="004C494D">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491CDF99" w14:textId="77777777" w:rsidR="004C494D" w:rsidRPr="00D53217" w:rsidRDefault="004C494D" w:rsidP="004C494D">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73BAD270" w14:textId="77777777" w:rsidR="004C494D" w:rsidRPr="00D53217" w:rsidRDefault="004C494D" w:rsidP="004C494D">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6127F511" w14:textId="77777777" w:rsidR="004C494D" w:rsidRPr="00D53217" w:rsidRDefault="004C494D" w:rsidP="004C494D">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54F17A0C" w14:textId="77777777" w:rsidR="004C494D" w:rsidRPr="00D53217" w:rsidRDefault="004C494D" w:rsidP="004C494D">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4EE3F547" w14:textId="77777777" w:rsidR="004C494D" w:rsidRPr="00D53217" w:rsidRDefault="004C494D" w:rsidP="004C494D">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1A45733F" w14:textId="77777777" w:rsidR="004C494D" w:rsidRPr="00D53217" w:rsidRDefault="004C494D" w:rsidP="004C494D">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7562F22E" w14:textId="77777777" w:rsidR="004C494D" w:rsidRPr="00D53217" w:rsidRDefault="004C494D" w:rsidP="004C494D">
      <w:pPr>
        <w:rPr>
          <w:i/>
          <w:iCs/>
          <w:sz w:val="2"/>
          <w:szCs w:val="2"/>
        </w:rPr>
      </w:pPr>
      <w:r w:rsidRPr="00D53217">
        <w:rPr>
          <w:i/>
          <w:iCs/>
          <w:sz w:val="2"/>
          <w:szCs w:val="2"/>
        </w:rPr>
        <w:t>Laws of Domestic Financial Institutions, Capital Markets, and the Constitution</w:t>
      </w:r>
    </w:p>
    <w:p w14:paraId="6FF1B4B0" w14:textId="77777777" w:rsidR="004C494D" w:rsidRPr="00D53217" w:rsidRDefault="004C494D" w:rsidP="004C494D">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26ADA605" w14:textId="77777777" w:rsidR="004C494D" w:rsidRPr="00D53217" w:rsidRDefault="004C494D" w:rsidP="004C494D">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6EC6DED0" w14:textId="77777777" w:rsidR="004C494D" w:rsidRPr="00D53217" w:rsidRDefault="004C494D" w:rsidP="004C494D">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5E5EB8F6" w14:textId="77777777" w:rsidR="004C494D" w:rsidRPr="00D53217" w:rsidRDefault="004C494D" w:rsidP="004C494D">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72EAA8AE" w14:textId="77777777" w:rsidR="004C494D" w:rsidRPr="00D53217" w:rsidRDefault="004C494D" w:rsidP="004C494D">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2F5609F5" w14:textId="77777777" w:rsidR="004C494D" w:rsidRPr="00D53217" w:rsidRDefault="004C494D" w:rsidP="004C494D">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12C8C177" w14:textId="77777777" w:rsidR="004C494D" w:rsidRPr="00D53217" w:rsidRDefault="004C494D" w:rsidP="004C494D">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3AB2B451" w14:textId="77777777" w:rsidR="004C494D" w:rsidRPr="00D53217" w:rsidRDefault="004C494D" w:rsidP="004C494D">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74BC6934" w14:textId="77777777" w:rsidR="004C494D" w:rsidRPr="00D53217" w:rsidRDefault="004C494D" w:rsidP="004C494D">
      <w:pPr>
        <w:rPr>
          <w:i/>
          <w:iCs/>
          <w:sz w:val="2"/>
          <w:szCs w:val="2"/>
        </w:rPr>
      </w:pPr>
      <w:r w:rsidRPr="00D53217">
        <w:rPr>
          <w:i/>
          <w:iCs/>
          <w:sz w:val="2"/>
          <w:szCs w:val="2"/>
        </w:rPr>
        <w:t>The Law of the “Social Wage”</w:t>
      </w:r>
    </w:p>
    <w:p w14:paraId="7B1CF1AA" w14:textId="77777777" w:rsidR="004C494D" w:rsidRPr="00D53217" w:rsidRDefault="004C494D" w:rsidP="004C494D">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206FF7AD" w14:textId="77777777" w:rsidR="004C494D" w:rsidRPr="00D53217" w:rsidRDefault="004C494D" w:rsidP="004C494D">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027D7780" w14:textId="77777777" w:rsidR="004C494D" w:rsidRPr="00D53217" w:rsidRDefault="004C494D" w:rsidP="004C494D">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225E2033" w14:textId="77777777" w:rsidR="004C494D" w:rsidRPr="00D53217" w:rsidRDefault="004C494D" w:rsidP="004C494D">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10060EF0" w14:textId="77777777" w:rsidR="004C494D" w:rsidRPr="00D53217" w:rsidRDefault="004C494D" w:rsidP="004C494D">
      <w:pPr>
        <w:rPr>
          <w:i/>
          <w:iCs/>
          <w:sz w:val="2"/>
          <w:szCs w:val="2"/>
        </w:rPr>
      </w:pPr>
      <w:r w:rsidRPr="00D53217">
        <w:rPr>
          <w:i/>
          <w:iCs/>
          <w:sz w:val="2"/>
          <w:szCs w:val="2"/>
        </w:rPr>
        <w:t>The Law of Consumption: Communication, Household Finance, Education, Zoning, Discrimination, and Taxation</w:t>
      </w:r>
    </w:p>
    <w:p w14:paraId="5377BF77" w14:textId="77777777" w:rsidR="004C494D" w:rsidRPr="00D53217" w:rsidRDefault="004C494D" w:rsidP="004C494D">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33F90D80" w14:textId="77777777" w:rsidR="004C494D" w:rsidRPr="00D53217" w:rsidRDefault="004C494D" w:rsidP="004C494D">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7487B619" w14:textId="77777777" w:rsidR="004C494D" w:rsidRPr="00D53217" w:rsidRDefault="004C494D" w:rsidP="004C494D">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1561CBAE" w14:textId="77777777" w:rsidR="004C494D" w:rsidRPr="00D53217" w:rsidRDefault="004C494D" w:rsidP="004C494D">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63CF8995" w14:textId="77777777" w:rsidR="004C494D" w:rsidRPr="00D53217" w:rsidRDefault="004C494D" w:rsidP="004C494D">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2BDDFBE3" w14:textId="77777777" w:rsidR="004C494D" w:rsidRPr="00D53217" w:rsidRDefault="004C494D" w:rsidP="004C494D">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7E14F65F" w14:textId="77777777" w:rsidR="004C494D" w:rsidRPr="00D53217" w:rsidRDefault="004C494D" w:rsidP="004C494D">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053CA296" w14:textId="77777777" w:rsidR="004C494D" w:rsidRPr="00D53217" w:rsidRDefault="004C494D" w:rsidP="004C494D">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02360294" w14:textId="77777777" w:rsidR="004C494D" w:rsidRPr="00D53217" w:rsidRDefault="004C494D" w:rsidP="004C494D">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6D0D9013" w14:textId="77777777" w:rsidR="004C494D" w:rsidRPr="00D53217" w:rsidRDefault="004C494D" w:rsidP="004C494D">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3C5D1E78" w14:textId="77777777" w:rsidR="004C494D" w:rsidRPr="00D53217" w:rsidRDefault="004C494D" w:rsidP="004C494D">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5B66ABD9" w14:textId="77777777" w:rsidR="004C494D" w:rsidRPr="00D53217" w:rsidRDefault="004C494D" w:rsidP="004C494D">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0CDB7DE6" w14:textId="77777777" w:rsidR="004C494D" w:rsidRPr="00D53217" w:rsidRDefault="004C494D" w:rsidP="004C494D">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5B79A0C4" w14:textId="77777777" w:rsidR="004C494D" w:rsidRPr="00D53217" w:rsidRDefault="004C494D" w:rsidP="004C494D">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64197297" w14:textId="77777777" w:rsidR="004C494D" w:rsidRPr="00D53217" w:rsidRDefault="004C494D" w:rsidP="004C494D">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3F4E0091" w14:textId="77777777" w:rsidR="004C494D" w:rsidRPr="00D53217" w:rsidRDefault="004C494D" w:rsidP="004C494D">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2E78A23A" w14:textId="77777777" w:rsidR="004C494D" w:rsidRPr="00D53217" w:rsidRDefault="004C494D" w:rsidP="004C494D">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64F465F5" w14:textId="77777777" w:rsidR="004C494D" w:rsidRPr="00D53217" w:rsidRDefault="004C494D" w:rsidP="004C494D">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0EF84E82" w14:textId="77777777" w:rsidR="004C494D" w:rsidRPr="00D53217" w:rsidRDefault="004C494D" w:rsidP="004C494D">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66E89748" w14:textId="77777777" w:rsidR="004C494D" w:rsidRPr="00D53217" w:rsidRDefault="004C494D" w:rsidP="004C494D">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04009EFE" w14:textId="77777777" w:rsidR="004C494D" w:rsidRPr="00D53217" w:rsidRDefault="004C494D" w:rsidP="004C494D">
      <w:pPr>
        <w:rPr>
          <w:sz w:val="2"/>
          <w:szCs w:val="2"/>
        </w:rPr>
      </w:pPr>
      <w:r w:rsidRPr="00D53217">
        <w:rPr>
          <w:sz w:val="2"/>
          <w:szCs w:val="2"/>
        </w:rPr>
        <w:t>* * *</w:t>
      </w:r>
    </w:p>
    <w:p w14:paraId="26E03717" w14:textId="77777777" w:rsidR="004C494D" w:rsidRPr="00D53217" w:rsidRDefault="004C494D" w:rsidP="004C494D">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02AE2568" w14:textId="77777777" w:rsidR="004C494D" w:rsidRPr="00D53217" w:rsidRDefault="004C494D" w:rsidP="004C494D">
      <w:pPr>
        <w:rPr>
          <w:sz w:val="2"/>
          <w:szCs w:val="2"/>
        </w:rPr>
      </w:pPr>
      <w:r w:rsidRPr="00D53217">
        <w:rPr>
          <w:sz w:val="2"/>
          <w:szCs w:val="2"/>
        </w:rPr>
        <w:t>THE LEGAL INFRASTRUCTURE OF WORKER POWER UNDER DEMOCRATIC SOCIALISM</w:t>
      </w:r>
    </w:p>
    <w:p w14:paraId="6DDDB529" w14:textId="77777777" w:rsidR="004C494D" w:rsidRPr="006F5140" w:rsidRDefault="004C494D" w:rsidP="004C494D">
      <w:pPr>
        <w:rPr>
          <w:i/>
          <w:iCs/>
          <w:sz w:val="4"/>
          <w:szCs w:val="4"/>
        </w:rPr>
      </w:pPr>
      <w:r w:rsidRPr="00D53217">
        <w:rPr>
          <w:i/>
          <w:iCs/>
          <w:sz w:val="2"/>
          <w:szCs w:val="2"/>
        </w:rPr>
        <w:t>From Social Democracy Underpinned by Collective Bargaining to Democratic Socialism Underpinned by Worker Cooperatives</w:t>
      </w:r>
    </w:p>
    <w:p w14:paraId="6D7BD071" w14:textId="77777777" w:rsidR="004C494D" w:rsidRPr="006F5140" w:rsidRDefault="004C494D" w:rsidP="004C494D">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41F87B35" w14:textId="77777777" w:rsidR="004C494D" w:rsidRPr="006F5140" w:rsidRDefault="004C494D" w:rsidP="004C494D">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w:t>
      </w:r>
      <w:r w:rsidRPr="00B50A0C">
        <w:rPr>
          <w:sz w:val="16"/>
        </w:rPr>
        <w:t>answered the question simply, though he did</w:t>
      </w:r>
      <w:r w:rsidRPr="006F5140">
        <w:rPr>
          <w:sz w:val="16"/>
        </w:rPr>
        <w:t xml:space="preserve"> </w:t>
      </w:r>
      <w:r w:rsidRPr="00B50A0C">
        <w:rPr>
          <w:sz w:val="16"/>
        </w:rPr>
        <w:t xml:space="preserve">not use the term “socialism.” He wrote that </w:t>
      </w:r>
      <w:r w:rsidRPr="00B50A0C">
        <w:rPr>
          <w:rStyle w:val="StyleUnderline"/>
        </w:rPr>
        <w:t xml:space="preserve">the ultimate </w:t>
      </w:r>
      <w:r w:rsidRPr="00E23B6E">
        <w:rPr>
          <w:rStyle w:val="StyleUnderline"/>
          <w:highlight w:val="yellow"/>
        </w:rPr>
        <w:t>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749B7957" w14:textId="77777777" w:rsidR="004C494D" w:rsidRPr="006F5140" w:rsidRDefault="004C494D" w:rsidP="004C494D">
      <w:pPr>
        <w:rPr>
          <w:i/>
          <w:iCs/>
          <w:sz w:val="16"/>
        </w:rPr>
      </w:pPr>
      <w:r w:rsidRPr="006F5140">
        <w:rPr>
          <w:i/>
          <w:iCs/>
          <w:sz w:val="16"/>
        </w:rPr>
        <w:t>The Normative Argument for the Replacement of Collective Bargaining with Full Workers’ Control</w:t>
      </w:r>
    </w:p>
    <w:p w14:paraId="0B8AFDB0" w14:textId="77777777" w:rsidR="004C494D" w:rsidRPr="006F5140" w:rsidRDefault="004C494D" w:rsidP="004C494D">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w:t>
      </w:r>
      <w:r w:rsidRPr="00B50A0C">
        <w:rPr>
          <w:sz w:val="16"/>
        </w:rPr>
        <w:t xml:space="preserve">that </w:t>
      </w:r>
      <w:r w:rsidRPr="00B50A0C">
        <w:rPr>
          <w:rStyle w:val="StyleUnderline"/>
        </w:rPr>
        <w:t>the subordination</w:t>
      </w:r>
      <w:r w:rsidRPr="00B50A0C">
        <w:rPr>
          <w:sz w:val="16"/>
        </w:rPr>
        <w:t xml:space="preserve"> </w:t>
      </w:r>
      <w:r w:rsidRPr="00B50A0C">
        <w:rPr>
          <w:rStyle w:val="Emphasis"/>
        </w:rPr>
        <w:t>inherent</w:t>
      </w:r>
      <w:r w:rsidRPr="00B50A0C">
        <w:rPr>
          <w:sz w:val="16"/>
        </w:rPr>
        <w:t xml:space="preserve"> </w:t>
      </w:r>
      <w:r w:rsidRPr="00B50A0C">
        <w:rPr>
          <w:rStyle w:val="StyleUnderline"/>
        </w:rPr>
        <w:t>in wage labor</w:t>
      </w:r>
      <w:r w:rsidRPr="00B50A0C">
        <w:rPr>
          <w:sz w:val="16"/>
        </w:rPr>
        <w:t xml:space="preserve"> </w:t>
      </w:r>
      <w:r w:rsidRPr="00B50A0C">
        <w:rPr>
          <w:rStyle w:val="Emphasis"/>
        </w:rPr>
        <w:t>violates</w:t>
      </w:r>
      <w:r w:rsidRPr="00B50A0C">
        <w:rPr>
          <w:sz w:val="16"/>
        </w:rPr>
        <w:t xml:space="preserve"> </w:t>
      </w:r>
      <w:r w:rsidRPr="00B50A0C">
        <w:rPr>
          <w:rStyle w:val="StyleUnderline"/>
        </w:rPr>
        <w:t>the Constitution’s vision of independent citizens unbeholden to others</w:t>
      </w:r>
      <w:r w:rsidRPr="00B50A0C">
        <w:rPr>
          <w:sz w:val="16"/>
        </w:rPr>
        <w:t xml:space="preserve"> (Forbath 1985).</w:t>
      </w:r>
    </w:p>
    <w:p w14:paraId="6E32FECF" w14:textId="77777777" w:rsidR="004C494D" w:rsidRPr="006F5140" w:rsidRDefault="004C494D" w:rsidP="004C494D">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35663C0B" w14:textId="77777777" w:rsidR="004C494D" w:rsidRPr="006F5140" w:rsidRDefault="004C494D" w:rsidP="004C494D">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2E1A3AC1" w14:textId="77777777" w:rsidR="004C494D" w:rsidRPr="006F5140" w:rsidRDefault="004C494D" w:rsidP="004C494D">
      <w:pPr>
        <w:rPr>
          <w:i/>
          <w:iCs/>
          <w:sz w:val="16"/>
        </w:rPr>
      </w:pPr>
      <w:r w:rsidRPr="006F5140">
        <w:rPr>
          <w:i/>
          <w:iCs/>
          <w:sz w:val="16"/>
        </w:rPr>
        <w:t>Legal Construction of Worker-Controlled Enterprises</w:t>
      </w:r>
    </w:p>
    <w:p w14:paraId="3F4CBFE7" w14:textId="77777777" w:rsidR="004C494D" w:rsidRPr="006F5140" w:rsidRDefault="004C494D" w:rsidP="004C494D">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7E6AC6D3" w14:textId="77777777" w:rsidR="004C494D" w:rsidRPr="00B50A0C" w:rsidRDefault="004C494D" w:rsidP="004C494D">
      <w:pPr>
        <w:rPr>
          <w:sz w:val="16"/>
        </w:rPr>
      </w:pPr>
      <w:r w:rsidRPr="006F5140">
        <w:rPr>
          <w:sz w:val="16"/>
        </w:rPr>
        <w:t xml:space="preserve">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w:t>
      </w:r>
      <w:r w:rsidRPr="00B50A0C">
        <w:rPr>
          <w:sz w:val="16"/>
        </w:rPr>
        <w:t>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615A788C" w14:textId="77777777" w:rsidR="004C494D" w:rsidRPr="006F5140" w:rsidRDefault="004C494D" w:rsidP="004C494D">
      <w:pPr>
        <w:rPr>
          <w:sz w:val="16"/>
        </w:rPr>
      </w:pPr>
      <w:r w:rsidRPr="00B50A0C">
        <w:rPr>
          <w:sz w:val="16"/>
        </w:rPr>
        <w:t xml:space="preserve">For democratic socialists, then, </w:t>
      </w:r>
      <w:r w:rsidRPr="00B50A0C">
        <w:rPr>
          <w:rStyle w:val="StyleUnderline"/>
        </w:rPr>
        <w:t>the</w:t>
      </w:r>
      <w:r w:rsidRPr="00B50A0C">
        <w:rPr>
          <w:sz w:val="16"/>
        </w:rPr>
        <w:t xml:space="preserve"> </w:t>
      </w:r>
      <w:r w:rsidRPr="00B50A0C">
        <w:rPr>
          <w:rStyle w:val="Emphasis"/>
        </w:rPr>
        <w:t>shift</w:t>
      </w:r>
      <w:r w:rsidRPr="00B50A0C">
        <w:rPr>
          <w:sz w:val="16"/>
        </w:rPr>
        <w:t xml:space="preserve"> </w:t>
      </w:r>
      <w:r w:rsidRPr="00B50A0C">
        <w:rPr>
          <w:rStyle w:val="StyleUnderline"/>
        </w:rPr>
        <w:t>from workplace control by suppliers of capital to</w:t>
      </w:r>
      <w:r w:rsidRPr="00B50A0C">
        <w:rPr>
          <w:sz w:val="16"/>
        </w:rPr>
        <w:t xml:space="preserve"> workplace control by </w:t>
      </w:r>
      <w:r w:rsidRPr="00B50A0C">
        <w:rPr>
          <w:rStyle w:val="StyleUnderline"/>
        </w:rPr>
        <w:t>suppliers of labor brings democracy</w:t>
      </w:r>
      <w:r w:rsidRPr="00B50A0C">
        <w:rPr>
          <w:sz w:val="16"/>
        </w:rPr>
        <w:t xml:space="preserve"> </w:t>
      </w:r>
      <w:r w:rsidRPr="00B50A0C">
        <w:rPr>
          <w:rStyle w:val="Emphasis"/>
        </w:rPr>
        <w:t>to fruition</w:t>
      </w:r>
      <w:r w:rsidRPr="00B50A0C">
        <w:rPr>
          <w:sz w:val="16"/>
        </w:rPr>
        <w:t xml:space="preserve"> </w:t>
      </w:r>
      <w:r w:rsidRPr="00B50A0C">
        <w:rPr>
          <w:rStyle w:val="StyleUnderline"/>
        </w:rPr>
        <w:t>not only in the workplace but</w:t>
      </w:r>
      <w:r w:rsidRPr="00B50A0C">
        <w:rPr>
          <w:sz w:val="16"/>
        </w:rPr>
        <w:t xml:space="preserve"> also </w:t>
      </w:r>
      <w:r w:rsidRPr="00B50A0C">
        <w:rPr>
          <w:rStyle w:val="StyleUnderline"/>
        </w:rPr>
        <w:t>in the</w:t>
      </w:r>
      <w:r w:rsidRPr="00B50A0C">
        <w:rPr>
          <w:sz w:val="16"/>
        </w:rPr>
        <w:t xml:space="preserve"> </w:t>
      </w:r>
      <w:r w:rsidRPr="00B50A0C">
        <w:rPr>
          <w:rStyle w:val="Emphasis"/>
        </w:rPr>
        <w:t>polity</w:t>
      </w:r>
      <w:r w:rsidRPr="00B50A0C">
        <w:rPr>
          <w:sz w:val="16"/>
        </w:rPr>
        <w:t xml:space="preserve">, for one and the same reason: </w:t>
      </w:r>
      <w:r w:rsidRPr="00B50A0C">
        <w:rPr>
          <w:rStyle w:val="StyleUnderline"/>
        </w:rPr>
        <w:t>the power of</w:t>
      </w:r>
      <w:r w:rsidRPr="00B50A0C">
        <w:rPr>
          <w:sz w:val="16"/>
        </w:rPr>
        <w:t xml:space="preserve"> </w:t>
      </w:r>
      <w:r w:rsidRPr="00B50A0C">
        <w:rPr>
          <w:rStyle w:val="Emphasis"/>
        </w:rPr>
        <w:t>concentrated capital</w:t>
      </w:r>
      <w:r w:rsidRPr="00B50A0C">
        <w:rPr>
          <w:sz w:val="16"/>
        </w:rPr>
        <w:t xml:space="preserve">, embodied in a political army of artificial behemoths, </w:t>
      </w:r>
      <w:r w:rsidRPr="00B50A0C">
        <w:rPr>
          <w:rStyle w:val="StyleUnderline"/>
        </w:rPr>
        <w:t>is</w:t>
      </w:r>
      <w:r w:rsidRPr="00B50A0C">
        <w:rPr>
          <w:sz w:val="16"/>
        </w:rPr>
        <w:t xml:space="preserve"> </w:t>
      </w:r>
      <w:r w:rsidRPr="00B50A0C">
        <w:rPr>
          <w:rStyle w:val="Emphasis"/>
        </w:rPr>
        <w:t>neutralized</w:t>
      </w:r>
      <w:r w:rsidRPr="00B50A0C">
        <w:rPr>
          <w:sz w:val="16"/>
        </w:rPr>
        <w:t xml:space="preserve"> </w:t>
      </w:r>
      <w:r w:rsidRPr="00B50A0C">
        <w:rPr>
          <w:rStyle w:val="StyleUnderline"/>
        </w:rPr>
        <w:t>by eliminating capitalist enterprise itself</w:t>
      </w:r>
      <w:r w:rsidRPr="00B50A0C">
        <w:rPr>
          <w:sz w:val="16"/>
        </w:rPr>
        <w:t>.</w:t>
      </w:r>
    </w:p>
    <w:p w14:paraId="66CF8247" w14:textId="77777777" w:rsidR="004C494D" w:rsidRPr="006F5140" w:rsidRDefault="004C494D" w:rsidP="004C494D">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41C5BB74" w14:textId="77777777" w:rsidR="004C494D" w:rsidRPr="00BF5A34" w:rsidRDefault="004C494D" w:rsidP="004C494D">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w:t>
      </w:r>
      <w:r w:rsidRPr="00B50A0C">
        <w:rPr>
          <w:rStyle w:val="Emphasis"/>
        </w:rPr>
        <w:t>eratively</w:t>
      </w:r>
      <w:r w:rsidRPr="00B50A0C">
        <w:rPr>
          <w:sz w:val="16"/>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59B52CED" w14:textId="77777777" w:rsidR="004C494D" w:rsidRDefault="004C494D" w:rsidP="004C494D">
      <w:pPr>
        <w:pStyle w:val="Heading2"/>
      </w:pPr>
      <w:r>
        <w:t>Data Economy</w:t>
      </w:r>
    </w:p>
    <w:p w14:paraId="16896D7F" w14:textId="77777777" w:rsidR="004C494D" w:rsidRDefault="004C494D" w:rsidP="004C494D">
      <w:pPr>
        <w:pStyle w:val="Heading3"/>
      </w:pPr>
      <w:r>
        <w:t>Solvency---Data Economy---1NC</w:t>
      </w:r>
    </w:p>
    <w:p w14:paraId="313A5C1B" w14:textId="77777777" w:rsidR="004C494D" w:rsidRPr="00877DA2" w:rsidRDefault="004C494D" w:rsidP="004C494D">
      <w:pPr>
        <w:pStyle w:val="Analytic"/>
      </w:pPr>
      <w:r>
        <w:t xml:space="preserve">1. Content creators cannot solve risks. The people they protect have no interest or incentive to maintain safe AI. </w:t>
      </w:r>
    </w:p>
    <w:p w14:paraId="26EC4FC7" w14:textId="77777777" w:rsidR="004C494D" w:rsidRPr="006504F4" w:rsidRDefault="004C494D" w:rsidP="004C494D">
      <w:pPr>
        <w:pStyle w:val="Heading4"/>
      </w:pPr>
      <w:r>
        <w:t xml:space="preserve">2. Data collectives all have </w:t>
      </w:r>
      <w:r w:rsidRPr="006504F4">
        <w:rPr>
          <w:u w:val="single"/>
        </w:rPr>
        <w:t>divergent</w:t>
      </w:r>
      <w:r>
        <w:t xml:space="preserve"> goals and strategies</w:t>
      </w:r>
      <w:r>
        <w:rPr>
          <w:b w:val="0"/>
          <w:bCs/>
        </w:rPr>
        <w:t xml:space="preserve">, because they are made up of instagram influencers, gig app workers, and other radically different data workers, </w:t>
      </w:r>
      <w:r>
        <w:t xml:space="preserve">which </w:t>
      </w:r>
      <w:r w:rsidRPr="006504F4">
        <w:rPr>
          <w:u w:val="single"/>
        </w:rPr>
        <w:t>dooms</w:t>
      </w:r>
      <w:r>
        <w:t xml:space="preserve"> solvency.</w:t>
      </w:r>
    </w:p>
    <w:p w14:paraId="52BD4235" w14:textId="77777777" w:rsidR="004C494D" w:rsidRPr="009F6EFC" w:rsidRDefault="004C494D" w:rsidP="004C494D">
      <w:r>
        <w:t xml:space="preserve">Aditya </w:t>
      </w:r>
      <w:r w:rsidRPr="00414456">
        <w:rPr>
          <w:rStyle w:val="Style13ptBold"/>
        </w:rPr>
        <w:t>Karan</w:t>
      </w:r>
      <w:r>
        <w:rPr>
          <w:rStyle w:val="Style13ptBold"/>
        </w:rPr>
        <w:t xml:space="preserve"> et al.</w:t>
      </w:r>
      <w:r w:rsidRPr="00414456">
        <w:rPr>
          <w:rStyle w:val="Style13ptBold"/>
        </w:rPr>
        <w:t xml:space="preserve"> 25</w:t>
      </w:r>
      <w:r>
        <w:t xml:space="preserve">, Siebel School of Computing and Data Science, University of Illinois at Urbana-Champaign; </w:t>
      </w:r>
      <w:r w:rsidRPr="009F6EFC">
        <w:t xml:space="preserve">Karrie </w:t>
      </w:r>
      <w:r w:rsidRPr="009F6EFC">
        <w:rPr>
          <w:b/>
          <w:bCs/>
        </w:rPr>
        <w:t>Karahalios</w:t>
      </w:r>
      <w:r>
        <w:t xml:space="preserve">, </w:t>
      </w:r>
      <w:r w:rsidRPr="009F6EFC">
        <w:t>University of Illinois at Urbana Champaign Siebel School of Computing and Data Science</w:t>
      </w:r>
      <w:r>
        <w:t xml:space="preserve">; Nicholas </w:t>
      </w:r>
      <w:r w:rsidRPr="00414456">
        <w:rPr>
          <w:b/>
          <w:bCs/>
        </w:rPr>
        <w:t>Vincent</w:t>
      </w:r>
      <w:r>
        <w:t xml:space="preserve"> Simon Fraser University Burnaby, British Columbia; Hari </w:t>
      </w:r>
      <w:r w:rsidRPr="00414456">
        <w:rPr>
          <w:b/>
          <w:bCs/>
        </w:rPr>
        <w:t>Sundaram</w:t>
      </w:r>
      <w:r>
        <w:t xml:space="preserve"> Siebel School of Computing and Data Science Urbana, 4/30/25 “Algorithmic Collective Action with Two Collectives,” </w:t>
      </w:r>
      <w:r w:rsidRPr="009F6EFC">
        <w:t>https://dl.acm.org/doi/pdf/10.1145/3715275.3732098</w:t>
      </w:r>
    </w:p>
    <w:p w14:paraId="41A1DEF2" w14:textId="77777777" w:rsidR="004C494D" w:rsidRPr="00B901ED" w:rsidRDefault="004C494D" w:rsidP="004C494D">
      <w:pPr>
        <w:rPr>
          <w:sz w:val="14"/>
        </w:rPr>
      </w:pPr>
      <w:r w:rsidRPr="00B901ED">
        <w:rPr>
          <w:sz w:val="14"/>
        </w:rPr>
        <w:t>5 Results</w:t>
      </w:r>
    </w:p>
    <w:p w14:paraId="79F2AEC5" w14:textId="77777777" w:rsidR="004C494D" w:rsidRPr="00B901ED" w:rsidRDefault="004C494D" w:rsidP="004C494D">
      <w:pPr>
        <w:rPr>
          <w:sz w:val="14"/>
        </w:rPr>
      </w:pPr>
      <w:r w:rsidRPr="00B901ED">
        <w:rPr>
          <w:sz w:val="14"/>
        </w:rPr>
        <w:t>We first analyze the role of differing objectives, target, strategies, and group sizes in the two collective scenario in language model classification in Section 5.1. We then further examine the role of collective homogeneity in Section 5.2.</w:t>
      </w:r>
    </w:p>
    <w:p w14:paraId="6E27B8FE" w14:textId="77777777" w:rsidR="004C494D" w:rsidRPr="00B901ED" w:rsidRDefault="004C494D" w:rsidP="004C494D">
      <w:pPr>
        <w:rPr>
          <w:sz w:val="14"/>
        </w:rPr>
      </w:pPr>
      <w:r w:rsidRPr="00B901ED">
        <w:rPr>
          <w:sz w:val="14"/>
        </w:rPr>
        <w:t>5.1 RQ1 Role of Multiple Objectives</w:t>
      </w:r>
    </w:p>
    <w:p w14:paraId="04F0EB2D" w14:textId="77777777" w:rsidR="004C494D" w:rsidRPr="00B901ED" w:rsidRDefault="004C494D" w:rsidP="004C494D">
      <w:pPr>
        <w:rPr>
          <w:sz w:val="14"/>
        </w:rPr>
      </w:pPr>
      <w:r w:rsidRPr="00B901ED">
        <w:rPr>
          <w:sz w:val="14"/>
        </w:rPr>
        <w:t>Experimental Details: Following Hardt et al. [19], we finetune distilbert-based-uncased [45] using Hugging Face [57] for five epochs with default hyperparameters. Full details on the training setup can be found in Appendix B. Each collective in this case is a targeted promoter; they perform their modifications to achieve high top one accuracy prediction on their desired target class using a specific strategy. All strategies in these experiments are of the same form: inserting a specific character (denoted by the number) every 20 words. The difference lies in the specific character inserted.</w:t>
      </w:r>
    </w:p>
    <w:p w14:paraId="297ADD6A" w14:textId="77777777" w:rsidR="004C494D" w:rsidRPr="00B901ED" w:rsidRDefault="004C494D" w:rsidP="004C494D">
      <w:pPr>
        <w:rPr>
          <w:sz w:val="14"/>
        </w:rPr>
      </w:pPr>
      <w:r w:rsidRPr="006504F4">
        <w:rPr>
          <w:rStyle w:val="StyleUnderline"/>
          <w:highlight w:val="yellow"/>
        </w:rPr>
        <w:t>Collectives</w:t>
      </w:r>
      <w:r w:rsidRPr="006504F4">
        <w:rPr>
          <w:rStyle w:val="StyleUnderline"/>
        </w:rPr>
        <w:t xml:space="preserve"> are differentiated</w:t>
      </w:r>
      <w:r w:rsidRPr="00B901ED">
        <w:rPr>
          <w:rStyle w:val="StyleUnderline"/>
        </w:rPr>
        <w:t xml:space="preserve"> by their target and strategy</w:t>
      </w:r>
      <w:r w:rsidRPr="00B901ED">
        <w:rPr>
          <w:sz w:val="14"/>
        </w:rPr>
        <w:t>. We denote each of these collective archetypes as [</w:t>
      </w:r>
      <w:r w:rsidRPr="00B901ED">
        <w:rPr>
          <w:rFonts w:ascii="Cambria Math" w:hAnsi="Cambria Math" w:cs="Cambria Math"/>
          <w:sz w:val="14"/>
        </w:rPr>
        <w:t>𝐿𝑒𝑡𝑡𝑒𝑟</w:t>
      </w:r>
      <w:r w:rsidRPr="00B901ED">
        <w:rPr>
          <w:sz w:val="14"/>
        </w:rPr>
        <w:t>] [</w:t>
      </w:r>
      <w:r w:rsidRPr="00B901ED">
        <w:rPr>
          <w:rFonts w:ascii="Cambria Math" w:hAnsi="Cambria Math" w:cs="Cambria Math"/>
          <w:sz w:val="14"/>
        </w:rPr>
        <w:t>𝑁𝑢𝑚𝑏𝑒𝑟</w:t>
      </w:r>
      <w:r w:rsidRPr="00B901ED">
        <w:rPr>
          <w:sz w:val="14"/>
        </w:rPr>
        <w:t>] where the letter refers to a target class and the number refers to a specific modification strategy (i.e. which character to use). For example, if we compare collectives</w:t>
      </w:r>
      <w:r w:rsidRPr="00B901ED">
        <w:rPr>
          <w:rFonts w:ascii="Cambria Math" w:hAnsi="Cambria Math" w:cs="Cambria Math"/>
          <w:sz w:val="14"/>
        </w:rPr>
        <w:t>𝐴</w:t>
      </w:r>
      <w:r w:rsidRPr="00B901ED">
        <w:rPr>
          <w:sz w:val="14"/>
        </w:rPr>
        <w:t>1 and</w:t>
      </w:r>
      <w:r w:rsidRPr="00B901ED">
        <w:rPr>
          <w:rFonts w:ascii="Cambria Math" w:hAnsi="Cambria Math" w:cs="Cambria Math"/>
          <w:sz w:val="14"/>
        </w:rPr>
        <w:t>𝐴</w:t>
      </w:r>
      <w:r w:rsidRPr="00B901ED">
        <w:rPr>
          <w:sz w:val="14"/>
        </w:rPr>
        <w:t>2 we are referring to two collectives which have the same target class but employing a different strategy. The specifics instantiations of these collectives can be found in Appendix B. In our experiments, we consider two strategy pairings (“0" vs “1" and “100" vs “101"). We examined two sets to understand whether high level semantic similarities/difference between these strategies may play a role. In particular, “0" vs “1" are two characters that are semantically similar, and appear several times in the dataset (&lt; 30 instances over 25, 000 data points) while “100" vs “101" are both characters never seen in the dataset. The mapping of these numbers to characters can be found in Appendix B.</w:t>
      </w:r>
    </w:p>
    <w:p w14:paraId="698CEA98" w14:textId="77777777" w:rsidR="004C494D" w:rsidRPr="00B901ED" w:rsidRDefault="004C494D" w:rsidP="004C494D">
      <w:pPr>
        <w:rPr>
          <w:sz w:val="14"/>
        </w:rPr>
      </w:pPr>
      <w:r w:rsidRPr="00B901ED">
        <w:rPr>
          <w:sz w:val="14"/>
        </w:rPr>
        <w:t xml:space="preserve">Evaluation: With our two strategy sets, </w:t>
      </w:r>
      <w:r w:rsidRPr="00B901ED">
        <w:rPr>
          <w:rStyle w:val="StyleUnderline"/>
        </w:rPr>
        <w:t>we consider three scenarios</w:t>
      </w:r>
      <w:r w:rsidRPr="00B901ED">
        <w:rPr>
          <w:sz w:val="14"/>
        </w:rPr>
        <w:t xml:space="preserve"> for each of them. The </w:t>
      </w:r>
      <w:r w:rsidRPr="00B901ED">
        <w:rPr>
          <w:rStyle w:val="StyleUnderline"/>
        </w:rPr>
        <w:t xml:space="preserve">first is when each collective </w:t>
      </w:r>
      <w:r w:rsidRPr="006504F4">
        <w:rPr>
          <w:rStyle w:val="StyleUnderline"/>
          <w:highlight w:val="yellow"/>
        </w:rPr>
        <w:t>targets</w:t>
      </w:r>
      <w:r w:rsidRPr="00B901ED">
        <w:rPr>
          <w:rStyle w:val="StyleUnderline"/>
        </w:rPr>
        <w:t xml:space="preserve"> </w:t>
      </w:r>
      <w:r w:rsidRPr="006504F4">
        <w:rPr>
          <w:rStyle w:val="StyleUnderline"/>
          <w:highlight w:val="yellow"/>
        </w:rPr>
        <w:t>different classes with separate strategies</w:t>
      </w:r>
      <w:r w:rsidRPr="00B901ED">
        <w:rPr>
          <w:sz w:val="14"/>
        </w:rPr>
        <w:t xml:space="preserve">. The </w:t>
      </w:r>
      <w:r w:rsidRPr="00B901ED">
        <w:rPr>
          <w:rStyle w:val="StyleUnderline"/>
        </w:rPr>
        <w:t>second is where both collectives use the same strategies but different target classes</w:t>
      </w:r>
      <w:r w:rsidRPr="00B901ED">
        <w:rPr>
          <w:sz w:val="14"/>
        </w:rPr>
        <w:t xml:space="preserve">. The </w:t>
      </w:r>
      <w:r w:rsidRPr="00B901ED">
        <w:rPr>
          <w:rStyle w:val="StyleUnderline"/>
        </w:rPr>
        <w:t>third is where both collectives use different strategies but the same target class</w:t>
      </w:r>
      <w:r w:rsidRPr="00B901ED">
        <w:rPr>
          <w:sz w:val="14"/>
        </w:rPr>
        <w:t xml:space="preserve">. The objective </w:t>
      </w:r>
      <w:r w:rsidRPr="00B901ED">
        <w:rPr>
          <w:rFonts w:ascii="Cambria Math" w:hAnsi="Cambria Math" w:cs="Cambria Math"/>
          <w:sz w:val="14"/>
        </w:rPr>
        <w:t>𝑔𝑖</w:t>
      </w:r>
      <w:r w:rsidRPr="00B901ED">
        <w:rPr>
          <w:sz w:val="14"/>
        </w:rPr>
        <w:t xml:space="preserve"> is to have a high probability of predicting the target class. The set of resumes to evaluate on </w:t>
      </w:r>
      <w:r w:rsidRPr="00B901ED">
        <w:rPr>
          <w:rFonts w:ascii="Cambria Math" w:hAnsi="Cambria Math" w:cs="Cambria Math"/>
          <w:sz w:val="14"/>
        </w:rPr>
        <w:t>𝑋</w:t>
      </w:r>
      <w:r w:rsidRPr="00B901ED">
        <w:rPr>
          <w:sz w:val="14"/>
        </w:rPr>
        <w:t xml:space="preserve">˜ </w:t>
      </w:r>
      <w:r w:rsidRPr="00B901ED">
        <w:rPr>
          <w:rFonts w:ascii="Cambria Math" w:hAnsi="Cambria Math" w:cs="Cambria Math"/>
          <w:sz w:val="14"/>
        </w:rPr>
        <w:t>𝑖</w:t>
      </w:r>
      <w:r w:rsidRPr="00B901ED">
        <w:rPr>
          <w:sz w:val="14"/>
        </w:rPr>
        <w:t xml:space="preserve"> , resumes with the prescribed modification. We directly plot </w:t>
      </w:r>
      <w:r w:rsidRPr="00B901ED">
        <w:rPr>
          <w:rFonts w:ascii="Cambria Math" w:hAnsi="Cambria Math" w:cs="Cambria Math"/>
          <w:sz w:val="14"/>
        </w:rPr>
        <w:t>𝑔𝑖</w:t>
      </w:r>
      <w:r w:rsidRPr="00B901ED">
        <w:rPr>
          <w:sz w:val="14"/>
        </w:rPr>
        <w:t>(X˜ i | ˆ</w:t>
      </w:r>
      <w:r w:rsidRPr="00B901ED">
        <w:rPr>
          <w:rFonts w:ascii="Cambria Math" w:hAnsi="Cambria Math" w:cs="Cambria Math"/>
          <w:sz w:val="14"/>
        </w:rPr>
        <w:t>𝜃𝑖∧𝑗</w:t>
      </w:r>
      <w:r w:rsidRPr="00B901ED">
        <w:rPr>
          <w:sz w:val="14"/>
        </w:rPr>
        <w:t xml:space="preserve">) (collective i’s objective when both i and j are acting on the system) as well as </w:t>
      </w:r>
      <w:r w:rsidRPr="00B901ED">
        <w:rPr>
          <w:rFonts w:ascii="Cambria Math" w:hAnsi="Cambria Math" w:cs="Cambria Math"/>
          <w:sz w:val="14"/>
        </w:rPr>
        <w:t>𝑔𝑖</w:t>
      </w:r>
      <w:r w:rsidRPr="00B901ED">
        <w:rPr>
          <w:sz w:val="14"/>
        </w:rPr>
        <w:t>(X˜ i | ˆ</w:t>
      </w:r>
      <w:r w:rsidRPr="00B901ED">
        <w:rPr>
          <w:rFonts w:ascii="Cambria Math" w:hAnsi="Cambria Math" w:cs="Cambria Math"/>
          <w:sz w:val="14"/>
        </w:rPr>
        <w:t>𝜃𝑖</w:t>
      </w:r>
      <w:r w:rsidRPr="00B901ED">
        <w:rPr>
          <w:sz w:val="14"/>
        </w:rPr>
        <w:t>) (collective i’s objective when just i is acting on the system).</w:t>
      </w:r>
    </w:p>
    <w:p w14:paraId="5E10C72C" w14:textId="77777777" w:rsidR="004C494D" w:rsidRPr="00B901ED" w:rsidRDefault="004C494D" w:rsidP="004C494D">
      <w:pPr>
        <w:rPr>
          <w:sz w:val="14"/>
        </w:rPr>
      </w:pPr>
      <w:r w:rsidRPr="00B901ED">
        <w:rPr>
          <w:sz w:val="14"/>
        </w:rPr>
        <w:t xml:space="preserve">Figure 3 shows the results with varying levels of participation (users chosen uniformly at random and the two collectives having equal sizes). The outcome is the efficacy: the probability that a user with this modification strategy is classified to the intended target. The </w:t>
      </w:r>
      <w:r w:rsidRPr="00B901ED">
        <w:rPr>
          <w:rFonts w:ascii="Cambria Math" w:hAnsi="Cambria Math" w:cs="Cambria Math"/>
          <w:sz w:val="14"/>
        </w:rPr>
        <w:t>𝑥</w:t>
      </w:r>
      <w:r w:rsidRPr="00B901ED">
        <w:rPr>
          <w:sz w:val="14"/>
        </w:rPr>
        <w:t>-axis represents the percentage of users participating in a given collective. The dashed lines represent the baseline when only one collective was acting on the model, while the solid represents the individual collective’s efficacy in the presence of each other.</w:t>
      </w:r>
    </w:p>
    <w:p w14:paraId="44B5C9C9" w14:textId="77777777" w:rsidR="004C494D" w:rsidRPr="00B901ED" w:rsidRDefault="004C494D" w:rsidP="004C494D">
      <w:pPr>
        <w:rPr>
          <w:sz w:val="14"/>
        </w:rPr>
      </w:pPr>
      <w:r w:rsidRPr="00B901ED">
        <w:rPr>
          <w:sz w:val="14"/>
        </w:rPr>
        <w:t xml:space="preserve">In the first column, we see in Figure 3a an instance of another collective acting on the target can be helpful (A0 vs B1 where the solid lines are above the dashed lines) especially in the low participating scenario. However, in the Figure 3d (A100 vs B101) the </w:t>
      </w:r>
      <w:r w:rsidRPr="006504F4">
        <w:rPr>
          <w:rStyle w:val="StyleUnderline"/>
          <w:highlight w:val="yellow"/>
        </w:rPr>
        <w:t xml:space="preserve">presence of another collective is </w:t>
      </w:r>
      <w:r w:rsidRPr="006504F4">
        <w:rPr>
          <w:rStyle w:val="Emphasis"/>
          <w:highlight w:val="yellow"/>
        </w:rPr>
        <w:t>harmful</w:t>
      </w:r>
      <w:r w:rsidRPr="00B901ED">
        <w:rPr>
          <w:rStyle w:val="StyleUnderline"/>
        </w:rPr>
        <w:t xml:space="preserve"> even </w:t>
      </w:r>
      <w:r w:rsidRPr="006504F4">
        <w:rPr>
          <w:rStyle w:val="Emphasis"/>
          <w:highlight w:val="yellow"/>
        </w:rPr>
        <w:t>when both</w:t>
      </w:r>
      <w:r w:rsidRPr="00B901ED">
        <w:rPr>
          <w:rStyle w:val="Emphasis"/>
        </w:rPr>
        <w:t xml:space="preserve"> collectives </w:t>
      </w:r>
      <w:r w:rsidRPr="006504F4">
        <w:rPr>
          <w:rStyle w:val="Emphasis"/>
          <w:highlight w:val="yellow"/>
        </w:rPr>
        <w:t>use different strategies</w:t>
      </w:r>
      <w:r w:rsidRPr="006504F4">
        <w:rPr>
          <w:rStyle w:val="StyleUnderline"/>
          <w:highlight w:val="yellow"/>
        </w:rPr>
        <w:t xml:space="preserve"> and </w:t>
      </w:r>
      <w:r w:rsidRPr="006504F4">
        <w:rPr>
          <w:rStyle w:val="Emphasis"/>
          <w:highlight w:val="yellow"/>
        </w:rPr>
        <w:t>target different classes</w:t>
      </w:r>
      <w:r w:rsidRPr="00B901ED">
        <w:rPr>
          <w:sz w:val="14"/>
        </w:rPr>
        <w:t xml:space="preserve"> (solid lines below the dashed lines). One possible reason for this is that Figure 3a the </w:t>
      </w:r>
      <w:r w:rsidRPr="00B901ED">
        <w:rPr>
          <w:rStyle w:val="StyleUnderline"/>
        </w:rPr>
        <w:t>collectives uses more standard characters that exist</w:t>
      </w:r>
      <w:r w:rsidRPr="00B901ED">
        <w:rPr>
          <w:sz w:val="14"/>
        </w:rPr>
        <w:t xml:space="preserve"> (infrequently) </w:t>
      </w:r>
      <w:r w:rsidRPr="00B901ED">
        <w:rPr>
          <w:rStyle w:val="Emphasis"/>
        </w:rPr>
        <w:t>in the unmodified dataset</w:t>
      </w:r>
      <w:r w:rsidRPr="00B901ED">
        <w:rPr>
          <w:sz w:val="14"/>
        </w:rPr>
        <w:t>, while in Figure 3d each strategy uses never before seen characters. Indeed for this distilbert-based-uncased tokenizer, we find that, even though the characters themselves are distinct, the tokenizer treats the “100" and “101" characters as identical. This results in the model treating the two unique characters as a similar signal. This creates a conflict in this context. The second column shows in direct confrontation (using the same strategy but targeting different classes) that collectives both lose some efficacy. In the case where they both target the same class but employ different strategies, there is not a noticeable loss in performance.</w:t>
      </w:r>
    </w:p>
    <w:p w14:paraId="0D0B05F4" w14:textId="77777777" w:rsidR="004C494D" w:rsidRPr="00B901ED" w:rsidRDefault="004C494D" w:rsidP="004C494D">
      <w:pPr>
        <w:rPr>
          <w:sz w:val="14"/>
        </w:rPr>
      </w:pPr>
      <w:r w:rsidRPr="00B901ED">
        <w:rPr>
          <w:sz w:val="14"/>
        </w:rPr>
        <w:t xml:space="preserve">Role of Collective Size: We further examine how </w:t>
      </w:r>
      <w:r w:rsidRPr="00B901ED">
        <w:rPr>
          <w:rStyle w:val="StyleUnderline"/>
        </w:rPr>
        <w:t>varying the sizes of each collective can affect efficacy</w:t>
      </w:r>
      <w:r w:rsidRPr="00B901ED">
        <w:rPr>
          <w:sz w:val="14"/>
        </w:rPr>
        <w:t xml:space="preserve">. In Figure 4 we see that, while there is some effect of collective sizes in the lower levels of participation in 4a, with enough participation, both collectives get nearly full efficacy. This is in contrast to 4b where the </w:t>
      </w:r>
      <w:r w:rsidRPr="006504F4">
        <w:rPr>
          <w:rStyle w:val="Emphasis"/>
          <w:highlight w:val="yellow"/>
        </w:rPr>
        <w:t>two collectives act antagonistically</w:t>
      </w:r>
      <w:r w:rsidRPr="00B901ED">
        <w:rPr>
          <w:rStyle w:val="StyleUnderline"/>
        </w:rPr>
        <w:t xml:space="preserve">, notably we see explicit tradeoffs across varying levels of participation where </w:t>
      </w:r>
      <w:r w:rsidRPr="006504F4">
        <w:rPr>
          <w:rStyle w:val="StyleUnderline"/>
          <w:highlight w:val="yellow"/>
        </w:rPr>
        <w:t>one</w:t>
      </w:r>
      <w:r w:rsidRPr="00B901ED">
        <w:rPr>
          <w:rStyle w:val="StyleUnderline"/>
        </w:rPr>
        <w:t xml:space="preserve"> collective </w:t>
      </w:r>
      <w:r w:rsidRPr="006504F4">
        <w:rPr>
          <w:rStyle w:val="StyleUnderline"/>
          <w:highlight w:val="yellow"/>
        </w:rPr>
        <w:t>performs well</w:t>
      </w:r>
      <w:r w:rsidRPr="00B901ED">
        <w:rPr>
          <w:rStyle w:val="StyleUnderline"/>
        </w:rPr>
        <w:t xml:space="preserve"> </w:t>
      </w:r>
      <w:r w:rsidRPr="00B901ED">
        <w:rPr>
          <w:rStyle w:val="Emphasis"/>
        </w:rPr>
        <w:t xml:space="preserve">while the </w:t>
      </w:r>
      <w:r w:rsidRPr="006504F4">
        <w:rPr>
          <w:rStyle w:val="Emphasis"/>
          <w:highlight w:val="yellow"/>
        </w:rPr>
        <w:t>other</w:t>
      </w:r>
      <w:r w:rsidRPr="00B901ED">
        <w:rPr>
          <w:rStyle w:val="Emphasis"/>
        </w:rPr>
        <w:t xml:space="preserve"> collective </w:t>
      </w:r>
      <w:r w:rsidRPr="006504F4">
        <w:rPr>
          <w:rStyle w:val="Emphasis"/>
          <w:highlight w:val="yellow"/>
        </w:rPr>
        <w:t>suffers</w:t>
      </w:r>
      <w:r w:rsidRPr="00B901ED">
        <w:rPr>
          <w:sz w:val="14"/>
        </w:rPr>
        <w:t>. In particular, A100 outperforms B101 when at equal participation, collective B101 requires nearly 2x larger participation than A100 in order to be successful. This scenario is noteworthy as both the strategy and target these collectives operate on are distinct. As in the previous example, the distinctiveness of both the characters in this scenario may inadvertently cause conflict.</w:t>
      </w:r>
    </w:p>
    <w:p w14:paraId="7AF024A0" w14:textId="77777777" w:rsidR="004C494D" w:rsidRPr="00B901ED" w:rsidRDefault="004C494D" w:rsidP="004C494D">
      <w:pPr>
        <w:rPr>
          <w:sz w:val="14"/>
        </w:rPr>
      </w:pPr>
      <w:r w:rsidRPr="00B901ED">
        <w:rPr>
          <w:sz w:val="14"/>
        </w:rPr>
        <w:t>5.2 RQ2: Impact of Heterogeneity</w:t>
      </w:r>
    </w:p>
    <w:p w14:paraId="69B9F6CC" w14:textId="77777777" w:rsidR="004C494D" w:rsidRPr="00B901ED" w:rsidRDefault="004C494D" w:rsidP="004C494D">
      <w:pPr>
        <w:rPr>
          <w:sz w:val="14"/>
        </w:rPr>
      </w:pPr>
      <w:r w:rsidRPr="00B901ED">
        <w:rPr>
          <w:sz w:val="14"/>
        </w:rPr>
        <w:t xml:space="preserve">Experimental Details: We defined the high-level experimental setup in Section 4.2. For the specific instantiations for this experiment, we set the number of collectives </w:t>
      </w:r>
      <w:r w:rsidRPr="00B901ED">
        <w:rPr>
          <w:rFonts w:ascii="Cambria Math" w:hAnsi="Cambria Math" w:cs="Cambria Math"/>
          <w:sz w:val="14"/>
        </w:rPr>
        <w:t>𝐶</w:t>
      </w:r>
      <w:r w:rsidRPr="00B901ED">
        <w:rPr>
          <w:sz w:val="14"/>
        </w:rPr>
        <w:t xml:space="preserve"> = 2, which are selected from </w:t>
      </w:r>
      <w:r w:rsidRPr="00B901ED">
        <w:rPr>
          <w:rFonts w:ascii="Cambria Math" w:hAnsi="Cambria Math" w:cs="Cambria Math"/>
          <w:sz w:val="14"/>
        </w:rPr>
        <w:t>𝑄</w:t>
      </w:r>
      <w:r w:rsidRPr="00B901ED">
        <w:rPr>
          <w:sz w:val="14"/>
        </w:rPr>
        <w:t xml:space="preserve"> = 10 number of clusters. We let the number of items picked for targeting </w:t>
      </w:r>
      <w:r w:rsidRPr="00B901ED">
        <w:rPr>
          <w:rFonts w:ascii="Cambria Math" w:hAnsi="Cambria Math" w:cs="Cambria Math"/>
          <w:sz w:val="14"/>
        </w:rPr>
        <w:t>𝑉</w:t>
      </w:r>
      <w:r w:rsidRPr="00B901ED">
        <w:rPr>
          <w:sz w:val="14"/>
        </w:rPr>
        <w:t xml:space="preserve"> = 10 and evaluate the HR@K where </w:t>
      </w:r>
      <w:r w:rsidRPr="00B901ED">
        <w:rPr>
          <w:rFonts w:ascii="Cambria Math" w:hAnsi="Cambria Math" w:cs="Cambria Math"/>
          <w:sz w:val="14"/>
        </w:rPr>
        <w:t>𝐾</w:t>
      </w:r>
      <w:r w:rsidRPr="00B901ED">
        <w:rPr>
          <w:sz w:val="14"/>
        </w:rPr>
        <w:t xml:space="preserve"> = 10. We set </w:t>
      </w:r>
      <w:r w:rsidRPr="00B901ED">
        <w:rPr>
          <w:rFonts w:ascii="Cambria Math" w:hAnsi="Cambria Math" w:cs="Cambria Math"/>
          <w:sz w:val="14"/>
        </w:rPr>
        <w:t>𝑁</w:t>
      </w:r>
      <w:r w:rsidRPr="00B901ED">
        <w:rPr>
          <w:sz w:val="14"/>
        </w:rPr>
        <w:t xml:space="preserve"> = [10, 20, 50] to examine the impact on collective size. while having </w:t>
      </w:r>
      <w:r w:rsidRPr="00B901ED">
        <w:rPr>
          <w:rFonts w:ascii="Cambria Math" w:hAnsi="Cambria Math" w:cs="Cambria Math"/>
          <w:sz w:val="14"/>
        </w:rPr>
        <w:t>𝑝</w:t>
      </w:r>
      <w:r w:rsidRPr="00B901ED">
        <w:rPr>
          <w:sz w:val="14"/>
        </w:rPr>
        <w:t xml:space="preserve"> (propensity) vary from [0.1, 0.25, 0.5, 0.75, 1]. We use Surprise [24] as our implementation and perform grid search, across number epochs, learning rate and regularization with standard 5- fold cross validation to do parameter selection for each iteration of simulation. We use MovieLens 100k [21] as the dataset where the users can either promote items (change rating to 5) or demote items (change to rating 1). We perform each of these experiments 100 times. We use </w:t>
      </w:r>
      <w:r w:rsidRPr="00B901ED">
        <w:rPr>
          <w:rFonts w:ascii="Cambria Math" w:hAnsi="Cambria Math" w:cs="Cambria Math"/>
          <w:sz w:val="14"/>
        </w:rPr>
        <w:t>𝐿</w:t>
      </w:r>
      <w:r w:rsidRPr="00B901ED">
        <w:rPr>
          <w:sz w:val="14"/>
        </w:rPr>
        <w:t>2 distance/k-means to determine clusters in one set of experiments and cosine distance/k-medoids in another set of experiments for robustness. To choose the two collectives’ centroids, we consider two methodologies: one where we perform random selection of the seed clusters and one where we choose the two clusters that have the maximum distance from each other as the seed. For the results in the main body, we present the case where cosine distance paired with k-medoids are used for determining clusterings and the two collectives cluster’s centroids are chosen to have maximum distances, we present the other scenarios in the Appendix C, D . We run these experiments on a campus CPU cluster. 100 iterations of any single parameter choice set take roughly four hours to run.</w:t>
      </w:r>
    </w:p>
    <w:p w14:paraId="1E3DE6E0" w14:textId="77777777" w:rsidR="004C494D" w:rsidRPr="00B901ED" w:rsidRDefault="004C494D" w:rsidP="004C494D">
      <w:pPr>
        <w:rPr>
          <w:sz w:val="14"/>
        </w:rPr>
      </w:pPr>
      <w:r w:rsidRPr="00B901ED">
        <w:rPr>
          <w:sz w:val="14"/>
        </w:rPr>
        <w:t xml:space="preserve">Evaluation: We use the constructiveness score </w:t>
      </w:r>
      <w:r w:rsidRPr="00B901ED">
        <w:rPr>
          <w:rFonts w:ascii="Cambria Math" w:hAnsi="Cambria Math" w:cs="Cambria Math"/>
          <w:sz w:val="14"/>
        </w:rPr>
        <w:t>𝐶𝑇</w:t>
      </w:r>
      <w:r w:rsidRPr="00B901ED">
        <w:rPr>
          <w:sz w:val="14"/>
        </w:rPr>
        <w:t xml:space="preserve"> (</w:t>
      </w:r>
      <w:r w:rsidRPr="00B901ED">
        <w:rPr>
          <w:rFonts w:ascii="Cambria Math" w:hAnsi="Cambria Math" w:cs="Cambria Math"/>
          <w:sz w:val="14"/>
        </w:rPr>
        <w:t>𝑐𝑖</w:t>
      </w:r>
      <w:r w:rsidRPr="00B901ED">
        <w:rPr>
          <w:sz w:val="14"/>
        </w:rPr>
        <w:t xml:space="preserve"> , </w:t>
      </w:r>
      <w:r w:rsidRPr="00B901ED">
        <w:rPr>
          <w:rFonts w:ascii="Cambria Math" w:hAnsi="Cambria Math" w:cs="Cambria Math"/>
          <w:sz w:val="14"/>
        </w:rPr>
        <w:t>𝑐𝑗</w:t>
      </w:r>
      <w:r w:rsidRPr="00B901ED">
        <w:rPr>
          <w:sz w:val="14"/>
        </w:rPr>
        <w:t xml:space="preserve">) = </w:t>
      </w:r>
      <w:r w:rsidRPr="00B901ED">
        <w:rPr>
          <w:rFonts w:ascii="Cambria Math" w:hAnsi="Cambria Math" w:cs="Cambria Math"/>
          <w:sz w:val="14"/>
        </w:rPr>
        <w:t>𝑔𝑖</w:t>
      </w:r>
      <w:r w:rsidRPr="00B901ED">
        <w:rPr>
          <w:sz w:val="14"/>
        </w:rPr>
        <w:t xml:space="preserve"> (X˜ </w:t>
      </w:r>
      <w:r w:rsidRPr="00B901ED">
        <w:rPr>
          <w:rFonts w:ascii="Cambria Math" w:hAnsi="Cambria Math" w:cs="Cambria Math"/>
          <w:sz w:val="14"/>
        </w:rPr>
        <w:t>𝑖</w:t>
      </w:r>
      <w:r w:rsidRPr="00B901ED">
        <w:rPr>
          <w:sz w:val="14"/>
        </w:rPr>
        <w:t xml:space="preserve"> | ˆ</w:t>
      </w:r>
      <w:r w:rsidRPr="00B901ED">
        <w:rPr>
          <w:rFonts w:ascii="Cambria Math" w:hAnsi="Cambria Math" w:cs="Cambria Math"/>
          <w:sz w:val="14"/>
        </w:rPr>
        <w:t>𝜃𝑖∧𝑗</w:t>
      </w:r>
      <w:r w:rsidRPr="00B901ED">
        <w:rPr>
          <w:sz w:val="14"/>
        </w:rPr>
        <w:t xml:space="preserve"> ) </w:t>
      </w:r>
      <w:r w:rsidRPr="00B901ED">
        <w:rPr>
          <w:rFonts w:ascii="Cambria Math" w:hAnsi="Cambria Math" w:cs="Cambria Math"/>
          <w:sz w:val="14"/>
        </w:rPr>
        <w:t>𝑔𝑖</w:t>
      </w:r>
      <w:r w:rsidRPr="00B901ED">
        <w:rPr>
          <w:sz w:val="14"/>
        </w:rPr>
        <w:t xml:space="preserve"> (X˜ </w:t>
      </w:r>
      <w:r w:rsidRPr="00B901ED">
        <w:rPr>
          <w:rFonts w:ascii="Cambria Math" w:hAnsi="Cambria Math" w:cs="Cambria Math"/>
          <w:sz w:val="14"/>
        </w:rPr>
        <w:t>𝑖</w:t>
      </w:r>
      <w:r w:rsidRPr="00B901ED">
        <w:rPr>
          <w:sz w:val="14"/>
        </w:rPr>
        <w:t xml:space="preserve"> |</w:t>
      </w:r>
      <w:r w:rsidRPr="00B901ED">
        <w:rPr>
          <w:rFonts w:ascii="Cambria Math" w:hAnsi="Cambria Math" w:cs="Cambria Math"/>
          <w:sz w:val="14"/>
        </w:rPr>
        <w:t>𝜃</w:t>
      </w:r>
      <w:r w:rsidRPr="00B901ED">
        <w:rPr>
          <w:sz w:val="14"/>
        </w:rPr>
        <w:t xml:space="preserve"> ′ ) − </w:t>
      </w:r>
      <w:r w:rsidRPr="00B901ED">
        <w:rPr>
          <w:rFonts w:ascii="Cambria Math" w:hAnsi="Cambria Math" w:cs="Cambria Math"/>
          <w:sz w:val="14"/>
        </w:rPr>
        <w:t>𝑔𝑖</w:t>
      </w:r>
      <w:r w:rsidRPr="00B901ED">
        <w:rPr>
          <w:sz w:val="14"/>
        </w:rPr>
        <w:t xml:space="preserve"> (X˜ </w:t>
      </w:r>
      <w:r w:rsidRPr="00B901ED">
        <w:rPr>
          <w:rFonts w:ascii="Cambria Math" w:hAnsi="Cambria Math" w:cs="Cambria Math"/>
          <w:sz w:val="14"/>
        </w:rPr>
        <w:t>𝑖</w:t>
      </w:r>
      <w:r w:rsidRPr="00B901ED">
        <w:rPr>
          <w:sz w:val="14"/>
        </w:rPr>
        <w:t xml:space="preserve"> |</w:t>
      </w:r>
      <w:r w:rsidRPr="00B901ED">
        <w:rPr>
          <w:rFonts w:ascii="Cambria Math" w:hAnsi="Cambria Math" w:cs="Cambria Math"/>
          <w:sz w:val="14"/>
        </w:rPr>
        <w:t>𝜃𝑖</w:t>
      </w:r>
      <w:r w:rsidRPr="00B901ED">
        <w:rPr>
          <w:sz w:val="14"/>
        </w:rPr>
        <w:t xml:space="preserve"> ) </w:t>
      </w:r>
      <w:r w:rsidRPr="00B901ED">
        <w:rPr>
          <w:rFonts w:ascii="Cambria Math" w:hAnsi="Cambria Math" w:cs="Cambria Math"/>
          <w:sz w:val="14"/>
        </w:rPr>
        <w:t>𝑔𝑖</w:t>
      </w:r>
      <w:r w:rsidRPr="00B901ED">
        <w:rPr>
          <w:sz w:val="14"/>
        </w:rPr>
        <w:t xml:space="preserve"> (X˜ </w:t>
      </w:r>
      <w:r w:rsidRPr="00B901ED">
        <w:rPr>
          <w:rFonts w:ascii="Cambria Math" w:hAnsi="Cambria Math" w:cs="Cambria Math"/>
          <w:sz w:val="14"/>
        </w:rPr>
        <w:t>𝑖</w:t>
      </w:r>
      <w:r w:rsidRPr="00B901ED">
        <w:rPr>
          <w:sz w:val="14"/>
        </w:rPr>
        <w:t xml:space="preserve"> |</w:t>
      </w:r>
      <w:r w:rsidRPr="00B901ED">
        <w:rPr>
          <w:rFonts w:ascii="Cambria Math" w:hAnsi="Cambria Math" w:cs="Cambria Math"/>
          <w:sz w:val="14"/>
        </w:rPr>
        <w:t>𝜃</w:t>
      </w:r>
      <w:r w:rsidRPr="00B901ED">
        <w:rPr>
          <w:sz w:val="14"/>
        </w:rPr>
        <w:t xml:space="preserve"> ′ ) for both </w:t>
      </w:r>
      <w:r w:rsidRPr="00B901ED">
        <w:rPr>
          <w:rFonts w:ascii="Cambria Math" w:hAnsi="Cambria Math" w:cs="Cambria Math"/>
          <w:sz w:val="14"/>
        </w:rPr>
        <w:t>𝐶𝑇</w:t>
      </w:r>
      <w:r w:rsidRPr="00B901ED">
        <w:rPr>
          <w:sz w:val="14"/>
        </w:rPr>
        <w:t xml:space="preserve"> (</w:t>
      </w:r>
      <w:r w:rsidRPr="00B901ED">
        <w:rPr>
          <w:rFonts w:ascii="Cambria Math" w:hAnsi="Cambria Math" w:cs="Cambria Math"/>
          <w:sz w:val="14"/>
        </w:rPr>
        <w:t>𝑐</w:t>
      </w:r>
      <w:r w:rsidRPr="00B901ED">
        <w:rPr>
          <w:sz w:val="14"/>
        </w:rPr>
        <w:t xml:space="preserve">1, </w:t>
      </w:r>
      <w:r w:rsidRPr="00B901ED">
        <w:rPr>
          <w:rFonts w:ascii="Cambria Math" w:hAnsi="Cambria Math" w:cs="Cambria Math"/>
          <w:sz w:val="14"/>
        </w:rPr>
        <w:t>𝑐</w:t>
      </w:r>
      <w:r w:rsidRPr="00B901ED">
        <w:rPr>
          <w:sz w:val="14"/>
        </w:rPr>
        <w:t xml:space="preserve">2) and </w:t>
      </w:r>
      <w:r w:rsidRPr="00B901ED">
        <w:rPr>
          <w:rFonts w:ascii="Cambria Math" w:hAnsi="Cambria Math" w:cs="Cambria Math"/>
          <w:sz w:val="14"/>
        </w:rPr>
        <w:t>𝐶𝑇</w:t>
      </w:r>
      <w:r w:rsidRPr="00B901ED">
        <w:rPr>
          <w:sz w:val="14"/>
        </w:rPr>
        <w:t xml:space="preserve"> (</w:t>
      </w:r>
      <w:r w:rsidRPr="00B901ED">
        <w:rPr>
          <w:rFonts w:ascii="Cambria Math" w:hAnsi="Cambria Math" w:cs="Cambria Math"/>
          <w:sz w:val="14"/>
        </w:rPr>
        <w:t>𝑐</w:t>
      </w:r>
      <w:r w:rsidRPr="00B901ED">
        <w:rPr>
          <w:sz w:val="14"/>
        </w:rPr>
        <w:t xml:space="preserve">2, </w:t>
      </w:r>
      <w:r w:rsidRPr="00B901ED">
        <w:rPr>
          <w:rFonts w:ascii="Cambria Math" w:hAnsi="Cambria Math" w:cs="Cambria Math"/>
          <w:sz w:val="14"/>
        </w:rPr>
        <w:t>𝑐</w:t>
      </w:r>
      <w:r w:rsidRPr="00B901ED">
        <w:rPr>
          <w:sz w:val="14"/>
        </w:rPr>
        <w:t xml:space="preserve">1). In other words, we examine what happens to </w:t>
      </w:r>
      <w:r w:rsidRPr="00B901ED">
        <w:rPr>
          <w:rFonts w:ascii="Cambria Math" w:hAnsi="Cambria Math" w:cs="Cambria Math"/>
          <w:sz w:val="14"/>
        </w:rPr>
        <w:t>𝑐</w:t>
      </w:r>
      <w:r w:rsidRPr="00B901ED">
        <w:rPr>
          <w:sz w:val="14"/>
        </w:rPr>
        <w:t xml:space="preserve">1’s objective in the presence of </w:t>
      </w:r>
      <w:r w:rsidRPr="00B901ED">
        <w:rPr>
          <w:rFonts w:ascii="Cambria Math" w:hAnsi="Cambria Math" w:cs="Cambria Math"/>
          <w:sz w:val="14"/>
        </w:rPr>
        <w:t>𝑐</w:t>
      </w:r>
      <w:r w:rsidRPr="00B901ED">
        <w:rPr>
          <w:sz w:val="14"/>
        </w:rPr>
        <w:t xml:space="preserve">2 compared to when there’s just </w:t>
      </w:r>
      <w:r w:rsidRPr="00B901ED">
        <w:rPr>
          <w:rFonts w:ascii="Cambria Math" w:hAnsi="Cambria Math" w:cs="Cambria Math"/>
          <w:sz w:val="14"/>
        </w:rPr>
        <w:t>𝑐</w:t>
      </w:r>
      <w:r w:rsidRPr="00B901ED">
        <w:rPr>
          <w:sz w:val="14"/>
        </w:rPr>
        <w:t>1 operating in the system and vice versa. A “promoter” collective will want a positive score, while a “demoter” collective will want a negative score.</w:t>
      </w:r>
    </w:p>
    <w:p w14:paraId="47CECF07" w14:textId="77777777" w:rsidR="004C494D" w:rsidRPr="00B901ED" w:rsidRDefault="004C494D" w:rsidP="004C494D">
      <w:pPr>
        <w:rPr>
          <w:sz w:val="14"/>
        </w:rPr>
      </w:pPr>
      <w:r w:rsidRPr="00B901ED">
        <w:rPr>
          <w:sz w:val="14"/>
        </w:rPr>
        <w:t>Single Collective Settings: As a preliminary study, we investigate how collective homogeneity and collective size impacts the ability to affect the hit ratio. We plot the relative hit ratio and show one of the design choices (grouping) and defer the rest for Appendix C. We find that the collective size has a first order impact on the ability to promote or demote rankings, while homogeneity has a second order impact. In Figure 5 we see that changing the collective size has a more pronounced impact than homogeneity. Regarding homogeneity (</w:t>
      </w:r>
      <w:r w:rsidRPr="00B901ED">
        <w:rPr>
          <w:rFonts w:ascii="Cambria Math" w:hAnsi="Cambria Math" w:cs="Cambria Math"/>
          <w:sz w:val="14"/>
        </w:rPr>
        <w:t>𝑝</w:t>
      </w:r>
      <w:r w:rsidRPr="00B901ED">
        <w:rPr>
          <w:sz w:val="14"/>
        </w:rPr>
        <w:t>), we see for demoter archetypes that the largest impact does not occur at 1. Rather, it ranges between 0.1 − 0.75; in other words, fully homogeneous collectives tend to do worse in</w:t>
      </w:r>
    </w:p>
    <w:p w14:paraId="63E92D76" w14:textId="77777777" w:rsidR="004C494D" w:rsidRPr="00B901ED" w:rsidRDefault="004C494D" w:rsidP="004C494D">
      <w:pPr>
        <w:rPr>
          <w:sz w:val="14"/>
        </w:rPr>
      </w:pPr>
      <w:r w:rsidRPr="00B901ED">
        <w:rPr>
          <w:sz w:val="14"/>
        </w:rPr>
        <w:t>[Figure Omitted]</w:t>
      </w:r>
    </w:p>
    <w:p w14:paraId="0381F39E" w14:textId="77777777" w:rsidR="004C494D" w:rsidRPr="00B901ED" w:rsidRDefault="004C494D" w:rsidP="004C494D">
      <w:pPr>
        <w:rPr>
          <w:sz w:val="14"/>
        </w:rPr>
      </w:pPr>
      <w:r w:rsidRPr="00B901ED">
        <w:rPr>
          <w:sz w:val="14"/>
        </w:rPr>
        <w:t>effecting their objectives while collectives with varying levels of homogeneity are more effective in achieving their objective. The impact of homogeneity is more pronounced with demoter archetypes, the impact of homogeneity on the promoter archetype is minimal.</w:t>
      </w:r>
    </w:p>
    <w:p w14:paraId="2B6BAF85" w14:textId="77777777" w:rsidR="004C494D" w:rsidRPr="00B901ED" w:rsidRDefault="004C494D" w:rsidP="004C494D">
      <w:pPr>
        <w:rPr>
          <w:sz w:val="14"/>
        </w:rPr>
      </w:pPr>
      <w:r w:rsidRPr="00B901ED">
        <w:rPr>
          <w:sz w:val="14"/>
        </w:rPr>
        <w:t xml:space="preserve">Impact of multiple collectives: In Figure 6 we see what happens when both collectives attempt to promote different sets of items (blue), demote different sets of items (orange) and one collective promotes and another collective demotes (green). The </w:t>
      </w:r>
      <w:r w:rsidRPr="00B901ED">
        <w:rPr>
          <w:rFonts w:ascii="Cambria Math" w:hAnsi="Cambria Math" w:cs="Cambria Math"/>
          <w:sz w:val="14"/>
        </w:rPr>
        <w:t>𝑥</w:t>
      </w:r>
      <w:r w:rsidRPr="00B901ED">
        <w:rPr>
          <w:sz w:val="14"/>
        </w:rPr>
        <w:t xml:space="preserve">-axis is the homogeneity defined by sampling propensity </w:t>
      </w:r>
      <w:r w:rsidRPr="00B901ED">
        <w:rPr>
          <w:rFonts w:ascii="Cambria Math" w:hAnsi="Cambria Math" w:cs="Cambria Math"/>
          <w:sz w:val="14"/>
        </w:rPr>
        <w:t>𝑝</w:t>
      </w:r>
      <w:r w:rsidRPr="00B901ED">
        <w:rPr>
          <w:sz w:val="14"/>
        </w:rPr>
        <w:t xml:space="preserve">, while the </w:t>
      </w:r>
      <w:r w:rsidRPr="00B901ED">
        <w:rPr>
          <w:rFonts w:ascii="Cambria Math" w:hAnsi="Cambria Math" w:cs="Cambria Math"/>
          <w:sz w:val="14"/>
        </w:rPr>
        <w:t>𝑦</w:t>
      </w:r>
      <w:r w:rsidRPr="00B901ED">
        <w:rPr>
          <w:sz w:val="14"/>
        </w:rPr>
        <w:t xml:space="preserve">-axis is the constructiveness score. We see that the blue lines have positive constructiveness score as desired. We also see that the orange lines (both collectives demoting) have negative scores as desired. The </w:t>
      </w:r>
      <w:r w:rsidRPr="00B901ED">
        <w:rPr>
          <w:rFonts w:ascii="Cambria Math" w:hAnsi="Cambria Math" w:cs="Cambria Math"/>
          <w:sz w:val="14"/>
        </w:rPr>
        <w:t>𝑝</w:t>
      </w:r>
      <w:r w:rsidRPr="00B901ED">
        <w:rPr>
          <w:sz w:val="14"/>
        </w:rPr>
        <w:t xml:space="preserve"> that achieves better outcome generally doesn’t occur at the extremes, suggesting that collectives that are more heterogeneous are more effective at making a change.</w:t>
      </w:r>
    </w:p>
    <w:p w14:paraId="5D3940DB" w14:textId="77777777" w:rsidR="004C494D" w:rsidRPr="00B901ED" w:rsidRDefault="004C494D" w:rsidP="004C494D">
      <w:pPr>
        <w:rPr>
          <w:sz w:val="14"/>
        </w:rPr>
      </w:pPr>
      <w:r w:rsidRPr="00B901ED">
        <w:rPr>
          <w:sz w:val="14"/>
        </w:rPr>
        <w:t>When multiple collectives are demoting ratings, it seems easier to achieve than when two collectives are increasing ratings. One possible reason is moving items away from the top 10 is easier than adding them into the top 10 by virtue that there are far more than 10 items to rank – a small collective demoting ratings could be enough to bring it out of that list. When the collectives have different objectives, a conflict arises. In green, we see a scenario with a promoter archetype (</w:t>
      </w:r>
      <w:r w:rsidRPr="00B901ED">
        <w:rPr>
          <w:rFonts w:ascii="Arial" w:hAnsi="Arial" w:cs="Arial"/>
          <w:sz w:val="14"/>
        </w:rPr>
        <w:t>▲</w:t>
      </w:r>
      <w:r w:rsidRPr="00B901ED">
        <w:rPr>
          <w:sz w:val="14"/>
        </w:rPr>
        <w:t>) and a demoter archetype (</w:t>
      </w:r>
      <w:r w:rsidRPr="00B901ED">
        <w:rPr>
          <w:rFonts w:ascii="Arial" w:hAnsi="Arial" w:cs="Arial"/>
          <w:sz w:val="14"/>
        </w:rPr>
        <w:t>▼</w:t>
      </w:r>
      <w:r w:rsidRPr="00B901ED">
        <w:rPr>
          <w:sz w:val="14"/>
        </w:rPr>
        <w:t>). In this case, the first collective would want their CT score to be positive, while the second collective would want it negative. However, it is the opposite. This implies that the two collectives are actively hindering each other. Given these two collectives have centroids that are maximally far apart, one may expect minor interference. However, this graph refutes this notion. This interference conveys the importance in understanding the effects of multiple collectives acting on algorithmic systems and how collectives can help or hinder each other.</w:t>
      </w:r>
    </w:p>
    <w:p w14:paraId="7879EC98" w14:textId="77777777" w:rsidR="004C494D" w:rsidRPr="00B901ED" w:rsidRDefault="004C494D" w:rsidP="004C494D">
      <w:pPr>
        <w:rPr>
          <w:sz w:val="14"/>
        </w:rPr>
      </w:pPr>
      <w:r w:rsidRPr="00B901ED">
        <w:rPr>
          <w:sz w:val="14"/>
        </w:rPr>
        <w:t>5.3 Summary of Results</w:t>
      </w:r>
    </w:p>
    <w:p w14:paraId="787677A7" w14:textId="77777777" w:rsidR="004C494D" w:rsidRPr="00B901ED" w:rsidRDefault="004C494D" w:rsidP="004C494D">
      <w:pPr>
        <w:rPr>
          <w:sz w:val="14"/>
        </w:rPr>
      </w:pPr>
      <w:r w:rsidRPr="00B901ED">
        <w:rPr>
          <w:sz w:val="14"/>
        </w:rPr>
        <w:t xml:space="preserve">The </w:t>
      </w:r>
      <w:r w:rsidRPr="004A0405">
        <w:rPr>
          <w:rStyle w:val="StyleUnderline"/>
        </w:rPr>
        <w:t>results demonstrate that two collectives acting on systems can have</w:t>
      </w:r>
      <w:r w:rsidRPr="00B901ED">
        <w:rPr>
          <w:sz w:val="14"/>
        </w:rPr>
        <w:t xml:space="preserve"> complementary or </w:t>
      </w:r>
      <w:r w:rsidRPr="004A0405">
        <w:rPr>
          <w:rStyle w:val="Emphasis"/>
        </w:rPr>
        <w:t>antagonistic impact</w:t>
      </w:r>
      <w:r w:rsidRPr="00B901ED">
        <w:rPr>
          <w:sz w:val="14"/>
        </w:rPr>
        <w:t xml:space="preserve">. We see the efficacy of algorithmic collective action increases as the complexity of models increase; a collective in the linear case had a relatively smooth, muted impact while in the language model setting, a minor change had a much more profound impact. A priori it may be difficult for collectives to anticipate which combinations of strategies can be complementary or antagonistic for complex models (e.g models can interpret seemingly different behaviors as the same). </w:t>
      </w:r>
      <w:r w:rsidRPr="006504F4">
        <w:rPr>
          <w:rStyle w:val="Emphasis"/>
          <w:highlight w:val="yellow"/>
        </w:rPr>
        <w:t>Sizes</w:t>
      </w:r>
      <w:r w:rsidRPr="004A0405">
        <w:rPr>
          <w:rStyle w:val="Emphasis"/>
        </w:rPr>
        <w:t xml:space="preserve"> </w:t>
      </w:r>
      <w:r w:rsidRPr="006504F4">
        <w:rPr>
          <w:rStyle w:val="Emphasis"/>
          <w:highlight w:val="yellow"/>
        </w:rPr>
        <w:t>of</w:t>
      </w:r>
      <w:r w:rsidRPr="004A0405">
        <w:rPr>
          <w:rStyle w:val="Emphasis"/>
        </w:rPr>
        <w:t xml:space="preserve"> the </w:t>
      </w:r>
      <w:r w:rsidRPr="006504F4">
        <w:rPr>
          <w:rStyle w:val="Emphasis"/>
          <w:highlight w:val="yellow"/>
        </w:rPr>
        <w:t>collective</w:t>
      </w:r>
      <w:r w:rsidRPr="004A0405">
        <w:rPr>
          <w:rStyle w:val="Emphasis"/>
        </w:rPr>
        <w:t xml:space="preserve"> are an important factor</w:t>
      </w:r>
      <w:r w:rsidRPr="004A0405">
        <w:rPr>
          <w:rStyle w:val="StyleUnderline"/>
        </w:rPr>
        <w:t xml:space="preserve">, which can </w:t>
      </w:r>
      <w:r w:rsidRPr="006504F4">
        <w:rPr>
          <w:rStyle w:val="StyleUnderline"/>
          <w:highlight w:val="yellow"/>
        </w:rPr>
        <w:t xml:space="preserve">allow one collective to </w:t>
      </w:r>
      <w:r w:rsidRPr="006504F4">
        <w:rPr>
          <w:rStyle w:val="Emphasis"/>
          <w:highlight w:val="yellow"/>
        </w:rPr>
        <w:t>nullify</w:t>
      </w:r>
      <w:r w:rsidRPr="004A0405">
        <w:rPr>
          <w:rStyle w:val="StyleUnderline"/>
        </w:rPr>
        <w:t xml:space="preserve"> </w:t>
      </w:r>
      <w:r w:rsidRPr="006504F4">
        <w:rPr>
          <w:rStyle w:val="StyleUnderline"/>
        </w:rPr>
        <w:t>the</w:t>
      </w:r>
      <w:r w:rsidRPr="004A0405">
        <w:rPr>
          <w:rStyle w:val="StyleUnderline"/>
        </w:rPr>
        <w:t xml:space="preserve"> </w:t>
      </w:r>
      <w:r w:rsidRPr="006504F4">
        <w:rPr>
          <w:rStyle w:val="StyleUnderline"/>
          <w:highlight w:val="yellow"/>
        </w:rPr>
        <w:t>impact of another collective’s</w:t>
      </w:r>
      <w:r w:rsidRPr="004A0405">
        <w:rPr>
          <w:rStyle w:val="StyleUnderline"/>
        </w:rPr>
        <w:t xml:space="preserve"> collective </w:t>
      </w:r>
      <w:r w:rsidRPr="006504F4">
        <w:rPr>
          <w:rStyle w:val="StyleUnderline"/>
          <w:highlight w:val="yellow"/>
        </w:rPr>
        <w:t>action</w:t>
      </w:r>
      <w:r w:rsidRPr="00B901ED">
        <w:rPr>
          <w:sz w:val="14"/>
        </w:rPr>
        <w:t>. A</w:t>
      </w:r>
    </w:p>
    <w:p w14:paraId="73D94C5B" w14:textId="77777777" w:rsidR="004C494D" w:rsidRPr="00B901ED" w:rsidRDefault="004C494D" w:rsidP="004C494D">
      <w:pPr>
        <w:rPr>
          <w:sz w:val="14"/>
        </w:rPr>
      </w:pPr>
      <w:r w:rsidRPr="00B901ED">
        <w:rPr>
          <w:sz w:val="14"/>
        </w:rPr>
        <w:t>[Figure Omitted]</w:t>
      </w:r>
    </w:p>
    <w:p w14:paraId="725347A6" w14:textId="77777777" w:rsidR="004C494D" w:rsidRPr="00B901ED" w:rsidRDefault="004C494D" w:rsidP="004C494D">
      <w:pPr>
        <w:rPr>
          <w:sz w:val="14"/>
        </w:rPr>
      </w:pPr>
      <w:r w:rsidRPr="00B901ED">
        <w:rPr>
          <w:sz w:val="14"/>
        </w:rPr>
        <w:t>collective’s heterogeneity can play a second order influence on efficacy role for certain archetypes (demoters).</w:t>
      </w:r>
    </w:p>
    <w:p w14:paraId="7FF0B099" w14:textId="77777777" w:rsidR="004C494D" w:rsidRPr="00B901ED" w:rsidRDefault="004C494D" w:rsidP="004C494D">
      <w:pPr>
        <w:rPr>
          <w:sz w:val="14"/>
        </w:rPr>
      </w:pPr>
      <w:r w:rsidRPr="00B901ED">
        <w:rPr>
          <w:sz w:val="14"/>
        </w:rPr>
        <w:t>6 Discussion</w:t>
      </w:r>
    </w:p>
    <w:p w14:paraId="4FB3E32E" w14:textId="77777777" w:rsidR="004C494D" w:rsidRPr="00B901ED" w:rsidRDefault="004C494D" w:rsidP="004C494D">
      <w:pPr>
        <w:rPr>
          <w:sz w:val="14"/>
        </w:rPr>
      </w:pPr>
      <w:r w:rsidRPr="00B901ED">
        <w:rPr>
          <w:sz w:val="14"/>
        </w:rPr>
        <w:t xml:space="preserve">Role of Multiple Objectives: Figure 6 demonstrates cases in which </w:t>
      </w:r>
      <w:r w:rsidRPr="006504F4">
        <w:rPr>
          <w:rStyle w:val="StyleUnderline"/>
          <w:highlight w:val="yellow"/>
        </w:rPr>
        <w:t>collectives</w:t>
      </w:r>
      <w:r w:rsidRPr="00B901ED">
        <w:rPr>
          <w:sz w:val="14"/>
        </w:rPr>
        <w:t xml:space="preserve"> assist each other (when collectives both promote) and </w:t>
      </w:r>
      <w:r w:rsidRPr="006504F4">
        <w:rPr>
          <w:rStyle w:val="Emphasis"/>
          <w:highlight w:val="yellow"/>
        </w:rPr>
        <w:t>interfere with each other</w:t>
      </w:r>
      <w:r w:rsidRPr="00B901ED">
        <w:rPr>
          <w:sz w:val="14"/>
        </w:rPr>
        <w:t xml:space="preserve"> (when one collective promotes and another demotes). While we cannot make universal claims that this pattern will always hold, our results above provide a concrete takeaway for both organizers of collective action and AI developers: interactions between collectives can have large impacts on collective action success and overall system performance. Furthermore, by using our experimental results or conducting similar experiments, both organizers and developers can reason about likely interactions.</w:t>
      </w:r>
    </w:p>
    <w:p w14:paraId="431F3074" w14:textId="77777777" w:rsidR="004C494D" w:rsidRPr="00B901ED" w:rsidRDefault="004C494D" w:rsidP="004C494D">
      <w:pPr>
        <w:rPr>
          <w:sz w:val="14"/>
        </w:rPr>
      </w:pPr>
      <w:r w:rsidRPr="00B901ED">
        <w:rPr>
          <w:sz w:val="14"/>
        </w:rPr>
        <w:t>More than Two Collectives: Here we highlight some of the potential behaviors and challenges when analyzing more than two collectives. To motivate future work and understand some of the complications that come with three collectives, here we consider the effect of a third collective participating in the classification example seen in Section 4.1. We consider the base case where two</w:t>
      </w:r>
    </w:p>
    <w:p w14:paraId="1E92BCB1" w14:textId="77777777" w:rsidR="004C494D" w:rsidRPr="00B901ED" w:rsidRDefault="004C494D" w:rsidP="004C494D">
      <w:pPr>
        <w:rPr>
          <w:sz w:val="14"/>
        </w:rPr>
      </w:pPr>
      <w:r w:rsidRPr="00B901ED">
        <w:rPr>
          <w:sz w:val="14"/>
        </w:rPr>
        <w:t>[Figure Omitted]</w:t>
      </w:r>
    </w:p>
    <w:p w14:paraId="7E5D9103" w14:textId="77777777" w:rsidR="004C494D" w:rsidRPr="00B901ED" w:rsidRDefault="004C494D" w:rsidP="004C494D">
      <w:pPr>
        <w:rPr>
          <w:sz w:val="14"/>
        </w:rPr>
      </w:pPr>
      <w:r w:rsidRPr="00B901ED">
        <w:rPr>
          <w:sz w:val="14"/>
        </w:rPr>
        <w:t xml:space="preserve">collectives are taking action. We then consider what happens to the first two collectives’ efficacy when a third collective participates. In Figure 7, we plot the efficacy of two collectives in the presence of a third collective (solid lines). In Figure 7a we see minor impacts, while in Figure 7b we see a more pronounced impact. As the number of collectives increases, where each collective employs different strategies and targets, these interaction effects can become more difficult to understand or isolate. However, this remains an important area to characterize further. Earlier, we introduced the notion of a "constructiveness score", as a reminder, </w:t>
      </w:r>
      <w:r w:rsidRPr="00B901ED">
        <w:rPr>
          <w:rFonts w:ascii="Cambria Math" w:hAnsi="Cambria Math" w:cs="Cambria Math"/>
          <w:sz w:val="14"/>
        </w:rPr>
        <w:t>𝐶𝑇</w:t>
      </w:r>
      <w:r w:rsidRPr="00B901ED">
        <w:rPr>
          <w:sz w:val="14"/>
        </w:rPr>
        <w:t xml:space="preserve"> (</w:t>
      </w:r>
      <w:r w:rsidRPr="00B901ED">
        <w:rPr>
          <w:rFonts w:ascii="Cambria Math" w:hAnsi="Cambria Math" w:cs="Cambria Math"/>
          <w:sz w:val="14"/>
        </w:rPr>
        <w:t>𝑐𝑖</w:t>
      </w:r>
      <w:r w:rsidRPr="00B901ED">
        <w:rPr>
          <w:sz w:val="14"/>
        </w:rPr>
        <w:t xml:space="preserve"> , </w:t>
      </w:r>
      <w:r w:rsidRPr="00B901ED">
        <w:rPr>
          <w:rFonts w:ascii="Cambria Math" w:hAnsi="Cambria Math" w:cs="Cambria Math"/>
          <w:sz w:val="14"/>
        </w:rPr>
        <w:t>𝑐𝑗</w:t>
      </w:r>
      <w:r w:rsidRPr="00B901ED">
        <w:rPr>
          <w:sz w:val="14"/>
        </w:rPr>
        <w:t xml:space="preserve">) measures the impact that collective j has on collective i’s objective. One way to extend this measure would be to compute pairwise constructiveness scores across two groups. Another method could be to employ a VCG style calculation, which would compute the harm to objective values of the other collectives when </w:t>
      </w:r>
      <w:r w:rsidRPr="00B901ED">
        <w:rPr>
          <w:rFonts w:ascii="Cambria Math" w:hAnsi="Cambria Math" w:cs="Cambria Math"/>
          <w:sz w:val="14"/>
        </w:rPr>
        <w:t>𝑗</w:t>
      </w:r>
      <w:r w:rsidRPr="00B901ED">
        <w:rPr>
          <w:sz w:val="14"/>
        </w:rPr>
        <w:t xml:space="preserve"> is present vs the objective values when </w:t>
      </w:r>
      <w:r w:rsidRPr="00B901ED">
        <w:rPr>
          <w:rFonts w:ascii="Cambria Math" w:hAnsi="Cambria Math" w:cs="Cambria Math"/>
          <w:sz w:val="14"/>
        </w:rPr>
        <w:t>𝑗</w:t>
      </w:r>
      <w:r w:rsidRPr="00B901ED">
        <w:rPr>
          <w:sz w:val="14"/>
        </w:rPr>
        <w:t xml:space="preserve"> is not present [44]. These measures can quantify a collective’s impact against any number of others.</w:t>
      </w:r>
    </w:p>
    <w:p w14:paraId="66912190" w14:textId="77777777" w:rsidR="004C494D" w:rsidRPr="00B901ED" w:rsidRDefault="004C494D" w:rsidP="004C494D">
      <w:pPr>
        <w:rPr>
          <w:sz w:val="14"/>
        </w:rPr>
      </w:pPr>
      <w:r w:rsidRPr="00B901ED">
        <w:rPr>
          <w:sz w:val="14"/>
        </w:rPr>
        <w:t>Sanctions and Trustworthiness: In our experiments, all collective members act unilaterally (e.g., all set their ratings to 5-stars for a target set of items). However, the process by which collective members ensure that everyone acts in accord with the stated objective may involve disagreement and noise. For example, if a collective in a movie recommendation scenario wants to improve the ratings of romantic comedies, some users may interpret which movies count as romantic comedies differently. Classical collective action work [39] considers the ability of a collective to punish individuals in the collective when they do not behave to benefit the collective as a whole. Future experiments might engage with sociological work on collective action and social dilemmas [23, 30].</w:t>
      </w:r>
    </w:p>
    <w:p w14:paraId="68C18CB8" w14:textId="77777777" w:rsidR="004C494D" w:rsidRPr="00B901ED" w:rsidRDefault="004C494D" w:rsidP="004C494D">
      <w:pPr>
        <w:rPr>
          <w:sz w:val="14"/>
        </w:rPr>
      </w:pPr>
      <w:r w:rsidRPr="00B901ED">
        <w:rPr>
          <w:sz w:val="14"/>
        </w:rPr>
        <w:t xml:space="preserve">What is </w:t>
      </w:r>
      <w:r w:rsidRPr="006504F4">
        <w:rPr>
          <w:rStyle w:val="Emphasis"/>
          <w:highlight w:val="yellow"/>
        </w:rPr>
        <w:t>Malicious Collective</w:t>
      </w:r>
      <w:r w:rsidRPr="00B901ED">
        <w:rPr>
          <w:sz w:val="14"/>
        </w:rPr>
        <w:t xml:space="preserve"> Action? Our work contributes to an ongoing discussion around what kinds of collective action count as malicious [13, 52, 53]. The common framing in the adversarial ML literature frames </w:t>
      </w:r>
      <w:r w:rsidRPr="00B901ED">
        <w:rPr>
          <w:rStyle w:val="StyleUnderline"/>
        </w:rPr>
        <w:t xml:space="preserve">those seeking to </w:t>
      </w:r>
      <w:r w:rsidRPr="006504F4">
        <w:rPr>
          <w:rStyle w:val="StyleUnderline"/>
          <w:highlight w:val="yellow"/>
        </w:rPr>
        <w:t>strategically act upon</w:t>
      </w:r>
      <w:r w:rsidRPr="00B901ED">
        <w:rPr>
          <w:rStyle w:val="StyleUnderline"/>
        </w:rPr>
        <w:t xml:space="preserve"> or against </w:t>
      </w:r>
      <w:r w:rsidRPr="006504F4">
        <w:rPr>
          <w:rStyle w:val="StyleUnderline"/>
          <w:highlight w:val="yellow"/>
        </w:rPr>
        <w:t xml:space="preserve">ML </w:t>
      </w:r>
      <w:r w:rsidRPr="006504F4">
        <w:rPr>
          <w:rStyle w:val="Emphasis"/>
          <w:highlight w:val="yellow"/>
        </w:rPr>
        <w:t>systems as “attackers”</w:t>
      </w:r>
      <w:r w:rsidRPr="00B901ED">
        <w:rPr>
          <w:sz w:val="14"/>
        </w:rPr>
        <w:t xml:space="preserve"> and those who prevent or fix this as “defenders". This framing makes an implicit value judgement that ML system deployment is good for everyone and worth defending. However, these </w:t>
      </w:r>
      <w:r w:rsidRPr="00B901ED">
        <w:rPr>
          <w:rStyle w:val="StyleUnderline"/>
        </w:rPr>
        <w:t>systems have biases, weaknesses, and goal misalignment from those who use this system</w:t>
      </w:r>
      <w:r w:rsidRPr="00B901ED">
        <w:rPr>
          <w:sz w:val="14"/>
        </w:rPr>
        <w:t>. Some “adversarial attacks" can help improve outcomes [14]. We do not claim that all collective action is net beneficial or that all ML systems are “bad",</w:t>
      </w:r>
    </w:p>
    <w:p w14:paraId="64404EE6" w14:textId="77777777" w:rsidR="004C494D" w:rsidRPr="00B901ED" w:rsidRDefault="004C494D" w:rsidP="004C494D">
      <w:pPr>
        <w:rPr>
          <w:sz w:val="14"/>
        </w:rPr>
      </w:pPr>
      <w:r w:rsidRPr="00B901ED">
        <w:rPr>
          <w:sz w:val="14"/>
        </w:rPr>
        <w:t>[Figure Omitted]</w:t>
      </w:r>
    </w:p>
    <w:p w14:paraId="121FC884" w14:textId="77777777" w:rsidR="004C494D" w:rsidRPr="00B901ED" w:rsidRDefault="004C494D" w:rsidP="004C494D">
      <w:pPr>
        <w:rPr>
          <w:sz w:val="14"/>
        </w:rPr>
      </w:pPr>
      <w:r w:rsidRPr="00B901ED">
        <w:rPr>
          <w:sz w:val="14"/>
        </w:rPr>
        <w:t xml:space="preserve">but that collective action is core to understanding model behavior and could help mitigate ML harms. We recognize that some of these </w:t>
      </w:r>
      <w:r w:rsidRPr="006504F4">
        <w:rPr>
          <w:rStyle w:val="StyleUnderline"/>
          <w:highlight w:val="yellow"/>
        </w:rPr>
        <w:t>insights</w:t>
      </w:r>
      <w:r w:rsidRPr="00B901ED">
        <w:rPr>
          <w:rStyle w:val="StyleUnderline"/>
        </w:rPr>
        <w:t xml:space="preserve"> could be </w:t>
      </w:r>
      <w:r w:rsidRPr="006504F4">
        <w:rPr>
          <w:rStyle w:val="StyleUnderline"/>
          <w:highlight w:val="yellow"/>
        </w:rPr>
        <w:t>used for</w:t>
      </w:r>
      <w:r w:rsidRPr="00B901ED">
        <w:rPr>
          <w:rStyle w:val="StyleUnderline"/>
        </w:rPr>
        <w:t xml:space="preserve"> more </w:t>
      </w:r>
      <w:r w:rsidRPr="006504F4">
        <w:rPr>
          <w:rStyle w:val="Emphasis"/>
          <w:highlight w:val="yellow"/>
        </w:rPr>
        <w:t>nefarious means</w:t>
      </w:r>
      <w:r w:rsidRPr="00B901ED">
        <w:rPr>
          <w:sz w:val="14"/>
        </w:rPr>
        <w:t>, underlying the need for more transparent algorithms and platforms to help identify nefarious use.</w:t>
      </w:r>
    </w:p>
    <w:p w14:paraId="685C2633" w14:textId="77777777" w:rsidR="004C494D" w:rsidRPr="00B901ED" w:rsidRDefault="004C494D" w:rsidP="004C494D">
      <w:pPr>
        <w:rPr>
          <w:sz w:val="14"/>
        </w:rPr>
      </w:pPr>
      <w:r w:rsidRPr="00B901ED">
        <w:rPr>
          <w:sz w:val="14"/>
        </w:rPr>
        <w:t>Limitations and Future Work: Our experiments looked at a subset of model types (BERT-based classification and classical matrix factorization). Exploring more complex models (e.g. large language models), different and larger datasets/task, could show different implications on between-collective interaction. Prior work [18] suggests that the ability to influence a model with small amounts of data scales with model complexity. Given our results on a smaller language model yielded stark results, we would expect that exporting this framework to a larger model would yield similarly interesting results. Further developing empirical and theoretical results with three or more collectives is another important line of investigation we leave for further work.</w:t>
      </w:r>
    </w:p>
    <w:p w14:paraId="32325FD9" w14:textId="77777777" w:rsidR="004C494D" w:rsidRPr="00B901ED" w:rsidRDefault="004C494D" w:rsidP="004C494D">
      <w:pPr>
        <w:rPr>
          <w:sz w:val="14"/>
        </w:rPr>
      </w:pPr>
      <w:r w:rsidRPr="00B901ED">
        <w:rPr>
          <w:sz w:val="14"/>
        </w:rPr>
        <w:t>As mentioned earlier, another avenue to expand these experiments would be to more fully simulate the social factors involved in collective formation and collective governance, potentially with network based formation. This may require richer data not typically available in open academic datasets or making various platform specific assumptions. This would involve further modeling individual motivations and action availability, accounting for how people respond to feedback from collective action, and modeling more than two or three collectives at once.</w:t>
      </w:r>
    </w:p>
    <w:p w14:paraId="5193E232" w14:textId="77777777" w:rsidR="004C494D" w:rsidRPr="00B901ED" w:rsidRDefault="004C494D" w:rsidP="004C494D">
      <w:pPr>
        <w:rPr>
          <w:sz w:val="14"/>
        </w:rPr>
      </w:pPr>
      <w:r w:rsidRPr="00B901ED">
        <w:rPr>
          <w:sz w:val="14"/>
        </w:rPr>
        <w:t>Further nuanced behaviors between collectives could be explored, including multi-collective membership, goal sharing between collectives or collectives forming strategies based on other collectives. While these are promising avenues, this would further require deeper assumptions about how collectives engage organizationally with each other.</w:t>
      </w:r>
    </w:p>
    <w:p w14:paraId="31597441" w14:textId="77777777" w:rsidR="004C494D" w:rsidRPr="00B901ED" w:rsidRDefault="004C494D" w:rsidP="004C494D">
      <w:pPr>
        <w:rPr>
          <w:sz w:val="14"/>
        </w:rPr>
      </w:pPr>
      <w:r w:rsidRPr="00B901ED">
        <w:rPr>
          <w:sz w:val="14"/>
        </w:rPr>
        <w:t>7 Conclusion</w:t>
      </w:r>
    </w:p>
    <w:p w14:paraId="4FCD9E28" w14:textId="77777777" w:rsidR="004C494D" w:rsidRPr="00B901ED" w:rsidRDefault="004C494D" w:rsidP="004C494D">
      <w:pPr>
        <w:rPr>
          <w:sz w:val="14"/>
        </w:rPr>
      </w:pPr>
      <w:r w:rsidRPr="00B901ED">
        <w:rPr>
          <w:sz w:val="14"/>
        </w:rPr>
        <w:t xml:space="preserve">We introduced the first of a kind framework for analyzing datadriven collective action with multiple collectives. This framework invites exploration into settings in which multiple collectives, each with their objectives, attempt to influence a machine learning model for a specific outcome. These elements include differing objectives, strategies, collective size, and homogeneity. We demonstrated the utility of this framework by conducting experiments in both language classification and recommendation domain in a two collective scenario. In both contexts, </w:t>
      </w:r>
      <w:r w:rsidRPr="00B901ED">
        <w:rPr>
          <w:rStyle w:val="StyleUnderline"/>
        </w:rPr>
        <w:t xml:space="preserve">we found </w:t>
      </w:r>
      <w:r w:rsidRPr="006504F4">
        <w:rPr>
          <w:rStyle w:val="StyleUnderline"/>
          <w:highlight w:val="yellow"/>
        </w:rPr>
        <w:t>evidence of interaction effects</w:t>
      </w:r>
      <w:r w:rsidRPr="00B901ED">
        <w:rPr>
          <w:sz w:val="14"/>
        </w:rPr>
        <w:t xml:space="preserve">, potentially </w:t>
      </w:r>
      <w:r w:rsidRPr="006504F4">
        <w:rPr>
          <w:rStyle w:val="Emphasis"/>
          <w:highlight w:val="yellow"/>
        </w:rPr>
        <w:t>quite large</w:t>
      </w:r>
      <w:r w:rsidRPr="00B901ED">
        <w:rPr>
          <w:sz w:val="14"/>
        </w:rPr>
        <w:t xml:space="preserve">, </w:t>
      </w:r>
      <w:r w:rsidRPr="00B901ED">
        <w:rPr>
          <w:rStyle w:val="StyleUnderline"/>
        </w:rPr>
        <w:t xml:space="preserve">that </w:t>
      </w:r>
      <w:r w:rsidRPr="006504F4">
        <w:rPr>
          <w:rStyle w:val="StyleUnderline"/>
          <w:highlight w:val="yellow"/>
        </w:rPr>
        <w:t>can</w:t>
      </w:r>
      <w:r w:rsidRPr="00B901ED">
        <w:rPr>
          <w:sz w:val="14"/>
        </w:rPr>
        <w:t xml:space="preserve"> unintentionally help or </w:t>
      </w:r>
      <w:r w:rsidRPr="006504F4">
        <w:rPr>
          <w:rStyle w:val="StyleUnderline"/>
          <w:highlight w:val="yellow"/>
        </w:rPr>
        <w:t>hinder</w:t>
      </w:r>
      <w:r w:rsidRPr="00B901ED">
        <w:rPr>
          <w:rStyle w:val="StyleUnderline"/>
        </w:rPr>
        <w:t xml:space="preserve"> groups when performing </w:t>
      </w:r>
      <w:r w:rsidRPr="006504F4">
        <w:rPr>
          <w:rStyle w:val="Emphasis"/>
          <w:highlight w:val="yellow"/>
        </w:rPr>
        <w:t>algorithmic collective action</w:t>
      </w:r>
      <w:r w:rsidRPr="00B901ED">
        <w:rPr>
          <w:sz w:val="14"/>
        </w:rPr>
        <w:t>. We see cases where a collective that was able to achieve near 100% efficacy in their objective when acting alone could drop to nearly 25% efficacy in the presence of another collective (RQ1). We also find that group heterogeneity may play a secondary impact in collective efficacy for demoter archetypes (RQ2). These interactions underscore the need to understand how this kind of strategic behavior affects systems and outcomes more broadly. Our work recognizes the role and impact that individuals working together can have on large algorithmic systems. It underscores how collectives can leverage their data to get better outcomes, even when algorithms are not transparent. It also highlights the importance of those providing data to models and how these individuals may work together to better promote their own interest in the face of large, algorithmic systems.</w:t>
      </w:r>
    </w:p>
    <w:p w14:paraId="1E393562" w14:textId="77777777" w:rsidR="004C494D" w:rsidRPr="00A3034D" w:rsidRDefault="004C494D" w:rsidP="004C494D"/>
    <w:p w14:paraId="13C1A3B5" w14:textId="77777777" w:rsidR="004C494D" w:rsidRDefault="004C494D" w:rsidP="004C494D">
      <w:pPr>
        <w:pStyle w:val="Heading4"/>
      </w:pPr>
      <w:r>
        <w:t xml:space="preserve">Data unions </w:t>
      </w:r>
      <w:r w:rsidRPr="00AF3C0C">
        <w:rPr>
          <w:u w:val="single"/>
        </w:rPr>
        <w:t>fail</w:t>
      </w:r>
      <w:r>
        <w:t xml:space="preserve"> to scale and are inevitably </w:t>
      </w:r>
      <w:r w:rsidRPr="00AF3C0C">
        <w:rPr>
          <w:u w:val="single"/>
        </w:rPr>
        <w:t>fragmented</w:t>
      </w:r>
      <w:r>
        <w:t xml:space="preserve"> by mega corporations.</w:t>
      </w:r>
    </w:p>
    <w:p w14:paraId="06B20597" w14:textId="77777777" w:rsidR="004C494D" w:rsidRDefault="004C494D" w:rsidP="004C494D">
      <w:r>
        <w:t xml:space="preserve">Olivera </w:t>
      </w:r>
      <w:r w:rsidRPr="004C2930">
        <w:rPr>
          <w:rStyle w:val="Style13ptBold"/>
        </w:rPr>
        <w:t>Marjanovic et al. 25</w:t>
      </w:r>
      <w:r>
        <w:t xml:space="preserve">, Professor Department of Actuarial Studies and Business Analytics “What makes and breaks Data Cooperatives? A multi-case study of barriers and enablers,” </w:t>
      </w:r>
      <w:r w:rsidRPr="00D71726">
        <w:t>https://aisel.aisnet.org/cgi/viewcontent.cgi?article=1147&amp;context=pacis2025</w:t>
      </w:r>
    </w:p>
    <w:p w14:paraId="768D131F" w14:textId="77777777" w:rsidR="004C494D" w:rsidRPr="00D71726" w:rsidRDefault="004C494D" w:rsidP="004C494D">
      <w:pPr>
        <w:rPr>
          <w:sz w:val="16"/>
        </w:rPr>
      </w:pPr>
      <w:r w:rsidRPr="00D71726">
        <w:rPr>
          <w:sz w:val="16"/>
        </w:rPr>
        <w:t>--DC: Data Cooperative</w:t>
      </w:r>
    </w:p>
    <w:p w14:paraId="1D237EFB" w14:textId="77777777" w:rsidR="004C494D" w:rsidRPr="00D71726" w:rsidRDefault="004C494D" w:rsidP="004C494D">
      <w:pPr>
        <w:rPr>
          <w:sz w:val="16"/>
        </w:rPr>
      </w:pPr>
      <w:r w:rsidRPr="00D71726">
        <w:rPr>
          <w:sz w:val="16"/>
        </w:rPr>
        <w:t>Challenges and risks for DCs</w:t>
      </w:r>
    </w:p>
    <w:p w14:paraId="75CB1A41" w14:textId="77777777" w:rsidR="004C494D" w:rsidRPr="00D71726" w:rsidRDefault="004C494D" w:rsidP="004C494D">
      <w:pPr>
        <w:rPr>
          <w:sz w:val="16"/>
        </w:rPr>
      </w:pPr>
      <w:r w:rsidRPr="00C950D2">
        <w:rPr>
          <w:rStyle w:val="StyleUnderline"/>
          <w:highlight w:val="yellow"/>
        </w:rPr>
        <w:t>DCs</w:t>
      </w:r>
      <w:r w:rsidRPr="008E7731">
        <w:rPr>
          <w:rStyle w:val="StyleUnderline"/>
        </w:rPr>
        <w:t xml:space="preserve"> are also </w:t>
      </w:r>
      <w:r w:rsidRPr="00C950D2">
        <w:rPr>
          <w:rStyle w:val="StyleUnderline"/>
          <w:highlight w:val="yellow"/>
        </w:rPr>
        <w:t>face</w:t>
      </w:r>
      <w:r w:rsidRPr="008E7731">
        <w:rPr>
          <w:rStyle w:val="StyleUnderline"/>
        </w:rPr>
        <w:t xml:space="preserve">d with different </w:t>
      </w:r>
      <w:r w:rsidRPr="00C950D2">
        <w:rPr>
          <w:rStyle w:val="StyleUnderline"/>
          <w:highlight w:val="yellow"/>
        </w:rPr>
        <w:t>challenges that</w:t>
      </w:r>
      <w:r w:rsidRPr="008E7731">
        <w:rPr>
          <w:rStyle w:val="StyleUnderline"/>
        </w:rPr>
        <w:t xml:space="preserve"> can impede their development</w:t>
      </w:r>
      <w:r w:rsidRPr="00D71726">
        <w:rPr>
          <w:sz w:val="16"/>
        </w:rPr>
        <w:t xml:space="preserve"> (Zhu &amp; Marjanovic, 2024) </w:t>
      </w:r>
      <w:r w:rsidRPr="008E7731">
        <w:rPr>
          <w:rStyle w:val="StyleUnderline"/>
        </w:rPr>
        <w:t>or</w:t>
      </w:r>
      <w:r w:rsidRPr="00D71726">
        <w:rPr>
          <w:sz w:val="16"/>
        </w:rPr>
        <w:t xml:space="preserve"> even </w:t>
      </w:r>
      <w:r w:rsidRPr="00C950D2">
        <w:rPr>
          <w:rStyle w:val="Emphasis"/>
          <w:highlight w:val="yellow"/>
        </w:rPr>
        <w:t>result in</w:t>
      </w:r>
      <w:r w:rsidRPr="008E7731">
        <w:rPr>
          <w:rStyle w:val="Emphasis"/>
        </w:rPr>
        <w:t xml:space="preserve"> their </w:t>
      </w:r>
      <w:r w:rsidRPr="00C950D2">
        <w:rPr>
          <w:rStyle w:val="Emphasis"/>
          <w:highlight w:val="yellow"/>
        </w:rPr>
        <w:t>failure</w:t>
      </w:r>
      <w:r w:rsidRPr="00D71726">
        <w:rPr>
          <w:sz w:val="16"/>
        </w:rPr>
        <w:t xml:space="preserve">. To the authors’ best knowledge, specific cases of DC failure have not been studied yet. Nonetheless, </w:t>
      </w:r>
      <w:r w:rsidRPr="008E7731">
        <w:rPr>
          <w:rStyle w:val="StyleUnderline"/>
        </w:rPr>
        <w:t>multiple scholars have examined the failure of cooperatives in general</w:t>
      </w:r>
      <w:r w:rsidRPr="00D71726">
        <w:rPr>
          <w:sz w:val="16"/>
        </w:rPr>
        <w:t xml:space="preserve"> (Garrido, 2007; Hu et al., 2023; Kramper, 2012), and rarely – platform cooperatives (Estima &amp; Lemos, 2025). Additionally, </w:t>
      </w:r>
      <w:r w:rsidRPr="008E7731">
        <w:rPr>
          <w:rStyle w:val="StyleUnderline"/>
        </w:rPr>
        <w:t>scholars and practitioners have identified some key challenges that platform and data cooperatives must overcome</w:t>
      </w:r>
      <w:r w:rsidRPr="00D71726">
        <w:rPr>
          <w:sz w:val="16"/>
        </w:rPr>
        <w:t xml:space="preserv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a number of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w:t>
      </w:r>
    </w:p>
    <w:p w14:paraId="0BBB1CDD" w14:textId="77777777" w:rsidR="004C494D" w:rsidRPr="00D71726" w:rsidRDefault="004C494D" w:rsidP="004C494D">
      <w:pPr>
        <w:rPr>
          <w:sz w:val="16"/>
        </w:rPr>
      </w:pPr>
      <w:r w:rsidRPr="00D71726">
        <w:rPr>
          <w:sz w:val="16"/>
        </w:rPr>
        <w:t xml:space="preserve">Similar to other types of cooperatives, </w:t>
      </w:r>
      <w:r w:rsidRPr="008E7731">
        <w:rPr>
          <w:rStyle w:val="StyleUnderline"/>
        </w:rPr>
        <w:t xml:space="preserve">for </w:t>
      </w:r>
      <w:r w:rsidRPr="001B2FFA">
        <w:rPr>
          <w:rStyle w:val="Emphasis"/>
          <w:highlight w:val="yellow"/>
        </w:rPr>
        <w:t>platform cooperatives lack</w:t>
      </w:r>
      <w:r w:rsidRPr="008E7731">
        <w:rPr>
          <w:rStyle w:val="Emphasis"/>
        </w:rPr>
        <w:t xml:space="preserve"> of </w:t>
      </w:r>
      <w:r w:rsidRPr="001B2FFA">
        <w:rPr>
          <w:rStyle w:val="Emphasis"/>
          <w:highlight w:val="yellow"/>
        </w:rPr>
        <w:t>funding</w:t>
      </w:r>
      <w:r w:rsidRPr="008E7731">
        <w:rPr>
          <w:rStyle w:val="StyleUnderline"/>
        </w:rPr>
        <w:t xml:space="preserve"> or capital seems to be the greatest</w:t>
      </w:r>
      <w:r w:rsidRPr="00D71726">
        <w:rPr>
          <w:sz w:val="16"/>
        </w:rPr>
        <w:t xml:space="preserve"> and most commonly mentioned </w:t>
      </w:r>
      <w:r w:rsidRPr="008E7731">
        <w:rPr>
          <w:rStyle w:val="Emphasis"/>
        </w:rPr>
        <w:t>challenge</w:t>
      </w:r>
      <w:r w:rsidRPr="00D71726">
        <w:rPr>
          <w:sz w:val="16"/>
        </w:rPr>
        <w:t xml:space="preserve"> (Bunders et al., 2022; Philipp et al., 2021). Some </w:t>
      </w:r>
      <w:r w:rsidRPr="008E7731">
        <w:rPr>
          <w:rStyle w:val="Emphasis"/>
        </w:rPr>
        <w:t>authors observe that platform cooperatives face difficulties</w:t>
      </w:r>
      <w:r w:rsidRPr="00D71726">
        <w:rPr>
          <w:sz w:val="16"/>
        </w:rPr>
        <w:t xml:space="preserve">, </w:t>
      </w:r>
      <w:r w:rsidRPr="001B2FFA">
        <w:rPr>
          <w:rStyle w:val="StyleUnderline"/>
          <w:highlight w:val="yellow"/>
        </w:rPr>
        <w:t>particularly in</w:t>
      </w:r>
      <w:r w:rsidRPr="00D71726">
        <w:rPr>
          <w:sz w:val="16"/>
        </w:rPr>
        <w:t xml:space="preserve"> acquiring </w:t>
      </w:r>
      <w:r w:rsidRPr="001B2FFA">
        <w:rPr>
          <w:rStyle w:val="Emphasis"/>
          <w:highlight w:val="yellow"/>
        </w:rPr>
        <w:t>start-up</w:t>
      </w:r>
      <w:r w:rsidRPr="008E7731">
        <w:rPr>
          <w:rStyle w:val="Emphasis"/>
        </w:rPr>
        <w:t xml:space="preserve"> and external capital</w:t>
      </w:r>
      <w:r w:rsidRPr="00D71726">
        <w:rPr>
          <w:sz w:val="16"/>
        </w:rPr>
        <w:t xml:space="preserve"> due to their cooperative structure – </w:t>
      </w:r>
      <w:r w:rsidRPr="001B2FFA">
        <w:rPr>
          <w:rStyle w:val="StyleUnderline"/>
          <w:highlight w:val="yellow"/>
        </w:rPr>
        <w:t xml:space="preserve">making them </w:t>
      </w:r>
      <w:r w:rsidRPr="001B2FFA">
        <w:rPr>
          <w:rStyle w:val="Emphasis"/>
          <w:highlight w:val="yellow"/>
        </w:rPr>
        <w:t>vulnerable to</w:t>
      </w:r>
      <w:r w:rsidRPr="008E7731">
        <w:rPr>
          <w:rStyle w:val="Emphasis"/>
        </w:rPr>
        <w:t xml:space="preserve"> market </w:t>
      </w:r>
      <w:r w:rsidRPr="001B2FFA">
        <w:rPr>
          <w:rStyle w:val="Emphasis"/>
          <w:highlight w:val="yellow"/>
        </w:rPr>
        <w:t>takeover</w:t>
      </w:r>
      <w:r w:rsidRPr="00D71726">
        <w:rPr>
          <w:sz w:val="16"/>
        </w:rPr>
        <w:t xml:space="preserve"> and competition from venture capital (VC) backed companies (Blasimme et al., 2018; Borkin, 2019; Hu et al., 2023). However, this particular challenge could also point to a lack of understanding of ICA principles and their implementation, as cooperatives do not rely on VCs and other external investors. Often, </w:t>
      </w:r>
      <w:r w:rsidRPr="008E7731">
        <w:rPr>
          <w:rStyle w:val="StyleUnderline"/>
        </w:rPr>
        <w:t xml:space="preserve">platform </w:t>
      </w:r>
      <w:r w:rsidRPr="001B2FFA">
        <w:rPr>
          <w:rStyle w:val="StyleUnderline"/>
          <w:highlight w:val="yellow"/>
        </w:rPr>
        <w:t>coop</w:t>
      </w:r>
      <w:r w:rsidRPr="008E7731">
        <w:rPr>
          <w:rStyle w:val="StyleUnderline"/>
        </w:rPr>
        <w:t>erative</w:t>
      </w:r>
      <w:r w:rsidRPr="001B2FFA">
        <w:rPr>
          <w:rStyle w:val="StyleUnderline"/>
          <w:highlight w:val="yellow"/>
        </w:rPr>
        <w:t>s</w:t>
      </w:r>
      <w:r w:rsidRPr="008E7731">
        <w:rPr>
          <w:rStyle w:val="StyleUnderline"/>
        </w:rPr>
        <w:t xml:space="preserve"> </w:t>
      </w:r>
      <w:r w:rsidRPr="001B2FFA">
        <w:rPr>
          <w:rStyle w:val="StyleUnderline"/>
          <w:highlight w:val="yellow"/>
        </w:rPr>
        <w:t>are</w:t>
      </w:r>
      <w:r w:rsidRPr="008E7731">
        <w:rPr>
          <w:rStyle w:val="StyleUnderline"/>
        </w:rPr>
        <w:t xml:space="preserve"> </w:t>
      </w:r>
      <w:r w:rsidRPr="008E7731">
        <w:rPr>
          <w:rStyle w:val="Emphasis"/>
        </w:rPr>
        <w:t xml:space="preserve">left </w:t>
      </w:r>
      <w:r w:rsidRPr="001B2FFA">
        <w:rPr>
          <w:rStyle w:val="Emphasis"/>
          <w:highlight w:val="yellow"/>
        </w:rPr>
        <w:t>trying to balance commercialization</w:t>
      </w:r>
      <w:r w:rsidRPr="008E7731">
        <w:rPr>
          <w:rStyle w:val="StyleUnderline"/>
        </w:rPr>
        <w:t xml:space="preserve">, market needs, and financial pressures with their cooperative values, autonomy, </w:t>
      </w:r>
      <w:r w:rsidRPr="001B2FFA">
        <w:rPr>
          <w:rStyle w:val="StyleUnderline"/>
          <w:highlight w:val="yellow"/>
        </w:rPr>
        <w:t>and independence</w:t>
      </w:r>
      <w:r w:rsidRPr="00D71726">
        <w:rPr>
          <w:sz w:val="16"/>
        </w:rPr>
        <w:t xml:space="preserve"> (Sandoval, 2019). In light of this, </w:t>
      </w:r>
      <w:r w:rsidRPr="008E7731">
        <w:rPr>
          <w:rStyle w:val="StyleUnderline"/>
        </w:rPr>
        <w:t>institutional and public backing and a supportive environment are found to be crucial for the success of platform cooperatives</w:t>
      </w:r>
      <w:r w:rsidRPr="00D71726">
        <w:rPr>
          <w:sz w:val="16"/>
        </w:rPr>
        <w:t xml:space="preserve"> (Lauer et al., 2024). For instance, Philipp et al. (2021) argue that platform cooperatives are more likely to succeed in environments (i.e. countries or cities) where cooperativism is a common form of enterprise.</w:t>
      </w:r>
    </w:p>
    <w:p w14:paraId="244EF778" w14:textId="77777777" w:rsidR="004C494D" w:rsidRPr="00D71726" w:rsidRDefault="004C494D" w:rsidP="004C494D">
      <w:pPr>
        <w:rPr>
          <w:sz w:val="16"/>
        </w:rPr>
      </w:pPr>
      <w:r w:rsidRPr="00D71726">
        <w:rPr>
          <w:sz w:val="16"/>
        </w:rPr>
        <w:t xml:space="preserve">The </w:t>
      </w:r>
      <w:r w:rsidRPr="001B2FFA">
        <w:rPr>
          <w:rStyle w:val="StyleUnderline"/>
          <w:highlight w:val="yellow"/>
        </w:rPr>
        <w:t>funding</w:t>
      </w:r>
      <w:r w:rsidRPr="00860271">
        <w:rPr>
          <w:rStyle w:val="StyleUnderline"/>
        </w:rPr>
        <w:t xml:space="preserve"> challenge </w:t>
      </w:r>
      <w:r w:rsidRPr="001B2FFA">
        <w:rPr>
          <w:rStyle w:val="StyleUnderline"/>
          <w:highlight w:val="yellow"/>
        </w:rPr>
        <w:t>translates into</w:t>
      </w:r>
      <w:r w:rsidRPr="00860271">
        <w:rPr>
          <w:rStyle w:val="StyleUnderline"/>
        </w:rPr>
        <w:t xml:space="preserve"> a </w:t>
      </w:r>
      <w:r w:rsidRPr="001B2FFA">
        <w:rPr>
          <w:rStyle w:val="Emphasis"/>
          <w:highlight w:val="yellow"/>
        </w:rPr>
        <w:t>scalability and growth</w:t>
      </w:r>
      <w:r w:rsidRPr="00860271">
        <w:rPr>
          <w:rStyle w:val="Emphasis"/>
        </w:rPr>
        <w:t xml:space="preserve"> challenge as well</w:t>
      </w:r>
      <w:r w:rsidRPr="00D71726">
        <w:rPr>
          <w:sz w:val="16"/>
        </w:rPr>
        <w:t xml:space="preserve">. The </w:t>
      </w:r>
      <w:r w:rsidRPr="00860271">
        <w:rPr>
          <w:rStyle w:val="StyleUnderline"/>
        </w:rPr>
        <w:t xml:space="preserve">obvious difficulty here is that due to the lack of resources, platform </w:t>
      </w:r>
      <w:r w:rsidRPr="001B2FFA">
        <w:rPr>
          <w:rStyle w:val="StyleUnderline"/>
          <w:highlight w:val="yellow"/>
        </w:rPr>
        <w:t xml:space="preserve">cooperatives </w:t>
      </w:r>
      <w:r w:rsidRPr="001B2FFA">
        <w:rPr>
          <w:rStyle w:val="Emphasis"/>
          <w:highlight w:val="yellow"/>
        </w:rPr>
        <w:t>find it hard to market themselves</w:t>
      </w:r>
      <w:r w:rsidRPr="00D71726">
        <w:rPr>
          <w:sz w:val="16"/>
        </w:rPr>
        <w:t xml:space="preserve">, </w:t>
      </w:r>
      <w:r w:rsidRPr="00860271">
        <w:rPr>
          <w:rStyle w:val="Emphasis"/>
        </w:rPr>
        <w:t>attract members and users, and create a strong network effect and an economy of scale</w:t>
      </w:r>
      <w:r w:rsidRPr="00D71726">
        <w:rPr>
          <w:sz w:val="16"/>
        </w:rPr>
        <w:t xml:space="preserve"> (Girish &amp; Avery, 2022; McCann &amp; Yazici, 2018; Scholz, 2018). There is another, perhaps a more challenging caveat here, especially for platform cooperatives: </w:t>
      </w:r>
      <w:r w:rsidRPr="00860271">
        <w:rPr>
          <w:rStyle w:val="StyleUnderline"/>
        </w:rPr>
        <w:t xml:space="preserve">historically, </w:t>
      </w:r>
      <w:r w:rsidRPr="001B2FFA">
        <w:rPr>
          <w:rStyle w:val="StyleUnderline"/>
          <w:highlight w:val="yellow"/>
        </w:rPr>
        <w:t>cooperatives</w:t>
      </w:r>
      <w:r w:rsidRPr="00860271">
        <w:rPr>
          <w:rStyle w:val="StyleUnderline"/>
        </w:rPr>
        <w:t xml:space="preserve"> often </w:t>
      </w:r>
      <w:r w:rsidRPr="001B2FFA">
        <w:rPr>
          <w:rStyle w:val="StyleUnderline"/>
          <w:highlight w:val="yellow"/>
        </w:rPr>
        <w:t>focus on regionality</w:t>
      </w:r>
      <w:r w:rsidRPr="00860271">
        <w:rPr>
          <w:rStyle w:val="StyleUnderline"/>
        </w:rPr>
        <w:t xml:space="preserve">, and a value </w:t>
      </w:r>
      <w:r w:rsidRPr="00860271">
        <w:rPr>
          <w:rStyle w:val="Emphasis"/>
        </w:rPr>
        <w:t>proposition tailored to local needs</w:t>
      </w:r>
      <w:r w:rsidRPr="00D71726">
        <w:rPr>
          <w:sz w:val="16"/>
        </w:rPr>
        <w:t xml:space="preserve"> (Philipp et al., 2021). </w:t>
      </w:r>
      <w:r w:rsidRPr="001B2FFA">
        <w:rPr>
          <w:rStyle w:val="Emphasis"/>
          <w:highlight w:val="yellow"/>
        </w:rPr>
        <w:t>This is antithetical to how platforms</w:t>
      </w:r>
      <w:r w:rsidRPr="00860271">
        <w:rPr>
          <w:rStyle w:val="Emphasis"/>
        </w:rPr>
        <w:t xml:space="preserve"> usually </w:t>
      </w:r>
      <w:r w:rsidRPr="001B2FFA">
        <w:rPr>
          <w:rStyle w:val="Emphasis"/>
          <w:highlight w:val="yellow"/>
        </w:rPr>
        <w:t>work</w:t>
      </w:r>
      <w:r w:rsidRPr="00D71726">
        <w:rPr>
          <w:sz w:val="16"/>
        </w:rPr>
        <w:t xml:space="preserve"> – </w:t>
      </w:r>
      <w:r w:rsidRPr="001B2FFA">
        <w:rPr>
          <w:rStyle w:val="StyleUnderline"/>
          <w:highlight w:val="yellow"/>
        </w:rPr>
        <w:t>relying on</w:t>
      </w:r>
      <w:r w:rsidRPr="00860271">
        <w:rPr>
          <w:rStyle w:val="StyleUnderline"/>
        </w:rPr>
        <w:t xml:space="preserve"> the efficiency of a </w:t>
      </w:r>
      <w:r w:rsidRPr="001B2FFA">
        <w:rPr>
          <w:rStyle w:val="Emphasis"/>
          <w:highlight w:val="yellow"/>
        </w:rPr>
        <w:t>strong network</w:t>
      </w:r>
      <w:r w:rsidRPr="00860271">
        <w:rPr>
          <w:rStyle w:val="Emphasis"/>
        </w:rPr>
        <w:t xml:space="preserve"> and scale effect</w:t>
      </w:r>
      <w:r w:rsidRPr="00D71726">
        <w:rPr>
          <w:sz w:val="16"/>
        </w:rPr>
        <w:t xml:space="preserve"> (McCann &amp; Yazici, 2018). </w:t>
      </w:r>
      <w:r w:rsidRPr="00860271">
        <w:rPr>
          <w:rStyle w:val="StyleUnderline"/>
        </w:rPr>
        <w:t>As a result, platform cooperatives must strike a balance between addressing local needs and leveraging scale for operational efficiency</w:t>
      </w:r>
      <w:r w:rsidRPr="00D71726">
        <w:rPr>
          <w:sz w:val="16"/>
        </w:rPr>
        <w:t xml:space="preserve">. Making use of ‘local node’ networks and the cooperation between cooperatives principle of the ICA offers a possible remedy for this challenge (Philipp et al., 2021). </w:t>
      </w:r>
    </w:p>
    <w:p w14:paraId="04787E61" w14:textId="77777777" w:rsidR="004C494D" w:rsidRPr="00D71726" w:rsidRDefault="004C494D" w:rsidP="004C494D">
      <w:pPr>
        <w:rPr>
          <w:sz w:val="16"/>
        </w:rPr>
      </w:pPr>
      <w:r w:rsidRPr="00D71726">
        <w:t>[Table Omitted]</w:t>
      </w:r>
    </w:p>
    <w:p w14:paraId="1D95032B" w14:textId="77777777" w:rsidR="004C494D" w:rsidRPr="00D71726" w:rsidRDefault="004C494D" w:rsidP="004C494D">
      <w:pPr>
        <w:rPr>
          <w:sz w:val="16"/>
        </w:rPr>
      </w:pPr>
      <w:r w:rsidRPr="00860271">
        <w:rPr>
          <w:rStyle w:val="StyleUnderline"/>
        </w:rPr>
        <w:t>Another</w:t>
      </w:r>
      <w:r w:rsidRPr="00D71726">
        <w:rPr>
          <w:sz w:val="16"/>
        </w:rPr>
        <w:t xml:space="preserve">, less commonly mentioned </w:t>
      </w:r>
      <w:r w:rsidRPr="00860271">
        <w:rPr>
          <w:rStyle w:val="StyleUnderline"/>
        </w:rPr>
        <w:t>challenge</w:t>
      </w:r>
      <w:r w:rsidRPr="00D71726">
        <w:rPr>
          <w:sz w:val="16"/>
        </w:rPr>
        <w:t xml:space="preserve"> shared between all cooperatives </w:t>
      </w:r>
      <w:r w:rsidRPr="00860271">
        <w:rPr>
          <w:rStyle w:val="StyleUnderline"/>
        </w:rPr>
        <w:t>is</w:t>
      </w:r>
      <w:r w:rsidRPr="00D71726">
        <w:rPr>
          <w:sz w:val="16"/>
        </w:rPr>
        <w:t xml:space="preserve"> their </w:t>
      </w:r>
      <w:r w:rsidRPr="001B2FFA">
        <w:rPr>
          <w:rStyle w:val="Emphasis"/>
          <w:highlight w:val="yellow"/>
        </w:rPr>
        <w:t>complex governance</w:t>
      </w:r>
      <w:r w:rsidRPr="00D71726">
        <w:rPr>
          <w:sz w:val="16"/>
        </w:rPr>
        <w:t xml:space="preserve">, </w:t>
      </w:r>
      <w:r w:rsidRPr="00860271">
        <w:rPr>
          <w:rStyle w:val="StyleUnderline"/>
        </w:rPr>
        <w:t xml:space="preserve">especially </w:t>
      </w:r>
      <w:r w:rsidRPr="001B2FFA">
        <w:rPr>
          <w:rStyle w:val="StyleUnderline"/>
          <w:highlight w:val="yellow"/>
        </w:rPr>
        <w:t>when</w:t>
      </w:r>
      <w:r w:rsidRPr="00D71726">
        <w:rPr>
          <w:sz w:val="16"/>
        </w:rPr>
        <w:t xml:space="preserve"> the </w:t>
      </w:r>
      <w:r w:rsidRPr="00860271">
        <w:rPr>
          <w:rStyle w:val="Emphasis"/>
        </w:rPr>
        <w:t xml:space="preserve">cooperative </w:t>
      </w:r>
      <w:r w:rsidRPr="001B2FFA">
        <w:rPr>
          <w:rStyle w:val="Emphasis"/>
          <w:highlight w:val="yellow"/>
        </w:rPr>
        <w:t>membership grows</w:t>
      </w:r>
      <w:r w:rsidRPr="00D71726">
        <w:rPr>
          <w:sz w:val="16"/>
        </w:rPr>
        <w:t xml:space="preserve"> (Burmann et al., 2023; Hu et al., 2023; Philipp et al., 2021). </w:t>
      </w:r>
      <w:r w:rsidRPr="00860271">
        <w:rPr>
          <w:rStyle w:val="StyleUnderline"/>
        </w:rPr>
        <w:t xml:space="preserve">Even though democratically backed decisions might be more robust and sustainable compared to the top-down decision-making in IOBs, </w:t>
      </w:r>
      <w:r w:rsidRPr="00860271">
        <w:rPr>
          <w:rStyle w:val="Emphasis"/>
        </w:rPr>
        <w:t xml:space="preserve">managing democratic governance </w:t>
      </w:r>
      <w:r w:rsidRPr="001B2FFA">
        <w:rPr>
          <w:rStyle w:val="Emphasis"/>
          <w:highlight w:val="yellow"/>
        </w:rPr>
        <w:t>can be challenging</w:t>
      </w:r>
      <w:r w:rsidRPr="00D71726">
        <w:rPr>
          <w:sz w:val="16"/>
        </w:rPr>
        <w:t xml:space="preserve">. Philipp et al. raise two issues (2021). First, often, </w:t>
      </w:r>
      <w:r w:rsidRPr="001B2FFA">
        <w:rPr>
          <w:rStyle w:val="StyleUnderline"/>
          <w:highlight w:val="yellow"/>
        </w:rPr>
        <w:t>decision-making</w:t>
      </w:r>
      <w:r w:rsidRPr="00860271">
        <w:rPr>
          <w:rStyle w:val="StyleUnderline"/>
        </w:rPr>
        <w:t xml:space="preserve"> may be </w:t>
      </w:r>
      <w:r w:rsidRPr="001B2FFA">
        <w:rPr>
          <w:rStyle w:val="StyleUnderline"/>
          <w:highlight w:val="yellow"/>
        </w:rPr>
        <w:t>inefficient</w:t>
      </w:r>
      <w:r w:rsidRPr="00860271">
        <w:rPr>
          <w:rStyle w:val="StyleUnderline"/>
        </w:rPr>
        <w:t xml:space="preserve">, </w:t>
      </w:r>
      <w:r w:rsidRPr="001B2FFA">
        <w:rPr>
          <w:rStyle w:val="Emphasis"/>
          <w:highlight w:val="yellow"/>
        </w:rPr>
        <w:t>demanding</w:t>
      </w:r>
      <w:r w:rsidRPr="00860271">
        <w:rPr>
          <w:rStyle w:val="Emphasis"/>
        </w:rPr>
        <w:t xml:space="preserve"> a lot of </w:t>
      </w:r>
      <w:r w:rsidRPr="001B2FFA">
        <w:rPr>
          <w:rStyle w:val="Emphasis"/>
          <w:highlight w:val="yellow"/>
        </w:rPr>
        <w:t>communication</w:t>
      </w:r>
      <w:r w:rsidRPr="00860271">
        <w:rPr>
          <w:rStyle w:val="Emphasis"/>
        </w:rPr>
        <w:t xml:space="preserve"> and time</w:t>
      </w:r>
      <w:r w:rsidRPr="00D71726">
        <w:rPr>
          <w:sz w:val="16"/>
        </w:rPr>
        <w:t xml:space="preserve">. Second, with the “one member-one vote” ICA principle in place, </w:t>
      </w:r>
      <w:r w:rsidRPr="00860271">
        <w:rPr>
          <w:rStyle w:val="StyleUnderline"/>
        </w:rPr>
        <w:t xml:space="preserve">there is a risk of </w:t>
      </w:r>
      <w:r w:rsidRPr="001B2FFA">
        <w:rPr>
          <w:rStyle w:val="StyleUnderline"/>
          <w:highlight w:val="yellow"/>
        </w:rPr>
        <w:t xml:space="preserve">poorly informed members </w:t>
      </w:r>
      <w:r w:rsidRPr="001B2FFA">
        <w:rPr>
          <w:rStyle w:val="Emphasis"/>
          <w:highlight w:val="yellow"/>
        </w:rPr>
        <w:t>influenc</w:t>
      </w:r>
      <w:r w:rsidRPr="00860271">
        <w:rPr>
          <w:rStyle w:val="Emphasis"/>
        </w:rPr>
        <w:t xml:space="preserve">ing </w:t>
      </w:r>
      <w:r w:rsidRPr="001B2FFA">
        <w:rPr>
          <w:rStyle w:val="Emphasis"/>
          <w:highlight w:val="yellow"/>
        </w:rPr>
        <w:t>important decisions</w:t>
      </w:r>
      <w:r w:rsidRPr="00D71726">
        <w:rPr>
          <w:sz w:val="16"/>
        </w:rPr>
        <w:t xml:space="preserve"> (Lauer et al., 2024; Philipp et al., 2021, p. 7).</w:t>
      </w:r>
    </w:p>
    <w:p w14:paraId="78A73760" w14:textId="77777777" w:rsidR="004C494D" w:rsidRPr="00D71726" w:rsidRDefault="004C494D" w:rsidP="004C494D">
      <w:pPr>
        <w:rPr>
          <w:sz w:val="16"/>
        </w:rPr>
      </w:pPr>
      <w:r w:rsidRPr="00D71726">
        <w:rPr>
          <w:sz w:val="16"/>
        </w:rPr>
        <w:t xml:space="preserve">In addition to members’ lack of knowledge about the cooperative, there is another facet of this – </w:t>
      </w:r>
      <w:r w:rsidRPr="00860271">
        <w:rPr>
          <w:rStyle w:val="StyleUnderline"/>
        </w:rPr>
        <w:t>the lack of knowledge and awareness about cooperatives by the public in general</w:t>
      </w:r>
      <w:r w:rsidRPr="00D71726">
        <w:rPr>
          <w:sz w:val="16"/>
        </w:rPr>
        <w:t xml:space="preserve"> (Philipp et al., 2021). </w:t>
      </w:r>
      <w:r w:rsidRPr="00860271">
        <w:rPr>
          <w:rStyle w:val="StyleUnderline"/>
        </w:rPr>
        <w:t xml:space="preserve">This makes it difficult for cooperatives to clearly and effectively communicate their value proposition to the </w:t>
      </w:r>
      <w:r w:rsidRPr="00860271">
        <w:rPr>
          <w:rStyle w:val="Emphasis"/>
        </w:rPr>
        <w:t>wider public and recruit new members</w:t>
      </w:r>
      <w:r w:rsidRPr="00D71726">
        <w:rPr>
          <w:sz w:val="16"/>
        </w:rPr>
        <w:t xml:space="preserve"> (Lauer et al., 2024; van Roessel et al., 2018). </w:t>
      </w:r>
      <w:r w:rsidRPr="00860271">
        <w:rPr>
          <w:rStyle w:val="StyleUnderline"/>
        </w:rPr>
        <w:t>Another knowledge-related challenge concerns the technical competency within platform cooperatives when compared to their big-tech counterparts</w:t>
      </w:r>
      <w:r w:rsidRPr="00D71726">
        <w:rPr>
          <w:sz w:val="16"/>
        </w:rPr>
        <w:t xml:space="preserve"> (Zhu &amp; Marjanovic, 2024).</w:t>
      </w:r>
    </w:p>
    <w:p w14:paraId="420444E7" w14:textId="77777777" w:rsidR="004C494D" w:rsidRPr="00D71726" w:rsidRDefault="004C494D" w:rsidP="004C494D">
      <w:pPr>
        <w:rPr>
          <w:sz w:val="16"/>
        </w:rPr>
      </w:pPr>
      <w:r w:rsidRPr="00D71726">
        <w:rPr>
          <w:sz w:val="16"/>
        </w:rPr>
        <w:t xml:space="preserve">Finally, </w:t>
      </w:r>
      <w:r w:rsidRPr="00AF3C0C">
        <w:rPr>
          <w:rStyle w:val="StyleUnderline"/>
        </w:rPr>
        <w:t>another challenge could be</w:t>
      </w:r>
      <w:r w:rsidRPr="00860271">
        <w:rPr>
          <w:rStyle w:val="StyleUnderline"/>
        </w:rPr>
        <w:t xml:space="preserve"> “</w:t>
      </w:r>
      <w:r w:rsidRPr="00AF3C0C">
        <w:rPr>
          <w:rStyle w:val="Emphasis"/>
          <w:highlight w:val="yellow"/>
        </w:rPr>
        <w:t>dependence on third-party services</w:t>
      </w:r>
      <w:r w:rsidRPr="00860271">
        <w:rPr>
          <w:rStyle w:val="Emphasis"/>
        </w:rPr>
        <w:t xml:space="preserve"> and infrastructure</w:t>
      </w:r>
      <w:r w:rsidRPr="00860271">
        <w:rPr>
          <w:rStyle w:val="StyleUnderline"/>
        </w:rPr>
        <w:t>” of big-tech platform owners “,</w:t>
      </w:r>
      <w:r w:rsidRPr="00D71726">
        <w:rPr>
          <w:sz w:val="16"/>
        </w:rPr>
        <w:t xml:space="preserve"> as reported in the case of a failed Brazilian platform cooperative at the crucial factor in the failure of this initiative” (Estima and Lemos, 2025, p.8). </w:t>
      </w:r>
      <w:r w:rsidRPr="00860271">
        <w:rPr>
          <w:rStyle w:val="StyleUnderline"/>
        </w:rPr>
        <w:t xml:space="preserve">Ultimately, this case shows that big-tech platforms exert </w:t>
      </w:r>
      <w:r w:rsidRPr="00860271">
        <w:rPr>
          <w:rStyle w:val="Emphasis"/>
        </w:rPr>
        <w:t>disciplinary power over platform cooperatives</w:t>
      </w:r>
      <w:r w:rsidRPr="00D71726">
        <w:rPr>
          <w:sz w:val="16"/>
        </w:rPr>
        <w:t xml:space="preserve"> – </w:t>
      </w:r>
      <w:r w:rsidRPr="00AF3C0C">
        <w:rPr>
          <w:rStyle w:val="StyleUnderline"/>
          <w:highlight w:val="yellow"/>
        </w:rPr>
        <w:t>constrain</w:t>
      </w:r>
      <w:r w:rsidRPr="00860271">
        <w:rPr>
          <w:rStyle w:val="StyleUnderline"/>
        </w:rPr>
        <w:t>ing</w:t>
      </w:r>
      <w:r w:rsidRPr="00D71726">
        <w:rPr>
          <w:sz w:val="16"/>
        </w:rPr>
        <w:t xml:space="preserve"> their </w:t>
      </w:r>
      <w:r w:rsidRPr="00AF3C0C">
        <w:rPr>
          <w:rStyle w:val="StyleUnderline"/>
          <w:highlight w:val="yellow"/>
        </w:rPr>
        <w:t>agency</w:t>
      </w:r>
      <w:r w:rsidRPr="00860271">
        <w:rPr>
          <w:rStyle w:val="StyleUnderline"/>
        </w:rPr>
        <w:t xml:space="preserve"> and </w:t>
      </w:r>
      <w:r w:rsidRPr="00AF3C0C">
        <w:rPr>
          <w:rStyle w:val="StyleUnderline"/>
          <w:highlight w:val="yellow"/>
        </w:rPr>
        <w:t>disciplining</w:t>
      </w:r>
      <w:r w:rsidRPr="00860271">
        <w:rPr>
          <w:rStyle w:val="StyleUnderline"/>
        </w:rPr>
        <w:t xml:space="preserve"> their </w:t>
      </w:r>
      <w:r w:rsidRPr="00AF3C0C">
        <w:rPr>
          <w:rStyle w:val="StyleUnderline"/>
          <w:highlight w:val="yellow"/>
        </w:rPr>
        <w:t xml:space="preserve">actions </w:t>
      </w:r>
      <w:r w:rsidRPr="00AF3C0C">
        <w:rPr>
          <w:rStyle w:val="Emphasis"/>
          <w:highlight w:val="yellow"/>
        </w:rPr>
        <w:t>through</w:t>
      </w:r>
      <w:r w:rsidRPr="00860271">
        <w:rPr>
          <w:rStyle w:val="Emphasis"/>
        </w:rPr>
        <w:t xml:space="preserve"> technical </w:t>
      </w:r>
      <w:r w:rsidRPr="00AF3C0C">
        <w:rPr>
          <w:rStyle w:val="Emphasis"/>
          <w:highlight w:val="yellow"/>
        </w:rPr>
        <w:t>impositions and norms</w:t>
      </w:r>
      <w:r w:rsidRPr="00D71726">
        <w:rPr>
          <w:sz w:val="16"/>
        </w:rPr>
        <w:t xml:space="preserve">. Estima and Lemos argue that this </w:t>
      </w:r>
      <w:r w:rsidRPr="00860271">
        <w:rPr>
          <w:rStyle w:val="StyleUnderline"/>
        </w:rPr>
        <w:t>loss of autonomy and dependency, which is also one of the ICA principles, was one of the key factors that led to the cooperative’s dissolution</w:t>
      </w:r>
      <w:r w:rsidRPr="00D71726">
        <w:rPr>
          <w:sz w:val="16"/>
        </w:rPr>
        <w:t xml:space="preserve">. </w:t>
      </w:r>
    </w:p>
    <w:p w14:paraId="38D42277" w14:textId="77777777" w:rsidR="004C494D" w:rsidRPr="00F42CDA" w:rsidRDefault="004C494D" w:rsidP="004C494D"/>
    <w:p w14:paraId="3D3B132F" w14:textId="77777777" w:rsidR="004C494D" w:rsidRDefault="004C494D" w:rsidP="004C494D">
      <w:pPr>
        <w:pStyle w:val="Heading3"/>
      </w:pPr>
      <w:r>
        <w:t>Model Collapse---Defense---1NC</w:t>
      </w:r>
    </w:p>
    <w:p w14:paraId="1E5BD7C1" w14:textId="77777777" w:rsidR="004C494D" w:rsidRDefault="004C494D" w:rsidP="004C494D">
      <w:pPr>
        <w:pStyle w:val="Heading4"/>
      </w:pPr>
      <w:r>
        <w:t xml:space="preserve">3. AI model collapse is </w:t>
      </w:r>
      <w:r w:rsidRPr="00BA1395">
        <w:rPr>
          <w:u w:val="single"/>
        </w:rPr>
        <w:t>made-up horseshit</w:t>
      </w:r>
      <w:r>
        <w:t>.</w:t>
      </w:r>
    </w:p>
    <w:p w14:paraId="4470CD3F" w14:textId="77777777" w:rsidR="004C494D" w:rsidRPr="00BA1395" w:rsidRDefault="004C494D" w:rsidP="004C494D">
      <w:r>
        <w:t xml:space="preserve">David </w:t>
      </w:r>
      <w:r w:rsidRPr="00BA1395">
        <w:rPr>
          <w:rStyle w:val="Style13ptBold"/>
        </w:rPr>
        <w:t>Gordon 9/10</w:t>
      </w:r>
      <w:r>
        <w:t>/25, holds a masters’ degree from University of Washington Bothell, citing Dr. Lance B. Eliot and professor of computer science at Stanford University Sammi Koyejo, “Model Collapse: How Generative AI Is Eating Its Own Data”, https://www.vktr.com/ai-technology/model-collapse-how-generative-ai-is-eating-its-own-data/</w:t>
      </w:r>
    </w:p>
    <w:p w14:paraId="367EC453" w14:textId="77777777" w:rsidR="004C494D" w:rsidRPr="00BA1395" w:rsidRDefault="004C494D" w:rsidP="004C494D">
      <w:pPr>
        <w:rPr>
          <w:rStyle w:val="StyleUnderline"/>
        </w:rPr>
      </w:pPr>
      <w:r w:rsidRPr="00BA1395">
        <w:rPr>
          <w:rStyle w:val="StyleUnderline"/>
        </w:rPr>
        <w:t xml:space="preserve">Not everyone sees model collapse as a </w:t>
      </w:r>
      <w:r w:rsidRPr="00BA1395">
        <w:rPr>
          <w:rStyle w:val="Emphasis"/>
        </w:rPr>
        <w:t>looming crisis</w:t>
      </w:r>
      <w:r w:rsidRPr="00BA1395">
        <w:rPr>
          <w:rStyle w:val="StyleUnderline"/>
        </w:rPr>
        <w:t>.</w:t>
      </w:r>
    </w:p>
    <w:p w14:paraId="383E8735" w14:textId="77777777" w:rsidR="004C494D" w:rsidRPr="00BA1395" w:rsidRDefault="004C494D" w:rsidP="004C494D">
      <w:pPr>
        <w:rPr>
          <w:rStyle w:val="Emphasis"/>
        </w:rPr>
      </w:pPr>
      <w:r w:rsidRPr="00BA1395">
        <w:rPr>
          <w:sz w:val="16"/>
        </w:rPr>
        <w:t xml:space="preserve">Forbes contributor </w:t>
      </w:r>
      <w:r w:rsidRPr="00BA1395">
        <w:rPr>
          <w:rStyle w:val="StyleUnderline"/>
        </w:rPr>
        <w:t>Dr. Lance</w:t>
      </w:r>
      <w:r w:rsidRPr="00BA1395">
        <w:rPr>
          <w:sz w:val="16"/>
        </w:rPr>
        <w:t xml:space="preserve"> B. </w:t>
      </w:r>
      <w:r w:rsidRPr="00BA1395">
        <w:rPr>
          <w:rStyle w:val="StyleUnderline"/>
          <w:highlight w:val="yellow"/>
        </w:rPr>
        <w:t>Eliot</w:t>
      </w:r>
      <w:r w:rsidRPr="00BA1395">
        <w:rPr>
          <w:rStyle w:val="StyleUnderline"/>
        </w:rPr>
        <w:t>, for instance, has </w:t>
      </w:r>
      <w:r w:rsidRPr="00BA1395">
        <w:rPr>
          <w:rStyle w:val="Emphasis"/>
          <w:highlight w:val="yellow"/>
        </w:rPr>
        <w:t>pushed back</w:t>
      </w:r>
      <w:r w:rsidRPr="00BA1395">
        <w:rPr>
          <w:rStyle w:val="StyleUnderline"/>
          <w:highlight w:val="yellow"/>
        </w:rPr>
        <w:t> against</w:t>
      </w:r>
      <w:r w:rsidRPr="00BA1395">
        <w:rPr>
          <w:rStyle w:val="StyleUnderline"/>
        </w:rPr>
        <w:t xml:space="preserve"> what he calls </w:t>
      </w:r>
      <w:r w:rsidRPr="00BA1395">
        <w:rPr>
          <w:rStyle w:val="StyleUnderline"/>
          <w:highlight w:val="yellow"/>
        </w:rPr>
        <w:t xml:space="preserve">the </w:t>
      </w:r>
      <w:r w:rsidRPr="00BA1395">
        <w:rPr>
          <w:rStyle w:val="Emphasis"/>
          <w:highlight w:val="yellow"/>
        </w:rPr>
        <w:t>“doomsday clamor”</w:t>
      </w:r>
      <w:r w:rsidRPr="00BA1395">
        <w:rPr>
          <w:sz w:val="16"/>
        </w:rPr>
        <w:t xml:space="preserve"> </w:t>
      </w:r>
      <w:r w:rsidRPr="00BA1395">
        <w:rPr>
          <w:rStyle w:val="StyleUnderline"/>
        </w:rPr>
        <w:t>surrounding synthetic data</w:t>
      </w:r>
      <w:r w:rsidRPr="00BA1395">
        <w:rPr>
          <w:sz w:val="16"/>
        </w:rPr>
        <w:t xml:space="preserve">. He argues that </w:t>
      </w:r>
      <w:r w:rsidRPr="00BA1395">
        <w:rPr>
          <w:rStyle w:val="Emphasis"/>
          <w:highlight w:val="yellow"/>
        </w:rPr>
        <w:t>many</w:t>
      </w:r>
      <w:r w:rsidRPr="00BA1395">
        <w:rPr>
          <w:rStyle w:val="StyleUnderline"/>
          <w:highlight w:val="yellow"/>
        </w:rPr>
        <w:t xml:space="preserve"> of the more </w:t>
      </w:r>
      <w:r w:rsidRPr="00BA1395">
        <w:rPr>
          <w:rStyle w:val="Emphasis"/>
          <w:highlight w:val="yellow"/>
        </w:rPr>
        <w:t>dramatic</w:t>
      </w:r>
      <w:r w:rsidRPr="00BA1395">
        <w:rPr>
          <w:rStyle w:val="StyleUnderline"/>
          <w:highlight w:val="yellow"/>
        </w:rPr>
        <w:t xml:space="preserve"> collapse scenarios</w:t>
      </w:r>
      <w:r w:rsidRPr="00BA1395">
        <w:rPr>
          <w:rStyle w:val="StyleUnderline"/>
        </w:rPr>
        <w:t xml:space="preserve"> </w:t>
      </w:r>
      <w:r w:rsidRPr="00BA1395">
        <w:rPr>
          <w:rStyle w:val="StyleUnderline"/>
          <w:highlight w:val="yellow"/>
        </w:rPr>
        <w:t>rely on</w:t>
      </w:r>
      <w:r w:rsidRPr="00BA1395">
        <w:rPr>
          <w:rStyle w:val="StyleUnderline"/>
        </w:rPr>
        <w:t xml:space="preserve"> artificial training </w:t>
      </w:r>
      <w:r w:rsidRPr="00BA1395">
        <w:rPr>
          <w:rStyle w:val="StyleUnderline"/>
          <w:highlight w:val="yellow"/>
        </w:rPr>
        <w:t xml:space="preserve">conditions, where systems are </w:t>
      </w:r>
      <w:r w:rsidRPr="00BA1395">
        <w:rPr>
          <w:rStyle w:val="Emphasis"/>
          <w:highlight w:val="yellow"/>
        </w:rPr>
        <w:t>fed entirely on unfiltered, AI-generated content</w:t>
      </w:r>
      <w:r w:rsidRPr="00BA1395">
        <w:rPr>
          <w:sz w:val="16"/>
        </w:rPr>
        <w:t xml:space="preserve"> </w:t>
      </w:r>
      <w:r w:rsidRPr="00BA1395">
        <w:rPr>
          <w:rStyle w:val="StyleUnderline"/>
        </w:rPr>
        <w:t xml:space="preserve">without </w:t>
      </w:r>
      <w:r w:rsidRPr="00BA1395">
        <w:rPr>
          <w:rStyle w:val="Emphasis"/>
        </w:rPr>
        <w:t>any human data</w:t>
      </w:r>
      <w:r w:rsidRPr="00BA1395">
        <w:rPr>
          <w:sz w:val="16"/>
        </w:rPr>
        <w:t xml:space="preserve"> </w:t>
      </w:r>
      <w:r w:rsidRPr="00BA1395">
        <w:rPr>
          <w:rStyle w:val="StyleUnderline"/>
        </w:rPr>
        <w:t xml:space="preserve">in the mix. </w:t>
      </w:r>
      <w:r w:rsidRPr="00BA1395">
        <w:rPr>
          <w:rStyle w:val="StyleUnderline"/>
          <w:highlight w:val="yellow"/>
        </w:rPr>
        <w:t xml:space="preserve">In </w:t>
      </w:r>
      <w:r w:rsidRPr="00BA1395">
        <w:rPr>
          <w:rStyle w:val="Emphasis"/>
          <w:highlight w:val="yellow"/>
        </w:rPr>
        <w:t>real-world settings</w:t>
      </w:r>
      <w:r w:rsidRPr="00BA1395">
        <w:rPr>
          <w:sz w:val="16"/>
        </w:rPr>
        <w:t xml:space="preserve">, </w:t>
      </w:r>
      <w:r w:rsidRPr="00BA1395">
        <w:rPr>
          <w:rStyle w:val="StyleUnderline"/>
        </w:rPr>
        <w:t xml:space="preserve">he adds, </w:t>
      </w:r>
      <w:r w:rsidRPr="00BA1395">
        <w:rPr>
          <w:rStyle w:val="StyleUnderline"/>
          <w:highlight w:val="yellow"/>
        </w:rPr>
        <w:t>developers are</w:t>
      </w:r>
      <w:r w:rsidRPr="00BA1395">
        <w:rPr>
          <w:rStyle w:val="StyleUnderline"/>
        </w:rPr>
        <w:t xml:space="preserve"> already </w:t>
      </w:r>
      <w:r w:rsidRPr="00BA1395">
        <w:rPr>
          <w:rStyle w:val="StyleUnderline"/>
          <w:highlight w:val="yellow"/>
        </w:rPr>
        <w:t xml:space="preserve">combining </w:t>
      </w:r>
      <w:r w:rsidRPr="00BA1395">
        <w:rPr>
          <w:rStyle w:val="Emphasis"/>
          <w:highlight w:val="yellow"/>
        </w:rPr>
        <w:t>synthetic material</w:t>
      </w:r>
      <w:r w:rsidRPr="00BA1395">
        <w:rPr>
          <w:rStyle w:val="StyleUnderline"/>
          <w:highlight w:val="yellow"/>
        </w:rPr>
        <w:t xml:space="preserve"> with </w:t>
      </w:r>
      <w:r w:rsidRPr="00BA1395">
        <w:rPr>
          <w:rStyle w:val="Emphasis"/>
          <w:highlight w:val="yellow"/>
        </w:rPr>
        <w:t>curated sources</w:t>
      </w:r>
      <w:r w:rsidRPr="00BA1395">
        <w:rPr>
          <w:rStyle w:val="StyleUnderline"/>
          <w:highlight w:val="yellow"/>
        </w:rPr>
        <w:t xml:space="preserve">, which </w:t>
      </w:r>
      <w:r w:rsidRPr="00BA1395">
        <w:rPr>
          <w:rStyle w:val="Emphasis"/>
          <w:highlight w:val="yellow"/>
        </w:rPr>
        <w:t>makes collapse far less likely</w:t>
      </w:r>
      <w:r w:rsidRPr="00BA1395">
        <w:rPr>
          <w:rStyle w:val="Emphasis"/>
        </w:rPr>
        <w:t xml:space="preserve"> than some suggest.</w:t>
      </w:r>
    </w:p>
    <w:p w14:paraId="51D5DB0A" w14:textId="77777777" w:rsidR="004C494D" w:rsidRPr="00BA1395" w:rsidRDefault="004C494D" w:rsidP="004C494D">
      <w:pPr>
        <w:rPr>
          <w:rStyle w:val="StyleUnderline"/>
        </w:rPr>
      </w:pPr>
      <w:r w:rsidRPr="00BA1395">
        <w:rPr>
          <w:rStyle w:val="StyleUnderline"/>
        </w:rPr>
        <w:t xml:space="preserve">Sammi </w:t>
      </w:r>
      <w:r w:rsidRPr="00BA1395">
        <w:rPr>
          <w:rStyle w:val="Emphasis"/>
        </w:rPr>
        <w:t>Koyejo</w:t>
      </w:r>
      <w:r w:rsidRPr="00BA1395">
        <w:rPr>
          <w:rStyle w:val="StyleUnderline"/>
        </w:rPr>
        <w:t>,</w:t>
      </w:r>
      <w:r w:rsidRPr="00BA1395">
        <w:rPr>
          <w:sz w:val="16"/>
        </w:rPr>
        <w:t xml:space="preserve"> </w:t>
      </w:r>
      <w:r w:rsidRPr="00BA1395">
        <w:rPr>
          <w:rStyle w:val="StyleUnderline"/>
        </w:rPr>
        <w:t>an assistant professor of computer science at Stanford University who has researched the topic, offered a similar perspective. “</w:t>
      </w:r>
      <w:r w:rsidRPr="00BA1395">
        <w:rPr>
          <w:rStyle w:val="StyleUnderline"/>
          <w:highlight w:val="yellow"/>
        </w:rPr>
        <w:t>Concerns about ‘model collapse</w:t>
      </w:r>
      <w:r w:rsidRPr="00BA1395">
        <w:rPr>
          <w:rStyle w:val="StyleUnderline"/>
        </w:rPr>
        <w:t xml:space="preserve">,’ where AI models degrade when trained on synthetic data from previous models, </w:t>
      </w:r>
      <w:r w:rsidRPr="00BA1395">
        <w:rPr>
          <w:rStyle w:val="StyleUnderline"/>
          <w:highlight w:val="yellow"/>
        </w:rPr>
        <w:t xml:space="preserve">have been </w:t>
      </w:r>
      <w:r w:rsidRPr="00BA1395">
        <w:rPr>
          <w:rStyle w:val="Emphasis"/>
          <w:highlight w:val="yellow"/>
        </w:rPr>
        <w:t>greatly exaggerated</w:t>
      </w:r>
      <w:r w:rsidRPr="00BA1395">
        <w:rPr>
          <w:sz w:val="16"/>
        </w:rPr>
        <w:t xml:space="preserve">. </w:t>
      </w:r>
      <w:r w:rsidRPr="00BA1395">
        <w:rPr>
          <w:rStyle w:val="StyleUnderline"/>
        </w:rPr>
        <w:t xml:space="preserve">We found that research uses eight conflicting definitions of model collapse, and when evaluated against realistic conditions, </w:t>
      </w:r>
      <w:r w:rsidRPr="00BA1395">
        <w:rPr>
          <w:rStyle w:val="Emphasis"/>
        </w:rPr>
        <w:t xml:space="preserve">many </w:t>
      </w:r>
      <w:r w:rsidRPr="00BA1395">
        <w:rPr>
          <w:rStyle w:val="Emphasis"/>
          <w:highlight w:val="yellow"/>
        </w:rPr>
        <w:t>catastrophic scenarios appear avoidable</w:t>
      </w:r>
      <w:r w:rsidRPr="00BA1395">
        <w:rPr>
          <w:sz w:val="16"/>
        </w:rPr>
        <w:t xml:space="preserve">.” He contends that </w:t>
      </w:r>
      <w:r w:rsidRPr="00BA1395">
        <w:rPr>
          <w:rStyle w:val="StyleUnderline"/>
        </w:rPr>
        <w:t xml:space="preserve">the focus on model collapse has </w:t>
      </w:r>
      <w:r w:rsidRPr="00BA1395">
        <w:rPr>
          <w:rStyle w:val="Emphasis"/>
        </w:rPr>
        <w:t>diverted attention</w:t>
      </w:r>
      <w:r w:rsidRPr="00BA1395">
        <w:rPr>
          <w:rStyle w:val="StyleUnderline"/>
        </w:rPr>
        <w:t xml:space="preserve"> from </w:t>
      </w:r>
      <w:r w:rsidRPr="00BA1395">
        <w:rPr>
          <w:rStyle w:val="Emphasis"/>
        </w:rPr>
        <w:t xml:space="preserve">more immediate AI harms </w:t>
      </w:r>
      <w:r w:rsidRPr="00BA1395">
        <w:rPr>
          <w:rStyle w:val="StyleUnderline"/>
        </w:rPr>
        <w:t>that are more likely to occur in society.</w:t>
      </w:r>
    </w:p>
    <w:p w14:paraId="1440DFDC" w14:textId="77777777" w:rsidR="004C494D" w:rsidRPr="00BA1395" w:rsidRDefault="004C494D" w:rsidP="004C494D">
      <w:pPr>
        <w:rPr>
          <w:rStyle w:val="StyleUnderline"/>
        </w:rPr>
      </w:pPr>
      <w:r w:rsidRPr="00BA1395">
        <w:rPr>
          <w:sz w:val="16"/>
        </w:rPr>
        <w:t xml:space="preserve">Both argue that </w:t>
      </w:r>
      <w:r w:rsidRPr="00BA1395">
        <w:rPr>
          <w:rStyle w:val="StyleUnderline"/>
          <w:highlight w:val="yellow"/>
        </w:rPr>
        <w:t xml:space="preserve">the </w:t>
      </w:r>
      <w:r w:rsidRPr="00BA1395">
        <w:rPr>
          <w:rStyle w:val="Emphasis"/>
          <w:highlight w:val="yellow"/>
        </w:rPr>
        <w:t>panic</w:t>
      </w:r>
      <w:r w:rsidRPr="00BA1395">
        <w:rPr>
          <w:rStyle w:val="StyleUnderline"/>
          <w:highlight w:val="yellow"/>
        </w:rPr>
        <w:t xml:space="preserve"> is </w:t>
      </w:r>
      <w:r w:rsidRPr="00BA1395">
        <w:rPr>
          <w:rStyle w:val="Emphasis"/>
          <w:highlight w:val="yellow"/>
        </w:rPr>
        <w:t>premature</w:t>
      </w:r>
      <w:r w:rsidRPr="00BA1395">
        <w:rPr>
          <w:rStyle w:val="StyleUnderline"/>
        </w:rPr>
        <w:t>.</w:t>
      </w:r>
      <w:r w:rsidRPr="00BA1395">
        <w:rPr>
          <w:sz w:val="16"/>
        </w:rPr>
        <w:t xml:space="preserve"> </w:t>
      </w:r>
      <w:r w:rsidRPr="00BA1395">
        <w:rPr>
          <w:rStyle w:val="StyleUnderline"/>
        </w:rPr>
        <w:t xml:space="preserve">Generative </w:t>
      </w:r>
      <w:r w:rsidRPr="00BA1395">
        <w:rPr>
          <w:rStyle w:val="StyleUnderline"/>
          <w:highlight w:val="yellow"/>
        </w:rPr>
        <w:t xml:space="preserve">systems are </w:t>
      </w:r>
      <w:r w:rsidRPr="00BA1395">
        <w:rPr>
          <w:rStyle w:val="Emphasis"/>
          <w:highlight w:val="yellow"/>
        </w:rPr>
        <w:t>still young</w:t>
      </w:r>
      <w:r w:rsidRPr="00BA1395">
        <w:rPr>
          <w:rStyle w:val="StyleUnderline"/>
        </w:rPr>
        <w:t xml:space="preserve">, and their </w:t>
      </w:r>
      <w:r w:rsidRPr="00BA1395">
        <w:rPr>
          <w:rStyle w:val="Emphasis"/>
          <w:highlight w:val="yellow"/>
        </w:rPr>
        <w:t>training regimes</w:t>
      </w:r>
      <w:r w:rsidRPr="00BA1395">
        <w:rPr>
          <w:rStyle w:val="StyleUnderline"/>
          <w:highlight w:val="yellow"/>
        </w:rPr>
        <w:t xml:space="preserve"> are </w:t>
      </w:r>
      <w:r w:rsidRPr="00BA1395">
        <w:rPr>
          <w:rStyle w:val="Emphasis"/>
          <w:highlight w:val="yellow"/>
        </w:rPr>
        <w:t>constantly evolving</w:t>
      </w:r>
      <w:r w:rsidRPr="00BA1395">
        <w:rPr>
          <w:sz w:val="16"/>
        </w:rPr>
        <w:t>. The real concern, they suggest, is whether organizations are building the right incentives to balance speed with quality. Collapse, if it happens, will come from carelessness.</w:t>
      </w:r>
    </w:p>
    <w:p w14:paraId="17D8AA81" w14:textId="77777777" w:rsidR="004C494D" w:rsidRDefault="004C494D" w:rsidP="004C494D">
      <w:pPr>
        <w:pStyle w:val="Heading3"/>
      </w:pPr>
      <w:r>
        <w:t>AI---Defense---1NC</w:t>
      </w:r>
    </w:p>
    <w:p w14:paraId="6E11D773" w14:textId="77777777" w:rsidR="004C494D" w:rsidRDefault="004C494D" w:rsidP="004C494D">
      <w:pPr>
        <w:pStyle w:val="Heading4"/>
      </w:pPr>
      <w:r>
        <w:t xml:space="preserve">4. There is </w:t>
      </w:r>
      <w:r w:rsidRPr="00B91693">
        <w:rPr>
          <w:u w:val="single"/>
        </w:rPr>
        <w:t>zero scenario</w:t>
      </w:r>
      <w:r>
        <w:t xml:space="preserve"> for AI related extinction.</w:t>
      </w:r>
    </w:p>
    <w:p w14:paraId="3D8346A5" w14:textId="77777777" w:rsidR="004C494D" w:rsidRPr="00544BC8" w:rsidRDefault="004C494D" w:rsidP="004C494D">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703A091F" w14:textId="77777777" w:rsidR="004C494D" w:rsidRPr="000B34C2" w:rsidRDefault="004C494D" w:rsidP="004C494D">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D7CDAA7" w14:textId="77777777" w:rsidR="004C494D" w:rsidRPr="000B34C2" w:rsidRDefault="004C494D" w:rsidP="004C494D">
      <w:pPr>
        <w:rPr>
          <w:sz w:val="16"/>
        </w:rPr>
      </w:pPr>
      <w:r w:rsidRPr="000B34C2">
        <w:rPr>
          <w:sz w:val="16"/>
        </w:rPr>
        <w:t>Okay, guys.</w:t>
      </w:r>
    </w:p>
    <w:p w14:paraId="39DD2431" w14:textId="77777777" w:rsidR="004C494D" w:rsidRPr="000B34C2" w:rsidRDefault="004C494D" w:rsidP="004C494D">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73C23873" w14:textId="77777777" w:rsidR="004C494D" w:rsidRPr="000B34C2" w:rsidRDefault="004C494D" w:rsidP="004C494D">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7CFC8D02" w14:textId="77777777" w:rsidR="004C494D" w:rsidRPr="000B34C2" w:rsidRDefault="004C494D" w:rsidP="004C494D">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7FBA8207" w14:textId="77777777" w:rsidR="004C494D" w:rsidRPr="000B34C2" w:rsidRDefault="004C494D" w:rsidP="004C494D">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311B53EF" w14:textId="77777777" w:rsidR="004C494D" w:rsidRPr="000B34C2" w:rsidRDefault="004C494D" w:rsidP="004C494D">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006FC860" w14:textId="77777777" w:rsidR="004C494D" w:rsidRPr="000B34C2" w:rsidRDefault="004C494D" w:rsidP="004C494D">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5B66C877" w14:textId="77777777" w:rsidR="004C494D" w:rsidRPr="000B34C2" w:rsidRDefault="004C494D" w:rsidP="004C494D">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112562EA" w14:textId="77777777" w:rsidR="004C494D" w:rsidRPr="000B34C2" w:rsidRDefault="004C494D" w:rsidP="004C494D">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6250563D" w14:textId="77777777" w:rsidR="004C494D" w:rsidRPr="000B34C2" w:rsidRDefault="004C494D" w:rsidP="004C494D">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3F095AF2" w14:textId="77777777" w:rsidR="004C494D" w:rsidRPr="000B34C2" w:rsidRDefault="004C494D" w:rsidP="004C494D">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64F2C842" w14:textId="77777777" w:rsidR="004C494D" w:rsidRPr="000B34C2" w:rsidRDefault="004C494D" w:rsidP="004C494D">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50F97DB8" w14:textId="77777777" w:rsidR="004C494D" w:rsidRPr="004B1998" w:rsidRDefault="004C494D" w:rsidP="004C494D">
      <w:pPr>
        <w:rPr>
          <w:sz w:val="16"/>
        </w:rPr>
      </w:pPr>
    </w:p>
    <w:p w14:paraId="0E58CB59" w14:textId="77777777" w:rsidR="004C494D" w:rsidRPr="0081194B" w:rsidRDefault="004C494D" w:rsidP="004C494D"/>
    <w:p w14:paraId="7F7DBE17" w14:textId="77777777" w:rsidR="004C494D" w:rsidRPr="00A85DC2" w:rsidRDefault="004C494D" w:rsidP="004C494D">
      <w:pPr>
        <w:keepNext/>
        <w:keepLines/>
        <w:spacing w:before="40"/>
        <w:outlineLvl w:val="3"/>
        <w:rPr>
          <w:rFonts w:eastAsiaTheme="majorEastAsia" w:cstheme="majorBidi"/>
          <w:b/>
          <w:iCs/>
          <w:sz w:val="26"/>
        </w:rPr>
      </w:pPr>
      <w:r>
        <w:rPr>
          <w:rFonts w:eastAsiaTheme="majorEastAsia" w:cstheme="majorBidi"/>
          <w:b/>
          <w:iCs/>
          <w:sz w:val="26"/>
        </w:rPr>
        <w:t xml:space="preserve">5. </w:t>
      </w:r>
      <w:r w:rsidRPr="00A85DC2">
        <w:rPr>
          <w:rFonts w:eastAsiaTheme="majorEastAsia" w:cstheme="majorBidi"/>
          <w:b/>
          <w:iCs/>
          <w:sz w:val="26"/>
        </w:rPr>
        <w:t>No bioterror</w:t>
      </w:r>
      <w:r>
        <w:rPr>
          <w:rFonts w:eastAsiaTheme="majorEastAsia" w:cstheme="majorBidi"/>
          <w:b/>
          <w:iCs/>
          <w:sz w:val="26"/>
        </w:rPr>
        <w:t xml:space="preserve"> impact. </w:t>
      </w:r>
    </w:p>
    <w:p w14:paraId="15F2715E" w14:textId="77777777" w:rsidR="004C494D" w:rsidRPr="0096539A" w:rsidRDefault="004C494D" w:rsidP="004C494D">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10F3E41D" w14:textId="77777777" w:rsidR="004C494D" w:rsidRPr="0096539A" w:rsidRDefault="004C494D" w:rsidP="004C494D">
      <w:r w:rsidRPr="0096539A">
        <w:t>1. Existential attack</w:t>
      </w:r>
    </w:p>
    <w:p w14:paraId="7782F284" w14:textId="77777777" w:rsidR="004C494D" w:rsidRPr="0096539A" w:rsidRDefault="004C494D" w:rsidP="004C494D">
      <w:r w:rsidRPr="0096539A">
        <w:rPr>
          <w:u w:val="single"/>
        </w:rPr>
        <w:t>Small numbers of actors simply cannot</w:t>
      </w:r>
      <w:r w:rsidRPr="0096539A">
        <w:t xml:space="preserve"> by themselves </w:t>
      </w:r>
      <w:r w:rsidRPr="0096539A">
        <w:rPr>
          <w:u w:val="single"/>
        </w:rPr>
        <w:t>launch an attack with humanity-ending consequences unless they employ</w:t>
      </w:r>
      <w:r w:rsidRPr="0096539A">
        <w:t xml:space="preserve"> a </w:t>
      </w:r>
      <w:r w:rsidRPr="0096539A">
        <w:rPr>
          <w:u w:val="single"/>
        </w:rPr>
        <w:t>tremendous</w:t>
      </w:r>
      <w:r w:rsidRPr="0096539A">
        <w:t xml:space="preserve"> amount of </w:t>
      </w:r>
      <w:r w:rsidRPr="0096539A">
        <w:rPr>
          <w:b/>
          <w:iCs/>
          <w:u w:val="single"/>
          <w:bdr w:val="single" w:sz="8" w:space="0" w:color="auto"/>
        </w:rPr>
        <w:t>asymmetric leverage</w:t>
      </w:r>
      <w:r w:rsidRPr="0096539A">
        <w:rPr>
          <w:u w:val="single"/>
        </w:rPr>
        <w:t>. We assume this will involve advanced scientific, technological or social scientific awareness</w:t>
      </w:r>
      <w:r w:rsidRPr="0096539A">
        <w:t xml:space="preserve"> and understanding. </w:t>
      </w:r>
      <w:r w:rsidRPr="0096539A">
        <w:rPr>
          <w:u w:val="single"/>
        </w:rPr>
        <w:t>The would-be world destroyers must</w:t>
      </w:r>
      <w:r w:rsidRPr="0096539A">
        <w:t xml:space="preserve"> either </w:t>
      </w:r>
      <w:r w:rsidRPr="0096539A">
        <w:rPr>
          <w:u w:val="single"/>
        </w:rPr>
        <w:t>wield considerable technologies or be able to adroitly influence events such that others employ</w:t>
      </w:r>
      <w:r w:rsidRPr="0096539A">
        <w:t xml:space="preserve"> such </w:t>
      </w:r>
      <w:r w:rsidRPr="0096539A">
        <w:rPr>
          <w:u w:val="single"/>
        </w:rPr>
        <w:t xml:space="preserve">technologies. </w:t>
      </w:r>
      <w:r w:rsidRPr="0096539A">
        <w:rPr>
          <w:highlight w:val="yellow"/>
          <w:u w:val="single"/>
        </w:rPr>
        <w:t>Creating</w:t>
      </w:r>
      <w:r w:rsidRPr="0096539A">
        <w:rPr>
          <w:u w:val="single"/>
        </w:rPr>
        <w:t xml:space="preserve"> and dispersing </w:t>
      </w:r>
      <w:r w:rsidRPr="0096539A">
        <w:rPr>
          <w:b/>
          <w:iCs/>
          <w:highlight w:val="yellow"/>
          <w:u w:val="single"/>
          <w:bdr w:val="single" w:sz="8" w:space="0" w:color="auto"/>
        </w:rPr>
        <w:t>a human-ending pathogen</w:t>
      </w:r>
      <w:r w:rsidRPr="0096539A">
        <w:rPr>
          <w:u w:val="single"/>
        </w:rPr>
        <w:t>, unleashing</w:t>
      </w:r>
      <w:r w:rsidRPr="0096539A">
        <w:t xml:space="preserve"> an artificial superintelligence (</w:t>
      </w:r>
      <w:r w:rsidRPr="0096539A">
        <w:rPr>
          <w:b/>
          <w:iCs/>
          <w:u w:val="single"/>
          <w:bdr w:val="single" w:sz="8" w:space="0" w:color="auto"/>
        </w:rPr>
        <w:t>ASI</w:t>
      </w:r>
      <w:r w:rsidRPr="0096539A">
        <w:t xml:space="preserve">) </w:t>
      </w:r>
      <w:r w:rsidRPr="0096539A">
        <w:rPr>
          <w:u w:val="single"/>
        </w:rPr>
        <w:t xml:space="preserve">or commandeering </w:t>
      </w:r>
      <w:r w:rsidRPr="0096539A">
        <w:rPr>
          <w:b/>
          <w:iCs/>
          <w:u w:val="single"/>
          <w:bdr w:val="single" w:sz="8" w:space="0" w:color="auto"/>
        </w:rPr>
        <w:t>nuclear arsenals</w:t>
      </w:r>
      <w:r w:rsidRPr="0096539A">
        <w:t xml:space="preserve"> all </w:t>
      </w:r>
      <w:r w:rsidRPr="0096539A">
        <w:rPr>
          <w:highlight w:val="yellow"/>
          <w:u w:val="single"/>
        </w:rPr>
        <w:t xml:space="preserve">require </w:t>
      </w:r>
      <w:r w:rsidRPr="0096539A">
        <w:rPr>
          <w:b/>
          <w:iCs/>
          <w:highlight w:val="yellow"/>
          <w:u w:val="single"/>
          <w:bdr w:val="single" w:sz="8" w:space="0" w:color="auto"/>
        </w:rPr>
        <w:t>extreme</w:t>
      </w:r>
      <w:r w:rsidRPr="0096539A">
        <w:rPr>
          <w:u w:val="single"/>
        </w:rPr>
        <w:t xml:space="preserve">ly high levels of </w:t>
      </w:r>
      <w:r w:rsidRPr="0096539A">
        <w:rPr>
          <w:b/>
          <w:iCs/>
          <w:highlight w:val="yellow"/>
          <w:u w:val="single"/>
          <w:bdr w:val="single" w:sz="8" w:space="0" w:color="auto"/>
        </w:rPr>
        <w:t>technical</w:t>
      </w:r>
      <w:r w:rsidRPr="0096539A">
        <w:rPr>
          <w:b/>
          <w:iCs/>
          <w:u w:val="single"/>
          <w:bdr w:val="single" w:sz="8" w:space="0" w:color="auto"/>
        </w:rPr>
        <w:t xml:space="preserve"> and operational </w:t>
      </w:r>
      <w:r w:rsidRPr="0096539A">
        <w:rPr>
          <w:b/>
          <w:iCs/>
          <w:highlight w:val="yellow"/>
          <w:u w:val="single"/>
          <w:bdr w:val="single" w:sz="8" w:space="0" w:color="auto"/>
        </w:rPr>
        <w:t>knowledge</w:t>
      </w:r>
      <w:r w:rsidRPr="0096539A">
        <w:rPr>
          <w:u w:val="single"/>
        </w:rPr>
        <w:t>. A major factor in the long-term risk of existential attack is</w:t>
      </w:r>
      <w:r w:rsidRPr="0096539A">
        <w:t xml:space="preserve"> thus </w:t>
      </w:r>
      <w:r w:rsidRPr="0096539A">
        <w:rPr>
          <w:u w:val="single"/>
        </w:rPr>
        <w:t>how the availability of technology and know-how evolves over time</w:t>
      </w:r>
      <w:r w:rsidRPr="0096539A">
        <w:t xml:space="preserve">. Likewise, </w:t>
      </w:r>
      <w:r w:rsidRPr="0096539A">
        <w:rPr>
          <w:u w:val="single"/>
        </w:rPr>
        <w:t>triggering a chain of events that starts a global war</w:t>
      </w:r>
      <w:r w:rsidRPr="0096539A">
        <w:t xml:space="preserve"> would </w:t>
      </w:r>
      <w:r w:rsidRPr="0096539A">
        <w:rPr>
          <w:u w:val="single"/>
        </w:rPr>
        <w:t>require significant social scientific understanding about states’ motivations</w:t>
      </w:r>
      <w:r w:rsidRPr="0096539A">
        <w:t xml:space="preserve"> and various levers by which to manipulate these.</w:t>
      </w:r>
    </w:p>
    <w:p w14:paraId="759EA4D1" w14:textId="77777777" w:rsidR="004C494D" w:rsidRPr="0096539A" w:rsidRDefault="004C494D" w:rsidP="004C494D">
      <w:r w:rsidRPr="0096539A">
        <w:t>a. Direct attack</w:t>
      </w:r>
    </w:p>
    <w:p w14:paraId="6225D14C" w14:textId="77777777" w:rsidR="004C494D" w:rsidRPr="0096539A" w:rsidRDefault="004C494D" w:rsidP="004C494D">
      <w:r w:rsidRPr="0096539A">
        <w:t xml:space="preserve">i. Genetically engineered microorganisms. </w:t>
      </w:r>
      <w:r w:rsidRPr="0096539A">
        <w:rPr>
          <w:u w:val="single"/>
        </w:rPr>
        <w:t xml:space="preserve">Of all the </w:t>
      </w:r>
      <w:r w:rsidRPr="0096539A">
        <w:rPr>
          <w:b/>
          <w:iCs/>
          <w:u w:val="single"/>
          <w:bdr w:val="single" w:sz="8" w:space="0" w:color="auto"/>
        </w:rPr>
        <w:t>extant weapons</w:t>
      </w:r>
      <w:r w:rsidRPr="0096539A">
        <w:rPr>
          <w:u w:val="single"/>
        </w:rPr>
        <w:t xml:space="preserve"> that could pose </w:t>
      </w:r>
      <w:r w:rsidRPr="0096539A">
        <w:rPr>
          <w:b/>
          <w:iCs/>
          <w:u w:val="single"/>
          <w:bdr w:val="single" w:sz="8" w:space="0" w:color="auto"/>
        </w:rPr>
        <w:t>a direct existential threat</w:t>
      </w:r>
      <w:r w:rsidRPr="0096539A">
        <w:rPr>
          <w:u w:val="single"/>
        </w:rPr>
        <w:t>, the only ones that are even plausibly within the capability of terrorists to produce and deploy</w:t>
      </w:r>
      <w:r w:rsidRPr="0096539A">
        <w:t xml:space="preserve"> on their own </w:t>
      </w:r>
      <w:r w:rsidRPr="0096539A">
        <w:rPr>
          <w:u w:val="single"/>
        </w:rPr>
        <w:t xml:space="preserve">are those based on </w:t>
      </w:r>
      <w:r w:rsidRPr="0096539A">
        <w:rPr>
          <w:b/>
          <w:iCs/>
          <w:u w:val="single"/>
          <w:bdr w:val="single" w:sz="8" w:space="0" w:color="auto"/>
        </w:rPr>
        <w:t>biotech</w:t>
      </w:r>
      <w:r w:rsidRPr="0096539A">
        <w:rPr>
          <w:u w:val="single"/>
        </w:rPr>
        <w:t>nology,</w:t>
      </w:r>
      <w:r w:rsidRPr="0096539A">
        <w:t xml:space="preserve"> mostly </w:t>
      </w:r>
      <w:r w:rsidRPr="0096539A">
        <w:rPr>
          <w:u w:val="single"/>
        </w:rPr>
        <w:t xml:space="preserve">weapons consisting of </w:t>
      </w:r>
      <w:r w:rsidRPr="0096539A">
        <w:rPr>
          <w:b/>
          <w:iCs/>
          <w:u w:val="single"/>
          <w:bdr w:val="single" w:sz="8" w:space="0" w:color="auto"/>
        </w:rPr>
        <w:t>pathogenic microorganisms</w:t>
      </w:r>
      <w:r w:rsidRPr="0096539A">
        <w:rPr>
          <w:u w:val="single"/>
        </w:rPr>
        <w:t>. This is because</w:t>
      </w:r>
      <w:r w:rsidRPr="0096539A">
        <w:t xml:space="preserve">, in the right environment, </w:t>
      </w:r>
      <w:r w:rsidRPr="0096539A">
        <w:rPr>
          <w:u w:val="single"/>
        </w:rPr>
        <w:t>biological organisms are self-replicating</w:t>
      </w:r>
      <w:r w:rsidRPr="0096539A">
        <w:t xml:space="preserve"> and, in the case of contagious agents, selfpropagating. </w:t>
      </w:r>
      <w:r w:rsidRPr="0096539A">
        <w:rPr>
          <w:u w:val="single"/>
        </w:rPr>
        <w:t>This</w:t>
      </w:r>
      <w:r w:rsidRPr="0096539A">
        <w:t xml:space="preserve"> in turn </w:t>
      </w:r>
      <w:r w:rsidRPr="0096539A">
        <w:rPr>
          <w:u w:val="single"/>
        </w:rPr>
        <w:t>implies</w:t>
      </w:r>
      <w:r w:rsidRPr="0096539A">
        <w:t xml:space="preserve"> that there is, at least </w:t>
      </w:r>
      <w:r w:rsidRPr="0096539A">
        <w:rPr>
          <w:u w:val="single"/>
        </w:rPr>
        <w:t>at first glance, no upper limit to their spread, which makes them the ultimate asymmetric weapon for terrorists and</w:t>
      </w:r>
      <w:r w:rsidRPr="0096539A">
        <w:t xml:space="preserve"> other small groups or individual actors </w:t>
      </w:r>
      <w:r w:rsidRPr="0096539A">
        <w:rPr>
          <w:u w:val="single"/>
        </w:rPr>
        <w:t>seeking to destroy the world.</w:t>
      </w:r>
    </w:p>
    <w:p w14:paraId="5FDB35B0" w14:textId="77777777" w:rsidR="004C494D" w:rsidRPr="0096539A" w:rsidRDefault="004C494D" w:rsidP="004C494D">
      <w:r w:rsidRPr="0096539A">
        <w:rPr>
          <w:u w:val="single"/>
        </w:rPr>
        <w:t>There is little doubt</w:t>
      </w:r>
      <w:r w:rsidRPr="0096539A">
        <w:t xml:space="preserve"> that </w:t>
      </w:r>
      <w:r w:rsidRPr="0096539A">
        <w:rPr>
          <w:highlight w:val="yellow"/>
          <w:u w:val="single"/>
        </w:rPr>
        <w:t>terrorists</w:t>
      </w:r>
      <w:r w:rsidRPr="0096539A">
        <w:t xml:space="preserve"> and other violent non-state actors </w:t>
      </w:r>
      <w:r w:rsidRPr="0096539A">
        <w:rPr>
          <w:highlight w:val="yellow"/>
          <w:u w:val="single"/>
        </w:rPr>
        <w:t xml:space="preserve">brandishing </w:t>
      </w:r>
      <w:r w:rsidRPr="0096539A">
        <w:rPr>
          <w:b/>
          <w:iCs/>
          <w:highlight w:val="yellow"/>
          <w:u w:val="single"/>
          <w:bdr w:val="single" w:sz="8" w:space="0" w:color="auto"/>
        </w:rPr>
        <w:t>bio</w:t>
      </w:r>
      <w:r w:rsidRPr="0096539A">
        <w:rPr>
          <w:u w:val="single"/>
        </w:rPr>
        <w:t xml:space="preserve">logical </w:t>
      </w:r>
      <w:r w:rsidRPr="0096539A">
        <w:rPr>
          <w:b/>
          <w:iCs/>
          <w:highlight w:val="yellow"/>
          <w:u w:val="single"/>
          <w:bdr w:val="single" w:sz="8" w:space="0" w:color="auto"/>
        </w:rPr>
        <w:t>weapons</w:t>
      </w:r>
      <w:r w:rsidRPr="0096539A">
        <w:rPr>
          <w:highlight w:val="yellow"/>
          <w:u w:val="single"/>
        </w:rPr>
        <w:t xml:space="preserve"> could bring about</w:t>
      </w:r>
      <w:r w:rsidRPr="0096539A">
        <w:rPr>
          <w:u w:val="single"/>
        </w:rPr>
        <w:t xml:space="preserve"> mass casualties and </w:t>
      </w:r>
      <w:r w:rsidRPr="0096539A">
        <w:rPr>
          <w:highlight w:val="yellow"/>
          <w:u w:val="single"/>
        </w:rPr>
        <w:t>deaths, but could they</w:t>
      </w:r>
      <w:r w:rsidRPr="0096539A">
        <w:rPr>
          <w:u w:val="single"/>
        </w:rPr>
        <w:t xml:space="preserve"> do so </w:t>
      </w:r>
      <w:r w:rsidRPr="00B92E9C">
        <w:rPr>
          <w:u w:val="single"/>
        </w:rPr>
        <w:t xml:space="preserve">on a scale that would </w:t>
      </w:r>
      <w:r w:rsidRPr="0096539A">
        <w:rPr>
          <w:highlight w:val="yellow"/>
          <w:u w:val="single"/>
        </w:rPr>
        <w:t>be</w:t>
      </w:r>
      <w:r w:rsidRPr="00B92E9C">
        <w:rPr>
          <w:u w:val="single"/>
        </w:rPr>
        <w:t xml:space="preserve"> </w:t>
      </w:r>
      <w:r w:rsidRPr="00B92E9C">
        <w:rPr>
          <w:b/>
          <w:iCs/>
          <w:u w:val="single"/>
          <w:bdr w:val="single" w:sz="8" w:space="0" w:color="auto"/>
        </w:rPr>
        <w:t xml:space="preserve">truly </w:t>
      </w:r>
      <w:r w:rsidRPr="0096539A">
        <w:rPr>
          <w:b/>
          <w:iCs/>
          <w:highlight w:val="yellow"/>
          <w:u w:val="single"/>
          <w:bdr w:val="single" w:sz="8" w:space="0" w:color="auto"/>
        </w:rPr>
        <w:t>existential?</w:t>
      </w:r>
      <w:r w:rsidRPr="0096539A">
        <w:t xml:space="preserve"> Here </w:t>
      </w:r>
      <w:r w:rsidRPr="0096539A">
        <w:rPr>
          <w:u w:val="single"/>
        </w:rPr>
        <w:t>the picture is not</w:t>
      </w:r>
      <w:r w:rsidRPr="0096539A">
        <w:t xml:space="preserve"> as </w:t>
      </w:r>
      <w:r w:rsidRPr="0096539A">
        <w:rPr>
          <w:u w:val="single"/>
        </w:rPr>
        <w:t xml:space="preserve">clear, since there are </w:t>
      </w:r>
      <w:r w:rsidRPr="0096539A">
        <w:rPr>
          <w:b/>
          <w:iCs/>
          <w:u w:val="single"/>
          <w:bdr w:val="single" w:sz="8" w:space="0" w:color="auto"/>
        </w:rPr>
        <w:t xml:space="preserve">several </w:t>
      </w:r>
      <w:r w:rsidRPr="0096539A">
        <w:rPr>
          <w:b/>
          <w:iCs/>
          <w:highlight w:val="yellow"/>
          <w:u w:val="single"/>
          <w:bdr w:val="single" w:sz="8" w:space="0" w:color="auto"/>
        </w:rPr>
        <w:t>barriers</w:t>
      </w:r>
      <w:r w:rsidRPr="0096539A">
        <w:rPr>
          <w:highlight w:val="yellow"/>
          <w:u w:val="single"/>
        </w:rPr>
        <w:t xml:space="preserve"> –</w:t>
      </w:r>
      <w:r w:rsidRPr="0096539A">
        <w:rPr>
          <w:u w:val="single"/>
        </w:rPr>
        <w:t xml:space="preserve"> both </w:t>
      </w:r>
      <w:r w:rsidRPr="0096539A">
        <w:rPr>
          <w:highlight w:val="yellow"/>
          <w:u w:val="single"/>
        </w:rPr>
        <w:t>natural</w:t>
      </w:r>
      <w:r w:rsidRPr="0096539A">
        <w:t xml:space="preserve">23 </w:t>
      </w:r>
      <w:r w:rsidRPr="0096539A">
        <w:rPr>
          <w:highlight w:val="yellow"/>
          <w:u w:val="single"/>
        </w:rPr>
        <w:t>and</w:t>
      </w:r>
      <w:r w:rsidRPr="00B92E9C">
        <w:rPr>
          <w:u w:val="single"/>
        </w:rPr>
        <w:t xml:space="preserve"> resulting from </w:t>
      </w:r>
      <w:r w:rsidRPr="0096539A">
        <w:rPr>
          <w:b/>
          <w:iCs/>
          <w:highlight w:val="yellow"/>
          <w:u w:val="single"/>
          <w:bdr w:val="single" w:sz="8" w:space="0" w:color="auto"/>
        </w:rPr>
        <w:t>our ability to respond</w:t>
      </w:r>
      <w:r w:rsidRPr="0096539A">
        <w:t xml:space="preserve">24 – </w:t>
      </w:r>
      <w:r w:rsidRPr="0096539A">
        <w:rPr>
          <w:u w:val="single"/>
        </w:rPr>
        <w:t xml:space="preserve">that </w:t>
      </w:r>
      <w:r w:rsidRPr="0096539A">
        <w:rPr>
          <w:highlight w:val="yellow"/>
          <w:u w:val="single"/>
        </w:rPr>
        <w:t xml:space="preserve">set </w:t>
      </w:r>
      <w:r w:rsidRPr="0096539A">
        <w:rPr>
          <w:b/>
          <w:iCs/>
          <w:highlight w:val="yellow"/>
          <w:u w:val="single"/>
          <w:bdr w:val="single" w:sz="8" w:space="0" w:color="auto"/>
        </w:rPr>
        <w:t>a high bar</w:t>
      </w:r>
      <w:r w:rsidRPr="00B92E9C">
        <w:rPr>
          <w:b/>
          <w:iCs/>
          <w:u w:val="single"/>
          <w:bdr w:val="single" w:sz="8" w:space="0" w:color="auto"/>
        </w:rPr>
        <w:t xml:space="preserve"> for any disease that seeks</w:t>
      </w:r>
      <w:r w:rsidRPr="0096539A">
        <w:rPr>
          <w:b/>
          <w:iCs/>
          <w:u w:val="single"/>
          <w:bdr w:val="single" w:sz="8" w:space="0" w:color="auto"/>
        </w:rPr>
        <w:t xml:space="preserve"> </w:t>
      </w:r>
      <w:r w:rsidRPr="0096539A">
        <w:rPr>
          <w:b/>
          <w:iCs/>
          <w:highlight w:val="yellow"/>
          <w:u w:val="single"/>
          <w:bdr w:val="single" w:sz="8" w:space="0" w:color="auto"/>
        </w:rPr>
        <w:t>to wipe</w:t>
      </w:r>
      <w:r w:rsidRPr="00B92E9C">
        <w:rPr>
          <w:b/>
          <w:iCs/>
          <w:u w:val="single"/>
          <w:bdr w:val="single" w:sz="8" w:space="0" w:color="auto"/>
        </w:rPr>
        <w:t xml:space="preserve"> out </w:t>
      </w:r>
      <w:r w:rsidRPr="0096539A">
        <w:rPr>
          <w:b/>
          <w:iCs/>
          <w:highlight w:val="yellow"/>
          <w:u w:val="single"/>
          <w:bdr w:val="single" w:sz="8" w:space="0" w:color="auto"/>
        </w:rPr>
        <w:t>the human race</w:t>
      </w:r>
      <w:r w:rsidRPr="0096539A">
        <w:rPr>
          <w:u w:val="single"/>
        </w:rPr>
        <w:t>. This is where</w:t>
      </w:r>
      <w:r w:rsidRPr="0096539A">
        <w:t xml:space="preserve"> concerns regarding </w:t>
      </w:r>
      <w:r w:rsidRPr="0096539A">
        <w:rPr>
          <w:b/>
          <w:iCs/>
          <w:u w:val="single"/>
          <w:bdr w:val="single" w:sz="8" w:space="0" w:color="auto"/>
        </w:rPr>
        <w:t>biotech</w:t>
      </w:r>
      <w:r w:rsidRPr="0096539A">
        <w:rPr>
          <w:u w:val="single"/>
        </w:rPr>
        <w:t>nology come in, since traditional microbiological techniques are unlikely</w:t>
      </w:r>
      <w:r w:rsidRPr="0096539A">
        <w:t xml:space="preserve">, even with considerable effort, </w:t>
      </w:r>
      <w:r w:rsidRPr="0096539A">
        <w:rPr>
          <w:u w:val="single"/>
        </w:rPr>
        <w:t>to produce a pathogen able to surmount</w:t>
      </w:r>
      <w:r w:rsidRPr="0096539A">
        <w:t xml:space="preserve"> these </w:t>
      </w:r>
      <w:r w:rsidRPr="0096539A">
        <w:rPr>
          <w:u w:val="single"/>
        </w:rPr>
        <w:t xml:space="preserve">inherent obstacles. </w:t>
      </w:r>
      <w:r w:rsidRPr="0096539A">
        <w:rPr>
          <w:b/>
          <w:iCs/>
          <w:u w:val="single"/>
          <w:bdr w:val="single" w:sz="8" w:space="0" w:color="auto"/>
        </w:rPr>
        <w:t>Modern biotech</w:t>
      </w:r>
      <w:r w:rsidRPr="0096539A">
        <w:rPr>
          <w:u w:val="single"/>
        </w:rPr>
        <w:t>nology</w:t>
      </w:r>
      <w:r w:rsidRPr="0096539A">
        <w:t xml:space="preserve">, however, </w:t>
      </w:r>
      <w:r w:rsidRPr="0096539A">
        <w:rPr>
          <w:u w:val="single"/>
        </w:rPr>
        <w:t>especially</w:t>
      </w:r>
      <w:r w:rsidRPr="0096539A">
        <w:t xml:space="preserve"> what has come to be known as </w:t>
      </w:r>
      <w:r w:rsidRPr="0096539A">
        <w:rPr>
          <w:u w:val="single"/>
        </w:rPr>
        <w:t>synthetic biology</w:t>
      </w:r>
      <w:r w:rsidRPr="0096539A">
        <w:t xml:space="preserve">,25 has </w:t>
      </w:r>
      <w:r w:rsidRPr="0096539A">
        <w:rPr>
          <w:u w:val="single"/>
        </w:rPr>
        <w:t>witnessed several breakthroughs</w:t>
      </w:r>
      <w:r w:rsidRPr="0096539A">
        <w:t xml:space="preserve"> in the past three decades. </w:t>
      </w:r>
      <w:r w:rsidRPr="0096539A">
        <w:rPr>
          <w:u w:val="single"/>
        </w:rPr>
        <w:t>These include</w:t>
      </w:r>
      <w:r w:rsidRPr="0096539A">
        <w:t xml:space="preserve"> the latest </w:t>
      </w:r>
      <w:r w:rsidRPr="0096539A">
        <w:rPr>
          <w:u w:val="single"/>
        </w:rPr>
        <w:t>gene-editing</w:t>
      </w:r>
      <w:r w:rsidRPr="0096539A">
        <w:t xml:space="preserve"> technologies (</w:t>
      </w:r>
      <w:r w:rsidRPr="0096539A">
        <w:rPr>
          <w:u w:val="single"/>
        </w:rPr>
        <w:t>especially CRISPR</w:t>
      </w:r>
      <w:r w:rsidRPr="0096539A">
        <w:t xml:space="preserve">/Cas-9), </w:t>
      </w:r>
      <w:r w:rsidRPr="0096539A">
        <w:rPr>
          <w:u w:val="single"/>
        </w:rPr>
        <w:t>rapid DNA sequencing</w:t>
      </w:r>
      <w:r w:rsidRPr="0096539A">
        <w:t xml:space="preserve">26 </w:t>
      </w:r>
      <w:r w:rsidRPr="0096539A">
        <w:rPr>
          <w:u w:val="single"/>
        </w:rPr>
        <w:t>and DNA/RNA synthesis</w:t>
      </w:r>
      <w:r w:rsidRPr="0096539A">
        <w:t>, which enable scientists to reliably and efficiently manipulate biological systems at the most basic levels.27</w:t>
      </w:r>
    </w:p>
    <w:p w14:paraId="77A77C0C" w14:textId="77777777" w:rsidR="004C494D" w:rsidRPr="00B92E9C" w:rsidRDefault="004C494D" w:rsidP="004C494D">
      <w:r w:rsidRPr="0096539A">
        <w:t xml:space="preserve">Even more than the fundamental efficacy of these new tools, it is the deskilling that they engender that is central to their threat potential in the terrorist context. </w:t>
      </w:r>
      <w:r w:rsidRPr="0096539A">
        <w:rPr>
          <w:u w:val="single"/>
        </w:rPr>
        <w:t>As</w:t>
      </w:r>
      <w:r w:rsidRPr="0096539A">
        <w:t xml:space="preserve"> these </w:t>
      </w:r>
      <w:r w:rsidRPr="0096539A">
        <w:rPr>
          <w:u w:val="single"/>
        </w:rPr>
        <w:t>technologies advance, the levels of education,</w:t>
      </w:r>
      <w:r w:rsidRPr="0096539A">
        <w:t xml:space="preserve"> technical </w:t>
      </w:r>
      <w:r w:rsidRPr="0096539A">
        <w:rPr>
          <w:u w:val="single"/>
        </w:rPr>
        <w:t>skill and experience</w:t>
      </w:r>
      <w:r w:rsidRPr="0096539A">
        <w:t xml:space="preserve"> required </w:t>
      </w:r>
      <w:r w:rsidRPr="0096539A">
        <w:rPr>
          <w:u w:val="single"/>
        </w:rPr>
        <w:t>to engineer a microorganism are reduced</w:t>
      </w:r>
      <w:r w:rsidRPr="0096539A">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w:t>
      </w:r>
      <w:r w:rsidRPr="00B92E9C">
        <w:t>quitous.</w:t>
      </w:r>
    </w:p>
    <w:p w14:paraId="6F4ED3C4" w14:textId="77777777" w:rsidR="004C494D" w:rsidRPr="0096539A" w:rsidRDefault="004C494D" w:rsidP="004C494D">
      <w:r w:rsidRPr="00B92E9C">
        <w:rPr>
          <w:u w:val="single"/>
        </w:rPr>
        <w:t>It is feared that these factors, resulting from the</w:t>
      </w:r>
      <w:r w:rsidRPr="00B92E9C">
        <w:t xml:space="preserve"> enormous </w:t>
      </w:r>
      <w:r w:rsidRPr="00B92E9C">
        <w:rPr>
          <w:u w:val="single"/>
        </w:rPr>
        <w:t xml:space="preserve">strides in </w:t>
      </w:r>
      <w:r w:rsidRPr="00B92E9C">
        <w:rPr>
          <w:b/>
          <w:iCs/>
          <w:u w:val="single"/>
          <w:bdr w:val="single" w:sz="8" w:space="0" w:color="auto"/>
        </w:rPr>
        <w:t>modern biotech</w:t>
      </w:r>
      <w:r w:rsidRPr="00B92E9C">
        <w:rPr>
          <w:u w:val="single"/>
        </w:rPr>
        <w:t xml:space="preserve">nology, will allow adversaries, even at the level of </w:t>
      </w:r>
      <w:r w:rsidRPr="00B92E9C">
        <w:rPr>
          <w:b/>
          <w:iCs/>
          <w:u w:val="single"/>
          <w:bdr w:val="single" w:sz="8" w:space="0" w:color="auto"/>
        </w:rPr>
        <w:t>small non-state groups</w:t>
      </w:r>
      <w:r w:rsidRPr="00B92E9C">
        <w:t xml:space="preserve"> or perhaps individuals, </w:t>
      </w:r>
      <w:r w:rsidRPr="00B92E9C">
        <w:rPr>
          <w:u w:val="single"/>
        </w:rPr>
        <w:t>to</w:t>
      </w:r>
      <w:r w:rsidRPr="00B92E9C">
        <w:t xml:space="preserve"> essentially first </w:t>
      </w:r>
      <w:r w:rsidRPr="00B92E9C">
        <w:rPr>
          <w:u w:val="single"/>
        </w:rPr>
        <w:t xml:space="preserve">design a disease capable of </w:t>
      </w:r>
      <w:r w:rsidRPr="00B92E9C">
        <w:rPr>
          <w:b/>
          <w:iCs/>
          <w:u w:val="single"/>
          <w:bdr w:val="single" w:sz="8" w:space="0" w:color="auto"/>
        </w:rPr>
        <w:t>existential levels of harm</w:t>
      </w:r>
      <w:r w:rsidRPr="00B92E9C">
        <w:rPr>
          <w:u w:val="single"/>
        </w:rPr>
        <w:t xml:space="preserve"> and</w:t>
      </w:r>
      <w:r w:rsidRPr="00B92E9C">
        <w:t xml:space="preserve"> then </w:t>
      </w:r>
      <w:r w:rsidRPr="00B92E9C">
        <w:rPr>
          <w:b/>
          <w:iCs/>
          <w:u w:val="single"/>
          <w:bdr w:val="single" w:sz="8" w:space="0" w:color="auto"/>
        </w:rPr>
        <w:t>produce a pathogen</w:t>
      </w:r>
      <w:r w:rsidRPr="00B92E9C">
        <w:rPr>
          <w:u w:val="single"/>
        </w:rPr>
        <w:t xml:space="preserve"> with the required characteristics to fit the design</w:t>
      </w:r>
      <w:r w:rsidRPr="00B92E9C">
        <w:t xml:space="preserve">.32 </w:t>
      </w:r>
      <w:r w:rsidRPr="00B92E9C">
        <w:rPr>
          <w:u w:val="single"/>
        </w:rPr>
        <w:t>Such</w:t>
      </w:r>
      <w:r w:rsidRPr="00B92E9C">
        <w:t xml:space="preserve"> an engineered pathogen </w:t>
      </w:r>
      <w:r w:rsidRPr="00B92E9C">
        <w:rPr>
          <w:u w:val="single"/>
        </w:rPr>
        <w:t xml:space="preserve">could </w:t>
      </w:r>
      <w:r w:rsidRPr="00B92E9C">
        <w:rPr>
          <w:b/>
          <w:iCs/>
          <w:u w:val="single"/>
          <w:bdr w:val="single" w:sz="8" w:space="0" w:color="auto"/>
        </w:rPr>
        <w:t>conceivably disregard</w:t>
      </w:r>
      <w:r w:rsidRPr="00B92E9C">
        <w:rPr>
          <w:u w:val="single"/>
        </w:rPr>
        <w:t xml:space="preserve"> the</w:t>
      </w:r>
      <w:r w:rsidRPr="00B92E9C">
        <w:t xml:space="preserve"> generally </w:t>
      </w:r>
      <w:r w:rsidRPr="00B92E9C">
        <w:rPr>
          <w:u w:val="single"/>
        </w:rPr>
        <w:t xml:space="preserve">observed inverse relationship between a pathogen’s </w:t>
      </w:r>
      <w:r w:rsidRPr="00B92E9C">
        <w:rPr>
          <w:b/>
          <w:iCs/>
          <w:u w:val="single"/>
          <w:bdr w:val="single" w:sz="8" w:space="0" w:color="auto"/>
        </w:rPr>
        <w:t>lethality</w:t>
      </w:r>
      <w:r w:rsidRPr="00B92E9C">
        <w:rPr>
          <w:u w:val="single"/>
        </w:rPr>
        <w:t xml:space="preserve"> and its </w:t>
      </w:r>
      <w:r w:rsidRPr="00B92E9C">
        <w:rPr>
          <w:b/>
          <w:iCs/>
          <w:u w:val="single"/>
          <w:bdr w:val="single" w:sz="8" w:space="0" w:color="auto"/>
        </w:rPr>
        <w:t>transmissibility</w:t>
      </w:r>
      <w:r w:rsidRPr="00B92E9C">
        <w:t>.33 Nor would aspiring world-killers be limited to traditional pathogens: novel harm agents, ranging from transmissible cancers and bacteriophages to genetic modifications of neurochemistry, could also be considered.</w:t>
      </w:r>
    </w:p>
    <w:p w14:paraId="3E1EE656" w14:textId="77777777" w:rsidR="004C494D" w:rsidRPr="001375B8" w:rsidRDefault="004C494D" w:rsidP="004C494D">
      <w:r w:rsidRPr="0096539A">
        <w:rPr>
          <w:u w:val="single"/>
        </w:rPr>
        <w:t xml:space="preserve">The key question becomes how likely it is that </w:t>
      </w:r>
      <w:r w:rsidRPr="0096539A">
        <w:rPr>
          <w:b/>
          <w:iCs/>
          <w:u w:val="single"/>
          <w:bdr w:val="single" w:sz="8" w:space="0" w:color="auto"/>
        </w:rPr>
        <w:t>terrorists</w:t>
      </w:r>
      <w:r w:rsidRPr="0096539A">
        <w:t xml:space="preserve"> or other misanthropic individuals </w:t>
      </w:r>
      <w:r w:rsidRPr="0096539A">
        <w:rPr>
          <w:u w:val="single"/>
        </w:rPr>
        <w:t>will</w:t>
      </w:r>
      <w:r w:rsidRPr="0096539A">
        <w:t xml:space="preserve"> be able to </w:t>
      </w:r>
      <w:r w:rsidRPr="0096539A">
        <w:rPr>
          <w:u w:val="single"/>
        </w:rPr>
        <w:t xml:space="preserve">realise biotechnology’s most </w:t>
      </w:r>
      <w:r w:rsidRPr="0096539A">
        <w:rPr>
          <w:b/>
          <w:iCs/>
          <w:u w:val="single"/>
          <w:bdr w:val="single" w:sz="8" w:space="0" w:color="auto"/>
        </w:rPr>
        <w:t>extreme potential for harm</w:t>
      </w:r>
      <w:r w:rsidRPr="0096539A">
        <w:t xml:space="preserve">. </w:t>
      </w:r>
      <w:r w:rsidRPr="00B92E9C">
        <w:rPr>
          <w:rStyle w:val="Emphasis"/>
          <w:highlight w:val="yellow"/>
        </w:rPr>
        <w:t>Expert</w:t>
      </w:r>
      <w:r w:rsidRPr="00B92E9C">
        <w:rPr>
          <w:rStyle w:val="Emphasis"/>
        </w:rPr>
        <w:t xml:space="preserve"> opinion</w:t>
      </w:r>
      <w:r w:rsidRPr="0096539A">
        <w:t xml:space="preserve"> differs. </w:t>
      </w:r>
      <w:r w:rsidRPr="0096539A">
        <w:rPr>
          <w:highlight w:val="yellow"/>
          <w:u w:val="single"/>
        </w:rPr>
        <w:t>S</w:t>
      </w:r>
      <w:r w:rsidRPr="00B92E9C">
        <w:rPr>
          <w:u w:val="single"/>
        </w:rPr>
        <w:t xml:space="preserve">ome </w:t>
      </w:r>
      <w:r w:rsidRPr="0096539A">
        <w:rPr>
          <w:highlight w:val="yellow"/>
          <w:u w:val="single"/>
        </w:rPr>
        <w:t>regard</w:t>
      </w:r>
      <w:r w:rsidRPr="00B92E9C">
        <w:rPr>
          <w:u w:val="single"/>
        </w:rPr>
        <w:t xml:space="preserve"> </w:t>
      </w:r>
      <w:r w:rsidRPr="00B92E9C">
        <w:rPr>
          <w:b/>
          <w:iCs/>
          <w:u w:val="single"/>
          <w:bdr w:val="single" w:sz="8" w:space="0" w:color="auto"/>
        </w:rPr>
        <w:t xml:space="preserve">the </w:t>
      </w:r>
      <w:r w:rsidRPr="0096539A">
        <w:rPr>
          <w:b/>
          <w:iCs/>
          <w:highlight w:val="yellow"/>
          <w:u w:val="single"/>
          <w:bdr w:val="single" w:sz="8" w:space="0" w:color="auto"/>
        </w:rPr>
        <w:t>threat as overblown</w:t>
      </w:r>
      <w:r w:rsidRPr="0096539A">
        <w:rPr>
          <w:highlight w:val="yellow"/>
          <w:u w:val="single"/>
        </w:rPr>
        <w:t>, citing</w:t>
      </w:r>
      <w:r w:rsidRPr="00B92E9C">
        <w:rPr>
          <w:u w:val="single"/>
        </w:rPr>
        <w:t xml:space="preserve"> </w:t>
      </w:r>
      <w:r w:rsidRPr="00B92E9C">
        <w:rPr>
          <w:b/>
          <w:iCs/>
          <w:u w:val="single"/>
          <w:bdr w:val="single" w:sz="8" w:space="0" w:color="auto"/>
        </w:rPr>
        <w:t xml:space="preserve">persistent </w:t>
      </w:r>
      <w:r w:rsidRPr="0096539A">
        <w:rPr>
          <w:b/>
          <w:iCs/>
          <w:highlight w:val="yellow"/>
          <w:u w:val="single"/>
          <w:bdr w:val="single" w:sz="8" w:space="0" w:color="auto"/>
        </w:rPr>
        <w:t>technical obstacles</w:t>
      </w:r>
      <w:r w:rsidRPr="00B92E9C">
        <w:rPr>
          <w:u w:val="single"/>
        </w:rPr>
        <w:t xml:space="preserve"> to the realisation of the capabilities described above,</w:t>
      </w:r>
      <w:r w:rsidRPr="0096539A">
        <w:rPr>
          <w:u w:val="single"/>
        </w:rPr>
        <w:t xml:space="preserve"> </w:t>
      </w:r>
      <w:r w:rsidRPr="0096539A">
        <w:rPr>
          <w:b/>
          <w:iCs/>
          <w:highlight w:val="yellow"/>
          <w:u w:val="single"/>
          <w:bdr w:val="single" w:sz="8" w:space="0" w:color="auto"/>
        </w:rPr>
        <w:t>especially</w:t>
      </w:r>
      <w:r w:rsidRPr="0096539A">
        <w:rPr>
          <w:highlight w:val="yellow"/>
          <w:u w:val="single"/>
        </w:rPr>
        <w:t xml:space="preserve"> for non-state actors</w:t>
      </w:r>
      <w:r w:rsidRPr="0096539A">
        <w:t xml:space="preserve">.34 After </w:t>
      </w:r>
      <w:r w:rsidRPr="00B92E9C">
        <w:t xml:space="preserve">all, </w:t>
      </w:r>
      <w:r w:rsidRPr="00B92E9C">
        <w:rPr>
          <w:u w:val="single"/>
        </w:rPr>
        <w:t xml:space="preserve">there is </w:t>
      </w:r>
      <w:r w:rsidRPr="00B92E9C">
        <w:rPr>
          <w:b/>
          <w:iCs/>
          <w:u w:val="single"/>
          <w:bdr w:val="single" w:sz="8" w:space="0" w:color="auto"/>
        </w:rPr>
        <w:t>much we</w:t>
      </w:r>
      <w:r w:rsidRPr="00B92E9C">
        <w:t xml:space="preserve"> still </w:t>
      </w:r>
      <w:r w:rsidRPr="00B92E9C">
        <w:rPr>
          <w:b/>
          <w:iCs/>
          <w:u w:val="single"/>
          <w:bdr w:val="single" w:sz="8" w:space="0" w:color="auto"/>
        </w:rPr>
        <w:t>do not know</w:t>
      </w:r>
      <w:r w:rsidRPr="00B92E9C">
        <w:t xml:space="preserve">, especially </w:t>
      </w:r>
      <w:r w:rsidRPr="00B92E9C">
        <w:rPr>
          <w:u w:val="single"/>
        </w:rPr>
        <w:t>in the realms of epigenetics, pleiotropic effects</w:t>
      </w:r>
      <w:r w:rsidRPr="00B92E9C">
        <w:t xml:space="preserve"> (one gene having multiple effects), </w:t>
      </w:r>
      <w:r w:rsidRPr="00B92E9C">
        <w:rPr>
          <w:u w:val="single"/>
        </w:rPr>
        <w:t>polyge</w:t>
      </w:r>
      <w:r w:rsidRPr="0096539A">
        <w:rPr>
          <w:u w:val="single"/>
        </w:rPr>
        <w:t>nes</w:t>
      </w:r>
      <w:r w:rsidRPr="0096539A">
        <w:t xml:space="preserve"> (multiple genes acting in concert to have an effect) </w:t>
      </w:r>
      <w:r w:rsidRPr="0096539A">
        <w:rPr>
          <w:u w:val="single"/>
        </w:rPr>
        <w:t>and epistatic</w:t>
      </w:r>
      <w:r w:rsidRPr="0096539A">
        <w:t xml:space="preserve"> (modifier) </w:t>
      </w:r>
      <w:r w:rsidRPr="0096539A">
        <w:rPr>
          <w:u w:val="single"/>
        </w:rPr>
        <w:t>genes</w:t>
      </w:r>
      <w:r w:rsidRPr="0096539A">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42774CE1" w14:textId="77777777" w:rsidR="004C494D" w:rsidRDefault="004C494D" w:rsidP="004C494D">
      <w:pPr>
        <w:pStyle w:val="Heading4"/>
      </w:pPr>
      <w:r>
        <w:t xml:space="preserve">6. AI Upside laundry lists are nonsense. It can’t create a leap in capability, only produce mediocre writing. </w:t>
      </w:r>
    </w:p>
    <w:p w14:paraId="75CD3332" w14:textId="77777777" w:rsidR="004C494D" w:rsidRDefault="004C494D" w:rsidP="004C494D">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5C31EEBD" w14:textId="77777777" w:rsidR="004C494D" w:rsidRPr="00587F0E" w:rsidRDefault="004C494D" w:rsidP="004C494D">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02A09FF5" w14:textId="77777777" w:rsidR="004C494D" w:rsidRPr="00587F0E" w:rsidRDefault="004C494D" w:rsidP="004C494D">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67251E91" w14:textId="77777777" w:rsidR="004C494D" w:rsidRPr="00587F0E" w:rsidRDefault="004C494D" w:rsidP="004C494D">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16129319" w14:textId="77777777" w:rsidR="004C494D" w:rsidRPr="00587F0E" w:rsidRDefault="004C494D" w:rsidP="004C494D">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61A1D835" w14:textId="77777777" w:rsidR="004C494D" w:rsidRPr="00587F0E" w:rsidRDefault="004C494D" w:rsidP="004C494D">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18F056F4" w14:textId="77777777" w:rsidR="004C494D" w:rsidRPr="00587F0E" w:rsidRDefault="004C494D" w:rsidP="004C494D">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57447F1E" w14:textId="77777777" w:rsidR="004C494D" w:rsidRPr="00587F0E" w:rsidRDefault="004C494D" w:rsidP="004C494D">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79CD8FBD" w14:textId="77777777" w:rsidR="004C494D" w:rsidRPr="00587F0E" w:rsidRDefault="004C494D" w:rsidP="004C494D">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5E1050CD" w14:textId="77777777" w:rsidR="004C494D" w:rsidRPr="00587F0E" w:rsidRDefault="004C494D" w:rsidP="004C494D">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32F8AE27" w14:textId="77777777" w:rsidR="004C494D" w:rsidRPr="00587F0E" w:rsidRDefault="004C494D" w:rsidP="004C494D">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093DD44E" w14:textId="77777777" w:rsidR="004C494D" w:rsidRPr="00587F0E" w:rsidRDefault="004C494D" w:rsidP="004C494D">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2406686A" w14:textId="77777777" w:rsidR="004C494D" w:rsidRPr="00587F0E" w:rsidRDefault="004C494D" w:rsidP="004C494D">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24E06734" w14:textId="77777777" w:rsidR="004C494D" w:rsidRPr="00587F0E" w:rsidRDefault="004C494D" w:rsidP="004C494D">
      <w:pPr>
        <w:rPr>
          <w:sz w:val="16"/>
        </w:rPr>
      </w:pPr>
      <w:r w:rsidRPr="00587F0E">
        <w:rPr>
          <w:sz w:val="16"/>
        </w:rPr>
        <w:t>And all of this is before we get into the so-called existential risks of AI, in which machine superintelligence overtakes our own and we can no longer keep up.</w:t>
      </w:r>
    </w:p>
    <w:p w14:paraId="4FE3EE50" w14:textId="77777777" w:rsidR="004C494D" w:rsidRPr="00587F0E" w:rsidRDefault="004C494D" w:rsidP="004C494D">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763A4448" w14:textId="77777777" w:rsidR="004C494D" w:rsidRPr="00587F0E" w:rsidRDefault="004C494D" w:rsidP="004C494D">
      <w:pPr>
        <w:rPr>
          <w:sz w:val="16"/>
        </w:rPr>
      </w:pPr>
      <w:r w:rsidRPr="00587F0E">
        <w:rPr>
          <w:sz w:val="16"/>
        </w:rPr>
        <w:t>* * *</w:t>
      </w:r>
    </w:p>
    <w:p w14:paraId="345A7A77" w14:textId="77777777" w:rsidR="004C494D" w:rsidRPr="00587F0E" w:rsidRDefault="004C494D" w:rsidP="004C494D">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0E18E7E6" w14:textId="77777777" w:rsidR="004C494D" w:rsidRPr="00587F0E" w:rsidRDefault="004C494D" w:rsidP="004C494D">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6C850CA9" w14:textId="77777777" w:rsidR="004C494D" w:rsidRPr="00587F0E" w:rsidRDefault="004C494D" w:rsidP="004C494D">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4743B2BE" w14:textId="77777777" w:rsidR="004C494D" w:rsidRPr="00587F0E" w:rsidRDefault="004C494D" w:rsidP="004C494D">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0B2D0CE7" w14:textId="77777777" w:rsidR="004C494D" w:rsidRPr="00587F0E" w:rsidRDefault="004C494D" w:rsidP="004C494D">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5A54A048" w14:textId="77777777" w:rsidR="004C494D" w:rsidRPr="00587F0E" w:rsidRDefault="004C494D" w:rsidP="004C494D">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7B95C3FE" w14:textId="77777777" w:rsidR="004C494D" w:rsidRPr="00742838" w:rsidRDefault="004C494D" w:rsidP="004C494D">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3B8CDF4F" w14:textId="77777777" w:rsidR="004C494D" w:rsidRPr="00742838" w:rsidRDefault="004C494D" w:rsidP="004C494D">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265FB33E" w14:textId="77777777" w:rsidR="004C494D" w:rsidRPr="00587F0E" w:rsidRDefault="004C494D" w:rsidP="004C494D">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406C0752" w14:textId="77777777" w:rsidR="004C494D" w:rsidRPr="00587F0E" w:rsidRDefault="004C494D" w:rsidP="004C494D">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0B61BEAB" w14:textId="77777777" w:rsidR="004C494D" w:rsidRPr="00587F0E" w:rsidRDefault="004C494D" w:rsidP="004C494D">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3FDC4C7C" w14:textId="77777777" w:rsidR="004C494D" w:rsidRPr="00587F0E" w:rsidRDefault="004C494D" w:rsidP="004C494D">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016F0AE4" w14:textId="77777777" w:rsidR="004C494D" w:rsidRPr="00587F0E" w:rsidRDefault="004C494D" w:rsidP="004C494D">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1C017824" w14:textId="77777777" w:rsidR="004C494D" w:rsidRPr="00587F0E" w:rsidRDefault="004C494D" w:rsidP="004C494D">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7F6AB01A" w14:textId="77777777" w:rsidR="004C494D" w:rsidRPr="00587F0E" w:rsidRDefault="004C494D" w:rsidP="004C494D">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3AF2D589" w14:textId="77777777" w:rsidR="004C494D" w:rsidRPr="00587F0E" w:rsidRDefault="004C494D" w:rsidP="004C494D">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10F6C336" w14:textId="77777777" w:rsidR="004C494D" w:rsidRPr="00587F0E" w:rsidRDefault="004C494D" w:rsidP="004C494D">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65ABAB4F" w14:textId="77777777" w:rsidR="004C494D" w:rsidRPr="00587F0E" w:rsidRDefault="004C494D" w:rsidP="004C494D">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05D7D47D" w14:textId="77777777" w:rsidR="004C494D" w:rsidRPr="00587F0E" w:rsidRDefault="004C494D" w:rsidP="004C494D">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43FF6A45" w14:textId="77777777" w:rsidR="004C494D" w:rsidRPr="00587F0E" w:rsidRDefault="004C494D" w:rsidP="004C494D">
      <w:pPr>
        <w:rPr>
          <w:sz w:val="16"/>
        </w:rPr>
      </w:pPr>
      <w:r w:rsidRPr="00587F0E">
        <w:rPr>
          <w:sz w:val="16"/>
        </w:rPr>
        <w:t>But this is how AI could impact me. If you want real criticism of LLMs and the great AI panic of the early 2020s, there’s one name you should know: Timnit Gebru.</w:t>
      </w:r>
    </w:p>
    <w:p w14:paraId="389CAF03" w14:textId="77777777" w:rsidR="004C494D" w:rsidRPr="00587F0E" w:rsidRDefault="004C494D" w:rsidP="004C494D">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6DF2C6AD" w14:textId="77777777" w:rsidR="004C494D" w:rsidRPr="00587F0E" w:rsidRDefault="004C494D" w:rsidP="004C494D">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15BCCAB8" w14:textId="77777777" w:rsidR="004C494D" w:rsidRPr="00587F0E" w:rsidRDefault="004C494D" w:rsidP="004C494D">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06B9AFAB" w14:textId="77777777" w:rsidR="004C494D" w:rsidRPr="00587F0E" w:rsidRDefault="004C494D" w:rsidP="004C494D">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1C94D6CA" w14:textId="77777777" w:rsidR="004C494D" w:rsidRPr="00587F0E" w:rsidRDefault="004C494D" w:rsidP="004C494D">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1500C88B" w14:textId="77777777" w:rsidR="004C494D" w:rsidRPr="00587F0E" w:rsidRDefault="004C494D" w:rsidP="004C494D">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5A1A4912" w14:textId="77777777" w:rsidR="004C494D" w:rsidRPr="00587F0E" w:rsidRDefault="004C494D" w:rsidP="004C494D">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3D7229CE" w14:textId="77777777" w:rsidR="004C494D" w:rsidRPr="00587F0E" w:rsidRDefault="004C494D" w:rsidP="004C494D">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5FBA9DC0" w14:textId="77777777" w:rsidR="004C494D" w:rsidRPr="00587F0E" w:rsidRDefault="004C494D" w:rsidP="004C494D">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1542A765" w14:textId="77777777" w:rsidR="004C494D" w:rsidRPr="00587F0E" w:rsidRDefault="004C494D" w:rsidP="004C494D">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391C7C99" w14:textId="77777777" w:rsidR="004C494D" w:rsidRPr="00587F0E" w:rsidRDefault="004C494D" w:rsidP="004C494D">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14E4C82F" w14:textId="77777777" w:rsidR="004C494D" w:rsidRPr="00587F0E" w:rsidRDefault="004C494D" w:rsidP="004C494D">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27E07B4F" w14:textId="77777777" w:rsidR="004C494D" w:rsidRDefault="004C494D" w:rsidP="004C494D">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69E73D12" w14:textId="77777777" w:rsidR="004C494D" w:rsidRDefault="004C494D" w:rsidP="004C494D"/>
    <w:p w14:paraId="671EBE4B" w14:textId="77777777" w:rsidR="004C494D" w:rsidRDefault="004C494D" w:rsidP="004C494D">
      <w:pPr>
        <w:pStyle w:val="Heading2"/>
      </w:pPr>
      <w:r>
        <w:t>Platforms</w:t>
      </w:r>
    </w:p>
    <w:p w14:paraId="21772C86" w14:textId="77777777" w:rsidR="004C494D" w:rsidRDefault="004C494D" w:rsidP="004C494D">
      <w:pPr>
        <w:pStyle w:val="Heading3"/>
      </w:pPr>
      <w:r>
        <w:t>Solvency---Platform Collapse---1NC</w:t>
      </w:r>
    </w:p>
    <w:p w14:paraId="73F3CC05" w14:textId="77777777" w:rsidR="004C494D" w:rsidRDefault="004C494D" w:rsidP="004C494D">
      <w:pPr>
        <w:pStyle w:val="Heading4"/>
      </w:pPr>
      <w:r>
        <w:t xml:space="preserve">1. Platform collapse is </w:t>
      </w:r>
      <w:r w:rsidRPr="00D75103">
        <w:rPr>
          <w:u w:val="single"/>
        </w:rPr>
        <w:t>backwards</w:t>
      </w:r>
      <w:r>
        <w:t xml:space="preserve">, AI integration makes search and info retrieval more </w:t>
      </w:r>
      <w:r w:rsidRPr="00D75103">
        <w:rPr>
          <w:u w:val="single"/>
        </w:rPr>
        <w:t>accurate</w:t>
      </w:r>
      <w:r>
        <w:t>.</w:t>
      </w:r>
    </w:p>
    <w:p w14:paraId="6AE6D69F" w14:textId="77777777" w:rsidR="004C494D" w:rsidRPr="00A65739" w:rsidRDefault="004C494D" w:rsidP="004C494D">
      <w:r>
        <w:t xml:space="preserve">Ahmed Shaker </w:t>
      </w:r>
      <w:r w:rsidRPr="00A65739">
        <w:rPr>
          <w:rStyle w:val="Style13ptBold"/>
        </w:rPr>
        <w:t>Alalaq 25</w:t>
      </w:r>
      <w:r>
        <w:t>, Professor of Modern and Contemporary History of Iran Faculty of Arts, University of Kufa, Kufa, Iraq, 5/3/25, “AI-POWERED SEARCH ENGINES,” https://shodhai.org/shodhai/article/view/31</w:t>
      </w:r>
    </w:p>
    <w:p w14:paraId="34C486E0" w14:textId="77777777" w:rsidR="004C494D" w:rsidRPr="00D75103" w:rsidRDefault="004C494D" w:rsidP="004C494D">
      <w:pPr>
        <w:rPr>
          <w:sz w:val="16"/>
        </w:rPr>
      </w:pPr>
      <w:r w:rsidRPr="00D75103">
        <w:rPr>
          <w:sz w:val="16"/>
        </w:rPr>
        <w:t>6. CONCLUSION</w:t>
      </w:r>
    </w:p>
    <w:p w14:paraId="7277159D" w14:textId="77777777" w:rsidR="004C494D" w:rsidRPr="00D75103" w:rsidRDefault="004C494D" w:rsidP="004C494D">
      <w:pPr>
        <w:rPr>
          <w:sz w:val="16"/>
        </w:rPr>
      </w:pPr>
      <w:r w:rsidRPr="00D75103">
        <w:rPr>
          <w:sz w:val="16"/>
        </w:rPr>
        <w:t xml:space="preserve">At the end of this research on </w:t>
      </w:r>
      <w:r w:rsidRPr="00D75103">
        <w:rPr>
          <w:rStyle w:val="StyleUnderline"/>
          <w:highlight w:val="yellow"/>
        </w:rPr>
        <w:t>AI</w:t>
      </w:r>
      <w:r w:rsidRPr="00D75103">
        <w:rPr>
          <w:rStyle w:val="StyleUnderline"/>
        </w:rPr>
        <w:t xml:space="preserve">-powered </w:t>
      </w:r>
      <w:r w:rsidRPr="00D75103">
        <w:rPr>
          <w:rStyle w:val="Emphasis"/>
          <w:highlight w:val="yellow"/>
        </w:rPr>
        <w:t>search engines</w:t>
      </w:r>
      <w:r w:rsidRPr="00D75103">
        <w:rPr>
          <w:sz w:val="16"/>
        </w:rPr>
        <w:t xml:space="preserve">, we find that this technology </w:t>
      </w:r>
      <w:r w:rsidRPr="00D75103">
        <w:rPr>
          <w:rStyle w:val="StyleUnderline"/>
        </w:rPr>
        <w:t xml:space="preserve">has </w:t>
      </w:r>
      <w:r w:rsidRPr="00D75103">
        <w:rPr>
          <w:rStyle w:val="Emphasis"/>
          <w:highlight w:val="yellow"/>
        </w:rPr>
        <w:t>revolutionized</w:t>
      </w:r>
      <w:r w:rsidRPr="00D75103">
        <w:rPr>
          <w:rStyle w:val="StyleUnderline"/>
        </w:rPr>
        <w:t xml:space="preserve"> the </w:t>
      </w:r>
      <w:r w:rsidRPr="00D75103">
        <w:rPr>
          <w:rStyle w:val="StyleUnderline"/>
          <w:highlight w:val="yellow"/>
        </w:rPr>
        <w:t>way info</w:t>
      </w:r>
      <w:r w:rsidRPr="00D75103">
        <w:rPr>
          <w:rStyle w:val="StyleUnderline"/>
        </w:rPr>
        <w:t xml:space="preserve">rmation </w:t>
      </w:r>
      <w:r w:rsidRPr="00D75103">
        <w:rPr>
          <w:rStyle w:val="StyleUnderline"/>
          <w:highlight w:val="yellow"/>
        </w:rPr>
        <w:t>is retrieved</w:t>
      </w:r>
      <w:r w:rsidRPr="00D75103">
        <w:rPr>
          <w:rStyle w:val="StyleUnderline"/>
        </w:rPr>
        <w:t xml:space="preserve"> and processed</w:t>
      </w:r>
      <w:r w:rsidRPr="00D75103">
        <w:rPr>
          <w:sz w:val="16"/>
        </w:rPr>
        <w:t xml:space="preserve">. AIbased search engines have proven highly efficient in improving result accuracy and performance speed, in addition to providing a personalized user experience that meets individual needs more effectively. These </w:t>
      </w:r>
      <w:r w:rsidRPr="00D75103">
        <w:rPr>
          <w:rStyle w:val="StyleUnderline"/>
        </w:rPr>
        <w:t xml:space="preserve">engines rely on advanced </w:t>
      </w:r>
      <w:r w:rsidRPr="00D75103">
        <w:rPr>
          <w:rStyle w:val="StyleUnderline"/>
          <w:highlight w:val="yellow"/>
        </w:rPr>
        <w:t>algo</w:t>
      </w:r>
      <w:r w:rsidRPr="00D75103">
        <w:rPr>
          <w:rStyle w:val="StyleUnderline"/>
        </w:rPr>
        <w:t>rithm</w:t>
      </w:r>
      <w:r w:rsidRPr="00D75103">
        <w:rPr>
          <w:rStyle w:val="StyleUnderline"/>
          <w:highlight w:val="yellow"/>
        </w:rPr>
        <w:t>s</w:t>
      </w:r>
      <w:r w:rsidRPr="00D75103">
        <w:rPr>
          <w:rStyle w:val="StyleUnderline"/>
        </w:rPr>
        <w:t xml:space="preserve"> that </w:t>
      </w:r>
      <w:r w:rsidRPr="00D75103">
        <w:rPr>
          <w:rStyle w:val="Emphasis"/>
          <w:highlight w:val="yellow"/>
        </w:rPr>
        <w:t>understand user behavior</w:t>
      </w:r>
      <w:r w:rsidRPr="00D75103">
        <w:rPr>
          <w:rStyle w:val="StyleUnderline"/>
        </w:rPr>
        <w:t xml:space="preserve"> and </w:t>
      </w:r>
      <w:r w:rsidRPr="00D75103">
        <w:rPr>
          <w:rStyle w:val="Emphasis"/>
        </w:rPr>
        <w:t>deeply analyze data</w:t>
      </w:r>
      <w:r w:rsidRPr="00D75103">
        <w:rPr>
          <w:sz w:val="16"/>
        </w:rPr>
        <w:t xml:space="preserve">, </w:t>
      </w:r>
      <w:r w:rsidRPr="00D75103">
        <w:rPr>
          <w:rStyle w:val="StyleUnderline"/>
          <w:highlight w:val="yellow"/>
        </w:rPr>
        <w:t>leading</w:t>
      </w:r>
      <w:r w:rsidRPr="00D75103">
        <w:rPr>
          <w:sz w:val="16"/>
        </w:rPr>
        <w:t xml:space="preserve"> </w:t>
      </w:r>
      <w:r w:rsidRPr="00D75103">
        <w:rPr>
          <w:rStyle w:val="StyleUnderline"/>
          <w:highlight w:val="yellow"/>
        </w:rPr>
        <w:t>to</w:t>
      </w:r>
      <w:r w:rsidRPr="00D75103">
        <w:rPr>
          <w:sz w:val="16"/>
        </w:rPr>
        <w:t xml:space="preserve"> </w:t>
      </w:r>
      <w:r w:rsidRPr="00D75103">
        <w:rPr>
          <w:rStyle w:val="StyleUnderline"/>
        </w:rPr>
        <w:t xml:space="preserve">more </w:t>
      </w:r>
      <w:r w:rsidRPr="00D75103">
        <w:rPr>
          <w:rStyle w:val="Emphasis"/>
          <w:highlight w:val="yellow"/>
        </w:rPr>
        <w:t>accurate</w:t>
      </w:r>
      <w:r w:rsidRPr="00D75103">
        <w:rPr>
          <w:rStyle w:val="StyleUnderline"/>
        </w:rPr>
        <w:t xml:space="preserve"> and </w:t>
      </w:r>
      <w:r w:rsidRPr="00D75103">
        <w:rPr>
          <w:rStyle w:val="Emphasis"/>
        </w:rPr>
        <w:t>relevant</w:t>
      </w:r>
      <w:r w:rsidRPr="00D75103">
        <w:rPr>
          <w:rStyle w:val="StyleUnderline"/>
        </w:rPr>
        <w:t xml:space="preserve"> </w:t>
      </w:r>
      <w:r w:rsidRPr="00D75103">
        <w:rPr>
          <w:rStyle w:val="StyleUnderline"/>
          <w:highlight w:val="yellow"/>
        </w:rPr>
        <w:t>content delivery</w:t>
      </w:r>
      <w:r w:rsidRPr="00D75103">
        <w:rPr>
          <w:sz w:val="16"/>
        </w:rPr>
        <w:t>.</w:t>
      </w:r>
    </w:p>
    <w:p w14:paraId="5D852ADC" w14:textId="77777777" w:rsidR="004C494D" w:rsidRPr="00D75103" w:rsidRDefault="004C494D" w:rsidP="004C494D">
      <w:pPr>
        <w:rPr>
          <w:sz w:val="16"/>
        </w:rPr>
      </w:pPr>
      <w:r w:rsidRPr="00D75103">
        <w:rPr>
          <w:sz w:val="16"/>
        </w:rPr>
        <w:t xml:space="preserve">It is expected that search engines will undergo further developments as AI progress, </w:t>
      </w:r>
      <w:r w:rsidRPr="00D75103">
        <w:rPr>
          <w:rStyle w:val="StyleUnderline"/>
        </w:rPr>
        <w:t xml:space="preserve">opening the door to </w:t>
      </w:r>
      <w:r w:rsidRPr="00D75103">
        <w:rPr>
          <w:rStyle w:val="Emphasis"/>
        </w:rPr>
        <w:t>new ways</w:t>
      </w:r>
      <w:r w:rsidRPr="00D75103">
        <w:rPr>
          <w:rStyle w:val="StyleUnderline"/>
        </w:rPr>
        <w:t xml:space="preserve"> of interacting with information</w:t>
      </w:r>
      <w:r w:rsidRPr="00D75103">
        <w:rPr>
          <w:sz w:val="16"/>
        </w:rPr>
        <w:t xml:space="preserve">, such as using </w:t>
      </w:r>
      <w:r w:rsidRPr="00D75103">
        <w:rPr>
          <w:rStyle w:val="StyleUnderline"/>
        </w:rPr>
        <w:t>natural language queries and voice interactions</w:t>
      </w:r>
      <w:r w:rsidRPr="00D75103">
        <w:rPr>
          <w:sz w:val="16"/>
        </w:rPr>
        <w:t xml:space="preserve">. Machine learning </w:t>
      </w:r>
      <w:r w:rsidRPr="00D75103">
        <w:rPr>
          <w:rStyle w:val="StyleUnderline"/>
        </w:rPr>
        <w:t xml:space="preserve">will contribute to </w:t>
      </w:r>
      <w:r w:rsidRPr="00D75103">
        <w:rPr>
          <w:rStyle w:val="Emphasis"/>
          <w:highlight w:val="yellow"/>
        </w:rPr>
        <w:t>reducing misinformation</w:t>
      </w:r>
      <w:r w:rsidRPr="00D75103">
        <w:rPr>
          <w:sz w:val="16"/>
        </w:rPr>
        <w:t xml:space="preserve"> and </w:t>
      </w:r>
      <w:r w:rsidRPr="00D75103">
        <w:rPr>
          <w:rStyle w:val="StyleUnderline"/>
          <w:highlight w:val="yellow"/>
        </w:rPr>
        <w:t>improving</w:t>
      </w:r>
      <w:r w:rsidRPr="00D75103">
        <w:rPr>
          <w:rStyle w:val="StyleUnderline"/>
        </w:rPr>
        <w:t xml:space="preserve"> the </w:t>
      </w:r>
      <w:r w:rsidRPr="00D75103">
        <w:rPr>
          <w:rStyle w:val="StyleUnderline"/>
          <w:highlight w:val="yellow"/>
        </w:rPr>
        <w:t>quality of</w:t>
      </w:r>
      <w:r w:rsidRPr="00D75103">
        <w:rPr>
          <w:rStyle w:val="StyleUnderline"/>
        </w:rPr>
        <w:t xml:space="preserve"> the </w:t>
      </w:r>
      <w:r w:rsidRPr="00D75103">
        <w:rPr>
          <w:rStyle w:val="StyleUnderline"/>
          <w:highlight w:val="yellow"/>
        </w:rPr>
        <w:t>results</w:t>
      </w:r>
      <w:r w:rsidRPr="00D75103">
        <w:rPr>
          <w:sz w:val="16"/>
        </w:rPr>
        <w:t xml:space="preserve"> presented, thereby enhancing trust in search engines. </w:t>
      </w:r>
    </w:p>
    <w:p w14:paraId="58CA1974" w14:textId="77777777" w:rsidR="004C494D" w:rsidRPr="00D75103" w:rsidRDefault="004C494D" w:rsidP="004C494D">
      <w:pPr>
        <w:rPr>
          <w:sz w:val="16"/>
        </w:rPr>
      </w:pPr>
      <w:r w:rsidRPr="00D75103">
        <w:rPr>
          <w:sz w:val="16"/>
        </w:rPr>
        <w:t xml:space="preserve">Despite these advancements, there are still significant challenges that need to be addressed, such as privacy and security concerns, as well as the accuracy of information. Continuous efforts must be made to develop search tools </w:t>
      </w:r>
    </w:p>
    <w:p w14:paraId="5C3F67AE" w14:textId="77777777" w:rsidR="004C494D" w:rsidRPr="0020779E" w:rsidRDefault="004C494D" w:rsidP="004C494D">
      <w:pPr>
        <w:pStyle w:val="Analytic"/>
      </w:pPr>
      <w:r>
        <w:t xml:space="preserve">2. Berkeley </w:t>
      </w:r>
      <w:r>
        <w:rPr>
          <w:u w:val="single"/>
        </w:rPr>
        <w:t>does not</w:t>
      </w:r>
      <w:r>
        <w:t xml:space="preserve"> have a card saying that </w:t>
      </w:r>
      <w:r>
        <w:rPr>
          <w:u w:val="single"/>
        </w:rPr>
        <w:t>social media</w:t>
      </w:r>
      <w:r>
        <w:t xml:space="preserve"> platforms used by citizen science projects are seeing </w:t>
      </w:r>
      <w:r>
        <w:rPr>
          <w:u w:val="single"/>
        </w:rPr>
        <w:t>diminished</w:t>
      </w:r>
      <w:r>
        <w:t xml:space="preserve"> creativity now. </w:t>
      </w:r>
    </w:p>
    <w:p w14:paraId="077977AC" w14:textId="77777777" w:rsidR="004C494D" w:rsidRDefault="004C494D" w:rsidP="004C494D">
      <w:pPr>
        <w:pStyle w:val="Heading3"/>
      </w:pPr>
      <w:r>
        <w:t>Collective Intelligence Impact---1NC</w:t>
      </w:r>
    </w:p>
    <w:p w14:paraId="59F0C5D1" w14:textId="77777777" w:rsidR="004C494D" w:rsidRDefault="004C494D" w:rsidP="004C494D">
      <w:pPr>
        <w:pStyle w:val="Heading4"/>
      </w:pPr>
      <w:r>
        <w:t xml:space="preserve">3. No collective intelligence imapct, its </w:t>
      </w:r>
      <w:r w:rsidRPr="00D75103">
        <w:rPr>
          <w:u w:val="single"/>
        </w:rPr>
        <w:t>junk</w:t>
      </w:r>
      <w:r>
        <w:t xml:space="preserve"> science.</w:t>
      </w:r>
    </w:p>
    <w:p w14:paraId="04E1D5F2" w14:textId="77777777" w:rsidR="004C494D" w:rsidRDefault="004C494D" w:rsidP="004C494D">
      <w:r>
        <w:t xml:space="preserve">Klaus Solberg </w:t>
      </w:r>
      <w:r w:rsidRPr="00D75103">
        <w:rPr>
          <w:rStyle w:val="Style13ptBold"/>
        </w:rPr>
        <w:t>Søilen 19</w:t>
      </w:r>
      <w:r>
        <w:t>, Professor of Business Administration at Halmstad University , November 2019“Making sense of the collective intelligence field: A Review,” Journal of Intelligence Studies in Business, https://scispace.com/pdf/making-sense-of-the-collective-intelligence-field-a-review-116065tk7o.pdf</w:t>
      </w:r>
    </w:p>
    <w:p w14:paraId="66D9516B" w14:textId="77777777" w:rsidR="004C494D" w:rsidRPr="00D75103" w:rsidRDefault="004C494D" w:rsidP="004C494D">
      <w:pPr>
        <w:rPr>
          <w:sz w:val="16"/>
        </w:rPr>
      </w:pPr>
      <w:r w:rsidRPr="00D75103">
        <w:rPr>
          <w:sz w:val="16"/>
        </w:rPr>
        <w:t xml:space="preserve">We have </w:t>
      </w:r>
      <w:r w:rsidRPr="00D75103">
        <w:rPr>
          <w:rStyle w:val="StyleUnderline"/>
          <w:highlight w:val="yellow"/>
        </w:rPr>
        <w:t>drawn</w:t>
      </w:r>
      <w:r w:rsidRPr="00D75103">
        <w:rPr>
          <w:rStyle w:val="StyleUnderline"/>
        </w:rPr>
        <w:t xml:space="preserve"> a number of </w:t>
      </w:r>
      <w:r w:rsidRPr="00D75103">
        <w:rPr>
          <w:rStyle w:val="StyleUnderline"/>
          <w:highlight w:val="yellow"/>
        </w:rPr>
        <w:t>conclusions from</w:t>
      </w:r>
      <w:r w:rsidRPr="00D75103">
        <w:rPr>
          <w:rStyle w:val="StyleUnderline"/>
        </w:rPr>
        <w:t xml:space="preserve"> the </w:t>
      </w:r>
      <w:r w:rsidRPr="00D75103">
        <w:rPr>
          <w:rStyle w:val="StyleUnderline"/>
          <w:highlight w:val="yellow"/>
        </w:rPr>
        <w:t xml:space="preserve">literature on </w:t>
      </w:r>
      <w:r w:rsidRPr="00D75103">
        <w:rPr>
          <w:rStyle w:val="Emphasis"/>
          <w:highlight w:val="yellow"/>
        </w:rPr>
        <w:t>collective</w:t>
      </w:r>
      <w:r w:rsidRPr="00D75103">
        <w:rPr>
          <w:rStyle w:val="Emphasis"/>
        </w:rPr>
        <w:t xml:space="preserve"> </w:t>
      </w:r>
      <w:r w:rsidRPr="00D75103">
        <w:rPr>
          <w:rStyle w:val="Emphasis"/>
          <w:highlight w:val="yellow"/>
        </w:rPr>
        <w:t>intelligence</w:t>
      </w:r>
      <w:r w:rsidRPr="00D75103">
        <w:rPr>
          <w:sz w:val="16"/>
        </w:rPr>
        <w:t xml:space="preserve">. The collective intelligence literature is a continuation of contributions in what has been called the “Information Age,” a part of the “Digital Revolution.” This is a development brought forward by natural and computer scientists, but where social scientists have a role to play, first by studying the applications and consequences that technologies have on people and societies. The body of literature published under the collective intelligence umbrella is truly interdisciplinary (C1). The </w:t>
      </w:r>
      <w:r w:rsidRPr="00D75103">
        <w:rPr>
          <w:rStyle w:val="StyleUnderline"/>
        </w:rPr>
        <w:t xml:space="preserve">association to the notion of wisdom of the crowds </w:t>
      </w:r>
      <w:r w:rsidRPr="00D75103">
        <w:rPr>
          <w:rStyle w:val="StyleUnderline"/>
          <w:highlight w:val="yellow"/>
        </w:rPr>
        <w:t xml:space="preserve">is </w:t>
      </w:r>
      <w:r w:rsidRPr="00D75103">
        <w:rPr>
          <w:rStyle w:val="Emphasis"/>
          <w:highlight w:val="yellow"/>
        </w:rPr>
        <w:t>problematic</w:t>
      </w:r>
      <w:r w:rsidRPr="00D75103">
        <w:rPr>
          <w:rStyle w:val="StyleUnderline"/>
        </w:rPr>
        <w:t xml:space="preserve"> for several reasons</w:t>
      </w:r>
      <w:r w:rsidRPr="00D75103">
        <w:rPr>
          <w:sz w:val="16"/>
        </w:rPr>
        <w:t xml:space="preserve">. The journalist Surowiecki’s </w:t>
      </w:r>
      <w:r w:rsidRPr="00D75103">
        <w:rPr>
          <w:rStyle w:val="StyleUnderline"/>
          <w:highlight w:val="yellow"/>
        </w:rPr>
        <w:t>idea is</w:t>
      </w:r>
      <w:r w:rsidRPr="00D75103">
        <w:rPr>
          <w:rStyle w:val="StyleUnderline"/>
        </w:rPr>
        <w:t xml:space="preserve"> an </w:t>
      </w:r>
      <w:r w:rsidRPr="00D75103">
        <w:rPr>
          <w:rStyle w:val="Emphasis"/>
          <w:highlight w:val="yellow"/>
        </w:rPr>
        <w:t>erroneous interpretation</w:t>
      </w:r>
      <w:r w:rsidRPr="00D75103">
        <w:rPr>
          <w:rStyle w:val="StyleUnderline"/>
          <w:highlight w:val="yellow"/>
        </w:rPr>
        <w:t xml:space="preserve"> of</w:t>
      </w:r>
      <w:r w:rsidRPr="00D75103">
        <w:rPr>
          <w:sz w:val="16"/>
        </w:rPr>
        <w:t xml:space="preserve"> Galton’s contribution about the </w:t>
      </w:r>
      <w:r w:rsidRPr="00D75103">
        <w:rPr>
          <w:rStyle w:val="StyleUnderline"/>
          <w:highlight w:val="yellow"/>
        </w:rPr>
        <w:t>regression towards</w:t>
      </w:r>
      <w:r w:rsidRPr="00D75103">
        <w:rPr>
          <w:rStyle w:val="StyleUnderline"/>
        </w:rPr>
        <w:t xml:space="preserve"> the </w:t>
      </w:r>
      <w:r w:rsidRPr="00D75103">
        <w:rPr>
          <w:rStyle w:val="StyleUnderline"/>
          <w:highlight w:val="yellow"/>
        </w:rPr>
        <w:t>mean</w:t>
      </w:r>
      <w:r w:rsidRPr="00D75103">
        <w:rPr>
          <w:rStyle w:val="StyleUnderline"/>
        </w:rPr>
        <w:t xml:space="preserve"> in statistics</w:t>
      </w:r>
      <w:r w:rsidRPr="00D75103">
        <w:rPr>
          <w:sz w:val="16"/>
        </w:rPr>
        <w:t xml:space="preserve">. </w:t>
      </w:r>
      <w:r w:rsidRPr="00D75103">
        <w:rPr>
          <w:rStyle w:val="StyleUnderline"/>
        </w:rPr>
        <w:t xml:space="preserve">Experience and </w:t>
      </w:r>
      <w:r w:rsidRPr="00D75103">
        <w:rPr>
          <w:rStyle w:val="StyleUnderline"/>
          <w:highlight w:val="yellow"/>
        </w:rPr>
        <w:t>empirical findings suggest</w:t>
      </w:r>
      <w:r w:rsidRPr="00D75103">
        <w:rPr>
          <w:rStyle w:val="StyleUnderline"/>
        </w:rPr>
        <w:t xml:space="preserve"> instead that the </w:t>
      </w:r>
      <w:r w:rsidRPr="00D75103">
        <w:rPr>
          <w:rStyle w:val="Emphasis"/>
          <w:highlight w:val="yellow"/>
        </w:rPr>
        <w:t>wisdom of</w:t>
      </w:r>
      <w:r w:rsidRPr="00D75103">
        <w:rPr>
          <w:rStyle w:val="Emphasis"/>
        </w:rPr>
        <w:t xml:space="preserve"> the </w:t>
      </w:r>
      <w:r w:rsidRPr="00D75103">
        <w:rPr>
          <w:rStyle w:val="Emphasis"/>
          <w:highlight w:val="yellow"/>
        </w:rPr>
        <w:t>knowledgeable</w:t>
      </w:r>
      <w:r w:rsidRPr="00D75103">
        <w:rPr>
          <w:rStyle w:val="StyleUnderline"/>
          <w:highlight w:val="yellow"/>
        </w:rPr>
        <w:t xml:space="preserve"> is</w:t>
      </w:r>
      <w:r w:rsidRPr="00D75103">
        <w:rPr>
          <w:rStyle w:val="StyleUnderline"/>
        </w:rPr>
        <w:t xml:space="preserve"> a </w:t>
      </w:r>
      <w:r w:rsidRPr="00D75103">
        <w:rPr>
          <w:rStyle w:val="StyleUnderline"/>
          <w:highlight w:val="yellow"/>
        </w:rPr>
        <w:t>more accurate</w:t>
      </w:r>
      <w:r w:rsidRPr="00D75103">
        <w:rPr>
          <w:rStyle w:val="StyleUnderline"/>
        </w:rPr>
        <w:t xml:space="preserve"> term</w:t>
      </w:r>
      <w:r w:rsidRPr="00D75103">
        <w:rPr>
          <w:sz w:val="16"/>
        </w:rPr>
        <w:t xml:space="preserve"> (C2). However, </w:t>
      </w:r>
      <w:r w:rsidRPr="00D75103">
        <w:rPr>
          <w:rStyle w:val="StyleUnderline"/>
        </w:rPr>
        <w:t>as</w:t>
      </w:r>
      <w:r w:rsidRPr="00D75103">
        <w:rPr>
          <w:sz w:val="16"/>
        </w:rPr>
        <w:t xml:space="preserve"> our </w:t>
      </w:r>
      <w:r w:rsidRPr="00D75103">
        <w:rPr>
          <w:rStyle w:val="StyleUnderline"/>
          <w:highlight w:val="yellow"/>
        </w:rPr>
        <w:t>societies are</w:t>
      </w:r>
      <w:r w:rsidRPr="00D75103">
        <w:rPr>
          <w:sz w:val="16"/>
        </w:rPr>
        <w:t xml:space="preserve"> becoming ever </w:t>
      </w:r>
      <w:r w:rsidRPr="00D75103">
        <w:rPr>
          <w:rStyle w:val="StyleUnderline"/>
        </w:rPr>
        <w:t xml:space="preserve">more </w:t>
      </w:r>
      <w:r w:rsidRPr="00D75103">
        <w:rPr>
          <w:rStyle w:val="Emphasis"/>
          <w:highlight w:val="yellow"/>
        </w:rPr>
        <w:t>short-sighted</w:t>
      </w:r>
      <w:r w:rsidRPr="00D75103">
        <w:rPr>
          <w:sz w:val="16"/>
        </w:rPr>
        <w:t xml:space="preserve"> (financial markets, profits, product life cycles, etc.) there is an </w:t>
      </w:r>
      <w:r w:rsidRPr="00D75103">
        <w:rPr>
          <w:rStyle w:val="StyleUnderline"/>
          <w:highlight w:val="yellow"/>
        </w:rPr>
        <w:t>increasing gap</w:t>
      </w:r>
      <w:r w:rsidRPr="00D75103">
        <w:rPr>
          <w:rStyle w:val="StyleUnderline"/>
        </w:rPr>
        <w:t xml:space="preserve"> </w:t>
      </w:r>
      <w:r w:rsidRPr="00D75103">
        <w:rPr>
          <w:rStyle w:val="StyleUnderline"/>
          <w:highlight w:val="yellow"/>
        </w:rPr>
        <w:t>between</w:t>
      </w:r>
      <w:r w:rsidRPr="00D75103">
        <w:rPr>
          <w:rStyle w:val="StyleUnderline"/>
        </w:rPr>
        <w:t xml:space="preserve"> </w:t>
      </w:r>
      <w:r w:rsidRPr="00D75103">
        <w:rPr>
          <w:rStyle w:val="Emphasis"/>
          <w:highlight w:val="yellow"/>
        </w:rPr>
        <w:t>knowledge and wisdom</w:t>
      </w:r>
      <w:r w:rsidRPr="00D75103">
        <w:rPr>
          <w:rStyle w:val="StyleUnderline"/>
        </w:rPr>
        <w:t xml:space="preserve"> in society</w:t>
      </w:r>
      <w:r w:rsidRPr="00D75103">
        <w:rPr>
          <w:sz w:val="16"/>
        </w:rPr>
        <w:t xml:space="preserve">. As a consequence, we argue that </w:t>
      </w:r>
      <w:r w:rsidRPr="00D75103">
        <w:rPr>
          <w:rStyle w:val="Emphasis"/>
        </w:rPr>
        <w:t>neither</w:t>
      </w:r>
      <w:r w:rsidRPr="00D75103">
        <w:rPr>
          <w:rStyle w:val="StyleUnderline"/>
        </w:rPr>
        <w:t xml:space="preserve"> the crowd nor the knowledgeable are very wise</w:t>
      </w:r>
      <w:r w:rsidRPr="00D75103">
        <w:rPr>
          <w:sz w:val="16"/>
        </w:rPr>
        <w:t xml:space="preserve"> (C3) and “wisdom of the wise” is a tautology and a meaningless expression. The content of the collective intelligence literature has been visited and revisited numerous times during the last half a century in the social sciences. As such, it can be seen as a part of a larger paradigm shift as noted in the first conclusion (C4). </w:t>
      </w:r>
      <w:r w:rsidRPr="00D75103">
        <w:rPr>
          <w:rStyle w:val="StyleUnderline"/>
        </w:rPr>
        <w:t>Just as with artificial intelligence</w:t>
      </w:r>
      <w:r w:rsidRPr="00D75103">
        <w:rPr>
          <w:sz w:val="16"/>
        </w:rPr>
        <w:t xml:space="preserve">, </w:t>
      </w:r>
      <w:r w:rsidRPr="00D75103">
        <w:rPr>
          <w:rStyle w:val="StyleUnderline"/>
        </w:rPr>
        <w:t>every revisit seems to bring something new and have great potential value.</w:t>
      </w:r>
      <w:r w:rsidRPr="00D75103">
        <w:rPr>
          <w:sz w:val="16"/>
        </w:rPr>
        <w:t xml:space="preserve"> </w:t>
      </w:r>
      <w:r w:rsidRPr="00D75103">
        <w:rPr>
          <w:rStyle w:val="StyleUnderline"/>
        </w:rPr>
        <w:t>But</w:t>
      </w:r>
      <w:r w:rsidRPr="00D75103">
        <w:rPr>
          <w:sz w:val="16"/>
        </w:rPr>
        <w:t xml:space="preserve">, the </w:t>
      </w:r>
      <w:r w:rsidRPr="00D75103">
        <w:rPr>
          <w:rStyle w:val="StyleUnderline"/>
          <w:highlight w:val="yellow"/>
        </w:rPr>
        <w:t>c</w:t>
      </w:r>
      <w:r w:rsidRPr="00D75103">
        <w:rPr>
          <w:rStyle w:val="StyleUnderline"/>
        </w:rPr>
        <w:t xml:space="preserve">ollective </w:t>
      </w:r>
      <w:r w:rsidRPr="00D75103">
        <w:rPr>
          <w:rStyle w:val="StyleUnderline"/>
          <w:highlight w:val="yellow"/>
        </w:rPr>
        <w:t>i</w:t>
      </w:r>
      <w:r w:rsidRPr="00D75103">
        <w:rPr>
          <w:rStyle w:val="StyleUnderline"/>
        </w:rPr>
        <w:t>ntelligence</w:t>
      </w:r>
      <w:r w:rsidRPr="00D75103">
        <w:rPr>
          <w:sz w:val="16"/>
        </w:rPr>
        <w:t xml:space="preserve"> literature strikes one not only by its </w:t>
      </w:r>
      <w:r w:rsidRPr="00D75103">
        <w:rPr>
          <w:rStyle w:val="StyleUnderline"/>
          <w:highlight w:val="yellow"/>
        </w:rPr>
        <w:t>lack</w:t>
      </w:r>
      <w:r w:rsidRPr="00D75103">
        <w:rPr>
          <w:rStyle w:val="StyleUnderline"/>
        </w:rPr>
        <w:t xml:space="preserve"> of </w:t>
      </w:r>
      <w:r w:rsidRPr="00D75103">
        <w:rPr>
          <w:rStyle w:val="Emphasis"/>
          <w:highlight w:val="yellow"/>
        </w:rPr>
        <w:t>historical perspective</w:t>
      </w:r>
      <w:r w:rsidRPr="00D75103">
        <w:rPr>
          <w:rStyle w:val="StyleUnderline"/>
        </w:rPr>
        <w:t xml:space="preserve">, lack of </w:t>
      </w:r>
      <w:r w:rsidRPr="00D75103">
        <w:rPr>
          <w:rStyle w:val="StyleUnderline"/>
          <w:highlight w:val="yellow"/>
        </w:rPr>
        <w:t>good data</w:t>
      </w:r>
      <w:r w:rsidRPr="00D75103">
        <w:rPr>
          <w:sz w:val="16"/>
        </w:rPr>
        <w:t xml:space="preserve"> in some of its leading publications, but by a general </w:t>
      </w:r>
      <w:r w:rsidRPr="00D75103">
        <w:rPr>
          <w:rStyle w:val="Emphasis"/>
        </w:rPr>
        <w:t xml:space="preserve">lack of </w:t>
      </w:r>
      <w:r w:rsidRPr="00D75103">
        <w:rPr>
          <w:rStyle w:val="Emphasis"/>
          <w:highlight w:val="yellow"/>
        </w:rPr>
        <w:t>critical sense</w:t>
      </w:r>
      <w:r w:rsidRPr="00D75103">
        <w:rPr>
          <w:rStyle w:val="StyleUnderline"/>
        </w:rPr>
        <w:t xml:space="preserve"> as to the phenomenon studied</w:t>
      </w:r>
      <w:r w:rsidRPr="00D75103">
        <w:rPr>
          <w:sz w:val="16"/>
        </w:rPr>
        <w:t xml:space="preserve"> (C5). Complex social systems seem still to be relevant for the study of intelligence related topics such as collective intelligence (C6). Stevan Dedijer made the same observations about the relation to social intelligence. The study of social systems based on evolutionary theory is a more fruitful scientific paradigm for the study of not only intelligence studies, but for the social sciences in general.</w:t>
      </w:r>
    </w:p>
    <w:p w14:paraId="3A157207" w14:textId="77777777" w:rsidR="004C494D" w:rsidRDefault="004C494D" w:rsidP="004C494D">
      <w:pPr>
        <w:rPr>
          <w:sz w:val="16"/>
        </w:rPr>
      </w:pPr>
    </w:p>
    <w:p w14:paraId="63C44F8E" w14:textId="77777777" w:rsidR="004C494D" w:rsidRDefault="004C494D" w:rsidP="004C494D">
      <w:pPr>
        <w:pStyle w:val="Heading3"/>
        <w:rPr>
          <w:rFonts w:cs="Times New Roman"/>
        </w:rPr>
      </w:pPr>
      <w:bookmarkStart w:id="2" w:name="BlockBM995"/>
      <w:r w:rsidRPr="00070C38">
        <w:rPr>
          <w:rFonts w:cs="Times New Roman"/>
        </w:rPr>
        <w:t>Natural Disasters D---1NC</w:t>
      </w:r>
    </w:p>
    <w:p w14:paraId="7D2CF2B1" w14:textId="77777777" w:rsidR="004C494D" w:rsidRDefault="004C494D" w:rsidP="004C494D">
      <w:pPr>
        <w:pStyle w:val="Analytic"/>
      </w:pPr>
      <w:r>
        <w:t xml:space="preserve">4. Natural disasters is thumped by every storm, wildfire and hurricane ever. </w:t>
      </w:r>
    </w:p>
    <w:p w14:paraId="40677706" w14:textId="77777777" w:rsidR="004C494D" w:rsidRPr="000707A2" w:rsidRDefault="004C494D" w:rsidP="004C494D">
      <w:pPr>
        <w:pStyle w:val="Heading4"/>
        <w:rPr>
          <w:rFonts w:cs="Arial"/>
        </w:rPr>
      </w:pPr>
      <w:r>
        <w:rPr>
          <w:rFonts w:cs="Arial"/>
        </w:rPr>
        <w:t xml:space="preserve">5. </w:t>
      </w:r>
      <w:r w:rsidRPr="000707A2">
        <w:rPr>
          <w:rFonts w:cs="Arial"/>
        </w:rPr>
        <w:t>No natural disasters.</w:t>
      </w:r>
    </w:p>
    <w:p w14:paraId="5C4DEB6F" w14:textId="77777777" w:rsidR="004C494D" w:rsidRPr="001254DF" w:rsidRDefault="004C494D" w:rsidP="004C494D">
      <w:r w:rsidRPr="001254DF">
        <w:t xml:space="preserve">Anders </w:t>
      </w:r>
      <w:r w:rsidRPr="001254DF">
        <w:rPr>
          <w:rStyle w:val="Style13ptBold"/>
        </w:rPr>
        <w:t>Sandberg 18</w:t>
      </w:r>
      <w:r w:rsidRPr="001254DF">
        <w:t>, a Senior Research Fellow at the Future of Humanity Institute at the University of Oxford, “Human Extinction from Natural Hazard Events,” February 2018, https://oxfordre.com/naturalhazardscience/view/10.1093/acrefore/9780199389407.001.0001/acrefore-9780199389407-e-293</w:t>
      </w:r>
    </w:p>
    <w:p w14:paraId="344DDB64" w14:textId="77777777" w:rsidR="004C494D" w:rsidRPr="000707A2" w:rsidRDefault="004C494D" w:rsidP="004C494D">
      <w:pPr>
        <w:rPr>
          <w:sz w:val="16"/>
        </w:rPr>
      </w:pPr>
      <w:r w:rsidRPr="0018732C">
        <w:rPr>
          <w:rStyle w:val="StyleUnderline"/>
          <w:highlight w:val="yellow"/>
        </w:rPr>
        <w:t xml:space="preserve">It is </w:t>
      </w:r>
      <w:r w:rsidRPr="0018732C">
        <w:rPr>
          <w:rStyle w:val="Emphasis"/>
          <w:highlight w:val="yellow"/>
        </w:rPr>
        <w:t>possible</w:t>
      </w:r>
      <w:r w:rsidRPr="0018732C">
        <w:rPr>
          <w:rStyle w:val="StyleUnderline"/>
          <w:highlight w:val="yellow"/>
        </w:rPr>
        <w:t xml:space="preserve"> to place </w:t>
      </w:r>
      <w:r w:rsidRPr="0018732C">
        <w:rPr>
          <w:rStyle w:val="Emphasis"/>
          <w:highlight w:val="yellow"/>
        </w:rPr>
        <w:t>upper bounds</w:t>
      </w:r>
      <w:r w:rsidRPr="000707A2">
        <w:rPr>
          <w:rStyle w:val="StyleUnderline"/>
        </w:rPr>
        <w:t xml:space="preserve"> on </w:t>
      </w:r>
      <w:r w:rsidRPr="000707A2">
        <w:rPr>
          <w:rStyle w:val="Emphasis"/>
        </w:rPr>
        <w:t xml:space="preserve">extinction </w:t>
      </w:r>
      <w:r w:rsidRPr="0018732C">
        <w:rPr>
          <w:rStyle w:val="Emphasis"/>
          <w:highlight w:val="yellow"/>
        </w:rPr>
        <w:t>risks</w:t>
      </w:r>
      <w:r w:rsidRPr="0018732C">
        <w:rPr>
          <w:rStyle w:val="StyleUnderline"/>
          <w:highlight w:val="yellow"/>
        </w:rPr>
        <w:t xml:space="preserve"> due to</w:t>
      </w:r>
      <w:r w:rsidRPr="000707A2">
        <w:rPr>
          <w:rStyle w:val="StyleUnderline"/>
        </w:rPr>
        <w:t xml:space="preserve"> </w:t>
      </w:r>
      <w:r w:rsidRPr="000707A2">
        <w:rPr>
          <w:rStyle w:val="Emphasis"/>
        </w:rPr>
        <w:t xml:space="preserve">natural </w:t>
      </w:r>
      <w:r w:rsidRPr="0018732C">
        <w:rPr>
          <w:rStyle w:val="Emphasis"/>
          <w:highlight w:val="yellow"/>
        </w:rPr>
        <w:t>disasters</w:t>
      </w:r>
      <w:r w:rsidRPr="0018732C">
        <w:rPr>
          <w:rStyle w:val="StyleUnderline"/>
          <w:highlight w:val="yellow"/>
        </w:rPr>
        <w:t xml:space="preserve"> by</w:t>
      </w:r>
      <w:r w:rsidRPr="000707A2">
        <w:rPr>
          <w:rStyle w:val="StyleUnderline"/>
        </w:rPr>
        <w:t xml:space="preserve"> considering </w:t>
      </w:r>
      <w:r w:rsidRPr="0018732C">
        <w:rPr>
          <w:rStyle w:val="Emphasis"/>
          <w:highlight w:val="yellow"/>
        </w:rPr>
        <w:t>the fossil record</w:t>
      </w:r>
      <w:r w:rsidRPr="0018732C">
        <w:rPr>
          <w:sz w:val="16"/>
          <w:highlight w:val="yellow"/>
        </w:rPr>
        <w:t>.</w:t>
      </w:r>
      <w:r w:rsidRPr="00F1522D">
        <w:rPr>
          <w:sz w:val="16"/>
        </w:rPr>
        <w:t xml:space="preserve"> This</w:t>
      </w:r>
      <w:r w:rsidRPr="000707A2">
        <w:rPr>
          <w:sz w:val="16"/>
        </w:rPr>
        <w:t xml:space="preserve"> can be done in several ways; the following will be based on the work of Toby Ord (2017). </w:t>
      </w:r>
      <w:r w:rsidRPr="000707A2">
        <w:rPr>
          <w:rStyle w:val="Emphasis"/>
        </w:rPr>
        <w:t>The simplest bound</w:t>
      </w:r>
      <w:r w:rsidRPr="000707A2">
        <w:rPr>
          <w:rStyle w:val="StyleUnderline"/>
        </w:rPr>
        <w:t xml:space="preserve"> is based on the observation</w:t>
      </w:r>
      <w:r w:rsidRPr="000707A2">
        <w:rPr>
          <w:sz w:val="16"/>
        </w:rPr>
        <w:t xml:space="preserve"> that </w:t>
      </w:r>
      <w:r w:rsidRPr="000707A2">
        <w:rPr>
          <w:rStyle w:val="StyleUnderline"/>
        </w:rPr>
        <w:t xml:space="preserve">H. </w:t>
      </w:r>
      <w:r w:rsidRPr="0018732C">
        <w:rPr>
          <w:rStyle w:val="StyleUnderline"/>
          <w:highlight w:val="yellow"/>
        </w:rPr>
        <w:t>sapiens</w:t>
      </w:r>
      <w:r w:rsidRPr="000707A2">
        <w:rPr>
          <w:rStyle w:val="StyleUnderline"/>
        </w:rPr>
        <w:t xml:space="preserve"> has </w:t>
      </w:r>
      <w:r w:rsidRPr="0018732C">
        <w:rPr>
          <w:rStyle w:val="StyleUnderline"/>
          <w:highlight w:val="yellow"/>
        </w:rPr>
        <w:t xml:space="preserve">existed for </w:t>
      </w:r>
      <w:r w:rsidRPr="0018732C">
        <w:rPr>
          <w:rStyle w:val="Emphasis"/>
          <w:highlight w:val="yellow"/>
        </w:rPr>
        <w:t>200,000 years</w:t>
      </w:r>
      <w:r w:rsidRPr="000707A2">
        <w:rPr>
          <w:rStyle w:val="StyleUnderline"/>
        </w:rPr>
        <w:t xml:space="preserve">: this </w:t>
      </w:r>
      <w:r w:rsidRPr="0018732C">
        <w:rPr>
          <w:rStyle w:val="StyleUnderline"/>
          <w:highlight w:val="yellow"/>
        </w:rPr>
        <w:t xml:space="preserve">observation would be </w:t>
      </w:r>
      <w:r w:rsidRPr="0018732C">
        <w:rPr>
          <w:rStyle w:val="Emphasis"/>
          <w:highlight w:val="yellow"/>
        </w:rPr>
        <w:t>unlikely</w:t>
      </w:r>
      <w:r w:rsidRPr="0018732C">
        <w:rPr>
          <w:rStyle w:val="StyleUnderline"/>
          <w:highlight w:val="yellow"/>
        </w:rPr>
        <w:t xml:space="preserve"> if</w:t>
      </w:r>
      <w:r w:rsidRPr="000707A2">
        <w:rPr>
          <w:rStyle w:val="StyleUnderline"/>
        </w:rPr>
        <w:t xml:space="preserve"> </w:t>
      </w:r>
      <w:r w:rsidRPr="000707A2">
        <w:rPr>
          <w:rStyle w:val="Emphasis"/>
        </w:rPr>
        <w:t xml:space="preserve">the </w:t>
      </w:r>
      <w:r w:rsidRPr="0018732C">
        <w:rPr>
          <w:rStyle w:val="Emphasis"/>
          <w:highlight w:val="yellow"/>
        </w:rPr>
        <w:t>extinction</w:t>
      </w:r>
      <w:r w:rsidRPr="000707A2">
        <w:rPr>
          <w:rStyle w:val="Emphasis"/>
        </w:rPr>
        <w:t xml:space="preserve"> risk</w:t>
      </w:r>
      <w:r w:rsidRPr="000707A2">
        <w:rPr>
          <w:rStyle w:val="StyleUnderline"/>
        </w:rPr>
        <w:t xml:space="preserve"> </w:t>
      </w:r>
      <w:r w:rsidRPr="0018732C">
        <w:rPr>
          <w:rStyle w:val="StyleUnderline"/>
          <w:highlight w:val="yellow"/>
        </w:rPr>
        <w:t>was higher than</w:t>
      </w:r>
      <w:r w:rsidRPr="000707A2">
        <w:rPr>
          <w:rStyle w:val="StyleUnderline"/>
        </w:rPr>
        <w:t xml:space="preserve"> about </w:t>
      </w:r>
      <w:r w:rsidRPr="0018732C">
        <w:rPr>
          <w:rStyle w:val="Emphasis"/>
          <w:highlight w:val="yellow"/>
        </w:rPr>
        <w:t>1 in 3,000 per century</w:t>
      </w:r>
      <w:r w:rsidRPr="000707A2">
        <w:rPr>
          <w:rStyle w:val="StyleUnderline"/>
        </w:rPr>
        <w:t xml:space="preserve">. One can say that an </w:t>
      </w:r>
      <w:r w:rsidRPr="0018732C">
        <w:rPr>
          <w:rStyle w:val="Emphasis"/>
          <w:highlight w:val="yellow"/>
        </w:rPr>
        <w:t>extinction rate</w:t>
      </w:r>
      <w:r w:rsidRPr="0018732C">
        <w:rPr>
          <w:rStyle w:val="StyleUnderline"/>
          <w:highlight w:val="yellow"/>
        </w:rPr>
        <w:t xml:space="preserve"> of </w:t>
      </w:r>
      <w:r w:rsidRPr="0018732C">
        <w:rPr>
          <w:rStyle w:val="Emphasis"/>
          <w:highlight w:val="yellow"/>
        </w:rPr>
        <w:t>0.15%</w:t>
      </w:r>
      <w:r w:rsidRPr="000707A2">
        <w:rPr>
          <w:rStyle w:val="Emphasis"/>
        </w:rPr>
        <w:t xml:space="preserve"> or higher per century</w:t>
      </w:r>
      <w:r w:rsidRPr="000707A2">
        <w:rPr>
          <w:rStyle w:val="StyleUnderline"/>
        </w:rPr>
        <w:t xml:space="preserve"> </w:t>
      </w:r>
      <w:r w:rsidRPr="0018732C">
        <w:rPr>
          <w:rStyle w:val="StyleUnderline"/>
          <w:highlight w:val="yellow"/>
        </w:rPr>
        <w:t>is ruled out at</w:t>
      </w:r>
      <w:r w:rsidRPr="000707A2">
        <w:rPr>
          <w:rStyle w:val="StyleUnderline"/>
        </w:rPr>
        <w:t xml:space="preserve"> </w:t>
      </w:r>
      <w:r w:rsidRPr="000707A2">
        <w:rPr>
          <w:rStyle w:val="Emphasis"/>
        </w:rPr>
        <w:t xml:space="preserve">a </w:t>
      </w:r>
      <w:r w:rsidRPr="0018732C">
        <w:rPr>
          <w:rStyle w:val="Emphasis"/>
          <w:highlight w:val="yellow"/>
        </w:rPr>
        <w:t>95% confidence</w:t>
      </w:r>
      <w:r w:rsidRPr="000707A2">
        <w:rPr>
          <w:rStyle w:val="Emphasis"/>
        </w:rPr>
        <w:t xml:space="preserve"> level</w:t>
      </w:r>
      <w:r w:rsidRPr="000707A2">
        <w:rPr>
          <w:sz w:val="16"/>
        </w:rPr>
        <w:t>.</w:t>
      </w:r>
    </w:p>
    <w:p w14:paraId="29E64B8B" w14:textId="77777777" w:rsidR="004C494D" w:rsidRPr="000707A2" w:rsidRDefault="004C494D" w:rsidP="004C494D">
      <w:pPr>
        <w:rPr>
          <w:sz w:val="16"/>
        </w:rPr>
      </w:pPr>
      <w:r w:rsidRPr="000707A2">
        <w:rPr>
          <w:rStyle w:val="StyleUnderline"/>
        </w:rPr>
        <w:t xml:space="preserve">Another </w:t>
      </w:r>
      <w:r w:rsidRPr="0018732C">
        <w:rPr>
          <w:rStyle w:val="StyleUnderline"/>
          <w:highlight w:val="yellow"/>
        </w:rPr>
        <w:t>bound uses</w:t>
      </w:r>
      <w:r w:rsidRPr="000707A2">
        <w:rPr>
          <w:rStyle w:val="StyleUnderline"/>
        </w:rPr>
        <w:t xml:space="preserve"> </w:t>
      </w:r>
      <w:r w:rsidRPr="000707A2">
        <w:rPr>
          <w:rStyle w:val="Emphasis"/>
        </w:rPr>
        <w:t>now-</w:t>
      </w:r>
      <w:r w:rsidRPr="0018732C">
        <w:rPr>
          <w:rStyle w:val="Emphasis"/>
          <w:highlight w:val="yellow"/>
        </w:rPr>
        <w:t>extinct</w:t>
      </w:r>
      <w:r w:rsidRPr="000707A2">
        <w:rPr>
          <w:rStyle w:val="Emphasis"/>
        </w:rPr>
        <w:t xml:space="preserve"> related hominin </w:t>
      </w:r>
      <w:r w:rsidRPr="0018732C">
        <w:rPr>
          <w:rStyle w:val="Emphasis"/>
          <w:highlight w:val="yellow"/>
        </w:rPr>
        <w:t>species</w:t>
      </w:r>
      <w:r w:rsidRPr="0018732C">
        <w:rPr>
          <w:rStyle w:val="StyleUnderline"/>
          <w:highlight w:val="yellow"/>
        </w:rPr>
        <w:t xml:space="preserve"> as a reference</w:t>
      </w:r>
      <w:r w:rsidRPr="000707A2">
        <w:rPr>
          <w:rStyle w:val="StyleUnderline"/>
        </w:rPr>
        <w:t xml:space="preserve"> class, </w:t>
      </w:r>
      <w:r w:rsidRPr="0018732C">
        <w:rPr>
          <w:rStyle w:val="StyleUnderline"/>
          <w:highlight w:val="yellow"/>
        </w:rPr>
        <w:t>producing</w:t>
      </w:r>
      <w:r w:rsidRPr="000707A2">
        <w:rPr>
          <w:rStyle w:val="StyleUnderline"/>
        </w:rPr>
        <w:t xml:space="preserve"> </w:t>
      </w:r>
      <w:r w:rsidRPr="0018732C">
        <w:rPr>
          <w:rStyle w:val="StyleUnderline"/>
          <w:highlight w:val="yellow"/>
        </w:rPr>
        <w:t>estimates</w:t>
      </w:r>
      <w:r w:rsidRPr="000707A2">
        <w:rPr>
          <w:rStyle w:val="StyleUnderline"/>
        </w:rPr>
        <w:t xml:space="preserve"> in the range </w:t>
      </w:r>
      <w:r w:rsidRPr="000707A2">
        <w:rPr>
          <w:rStyle w:val="Emphasis"/>
        </w:rPr>
        <w:t xml:space="preserve">0.001% to </w:t>
      </w:r>
      <w:r w:rsidRPr="0018732C">
        <w:rPr>
          <w:rStyle w:val="Emphasis"/>
          <w:highlight w:val="yellow"/>
        </w:rPr>
        <w:t>0.05% per century</w:t>
      </w:r>
      <w:r w:rsidRPr="00F1522D">
        <w:rPr>
          <w:sz w:val="16"/>
        </w:rPr>
        <w:t xml:space="preserve">. </w:t>
      </w:r>
      <w:r w:rsidRPr="00F1522D">
        <w:rPr>
          <w:rStyle w:val="StyleUnderline"/>
        </w:rPr>
        <w:t xml:space="preserve">This is in line with </w:t>
      </w:r>
      <w:r w:rsidRPr="0018732C">
        <w:rPr>
          <w:rStyle w:val="Emphasis"/>
          <w:highlight w:val="yellow"/>
        </w:rPr>
        <w:t>survival</w:t>
      </w:r>
      <w:r w:rsidRPr="000707A2">
        <w:rPr>
          <w:rStyle w:val="Emphasis"/>
        </w:rPr>
        <w:t xml:space="preserve"> times</w:t>
      </w:r>
      <w:r w:rsidRPr="000707A2">
        <w:rPr>
          <w:rStyle w:val="StyleUnderline"/>
        </w:rPr>
        <w:t xml:space="preserve"> </w:t>
      </w:r>
      <w:r w:rsidRPr="0018732C">
        <w:rPr>
          <w:rStyle w:val="StyleUnderline"/>
          <w:highlight w:val="yellow"/>
        </w:rPr>
        <w:t>for mammalian species, which</w:t>
      </w:r>
      <w:r w:rsidRPr="000707A2">
        <w:rPr>
          <w:rStyle w:val="StyleUnderline"/>
        </w:rPr>
        <w:t xml:space="preserve"> typically </w:t>
      </w:r>
      <w:r w:rsidRPr="0018732C">
        <w:rPr>
          <w:rStyle w:val="StyleUnderline"/>
          <w:highlight w:val="yellow"/>
        </w:rPr>
        <w:t>is</w:t>
      </w:r>
      <w:r w:rsidRPr="000707A2">
        <w:rPr>
          <w:rStyle w:val="StyleUnderline"/>
        </w:rPr>
        <w:t xml:space="preserve"> </w:t>
      </w:r>
      <w:r w:rsidRPr="000707A2">
        <w:rPr>
          <w:rStyle w:val="Emphasis"/>
        </w:rPr>
        <w:t>1–</w:t>
      </w:r>
      <w:r w:rsidRPr="0018732C">
        <w:rPr>
          <w:rStyle w:val="Emphasis"/>
          <w:highlight w:val="yellow"/>
        </w:rPr>
        <w:t>2 million years</w:t>
      </w:r>
      <w:r w:rsidRPr="000707A2">
        <w:rPr>
          <w:sz w:val="16"/>
        </w:rPr>
        <w:t xml:space="preserve"> (Raup, 1978) </w:t>
      </w:r>
      <w:r w:rsidRPr="000707A2">
        <w:rPr>
          <w:rStyle w:val="StyleUnderline"/>
        </w:rPr>
        <w:t xml:space="preserve">but shorter than for </w:t>
      </w:r>
      <w:r w:rsidRPr="000707A2">
        <w:rPr>
          <w:rStyle w:val="Emphasis"/>
        </w:rPr>
        <w:t>the entire fossil record</w:t>
      </w:r>
      <w:r w:rsidRPr="000707A2">
        <w:rPr>
          <w:rStyle w:val="StyleUnderline"/>
        </w:rPr>
        <w:t xml:space="preserve"> where </w:t>
      </w:r>
      <w:r w:rsidRPr="000707A2">
        <w:rPr>
          <w:rStyle w:val="Emphasis"/>
        </w:rPr>
        <w:t>lifetimes of 5–10 million years</w:t>
      </w:r>
      <w:r w:rsidRPr="000707A2">
        <w:rPr>
          <w:rStyle w:val="StyleUnderline"/>
        </w:rPr>
        <w:t xml:space="preserve"> are typical</w:t>
      </w:r>
      <w:r w:rsidRPr="000707A2">
        <w:rPr>
          <w:sz w:val="16"/>
        </w:rPr>
        <w:t xml:space="preserve"> (Raup, 1986; May, Lawton, &amp; Stork, 1995).</w:t>
      </w:r>
    </w:p>
    <w:p w14:paraId="02ECE087" w14:textId="77777777" w:rsidR="004C494D" w:rsidRDefault="004C494D" w:rsidP="004C494D">
      <w:pPr>
        <w:rPr>
          <w:sz w:val="16"/>
        </w:rPr>
      </w:pPr>
      <w:r w:rsidRPr="000707A2">
        <w:rPr>
          <w:rStyle w:val="StyleUnderline"/>
        </w:rPr>
        <w:t xml:space="preserve">H. </w:t>
      </w:r>
      <w:r w:rsidRPr="0018732C">
        <w:rPr>
          <w:rStyle w:val="StyleUnderline"/>
          <w:highlight w:val="yellow"/>
        </w:rPr>
        <w:t>sapiens is</w:t>
      </w:r>
      <w:r w:rsidRPr="000707A2">
        <w:rPr>
          <w:rStyle w:val="StyleUnderline"/>
        </w:rPr>
        <w:t xml:space="preserve"> </w:t>
      </w:r>
      <w:r w:rsidRPr="000707A2">
        <w:rPr>
          <w:rStyle w:val="Emphasis"/>
        </w:rPr>
        <w:t xml:space="preserve">an </w:t>
      </w:r>
      <w:r w:rsidRPr="0018732C">
        <w:rPr>
          <w:rStyle w:val="Emphasis"/>
          <w:highlight w:val="yellow"/>
        </w:rPr>
        <w:t>unusually populous</w:t>
      </w:r>
      <w:r w:rsidRPr="000707A2">
        <w:rPr>
          <w:rStyle w:val="StyleUnderline"/>
        </w:rPr>
        <w:t xml:space="preserve">, </w:t>
      </w:r>
      <w:r w:rsidRPr="0018732C">
        <w:rPr>
          <w:rStyle w:val="Emphasis"/>
          <w:highlight w:val="yellow"/>
        </w:rPr>
        <w:t>well-dispersed</w:t>
      </w:r>
      <w:r w:rsidRPr="0018732C">
        <w:rPr>
          <w:rStyle w:val="StyleUnderline"/>
          <w:highlight w:val="yellow"/>
        </w:rPr>
        <w:t xml:space="preserve">, and </w:t>
      </w:r>
      <w:r w:rsidRPr="0018732C">
        <w:rPr>
          <w:rStyle w:val="Emphasis"/>
          <w:highlight w:val="yellow"/>
        </w:rPr>
        <w:t>adaptable</w:t>
      </w:r>
      <w:r w:rsidRPr="000707A2">
        <w:rPr>
          <w:rStyle w:val="Emphasis"/>
        </w:rPr>
        <w:t xml:space="preserve"> large mammal species</w:t>
      </w:r>
      <w:r w:rsidRPr="000707A2">
        <w:rPr>
          <w:sz w:val="16"/>
        </w:rPr>
        <w:t xml:space="preserve">. However, it also has high food requirements and a long generation time. It may then be that the most likely risk to lead to extinction would be a mass-extinction level risk. </w:t>
      </w:r>
      <w:r w:rsidRPr="0018732C">
        <w:rPr>
          <w:rStyle w:val="Emphasis"/>
          <w:highlight w:val="yellow"/>
        </w:rPr>
        <w:t>Large mass extinctions</w:t>
      </w:r>
      <w:r w:rsidRPr="000707A2">
        <w:rPr>
          <w:rStyle w:val="StyleUnderline"/>
        </w:rPr>
        <w:t xml:space="preserve"> </w:t>
      </w:r>
      <w:r w:rsidRPr="0018732C">
        <w:rPr>
          <w:rStyle w:val="StyleUnderline"/>
          <w:highlight w:val="yellow"/>
        </w:rPr>
        <w:t>occur at a rate of</w:t>
      </w:r>
      <w:r w:rsidRPr="000707A2">
        <w:rPr>
          <w:rStyle w:val="StyleUnderline"/>
        </w:rPr>
        <w:t xml:space="preserve"> about </w:t>
      </w:r>
      <w:r w:rsidRPr="0018732C">
        <w:rPr>
          <w:rStyle w:val="StyleUnderline"/>
          <w:highlight w:val="yellow"/>
        </w:rPr>
        <w:t>1 in 100 million years</w:t>
      </w:r>
      <w:r w:rsidRPr="000707A2">
        <w:rPr>
          <w:rStyle w:val="StyleUnderline"/>
        </w:rPr>
        <w:t xml:space="preserve">, </w:t>
      </w:r>
      <w:r w:rsidRPr="0018732C">
        <w:rPr>
          <w:rStyle w:val="StyleUnderline"/>
          <w:highlight w:val="yellow"/>
        </w:rPr>
        <w:t>producing</w:t>
      </w:r>
      <w:r w:rsidRPr="000707A2">
        <w:rPr>
          <w:rStyle w:val="StyleUnderline"/>
        </w:rPr>
        <w:t xml:space="preserve"> a risk </w:t>
      </w:r>
      <w:r w:rsidRPr="0018732C">
        <w:rPr>
          <w:rStyle w:val="StyleUnderline"/>
          <w:highlight w:val="yellow"/>
        </w:rPr>
        <w:t xml:space="preserve">estimate of </w:t>
      </w:r>
      <w:r w:rsidRPr="0018732C">
        <w:rPr>
          <w:rStyle w:val="Emphasis"/>
          <w:highlight w:val="yellow"/>
        </w:rPr>
        <w:t>0.0001% per century</w:t>
      </w:r>
      <w:r w:rsidRPr="000707A2">
        <w:rPr>
          <w:sz w:val="16"/>
        </w:rPr>
        <w:t>.</w:t>
      </w:r>
    </w:p>
    <w:p w14:paraId="546E4407" w14:textId="77777777" w:rsidR="004C494D" w:rsidRPr="000707A2" w:rsidRDefault="004C494D" w:rsidP="004C494D">
      <w:pPr>
        <w:pStyle w:val="Analytic"/>
      </w:pPr>
      <w:r>
        <w:t xml:space="preserve">6. I/L is about storm chasers. Those guys are </w:t>
      </w:r>
      <w:r w:rsidRPr="00D86D54">
        <w:rPr>
          <w:u w:val="single"/>
        </w:rPr>
        <w:t>useless</w:t>
      </w:r>
      <w:r>
        <w:t xml:space="preserve">.  </w:t>
      </w:r>
    </w:p>
    <w:p w14:paraId="2534A819" w14:textId="77777777" w:rsidR="004C494D" w:rsidRDefault="004C494D" w:rsidP="004C494D">
      <w:pPr>
        <w:pStyle w:val="Heading3"/>
      </w:pPr>
      <w:r>
        <w:t>AT: Biodiversity---1NC</w:t>
      </w:r>
    </w:p>
    <w:p w14:paraId="7021929B" w14:textId="77777777" w:rsidR="004C494D" w:rsidRDefault="004C494D" w:rsidP="004C494D">
      <w:pPr>
        <w:pStyle w:val="Heading4"/>
      </w:pPr>
      <w:r>
        <w:t xml:space="preserve">7. Biodiversity loss is </w:t>
      </w:r>
      <w:r w:rsidRPr="0013350C">
        <w:rPr>
          <w:u w:val="single"/>
        </w:rPr>
        <w:t>inevitable</w:t>
      </w:r>
      <w:r>
        <w:t xml:space="preserve"> and </w:t>
      </w:r>
      <w:r w:rsidRPr="0013350C">
        <w:rPr>
          <w:u w:val="single"/>
        </w:rPr>
        <w:t>good</w:t>
      </w:r>
      <w:r>
        <w:t xml:space="preserve">---even </w:t>
      </w:r>
      <w:r w:rsidRPr="00C1706B">
        <w:rPr>
          <w:u w:val="single"/>
        </w:rPr>
        <w:t>assuming</w:t>
      </w:r>
      <w:r>
        <w:t xml:space="preserve"> cascading ecosystem collapse. </w:t>
      </w:r>
      <w:r w:rsidRPr="00C1706B">
        <w:rPr>
          <w:u w:val="single"/>
        </w:rPr>
        <w:t>Externally</w:t>
      </w:r>
      <w:r>
        <w:t xml:space="preserve">, preserving excess species causes </w:t>
      </w:r>
      <w:r w:rsidRPr="00795C8F">
        <w:rPr>
          <w:u w:val="single"/>
        </w:rPr>
        <w:t>new vectors</w:t>
      </w:r>
      <w:r>
        <w:t xml:space="preserve"> for </w:t>
      </w:r>
      <w:r w:rsidRPr="00C1706B">
        <w:rPr>
          <w:u w:val="single"/>
        </w:rPr>
        <w:t>zoonotic disease</w:t>
      </w:r>
      <w:r>
        <w:t>.</w:t>
      </w:r>
    </w:p>
    <w:p w14:paraId="5302481B" w14:textId="77777777" w:rsidR="004C494D" w:rsidRPr="0019533E" w:rsidRDefault="004C494D" w:rsidP="004C494D">
      <w:r>
        <w:t xml:space="preserve">R. Alexander </w:t>
      </w:r>
      <w:r w:rsidRPr="0019533E">
        <w:rPr>
          <w:rStyle w:val="Style13ptBold"/>
        </w:rPr>
        <w:t>Pyron 17</w:t>
      </w:r>
      <w:r>
        <w:t>, PhD, MS, and MPhil from the The City of New York University, the Robert F. Griggs Associate Professor of Biology at George Washington University, “We don’t need to save endangered species. Extinction is part of evolution”, https://www.washingtonpost.com/outlook/we-dont-need-to-save-endangered-species-extinction-is-part-of-evolution/2017/11/21/57fc5658-cdb4-11e7-a1a3-0d1e45a6de3d_story.html</w:t>
      </w:r>
    </w:p>
    <w:p w14:paraId="19952122" w14:textId="77777777" w:rsidR="004C494D" w:rsidRPr="00484310" w:rsidRDefault="004C494D" w:rsidP="004C494D">
      <w:pPr>
        <w:rPr>
          <w:rStyle w:val="StyleUnderline"/>
        </w:rPr>
      </w:pPr>
      <w:r w:rsidRPr="000B699D">
        <w:rPr>
          <w:sz w:val="16"/>
        </w:rPr>
        <w:t xml:space="preserve">Near midnight, </w:t>
      </w:r>
      <w:r w:rsidRPr="00625144">
        <w:rPr>
          <w:rStyle w:val="StyleUnderline"/>
        </w:rPr>
        <w:t>during an expedition to southwestern Ecuador</w:t>
      </w:r>
      <w:r w:rsidRPr="000B699D">
        <w:rPr>
          <w:sz w:val="16"/>
        </w:rPr>
        <w:t xml:space="preserve"> in December 2013, </w:t>
      </w:r>
      <w:r w:rsidRPr="00625144">
        <w:rPr>
          <w:rStyle w:val="StyleUnderline"/>
        </w:rPr>
        <w:t>I spotted a small green frog</w:t>
      </w:r>
      <w:r w:rsidRPr="000B699D">
        <w:rPr>
          <w:sz w:val="16"/>
        </w:rPr>
        <w:t xml:space="preserve"> asleep on a leaf, near a stream by the side of the road. </w:t>
      </w:r>
      <w:r w:rsidRPr="00625144">
        <w:rPr>
          <w:rStyle w:val="StyleUnderline"/>
        </w:rPr>
        <w:t>It was Atelopus balios, the Rio Pescado stubfoot toad</w:t>
      </w:r>
      <w:r w:rsidRPr="000B699D">
        <w:rPr>
          <w:sz w:val="16"/>
        </w:rPr>
        <w:t>. Although a lone male had been spotted in 2011, no populations had been found since 1995, and it </w:t>
      </w:r>
      <w:r w:rsidRPr="009E1FD8">
        <w:rPr>
          <w:sz w:val="16"/>
        </w:rPr>
        <w:t>was thought to be extinct</w:t>
      </w:r>
      <w:r w:rsidRPr="000B699D">
        <w:rPr>
          <w:sz w:val="16"/>
        </w:rPr>
        <w:t xml:space="preserve">. But </w:t>
      </w:r>
      <w:r w:rsidRPr="00625144">
        <w:rPr>
          <w:rStyle w:val="StyleUnderline"/>
        </w:rPr>
        <w:t>here it was, raised from the dead like Lazarus</w:t>
      </w:r>
      <w:r w:rsidRPr="000B699D">
        <w:rPr>
          <w:sz w:val="16"/>
        </w:rPr>
        <w:t xml:space="preserve">. My colleagues and I found several more that night, males and females, and shipped them to an amphibian ark in Quito, where they are now breeding safely in captivity. </w:t>
      </w:r>
      <w:r w:rsidRPr="00625144">
        <w:rPr>
          <w:rStyle w:val="StyleUnderline"/>
        </w:rPr>
        <w:t xml:space="preserve">But </w:t>
      </w:r>
      <w:r w:rsidRPr="00625144">
        <w:rPr>
          <w:rStyle w:val="Emphasis"/>
        </w:rPr>
        <w:t>they will go extinct</w:t>
      </w:r>
      <w:r w:rsidRPr="00625144">
        <w:rPr>
          <w:rStyle w:val="StyleUnderline"/>
        </w:rPr>
        <w:t xml:space="preserve"> one day</w:t>
      </w:r>
      <w:r w:rsidRPr="000B699D">
        <w:rPr>
          <w:sz w:val="16"/>
        </w:rPr>
        <w:t xml:space="preserve">, </w:t>
      </w:r>
      <w:r w:rsidRPr="00625144">
        <w:rPr>
          <w:rStyle w:val="StyleUnderline"/>
        </w:rPr>
        <w:t xml:space="preserve">and the world will be </w:t>
      </w:r>
      <w:r w:rsidRPr="00484310">
        <w:rPr>
          <w:rStyle w:val="Emphasis"/>
        </w:rPr>
        <w:t>none the poorer for it.</w:t>
      </w:r>
      <w:r w:rsidRPr="00484310">
        <w:rPr>
          <w:rStyle w:val="StyleUnderline"/>
        </w:rPr>
        <w:t xml:space="preserve"> Eventually, they will be replaced by a </w:t>
      </w:r>
      <w:r w:rsidRPr="00484310">
        <w:rPr>
          <w:rStyle w:val="Emphasis"/>
        </w:rPr>
        <w:t>dozen</w:t>
      </w:r>
      <w:r w:rsidRPr="00484310">
        <w:rPr>
          <w:rStyle w:val="StyleUnderline"/>
        </w:rPr>
        <w:t xml:space="preserve"> or a </w:t>
      </w:r>
      <w:r w:rsidRPr="00484310">
        <w:rPr>
          <w:rStyle w:val="Emphasis"/>
        </w:rPr>
        <w:t>hundred new species</w:t>
      </w:r>
      <w:r w:rsidRPr="00484310">
        <w:rPr>
          <w:rStyle w:val="StyleUnderline"/>
        </w:rPr>
        <w:t xml:space="preserve"> that evolve later.</w:t>
      </w:r>
    </w:p>
    <w:p w14:paraId="0924C95B" w14:textId="77777777" w:rsidR="004C494D" w:rsidRPr="000B699D" w:rsidRDefault="004C494D" w:rsidP="004C494D">
      <w:pPr>
        <w:rPr>
          <w:sz w:val="16"/>
        </w:rPr>
      </w:pPr>
      <w:r w:rsidRPr="00484310">
        <w:rPr>
          <w:rStyle w:val="StyleUnderline"/>
        </w:rPr>
        <w:t xml:space="preserve">Mass extinctions </w:t>
      </w:r>
      <w:r w:rsidRPr="00484310">
        <w:rPr>
          <w:rStyle w:val="Emphasis"/>
        </w:rPr>
        <w:t>periodically</w:t>
      </w:r>
      <w:r w:rsidRPr="00484310">
        <w:rPr>
          <w:rStyle w:val="StyleUnderline"/>
        </w:rPr>
        <w:t xml:space="preserve"> wipe out up to </w:t>
      </w:r>
      <w:r w:rsidRPr="00484310">
        <w:rPr>
          <w:rStyle w:val="Emphasis"/>
        </w:rPr>
        <w:t>95 percent of all species</w:t>
      </w:r>
      <w:r w:rsidRPr="00484310">
        <w:rPr>
          <w:sz w:val="16"/>
        </w:rPr>
        <w:t xml:space="preserve"> </w:t>
      </w:r>
      <w:r w:rsidRPr="00484310">
        <w:rPr>
          <w:rStyle w:val="StyleUnderline"/>
        </w:rPr>
        <w:t>in one fell swoop</w:t>
      </w:r>
      <w:r w:rsidRPr="00484310">
        <w:rPr>
          <w:sz w:val="16"/>
        </w:rPr>
        <w:t xml:space="preserve">; these come every 50 million to 100 million years, </w:t>
      </w:r>
      <w:r w:rsidRPr="00484310">
        <w:rPr>
          <w:rStyle w:val="StyleUnderline"/>
        </w:rPr>
        <w:t>and scientists agree that we are now in the middle of the sixth such extinction</w:t>
      </w:r>
      <w:r w:rsidRPr="00484310">
        <w:rPr>
          <w:sz w:val="16"/>
        </w:rPr>
        <w:t>, this one caused primarily by humans and our effects</w:t>
      </w:r>
      <w:r w:rsidRPr="000B699D">
        <w:rPr>
          <w:sz w:val="16"/>
        </w:rPr>
        <w:t xml:space="preserve"> on animal habitats. </w:t>
      </w:r>
      <w:r w:rsidRPr="00625144">
        <w:rPr>
          <w:rStyle w:val="StyleUnderline"/>
        </w:rPr>
        <w:t>It is an "immense and hidden" tragedy to see creatures pushed out of existence by humans, lamented the Harvard entomologist E.O. Wilson</w:t>
      </w:r>
      <w:r w:rsidRPr="000B699D">
        <w:rPr>
          <w:sz w:val="16"/>
        </w:rPr>
        <w:t xml:space="preserve">, </w:t>
      </w:r>
      <w:r w:rsidRPr="00625144">
        <w:rPr>
          <w:rStyle w:val="StyleUnderline"/>
        </w:rPr>
        <w:t>who coined the term "biodiversity"</w:t>
      </w:r>
      <w:r w:rsidRPr="000B699D">
        <w:rPr>
          <w:sz w:val="16"/>
        </w:rPr>
        <w:t xml:space="preserve"> in 1985. A joint paper by several prominent researchers published by the National Academy of Sciences </w:t>
      </w:r>
      <w:r w:rsidRPr="009E1FD8">
        <w:rPr>
          <w:sz w:val="16"/>
        </w:rPr>
        <w:t>called</w:t>
      </w:r>
      <w:r w:rsidRPr="000B699D">
        <w:rPr>
          <w:sz w:val="16"/>
        </w:rPr>
        <w:t> it a "biological annihilation." Pope Francis </w:t>
      </w:r>
      <w:r w:rsidRPr="009E1FD8">
        <w:rPr>
          <w:sz w:val="16"/>
        </w:rPr>
        <w:t>imbues</w:t>
      </w:r>
      <w:r w:rsidRPr="000B699D">
        <w:rPr>
          <w:sz w:val="16"/>
        </w:rPr>
        <w:t> the biodiversity crisis with a moral imperative ("Each creature has its own purpose," he said in 2015), and biologists often </w:t>
      </w:r>
      <w:r w:rsidRPr="009E1FD8">
        <w:rPr>
          <w:sz w:val="16"/>
        </w:rPr>
        <w:t>cite</w:t>
      </w:r>
      <w:r w:rsidRPr="000B699D">
        <w:rPr>
          <w:sz w:val="16"/>
        </w:rPr>
        <w:t> an ecological one (we must avert "a dramatic decay of biodiversity and the subsequent loss of ecosystem services," several wrote in a paper for Science Advances). "</w:t>
      </w:r>
      <w:r w:rsidRPr="009E1FD8">
        <w:rPr>
          <w:sz w:val="16"/>
        </w:rPr>
        <w:t>What is Conservation Biology?</w:t>
      </w:r>
      <w:r w:rsidRPr="000B699D">
        <w:rPr>
          <w:sz w:val="16"/>
        </w:rPr>
        <w:t>," a foundational text for the field, written by </w:t>
      </w:r>
      <w:r w:rsidRPr="009E1FD8">
        <w:rPr>
          <w:sz w:val="16"/>
        </w:rPr>
        <w:t>Michael Soulé</w:t>
      </w:r>
      <w:r w:rsidRPr="000B699D">
        <w:rPr>
          <w:sz w:val="16"/>
        </w:rPr>
        <w:t> of the University of California at Santa Cruz, says, "Diversity of organisms is good . . . the untimely extinction of populations and species is bad . . . [and] biotic diversity has intrinsic value." In her book "</w:t>
      </w:r>
      <w:r w:rsidRPr="009E1FD8">
        <w:rPr>
          <w:sz w:val="16"/>
        </w:rPr>
        <w:t>The Sixth Extinction </w:t>
      </w:r>
      <w:r w:rsidRPr="000B699D">
        <w:rPr>
          <w:sz w:val="16"/>
        </w:rPr>
        <w:t>," journalist Elizabeth Kolbert captures the panic all this has induced: "Such is the pain the loss of a single species causes that we're willing to perform ultrasounds on rhinos and handjobs on crows."</w:t>
      </w:r>
    </w:p>
    <w:p w14:paraId="634D5DC8" w14:textId="77777777" w:rsidR="004C494D" w:rsidRPr="00625144" w:rsidRDefault="004C494D" w:rsidP="004C494D">
      <w:pPr>
        <w:rPr>
          <w:rStyle w:val="StyleUnderline"/>
        </w:rPr>
      </w:pPr>
      <w:r w:rsidRPr="00625144">
        <w:rPr>
          <w:rStyle w:val="StyleUnderline"/>
        </w:rPr>
        <w:t xml:space="preserve">But the impulse </w:t>
      </w:r>
      <w:r w:rsidRPr="00C204EF">
        <w:rPr>
          <w:rStyle w:val="StyleUnderline"/>
          <w:highlight w:val="yellow"/>
        </w:rPr>
        <w:t xml:space="preserve">to </w:t>
      </w:r>
      <w:r w:rsidRPr="00C204EF">
        <w:rPr>
          <w:rStyle w:val="Emphasis"/>
          <w:sz w:val="24"/>
          <w:highlight w:val="yellow"/>
        </w:rPr>
        <w:t>conserve for conservation’s sake</w:t>
      </w:r>
      <w:r w:rsidRPr="00C204EF">
        <w:rPr>
          <w:sz w:val="16"/>
          <w:highlight w:val="yellow"/>
        </w:rPr>
        <w:t xml:space="preserve"> </w:t>
      </w:r>
      <w:r w:rsidRPr="00C204EF">
        <w:rPr>
          <w:rStyle w:val="StyleUnderline"/>
          <w:highlight w:val="yellow"/>
        </w:rPr>
        <w:t>has taken on an</w:t>
      </w:r>
      <w:r w:rsidRPr="00625144">
        <w:rPr>
          <w:rStyle w:val="StyleUnderline"/>
        </w:rPr>
        <w:t xml:space="preserve"> </w:t>
      </w:r>
      <w:r w:rsidRPr="00625144">
        <w:rPr>
          <w:rStyle w:val="Emphasis"/>
        </w:rPr>
        <w:t>unthinking</w:t>
      </w:r>
      <w:r w:rsidRPr="00625144">
        <w:rPr>
          <w:rStyle w:val="StyleUnderline"/>
        </w:rPr>
        <w:t xml:space="preserve">, </w:t>
      </w:r>
      <w:r w:rsidRPr="00C204EF">
        <w:rPr>
          <w:rStyle w:val="Emphasis"/>
          <w:highlight w:val="yellow"/>
        </w:rPr>
        <w:t>unsupported</w:t>
      </w:r>
      <w:r w:rsidRPr="00625144">
        <w:rPr>
          <w:rStyle w:val="StyleUnderline"/>
        </w:rPr>
        <w:t xml:space="preserve">, </w:t>
      </w:r>
      <w:r w:rsidRPr="00625144">
        <w:rPr>
          <w:rStyle w:val="Emphasis"/>
        </w:rPr>
        <w:t>unnecessary</w:t>
      </w:r>
      <w:r w:rsidRPr="00625144">
        <w:rPr>
          <w:rStyle w:val="StyleUnderline"/>
        </w:rPr>
        <w:t xml:space="preserve"> </w:t>
      </w:r>
      <w:r w:rsidRPr="00C204EF">
        <w:rPr>
          <w:rStyle w:val="StyleUnderline"/>
          <w:highlight w:val="yellow"/>
        </w:rPr>
        <w:t>urgency</w:t>
      </w:r>
      <w:r w:rsidRPr="00C204EF">
        <w:rPr>
          <w:sz w:val="16"/>
          <w:highlight w:val="yellow"/>
        </w:rPr>
        <w:t xml:space="preserve">. </w:t>
      </w:r>
      <w:r w:rsidRPr="00C204EF">
        <w:rPr>
          <w:rStyle w:val="StyleUnderline"/>
          <w:highlight w:val="yellow"/>
        </w:rPr>
        <w:t xml:space="preserve">Extinction is the </w:t>
      </w:r>
      <w:r w:rsidRPr="00C204EF">
        <w:rPr>
          <w:rStyle w:val="Emphasis"/>
          <w:highlight w:val="yellow"/>
        </w:rPr>
        <w:t>engine of evolution</w:t>
      </w:r>
      <w:r w:rsidRPr="00625144">
        <w:rPr>
          <w:rStyle w:val="StyleUnderline"/>
        </w:rPr>
        <w:t>,</w:t>
      </w:r>
      <w:r w:rsidRPr="000B699D">
        <w:rPr>
          <w:sz w:val="16"/>
        </w:rPr>
        <w:t xml:space="preserve"> </w:t>
      </w:r>
      <w:r w:rsidRPr="00625144">
        <w:rPr>
          <w:rStyle w:val="StyleUnderline"/>
        </w:rPr>
        <w:t xml:space="preserve">the mechanism </w:t>
      </w:r>
      <w:r w:rsidRPr="00C204EF">
        <w:rPr>
          <w:rStyle w:val="StyleUnderline"/>
          <w:highlight w:val="yellow"/>
        </w:rPr>
        <w:t xml:space="preserve">by which </w:t>
      </w:r>
      <w:r w:rsidRPr="00C204EF">
        <w:rPr>
          <w:rStyle w:val="Emphasis"/>
          <w:highlight w:val="yellow"/>
        </w:rPr>
        <w:t>natural selection prunes</w:t>
      </w:r>
      <w:r w:rsidRPr="00C204EF">
        <w:rPr>
          <w:sz w:val="16"/>
          <w:highlight w:val="yellow"/>
        </w:rPr>
        <w:t xml:space="preserve"> </w:t>
      </w:r>
      <w:r w:rsidRPr="00C204EF">
        <w:rPr>
          <w:rStyle w:val="StyleUnderline"/>
          <w:highlight w:val="yellow"/>
        </w:rPr>
        <w:t>the</w:t>
      </w:r>
      <w:r w:rsidRPr="00C204EF">
        <w:rPr>
          <w:sz w:val="16"/>
          <w:highlight w:val="yellow"/>
        </w:rPr>
        <w:t xml:space="preserve"> </w:t>
      </w:r>
      <w:r w:rsidRPr="00C204EF">
        <w:rPr>
          <w:rStyle w:val="Emphasis"/>
          <w:sz w:val="26"/>
          <w:szCs w:val="26"/>
          <w:highlight w:val="yellow"/>
        </w:rPr>
        <w:t>poorly adapted</w:t>
      </w:r>
      <w:r w:rsidRPr="00C204EF">
        <w:rPr>
          <w:sz w:val="16"/>
          <w:highlight w:val="yellow"/>
        </w:rPr>
        <w:t xml:space="preserve"> </w:t>
      </w:r>
      <w:r w:rsidRPr="00C204EF">
        <w:rPr>
          <w:rStyle w:val="StyleUnderline"/>
          <w:highlight w:val="yellow"/>
        </w:rPr>
        <w:t xml:space="preserve">and allows the </w:t>
      </w:r>
      <w:r w:rsidRPr="00C204EF">
        <w:rPr>
          <w:rStyle w:val="Emphasis"/>
          <w:sz w:val="24"/>
          <w:highlight w:val="yellow"/>
        </w:rPr>
        <w:t>hardiest to flourish</w:t>
      </w:r>
      <w:r w:rsidRPr="000B699D">
        <w:rPr>
          <w:sz w:val="16"/>
        </w:rPr>
        <w:t xml:space="preserve">. </w:t>
      </w:r>
      <w:r w:rsidRPr="00C204EF">
        <w:rPr>
          <w:rStyle w:val="StyleUnderline"/>
          <w:highlight w:val="yellow"/>
        </w:rPr>
        <w:t>Species</w:t>
      </w:r>
      <w:r w:rsidRPr="00C204EF">
        <w:rPr>
          <w:sz w:val="16"/>
          <w:highlight w:val="yellow"/>
        </w:rPr>
        <w:t xml:space="preserve"> </w:t>
      </w:r>
      <w:r w:rsidRPr="00C204EF">
        <w:rPr>
          <w:rStyle w:val="Emphasis"/>
          <w:highlight w:val="yellow"/>
        </w:rPr>
        <w:t>constantly</w:t>
      </w:r>
      <w:r w:rsidRPr="00C204EF">
        <w:rPr>
          <w:sz w:val="16"/>
          <w:highlight w:val="yellow"/>
        </w:rPr>
        <w:t xml:space="preserve"> </w:t>
      </w:r>
      <w:r w:rsidRPr="00C204EF">
        <w:rPr>
          <w:rStyle w:val="StyleUnderline"/>
          <w:highlight w:val="yellow"/>
        </w:rPr>
        <w:t>go extinct</w:t>
      </w:r>
      <w:r w:rsidRPr="00625144">
        <w:rPr>
          <w:rStyle w:val="StyleUnderline"/>
        </w:rPr>
        <w:t xml:space="preserve">, and every species that is alive today will </w:t>
      </w:r>
      <w:r w:rsidRPr="00625144">
        <w:rPr>
          <w:rStyle w:val="Emphasis"/>
        </w:rPr>
        <w:t>one day follow suit</w:t>
      </w:r>
      <w:r w:rsidRPr="000B699D">
        <w:rPr>
          <w:sz w:val="16"/>
        </w:rPr>
        <w:t xml:space="preserve">. </w:t>
      </w:r>
      <w:r w:rsidRPr="00C204EF">
        <w:rPr>
          <w:rStyle w:val="StyleUnderline"/>
          <w:highlight w:val="yellow"/>
        </w:rPr>
        <w:t xml:space="preserve">There is </w:t>
      </w:r>
      <w:r w:rsidRPr="00C204EF">
        <w:rPr>
          <w:rStyle w:val="Emphasis"/>
          <w:highlight w:val="yellow"/>
        </w:rPr>
        <w:t>no</w:t>
      </w:r>
      <w:r w:rsidRPr="00625144">
        <w:rPr>
          <w:rStyle w:val="Emphasis"/>
        </w:rPr>
        <w:t xml:space="preserve"> such thing as an </w:t>
      </w:r>
      <w:r w:rsidRPr="00C204EF">
        <w:rPr>
          <w:rStyle w:val="Emphasis"/>
          <w:highlight w:val="yellow"/>
        </w:rPr>
        <w:t>“endangered species,”</w:t>
      </w:r>
      <w:r w:rsidRPr="00C204EF">
        <w:rPr>
          <w:rStyle w:val="StyleUnderline"/>
          <w:highlight w:val="yellow"/>
        </w:rPr>
        <w:t xml:space="preserve"> except</w:t>
      </w:r>
      <w:r w:rsidRPr="00625144">
        <w:rPr>
          <w:rStyle w:val="StyleUnderline"/>
        </w:rPr>
        <w:t xml:space="preserve"> for </w:t>
      </w:r>
      <w:r w:rsidRPr="00C204EF">
        <w:rPr>
          <w:rStyle w:val="Emphasis"/>
          <w:highlight w:val="yellow"/>
        </w:rPr>
        <w:t>all species</w:t>
      </w:r>
      <w:r w:rsidRPr="000B699D">
        <w:rPr>
          <w:sz w:val="16"/>
        </w:rPr>
        <w:t xml:space="preserve">. The only reason we should conserve biodiversity is for ourselves, to create a stable future for human beings. </w:t>
      </w:r>
      <w:r w:rsidRPr="00625144">
        <w:rPr>
          <w:rStyle w:val="StyleUnderline"/>
        </w:rPr>
        <w:t>Yes, we have altered the environment and, in doing so, hurt other species</w:t>
      </w:r>
      <w:r w:rsidRPr="000B699D">
        <w:rPr>
          <w:sz w:val="16"/>
        </w:rPr>
        <w:t xml:space="preserve">. This seems artificial because we, unlike other life forms, use sentience and agriculture and industry. </w:t>
      </w:r>
      <w:r w:rsidRPr="00625144">
        <w:rPr>
          <w:rStyle w:val="StyleUnderline"/>
        </w:rPr>
        <w:t>But we are a part of the biosphere just like every other creature</w:t>
      </w:r>
      <w:r w:rsidRPr="000B699D">
        <w:rPr>
          <w:sz w:val="16"/>
        </w:rPr>
        <w:t xml:space="preserve">, </w:t>
      </w:r>
      <w:r w:rsidRPr="00625144">
        <w:rPr>
          <w:rStyle w:val="StyleUnderline"/>
        </w:rPr>
        <w:t xml:space="preserve">and our actions are </w:t>
      </w:r>
      <w:r w:rsidRPr="00625144">
        <w:rPr>
          <w:rStyle w:val="Emphasis"/>
        </w:rPr>
        <w:t>just as volitional</w:t>
      </w:r>
      <w:r w:rsidRPr="00625144">
        <w:rPr>
          <w:rStyle w:val="StyleUnderline"/>
        </w:rPr>
        <w:t xml:space="preserve">, their </w:t>
      </w:r>
      <w:r w:rsidRPr="00625144">
        <w:rPr>
          <w:rStyle w:val="Emphasis"/>
        </w:rPr>
        <w:t>consequences just as natural</w:t>
      </w:r>
      <w:r w:rsidRPr="000B699D">
        <w:rPr>
          <w:sz w:val="16"/>
        </w:rPr>
        <w:t xml:space="preserve">. </w:t>
      </w:r>
      <w:r w:rsidRPr="00625144">
        <w:rPr>
          <w:rStyle w:val="StyleUnderline"/>
        </w:rPr>
        <w:t>Conserving a species we have helped to kill off</w:t>
      </w:r>
      <w:r w:rsidRPr="000B699D">
        <w:rPr>
          <w:sz w:val="16"/>
        </w:rPr>
        <w:t xml:space="preserve">, but on which we are not directly dependent, </w:t>
      </w:r>
      <w:r w:rsidRPr="00625144">
        <w:rPr>
          <w:rStyle w:val="StyleUnderline"/>
        </w:rPr>
        <w:t xml:space="preserve">serves to discharge our own guilt, but </w:t>
      </w:r>
      <w:r w:rsidRPr="00625144">
        <w:rPr>
          <w:rStyle w:val="Emphasis"/>
        </w:rPr>
        <w:t>little else.</w:t>
      </w:r>
    </w:p>
    <w:p w14:paraId="2A13A490" w14:textId="77777777" w:rsidR="004C494D" w:rsidRPr="000B699D" w:rsidRDefault="004C494D" w:rsidP="004C494D">
      <w:pPr>
        <w:rPr>
          <w:sz w:val="16"/>
        </w:rPr>
      </w:pPr>
      <w:r w:rsidRPr="000B699D">
        <w:rPr>
          <w:sz w:val="16"/>
        </w:rPr>
        <w:t xml:space="preserve">Climate scientists worry about how we’ve altered our planet, and they have good reasons for apprehension: Will we be able to feed ourselves? Will our water supplies dry up? Will our homes wash away? But unlike those concerns, </w:t>
      </w:r>
      <w:r w:rsidRPr="00625144">
        <w:rPr>
          <w:rStyle w:val="StyleUnderline"/>
        </w:rPr>
        <w:t xml:space="preserve">extinction </w:t>
      </w:r>
      <w:r w:rsidRPr="00625144">
        <w:rPr>
          <w:rStyle w:val="Emphasis"/>
        </w:rPr>
        <w:t>does not carry moral significance</w:t>
      </w:r>
      <w:r w:rsidRPr="000B699D">
        <w:rPr>
          <w:sz w:val="16"/>
        </w:rPr>
        <w:t xml:space="preserve">, </w:t>
      </w:r>
      <w:r w:rsidRPr="00625144">
        <w:rPr>
          <w:rStyle w:val="StyleUnderline"/>
        </w:rPr>
        <w:t>even when we have caused it</w:t>
      </w:r>
      <w:r w:rsidRPr="000B699D">
        <w:rPr>
          <w:sz w:val="16"/>
        </w:rPr>
        <w:t xml:space="preserve">. </w:t>
      </w:r>
      <w:r w:rsidRPr="00625144">
        <w:rPr>
          <w:rStyle w:val="StyleUnderline"/>
        </w:rPr>
        <w:t xml:space="preserve">And </w:t>
      </w:r>
      <w:r w:rsidRPr="00C204EF">
        <w:rPr>
          <w:rStyle w:val="StyleUnderline"/>
          <w:highlight w:val="yellow"/>
        </w:rPr>
        <w:t>unless we</w:t>
      </w:r>
      <w:r w:rsidRPr="00625144">
        <w:rPr>
          <w:rStyle w:val="StyleUnderline"/>
        </w:rPr>
        <w:t xml:space="preserve"> </w:t>
      </w:r>
      <w:r w:rsidRPr="00625144">
        <w:rPr>
          <w:rStyle w:val="Emphasis"/>
        </w:rPr>
        <w:t>somehow</w:t>
      </w:r>
      <w:r w:rsidRPr="00625144">
        <w:rPr>
          <w:rStyle w:val="StyleUnderline"/>
        </w:rPr>
        <w:t xml:space="preserve"> </w:t>
      </w:r>
      <w:r w:rsidRPr="00C204EF">
        <w:rPr>
          <w:rStyle w:val="StyleUnderline"/>
          <w:highlight w:val="yellow"/>
        </w:rPr>
        <w:t xml:space="preserve">destroy </w:t>
      </w:r>
      <w:r w:rsidRPr="00C204EF">
        <w:rPr>
          <w:rStyle w:val="Emphasis"/>
          <w:sz w:val="26"/>
          <w:szCs w:val="26"/>
          <w:highlight w:val="yellow"/>
        </w:rPr>
        <w:t>every living cell on Earth</w:t>
      </w:r>
      <w:r w:rsidRPr="000B699D">
        <w:rPr>
          <w:sz w:val="16"/>
        </w:rPr>
        <w:t xml:space="preserve">, </w:t>
      </w:r>
      <w:r w:rsidRPr="00C204EF">
        <w:rPr>
          <w:rStyle w:val="StyleUnderline"/>
          <w:highlight w:val="yellow"/>
        </w:rPr>
        <w:t xml:space="preserve">the </w:t>
      </w:r>
      <w:r w:rsidRPr="00C204EF">
        <w:rPr>
          <w:rStyle w:val="Emphasis"/>
          <w:highlight w:val="yellow"/>
        </w:rPr>
        <w:t>sixth extinction</w:t>
      </w:r>
      <w:r w:rsidRPr="00C204EF">
        <w:rPr>
          <w:rStyle w:val="StyleUnderline"/>
          <w:highlight w:val="yellow"/>
        </w:rPr>
        <w:t xml:space="preserve"> will</w:t>
      </w:r>
      <w:r w:rsidRPr="00625144">
        <w:rPr>
          <w:rStyle w:val="StyleUnderline"/>
        </w:rPr>
        <w:t xml:space="preserve"> </w:t>
      </w:r>
      <w:r w:rsidRPr="00C204EF">
        <w:rPr>
          <w:rStyle w:val="StyleUnderline"/>
          <w:highlight w:val="yellow"/>
        </w:rPr>
        <w:t xml:space="preserve">be followed by a </w:t>
      </w:r>
      <w:r w:rsidRPr="00C204EF">
        <w:rPr>
          <w:rStyle w:val="Emphasis"/>
          <w:highlight w:val="yellow"/>
        </w:rPr>
        <w:t>recovery</w:t>
      </w:r>
      <w:r w:rsidRPr="00C204EF">
        <w:rPr>
          <w:sz w:val="16"/>
          <w:highlight w:val="yellow"/>
        </w:rPr>
        <w:t xml:space="preserve">, </w:t>
      </w:r>
      <w:r w:rsidRPr="00C204EF">
        <w:rPr>
          <w:rStyle w:val="StyleUnderline"/>
          <w:highlight w:val="yellow"/>
        </w:rPr>
        <w:t xml:space="preserve">and later a </w:t>
      </w:r>
      <w:r w:rsidRPr="00C204EF">
        <w:rPr>
          <w:rStyle w:val="Emphasis"/>
          <w:highlight w:val="yellow"/>
        </w:rPr>
        <w:t>seventh</w:t>
      </w:r>
      <w:r w:rsidRPr="00625144">
        <w:rPr>
          <w:rStyle w:val="Emphasis"/>
        </w:rPr>
        <w:t xml:space="preserve"> extinction</w:t>
      </w:r>
      <w:r w:rsidRPr="000B699D">
        <w:rPr>
          <w:sz w:val="16"/>
        </w:rPr>
        <w:t>, and so on.</w:t>
      </w:r>
    </w:p>
    <w:p w14:paraId="4E9CF929" w14:textId="77777777" w:rsidR="004C494D" w:rsidRPr="00625144" w:rsidRDefault="004C494D" w:rsidP="004C494D">
      <w:pPr>
        <w:rPr>
          <w:rStyle w:val="StyleUnderline"/>
        </w:rPr>
      </w:pPr>
      <w:r w:rsidRPr="00625144">
        <w:rPr>
          <w:rStyle w:val="StyleUnderline"/>
        </w:rPr>
        <w:t xml:space="preserve">Yet we are </w:t>
      </w:r>
      <w:r w:rsidRPr="00625144">
        <w:rPr>
          <w:rStyle w:val="Emphasis"/>
        </w:rPr>
        <w:t>obsessed</w:t>
      </w:r>
      <w:r w:rsidRPr="00625144">
        <w:rPr>
          <w:rStyle w:val="StyleUnderline"/>
        </w:rPr>
        <w:t xml:space="preserve"> with reviving the status quo ante</w:t>
      </w:r>
      <w:r w:rsidRPr="000B699D">
        <w:rPr>
          <w:sz w:val="16"/>
        </w:rPr>
        <w:t>. The Paris Accords </w:t>
      </w:r>
      <w:r w:rsidRPr="009E1FD8">
        <w:rPr>
          <w:sz w:val="16"/>
        </w:rPr>
        <w:t>aim</w:t>
      </w:r>
      <w:r w:rsidRPr="000B699D">
        <w:rPr>
          <w:sz w:val="16"/>
        </w:rPr>
        <w:t> to hold the temperature to under two degrees Celsius above preindustrial levels, even though the temperature has been at least eight degrees Celsius </w:t>
      </w:r>
      <w:r w:rsidRPr="009E1FD8">
        <w:rPr>
          <w:sz w:val="16"/>
        </w:rPr>
        <w:t>warmer</w:t>
      </w:r>
      <w:r w:rsidRPr="000B699D">
        <w:rPr>
          <w:sz w:val="16"/>
        </w:rPr>
        <w:t> within the past 65 million years. Twenty-one thousand years ago, Boston was </w:t>
      </w:r>
      <w:r w:rsidRPr="009E1FD8">
        <w:rPr>
          <w:sz w:val="16"/>
        </w:rPr>
        <w:t>under an ice sheet</w:t>
      </w:r>
      <w:r w:rsidRPr="000B699D">
        <w:rPr>
          <w:sz w:val="16"/>
        </w:rPr>
        <w:t xml:space="preserve"> a kilometer thick. </w:t>
      </w:r>
      <w:r w:rsidRPr="00625144">
        <w:rPr>
          <w:rStyle w:val="StyleUnderline"/>
        </w:rPr>
        <w:t xml:space="preserve">We are </w:t>
      </w:r>
      <w:r w:rsidRPr="00625144">
        <w:rPr>
          <w:rStyle w:val="Emphasis"/>
        </w:rPr>
        <w:t>near all-time lows</w:t>
      </w:r>
      <w:r w:rsidRPr="00625144">
        <w:rPr>
          <w:rStyle w:val="StyleUnderline"/>
        </w:rPr>
        <w:t xml:space="preserve"> for temperature and sea level</w:t>
      </w:r>
      <w:r w:rsidRPr="000B699D">
        <w:rPr>
          <w:sz w:val="16"/>
        </w:rPr>
        <w:t xml:space="preserve"> ; </w:t>
      </w:r>
      <w:r w:rsidRPr="00625144">
        <w:rPr>
          <w:rStyle w:val="StyleUnderline"/>
        </w:rPr>
        <w:t xml:space="preserve">whatever effort we make to maintain the current climate will eventually be overrun by the inexorable forces of </w:t>
      </w:r>
      <w:r w:rsidRPr="00625144">
        <w:rPr>
          <w:rStyle w:val="Emphasis"/>
        </w:rPr>
        <w:t>space</w:t>
      </w:r>
      <w:r w:rsidRPr="00625144">
        <w:rPr>
          <w:rStyle w:val="StyleUnderline"/>
        </w:rPr>
        <w:t xml:space="preserve"> and </w:t>
      </w:r>
      <w:r w:rsidRPr="00625144">
        <w:rPr>
          <w:rStyle w:val="Emphasis"/>
        </w:rPr>
        <w:t>geology</w:t>
      </w:r>
      <w:r w:rsidRPr="000B699D">
        <w:rPr>
          <w:sz w:val="16"/>
        </w:rPr>
        <w:t xml:space="preserve">. </w:t>
      </w:r>
      <w:r w:rsidRPr="00625144">
        <w:rPr>
          <w:rStyle w:val="StyleUnderline"/>
        </w:rPr>
        <w:t>Our concern</w:t>
      </w:r>
      <w:r w:rsidRPr="000B699D">
        <w:rPr>
          <w:sz w:val="16"/>
        </w:rPr>
        <w:t xml:space="preserve">, in other words, </w:t>
      </w:r>
      <w:r w:rsidRPr="00625144">
        <w:rPr>
          <w:rStyle w:val="Emphasis"/>
        </w:rPr>
        <w:t>should not be protecting the animal kingdom</w:t>
      </w:r>
      <w:r w:rsidRPr="000B699D">
        <w:rPr>
          <w:sz w:val="16"/>
        </w:rPr>
        <w:t xml:space="preserve">, </w:t>
      </w:r>
      <w:r w:rsidRPr="00625144">
        <w:rPr>
          <w:rStyle w:val="StyleUnderline"/>
        </w:rPr>
        <w:t>which will be just fine</w:t>
      </w:r>
      <w:r w:rsidRPr="000B699D">
        <w:rPr>
          <w:sz w:val="16"/>
        </w:rPr>
        <w:t xml:space="preserve">. </w:t>
      </w:r>
      <w:r w:rsidRPr="00625144">
        <w:rPr>
          <w:rStyle w:val="StyleUnderline"/>
        </w:rPr>
        <w:t>Within a few million years of the asteroid that killed the dinosaurs</w:t>
      </w:r>
      <w:r w:rsidRPr="000B699D">
        <w:rPr>
          <w:sz w:val="16"/>
        </w:rPr>
        <w:t xml:space="preserve">, </w:t>
      </w:r>
      <w:r w:rsidRPr="00625144">
        <w:rPr>
          <w:rStyle w:val="StyleUnderline"/>
        </w:rPr>
        <w:t xml:space="preserve">the post-apocalyptic void had been filled by an </w:t>
      </w:r>
      <w:r w:rsidRPr="00625144">
        <w:rPr>
          <w:rStyle w:val="Emphasis"/>
        </w:rPr>
        <w:t>explosion of diversity</w:t>
      </w:r>
      <w:r w:rsidRPr="000B699D">
        <w:rPr>
          <w:sz w:val="16"/>
        </w:rPr>
        <w:t xml:space="preserve"> — modern </w:t>
      </w:r>
      <w:r w:rsidRPr="00625144">
        <w:rPr>
          <w:rStyle w:val="StyleUnderline"/>
        </w:rPr>
        <w:t>mammals, birds and amphibians of all shapes and sizes.</w:t>
      </w:r>
    </w:p>
    <w:p w14:paraId="770F735B" w14:textId="77777777" w:rsidR="004C494D" w:rsidRPr="000B699D" w:rsidRDefault="004C494D" w:rsidP="004C494D">
      <w:pPr>
        <w:rPr>
          <w:sz w:val="16"/>
        </w:rPr>
      </w:pPr>
      <w:r w:rsidRPr="00625144">
        <w:rPr>
          <w:rStyle w:val="StyleUnderline"/>
        </w:rPr>
        <w:t xml:space="preserve">This is how </w:t>
      </w:r>
      <w:r w:rsidRPr="00484310">
        <w:rPr>
          <w:rStyle w:val="Emphasis"/>
        </w:rPr>
        <w:t>evolution proceeds</w:t>
      </w:r>
      <w:r w:rsidRPr="00484310">
        <w:rPr>
          <w:rStyle w:val="StyleUnderline"/>
        </w:rPr>
        <w:t xml:space="preserve">: through </w:t>
      </w:r>
      <w:r w:rsidRPr="00484310">
        <w:rPr>
          <w:rStyle w:val="Emphasis"/>
        </w:rPr>
        <w:t>extinction</w:t>
      </w:r>
      <w:r w:rsidRPr="00484310">
        <w:rPr>
          <w:sz w:val="16"/>
        </w:rPr>
        <w:t xml:space="preserve">. </w:t>
      </w:r>
      <w:r w:rsidRPr="00484310">
        <w:rPr>
          <w:rStyle w:val="StyleUnderline"/>
        </w:rPr>
        <w:t>The inevitability of death is the only constant in life</w:t>
      </w:r>
      <w:r w:rsidRPr="00484310">
        <w:rPr>
          <w:sz w:val="16"/>
        </w:rPr>
        <w:t xml:space="preserve">, </w:t>
      </w:r>
      <w:r w:rsidRPr="00484310">
        <w:rPr>
          <w:rStyle w:val="StyleUnderline"/>
        </w:rPr>
        <w:t xml:space="preserve">and </w:t>
      </w:r>
      <w:r w:rsidRPr="00C204EF">
        <w:rPr>
          <w:rStyle w:val="Emphasis"/>
          <w:highlight w:val="yellow"/>
        </w:rPr>
        <w:t>99.9 percent of all species</w:t>
      </w:r>
      <w:r w:rsidRPr="00C204EF">
        <w:rPr>
          <w:rStyle w:val="StyleUnderline"/>
          <w:highlight w:val="yellow"/>
        </w:rPr>
        <w:t xml:space="preserve"> that have </w:t>
      </w:r>
      <w:r w:rsidRPr="00C204EF">
        <w:rPr>
          <w:rStyle w:val="Emphasis"/>
          <w:highlight w:val="yellow"/>
        </w:rPr>
        <w:t>ever lived,</w:t>
      </w:r>
      <w:r w:rsidRPr="00484310">
        <w:rPr>
          <w:sz w:val="16"/>
        </w:rPr>
        <w:t xml:space="preserve"> </w:t>
      </w:r>
      <w:r w:rsidRPr="00484310">
        <w:rPr>
          <w:rStyle w:val="StyleUnderline"/>
        </w:rPr>
        <w:t xml:space="preserve">as many as </w:t>
      </w:r>
      <w:r w:rsidRPr="00484310">
        <w:rPr>
          <w:rStyle w:val="Emphasis"/>
        </w:rPr>
        <w:t>50 billion</w:t>
      </w:r>
      <w:r w:rsidRPr="00484310">
        <w:rPr>
          <w:sz w:val="16"/>
        </w:rPr>
        <w:t xml:space="preserve">, </w:t>
      </w:r>
      <w:r w:rsidRPr="00C204EF">
        <w:rPr>
          <w:rStyle w:val="StyleUnderline"/>
          <w:highlight w:val="yellow"/>
        </w:rPr>
        <w:t>have already gone extinct</w:t>
      </w:r>
      <w:r w:rsidRPr="00484310">
        <w:rPr>
          <w:sz w:val="16"/>
        </w:rPr>
        <w:t>. In 50 million years, Europe will collide with Africa and form </w:t>
      </w:r>
      <w:r w:rsidRPr="009E1FD8">
        <w:rPr>
          <w:sz w:val="16"/>
        </w:rPr>
        <w:t>a new supercontinent</w:t>
      </w:r>
      <w:r w:rsidRPr="00484310">
        <w:rPr>
          <w:sz w:val="16"/>
        </w:rPr>
        <w:t xml:space="preserve">, destroying species (think of birds, fish and anything vulnerable to invasive life forms from another landmass) by irrevocably altering their habitats. </w:t>
      </w:r>
      <w:r w:rsidRPr="00C204EF">
        <w:rPr>
          <w:rStyle w:val="StyleUnderline"/>
          <w:highlight w:val="yellow"/>
        </w:rPr>
        <w:t xml:space="preserve">Extinctions of </w:t>
      </w:r>
      <w:r w:rsidRPr="00C204EF">
        <w:rPr>
          <w:rStyle w:val="Emphasis"/>
          <w:highlight w:val="yellow"/>
        </w:rPr>
        <w:t>individual species</w:t>
      </w:r>
      <w:r w:rsidRPr="000B699D">
        <w:rPr>
          <w:sz w:val="16"/>
        </w:rPr>
        <w:t xml:space="preserve">, </w:t>
      </w:r>
      <w:r w:rsidRPr="00625144">
        <w:rPr>
          <w:rStyle w:val="Emphasis"/>
        </w:rPr>
        <w:t>entire lineages</w:t>
      </w:r>
      <w:r w:rsidRPr="000B699D">
        <w:rPr>
          <w:sz w:val="16"/>
        </w:rPr>
        <w:t xml:space="preserve"> </w:t>
      </w:r>
      <w:r w:rsidRPr="00C204EF">
        <w:rPr>
          <w:rStyle w:val="StyleUnderline"/>
          <w:highlight w:val="yellow"/>
        </w:rPr>
        <w:t xml:space="preserve">and even </w:t>
      </w:r>
      <w:r w:rsidRPr="00C204EF">
        <w:rPr>
          <w:rStyle w:val="Emphasis"/>
          <w:highlight w:val="yellow"/>
        </w:rPr>
        <w:t>complete ecosystems</w:t>
      </w:r>
      <w:r w:rsidRPr="00C204EF">
        <w:rPr>
          <w:sz w:val="16"/>
          <w:highlight w:val="yellow"/>
        </w:rPr>
        <w:t xml:space="preserve"> </w:t>
      </w:r>
      <w:r w:rsidRPr="00C204EF">
        <w:rPr>
          <w:rStyle w:val="StyleUnderline"/>
          <w:highlight w:val="yellow"/>
        </w:rPr>
        <w:t xml:space="preserve">are </w:t>
      </w:r>
      <w:r w:rsidRPr="00C204EF">
        <w:rPr>
          <w:rStyle w:val="Emphasis"/>
          <w:highlight w:val="yellow"/>
        </w:rPr>
        <w:t>common occurrences</w:t>
      </w:r>
      <w:r w:rsidRPr="00625144">
        <w:rPr>
          <w:rStyle w:val="Emphasis"/>
        </w:rPr>
        <w:t xml:space="preserve"> in the history of life.</w:t>
      </w:r>
      <w:r w:rsidRPr="00625144">
        <w:rPr>
          <w:rStyle w:val="StyleUnderline"/>
        </w:rPr>
        <w:t xml:space="preserve"> The world is no better or worse for the absence of saber-toothed tigers and dodo birds and our Neanderthal cousins, who died off as Homo sapiens evolved</w:t>
      </w:r>
      <w:r w:rsidRPr="000B699D">
        <w:rPr>
          <w:sz w:val="16"/>
        </w:rPr>
        <w:t>. (According to some studies, it's not even clear that biodiversity is suffering. The authors of another recent National Academy of Sciences paper </w:t>
      </w:r>
      <w:r w:rsidRPr="009E1FD8">
        <w:rPr>
          <w:sz w:val="16"/>
        </w:rPr>
        <w:t>point out</w:t>
      </w:r>
      <w:r w:rsidRPr="000B699D">
        <w:rPr>
          <w:sz w:val="16"/>
        </w:rPr>
        <w:t> that species richness has shown no net decline among plants over 100 years across 16,000 sites examined around the world.)</w:t>
      </w:r>
    </w:p>
    <w:p w14:paraId="26C9659E" w14:textId="77777777" w:rsidR="004C494D" w:rsidRPr="00625144" w:rsidRDefault="004C494D" w:rsidP="004C494D">
      <w:pPr>
        <w:rPr>
          <w:rStyle w:val="StyleUnderline"/>
        </w:rPr>
      </w:pPr>
      <w:r w:rsidRPr="00484310">
        <w:rPr>
          <w:rStyle w:val="StyleUnderline"/>
        </w:rPr>
        <w:t xml:space="preserve">Conserving </w:t>
      </w:r>
      <w:r w:rsidRPr="00C204EF">
        <w:rPr>
          <w:rStyle w:val="StyleUnderline"/>
          <w:highlight w:val="yellow"/>
        </w:rPr>
        <w:t xml:space="preserve">biodiversity </w:t>
      </w:r>
      <w:r w:rsidRPr="00C204EF">
        <w:rPr>
          <w:rStyle w:val="Emphasis"/>
          <w:highlight w:val="yellow"/>
        </w:rPr>
        <w:t>should not</w:t>
      </w:r>
      <w:r w:rsidRPr="00C204EF">
        <w:rPr>
          <w:rStyle w:val="StyleUnderline"/>
          <w:highlight w:val="yellow"/>
        </w:rPr>
        <w:t xml:space="preserve"> be an </w:t>
      </w:r>
      <w:r w:rsidRPr="00C204EF">
        <w:rPr>
          <w:rStyle w:val="Emphasis"/>
          <w:highlight w:val="yellow"/>
        </w:rPr>
        <w:t>end in itself</w:t>
      </w:r>
      <w:r w:rsidRPr="000B699D">
        <w:rPr>
          <w:sz w:val="16"/>
        </w:rPr>
        <w:t xml:space="preserve">; </w:t>
      </w:r>
      <w:r w:rsidRPr="00C204EF">
        <w:rPr>
          <w:rStyle w:val="StyleUnderline"/>
          <w:highlight w:val="yellow"/>
        </w:rPr>
        <w:t xml:space="preserve">diversity can even be </w:t>
      </w:r>
      <w:r w:rsidRPr="00C204EF">
        <w:rPr>
          <w:rStyle w:val="Emphasis"/>
          <w:sz w:val="26"/>
          <w:szCs w:val="26"/>
          <w:highlight w:val="yellow"/>
        </w:rPr>
        <w:t>hazardous to human health</w:t>
      </w:r>
      <w:r w:rsidRPr="000B699D">
        <w:rPr>
          <w:sz w:val="16"/>
        </w:rPr>
        <w:t xml:space="preserve">. </w:t>
      </w:r>
      <w:r w:rsidRPr="00625144">
        <w:rPr>
          <w:rStyle w:val="Emphasis"/>
          <w:sz w:val="24"/>
        </w:rPr>
        <w:t xml:space="preserve">Infectious </w:t>
      </w:r>
      <w:r w:rsidRPr="00C204EF">
        <w:rPr>
          <w:rStyle w:val="Emphasis"/>
          <w:sz w:val="24"/>
          <w:highlight w:val="yellow"/>
        </w:rPr>
        <w:t>diseases</w:t>
      </w:r>
      <w:r w:rsidRPr="00C204EF">
        <w:rPr>
          <w:sz w:val="16"/>
          <w:highlight w:val="yellow"/>
        </w:rPr>
        <w:t xml:space="preserve"> </w:t>
      </w:r>
      <w:r w:rsidRPr="00C204EF">
        <w:rPr>
          <w:rStyle w:val="StyleUnderline"/>
          <w:highlight w:val="yellow"/>
        </w:rPr>
        <w:t xml:space="preserve">are most </w:t>
      </w:r>
      <w:r w:rsidRPr="00C204EF">
        <w:rPr>
          <w:rStyle w:val="Emphasis"/>
          <w:highlight w:val="yellow"/>
        </w:rPr>
        <w:t>prevalent</w:t>
      </w:r>
      <w:r w:rsidRPr="00C204EF">
        <w:rPr>
          <w:rStyle w:val="StyleUnderline"/>
          <w:highlight w:val="yellow"/>
        </w:rPr>
        <w:t> and</w:t>
      </w:r>
      <w:r w:rsidRPr="00625144">
        <w:rPr>
          <w:rStyle w:val="StyleUnderline"/>
        </w:rPr>
        <w:t xml:space="preserve"> </w:t>
      </w:r>
      <w:r w:rsidRPr="00C204EF">
        <w:rPr>
          <w:rStyle w:val="Emphasis"/>
          <w:highlight w:val="yellow"/>
        </w:rPr>
        <w:t>virulent</w:t>
      </w:r>
      <w:r w:rsidRPr="00C204EF">
        <w:rPr>
          <w:rStyle w:val="StyleUnderline"/>
          <w:highlight w:val="yellow"/>
        </w:rPr>
        <w:t xml:space="preserve"> in the </w:t>
      </w:r>
      <w:r w:rsidRPr="00C204EF">
        <w:rPr>
          <w:rStyle w:val="Emphasis"/>
          <w:highlight w:val="yellow"/>
        </w:rPr>
        <w:t>most diverse</w:t>
      </w:r>
      <w:r w:rsidRPr="00625144">
        <w:rPr>
          <w:rStyle w:val="Emphasis"/>
        </w:rPr>
        <w:t xml:space="preserve"> tropical </w:t>
      </w:r>
      <w:r w:rsidRPr="00C204EF">
        <w:rPr>
          <w:rStyle w:val="Emphasis"/>
          <w:highlight w:val="yellow"/>
        </w:rPr>
        <w:t>areas</w:t>
      </w:r>
      <w:r w:rsidRPr="00625144">
        <w:rPr>
          <w:rStyle w:val="StyleUnderline"/>
        </w:rPr>
        <w:t>.</w:t>
      </w:r>
      <w:r w:rsidRPr="000B699D">
        <w:rPr>
          <w:sz w:val="16"/>
        </w:rPr>
        <w:t xml:space="preserve"> </w:t>
      </w:r>
      <w:r w:rsidRPr="00625144">
        <w:rPr>
          <w:rStyle w:val="StyleUnderline"/>
        </w:rPr>
        <w:t xml:space="preserve">Nobody donates to campaigns to save </w:t>
      </w:r>
      <w:r w:rsidRPr="00C204EF">
        <w:rPr>
          <w:rStyle w:val="Emphasis"/>
          <w:highlight w:val="yellow"/>
        </w:rPr>
        <w:t>HIV</w:t>
      </w:r>
      <w:r w:rsidRPr="00625144">
        <w:rPr>
          <w:rStyle w:val="StyleUnderline"/>
        </w:rPr>
        <w:t xml:space="preserve">, </w:t>
      </w:r>
      <w:r w:rsidRPr="00C204EF">
        <w:rPr>
          <w:rStyle w:val="Emphasis"/>
          <w:highlight w:val="yellow"/>
        </w:rPr>
        <w:t>Ebola</w:t>
      </w:r>
      <w:r w:rsidRPr="00625144">
        <w:rPr>
          <w:rStyle w:val="StyleUnderline"/>
        </w:rPr>
        <w:t xml:space="preserve">, </w:t>
      </w:r>
      <w:r w:rsidRPr="00C204EF">
        <w:rPr>
          <w:rStyle w:val="Emphasis"/>
          <w:highlight w:val="yellow"/>
        </w:rPr>
        <w:t>malaria</w:t>
      </w:r>
      <w:r w:rsidRPr="00625144">
        <w:rPr>
          <w:rStyle w:val="StyleUnderline"/>
        </w:rPr>
        <w:t xml:space="preserve">, </w:t>
      </w:r>
      <w:r w:rsidRPr="00484310">
        <w:rPr>
          <w:rStyle w:val="Emphasis"/>
        </w:rPr>
        <w:t>dengue</w:t>
      </w:r>
      <w:r w:rsidRPr="00625144">
        <w:rPr>
          <w:rStyle w:val="StyleUnderline"/>
        </w:rPr>
        <w:t xml:space="preserve"> and </w:t>
      </w:r>
      <w:r w:rsidRPr="00625144">
        <w:rPr>
          <w:rStyle w:val="Emphasis"/>
        </w:rPr>
        <w:t>yellow fever</w:t>
      </w:r>
      <w:r w:rsidRPr="000B699D">
        <w:rPr>
          <w:sz w:val="16"/>
        </w:rPr>
        <w:t xml:space="preserve">, </w:t>
      </w:r>
      <w:r w:rsidRPr="00625144">
        <w:rPr>
          <w:rStyle w:val="StyleUnderline"/>
        </w:rPr>
        <w:t xml:space="preserve">but these </w:t>
      </w:r>
      <w:r w:rsidRPr="00C204EF">
        <w:rPr>
          <w:rStyle w:val="StyleUnderline"/>
          <w:highlight w:val="yellow"/>
        </w:rPr>
        <w:t>are</w:t>
      </w:r>
      <w:r w:rsidRPr="00484310">
        <w:rPr>
          <w:rStyle w:val="StyleUnderline"/>
        </w:rPr>
        <w:t xml:space="preserve"> </w:t>
      </w:r>
      <w:r w:rsidRPr="00484310">
        <w:rPr>
          <w:rStyle w:val="Emphasis"/>
        </w:rPr>
        <w:t>key components</w:t>
      </w:r>
      <w:r w:rsidRPr="00484310">
        <w:rPr>
          <w:rStyle w:val="StyleUnderline"/>
        </w:rPr>
        <w:t xml:space="preserve"> of</w:t>
      </w:r>
      <w:r w:rsidRPr="00625144">
        <w:rPr>
          <w:rStyle w:val="StyleUnderline"/>
        </w:rPr>
        <w:t xml:space="preserve"> </w:t>
      </w:r>
      <w:r w:rsidRPr="00625144">
        <w:rPr>
          <w:rStyle w:val="Emphasis"/>
        </w:rPr>
        <w:t>microbial biodiversity</w:t>
      </w:r>
      <w:r w:rsidRPr="000B699D">
        <w:rPr>
          <w:sz w:val="16"/>
        </w:rPr>
        <w:t xml:space="preserve">, as unique as pandas, elephants and orangutans, </w:t>
      </w:r>
      <w:r w:rsidRPr="00625144">
        <w:rPr>
          <w:rStyle w:val="StyleUnderline"/>
        </w:rPr>
        <w:t xml:space="preserve">all of which are ostensibly </w:t>
      </w:r>
      <w:r w:rsidRPr="00C204EF">
        <w:rPr>
          <w:rStyle w:val="Emphasis"/>
          <w:highlight w:val="yellow"/>
        </w:rPr>
        <w:t>endangered</w:t>
      </w:r>
      <w:r w:rsidRPr="00C204EF">
        <w:rPr>
          <w:rStyle w:val="StyleUnderline"/>
          <w:highlight w:val="yellow"/>
        </w:rPr>
        <w:t xml:space="preserve"> thanks to </w:t>
      </w:r>
      <w:r w:rsidRPr="00C204EF">
        <w:rPr>
          <w:rStyle w:val="Emphasis"/>
          <w:highlight w:val="yellow"/>
        </w:rPr>
        <w:t>human interference</w:t>
      </w:r>
      <w:r w:rsidRPr="00625144">
        <w:rPr>
          <w:rStyle w:val="StyleUnderline"/>
        </w:rPr>
        <w:t>.</w:t>
      </w:r>
    </w:p>
    <w:p w14:paraId="174C261C" w14:textId="77777777" w:rsidR="004C494D" w:rsidRPr="00BD1AC5" w:rsidRDefault="004C494D" w:rsidP="004C494D">
      <w:pPr>
        <w:rPr>
          <w:sz w:val="16"/>
        </w:rPr>
      </w:pPr>
      <w:r w:rsidRPr="000B699D">
        <w:rPr>
          <w:sz w:val="16"/>
        </w:rPr>
        <w:t xml:space="preserve">Humans should feel less shame about molding their environment to suit their survival needs. </w:t>
      </w:r>
      <w:r w:rsidRPr="00625144">
        <w:rPr>
          <w:rStyle w:val="StyleUnderline"/>
        </w:rPr>
        <w:t xml:space="preserve">When beavers make a </w:t>
      </w:r>
      <w:r w:rsidRPr="00625144">
        <w:rPr>
          <w:rStyle w:val="Emphasis"/>
        </w:rPr>
        <w:t>dam</w:t>
      </w:r>
      <w:r w:rsidRPr="000B699D">
        <w:rPr>
          <w:sz w:val="16"/>
        </w:rPr>
        <w:t xml:space="preserve">, </w:t>
      </w:r>
      <w:r w:rsidRPr="00625144">
        <w:rPr>
          <w:rStyle w:val="StyleUnderline"/>
        </w:rPr>
        <w:t>they cause the local extinction of numerous riverine species that cannot survive in the new lake</w:t>
      </w:r>
      <w:r w:rsidRPr="000B699D">
        <w:rPr>
          <w:sz w:val="16"/>
        </w:rPr>
        <w:t xml:space="preserve">. </w:t>
      </w:r>
      <w:r w:rsidRPr="00625144">
        <w:rPr>
          <w:rStyle w:val="StyleUnderline"/>
        </w:rPr>
        <w:t xml:space="preserve">But that new lake supports a set of species that is </w:t>
      </w:r>
      <w:r w:rsidRPr="00625144">
        <w:rPr>
          <w:rStyle w:val="Emphasis"/>
        </w:rPr>
        <w:t>just as diverse</w:t>
      </w:r>
      <w:r w:rsidRPr="000B699D">
        <w:rPr>
          <w:sz w:val="16"/>
        </w:rPr>
        <w:t>. </w:t>
      </w:r>
      <w:r w:rsidRPr="00625144">
        <w:rPr>
          <w:rStyle w:val="StyleUnderline"/>
        </w:rPr>
        <w:t>Studies have shown that when humans introduce invasive plant species</w:t>
      </w:r>
      <w:r w:rsidRPr="000B699D">
        <w:rPr>
          <w:sz w:val="16"/>
        </w:rPr>
        <w:t xml:space="preserve">, </w:t>
      </w:r>
      <w:r w:rsidRPr="00625144">
        <w:rPr>
          <w:rStyle w:val="StyleUnderline"/>
        </w:rPr>
        <w:t>native diversity sometimes suffers</w:t>
      </w:r>
      <w:r w:rsidRPr="000B699D">
        <w:rPr>
          <w:sz w:val="16"/>
        </w:rPr>
        <w:t xml:space="preserve">, </w:t>
      </w:r>
      <w:r w:rsidRPr="00625144">
        <w:rPr>
          <w:rStyle w:val="StyleUnderline"/>
        </w:rPr>
        <w:t xml:space="preserve">but </w:t>
      </w:r>
      <w:r w:rsidRPr="00625144">
        <w:rPr>
          <w:rStyle w:val="Emphasis"/>
        </w:rPr>
        <w:t>productivity</w:t>
      </w:r>
      <w:r w:rsidRPr="000B699D">
        <w:rPr>
          <w:sz w:val="16"/>
        </w:rPr>
        <w:t xml:space="preserve"> — </w:t>
      </w:r>
      <w:r w:rsidRPr="00625144">
        <w:rPr>
          <w:rStyle w:val="StyleUnderline"/>
        </w:rPr>
        <w:t>the cycling of nutrients through the ecosystem</w:t>
      </w:r>
      <w:r w:rsidRPr="000B699D">
        <w:rPr>
          <w:sz w:val="16"/>
        </w:rPr>
        <w:t xml:space="preserve"> — </w:t>
      </w:r>
      <w:r w:rsidRPr="00625144">
        <w:rPr>
          <w:rStyle w:val="StyleUnderline"/>
        </w:rPr>
        <w:t xml:space="preserve">frequently </w:t>
      </w:r>
      <w:r w:rsidRPr="00625144">
        <w:rPr>
          <w:rStyle w:val="Emphasis"/>
        </w:rPr>
        <w:t>increases</w:t>
      </w:r>
      <w:r w:rsidRPr="000B699D">
        <w:rPr>
          <w:sz w:val="16"/>
        </w:rPr>
        <w:t>. Invasives can bring other benefits, too: Plants such as the </w:t>
      </w:r>
      <w:r w:rsidRPr="009E1FD8">
        <w:rPr>
          <w:sz w:val="16"/>
        </w:rPr>
        <w:t>Phragmites</w:t>
      </w:r>
      <w:r w:rsidRPr="000B699D">
        <w:rPr>
          <w:sz w:val="16"/>
        </w:rPr>
        <w:t xml:space="preserve"> reed have been shown to perform better at reducing </w:t>
      </w:r>
      <w:r w:rsidRPr="00BD1AC5">
        <w:rPr>
          <w:sz w:val="16"/>
        </w:rPr>
        <w:t xml:space="preserve">coastal erosion and storing carbon than native vegetation </w:t>
      </w:r>
      <w:r w:rsidRPr="00C204EF">
        <w:rPr>
          <w:rStyle w:val="Emphasis"/>
          <w:highlight w:val="yellow"/>
        </w:rPr>
        <w:t>in</w:t>
      </w:r>
      <w:r w:rsidRPr="00BD1AC5">
        <w:rPr>
          <w:sz w:val="16"/>
        </w:rPr>
        <w:t xml:space="preserve"> some areas, like the Chesapeake.</w:t>
      </w:r>
    </w:p>
    <w:p w14:paraId="5F5EAD21" w14:textId="77777777" w:rsidR="004C494D" w:rsidRPr="00625144" w:rsidRDefault="004C494D" w:rsidP="004C494D">
      <w:pPr>
        <w:rPr>
          <w:rStyle w:val="Emphasis"/>
          <w:sz w:val="26"/>
          <w:szCs w:val="26"/>
        </w:rPr>
      </w:pPr>
      <w:r w:rsidRPr="00BD1AC5">
        <w:rPr>
          <w:rStyle w:val="StyleUnderline"/>
        </w:rPr>
        <w:t>And if biodiversity is the goal of extinction fearmongers, how do they regard</w:t>
      </w:r>
      <w:r w:rsidRPr="00625144">
        <w:rPr>
          <w:rStyle w:val="StyleUnderline"/>
        </w:rPr>
        <w:t xml:space="preserve"> </w:t>
      </w:r>
      <w:r w:rsidRPr="00625144">
        <w:rPr>
          <w:rStyle w:val="Emphasis"/>
        </w:rPr>
        <w:t xml:space="preserve">South </w:t>
      </w:r>
      <w:r w:rsidRPr="00C204EF">
        <w:rPr>
          <w:rStyle w:val="Emphasis"/>
          <w:highlight w:val="yellow"/>
        </w:rPr>
        <w:t>Florida</w:t>
      </w:r>
      <w:r w:rsidRPr="00BD1AC5">
        <w:rPr>
          <w:sz w:val="16"/>
        </w:rPr>
        <w:t xml:space="preserve">, </w:t>
      </w:r>
      <w:r w:rsidRPr="00BD1AC5">
        <w:rPr>
          <w:rStyle w:val="StyleUnderline"/>
        </w:rPr>
        <w:t>where about</w:t>
      </w:r>
      <w:r w:rsidRPr="00625144">
        <w:rPr>
          <w:rStyle w:val="StyleUnderline"/>
        </w:rPr>
        <w:t xml:space="preserve"> </w:t>
      </w:r>
      <w:r w:rsidRPr="00C204EF">
        <w:rPr>
          <w:rStyle w:val="Emphasis"/>
          <w:highlight w:val="yellow"/>
        </w:rPr>
        <w:t>140 new reptile species</w:t>
      </w:r>
      <w:r w:rsidRPr="00C204EF">
        <w:rPr>
          <w:rStyle w:val="StyleUnderline"/>
          <w:highlight w:val="yellow"/>
        </w:rPr>
        <w:t xml:space="preserve"> accidentally introduced</w:t>
      </w:r>
      <w:r w:rsidRPr="00625144">
        <w:rPr>
          <w:rStyle w:val="StyleUnderline"/>
        </w:rPr>
        <w:t xml:space="preserve"> by the wildlife trade </w:t>
      </w:r>
      <w:r w:rsidRPr="00C204EF">
        <w:rPr>
          <w:rStyle w:val="StyleUnderline"/>
          <w:highlight w:val="yellow"/>
        </w:rPr>
        <w:t>are now</w:t>
      </w:r>
      <w:r w:rsidRPr="00625144">
        <w:rPr>
          <w:rStyle w:val="StyleUnderline"/>
        </w:rPr>
        <w:t xml:space="preserve"> breeding </w:t>
      </w:r>
      <w:r w:rsidRPr="00C204EF">
        <w:rPr>
          <w:rStyle w:val="Emphasis"/>
          <w:highlight w:val="yellow"/>
        </w:rPr>
        <w:t>successful</w:t>
      </w:r>
      <w:r w:rsidRPr="00484310">
        <w:rPr>
          <w:rStyle w:val="StyleUnderline"/>
        </w:rPr>
        <w:t>ly?</w:t>
      </w:r>
      <w:r w:rsidRPr="00484310">
        <w:rPr>
          <w:sz w:val="16"/>
        </w:rPr>
        <w:t xml:space="preserve"> No extinctions of native species have been recorded, and, at least anecdotally, most natives are still thriving. The ones that are endangered, such as gopher tortoises and indigo snakes, are threatened mostly by habitat destruction. </w:t>
      </w:r>
      <w:r w:rsidRPr="00484310">
        <w:rPr>
          <w:rStyle w:val="StyleUnderline"/>
        </w:rPr>
        <w:t xml:space="preserve">Even if all the </w:t>
      </w:r>
      <w:r w:rsidRPr="00484310">
        <w:rPr>
          <w:rStyle w:val="Emphasis"/>
        </w:rPr>
        <w:t>native reptiles</w:t>
      </w:r>
      <w:r w:rsidRPr="00484310">
        <w:rPr>
          <w:rStyle w:val="StyleUnderline"/>
        </w:rPr>
        <w:t xml:space="preserve"> in the Everglades, about 50,</w:t>
      </w:r>
      <w:r w:rsidRPr="00484310">
        <w:rPr>
          <w:sz w:val="16"/>
        </w:rPr>
        <w:t xml:space="preserve"> </w:t>
      </w:r>
      <w:r w:rsidRPr="00484310">
        <w:rPr>
          <w:rStyle w:val="Emphasis"/>
        </w:rPr>
        <w:t>went extinct</w:t>
      </w:r>
      <w:r w:rsidRPr="00484310">
        <w:rPr>
          <w:sz w:val="16"/>
        </w:rPr>
        <w:t xml:space="preserve">, </w:t>
      </w:r>
      <w:r w:rsidRPr="00484310">
        <w:rPr>
          <w:rStyle w:val="StyleUnderline"/>
        </w:rPr>
        <w:t xml:space="preserve">the region would still be gaining </w:t>
      </w:r>
      <w:r w:rsidRPr="00484310">
        <w:rPr>
          <w:rStyle w:val="Emphasis"/>
        </w:rPr>
        <w:t>90 new species</w:t>
      </w:r>
      <w:r w:rsidRPr="00484310">
        <w:rPr>
          <w:rStyle w:val="StyleUnderline"/>
        </w:rPr>
        <w:t xml:space="preserve"> —</w:t>
      </w:r>
      <w:r w:rsidRPr="00484310">
        <w:rPr>
          <w:sz w:val="16"/>
        </w:rPr>
        <w:t xml:space="preserve"> </w:t>
      </w:r>
      <w:r w:rsidRPr="00484310">
        <w:rPr>
          <w:rStyle w:val="Emphasis"/>
        </w:rPr>
        <w:t>a biodiversity bounty</w:t>
      </w:r>
      <w:r w:rsidRPr="00484310">
        <w:rPr>
          <w:sz w:val="16"/>
        </w:rPr>
        <w:t xml:space="preserve">. </w:t>
      </w:r>
      <w:r w:rsidRPr="00484310">
        <w:rPr>
          <w:rStyle w:val="StyleUnderline"/>
        </w:rPr>
        <w:t xml:space="preserve">If they can </w:t>
      </w:r>
      <w:r w:rsidRPr="00484310">
        <w:rPr>
          <w:rStyle w:val="Emphasis"/>
        </w:rPr>
        <w:t>adapt</w:t>
      </w:r>
      <w:r w:rsidRPr="00484310">
        <w:rPr>
          <w:rStyle w:val="StyleUnderline"/>
        </w:rPr>
        <w:t xml:space="preserve"> and </w:t>
      </w:r>
      <w:r w:rsidRPr="00484310">
        <w:rPr>
          <w:rStyle w:val="Emphasis"/>
        </w:rPr>
        <w:t>flourish</w:t>
      </w:r>
      <w:r w:rsidRPr="00484310">
        <w:rPr>
          <w:rStyle w:val="StyleUnderline"/>
        </w:rPr>
        <w:t xml:space="preserve"> there</w:t>
      </w:r>
      <w:r w:rsidRPr="00484310">
        <w:rPr>
          <w:sz w:val="16"/>
        </w:rPr>
        <w:t xml:space="preserve">, </w:t>
      </w:r>
      <w:r w:rsidRPr="00484310">
        <w:rPr>
          <w:rStyle w:val="StyleUnderline"/>
        </w:rPr>
        <w:t xml:space="preserve">then evolution is </w:t>
      </w:r>
      <w:r w:rsidRPr="00484310">
        <w:rPr>
          <w:rStyle w:val="Emphasis"/>
        </w:rPr>
        <w:t>promoting their</w:t>
      </w:r>
      <w:r w:rsidRPr="00625144">
        <w:rPr>
          <w:rStyle w:val="Emphasis"/>
        </w:rPr>
        <w:t xml:space="preserve"> success</w:t>
      </w:r>
      <w:r w:rsidRPr="00625144">
        <w:rPr>
          <w:rStyle w:val="StyleUnderline"/>
        </w:rPr>
        <w:t xml:space="preserve">. </w:t>
      </w:r>
      <w:r w:rsidRPr="00C204EF">
        <w:rPr>
          <w:rStyle w:val="StyleUnderline"/>
          <w:highlight w:val="yellow"/>
        </w:rPr>
        <w:t xml:space="preserve">If they </w:t>
      </w:r>
      <w:r w:rsidRPr="00C204EF">
        <w:rPr>
          <w:rStyle w:val="Emphasis"/>
          <w:highlight w:val="yellow"/>
        </w:rPr>
        <w:t>outcompete the natives</w:t>
      </w:r>
      <w:r w:rsidRPr="00625144">
        <w:rPr>
          <w:rStyle w:val="StyleUnderline"/>
        </w:rPr>
        <w:t xml:space="preserve">, </w:t>
      </w:r>
      <w:r w:rsidRPr="00C204EF">
        <w:rPr>
          <w:rStyle w:val="StyleUnderline"/>
          <w:highlight w:val="yellow"/>
        </w:rPr>
        <w:t xml:space="preserve">extinction is </w:t>
      </w:r>
      <w:r w:rsidRPr="00C204EF">
        <w:rPr>
          <w:rStyle w:val="Emphasis"/>
          <w:sz w:val="26"/>
          <w:szCs w:val="26"/>
          <w:highlight w:val="yellow"/>
        </w:rPr>
        <w:t>doing its job.</w:t>
      </w:r>
    </w:p>
    <w:p w14:paraId="4E24A43A" w14:textId="77777777" w:rsidR="004C494D" w:rsidRPr="000B699D" w:rsidRDefault="004C494D" w:rsidP="004C494D">
      <w:pPr>
        <w:rPr>
          <w:sz w:val="16"/>
        </w:rPr>
      </w:pPr>
      <w:r w:rsidRPr="00C204EF">
        <w:rPr>
          <w:rStyle w:val="StyleUnderline"/>
          <w:highlight w:val="yellow"/>
        </w:rPr>
        <w:t xml:space="preserve">There is </w:t>
      </w:r>
      <w:r w:rsidRPr="00C204EF">
        <w:rPr>
          <w:rStyle w:val="Emphasis"/>
          <w:highlight w:val="yellow"/>
        </w:rPr>
        <w:t>no return to a pre-human Eden</w:t>
      </w:r>
      <w:r w:rsidRPr="000B699D">
        <w:rPr>
          <w:sz w:val="16"/>
        </w:rPr>
        <w:t xml:space="preserve">; the </w:t>
      </w:r>
      <w:r w:rsidRPr="000B699D">
        <w:rPr>
          <w:rStyle w:val="StyleUnderline"/>
        </w:rPr>
        <w:t>goals</w:t>
      </w:r>
      <w:r w:rsidRPr="000B699D">
        <w:rPr>
          <w:sz w:val="16"/>
        </w:rPr>
        <w:t xml:space="preserve"> of species conservation </w:t>
      </w:r>
      <w:r w:rsidRPr="000B699D">
        <w:rPr>
          <w:rStyle w:val="StyleUnderline"/>
        </w:rPr>
        <w:t xml:space="preserve">have to be aligned with the </w:t>
      </w:r>
      <w:r w:rsidRPr="000B699D">
        <w:rPr>
          <w:rStyle w:val="Emphasis"/>
        </w:rPr>
        <w:t>acceptance</w:t>
      </w:r>
      <w:r w:rsidRPr="000B699D">
        <w:rPr>
          <w:rStyle w:val="StyleUnderline"/>
        </w:rPr>
        <w:t xml:space="preserve"> that </w:t>
      </w:r>
      <w:r w:rsidRPr="00C204EF">
        <w:rPr>
          <w:rStyle w:val="Emphasis"/>
          <w:highlight w:val="yellow"/>
        </w:rPr>
        <w:t>large numbers of animals will go extinct.</w:t>
      </w:r>
      <w:r w:rsidRPr="000B699D">
        <w:rPr>
          <w:sz w:val="16"/>
        </w:rPr>
        <w:t xml:space="preserve"> Thirty to 40 percent of species may be </w:t>
      </w:r>
      <w:r w:rsidRPr="009E1FD8">
        <w:rPr>
          <w:sz w:val="16"/>
        </w:rPr>
        <w:t>threatened</w:t>
      </w:r>
      <w:r w:rsidRPr="000B699D">
        <w:rPr>
          <w:sz w:val="16"/>
        </w:rPr>
        <w:t xml:space="preserve"> with extinction in the near future, and </w:t>
      </w:r>
      <w:r w:rsidRPr="000B699D">
        <w:rPr>
          <w:rStyle w:val="StyleUnderline"/>
        </w:rPr>
        <w:t xml:space="preserve">their </w:t>
      </w:r>
      <w:r w:rsidRPr="00C204EF">
        <w:rPr>
          <w:rStyle w:val="StyleUnderline"/>
          <w:highlight w:val="yellow"/>
        </w:rPr>
        <w:t xml:space="preserve">loss may be </w:t>
      </w:r>
      <w:r w:rsidRPr="00C204EF">
        <w:rPr>
          <w:rStyle w:val="Emphasis"/>
          <w:highlight w:val="yellow"/>
        </w:rPr>
        <w:t>inevitable</w:t>
      </w:r>
      <w:r w:rsidRPr="00C204EF">
        <w:rPr>
          <w:sz w:val="16"/>
          <w:highlight w:val="yellow"/>
        </w:rPr>
        <w:t xml:space="preserve">. </w:t>
      </w:r>
      <w:r w:rsidRPr="00C204EF">
        <w:rPr>
          <w:rStyle w:val="StyleUnderline"/>
          <w:highlight w:val="yellow"/>
        </w:rPr>
        <w:t>But</w:t>
      </w:r>
      <w:r w:rsidRPr="000B699D">
        <w:rPr>
          <w:rStyle w:val="StyleUnderline"/>
        </w:rPr>
        <w:t xml:space="preserve"> both </w:t>
      </w:r>
      <w:r w:rsidRPr="00C204EF">
        <w:rPr>
          <w:rStyle w:val="StyleUnderline"/>
          <w:highlight w:val="yellow"/>
        </w:rPr>
        <w:t>the planet and humanity can</w:t>
      </w:r>
      <w:r w:rsidRPr="000B699D">
        <w:rPr>
          <w:sz w:val="16"/>
        </w:rPr>
        <w:t xml:space="preserve"> probably </w:t>
      </w:r>
      <w:r w:rsidRPr="000B699D">
        <w:rPr>
          <w:rStyle w:val="Emphasis"/>
        </w:rPr>
        <w:t>survive</w:t>
      </w:r>
      <w:r w:rsidRPr="000B699D">
        <w:rPr>
          <w:sz w:val="16"/>
        </w:rPr>
        <w:t xml:space="preserve"> </w:t>
      </w:r>
      <w:r w:rsidRPr="000B699D">
        <w:rPr>
          <w:rStyle w:val="StyleUnderline"/>
        </w:rPr>
        <w:t xml:space="preserve">or even </w:t>
      </w:r>
      <w:r w:rsidRPr="00C204EF">
        <w:rPr>
          <w:rStyle w:val="Emphasis"/>
          <w:highlight w:val="yellow"/>
        </w:rPr>
        <w:t>thrive</w:t>
      </w:r>
      <w:r w:rsidRPr="00C204EF">
        <w:rPr>
          <w:sz w:val="16"/>
          <w:highlight w:val="yellow"/>
        </w:rPr>
        <w:t xml:space="preserve"> </w:t>
      </w:r>
      <w:r w:rsidRPr="00C204EF">
        <w:rPr>
          <w:rStyle w:val="StyleUnderline"/>
          <w:highlight w:val="yellow"/>
        </w:rPr>
        <w:t>in a world with</w:t>
      </w:r>
      <w:r w:rsidRPr="000B699D">
        <w:rPr>
          <w:rStyle w:val="StyleUnderline"/>
        </w:rPr>
        <w:t xml:space="preserve"> </w:t>
      </w:r>
      <w:r w:rsidRPr="00C204EF">
        <w:rPr>
          <w:rStyle w:val="Emphasis"/>
          <w:highlight w:val="yellow"/>
        </w:rPr>
        <w:t>fewer species</w:t>
      </w:r>
      <w:r w:rsidRPr="000B699D">
        <w:rPr>
          <w:sz w:val="16"/>
        </w:rPr>
        <w:t xml:space="preserve">. </w:t>
      </w:r>
      <w:r w:rsidRPr="000B699D">
        <w:rPr>
          <w:rStyle w:val="StyleUnderline"/>
        </w:rPr>
        <w:t xml:space="preserve">We don't depend on </w:t>
      </w:r>
      <w:r w:rsidRPr="000B699D">
        <w:rPr>
          <w:rStyle w:val="Emphasis"/>
        </w:rPr>
        <w:t>polar bears</w:t>
      </w:r>
      <w:r w:rsidRPr="000B699D">
        <w:rPr>
          <w:rStyle w:val="StyleUnderline"/>
        </w:rPr>
        <w:t xml:space="preserve"> for our survival, and even if their eradication has a </w:t>
      </w:r>
      <w:r w:rsidRPr="000B699D">
        <w:rPr>
          <w:rStyle w:val="Emphasis"/>
        </w:rPr>
        <w:t>domino effect</w:t>
      </w:r>
      <w:r w:rsidRPr="000B699D">
        <w:rPr>
          <w:rStyle w:val="StyleUnderline"/>
        </w:rPr>
        <w:t xml:space="preserve"> that eventually affects us, </w:t>
      </w:r>
      <w:r w:rsidRPr="00C204EF">
        <w:rPr>
          <w:rStyle w:val="Emphasis"/>
          <w:highlight w:val="yellow"/>
        </w:rPr>
        <w:t>we will find a way to adapt</w:t>
      </w:r>
      <w:r w:rsidRPr="000B699D">
        <w:rPr>
          <w:sz w:val="16"/>
        </w:rPr>
        <w:t xml:space="preserve">. </w:t>
      </w:r>
      <w:r w:rsidRPr="000B699D">
        <w:rPr>
          <w:rStyle w:val="StyleUnderline"/>
        </w:rPr>
        <w:t xml:space="preserve">The species that we rely on for food and shelter are a </w:t>
      </w:r>
      <w:r w:rsidRPr="000B699D">
        <w:rPr>
          <w:rStyle w:val="Emphasis"/>
        </w:rPr>
        <w:t>tiny proportion of total biodiversity</w:t>
      </w:r>
      <w:r w:rsidRPr="000B699D">
        <w:rPr>
          <w:sz w:val="16"/>
        </w:rPr>
        <w:t xml:space="preserve">, </w:t>
      </w:r>
      <w:r w:rsidRPr="000B699D">
        <w:rPr>
          <w:rStyle w:val="StyleUnderline"/>
        </w:rPr>
        <w:t xml:space="preserve">and most humans live in — and rely on — areas of only </w:t>
      </w:r>
      <w:r w:rsidRPr="000B699D">
        <w:rPr>
          <w:rStyle w:val="Emphasis"/>
        </w:rPr>
        <w:t>moderate</w:t>
      </w:r>
      <w:r w:rsidRPr="000B699D">
        <w:rPr>
          <w:rStyle w:val="StyleUnderline"/>
        </w:rPr>
        <w:t xml:space="preserve"> biodiversity</w:t>
      </w:r>
      <w:r w:rsidRPr="000B699D">
        <w:rPr>
          <w:sz w:val="16"/>
        </w:rPr>
        <w:t>, not the Amazon or the Congo Basin.</w:t>
      </w:r>
    </w:p>
    <w:p w14:paraId="6EBD2BB8" w14:textId="77777777" w:rsidR="004C494D" w:rsidRPr="000B699D" w:rsidRDefault="004C494D" w:rsidP="004C494D">
      <w:pPr>
        <w:rPr>
          <w:rStyle w:val="Emphasis"/>
        </w:rPr>
      </w:pPr>
      <w:r w:rsidRPr="000B699D">
        <w:rPr>
          <w:rStyle w:val="StyleUnderline"/>
        </w:rPr>
        <w:t>Developed human societies can exist and function in harmony with</w:t>
      </w:r>
      <w:r w:rsidRPr="000B699D">
        <w:rPr>
          <w:sz w:val="16"/>
        </w:rPr>
        <w:t xml:space="preserve"> diverse </w:t>
      </w:r>
      <w:r w:rsidRPr="000B699D">
        <w:rPr>
          <w:rStyle w:val="StyleUnderline"/>
        </w:rPr>
        <w:t>natural communities</w:t>
      </w:r>
      <w:r w:rsidRPr="000B699D">
        <w:rPr>
          <w:sz w:val="16"/>
        </w:rPr>
        <w:t xml:space="preserve">, </w:t>
      </w:r>
      <w:r w:rsidRPr="000B699D">
        <w:rPr>
          <w:rStyle w:val="StyleUnderline"/>
        </w:rPr>
        <w:t xml:space="preserve">even if those communities are </w:t>
      </w:r>
      <w:r w:rsidRPr="000B699D">
        <w:rPr>
          <w:rStyle w:val="Emphasis"/>
        </w:rPr>
        <w:t>less diverse than they were before</w:t>
      </w:r>
      <w:r w:rsidRPr="000B699D">
        <w:rPr>
          <w:sz w:val="16"/>
        </w:rPr>
        <w:t xml:space="preserve"> </w:t>
      </w:r>
      <w:r w:rsidRPr="000B699D">
        <w:rPr>
          <w:rStyle w:val="StyleUnderline"/>
        </w:rPr>
        <w:t>humanity</w:t>
      </w:r>
      <w:r w:rsidRPr="000B699D">
        <w:rPr>
          <w:sz w:val="16"/>
        </w:rPr>
        <w:t xml:space="preserve">. For instance, </w:t>
      </w:r>
      <w:r w:rsidRPr="000B699D">
        <w:rPr>
          <w:rStyle w:val="StyleUnderline"/>
        </w:rPr>
        <w:t>there is almost no original forest in the eastern United States</w:t>
      </w:r>
      <w:r w:rsidRPr="000B699D">
        <w:rPr>
          <w:sz w:val="16"/>
        </w:rPr>
        <w:t xml:space="preserve">. </w:t>
      </w:r>
      <w:r w:rsidRPr="000B699D">
        <w:rPr>
          <w:rStyle w:val="StyleUnderline"/>
        </w:rPr>
        <w:t>Nearly every square inch was clear-cut for timber by the turn of the 20th century.</w:t>
      </w:r>
      <w:r w:rsidRPr="000B699D">
        <w:rPr>
          <w:sz w:val="16"/>
        </w:rPr>
        <w:t xml:space="preserve"> </w:t>
      </w:r>
      <w:r w:rsidRPr="000B699D">
        <w:rPr>
          <w:rStyle w:val="StyleUnderline"/>
        </w:rPr>
        <w:t xml:space="preserve">The verdant wilderness we see now in the </w:t>
      </w:r>
      <w:r w:rsidRPr="000B699D">
        <w:rPr>
          <w:rStyle w:val="Emphasis"/>
        </w:rPr>
        <w:t>Catskills</w:t>
      </w:r>
      <w:r w:rsidRPr="000B699D">
        <w:rPr>
          <w:sz w:val="16"/>
        </w:rPr>
        <w:t xml:space="preserve">, </w:t>
      </w:r>
      <w:r w:rsidRPr="000B699D">
        <w:rPr>
          <w:rStyle w:val="Emphasis"/>
        </w:rPr>
        <w:t>Shenandoah</w:t>
      </w:r>
      <w:r w:rsidRPr="000B699D">
        <w:rPr>
          <w:sz w:val="16"/>
        </w:rPr>
        <w:t xml:space="preserve"> </w:t>
      </w:r>
      <w:r w:rsidRPr="000B699D">
        <w:rPr>
          <w:rStyle w:val="StyleUnderline"/>
        </w:rPr>
        <w:t xml:space="preserve">and the Great </w:t>
      </w:r>
      <w:r w:rsidRPr="000B699D">
        <w:rPr>
          <w:rStyle w:val="Emphasis"/>
        </w:rPr>
        <w:t>Smoky Mountains</w:t>
      </w:r>
      <w:r w:rsidRPr="000B699D">
        <w:rPr>
          <w:sz w:val="16"/>
        </w:rPr>
        <w:t xml:space="preserve"> </w:t>
      </w:r>
      <w:r w:rsidRPr="000B699D">
        <w:rPr>
          <w:rStyle w:val="StyleUnderline"/>
        </w:rPr>
        <w:t xml:space="preserve">has all </w:t>
      </w:r>
      <w:r w:rsidRPr="000B699D">
        <w:rPr>
          <w:rStyle w:val="Emphasis"/>
        </w:rPr>
        <w:t>grown back</w:t>
      </w:r>
      <w:r w:rsidRPr="000B699D">
        <w:rPr>
          <w:rStyle w:val="StyleUnderline"/>
        </w:rPr>
        <w:t xml:space="preserve"> in the past 100 years or so, with very few extinctions or permanent losses of biodiversity</w:t>
      </w:r>
      <w:r w:rsidRPr="000B699D">
        <w:rPr>
          <w:sz w:val="16"/>
        </w:rPr>
        <w:t xml:space="preserve"> (14 total east of the Mississippi River, counting species recorded in history that are now apparently extinct), </w:t>
      </w:r>
      <w:r w:rsidRPr="000B699D">
        <w:rPr>
          <w:rStyle w:val="StyleUnderline"/>
        </w:rPr>
        <w:t xml:space="preserve">even as the population of our country has </w:t>
      </w:r>
      <w:r w:rsidRPr="000B699D">
        <w:rPr>
          <w:rStyle w:val="Emphasis"/>
        </w:rPr>
        <w:t>quadrupled</w:t>
      </w:r>
      <w:r w:rsidRPr="000B699D">
        <w:rPr>
          <w:rStyle w:val="StyleUnderline"/>
        </w:rPr>
        <w:t>.</w:t>
      </w:r>
      <w:r w:rsidRPr="000B699D">
        <w:rPr>
          <w:sz w:val="16"/>
        </w:rPr>
        <w:t xml:space="preserve"> Japan is one of the most densely populated and densely forested nations in the world. </w:t>
      </w:r>
      <w:r w:rsidRPr="000B699D">
        <w:rPr>
          <w:rStyle w:val="StyleUnderline"/>
        </w:rPr>
        <w:t xml:space="preserve">A model like that can serve a large portion of the planet, while letting humanity </w:t>
      </w:r>
      <w:r w:rsidRPr="000B699D">
        <w:rPr>
          <w:rStyle w:val="Emphasis"/>
        </w:rPr>
        <w:t>grow</w:t>
      </w:r>
      <w:r w:rsidRPr="000B699D">
        <w:rPr>
          <w:rStyle w:val="StyleUnderline"/>
        </w:rPr>
        <w:t xml:space="preserve"> and </w:t>
      </w:r>
      <w:r w:rsidRPr="000B699D">
        <w:rPr>
          <w:rStyle w:val="Emphasis"/>
        </w:rPr>
        <w:t>shape its own future.</w:t>
      </w:r>
    </w:p>
    <w:p w14:paraId="6A432C33" w14:textId="77777777" w:rsidR="004C494D" w:rsidRPr="000B699D" w:rsidRDefault="004C494D" w:rsidP="004C494D">
      <w:pPr>
        <w:rPr>
          <w:sz w:val="16"/>
        </w:rPr>
      </w:pPr>
      <w:r w:rsidRPr="000B699D">
        <w:rPr>
          <w:sz w:val="16"/>
        </w:rPr>
        <w:t>If climate change and extinction present problems, the problems stem from the drastic effects they will have on us. A billion climate refugees, widespread famines, collapsed global industries, and the pain and suffering of our kin demand attention to ecology and imbue conservation with a moral imperative. A global temperature increase of two degrees Celsius will supposedly </w:t>
      </w:r>
      <w:r w:rsidRPr="009E1FD8">
        <w:rPr>
          <w:sz w:val="16"/>
        </w:rPr>
        <w:t>raise</w:t>
      </w:r>
      <w:r w:rsidRPr="000B699D">
        <w:rPr>
          <w:sz w:val="16"/>
        </w:rPr>
        <w:t> seas by 0.2 to 0.4 meters, with no effect on vast segments of the continents and most terrestrial biodiversity. But this is enough to flood most coastal cities, and that matters.</w:t>
      </w:r>
    </w:p>
    <w:p w14:paraId="2E039232" w14:textId="77777777" w:rsidR="004C494D" w:rsidRPr="000B699D" w:rsidRDefault="004C494D" w:rsidP="004C494D">
      <w:pPr>
        <w:rPr>
          <w:sz w:val="16"/>
        </w:rPr>
      </w:pPr>
      <w:r w:rsidRPr="000B699D">
        <w:rPr>
          <w:sz w:val="16"/>
        </w:rPr>
        <w:t>The solution is simple: moderation. While we should feel no remorse about altering our environment, there is no need to clear-cut forests for McMansions on 15-acre plots of crabgrass-blanketed land. We should save whatever species and habitats can be easily rescued (once-endangered creatures such as bald eagles and peregrine falcons now flourish), refrain from polluting waterways, limit consumption of fossil fuels and rely more on low-impact renewable-energy sources.</w:t>
      </w:r>
    </w:p>
    <w:p w14:paraId="5A0C50B2" w14:textId="77777777" w:rsidR="004C494D" w:rsidRPr="000B699D" w:rsidRDefault="004C494D" w:rsidP="004C494D">
      <w:pPr>
        <w:rPr>
          <w:sz w:val="16"/>
        </w:rPr>
      </w:pPr>
      <w:r w:rsidRPr="000B699D">
        <w:rPr>
          <w:rStyle w:val="StyleUnderline"/>
        </w:rPr>
        <w:t>We should</w:t>
      </w:r>
      <w:r w:rsidRPr="000B699D">
        <w:rPr>
          <w:sz w:val="16"/>
        </w:rPr>
        <w:t xml:space="preserve"> do this to </w:t>
      </w:r>
      <w:r w:rsidRPr="000B699D">
        <w:rPr>
          <w:rStyle w:val="StyleUnderline"/>
        </w:rPr>
        <w:t>create a stable, equitable future for the coming billions of people</w:t>
      </w:r>
      <w:r w:rsidRPr="000B699D">
        <w:rPr>
          <w:sz w:val="16"/>
        </w:rPr>
        <w:t xml:space="preserve">, </w:t>
      </w:r>
      <w:r w:rsidRPr="000B699D">
        <w:rPr>
          <w:rStyle w:val="Emphasis"/>
        </w:rPr>
        <w:t>not for the vanishing northern river shark</w:t>
      </w:r>
      <w:r w:rsidRPr="000B699D">
        <w:rPr>
          <w:sz w:val="16"/>
        </w:rPr>
        <w:t xml:space="preserve">. Conservation is needed for ourselves and only ourselves. All those future </w:t>
      </w:r>
      <w:r w:rsidRPr="000B699D">
        <w:rPr>
          <w:rStyle w:val="Emphasis"/>
        </w:rPr>
        <w:t>people</w:t>
      </w:r>
      <w:r w:rsidRPr="000B699D">
        <w:rPr>
          <w:sz w:val="16"/>
        </w:rPr>
        <w:t xml:space="preserve"> </w:t>
      </w:r>
      <w:r w:rsidRPr="000B699D">
        <w:rPr>
          <w:rStyle w:val="StyleUnderline"/>
        </w:rPr>
        <w:t>deserve a happy, safe life on a</w:t>
      </w:r>
      <w:r w:rsidRPr="000B699D">
        <w:rPr>
          <w:sz w:val="16"/>
        </w:rPr>
        <w:t xml:space="preserve">n ecologically </w:t>
      </w:r>
      <w:r w:rsidRPr="000B699D">
        <w:rPr>
          <w:rStyle w:val="StyleUnderline"/>
        </w:rPr>
        <w:t>robust planet</w:t>
      </w:r>
      <w:r w:rsidRPr="000B699D">
        <w:rPr>
          <w:sz w:val="16"/>
        </w:rPr>
        <w:t>, regardless of the state of the natural world compared with its pre-human condition. We cannot thrive without crops or pollinators, or along coastlines as sea levels rise and as storms and flooding intensify.</w:t>
      </w:r>
    </w:p>
    <w:p w14:paraId="25808FE9" w14:textId="77777777" w:rsidR="004C494D" w:rsidRPr="000B699D" w:rsidRDefault="004C494D" w:rsidP="004C494D">
      <w:pPr>
        <w:rPr>
          <w:rStyle w:val="Emphasis"/>
        </w:rPr>
      </w:pPr>
      <w:r w:rsidRPr="000B699D">
        <w:rPr>
          <w:sz w:val="16"/>
        </w:rPr>
        <w:t xml:space="preserve">Yet </w:t>
      </w:r>
      <w:r w:rsidRPr="000B699D">
        <w:rPr>
          <w:rStyle w:val="StyleUnderline"/>
        </w:rPr>
        <w:t xml:space="preserve">that robust planet will still </w:t>
      </w:r>
      <w:r w:rsidRPr="000B699D">
        <w:rPr>
          <w:rStyle w:val="Emphasis"/>
        </w:rPr>
        <w:t>erase huge swaths of animal and plant life</w:t>
      </w:r>
      <w:r w:rsidRPr="000B699D">
        <w:rPr>
          <w:sz w:val="16"/>
        </w:rPr>
        <w:t xml:space="preserve">. </w:t>
      </w:r>
      <w:r w:rsidRPr="000B699D">
        <w:rPr>
          <w:rStyle w:val="StyleUnderline"/>
        </w:rPr>
        <w:t xml:space="preserve">Even if we live </w:t>
      </w:r>
      <w:r w:rsidRPr="000B699D">
        <w:rPr>
          <w:rStyle w:val="Emphasis"/>
        </w:rPr>
        <w:t>as sustainably as we can</w:t>
      </w:r>
      <w:r w:rsidRPr="000B699D">
        <w:rPr>
          <w:sz w:val="16"/>
        </w:rPr>
        <w:t xml:space="preserve">, </w:t>
      </w:r>
      <w:r w:rsidRPr="000B699D">
        <w:rPr>
          <w:rStyle w:val="StyleUnderline"/>
        </w:rPr>
        <w:t xml:space="preserve">many creatures will </w:t>
      </w:r>
      <w:r w:rsidRPr="000B699D">
        <w:rPr>
          <w:rStyle w:val="Emphasis"/>
        </w:rPr>
        <w:t>die off</w:t>
      </w:r>
      <w:r w:rsidRPr="000B699D">
        <w:rPr>
          <w:sz w:val="16"/>
        </w:rPr>
        <w:t xml:space="preserve">, </w:t>
      </w:r>
      <w:r w:rsidRPr="000B699D">
        <w:rPr>
          <w:rStyle w:val="StyleUnderline"/>
        </w:rPr>
        <w:t>and alien species will disrupt formerly “pristine” native ecosystems</w:t>
      </w:r>
      <w:r w:rsidRPr="000B699D">
        <w:rPr>
          <w:sz w:val="16"/>
        </w:rPr>
        <w:t xml:space="preserve">. </w:t>
      </w:r>
      <w:r w:rsidRPr="00C204EF">
        <w:rPr>
          <w:rStyle w:val="Emphasis"/>
          <w:highlight w:val="yellow"/>
        </w:rPr>
        <w:t>The sixth extinction is ongoing and inevitable</w:t>
      </w:r>
      <w:r w:rsidRPr="000B699D">
        <w:rPr>
          <w:sz w:val="16"/>
        </w:rPr>
        <w:t xml:space="preserve"> — </w:t>
      </w:r>
      <w:r w:rsidRPr="00C204EF">
        <w:rPr>
          <w:rStyle w:val="StyleUnderline"/>
          <w:highlight w:val="yellow"/>
        </w:rPr>
        <w:t>and Earth’s</w:t>
      </w:r>
      <w:r w:rsidRPr="000B699D">
        <w:rPr>
          <w:sz w:val="16"/>
        </w:rPr>
        <w:t xml:space="preserve"> long-term </w:t>
      </w:r>
      <w:r w:rsidRPr="00C204EF">
        <w:rPr>
          <w:rStyle w:val="Emphasis"/>
          <w:highlight w:val="yellow"/>
        </w:rPr>
        <w:t>recovery</w:t>
      </w:r>
      <w:r w:rsidRPr="00C204EF">
        <w:rPr>
          <w:sz w:val="16"/>
          <w:highlight w:val="yellow"/>
        </w:rPr>
        <w:t xml:space="preserve"> </w:t>
      </w:r>
      <w:r w:rsidRPr="00C204EF">
        <w:rPr>
          <w:rStyle w:val="StyleUnderline"/>
          <w:highlight w:val="yellow"/>
        </w:rPr>
        <w:t>is</w:t>
      </w:r>
      <w:r w:rsidRPr="00C204EF">
        <w:rPr>
          <w:sz w:val="16"/>
          <w:highlight w:val="yellow"/>
        </w:rPr>
        <w:t xml:space="preserve"> </w:t>
      </w:r>
      <w:r w:rsidRPr="00C204EF">
        <w:rPr>
          <w:rStyle w:val="Emphasis"/>
          <w:highlight w:val="yellow"/>
        </w:rPr>
        <w:t>guaranteed by history</w:t>
      </w:r>
      <w:r w:rsidRPr="000B699D">
        <w:rPr>
          <w:sz w:val="16"/>
        </w:rPr>
        <w:t xml:space="preserve"> (though the process will be slow). </w:t>
      </w:r>
      <w:r w:rsidRPr="00C204EF">
        <w:rPr>
          <w:rStyle w:val="Emphasis"/>
          <w:highlight w:val="yellow"/>
        </w:rPr>
        <w:t>Invasion</w:t>
      </w:r>
      <w:r w:rsidRPr="00C204EF">
        <w:rPr>
          <w:rStyle w:val="StyleUnderline"/>
          <w:highlight w:val="yellow"/>
        </w:rPr>
        <w:t xml:space="preserve"> and </w:t>
      </w:r>
      <w:r w:rsidRPr="00C204EF">
        <w:rPr>
          <w:rStyle w:val="Emphasis"/>
          <w:highlight w:val="yellow"/>
        </w:rPr>
        <w:t>extinction</w:t>
      </w:r>
      <w:r w:rsidRPr="00C204EF">
        <w:rPr>
          <w:rStyle w:val="StyleUnderline"/>
          <w:highlight w:val="yellow"/>
        </w:rPr>
        <w:t xml:space="preserve"> are</w:t>
      </w:r>
      <w:r w:rsidRPr="000B699D">
        <w:rPr>
          <w:rStyle w:val="StyleUnderline"/>
        </w:rPr>
        <w:t xml:space="preserve"> the </w:t>
      </w:r>
      <w:r w:rsidRPr="00C204EF">
        <w:rPr>
          <w:rStyle w:val="Emphasis"/>
          <w:highlight w:val="yellow"/>
        </w:rPr>
        <w:t>regenerative</w:t>
      </w:r>
      <w:r w:rsidRPr="000B699D">
        <w:rPr>
          <w:rStyle w:val="Emphasis"/>
        </w:rPr>
        <w:t xml:space="preserve"> and rejuvenating </w:t>
      </w:r>
      <w:r w:rsidRPr="00C204EF">
        <w:rPr>
          <w:rStyle w:val="Emphasis"/>
          <w:highlight w:val="yellow"/>
        </w:rPr>
        <w:t>mechanisms</w:t>
      </w:r>
      <w:r w:rsidRPr="000B699D">
        <w:rPr>
          <w:rStyle w:val="Emphasis"/>
        </w:rPr>
        <w:t xml:space="preserve"> of evolution</w:t>
      </w:r>
      <w:r w:rsidRPr="000B699D">
        <w:rPr>
          <w:rStyle w:val="StyleUnderline"/>
        </w:rPr>
        <w:t xml:space="preserve">, the </w:t>
      </w:r>
      <w:r w:rsidRPr="000B699D">
        <w:rPr>
          <w:rStyle w:val="Emphasis"/>
        </w:rPr>
        <w:t>engines of biodiversity.</w:t>
      </w:r>
    </w:p>
    <w:p w14:paraId="501DAFEA" w14:textId="77777777" w:rsidR="004C494D" w:rsidRPr="000B699D" w:rsidRDefault="004C494D" w:rsidP="004C494D">
      <w:pPr>
        <w:rPr>
          <w:sz w:val="16"/>
        </w:rPr>
      </w:pPr>
      <w:r w:rsidRPr="00C204EF">
        <w:rPr>
          <w:rStyle w:val="StyleUnderline"/>
          <w:highlight w:val="yellow"/>
        </w:rPr>
        <w:t xml:space="preserve">If this means </w:t>
      </w:r>
      <w:r w:rsidRPr="00C204EF">
        <w:rPr>
          <w:rStyle w:val="Emphasis"/>
          <w:highlight w:val="yellow"/>
        </w:rPr>
        <w:t>fewer dazzling species</w:t>
      </w:r>
      <w:r w:rsidRPr="000B699D">
        <w:rPr>
          <w:rStyle w:val="StyleUnderline"/>
        </w:rPr>
        <w:t xml:space="preserve">, </w:t>
      </w:r>
      <w:r w:rsidRPr="000B699D">
        <w:rPr>
          <w:rStyle w:val="Emphasis"/>
        </w:rPr>
        <w:t>fewer unspoiled forests</w:t>
      </w:r>
      <w:r w:rsidRPr="000B699D">
        <w:rPr>
          <w:rStyle w:val="StyleUnderline"/>
        </w:rPr>
        <w:t xml:space="preserve">, </w:t>
      </w:r>
      <w:r w:rsidRPr="00C204EF">
        <w:rPr>
          <w:rStyle w:val="Emphasis"/>
          <w:highlight w:val="yellow"/>
        </w:rPr>
        <w:t>less untamed wilderness</w:t>
      </w:r>
      <w:r w:rsidRPr="00C204EF">
        <w:rPr>
          <w:rStyle w:val="StyleUnderline"/>
          <w:highlight w:val="yellow"/>
        </w:rPr>
        <w:t xml:space="preserve">, </w:t>
      </w:r>
      <w:r w:rsidRPr="00C204EF">
        <w:rPr>
          <w:rStyle w:val="Emphasis"/>
          <w:sz w:val="26"/>
          <w:szCs w:val="26"/>
          <w:highlight w:val="yellow"/>
        </w:rPr>
        <w:t>so be it</w:t>
      </w:r>
      <w:r w:rsidRPr="000B699D">
        <w:rPr>
          <w:sz w:val="16"/>
        </w:rPr>
        <w:t xml:space="preserve">. </w:t>
      </w:r>
      <w:r w:rsidRPr="000B699D">
        <w:rPr>
          <w:rStyle w:val="StyleUnderline"/>
        </w:rPr>
        <w:t>They will return in time.</w:t>
      </w:r>
      <w:r w:rsidRPr="000B699D">
        <w:rPr>
          <w:sz w:val="16"/>
        </w:rPr>
        <w:t xml:space="preserve"> </w:t>
      </w:r>
      <w:r w:rsidRPr="000B699D">
        <w:rPr>
          <w:rStyle w:val="StyleUnderline"/>
        </w:rPr>
        <w:t>The Tree of Life will continue branching, even if we prune it back</w:t>
      </w:r>
      <w:r w:rsidRPr="000B699D">
        <w:rPr>
          <w:sz w:val="16"/>
        </w:rPr>
        <w:t>. The question is: How will we live in the meantime?</w:t>
      </w:r>
    </w:p>
    <w:p w14:paraId="1DF28EC8" w14:textId="77777777" w:rsidR="004C494D" w:rsidRDefault="004C494D" w:rsidP="004C494D"/>
    <w:p w14:paraId="7D5C6246" w14:textId="77777777" w:rsidR="004C494D" w:rsidRDefault="004C494D" w:rsidP="004C494D">
      <w:pPr>
        <w:pStyle w:val="Heading4"/>
      </w:pPr>
      <w:r>
        <w:t xml:space="preserve">Zoonoses cause </w:t>
      </w:r>
      <w:r w:rsidRPr="009D0277">
        <w:rPr>
          <w:u w:val="single"/>
        </w:rPr>
        <w:t>extinction</w:t>
      </w:r>
      <w:r>
        <w:t>.</w:t>
      </w:r>
    </w:p>
    <w:p w14:paraId="5C330C8B" w14:textId="77777777" w:rsidR="004C494D" w:rsidRPr="009D0277" w:rsidRDefault="004C494D" w:rsidP="004C494D">
      <w:r>
        <w:t xml:space="preserve">Dr. Erez </w:t>
      </w:r>
      <w:r w:rsidRPr="009D0277">
        <w:rPr>
          <w:rStyle w:val="Style13ptBold"/>
        </w:rPr>
        <w:t xml:space="preserve">Garty </w:t>
      </w:r>
      <w:r>
        <w:rPr>
          <w:rStyle w:val="Style13ptBold"/>
        </w:rPr>
        <w:t xml:space="preserve">et al. </w:t>
      </w:r>
      <w:r w:rsidRPr="009D0277">
        <w:rPr>
          <w:rStyle w:val="Style13ptBold"/>
        </w:rPr>
        <w:t>22</w:t>
      </w:r>
      <w:r>
        <w:t>, PhD in Immunology from the Weizmann Institute of Science, Head of Science Communication at Davidson Institute of Science Education, founding member of the Schwartz/Reisman Science Center, “Is The End Of The World Near?”, https://davidson.weizmann.ac.il/en/online/sciencepanorama/end-world-near</w:t>
      </w:r>
    </w:p>
    <w:p w14:paraId="2D7506BD" w14:textId="77777777" w:rsidR="004C494D" w:rsidRPr="009D0277" w:rsidRDefault="004C494D" w:rsidP="004C494D">
      <w:pPr>
        <w:rPr>
          <w:rStyle w:val="Emphasis"/>
          <w:sz w:val="24"/>
        </w:rPr>
      </w:pPr>
      <w:r w:rsidRPr="00C204EF">
        <w:rPr>
          <w:rStyle w:val="StyleUnderline"/>
          <w:highlight w:val="yellow"/>
        </w:rPr>
        <w:t xml:space="preserve">A disease that could result in </w:t>
      </w:r>
      <w:r w:rsidRPr="00C204EF">
        <w:rPr>
          <w:rStyle w:val="Emphasis"/>
          <w:highlight w:val="yellow"/>
        </w:rPr>
        <w:t>extinction</w:t>
      </w:r>
      <w:r w:rsidRPr="00C204EF">
        <w:rPr>
          <w:sz w:val="16"/>
          <w:highlight w:val="yellow"/>
        </w:rPr>
        <w:t xml:space="preserve"> </w:t>
      </w:r>
      <w:r w:rsidRPr="00C204EF">
        <w:rPr>
          <w:rStyle w:val="StyleUnderline"/>
          <w:highlight w:val="yellow"/>
        </w:rPr>
        <w:t xml:space="preserve">doesn’t </w:t>
      </w:r>
      <w:r w:rsidRPr="00C204EF">
        <w:rPr>
          <w:rStyle w:val="Emphasis"/>
          <w:highlight w:val="yellow"/>
        </w:rPr>
        <w:t>have</w:t>
      </w:r>
      <w:r w:rsidRPr="00C204EF">
        <w:rPr>
          <w:rStyle w:val="StyleUnderline"/>
          <w:highlight w:val="yellow"/>
        </w:rPr>
        <w:t xml:space="preserve"> to be </w:t>
      </w:r>
      <w:r w:rsidRPr="00C204EF">
        <w:rPr>
          <w:rStyle w:val="Emphasis"/>
          <w:highlight w:val="yellow"/>
        </w:rPr>
        <w:t>deadly</w:t>
      </w:r>
      <w:r w:rsidRPr="009D0277">
        <w:rPr>
          <w:sz w:val="16"/>
        </w:rPr>
        <w:t xml:space="preserve">. </w:t>
      </w:r>
      <w:r w:rsidRPr="009D0277">
        <w:rPr>
          <w:rStyle w:val="StyleUnderline"/>
        </w:rPr>
        <w:t xml:space="preserve">Long term </w:t>
      </w:r>
      <w:r w:rsidRPr="00C204EF">
        <w:rPr>
          <w:rStyle w:val="Emphasis"/>
          <w:highlight w:val="yellow"/>
        </w:rPr>
        <w:t>damage to the reproductive system</w:t>
      </w:r>
      <w:r w:rsidRPr="00C204EF">
        <w:rPr>
          <w:sz w:val="16"/>
          <w:highlight w:val="yellow"/>
        </w:rPr>
        <w:t xml:space="preserve"> </w:t>
      </w:r>
      <w:r w:rsidRPr="00C204EF">
        <w:rPr>
          <w:rStyle w:val="StyleUnderline"/>
          <w:highlight w:val="yellow"/>
        </w:rPr>
        <w:t>will</w:t>
      </w:r>
      <w:r w:rsidRPr="009D0277">
        <w:rPr>
          <w:sz w:val="16"/>
        </w:rPr>
        <w:t xml:space="preserve"> seemingly </w:t>
      </w:r>
      <w:r w:rsidRPr="00C204EF">
        <w:rPr>
          <w:rStyle w:val="StyleUnderline"/>
          <w:highlight w:val="yellow"/>
        </w:rPr>
        <w:t>suffice to prevent</w:t>
      </w:r>
      <w:r w:rsidRPr="009D0277">
        <w:rPr>
          <w:rStyle w:val="StyleUnderline"/>
        </w:rPr>
        <w:t xml:space="preserve"> the establishment of </w:t>
      </w:r>
      <w:r w:rsidRPr="00C204EF">
        <w:rPr>
          <w:rStyle w:val="StyleUnderline"/>
          <w:highlight w:val="yellow"/>
        </w:rPr>
        <w:t xml:space="preserve">a </w:t>
      </w:r>
      <w:r w:rsidRPr="00C204EF">
        <w:rPr>
          <w:rStyle w:val="Emphasis"/>
          <w:highlight w:val="yellow"/>
        </w:rPr>
        <w:t>future generation</w:t>
      </w:r>
      <w:r w:rsidRPr="00C204EF">
        <w:rPr>
          <w:sz w:val="16"/>
          <w:highlight w:val="yellow"/>
        </w:rPr>
        <w:t>.</w:t>
      </w:r>
      <w:r w:rsidRPr="009D0277">
        <w:rPr>
          <w:sz w:val="16"/>
        </w:rPr>
        <w:t xml:space="preserve"> </w:t>
      </w:r>
      <w:r w:rsidRPr="009D0277">
        <w:rPr>
          <w:rStyle w:val="StyleUnderline"/>
        </w:rPr>
        <w:t>An example of such a virus is Mumps</w:t>
      </w:r>
      <w:r w:rsidRPr="009D0277">
        <w:rPr>
          <w:sz w:val="16"/>
        </w:rPr>
        <w:t xml:space="preserve">, which, if contracted following puberty, causes testicle swelling in one third of infected males, which, in rare cases, could result in infertility. </w:t>
      </w:r>
      <w:r w:rsidRPr="00C204EF">
        <w:rPr>
          <w:rStyle w:val="StyleUnderline"/>
          <w:highlight w:val="yellow"/>
        </w:rPr>
        <w:t>A more effective virus</w:t>
      </w:r>
      <w:r w:rsidRPr="009D0277">
        <w:rPr>
          <w:rStyle w:val="StyleUnderline"/>
        </w:rPr>
        <w:t xml:space="preserve"> utilizing a similar mechanism </w:t>
      </w:r>
      <w:r w:rsidRPr="00C204EF">
        <w:rPr>
          <w:rStyle w:val="StyleUnderline"/>
          <w:highlight w:val="yellow"/>
        </w:rPr>
        <w:t>could</w:t>
      </w:r>
      <w:r w:rsidRPr="009D0277">
        <w:rPr>
          <w:sz w:val="16"/>
        </w:rPr>
        <w:t xml:space="preserve"> allegedly </w:t>
      </w:r>
      <w:r w:rsidRPr="00C204EF">
        <w:rPr>
          <w:rStyle w:val="Emphasis"/>
          <w:highlight w:val="yellow"/>
        </w:rPr>
        <w:t>endanger</w:t>
      </w:r>
      <w:r w:rsidRPr="00C204EF">
        <w:rPr>
          <w:sz w:val="16"/>
          <w:highlight w:val="yellow"/>
        </w:rPr>
        <w:t xml:space="preserve"> </w:t>
      </w:r>
      <w:r w:rsidRPr="00C204EF">
        <w:rPr>
          <w:rStyle w:val="StyleUnderline"/>
          <w:highlight w:val="yellow"/>
        </w:rPr>
        <w:t>the</w:t>
      </w:r>
      <w:r w:rsidRPr="009D0277">
        <w:rPr>
          <w:rStyle w:val="StyleUnderline"/>
        </w:rPr>
        <w:t xml:space="preserve"> continued </w:t>
      </w:r>
      <w:r w:rsidRPr="00C204EF">
        <w:rPr>
          <w:rStyle w:val="Emphasis"/>
          <w:sz w:val="24"/>
          <w:highlight w:val="yellow"/>
        </w:rPr>
        <w:t>future existence of all humanity.</w:t>
      </w:r>
      <w:r w:rsidRPr="00DA10C2">
        <w:t> </w:t>
      </w:r>
    </w:p>
    <w:p w14:paraId="7D905D1E" w14:textId="77777777" w:rsidR="004C494D" w:rsidRPr="009D0277" w:rsidRDefault="004C494D" w:rsidP="004C494D">
      <w:pPr>
        <w:rPr>
          <w:rStyle w:val="Emphasis"/>
        </w:rPr>
      </w:pPr>
      <w:r w:rsidRPr="00DA10C2">
        <w:rPr>
          <w:rStyle w:val="StyleUnderline"/>
        </w:rPr>
        <w:t xml:space="preserve">In order </w:t>
      </w:r>
      <w:r w:rsidRPr="00C204EF">
        <w:rPr>
          <w:rStyle w:val="StyleUnderline"/>
          <w:highlight w:val="yellow"/>
        </w:rPr>
        <w:t xml:space="preserve">to </w:t>
      </w:r>
      <w:r w:rsidRPr="00C204EF">
        <w:rPr>
          <w:rStyle w:val="Emphasis"/>
          <w:highlight w:val="yellow"/>
        </w:rPr>
        <w:t>limit</w:t>
      </w:r>
      <w:r w:rsidRPr="009D0277">
        <w:rPr>
          <w:rStyle w:val="StyleUnderline"/>
        </w:rPr>
        <w:t xml:space="preserve"> the </w:t>
      </w:r>
      <w:r w:rsidRPr="009D0277">
        <w:rPr>
          <w:rStyle w:val="Emphasis"/>
        </w:rPr>
        <w:t xml:space="preserve">spread of </w:t>
      </w:r>
      <w:r w:rsidRPr="00C204EF">
        <w:rPr>
          <w:rStyle w:val="Emphasis"/>
          <w:highlight w:val="yellow"/>
        </w:rPr>
        <w:t>diseases</w:t>
      </w:r>
      <w:r w:rsidRPr="009D0277">
        <w:rPr>
          <w:sz w:val="16"/>
        </w:rPr>
        <w:t xml:space="preserve"> </w:t>
      </w:r>
      <w:r w:rsidRPr="009D0277">
        <w:rPr>
          <w:rStyle w:val="StyleUnderline"/>
        </w:rPr>
        <w:t>against which no available vaccines exist</w:t>
      </w:r>
      <w:r w:rsidRPr="009D0277">
        <w:rPr>
          <w:sz w:val="16"/>
        </w:rPr>
        <w:t xml:space="preserve">, social </w:t>
      </w:r>
      <w:r w:rsidRPr="00C204EF">
        <w:rPr>
          <w:rStyle w:val="StyleUnderline"/>
          <w:highlight w:val="yellow"/>
        </w:rPr>
        <w:t>restrictions</w:t>
      </w:r>
      <w:r w:rsidRPr="009D0277">
        <w:rPr>
          <w:rStyle w:val="StyleUnderline"/>
        </w:rPr>
        <w:t xml:space="preserve"> such as lockdowns, prevention of gatherings and airport closures, </w:t>
      </w:r>
      <w:r w:rsidRPr="00C204EF">
        <w:rPr>
          <w:rStyle w:val="StyleUnderline"/>
          <w:highlight w:val="yellow"/>
        </w:rPr>
        <w:t>are being used</w:t>
      </w:r>
      <w:r w:rsidRPr="00C204EF">
        <w:rPr>
          <w:sz w:val="16"/>
          <w:highlight w:val="yellow"/>
        </w:rPr>
        <w:t xml:space="preserve">. </w:t>
      </w:r>
      <w:r w:rsidRPr="00DA10C2">
        <w:rPr>
          <w:rStyle w:val="StyleUnderline"/>
        </w:rPr>
        <w:t xml:space="preserve">These measures </w:t>
      </w:r>
      <w:r w:rsidRPr="00DA10C2">
        <w:rPr>
          <w:sz w:val="16"/>
        </w:rPr>
        <w:t xml:space="preserve">greatly </w:t>
      </w:r>
      <w:r w:rsidRPr="00DA10C2">
        <w:rPr>
          <w:rStyle w:val="StyleUnderline"/>
        </w:rPr>
        <w:t>reduce the</w:t>
      </w:r>
      <w:r w:rsidRPr="009D0277">
        <w:rPr>
          <w:rStyle w:val="StyleUnderline"/>
        </w:rPr>
        <w:t xml:space="preserve"> risk of transmission between humans</w:t>
      </w:r>
      <w:r w:rsidRPr="009D0277">
        <w:rPr>
          <w:sz w:val="16"/>
        </w:rPr>
        <w:t xml:space="preserve">, </w:t>
      </w:r>
      <w:r w:rsidRPr="00C204EF">
        <w:rPr>
          <w:rStyle w:val="Emphasis"/>
          <w:highlight w:val="yellow"/>
        </w:rPr>
        <w:t>but</w:t>
      </w:r>
      <w:r w:rsidRPr="00C204EF">
        <w:rPr>
          <w:sz w:val="16"/>
          <w:highlight w:val="yellow"/>
        </w:rPr>
        <w:t xml:space="preserve"> </w:t>
      </w:r>
      <w:r w:rsidRPr="00C204EF">
        <w:rPr>
          <w:rStyle w:val="StyleUnderline"/>
          <w:highlight w:val="yellow"/>
        </w:rPr>
        <w:t xml:space="preserve">what about diseases that use </w:t>
      </w:r>
      <w:r w:rsidRPr="00C204EF">
        <w:rPr>
          <w:rStyle w:val="Emphasis"/>
          <w:highlight w:val="yellow"/>
        </w:rPr>
        <w:t>intermediaries</w:t>
      </w:r>
      <w:r w:rsidRPr="009D0277">
        <w:rPr>
          <w:sz w:val="16"/>
        </w:rPr>
        <w:t xml:space="preserve"> </w:t>
      </w:r>
      <w:r w:rsidRPr="009D0277">
        <w:rPr>
          <w:rStyle w:val="StyleUnderline"/>
        </w:rPr>
        <w:t>that do not obey human laws</w:t>
      </w:r>
      <w:r w:rsidRPr="009D0277">
        <w:rPr>
          <w:sz w:val="16"/>
        </w:rPr>
        <w:t xml:space="preserve">? </w:t>
      </w:r>
      <w:r w:rsidRPr="00C204EF">
        <w:rPr>
          <w:rStyle w:val="Emphasis"/>
          <w:highlight w:val="yellow"/>
        </w:rPr>
        <w:t>Flu</w:t>
      </w:r>
      <w:r w:rsidRPr="00C204EF">
        <w:rPr>
          <w:sz w:val="16"/>
          <w:highlight w:val="yellow"/>
        </w:rPr>
        <w:t xml:space="preserve"> </w:t>
      </w:r>
      <w:r w:rsidRPr="00C204EF">
        <w:rPr>
          <w:rStyle w:val="StyleUnderline"/>
          <w:highlight w:val="yellow"/>
        </w:rPr>
        <w:t>and</w:t>
      </w:r>
      <w:r w:rsidRPr="00C204EF">
        <w:rPr>
          <w:sz w:val="16"/>
          <w:highlight w:val="yellow"/>
        </w:rPr>
        <w:t xml:space="preserve"> </w:t>
      </w:r>
      <w:r w:rsidRPr="00C204EF">
        <w:rPr>
          <w:rStyle w:val="Emphasis"/>
          <w:highlight w:val="yellow"/>
        </w:rPr>
        <w:t>Coronavirus</w:t>
      </w:r>
      <w:r w:rsidRPr="009D0277">
        <w:rPr>
          <w:sz w:val="16"/>
        </w:rPr>
        <w:t xml:space="preserve">, for example, </w:t>
      </w:r>
      <w:r w:rsidRPr="009D0277">
        <w:rPr>
          <w:rStyle w:val="StyleUnderline"/>
        </w:rPr>
        <w:t>are diseases that have </w:t>
      </w:r>
      <w:r w:rsidRPr="00C204EF">
        <w:rPr>
          <w:rStyle w:val="StyleUnderline"/>
          <w:highlight w:val="yellow"/>
        </w:rPr>
        <w:t xml:space="preserve">passed from </w:t>
      </w:r>
      <w:r w:rsidRPr="00C204EF">
        <w:rPr>
          <w:rStyle w:val="Emphasis"/>
          <w:sz w:val="24"/>
          <w:highlight w:val="yellow"/>
        </w:rPr>
        <w:t>animals to humans</w:t>
      </w:r>
      <w:r w:rsidRPr="009D0277">
        <w:rPr>
          <w:sz w:val="16"/>
        </w:rPr>
        <w:t>. </w:t>
      </w:r>
      <w:r w:rsidRPr="00C204EF">
        <w:rPr>
          <w:rStyle w:val="Emphasis"/>
          <w:highlight w:val="yellow"/>
        </w:rPr>
        <w:t>Malaria</w:t>
      </w:r>
      <w:r w:rsidRPr="009D0277">
        <w:rPr>
          <w:sz w:val="16"/>
        </w:rPr>
        <w:t xml:space="preserve">, </w:t>
      </w:r>
      <w:r w:rsidRPr="009D0277">
        <w:rPr>
          <w:rStyle w:val="StyleUnderline"/>
        </w:rPr>
        <w:t xml:space="preserve">which </w:t>
      </w:r>
      <w:r w:rsidRPr="00C204EF">
        <w:rPr>
          <w:rStyle w:val="StyleUnderline"/>
          <w:highlight w:val="yellow"/>
        </w:rPr>
        <w:t>kills hundreds of thousands</w:t>
      </w:r>
      <w:r w:rsidRPr="009D0277">
        <w:rPr>
          <w:rStyle w:val="StyleUnderline"/>
        </w:rPr>
        <w:t xml:space="preserve"> of people </w:t>
      </w:r>
      <w:r w:rsidRPr="00C204EF">
        <w:rPr>
          <w:rStyle w:val="StyleUnderline"/>
          <w:highlight w:val="yellow"/>
        </w:rPr>
        <w:t>annually</w:t>
      </w:r>
      <w:r w:rsidRPr="009D0277">
        <w:rPr>
          <w:sz w:val="16"/>
        </w:rPr>
        <w:t xml:space="preserve">, </w:t>
      </w:r>
      <w:r w:rsidRPr="009D0277">
        <w:rPr>
          <w:rStyle w:val="StyleUnderline"/>
        </w:rPr>
        <w:t xml:space="preserve">is </w:t>
      </w:r>
      <w:r w:rsidRPr="00C204EF">
        <w:rPr>
          <w:rStyle w:val="StyleUnderline"/>
          <w:highlight w:val="yellow"/>
        </w:rPr>
        <w:t>transmitted by a</w:t>
      </w:r>
      <w:r w:rsidRPr="009D0277">
        <w:rPr>
          <w:rStyle w:val="StyleUnderline"/>
        </w:rPr>
        <w:t xml:space="preserve"> </w:t>
      </w:r>
      <w:r w:rsidRPr="00C204EF">
        <w:rPr>
          <w:rStyle w:val="Emphasis"/>
          <w:highlight w:val="yellow"/>
        </w:rPr>
        <w:t>mosquito</w:t>
      </w:r>
      <w:r w:rsidRPr="009D0277">
        <w:rPr>
          <w:rStyle w:val="Emphasis"/>
        </w:rPr>
        <w:t xml:space="preserve"> bite.</w:t>
      </w:r>
    </w:p>
    <w:p w14:paraId="26514DA6" w14:textId="77777777" w:rsidR="004C494D" w:rsidRDefault="004C494D" w:rsidP="004C494D"/>
    <w:p w14:paraId="181C95A0" w14:textId="77777777" w:rsidR="004C494D" w:rsidRDefault="004C494D" w:rsidP="004C494D">
      <w:pPr>
        <w:pStyle w:val="Heading4"/>
      </w:pPr>
      <w:r>
        <w:t xml:space="preserve">Err NEG---the Earth </w:t>
      </w:r>
      <w:r w:rsidRPr="00C1706B">
        <w:rPr>
          <w:u w:val="single"/>
        </w:rPr>
        <w:t>needs</w:t>
      </w:r>
      <w:r>
        <w:t xml:space="preserve"> weak species to </w:t>
      </w:r>
      <w:r w:rsidRPr="002A46B8">
        <w:t>die off</w:t>
      </w:r>
      <w:r>
        <w:t xml:space="preserve"> for </w:t>
      </w:r>
      <w:r w:rsidRPr="00D8353E">
        <w:rPr>
          <w:u w:val="single"/>
        </w:rPr>
        <w:t>life</w:t>
      </w:r>
      <w:r>
        <w:t xml:space="preserve"> to be </w:t>
      </w:r>
      <w:r w:rsidRPr="00C1706B">
        <w:rPr>
          <w:u w:val="single"/>
        </w:rPr>
        <w:t>sustainable</w:t>
      </w:r>
      <w:r>
        <w:t xml:space="preserve">. </w:t>
      </w:r>
    </w:p>
    <w:p w14:paraId="1BA4D712" w14:textId="77777777" w:rsidR="004C494D" w:rsidRPr="00AD7230" w:rsidRDefault="004C494D" w:rsidP="004C494D">
      <w:r w:rsidRPr="00AD7230">
        <w:t xml:space="preserve">Dr. </w:t>
      </w:r>
      <w:r w:rsidRPr="004B0321">
        <w:t xml:space="preserve">Krishna </w:t>
      </w:r>
      <w:r w:rsidRPr="00AD7230">
        <w:rPr>
          <w:rStyle w:val="Style13ptBold"/>
        </w:rPr>
        <w:t>Pillai</w:t>
      </w:r>
      <w:r w:rsidRPr="00AD7230">
        <w:t xml:space="preserve"> </w:t>
      </w:r>
      <w:r w:rsidRPr="00AD7230">
        <w:rPr>
          <w:rStyle w:val="Style13ptBold"/>
        </w:rPr>
        <w:t>1</w:t>
      </w:r>
      <w:r>
        <w:rPr>
          <w:rStyle w:val="Style13ptBold"/>
        </w:rPr>
        <w:t>5</w:t>
      </w:r>
      <w:r w:rsidRPr="00AD7230">
        <w:t xml:space="preserve">, PhD </w:t>
      </w:r>
      <w:r>
        <w:t xml:space="preserve">in Mechanical Engineering </w:t>
      </w:r>
      <w:r w:rsidRPr="00AD7230">
        <w:t xml:space="preserve">from University of Aston in Birmingham, winner of the </w:t>
      </w:r>
      <w:r>
        <w:t xml:space="preserve">Institute of Energy’s </w:t>
      </w:r>
      <w:r w:rsidRPr="00AD7230">
        <w:t xml:space="preserve">Bone-Wheeler Medal of the Institute of Fuel for his paper on gas combustion, author of Essence of a Manager, </w:t>
      </w:r>
      <w:r>
        <w:t>“Earth has too many failed species and 30% need to go extinct”, https://ktwop.com/2015/05/01/earth-has-too-many-failed-species-and-30-need-to-go-extinct/</w:t>
      </w:r>
    </w:p>
    <w:p w14:paraId="1DDB8D01" w14:textId="77777777" w:rsidR="004C494D" w:rsidRPr="00795C8F" w:rsidRDefault="004C494D" w:rsidP="004C494D">
      <w:pPr>
        <w:rPr>
          <w:rStyle w:val="Emphasis"/>
        </w:rPr>
      </w:pPr>
      <w:r w:rsidRPr="00C204EF">
        <w:rPr>
          <w:rStyle w:val="StyleUnderline"/>
          <w:highlight w:val="yellow"/>
        </w:rPr>
        <w:t xml:space="preserve">There is a </w:t>
      </w:r>
      <w:r w:rsidRPr="00C204EF">
        <w:rPr>
          <w:rStyle w:val="Emphasis"/>
          <w:highlight w:val="yellow"/>
        </w:rPr>
        <w:t>biodiversity myth</w:t>
      </w:r>
      <w:r w:rsidRPr="00C204EF">
        <w:rPr>
          <w:rStyle w:val="StyleUnderline"/>
          <w:highlight w:val="yellow"/>
        </w:rPr>
        <w:t xml:space="preserve"> that</w:t>
      </w:r>
      <w:r w:rsidRPr="00C204EF">
        <w:rPr>
          <w:sz w:val="16"/>
          <w:highlight w:val="yellow"/>
        </w:rPr>
        <w:t xml:space="preserve"> </w:t>
      </w:r>
      <w:r w:rsidRPr="00C204EF">
        <w:rPr>
          <w:rStyle w:val="StyleUnderline"/>
          <w:highlight w:val="yellow"/>
        </w:rPr>
        <w:t>“more species” is better</w:t>
      </w:r>
      <w:r w:rsidRPr="00795C8F">
        <w:rPr>
          <w:rStyle w:val="StyleUnderline"/>
        </w:rPr>
        <w:t xml:space="preserve"> than “fewer species”.</w:t>
      </w:r>
      <w:r w:rsidRPr="00795C8F">
        <w:rPr>
          <w:sz w:val="16"/>
        </w:rPr>
        <w:t xml:space="preserve"> </w:t>
      </w:r>
      <w:r w:rsidRPr="00C204EF">
        <w:rPr>
          <w:rStyle w:val="StyleUnderline"/>
          <w:highlight w:val="yellow"/>
        </w:rPr>
        <w:t>Even when the species are</w:t>
      </w:r>
      <w:r w:rsidRPr="00795C8F">
        <w:rPr>
          <w:rStyle w:val="StyleUnderline"/>
        </w:rPr>
        <w:t xml:space="preserve"> </w:t>
      </w:r>
      <w:r w:rsidRPr="00795C8F">
        <w:rPr>
          <w:rStyle w:val="Emphasis"/>
        </w:rPr>
        <w:t>failed</w:t>
      </w:r>
      <w:r w:rsidRPr="00795C8F">
        <w:rPr>
          <w:rStyle w:val="StyleUnderline"/>
        </w:rPr>
        <w:t xml:space="preserve"> or </w:t>
      </w:r>
      <w:r w:rsidRPr="00C204EF">
        <w:rPr>
          <w:rStyle w:val="Emphasis"/>
          <w:highlight w:val="yellow"/>
        </w:rPr>
        <w:t>useless</w:t>
      </w:r>
      <w:r w:rsidRPr="00795C8F">
        <w:rPr>
          <w:rStyle w:val="Emphasis"/>
        </w:rPr>
        <w:t xml:space="preserve"> species</w:t>
      </w:r>
      <w:r w:rsidRPr="00795C8F">
        <w:rPr>
          <w:sz w:val="16"/>
        </w:rPr>
        <w:t xml:space="preserve">. </w:t>
      </w:r>
      <w:r w:rsidRPr="00795C8F">
        <w:rPr>
          <w:rStyle w:val="StyleUnderline"/>
        </w:rPr>
        <w:t>The myth counts the 5 mass extinctions of the past as “bad events”, even though</w:t>
      </w:r>
      <w:r w:rsidRPr="00795C8F">
        <w:rPr>
          <w:sz w:val="16"/>
        </w:rPr>
        <w:t xml:space="preserve"> many </w:t>
      </w:r>
      <w:r w:rsidRPr="00C204EF">
        <w:rPr>
          <w:rStyle w:val="StyleUnderline"/>
          <w:highlight w:val="yellow"/>
        </w:rPr>
        <w:t>current species</w:t>
      </w:r>
      <w:r w:rsidRPr="00795C8F">
        <w:rPr>
          <w:sz w:val="16"/>
        </w:rPr>
        <w:t xml:space="preserve"> (</w:t>
      </w:r>
      <w:r w:rsidRPr="00795C8F">
        <w:rPr>
          <w:rStyle w:val="Emphasis"/>
        </w:rPr>
        <w:t>including humans</w:t>
      </w:r>
      <w:r w:rsidRPr="00795C8F">
        <w:rPr>
          <w:sz w:val="16"/>
        </w:rPr>
        <w:t xml:space="preserve">) </w:t>
      </w:r>
      <w:r w:rsidRPr="00C204EF">
        <w:rPr>
          <w:rStyle w:val="StyleUnderline"/>
          <w:highlight w:val="yellow"/>
        </w:rPr>
        <w:t xml:space="preserve">could not have </w:t>
      </w:r>
      <w:r w:rsidRPr="00C204EF">
        <w:rPr>
          <w:rStyle w:val="Emphasis"/>
          <w:highlight w:val="yellow"/>
        </w:rPr>
        <w:t>evolved</w:t>
      </w:r>
      <w:r w:rsidRPr="00C204EF">
        <w:rPr>
          <w:rStyle w:val="StyleUnderline"/>
          <w:highlight w:val="yellow"/>
        </w:rPr>
        <w:t xml:space="preserve"> without</w:t>
      </w:r>
      <w:r w:rsidRPr="00795C8F">
        <w:rPr>
          <w:rStyle w:val="StyleUnderline"/>
        </w:rPr>
        <w:t xml:space="preserve"> the </w:t>
      </w:r>
      <w:r w:rsidRPr="00C204EF">
        <w:rPr>
          <w:rStyle w:val="StyleUnderline"/>
          <w:highlight w:val="yellow"/>
        </w:rPr>
        <w:t>mass extinctions</w:t>
      </w:r>
      <w:r w:rsidRPr="00C204EF">
        <w:rPr>
          <w:sz w:val="16"/>
          <w:highlight w:val="yellow"/>
        </w:rPr>
        <w:t xml:space="preserve"> </w:t>
      </w:r>
      <w:r w:rsidRPr="00C204EF">
        <w:rPr>
          <w:rStyle w:val="Emphasis"/>
          <w:highlight w:val="yellow"/>
        </w:rPr>
        <w:t>creating</w:t>
      </w:r>
      <w:r w:rsidRPr="00795C8F">
        <w:rPr>
          <w:rStyle w:val="Emphasis"/>
        </w:rPr>
        <w:t xml:space="preserve"> the </w:t>
      </w:r>
      <w:r w:rsidRPr="00C204EF">
        <w:rPr>
          <w:rStyle w:val="Emphasis"/>
          <w:highlight w:val="yellow"/>
        </w:rPr>
        <w:t>space for</w:t>
      </w:r>
      <w:r w:rsidRPr="00795C8F">
        <w:rPr>
          <w:rStyle w:val="Emphasis"/>
        </w:rPr>
        <w:t xml:space="preserve"> </w:t>
      </w:r>
      <w:r w:rsidRPr="00C204EF">
        <w:rPr>
          <w:rStyle w:val="Emphasis"/>
          <w:highlight w:val="yellow"/>
        </w:rPr>
        <w:t>new species</w:t>
      </w:r>
      <w:r w:rsidRPr="00795C8F">
        <w:rPr>
          <w:sz w:val="16"/>
        </w:rPr>
        <w:t xml:space="preserve">. </w:t>
      </w:r>
      <w:r w:rsidRPr="00BD1AC5">
        <w:rPr>
          <w:rStyle w:val="StyleUnderline"/>
        </w:rPr>
        <w:t xml:space="preserve">Every mass extinction has provided a </w:t>
      </w:r>
      <w:r w:rsidRPr="00BD1AC5">
        <w:rPr>
          <w:rStyle w:val="Emphasis"/>
        </w:rPr>
        <w:t>cleansing</w:t>
      </w:r>
      <w:r w:rsidRPr="00BD1AC5">
        <w:rPr>
          <w:sz w:val="16"/>
        </w:rPr>
        <w:t xml:space="preserve"> (though</w:t>
      </w:r>
      <w:r w:rsidRPr="00795C8F">
        <w:rPr>
          <w:sz w:val="16"/>
        </w:rPr>
        <w:t xml:space="preserve"> not always effective) </w:t>
      </w:r>
      <w:r w:rsidRPr="00795C8F">
        <w:rPr>
          <w:rStyle w:val="Emphasis"/>
        </w:rPr>
        <w:t>process</w:t>
      </w:r>
      <w:r w:rsidRPr="00795C8F">
        <w:rPr>
          <w:sz w:val="16"/>
        </w:rPr>
        <w:t xml:space="preserve"> </w:t>
      </w:r>
      <w:r w:rsidRPr="00795C8F">
        <w:rPr>
          <w:rStyle w:val="StyleUnderline"/>
        </w:rPr>
        <w:t xml:space="preserve">for </w:t>
      </w:r>
      <w:r w:rsidRPr="00C204EF">
        <w:rPr>
          <w:rStyle w:val="StyleUnderline"/>
          <w:highlight w:val="yellow"/>
        </w:rPr>
        <w:t>removing</w:t>
      </w:r>
      <w:r w:rsidRPr="00795C8F">
        <w:rPr>
          <w:rStyle w:val="StyleUnderline"/>
        </w:rPr>
        <w:t xml:space="preserve"> the </w:t>
      </w:r>
      <w:r w:rsidRPr="00C204EF">
        <w:rPr>
          <w:rStyle w:val="Emphasis"/>
          <w:highlight w:val="yellow"/>
        </w:rPr>
        <w:t>failures of evolution.</w:t>
      </w:r>
    </w:p>
    <w:p w14:paraId="0ABD3370" w14:textId="77777777" w:rsidR="004C494D" w:rsidRPr="00795C8F" w:rsidRDefault="004C494D" w:rsidP="004C494D">
      <w:pPr>
        <w:rPr>
          <w:sz w:val="16"/>
        </w:rPr>
      </w:pPr>
      <w:r w:rsidRPr="00795C8F">
        <w:rPr>
          <w:rStyle w:val="StyleUnderline"/>
        </w:rPr>
        <w:t>The alarmist brigade are publicising a paper which claims</w:t>
      </w:r>
      <w:r w:rsidRPr="00795C8F">
        <w:rPr>
          <w:sz w:val="16"/>
        </w:rPr>
        <w:t xml:space="preserve"> that </w:t>
      </w:r>
      <w:r w:rsidRPr="00795C8F">
        <w:rPr>
          <w:rStyle w:val="StyleUnderline"/>
        </w:rPr>
        <w:t>1 in 6 species will go extinct due to global warming</w:t>
      </w:r>
      <w:r w:rsidRPr="00795C8F">
        <w:rPr>
          <w:sz w:val="16"/>
        </w:rPr>
        <w:t xml:space="preserve">. (I note that the paper refers to global warming but all the publicity quotes “climate change”. What if the climate change was a global cooling?) </w:t>
      </w:r>
      <w:r w:rsidRPr="00795C8F">
        <w:rPr>
          <w:rStyle w:val="StyleUnderline"/>
        </w:rPr>
        <w:t>The paper</w:t>
      </w:r>
      <w:r w:rsidRPr="00795C8F">
        <w:rPr>
          <w:sz w:val="16"/>
        </w:rPr>
        <w:t xml:space="preserve"> published in Science </w:t>
      </w:r>
      <w:r w:rsidRPr="00795C8F">
        <w:rPr>
          <w:rStyle w:val="StyleUnderline"/>
        </w:rPr>
        <w:t xml:space="preserve">is a </w:t>
      </w:r>
      <w:r w:rsidRPr="00795C8F">
        <w:rPr>
          <w:rStyle w:val="Emphasis"/>
        </w:rPr>
        <w:t>nonsense speculation</w:t>
      </w:r>
      <w:r w:rsidRPr="00795C8F">
        <w:rPr>
          <w:sz w:val="16"/>
        </w:rPr>
        <w:t xml:space="preserve"> and the abstract begins “Current predictions of extinction risks from climate change vary widely depending on the specific assumptions and geographic and taxonomic focus of each study.” He then goes on to selectively review the literature and chooses just those papers which support his conclusion. The author, Mark Urban, really has no value to add to anything about the climate and has just used the most “politically correct” opinion which ensures his funding and his publication. He uses “politically correct” assumptions to come to – surprise, surprise! – “politically correct” conclusions. He is a biologist but his “suggestions” about species and species extinction are equally valueless. He concludes that if global temperatures rises by 4ºC then up to 1 in 6 existing species will go extinct.</w:t>
      </w:r>
    </w:p>
    <w:p w14:paraId="176AFB86" w14:textId="77777777" w:rsidR="004C494D" w:rsidRPr="00795C8F" w:rsidRDefault="004C494D" w:rsidP="004C494D">
      <w:pPr>
        <w:rPr>
          <w:rStyle w:val="Emphasis"/>
        </w:rPr>
      </w:pPr>
      <w:r w:rsidRPr="00795C8F">
        <w:rPr>
          <w:rStyle w:val="StyleUnderline"/>
        </w:rPr>
        <w:t>There are two things wrong with this</w:t>
      </w:r>
      <w:r w:rsidRPr="00795C8F">
        <w:rPr>
          <w:sz w:val="16"/>
        </w:rPr>
        <w:t xml:space="preserve"> example of </w:t>
      </w:r>
      <w:r w:rsidRPr="00795C8F">
        <w:rPr>
          <w:rStyle w:val="Emphasis"/>
        </w:rPr>
        <w:t>bad science:</w:t>
      </w:r>
    </w:p>
    <w:p w14:paraId="7E40011E" w14:textId="77777777" w:rsidR="004C494D" w:rsidRPr="00795C8F" w:rsidRDefault="004C494D" w:rsidP="004C494D">
      <w:pPr>
        <w:rPr>
          <w:rStyle w:val="StyleUnderline"/>
        </w:rPr>
      </w:pPr>
      <w:r w:rsidRPr="00795C8F">
        <w:rPr>
          <w:rStyle w:val="StyleUnderline"/>
        </w:rPr>
        <w:t xml:space="preserve">Both the </w:t>
      </w:r>
      <w:r w:rsidRPr="00795C8F">
        <w:rPr>
          <w:rStyle w:val="Emphasis"/>
        </w:rPr>
        <w:t>magnitude</w:t>
      </w:r>
      <w:r w:rsidRPr="00795C8F">
        <w:rPr>
          <w:rStyle w:val="StyleUnderline"/>
        </w:rPr>
        <w:t xml:space="preserve"> of global warming and the </w:t>
      </w:r>
      <w:r w:rsidRPr="00795C8F">
        <w:rPr>
          <w:rStyle w:val="Emphasis"/>
        </w:rPr>
        <w:t>effect</w:t>
      </w:r>
      <w:r w:rsidRPr="00795C8F">
        <w:rPr>
          <w:rStyle w:val="StyleUnderline"/>
        </w:rPr>
        <w:t xml:space="preserve"> of warming are </w:t>
      </w:r>
      <w:r w:rsidRPr="00795C8F">
        <w:rPr>
          <w:rStyle w:val="Emphasis"/>
        </w:rPr>
        <w:t>assumed</w:t>
      </w:r>
      <w:r w:rsidRPr="00795C8F">
        <w:rPr>
          <w:sz w:val="16"/>
        </w:rPr>
        <w:t xml:space="preserve"> (</w:t>
      </w:r>
      <w:r w:rsidRPr="00795C8F">
        <w:rPr>
          <w:rStyle w:val="StyleUnderline"/>
        </w:rPr>
        <w:t>by the author and the papers he chooses to cite</w:t>
      </w:r>
      <w:r w:rsidRPr="00795C8F">
        <w:rPr>
          <w:sz w:val="16"/>
        </w:rPr>
        <w:t xml:space="preserve">). </w:t>
      </w:r>
      <w:r w:rsidRPr="00795C8F">
        <w:rPr>
          <w:rStyle w:val="StyleUnderline"/>
        </w:rPr>
        <w:t>The argument is </w:t>
      </w:r>
      <w:r w:rsidRPr="00795C8F">
        <w:rPr>
          <w:rStyle w:val="Emphasis"/>
        </w:rPr>
        <w:t>circular</w:t>
      </w:r>
      <w:r w:rsidRPr="00795C8F">
        <w:rPr>
          <w:rStyle w:val="StyleUnderline"/>
        </w:rPr>
        <w:t>.</w:t>
      </w:r>
    </w:p>
    <w:p w14:paraId="7877DA00" w14:textId="77777777" w:rsidR="004C494D" w:rsidRPr="00795C8F" w:rsidRDefault="004C494D" w:rsidP="004C494D">
      <w:pPr>
        <w:rPr>
          <w:rStyle w:val="Emphasis"/>
        </w:rPr>
      </w:pPr>
      <w:r w:rsidRPr="00795C8F">
        <w:rPr>
          <w:rStyle w:val="StyleUnderline"/>
        </w:rPr>
        <w:t>He assumes</w:t>
      </w:r>
      <w:r w:rsidRPr="00795C8F">
        <w:rPr>
          <w:sz w:val="16"/>
        </w:rPr>
        <w:t xml:space="preserve"> that </w:t>
      </w:r>
      <w:r w:rsidRPr="00795C8F">
        <w:rPr>
          <w:rStyle w:val="StyleUnderline"/>
        </w:rPr>
        <w:t xml:space="preserve">the </w:t>
      </w:r>
      <w:r w:rsidRPr="00795C8F">
        <w:rPr>
          <w:rStyle w:val="Emphasis"/>
        </w:rPr>
        <w:t>extinction</w:t>
      </w:r>
      <w:r w:rsidRPr="00795C8F">
        <w:rPr>
          <w:rStyle w:val="StyleUnderline"/>
        </w:rPr>
        <w:t xml:space="preserve"> of 1 in 6 species is a “</w:t>
      </w:r>
      <w:r w:rsidRPr="00795C8F">
        <w:rPr>
          <w:rStyle w:val="Emphasis"/>
        </w:rPr>
        <w:t>bad thing</w:t>
      </w:r>
      <w:r w:rsidRPr="00795C8F">
        <w:rPr>
          <w:rStyle w:val="StyleUnderline"/>
        </w:rPr>
        <w:t>”</w:t>
      </w:r>
      <w:r w:rsidRPr="00795C8F">
        <w:rPr>
          <w:sz w:val="16"/>
        </w:rPr>
        <w:t xml:space="preserve">, </w:t>
      </w:r>
      <w:r w:rsidRPr="00795C8F">
        <w:rPr>
          <w:rStyle w:val="StyleUnderline"/>
        </w:rPr>
        <w:t xml:space="preserve">even though there are </w:t>
      </w:r>
      <w:r w:rsidRPr="00795C8F">
        <w:rPr>
          <w:rStyle w:val="Emphasis"/>
        </w:rPr>
        <w:t>more species now than ever before.</w:t>
      </w:r>
    </w:p>
    <w:p w14:paraId="28F326D1" w14:textId="77777777" w:rsidR="004C494D" w:rsidRPr="00795C8F" w:rsidRDefault="004C494D" w:rsidP="004C494D">
      <w:pPr>
        <w:rPr>
          <w:rStyle w:val="Emphasis"/>
          <w:sz w:val="26"/>
          <w:szCs w:val="26"/>
        </w:rPr>
      </w:pPr>
      <w:r w:rsidRPr="00BD1AC5">
        <w:rPr>
          <w:rStyle w:val="StyleUnderline"/>
        </w:rPr>
        <w:t>The</w:t>
      </w:r>
      <w:r w:rsidRPr="00BD1AC5">
        <w:rPr>
          <w:sz w:val="16"/>
        </w:rPr>
        <w:t xml:space="preserve"> </w:t>
      </w:r>
      <w:r w:rsidRPr="00BD1AC5">
        <w:rPr>
          <w:rStyle w:val="Emphasis"/>
        </w:rPr>
        <w:t>sheer number of species in existence</w:t>
      </w:r>
      <w:r w:rsidRPr="00BD1AC5">
        <w:rPr>
          <w:sz w:val="16"/>
        </w:rPr>
        <w:t xml:space="preserve"> </w:t>
      </w:r>
      <w:r w:rsidRPr="00BD1AC5">
        <w:rPr>
          <w:rStyle w:val="StyleUnderline"/>
        </w:rPr>
        <w:t xml:space="preserve">today is an indicator of how </w:t>
      </w:r>
      <w:r w:rsidRPr="00BD1AC5">
        <w:rPr>
          <w:rStyle w:val="Emphasis"/>
        </w:rPr>
        <w:t>inefficient</w:t>
      </w:r>
      <w:r w:rsidRPr="00BD1AC5">
        <w:rPr>
          <w:rStyle w:val="StyleUnderline"/>
        </w:rPr>
        <w:t xml:space="preserve"> the </w:t>
      </w:r>
      <w:r w:rsidRPr="00BD1AC5">
        <w:rPr>
          <w:rStyle w:val="Emphasis"/>
        </w:rPr>
        <w:t>process of evolution is</w:t>
      </w:r>
      <w:r w:rsidRPr="00BD1AC5">
        <w:rPr>
          <w:sz w:val="16"/>
        </w:rPr>
        <w:t xml:space="preserve">. </w:t>
      </w:r>
      <w:r w:rsidRPr="00C204EF">
        <w:rPr>
          <w:rStyle w:val="StyleUnderline"/>
          <w:highlight w:val="yellow"/>
        </w:rPr>
        <w:t xml:space="preserve">There are more </w:t>
      </w:r>
      <w:r w:rsidRPr="00C204EF">
        <w:rPr>
          <w:rStyle w:val="Emphasis"/>
          <w:highlight w:val="yellow"/>
        </w:rPr>
        <w:t>failed species struggling along</w:t>
      </w:r>
      <w:r w:rsidRPr="00795C8F">
        <w:rPr>
          <w:rStyle w:val="StyleUnderline"/>
        </w:rPr>
        <w:t xml:space="preserve"> today </w:t>
      </w:r>
      <w:r w:rsidRPr="00C204EF">
        <w:rPr>
          <w:rStyle w:val="StyleUnderline"/>
          <w:highlight w:val="yellow"/>
        </w:rPr>
        <w:t>and</w:t>
      </w:r>
      <w:r w:rsidRPr="00795C8F">
        <w:rPr>
          <w:rStyle w:val="StyleUnderline"/>
        </w:rPr>
        <w:t xml:space="preserve"> which </w:t>
      </w:r>
      <w:r w:rsidRPr="00C204EF">
        <w:rPr>
          <w:rStyle w:val="Emphasis"/>
          <w:highlight w:val="yellow"/>
        </w:rPr>
        <w:t>need to go extinct</w:t>
      </w:r>
      <w:r w:rsidRPr="00C204EF">
        <w:rPr>
          <w:rStyle w:val="StyleUnderline"/>
          <w:highlight w:val="yellow"/>
        </w:rPr>
        <w:t>, than ever before</w:t>
      </w:r>
      <w:r w:rsidRPr="00795C8F">
        <w:rPr>
          <w:sz w:val="16"/>
        </w:rPr>
        <w:t>. It is </w:t>
      </w:r>
      <w:r w:rsidRPr="009E1FD8">
        <w:rPr>
          <w:sz w:val="16"/>
        </w:rPr>
        <w:t>my thesis</w:t>
      </w:r>
      <w:r w:rsidRPr="00795C8F">
        <w:rPr>
          <w:sz w:val="16"/>
        </w:rPr>
        <w:t xml:space="preserve"> that </w:t>
      </w:r>
      <w:r w:rsidRPr="00C204EF">
        <w:rPr>
          <w:rStyle w:val="StyleUnderline"/>
          <w:highlight w:val="yellow"/>
        </w:rPr>
        <w:t xml:space="preserve">there is an </w:t>
      </w:r>
      <w:r w:rsidRPr="00C204EF">
        <w:rPr>
          <w:rStyle w:val="Emphasis"/>
          <w:highlight w:val="yellow"/>
        </w:rPr>
        <w:t xml:space="preserve">optimum number of </w:t>
      </w:r>
      <w:r w:rsidRPr="00BD1AC5">
        <w:rPr>
          <w:rStyle w:val="Emphasis"/>
        </w:rPr>
        <w:t xml:space="preserve">interconnected </w:t>
      </w:r>
      <w:r w:rsidRPr="00C204EF">
        <w:rPr>
          <w:rStyle w:val="Emphasis"/>
          <w:highlight w:val="yellow"/>
        </w:rPr>
        <w:t>species</w:t>
      </w:r>
      <w:r w:rsidRPr="00C204EF">
        <w:rPr>
          <w:rStyle w:val="StyleUnderline"/>
          <w:highlight w:val="yellow"/>
        </w:rPr>
        <w:t xml:space="preserve"> to suit any given condition</w:t>
      </w:r>
      <w:r w:rsidRPr="00795C8F">
        <w:rPr>
          <w:rStyle w:val="StyleUnderline"/>
        </w:rPr>
        <w:t>.</w:t>
      </w:r>
      <w:r w:rsidRPr="00795C8F">
        <w:rPr>
          <w:sz w:val="16"/>
        </w:rPr>
        <w:t xml:space="preserve"> </w:t>
      </w:r>
      <w:r w:rsidRPr="00BD1AC5">
        <w:rPr>
          <w:rStyle w:val="StyleUnderline"/>
        </w:rPr>
        <w:t>Evolution does not</w:t>
      </w:r>
      <w:r w:rsidRPr="00795C8F">
        <w:rPr>
          <w:rStyle w:val="StyleUnderline"/>
        </w:rPr>
        <w:t xml:space="preserve"> go for the optimum and because of the </w:t>
      </w:r>
      <w:r w:rsidRPr="00795C8F">
        <w:rPr>
          <w:rStyle w:val="Emphasis"/>
        </w:rPr>
        <w:t>ineffectiveness</w:t>
      </w:r>
      <w:r w:rsidRPr="00795C8F">
        <w:rPr>
          <w:sz w:val="16"/>
        </w:rPr>
        <w:t xml:space="preserve"> </w:t>
      </w:r>
      <w:r w:rsidRPr="00795C8F">
        <w:rPr>
          <w:rStyle w:val="StyleUnderline"/>
        </w:rPr>
        <w:t xml:space="preserve">of the process produces a </w:t>
      </w:r>
      <w:r w:rsidRPr="00795C8F">
        <w:rPr>
          <w:rStyle w:val="Emphasis"/>
        </w:rPr>
        <w:t>great deal of “rubbish”</w:t>
      </w:r>
      <w:r w:rsidRPr="00795C8F">
        <w:rPr>
          <w:sz w:val="16"/>
        </w:rPr>
        <w:t xml:space="preserve">. It is my contention that </w:t>
      </w:r>
      <w:r w:rsidRPr="00C204EF">
        <w:rPr>
          <w:rStyle w:val="Emphasis"/>
          <w:sz w:val="26"/>
          <w:szCs w:val="26"/>
          <w:highlight w:val="yellow"/>
        </w:rPr>
        <w:t>the Earth desperately needs another</w:t>
      </w:r>
      <w:r w:rsidRPr="00795C8F">
        <w:rPr>
          <w:rStyle w:val="Emphasis"/>
          <w:sz w:val="26"/>
          <w:szCs w:val="26"/>
        </w:rPr>
        <w:t xml:space="preserve"> </w:t>
      </w:r>
      <w:r w:rsidRPr="00C204EF">
        <w:rPr>
          <w:rStyle w:val="Emphasis"/>
          <w:sz w:val="26"/>
          <w:szCs w:val="26"/>
          <w:highlight w:val="yellow"/>
        </w:rPr>
        <w:t>mass extinction to clean out the</w:t>
      </w:r>
      <w:r w:rsidRPr="00795C8F">
        <w:rPr>
          <w:rStyle w:val="Emphasis"/>
          <w:sz w:val="26"/>
          <w:szCs w:val="26"/>
        </w:rPr>
        <w:t xml:space="preserve"> accumulated and </w:t>
      </w:r>
      <w:r w:rsidRPr="00C204EF">
        <w:rPr>
          <w:rStyle w:val="Emphasis"/>
          <w:sz w:val="26"/>
          <w:szCs w:val="26"/>
          <w:highlight w:val="yellow"/>
        </w:rPr>
        <w:t>accumulating muck of</w:t>
      </w:r>
      <w:r w:rsidRPr="00795C8F">
        <w:rPr>
          <w:rStyle w:val="Emphasis"/>
          <w:sz w:val="26"/>
          <w:szCs w:val="26"/>
        </w:rPr>
        <w:t xml:space="preserve"> the “rubbish” of </w:t>
      </w:r>
      <w:r w:rsidRPr="00C204EF">
        <w:rPr>
          <w:rStyle w:val="Emphasis"/>
          <w:sz w:val="26"/>
          <w:szCs w:val="26"/>
          <w:highlight w:val="yellow"/>
        </w:rPr>
        <w:t>failed species.</w:t>
      </w:r>
    </w:p>
    <w:p w14:paraId="1324DA4C" w14:textId="77777777" w:rsidR="004C494D" w:rsidRPr="00795C8F" w:rsidRDefault="004C494D" w:rsidP="004C494D">
      <w:pPr>
        <w:rPr>
          <w:sz w:val="16"/>
        </w:rPr>
      </w:pPr>
      <w:r w:rsidRPr="00795C8F">
        <w:rPr>
          <w:sz w:val="16"/>
        </w:rPr>
        <w:t>Evolution fails in over 99% of its attempts to create species that can survive. The 1% of species that do and have survived may seem to be perfectly tailored for the prevailing conditions but that is putting the cart before the horse. Evolution has no direction and does not seek excellence. It only throws up a plethora of species where just 1% of those species happen to suit the prevailing conditions.</w:t>
      </w:r>
    </w:p>
    <w:p w14:paraId="07D75C32" w14:textId="77777777" w:rsidR="004C494D" w:rsidRPr="00795C8F" w:rsidRDefault="004C494D" w:rsidP="004C494D">
      <w:pPr>
        <w:rPr>
          <w:rStyle w:val="Emphasis"/>
        </w:rPr>
      </w:pPr>
      <w:r w:rsidRPr="00795C8F">
        <w:rPr>
          <w:rStyle w:val="StyleUnderline"/>
        </w:rPr>
        <w:t xml:space="preserve">The </w:t>
      </w:r>
      <w:r w:rsidRPr="00795C8F">
        <w:rPr>
          <w:rStyle w:val="Emphasis"/>
        </w:rPr>
        <w:t>“conservation” movement</w:t>
      </w:r>
      <w:r w:rsidRPr="00795C8F">
        <w:rPr>
          <w:rStyle w:val="StyleUnderline"/>
        </w:rPr>
        <w:t xml:space="preserve"> and its</w:t>
      </w:r>
      <w:r w:rsidRPr="00795C8F">
        <w:rPr>
          <w:sz w:val="16"/>
        </w:rPr>
        <w:t xml:space="preserve"> blind </w:t>
      </w:r>
      <w:r w:rsidRPr="00C204EF">
        <w:rPr>
          <w:rStyle w:val="Emphasis"/>
          <w:highlight w:val="yellow"/>
        </w:rPr>
        <w:t>worship of “biodiversity”</w:t>
      </w:r>
      <w:r w:rsidRPr="00C204EF">
        <w:rPr>
          <w:sz w:val="16"/>
          <w:highlight w:val="yellow"/>
        </w:rPr>
        <w:t xml:space="preserve"> </w:t>
      </w:r>
      <w:r w:rsidRPr="00C204EF">
        <w:rPr>
          <w:rStyle w:val="StyleUnderline"/>
          <w:highlight w:val="yellow"/>
        </w:rPr>
        <w:t xml:space="preserve">borders on the </w:t>
      </w:r>
      <w:r w:rsidRPr="00C204EF">
        <w:rPr>
          <w:rStyle w:val="Emphasis"/>
          <w:sz w:val="26"/>
          <w:szCs w:val="26"/>
          <w:highlight w:val="yellow"/>
        </w:rPr>
        <w:t>stupid</w:t>
      </w:r>
      <w:r w:rsidRPr="00795C8F">
        <w:rPr>
          <w:rStyle w:val="StyleUnderline"/>
        </w:rPr>
        <w:t>.</w:t>
      </w:r>
      <w:r w:rsidRPr="00795C8F">
        <w:rPr>
          <w:sz w:val="16"/>
        </w:rPr>
        <w:t xml:space="preserve"> </w:t>
      </w:r>
      <w:r w:rsidRPr="00795C8F">
        <w:rPr>
          <w:rStyle w:val="Emphasis"/>
        </w:rPr>
        <w:t>Failed</w:t>
      </w:r>
      <w:r w:rsidRPr="00795C8F">
        <w:rPr>
          <w:sz w:val="16"/>
        </w:rPr>
        <w:t xml:space="preserve"> </w:t>
      </w:r>
      <w:r w:rsidRPr="00795C8F">
        <w:rPr>
          <w:rStyle w:val="StyleUnderline"/>
        </w:rPr>
        <w:t>and</w:t>
      </w:r>
      <w:r w:rsidRPr="00795C8F">
        <w:rPr>
          <w:sz w:val="16"/>
        </w:rPr>
        <w:t xml:space="preserve"> </w:t>
      </w:r>
      <w:r w:rsidRPr="00795C8F">
        <w:rPr>
          <w:rStyle w:val="Emphasis"/>
        </w:rPr>
        <w:t>useless species</w:t>
      </w:r>
      <w:r w:rsidRPr="00795C8F">
        <w:rPr>
          <w:sz w:val="16"/>
        </w:rPr>
        <w:t xml:space="preserve"> </w:t>
      </w:r>
      <w:r w:rsidRPr="00795C8F">
        <w:rPr>
          <w:rStyle w:val="StyleUnderline"/>
        </w:rPr>
        <w:t>are given as much weight</w:t>
      </w:r>
      <w:r w:rsidRPr="00795C8F">
        <w:rPr>
          <w:sz w:val="16"/>
        </w:rPr>
        <w:t xml:space="preserve"> (sometimes more weight) </w:t>
      </w:r>
      <w:r w:rsidRPr="00795C8F">
        <w:rPr>
          <w:rStyle w:val="StyleUnderline"/>
        </w:rPr>
        <w:t xml:space="preserve">than </w:t>
      </w:r>
      <w:r w:rsidRPr="00795C8F">
        <w:rPr>
          <w:rStyle w:val="Emphasis"/>
        </w:rPr>
        <w:t>successful</w:t>
      </w:r>
      <w:r w:rsidRPr="00795C8F">
        <w:rPr>
          <w:rStyle w:val="StyleUnderline"/>
        </w:rPr>
        <w:t xml:space="preserve"> and </w:t>
      </w:r>
      <w:r w:rsidRPr="00795C8F">
        <w:rPr>
          <w:rStyle w:val="Emphasis"/>
        </w:rPr>
        <w:t>useful</w:t>
      </w:r>
      <w:r w:rsidRPr="00795C8F">
        <w:rPr>
          <w:sz w:val="16"/>
        </w:rPr>
        <w:t xml:space="preserve"> </w:t>
      </w:r>
      <w:r w:rsidRPr="00795C8F">
        <w:rPr>
          <w:rStyle w:val="StyleUnderline"/>
        </w:rPr>
        <w:t>species</w:t>
      </w:r>
      <w:r w:rsidRPr="00795C8F">
        <w:rPr>
          <w:sz w:val="16"/>
        </w:rPr>
        <w:t xml:space="preserve">. Failing species are protected and successful species are persecuted. Useful species are hunted and </w:t>
      </w:r>
      <w:r w:rsidRPr="00C204EF">
        <w:rPr>
          <w:rStyle w:val="Emphasis"/>
          <w:highlight w:val="yellow"/>
        </w:rPr>
        <w:t>useless species</w:t>
      </w:r>
      <w:r w:rsidRPr="00C204EF">
        <w:rPr>
          <w:sz w:val="16"/>
          <w:highlight w:val="yellow"/>
        </w:rPr>
        <w:t xml:space="preserve"> </w:t>
      </w:r>
      <w:r w:rsidRPr="00C204EF">
        <w:rPr>
          <w:rStyle w:val="StyleUnderline"/>
          <w:highlight w:val="yellow"/>
        </w:rPr>
        <w:t>are</w:t>
      </w:r>
      <w:r w:rsidRPr="00C204EF">
        <w:rPr>
          <w:sz w:val="16"/>
          <w:highlight w:val="yellow"/>
        </w:rPr>
        <w:t xml:space="preserve"> </w:t>
      </w:r>
      <w:r w:rsidRPr="00C204EF">
        <w:rPr>
          <w:rStyle w:val="Emphasis"/>
          <w:highlight w:val="yellow"/>
        </w:rPr>
        <w:t>coddled</w:t>
      </w:r>
      <w:r w:rsidRPr="00795C8F">
        <w:rPr>
          <w:sz w:val="16"/>
        </w:rPr>
        <w:t>.</w:t>
      </w:r>
    </w:p>
    <w:p w14:paraId="6BF8A1AF" w14:textId="77777777" w:rsidR="004C494D" w:rsidRPr="00795C8F" w:rsidRDefault="004C494D" w:rsidP="004C494D">
      <w:pPr>
        <w:rPr>
          <w:sz w:val="16"/>
        </w:rPr>
      </w:pPr>
      <w:r w:rsidRPr="00795C8F">
        <w:rPr>
          <w:rStyle w:val="StyleUnderline"/>
        </w:rPr>
        <w:t>The 3rd and 5th mass extinctions probably reduced the then existing number of species by about 50%.</w:t>
      </w:r>
      <w:r w:rsidRPr="00795C8F">
        <w:rPr>
          <w:sz w:val="16"/>
        </w:rPr>
        <w:t xml:space="preserve"> </w:t>
      </w:r>
      <w:r w:rsidRPr="00C204EF">
        <w:rPr>
          <w:rStyle w:val="StyleUnderline"/>
          <w:highlight w:val="yellow"/>
        </w:rPr>
        <w:t xml:space="preserve">More than </w:t>
      </w:r>
      <w:r w:rsidRPr="00C204EF">
        <w:rPr>
          <w:rStyle w:val="Emphasis"/>
          <w:highlight w:val="yellow"/>
        </w:rPr>
        <w:t>30% of the species</w:t>
      </w:r>
      <w:r w:rsidRPr="00795C8F">
        <w:rPr>
          <w:rStyle w:val="Emphasis"/>
        </w:rPr>
        <w:t xml:space="preserve"> alive </w:t>
      </w:r>
      <w:r w:rsidRPr="00C204EF">
        <w:rPr>
          <w:rStyle w:val="Emphasis"/>
          <w:highlight w:val="yellow"/>
        </w:rPr>
        <w:t>today</w:t>
      </w:r>
      <w:r w:rsidRPr="00795C8F">
        <w:rPr>
          <w:sz w:val="16"/>
        </w:rPr>
        <w:t xml:space="preserve"> (plant and animal) </w:t>
      </w:r>
      <w:r w:rsidRPr="00795C8F">
        <w:rPr>
          <w:rStyle w:val="StyleUnderline"/>
        </w:rPr>
        <w:t xml:space="preserve">could be considered </w:t>
      </w:r>
      <w:r w:rsidRPr="00795C8F">
        <w:rPr>
          <w:rStyle w:val="Emphasis"/>
        </w:rPr>
        <w:t>failed species</w:t>
      </w:r>
      <w:r w:rsidRPr="00795C8F">
        <w:rPr>
          <w:sz w:val="16"/>
        </w:rPr>
        <w:t xml:space="preserve"> – where a “failed species” is </w:t>
      </w:r>
      <w:r w:rsidRPr="00795C8F">
        <w:rPr>
          <w:rStyle w:val="StyleUnderline"/>
        </w:rPr>
        <w:t xml:space="preserve">one which </w:t>
      </w:r>
      <w:r w:rsidRPr="00C204EF">
        <w:rPr>
          <w:rStyle w:val="StyleUnderline"/>
          <w:highlight w:val="yellow"/>
        </w:rPr>
        <w:t>cannot cope with current change</w:t>
      </w:r>
      <w:r w:rsidRPr="00795C8F">
        <w:rPr>
          <w:sz w:val="16"/>
        </w:rPr>
        <w:t xml:space="preserve">, </w:t>
      </w:r>
      <w:r w:rsidRPr="00795C8F">
        <w:rPr>
          <w:rStyle w:val="StyleUnderline"/>
        </w:rPr>
        <w:t>or provides no benefit to any other species, or is in an evolutionary cul-de-sac</w:t>
      </w:r>
      <w:r w:rsidRPr="00795C8F">
        <w:rPr>
          <w:sz w:val="16"/>
        </w:rPr>
        <w:t xml:space="preserve">. </w:t>
      </w:r>
      <w:r w:rsidRPr="00C204EF">
        <w:rPr>
          <w:rStyle w:val="Emphasis"/>
          <w:highlight w:val="yellow"/>
        </w:rPr>
        <w:t>These species need to</w:t>
      </w:r>
      <w:r w:rsidRPr="00795C8F">
        <w:rPr>
          <w:rStyle w:val="Emphasis"/>
        </w:rPr>
        <w:t xml:space="preserve"> be allowed to </w:t>
      </w:r>
      <w:r w:rsidRPr="00C204EF">
        <w:rPr>
          <w:rStyle w:val="Emphasis"/>
          <w:highlight w:val="yellow"/>
        </w:rPr>
        <w:t>go extinct</w:t>
      </w:r>
      <w:r w:rsidRPr="00795C8F">
        <w:rPr>
          <w:sz w:val="16"/>
        </w:rPr>
        <w:t xml:space="preserve"> </w:t>
      </w:r>
      <w:r w:rsidRPr="00795C8F">
        <w:rPr>
          <w:rStyle w:val="StyleUnderline"/>
        </w:rPr>
        <w:t>or</w:t>
      </w:r>
      <w:r w:rsidRPr="00795C8F">
        <w:rPr>
          <w:sz w:val="16"/>
        </w:rPr>
        <w:t xml:space="preserve"> – </w:t>
      </w:r>
      <w:r w:rsidRPr="00795C8F">
        <w:rPr>
          <w:rStyle w:val="StyleUnderline"/>
        </w:rPr>
        <w:t xml:space="preserve">when they are </w:t>
      </w:r>
      <w:r w:rsidRPr="00795C8F">
        <w:rPr>
          <w:rStyle w:val="Emphasis"/>
        </w:rPr>
        <w:t>harmful</w:t>
      </w:r>
      <w:r w:rsidRPr="00795C8F">
        <w:rPr>
          <w:rStyle w:val="StyleUnderline"/>
        </w:rPr>
        <w:t xml:space="preserve"> to human or other lif</w:t>
      </w:r>
      <w:r w:rsidRPr="00BD1AC5">
        <w:rPr>
          <w:rStyle w:val="StyleUnderline"/>
        </w:rPr>
        <w:t>e</w:t>
      </w:r>
      <w:r w:rsidRPr="00795C8F">
        <w:rPr>
          <w:sz w:val="16"/>
        </w:rPr>
        <w:t xml:space="preserve"> – </w:t>
      </w:r>
      <w:r w:rsidRPr="00795C8F">
        <w:rPr>
          <w:rStyle w:val="Emphasis"/>
        </w:rPr>
        <w:t>to be terminated.</w:t>
      </w:r>
    </w:p>
    <w:p w14:paraId="3C5FA744" w14:textId="77777777" w:rsidR="004C494D" w:rsidRPr="00DD4AF2" w:rsidRDefault="004C494D" w:rsidP="004C494D"/>
    <w:bookmarkEnd w:id="2"/>
    <w:p w14:paraId="3CA0BCBC" w14:textId="77777777" w:rsidR="004C494D" w:rsidRDefault="004C494D" w:rsidP="004C494D">
      <w:pPr>
        <w:pStyle w:val="Heading2"/>
      </w:pPr>
      <w:r>
        <w:t>Solvency</w:t>
      </w:r>
    </w:p>
    <w:p w14:paraId="7D755AC0" w14:textId="77777777" w:rsidR="004C494D" w:rsidRPr="00072933" w:rsidRDefault="004C494D" w:rsidP="004C494D">
      <w:pPr>
        <w:pStyle w:val="Heading3"/>
      </w:pPr>
      <w:r>
        <w:t>AT: Solvency---1NC</w:t>
      </w:r>
    </w:p>
    <w:p w14:paraId="1A276B84" w14:textId="77777777" w:rsidR="004C494D" w:rsidRDefault="004C494D" w:rsidP="004C494D">
      <w:pPr>
        <w:pStyle w:val="Heading4"/>
      </w:pPr>
      <w:r>
        <w:t xml:space="preserve">No </w:t>
      </w:r>
      <w:r w:rsidRPr="00C67CF4">
        <w:rPr>
          <w:u w:val="single"/>
        </w:rPr>
        <w:t>organized crime</w:t>
      </w:r>
      <w:r>
        <w:t xml:space="preserve"> impact. Its </w:t>
      </w:r>
      <w:r w:rsidRPr="00F22D2D">
        <w:rPr>
          <w:u w:val="single"/>
        </w:rPr>
        <w:t>fragmented</w:t>
      </w:r>
      <w:r>
        <w:t xml:space="preserve"> AND </w:t>
      </w:r>
      <w:r w:rsidRPr="00F22D2D">
        <w:rPr>
          <w:u w:val="single"/>
        </w:rPr>
        <w:t>won’t challenge</w:t>
      </w:r>
      <w:r>
        <w:t xml:space="preserve"> the global order.</w:t>
      </w:r>
    </w:p>
    <w:p w14:paraId="755472DA" w14:textId="77777777" w:rsidR="004C494D" w:rsidRPr="003F31D7" w:rsidRDefault="004C494D" w:rsidP="004C494D">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184.</w:t>
      </w:r>
    </w:p>
    <w:p w14:paraId="43C71579" w14:textId="77777777" w:rsidR="004C494D" w:rsidRPr="00E758D2" w:rsidRDefault="004C494D" w:rsidP="004C494D">
      <w:pPr>
        <w:rPr>
          <w:sz w:val="14"/>
        </w:rPr>
      </w:pPr>
      <w:r w:rsidRPr="00E758D2">
        <w:rPr>
          <w:sz w:val="14"/>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w:t>
      </w:r>
      <w:r w:rsidRPr="007B0617">
        <w:rPr>
          <w:rStyle w:val="StyleUnderline"/>
        </w:rPr>
        <w:t>it is</w:t>
      </w:r>
      <w:r w:rsidRPr="00E758D2">
        <w:rPr>
          <w:sz w:val="14"/>
        </w:rPr>
        <w:t xml:space="preserve"> </w:t>
      </w:r>
      <w:r w:rsidRPr="00C67CF4">
        <w:rPr>
          <w:rStyle w:val="Emphasis"/>
          <w:highlight w:val="yellow"/>
        </w:rPr>
        <w:t>not</w:t>
      </w:r>
      <w:r w:rsidRPr="007B0617">
        <w:rPr>
          <w:rStyle w:val="Emphasis"/>
        </w:rPr>
        <w:t xml:space="preserve"> at all </w:t>
      </w:r>
      <w:r w:rsidRPr="00C67CF4">
        <w:rPr>
          <w:rStyle w:val="Emphasis"/>
          <w:highlight w:val="yellow"/>
        </w:rPr>
        <w:t>clear</w:t>
      </w:r>
      <w:r w:rsidRPr="00E758D2">
        <w:rPr>
          <w:sz w:val="14"/>
        </w:rPr>
        <w:t xml:space="preserve"> </w:t>
      </w:r>
      <w:r w:rsidRPr="007B0617">
        <w:rPr>
          <w:rStyle w:val="StyleUnderline"/>
        </w:rPr>
        <w:t>that</w:t>
      </w:r>
      <w:r w:rsidRPr="00E758D2">
        <w:rPr>
          <w:sz w:val="14"/>
        </w:rPr>
        <w:t xml:space="preserve"> </w:t>
      </w:r>
      <w:r w:rsidRPr="00C67CF4">
        <w:rPr>
          <w:rStyle w:val="Emphasis"/>
          <w:highlight w:val="yellow"/>
        </w:rPr>
        <w:t>international crime</w:t>
      </w:r>
      <w:r w:rsidRPr="00E758D2">
        <w:rPr>
          <w:sz w:val="14"/>
          <w:highlight w:val="yellow"/>
        </w:rPr>
        <w:t xml:space="preserve"> </w:t>
      </w:r>
      <w:r w:rsidRPr="00C67CF4">
        <w:rPr>
          <w:rStyle w:val="StyleUnderline"/>
          <w:highlight w:val="yellow"/>
        </w:rPr>
        <w:t>is</w:t>
      </w:r>
      <w:r w:rsidRPr="00E758D2">
        <w:rPr>
          <w:sz w:val="14"/>
          <w:highlight w:val="yellow"/>
        </w:rPr>
        <w:t xml:space="preserve"> </w:t>
      </w:r>
      <w:r w:rsidRPr="00C67CF4">
        <w:rPr>
          <w:rStyle w:val="Emphasis"/>
          <w:highlight w:val="yellow"/>
        </w:rPr>
        <w:t>increasing</w:t>
      </w:r>
      <w:r w:rsidRPr="00E758D2">
        <w:rPr>
          <w:sz w:val="14"/>
        </w:rPr>
        <w:t xml:space="preserve"> </w:t>
      </w:r>
      <w:r w:rsidRPr="007B0617">
        <w:rPr>
          <w:rStyle w:val="StyleUnderline"/>
        </w:rPr>
        <w:t>as an overall percentage of global commerce</w:t>
      </w:r>
      <w:r w:rsidRPr="00E758D2">
        <w:rPr>
          <w:sz w:val="14"/>
        </w:rPr>
        <w:t xml:space="preserve">. In fact, </w:t>
      </w:r>
      <w:r w:rsidRPr="00C67CF4">
        <w:rPr>
          <w:rStyle w:val="StyleUnderline"/>
          <w:highlight w:val="yellow"/>
        </w:rPr>
        <w:t>trade</w:t>
      </w:r>
      <w:r w:rsidRPr="007B0617">
        <w:rPr>
          <w:rStyle w:val="StyleUnderline"/>
        </w:rPr>
        <w:t xml:space="preserve"> liberalization has</w:t>
      </w:r>
      <w:r w:rsidRPr="00E758D2">
        <w:rPr>
          <w:sz w:val="14"/>
        </w:rPr>
        <w:t xml:space="preserve"> </w:t>
      </w:r>
      <w:r w:rsidRPr="007B0617">
        <w:rPr>
          <w:rStyle w:val="Emphasis"/>
        </w:rPr>
        <w:t>sharply</w:t>
      </w:r>
      <w:r w:rsidRPr="00E758D2">
        <w:rPr>
          <w:sz w:val="14"/>
        </w:rPr>
        <w:t xml:space="preserve"> </w:t>
      </w:r>
      <w:r w:rsidRPr="00C67CF4">
        <w:rPr>
          <w:rStyle w:val="StyleUnderline"/>
          <w:highlight w:val="yellow"/>
        </w:rPr>
        <w:t>reduced incentives to</w:t>
      </w:r>
      <w:r w:rsidRPr="007B0617">
        <w:rPr>
          <w:rStyle w:val="StyleUnderline"/>
        </w:rPr>
        <w:t xml:space="preserve"> engage in </w:t>
      </w:r>
      <w:r w:rsidRPr="00C67CF4">
        <w:rPr>
          <w:rStyle w:val="StyleUnderline"/>
          <w:highlight w:val="yellow"/>
        </w:rPr>
        <w:t>smuggl</w:t>
      </w:r>
      <w:r w:rsidRPr="007B0617">
        <w:rPr>
          <w:rStyle w:val="StyleUnderline"/>
        </w:rPr>
        <w:t>ing practices</w:t>
      </w:r>
      <w:r w:rsidRPr="00E758D2">
        <w:rPr>
          <w:sz w:val="14"/>
        </w:rPr>
        <w:t xml:space="preserve"> designed </w:t>
      </w:r>
      <w:r w:rsidRPr="007B0617">
        <w:rPr>
          <w:rStyle w:val="StyleUnderline"/>
        </w:rPr>
        <w:t>to</w:t>
      </w:r>
      <w:r w:rsidRPr="00E758D2">
        <w:rPr>
          <w:sz w:val="14"/>
        </w:rPr>
        <w:t xml:space="preserve"> </w:t>
      </w:r>
      <w:r w:rsidRPr="007B0617">
        <w:rPr>
          <w:rStyle w:val="Emphasis"/>
        </w:rPr>
        <w:t>evade taxes and tariffs</w:t>
      </w:r>
      <w:r w:rsidRPr="00E758D2">
        <w:rPr>
          <w:sz w:val="14"/>
        </w:rPr>
        <w:t xml:space="preserve">, </w:t>
      </w:r>
      <w:r w:rsidRPr="007B0617">
        <w:rPr>
          <w:rStyle w:val="StyleUnderline"/>
        </w:rPr>
        <w:t>which were</w:t>
      </w:r>
      <w:r w:rsidRPr="00E758D2">
        <w:rPr>
          <w:sz w:val="14"/>
        </w:rPr>
        <w:t xml:space="preserve"> </w:t>
      </w:r>
      <w:r w:rsidRPr="007B0617">
        <w:rPr>
          <w:rStyle w:val="Emphasis"/>
        </w:rPr>
        <w:t>historically</w:t>
      </w:r>
      <w:r w:rsidRPr="00E758D2">
        <w:rPr>
          <w:sz w:val="14"/>
        </w:rPr>
        <w:t xml:space="preserve"> </w:t>
      </w:r>
      <w:r w:rsidRPr="007B0617">
        <w:rPr>
          <w:rStyle w:val="StyleUnderline"/>
        </w:rPr>
        <w:t>a driving force of illicit</w:t>
      </w:r>
      <w:r w:rsidRPr="00E758D2">
        <w:rPr>
          <w:sz w:val="14"/>
        </w:rPr>
        <w:t xml:space="preserve"> </w:t>
      </w:r>
      <w:r w:rsidRPr="007B0617">
        <w:rPr>
          <w:rStyle w:val="StyleUnderline"/>
        </w:rPr>
        <w:t>commerce</w:t>
      </w:r>
      <w:r w:rsidRPr="00E758D2">
        <w:rPr>
          <w:sz w:val="14"/>
        </w:rPr>
        <w:t xml:space="preserve">. More importantly, he continues, the </w:t>
      </w:r>
      <w:r w:rsidRPr="007B0617">
        <w:rPr>
          <w:rStyle w:val="StyleUnderline"/>
        </w:rPr>
        <w:t>image of an</w:t>
      </w:r>
      <w:r w:rsidRPr="00E758D2">
        <w:rPr>
          <w:sz w:val="14"/>
        </w:rPr>
        <w:t xml:space="preserve"> </w:t>
      </w:r>
      <w:r w:rsidRPr="00C67CF4">
        <w:rPr>
          <w:rStyle w:val="Emphasis"/>
          <w:highlight w:val="yellow"/>
        </w:rPr>
        <w:t>octopus-like network</w:t>
      </w:r>
      <w:r w:rsidRPr="00E758D2">
        <w:rPr>
          <w:sz w:val="14"/>
        </w:rPr>
        <w:t xml:space="preserve"> </w:t>
      </w:r>
      <w:r w:rsidRPr="00F22D2D">
        <w:rPr>
          <w:rStyle w:val="StyleUnderline"/>
        </w:rPr>
        <w:t>of cri</w:t>
      </w:r>
      <w:r w:rsidRPr="007B0617">
        <w:rPr>
          <w:rStyle w:val="StyleUnderline"/>
        </w:rPr>
        <w:t>me syndicates</w:t>
      </w:r>
      <w:r w:rsidRPr="00E758D2">
        <w:rPr>
          <w:sz w:val="14"/>
        </w:rPr>
        <w:t xml:space="preserve"> that runs the underworld through its expansive tentacles </w:t>
      </w:r>
      <w:r w:rsidRPr="00C67CF4">
        <w:rPr>
          <w:rStyle w:val="StyleUnderline"/>
          <w:highlight w:val="yellow"/>
        </w:rPr>
        <w:t>is</w:t>
      </w:r>
      <w:r w:rsidRPr="007B0617">
        <w:rPr>
          <w:rStyle w:val="StyleUnderline"/>
        </w:rPr>
        <w:t xml:space="preserve"> a</w:t>
      </w:r>
      <w:r w:rsidRPr="00E758D2">
        <w:rPr>
          <w:sz w:val="14"/>
        </w:rPr>
        <w:t xml:space="preserve"> </w:t>
      </w:r>
      <w:r w:rsidRPr="00C67CF4">
        <w:rPr>
          <w:rStyle w:val="Emphasis"/>
          <w:highlight w:val="yellow"/>
        </w:rPr>
        <w:t>fiction</w:t>
      </w:r>
      <w:r w:rsidRPr="00E758D2">
        <w:rPr>
          <w:sz w:val="14"/>
        </w:rPr>
        <w:t xml:space="preserve"> </w:t>
      </w:r>
      <w:r w:rsidRPr="007B0617">
        <w:rPr>
          <w:rStyle w:val="StyleUnderline"/>
        </w:rPr>
        <w:t xml:space="preserve">invented </w:t>
      </w:r>
      <w:r w:rsidRPr="00C67CF4">
        <w:rPr>
          <w:rStyle w:val="StyleUnderline"/>
          <w:highlight w:val="yellow"/>
        </w:rPr>
        <w:t>by</w:t>
      </w:r>
      <w:r w:rsidRPr="007B0617">
        <w:rPr>
          <w:rStyle w:val="StyleUnderline"/>
        </w:rPr>
        <w:t xml:space="preserve"> </w:t>
      </w:r>
      <w:r w:rsidRPr="00C67CF4">
        <w:rPr>
          <w:rStyle w:val="StyleUnderline"/>
          <w:highlight w:val="yellow"/>
        </w:rPr>
        <w:t>sensationalistic</w:t>
      </w:r>
      <w:r w:rsidRPr="00E758D2">
        <w:rPr>
          <w:sz w:val="14"/>
          <w:highlight w:val="yellow"/>
        </w:rPr>
        <w:t xml:space="preserve"> </w:t>
      </w:r>
      <w:r w:rsidRPr="00C67CF4">
        <w:rPr>
          <w:rStyle w:val="Emphasis"/>
          <w:highlight w:val="yellow"/>
        </w:rPr>
        <w:t>journalists</w:t>
      </w:r>
      <w:r w:rsidRPr="00E758D2">
        <w:rPr>
          <w:sz w:val="14"/>
        </w:rPr>
        <w:t xml:space="preserve">, </w:t>
      </w:r>
      <w:r w:rsidRPr="007B0617">
        <w:rPr>
          <w:rStyle w:val="StyleUnderline"/>
        </w:rPr>
        <w:t>opportunistic</w:t>
      </w:r>
      <w:r w:rsidRPr="00E758D2">
        <w:rPr>
          <w:sz w:val="14"/>
        </w:rPr>
        <w:t xml:space="preserve"> </w:t>
      </w:r>
      <w:r w:rsidRPr="00C67CF4">
        <w:rPr>
          <w:rStyle w:val="Emphasis"/>
          <w:highlight w:val="yellow"/>
        </w:rPr>
        <w:t>politicians</w:t>
      </w:r>
      <w:r w:rsidRPr="00E758D2">
        <w:rPr>
          <w:sz w:val="14"/>
          <w:highlight w:val="yellow"/>
        </w:rPr>
        <w:t xml:space="preserve">, </w:t>
      </w:r>
      <w:r w:rsidRPr="00C67CF4">
        <w:rPr>
          <w:rStyle w:val="StyleUnderline"/>
          <w:highlight w:val="yellow"/>
        </w:rPr>
        <w:t>and Hollywood</w:t>
      </w:r>
      <w:r w:rsidRPr="00E758D2">
        <w:rPr>
          <w:sz w:val="14"/>
        </w:rPr>
        <w:t xml:space="preserve"> </w:t>
      </w:r>
      <w:r w:rsidRPr="007B0617">
        <w:rPr>
          <w:rStyle w:val="Emphasis"/>
        </w:rPr>
        <w:t>scriptwriters</w:t>
      </w:r>
      <w:r w:rsidRPr="00E758D2">
        <w:rPr>
          <w:sz w:val="14"/>
        </w:rPr>
        <w:t xml:space="preserve">. In contrast, </w:t>
      </w:r>
      <w:r w:rsidRPr="007B0617">
        <w:rPr>
          <w:rStyle w:val="StyleUnderline"/>
        </w:rPr>
        <w:t xml:space="preserve">international crime tends to be </w:t>
      </w:r>
      <w:r w:rsidRPr="00C67CF4">
        <w:rPr>
          <w:rStyle w:val="StyleUnderline"/>
          <w:highlight w:val="yellow"/>
        </w:rPr>
        <w:t>defined</w:t>
      </w:r>
      <w:r w:rsidRPr="00E758D2">
        <w:rPr>
          <w:sz w:val="14"/>
          <w:highlight w:val="yellow"/>
        </w:rPr>
        <w:t xml:space="preserve"> </w:t>
      </w:r>
      <w:r w:rsidRPr="00C67CF4">
        <w:rPr>
          <w:rStyle w:val="Emphasis"/>
          <w:sz w:val="24"/>
          <w:highlight w:val="yellow"/>
        </w:rPr>
        <w:t>more by fragmentation</w:t>
      </w:r>
      <w:r w:rsidRPr="007B0617">
        <w:rPr>
          <w:rStyle w:val="Emphasis"/>
          <w:sz w:val="24"/>
        </w:rPr>
        <w:t xml:space="preserve"> and loose informal networks</w:t>
      </w:r>
      <w:r w:rsidRPr="00E758D2">
        <w:rPr>
          <w:sz w:val="14"/>
        </w:rPr>
        <w:t xml:space="preserve"> </w:t>
      </w:r>
      <w:r w:rsidRPr="007B0617">
        <w:rPr>
          <w:rStyle w:val="StyleUnderline"/>
        </w:rPr>
        <w:t>than</w:t>
      </w:r>
      <w:r w:rsidRPr="00E758D2">
        <w:rPr>
          <w:sz w:val="14"/>
        </w:rPr>
        <w:t xml:space="preserve"> by </w:t>
      </w:r>
      <w:r w:rsidRPr="007B0617">
        <w:rPr>
          <w:rStyle w:val="StyleUnderline"/>
        </w:rPr>
        <w:t>concentration and</w:t>
      </w:r>
      <w:r w:rsidRPr="00E758D2">
        <w:rPr>
          <w:sz w:val="14"/>
        </w:rPr>
        <w:t xml:space="preserve"> hierarchical </w:t>
      </w:r>
      <w:r w:rsidRPr="007B0617">
        <w:rPr>
          <w:rStyle w:val="StyleUnderline"/>
        </w:rPr>
        <w:t>organization</w:t>
      </w:r>
      <w:r w:rsidRPr="00E758D2">
        <w:rPr>
          <w:sz w:val="14"/>
        </w:rPr>
        <w:t xml:space="preserve">.67 Thus, like a parasite, </w:t>
      </w:r>
      <w:r w:rsidRPr="007B0617">
        <w:rPr>
          <w:rStyle w:val="StyleUnderline"/>
        </w:rPr>
        <w:t xml:space="preserve">international crime </w:t>
      </w:r>
      <w:r w:rsidRPr="00C67CF4">
        <w:rPr>
          <w:rStyle w:val="StyleUnderline"/>
          <w:highlight w:val="yellow"/>
        </w:rPr>
        <w:t>works</w:t>
      </w:r>
      <w:r w:rsidRPr="00E758D2">
        <w:rPr>
          <w:sz w:val="14"/>
          <w:highlight w:val="yellow"/>
        </w:rPr>
        <w:t xml:space="preserve"> </w:t>
      </w:r>
      <w:r w:rsidRPr="00C67CF4">
        <w:rPr>
          <w:rStyle w:val="Emphasis"/>
          <w:highlight w:val="yellow"/>
        </w:rPr>
        <w:t>best</w:t>
      </w:r>
      <w:r w:rsidRPr="00E758D2">
        <w:rPr>
          <w:sz w:val="14"/>
        </w:rPr>
        <w:t xml:space="preserve"> </w:t>
      </w:r>
      <w:r w:rsidRPr="007B0617">
        <w:rPr>
          <w:rStyle w:val="StyleUnderline"/>
        </w:rPr>
        <w:t>when it</w:t>
      </w:r>
      <w:r w:rsidRPr="00E758D2">
        <w:rPr>
          <w:sz w:val="14"/>
        </w:rPr>
        <w:t xml:space="preserve"> </w:t>
      </w:r>
      <w:r w:rsidRPr="007B0617">
        <w:rPr>
          <w:rStyle w:val="StyleUnderline"/>
        </w:rPr>
        <w:t>keeps a</w:t>
      </w:r>
      <w:r w:rsidRPr="00E758D2">
        <w:rPr>
          <w:sz w:val="14"/>
        </w:rPr>
        <w:t xml:space="preserve"> </w:t>
      </w:r>
      <w:r w:rsidRPr="007B0617">
        <w:rPr>
          <w:rStyle w:val="Emphasis"/>
        </w:rPr>
        <w:t>low profile</w:t>
      </w:r>
      <w:r w:rsidRPr="00E758D2">
        <w:rPr>
          <w:sz w:val="14"/>
        </w:rPr>
        <w:t xml:space="preserve"> </w:t>
      </w:r>
      <w:r w:rsidRPr="007B0617">
        <w:rPr>
          <w:rStyle w:val="StyleUnderline"/>
        </w:rPr>
        <w:t>and</w:t>
      </w:r>
      <w:r w:rsidRPr="00E758D2">
        <w:rPr>
          <w:sz w:val="14"/>
        </w:rPr>
        <w:t xml:space="preserve"> best of all </w:t>
      </w:r>
      <w:r w:rsidRPr="00C67CF4">
        <w:rPr>
          <w:rStyle w:val="StyleUnderline"/>
          <w:highlight w:val="yellow"/>
        </w:rPr>
        <w:t>when</w:t>
      </w:r>
      <w:r w:rsidRPr="00E758D2">
        <w:rPr>
          <w:sz w:val="14"/>
          <w:highlight w:val="yellow"/>
        </w:rPr>
        <w:t xml:space="preserve"> </w:t>
      </w:r>
      <w:r w:rsidRPr="00C67CF4">
        <w:rPr>
          <w:rStyle w:val="Emphasis"/>
          <w:highlight w:val="yellow"/>
        </w:rPr>
        <w:t>no one</w:t>
      </w:r>
      <w:r w:rsidRPr="007B0617">
        <w:rPr>
          <w:rStyle w:val="Emphasis"/>
        </w:rPr>
        <w:t xml:space="preserve"> even </w:t>
      </w:r>
      <w:r w:rsidRPr="00C67CF4">
        <w:rPr>
          <w:rStyle w:val="Emphasis"/>
          <w:highlight w:val="yellow"/>
        </w:rPr>
        <w:t>notices</w:t>
      </w:r>
      <w:r w:rsidRPr="00E758D2">
        <w:rPr>
          <w:sz w:val="14"/>
        </w:rPr>
        <w:t xml:space="preserve"> </w:t>
      </w:r>
      <w:r w:rsidRPr="007B0617">
        <w:rPr>
          <w:rStyle w:val="StyleUnderline"/>
        </w:rPr>
        <w:t>it is there</w:t>
      </w:r>
      <w:r w:rsidRPr="00E758D2">
        <w:rPr>
          <w:sz w:val="14"/>
        </w:rPr>
        <w:t xml:space="preserve">. Thus, </w:t>
      </w:r>
      <w:r w:rsidRPr="00C67CF4">
        <w:rPr>
          <w:rStyle w:val="StyleUnderline"/>
          <w:highlight w:val="yellow"/>
        </w:rPr>
        <w:t>by its</w:t>
      </w:r>
      <w:r w:rsidRPr="00E758D2">
        <w:rPr>
          <w:sz w:val="14"/>
          <w:highlight w:val="yellow"/>
        </w:rPr>
        <w:t xml:space="preserve"> </w:t>
      </w:r>
      <w:r w:rsidRPr="00C67CF4">
        <w:rPr>
          <w:rStyle w:val="Emphasis"/>
          <w:highlight w:val="yellow"/>
        </w:rPr>
        <w:t>very nature</w:t>
      </w:r>
      <w:r w:rsidRPr="00E758D2">
        <w:rPr>
          <w:sz w:val="14"/>
        </w:rPr>
        <w:t xml:space="preserve"> </w:t>
      </w:r>
      <w:r w:rsidRPr="007B0617">
        <w:rPr>
          <w:rStyle w:val="StyleUnderline"/>
        </w:rPr>
        <w:t xml:space="preserve">it </w:t>
      </w:r>
      <w:r w:rsidRPr="00C67CF4">
        <w:rPr>
          <w:rStyle w:val="StyleUnderline"/>
          <w:highlight w:val="yellow"/>
        </w:rPr>
        <w:t>does not want to take over</w:t>
      </w:r>
      <w:r w:rsidRPr="007B0617">
        <w:rPr>
          <w:rStyle w:val="StyleUnderline"/>
        </w:rPr>
        <w:t xml:space="preserve"> the international system </w:t>
      </w:r>
      <w:r w:rsidRPr="00C67CF4">
        <w:rPr>
          <w:rStyle w:val="StyleUnderline"/>
          <w:highlight w:val="yellow"/>
        </w:rPr>
        <w:t>or threaten</w:t>
      </w:r>
      <w:r w:rsidRPr="007B0617">
        <w:rPr>
          <w:rStyle w:val="StyleUnderline"/>
        </w:rPr>
        <w:t xml:space="preserve"> national</w:t>
      </w:r>
      <w:r w:rsidRPr="00E758D2">
        <w:rPr>
          <w:sz w:val="14"/>
        </w:rPr>
        <w:t xml:space="preserve"> </w:t>
      </w:r>
      <w:r w:rsidRPr="00C67CF4">
        <w:rPr>
          <w:rStyle w:val="StyleUnderline"/>
          <w:highlight w:val="yellow"/>
        </w:rPr>
        <w:t>security</w:t>
      </w:r>
      <w:r w:rsidRPr="00E758D2">
        <w:rPr>
          <w:sz w:val="14"/>
        </w:rPr>
        <w:t xml:space="preserve">. It has </w:t>
      </w:r>
      <w:r w:rsidRPr="007B0617">
        <w:rPr>
          <w:rStyle w:val="StyleUnderline"/>
        </w:rPr>
        <w:t>no incentive to</w:t>
      </w:r>
      <w:r w:rsidRPr="00E758D2">
        <w:rPr>
          <w:sz w:val="14"/>
        </w:rPr>
        <w:t xml:space="preserve"> </w:t>
      </w:r>
      <w:r w:rsidRPr="007B0617">
        <w:rPr>
          <w:rStyle w:val="Emphasis"/>
        </w:rPr>
        <w:t>kill or dominate</w:t>
      </w:r>
      <w:r w:rsidRPr="00E758D2">
        <w:rPr>
          <w:sz w:val="14"/>
        </w:rPr>
        <w:t xml:space="preserve"> </w:t>
      </w:r>
      <w:r w:rsidRPr="007B0617">
        <w:rPr>
          <w:rStyle w:val="StyleUnderline"/>
        </w:rPr>
        <w:t>its host</w:t>
      </w:r>
      <w:r w:rsidRPr="00E758D2">
        <w:rPr>
          <w:sz w:val="14"/>
        </w:rPr>
        <w:t>.</w:t>
      </w:r>
    </w:p>
    <w:p w14:paraId="478F9B99" w14:textId="77777777" w:rsidR="004C494D" w:rsidRPr="00072933" w:rsidRDefault="004C494D" w:rsidP="004C494D"/>
    <w:p w14:paraId="5EE658E5" w14:textId="77777777" w:rsidR="004C494D" w:rsidRDefault="004C494D" w:rsidP="004C494D">
      <w:pPr>
        <w:pStyle w:val="Heading1"/>
      </w:pPr>
    </w:p>
    <w:p w14:paraId="3CC0E6F2" w14:textId="7BD614BC" w:rsidR="004C494D" w:rsidRDefault="004C494D" w:rsidP="004C494D">
      <w:pPr>
        <w:pStyle w:val="Heading1"/>
      </w:pPr>
      <w:r>
        <w:t>2NC</w:t>
      </w:r>
    </w:p>
    <w:p w14:paraId="4F68A1C9" w14:textId="77777777" w:rsidR="004C494D" w:rsidRDefault="004C494D" w:rsidP="004C494D">
      <w:pPr>
        <w:pStyle w:val="Heading2"/>
      </w:pPr>
      <w:r>
        <w:t>Synthetic Data CP</w:t>
      </w:r>
    </w:p>
    <w:p w14:paraId="7C138DFB" w14:textId="77777777" w:rsidR="004C494D" w:rsidRDefault="004C494D" w:rsidP="004C494D">
      <w:pPr>
        <w:pStyle w:val="Heading3"/>
      </w:pPr>
      <w:r>
        <w:t>2NC---Solvency</w:t>
      </w:r>
    </w:p>
    <w:p w14:paraId="153AE0F4" w14:textId="77777777" w:rsidR="004C494D" w:rsidRDefault="004C494D" w:rsidP="004C494D">
      <w:pPr>
        <w:pStyle w:val="Analytic"/>
      </w:pPr>
    </w:p>
    <w:p w14:paraId="0ED4B368" w14:textId="77777777" w:rsidR="004C494D" w:rsidRDefault="004C494D" w:rsidP="004C494D">
      <w:pPr>
        <w:pStyle w:val="Heading4"/>
      </w:pPr>
      <w:r>
        <w:t xml:space="preserve">It </w:t>
      </w:r>
      <w:r w:rsidRPr="0084401E">
        <w:rPr>
          <w:u w:val="single"/>
        </w:rPr>
        <w:t>improves</w:t>
      </w:r>
      <w:r>
        <w:t xml:space="preserve"> data quality reducing hallucinations,</w:t>
      </w:r>
    </w:p>
    <w:p w14:paraId="10F34A31" w14:textId="77777777" w:rsidR="004C494D" w:rsidRPr="0084401E" w:rsidRDefault="004C494D" w:rsidP="004C494D">
      <w:r>
        <w:t>&lt;&lt;&lt;Inserted for reference&gt;&gt;&gt;</w:t>
      </w:r>
    </w:p>
    <w:p w14:paraId="6071F01F" w14:textId="77777777" w:rsidR="004C494D" w:rsidRDefault="004C494D" w:rsidP="004C494D">
      <w:pPr>
        <w:rPr>
          <w:sz w:val="16"/>
        </w:rPr>
      </w:pPr>
      <w:r w:rsidRPr="009E34D1">
        <w:rPr>
          <w:sz w:val="16"/>
        </w:rPr>
        <w:t xml:space="preserve">This Part has sketched the contours of an </w:t>
      </w:r>
      <w:r w:rsidRPr="009E34D1">
        <w:rPr>
          <w:rStyle w:val="StyleUnderline"/>
        </w:rPr>
        <w:t>innovation ecosystem</w:t>
      </w:r>
      <w:r w:rsidRPr="009E34D1">
        <w:rPr>
          <w:sz w:val="16"/>
        </w:rPr>
        <w:t xml:space="preserve"> to </w:t>
      </w:r>
      <w:r w:rsidRPr="009E34D1">
        <w:rPr>
          <w:rStyle w:val="StyleUnderline"/>
        </w:rPr>
        <w:t>promote</w:t>
      </w:r>
      <w:r w:rsidRPr="009E34D1">
        <w:rPr>
          <w:sz w:val="16"/>
        </w:rPr>
        <w:t xml:space="preserve"> the </w:t>
      </w:r>
      <w:r w:rsidRPr="009E34D1">
        <w:rPr>
          <w:rStyle w:val="Emphasis"/>
        </w:rPr>
        <w:t>robust, responsible</w:t>
      </w:r>
      <w:r w:rsidRPr="009E34D1">
        <w:rPr>
          <w:rStyle w:val="StyleUnderline"/>
        </w:rPr>
        <w:t xml:space="preserve"> development of </w:t>
      </w:r>
      <w:r w:rsidRPr="009E34D1">
        <w:rPr>
          <w:rStyle w:val="Emphasis"/>
        </w:rPr>
        <w:t>synthetic data</w:t>
      </w:r>
      <w:r w:rsidRPr="009E34D1">
        <w:rPr>
          <w:sz w:val="16"/>
        </w:rPr>
        <w:t>. It</w:t>
      </w:r>
      <w:r w:rsidRPr="00AF1F28">
        <w:rPr>
          <w:sz w:val="16"/>
        </w:rPr>
        <w:t xml:space="preserve"> is important to emphasize that these </w:t>
      </w:r>
      <w:r w:rsidRPr="00B824FC">
        <w:rPr>
          <w:rStyle w:val="Emphasis"/>
          <w:highlight w:val="lightGray"/>
        </w:rPr>
        <w:t>prescriptions</w:t>
      </w:r>
      <w:r w:rsidRPr="00E37A5A">
        <w:rPr>
          <w:rStyle w:val="StyleUnderline"/>
        </w:rPr>
        <w:t xml:space="preserve"> are </w:t>
      </w:r>
      <w:r w:rsidRPr="00B824FC">
        <w:rPr>
          <w:rStyle w:val="StyleUnderline"/>
          <w:highlight w:val="lightGray"/>
        </w:rPr>
        <w:t xml:space="preserve">aimed at </w:t>
      </w:r>
      <w:r w:rsidRPr="00B824FC">
        <w:rPr>
          <w:rStyle w:val="Emphasis"/>
          <w:highlight w:val="lightGray"/>
        </w:rPr>
        <w:t>improving</w:t>
      </w:r>
      <w:r w:rsidRPr="00E37A5A">
        <w:rPr>
          <w:rStyle w:val="Emphasis"/>
        </w:rPr>
        <w:t xml:space="preserve"> the </w:t>
      </w:r>
      <w:r w:rsidRPr="00B824FC">
        <w:rPr>
          <w:rStyle w:val="Emphasis"/>
          <w:highlight w:val="lightGray"/>
        </w:rPr>
        <w:t>quality</w:t>
      </w:r>
      <w:r w:rsidRPr="00E37A5A">
        <w:rPr>
          <w:rStyle w:val="Emphasis"/>
        </w:rPr>
        <w:t xml:space="preserve"> and accessibility </w:t>
      </w:r>
      <w:r w:rsidRPr="00B824FC">
        <w:rPr>
          <w:rStyle w:val="Emphasis"/>
          <w:highlight w:val="lightGray"/>
        </w:rPr>
        <w:t>of synthetic data</w:t>
      </w:r>
      <w:r w:rsidRPr="00E37A5A">
        <w:rPr>
          <w:rStyle w:val="StyleUnderline"/>
        </w:rPr>
        <w:t xml:space="preserve"> </w:t>
      </w:r>
      <w:r w:rsidRPr="00B824FC">
        <w:rPr>
          <w:rStyle w:val="StyleUnderline"/>
          <w:highlight w:val="lightGray"/>
        </w:rPr>
        <w:t>through</w:t>
      </w:r>
      <w:r w:rsidRPr="00E37A5A">
        <w:rPr>
          <w:rStyle w:val="StyleUnderline"/>
        </w:rPr>
        <w:t xml:space="preserve"> encouraging innovation, </w:t>
      </w:r>
      <w:r w:rsidRPr="00B824FC">
        <w:rPr>
          <w:rStyle w:val="StyleUnderline"/>
          <w:highlight w:val="lightGray"/>
        </w:rPr>
        <w:t>transparency</w:t>
      </w:r>
      <w:r w:rsidRPr="002D2739">
        <w:rPr>
          <w:rStyle w:val="StyleUnderline"/>
        </w:rPr>
        <w:t>,</w:t>
      </w:r>
      <w:r w:rsidRPr="00E37A5A">
        <w:rPr>
          <w:rStyle w:val="StyleUnderline"/>
        </w:rPr>
        <w:t xml:space="preserve"> and parallel development</w:t>
      </w:r>
      <w:r w:rsidRPr="00AF1F28">
        <w:rPr>
          <w:sz w:val="16"/>
        </w:rPr>
        <w:t xml:space="preserve">. As such, these </w:t>
      </w:r>
      <w:r w:rsidRPr="00E37A5A">
        <w:rPr>
          <w:rStyle w:val="Emphasis"/>
        </w:rPr>
        <w:t xml:space="preserve">prescriptions </w:t>
      </w:r>
      <w:r w:rsidRPr="009E34D1">
        <w:rPr>
          <w:rStyle w:val="Emphasis"/>
        </w:rPr>
        <w:t xml:space="preserve">can </w:t>
      </w:r>
      <w:r w:rsidRPr="00B824FC">
        <w:rPr>
          <w:rStyle w:val="Emphasis"/>
          <w:highlight w:val="lightGray"/>
        </w:rPr>
        <w:t>counteract</w:t>
      </w:r>
      <w:r w:rsidRPr="00E37A5A">
        <w:rPr>
          <w:rStyle w:val="StyleUnderline"/>
        </w:rPr>
        <w:t xml:space="preserve"> the </w:t>
      </w:r>
      <w:r w:rsidRPr="009E34D1">
        <w:rPr>
          <w:rStyle w:val="Emphasis"/>
        </w:rPr>
        <w:t xml:space="preserve">harms of </w:t>
      </w:r>
      <w:r w:rsidRPr="00B824FC">
        <w:rPr>
          <w:rStyle w:val="Emphasis"/>
          <w:highlight w:val="lightGray"/>
        </w:rPr>
        <w:t>low-quality</w:t>
      </w:r>
      <w:r w:rsidRPr="00E37A5A">
        <w:rPr>
          <w:rStyle w:val="Emphasis"/>
        </w:rPr>
        <w:t xml:space="preserve"> synthetic </w:t>
      </w:r>
      <w:r w:rsidRPr="00B824FC">
        <w:rPr>
          <w:rStyle w:val="Emphasis"/>
          <w:highlight w:val="lightGray"/>
        </w:rPr>
        <w:t>data</w:t>
      </w:r>
      <w:r w:rsidRPr="00AF1F28">
        <w:rPr>
          <w:sz w:val="16"/>
        </w:rPr>
        <w:t xml:space="preserve">. As mentioned, however, greater access to high-quality synthetic data can cause its own harms by enabling parties to wield high-powered ML systems for nefarious purposes.4 32 Accordingly, these </w:t>
      </w:r>
      <w:r w:rsidRPr="00B824FC">
        <w:rPr>
          <w:rStyle w:val="StyleUnderline"/>
          <w:highlight w:val="lightGray"/>
        </w:rPr>
        <w:t>prescriptions</w:t>
      </w:r>
      <w:r w:rsidRPr="00E37A5A">
        <w:rPr>
          <w:rStyle w:val="StyleUnderline"/>
        </w:rPr>
        <w:t xml:space="preserve"> are intended to </w:t>
      </w:r>
      <w:r w:rsidRPr="00B824FC">
        <w:rPr>
          <w:rStyle w:val="StyleUnderline"/>
          <w:highlight w:val="lightGray"/>
        </w:rPr>
        <w:t>augment</w:t>
      </w:r>
      <w:r w:rsidRPr="00AF1F28">
        <w:rPr>
          <w:sz w:val="16"/>
        </w:rPr>
        <w:t xml:space="preserve">, rather than replace, </w:t>
      </w:r>
      <w:r w:rsidRPr="00B824FC">
        <w:rPr>
          <w:rStyle w:val="Emphasis"/>
          <w:highlight w:val="lightGray"/>
        </w:rPr>
        <w:t>traditional</w:t>
      </w:r>
      <w:r w:rsidRPr="00AF1F28">
        <w:rPr>
          <w:sz w:val="16"/>
        </w:rPr>
        <w:t xml:space="preserve"> regulations of </w:t>
      </w:r>
      <w:r w:rsidRPr="00B824FC">
        <w:rPr>
          <w:rStyle w:val="Emphasis"/>
          <w:highlight w:val="lightGray"/>
        </w:rPr>
        <w:t>ML</w:t>
      </w:r>
      <w:r w:rsidRPr="00AF1F28">
        <w:rPr>
          <w:sz w:val="16"/>
        </w:rPr>
        <w:t xml:space="preserve"> systems in general and synthetic </w:t>
      </w:r>
      <w:r w:rsidRPr="00B824FC">
        <w:rPr>
          <w:rStyle w:val="Emphasis"/>
          <w:highlight w:val="lightGray"/>
        </w:rPr>
        <w:t>data</w:t>
      </w:r>
      <w:r w:rsidRPr="00AF1F28">
        <w:rPr>
          <w:sz w:val="16"/>
        </w:rPr>
        <w:t xml:space="preserve"> in particular.</w:t>
      </w:r>
    </w:p>
    <w:p w14:paraId="0E15C98E" w14:textId="77777777" w:rsidR="004C494D" w:rsidRDefault="004C494D" w:rsidP="004C494D">
      <w:pPr>
        <w:pStyle w:val="Heading4"/>
      </w:pPr>
      <w:r>
        <w:t xml:space="preserve">increases startup competition, </w:t>
      </w:r>
      <w:r w:rsidRPr="0084401E">
        <w:rPr>
          <w:u w:val="single"/>
        </w:rPr>
        <w:t>decking</w:t>
      </w:r>
      <w:r>
        <w:t xml:space="preserve"> market concentration while </w:t>
      </w:r>
      <w:r w:rsidRPr="00FA3DBD">
        <w:rPr>
          <w:u w:val="single"/>
        </w:rPr>
        <w:t>solving</w:t>
      </w:r>
      <w:r>
        <w:t xml:space="preserve"> inequality,</w:t>
      </w:r>
    </w:p>
    <w:p w14:paraId="74E1FC76" w14:textId="77777777" w:rsidR="004C494D" w:rsidRPr="0084401E" w:rsidRDefault="004C494D" w:rsidP="004C494D">
      <w:r>
        <w:t>&lt;&lt;&lt;Inserted for reference&gt;&gt;</w:t>
      </w:r>
    </w:p>
    <w:p w14:paraId="1C9F3DB2" w14:textId="77777777" w:rsidR="004C494D" w:rsidRDefault="004C494D" w:rsidP="004C494D">
      <w:pPr>
        <w:rPr>
          <w:sz w:val="16"/>
        </w:rPr>
      </w:pPr>
      <w:r w:rsidRPr="00AF1F28">
        <w:rPr>
          <w:sz w:val="16"/>
        </w:rPr>
        <w:t xml:space="preserve">This wide </w:t>
      </w:r>
      <w:r w:rsidRPr="00AF1F28">
        <w:rPr>
          <w:rStyle w:val="StyleUnderline"/>
        </w:rPr>
        <w:t xml:space="preserve">variety of </w:t>
      </w:r>
      <w:r w:rsidRPr="00B824FC">
        <w:rPr>
          <w:rStyle w:val="StyleUnderline"/>
          <w:highlight w:val="lightGray"/>
        </w:rPr>
        <w:t>innovation mechanisms</w:t>
      </w:r>
      <w:r w:rsidRPr="00AF1F28">
        <w:rPr>
          <w:rStyle w:val="StyleUnderline"/>
        </w:rPr>
        <w:t xml:space="preserve"> can </w:t>
      </w:r>
      <w:r w:rsidRPr="00B824FC">
        <w:rPr>
          <w:rStyle w:val="StyleUnderline"/>
          <w:highlight w:val="lightGray"/>
        </w:rPr>
        <w:t>promote</w:t>
      </w:r>
      <w:r w:rsidRPr="00AF1F28">
        <w:rPr>
          <w:rStyle w:val="StyleUnderline"/>
        </w:rPr>
        <w:t xml:space="preserve"> </w:t>
      </w:r>
      <w:r w:rsidRPr="00AF1F28">
        <w:rPr>
          <w:rStyle w:val="Emphasis"/>
        </w:rPr>
        <w:t xml:space="preserve">helpful </w:t>
      </w:r>
      <w:r w:rsidRPr="00B824FC">
        <w:rPr>
          <w:rStyle w:val="Emphasis"/>
          <w:highlight w:val="lightGray"/>
        </w:rPr>
        <w:t>diversity</w:t>
      </w:r>
      <w:r w:rsidRPr="00AF1F28">
        <w:rPr>
          <w:rStyle w:val="StyleUnderline"/>
        </w:rPr>
        <w:t xml:space="preserve"> in the ecosystem </w:t>
      </w:r>
      <w:r w:rsidRPr="00B824FC">
        <w:rPr>
          <w:rStyle w:val="StyleUnderline"/>
          <w:highlight w:val="lightGray"/>
        </w:rPr>
        <w:t>of entities</w:t>
      </w:r>
      <w:r w:rsidRPr="00AF1F28">
        <w:rPr>
          <w:rStyle w:val="StyleUnderline"/>
        </w:rPr>
        <w:t xml:space="preserve"> researching, refining, and </w:t>
      </w:r>
      <w:r w:rsidRPr="00B824FC">
        <w:rPr>
          <w:rStyle w:val="StyleUnderline"/>
          <w:highlight w:val="lightGray"/>
        </w:rPr>
        <w:t>producing</w:t>
      </w:r>
      <w:r w:rsidRPr="00AF1F28">
        <w:rPr>
          <w:rStyle w:val="StyleUnderline"/>
        </w:rPr>
        <w:t xml:space="preserve"> synthetic </w:t>
      </w:r>
      <w:r w:rsidRPr="00B824FC">
        <w:rPr>
          <w:rStyle w:val="StyleUnderline"/>
          <w:highlight w:val="lightGray"/>
        </w:rPr>
        <w:t>data</w:t>
      </w:r>
      <w:r w:rsidRPr="00AF1F28">
        <w:rPr>
          <w:sz w:val="16"/>
        </w:rPr>
        <w:t xml:space="preserve">. </w:t>
      </w:r>
      <w:r w:rsidRPr="00B824FC">
        <w:rPr>
          <w:rStyle w:val="StyleUnderline"/>
          <w:highlight w:val="lightGray"/>
        </w:rPr>
        <w:t>Government</w:t>
      </w:r>
      <w:r w:rsidRPr="00AF1F28">
        <w:rPr>
          <w:sz w:val="16"/>
        </w:rPr>
        <w:t xml:space="preserve">, academic, and nonprofit </w:t>
      </w:r>
      <w:r w:rsidRPr="00AF1F28">
        <w:rPr>
          <w:rStyle w:val="StyleUnderline"/>
        </w:rPr>
        <w:t xml:space="preserve">entities </w:t>
      </w:r>
      <w:r w:rsidRPr="00B824FC">
        <w:rPr>
          <w:rStyle w:val="StyleUnderline"/>
          <w:highlight w:val="lightGray"/>
        </w:rPr>
        <w:t xml:space="preserve">may be drawn to </w:t>
      </w:r>
      <w:r w:rsidRPr="00B824FC">
        <w:rPr>
          <w:rStyle w:val="Emphasis"/>
          <w:highlight w:val="lightGray"/>
        </w:rPr>
        <w:t>open source approaches</w:t>
      </w:r>
      <w:r w:rsidRPr="00AF1F28">
        <w:rPr>
          <w:sz w:val="16"/>
        </w:rPr>
        <w:t xml:space="preserve">, </w:t>
      </w:r>
      <w:r w:rsidRPr="00AF1F28">
        <w:rPr>
          <w:rStyle w:val="StyleUnderline"/>
        </w:rPr>
        <w:t>though we have seen that for-profit entities have pursued them as well</w:t>
      </w:r>
      <w:r w:rsidRPr="00AF1F28">
        <w:rPr>
          <w:sz w:val="16"/>
        </w:rPr>
        <w:t xml:space="preserve">. </w:t>
      </w:r>
      <w:r w:rsidRPr="00B824FC">
        <w:rPr>
          <w:rStyle w:val="Emphasis"/>
          <w:highlight w:val="lightGray"/>
        </w:rPr>
        <w:t>Trade secrets</w:t>
      </w:r>
      <w:r w:rsidRPr="00B824FC">
        <w:rPr>
          <w:rStyle w:val="StyleUnderline"/>
          <w:highlight w:val="lightGray"/>
        </w:rPr>
        <w:t xml:space="preserve"> and </w:t>
      </w:r>
      <w:r w:rsidRPr="00B824FC">
        <w:rPr>
          <w:rStyle w:val="Emphasis"/>
          <w:highlight w:val="lightGray"/>
        </w:rPr>
        <w:t>copyrights</w:t>
      </w:r>
      <w:r w:rsidRPr="00AF1F28">
        <w:rPr>
          <w:rStyle w:val="StyleUnderline"/>
        </w:rPr>
        <w:t xml:space="preserve"> may </w:t>
      </w:r>
      <w:r w:rsidRPr="00B824FC">
        <w:rPr>
          <w:rStyle w:val="StyleUnderline"/>
          <w:highlight w:val="lightGray"/>
        </w:rPr>
        <w:t>appeal to startups</w:t>
      </w:r>
      <w:r w:rsidRPr="00AF1F28">
        <w:rPr>
          <w:rStyle w:val="StyleUnderline"/>
        </w:rPr>
        <w:t xml:space="preserve"> and under-resourced entities due to their low cost of acquisition</w:t>
      </w:r>
      <w:r w:rsidRPr="00AF1F28">
        <w:rPr>
          <w:sz w:val="16"/>
        </w:rPr>
        <w:t xml:space="preserve">, while </w:t>
      </w:r>
      <w:r w:rsidRPr="00B824FC">
        <w:rPr>
          <w:rStyle w:val="Emphasis"/>
          <w:highlight w:val="lightGray"/>
        </w:rPr>
        <w:t>patents</w:t>
      </w:r>
      <w:r w:rsidRPr="00AF1F28">
        <w:rPr>
          <w:rStyle w:val="StyleUnderline"/>
        </w:rPr>
        <w:t xml:space="preserve"> may be more </w:t>
      </w:r>
      <w:r w:rsidRPr="00B824FC">
        <w:rPr>
          <w:rStyle w:val="StyleUnderline"/>
          <w:highlight w:val="lightGray"/>
        </w:rPr>
        <w:t>attractive to larger</w:t>
      </w:r>
      <w:r w:rsidRPr="00AF1F28">
        <w:rPr>
          <w:rStyle w:val="StyleUnderline"/>
        </w:rPr>
        <w:t xml:space="preserve">, more established </w:t>
      </w:r>
      <w:r w:rsidRPr="00B824FC">
        <w:rPr>
          <w:rStyle w:val="StyleUnderline"/>
          <w:highlight w:val="lightGray"/>
        </w:rPr>
        <w:t>players</w:t>
      </w:r>
      <w:r w:rsidRPr="00AF1F28">
        <w:rPr>
          <w:sz w:val="16"/>
        </w:rPr>
        <w:t xml:space="preserve">. Consistent with several of the themes of this Article, such </w:t>
      </w:r>
      <w:r w:rsidRPr="00AF1F28">
        <w:rPr>
          <w:rStyle w:val="StyleUnderline"/>
        </w:rPr>
        <w:t xml:space="preserve">diversity of </w:t>
      </w:r>
      <w:r w:rsidRPr="00B824FC">
        <w:rPr>
          <w:rStyle w:val="StyleUnderline"/>
          <w:highlight w:val="lightGray"/>
        </w:rPr>
        <w:t>innovation mechanisms</w:t>
      </w:r>
      <w:r w:rsidRPr="002D2739">
        <w:rPr>
          <w:sz w:val="16"/>
        </w:rPr>
        <w:t xml:space="preserve"> and</w:t>
      </w:r>
      <w:r w:rsidRPr="00AF1F28">
        <w:rPr>
          <w:sz w:val="16"/>
        </w:rPr>
        <w:t xml:space="preserve"> actors </w:t>
      </w:r>
      <w:r w:rsidRPr="00B824FC">
        <w:rPr>
          <w:rStyle w:val="Emphasis"/>
          <w:highlight w:val="lightGray"/>
        </w:rPr>
        <w:t>provides fertile ground for competition</w:t>
      </w:r>
      <w:r w:rsidRPr="00AF1F28">
        <w:rPr>
          <w:rStyle w:val="Emphasis"/>
        </w:rPr>
        <w:t>,</w:t>
      </w:r>
      <w:r w:rsidRPr="00AF1F28">
        <w:rPr>
          <w:sz w:val="16"/>
        </w:rPr>
        <w:t xml:space="preserve"> </w:t>
      </w:r>
      <w:r w:rsidRPr="00AF1F28">
        <w:rPr>
          <w:rStyle w:val="StyleUnderline"/>
        </w:rPr>
        <w:t>cross-checking, and ultimately, communal improvement of synthetic data technologies</w:t>
      </w:r>
      <w:r w:rsidRPr="00AF1F28">
        <w:rPr>
          <w:sz w:val="16"/>
        </w:rPr>
        <w:t>. Just as ML systems improve with more (highquality) data, a vigorous, diverse ecosystem of numerous kinds of entities working in parallel on synthetic data promises the most robust innovation and quality control.</w:t>
      </w:r>
    </w:p>
    <w:p w14:paraId="240E8ED6" w14:textId="77777777" w:rsidR="004C494D" w:rsidRDefault="004C494D" w:rsidP="004C494D">
      <w:pPr>
        <w:pStyle w:val="Heading4"/>
      </w:pPr>
      <w:r>
        <w:t xml:space="preserve">and ensures data source </w:t>
      </w:r>
      <w:r w:rsidRPr="00FA3DBD">
        <w:rPr>
          <w:u w:val="single"/>
        </w:rPr>
        <w:t>disclosure</w:t>
      </w:r>
      <w:r>
        <w:t xml:space="preserve"> which </w:t>
      </w:r>
      <w:r w:rsidRPr="00FA3DBD">
        <w:rPr>
          <w:u w:val="single"/>
        </w:rPr>
        <w:t>solves</w:t>
      </w:r>
      <w:r>
        <w:t xml:space="preserve"> hate speech. That’s Lee. </w:t>
      </w:r>
    </w:p>
    <w:p w14:paraId="5D8A71EB" w14:textId="77777777" w:rsidR="004C494D" w:rsidRPr="00AF1F28" w:rsidRDefault="004C494D" w:rsidP="004C494D">
      <w:r>
        <w:t>&lt;&lt;&lt;Inserted for reference&gt;&gt;&gt;</w:t>
      </w:r>
    </w:p>
    <w:p w14:paraId="23413DD5" w14:textId="77777777" w:rsidR="004C494D" w:rsidRPr="00AF1F28" w:rsidRDefault="004C494D" w:rsidP="004C494D">
      <w:pPr>
        <w:rPr>
          <w:sz w:val="16"/>
        </w:rPr>
      </w:pPr>
      <w:r w:rsidRPr="00AF1F28">
        <w:rPr>
          <w:sz w:val="16"/>
        </w:rPr>
        <w:t xml:space="preserve">Notably, this Article illustrates that </w:t>
      </w:r>
      <w:r w:rsidRPr="00AF1F28">
        <w:rPr>
          <w:rStyle w:val="StyleUnderline"/>
        </w:rPr>
        <w:t>innovation mechanisms perform a variety of functions beyond their classic role of provisioning information goods.</w:t>
      </w:r>
      <w:r w:rsidRPr="00AF1F28">
        <w:rPr>
          <w:sz w:val="16"/>
        </w:rPr>
        <w:t xml:space="preserve"> Certainly, </w:t>
      </w:r>
      <w:r w:rsidRPr="00B824FC">
        <w:rPr>
          <w:rStyle w:val="StyleUnderline"/>
          <w:highlight w:val="lightGray"/>
        </w:rPr>
        <w:t>innovation mechanisms</w:t>
      </w:r>
      <w:r w:rsidRPr="00AF1F28">
        <w:rPr>
          <w:rStyle w:val="StyleUnderline"/>
        </w:rPr>
        <w:t xml:space="preserve"> help overcome public goods problems and </w:t>
      </w:r>
      <w:r w:rsidRPr="00B824FC">
        <w:rPr>
          <w:rStyle w:val="Emphasis"/>
          <w:highlight w:val="lightGray"/>
        </w:rPr>
        <w:t>shore up incentives</w:t>
      </w:r>
      <w:r w:rsidRPr="00B824FC">
        <w:rPr>
          <w:rStyle w:val="StyleUnderline"/>
          <w:highlight w:val="lightGray"/>
        </w:rPr>
        <w:t xml:space="preserve"> to create </w:t>
      </w:r>
      <w:r w:rsidRPr="00B824FC">
        <w:rPr>
          <w:rStyle w:val="Emphasis"/>
          <w:highlight w:val="lightGray"/>
        </w:rPr>
        <w:t>info</w:t>
      </w:r>
      <w:r w:rsidRPr="00AF1F28">
        <w:rPr>
          <w:rStyle w:val="Emphasis"/>
        </w:rPr>
        <w:t>rmation assets like synthetic data</w:t>
      </w:r>
      <w:r w:rsidRPr="00AF1F28">
        <w:rPr>
          <w:sz w:val="16"/>
        </w:rPr>
        <w:t xml:space="preserve">. A less appreciated attribute of innovation mechanisms, however, is that they also encourage the public disclosure or at least sharing of new technical creations. In the context of synthetic data, this </w:t>
      </w:r>
      <w:r w:rsidRPr="00B824FC">
        <w:rPr>
          <w:rStyle w:val="Emphasis"/>
          <w:highlight w:val="lightGray"/>
        </w:rPr>
        <w:t>disclosure</w:t>
      </w:r>
      <w:r w:rsidRPr="009E34D1">
        <w:rPr>
          <w:rStyle w:val="Emphasis"/>
        </w:rPr>
        <w:t xml:space="preserve"> function</w:t>
      </w:r>
      <w:r w:rsidRPr="00AF1F28">
        <w:rPr>
          <w:rStyle w:val="StyleUnderline"/>
        </w:rPr>
        <w:t xml:space="preserve"> is particularly important </w:t>
      </w:r>
      <w:r w:rsidRPr="00AF1F28">
        <w:rPr>
          <w:rStyle w:val="Emphasis"/>
        </w:rPr>
        <w:t xml:space="preserve">given the </w:t>
      </w:r>
      <w:r w:rsidRPr="00B824FC">
        <w:rPr>
          <w:rStyle w:val="Emphasis"/>
          <w:highlight w:val="lightGray"/>
        </w:rPr>
        <w:t>policy</w:t>
      </w:r>
      <w:r w:rsidRPr="00AF1F28">
        <w:rPr>
          <w:rStyle w:val="Emphasis"/>
        </w:rPr>
        <w:t xml:space="preserve"> interest in </w:t>
      </w:r>
      <w:r w:rsidRPr="00B824FC">
        <w:rPr>
          <w:rStyle w:val="Emphasis"/>
          <w:highlight w:val="lightGray"/>
        </w:rPr>
        <w:t>counter</w:t>
      </w:r>
      <w:r w:rsidRPr="00AF1F28">
        <w:rPr>
          <w:rStyle w:val="Emphasis"/>
        </w:rPr>
        <w:t xml:space="preserve">ing the </w:t>
      </w:r>
      <w:r w:rsidRPr="00B824FC">
        <w:rPr>
          <w:rStyle w:val="Emphasis"/>
          <w:sz w:val="28"/>
          <w:szCs w:val="28"/>
          <w:highlight w:val="lightGray"/>
        </w:rPr>
        <w:t>black box nature of Al</w:t>
      </w:r>
      <w:r w:rsidRPr="002D2739">
        <w:rPr>
          <w:rStyle w:val="StyleUnderline"/>
          <w:sz w:val="28"/>
          <w:szCs w:val="28"/>
        </w:rPr>
        <w:t xml:space="preserve"> </w:t>
      </w:r>
      <w:r w:rsidRPr="00AF1F28">
        <w:rPr>
          <w:rStyle w:val="StyleUnderline"/>
        </w:rPr>
        <w:t>and ML systems</w:t>
      </w:r>
      <w:r w:rsidRPr="00AF1F28">
        <w:rPr>
          <w:sz w:val="16"/>
        </w:rPr>
        <w:t xml:space="preserve">. Finally, </w:t>
      </w:r>
      <w:r w:rsidRPr="00AF1F28">
        <w:rPr>
          <w:rStyle w:val="StyleUnderline"/>
        </w:rPr>
        <w:t>innovation mechanisms</w:t>
      </w:r>
      <w:r w:rsidRPr="00AF1F28">
        <w:rPr>
          <w:sz w:val="16"/>
        </w:rPr>
        <w:t xml:space="preserve"> can </w:t>
      </w:r>
      <w:r w:rsidRPr="00B824FC">
        <w:rPr>
          <w:rStyle w:val="StyleUnderline"/>
          <w:highlight w:val="lightGray"/>
        </w:rPr>
        <w:t xml:space="preserve">also aid in </w:t>
      </w:r>
      <w:r w:rsidRPr="00B824FC">
        <w:rPr>
          <w:rStyle w:val="Emphasis"/>
          <w:highlight w:val="lightGray"/>
        </w:rPr>
        <w:t>democratizing tech</w:t>
      </w:r>
      <w:r w:rsidRPr="00AF1F28">
        <w:rPr>
          <w:rStyle w:val="Emphasis"/>
        </w:rPr>
        <w:t>nological landscapes</w:t>
      </w:r>
      <w:r w:rsidRPr="00AF1F28">
        <w:rPr>
          <w:sz w:val="16"/>
        </w:rPr>
        <w:t xml:space="preserve">. Properly calibrated, </w:t>
      </w:r>
      <w:r w:rsidRPr="00AF1F28">
        <w:rPr>
          <w:rStyle w:val="StyleUnderline"/>
        </w:rPr>
        <w:t xml:space="preserve">innovation mechanisms can </w:t>
      </w:r>
      <w:r w:rsidRPr="00B824FC">
        <w:rPr>
          <w:rStyle w:val="StyleUnderline"/>
          <w:highlight w:val="lightGray"/>
        </w:rPr>
        <w:t>allow startups</w:t>
      </w:r>
      <w:r w:rsidRPr="00AF1F28">
        <w:rPr>
          <w:rStyle w:val="StyleUnderline"/>
        </w:rPr>
        <w:t xml:space="preserve"> and new entrants </w:t>
      </w:r>
      <w:r w:rsidRPr="00B824FC">
        <w:rPr>
          <w:rStyle w:val="StyleUnderline"/>
          <w:highlight w:val="lightGray"/>
        </w:rPr>
        <w:t>to enter markets</w:t>
      </w:r>
      <w:r w:rsidRPr="00AF1F28">
        <w:rPr>
          <w:rStyle w:val="StyleUnderline"/>
        </w:rPr>
        <w:t xml:space="preserve"> and </w:t>
      </w:r>
      <w:r w:rsidRPr="00AF1F28">
        <w:rPr>
          <w:rStyle w:val="Emphasis"/>
        </w:rPr>
        <w:t>compete against incumbents</w:t>
      </w:r>
      <w:r w:rsidRPr="00AF1F28">
        <w:rPr>
          <w:sz w:val="16"/>
        </w:rPr>
        <w:t xml:space="preserve">, thus </w:t>
      </w:r>
      <w:r w:rsidRPr="00AF1F28">
        <w:rPr>
          <w:rStyle w:val="StyleUnderline"/>
        </w:rPr>
        <w:t>increasing the sources of innovation in a field</w:t>
      </w:r>
      <w:r w:rsidRPr="00AF1F28">
        <w:rPr>
          <w:sz w:val="16"/>
        </w:rPr>
        <w:t xml:space="preserve">. Again, </w:t>
      </w:r>
      <w:r w:rsidRPr="00AF1F28">
        <w:rPr>
          <w:rStyle w:val="StyleUnderline"/>
        </w:rPr>
        <w:t>in the context of synthetic data</w:t>
      </w:r>
      <w:r w:rsidRPr="00AF1F28">
        <w:rPr>
          <w:sz w:val="16"/>
        </w:rPr>
        <w:t xml:space="preserve">, such </w:t>
      </w:r>
      <w:r w:rsidRPr="00AF1F28">
        <w:rPr>
          <w:rStyle w:val="Emphasis"/>
        </w:rPr>
        <w:t>democratization is particularly important</w:t>
      </w:r>
      <w:r w:rsidRPr="00AF1F28">
        <w:rPr>
          <w:rStyle w:val="StyleUnderline"/>
        </w:rPr>
        <w:t xml:space="preserve"> given the need to cross-check, validate, and enable competing sources of synthetic data.</w:t>
      </w:r>
    </w:p>
    <w:p w14:paraId="18EDD8B7" w14:textId="77777777" w:rsidR="004C494D" w:rsidRDefault="004C494D" w:rsidP="004C494D">
      <w:pPr>
        <w:rPr>
          <w:sz w:val="16"/>
        </w:rPr>
      </w:pPr>
      <w:r w:rsidRPr="00AF1F28">
        <w:rPr>
          <w:sz w:val="16"/>
        </w:rPr>
        <w:t xml:space="preserve">At a broader level, these observations highlight the recursive nature of technology and law. Recursiveness is a theme that runs throughout this Article. At a technical level, Al models often generate synthetic data, which then trains other Al models. The irony is not lost that the prescriptions offered here will lead to more artificial data being used to train artificial intelligence. Machines, in a sense, teaching machines. This Article also highlights the recursive relationship between technology and law. Al and ML pose pressing challenges to law in the form of privacy violations, discrimination, and copyright infringement, and will continue to shape legal regimes going forward. However, in a reciprocal fashion, law is constitutive of technology, and laws and policies determining the innovation ecosystem for synthetic data will shape the future of Al. </w:t>
      </w:r>
      <w:r w:rsidRPr="00B824FC">
        <w:rPr>
          <w:rStyle w:val="Emphasis"/>
          <w:highlight w:val="lightGray"/>
        </w:rPr>
        <w:t>Modifications to open source policies</w:t>
      </w:r>
      <w:r w:rsidRPr="00AF1F28">
        <w:rPr>
          <w:rStyle w:val="StyleUnderline"/>
        </w:rPr>
        <w:t xml:space="preserve"> and </w:t>
      </w:r>
      <w:r w:rsidRPr="009E34D1">
        <w:rPr>
          <w:rStyle w:val="Emphasis"/>
        </w:rPr>
        <w:t>intellectual property doctrines</w:t>
      </w:r>
      <w:r w:rsidRPr="009E34D1">
        <w:rPr>
          <w:rStyle w:val="StyleUnderline"/>
        </w:rPr>
        <w:t xml:space="preserve"> governing</w:t>
      </w:r>
      <w:r w:rsidRPr="00AF1F28">
        <w:rPr>
          <w:rStyle w:val="StyleUnderline"/>
        </w:rPr>
        <w:t xml:space="preserve"> </w:t>
      </w:r>
      <w:r w:rsidRPr="00B824FC">
        <w:rPr>
          <w:rStyle w:val="Emphasis"/>
          <w:highlight w:val="lightGray"/>
        </w:rPr>
        <w:t>patents, trade secrets, and copyrights</w:t>
      </w:r>
      <w:r w:rsidRPr="00AF1F28">
        <w:rPr>
          <w:rStyle w:val="StyleUnderline"/>
        </w:rPr>
        <w:t xml:space="preserve"> can </w:t>
      </w:r>
      <w:r w:rsidRPr="00B824FC">
        <w:rPr>
          <w:rStyle w:val="Emphasis"/>
          <w:highlight w:val="lightGray"/>
        </w:rPr>
        <w:t>promote</w:t>
      </w:r>
      <w:r w:rsidRPr="00AF1F28">
        <w:rPr>
          <w:rStyle w:val="StyleUnderline"/>
        </w:rPr>
        <w:t xml:space="preserve"> the </w:t>
      </w:r>
      <w:r w:rsidRPr="00B824FC">
        <w:rPr>
          <w:rStyle w:val="Emphasis"/>
          <w:highlight w:val="lightGray"/>
        </w:rPr>
        <w:t>provisioning, disclosure, and democratization</w:t>
      </w:r>
      <w:r w:rsidRPr="00AF1F28">
        <w:rPr>
          <w:rStyle w:val="StyleUnderline"/>
        </w:rPr>
        <w:t xml:space="preserve"> </w:t>
      </w:r>
      <w:r w:rsidRPr="00B824FC">
        <w:rPr>
          <w:rStyle w:val="StyleUnderline"/>
          <w:highlight w:val="lightGray"/>
        </w:rPr>
        <w:t xml:space="preserve">of </w:t>
      </w:r>
      <w:r w:rsidRPr="00B824FC">
        <w:rPr>
          <w:rStyle w:val="Emphasis"/>
          <w:highlight w:val="lightGray"/>
        </w:rPr>
        <w:t>synthetic data</w:t>
      </w:r>
      <w:r w:rsidRPr="00AF1F28">
        <w:rPr>
          <w:rStyle w:val="StyleUnderline"/>
        </w:rPr>
        <w:t xml:space="preserve"> </w:t>
      </w:r>
      <w:r w:rsidRPr="00B824FC">
        <w:rPr>
          <w:rStyle w:val="StyleUnderline"/>
          <w:highlight w:val="lightGray"/>
        </w:rPr>
        <w:t xml:space="preserve">and </w:t>
      </w:r>
      <w:r w:rsidRPr="00B824FC">
        <w:rPr>
          <w:rStyle w:val="Emphasis"/>
          <w:highlight w:val="lightGray"/>
        </w:rPr>
        <w:t>help unleash</w:t>
      </w:r>
      <w:r w:rsidRPr="00AF1F28">
        <w:rPr>
          <w:rStyle w:val="Emphasis"/>
        </w:rPr>
        <w:t xml:space="preserve"> the full potential of </w:t>
      </w:r>
      <w:r w:rsidRPr="00B824FC">
        <w:rPr>
          <w:rStyle w:val="Emphasis"/>
          <w:highlight w:val="lightGray"/>
        </w:rPr>
        <w:t>Al</w:t>
      </w:r>
      <w:r w:rsidRPr="00AF1F28">
        <w:rPr>
          <w:sz w:val="16"/>
        </w:rPr>
        <w:t>.</w:t>
      </w:r>
    </w:p>
    <w:p w14:paraId="779FB121" w14:textId="77777777" w:rsidR="004C494D" w:rsidRDefault="004C494D" w:rsidP="004C494D">
      <w:pPr>
        <w:pStyle w:val="Heading3"/>
      </w:pPr>
      <w:r>
        <w:t>AT: Doesn’t sovle adv 2</w:t>
      </w:r>
    </w:p>
    <w:p w14:paraId="445B3839" w14:textId="77777777" w:rsidR="004C494D" w:rsidRDefault="004C494D" w:rsidP="004C494D">
      <w:pPr>
        <w:pStyle w:val="Analytic"/>
      </w:pPr>
    </w:p>
    <w:p w14:paraId="7A88B8A6" w14:textId="77777777" w:rsidR="004C494D" w:rsidRDefault="004C494D" w:rsidP="004C494D">
      <w:pPr>
        <w:pStyle w:val="Heading3"/>
      </w:pPr>
      <w:r>
        <w:t>Solvency---Market Concentration</w:t>
      </w:r>
    </w:p>
    <w:p w14:paraId="6A209F41" w14:textId="77777777" w:rsidR="004C494D" w:rsidRDefault="004C494D" w:rsidP="004C494D">
      <w:pPr>
        <w:pStyle w:val="Analytic"/>
      </w:pPr>
    </w:p>
    <w:p w14:paraId="008A70A3" w14:textId="77777777" w:rsidR="004C494D" w:rsidRDefault="004C494D" w:rsidP="004C494D">
      <w:pPr>
        <w:pStyle w:val="Heading4"/>
      </w:pPr>
      <w:r>
        <w:t xml:space="preserve">The counterplans </w:t>
      </w:r>
      <w:r w:rsidRPr="0065789D">
        <w:rPr>
          <w:u w:val="single"/>
        </w:rPr>
        <w:t>lowers the barrier</w:t>
      </w:r>
      <w:r>
        <w:t xml:space="preserve"> to entry for data production, </w:t>
      </w:r>
      <w:r w:rsidRPr="0065789D">
        <w:rPr>
          <w:u w:val="single"/>
        </w:rPr>
        <w:t>counteracting</w:t>
      </w:r>
      <w:r>
        <w:t xml:space="preserve"> data monopolies.</w:t>
      </w:r>
    </w:p>
    <w:p w14:paraId="5A0FBF88" w14:textId="77777777" w:rsidR="004C494D" w:rsidRDefault="004C494D" w:rsidP="004C494D">
      <w:r>
        <w:t xml:space="preserve">Peter </w:t>
      </w:r>
      <w:r w:rsidRPr="00290C98">
        <w:rPr>
          <w:rStyle w:val="Style13ptBold"/>
        </w:rPr>
        <w:t>Lee 24</w:t>
      </w:r>
      <w:r>
        <w:t>, Professor of Law at UC Davis, J.D. Yale Law School, 3/26/24, “Synthetic Data and the Future of AI,” https://papers.ssrn.com/sol3/papers.cfm?abstract_id=4722162</w:t>
      </w:r>
    </w:p>
    <w:p w14:paraId="2933A597" w14:textId="77777777" w:rsidR="004C494D" w:rsidRPr="000A597C" w:rsidRDefault="004C494D" w:rsidP="004C494D">
      <w:pPr>
        <w:rPr>
          <w:sz w:val="16"/>
        </w:rPr>
      </w:pPr>
      <w:r w:rsidRPr="000A597C">
        <w:rPr>
          <w:sz w:val="16"/>
        </w:rPr>
        <w:t>C. Democratization</w:t>
      </w:r>
    </w:p>
    <w:p w14:paraId="3D646759" w14:textId="77777777" w:rsidR="004C494D" w:rsidRPr="000A597C" w:rsidRDefault="004C494D" w:rsidP="004C494D">
      <w:pPr>
        <w:rPr>
          <w:sz w:val="16"/>
        </w:rPr>
      </w:pPr>
      <w:r w:rsidRPr="000A597C">
        <w:rPr>
          <w:sz w:val="16"/>
        </w:rPr>
        <w:t xml:space="preserve">In addition to provisioning and disclosure, </w:t>
      </w:r>
      <w:r w:rsidRPr="00AF2680">
        <w:rPr>
          <w:rStyle w:val="StyleUnderline"/>
          <w:highlight w:val="yellow"/>
        </w:rPr>
        <w:t>innovation mechanisms</w:t>
      </w:r>
      <w:r w:rsidRPr="00D50F7D">
        <w:rPr>
          <w:rStyle w:val="StyleUnderline"/>
        </w:rPr>
        <w:t xml:space="preserve"> should also </w:t>
      </w:r>
      <w:r w:rsidRPr="00AF2680">
        <w:rPr>
          <w:rStyle w:val="Emphasis"/>
          <w:highlight w:val="yellow"/>
        </w:rPr>
        <w:t>promote</w:t>
      </w:r>
      <w:r w:rsidRPr="00D50F7D">
        <w:rPr>
          <w:rStyle w:val="Emphasis"/>
        </w:rPr>
        <w:t xml:space="preserve"> "</w:t>
      </w:r>
      <w:r w:rsidRPr="00AF2680">
        <w:rPr>
          <w:rStyle w:val="Emphasis"/>
          <w:highlight w:val="yellow"/>
        </w:rPr>
        <w:t>democratization</w:t>
      </w:r>
      <w:r w:rsidRPr="00D50F7D">
        <w:rPr>
          <w:rStyle w:val="Emphasis"/>
        </w:rPr>
        <w:t>"</w:t>
      </w:r>
      <w:r w:rsidRPr="00D50F7D">
        <w:rPr>
          <w:rStyle w:val="StyleUnderline"/>
        </w:rPr>
        <w:t xml:space="preserve"> in the synthetic data landscape</w:t>
      </w:r>
      <w:r w:rsidRPr="000A597C">
        <w:rPr>
          <w:sz w:val="16"/>
        </w:rPr>
        <w:t xml:space="preserve">. Such democratization has two related components. First, </w:t>
      </w:r>
      <w:r w:rsidRPr="00D50F7D">
        <w:rPr>
          <w:rStyle w:val="StyleUnderline"/>
        </w:rPr>
        <w:t xml:space="preserve">it entails </w:t>
      </w:r>
      <w:r w:rsidRPr="00AF2680">
        <w:rPr>
          <w:rStyle w:val="StyleUnderline"/>
          <w:highlight w:val="yellow"/>
        </w:rPr>
        <w:t>widening access to</w:t>
      </w:r>
      <w:r w:rsidRPr="00D50F7D">
        <w:rPr>
          <w:rStyle w:val="StyleUnderline"/>
        </w:rPr>
        <w:t xml:space="preserve"> synthetic </w:t>
      </w:r>
      <w:r w:rsidRPr="00AF2680">
        <w:rPr>
          <w:rStyle w:val="StyleUnderline"/>
          <w:highlight w:val="yellow"/>
        </w:rPr>
        <w:t>data to</w:t>
      </w:r>
      <w:r w:rsidRPr="00D50F7D">
        <w:rPr>
          <w:rStyle w:val="StyleUnderline"/>
        </w:rPr>
        <w:t xml:space="preserve"> a </w:t>
      </w:r>
      <w:r w:rsidRPr="00AF2680">
        <w:rPr>
          <w:rStyle w:val="Emphasis"/>
          <w:highlight w:val="yellow"/>
        </w:rPr>
        <w:t>broad</w:t>
      </w:r>
      <w:r w:rsidRPr="00AF2680">
        <w:rPr>
          <w:rStyle w:val="Emphasis"/>
        </w:rPr>
        <w:t>er</w:t>
      </w:r>
      <w:r w:rsidRPr="00D50F7D">
        <w:rPr>
          <w:rStyle w:val="Emphasis"/>
        </w:rPr>
        <w:t xml:space="preserve"> </w:t>
      </w:r>
      <w:r w:rsidRPr="00AF2680">
        <w:rPr>
          <w:rStyle w:val="Emphasis"/>
          <w:highlight w:val="yellow"/>
        </w:rPr>
        <w:t>swath of users</w:t>
      </w:r>
      <w:r w:rsidRPr="000A597C">
        <w:rPr>
          <w:sz w:val="16"/>
        </w:rPr>
        <w:t xml:space="preserve">. Second and relatedly, </w:t>
      </w:r>
      <w:r w:rsidRPr="00D50F7D">
        <w:rPr>
          <w:rStyle w:val="StyleUnderline"/>
        </w:rPr>
        <w:t xml:space="preserve">democratization also entails increasing the </w:t>
      </w:r>
      <w:r w:rsidRPr="00D50F7D">
        <w:rPr>
          <w:rStyle w:val="Emphasis"/>
        </w:rPr>
        <w:t>number of independent generators of synthetic data</w:t>
      </w:r>
      <w:r w:rsidRPr="000A597C">
        <w:rPr>
          <w:sz w:val="16"/>
        </w:rPr>
        <w:t xml:space="preserve">. </w:t>
      </w:r>
      <w:r w:rsidRPr="00273738">
        <w:rPr>
          <w:rStyle w:val="StyleUnderline"/>
        </w:rPr>
        <w:t>Pluralizing</w:t>
      </w:r>
      <w:r w:rsidRPr="000A597C">
        <w:rPr>
          <w:sz w:val="16"/>
        </w:rPr>
        <w:t xml:space="preserve"> sources of </w:t>
      </w:r>
      <w:r w:rsidRPr="00AF2680">
        <w:rPr>
          <w:rStyle w:val="StyleUnderline"/>
          <w:highlight w:val="yellow"/>
        </w:rPr>
        <w:t>synthetic data will</w:t>
      </w:r>
      <w:r w:rsidRPr="00273738">
        <w:rPr>
          <w:rStyle w:val="StyleUnderline"/>
        </w:rPr>
        <w:t xml:space="preserve"> </w:t>
      </w:r>
      <w:r w:rsidRPr="00273738">
        <w:rPr>
          <w:rStyle w:val="Emphasis"/>
        </w:rPr>
        <w:t>enhance access to synthetic data itself,</w:t>
      </w:r>
      <w:r w:rsidRPr="000A597C">
        <w:rPr>
          <w:sz w:val="16"/>
        </w:rPr>
        <w:t xml:space="preserve"> </w:t>
      </w:r>
      <w:r w:rsidRPr="00273738">
        <w:rPr>
          <w:rStyle w:val="StyleUnderline"/>
        </w:rPr>
        <w:t xml:space="preserve">and it will also </w:t>
      </w:r>
      <w:r w:rsidRPr="00AF2680">
        <w:rPr>
          <w:rStyle w:val="Emphasis"/>
          <w:highlight w:val="yellow"/>
        </w:rPr>
        <w:t>promote innovation</w:t>
      </w:r>
      <w:r w:rsidRPr="000A597C">
        <w:rPr>
          <w:sz w:val="16"/>
        </w:rPr>
        <w:t xml:space="preserve">, </w:t>
      </w:r>
      <w:r w:rsidRPr="00273738">
        <w:rPr>
          <w:rStyle w:val="StyleUnderline"/>
        </w:rPr>
        <w:t xml:space="preserve">facilitate cross-checking, </w:t>
      </w:r>
      <w:r w:rsidRPr="00AF2680">
        <w:rPr>
          <w:rStyle w:val="StyleUnderline"/>
          <w:highlight w:val="yellow"/>
        </w:rPr>
        <w:t xml:space="preserve">and </w:t>
      </w:r>
      <w:r w:rsidRPr="00AF2680">
        <w:rPr>
          <w:rStyle w:val="Emphasis"/>
          <w:sz w:val="28"/>
          <w:szCs w:val="28"/>
          <w:highlight w:val="yellow"/>
        </w:rPr>
        <w:t>counteract data monopolies</w:t>
      </w:r>
      <w:r w:rsidRPr="00AF2680">
        <w:rPr>
          <w:sz w:val="16"/>
          <w:highlight w:val="yellow"/>
        </w:rPr>
        <w:t>.</w:t>
      </w:r>
    </w:p>
    <w:p w14:paraId="4FDDA4D6" w14:textId="77777777" w:rsidR="004C494D" w:rsidRPr="000A597C" w:rsidRDefault="004C494D" w:rsidP="004C494D">
      <w:pPr>
        <w:rPr>
          <w:sz w:val="16"/>
        </w:rPr>
      </w:pPr>
      <w:r w:rsidRPr="000A597C">
        <w:rPr>
          <w:sz w:val="16"/>
        </w:rPr>
        <w:t xml:space="preserve">As discussed, among the </w:t>
      </w:r>
      <w:r w:rsidRPr="00273738">
        <w:rPr>
          <w:rStyle w:val="StyleUnderline"/>
        </w:rPr>
        <w:t xml:space="preserve">many </w:t>
      </w:r>
      <w:r w:rsidRPr="0065789D">
        <w:rPr>
          <w:rStyle w:val="StyleUnderline"/>
        </w:rPr>
        <w:t>concerns raised by Al</w:t>
      </w:r>
      <w:r w:rsidRPr="00273738">
        <w:rPr>
          <w:rStyle w:val="StyleUnderline"/>
        </w:rPr>
        <w:t xml:space="preserve"> and ML are </w:t>
      </w:r>
      <w:r w:rsidRPr="0065789D">
        <w:rPr>
          <w:rStyle w:val="StyleUnderline"/>
          <w:highlight w:val="yellow"/>
        </w:rPr>
        <w:t xml:space="preserve">anxieties over </w:t>
      </w:r>
      <w:r w:rsidRPr="0065789D">
        <w:rPr>
          <w:rStyle w:val="Emphasis"/>
          <w:highlight w:val="yellow"/>
        </w:rPr>
        <w:t>industry concentration</w:t>
      </w:r>
      <w:r w:rsidRPr="000A597C">
        <w:rPr>
          <w:sz w:val="16"/>
        </w:rPr>
        <w:t xml:space="preserve">. 26 ' Large </w:t>
      </w:r>
      <w:r w:rsidRPr="0065789D">
        <w:rPr>
          <w:rStyle w:val="StyleUnderline"/>
          <w:highlight w:val="yellow"/>
        </w:rPr>
        <w:t>incumbents</w:t>
      </w:r>
      <w:r w:rsidRPr="00273738">
        <w:rPr>
          <w:rStyle w:val="StyleUnderline"/>
        </w:rPr>
        <w:t xml:space="preserve"> like Amazon, Facebook, and Google </w:t>
      </w:r>
      <w:r w:rsidRPr="0065789D">
        <w:rPr>
          <w:rStyle w:val="StyleUnderline"/>
          <w:highlight w:val="yellow"/>
        </w:rPr>
        <w:t>generate</w:t>
      </w:r>
      <w:r w:rsidRPr="000A597C">
        <w:rPr>
          <w:sz w:val="16"/>
        </w:rPr>
        <w:t xml:space="preserve"> (or can purchase) </w:t>
      </w:r>
      <w:r w:rsidRPr="0065789D">
        <w:rPr>
          <w:rStyle w:val="StyleUnderline"/>
          <w:highlight w:val="yellow"/>
        </w:rPr>
        <w:t>enormous</w:t>
      </w:r>
      <w:r w:rsidRPr="000A597C">
        <w:rPr>
          <w:sz w:val="16"/>
        </w:rPr>
        <w:t xml:space="preserve"> amounts of </w:t>
      </w:r>
      <w:r w:rsidRPr="0065789D">
        <w:rPr>
          <w:rStyle w:val="StyleUnderline"/>
          <w:highlight w:val="yellow"/>
        </w:rPr>
        <w:t>data</w:t>
      </w:r>
      <w:r w:rsidRPr="00273738">
        <w:rPr>
          <w:rStyle w:val="StyleUnderline"/>
        </w:rPr>
        <w:t xml:space="preserve"> to train their ML systems</w:t>
      </w:r>
      <w:r w:rsidRPr="000A597C">
        <w:rPr>
          <w:sz w:val="16"/>
        </w:rPr>
        <w:t xml:space="preserve">. Such </w:t>
      </w:r>
      <w:r w:rsidRPr="00273738">
        <w:rPr>
          <w:rStyle w:val="StyleUnderline"/>
        </w:rPr>
        <w:t xml:space="preserve">vast stores of data function </w:t>
      </w:r>
      <w:r w:rsidRPr="0065789D">
        <w:rPr>
          <w:rStyle w:val="StyleUnderline"/>
          <w:highlight w:val="yellow"/>
        </w:rPr>
        <w:t>as a</w:t>
      </w:r>
      <w:r w:rsidRPr="00273738">
        <w:rPr>
          <w:rStyle w:val="StyleUnderline"/>
        </w:rPr>
        <w:t xml:space="preserve"> "</w:t>
      </w:r>
      <w:r w:rsidRPr="0065789D">
        <w:rPr>
          <w:rStyle w:val="Emphasis"/>
          <w:highlight w:val="yellow"/>
        </w:rPr>
        <w:t>moat</w:t>
      </w:r>
      <w:r w:rsidRPr="00273738">
        <w:rPr>
          <w:rStyle w:val="StyleUnderline"/>
        </w:rPr>
        <w:t xml:space="preserve">" </w:t>
      </w:r>
      <w:r w:rsidRPr="0065789D">
        <w:rPr>
          <w:rStyle w:val="StyleUnderline"/>
          <w:highlight w:val="yellow"/>
        </w:rPr>
        <w:t xml:space="preserve">that </w:t>
      </w:r>
      <w:r w:rsidRPr="0065789D">
        <w:rPr>
          <w:rStyle w:val="Emphasis"/>
          <w:highlight w:val="yellow"/>
        </w:rPr>
        <w:t>raises barriers to entry</w:t>
      </w:r>
      <w:r w:rsidRPr="00273738">
        <w:rPr>
          <w:rStyle w:val="StyleUnderline"/>
        </w:rPr>
        <w:t xml:space="preserve"> for new firms seeking to develop ML applications</w:t>
      </w:r>
      <w:r w:rsidRPr="000A597C">
        <w:rPr>
          <w:sz w:val="16"/>
        </w:rPr>
        <w:t xml:space="preserve">. 26 2 To be sure, such advantages yield some benefits, as they increase the productivity of leading </w:t>
      </w:r>
      <w:r w:rsidRPr="0065789D">
        <w:rPr>
          <w:sz w:val="16"/>
        </w:rPr>
        <w:t xml:space="preserve">firms. However, </w:t>
      </w:r>
      <w:r w:rsidRPr="0065789D">
        <w:rPr>
          <w:rStyle w:val="StyleUnderline"/>
        </w:rPr>
        <w:t>they</w:t>
      </w:r>
      <w:r w:rsidRPr="0065789D">
        <w:rPr>
          <w:sz w:val="16"/>
        </w:rPr>
        <w:t xml:space="preserve"> also </w:t>
      </w:r>
      <w:r w:rsidRPr="0065789D">
        <w:rPr>
          <w:rStyle w:val="StyleUnderline"/>
        </w:rPr>
        <w:t>inhibit the spread of technical knowledge</w:t>
      </w:r>
      <w:r w:rsidRPr="0065789D">
        <w:rPr>
          <w:sz w:val="16"/>
        </w:rPr>
        <w:t xml:space="preserve">, </w:t>
      </w:r>
      <w:r w:rsidRPr="0065789D">
        <w:rPr>
          <w:rStyle w:val="Emphasis"/>
        </w:rPr>
        <w:t>slow aggregate productivity growth</w:t>
      </w:r>
      <w:r w:rsidRPr="0065789D">
        <w:rPr>
          <w:sz w:val="16"/>
        </w:rPr>
        <w:t xml:space="preserve">, and </w:t>
      </w:r>
      <w:r w:rsidRPr="0065789D">
        <w:rPr>
          <w:rStyle w:val="StyleUnderline"/>
        </w:rPr>
        <w:t>increase wage inequality</w:t>
      </w:r>
      <w:r w:rsidRPr="0065789D">
        <w:rPr>
          <w:sz w:val="16"/>
        </w:rPr>
        <w:t>.26 3 Data concentration has even drawn antitrust scrutiny; FTC Chair Khan has identified the "</w:t>
      </w:r>
      <w:r w:rsidRPr="0065789D">
        <w:rPr>
          <w:rStyle w:val="StyleUnderline"/>
        </w:rPr>
        <w:t>vast stores of data</w:t>
      </w:r>
      <w:r w:rsidRPr="0065789D">
        <w:rPr>
          <w:sz w:val="16"/>
        </w:rPr>
        <w:t xml:space="preserve">" possessed by large incumbents as </w:t>
      </w:r>
      <w:r w:rsidRPr="0065789D">
        <w:rPr>
          <w:rStyle w:val="StyleUnderline"/>
        </w:rPr>
        <w:t xml:space="preserve">driving </w:t>
      </w:r>
      <w:r w:rsidRPr="0065789D">
        <w:rPr>
          <w:rStyle w:val="Emphasis"/>
        </w:rPr>
        <w:t>problematic concentration in Al fields</w:t>
      </w:r>
      <w:r w:rsidRPr="0065789D">
        <w:rPr>
          <w:sz w:val="16"/>
        </w:rPr>
        <w:t>. 26 4</w:t>
      </w:r>
    </w:p>
    <w:p w14:paraId="050987FA" w14:textId="77777777" w:rsidR="004C494D" w:rsidRPr="000A597C" w:rsidRDefault="004C494D" w:rsidP="004C494D">
      <w:pPr>
        <w:rPr>
          <w:sz w:val="16"/>
        </w:rPr>
      </w:pPr>
      <w:r w:rsidRPr="000A597C">
        <w:rPr>
          <w:sz w:val="16"/>
        </w:rPr>
        <w:t xml:space="preserve">In light of these concerns, </w:t>
      </w:r>
      <w:r w:rsidRPr="0065789D">
        <w:rPr>
          <w:rStyle w:val="StyleUnderline"/>
          <w:highlight w:val="yellow"/>
        </w:rPr>
        <w:t>innovation mechanisms</w:t>
      </w:r>
      <w:r w:rsidRPr="000A597C">
        <w:rPr>
          <w:sz w:val="16"/>
        </w:rPr>
        <w:t xml:space="preserve"> should </w:t>
      </w:r>
      <w:r w:rsidRPr="0065789D">
        <w:rPr>
          <w:rStyle w:val="StyleUnderline"/>
          <w:highlight w:val="yellow"/>
        </w:rPr>
        <w:t xml:space="preserve">prioritize </w:t>
      </w:r>
      <w:r w:rsidRPr="0065789D">
        <w:rPr>
          <w:rStyle w:val="Emphasis"/>
          <w:highlight w:val="yellow"/>
        </w:rPr>
        <w:t>democratizing</w:t>
      </w:r>
      <w:r w:rsidRPr="00273738">
        <w:rPr>
          <w:rStyle w:val="StyleUnderline"/>
        </w:rPr>
        <w:t xml:space="preserve"> access to synthetic data</w:t>
      </w:r>
      <w:r w:rsidRPr="000A597C">
        <w:rPr>
          <w:sz w:val="16"/>
        </w:rPr>
        <w:t xml:space="preserve">. </w:t>
      </w:r>
      <w:r w:rsidRPr="0065789D">
        <w:rPr>
          <w:rStyle w:val="StyleUnderline"/>
          <w:highlight w:val="yellow"/>
        </w:rPr>
        <w:t>Synthetic data</w:t>
      </w:r>
      <w:r w:rsidRPr="00273738">
        <w:rPr>
          <w:rStyle w:val="StyleUnderline"/>
        </w:rPr>
        <w:t xml:space="preserve"> can </w:t>
      </w:r>
      <w:r w:rsidRPr="0065789D">
        <w:rPr>
          <w:rStyle w:val="StyleUnderline"/>
          <w:highlight w:val="yellow"/>
        </w:rPr>
        <w:t>counteract</w:t>
      </w:r>
      <w:r w:rsidRPr="000A597C">
        <w:rPr>
          <w:sz w:val="16"/>
        </w:rPr>
        <w:t xml:space="preserve"> this </w:t>
      </w:r>
      <w:r w:rsidRPr="0065789D">
        <w:rPr>
          <w:rStyle w:val="Emphasis"/>
          <w:highlight w:val="yellow"/>
        </w:rPr>
        <w:t>concentrating effect</w:t>
      </w:r>
      <w:r w:rsidRPr="0065789D">
        <w:rPr>
          <w:rStyle w:val="StyleUnderline"/>
          <w:highlight w:val="yellow"/>
        </w:rPr>
        <w:t xml:space="preserve"> by</w:t>
      </w:r>
      <w:r w:rsidRPr="00273738">
        <w:rPr>
          <w:rStyle w:val="StyleUnderline"/>
        </w:rPr>
        <w:t xml:space="preserve"> </w:t>
      </w:r>
      <w:r w:rsidRPr="00273738">
        <w:rPr>
          <w:rStyle w:val="Emphasis"/>
        </w:rPr>
        <w:t xml:space="preserve">radically </w:t>
      </w:r>
      <w:r w:rsidRPr="0065789D">
        <w:rPr>
          <w:rStyle w:val="Emphasis"/>
          <w:highlight w:val="yellow"/>
        </w:rPr>
        <w:t>reducing</w:t>
      </w:r>
      <w:r w:rsidRPr="00273738">
        <w:rPr>
          <w:rStyle w:val="Emphasis"/>
        </w:rPr>
        <w:t xml:space="preserve"> the </w:t>
      </w:r>
      <w:r w:rsidRPr="0065789D">
        <w:rPr>
          <w:rStyle w:val="Emphasis"/>
          <w:highlight w:val="yellow"/>
        </w:rPr>
        <w:t>cost</w:t>
      </w:r>
      <w:r w:rsidRPr="00273738">
        <w:rPr>
          <w:rStyle w:val="StyleUnderline"/>
        </w:rPr>
        <w:t xml:space="preserve"> of generating high-quality datasets</w:t>
      </w:r>
      <w:r w:rsidRPr="000A597C">
        <w:rPr>
          <w:sz w:val="16"/>
        </w:rPr>
        <w:t xml:space="preserve">. In so doing, </w:t>
      </w:r>
      <w:r w:rsidRPr="00273738">
        <w:rPr>
          <w:rStyle w:val="StyleUnderline"/>
        </w:rPr>
        <w:t xml:space="preserve">synthetic data </w:t>
      </w:r>
      <w:r w:rsidRPr="0065789D">
        <w:rPr>
          <w:rStyle w:val="StyleUnderline"/>
          <w:highlight w:val="yellow"/>
        </w:rPr>
        <w:t xml:space="preserve">can </w:t>
      </w:r>
      <w:r w:rsidRPr="0065789D">
        <w:rPr>
          <w:rStyle w:val="Emphasis"/>
          <w:highlight w:val="yellow"/>
        </w:rPr>
        <w:t>enable startups</w:t>
      </w:r>
      <w:r w:rsidRPr="000A597C">
        <w:rPr>
          <w:sz w:val="16"/>
        </w:rPr>
        <w:t xml:space="preserve"> </w:t>
      </w:r>
      <w:r w:rsidRPr="00273738">
        <w:rPr>
          <w:rStyle w:val="StyleUnderline"/>
        </w:rPr>
        <w:t>and smaller entities to develop their own ML systems</w:t>
      </w:r>
      <w:r w:rsidRPr="000A597C">
        <w:rPr>
          <w:sz w:val="16"/>
        </w:rPr>
        <w:t xml:space="preserve"> </w:t>
      </w:r>
      <w:r w:rsidRPr="00273738">
        <w:rPr>
          <w:rStyle w:val="StyleUnderline"/>
        </w:rPr>
        <w:t>to compete against</w:t>
      </w:r>
      <w:r w:rsidRPr="000A597C">
        <w:rPr>
          <w:sz w:val="16"/>
        </w:rPr>
        <w:t xml:space="preserve"> (and perhaps displace) the </w:t>
      </w:r>
      <w:r w:rsidRPr="00273738">
        <w:rPr>
          <w:rStyle w:val="Emphasis"/>
        </w:rPr>
        <w:t>ML offerings from large data incumbents</w:t>
      </w:r>
      <w:r w:rsidRPr="000A597C">
        <w:rPr>
          <w:sz w:val="16"/>
        </w:rPr>
        <w:t>. 26 5</w:t>
      </w:r>
    </w:p>
    <w:p w14:paraId="59B23A51" w14:textId="77777777" w:rsidR="004C494D" w:rsidRPr="000A597C" w:rsidRDefault="004C494D" w:rsidP="004C494D">
      <w:pPr>
        <w:rPr>
          <w:sz w:val="16"/>
        </w:rPr>
      </w:pPr>
      <w:r w:rsidRPr="000A597C">
        <w:rPr>
          <w:sz w:val="16"/>
        </w:rPr>
        <w:t xml:space="preserve">Relatedly, innovation mechanisms should also promote the existence of numerous independent sources of synthetic data. One way to multiply the sources of synthetic data is to empower startups and new entrants that are building ML models to generate their own synthetic data. Another way is to enable the existence of independent, third-party synthetic data generators to serve external clients. 26 6 Pluralizing the sources of synthetic data offers several benefits. First, competition among generators can reduce the price of and increase access to synthetic data. Second, pluralizing the sources of synthetic data can accelerate innovation in the field, leading to higherquality synthetic data. Theoretical and </w:t>
      </w:r>
      <w:r w:rsidRPr="0065789D">
        <w:rPr>
          <w:rStyle w:val="StyleUnderline"/>
          <w:highlight w:val="yellow"/>
        </w:rPr>
        <w:t>empirical accounts</w:t>
      </w:r>
      <w:r w:rsidRPr="0065789D">
        <w:rPr>
          <w:sz w:val="16"/>
          <w:highlight w:val="yellow"/>
        </w:rPr>
        <w:t xml:space="preserve"> </w:t>
      </w:r>
      <w:r w:rsidRPr="0065789D">
        <w:rPr>
          <w:rStyle w:val="StyleUnderline"/>
          <w:highlight w:val="yellow"/>
        </w:rPr>
        <w:t>suggest</w:t>
      </w:r>
      <w:r w:rsidRPr="000A597C">
        <w:rPr>
          <w:sz w:val="16"/>
        </w:rPr>
        <w:t xml:space="preserve"> that </w:t>
      </w:r>
      <w:r w:rsidRPr="0065789D">
        <w:rPr>
          <w:rStyle w:val="StyleUnderline"/>
          <w:highlight w:val="yellow"/>
        </w:rPr>
        <w:t>parallel innovation</w:t>
      </w:r>
      <w:r w:rsidRPr="00273738">
        <w:rPr>
          <w:rStyle w:val="StyleUnderline"/>
        </w:rPr>
        <w:t xml:space="preserve"> by multiple parties</w:t>
      </w:r>
      <w:r w:rsidRPr="000A597C">
        <w:rPr>
          <w:sz w:val="16"/>
        </w:rPr>
        <w:t xml:space="preserve">, instead of controlled development by one or a few actors, often </w:t>
      </w:r>
      <w:r w:rsidRPr="0065789D">
        <w:rPr>
          <w:rStyle w:val="Emphasis"/>
          <w:highlight w:val="yellow"/>
        </w:rPr>
        <w:t>leads to</w:t>
      </w:r>
      <w:r w:rsidRPr="00273738">
        <w:rPr>
          <w:rStyle w:val="Emphasis"/>
        </w:rPr>
        <w:t xml:space="preserve"> the most </w:t>
      </w:r>
      <w:r w:rsidRPr="0065789D">
        <w:rPr>
          <w:rStyle w:val="Emphasis"/>
          <w:highlight w:val="yellow"/>
        </w:rPr>
        <w:t>robust</w:t>
      </w:r>
      <w:r w:rsidRPr="00273738">
        <w:rPr>
          <w:rStyle w:val="Emphasis"/>
        </w:rPr>
        <w:t xml:space="preserve"> technological </w:t>
      </w:r>
      <w:r w:rsidRPr="0065789D">
        <w:rPr>
          <w:rStyle w:val="Emphasis"/>
          <w:highlight w:val="yellow"/>
        </w:rPr>
        <w:t>advancements</w:t>
      </w:r>
      <w:r w:rsidRPr="000A597C">
        <w:rPr>
          <w:sz w:val="16"/>
        </w:rPr>
        <w:t xml:space="preserve">. 26 7 In more practical terms, "Al won't thrive if just a few mega-rich companies get to gatekeep this technology or decide how it is used."26 8 Finally, </w:t>
      </w:r>
      <w:r w:rsidRPr="00273738">
        <w:rPr>
          <w:rStyle w:val="StyleUnderline"/>
        </w:rPr>
        <w:t>multiple sources of innovation</w:t>
      </w:r>
      <w:r w:rsidRPr="000A597C">
        <w:rPr>
          <w:sz w:val="16"/>
        </w:rPr>
        <w:t xml:space="preserve">, coupled with disclosure and transparency, </w:t>
      </w:r>
      <w:r w:rsidRPr="00273738">
        <w:rPr>
          <w:rStyle w:val="StyleUnderline"/>
        </w:rPr>
        <w:t xml:space="preserve">can facilitate </w:t>
      </w:r>
      <w:r w:rsidRPr="00273738">
        <w:rPr>
          <w:rStyle w:val="Emphasis"/>
        </w:rPr>
        <w:t xml:space="preserve">cross checking </w:t>
      </w:r>
      <w:r w:rsidRPr="00273738">
        <w:rPr>
          <w:rStyle w:val="StyleUnderline"/>
        </w:rPr>
        <w:t>and validation of synthetic data and processes for generating it</w:t>
      </w:r>
      <w:r w:rsidRPr="000A597C">
        <w:rPr>
          <w:sz w:val="16"/>
        </w:rPr>
        <w:t>.</w:t>
      </w:r>
    </w:p>
    <w:p w14:paraId="25740D9E" w14:textId="77777777" w:rsidR="004C494D" w:rsidRDefault="004C494D" w:rsidP="004C494D">
      <w:pPr>
        <w:pStyle w:val="Heading4"/>
      </w:pPr>
      <w:r>
        <w:t xml:space="preserve">It solves tech giant market dominance by </w:t>
      </w:r>
      <w:r w:rsidRPr="0065789D">
        <w:rPr>
          <w:u w:val="single"/>
        </w:rPr>
        <w:t>empowering</w:t>
      </w:r>
      <w:r>
        <w:t xml:space="preserve"> AI startups. </w:t>
      </w:r>
    </w:p>
    <w:p w14:paraId="703B3838" w14:textId="77777777" w:rsidR="004C494D" w:rsidRDefault="004C494D" w:rsidP="004C494D">
      <w:r>
        <w:t xml:space="preserve">Peter </w:t>
      </w:r>
      <w:r w:rsidRPr="00290C98">
        <w:rPr>
          <w:rStyle w:val="Style13ptBold"/>
        </w:rPr>
        <w:t>Lee 24</w:t>
      </w:r>
      <w:r>
        <w:t>, Professor of Law at UC Davis, J.D. Yale Law School, 3/26/24, “Synthetic Data and the Future of AI,” https://papers.ssrn.com/sol3/papers.cfm?abstract_id=4722162</w:t>
      </w:r>
    </w:p>
    <w:p w14:paraId="2AE8A3AC" w14:textId="77777777" w:rsidR="004C494D" w:rsidRPr="004A0405" w:rsidRDefault="004C494D" w:rsidP="004C494D">
      <w:pPr>
        <w:rPr>
          <w:sz w:val="16"/>
        </w:rPr>
      </w:pPr>
      <w:r w:rsidRPr="004A0405">
        <w:rPr>
          <w:sz w:val="16"/>
        </w:rPr>
        <w:t xml:space="preserve">Third, </w:t>
      </w:r>
      <w:r w:rsidRPr="0065789D">
        <w:rPr>
          <w:rStyle w:val="StyleUnderline"/>
          <w:highlight w:val="yellow"/>
        </w:rPr>
        <w:t>synthetic data</w:t>
      </w:r>
      <w:r w:rsidRPr="004A0405">
        <w:rPr>
          <w:sz w:val="16"/>
        </w:rPr>
        <w:t xml:space="preserve"> also </w:t>
      </w:r>
      <w:r w:rsidRPr="0065789D">
        <w:rPr>
          <w:rStyle w:val="Emphasis"/>
          <w:highlight w:val="yellow"/>
        </w:rPr>
        <w:t>democratizes</w:t>
      </w:r>
      <w:r w:rsidRPr="00605B1F">
        <w:rPr>
          <w:rStyle w:val="Emphasis"/>
        </w:rPr>
        <w:t xml:space="preserve"> the </w:t>
      </w:r>
      <w:r w:rsidRPr="0065789D">
        <w:rPr>
          <w:rStyle w:val="Emphasis"/>
          <w:highlight w:val="yellow"/>
        </w:rPr>
        <w:t>data landscape</w:t>
      </w:r>
      <w:r w:rsidRPr="004A0405">
        <w:rPr>
          <w:sz w:val="16"/>
        </w:rPr>
        <w:t xml:space="preserve">.1 82 As Rob Toews observes, "one of the main reasons that </w:t>
      </w:r>
      <w:r w:rsidRPr="0065789D">
        <w:rPr>
          <w:rStyle w:val="StyleUnderline"/>
          <w:highlight w:val="yellow"/>
        </w:rPr>
        <w:t>tech giants</w:t>
      </w:r>
      <w:r w:rsidRPr="00605B1F">
        <w:rPr>
          <w:rStyle w:val="StyleUnderline"/>
        </w:rPr>
        <w:t xml:space="preserve"> like Google, Facebook and Amazon </w:t>
      </w:r>
      <w:r w:rsidRPr="0065789D">
        <w:rPr>
          <w:rStyle w:val="StyleUnderline"/>
          <w:highlight w:val="yellow"/>
        </w:rPr>
        <w:t>have achieved</w:t>
      </w:r>
      <w:r w:rsidRPr="004A0405">
        <w:rPr>
          <w:sz w:val="16"/>
        </w:rPr>
        <w:t xml:space="preserve"> such </w:t>
      </w:r>
      <w:r w:rsidRPr="0065789D">
        <w:rPr>
          <w:rStyle w:val="StyleUnderline"/>
          <w:highlight w:val="yellow"/>
        </w:rPr>
        <w:t>market dominance</w:t>
      </w:r>
      <w:r w:rsidRPr="00605B1F">
        <w:rPr>
          <w:rStyle w:val="StyleUnderline"/>
        </w:rPr>
        <w:t xml:space="preserve"> in recent years</w:t>
      </w:r>
      <w:r w:rsidRPr="004A0405">
        <w:rPr>
          <w:sz w:val="16"/>
        </w:rPr>
        <w:t xml:space="preserve"> [in ML] is their </w:t>
      </w:r>
      <w:r w:rsidRPr="0065789D">
        <w:rPr>
          <w:rStyle w:val="StyleUnderline"/>
          <w:highlight w:val="yellow"/>
        </w:rPr>
        <w:t xml:space="preserve">unrivaled </w:t>
      </w:r>
      <w:r w:rsidRPr="0065789D">
        <w:rPr>
          <w:rStyle w:val="Emphasis"/>
          <w:highlight w:val="yellow"/>
        </w:rPr>
        <w:t>volumes of customer data</w:t>
      </w:r>
      <w:r w:rsidRPr="004A0405">
        <w:rPr>
          <w:sz w:val="16"/>
        </w:rPr>
        <w:t xml:space="preserve">."183 The </w:t>
      </w:r>
      <w:r w:rsidRPr="00605B1F">
        <w:rPr>
          <w:rStyle w:val="StyleUnderline"/>
        </w:rPr>
        <w:t>wide availability of cheap</w:t>
      </w:r>
      <w:r w:rsidRPr="004A0405">
        <w:rPr>
          <w:sz w:val="16"/>
        </w:rPr>
        <w:t xml:space="preserve">, accurate synthetic </w:t>
      </w:r>
      <w:r w:rsidRPr="00605B1F">
        <w:rPr>
          <w:rStyle w:val="StyleUnderline"/>
        </w:rPr>
        <w:t>data</w:t>
      </w:r>
      <w:r w:rsidRPr="004A0405">
        <w:rPr>
          <w:sz w:val="16"/>
        </w:rPr>
        <w:t xml:space="preserve"> </w:t>
      </w:r>
      <w:r w:rsidRPr="00605B1F">
        <w:rPr>
          <w:rStyle w:val="StyleUnderline"/>
        </w:rPr>
        <w:t>can enable standalone firms</w:t>
      </w:r>
      <w:r w:rsidRPr="004A0405">
        <w:rPr>
          <w:sz w:val="16"/>
        </w:rPr>
        <w:t xml:space="preserve">, including startups </w:t>
      </w:r>
      <w:r w:rsidRPr="00605B1F">
        <w:rPr>
          <w:rStyle w:val="StyleUnderline"/>
        </w:rPr>
        <w:t>and</w:t>
      </w:r>
      <w:r w:rsidRPr="004A0405">
        <w:rPr>
          <w:sz w:val="16"/>
        </w:rPr>
        <w:t xml:space="preserve"> </w:t>
      </w:r>
      <w:r w:rsidRPr="00605B1F">
        <w:rPr>
          <w:rStyle w:val="StyleUnderline"/>
        </w:rPr>
        <w:t>new entrants</w:t>
      </w:r>
      <w:r w:rsidRPr="004A0405">
        <w:rPr>
          <w:sz w:val="16"/>
        </w:rPr>
        <w:t xml:space="preserve">, </w:t>
      </w:r>
      <w:r w:rsidRPr="00605B1F">
        <w:rPr>
          <w:rStyle w:val="StyleUnderline"/>
        </w:rPr>
        <w:t>to develop ML systems</w:t>
      </w:r>
      <w:r w:rsidRPr="004A0405">
        <w:rPr>
          <w:sz w:val="16"/>
        </w:rPr>
        <w:t xml:space="preserve"> </w:t>
      </w:r>
      <w:r w:rsidRPr="00605B1F">
        <w:rPr>
          <w:rStyle w:val="StyleUnderline"/>
        </w:rPr>
        <w:t>even when those firms do not have ready access to in-house training data</w:t>
      </w:r>
      <w:r w:rsidRPr="004A0405">
        <w:rPr>
          <w:sz w:val="16"/>
        </w:rPr>
        <w:t xml:space="preserve">.1 84 ML systems trained by insurgents can then compete against, and perhaps even outperform, ML systems from large firms. For instance, startup AiFi is using synthetic visual data to develop a checkout-free retail system similar to Amazon Go.18 5 According to Toews, "[t]he </w:t>
      </w:r>
      <w:r w:rsidRPr="0065789D">
        <w:rPr>
          <w:rStyle w:val="Emphasis"/>
          <w:highlight w:val="yellow"/>
        </w:rPr>
        <w:t>net effect</w:t>
      </w:r>
      <w:r w:rsidRPr="0065789D">
        <w:rPr>
          <w:rStyle w:val="StyleUnderline"/>
          <w:highlight w:val="yellow"/>
        </w:rPr>
        <w:t xml:space="preserve"> of</w:t>
      </w:r>
      <w:r w:rsidRPr="00605B1F">
        <w:rPr>
          <w:rStyle w:val="StyleUnderline"/>
        </w:rPr>
        <w:t xml:space="preserve"> the </w:t>
      </w:r>
      <w:r w:rsidRPr="0065789D">
        <w:rPr>
          <w:rStyle w:val="Emphasis"/>
          <w:highlight w:val="yellow"/>
        </w:rPr>
        <w:t>rise of synthetic data</w:t>
      </w:r>
      <w:r w:rsidRPr="00605B1F">
        <w:rPr>
          <w:rStyle w:val="StyleUnderline"/>
        </w:rPr>
        <w:t xml:space="preserve"> </w:t>
      </w:r>
      <w:r w:rsidRPr="0065789D">
        <w:rPr>
          <w:rStyle w:val="StyleUnderline"/>
          <w:highlight w:val="yellow"/>
        </w:rPr>
        <w:t>will</w:t>
      </w:r>
      <w:r w:rsidRPr="00605B1F">
        <w:rPr>
          <w:rStyle w:val="StyleUnderline"/>
        </w:rPr>
        <w:t xml:space="preserve"> be </w:t>
      </w:r>
      <w:r w:rsidRPr="0065789D">
        <w:rPr>
          <w:rStyle w:val="StyleUnderline"/>
        </w:rPr>
        <w:t>to</w:t>
      </w:r>
      <w:r w:rsidRPr="00605B1F">
        <w:rPr>
          <w:rStyle w:val="StyleUnderline"/>
        </w:rPr>
        <w:t xml:space="preserve"> </w:t>
      </w:r>
      <w:r w:rsidRPr="0065789D">
        <w:rPr>
          <w:rStyle w:val="Emphasis"/>
          <w:highlight w:val="yellow"/>
        </w:rPr>
        <w:t>empower</w:t>
      </w:r>
      <w:r w:rsidRPr="00605B1F">
        <w:rPr>
          <w:rStyle w:val="Emphasis"/>
        </w:rPr>
        <w:t xml:space="preserve"> a whole new generation of </w:t>
      </w:r>
      <w:r w:rsidRPr="0065789D">
        <w:rPr>
          <w:rStyle w:val="Emphasis"/>
          <w:highlight w:val="yellow"/>
        </w:rPr>
        <w:t>Al upstarts</w:t>
      </w:r>
      <w:r w:rsidRPr="004A0405">
        <w:rPr>
          <w:sz w:val="16"/>
        </w:rPr>
        <w:t xml:space="preserve"> and </w:t>
      </w:r>
      <w:r w:rsidRPr="0065789D">
        <w:rPr>
          <w:rStyle w:val="Emphasis"/>
          <w:highlight w:val="yellow"/>
        </w:rPr>
        <w:t>unleash</w:t>
      </w:r>
      <w:r w:rsidRPr="00605B1F">
        <w:rPr>
          <w:rStyle w:val="Emphasis"/>
        </w:rPr>
        <w:t xml:space="preserve"> a wave of </w:t>
      </w:r>
      <w:r w:rsidRPr="0065789D">
        <w:rPr>
          <w:rStyle w:val="Emphasis"/>
          <w:highlight w:val="yellow"/>
        </w:rPr>
        <w:t>Al innovation</w:t>
      </w:r>
      <w:r w:rsidRPr="004A0405">
        <w:rPr>
          <w:sz w:val="16"/>
        </w:rPr>
        <w:t xml:space="preserve"> by </w:t>
      </w:r>
      <w:r w:rsidRPr="00605B1F">
        <w:rPr>
          <w:rStyle w:val="Emphasis"/>
        </w:rPr>
        <w:t>lowering the data barriers</w:t>
      </w:r>
      <w:r w:rsidRPr="00605B1F">
        <w:rPr>
          <w:rStyle w:val="StyleUnderline"/>
        </w:rPr>
        <w:t xml:space="preserve"> to building AI-first products</w:t>
      </w:r>
      <w:r w:rsidRPr="004A0405">
        <w:rPr>
          <w:sz w:val="16"/>
        </w:rPr>
        <w:t>."186</w:t>
      </w:r>
    </w:p>
    <w:p w14:paraId="39DBC38B" w14:textId="77777777" w:rsidR="004C494D" w:rsidRPr="000A597C" w:rsidRDefault="004C494D" w:rsidP="004C494D">
      <w:pPr>
        <w:pStyle w:val="Heading4"/>
      </w:pPr>
      <w:r w:rsidRPr="0065789D">
        <w:rPr>
          <w:u w:val="single"/>
        </w:rPr>
        <w:t>Specifically</w:t>
      </w:r>
      <w:r>
        <w:t xml:space="preserve"> open source solves the black box nature of </w:t>
      </w:r>
      <w:r w:rsidRPr="0065789D">
        <w:rPr>
          <w:u w:val="single"/>
        </w:rPr>
        <w:t>concentrated</w:t>
      </w:r>
      <w:r>
        <w:t xml:space="preserve"> AI.</w:t>
      </w:r>
    </w:p>
    <w:p w14:paraId="3EE97EF7" w14:textId="77777777" w:rsidR="004C494D" w:rsidRDefault="004C494D" w:rsidP="004C494D">
      <w:r>
        <w:t xml:space="preserve">Peter </w:t>
      </w:r>
      <w:r w:rsidRPr="00290C98">
        <w:rPr>
          <w:rStyle w:val="Style13ptBold"/>
        </w:rPr>
        <w:t>Lee 24</w:t>
      </w:r>
      <w:r>
        <w:t>, Professor of Law at UC Davis, J.D. Yale Law School, 3/26/24, “Synthetic Data and the Future of AI,” https://papers.ssrn.com/sol3/papers.cfm?abstract_id=4722162</w:t>
      </w:r>
    </w:p>
    <w:p w14:paraId="1EB8B0E9" w14:textId="77777777" w:rsidR="004C494D" w:rsidRPr="00C03383" w:rsidRDefault="004C494D" w:rsidP="004C494D">
      <w:pPr>
        <w:rPr>
          <w:sz w:val="16"/>
        </w:rPr>
      </w:pPr>
      <w:r w:rsidRPr="00C03383">
        <w:rPr>
          <w:sz w:val="16"/>
        </w:rPr>
        <w:t xml:space="preserve">Second and perhaps more importantly, </w:t>
      </w:r>
      <w:r w:rsidRPr="00500080">
        <w:rPr>
          <w:rStyle w:val="StyleUnderline"/>
          <w:highlight w:val="yellow"/>
        </w:rPr>
        <w:t>open source approaches</w:t>
      </w:r>
      <w:r w:rsidRPr="00F03DF1">
        <w:rPr>
          <w:rStyle w:val="StyleUnderline"/>
        </w:rPr>
        <w:t xml:space="preserve"> </w:t>
      </w:r>
      <w:r w:rsidRPr="00F03DF1">
        <w:rPr>
          <w:rStyle w:val="Emphasis"/>
        </w:rPr>
        <w:t xml:space="preserve">fully </w:t>
      </w:r>
      <w:r w:rsidRPr="00500080">
        <w:rPr>
          <w:rStyle w:val="Emphasis"/>
          <w:highlight w:val="yellow"/>
        </w:rPr>
        <w:t>disclose synthetic data</w:t>
      </w:r>
      <w:r w:rsidRPr="00F03DF1">
        <w:rPr>
          <w:rStyle w:val="StyleUnderline"/>
        </w:rPr>
        <w:t xml:space="preserve"> </w:t>
      </w:r>
      <w:r w:rsidRPr="00500080">
        <w:rPr>
          <w:rStyle w:val="StyleUnderline"/>
          <w:highlight w:val="yellow"/>
        </w:rPr>
        <w:t>and</w:t>
      </w:r>
      <w:r w:rsidRPr="00F03DF1">
        <w:rPr>
          <w:rStyle w:val="StyleUnderline"/>
        </w:rPr>
        <w:t xml:space="preserve"> processes for generating it</w:t>
      </w:r>
      <w:r w:rsidRPr="00C03383">
        <w:rPr>
          <w:sz w:val="16"/>
        </w:rPr>
        <w:t xml:space="preserve">. Such </w:t>
      </w:r>
      <w:r w:rsidRPr="00F03DF1">
        <w:rPr>
          <w:rStyle w:val="StyleUnderline"/>
        </w:rPr>
        <w:t xml:space="preserve">transparency </w:t>
      </w:r>
      <w:r w:rsidRPr="00500080">
        <w:rPr>
          <w:rStyle w:val="StyleUnderline"/>
          <w:highlight w:val="yellow"/>
        </w:rPr>
        <w:t>counteracts</w:t>
      </w:r>
      <w:r w:rsidRPr="00F03DF1">
        <w:rPr>
          <w:rStyle w:val="StyleUnderline"/>
        </w:rPr>
        <w:t xml:space="preserve"> the </w:t>
      </w:r>
      <w:r w:rsidRPr="00500080">
        <w:rPr>
          <w:rStyle w:val="Emphasis"/>
          <w:highlight w:val="yellow"/>
        </w:rPr>
        <w:t>black box</w:t>
      </w:r>
      <w:r w:rsidRPr="00F03DF1">
        <w:rPr>
          <w:rStyle w:val="Emphasis"/>
        </w:rPr>
        <w:t xml:space="preserve"> </w:t>
      </w:r>
      <w:r w:rsidRPr="00500080">
        <w:rPr>
          <w:rStyle w:val="Emphasis"/>
          <w:highlight w:val="yellow"/>
        </w:rPr>
        <w:t>character</w:t>
      </w:r>
      <w:r w:rsidRPr="00F03DF1">
        <w:rPr>
          <w:rStyle w:val="StyleUnderline"/>
        </w:rPr>
        <w:t xml:space="preserve"> </w:t>
      </w:r>
      <w:r w:rsidRPr="00500080">
        <w:rPr>
          <w:rStyle w:val="StyleUnderline"/>
          <w:highlight w:val="yellow"/>
        </w:rPr>
        <w:t>of</w:t>
      </w:r>
      <w:r w:rsidRPr="00F03DF1">
        <w:rPr>
          <w:rStyle w:val="StyleUnderline"/>
        </w:rPr>
        <w:t xml:space="preserve"> synthetic </w:t>
      </w:r>
      <w:r w:rsidRPr="00500080">
        <w:rPr>
          <w:rStyle w:val="StyleUnderline"/>
          <w:highlight w:val="yellow"/>
        </w:rPr>
        <w:t>training data</w:t>
      </w:r>
      <w:r w:rsidRPr="00C03383">
        <w:rPr>
          <w:sz w:val="16"/>
        </w:rPr>
        <w:t xml:space="preserve"> </w:t>
      </w:r>
      <w:r w:rsidRPr="00F03DF1">
        <w:rPr>
          <w:rStyle w:val="StyleUnderline"/>
        </w:rPr>
        <w:t xml:space="preserve">and facilitates its </w:t>
      </w:r>
      <w:r w:rsidRPr="00F03DF1">
        <w:rPr>
          <w:rStyle w:val="Emphasis"/>
        </w:rPr>
        <w:t>evaluation and validation</w:t>
      </w:r>
      <w:r w:rsidRPr="00C03383">
        <w:rPr>
          <w:sz w:val="16"/>
        </w:rPr>
        <w:t xml:space="preserve">. 292 Reflecting the notion that "[gliven enough eyeballs, all bugs are shallow," </w:t>
      </w:r>
      <w:r w:rsidRPr="00F03DF1">
        <w:rPr>
          <w:rStyle w:val="StyleUnderline"/>
        </w:rPr>
        <w:t xml:space="preserve">open source synthetic data generation </w:t>
      </w:r>
      <w:r w:rsidRPr="00F03DF1">
        <w:rPr>
          <w:rStyle w:val="Emphasis"/>
        </w:rPr>
        <w:t>allows anyone to correct and improve upon</w:t>
      </w:r>
      <w:r w:rsidRPr="00F03DF1">
        <w:rPr>
          <w:rStyle w:val="StyleUnderline"/>
        </w:rPr>
        <w:t xml:space="preserve"> existing source code</w:t>
      </w:r>
      <w:r w:rsidRPr="00C03383">
        <w:rPr>
          <w:sz w:val="16"/>
        </w:rPr>
        <w:t>. 2 9 3 Addressing the general advantages of open source, Mark Zuckerberg recently noted that "open source should be significantly safer since the systems are more transparent and can be widely recognized." 2 9 4 For instance, one of the benefits of Synthea, the open source generator of synthetic medical data, is that it "can be easily inspected, modified, and refined, facilitating transparency and continuous improvement." 295 Indeed, because it is open source, "it is continually being tweaked by researchers to create more-accurate disease models." 296</w:t>
      </w:r>
    </w:p>
    <w:p w14:paraId="2E6792B1" w14:textId="77777777" w:rsidR="004C494D" w:rsidRPr="00C03383" w:rsidRDefault="004C494D" w:rsidP="004C494D">
      <w:pPr>
        <w:rPr>
          <w:sz w:val="16"/>
        </w:rPr>
      </w:pPr>
      <w:r w:rsidRPr="00C03383">
        <w:rPr>
          <w:sz w:val="16"/>
        </w:rPr>
        <w:t>It is important to note that while disclosure and wide access are generally seen as virtues of open source, they may have some drawbacks. For instance, some firms are releasing their Al models in a "controlled way according to their potential risk of causing harm or being misused." 2 9 7 The same may be true for open source synthetic data and data generators, which could be used for nefarious purposes.</w:t>
      </w:r>
    </w:p>
    <w:p w14:paraId="5673650B" w14:textId="77777777" w:rsidR="004C494D" w:rsidRPr="00C03383" w:rsidRDefault="004C494D" w:rsidP="004C494D">
      <w:pPr>
        <w:rPr>
          <w:sz w:val="16"/>
        </w:rPr>
      </w:pPr>
      <w:r w:rsidRPr="00C03383">
        <w:rPr>
          <w:sz w:val="16"/>
        </w:rPr>
        <w:t xml:space="preserve">Third, </w:t>
      </w:r>
      <w:r w:rsidRPr="00500080">
        <w:rPr>
          <w:rStyle w:val="StyleUnderline"/>
          <w:highlight w:val="yellow"/>
        </w:rPr>
        <w:t>open source</w:t>
      </w:r>
      <w:r w:rsidRPr="00500080">
        <w:rPr>
          <w:rStyle w:val="StyleUnderline"/>
        </w:rPr>
        <w:t xml:space="preserve"> approaches</w:t>
      </w:r>
      <w:r w:rsidRPr="00C03383">
        <w:rPr>
          <w:sz w:val="16"/>
        </w:rPr>
        <w:t xml:space="preserve"> also </w:t>
      </w:r>
      <w:r w:rsidRPr="00500080">
        <w:rPr>
          <w:rStyle w:val="Emphasis"/>
          <w:highlight w:val="yellow"/>
        </w:rPr>
        <w:t>promote democratic</w:t>
      </w:r>
      <w:r w:rsidRPr="00F03DF1">
        <w:rPr>
          <w:rStyle w:val="Emphasis"/>
        </w:rPr>
        <w:t xml:space="preserve"> access </w:t>
      </w:r>
      <w:r w:rsidRPr="00500080">
        <w:rPr>
          <w:rStyle w:val="Emphasis"/>
          <w:highlight w:val="yellow"/>
        </w:rPr>
        <w:t>to</w:t>
      </w:r>
      <w:r w:rsidRPr="00F03DF1">
        <w:rPr>
          <w:rStyle w:val="Emphasis"/>
        </w:rPr>
        <w:t xml:space="preserve"> synthetic </w:t>
      </w:r>
      <w:r w:rsidRPr="00500080">
        <w:rPr>
          <w:rStyle w:val="Emphasis"/>
          <w:highlight w:val="yellow"/>
        </w:rPr>
        <w:t>data</w:t>
      </w:r>
      <w:r w:rsidRPr="00F03DF1">
        <w:rPr>
          <w:rStyle w:val="StyleUnderline"/>
        </w:rPr>
        <w:t xml:space="preserve"> and tools for generating it</w:t>
      </w:r>
      <w:r w:rsidRPr="00C03383">
        <w:rPr>
          <w:sz w:val="16"/>
        </w:rPr>
        <w:t xml:space="preserve">.298 As this Article has shown, </w:t>
      </w:r>
      <w:r w:rsidRPr="00F03DF1">
        <w:rPr>
          <w:rStyle w:val="StyleUnderline"/>
        </w:rPr>
        <w:t xml:space="preserve">gathering </w:t>
      </w:r>
      <w:r w:rsidRPr="00500080">
        <w:rPr>
          <w:rStyle w:val="StyleUnderline"/>
          <w:highlight w:val="yellow"/>
        </w:rPr>
        <w:t>sufficient</w:t>
      </w:r>
      <w:r w:rsidRPr="00F03DF1">
        <w:rPr>
          <w:rStyle w:val="StyleUnderline"/>
        </w:rPr>
        <w:t xml:space="preserve"> </w:t>
      </w:r>
      <w:r w:rsidRPr="00500080">
        <w:rPr>
          <w:rStyle w:val="StyleUnderline"/>
          <w:highlight w:val="yellow"/>
        </w:rPr>
        <w:t>real-world data</w:t>
      </w:r>
      <w:r w:rsidRPr="00F03DF1">
        <w:rPr>
          <w:rStyle w:val="StyleUnderline"/>
        </w:rPr>
        <w:t xml:space="preserve"> to train an </w:t>
      </w:r>
      <w:r w:rsidRPr="00F03DF1">
        <w:rPr>
          <w:rStyle w:val="Emphasis"/>
        </w:rPr>
        <w:t xml:space="preserve">ML model </w:t>
      </w:r>
      <w:r w:rsidRPr="00500080">
        <w:rPr>
          <w:rStyle w:val="Emphasis"/>
          <w:sz w:val="28"/>
          <w:szCs w:val="28"/>
          <w:highlight w:val="yellow"/>
        </w:rPr>
        <w:t>is expensive and time consuming</w:t>
      </w:r>
      <w:r w:rsidRPr="00C03383">
        <w:rPr>
          <w:sz w:val="16"/>
        </w:rPr>
        <w:t xml:space="preserve">. </w:t>
      </w:r>
      <w:r w:rsidRPr="00500080">
        <w:rPr>
          <w:rStyle w:val="StyleUnderline"/>
          <w:highlight w:val="yellow"/>
        </w:rPr>
        <w:t>Open source</w:t>
      </w:r>
      <w:r w:rsidRPr="00F03DF1">
        <w:rPr>
          <w:rStyle w:val="StyleUnderline"/>
        </w:rPr>
        <w:t xml:space="preserve"> synthetic data libraries and tools </w:t>
      </w:r>
      <w:r w:rsidRPr="00500080">
        <w:rPr>
          <w:rStyle w:val="Emphasis"/>
          <w:highlight w:val="yellow"/>
        </w:rPr>
        <w:t>mitigate</w:t>
      </w:r>
      <w:r w:rsidRPr="00F03DF1">
        <w:rPr>
          <w:rStyle w:val="Emphasis"/>
        </w:rPr>
        <w:t xml:space="preserve"> these </w:t>
      </w:r>
      <w:r w:rsidRPr="00500080">
        <w:rPr>
          <w:rStyle w:val="Emphasis"/>
          <w:highlight w:val="yellow"/>
        </w:rPr>
        <w:t>constraints</w:t>
      </w:r>
      <w:r w:rsidRPr="00F03DF1">
        <w:rPr>
          <w:rStyle w:val="StyleUnderline"/>
        </w:rPr>
        <w:t xml:space="preserve"> </w:t>
      </w:r>
      <w:r w:rsidRPr="00500080">
        <w:rPr>
          <w:rStyle w:val="StyleUnderline"/>
          <w:highlight w:val="yellow"/>
        </w:rPr>
        <w:t>by offering</w:t>
      </w:r>
      <w:r w:rsidRPr="00F03DF1">
        <w:rPr>
          <w:rStyle w:val="StyleUnderline"/>
        </w:rPr>
        <w:t xml:space="preserve"> free or </w:t>
      </w:r>
      <w:r w:rsidRPr="00500080">
        <w:rPr>
          <w:rStyle w:val="StyleUnderline"/>
          <w:highlight w:val="yellow"/>
        </w:rPr>
        <w:t>low-cost access</w:t>
      </w:r>
      <w:r w:rsidRPr="00F03DF1">
        <w:rPr>
          <w:rStyle w:val="StyleUnderline"/>
        </w:rPr>
        <w:t xml:space="preserve"> to large amounts of data</w:t>
      </w:r>
      <w:r w:rsidRPr="00C03383">
        <w:rPr>
          <w:sz w:val="16"/>
        </w:rPr>
        <w:t xml:space="preserve"> </w:t>
      </w:r>
      <w:r w:rsidRPr="00F03DF1">
        <w:rPr>
          <w:rStyle w:val="StyleUnderline"/>
        </w:rPr>
        <w:t>and pretrained models that would be difficult to build from scratch.</w:t>
      </w:r>
      <w:r w:rsidRPr="00C03383">
        <w:rPr>
          <w:sz w:val="16"/>
        </w:rPr>
        <w:t xml:space="preserve"> 299 Open source also means that researchers and developers "can study, build on, and modify" these models. 30 0 </w:t>
      </w:r>
      <w:r w:rsidRPr="00F03DF1">
        <w:rPr>
          <w:rStyle w:val="StyleUnderline"/>
        </w:rPr>
        <w:t xml:space="preserve">Such openness </w:t>
      </w:r>
      <w:r w:rsidRPr="00F03DF1">
        <w:rPr>
          <w:rStyle w:val="Emphasis"/>
        </w:rPr>
        <w:t>democratizes synthetic data</w:t>
      </w:r>
      <w:r w:rsidRPr="00F03DF1">
        <w:rPr>
          <w:rStyle w:val="StyleUnderline"/>
        </w:rPr>
        <w:t xml:space="preserve"> in two ways</w:t>
      </w:r>
      <w:r w:rsidRPr="00C03383">
        <w:rPr>
          <w:sz w:val="16"/>
        </w:rPr>
        <w:t xml:space="preserve">. First, </w:t>
      </w:r>
      <w:r w:rsidRPr="00F03DF1">
        <w:rPr>
          <w:rStyle w:val="StyleUnderline"/>
        </w:rPr>
        <w:t xml:space="preserve">it provides access to synthetic data </w:t>
      </w:r>
      <w:r w:rsidRPr="00500080">
        <w:rPr>
          <w:rStyle w:val="StyleUnderline"/>
          <w:highlight w:val="yellow"/>
        </w:rPr>
        <w:t>to</w:t>
      </w:r>
      <w:r w:rsidRPr="00F03DF1">
        <w:rPr>
          <w:rStyle w:val="StyleUnderline"/>
        </w:rPr>
        <w:t xml:space="preserve"> under-resourced entities</w:t>
      </w:r>
      <w:r w:rsidRPr="00C03383">
        <w:rPr>
          <w:sz w:val="16"/>
        </w:rPr>
        <w:t xml:space="preserve"> </w:t>
      </w:r>
      <w:r w:rsidRPr="00F03DF1">
        <w:rPr>
          <w:rStyle w:val="Emphasis"/>
        </w:rPr>
        <w:t xml:space="preserve">(including </w:t>
      </w:r>
      <w:r w:rsidRPr="00500080">
        <w:rPr>
          <w:rStyle w:val="Emphasis"/>
          <w:highlight w:val="yellow"/>
        </w:rPr>
        <w:t>startups</w:t>
      </w:r>
      <w:r w:rsidRPr="00F03DF1">
        <w:rPr>
          <w:rStyle w:val="Emphasis"/>
        </w:rPr>
        <w:t>)</w:t>
      </w:r>
      <w:r w:rsidRPr="00C03383">
        <w:rPr>
          <w:sz w:val="16"/>
        </w:rPr>
        <w:t xml:space="preserve"> to develop and train ML systems. Second, </w:t>
      </w:r>
      <w:r w:rsidRPr="00F03DF1">
        <w:rPr>
          <w:rStyle w:val="StyleUnderline"/>
        </w:rPr>
        <w:t>it enables standalone data vendors that can utilize open source models to produce synthetic data for external clients.</w:t>
      </w:r>
    </w:p>
    <w:p w14:paraId="23F8418C" w14:textId="77777777" w:rsidR="004C494D" w:rsidRPr="00C03383" w:rsidRDefault="004C494D" w:rsidP="004C494D">
      <w:pPr>
        <w:rPr>
          <w:sz w:val="16"/>
        </w:rPr>
      </w:pPr>
      <w:r w:rsidRPr="00C03383">
        <w:rPr>
          <w:sz w:val="16"/>
        </w:rPr>
        <w:t xml:space="preserve">Given the substantial benefits of open source synthetic data generation, this Article offers several prescriptions to promote this practice. First and most obviously, the </w:t>
      </w:r>
      <w:r w:rsidRPr="00500080">
        <w:rPr>
          <w:rStyle w:val="StyleUnderline"/>
          <w:highlight w:val="yellow"/>
        </w:rPr>
        <w:t>government</w:t>
      </w:r>
      <w:r w:rsidRPr="0058257D">
        <w:rPr>
          <w:rStyle w:val="StyleUnderline"/>
        </w:rPr>
        <w:t xml:space="preserve"> can </w:t>
      </w:r>
      <w:r w:rsidRPr="00500080">
        <w:rPr>
          <w:rStyle w:val="Emphasis"/>
          <w:highlight w:val="yellow"/>
        </w:rPr>
        <w:t>expand</w:t>
      </w:r>
      <w:r w:rsidRPr="0058257D">
        <w:rPr>
          <w:rStyle w:val="Emphasis"/>
        </w:rPr>
        <w:t xml:space="preserve"> its </w:t>
      </w:r>
      <w:r w:rsidRPr="00500080">
        <w:rPr>
          <w:rStyle w:val="Emphasis"/>
          <w:highlight w:val="yellow"/>
        </w:rPr>
        <w:t>funding</w:t>
      </w:r>
      <w:r w:rsidRPr="0058257D">
        <w:rPr>
          <w:rStyle w:val="Emphasis"/>
        </w:rPr>
        <w:t xml:space="preserve"> </w:t>
      </w:r>
      <w:r w:rsidRPr="00500080">
        <w:rPr>
          <w:rStyle w:val="Emphasis"/>
          <w:highlight w:val="yellow"/>
        </w:rPr>
        <w:t>to</w:t>
      </w:r>
      <w:r w:rsidRPr="0058257D">
        <w:rPr>
          <w:rStyle w:val="Emphasis"/>
        </w:rPr>
        <w:t xml:space="preserve"> specifically </w:t>
      </w:r>
      <w:r w:rsidRPr="00500080">
        <w:rPr>
          <w:rStyle w:val="Emphasis"/>
          <w:highlight w:val="yellow"/>
        </w:rPr>
        <w:t>support open source synthetic data generation</w:t>
      </w:r>
      <w:r w:rsidRPr="00C03383">
        <w:rPr>
          <w:sz w:val="16"/>
        </w:rPr>
        <w:t xml:space="preserve">. Second and relatedly, </w:t>
      </w:r>
      <w:r w:rsidRPr="0058257D">
        <w:rPr>
          <w:rStyle w:val="StyleUnderline"/>
        </w:rPr>
        <w:t>government</w:t>
      </w:r>
      <w:r w:rsidRPr="00C03383">
        <w:rPr>
          <w:sz w:val="16"/>
        </w:rPr>
        <w:t xml:space="preserve">, academic, and nonprofit </w:t>
      </w:r>
      <w:r w:rsidRPr="0058257D">
        <w:rPr>
          <w:rStyle w:val="StyleUnderline"/>
        </w:rPr>
        <w:t xml:space="preserve">entities can catalyze open source synthetic data generation by </w:t>
      </w:r>
      <w:r w:rsidRPr="00500080">
        <w:rPr>
          <w:rStyle w:val="Emphasis"/>
        </w:rPr>
        <w:t>providing the</w:t>
      </w:r>
      <w:r w:rsidRPr="0058257D">
        <w:rPr>
          <w:rStyle w:val="Emphasis"/>
        </w:rPr>
        <w:t xml:space="preserve"> necessary infrastructure to support it</w:t>
      </w:r>
      <w:r w:rsidRPr="00C03383">
        <w:rPr>
          <w:sz w:val="16"/>
        </w:rPr>
        <w:t xml:space="preserve">. In the context of the Human Genome Project, NIH promoted rapid disclosure of DNA sequence data by both enacting data-disclosure policies and maintaining a central repository (GenBank) in which researchers could deposit their data.30 1 Similarly, </w:t>
      </w:r>
      <w:r w:rsidRPr="0058257D">
        <w:rPr>
          <w:rStyle w:val="StyleUnderline"/>
        </w:rPr>
        <w:t>funding agencies</w:t>
      </w:r>
      <w:r w:rsidRPr="00C03383">
        <w:rPr>
          <w:sz w:val="16"/>
        </w:rPr>
        <w:t xml:space="preserve">, universities, and nonprofits </w:t>
      </w:r>
      <w:r w:rsidRPr="0058257D">
        <w:rPr>
          <w:rStyle w:val="StyleUnderline"/>
        </w:rPr>
        <w:t>can supply necessary infrastructure by hosting open source synthetic data generation projects</w:t>
      </w:r>
      <w:r w:rsidRPr="00C03383">
        <w:rPr>
          <w:sz w:val="16"/>
        </w:rPr>
        <w:t xml:space="preserve">, as MIT did with the SDV. Third, the </w:t>
      </w:r>
      <w:r w:rsidRPr="00500080">
        <w:rPr>
          <w:rStyle w:val="StyleUnderline"/>
          <w:highlight w:val="yellow"/>
        </w:rPr>
        <w:t>government can</w:t>
      </w:r>
      <w:r w:rsidRPr="0058257D">
        <w:rPr>
          <w:rStyle w:val="StyleUnderline"/>
        </w:rPr>
        <w:t xml:space="preserve"> indirectly </w:t>
      </w:r>
      <w:r w:rsidRPr="00500080">
        <w:rPr>
          <w:rStyle w:val="StyleUnderline"/>
          <w:highlight w:val="yellow"/>
        </w:rPr>
        <w:t>encourage</w:t>
      </w:r>
      <w:r w:rsidRPr="0058257D">
        <w:rPr>
          <w:rStyle w:val="StyleUnderline"/>
        </w:rPr>
        <w:t xml:space="preserve"> the </w:t>
      </w:r>
      <w:r w:rsidRPr="00500080">
        <w:rPr>
          <w:rStyle w:val="StyleUnderline"/>
          <w:highlight w:val="yellow"/>
        </w:rPr>
        <w:t>adoption</w:t>
      </w:r>
      <w:r w:rsidRPr="0058257D">
        <w:rPr>
          <w:rStyle w:val="StyleUnderline"/>
        </w:rPr>
        <w:t xml:space="preserve"> of open source synthetic data </w:t>
      </w:r>
      <w:r w:rsidRPr="00500080">
        <w:rPr>
          <w:rStyle w:val="StyleUnderline"/>
          <w:highlight w:val="yellow"/>
        </w:rPr>
        <w:t>by</w:t>
      </w:r>
      <w:r w:rsidRPr="0058257D">
        <w:rPr>
          <w:rStyle w:val="StyleUnderline"/>
        </w:rPr>
        <w:t xml:space="preserve"> </w:t>
      </w:r>
      <w:r w:rsidRPr="00500080">
        <w:rPr>
          <w:rStyle w:val="Emphasis"/>
          <w:highlight w:val="yellow"/>
        </w:rPr>
        <w:t>modifying</w:t>
      </w:r>
      <w:r w:rsidRPr="0058257D">
        <w:rPr>
          <w:rStyle w:val="Emphasis"/>
        </w:rPr>
        <w:t xml:space="preserve"> its </w:t>
      </w:r>
      <w:r w:rsidRPr="00500080">
        <w:rPr>
          <w:rStyle w:val="Emphasis"/>
          <w:highlight w:val="yellow"/>
        </w:rPr>
        <w:t>data sharing requirements for</w:t>
      </w:r>
      <w:r w:rsidRPr="0058257D">
        <w:rPr>
          <w:rStyle w:val="Emphasis"/>
        </w:rPr>
        <w:t xml:space="preserve"> </w:t>
      </w:r>
      <w:r w:rsidRPr="00500080">
        <w:rPr>
          <w:rStyle w:val="Emphasis"/>
        </w:rPr>
        <w:t xml:space="preserve">taxpayer-funded </w:t>
      </w:r>
      <w:r w:rsidRPr="00500080">
        <w:rPr>
          <w:rStyle w:val="Emphasis"/>
          <w:highlight w:val="yellow"/>
        </w:rPr>
        <w:t>research</w:t>
      </w:r>
      <w:r w:rsidRPr="0058257D">
        <w:rPr>
          <w:rStyle w:val="Emphasis"/>
        </w:rPr>
        <w:t>.</w:t>
      </w:r>
      <w:r w:rsidRPr="00C03383">
        <w:rPr>
          <w:sz w:val="16"/>
        </w:rPr>
        <w:t xml:space="preserve"> Both the National Science Foundation (NSF) and NIH require recipients of research grants to make data arising from taxpayer-funded research available to other researchers. 30 2 These </w:t>
      </w:r>
      <w:r w:rsidRPr="0058257D">
        <w:rPr>
          <w:rStyle w:val="StyleUnderline"/>
        </w:rPr>
        <w:t xml:space="preserve">agencies should specify that such </w:t>
      </w:r>
      <w:r w:rsidRPr="0058257D">
        <w:rPr>
          <w:rStyle w:val="Emphasis"/>
        </w:rPr>
        <w:t>data sharing requirements also apply to synthetic data</w:t>
      </w:r>
      <w:r w:rsidRPr="00C03383">
        <w:rPr>
          <w:sz w:val="16"/>
        </w:rPr>
        <w:t>. Furthermore, given the unique nature of synthetic data, these policies should require grant recipients to disclose not just synthetic data but also methods used to generate it.</w:t>
      </w:r>
    </w:p>
    <w:p w14:paraId="05F75694" w14:textId="77777777" w:rsidR="004C494D" w:rsidRPr="00CB419C" w:rsidRDefault="004C494D" w:rsidP="004C494D">
      <w:pPr>
        <w:rPr>
          <w:sz w:val="16"/>
          <w:szCs w:val="16"/>
        </w:rPr>
      </w:pPr>
      <w:r w:rsidRPr="00CB419C">
        <w:rPr>
          <w:sz w:val="16"/>
          <w:szCs w:val="16"/>
        </w:rPr>
        <w:t>The government can also promote open source synthetic data through its procurement powers. The government is a major purchaser of technology, and government procurement has accelerated the development of many technological industries. 30 3 The government will likely increase its procurement of synthetic data and ML systems trained on such data, and it can use the power of the purse to compel contractors to generate synthetic data in an open source manner. Notably, the Federal Acquisition Regulations (FAR) provide, with some exceptions, the federal government with "unlimited rights" in data first produced under subject contracts and data delivered under subject contracts. 30 4 Policymakers should clarify that such regulations also apply to synthetic data (whether open source or proprietary) generated under a federal contract. More generally, government procurement can widen access to data even if it was not originally generated in an open source manner. Federal regulations enable the government "to use, disclose, reproduce, prepare derivative works, distribute copies to the public, and perform publicly and display [data], in any manner and for any purpose, and to have or permit others to do so."305 These regulations allow the government to handle data in an open source manner even if it is not technically open source.</w:t>
      </w:r>
    </w:p>
    <w:p w14:paraId="7CC12083" w14:textId="77777777" w:rsidR="004C494D" w:rsidRPr="00CB419C" w:rsidRDefault="004C494D" w:rsidP="004C494D">
      <w:pPr>
        <w:rPr>
          <w:sz w:val="16"/>
          <w:szCs w:val="16"/>
        </w:rPr>
      </w:pPr>
      <w:r w:rsidRPr="00CB419C">
        <w:rPr>
          <w:sz w:val="16"/>
          <w:szCs w:val="16"/>
        </w:rPr>
        <w:t>While open source initiatives are an important innovation mechanism to encourage the creation of synthetic data, the remainder of this Part focuses on proprietary mechanisms based on intellectual property rights. Under the traditional view, the grant of exclusive rights over an information good excludes free riders, thus maintaining incentives to create. In the context of synthetic data, however, the provisioning function of patents, trade secrets, and copyrights may not be as important as their ability to promote disclosure and democratization in synthetic data generation.</w:t>
      </w:r>
    </w:p>
    <w:p w14:paraId="18093D00" w14:textId="77777777" w:rsidR="004C494D" w:rsidRPr="000A597C" w:rsidRDefault="004C494D" w:rsidP="004C494D">
      <w:pPr>
        <w:pStyle w:val="Heading4"/>
      </w:pPr>
      <w:r>
        <w:t xml:space="preserve">Copyright protections promote </w:t>
      </w:r>
      <w:r w:rsidRPr="00826EC8">
        <w:rPr>
          <w:u w:val="single"/>
        </w:rPr>
        <w:t>creative development</w:t>
      </w:r>
      <w:r>
        <w:t xml:space="preserve"> of new AI firms.</w:t>
      </w:r>
    </w:p>
    <w:p w14:paraId="3575E2C5" w14:textId="77777777" w:rsidR="004C494D" w:rsidRDefault="004C494D" w:rsidP="004C494D">
      <w:r>
        <w:t xml:space="preserve">Peter </w:t>
      </w:r>
      <w:r w:rsidRPr="00290C98">
        <w:rPr>
          <w:rStyle w:val="Style13ptBold"/>
        </w:rPr>
        <w:t>Lee 24</w:t>
      </w:r>
      <w:r>
        <w:t>, Professor of Law at UC Davis, J.D. Yale Law School, 3/26/24, “Synthetic Data and the Future of AI,” https://papers.ssrn.com/sol3/papers.cfm?abstract_id=4722162</w:t>
      </w:r>
    </w:p>
    <w:p w14:paraId="06897B22" w14:textId="77777777" w:rsidR="004C494D" w:rsidRPr="005E3F5D" w:rsidRDefault="004C494D" w:rsidP="004C494D">
      <w:pPr>
        <w:rPr>
          <w:sz w:val="16"/>
        </w:rPr>
      </w:pPr>
      <w:r w:rsidRPr="005E3F5D">
        <w:rPr>
          <w:sz w:val="16"/>
        </w:rPr>
        <w:t>2. Analysis and Prescriptions</w:t>
      </w:r>
    </w:p>
    <w:p w14:paraId="6345797A" w14:textId="77777777" w:rsidR="004C494D" w:rsidRPr="005E3F5D" w:rsidRDefault="004C494D" w:rsidP="004C494D">
      <w:pPr>
        <w:rPr>
          <w:sz w:val="16"/>
        </w:rPr>
      </w:pPr>
      <w:r w:rsidRPr="00A04F66">
        <w:rPr>
          <w:rStyle w:val="StyleUnderline"/>
          <w:highlight w:val="yellow"/>
        </w:rPr>
        <w:t>Copyright</w:t>
      </w:r>
      <w:r w:rsidRPr="000A14A1">
        <w:rPr>
          <w:rStyle w:val="StyleUnderline"/>
        </w:rPr>
        <w:t xml:space="preserve"> can help </w:t>
      </w:r>
      <w:r w:rsidRPr="00A04F66">
        <w:rPr>
          <w:rStyle w:val="StyleUnderline"/>
          <w:highlight w:val="yellow"/>
        </w:rPr>
        <w:t>promote</w:t>
      </w:r>
      <w:r w:rsidRPr="000A14A1">
        <w:rPr>
          <w:rStyle w:val="StyleUnderline"/>
        </w:rPr>
        <w:t xml:space="preserve"> the </w:t>
      </w:r>
      <w:r w:rsidRPr="00A04F66">
        <w:rPr>
          <w:rStyle w:val="Emphasis"/>
          <w:highlight w:val="yellow"/>
        </w:rPr>
        <w:t>provisioning, disclosure, and democratization</w:t>
      </w:r>
      <w:r w:rsidRPr="00A04F66">
        <w:rPr>
          <w:rStyle w:val="StyleUnderline"/>
          <w:highlight w:val="yellow"/>
        </w:rPr>
        <w:t xml:space="preserve"> of synthetic data</w:t>
      </w:r>
      <w:r w:rsidRPr="005E3F5D">
        <w:rPr>
          <w:sz w:val="16"/>
        </w:rPr>
        <w:t xml:space="preserve">, though its contributions are likely to be modest. First, copyright can enhance incentives to invest in creating synthetic data and software for generating it. To the extent that parties can satisfy the authorship and originality requirements for synthetic data and the selection and arrangement of data in synthetic databases, </w:t>
      </w:r>
      <w:r w:rsidRPr="000A14A1">
        <w:rPr>
          <w:rStyle w:val="StyleUnderline"/>
        </w:rPr>
        <w:t>they could press copyright claims against alleged infringers</w:t>
      </w:r>
      <w:r w:rsidRPr="005E3F5D">
        <w:rPr>
          <w:sz w:val="16"/>
        </w:rPr>
        <w:t xml:space="preserve">. In this fashion, </w:t>
      </w:r>
      <w:r w:rsidRPr="005E3F5D">
        <w:rPr>
          <w:rStyle w:val="StyleUnderline"/>
        </w:rPr>
        <w:t xml:space="preserve">copyright can exclude free riders </w:t>
      </w:r>
      <w:r w:rsidRPr="00A04F66">
        <w:rPr>
          <w:rStyle w:val="StyleUnderline"/>
          <w:highlight w:val="yellow"/>
        </w:rPr>
        <w:t xml:space="preserve">and </w:t>
      </w:r>
      <w:r w:rsidRPr="00A04F66">
        <w:rPr>
          <w:rStyle w:val="Emphasis"/>
          <w:highlight w:val="yellow"/>
        </w:rPr>
        <w:t>shore up incentives to create</w:t>
      </w:r>
      <w:r w:rsidRPr="005E3F5D">
        <w:rPr>
          <w:sz w:val="16"/>
        </w:rPr>
        <w:t xml:space="preserve">. The closest analog may be to data vendors that have asserted copyright claims against parties that have copied huge datasets without authorization. 424 However, if Al systems wholly determine both synthetic data and its selection and arrangement, the authorship requirement would not be satisfied, and these "creations" would not be copyrightable. </w:t>
      </w:r>
      <w:r w:rsidRPr="00E95B75">
        <w:rPr>
          <w:rStyle w:val="StyleUnderline"/>
        </w:rPr>
        <w:t>Firms</w:t>
      </w:r>
      <w:r w:rsidRPr="005E3F5D">
        <w:rPr>
          <w:rStyle w:val="StyleUnderline"/>
        </w:rPr>
        <w:t xml:space="preserve"> would stand on firmer ground to assert copyright infringement claims on software for generating synthetic data.</w:t>
      </w:r>
      <w:r w:rsidRPr="005E3F5D">
        <w:rPr>
          <w:sz w:val="16"/>
        </w:rPr>
        <w:t xml:space="preserve"> As noted, however, copyright protection for software is rather limited and subject to liberal fair use. As such, most entities seeking to assert exclusive rights over software may be better suited to pursue patent or trade secret protection.</w:t>
      </w:r>
    </w:p>
    <w:p w14:paraId="7B522B03" w14:textId="77777777" w:rsidR="004C494D" w:rsidRPr="005E3F5D" w:rsidRDefault="004C494D" w:rsidP="004C494D">
      <w:pPr>
        <w:rPr>
          <w:sz w:val="16"/>
        </w:rPr>
      </w:pPr>
      <w:r w:rsidRPr="005E3F5D">
        <w:rPr>
          <w:sz w:val="16"/>
        </w:rPr>
        <w:t xml:space="preserve">Second, </w:t>
      </w:r>
      <w:r w:rsidRPr="005E3F5D">
        <w:rPr>
          <w:rStyle w:val="StyleUnderline"/>
        </w:rPr>
        <w:t>copyright can</w:t>
      </w:r>
      <w:r w:rsidRPr="005E3F5D">
        <w:rPr>
          <w:sz w:val="16"/>
        </w:rPr>
        <w:t xml:space="preserve"> also </w:t>
      </w:r>
      <w:r w:rsidRPr="005E3F5D">
        <w:rPr>
          <w:rStyle w:val="Emphasis"/>
        </w:rPr>
        <w:t>enhance the disclosure of synthetic data</w:t>
      </w:r>
      <w:r w:rsidRPr="005E3F5D">
        <w:rPr>
          <w:rStyle w:val="StyleUnderline"/>
        </w:rPr>
        <w:t xml:space="preserve"> and processes for generating it</w:t>
      </w:r>
      <w:r w:rsidRPr="005E3F5D">
        <w:rPr>
          <w:sz w:val="16"/>
        </w:rPr>
        <w:t xml:space="preserve">.425 Again, assuming that authorship can be satisfied (which is a big assumption), copyright protection for synthetic data may allow developers of such data to publicly disclose it, reassured that unauthorized copying of such data would comprise copyright infringement. </w:t>
      </w:r>
      <w:r w:rsidRPr="005E3F5D">
        <w:rPr>
          <w:rStyle w:val="StyleUnderline"/>
        </w:rPr>
        <w:t>This may provide another option for synthetic data developers who prefer not to release their data as open source or to subject it to trade secrecy</w:t>
      </w:r>
      <w:r w:rsidRPr="005E3F5D">
        <w:rPr>
          <w:sz w:val="16"/>
        </w:rPr>
        <w:t xml:space="preserve">. Similarly, </w:t>
      </w:r>
      <w:r w:rsidRPr="00E95B75">
        <w:rPr>
          <w:rStyle w:val="StyleUnderline"/>
          <w:highlight w:val="yellow"/>
        </w:rPr>
        <w:t>copyright</w:t>
      </w:r>
      <w:r w:rsidRPr="005E3F5D">
        <w:rPr>
          <w:rStyle w:val="StyleUnderline"/>
        </w:rPr>
        <w:t xml:space="preserve"> protection may also </w:t>
      </w:r>
      <w:r w:rsidRPr="00E95B75">
        <w:rPr>
          <w:rStyle w:val="StyleUnderline"/>
          <w:highlight w:val="yellow"/>
        </w:rPr>
        <w:t>encourage</w:t>
      </w:r>
      <w:r w:rsidRPr="005E3F5D">
        <w:rPr>
          <w:rStyle w:val="StyleUnderline"/>
        </w:rPr>
        <w:t xml:space="preserve"> </w:t>
      </w:r>
      <w:r w:rsidRPr="00E95B75">
        <w:rPr>
          <w:rStyle w:val="StyleUnderline"/>
          <w:highlight w:val="yellow"/>
        </w:rPr>
        <w:t xml:space="preserve">developers to </w:t>
      </w:r>
      <w:r w:rsidRPr="00E95B75">
        <w:rPr>
          <w:rStyle w:val="Emphasis"/>
          <w:highlight w:val="yellow"/>
        </w:rPr>
        <w:t>publicize</w:t>
      </w:r>
      <w:r w:rsidRPr="005E3F5D">
        <w:rPr>
          <w:rStyle w:val="Emphasis"/>
        </w:rPr>
        <w:t xml:space="preserve"> the </w:t>
      </w:r>
      <w:r w:rsidRPr="00E95B75">
        <w:rPr>
          <w:rStyle w:val="Emphasis"/>
          <w:highlight w:val="yellow"/>
        </w:rPr>
        <w:t>software underlying</w:t>
      </w:r>
      <w:r w:rsidRPr="005E3F5D">
        <w:rPr>
          <w:rStyle w:val="Emphasis"/>
        </w:rPr>
        <w:t xml:space="preserve"> </w:t>
      </w:r>
      <w:r w:rsidRPr="00E95B75">
        <w:rPr>
          <w:rStyle w:val="Emphasis"/>
          <w:highlight w:val="yellow"/>
        </w:rPr>
        <w:t>synthetic data generation</w:t>
      </w:r>
      <w:r w:rsidRPr="005E3F5D">
        <w:rPr>
          <w:sz w:val="16"/>
        </w:rPr>
        <w:t>. This would allow external parties to examine and validate the processes used to generate such data.</w:t>
      </w:r>
    </w:p>
    <w:p w14:paraId="1A490F4C" w14:textId="77777777" w:rsidR="004C494D" w:rsidRPr="005E3F5D" w:rsidRDefault="004C494D" w:rsidP="004C494D">
      <w:pPr>
        <w:rPr>
          <w:sz w:val="16"/>
        </w:rPr>
      </w:pPr>
      <w:r w:rsidRPr="005E3F5D">
        <w:rPr>
          <w:sz w:val="16"/>
        </w:rPr>
        <w:t xml:space="preserve">To aid efforts to analyze software that generates synthetic data, this Article argues that the </w:t>
      </w:r>
      <w:r w:rsidRPr="005E3F5D">
        <w:rPr>
          <w:rStyle w:val="StyleUnderline"/>
        </w:rPr>
        <w:t xml:space="preserve">unauthorized copying of software to determine how it works </w:t>
      </w:r>
      <w:r w:rsidRPr="005E3F5D">
        <w:rPr>
          <w:rStyle w:val="Emphasis"/>
        </w:rPr>
        <w:t>should weigh strongly in favor of fair use</w:t>
      </w:r>
      <w:r w:rsidRPr="005E3F5D">
        <w:rPr>
          <w:sz w:val="16"/>
        </w:rPr>
        <w:t xml:space="preserve">. This </w:t>
      </w:r>
      <w:r w:rsidRPr="005E3F5D">
        <w:rPr>
          <w:rStyle w:val="StyleUnderline"/>
        </w:rPr>
        <w:t>proposal would draw upon existing judicial exemptions from the exclusivity ordinarily afforded by copyrights.</w:t>
      </w:r>
      <w:r w:rsidRPr="005E3F5D">
        <w:rPr>
          <w:sz w:val="16"/>
        </w:rPr>
        <w:t xml:space="preserve"> For example, </w:t>
      </w:r>
      <w:r w:rsidRPr="005E3F5D">
        <w:rPr>
          <w:rStyle w:val="StyleUnderline"/>
        </w:rPr>
        <w:t>courts have ruled that unauthorized copying of software to facilitate interoperability constitutes fair use.</w:t>
      </w:r>
      <w:r w:rsidRPr="005E3F5D">
        <w:rPr>
          <w:sz w:val="16"/>
        </w:rPr>
        <w:t xml:space="preserve"> 426 One principle animating such rulings is that not allowing fair use would provide a de facto copyright over the functional aspects of software, which are not protectable. 427 Similarly, this Article calls on courts to clarify that the unauthorized copying of software (including software that generates synthetic data) to determine how it functions should weigh strongly in favor fair use. This consideration would inform both fair use factor 1 (the purpose of the defendant's use) and factor 4 (market impact), which the Supreme Court has recently held should consider the "public benefits" of unauthorized copying. 428 There is considerable public benefit to allowing independent verification (which may necessitate copying) of software that generates synthetic data.429</w:t>
      </w:r>
    </w:p>
    <w:p w14:paraId="7FDC9E2A" w14:textId="77777777" w:rsidR="004C494D" w:rsidRPr="005E3F5D" w:rsidRDefault="004C494D" w:rsidP="004C494D">
      <w:pPr>
        <w:rPr>
          <w:sz w:val="16"/>
        </w:rPr>
      </w:pPr>
      <w:r w:rsidRPr="005E3F5D">
        <w:rPr>
          <w:sz w:val="16"/>
        </w:rPr>
        <w:t xml:space="preserve">Finally, </w:t>
      </w:r>
      <w:r w:rsidRPr="00B03D27">
        <w:rPr>
          <w:rStyle w:val="StyleUnderline"/>
          <w:highlight w:val="yellow"/>
        </w:rPr>
        <w:t>copyright</w:t>
      </w:r>
      <w:r w:rsidRPr="005E3F5D">
        <w:rPr>
          <w:rStyle w:val="StyleUnderline"/>
        </w:rPr>
        <w:t xml:space="preserve"> can </w:t>
      </w:r>
      <w:r w:rsidRPr="00B03D27">
        <w:rPr>
          <w:rStyle w:val="StyleUnderline"/>
          <w:highlight w:val="yellow"/>
        </w:rPr>
        <w:t>play</w:t>
      </w:r>
      <w:r w:rsidRPr="005E3F5D">
        <w:rPr>
          <w:rStyle w:val="StyleUnderline"/>
        </w:rPr>
        <w:t xml:space="preserve"> a </w:t>
      </w:r>
      <w:r w:rsidRPr="00B03D27">
        <w:rPr>
          <w:rStyle w:val="Emphasis"/>
          <w:highlight w:val="yellow"/>
        </w:rPr>
        <w:t>supporting role in democratizing</w:t>
      </w:r>
      <w:r w:rsidRPr="005E3F5D">
        <w:rPr>
          <w:rStyle w:val="StyleUnderline"/>
        </w:rPr>
        <w:t xml:space="preserve"> the synthetic </w:t>
      </w:r>
      <w:r w:rsidRPr="00B03D27">
        <w:rPr>
          <w:rStyle w:val="StyleUnderline"/>
          <w:highlight w:val="yellow"/>
        </w:rPr>
        <w:t>data</w:t>
      </w:r>
      <w:r w:rsidRPr="005E3F5D">
        <w:rPr>
          <w:rStyle w:val="StyleUnderline"/>
        </w:rPr>
        <w:t xml:space="preserve"> landscape.</w:t>
      </w:r>
      <w:r w:rsidRPr="005E3F5D">
        <w:rPr>
          <w:sz w:val="16"/>
        </w:rPr>
        <w:t xml:space="preserve"> Though not as prominent as for patents, </w:t>
      </w:r>
      <w:r w:rsidRPr="005E3F5D">
        <w:rPr>
          <w:rStyle w:val="StyleUnderline"/>
        </w:rPr>
        <w:t>there is</w:t>
      </w:r>
      <w:r w:rsidRPr="005E3F5D">
        <w:rPr>
          <w:sz w:val="16"/>
        </w:rPr>
        <w:t xml:space="preserve"> some </w:t>
      </w:r>
      <w:r w:rsidRPr="005E3F5D">
        <w:rPr>
          <w:rStyle w:val="StyleUnderline"/>
        </w:rPr>
        <w:t xml:space="preserve">recognition that copyright </w:t>
      </w:r>
      <w:r w:rsidRPr="00B03D27">
        <w:rPr>
          <w:rStyle w:val="StyleUnderline"/>
          <w:highlight w:val="yellow"/>
        </w:rPr>
        <w:t>enables</w:t>
      </w:r>
      <w:r w:rsidRPr="005E3F5D">
        <w:rPr>
          <w:rStyle w:val="StyleUnderline"/>
        </w:rPr>
        <w:t xml:space="preserve"> the </w:t>
      </w:r>
      <w:r w:rsidRPr="00B03D27">
        <w:rPr>
          <w:rStyle w:val="Emphasis"/>
          <w:highlight w:val="yellow"/>
        </w:rPr>
        <w:t>independent</w:t>
      </w:r>
      <w:r w:rsidRPr="005E3F5D">
        <w:rPr>
          <w:rStyle w:val="Emphasis"/>
        </w:rPr>
        <w:t xml:space="preserve"> existence of </w:t>
      </w:r>
      <w:r w:rsidRPr="00B03D27">
        <w:rPr>
          <w:rStyle w:val="Emphasis"/>
          <w:highlight w:val="yellow"/>
        </w:rPr>
        <w:t>creative firms</w:t>
      </w:r>
      <w:r w:rsidRPr="005E3F5D">
        <w:rPr>
          <w:rStyle w:val="Emphasis"/>
        </w:rPr>
        <w:t xml:space="preserve"> </w:t>
      </w:r>
      <w:r w:rsidRPr="005E3F5D">
        <w:rPr>
          <w:rStyle w:val="StyleUnderline"/>
        </w:rPr>
        <w:t>that sell or license copyrighted outputs to outside parties</w:t>
      </w:r>
      <w:r w:rsidRPr="005E3F5D">
        <w:rPr>
          <w:sz w:val="16"/>
        </w:rPr>
        <w:t xml:space="preserve">. 430 Indeed, </w:t>
      </w:r>
      <w:r w:rsidRPr="005E3F5D">
        <w:rPr>
          <w:rStyle w:val="StyleUnderline"/>
        </w:rPr>
        <w:t xml:space="preserve">empirical </w:t>
      </w:r>
      <w:r w:rsidRPr="00B03D27">
        <w:rPr>
          <w:rStyle w:val="StyleUnderline"/>
          <w:highlight w:val="yellow"/>
        </w:rPr>
        <w:t>ev</w:t>
      </w:r>
      <w:r w:rsidRPr="005E3F5D">
        <w:rPr>
          <w:rStyle w:val="StyleUnderline"/>
        </w:rPr>
        <w:t xml:space="preserve">idence </w:t>
      </w:r>
      <w:r w:rsidRPr="00B03D27">
        <w:rPr>
          <w:rStyle w:val="StyleUnderline"/>
          <w:highlight w:val="yellow"/>
        </w:rPr>
        <w:t>suggests</w:t>
      </w:r>
      <w:r w:rsidRPr="005E3F5D">
        <w:rPr>
          <w:rStyle w:val="StyleUnderline"/>
        </w:rPr>
        <w:t xml:space="preserve"> that </w:t>
      </w:r>
      <w:r w:rsidRPr="00B03D27">
        <w:rPr>
          <w:rStyle w:val="StyleUnderline"/>
          <w:highlight w:val="yellow"/>
        </w:rPr>
        <w:t>copyrights are</w:t>
      </w:r>
      <w:r w:rsidRPr="005E3F5D">
        <w:rPr>
          <w:rStyle w:val="StyleUnderline"/>
        </w:rPr>
        <w:t xml:space="preserve"> more </w:t>
      </w:r>
      <w:r w:rsidRPr="00B03D27">
        <w:rPr>
          <w:rStyle w:val="StyleUnderline"/>
          <w:highlight w:val="yellow"/>
        </w:rPr>
        <w:t>important</w:t>
      </w:r>
      <w:r w:rsidRPr="005E3F5D">
        <w:rPr>
          <w:rStyle w:val="StyleUnderline"/>
        </w:rPr>
        <w:t xml:space="preserve"> than both patents and trade secrecy </w:t>
      </w:r>
      <w:r w:rsidRPr="00B03D27">
        <w:rPr>
          <w:rStyle w:val="StyleUnderline"/>
          <w:highlight w:val="yellow"/>
        </w:rPr>
        <w:t>for</w:t>
      </w:r>
      <w:r w:rsidRPr="005E3F5D">
        <w:rPr>
          <w:rStyle w:val="StyleUnderline"/>
        </w:rPr>
        <w:t xml:space="preserve"> </w:t>
      </w:r>
      <w:r w:rsidRPr="005E3F5D">
        <w:rPr>
          <w:rStyle w:val="Emphasis"/>
        </w:rPr>
        <w:t xml:space="preserve">software </w:t>
      </w:r>
      <w:r w:rsidRPr="00B03D27">
        <w:rPr>
          <w:rStyle w:val="Emphasis"/>
          <w:highlight w:val="yellow"/>
        </w:rPr>
        <w:t>startups</w:t>
      </w:r>
      <w:r w:rsidRPr="005E3F5D">
        <w:rPr>
          <w:rStyle w:val="Emphasis"/>
        </w:rPr>
        <w:t>.</w:t>
      </w:r>
      <w:r w:rsidRPr="005E3F5D">
        <w:rPr>
          <w:sz w:val="16"/>
        </w:rPr>
        <w:t xml:space="preserve"> 43 1 To the extent that synthetic data is copyrightable, </w:t>
      </w:r>
      <w:r w:rsidRPr="005E3F5D">
        <w:rPr>
          <w:rStyle w:val="StyleUnderline"/>
        </w:rPr>
        <w:t xml:space="preserve">exclusive rights </w:t>
      </w:r>
      <w:r w:rsidRPr="005E3F5D">
        <w:rPr>
          <w:rStyle w:val="Emphasis"/>
        </w:rPr>
        <w:t>may encourage investment</w:t>
      </w:r>
      <w:r w:rsidRPr="005E3F5D">
        <w:rPr>
          <w:rStyle w:val="StyleUnderline"/>
        </w:rPr>
        <w:t xml:space="preserve"> in generating it, particularly by standalone data providers that sell it to external clients</w:t>
      </w:r>
      <w:r w:rsidRPr="005E3F5D">
        <w:rPr>
          <w:sz w:val="16"/>
        </w:rPr>
        <w:t xml:space="preserve">. </w:t>
      </w:r>
      <w:r w:rsidRPr="00B03D27">
        <w:rPr>
          <w:rStyle w:val="StyleUnderline"/>
          <w:highlight w:val="yellow"/>
        </w:rPr>
        <w:t>Copyright protection</w:t>
      </w:r>
      <w:r w:rsidRPr="005E3F5D">
        <w:rPr>
          <w:sz w:val="16"/>
        </w:rPr>
        <w:t xml:space="preserve"> on software to generate synthetic data may </w:t>
      </w:r>
      <w:r w:rsidRPr="00B03D27">
        <w:rPr>
          <w:rStyle w:val="StyleUnderline"/>
          <w:highlight w:val="yellow"/>
        </w:rPr>
        <w:t>provide</w:t>
      </w:r>
      <w:r w:rsidRPr="005E3F5D">
        <w:rPr>
          <w:rStyle w:val="StyleUnderline"/>
        </w:rPr>
        <w:t xml:space="preserve"> a</w:t>
      </w:r>
      <w:r w:rsidRPr="005E3F5D">
        <w:rPr>
          <w:sz w:val="16"/>
        </w:rPr>
        <w:t xml:space="preserve"> similar </w:t>
      </w:r>
      <w:r w:rsidRPr="00B03D27">
        <w:rPr>
          <w:rStyle w:val="Emphasis"/>
          <w:highlight w:val="yellow"/>
        </w:rPr>
        <w:t>entrepreneurial incentive</w:t>
      </w:r>
      <w:r w:rsidRPr="005E3F5D">
        <w:rPr>
          <w:sz w:val="16"/>
        </w:rPr>
        <w:t>, though it must be qualified by the substantial limitations on software copyright.</w:t>
      </w:r>
    </w:p>
    <w:p w14:paraId="4DAC9D01" w14:textId="77777777" w:rsidR="004C494D" w:rsidRPr="00B10295" w:rsidRDefault="004C494D" w:rsidP="004C494D"/>
    <w:p w14:paraId="721010FE" w14:textId="77777777" w:rsidR="004C494D" w:rsidRPr="0006047C" w:rsidRDefault="004C494D" w:rsidP="004C494D"/>
    <w:p w14:paraId="6D68D41C" w14:textId="77777777" w:rsidR="004C494D" w:rsidRDefault="004C494D" w:rsidP="004C494D">
      <w:pPr>
        <w:pStyle w:val="Analytic"/>
      </w:pPr>
    </w:p>
    <w:p w14:paraId="699E2F7B" w14:textId="77777777" w:rsidR="004C494D" w:rsidRDefault="004C494D" w:rsidP="004C494D">
      <w:pPr>
        <w:pStyle w:val="Heading3"/>
      </w:pPr>
      <w:r>
        <w:t>AT: Shift is fake</w:t>
      </w:r>
    </w:p>
    <w:p w14:paraId="74905E84" w14:textId="77777777" w:rsidR="004C494D" w:rsidRDefault="004C494D" w:rsidP="004C494D">
      <w:pPr>
        <w:pStyle w:val="Analytic"/>
      </w:pPr>
    </w:p>
    <w:p w14:paraId="6186F02D" w14:textId="77777777" w:rsidR="004C494D" w:rsidRPr="00FF2C0A" w:rsidRDefault="004C494D" w:rsidP="004C494D"/>
    <w:p w14:paraId="10B8E2DD" w14:textId="77777777" w:rsidR="004C494D" w:rsidRDefault="004C494D" w:rsidP="004C494D">
      <w:pPr>
        <w:pStyle w:val="Heading3"/>
      </w:pPr>
      <w:r>
        <w:t>Solvency---AT: Synthetic Data causes model collapse</w:t>
      </w:r>
    </w:p>
    <w:p w14:paraId="1FE3FD12" w14:textId="77777777" w:rsidR="004C494D" w:rsidRDefault="004C494D" w:rsidP="004C494D">
      <w:pPr>
        <w:pStyle w:val="Analytic"/>
      </w:pPr>
    </w:p>
    <w:p w14:paraId="08706BA4" w14:textId="77777777" w:rsidR="004C494D" w:rsidRDefault="004C494D" w:rsidP="004C494D">
      <w:pPr>
        <w:pStyle w:val="Heading4"/>
      </w:pPr>
      <w:r>
        <w:t>Models trained on synthetic data</w:t>
      </w:r>
      <w:r>
        <w:rPr>
          <w:b w:val="0"/>
          <w:bCs/>
        </w:rPr>
        <w:t>, which removes the bottleneck on current data generation,</w:t>
      </w:r>
      <w:r>
        <w:t xml:space="preserve"> with real data make model collapse </w:t>
      </w:r>
      <w:r w:rsidRPr="00AD774B">
        <w:rPr>
          <w:u w:val="single"/>
        </w:rPr>
        <w:t>unrealistic</w:t>
      </w:r>
      <w:r>
        <w:t>.</w:t>
      </w:r>
    </w:p>
    <w:p w14:paraId="5BDE2CB9" w14:textId="77777777" w:rsidR="004C494D" w:rsidRPr="00EC16E3" w:rsidRDefault="004C494D" w:rsidP="004C494D">
      <w:r>
        <w:t xml:space="preserve">Rylan </w:t>
      </w:r>
      <w:r w:rsidRPr="00B90705">
        <w:rPr>
          <w:rStyle w:val="Style13ptBold"/>
        </w:rPr>
        <w:t>Schaeffer et al. 25</w:t>
      </w:r>
      <w:r>
        <w:t xml:space="preserve">, AI/ML Computer Science PhD student at Stanford; Joshua </w:t>
      </w:r>
      <w:r w:rsidRPr="00B90705">
        <w:rPr>
          <w:b/>
          <w:bCs/>
        </w:rPr>
        <w:t>Kazdan</w:t>
      </w:r>
      <w:r>
        <w:rPr>
          <w:b/>
          <w:bCs/>
        </w:rPr>
        <w:t>,</w:t>
      </w:r>
      <w:r>
        <w:t xml:space="preserve"> PhD Candidate in Statistics, Stanford University; Sanmi </w:t>
      </w:r>
      <w:r w:rsidRPr="00B90705">
        <w:rPr>
          <w:b/>
          <w:bCs/>
        </w:rPr>
        <w:t>Koyejo</w:t>
      </w:r>
      <w:r>
        <w:t xml:space="preserve">, Assistant Professor Computer Science, Stanford University; </w:t>
      </w:r>
      <w:r w:rsidRPr="00B90705">
        <w:t xml:space="preserve">Alvan Caleb </w:t>
      </w:r>
      <w:r w:rsidRPr="00B90705">
        <w:rPr>
          <w:b/>
          <w:bCs/>
        </w:rPr>
        <w:t>Arulandu</w:t>
      </w:r>
      <w:r>
        <w:t>, B.A. in computer science at Harvard, 3/18/25, “Position: Model Collapse Does Not Mean What You Think,” https://arxiv.org/abs/2503.03150</w:t>
      </w:r>
    </w:p>
    <w:p w14:paraId="75668D3F" w14:textId="77777777" w:rsidR="004C494D" w:rsidRPr="00F67046" w:rsidRDefault="004C494D" w:rsidP="004C494D">
      <w:pPr>
        <w:rPr>
          <w:sz w:val="16"/>
        </w:rPr>
      </w:pPr>
      <w:r w:rsidRPr="00F67046">
        <w:rPr>
          <w:sz w:val="16"/>
        </w:rPr>
        <w:t>5. Is Model Collapse a Threat?</w:t>
      </w:r>
    </w:p>
    <w:p w14:paraId="7A459422" w14:textId="77777777" w:rsidR="004C494D" w:rsidRPr="00F67046" w:rsidRDefault="004C494D" w:rsidP="004C494D">
      <w:pPr>
        <w:rPr>
          <w:sz w:val="16"/>
        </w:rPr>
      </w:pPr>
      <w:r w:rsidRPr="00F67046">
        <w:rPr>
          <w:sz w:val="16"/>
        </w:rPr>
        <w:t xml:space="preserve">In conclusion, is model collapse a threat? In our view, </w:t>
      </w:r>
      <w:r w:rsidRPr="00491398">
        <w:rPr>
          <w:rStyle w:val="StyleUnderline"/>
          <w:highlight w:val="yellow"/>
        </w:rPr>
        <w:t>model collapse is</w:t>
      </w:r>
      <w:r w:rsidRPr="00F67046">
        <w:rPr>
          <w:rStyle w:val="StyleUnderline"/>
        </w:rPr>
        <w:t xml:space="preserve"> a </w:t>
      </w:r>
      <w:r w:rsidRPr="00491398">
        <w:rPr>
          <w:rStyle w:val="Emphasis"/>
          <w:highlight w:val="yellow"/>
        </w:rPr>
        <w:t>multifaceted</w:t>
      </w:r>
      <w:r w:rsidRPr="00F67046">
        <w:rPr>
          <w:rStyle w:val="Emphasis"/>
        </w:rPr>
        <w:t xml:space="preserve"> phenomenon</w:t>
      </w:r>
      <w:r w:rsidRPr="00F67046">
        <w:rPr>
          <w:sz w:val="16"/>
        </w:rPr>
        <w:t xml:space="preserve">, and a </w:t>
      </w:r>
      <w:r w:rsidRPr="00F67046">
        <w:rPr>
          <w:rStyle w:val="StyleUnderline"/>
        </w:rPr>
        <w:t>single answer is not possible</w:t>
      </w:r>
      <w:r w:rsidRPr="00F67046">
        <w:rPr>
          <w:sz w:val="16"/>
        </w:rPr>
        <w:t>. By taking a realism-weighted average of different papers’ results, we synthesize our own forecast of model collapse under the different definitions:</w:t>
      </w:r>
    </w:p>
    <w:p w14:paraId="5A50CC12" w14:textId="77777777" w:rsidR="004C494D" w:rsidRPr="00F67046" w:rsidRDefault="004C494D" w:rsidP="004C494D">
      <w:pPr>
        <w:rPr>
          <w:sz w:val="16"/>
        </w:rPr>
      </w:pPr>
      <w:r w:rsidRPr="00491398">
        <w:rPr>
          <w:rStyle w:val="StyleUnderline"/>
          <w:highlight w:val="yellow"/>
        </w:rPr>
        <w:t xml:space="preserve">Population risk </w:t>
      </w:r>
      <w:r w:rsidRPr="00491398">
        <w:rPr>
          <w:rStyle w:val="Emphasis"/>
          <w:highlight w:val="yellow"/>
        </w:rPr>
        <w:t>will not increase catastrophically</w:t>
      </w:r>
      <w:r w:rsidRPr="00F67046">
        <w:rPr>
          <w:rStyle w:val="StyleUnderline"/>
        </w:rPr>
        <w:t xml:space="preserve"> or diverge asymptotically</w:t>
      </w:r>
      <w:r w:rsidRPr="00F67046">
        <w:rPr>
          <w:sz w:val="16"/>
        </w:rPr>
        <w:t xml:space="preserve">. </w:t>
      </w:r>
      <w:r w:rsidRPr="00F67046">
        <w:rPr>
          <w:rStyle w:val="StyleUnderline"/>
        </w:rPr>
        <w:t>Given</w:t>
      </w:r>
      <w:r w:rsidRPr="00F67046">
        <w:rPr>
          <w:sz w:val="16"/>
        </w:rPr>
        <w:t xml:space="preserve"> the </w:t>
      </w:r>
      <w:r w:rsidRPr="00F67046">
        <w:rPr>
          <w:rStyle w:val="StyleUnderline"/>
        </w:rPr>
        <w:t>increase in pretraining dataset size and quality</w:t>
      </w:r>
      <w:r w:rsidRPr="00F67046">
        <w:rPr>
          <w:sz w:val="16"/>
        </w:rPr>
        <w:t xml:space="preserve">, we argue that </w:t>
      </w:r>
      <w:r w:rsidRPr="00491398">
        <w:rPr>
          <w:rStyle w:val="StyleUnderline"/>
          <w:highlight w:val="yellow"/>
        </w:rPr>
        <w:t>models training on</w:t>
      </w:r>
      <w:r w:rsidRPr="00F67046">
        <w:rPr>
          <w:rStyle w:val="StyleUnderline"/>
        </w:rPr>
        <w:t xml:space="preserve"> accumulating </w:t>
      </w:r>
      <w:r w:rsidRPr="00491398">
        <w:rPr>
          <w:rStyle w:val="StyleUnderline"/>
          <w:highlight w:val="yellow"/>
        </w:rPr>
        <w:t>synth</w:t>
      </w:r>
      <w:r w:rsidRPr="00F67046">
        <w:rPr>
          <w:rStyle w:val="StyleUnderline"/>
        </w:rPr>
        <w:t xml:space="preserve">etic </w:t>
      </w:r>
      <w:r w:rsidRPr="00491398">
        <w:rPr>
          <w:rStyle w:val="StyleUnderline"/>
          <w:highlight w:val="yellow"/>
        </w:rPr>
        <w:t>data</w:t>
      </w:r>
      <w:r w:rsidRPr="00F67046">
        <w:rPr>
          <w:rStyle w:val="StyleUnderline"/>
        </w:rPr>
        <w:t xml:space="preserve"> </w:t>
      </w:r>
      <w:r w:rsidRPr="00491398">
        <w:rPr>
          <w:rStyle w:val="StyleUnderline"/>
          <w:highlight w:val="yellow"/>
        </w:rPr>
        <w:t>alongside</w:t>
      </w:r>
      <w:r w:rsidRPr="00F67046">
        <w:rPr>
          <w:rStyle w:val="StyleUnderline"/>
        </w:rPr>
        <w:t xml:space="preserve"> </w:t>
      </w:r>
      <w:r w:rsidRPr="00491398">
        <w:rPr>
          <w:rStyle w:val="StyleUnderline"/>
          <w:highlight w:val="yellow"/>
        </w:rPr>
        <w:t xml:space="preserve">real data </w:t>
      </w:r>
      <w:r w:rsidRPr="00491398">
        <w:rPr>
          <w:rStyle w:val="Emphasis"/>
          <w:highlight w:val="yellow"/>
        </w:rPr>
        <w:t>will not suffer</w:t>
      </w:r>
      <w:r w:rsidRPr="00F67046">
        <w:rPr>
          <w:rStyle w:val="Emphasis"/>
        </w:rPr>
        <w:t xml:space="preserve"> from catastrophic population risk</w:t>
      </w:r>
      <w:r w:rsidRPr="00F67046">
        <w:rPr>
          <w:rStyle w:val="StyleUnderline"/>
        </w:rPr>
        <w:t xml:space="preserve"> increase or diverging population risk</w:t>
      </w:r>
      <w:r w:rsidRPr="00F67046">
        <w:rPr>
          <w:sz w:val="16"/>
        </w:rPr>
        <w:t>. The jury is still out on whether the proportion of real data relative to available data will approach zero.</w:t>
      </w:r>
    </w:p>
    <w:p w14:paraId="68B1A1C8" w14:textId="77777777" w:rsidR="004C494D" w:rsidRPr="00F67046" w:rsidRDefault="004C494D" w:rsidP="004C494D">
      <w:pPr>
        <w:rPr>
          <w:sz w:val="16"/>
        </w:rPr>
      </w:pPr>
      <w:r w:rsidRPr="00F67046">
        <w:rPr>
          <w:sz w:val="16"/>
        </w:rPr>
        <w:t>Real tail data and modes will be lost, but how many and how quickly is unclear. Loss of diversity is a real issue, with disproportionate harms oftentimes born by subgroups. It is unclear how much of the tail we will lose or which of the real data modes will become entangled, and how synthetic data affect such changes that already occur naturally. We strongly encourage more research regarding coverage and mode collapse prevention strategies for realistic settings, building on prior work such as Hashimoto et al. (2018); Ensign et al. (2018); Taori &amp; Hashimoto (2023).</w:t>
      </w:r>
    </w:p>
    <w:p w14:paraId="01986E4C" w14:textId="77777777" w:rsidR="004C494D" w:rsidRPr="00F67046" w:rsidRDefault="004C494D" w:rsidP="004C494D">
      <w:pPr>
        <w:rPr>
          <w:sz w:val="16"/>
        </w:rPr>
      </w:pPr>
      <w:r w:rsidRPr="00491398">
        <w:rPr>
          <w:rStyle w:val="StyleUnderline"/>
        </w:rPr>
        <w:t>Scaling laws</w:t>
      </w:r>
      <w:r w:rsidRPr="00491398">
        <w:rPr>
          <w:sz w:val="16"/>
        </w:rPr>
        <w:t xml:space="preserve"> may </w:t>
      </w:r>
      <w:r w:rsidRPr="00491398">
        <w:rPr>
          <w:rStyle w:val="Emphasis"/>
        </w:rPr>
        <w:t>change</w:t>
      </w:r>
      <w:r w:rsidRPr="00491398">
        <w:rPr>
          <w:rStyle w:val="StyleUnderline"/>
        </w:rPr>
        <w:t xml:space="preserve"> with</w:t>
      </w:r>
      <w:r w:rsidRPr="00F67046">
        <w:rPr>
          <w:rStyle w:val="StyleUnderline"/>
        </w:rPr>
        <w:t xml:space="preserve"> the introduction of synthetic data</w:t>
      </w:r>
      <w:r w:rsidRPr="00F67046">
        <w:rPr>
          <w:sz w:val="16"/>
        </w:rPr>
        <w:t xml:space="preserve">. The precise nature of these changes under realistic conditions remains to be determined. </w:t>
      </w:r>
      <w:r w:rsidRPr="00491398">
        <w:rPr>
          <w:rStyle w:val="StyleUnderline"/>
          <w:highlight w:val="yellow"/>
        </w:rPr>
        <w:t>Synthetic data</w:t>
      </w:r>
      <w:r w:rsidRPr="00F67046">
        <w:rPr>
          <w:sz w:val="16"/>
        </w:rPr>
        <w:t xml:space="preserve"> could potentially </w:t>
      </w:r>
      <w:r w:rsidRPr="00491398">
        <w:rPr>
          <w:rStyle w:val="StyleUnderline"/>
          <w:highlight w:val="yellow"/>
        </w:rPr>
        <w:t>remove</w:t>
      </w:r>
      <w:r w:rsidRPr="00F67046">
        <w:rPr>
          <w:sz w:val="16"/>
        </w:rPr>
        <w:t xml:space="preserve"> what some researchers describe as a </w:t>
      </w:r>
      <w:r w:rsidRPr="00491398">
        <w:rPr>
          <w:rStyle w:val="Emphasis"/>
          <w:highlight w:val="yellow"/>
        </w:rPr>
        <w:t>data bottleneck</w:t>
      </w:r>
      <w:r w:rsidRPr="00F67046">
        <w:rPr>
          <w:sz w:val="16"/>
        </w:rPr>
        <w:t>, but this benefit might come at the cost of altered scaling law parameters. We encourage further research into how synthetic data affects scaling behaviors to better characterize likely future outcomes.</w:t>
      </w:r>
    </w:p>
    <w:p w14:paraId="4FCBF7A8" w14:textId="77777777" w:rsidR="004C494D" w:rsidRPr="00F67046" w:rsidRDefault="004C494D" w:rsidP="004C494D">
      <w:pPr>
        <w:rPr>
          <w:sz w:val="16"/>
        </w:rPr>
      </w:pPr>
      <w:r w:rsidRPr="00F67046">
        <w:rPr>
          <w:sz w:val="16"/>
        </w:rPr>
        <w:t xml:space="preserve">We emphasize that while real threats do exist, the </w:t>
      </w:r>
      <w:r w:rsidRPr="00491398">
        <w:rPr>
          <w:rStyle w:val="StyleUnderline"/>
          <w:highlight w:val="yellow"/>
        </w:rPr>
        <w:t>popular perception</w:t>
      </w:r>
      <w:r w:rsidRPr="00F67046">
        <w:rPr>
          <w:rStyle w:val="StyleUnderline"/>
        </w:rPr>
        <w:t xml:space="preserve"> that </w:t>
      </w:r>
      <w:r w:rsidRPr="00491398">
        <w:rPr>
          <w:rStyle w:val="StyleUnderline"/>
          <w:highlight w:val="yellow"/>
        </w:rPr>
        <w:t>synthetic data</w:t>
      </w:r>
      <w:r w:rsidRPr="00F67046">
        <w:rPr>
          <w:rStyle w:val="StyleUnderline"/>
        </w:rPr>
        <w:t xml:space="preserve"> on the internet </w:t>
      </w:r>
      <w:r w:rsidRPr="00491398">
        <w:rPr>
          <w:rStyle w:val="StyleUnderline"/>
          <w:highlight w:val="yellow"/>
        </w:rPr>
        <w:t>will render</w:t>
      </w:r>
      <w:r w:rsidRPr="00F67046">
        <w:rPr>
          <w:rStyle w:val="StyleUnderline"/>
        </w:rPr>
        <w:t xml:space="preserve"> future frontier </w:t>
      </w:r>
      <w:r w:rsidRPr="00491398">
        <w:rPr>
          <w:rStyle w:val="StyleUnderline"/>
          <w:highlight w:val="yellow"/>
        </w:rPr>
        <w:t>AI models</w:t>
      </w:r>
      <w:r w:rsidRPr="00F67046">
        <w:rPr>
          <w:rStyle w:val="StyleUnderline"/>
        </w:rPr>
        <w:t xml:space="preserve"> pretrained on web-scale data </w:t>
      </w:r>
      <w:r w:rsidRPr="00491398">
        <w:rPr>
          <w:rStyle w:val="StyleUnderline"/>
          <w:highlight w:val="yellow"/>
        </w:rPr>
        <w:t>useless is</w:t>
      </w:r>
      <w:r w:rsidRPr="00F67046">
        <w:rPr>
          <w:rStyle w:val="StyleUnderline"/>
        </w:rPr>
        <w:t xml:space="preserve"> </w:t>
      </w:r>
      <w:r w:rsidRPr="00F67046">
        <w:rPr>
          <w:rStyle w:val="Emphasis"/>
        </w:rPr>
        <w:t xml:space="preserve">likely </w:t>
      </w:r>
      <w:r w:rsidRPr="00491398">
        <w:rPr>
          <w:rStyle w:val="Emphasis"/>
          <w:highlight w:val="yellow"/>
        </w:rPr>
        <w:t>unrealistic</w:t>
      </w:r>
      <w:r w:rsidRPr="00F67046">
        <w:rPr>
          <w:sz w:val="16"/>
        </w:rPr>
        <w:t xml:space="preserve"> since such failures appear in conditions that do not faithfully match what is actually done in practice. Subtle degradations in data distributions might still insidiously occur, such as loss of real tail data, and future work should aim to explore what can be used to counter such outcomes.</w:t>
      </w:r>
    </w:p>
    <w:p w14:paraId="5EE8BBA7" w14:textId="77777777" w:rsidR="004C494D" w:rsidRDefault="004C494D" w:rsidP="004C494D">
      <w:pPr>
        <w:pStyle w:val="Heading4"/>
      </w:pPr>
      <w:r>
        <w:t xml:space="preserve">It’s highly unlikely with new </w:t>
      </w:r>
      <w:r w:rsidRPr="00AD774B">
        <w:t>innovations</w:t>
      </w:r>
      <w:r>
        <w:t xml:space="preserve"> in </w:t>
      </w:r>
      <w:r w:rsidRPr="00AD774B">
        <w:rPr>
          <w:u w:val="single"/>
        </w:rPr>
        <w:t>filtering</w:t>
      </w:r>
      <w:r>
        <w:t xml:space="preserve"> and </w:t>
      </w:r>
      <w:r w:rsidRPr="00AD774B">
        <w:rPr>
          <w:u w:val="single"/>
        </w:rPr>
        <w:t>data disclosures</w:t>
      </w:r>
      <w:r>
        <w:t xml:space="preserve">. </w:t>
      </w:r>
    </w:p>
    <w:p w14:paraId="2173CFE2" w14:textId="77777777" w:rsidR="004C494D" w:rsidRPr="00130FE0" w:rsidRDefault="004C494D" w:rsidP="004C494D">
      <w:r>
        <w:t xml:space="preserve">Joshua </w:t>
      </w:r>
      <w:r w:rsidRPr="00130FE0">
        <w:rPr>
          <w:rStyle w:val="Style13ptBold"/>
        </w:rPr>
        <w:t>Kazdan et al 25</w:t>
      </w:r>
      <w:r>
        <w:t xml:space="preserve">, PhD Candidate in Statistics, Stanford University; Rylan </w:t>
      </w:r>
      <w:r w:rsidRPr="00130FE0">
        <w:rPr>
          <w:b/>
          <w:bCs/>
        </w:rPr>
        <w:t>Schaeffer</w:t>
      </w:r>
      <w:r>
        <w:t xml:space="preserve">, AI/ML Computer Science PhD student at Stanford; Apratim </w:t>
      </w:r>
      <w:r w:rsidRPr="00130FE0">
        <w:rPr>
          <w:b/>
          <w:bCs/>
        </w:rPr>
        <w:t>Dey</w:t>
      </w:r>
      <w:r>
        <w:t xml:space="preserve">, Ph.D. in Statistics, Stanford University; Matthias </w:t>
      </w:r>
      <w:r w:rsidRPr="00130FE0">
        <w:rPr>
          <w:b/>
          <w:bCs/>
        </w:rPr>
        <w:t>Gerstgrasser</w:t>
      </w:r>
      <w:r>
        <w:t xml:space="preserve">, I am a research scientist at OpenAI; Rafael </w:t>
      </w:r>
      <w:r w:rsidRPr="00130FE0">
        <w:rPr>
          <w:b/>
          <w:bCs/>
        </w:rPr>
        <w:t>Rafailov</w:t>
      </w:r>
      <w:r>
        <w:t xml:space="preserve">, Ph.D. student in Computer Science at Stanford University; David L. </w:t>
      </w:r>
      <w:r w:rsidRPr="00130FE0">
        <w:rPr>
          <w:b/>
          <w:bCs/>
        </w:rPr>
        <w:t>Donoho</w:t>
      </w:r>
      <w:r>
        <w:t xml:space="preserve">, professor of statistics at Stanford University; Sanmi </w:t>
      </w:r>
      <w:r w:rsidRPr="00130FE0">
        <w:rPr>
          <w:b/>
          <w:bCs/>
        </w:rPr>
        <w:t>Koyejo</w:t>
      </w:r>
      <w:r>
        <w:t>, Assistant Professor Computer Science, Stanford University, 3/17/25,  “Collapse or Thrive? Perils and Promises of Synthetic Data in a Self-Generating World,” https://arxiv.org/pdf/2410.16713?</w:t>
      </w:r>
    </w:p>
    <w:p w14:paraId="72FADF40" w14:textId="77777777" w:rsidR="004C494D" w:rsidRPr="00AD28AC" w:rsidRDefault="004C494D" w:rsidP="004C494D">
      <w:pPr>
        <w:rPr>
          <w:sz w:val="16"/>
        </w:rPr>
      </w:pPr>
      <w:r w:rsidRPr="00AD28AC">
        <w:rPr>
          <w:sz w:val="16"/>
        </w:rPr>
        <w:t>5. Discussion</w:t>
      </w:r>
    </w:p>
    <w:p w14:paraId="1D538566" w14:textId="77777777" w:rsidR="004C494D" w:rsidRPr="00AD28AC" w:rsidRDefault="004C494D" w:rsidP="004C494D">
      <w:pPr>
        <w:tabs>
          <w:tab w:val="left" w:pos="1537"/>
        </w:tabs>
        <w:rPr>
          <w:sz w:val="16"/>
        </w:rPr>
      </w:pPr>
      <w:r w:rsidRPr="00AD28AC">
        <w:rPr>
          <w:sz w:val="16"/>
        </w:rPr>
        <w:t xml:space="preserve">We </w:t>
      </w:r>
      <w:r w:rsidRPr="007E1DEA">
        <w:rPr>
          <w:rStyle w:val="StyleUnderline"/>
        </w:rPr>
        <w:t xml:space="preserve">studied the </w:t>
      </w:r>
      <w:r w:rsidRPr="00491398">
        <w:rPr>
          <w:rStyle w:val="StyleUnderline"/>
        </w:rPr>
        <w:t>risks of model collapse</w:t>
      </w:r>
      <w:r w:rsidRPr="007E1DEA">
        <w:rPr>
          <w:rStyle w:val="StyleUnderline"/>
        </w:rPr>
        <w:t xml:space="preserve"> and </w:t>
      </w:r>
      <w:r w:rsidRPr="007E1DEA">
        <w:rPr>
          <w:rStyle w:val="Emphasis"/>
        </w:rPr>
        <w:t>identified two pathways to containment</w:t>
      </w:r>
      <w:r w:rsidRPr="00AD28AC">
        <w:rPr>
          <w:sz w:val="16"/>
        </w:rPr>
        <w:t xml:space="preserve">. We </w:t>
      </w:r>
      <w:r w:rsidRPr="007E1DEA">
        <w:rPr>
          <w:rStyle w:val="StyleUnderline"/>
        </w:rPr>
        <w:t xml:space="preserve">demonstrated in three new generative modeling settings that </w:t>
      </w:r>
      <w:r w:rsidRPr="00491398">
        <w:rPr>
          <w:rStyle w:val="Emphasis"/>
          <w:highlight w:val="yellow"/>
        </w:rPr>
        <w:t>accumulating data over time avoids model collapse</w:t>
      </w:r>
      <w:r w:rsidRPr="00AD28AC">
        <w:rPr>
          <w:sz w:val="16"/>
        </w:rPr>
        <w:t xml:space="preserve">, whereas replacing data over time induces model collapse. In five generative modeling settings, we demonstrated that using a modified accumulate workflow - where each model trains on a fixed-size sample drawn from all available real and synthetic data - model performance deteriorates, but still tends to plateau. The consistency of results across model types and datasets suggests that this distinction is a general phenomenon, and is not specific to any particular model, dataset, or learning algorithm. Lastly, </w:t>
      </w:r>
      <w:r w:rsidRPr="00AD28AC">
        <w:rPr>
          <w:rStyle w:val="StyleUnderline"/>
        </w:rPr>
        <w:t xml:space="preserve">we explored the value of </w:t>
      </w:r>
      <w:r w:rsidRPr="00491398">
        <w:rPr>
          <w:rStyle w:val="StyleUnderline"/>
          <w:highlight w:val="yellow"/>
        </w:rPr>
        <w:t>synthetic data</w:t>
      </w:r>
      <w:r w:rsidRPr="00AD28AC">
        <w:rPr>
          <w:rStyle w:val="StyleUnderline"/>
        </w:rPr>
        <w:t xml:space="preserve"> for </w:t>
      </w:r>
      <w:r w:rsidRPr="00491398">
        <w:rPr>
          <w:rStyle w:val="StyleUnderline"/>
          <w:highlight w:val="yellow"/>
        </w:rPr>
        <w:t>reduc</w:t>
      </w:r>
      <w:r w:rsidRPr="00AD28AC">
        <w:rPr>
          <w:rStyle w:val="StyleUnderline"/>
        </w:rPr>
        <w:t xml:space="preserve">ing the </w:t>
      </w:r>
      <w:r w:rsidRPr="00491398">
        <w:rPr>
          <w:rStyle w:val="StyleUnderline"/>
        </w:rPr>
        <w:t xml:space="preserve">test </w:t>
      </w:r>
      <w:r w:rsidRPr="00491398">
        <w:rPr>
          <w:rStyle w:val="StyleUnderline"/>
          <w:highlight w:val="yellow"/>
        </w:rPr>
        <w:t>loss on real data</w:t>
      </w:r>
      <w:r w:rsidRPr="00AD28AC">
        <w:rPr>
          <w:rStyle w:val="StyleUnderline"/>
        </w:rPr>
        <w:t xml:space="preserve"> and found two different regimes</w:t>
      </w:r>
      <w:r w:rsidRPr="00AD28AC">
        <w:rPr>
          <w:sz w:val="16"/>
        </w:rPr>
        <w:t xml:space="preserve">: when real data are plentiful, adding synthetic data can be harmful, but </w:t>
      </w:r>
      <w:r w:rsidRPr="00491398">
        <w:rPr>
          <w:rStyle w:val="StyleUnderline"/>
          <w:highlight w:val="yellow"/>
        </w:rPr>
        <w:t>when real data are scarce</w:t>
      </w:r>
      <w:r w:rsidRPr="00AD28AC">
        <w:rPr>
          <w:rStyle w:val="StyleUnderline"/>
        </w:rPr>
        <w:t xml:space="preserve">, </w:t>
      </w:r>
      <w:r w:rsidRPr="00491398">
        <w:rPr>
          <w:rStyle w:val="StyleUnderline"/>
          <w:highlight w:val="yellow"/>
        </w:rPr>
        <w:t>there exists</w:t>
      </w:r>
      <w:r w:rsidRPr="00AD28AC">
        <w:rPr>
          <w:rStyle w:val="StyleUnderline"/>
        </w:rPr>
        <w:t xml:space="preserve"> an </w:t>
      </w:r>
      <w:r w:rsidRPr="00491398">
        <w:rPr>
          <w:rStyle w:val="Emphasis"/>
          <w:highlight w:val="yellow"/>
        </w:rPr>
        <w:t>optimal</w:t>
      </w:r>
      <w:r w:rsidRPr="00AD28AC">
        <w:rPr>
          <w:rStyle w:val="Emphasis"/>
        </w:rPr>
        <w:t xml:space="preserve"> amount of </w:t>
      </w:r>
      <w:r w:rsidRPr="00491398">
        <w:rPr>
          <w:rStyle w:val="Emphasis"/>
          <w:highlight w:val="yellow"/>
        </w:rPr>
        <w:t>synthetic data</w:t>
      </w:r>
      <w:r w:rsidRPr="00AD28AC">
        <w:rPr>
          <w:rStyle w:val="StyleUnderline"/>
        </w:rPr>
        <w:t xml:space="preserve"> that should be added</w:t>
      </w:r>
      <w:r w:rsidRPr="00AD28AC">
        <w:rPr>
          <w:sz w:val="16"/>
        </w:rPr>
        <w:t>.</w:t>
      </w:r>
    </w:p>
    <w:p w14:paraId="28316A4E" w14:textId="77777777" w:rsidR="004C494D" w:rsidRPr="00AD28AC" w:rsidRDefault="004C494D" w:rsidP="004C494D">
      <w:pPr>
        <w:tabs>
          <w:tab w:val="left" w:pos="1537"/>
        </w:tabs>
        <w:rPr>
          <w:sz w:val="16"/>
        </w:rPr>
      </w:pPr>
      <w:r w:rsidRPr="00AD28AC">
        <w:rPr>
          <w:sz w:val="16"/>
        </w:rPr>
        <w:t xml:space="preserve">To us, the most realistic viewpoint on internet evolution assumes synthetic data accumulating from a host of models alongside continuing influx of real-world data. </w:t>
      </w:r>
      <w:r w:rsidRPr="00AD28AC">
        <w:rPr>
          <w:rStyle w:val="StyleUnderline"/>
        </w:rPr>
        <w:t xml:space="preserve">Combining it with our experimental and analytical work, </w:t>
      </w:r>
      <w:r w:rsidRPr="00491398">
        <w:rPr>
          <w:rStyle w:val="Emphasis"/>
          <w:highlight w:val="yellow"/>
        </w:rPr>
        <w:t>model collapse seems unlikely</w:t>
      </w:r>
      <w:r w:rsidRPr="00AD28AC">
        <w:rPr>
          <w:sz w:val="16"/>
        </w:rPr>
        <w:t xml:space="preserve">. Our </w:t>
      </w:r>
      <w:r w:rsidRPr="00491398">
        <w:rPr>
          <w:rStyle w:val="StyleUnderline"/>
          <w:highlight w:val="yellow"/>
        </w:rPr>
        <w:t>experiments take</w:t>
      </w:r>
      <w:r w:rsidRPr="00AD28AC">
        <w:rPr>
          <w:rStyle w:val="StyleUnderline"/>
        </w:rPr>
        <w:t xml:space="preserve"> a </w:t>
      </w:r>
      <w:r w:rsidRPr="00491398">
        <w:rPr>
          <w:rStyle w:val="Emphasis"/>
          <w:highlight w:val="yellow"/>
        </w:rPr>
        <w:t>pessimistic viewpoint</w:t>
      </w:r>
      <w:r w:rsidRPr="00AD28AC">
        <w:rPr>
          <w:sz w:val="16"/>
        </w:rPr>
        <w:t>, in the sense that our experiments pay no attention to the quality of data, whereas in practice, engineers heavily filter data based on various indicators of data quality, e.g., (Brown et al., 2020; Lee et al., 2023; Wettig et al., 2024; Penedo et al., 2024; Li et al., 2024b; Sachdeva et al., 2024); for a recent review, see Albalak et al. (2024).</w:t>
      </w:r>
    </w:p>
    <w:p w14:paraId="0AC7FA6C" w14:textId="77777777" w:rsidR="004C494D" w:rsidRPr="00AD28AC" w:rsidRDefault="004C494D" w:rsidP="004C494D">
      <w:pPr>
        <w:tabs>
          <w:tab w:val="left" w:pos="1537"/>
        </w:tabs>
        <w:rPr>
          <w:sz w:val="16"/>
        </w:rPr>
      </w:pPr>
      <w:r w:rsidRPr="00AD28AC">
        <w:rPr>
          <w:sz w:val="16"/>
        </w:rPr>
        <w:t xml:space="preserve">A </w:t>
      </w:r>
      <w:r w:rsidRPr="00AD28AC">
        <w:rPr>
          <w:rStyle w:val="Emphasis"/>
        </w:rPr>
        <w:t>promising future direction</w:t>
      </w:r>
      <w:r w:rsidRPr="00AD28AC">
        <w:rPr>
          <w:rStyle w:val="StyleUnderline"/>
        </w:rPr>
        <w:t xml:space="preserve"> might </w:t>
      </w:r>
      <w:r w:rsidRPr="00AD28AC">
        <w:rPr>
          <w:rStyle w:val="Emphasis"/>
        </w:rPr>
        <w:t xml:space="preserve">combine </w:t>
      </w:r>
      <w:r w:rsidRPr="00491398">
        <w:rPr>
          <w:rStyle w:val="Emphasis"/>
          <w:highlight w:val="yellow"/>
        </w:rPr>
        <w:t>synthetic data</w:t>
      </w:r>
      <w:r w:rsidRPr="00AD28AC">
        <w:rPr>
          <w:rStyle w:val="StyleUnderline"/>
        </w:rPr>
        <w:t xml:space="preserve"> generation </w:t>
      </w:r>
      <w:r w:rsidRPr="00491398">
        <w:rPr>
          <w:rStyle w:val="Emphasis"/>
          <w:highlight w:val="yellow"/>
        </w:rPr>
        <w:t>with filtering techniques</w:t>
      </w:r>
      <w:r w:rsidRPr="00AD28AC">
        <w:rPr>
          <w:rStyle w:val="StyleUnderline"/>
        </w:rPr>
        <w:t xml:space="preserve"> to enable performant and efficient pretraining at scale</w:t>
      </w:r>
      <w:r w:rsidRPr="00AD28AC">
        <w:rPr>
          <w:sz w:val="16"/>
        </w:rPr>
        <w:t xml:space="preserve">. As we saw in kernel density estimation (Fig. 2) and in language model pretraining on TinyStories (Fig. 4), </w:t>
      </w:r>
      <w:r w:rsidRPr="00AD28AC">
        <w:rPr>
          <w:rStyle w:val="StyleUnderline"/>
        </w:rPr>
        <w:t xml:space="preserve">training on real and synthetic data accumulated over several iterations can </w:t>
      </w:r>
      <w:r w:rsidRPr="00491398">
        <w:rPr>
          <w:rStyle w:val="Emphasis"/>
          <w:highlight w:val="yellow"/>
        </w:rPr>
        <w:t>yield lower loss</w:t>
      </w:r>
      <w:r w:rsidRPr="00AD28AC">
        <w:rPr>
          <w:sz w:val="16"/>
        </w:rPr>
        <w:t xml:space="preserve"> on real test data than training on real data alone. </w:t>
      </w:r>
      <w:r w:rsidRPr="00AD28AC">
        <w:rPr>
          <w:rStyle w:val="StyleUnderline"/>
        </w:rPr>
        <w:t>Identifying</w:t>
      </w:r>
      <w:r w:rsidRPr="00AD28AC">
        <w:rPr>
          <w:sz w:val="16"/>
        </w:rPr>
        <w:t xml:space="preserve"> under </w:t>
      </w:r>
      <w:r w:rsidRPr="00AD28AC">
        <w:rPr>
          <w:rStyle w:val="StyleUnderline"/>
        </w:rPr>
        <w:t xml:space="preserve">what conditions synthetic data can lower test loss during pretraining </w:t>
      </w:r>
      <w:r w:rsidRPr="00AD28AC">
        <w:rPr>
          <w:rStyle w:val="Emphasis"/>
        </w:rPr>
        <w:t>would be invaluable</w:t>
      </w:r>
      <w:r w:rsidRPr="00AD28AC">
        <w:rPr>
          <w:sz w:val="16"/>
        </w:rPr>
        <w:t xml:space="preserve"> to industry practitioners.</w:t>
      </w:r>
    </w:p>
    <w:p w14:paraId="34DEAAAC" w14:textId="77777777" w:rsidR="004C494D" w:rsidRPr="00AD28AC" w:rsidRDefault="004C494D" w:rsidP="004C494D">
      <w:pPr>
        <w:tabs>
          <w:tab w:val="left" w:pos="1537"/>
        </w:tabs>
        <w:rPr>
          <w:sz w:val="16"/>
        </w:rPr>
      </w:pPr>
      <w:r w:rsidRPr="00AD28AC">
        <w:rPr>
          <w:sz w:val="16"/>
        </w:rPr>
        <w:t>Our results in Section 4 suggest that removing low-quality synthetic data from model training sets can improve test loss more than gathering additional high-quality data. Developing efficient identification and removal techniques for detrimental data could streamline the model fine-tuning process and produce better alignment.</w:t>
      </w:r>
    </w:p>
    <w:p w14:paraId="5D464D1E" w14:textId="77777777" w:rsidR="004C494D" w:rsidRDefault="004C494D" w:rsidP="004C494D">
      <w:pPr>
        <w:pStyle w:val="Heading4"/>
      </w:pPr>
      <w:r>
        <w:t xml:space="preserve">Startups and incumbents are </w:t>
      </w:r>
      <w:r w:rsidRPr="00AD774B">
        <w:rPr>
          <w:u w:val="single"/>
        </w:rPr>
        <w:t>broadly adopting it</w:t>
      </w:r>
      <w:r>
        <w:t xml:space="preserve"> because studies show it increases the power of ML. </w:t>
      </w:r>
    </w:p>
    <w:p w14:paraId="6D09606C" w14:textId="77777777" w:rsidR="004C494D" w:rsidRPr="00290C98" w:rsidRDefault="004C494D" w:rsidP="004C494D">
      <w:r>
        <w:t xml:space="preserve">Peter </w:t>
      </w:r>
      <w:r w:rsidRPr="00290C98">
        <w:rPr>
          <w:rStyle w:val="Style13ptBold"/>
        </w:rPr>
        <w:t>Lee 24</w:t>
      </w:r>
      <w:r>
        <w:t>, Professor of Law at UC Davis, J.D. Yale Law School, 3/26/24, “Synthetic Data and the Future of AI,” https://papers.ssrn.com/sol3/papers.cfm?abstract_id=4722162</w:t>
      </w:r>
    </w:p>
    <w:p w14:paraId="1BC4F7FD" w14:textId="77777777" w:rsidR="004C494D" w:rsidRPr="004A0405" w:rsidRDefault="004C494D" w:rsidP="004C494D">
      <w:pPr>
        <w:rPr>
          <w:sz w:val="16"/>
        </w:rPr>
      </w:pPr>
      <w:r w:rsidRPr="004A0405">
        <w:rPr>
          <w:sz w:val="16"/>
        </w:rPr>
        <w:t xml:space="preserve">While </w:t>
      </w:r>
      <w:r w:rsidRPr="00AD774B">
        <w:rPr>
          <w:rStyle w:val="StyleUnderline"/>
        </w:rPr>
        <w:t>synthetic data</w:t>
      </w:r>
      <w:r w:rsidRPr="00605B1F">
        <w:rPr>
          <w:rStyle w:val="StyleUnderline"/>
        </w:rPr>
        <w:t xml:space="preserve"> may replace real data</w:t>
      </w:r>
      <w:r w:rsidRPr="004A0405">
        <w:rPr>
          <w:sz w:val="16"/>
        </w:rPr>
        <w:t xml:space="preserve">, </w:t>
      </w:r>
      <w:r w:rsidRPr="00605B1F">
        <w:rPr>
          <w:rStyle w:val="Emphasis"/>
        </w:rPr>
        <w:t>frequently it augments it</w:t>
      </w:r>
      <w:r w:rsidRPr="004A0405">
        <w:rPr>
          <w:sz w:val="16"/>
        </w:rPr>
        <w:t xml:space="preserve">.15 2 This could be done serially, as when developers train a model on real-world data and then refine it with synthetic data.153 Reversing the order, some medical researchers test hypotheses using synthetic data, then retest those hypotheses using real data from patients.154 </w:t>
      </w:r>
      <w:r w:rsidRPr="00605B1F">
        <w:rPr>
          <w:rStyle w:val="StyleUnderline"/>
        </w:rPr>
        <w:t xml:space="preserve">Data </w:t>
      </w:r>
      <w:r w:rsidRPr="00AD774B">
        <w:rPr>
          <w:rStyle w:val="StyleUnderline"/>
          <w:highlight w:val="yellow"/>
        </w:rPr>
        <w:t>scientists</w:t>
      </w:r>
      <w:r w:rsidRPr="004A0405">
        <w:rPr>
          <w:sz w:val="16"/>
        </w:rPr>
        <w:t xml:space="preserve"> also </w:t>
      </w:r>
      <w:r w:rsidRPr="00AD774B">
        <w:rPr>
          <w:rStyle w:val="StyleUnderline"/>
          <w:highlight w:val="yellow"/>
        </w:rPr>
        <w:t>frequently combine</w:t>
      </w:r>
      <w:r w:rsidRPr="00605B1F">
        <w:rPr>
          <w:rStyle w:val="StyleUnderline"/>
        </w:rPr>
        <w:t xml:space="preserve"> </w:t>
      </w:r>
      <w:r w:rsidRPr="00AD774B">
        <w:rPr>
          <w:rStyle w:val="StyleUnderline"/>
          <w:highlight w:val="yellow"/>
        </w:rPr>
        <w:t>real and synth</w:t>
      </w:r>
      <w:r w:rsidRPr="00605B1F">
        <w:rPr>
          <w:rStyle w:val="StyleUnderline"/>
        </w:rPr>
        <w:t xml:space="preserve">etic </w:t>
      </w:r>
      <w:r w:rsidRPr="00AD774B">
        <w:rPr>
          <w:rStyle w:val="StyleUnderline"/>
          <w:highlight w:val="yellow"/>
        </w:rPr>
        <w:t>data</w:t>
      </w:r>
      <w:r w:rsidRPr="00605B1F">
        <w:rPr>
          <w:rStyle w:val="StyleUnderline"/>
        </w:rPr>
        <w:t xml:space="preserve"> in the same dataset </w:t>
      </w:r>
      <w:r w:rsidRPr="00AD774B">
        <w:rPr>
          <w:rStyle w:val="Emphasis"/>
          <w:highlight w:val="yellow"/>
        </w:rPr>
        <w:t>to train ML</w:t>
      </w:r>
      <w:r w:rsidRPr="00605B1F">
        <w:rPr>
          <w:rStyle w:val="Emphasis"/>
        </w:rPr>
        <w:t xml:space="preserve"> systems</w:t>
      </w:r>
      <w:r w:rsidRPr="004A0405">
        <w:rPr>
          <w:sz w:val="16"/>
        </w:rPr>
        <w:t>. For instance, medical researchers have augmented real data with synthetic data to boost the representation of undersampled groups.133 AV companies combine millions of miles of real-world driving with billions of miles of synthetic driving to train self-driving automobiles.1 56 American Express augments real data with synthetic data to train ML systems to identify rare types of credit card fraud.137</w:t>
      </w:r>
    </w:p>
    <w:p w14:paraId="6E6A55FC" w14:textId="77777777" w:rsidR="004C494D" w:rsidRPr="004A0405" w:rsidRDefault="004C494D" w:rsidP="004C494D">
      <w:pPr>
        <w:rPr>
          <w:sz w:val="16"/>
        </w:rPr>
      </w:pPr>
      <w:r w:rsidRPr="004A0405">
        <w:rPr>
          <w:sz w:val="16"/>
        </w:rPr>
        <w:t>While it is tempting to think of synthetic data as a static set of "things," it may be more accurate to conceptualize it as a dynamic, customizable service. For instance, Datagen creates generative models of human faces that "spit out a completely new image each time" the system runs.1 58 According to one commentator, "[iln a nutshell, synthetic data technology allows</w:t>
      </w:r>
    </w:p>
    <w:p w14:paraId="0071A3C8" w14:textId="77777777" w:rsidR="004C494D" w:rsidRPr="004A0405" w:rsidRDefault="004C494D" w:rsidP="004C494D">
      <w:pPr>
        <w:rPr>
          <w:sz w:val="16"/>
        </w:rPr>
      </w:pPr>
      <w:r w:rsidRPr="004A0405">
        <w:rPr>
          <w:sz w:val="16"/>
        </w:rPr>
        <w:t>practitioners to simply digitally generate the data that they need, on demand, in whatever volume they require, tailored to their precise specifications."1 59</w:t>
      </w:r>
    </w:p>
    <w:p w14:paraId="22A4CD41" w14:textId="77777777" w:rsidR="004C494D" w:rsidRPr="004A0405" w:rsidRDefault="004C494D" w:rsidP="004C494D">
      <w:pPr>
        <w:rPr>
          <w:sz w:val="16"/>
        </w:rPr>
      </w:pPr>
      <w:r w:rsidRPr="004A0405">
        <w:rPr>
          <w:sz w:val="16"/>
        </w:rPr>
        <w:t xml:space="preserve">The </w:t>
      </w:r>
      <w:r w:rsidRPr="00AD774B">
        <w:rPr>
          <w:rStyle w:val="StyleUnderline"/>
          <w:highlight w:val="yellow"/>
        </w:rPr>
        <w:t>market for synthetic data</w:t>
      </w:r>
      <w:r w:rsidRPr="00605B1F">
        <w:rPr>
          <w:rStyle w:val="StyleUnderline"/>
        </w:rPr>
        <w:t xml:space="preserve"> is </w:t>
      </w:r>
      <w:r w:rsidRPr="00605B1F">
        <w:rPr>
          <w:rStyle w:val="Emphasis"/>
        </w:rPr>
        <w:t>large</w:t>
      </w:r>
      <w:r w:rsidRPr="004A0405">
        <w:rPr>
          <w:sz w:val="16"/>
        </w:rPr>
        <w:t xml:space="preserve">, and it is </w:t>
      </w:r>
      <w:r w:rsidRPr="00AD774B">
        <w:rPr>
          <w:rStyle w:val="Emphasis"/>
          <w:highlight w:val="yellow"/>
        </w:rPr>
        <w:t>poised to explode</w:t>
      </w:r>
      <w:r w:rsidRPr="004A0405">
        <w:rPr>
          <w:sz w:val="16"/>
        </w:rPr>
        <w:t xml:space="preserve">. Research firm GlobalData identifies over 330 companies engaged in developing and applying synthetic data.160 In 2021, the market for synthetic data was more than $110 million, and by 2027, it is projected to be $1.15 billion.161 Numerous </w:t>
      </w:r>
      <w:r w:rsidRPr="00AD774B">
        <w:rPr>
          <w:rStyle w:val="Emphasis"/>
          <w:highlight w:val="yellow"/>
        </w:rPr>
        <w:t>startups</w:t>
      </w:r>
      <w:r w:rsidRPr="00605B1F">
        <w:rPr>
          <w:rStyle w:val="StyleUnderline"/>
        </w:rPr>
        <w:t xml:space="preserve"> have arisen that </w:t>
      </w:r>
      <w:r w:rsidRPr="00AD774B">
        <w:rPr>
          <w:rStyle w:val="StyleUnderline"/>
          <w:highlight w:val="yellow"/>
        </w:rPr>
        <w:t>generate</w:t>
      </w:r>
      <w:r w:rsidRPr="00605B1F">
        <w:rPr>
          <w:rStyle w:val="StyleUnderline"/>
        </w:rPr>
        <w:t xml:space="preserve"> </w:t>
      </w:r>
      <w:r w:rsidRPr="00AD774B">
        <w:rPr>
          <w:rStyle w:val="StyleUnderline"/>
          <w:highlight w:val="yellow"/>
        </w:rPr>
        <w:t>synthetic data</w:t>
      </w:r>
      <w:r w:rsidRPr="00605B1F">
        <w:rPr>
          <w:rStyle w:val="StyleUnderline"/>
        </w:rPr>
        <w:t xml:space="preserve">, and they </w:t>
      </w:r>
      <w:r w:rsidRPr="00AD774B">
        <w:rPr>
          <w:rStyle w:val="Emphasis"/>
          <w:highlight w:val="yellow"/>
        </w:rPr>
        <w:t>have received significant funding</w:t>
      </w:r>
      <w:r w:rsidRPr="004A0405">
        <w:rPr>
          <w:sz w:val="16"/>
        </w:rPr>
        <w:t xml:space="preserve">.' 6 2 As of 2022, leading synthetic data startups include Synthesis Al, Datagen, Anyverse, Truata, and Mostly Al.1 63 In addition, </w:t>
      </w:r>
      <w:r w:rsidRPr="00AD774B">
        <w:rPr>
          <w:rStyle w:val="Emphasis"/>
          <w:highlight w:val="yellow"/>
        </w:rPr>
        <w:t>large incumbents</w:t>
      </w:r>
      <w:r w:rsidRPr="00605B1F">
        <w:rPr>
          <w:rStyle w:val="StyleUnderline"/>
        </w:rPr>
        <w:t xml:space="preserve"> </w:t>
      </w:r>
      <w:r w:rsidRPr="00AD774B">
        <w:rPr>
          <w:rStyle w:val="StyleUnderline"/>
          <w:highlight w:val="yellow"/>
        </w:rPr>
        <w:t xml:space="preserve">are </w:t>
      </w:r>
      <w:r w:rsidRPr="00AD774B">
        <w:rPr>
          <w:rStyle w:val="Emphasis"/>
          <w:highlight w:val="yellow"/>
        </w:rPr>
        <w:t>developing</w:t>
      </w:r>
      <w:r w:rsidRPr="00605B1F">
        <w:rPr>
          <w:rStyle w:val="Emphasis"/>
        </w:rPr>
        <w:t xml:space="preserve"> synthetic data capabilities</w:t>
      </w:r>
      <w:r w:rsidRPr="004A0405">
        <w:rPr>
          <w:sz w:val="16"/>
        </w:rPr>
        <w:t>, either by acquiring startups or developing such capacity in-house. For example, Facebook acquired startup AI.Reverie, and Microsoft and NVIDIA are developing in-house synthetic-data generators.1 6 4 Even non-tech companies such as J.P. Morgan, John Deere, and American Express are producing synthetic data to train ML models.' 6 5</w:t>
      </w:r>
    </w:p>
    <w:p w14:paraId="276306CA" w14:textId="77777777" w:rsidR="004C494D" w:rsidRPr="004A0405" w:rsidRDefault="004C494D" w:rsidP="004C494D">
      <w:pPr>
        <w:rPr>
          <w:sz w:val="16"/>
        </w:rPr>
      </w:pPr>
      <w:r w:rsidRPr="004A0405">
        <w:rPr>
          <w:sz w:val="16"/>
        </w:rPr>
        <w:t>B. The Benefits of Synthetic Data</w:t>
      </w:r>
    </w:p>
    <w:p w14:paraId="1D084000" w14:textId="77777777" w:rsidR="004C494D" w:rsidRDefault="004C494D" w:rsidP="004C494D">
      <w:pPr>
        <w:rPr>
          <w:sz w:val="16"/>
        </w:rPr>
      </w:pPr>
      <w:r w:rsidRPr="00605B1F">
        <w:rPr>
          <w:rStyle w:val="StyleUnderline"/>
        </w:rPr>
        <w:t>Synthetic data has enormous benefits</w:t>
      </w:r>
      <w:r w:rsidRPr="004A0405">
        <w:rPr>
          <w:sz w:val="16"/>
        </w:rPr>
        <w:t xml:space="preserve">. While accuracy is always a concern,1 66 several </w:t>
      </w:r>
      <w:r w:rsidRPr="00AD774B">
        <w:rPr>
          <w:rStyle w:val="StyleUnderline"/>
          <w:highlight w:val="yellow"/>
        </w:rPr>
        <w:t>empirical studies find</w:t>
      </w:r>
      <w:r w:rsidRPr="00605B1F">
        <w:rPr>
          <w:rStyle w:val="StyleUnderline"/>
        </w:rPr>
        <w:t xml:space="preserve"> that </w:t>
      </w:r>
      <w:r w:rsidRPr="00AD774B">
        <w:rPr>
          <w:rStyle w:val="StyleUnderline"/>
          <w:highlight w:val="yellow"/>
        </w:rPr>
        <w:t>models</w:t>
      </w:r>
      <w:r w:rsidRPr="00605B1F">
        <w:rPr>
          <w:rStyle w:val="StyleUnderline"/>
        </w:rPr>
        <w:t xml:space="preserve"> </w:t>
      </w:r>
      <w:r w:rsidRPr="00AD774B">
        <w:rPr>
          <w:rStyle w:val="StyleUnderline"/>
          <w:highlight w:val="yellow"/>
        </w:rPr>
        <w:t>trained on synth</w:t>
      </w:r>
      <w:r w:rsidRPr="00605B1F">
        <w:rPr>
          <w:rStyle w:val="StyleUnderline"/>
        </w:rPr>
        <w:t xml:space="preserve">etic </w:t>
      </w:r>
      <w:r w:rsidRPr="00AD774B">
        <w:rPr>
          <w:rStyle w:val="StyleUnderline"/>
          <w:highlight w:val="yellow"/>
        </w:rPr>
        <w:t>data</w:t>
      </w:r>
      <w:r w:rsidRPr="00605B1F">
        <w:rPr>
          <w:rStyle w:val="StyleUnderline"/>
        </w:rPr>
        <w:t xml:space="preserve"> </w:t>
      </w:r>
      <w:r w:rsidRPr="00AD774B">
        <w:rPr>
          <w:rStyle w:val="StyleUnderline"/>
          <w:highlight w:val="yellow"/>
        </w:rPr>
        <w:t>perform</w:t>
      </w:r>
      <w:r w:rsidRPr="004A0405">
        <w:rPr>
          <w:sz w:val="16"/>
        </w:rPr>
        <w:t xml:space="preserve"> </w:t>
      </w:r>
      <w:r w:rsidRPr="00605B1F">
        <w:rPr>
          <w:rStyle w:val="Emphasis"/>
        </w:rPr>
        <w:t xml:space="preserve">very </w:t>
      </w:r>
      <w:r w:rsidRPr="00AD774B">
        <w:rPr>
          <w:rStyle w:val="Emphasis"/>
          <w:highlight w:val="yellow"/>
        </w:rPr>
        <w:t>similarly</w:t>
      </w:r>
      <w:r w:rsidRPr="00AD774B">
        <w:rPr>
          <w:rStyle w:val="StyleUnderline"/>
          <w:sz w:val="24"/>
          <w:szCs w:val="24"/>
          <w:highlight w:val="yellow"/>
        </w:rPr>
        <w:t xml:space="preserve"> </w:t>
      </w:r>
      <w:r w:rsidRPr="00AD774B">
        <w:rPr>
          <w:rStyle w:val="StyleUnderline"/>
          <w:highlight w:val="yellow"/>
        </w:rPr>
        <w:t>to</w:t>
      </w:r>
      <w:r w:rsidRPr="00605B1F">
        <w:rPr>
          <w:rStyle w:val="StyleUnderline"/>
        </w:rPr>
        <w:t xml:space="preserve"> those trained</w:t>
      </w:r>
      <w:r>
        <w:rPr>
          <w:rStyle w:val="StyleUnderline"/>
        </w:rPr>
        <w:t xml:space="preserve"> </w:t>
      </w:r>
      <w:r w:rsidRPr="00605B1F">
        <w:rPr>
          <w:rStyle w:val="StyleUnderline"/>
        </w:rPr>
        <w:t xml:space="preserve">on </w:t>
      </w:r>
      <w:r w:rsidRPr="00AD774B">
        <w:rPr>
          <w:rStyle w:val="StyleUnderline"/>
          <w:highlight w:val="yellow"/>
        </w:rPr>
        <w:t>real-world data</w:t>
      </w:r>
      <w:r w:rsidRPr="004A0405">
        <w:rPr>
          <w:sz w:val="16"/>
        </w:rPr>
        <w:t xml:space="preserve">.1 6 7 Of course, synthetic data is far from a panacea for all that ails AI. 168 </w:t>
      </w:r>
      <w:r w:rsidRPr="00AD774B">
        <w:rPr>
          <w:rStyle w:val="StyleUnderline"/>
          <w:highlight w:val="yellow"/>
        </w:rPr>
        <w:t>Synthetic data</w:t>
      </w:r>
      <w:r w:rsidRPr="00605B1F">
        <w:rPr>
          <w:rStyle w:val="StyleUnderline"/>
        </w:rPr>
        <w:t xml:space="preserve"> can </w:t>
      </w:r>
      <w:r w:rsidRPr="00AD774B">
        <w:rPr>
          <w:rStyle w:val="StyleUnderline"/>
          <w:highlight w:val="yellow"/>
        </w:rPr>
        <w:t>dramatically increase</w:t>
      </w:r>
      <w:r w:rsidRPr="004A0405">
        <w:rPr>
          <w:sz w:val="16"/>
        </w:rPr>
        <w:t xml:space="preserve"> the </w:t>
      </w:r>
      <w:r w:rsidRPr="00605B1F">
        <w:rPr>
          <w:rStyle w:val="Emphasis"/>
        </w:rPr>
        <w:t xml:space="preserve">analytic </w:t>
      </w:r>
      <w:r w:rsidRPr="00AD774B">
        <w:rPr>
          <w:rStyle w:val="Emphasis"/>
          <w:highlight w:val="yellow"/>
        </w:rPr>
        <w:t>power of ML</w:t>
      </w:r>
      <w:r w:rsidRPr="00605B1F">
        <w:rPr>
          <w:rStyle w:val="Emphasis"/>
        </w:rPr>
        <w:t xml:space="preserve"> systems</w:t>
      </w:r>
      <w:r w:rsidRPr="004A0405">
        <w:rPr>
          <w:sz w:val="16"/>
        </w:rPr>
        <w:t xml:space="preserve">-for good or ill-and poorly designed synthetic data can cause significant harms.1 69 However, </w:t>
      </w:r>
      <w:r w:rsidRPr="00605B1F">
        <w:rPr>
          <w:rStyle w:val="StyleUnderline"/>
        </w:rPr>
        <w:t>high-quality</w:t>
      </w:r>
      <w:r w:rsidRPr="004A0405">
        <w:rPr>
          <w:sz w:val="16"/>
        </w:rPr>
        <w:t xml:space="preserve">, conscientiously deployed </w:t>
      </w:r>
      <w:r w:rsidRPr="00605B1F">
        <w:rPr>
          <w:rStyle w:val="StyleUnderline"/>
        </w:rPr>
        <w:t>synthetic data can mitigate</w:t>
      </w:r>
      <w:r w:rsidRPr="004A0405">
        <w:rPr>
          <w:sz w:val="16"/>
        </w:rPr>
        <w:t xml:space="preserve"> many of the </w:t>
      </w:r>
      <w:r w:rsidRPr="00605B1F">
        <w:rPr>
          <w:rStyle w:val="StyleUnderline"/>
        </w:rPr>
        <w:t>technical</w:t>
      </w:r>
      <w:r w:rsidRPr="004A0405">
        <w:rPr>
          <w:sz w:val="16"/>
        </w:rPr>
        <w:t xml:space="preserve"> and legal </w:t>
      </w:r>
      <w:r w:rsidRPr="00605B1F">
        <w:rPr>
          <w:rStyle w:val="StyleUnderline"/>
        </w:rPr>
        <w:t>difficulties of using real-world data to train ML systems</w:t>
      </w:r>
      <w:r w:rsidRPr="004A0405">
        <w:rPr>
          <w:sz w:val="16"/>
        </w:rPr>
        <w:t>.</w:t>
      </w:r>
    </w:p>
    <w:p w14:paraId="608BFC34" w14:textId="77777777" w:rsidR="004C494D" w:rsidRDefault="004C494D" w:rsidP="004C494D">
      <w:pPr>
        <w:pStyle w:val="Heading3"/>
      </w:pPr>
      <w:r>
        <w:t>Perm---AT: Do Both---</w:t>
      </w:r>
    </w:p>
    <w:p w14:paraId="755741EC" w14:textId="77777777" w:rsidR="004C494D" w:rsidRDefault="004C494D" w:rsidP="004C494D">
      <w:pPr>
        <w:pStyle w:val="Analytic"/>
      </w:pPr>
    </w:p>
    <w:p w14:paraId="2F88F9F7" w14:textId="77777777" w:rsidR="004C494D" w:rsidRPr="000A597C" w:rsidRDefault="004C494D" w:rsidP="004C494D">
      <w:pPr>
        <w:pStyle w:val="Heading4"/>
      </w:pPr>
      <w:r>
        <w:t xml:space="preserve">5. Data rights </w:t>
      </w:r>
      <w:r w:rsidRPr="00FB250D">
        <w:rPr>
          <w:u w:val="single"/>
        </w:rPr>
        <w:t>kill</w:t>
      </w:r>
      <w:r>
        <w:t xml:space="preserve"> open source innovation.  </w:t>
      </w:r>
    </w:p>
    <w:p w14:paraId="34EA3CB1" w14:textId="77777777" w:rsidR="004C494D" w:rsidRDefault="004C494D" w:rsidP="004C494D">
      <w:r>
        <w:t xml:space="preserve">Peter </w:t>
      </w:r>
      <w:r w:rsidRPr="00290C98">
        <w:rPr>
          <w:rStyle w:val="Style13ptBold"/>
        </w:rPr>
        <w:t>Lee 24</w:t>
      </w:r>
      <w:r>
        <w:t>, Professor of Law at UC Davis, J.D. Yale Law School, 3/26/24, “Synthetic Data and the Future of AI,” https://papers.ssrn.com/sol3/papers.cfm?abstract_id=4722162</w:t>
      </w:r>
    </w:p>
    <w:p w14:paraId="1927227A" w14:textId="77777777" w:rsidR="004C494D" w:rsidRPr="00C03383" w:rsidRDefault="004C494D" w:rsidP="004C494D">
      <w:pPr>
        <w:rPr>
          <w:sz w:val="16"/>
        </w:rPr>
      </w:pPr>
      <w:r w:rsidRPr="00C03383">
        <w:rPr>
          <w:sz w:val="16"/>
        </w:rPr>
        <w:t>IV INNOVATION MECHANISMS FOR DEVELOPING SYNTHETIC DATA</w:t>
      </w:r>
    </w:p>
    <w:p w14:paraId="0D626370" w14:textId="77777777" w:rsidR="004C494D" w:rsidRPr="00C03383" w:rsidRDefault="004C494D" w:rsidP="004C494D">
      <w:pPr>
        <w:rPr>
          <w:sz w:val="16"/>
        </w:rPr>
      </w:pPr>
      <w:r w:rsidRPr="00C03383">
        <w:rPr>
          <w:sz w:val="16"/>
        </w:rPr>
        <w:t>Building on the previous normative analysis, this Part assesses how various "</w:t>
      </w:r>
      <w:r w:rsidRPr="005E3F5D">
        <w:rPr>
          <w:rStyle w:val="StyleUnderline"/>
        </w:rPr>
        <w:t>innovation mechanisms</w:t>
      </w:r>
      <w:r w:rsidRPr="00C03383">
        <w:rPr>
          <w:sz w:val="16"/>
        </w:rPr>
        <w:t xml:space="preserve">" </w:t>
      </w:r>
      <w:r w:rsidRPr="000A597C">
        <w:rPr>
          <w:rStyle w:val="StyleUnderline"/>
        </w:rPr>
        <w:t>can promote</w:t>
      </w:r>
      <w:r w:rsidRPr="00C03383">
        <w:rPr>
          <w:sz w:val="16"/>
        </w:rPr>
        <w:t xml:space="preserve"> the </w:t>
      </w:r>
      <w:r w:rsidRPr="000A597C">
        <w:rPr>
          <w:rStyle w:val="Emphasis"/>
        </w:rPr>
        <w:t>provisioning</w:t>
      </w:r>
      <w:r w:rsidRPr="000A597C">
        <w:rPr>
          <w:rStyle w:val="StyleUnderline"/>
        </w:rPr>
        <w:t xml:space="preserve">, </w:t>
      </w:r>
      <w:r w:rsidRPr="000A597C">
        <w:rPr>
          <w:rStyle w:val="Emphasis"/>
        </w:rPr>
        <w:t>disclosure</w:t>
      </w:r>
      <w:r w:rsidRPr="000A597C">
        <w:rPr>
          <w:rStyle w:val="StyleUnderline"/>
        </w:rPr>
        <w:t xml:space="preserve">, and </w:t>
      </w:r>
      <w:r w:rsidRPr="000A597C">
        <w:rPr>
          <w:rStyle w:val="Emphasis"/>
        </w:rPr>
        <w:t>democratization</w:t>
      </w:r>
      <w:r w:rsidRPr="000A597C">
        <w:rPr>
          <w:rStyle w:val="StyleUnderline"/>
        </w:rPr>
        <w:t xml:space="preserve"> of </w:t>
      </w:r>
      <w:r w:rsidRPr="000A597C">
        <w:rPr>
          <w:rStyle w:val="Emphasis"/>
        </w:rPr>
        <w:t>high-quality synthetic data</w:t>
      </w:r>
      <w:r w:rsidRPr="00C03383">
        <w:rPr>
          <w:sz w:val="16"/>
        </w:rPr>
        <w:t xml:space="preserve">. It first explores </w:t>
      </w:r>
      <w:r w:rsidRPr="000A597C">
        <w:rPr>
          <w:rStyle w:val="StyleUnderline"/>
        </w:rPr>
        <w:t>open source production</w:t>
      </w:r>
      <w:r w:rsidRPr="00C03383">
        <w:rPr>
          <w:sz w:val="16"/>
        </w:rPr>
        <w:t xml:space="preserve"> before turning to several proprietary mechanisms </w:t>
      </w:r>
      <w:r w:rsidRPr="000A597C">
        <w:rPr>
          <w:rStyle w:val="StyleUnderline"/>
        </w:rPr>
        <w:t>based on intellectual property rights</w:t>
      </w:r>
      <w:r w:rsidRPr="00C03383">
        <w:rPr>
          <w:sz w:val="16"/>
        </w:rPr>
        <w:t xml:space="preserve">: </w:t>
      </w:r>
      <w:r w:rsidRPr="000A597C">
        <w:rPr>
          <w:rStyle w:val="Emphasis"/>
        </w:rPr>
        <w:t>patents, trade secrets, and copyrights</w:t>
      </w:r>
      <w:r w:rsidRPr="00C03383">
        <w:rPr>
          <w:sz w:val="16"/>
        </w:rPr>
        <w:t xml:space="preserve">. Throughout, it analyzes how these innovation mechanisms </w:t>
      </w:r>
      <w:r w:rsidRPr="000A597C">
        <w:rPr>
          <w:rStyle w:val="StyleUnderline"/>
        </w:rPr>
        <w:t>can promote provisioning</w:t>
      </w:r>
      <w:r w:rsidRPr="00C03383">
        <w:rPr>
          <w:sz w:val="16"/>
        </w:rPr>
        <w:t xml:space="preserve">, disclosure, and democratization, and it </w:t>
      </w:r>
      <w:r w:rsidRPr="000A597C">
        <w:rPr>
          <w:rStyle w:val="StyleUnderline"/>
        </w:rPr>
        <w:t>proposes policy reforms to help them advance these objectives</w:t>
      </w:r>
      <w:r w:rsidRPr="00C03383">
        <w:rPr>
          <w:sz w:val="16"/>
        </w:rPr>
        <w:t>.</w:t>
      </w:r>
    </w:p>
    <w:p w14:paraId="128D6D3F" w14:textId="77777777" w:rsidR="004C494D" w:rsidRPr="00C03383" w:rsidRDefault="004C494D" w:rsidP="004C494D">
      <w:pPr>
        <w:rPr>
          <w:sz w:val="16"/>
        </w:rPr>
      </w:pPr>
      <w:r w:rsidRPr="00C03383">
        <w:rPr>
          <w:sz w:val="16"/>
        </w:rPr>
        <w:t>A. Nonproprietary and Open Source Approaches</w:t>
      </w:r>
    </w:p>
    <w:p w14:paraId="56A4CE25" w14:textId="77777777" w:rsidR="004C494D" w:rsidRPr="00C03383" w:rsidRDefault="004C494D" w:rsidP="004C494D">
      <w:pPr>
        <w:rPr>
          <w:sz w:val="16"/>
        </w:rPr>
      </w:pPr>
      <w:r w:rsidRPr="00C03383">
        <w:rPr>
          <w:sz w:val="16"/>
        </w:rPr>
        <w:t>1. Overview</w:t>
      </w:r>
    </w:p>
    <w:p w14:paraId="0B854D7E" w14:textId="77777777" w:rsidR="004C494D" w:rsidRPr="00C03383" w:rsidRDefault="004C494D" w:rsidP="004C494D">
      <w:pPr>
        <w:rPr>
          <w:sz w:val="16"/>
        </w:rPr>
      </w:pPr>
      <w:r w:rsidRPr="00C03383">
        <w:rPr>
          <w:sz w:val="16"/>
        </w:rPr>
        <w:t xml:space="preserve">While "innovation mechanisms" conjures up notions of intellectual property rights, numerous innovation mechanisms other than exclusive rights can promote the generation of synthetic data.26 9 Focusing first on public approaches, </w:t>
      </w:r>
      <w:r w:rsidRPr="005E3F5D">
        <w:rPr>
          <w:rStyle w:val="Emphasis"/>
          <w:highlight w:val="yellow"/>
        </w:rPr>
        <w:t>government agencies could</w:t>
      </w:r>
      <w:r w:rsidRPr="000A597C">
        <w:rPr>
          <w:rStyle w:val="Emphasis"/>
        </w:rPr>
        <w:t xml:space="preserve"> directly </w:t>
      </w:r>
      <w:r w:rsidRPr="005E3F5D">
        <w:rPr>
          <w:rStyle w:val="Emphasis"/>
          <w:highlight w:val="yellow"/>
        </w:rPr>
        <w:t>fund</w:t>
      </w:r>
      <w:r w:rsidRPr="000A597C">
        <w:rPr>
          <w:rStyle w:val="StyleUnderline"/>
        </w:rPr>
        <w:t xml:space="preserve"> the </w:t>
      </w:r>
      <w:r w:rsidRPr="005E3F5D">
        <w:rPr>
          <w:rStyle w:val="Emphasis"/>
          <w:highlight w:val="yellow"/>
        </w:rPr>
        <w:t>development of synthetic data</w:t>
      </w:r>
      <w:r w:rsidRPr="000A597C">
        <w:rPr>
          <w:rStyle w:val="StyleUnderline"/>
        </w:rPr>
        <w:t>, as they do for other public goods</w:t>
      </w:r>
      <w:r w:rsidRPr="00C03383">
        <w:rPr>
          <w:sz w:val="16"/>
        </w:rPr>
        <w:t xml:space="preserve">, such as basic scientific research. 270 Indeed, various </w:t>
      </w:r>
      <w:r w:rsidRPr="000A597C">
        <w:rPr>
          <w:rStyle w:val="StyleUnderline"/>
        </w:rPr>
        <w:t>federal agencies</w:t>
      </w:r>
      <w:r w:rsidRPr="00C03383">
        <w:rPr>
          <w:sz w:val="16"/>
        </w:rPr>
        <w:t xml:space="preserve"> already </w:t>
      </w:r>
      <w:r w:rsidRPr="000A597C">
        <w:rPr>
          <w:rStyle w:val="StyleUnderline"/>
        </w:rPr>
        <w:t xml:space="preserve">fund research and development efforts </w:t>
      </w:r>
      <w:r w:rsidRPr="000A597C">
        <w:rPr>
          <w:rStyle w:val="Emphasis"/>
        </w:rPr>
        <w:t>focused on synthetic data</w:t>
      </w:r>
      <w:r w:rsidRPr="00C03383">
        <w:rPr>
          <w:sz w:val="16"/>
        </w:rPr>
        <w:t xml:space="preserve">.27 1 The </w:t>
      </w:r>
      <w:r w:rsidRPr="005E3F5D">
        <w:rPr>
          <w:rStyle w:val="StyleUnderline"/>
          <w:highlight w:val="yellow"/>
        </w:rPr>
        <w:t>government could</w:t>
      </w:r>
      <w:r w:rsidRPr="00C03383">
        <w:rPr>
          <w:sz w:val="16"/>
        </w:rPr>
        <w:t xml:space="preserve"> also </w:t>
      </w:r>
      <w:r w:rsidRPr="005E3F5D">
        <w:rPr>
          <w:rStyle w:val="StyleUnderline"/>
          <w:highlight w:val="yellow"/>
        </w:rPr>
        <w:t>subsidize</w:t>
      </w:r>
      <w:r w:rsidRPr="000A597C">
        <w:rPr>
          <w:rStyle w:val="StyleUnderline"/>
        </w:rPr>
        <w:t xml:space="preserve"> the development of synthetic data </w:t>
      </w:r>
      <w:r w:rsidRPr="005E3F5D">
        <w:rPr>
          <w:rStyle w:val="StyleUnderline"/>
          <w:highlight w:val="yellow"/>
        </w:rPr>
        <w:t xml:space="preserve">through </w:t>
      </w:r>
      <w:r w:rsidRPr="005E3F5D">
        <w:rPr>
          <w:rStyle w:val="Emphasis"/>
          <w:highlight w:val="yellow"/>
        </w:rPr>
        <w:t>tax breaks</w:t>
      </w:r>
      <w:r w:rsidRPr="000A597C">
        <w:rPr>
          <w:rStyle w:val="StyleUnderline"/>
        </w:rPr>
        <w:t xml:space="preserve"> or by </w:t>
      </w:r>
      <w:r w:rsidRPr="000A597C">
        <w:rPr>
          <w:rStyle w:val="Emphasis"/>
        </w:rPr>
        <w:t>offering prizes</w:t>
      </w:r>
      <w:r w:rsidRPr="00C03383">
        <w:rPr>
          <w:sz w:val="16"/>
        </w:rPr>
        <w:t xml:space="preserve">. 272 Such nonproprietary </w:t>
      </w:r>
      <w:r w:rsidRPr="005E3F5D">
        <w:rPr>
          <w:rStyle w:val="StyleUnderline"/>
          <w:highlight w:val="yellow"/>
        </w:rPr>
        <w:t>innovation mechanisms</w:t>
      </w:r>
      <w:r w:rsidRPr="000A597C">
        <w:rPr>
          <w:rStyle w:val="StyleUnderline"/>
        </w:rPr>
        <w:t xml:space="preserve"> could </w:t>
      </w:r>
      <w:r w:rsidRPr="005E3F5D">
        <w:rPr>
          <w:rStyle w:val="StyleUnderline"/>
          <w:highlight w:val="yellow"/>
        </w:rPr>
        <w:t>encourage</w:t>
      </w:r>
      <w:r w:rsidRPr="000A597C">
        <w:rPr>
          <w:rStyle w:val="StyleUnderline"/>
        </w:rPr>
        <w:t xml:space="preserve"> the </w:t>
      </w:r>
      <w:r w:rsidRPr="005E3F5D">
        <w:rPr>
          <w:rStyle w:val="StyleUnderline"/>
          <w:highlight w:val="yellow"/>
        </w:rPr>
        <w:t>development of</w:t>
      </w:r>
      <w:r w:rsidRPr="000A597C">
        <w:rPr>
          <w:rStyle w:val="StyleUnderline"/>
        </w:rPr>
        <w:t xml:space="preserve"> this valuable </w:t>
      </w:r>
      <w:r w:rsidRPr="005E3F5D">
        <w:rPr>
          <w:rStyle w:val="StyleUnderline"/>
          <w:highlight w:val="yellow"/>
        </w:rPr>
        <w:t>info</w:t>
      </w:r>
      <w:r w:rsidRPr="000A597C">
        <w:rPr>
          <w:rStyle w:val="StyleUnderline"/>
        </w:rPr>
        <w:t xml:space="preserve">rmation asset </w:t>
      </w:r>
      <w:r w:rsidRPr="005E3F5D">
        <w:rPr>
          <w:rStyle w:val="StyleUnderline"/>
          <w:highlight w:val="yellow"/>
        </w:rPr>
        <w:t>without</w:t>
      </w:r>
      <w:r w:rsidRPr="000A597C">
        <w:rPr>
          <w:rStyle w:val="StyleUnderline"/>
        </w:rPr>
        <w:t xml:space="preserve"> </w:t>
      </w:r>
      <w:r w:rsidRPr="000A597C">
        <w:rPr>
          <w:rStyle w:val="Emphasis"/>
        </w:rPr>
        <w:t xml:space="preserve">directly </w:t>
      </w:r>
      <w:r w:rsidRPr="005E3F5D">
        <w:rPr>
          <w:rStyle w:val="Emphasis"/>
          <w:highlight w:val="yellow"/>
        </w:rPr>
        <w:t>subjecting it to</w:t>
      </w:r>
      <w:r w:rsidRPr="000A597C">
        <w:rPr>
          <w:rStyle w:val="Emphasis"/>
        </w:rPr>
        <w:t xml:space="preserve"> </w:t>
      </w:r>
      <w:r w:rsidRPr="005E3F5D">
        <w:rPr>
          <w:rStyle w:val="Emphasis"/>
          <w:sz w:val="28"/>
          <w:szCs w:val="28"/>
          <w:highlight w:val="yellow"/>
        </w:rPr>
        <w:t>exclusive rights</w:t>
      </w:r>
      <w:r w:rsidRPr="000A597C">
        <w:rPr>
          <w:rStyle w:val="Emphasis"/>
        </w:rPr>
        <w:t>.</w:t>
      </w:r>
      <w:r w:rsidRPr="00C03383">
        <w:rPr>
          <w:sz w:val="16"/>
        </w:rPr>
        <w:t xml:space="preserve"> </w:t>
      </w:r>
      <w:r w:rsidRPr="000A597C">
        <w:rPr>
          <w:rStyle w:val="StyleUnderline"/>
        </w:rPr>
        <w:t xml:space="preserve">Turning from </w:t>
      </w:r>
      <w:r w:rsidRPr="000A597C">
        <w:rPr>
          <w:rStyle w:val="Emphasis"/>
        </w:rPr>
        <w:t>public to private approaches</w:t>
      </w:r>
      <w:r w:rsidRPr="000A597C">
        <w:rPr>
          <w:rStyle w:val="StyleUnderline"/>
        </w:rPr>
        <w:t>, numerous innovation mechanisms incentivize for-profit entities to develop synthetic data without recourse to intellectual property rights</w:t>
      </w:r>
      <w:r w:rsidRPr="00C03383">
        <w:rPr>
          <w:sz w:val="16"/>
        </w:rPr>
        <w:t>.273</w:t>
      </w:r>
    </w:p>
    <w:p w14:paraId="13FA8B68" w14:textId="77777777" w:rsidR="004C494D" w:rsidRPr="00C03383" w:rsidRDefault="004C494D" w:rsidP="004C494D">
      <w:pPr>
        <w:rPr>
          <w:sz w:val="16"/>
        </w:rPr>
      </w:pPr>
      <w:r w:rsidRPr="00C03383">
        <w:rPr>
          <w:sz w:val="16"/>
        </w:rPr>
        <w:t xml:space="preserve">First and perhaps most importantly, </w:t>
      </w:r>
      <w:r w:rsidRPr="000A597C">
        <w:rPr>
          <w:rStyle w:val="StyleUnderline"/>
        </w:rPr>
        <w:t>firms' own desire to develop new ML systems can motivate significant investments in generating synthetic data to train them</w:t>
      </w:r>
      <w:r w:rsidRPr="00C03383">
        <w:rPr>
          <w:sz w:val="16"/>
        </w:rPr>
        <w:t xml:space="preserve">. This is a variant of so-called user innovation, in which a party's own use for a resource provides the incentive to develop it, even absent formal property rights. 274 Relatedly, </w:t>
      </w:r>
      <w:r w:rsidRPr="000A597C">
        <w:rPr>
          <w:rStyle w:val="StyleUnderline"/>
        </w:rPr>
        <w:t xml:space="preserve">a firm may </w:t>
      </w:r>
      <w:r w:rsidRPr="000A597C">
        <w:rPr>
          <w:rStyle w:val="Emphasis"/>
        </w:rPr>
        <w:t>pursue vertical integration</w:t>
      </w:r>
      <w:r w:rsidRPr="000A597C">
        <w:rPr>
          <w:rStyle w:val="StyleUnderline"/>
        </w:rPr>
        <w:t xml:space="preserve"> by combining the "upstream" generation of synthetic data with the "downstream" training of ML models with that data</w:t>
      </w:r>
      <w:r w:rsidRPr="00C03383">
        <w:rPr>
          <w:sz w:val="16"/>
        </w:rPr>
        <w:t xml:space="preserve">.275 Thus, for instance, </w:t>
      </w:r>
      <w:r w:rsidRPr="000A597C">
        <w:rPr>
          <w:rStyle w:val="StyleUnderline"/>
        </w:rPr>
        <w:t>large incumbents like Facebook and Google may invest in synthetic data to train their consumer-facing, profit-generating ML systems</w:t>
      </w:r>
      <w:r w:rsidRPr="00C03383">
        <w:rPr>
          <w:sz w:val="16"/>
        </w:rPr>
        <w:t xml:space="preserve">. Turning to (nonintegrated) firms that may sell synthetic data to outside parties, first-mover advantage (perhaps accompanied by brand recognition) can allow them to appropriate returns from investing in synthetic data.2 76 Notably, classic </w:t>
      </w:r>
      <w:r w:rsidRPr="000A597C">
        <w:rPr>
          <w:rStyle w:val="StyleUnderline"/>
        </w:rPr>
        <w:t xml:space="preserve">empirical </w:t>
      </w:r>
      <w:r w:rsidRPr="005E3F5D">
        <w:rPr>
          <w:rStyle w:val="StyleUnderline"/>
          <w:highlight w:val="yellow"/>
        </w:rPr>
        <w:t>research suggests</w:t>
      </w:r>
      <w:r w:rsidRPr="000A597C">
        <w:rPr>
          <w:rStyle w:val="StyleUnderline"/>
        </w:rPr>
        <w:t xml:space="preserve"> that </w:t>
      </w:r>
      <w:r w:rsidRPr="005E3F5D">
        <w:rPr>
          <w:rStyle w:val="Emphasis"/>
        </w:rPr>
        <w:t xml:space="preserve">non-IP </w:t>
      </w:r>
      <w:r w:rsidRPr="005E3F5D">
        <w:rPr>
          <w:rStyle w:val="Emphasis"/>
          <w:highlight w:val="yellow"/>
        </w:rPr>
        <w:t>innovation mechanisms are more significant</w:t>
      </w:r>
      <w:r w:rsidRPr="000A597C">
        <w:rPr>
          <w:rStyle w:val="Emphasis"/>
        </w:rPr>
        <w:t xml:space="preserve"> </w:t>
      </w:r>
      <w:r w:rsidRPr="005E3F5D">
        <w:rPr>
          <w:rStyle w:val="Emphasis"/>
          <w:highlight w:val="yellow"/>
        </w:rPr>
        <w:t>than</w:t>
      </w:r>
      <w:r w:rsidRPr="000A597C">
        <w:rPr>
          <w:rStyle w:val="Emphasis"/>
        </w:rPr>
        <w:t xml:space="preserve"> exclusive </w:t>
      </w:r>
      <w:r w:rsidRPr="005E3F5D">
        <w:rPr>
          <w:rStyle w:val="Emphasis"/>
          <w:highlight w:val="yellow"/>
        </w:rPr>
        <w:t>rights</w:t>
      </w:r>
      <w:r w:rsidRPr="000A597C">
        <w:rPr>
          <w:rStyle w:val="StyleUnderline"/>
        </w:rPr>
        <w:t xml:space="preserve"> </w:t>
      </w:r>
      <w:r w:rsidRPr="005E3F5D">
        <w:rPr>
          <w:rStyle w:val="Emphasis"/>
          <w:highlight w:val="yellow"/>
        </w:rPr>
        <w:t>for promoting innovation</w:t>
      </w:r>
      <w:r w:rsidRPr="000A597C">
        <w:rPr>
          <w:rStyle w:val="StyleUnderline"/>
        </w:rPr>
        <w:t xml:space="preserve"> inmost contexts</w:t>
      </w:r>
      <w:r w:rsidRPr="00C03383">
        <w:rPr>
          <w:sz w:val="16"/>
        </w:rPr>
        <w:t>. 277</w:t>
      </w:r>
    </w:p>
    <w:p w14:paraId="0DC2C3D7" w14:textId="77777777" w:rsidR="004C494D" w:rsidRPr="00C03383" w:rsidRDefault="004C494D" w:rsidP="004C494D">
      <w:pPr>
        <w:rPr>
          <w:sz w:val="16"/>
        </w:rPr>
      </w:pPr>
      <w:r w:rsidRPr="00C03383">
        <w:rPr>
          <w:sz w:val="16"/>
        </w:rPr>
        <w:t>Approaches based on open source software have been particularly important for generating synthetic data. Open source software refers to software distributed with its source code and subject to licenses in which the copyright holder grants subsequentusers rights to use, modify, and distribute such software. 278</w:t>
      </w:r>
    </w:p>
    <w:p w14:paraId="03DFC548" w14:textId="77777777" w:rsidR="004C494D" w:rsidRPr="00C03383" w:rsidRDefault="004C494D" w:rsidP="004C494D">
      <w:pPr>
        <w:rPr>
          <w:sz w:val="16"/>
        </w:rPr>
      </w:pPr>
      <w:r w:rsidRPr="00C03383">
        <w:rPr>
          <w:sz w:val="16"/>
        </w:rPr>
        <w:t>As has been widely studied, open source software facilitates commons-based "peer production" in which large numbers of unconnected programmers contribute to massive, collective software projects. 279 Prominent examples of open source software products include the Apache HTTP Server and Mozilla Firefox web browser.28 0 Although nominally based on copyright, the legal openness of open source software challenges the notion-central to intellectual property law-that exclusive rights are necessary to motivate investments in information goods. Notably, while open source software is considered nonproprietary, many companies have effectively monetized such software, such as by providing service and support for open source software implementations. For example, Red Hat (which was acquired by IBM) provides open source software products and charges fees for support, training, and integration. 281 Recently, Meta embraced a strategy of open source Al models, noting that it would lead to more robust, secure, and customizable Al development. 282</w:t>
      </w:r>
    </w:p>
    <w:p w14:paraId="3AA01B25" w14:textId="77777777" w:rsidR="004C494D" w:rsidRPr="00C03383" w:rsidRDefault="004C494D" w:rsidP="004C494D">
      <w:pPr>
        <w:rPr>
          <w:sz w:val="16"/>
        </w:rPr>
      </w:pPr>
      <w:r w:rsidRPr="00F03DF1">
        <w:rPr>
          <w:rStyle w:val="StyleUnderline"/>
        </w:rPr>
        <w:t>Numerous government</w:t>
      </w:r>
      <w:r w:rsidRPr="00C03383">
        <w:rPr>
          <w:sz w:val="16"/>
        </w:rPr>
        <w:t xml:space="preserve">, academic, and nonprofit </w:t>
      </w:r>
      <w:r w:rsidRPr="00F03DF1">
        <w:rPr>
          <w:rStyle w:val="StyleUnderline"/>
        </w:rPr>
        <w:t xml:space="preserve">initiatives have developed </w:t>
      </w:r>
      <w:r w:rsidRPr="00F03DF1">
        <w:rPr>
          <w:rStyle w:val="Emphasis"/>
        </w:rPr>
        <w:t>open source synthetic data generators</w:t>
      </w:r>
      <w:r w:rsidRPr="00C03383">
        <w:rPr>
          <w:sz w:val="16"/>
        </w:rPr>
        <w:t>. 283 In the healthcare sector, a consortium of nonprofit and academic researchers created Synthea, an "open-source synthetic health simulation . . . that simulates synthetic patients from cradle to grave." 284 Synthea has generated a million synthetic medical records for fictitious patients in a virtual Commonwealth of Massachusetts. 285 The developers of Synthea have made these records publicly available for public and private users "free of legal, privacy, security, financial, and intellectual property restrictions."286 Another prominent example is MIT's Synthetic Data Vault (SDV), a set of open source synthetic data generation tools unveiled in 2020.287 The SDV represents a "one-stop shop where users can get as much data as they need for their projects, in formats from tables to time series." 28 8 It represents the largest open source ecosystem for synthetic data.28 9</w:t>
      </w:r>
    </w:p>
    <w:p w14:paraId="2B3E38ED" w14:textId="77777777" w:rsidR="004C494D" w:rsidRPr="00C03383" w:rsidRDefault="004C494D" w:rsidP="004C494D">
      <w:pPr>
        <w:rPr>
          <w:sz w:val="16"/>
        </w:rPr>
      </w:pPr>
      <w:r w:rsidRPr="00F03DF1">
        <w:rPr>
          <w:rStyle w:val="StyleUnderline"/>
        </w:rPr>
        <w:t xml:space="preserve">Additionally, for-profit firms have also pursued </w:t>
      </w:r>
      <w:r w:rsidRPr="00F03DF1">
        <w:rPr>
          <w:rStyle w:val="Emphasis"/>
        </w:rPr>
        <w:t>open source synthetic data generation</w:t>
      </w:r>
      <w:r w:rsidRPr="00C03383">
        <w:rPr>
          <w:sz w:val="16"/>
        </w:rPr>
        <w:t>. Microsoft has partnered with Harvard University to provide an open source synthetic data generator aimed at enhancing data privacy. 29 0 In addition to large incumbents, numerous startups offer open source synthetic data, sometimes on the Red Hat model of profiting off of customization, service, and support. For instance, Gretel.ai, which recently partnered with Google Cloud, generates "anonymized, safe-to-share, and privacy-first synthetic data." 291</w:t>
      </w:r>
    </w:p>
    <w:p w14:paraId="0D1AB7D0" w14:textId="77777777" w:rsidR="004C494D" w:rsidRPr="00C03383" w:rsidRDefault="004C494D" w:rsidP="004C494D">
      <w:pPr>
        <w:rPr>
          <w:sz w:val="16"/>
        </w:rPr>
      </w:pPr>
      <w:r w:rsidRPr="00C03383">
        <w:rPr>
          <w:sz w:val="16"/>
        </w:rPr>
        <w:t>2. Analysis and Prescriptions</w:t>
      </w:r>
    </w:p>
    <w:p w14:paraId="550A66A0" w14:textId="77777777" w:rsidR="004C494D" w:rsidRPr="00C03383" w:rsidRDefault="004C494D" w:rsidP="004C494D">
      <w:pPr>
        <w:rPr>
          <w:sz w:val="16"/>
        </w:rPr>
      </w:pPr>
      <w:r w:rsidRPr="00C03383">
        <w:rPr>
          <w:sz w:val="16"/>
        </w:rPr>
        <w:t xml:space="preserve">Returning to the normative objectives discussed above, </w:t>
      </w:r>
      <w:r w:rsidRPr="005E3F5D">
        <w:rPr>
          <w:rStyle w:val="StyleUnderline"/>
          <w:highlight w:val="yellow"/>
        </w:rPr>
        <w:t>open source synthetic data</w:t>
      </w:r>
      <w:r w:rsidRPr="00F03DF1">
        <w:rPr>
          <w:rStyle w:val="StyleUnderline"/>
        </w:rPr>
        <w:t xml:space="preserve"> generation offers the best of many worlds</w:t>
      </w:r>
      <w:r w:rsidRPr="00C03383">
        <w:rPr>
          <w:sz w:val="16"/>
        </w:rPr>
        <w:t xml:space="preserve">. First, </w:t>
      </w:r>
      <w:r w:rsidRPr="00F03DF1">
        <w:rPr>
          <w:rStyle w:val="StyleUnderline"/>
        </w:rPr>
        <w:t xml:space="preserve">it </w:t>
      </w:r>
      <w:r w:rsidRPr="00500080">
        <w:rPr>
          <w:rStyle w:val="StyleUnderline"/>
        </w:rPr>
        <w:t>addresses</w:t>
      </w:r>
      <w:r w:rsidRPr="00F03DF1">
        <w:rPr>
          <w:rStyle w:val="StyleUnderline"/>
        </w:rPr>
        <w:t xml:space="preserve"> the provisioning problem of creating valuable information goods that </w:t>
      </w:r>
      <w:r w:rsidRPr="00500080">
        <w:rPr>
          <w:rStyle w:val="StyleUnderline"/>
          <w:highlight w:val="yellow"/>
        </w:rPr>
        <w:t>are</w:t>
      </w:r>
      <w:r w:rsidRPr="00F03DF1">
        <w:rPr>
          <w:rStyle w:val="StyleUnderline"/>
        </w:rPr>
        <w:t xml:space="preserve"> </w:t>
      </w:r>
      <w:r w:rsidRPr="00F03DF1">
        <w:rPr>
          <w:rStyle w:val="Emphasis"/>
        </w:rPr>
        <w:t xml:space="preserve">costly to develop but </w:t>
      </w:r>
      <w:r w:rsidRPr="00500080">
        <w:rPr>
          <w:rStyle w:val="Emphasis"/>
          <w:highlight w:val="yellow"/>
        </w:rPr>
        <w:t>cheap</w:t>
      </w:r>
      <w:r w:rsidRPr="00F03DF1">
        <w:rPr>
          <w:rStyle w:val="Emphasis"/>
        </w:rPr>
        <w:t xml:space="preserve"> to copy</w:t>
      </w:r>
      <w:r w:rsidRPr="00C03383">
        <w:rPr>
          <w:sz w:val="16"/>
        </w:rPr>
        <w:t xml:space="preserve">. </w:t>
      </w:r>
      <w:r w:rsidRPr="00F03DF1">
        <w:rPr>
          <w:rStyle w:val="StyleUnderline"/>
        </w:rPr>
        <w:t xml:space="preserve">Open source approaches marshal the provisioning power of communal peer production to generate synthetic data </w:t>
      </w:r>
      <w:r w:rsidRPr="00500080">
        <w:rPr>
          <w:rStyle w:val="StyleUnderline"/>
          <w:highlight w:val="yellow"/>
        </w:rPr>
        <w:t xml:space="preserve">without </w:t>
      </w:r>
      <w:r w:rsidRPr="00500080">
        <w:rPr>
          <w:rStyle w:val="Emphasis"/>
          <w:highlight w:val="yellow"/>
        </w:rPr>
        <w:t>subjecting it to exclusive rights</w:t>
      </w:r>
      <w:r w:rsidRPr="00F03DF1">
        <w:rPr>
          <w:rStyle w:val="Emphasis"/>
        </w:rPr>
        <w:t>.</w:t>
      </w:r>
      <w:r w:rsidRPr="00C03383">
        <w:rPr>
          <w:sz w:val="16"/>
        </w:rPr>
        <w:t xml:space="preserve"> While it is perhaps unsurprising that </w:t>
      </w:r>
      <w:r w:rsidRPr="00F03DF1">
        <w:rPr>
          <w:rStyle w:val="StyleUnderline"/>
        </w:rPr>
        <w:t>government</w:t>
      </w:r>
      <w:r w:rsidRPr="00C03383">
        <w:rPr>
          <w:sz w:val="16"/>
        </w:rPr>
        <w:t xml:space="preserve">, academic, and nonprofit entities </w:t>
      </w:r>
      <w:r w:rsidRPr="00F03DF1">
        <w:rPr>
          <w:rStyle w:val="StyleUnderline"/>
        </w:rPr>
        <w:t>have embraced such approaches</w:t>
      </w:r>
      <w:r w:rsidRPr="00C03383">
        <w:rPr>
          <w:sz w:val="16"/>
        </w:rPr>
        <w:t>, many for-profit firms-including both large incumbents and small startupshave also invested considerably in open source synthetic data generation.</w:t>
      </w:r>
    </w:p>
    <w:p w14:paraId="0B0FED95" w14:textId="77777777" w:rsidR="004C494D" w:rsidRPr="00842B7E" w:rsidRDefault="004C494D" w:rsidP="004C494D">
      <w:pPr>
        <w:pStyle w:val="Heading4"/>
      </w:pPr>
      <w:r>
        <w:t xml:space="preserve">6. Exclusive data rights diminish patent </w:t>
      </w:r>
      <w:r w:rsidRPr="00842B7E">
        <w:rPr>
          <w:u w:val="single"/>
        </w:rPr>
        <w:t>innovation efficiency</w:t>
      </w:r>
      <w:r>
        <w:t>.</w:t>
      </w:r>
    </w:p>
    <w:p w14:paraId="7D1A1E5A" w14:textId="77777777" w:rsidR="004C494D" w:rsidRDefault="004C494D" w:rsidP="004C494D">
      <w:r>
        <w:t xml:space="preserve">Peter </w:t>
      </w:r>
      <w:r w:rsidRPr="00290C98">
        <w:rPr>
          <w:rStyle w:val="Style13ptBold"/>
        </w:rPr>
        <w:t>Lee 24</w:t>
      </w:r>
      <w:r>
        <w:t>, Professor of Law at UC Davis, J.D. Yale Law School, 3/26/24, “Synthetic Data and the Future of AI,” https://papers.ssrn.com/sol3/papers.cfm?abstract_id=4722162</w:t>
      </w:r>
    </w:p>
    <w:p w14:paraId="6E0B6FDC" w14:textId="77777777" w:rsidR="004C494D" w:rsidRPr="005E2737" w:rsidRDefault="004C494D" w:rsidP="004C494D">
      <w:pPr>
        <w:rPr>
          <w:sz w:val="16"/>
        </w:rPr>
      </w:pPr>
      <w:r w:rsidRPr="005E2737">
        <w:rPr>
          <w:sz w:val="16"/>
        </w:rPr>
        <w:t>B. Patents</w:t>
      </w:r>
    </w:p>
    <w:p w14:paraId="47CF2CDA" w14:textId="77777777" w:rsidR="004C494D" w:rsidRPr="005E2737" w:rsidRDefault="004C494D" w:rsidP="004C494D">
      <w:pPr>
        <w:rPr>
          <w:sz w:val="16"/>
        </w:rPr>
      </w:pPr>
      <w:r w:rsidRPr="005E2737">
        <w:rPr>
          <w:sz w:val="16"/>
        </w:rPr>
        <w:t>1. Overview</w:t>
      </w:r>
    </w:p>
    <w:p w14:paraId="71F8909E" w14:textId="77777777" w:rsidR="004C494D" w:rsidRPr="005E2737" w:rsidRDefault="004C494D" w:rsidP="004C494D">
      <w:pPr>
        <w:rPr>
          <w:sz w:val="16"/>
        </w:rPr>
      </w:pPr>
      <w:r w:rsidRPr="00CB419C">
        <w:rPr>
          <w:rStyle w:val="Emphasis"/>
          <w:highlight w:val="yellow"/>
        </w:rPr>
        <w:t>Patents</w:t>
      </w:r>
      <w:r w:rsidRPr="000102D9">
        <w:rPr>
          <w:rStyle w:val="StyleUnderline"/>
        </w:rPr>
        <w:t xml:space="preserve"> are a </w:t>
      </w:r>
      <w:r w:rsidRPr="000102D9">
        <w:rPr>
          <w:rStyle w:val="Emphasis"/>
        </w:rPr>
        <w:t>classic innovation</w:t>
      </w:r>
      <w:r w:rsidRPr="000102D9">
        <w:rPr>
          <w:rStyle w:val="StyleUnderline"/>
        </w:rPr>
        <w:t xml:space="preserve"> mechanism that can </w:t>
      </w:r>
      <w:r w:rsidRPr="00CB419C">
        <w:rPr>
          <w:rStyle w:val="StyleUnderline"/>
          <w:highlight w:val="yellow"/>
        </w:rPr>
        <w:t>encourage</w:t>
      </w:r>
      <w:r w:rsidRPr="000102D9">
        <w:rPr>
          <w:rStyle w:val="StyleUnderline"/>
        </w:rPr>
        <w:t xml:space="preserve"> the </w:t>
      </w:r>
      <w:r w:rsidRPr="00CB419C">
        <w:rPr>
          <w:rStyle w:val="StyleUnderline"/>
          <w:highlight w:val="yellow"/>
        </w:rPr>
        <w:t>development of</w:t>
      </w:r>
      <w:r w:rsidRPr="000102D9">
        <w:rPr>
          <w:rStyle w:val="StyleUnderline"/>
        </w:rPr>
        <w:t xml:space="preserve"> </w:t>
      </w:r>
      <w:r w:rsidRPr="00CB419C">
        <w:rPr>
          <w:rStyle w:val="Emphasis"/>
          <w:highlight w:val="yellow"/>
        </w:rPr>
        <w:t>synthetic data</w:t>
      </w:r>
      <w:r w:rsidRPr="000102D9">
        <w:rPr>
          <w:rStyle w:val="Emphasis"/>
        </w:rPr>
        <w:t>-related technologies.</w:t>
      </w:r>
      <w:r w:rsidRPr="005E2737">
        <w:rPr>
          <w:sz w:val="16"/>
        </w:rPr>
        <w:t xml:space="preserve"> Patents confer twenty years of exclusive rights over novel, useful, and nonobvious inventions. 306 This section evaluates the patentability of synthetic data, concluding that while </w:t>
      </w:r>
      <w:r w:rsidRPr="000102D9">
        <w:rPr>
          <w:rStyle w:val="StyleUnderline"/>
        </w:rPr>
        <w:t xml:space="preserve">synthetic data itself is not patentable, </w:t>
      </w:r>
      <w:r w:rsidRPr="000102D9">
        <w:rPr>
          <w:rStyle w:val="Emphasis"/>
        </w:rPr>
        <w:t>processes for generating it generally are</w:t>
      </w:r>
      <w:r w:rsidRPr="005E2737">
        <w:rPr>
          <w:sz w:val="16"/>
        </w:rPr>
        <w:t xml:space="preserve">. It then examines how </w:t>
      </w:r>
      <w:r w:rsidRPr="000102D9">
        <w:rPr>
          <w:rStyle w:val="StyleUnderline"/>
        </w:rPr>
        <w:t xml:space="preserve">patents can </w:t>
      </w:r>
      <w:r w:rsidRPr="00CB419C">
        <w:rPr>
          <w:rStyle w:val="Emphasis"/>
          <w:highlight w:val="yellow"/>
        </w:rPr>
        <w:t>advance</w:t>
      </w:r>
      <w:r w:rsidRPr="000102D9">
        <w:rPr>
          <w:rStyle w:val="Emphasis"/>
        </w:rPr>
        <w:t xml:space="preserve"> the </w:t>
      </w:r>
      <w:r w:rsidRPr="00CB419C">
        <w:rPr>
          <w:rStyle w:val="Emphasis"/>
          <w:highlight w:val="yellow"/>
        </w:rPr>
        <w:t>provisioning, disclosure, and democratization</w:t>
      </w:r>
      <w:r w:rsidRPr="000102D9">
        <w:rPr>
          <w:rStyle w:val="StyleUnderline"/>
        </w:rPr>
        <w:t xml:space="preserve"> of synthetic data</w:t>
      </w:r>
      <w:r w:rsidRPr="005E2737">
        <w:rPr>
          <w:sz w:val="16"/>
        </w:rPr>
        <w:t>, and it suggests doctrinal reforms to improve their ability to do so.</w:t>
      </w:r>
    </w:p>
    <w:p w14:paraId="67D0ED0A" w14:textId="77777777" w:rsidR="004C494D" w:rsidRPr="005E2737" w:rsidRDefault="004C494D" w:rsidP="004C494D">
      <w:pPr>
        <w:rPr>
          <w:sz w:val="16"/>
        </w:rPr>
      </w:pPr>
      <w:r w:rsidRPr="005E2737">
        <w:rPr>
          <w:sz w:val="16"/>
        </w:rPr>
        <w:t>At the outset, it is highly doubtful that synthetic data itself is patentable. Among other obstacles, synthetic data does not comprise patentable subject matter, which the patent statute defines as processes, machines, manufactures, or compositions of matter.30 7 Synthetic numbers, text, and other data are clearly not processes, machines, or compositions of matter. Notwithstanding courts' broad interpretations of the term "manufacture," 30 8 not all things that are made by people (such as poems) are "manufactures." Relatedly, the Court of Appeals for the Federal Circuit has ruled that all categories of patentable subject matter other than processes "must exist in some physical or tangible form."309 This would exclude data itself (either real-world or synthetic) from eligibility for patenting as a "manufacture." Relatedly, the court has ruled that "[d]ata in its ethereal, non-physical form is simply information that does not fall under any of the categories of eligible subject matter under 101."310</w:t>
      </w:r>
    </w:p>
    <w:p w14:paraId="55228B59" w14:textId="77777777" w:rsidR="004C494D" w:rsidRPr="005E2737" w:rsidRDefault="004C494D" w:rsidP="004C494D">
      <w:pPr>
        <w:rPr>
          <w:sz w:val="16"/>
        </w:rPr>
      </w:pPr>
      <w:r w:rsidRPr="005E2737">
        <w:rPr>
          <w:sz w:val="16"/>
        </w:rPr>
        <w:t>Beyond patentable subject matter, the inventorship requirement presents another obstacle to patenting synthetic data. Under U.S. patent law, whoever "invents" a technology may obtain a patent. 311 Accordingly, U.S. patent applications must list the "true and only" inventors of a claimed technology. 3 12 As noted, synthetic data is often produced by Al systems. However, the U.S. Patent and Trademark Office (USPTO) has roundly rejected the inventorship status of AI. 3 13 The Federal Circuit has followed suit, categorically ruling that only natural persons can qualify as "inventors" under the Patent Act.3 14 The USPTO recently launched a "listening tour" to solicit input on the patentability of AI-generated inventions, and it is possible that the legal landscape may change. 315 For present purposes, however, even if synthetic data comprised patentable subject matter, it would not be patentable if it were solely produced by Al.</w:t>
      </w:r>
    </w:p>
    <w:p w14:paraId="2948B2B2" w14:textId="77777777" w:rsidR="004C494D" w:rsidRPr="005E2737" w:rsidRDefault="004C494D" w:rsidP="004C494D">
      <w:pPr>
        <w:rPr>
          <w:sz w:val="16"/>
        </w:rPr>
      </w:pPr>
      <w:r w:rsidRPr="005E2737">
        <w:rPr>
          <w:sz w:val="16"/>
        </w:rPr>
        <w:t xml:space="preserve">While </w:t>
      </w:r>
      <w:r w:rsidRPr="00CB419C">
        <w:rPr>
          <w:rStyle w:val="StyleUnderline"/>
          <w:highlight w:val="yellow"/>
        </w:rPr>
        <w:t>synthetic data</w:t>
      </w:r>
      <w:r w:rsidRPr="00186A1D">
        <w:rPr>
          <w:rStyle w:val="StyleUnderline"/>
        </w:rPr>
        <w:t xml:space="preserve"> itself </w:t>
      </w:r>
      <w:r w:rsidRPr="00CB419C">
        <w:rPr>
          <w:rStyle w:val="StyleUnderline"/>
          <w:highlight w:val="yellow"/>
        </w:rPr>
        <w:t>is not patentable</w:t>
      </w:r>
      <w:r w:rsidRPr="00186A1D">
        <w:rPr>
          <w:rStyle w:val="StyleUnderline"/>
        </w:rPr>
        <w:t xml:space="preserve">, </w:t>
      </w:r>
      <w:r w:rsidRPr="00CB419C">
        <w:rPr>
          <w:rStyle w:val="Emphasis"/>
          <w:highlight w:val="yellow"/>
        </w:rPr>
        <w:t>processes</w:t>
      </w:r>
      <w:r w:rsidRPr="00186A1D">
        <w:rPr>
          <w:rStyle w:val="Emphasis"/>
        </w:rPr>
        <w:t xml:space="preserve"> </w:t>
      </w:r>
      <w:r w:rsidRPr="00CB419C">
        <w:rPr>
          <w:rStyle w:val="Emphasis"/>
          <w:highlight w:val="yellow"/>
        </w:rPr>
        <w:t>for generating</w:t>
      </w:r>
      <w:r w:rsidRPr="00186A1D">
        <w:rPr>
          <w:rStyle w:val="Emphasis"/>
        </w:rPr>
        <w:t xml:space="preserve"> synthetic </w:t>
      </w:r>
      <w:r w:rsidRPr="00CB419C">
        <w:rPr>
          <w:rStyle w:val="Emphasis"/>
          <w:highlight w:val="yellow"/>
        </w:rPr>
        <w:t>data likely are</w:t>
      </w:r>
      <w:r w:rsidRPr="00186A1D">
        <w:rPr>
          <w:rStyle w:val="Emphasis"/>
        </w:rPr>
        <w:t>.</w:t>
      </w:r>
      <w:r w:rsidRPr="005E2737">
        <w:rPr>
          <w:sz w:val="16"/>
        </w:rPr>
        <w:t xml:space="preserve"> This </w:t>
      </w:r>
      <w:r w:rsidRPr="005E4BBF">
        <w:rPr>
          <w:rStyle w:val="StyleUnderline"/>
        </w:rPr>
        <w:t xml:space="preserve">would include Al systems designed (by humans) to </w:t>
      </w:r>
      <w:r w:rsidRPr="005E4BBF">
        <w:rPr>
          <w:rStyle w:val="Emphasis"/>
        </w:rPr>
        <w:t>generate synthetic data</w:t>
      </w:r>
      <w:r w:rsidRPr="005E2737">
        <w:rPr>
          <w:sz w:val="16"/>
        </w:rPr>
        <w:t>. Thus, for instance, advancements in generative adversarial networks (GANs) that produced higher-quality synthetic images could be patented. 3 16 As noted, processes are a recognized category of patentable subject matter,3 17 and they need not have any physical or tangible element. 3 18 In recent years, courts have taken a narrower approach to the patent eligibility of processes, particularly those manifesting in software. 319 However, these cases typically involved inventions that merely adapted existing ideas to a software or online environment. Software that enables new functionality remains patentable subject matter.320 Assuming that the other requirements for patentability, such as utility, novelty, nonobviousness, enablement, and written description,z3 2 were satisfied, processes for generating synthetic data would be patentable.</w:t>
      </w:r>
    </w:p>
    <w:p w14:paraId="64FC1693" w14:textId="77777777" w:rsidR="004C494D" w:rsidRPr="005E2737" w:rsidRDefault="004C494D" w:rsidP="004C494D">
      <w:pPr>
        <w:rPr>
          <w:sz w:val="16"/>
        </w:rPr>
      </w:pPr>
      <w:r w:rsidRPr="005E2737">
        <w:rPr>
          <w:sz w:val="16"/>
        </w:rPr>
        <w:t>Indeed, numerous firms have patented processes for synthesizing data. They include large incumbents operating in both technological (e.g., Microsoft3 22) and non-technological (e.g., Capital One Services3 2 3) industries. Currently, the top five patentees in the synthetic data space are IBM, Microsoft, Baidu, Alphabet, and Meta Platforms. 324 In addition, many startups have patented processes for generating synthetic data. For example, synthetic visual data firm Synthesis Al has four U.S. patents. 32 5 MDClone also has four U.S. patents as well as numerous published patent applications.3 2 6 Howso, an Al platform that provides synthetic data as well as several other services, has three patents in their name as well as over sixty "patent assets." 3 2 7 While firms patent for a variety of reasons, this practice suggests that at least some firms view patents as important for protecting investments in generating synthetic data.</w:t>
      </w:r>
    </w:p>
    <w:p w14:paraId="35FB0348" w14:textId="77777777" w:rsidR="004C494D" w:rsidRPr="005E2737" w:rsidRDefault="004C494D" w:rsidP="004C494D">
      <w:pPr>
        <w:rPr>
          <w:sz w:val="16"/>
        </w:rPr>
      </w:pPr>
      <w:r w:rsidRPr="005E2737">
        <w:rPr>
          <w:sz w:val="16"/>
        </w:rPr>
        <w:t>2. Analysis and Prescriptions</w:t>
      </w:r>
    </w:p>
    <w:p w14:paraId="79B9C0FD" w14:textId="77777777" w:rsidR="004C494D" w:rsidRPr="005E2737" w:rsidRDefault="004C494D" w:rsidP="004C494D">
      <w:pPr>
        <w:rPr>
          <w:sz w:val="16"/>
        </w:rPr>
      </w:pPr>
      <w:r w:rsidRPr="005E2737">
        <w:rPr>
          <w:sz w:val="16"/>
        </w:rPr>
        <w:t xml:space="preserve">Returning to the three normative objectives above, </w:t>
      </w:r>
      <w:r w:rsidRPr="00EC7C13">
        <w:rPr>
          <w:rStyle w:val="StyleUnderline"/>
        </w:rPr>
        <w:t>patents</w:t>
      </w:r>
      <w:r w:rsidRPr="005E4BBF">
        <w:rPr>
          <w:rStyle w:val="StyleUnderline"/>
        </w:rPr>
        <w:t xml:space="preserve"> can</w:t>
      </w:r>
      <w:r w:rsidRPr="005E2737">
        <w:rPr>
          <w:sz w:val="16"/>
        </w:rPr>
        <w:t xml:space="preserve"> do much to </w:t>
      </w:r>
      <w:r w:rsidRPr="005E4BBF">
        <w:rPr>
          <w:rStyle w:val="Emphasis"/>
        </w:rPr>
        <w:t>promote provisioning, disclosure, and democratization</w:t>
      </w:r>
      <w:r w:rsidRPr="005E2737">
        <w:rPr>
          <w:sz w:val="16"/>
        </w:rPr>
        <w:t xml:space="preserve">, </w:t>
      </w:r>
      <w:r w:rsidRPr="005E4BBF">
        <w:rPr>
          <w:rStyle w:val="StyleUnderline"/>
        </w:rPr>
        <w:t>though</w:t>
      </w:r>
      <w:r w:rsidRPr="005E2737">
        <w:rPr>
          <w:sz w:val="16"/>
        </w:rPr>
        <w:t xml:space="preserve"> certain </w:t>
      </w:r>
      <w:r w:rsidRPr="005E4BBF">
        <w:rPr>
          <w:rStyle w:val="Emphasis"/>
        </w:rPr>
        <w:t>doctrinal reforms</w:t>
      </w:r>
      <w:r w:rsidRPr="005E2737">
        <w:rPr>
          <w:sz w:val="16"/>
        </w:rPr>
        <w:t xml:space="preserve"> are warranted. First, patents are a classic "provisioning" mechanism </w:t>
      </w:r>
      <w:r w:rsidRPr="005E4BBF">
        <w:rPr>
          <w:rStyle w:val="StyleUnderline"/>
        </w:rPr>
        <w:t xml:space="preserve">that can </w:t>
      </w:r>
      <w:r w:rsidRPr="005E4BBF">
        <w:rPr>
          <w:rStyle w:val="Emphasis"/>
        </w:rPr>
        <w:t>encourage parties</w:t>
      </w:r>
      <w:r w:rsidRPr="005E4BBF">
        <w:rPr>
          <w:rStyle w:val="StyleUnderline"/>
        </w:rPr>
        <w:t xml:space="preserve"> to develop new processes for generating synthetic data</w:t>
      </w:r>
      <w:r w:rsidRPr="005E2737">
        <w:rPr>
          <w:sz w:val="16"/>
        </w:rPr>
        <w:t xml:space="preserve">. By excluding free riders who would copy such processes for free, </w:t>
      </w:r>
      <w:r w:rsidRPr="00EC7C13">
        <w:rPr>
          <w:rStyle w:val="Emphasis"/>
          <w:highlight w:val="yellow"/>
        </w:rPr>
        <w:t>patents shore up incentives to invent</w:t>
      </w:r>
      <w:r w:rsidRPr="005E2737">
        <w:rPr>
          <w:sz w:val="16"/>
        </w:rPr>
        <w:t xml:space="preserve">. Furthermore, by </w:t>
      </w:r>
      <w:r w:rsidRPr="005E4BBF">
        <w:rPr>
          <w:rStyle w:val="StyleUnderline"/>
        </w:rPr>
        <w:t xml:space="preserve">allowing inventors to </w:t>
      </w:r>
      <w:r w:rsidRPr="005E4BBF">
        <w:rPr>
          <w:rStyle w:val="Emphasis"/>
        </w:rPr>
        <w:t>internalize a greater share</w:t>
      </w:r>
      <w:r w:rsidRPr="005E4BBF">
        <w:rPr>
          <w:rStyle w:val="StyleUnderline"/>
        </w:rPr>
        <w:t xml:space="preserve"> of the value of their creations</w:t>
      </w:r>
      <w:r w:rsidRPr="005E2737">
        <w:rPr>
          <w:sz w:val="16"/>
        </w:rPr>
        <w:t xml:space="preserve">, patents may encourage inventors to develop synthetic data generators with higher functionality than open source varieties. For instance, startup Mostly Al argues that its proprietary synthetic data generator produces higher-quality data than open source tools from the SDV.328 While such self-interested statements must be scrutinized carefully, there are theoretical reasons to posit that proprietary approaches can encourage greater investment in synthetic data generation, thus yielding functionally superior results. </w:t>
      </w:r>
      <w:r w:rsidRPr="005E4BBF">
        <w:rPr>
          <w:rStyle w:val="StyleUnderline"/>
        </w:rPr>
        <w:t xml:space="preserve">Patents </w:t>
      </w:r>
      <w:r w:rsidRPr="00EC7C13">
        <w:rPr>
          <w:rStyle w:val="StyleUnderline"/>
        </w:rPr>
        <w:t xml:space="preserve">represent a </w:t>
      </w:r>
      <w:r w:rsidRPr="00EC7C13">
        <w:rPr>
          <w:rStyle w:val="Emphasis"/>
        </w:rPr>
        <w:t>valuable</w:t>
      </w:r>
      <w:r w:rsidRPr="005E4BBF">
        <w:rPr>
          <w:rStyle w:val="Emphasis"/>
        </w:rPr>
        <w:t xml:space="preserve"> complement to open source</w:t>
      </w:r>
      <w:r w:rsidRPr="005E4BBF">
        <w:rPr>
          <w:rStyle w:val="StyleUnderline"/>
        </w:rPr>
        <w:t xml:space="preserve"> and other innovation mechanisms in a diversified ecosystem for generating synthetic data</w:t>
      </w:r>
      <w:r w:rsidRPr="005E2737">
        <w:rPr>
          <w:sz w:val="16"/>
        </w:rPr>
        <w:t>.</w:t>
      </w:r>
    </w:p>
    <w:p w14:paraId="662D8FF6" w14:textId="77777777" w:rsidR="004C494D" w:rsidRPr="005E2737" w:rsidRDefault="004C494D" w:rsidP="004C494D">
      <w:pPr>
        <w:rPr>
          <w:sz w:val="16"/>
        </w:rPr>
      </w:pPr>
      <w:r w:rsidRPr="005E2737">
        <w:rPr>
          <w:sz w:val="16"/>
        </w:rPr>
        <w:t xml:space="preserve">Of course, the provisioning benefits of patents on processes for generating synthetic data must be weighed against the familiar costs of intellectual property protection. </w:t>
      </w:r>
      <w:r w:rsidRPr="00EC7C13">
        <w:rPr>
          <w:rStyle w:val="Emphasis"/>
          <w:highlight w:val="yellow"/>
        </w:rPr>
        <w:t>Exclusive rights diminish</w:t>
      </w:r>
      <w:r w:rsidRPr="003525E4">
        <w:rPr>
          <w:rStyle w:val="StyleUnderline"/>
        </w:rPr>
        <w:t xml:space="preserve"> static </w:t>
      </w:r>
      <w:r w:rsidRPr="00EC7C13">
        <w:rPr>
          <w:rStyle w:val="Emphasis"/>
          <w:highlight w:val="yellow"/>
        </w:rPr>
        <w:t>efficiency</w:t>
      </w:r>
      <w:r w:rsidRPr="003525E4">
        <w:rPr>
          <w:rStyle w:val="StyleUnderline"/>
        </w:rPr>
        <w:t xml:space="preserve"> </w:t>
      </w:r>
      <w:r w:rsidRPr="00EC7C13">
        <w:rPr>
          <w:rStyle w:val="StyleUnderline"/>
          <w:highlight w:val="yellow"/>
        </w:rPr>
        <w:t>because</w:t>
      </w:r>
      <w:r w:rsidRPr="00EC7C13">
        <w:rPr>
          <w:rStyle w:val="StyleUnderline"/>
        </w:rPr>
        <w:t xml:space="preserve"> </w:t>
      </w:r>
      <w:r w:rsidRPr="00EC7C13">
        <w:rPr>
          <w:rStyle w:val="StyleUnderline"/>
          <w:highlight w:val="yellow"/>
        </w:rPr>
        <w:t>they subject</w:t>
      </w:r>
      <w:r w:rsidRPr="00EC7C13">
        <w:rPr>
          <w:rStyle w:val="StyleUnderline"/>
        </w:rPr>
        <w:t xml:space="preserve"> </w:t>
      </w:r>
      <w:r w:rsidRPr="00EC7C13">
        <w:rPr>
          <w:rStyle w:val="StyleUnderline"/>
          <w:highlight w:val="yellow"/>
        </w:rPr>
        <w:t>nonrivalrous</w:t>
      </w:r>
      <w:r w:rsidRPr="00EC7C13">
        <w:rPr>
          <w:rStyle w:val="StyleUnderline"/>
        </w:rPr>
        <w:t xml:space="preserve"> information </w:t>
      </w:r>
      <w:r w:rsidRPr="00EC7C13">
        <w:rPr>
          <w:rStyle w:val="StyleUnderline"/>
          <w:highlight w:val="yellow"/>
        </w:rPr>
        <w:t>goods</w:t>
      </w:r>
      <w:r w:rsidRPr="005E2737">
        <w:rPr>
          <w:sz w:val="16"/>
        </w:rPr>
        <w:t xml:space="preserve"> (such as processes to generate synthetic data) </w:t>
      </w:r>
      <w:r w:rsidRPr="00EC7C13">
        <w:rPr>
          <w:rStyle w:val="Emphasis"/>
          <w:highlight w:val="yellow"/>
        </w:rPr>
        <w:t>to artificial scarcity</w:t>
      </w:r>
      <w:r w:rsidRPr="005E2737">
        <w:rPr>
          <w:sz w:val="16"/>
        </w:rPr>
        <w:t xml:space="preserve">. 3 2 9 Such losses are ordinarily justified by patents' presumptive contributions to dynamic efficiency by shoring up incentives to invent.330 However, a wide literature has explored how patents can harm dynamic efficiency by raising the cost of cumulative innovation. </w:t>
      </w:r>
      <w:r w:rsidRPr="00344DB2">
        <w:rPr>
          <w:rStyle w:val="StyleUnderline"/>
        </w:rPr>
        <w:t xml:space="preserve">To the extent </w:t>
      </w:r>
      <w:r w:rsidRPr="00EC7C13">
        <w:rPr>
          <w:rStyle w:val="StyleUnderline"/>
        </w:rPr>
        <w:t xml:space="preserve">that </w:t>
      </w:r>
      <w:r w:rsidRPr="00EC7C13">
        <w:rPr>
          <w:rStyle w:val="Emphasis"/>
        </w:rPr>
        <w:t>innovators must gather</w:t>
      </w:r>
      <w:r w:rsidRPr="00344DB2">
        <w:rPr>
          <w:rStyle w:val="Emphasis"/>
        </w:rPr>
        <w:t xml:space="preserve"> together or build off of patented technologies</w:t>
      </w:r>
      <w:r w:rsidRPr="00344DB2">
        <w:rPr>
          <w:rStyle w:val="StyleUnderline"/>
        </w:rPr>
        <w:t xml:space="preserve"> to </w:t>
      </w:r>
      <w:r w:rsidRPr="00344DB2">
        <w:rPr>
          <w:rStyle w:val="Emphasis"/>
        </w:rPr>
        <w:t>further innovate</w:t>
      </w:r>
      <w:r w:rsidRPr="00344DB2">
        <w:rPr>
          <w:rStyle w:val="StyleUnderline"/>
        </w:rPr>
        <w:t xml:space="preserve">, such </w:t>
      </w:r>
      <w:r w:rsidRPr="00344DB2">
        <w:rPr>
          <w:rStyle w:val="Emphasis"/>
        </w:rPr>
        <w:t>patents</w:t>
      </w:r>
      <w:r w:rsidRPr="00344DB2">
        <w:rPr>
          <w:rStyle w:val="StyleUnderline"/>
        </w:rPr>
        <w:t xml:space="preserve"> may </w:t>
      </w:r>
      <w:r w:rsidRPr="00344DB2">
        <w:rPr>
          <w:rStyle w:val="Emphasis"/>
        </w:rPr>
        <w:t>create</w:t>
      </w:r>
      <w:r w:rsidRPr="00344DB2">
        <w:rPr>
          <w:rStyle w:val="StyleUnderline"/>
        </w:rPr>
        <w:t xml:space="preserve"> "</w:t>
      </w:r>
      <w:r w:rsidRPr="00344DB2">
        <w:rPr>
          <w:rStyle w:val="Emphasis"/>
        </w:rPr>
        <w:t>anticommons</w:t>
      </w:r>
      <w:r w:rsidRPr="00344DB2">
        <w:rPr>
          <w:rStyle w:val="StyleUnderline"/>
        </w:rPr>
        <w:t xml:space="preserve">" or thickets that </w:t>
      </w:r>
      <w:r w:rsidRPr="00344DB2">
        <w:rPr>
          <w:rStyle w:val="Emphasis"/>
        </w:rPr>
        <w:t>inhibit technological progress</w:t>
      </w:r>
      <w:r w:rsidRPr="005E2737">
        <w:rPr>
          <w:sz w:val="16"/>
        </w:rPr>
        <w:t xml:space="preserve">. 33 1 While </w:t>
      </w:r>
      <w:r w:rsidRPr="00344DB2">
        <w:rPr>
          <w:rStyle w:val="StyleUnderline"/>
        </w:rPr>
        <w:t xml:space="preserve">there is </w:t>
      </w:r>
      <w:r w:rsidRPr="00EC7C13">
        <w:rPr>
          <w:rStyle w:val="Emphasis"/>
          <w:highlight w:val="yellow"/>
        </w:rPr>
        <w:t>no</w:t>
      </w:r>
      <w:r w:rsidRPr="00EC7C13">
        <w:rPr>
          <w:rStyle w:val="Emphasis"/>
        </w:rPr>
        <w:t xml:space="preserve"> empirical </w:t>
      </w:r>
      <w:r w:rsidRPr="00EC7C13">
        <w:rPr>
          <w:rStyle w:val="Emphasis"/>
          <w:highlight w:val="yellow"/>
        </w:rPr>
        <w:t>ev</w:t>
      </w:r>
      <w:r w:rsidRPr="00344DB2">
        <w:rPr>
          <w:rStyle w:val="Emphasis"/>
        </w:rPr>
        <w:t>idence</w:t>
      </w:r>
      <w:r w:rsidRPr="00344DB2">
        <w:rPr>
          <w:rStyle w:val="StyleUnderline"/>
        </w:rPr>
        <w:t xml:space="preserve"> </w:t>
      </w:r>
      <w:r w:rsidRPr="00EC7C13">
        <w:rPr>
          <w:rStyle w:val="StyleUnderline"/>
          <w:highlight w:val="yellow"/>
        </w:rPr>
        <w:t>of</w:t>
      </w:r>
      <w:r w:rsidRPr="00344DB2">
        <w:rPr>
          <w:rStyle w:val="StyleUnderline"/>
        </w:rPr>
        <w:t xml:space="preserve"> such </w:t>
      </w:r>
      <w:r w:rsidRPr="00EC7C13">
        <w:rPr>
          <w:rStyle w:val="StyleUnderline"/>
          <w:highlight w:val="yellow"/>
        </w:rPr>
        <w:t>innovation-inhibiting effects in</w:t>
      </w:r>
      <w:r w:rsidRPr="00344DB2">
        <w:rPr>
          <w:rStyle w:val="StyleUnderline"/>
        </w:rPr>
        <w:t xml:space="preserve"> </w:t>
      </w:r>
      <w:r w:rsidRPr="00344DB2">
        <w:rPr>
          <w:rStyle w:val="Emphasis"/>
        </w:rPr>
        <w:t xml:space="preserve">the context of </w:t>
      </w:r>
      <w:r w:rsidRPr="00EC7C13">
        <w:rPr>
          <w:rStyle w:val="Emphasis"/>
          <w:highlight w:val="yellow"/>
        </w:rPr>
        <w:t>synthetic data</w:t>
      </w:r>
      <w:r w:rsidRPr="005E2737">
        <w:rPr>
          <w:sz w:val="16"/>
        </w:rPr>
        <w:t>, policymakers should closely monitor the uptick in patents on synthetic data generation.</w:t>
      </w:r>
    </w:p>
    <w:p w14:paraId="7CF8B97D" w14:textId="77777777" w:rsidR="004C494D" w:rsidRPr="004A0405" w:rsidRDefault="004C494D" w:rsidP="004C494D">
      <w:pPr>
        <w:rPr>
          <w:sz w:val="16"/>
        </w:rPr>
      </w:pPr>
    </w:p>
    <w:p w14:paraId="6CF0EA8A" w14:textId="77777777" w:rsidR="004C494D" w:rsidRPr="004A0405" w:rsidRDefault="004C494D" w:rsidP="004C494D">
      <w:pPr>
        <w:rPr>
          <w:sz w:val="16"/>
        </w:rPr>
      </w:pPr>
    </w:p>
    <w:p w14:paraId="7162B354" w14:textId="77777777" w:rsidR="004C494D" w:rsidRDefault="004C494D" w:rsidP="004C494D">
      <w:pPr>
        <w:pStyle w:val="Heading3"/>
      </w:pPr>
      <w:r>
        <w:t>Inequality---AT: Societal Collapse</w:t>
      </w:r>
    </w:p>
    <w:p w14:paraId="72869FD0" w14:textId="77777777" w:rsidR="004C494D" w:rsidRDefault="004C494D" w:rsidP="004C494D">
      <w:pPr>
        <w:pStyle w:val="Analytic"/>
      </w:pPr>
    </w:p>
    <w:p w14:paraId="31ADE9F8" w14:textId="77777777" w:rsidR="004C494D" w:rsidRPr="0045230B" w:rsidRDefault="004C494D" w:rsidP="004C494D">
      <w:pPr>
        <w:pStyle w:val="Heading4"/>
      </w:pPr>
      <w:r>
        <w:t xml:space="preserve">No </w:t>
      </w:r>
      <w:r w:rsidRPr="0045230B">
        <w:rPr>
          <w:u w:val="single"/>
        </w:rPr>
        <w:t>societal collapse</w:t>
      </w:r>
      <w:r>
        <w:t xml:space="preserve"> impact.</w:t>
      </w:r>
    </w:p>
    <w:p w14:paraId="77F5AF39" w14:textId="77777777" w:rsidR="004C494D" w:rsidRPr="008B0D5C" w:rsidRDefault="004C494D" w:rsidP="004C494D">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7501FA2" w14:textId="77777777" w:rsidR="004C494D" w:rsidRPr="00F462C9" w:rsidRDefault="004C494D" w:rsidP="004C494D">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47DA627E" w14:textId="77777777" w:rsidR="004C494D" w:rsidRPr="00F462C9" w:rsidRDefault="004C494D" w:rsidP="004C494D">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2001510B" w14:textId="77777777" w:rsidR="004C494D" w:rsidRPr="00F462C9" w:rsidRDefault="004C494D" w:rsidP="004C494D">
      <w:pPr>
        <w:rPr>
          <w:sz w:val="14"/>
          <w:szCs w:val="12"/>
        </w:rPr>
      </w:pPr>
      <w:r w:rsidRPr="00F462C9">
        <w:rPr>
          <w:sz w:val="14"/>
          <w:szCs w:val="12"/>
        </w:rPr>
        <w:t>In addition, to these factors which are very directly related to inequality, there are also two other factors that come into play:</w:t>
      </w:r>
    </w:p>
    <w:p w14:paraId="6D8EE198" w14:textId="77777777" w:rsidR="004C494D" w:rsidRPr="00F462C9" w:rsidRDefault="004C494D" w:rsidP="004C494D">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D7172D1" w14:textId="77777777" w:rsidR="004C494D" w:rsidRPr="00F462C9" w:rsidRDefault="004C494D" w:rsidP="004C494D">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244E734D" w14:textId="77777777" w:rsidR="004C494D" w:rsidRPr="00F462C9" w:rsidRDefault="004C494D" w:rsidP="004C494D">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70AA0D5D" w14:textId="77777777" w:rsidR="004C494D" w:rsidRPr="00F462C9" w:rsidRDefault="004C494D" w:rsidP="004C494D">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46CF920F" w14:textId="77777777" w:rsidR="004C494D" w:rsidRPr="00F462C9" w:rsidRDefault="004C494D" w:rsidP="004C494D">
      <w:pPr>
        <w:rPr>
          <w:sz w:val="14"/>
        </w:rPr>
      </w:pPr>
      <w:r w:rsidRPr="00F462C9">
        <w:rPr>
          <w:noProof/>
          <w:sz w:val="14"/>
        </w:rPr>
        <w:drawing>
          <wp:inline distT="0" distB="0" distL="0" distR="0" wp14:anchorId="1084B471" wp14:editId="4E0B10B7">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9"/>
                    <a:stretch>
                      <a:fillRect/>
                    </a:stretch>
                  </pic:blipFill>
                  <pic:spPr>
                    <a:xfrm>
                      <a:off x="0" y="0"/>
                      <a:ext cx="3299804" cy="1043906"/>
                    </a:xfrm>
                    <a:prstGeom prst="rect">
                      <a:avLst/>
                    </a:prstGeom>
                  </pic:spPr>
                </pic:pic>
              </a:graphicData>
            </a:graphic>
          </wp:inline>
        </w:drawing>
      </w:r>
    </w:p>
    <w:p w14:paraId="24232B3C" w14:textId="77777777" w:rsidR="004C494D" w:rsidRPr="00F462C9" w:rsidRDefault="004C494D" w:rsidP="004C494D">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743E51D8" w14:textId="77777777" w:rsidR="004C494D" w:rsidRPr="00F462C9" w:rsidRDefault="004C494D" w:rsidP="004C494D">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15D6BC63" w14:textId="77777777" w:rsidR="004C494D" w:rsidRPr="00F462C9" w:rsidRDefault="004C494D" w:rsidP="004C494D">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6A05F19D" w14:textId="77777777" w:rsidR="004C494D" w:rsidRPr="00F462C9" w:rsidRDefault="004C494D" w:rsidP="004C494D">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0112F11A" w14:textId="77777777" w:rsidR="004C494D" w:rsidRPr="00F462C9" w:rsidRDefault="004C494D" w:rsidP="004C494D">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4EB8167C" w14:textId="77777777" w:rsidR="004C494D" w:rsidRPr="00F462C9" w:rsidRDefault="004C494D" w:rsidP="004C494D">
      <w:pPr>
        <w:rPr>
          <w:sz w:val="14"/>
        </w:rPr>
      </w:pPr>
      <w:r w:rsidRPr="00F462C9">
        <w:rPr>
          <w:sz w:val="14"/>
        </w:rPr>
        <w:t>Modern day collapse</w:t>
      </w:r>
    </w:p>
    <w:p w14:paraId="07437B0D" w14:textId="77777777" w:rsidR="004C494D" w:rsidRPr="00F462C9" w:rsidRDefault="004C494D" w:rsidP="004C494D">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42D46529" w14:textId="77777777" w:rsidR="004C494D" w:rsidRDefault="004C494D" w:rsidP="004C494D">
      <w:pPr>
        <w:pStyle w:val="Heading4"/>
      </w:pPr>
      <w:r>
        <w:t xml:space="preserve">Synthetic data will reduce </w:t>
      </w:r>
      <w:r w:rsidRPr="00097321">
        <w:rPr>
          <w:u w:val="single"/>
        </w:rPr>
        <w:t>global</w:t>
      </w:r>
      <w:r>
        <w:t xml:space="preserve"> inequality and lift </w:t>
      </w:r>
      <w:r w:rsidRPr="00097321">
        <w:rPr>
          <w:u w:val="single"/>
        </w:rPr>
        <w:t>marginalized</w:t>
      </w:r>
      <w:r>
        <w:t xml:space="preserve"> people up. </w:t>
      </w:r>
    </w:p>
    <w:p w14:paraId="69399BA7" w14:textId="77777777" w:rsidR="004C494D" w:rsidRDefault="004C494D" w:rsidP="004C494D">
      <w:r>
        <w:t xml:space="preserve">Philippe </w:t>
      </w:r>
      <w:r w:rsidRPr="005D77E2">
        <w:rPr>
          <w:rStyle w:val="Style13ptBold"/>
        </w:rPr>
        <w:t>de Wilde</w:t>
      </w:r>
      <w:r>
        <w:rPr>
          <w:rStyle w:val="Style13ptBold"/>
        </w:rPr>
        <w:t xml:space="preserve"> et al.</w:t>
      </w:r>
      <w:r w:rsidRPr="005D77E2">
        <w:rPr>
          <w:rStyle w:val="Style13ptBold"/>
        </w:rPr>
        <w:t xml:space="preserve"> 24</w:t>
      </w:r>
      <w:r>
        <w:t>, Professor of Artificial Intelligence in the Natural Sciences at the University of Kent, United Kingdom, 2/14/24, “Recommendations on the Use of Synthetic Data to Train AI Models,” https://kar.kent.ac.uk/106138/1/ik%26a%26b%26c%26t%26s%26f%26m.pdf</w:t>
      </w:r>
    </w:p>
    <w:p w14:paraId="621533A0" w14:textId="77777777" w:rsidR="004C494D" w:rsidRPr="00A50E52" w:rsidRDefault="004C494D" w:rsidP="004C494D">
      <w:pPr>
        <w:rPr>
          <w:sz w:val="16"/>
        </w:rPr>
      </w:pPr>
      <w:r w:rsidRPr="00A50E52">
        <w:rPr>
          <w:sz w:val="16"/>
        </w:rPr>
        <w:t xml:space="preserve">5. </w:t>
      </w:r>
      <w:r w:rsidRPr="00097321">
        <w:rPr>
          <w:rStyle w:val="StyleUnderline"/>
        </w:rPr>
        <w:t>Synthetic data</w:t>
      </w:r>
      <w:r w:rsidRPr="00A50E52">
        <w:rPr>
          <w:sz w:val="16"/>
        </w:rPr>
        <w:t xml:space="preserve"> </w:t>
      </w:r>
      <w:r w:rsidRPr="002766B5">
        <w:rPr>
          <w:rStyle w:val="StyleUnderline"/>
        </w:rPr>
        <w:t xml:space="preserve">and the divide between </w:t>
      </w:r>
      <w:r w:rsidRPr="002766B5">
        <w:rPr>
          <w:rStyle w:val="Emphasis"/>
        </w:rPr>
        <w:t>the Global South and Global North</w:t>
      </w:r>
      <w:r w:rsidRPr="00A50E52">
        <w:rPr>
          <w:sz w:val="16"/>
        </w:rPr>
        <w:t xml:space="preserve"> procedure for handling algorithmic bias</w:t>
      </w:r>
    </w:p>
    <w:p w14:paraId="626A78C9" w14:textId="77777777" w:rsidR="004C494D" w:rsidRPr="00A50E52" w:rsidRDefault="004C494D" w:rsidP="004C494D">
      <w:pPr>
        <w:rPr>
          <w:sz w:val="16"/>
        </w:rPr>
      </w:pPr>
      <w:r w:rsidRPr="00A50E52">
        <w:rPr>
          <w:sz w:val="16"/>
        </w:rPr>
        <w:t xml:space="preserve">As the </w:t>
      </w:r>
      <w:r w:rsidRPr="00097321">
        <w:rPr>
          <w:rStyle w:val="Emphasis"/>
          <w:highlight w:val="yellow"/>
        </w:rPr>
        <w:t>multilateral system</w:t>
      </w:r>
      <w:r w:rsidRPr="00A50E52">
        <w:rPr>
          <w:rStyle w:val="StyleUnderline"/>
        </w:rPr>
        <w:t xml:space="preserve"> begins to </w:t>
      </w:r>
      <w:r w:rsidRPr="00097321">
        <w:rPr>
          <w:rStyle w:val="Emphasis"/>
          <w:highlight w:val="yellow"/>
        </w:rPr>
        <w:t>turn towards</w:t>
      </w:r>
      <w:r w:rsidRPr="00A50E52">
        <w:rPr>
          <w:rStyle w:val="Emphasis"/>
        </w:rPr>
        <w:t xml:space="preserve"> the </w:t>
      </w:r>
      <w:r w:rsidRPr="00097321">
        <w:rPr>
          <w:rStyle w:val="Emphasis"/>
          <w:highlight w:val="yellow"/>
        </w:rPr>
        <w:t>global governance</w:t>
      </w:r>
      <w:r w:rsidRPr="00097321">
        <w:rPr>
          <w:rStyle w:val="StyleUnderline"/>
          <w:highlight w:val="yellow"/>
        </w:rPr>
        <w:t xml:space="preserve"> of</w:t>
      </w:r>
      <w:r w:rsidRPr="00A50E52">
        <w:rPr>
          <w:rStyle w:val="StyleUnderline"/>
        </w:rPr>
        <w:t xml:space="preserve"> </w:t>
      </w:r>
      <w:r w:rsidRPr="00097321">
        <w:rPr>
          <w:rStyle w:val="StyleUnderline"/>
          <w:highlight w:val="yellow"/>
        </w:rPr>
        <w:t>a</w:t>
      </w:r>
      <w:r w:rsidRPr="00A50E52">
        <w:rPr>
          <w:rStyle w:val="StyleUnderline"/>
        </w:rPr>
        <w:t xml:space="preserve">rtificial </w:t>
      </w:r>
      <w:r w:rsidRPr="00097321">
        <w:rPr>
          <w:rStyle w:val="StyleUnderline"/>
          <w:highlight w:val="yellow"/>
        </w:rPr>
        <w:t>i</w:t>
      </w:r>
      <w:r w:rsidRPr="00A50E52">
        <w:rPr>
          <w:rStyle w:val="StyleUnderline"/>
        </w:rPr>
        <w:t>ntelligence</w:t>
      </w:r>
      <w:r w:rsidRPr="00A50E52">
        <w:rPr>
          <w:sz w:val="16"/>
        </w:rPr>
        <w:t xml:space="preserve">, an important </w:t>
      </w:r>
      <w:r w:rsidRPr="00097321">
        <w:rPr>
          <w:rStyle w:val="StyleUnderline"/>
          <w:highlight w:val="yellow"/>
        </w:rPr>
        <w:t>challenge will be</w:t>
      </w:r>
      <w:r w:rsidRPr="00A50E52">
        <w:rPr>
          <w:rStyle w:val="StyleUnderline"/>
        </w:rPr>
        <w:t xml:space="preserve"> addressing the </w:t>
      </w:r>
      <w:r w:rsidRPr="00097321">
        <w:rPr>
          <w:rStyle w:val="Emphasis"/>
          <w:highlight w:val="yellow"/>
        </w:rPr>
        <w:t>growing digital divide</w:t>
      </w:r>
      <w:r w:rsidRPr="00A50E52">
        <w:rPr>
          <w:sz w:val="16"/>
        </w:rPr>
        <w:t>. Today, in an era of accelerating digital transformation, the digital divide manifests itself not only in terms of lack of Internet access but also in digital exclusion in datasets and lack of voice and representation.</w:t>
      </w:r>
    </w:p>
    <w:p w14:paraId="29A893EF" w14:textId="77777777" w:rsidR="004C494D" w:rsidRPr="00A50E52" w:rsidRDefault="004C494D" w:rsidP="004C494D">
      <w:pPr>
        <w:rPr>
          <w:sz w:val="16"/>
        </w:rPr>
      </w:pPr>
      <w:r w:rsidRPr="00A50E52">
        <w:rPr>
          <w:sz w:val="16"/>
        </w:rPr>
        <w:t xml:space="preserve">The scope of our </w:t>
      </w:r>
      <w:r w:rsidRPr="00A50E52">
        <w:rPr>
          <w:rStyle w:val="StyleUnderline"/>
        </w:rPr>
        <w:t>recommend</w:t>
      </w:r>
      <w:r w:rsidRPr="00A50E52">
        <w:rPr>
          <w:sz w:val="16"/>
        </w:rPr>
        <w:t xml:space="preserve">ations is the </w:t>
      </w:r>
      <w:r w:rsidRPr="00A50E52">
        <w:rPr>
          <w:rStyle w:val="StyleUnderline"/>
        </w:rPr>
        <w:t>use of synthetic data to train AI models</w:t>
      </w:r>
      <w:r w:rsidRPr="00A50E52">
        <w:rPr>
          <w:sz w:val="16"/>
        </w:rPr>
        <w:t xml:space="preserve">, but we can only make these recommendations if we consider the social and economic context on a global scale. Access to data used to train AI models is uneven across the world. </w:t>
      </w:r>
      <w:r w:rsidRPr="00097321">
        <w:rPr>
          <w:rStyle w:val="StyleUnderline"/>
          <w:highlight w:val="yellow"/>
        </w:rPr>
        <w:t>Synthetic data make it possible to scale up</w:t>
      </w:r>
      <w:r w:rsidRPr="00A50E52">
        <w:rPr>
          <w:rStyle w:val="StyleUnderline"/>
        </w:rPr>
        <w:t xml:space="preserve"> smaller datasets and </w:t>
      </w:r>
      <w:r w:rsidRPr="00A50E52">
        <w:rPr>
          <w:rStyle w:val="Emphasis"/>
        </w:rPr>
        <w:t xml:space="preserve">generate </w:t>
      </w:r>
      <w:r w:rsidRPr="00097321">
        <w:rPr>
          <w:rStyle w:val="Emphasis"/>
          <w:highlight w:val="yellow"/>
        </w:rPr>
        <w:t>robust AI</w:t>
      </w:r>
      <w:r w:rsidRPr="00A50E52">
        <w:rPr>
          <w:rStyle w:val="StyleUnderline"/>
        </w:rPr>
        <w:t xml:space="preserve"> models from them</w:t>
      </w:r>
      <w:r w:rsidRPr="00A50E52">
        <w:rPr>
          <w:sz w:val="16"/>
        </w:rPr>
        <w:t xml:space="preserve">. This </w:t>
      </w:r>
      <w:r w:rsidRPr="00097321">
        <w:rPr>
          <w:rStyle w:val="Emphasis"/>
          <w:sz w:val="24"/>
          <w:szCs w:val="24"/>
          <w:highlight w:val="yellow"/>
        </w:rPr>
        <w:t>helps to reduce</w:t>
      </w:r>
      <w:r w:rsidRPr="00A50E52">
        <w:rPr>
          <w:rStyle w:val="Emphasis"/>
          <w:sz w:val="24"/>
          <w:szCs w:val="24"/>
        </w:rPr>
        <w:t xml:space="preserve"> the </w:t>
      </w:r>
      <w:r w:rsidRPr="00097321">
        <w:rPr>
          <w:rStyle w:val="Emphasis"/>
          <w:sz w:val="24"/>
          <w:szCs w:val="24"/>
          <w:highlight w:val="yellow"/>
        </w:rPr>
        <w:t>global inequality</w:t>
      </w:r>
      <w:r w:rsidRPr="00097321">
        <w:rPr>
          <w:sz w:val="16"/>
          <w:szCs w:val="24"/>
        </w:rPr>
        <w:t xml:space="preserve"> </w:t>
      </w:r>
      <w:r w:rsidRPr="00097321">
        <w:rPr>
          <w:sz w:val="16"/>
        </w:rPr>
        <w:t>in</w:t>
      </w:r>
      <w:r w:rsidRPr="00A50E52">
        <w:rPr>
          <w:sz w:val="16"/>
        </w:rPr>
        <w:t xml:space="preserve"> access to locally relevant AI and improve regional AI systems. </w:t>
      </w:r>
      <w:r w:rsidRPr="00097321">
        <w:rPr>
          <w:rStyle w:val="StyleUnderline"/>
          <w:highlight w:val="yellow"/>
        </w:rPr>
        <w:t>Synthetic data</w:t>
      </w:r>
      <w:r w:rsidRPr="00A50E52">
        <w:rPr>
          <w:rStyle w:val="StyleUnderline"/>
        </w:rPr>
        <w:t xml:space="preserve"> can</w:t>
      </w:r>
      <w:r w:rsidRPr="00A50E52">
        <w:rPr>
          <w:sz w:val="16"/>
        </w:rPr>
        <w:t xml:space="preserve"> also </w:t>
      </w:r>
      <w:r w:rsidRPr="00097321">
        <w:rPr>
          <w:rStyle w:val="Emphasis"/>
          <w:highlight w:val="yellow"/>
        </w:rPr>
        <w:t>give greater visibility to marginalized groups</w:t>
      </w:r>
      <w:r w:rsidRPr="00A50E52">
        <w:rPr>
          <w:rStyle w:val="Emphasis"/>
        </w:rPr>
        <w:t xml:space="preserve"> within society</w:t>
      </w:r>
      <w:r w:rsidRPr="00A50E52">
        <w:rPr>
          <w:sz w:val="16"/>
        </w:rPr>
        <w:t xml:space="preserve">. </w:t>
      </w:r>
      <w:r w:rsidRPr="00A50E52">
        <w:rPr>
          <w:rStyle w:val="StyleUnderline"/>
        </w:rPr>
        <w:t>By</w:t>
      </w:r>
      <w:r w:rsidRPr="00A50E52">
        <w:rPr>
          <w:sz w:val="16"/>
        </w:rPr>
        <w:t xml:space="preserve"> the mechanisms of </w:t>
      </w:r>
      <w:r w:rsidRPr="00A50E52">
        <w:rPr>
          <w:rStyle w:val="StyleUnderline"/>
        </w:rPr>
        <w:t>scaling up</w:t>
      </w:r>
      <w:r w:rsidRPr="00A50E52">
        <w:rPr>
          <w:sz w:val="16"/>
        </w:rPr>
        <w:t xml:space="preserve">, increasing visibility, and de-biasing, </w:t>
      </w:r>
      <w:r w:rsidRPr="00A50E52">
        <w:rPr>
          <w:rStyle w:val="Emphasis"/>
        </w:rPr>
        <w:t>synthetic data</w:t>
      </w:r>
      <w:r w:rsidRPr="00A50E52">
        <w:rPr>
          <w:rStyle w:val="StyleUnderline"/>
        </w:rPr>
        <w:t xml:space="preserve"> can help</w:t>
      </w:r>
      <w:r w:rsidRPr="00A50E52">
        <w:rPr>
          <w:sz w:val="16"/>
        </w:rPr>
        <w:t xml:space="preserve"> </w:t>
      </w:r>
      <w:r w:rsidRPr="00A50E52">
        <w:rPr>
          <w:rStyle w:val="StyleUnderline"/>
        </w:rPr>
        <w:t>reduce</w:t>
      </w:r>
      <w:r w:rsidRPr="00A50E52">
        <w:rPr>
          <w:sz w:val="16"/>
        </w:rPr>
        <w:t xml:space="preserve"> the </w:t>
      </w:r>
      <w:r w:rsidRPr="00A50E52">
        <w:rPr>
          <w:rStyle w:val="Emphasis"/>
        </w:rPr>
        <w:t>digital divide</w:t>
      </w:r>
      <w:r w:rsidRPr="00A50E52">
        <w:rPr>
          <w:sz w:val="16"/>
        </w:rPr>
        <w:t>.</w:t>
      </w:r>
    </w:p>
    <w:p w14:paraId="433FF44B" w14:textId="77777777" w:rsidR="004C494D" w:rsidRPr="00A50E52" w:rsidRDefault="004C494D" w:rsidP="004C494D">
      <w:pPr>
        <w:rPr>
          <w:sz w:val="16"/>
        </w:rPr>
      </w:pPr>
      <w:r w:rsidRPr="00097321">
        <w:rPr>
          <w:rStyle w:val="StyleUnderline"/>
          <w:highlight w:val="yellow"/>
        </w:rPr>
        <w:t>Data used</w:t>
      </w:r>
      <w:r w:rsidRPr="00A50E52">
        <w:rPr>
          <w:rStyle w:val="StyleUnderline"/>
        </w:rPr>
        <w:t xml:space="preserve"> to train AI systems</w:t>
      </w:r>
      <w:r w:rsidRPr="00A50E52">
        <w:rPr>
          <w:sz w:val="16"/>
        </w:rPr>
        <w:t xml:space="preserve"> sometimes underrepresent women, people of colour, and people of other minority groups. This </w:t>
      </w:r>
      <w:r w:rsidRPr="00097321">
        <w:rPr>
          <w:rStyle w:val="StyleUnderline"/>
          <w:highlight w:val="yellow"/>
        </w:rPr>
        <w:t>has led to</w:t>
      </w:r>
      <w:r w:rsidRPr="00097321">
        <w:rPr>
          <w:sz w:val="16"/>
          <w:highlight w:val="yellow"/>
        </w:rPr>
        <w:t xml:space="preserve"> </w:t>
      </w:r>
      <w:r w:rsidRPr="00097321">
        <w:rPr>
          <w:rStyle w:val="StyleUnderline"/>
          <w:highlight w:val="yellow"/>
        </w:rPr>
        <w:t>discrimination</w:t>
      </w:r>
      <w:r w:rsidRPr="00A50E52">
        <w:rPr>
          <w:sz w:val="16"/>
        </w:rPr>
        <w:t xml:space="preserve">, for example </w:t>
      </w:r>
      <w:r w:rsidRPr="00097321">
        <w:rPr>
          <w:rStyle w:val="StyleUnderline"/>
          <w:highlight w:val="yellow"/>
        </w:rPr>
        <w:t>in</w:t>
      </w:r>
      <w:r w:rsidRPr="00A50E52">
        <w:rPr>
          <w:sz w:val="16"/>
        </w:rPr>
        <w:t xml:space="preserve"> human resources, </w:t>
      </w:r>
      <w:r w:rsidRPr="00097321">
        <w:rPr>
          <w:rStyle w:val="Emphasis"/>
          <w:highlight w:val="yellow"/>
        </w:rPr>
        <w:t>financial decision-making</w:t>
      </w:r>
      <w:r w:rsidRPr="00A50E52">
        <w:rPr>
          <w:sz w:val="16"/>
        </w:rPr>
        <w:t xml:space="preserve"> systems, and facial recognition systems. However, the problem of homogeneity in AI data is even more critical in the Global South. Local subtleties and minority traditions, from the use of local languages to clothing to many other social, cultural, and economic dimensions are still poorly represented in datasets. This is increasingly leading to effects on sustainable development, from poorer performance of AI systems in health, education, and government services to longer-term effects on peace and governance.</w:t>
      </w:r>
    </w:p>
    <w:p w14:paraId="078BAB21" w14:textId="77777777" w:rsidR="004C494D" w:rsidRPr="00A50E52" w:rsidRDefault="004C494D" w:rsidP="004C494D">
      <w:pPr>
        <w:rPr>
          <w:sz w:val="16"/>
        </w:rPr>
      </w:pPr>
      <w:r w:rsidRPr="00097321">
        <w:rPr>
          <w:rStyle w:val="StyleUnderline"/>
          <w:highlight w:val="yellow"/>
        </w:rPr>
        <w:t>Synthetic data can</w:t>
      </w:r>
      <w:r w:rsidRPr="00097321">
        <w:rPr>
          <w:sz w:val="16"/>
          <w:highlight w:val="yellow"/>
        </w:rPr>
        <w:t xml:space="preserve"> </w:t>
      </w:r>
      <w:r w:rsidRPr="00097321">
        <w:rPr>
          <w:rStyle w:val="StyleUnderline"/>
          <w:highlight w:val="yellow"/>
        </w:rPr>
        <w:t>complement</w:t>
      </w:r>
      <w:r w:rsidRPr="00A50E52">
        <w:rPr>
          <w:sz w:val="16"/>
        </w:rPr>
        <w:t xml:space="preserve"> traditional data sources and address some of the chronic challenges associated with datadriven innovation, planning and governance, environmental sustainability, and security in the </w:t>
      </w:r>
      <w:r w:rsidRPr="00097321">
        <w:rPr>
          <w:rStyle w:val="Emphasis"/>
          <w:highlight w:val="yellow"/>
        </w:rPr>
        <w:t>Global</w:t>
      </w:r>
      <w:r w:rsidRPr="00A50E52">
        <w:rPr>
          <w:sz w:val="16"/>
        </w:rPr>
        <w:t xml:space="preserve"> South:</w:t>
      </w:r>
    </w:p>
    <w:p w14:paraId="1430C837" w14:textId="77777777" w:rsidR="004C494D" w:rsidRPr="00A50E52" w:rsidRDefault="004C494D" w:rsidP="004C494D">
      <w:pPr>
        <w:rPr>
          <w:sz w:val="16"/>
        </w:rPr>
      </w:pPr>
      <w:r w:rsidRPr="00A50E52">
        <w:rPr>
          <w:sz w:val="16"/>
        </w:rPr>
        <w:t>1. Data deficits and innovation: synthetic data can serve as a substitute for scarce or unavailable data and enable researchers to innovate more targeted and efficient solutions to health, education, and agricultural challenges.</w:t>
      </w:r>
    </w:p>
    <w:p w14:paraId="2E7D9470" w14:textId="77777777" w:rsidR="004C494D" w:rsidRPr="00A50E52" w:rsidRDefault="004C494D" w:rsidP="004C494D">
      <w:pPr>
        <w:rPr>
          <w:sz w:val="16"/>
        </w:rPr>
      </w:pPr>
      <w:r w:rsidRPr="00A50E52">
        <w:rPr>
          <w:sz w:val="16"/>
        </w:rPr>
        <w:t xml:space="preserve">2. Infrastructure planning and governance: with limited </w:t>
      </w:r>
      <w:r w:rsidRPr="00097321">
        <w:rPr>
          <w:rStyle w:val="Emphasis"/>
          <w:highlight w:val="yellow"/>
        </w:rPr>
        <w:t>financial</w:t>
      </w:r>
      <w:r w:rsidRPr="00A50E52">
        <w:rPr>
          <w:sz w:val="16"/>
        </w:rPr>
        <w:t xml:space="preserve"> and human </w:t>
      </w:r>
      <w:r w:rsidRPr="00097321">
        <w:rPr>
          <w:rStyle w:val="Emphasis"/>
          <w:highlight w:val="yellow"/>
        </w:rPr>
        <w:t>resources</w:t>
      </w:r>
      <w:r w:rsidRPr="00A50E52">
        <w:rPr>
          <w:sz w:val="16"/>
        </w:rPr>
        <w:t>, governments can use synthetic data to experiment via simulations and boost datadriven strategies to address disaster responses, rapid urban development, etc.</w:t>
      </w:r>
    </w:p>
    <w:p w14:paraId="22B457D8" w14:textId="77777777" w:rsidR="004C494D" w:rsidRPr="00A50E52" w:rsidRDefault="004C494D" w:rsidP="004C494D">
      <w:pPr>
        <w:rPr>
          <w:sz w:val="16"/>
        </w:rPr>
      </w:pPr>
      <w:r w:rsidRPr="00A50E52">
        <w:rPr>
          <w:sz w:val="16"/>
        </w:rPr>
        <w:t>3. Environmental sustainability: socio-ecological modelling helps with water allocation planning, crop yield predictions, biodiversity preservation, wildlife conservation, etc.</w:t>
      </w:r>
    </w:p>
    <w:p w14:paraId="7B9AB40F" w14:textId="77777777" w:rsidR="004C494D" w:rsidRPr="00A50E52" w:rsidRDefault="004C494D" w:rsidP="004C494D">
      <w:pPr>
        <w:rPr>
          <w:sz w:val="16"/>
        </w:rPr>
      </w:pPr>
      <w:r w:rsidRPr="00A50E52">
        <w:rPr>
          <w:sz w:val="16"/>
        </w:rPr>
        <w:t>4. Security and safety: by improving the accuracy of AI models that have few original data, synthetic data can improve the security and safety of AI applications.</w:t>
      </w:r>
    </w:p>
    <w:p w14:paraId="78FAA54C" w14:textId="77777777" w:rsidR="004C494D" w:rsidRPr="00A50E52" w:rsidRDefault="004C494D" w:rsidP="004C494D">
      <w:pPr>
        <w:rPr>
          <w:sz w:val="16"/>
        </w:rPr>
      </w:pPr>
      <w:r w:rsidRPr="00A50E52">
        <w:rPr>
          <w:sz w:val="16"/>
        </w:rPr>
        <w:t>5. Diversity and inclusion: by widening the distribution of the training data, synthetic data can improve the diversity and inclusion of AI models.</w:t>
      </w:r>
    </w:p>
    <w:p w14:paraId="42A44C92" w14:textId="77777777" w:rsidR="004C494D" w:rsidRPr="00A50E52" w:rsidRDefault="004C494D" w:rsidP="004C494D">
      <w:pPr>
        <w:rPr>
          <w:sz w:val="16"/>
        </w:rPr>
      </w:pPr>
    </w:p>
    <w:p w14:paraId="341A4F89" w14:textId="77777777" w:rsidR="004C494D" w:rsidRDefault="004C494D" w:rsidP="004C494D">
      <w:pPr>
        <w:pStyle w:val="Analytic"/>
      </w:pPr>
    </w:p>
    <w:p w14:paraId="706A1415" w14:textId="77777777" w:rsidR="004C494D" w:rsidRDefault="004C494D" w:rsidP="004C494D">
      <w:pPr>
        <w:pStyle w:val="Heading2"/>
      </w:pPr>
      <w:r>
        <w:t>Data Economy</w:t>
      </w:r>
    </w:p>
    <w:p w14:paraId="30915740" w14:textId="77777777" w:rsidR="004C494D" w:rsidRDefault="004C494D" w:rsidP="004C494D">
      <w:pPr>
        <w:pStyle w:val="Heading3"/>
      </w:pPr>
      <w:r>
        <w:t>2NC---Rant</w:t>
      </w:r>
    </w:p>
    <w:p w14:paraId="52CD0233" w14:textId="77777777" w:rsidR="004C494D" w:rsidRDefault="004C494D" w:rsidP="004C494D">
      <w:pPr>
        <w:pStyle w:val="Analytic"/>
      </w:pPr>
    </w:p>
    <w:p w14:paraId="1DDA311A" w14:textId="77777777" w:rsidR="004C494D" w:rsidRDefault="004C494D" w:rsidP="004C494D">
      <w:pPr>
        <w:pStyle w:val="Heading3"/>
      </w:pPr>
      <w:r>
        <w:t>Solvency---Infighting---2NC</w:t>
      </w:r>
    </w:p>
    <w:p w14:paraId="569A6C5D" w14:textId="77777777" w:rsidR="004C494D" w:rsidRDefault="004C494D" w:rsidP="004C494D">
      <w:pPr>
        <w:pStyle w:val="Analytic"/>
      </w:pPr>
    </w:p>
    <w:p w14:paraId="7D3C1548" w14:textId="77777777" w:rsidR="004C494D" w:rsidRDefault="004C494D" w:rsidP="004C494D">
      <w:pPr>
        <w:pStyle w:val="Heading4"/>
      </w:pPr>
      <w:r>
        <w:t xml:space="preserve">Collective size is a </w:t>
      </w:r>
      <w:r w:rsidRPr="00443B7A">
        <w:rPr>
          <w:u w:val="single"/>
        </w:rPr>
        <w:t>neg warrant!</w:t>
      </w:r>
      <w:r>
        <w:t xml:space="preserve"> Competing interests get worse as the collectives grow which </w:t>
      </w:r>
      <w:r w:rsidRPr="00443B7A">
        <w:rPr>
          <w:u w:val="single"/>
        </w:rPr>
        <w:t>tubes</w:t>
      </w:r>
      <w:r>
        <w:t xml:space="preserve"> aff solvency.</w:t>
      </w:r>
    </w:p>
    <w:p w14:paraId="050961C6" w14:textId="77777777" w:rsidR="004C494D" w:rsidRDefault="004C494D" w:rsidP="004C494D">
      <w:r>
        <w:t xml:space="preserve">Aditya </w:t>
      </w:r>
      <w:r w:rsidRPr="00414456">
        <w:rPr>
          <w:rStyle w:val="Style13ptBold"/>
        </w:rPr>
        <w:t>Karan</w:t>
      </w:r>
      <w:r>
        <w:rPr>
          <w:rStyle w:val="Style13ptBold"/>
        </w:rPr>
        <w:t xml:space="preserve"> et al.</w:t>
      </w:r>
      <w:r w:rsidRPr="00414456">
        <w:rPr>
          <w:rStyle w:val="Style13ptBold"/>
        </w:rPr>
        <w:t xml:space="preserve"> 25</w:t>
      </w:r>
      <w:r>
        <w:t xml:space="preserve">, Siebel School of Computing and Data Science, University of Illinois at Urbana-Champaign; Prabhat </w:t>
      </w:r>
      <w:r w:rsidRPr="00414456">
        <w:rPr>
          <w:b/>
          <w:bCs/>
        </w:rPr>
        <w:t>Kalle</w:t>
      </w:r>
      <w:r>
        <w:t xml:space="preserve">, Siebel School of Computing and Data Science, University of Illinois at Urbana-Champaign; Nicholas </w:t>
      </w:r>
      <w:r w:rsidRPr="00414456">
        <w:rPr>
          <w:b/>
          <w:bCs/>
        </w:rPr>
        <w:t>Vincent</w:t>
      </w:r>
      <w:r>
        <w:t xml:space="preserve"> Simon Fraser University Burnaby, British Columbia; Hari </w:t>
      </w:r>
      <w:r w:rsidRPr="00414456">
        <w:rPr>
          <w:b/>
          <w:bCs/>
        </w:rPr>
        <w:t>Sundaram</w:t>
      </w:r>
      <w:r>
        <w:t xml:space="preserve"> Siebel School of Computing and Data Science Urbana, 11/19/25 “Sync or Sink: Bounds on Algorithmic Collective Action with Noise and Multiple Groups,” https://arxiv.org/abs/2510.18933</w:t>
      </w:r>
    </w:p>
    <w:p w14:paraId="53F88AB9" w14:textId="77777777" w:rsidR="004C494D" w:rsidRPr="00443B7A" w:rsidRDefault="004C494D" w:rsidP="004C494D">
      <w:pPr>
        <w:rPr>
          <w:sz w:val="12"/>
        </w:rPr>
      </w:pPr>
      <w:r w:rsidRPr="00443B7A">
        <w:rPr>
          <w:sz w:val="12"/>
        </w:rPr>
        <w:t>7 Discussion</w:t>
      </w:r>
    </w:p>
    <w:p w14:paraId="00EEB1FA" w14:textId="77777777" w:rsidR="004C494D" w:rsidRPr="00443B7A" w:rsidRDefault="004C494D" w:rsidP="004C494D">
      <w:pPr>
        <w:rPr>
          <w:sz w:val="12"/>
        </w:rPr>
      </w:pPr>
      <w:r w:rsidRPr="00443B7A">
        <w:rPr>
          <w:sz w:val="12"/>
        </w:rPr>
        <w:t xml:space="preserve">7.1 Analysis on </w:t>
      </w:r>
      <w:r w:rsidRPr="006504F4">
        <w:rPr>
          <w:rStyle w:val="StyleUnderline"/>
          <w:highlight w:val="yellow"/>
        </w:rPr>
        <w:t>Multiple Collectives</w:t>
      </w:r>
    </w:p>
    <w:p w14:paraId="602E8455" w14:textId="77777777" w:rsidR="004C494D" w:rsidRPr="00443B7A" w:rsidRDefault="004C494D" w:rsidP="004C494D">
      <w:pPr>
        <w:rPr>
          <w:sz w:val="10"/>
        </w:rPr>
      </w:pPr>
      <w:r w:rsidRPr="00443B7A">
        <w:rPr>
          <w:sz w:val="10"/>
        </w:rPr>
        <w:t xml:space="preserve">[KVKS25] examined how two distinct collectives </w:t>
      </w:r>
      <w:r w:rsidRPr="00443B7A">
        <w:rPr>
          <w:rStyle w:val="StyleUnderline"/>
          <w:highlight w:val="yellow"/>
        </w:rPr>
        <w:t>with different objectives</w:t>
      </w:r>
      <w:r w:rsidRPr="00443B7A">
        <w:rPr>
          <w:rStyle w:val="StyleUnderline"/>
        </w:rPr>
        <w:t xml:space="preserve"> </w:t>
      </w:r>
      <w:r w:rsidRPr="00443B7A">
        <w:rPr>
          <w:rStyle w:val="Emphasis"/>
          <w:highlight w:val="yellow"/>
        </w:rPr>
        <w:t>impact</w:t>
      </w:r>
      <w:r w:rsidRPr="00443B7A">
        <w:rPr>
          <w:rStyle w:val="Emphasis"/>
        </w:rPr>
        <w:t xml:space="preserve"> </w:t>
      </w:r>
      <w:r w:rsidRPr="00443B7A">
        <w:rPr>
          <w:rStyle w:val="Emphasis"/>
          <w:highlight w:val="yellow"/>
        </w:rPr>
        <w:t>each other’s efficacy</w:t>
      </w:r>
      <w:r w:rsidRPr="00443B7A">
        <w:rPr>
          <w:sz w:val="10"/>
        </w:rPr>
        <w:t xml:space="preserve"> – in short, </w:t>
      </w:r>
      <w:r w:rsidRPr="00443B7A">
        <w:rPr>
          <w:rStyle w:val="StyleUnderline"/>
        </w:rPr>
        <w:t xml:space="preserve">when the same signal set is being used to target different classes, both </w:t>
      </w:r>
      <w:r w:rsidRPr="00443B7A">
        <w:rPr>
          <w:rStyle w:val="Emphasis"/>
        </w:rPr>
        <w:t xml:space="preserve">collective’s </w:t>
      </w:r>
      <w:r w:rsidRPr="00443B7A">
        <w:rPr>
          <w:rStyle w:val="Emphasis"/>
          <w:highlight w:val="yellow"/>
        </w:rPr>
        <w:t>success rate is greatly reduced</w:t>
      </w:r>
      <w:r w:rsidRPr="00443B7A">
        <w:rPr>
          <w:sz w:val="10"/>
        </w:rPr>
        <w:t xml:space="preserve">. This can be explained by the suboptimality gap (∆2 1 (y </w:t>
      </w:r>
      <w:r w:rsidRPr="00443B7A">
        <w:rPr>
          <w:rFonts w:ascii="Cambria Math" w:hAnsi="Cambria Math" w:cs="Cambria Math"/>
          <w:sz w:val="10"/>
        </w:rPr>
        <w:t>∗</w:t>
      </w:r>
      <w:r w:rsidRPr="00443B7A">
        <w:rPr>
          <w:sz w:val="10"/>
        </w:rPr>
        <w:t xml:space="preserve"> 1 )) and the cross-signal overlap (P2(X1)). This overlap will be high since the two groups use the same signal. Because they are targeting two different classes, the suboptimality gap may also be large. They also find a </w:t>
      </w:r>
      <w:r w:rsidRPr="00443B7A">
        <w:rPr>
          <w:rStyle w:val="StyleUnderline"/>
          <w:highlight w:val="yellow"/>
        </w:rPr>
        <w:t>case where</w:t>
      </w:r>
      <w:r w:rsidRPr="00443B7A">
        <w:rPr>
          <w:rStyle w:val="StyleUnderline"/>
        </w:rPr>
        <w:t xml:space="preserve"> two </w:t>
      </w:r>
      <w:r w:rsidRPr="00443B7A">
        <w:rPr>
          <w:rStyle w:val="StyleUnderline"/>
          <w:highlight w:val="yellow"/>
        </w:rPr>
        <w:t>collectives</w:t>
      </w:r>
      <w:r w:rsidRPr="00443B7A">
        <w:rPr>
          <w:rStyle w:val="StyleUnderline"/>
        </w:rPr>
        <w:t xml:space="preserve">, </w:t>
      </w:r>
      <w:r w:rsidRPr="00443B7A">
        <w:rPr>
          <w:rStyle w:val="StyleUnderline"/>
          <w:highlight w:val="yellow"/>
        </w:rPr>
        <w:t>with</w:t>
      </w:r>
      <w:r w:rsidRPr="00443B7A">
        <w:rPr>
          <w:rStyle w:val="StyleUnderline"/>
        </w:rPr>
        <w:t xml:space="preserve"> </w:t>
      </w:r>
      <w:r w:rsidRPr="00443B7A">
        <w:rPr>
          <w:rStyle w:val="StyleUnderline"/>
          <w:highlight w:val="yellow"/>
        </w:rPr>
        <w:t>different target</w:t>
      </w:r>
      <w:r w:rsidRPr="00443B7A">
        <w:rPr>
          <w:rStyle w:val="StyleUnderline"/>
        </w:rPr>
        <w:t xml:space="preserve"> classes and different character usage, still </w:t>
      </w:r>
      <w:r w:rsidRPr="00443B7A">
        <w:rPr>
          <w:rStyle w:val="Emphasis"/>
          <w:highlight w:val="yellow"/>
        </w:rPr>
        <w:t>sinks both</w:t>
      </w:r>
      <w:r w:rsidRPr="00443B7A">
        <w:rPr>
          <w:rStyle w:val="Emphasis"/>
        </w:rPr>
        <w:t xml:space="preserve"> of their </w:t>
      </w:r>
      <w:r w:rsidRPr="00443B7A">
        <w:rPr>
          <w:rStyle w:val="Emphasis"/>
          <w:highlight w:val="yellow"/>
        </w:rPr>
        <w:t>success rates</w:t>
      </w:r>
      <w:r w:rsidRPr="00443B7A">
        <w:rPr>
          <w:sz w:val="10"/>
        </w:rPr>
        <w:t xml:space="preserve">. This can also be explained by the cross-signal overlap - if these character modifications look sufficiently “close” to each other, this </w:t>
      </w:r>
      <w:r w:rsidRPr="00443B7A">
        <w:rPr>
          <w:rStyle w:val="StyleUnderline"/>
        </w:rPr>
        <w:t xml:space="preserve">term may be large and </w:t>
      </w:r>
      <w:r w:rsidRPr="00443B7A">
        <w:rPr>
          <w:rStyle w:val="Emphasis"/>
          <w:highlight w:val="yellow"/>
        </w:rPr>
        <w:t>cause conflicts</w:t>
      </w:r>
      <w:r w:rsidRPr="00443B7A">
        <w:rPr>
          <w:sz w:val="10"/>
        </w:rPr>
        <w:t>.</w:t>
      </w:r>
    </w:p>
    <w:p w14:paraId="739799C7" w14:textId="77777777" w:rsidR="004C494D" w:rsidRPr="00443B7A" w:rsidRDefault="004C494D" w:rsidP="004C494D">
      <w:pPr>
        <w:rPr>
          <w:sz w:val="14"/>
        </w:rPr>
      </w:pPr>
      <w:r w:rsidRPr="00443B7A">
        <w:t>[Figure Omitted]</w:t>
      </w:r>
    </w:p>
    <w:p w14:paraId="19F357FD" w14:textId="77777777" w:rsidR="004C494D" w:rsidRPr="00443B7A" w:rsidRDefault="004C494D" w:rsidP="004C494D">
      <w:pPr>
        <w:rPr>
          <w:sz w:val="14"/>
        </w:rPr>
      </w:pPr>
      <w:r w:rsidRPr="00443B7A">
        <w:rPr>
          <w:sz w:val="14"/>
        </w:rPr>
        <w:t>7.2 Trade-offs on Size and Noise</w:t>
      </w:r>
    </w:p>
    <w:p w14:paraId="27833F95" w14:textId="77777777" w:rsidR="004C494D" w:rsidRPr="00443B7A" w:rsidRDefault="004C494D" w:rsidP="004C494D">
      <w:pPr>
        <w:rPr>
          <w:sz w:val="14"/>
        </w:rPr>
      </w:pPr>
      <w:r w:rsidRPr="00443B7A">
        <w:rPr>
          <w:rStyle w:val="StyleUnderline"/>
        </w:rPr>
        <w:t>As strategic behavior on algorithmic systems continues to grow</w:t>
      </w:r>
      <w:r w:rsidRPr="00443B7A">
        <w:rPr>
          <w:sz w:val="14"/>
        </w:rPr>
        <w:t xml:space="preserve">, </w:t>
      </w:r>
      <w:r w:rsidRPr="00443B7A">
        <w:rPr>
          <w:rStyle w:val="StyleUnderline"/>
        </w:rPr>
        <w:t xml:space="preserve">understanding how </w:t>
      </w:r>
      <w:r w:rsidRPr="00443B7A">
        <w:rPr>
          <w:rStyle w:val="Emphasis"/>
        </w:rPr>
        <w:t>deviations</w:t>
      </w:r>
      <w:r w:rsidRPr="00443B7A">
        <w:rPr>
          <w:rStyle w:val="StyleUnderline"/>
        </w:rPr>
        <w:t xml:space="preserve"> from a single, unified collective impact on a group’s objective is crucial for both organizers of collective action and system developers</w:t>
      </w:r>
      <w:r w:rsidRPr="00443B7A">
        <w:rPr>
          <w:sz w:val="14"/>
        </w:rPr>
        <w:t>. [XZF+25] observes the heterogeneity of members of a fan collective in terms of the actions available (e.g based on device type), as well as the detailed instructions they must give to others, which provides room for misinterpretation. This is also similar to parts of a collective action framework mentioned in [KVKS25] regarding the action availability and collective construction (i.e how the group is organized).</w:t>
      </w:r>
    </w:p>
    <w:p w14:paraId="712AF338" w14:textId="77777777" w:rsidR="004C494D" w:rsidRPr="00443B7A" w:rsidRDefault="004C494D" w:rsidP="004C494D">
      <w:pPr>
        <w:rPr>
          <w:sz w:val="14"/>
        </w:rPr>
      </w:pPr>
      <w:r w:rsidRPr="00443B7A">
        <w:rPr>
          <w:sz w:val="14"/>
        </w:rPr>
        <w:t xml:space="preserve">This theoretical analysis can also be used to help define how and where organizers can place resources. In particular, organizers can try to determine whether </w:t>
      </w:r>
      <w:r w:rsidRPr="00443B7A">
        <w:rPr>
          <w:rStyle w:val="StyleUnderline"/>
        </w:rPr>
        <w:t>increasing the size of the collective</w:t>
      </w:r>
      <w:r w:rsidRPr="00443B7A">
        <w:rPr>
          <w:sz w:val="14"/>
        </w:rPr>
        <w:t xml:space="preserve"> (α1) is worth the </w:t>
      </w:r>
      <w:r w:rsidRPr="00443B7A">
        <w:rPr>
          <w:rStyle w:val="StyleUnderline"/>
        </w:rPr>
        <w:t>trade-off in</w:t>
      </w:r>
      <w:r w:rsidRPr="00443B7A">
        <w:rPr>
          <w:sz w:val="14"/>
        </w:rPr>
        <w:t xml:space="preserve"> potentially increasing </w:t>
      </w:r>
      <w:r w:rsidRPr="00443B7A">
        <w:rPr>
          <w:rStyle w:val="Emphasis"/>
        </w:rPr>
        <w:t>cross signal overlap,</w:t>
      </w:r>
      <w:r w:rsidRPr="00443B7A">
        <w:rPr>
          <w:sz w:val="14"/>
        </w:rPr>
        <w:t xml:space="preserve"> P2(X1), or suboptimality gap, ∆2 1 (y </w:t>
      </w:r>
      <w:r w:rsidRPr="00443B7A">
        <w:rPr>
          <w:rFonts w:ascii="Cambria Math" w:hAnsi="Cambria Math" w:cs="Cambria Math"/>
          <w:sz w:val="14"/>
        </w:rPr>
        <w:t>∗</w:t>
      </w:r>
      <w:r w:rsidRPr="00443B7A">
        <w:rPr>
          <w:sz w:val="14"/>
        </w:rPr>
        <w:t xml:space="preserve"> 1 ). This trade-off has a traditional analogy in managing common pool resources [Ost90]: the importance of smaller, homogeneous groups to overcome barriers in collective action. We see it is possible that a smaller group with less noise may be able to outperform a larger group. In Figure 3a we observe a collective of size 0.25% with 10% noise rate outperforms a collective of size 0.5% at 40% noise rate. Noise here can be used to characterize a group’s coordination efficiency. </w:t>
      </w:r>
      <w:r w:rsidRPr="00443B7A">
        <w:rPr>
          <w:rStyle w:val="StyleUnderline"/>
          <w:highlight w:val="yellow"/>
        </w:rPr>
        <w:t>Different types of</w:t>
      </w:r>
      <w:r w:rsidRPr="004E68BD">
        <w:rPr>
          <w:rStyle w:val="StyleUnderline"/>
        </w:rPr>
        <w:t xml:space="preserve"> </w:t>
      </w:r>
      <w:r w:rsidRPr="00443B7A">
        <w:rPr>
          <w:rStyle w:val="StyleUnderline"/>
          <w:highlight w:val="yellow"/>
        </w:rPr>
        <w:t>collectives and algorithmic systems</w:t>
      </w:r>
      <w:r w:rsidRPr="004E68BD">
        <w:rPr>
          <w:rStyle w:val="StyleUnderline"/>
        </w:rPr>
        <w:t xml:space="preserve"> might </w:t>
      </w:r>
      <w:r w:rsidRPr="00443B7A">
        <w:rPr>
          <w:rStyle w:val="StyleUnderline"/>
          <w:highlight w:val="yellow"/>
        </w:rPr>
        <w:t>exhibit</w:t>
      </w:r>
      <w:r w:rsidRPr="004E68BD">
        <w:rPr>
          <w:rStyle w:val="StyleUnderline"/>
        </w:rPr>
        <w:t xml:space="preserve"> </w:t>
      </w:r>
      <w:r w:rsidRPr="00443B7A">
        <w:rPr>
          <w:rStyle w:val="Emphasis"/>
          <w:highlight w:val="yellow"/>
        </w:rPr>
        <w:t>trade-offs between size and minimizing noise</w:t>
      </w:r>
      <w:r w:rsidRPr="00443B7A">
        <w:rPr>
          <w:sz w:val="14"/>
        </w:rPr>
        <w:t xml:space="preserve"> (if such a trade-off exists). For organizers of collective action knowledge of these characteristics can help to decide whether resources should be allocated to expand the total collective size or to more tightly coordinate within a small group.</w:t>
      </w:r>
    </w:p>
    <w:p w14:paraId="17C19F1C" w14:textId="77777777" w:rsidR="004C494D" w:rsidRPr="00443B7A" w:rsidRDefault="004C494D" w:rsidP="004C494D">
      <w:pPr>
        <w:rPr>
          <w:sz w:val="14"/>
        </w:rPr>
      </w:pPr>
      <w:r w:rsidRPr="00443B7A">
        <w:rPr>
          <w:sz w:val="14"/>
        </w:rPr>
        <w:t>7.3 Broader Impacts</w:t>
      </w:r>
    </w:p>
    <w:p w14:paraId="7A01C112" w14:textId="77777777" w:rsidR="004C494D" w:rsidRPr="00443B7A" w:rsidRDefault="004C494D" w:rsidP="004C494D">
      <w:pPr>
        <w:rPr>
          <w:sz w:val="14"/>
        </w:rPr>
      </w:pPr>
      <w:r w:rsidRPr="00443B7A">
        <w:rPr>
          <w:rStyle w:val="StyleUnderline"/>
          <w:highlight w:val="yellow"/>
        </w:rPr>
        <w:t>Algorithmic collective action</w:t>
      </w:r>
      <w:r w:rsidRPr="00443B7A">
        <w:rPr>
          <w:sz w:val="14"/>
        </w:rPr>
        <w:t xml:space="preserve"> can generally be used when there’s a difference between the goals of those who generate data and are affected by models and those who train and deploy them. Our aim is to continue the work on promoting socially valuable use cases of collective action ([FS22, AHJ+22]); however, we recognize that there </w:t>
      </w:r>
      <w:r w:rsidRPr="00443B7A">
        <w:rPr>
          <w:rStyle w:val="Emphasis"/>
          <w:highlight w:val="yellow"/>
        </w:rPr>
        <w:t>could be malicious</w:t>
      </w:r>
      <w:r w:rsidRPr="00443B7A">
        <w:rPr>
          <w:sz w:val="14"/>
        </w:rPr>
        <w:t xml:space="preserve"> use cases. We believe that model developers should be aware of the strategic behavior that can lead to different data distributions.</w:t>
      </w:r>
    </w:p>
    <w:p w14:paraId="3058CFD1" w14:textId="77777777" w:rsidR="004C494D" w:rsidRPr="00443B7A" w:rsidRDefault="004C494D" w:rsidP="004C494D">
      <w:pPr>
        <w:rPr>
          <w:sz w:val="14"/>
        </w:rPr>
      </w:pPr>
      <w:r w:rsidRPr="00443B7A">
        <w:rPr>
          <w:sz w:val="14"/>
        </w:rPr>
        <w:t>7.4 Limitations and Future Work</w:t>
      </w:r>
    </w:p>
    <w:p w14:paraId="5A295D91" w14:textId="77777777" w:rsidR="004C494D" w:rsidRPr="00443B7A" w:rsidRDefault="004C494D" w:rsidP="004C494D">
      <w:pPr>
        <w:rPr>
          <w:sz w:val="14"/>
        </w:rPr>
      </w:pPr>
      <w:r w:rsidRPr="00443B7A">
        <w:rPr>
          <w:sz w:val="14"/>
        </w:rPr>
        <w:t>We assumed that we could easily segregate between distributions. In some cases, this may be more natural (multiple collectives) while in others (benign noise) may be difficult to do in practice. We also considered a limited set of “noise” variations on a small set of data. Future work could explore more ecologically motivated types of deviations, including non-independent noise and adversarial actions. We also only considered a small classification task, different types of learning paradigms may be affected by noise differently – this would be an important avenue for future work.</w:t>
      </w:r>
    </w:p>
    <w:p w14:paraId="7FF758F1" w14:textId="77777777" w:rsidR="004C494D" w:rsidRPr="00443B7A" w:rsidRDefault="004C494D" w:rsidP="004C494D">
      <w:pPr>
        <w:rPr>
          <w:sz w:val="14"/>
        </w:rPr>
      </w:pPr>
      <w:r w:rsidRPr="00443B7A">
        <w:rPr>
          <w:sz w:val="14"/>
        </w:rPr>
        <w:t>8 Conclusion</w:t>
      </w:r>
    </w:p>
    <w:p w14:paraId="4F1C0A83" w14:textId="77777777" w:rsidR="004C494D" w:rsidRPr="00443B7A" w:rsidRDefault="004C494D" w:rsidP="004C494D">
      <w:pPr>
        <w:rPr>
          <w:sz w:val="14"/>
        </w:rPr>
      </w:pPr>
      <w:r w:rsidRPr="00443B7A">
        <w:rPr>
          <w:sz w:val="14"/>
        </w:rPr>
        <w:t xml:space="preserve">We investigated the role of multiple distributions on the success of collective action. We derived lower bounds on the success rate in relation to the cross-signal overlap and suboptimality gap. We empirically evaluated noise in collective action. We found that </w:t>
      </w:r>
      <w:r w:rsidRPr="004E68BD">
        <w:rPr>
          <w:rStyle w:val="StyleUnderline"/>
        </w:rPr>
        <w:t xml:space="preserve">noise variation matters, and that </w:t>
      </w:r>
      <w:r w:rsidRPr="00443B7A">
        <w:rPr>
          <w:rStyle w:val="StyleUnderline"/>
          <w:highlight w:val="yellow"/>
        </w:rPr>
        <w:t>noise</w:t>
      </w:r>
      <w:r w:rsidRPr="004E68BD">
        <w:rPr>
          <w:rStyle w:val="StyleUnderline"/>
        </w:rPr>
        <w:t xml:space="preserve"> that affects labels </w:t>
      </w:r>
      <w:r w:rsidRPr="004E68BD">
        <w:rPr>
          <w:rStyle w:val="Emphasis"/>
        </w:rPr>
        <w:t xml:space="preserve">more </w:t>
      </w:r>
      <w:r w:rsidRPr="00443B7A">
        <w:rPr>
          <w:rStyle w:val="Emphasis"/>
          <w:highlight w:val="yellow"/>
        </w:rPr>
        <w:t>severally impacts collective action</w:t>
      </w:r>
      <w:r w:rsidRPr="004E68BD">
        <w:rPr>
          <w:rStyle w:val="Emphasis"/>
        </w:rPr>
        <w:t>.</w:t>
      </w:r>
      <w:r w:rsidRPr="00443B7A">
        <w:rPr>
          <w:sz w:val="14"/>
        </w:rPr>
        <w:t xml:space="preserve"> We note that, for organizers, understanding the trade-offs between group size and the potential noise is important; different systems and types of actions may push organizers to invest more in effective coordination in a small group vs expansion. As strategic interest on algorithmic systems grows, both developers of algorithms and organizers of collective action must be aware of the potential that differing distributions has on system outcomes.</w:t>
      </w:r>
    </w:p>
    <w:p w14:paraId="01CC3243" w14:textId="77777777" w:rsidR="004C494D" w:rsidRPr="00443B7A" w:rsidRDefault="004C494D" w:rsidP="004C494D">
      <w:pPr>
        <w:rPr>
          <w:sz w:val="14"/>
        </w:rPr>
      </w:pPr>
    </w:p>
    <w:p w14:paraId="11B0F2AF" w14:textId="77777777" w:rsidR="004C494D" w:rsidRPr="00AE0287" w:rsidRDefault="004C494D" w:rsidP="004C494D"/>
    <w:p w14:paraId="4C5ADBD9" w14:textId="77777777" w:rsidR="004C494D" w:rsidRPr="00A3034D" w:rsidRDefault="004C494D" w:rsidP="004C494D"/>
    <w:p w14:paraId="54B0EE1F" w14:textId="77777777" w:rsidR="004C494D" w:rsidRDefault="004C494D" w:rsidP="004C494D">
      <w:pPr>
        <w:pStyle w:val="Heading3"/>
      </w:pPr>
      <w:r>
        <w:t>Solvency---Participation---2NC</w:t>
      </w:r>
    </w:p>
    <w:p w14:paraId="22ABF062" w14:textId="77777777" w:rsidR="004C494D" w:rsidRDefault="004C494D" w:rsidP="004C494D">
      <w:pPr>
        <w:pStyle w:val="Analytic"/>
      </w:pPr>
    </w:p>
    <w:p w14:paraId="3931A044" w14:textId="77777777" w:rsidR="004C494D" w:rsidRPr="00231C1F" w:rsidRDefault="004C494D" w:rsidP="004C494D">
      <w:pPr>
        <w:pStyle w:val="Heading4"/>
      </w:pPr>
      <w:r>
        <w:t xml:space="preserve">Data bargaining </w:t>
      </w:r>
      <w:r w:rsidRPr="00231C1F">
        <w:rPr>
          <w:u w:val="single"/>
        </w:rPr>
        <w:t>fails</w:t>
      </w:r>
      <w:r>
        <w:t xml:space="preserve">, it’s too </w:t>
      </w:r>
      <w:r w:rsidRPr="00231C1F">
        <w:rPr>
          <w:u w:val="single"/>
        </w:rPr>
        <w:t>complex</w:t>
      </w:r>
      <w:r>
        <w:t xml:space="preserve"> and causes </w:t>
      </w:r>
      <w:r w:rsidRPr="00231C1F">
        <w:rPr>
          <w:u w:val="single"/>
        </w:rPr>
        <w:t>negotiation fatigue</w:t>
      </w:r>
      <w:r>
        <w:t>.</w:t>
      </w:r>
    </w:p>
    <w:p w14:paraId="3FDE212D" w14:textId="77777777" w:rsidR="004C494D" w:rsidRPr="0002488A" w:rsidRDefault="004C494D" w:rsidP="004C494D">
      <w:r>
        <w:t xml:space="preserve">Cameron F. </w:t>
      </w:r>
      <w:r w:rsidRPr="0002488A">
        <w:rPr>
          <w:rStyle w:val="Style13ptBold"/>
        </w:rPr>
        <w:t>Kerry and</w:t>
      </w:r>
      <w:r>
        <w:t xml:space="preserve"> John B. </w:t>
      </w:r>
      <w:r w:rsidRPr="0002488A">
        <w:rPr>
          <w:rStyle w:val="Style13ptBold"/>
        </w:rPr>
        <w:t>Morris 19</w:t>
      </w:r>
      <w: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47AB9855" w14:textId="77777777" w:rsidR="004C494D" w:rsidRPr="007B03AD" w:rsidRDefault="004C494D" w:rsidP="004C494D">
      <w:pPr>
        <w:rPr>
          <w:sz w:val="16"/>
        </w:rPr>
      </w:pPr>
      <w:r w:rsidRPr="007B03AD">
        <w:rPr>
          <w:sz w:val="16"/>
        </w:rPr>
        <w:t>Intersecting interests in personal information</w:t>
      </w:r>
    </w:p>
    <w:p w14:paraId="1CFFDEAE" w14:textId="77777777" w:rsidR="004C494D" w:rsidRPr="007B03AD" w:rsidRDefault="004C494D" w:rsidP="004C494D">
      <w:pPr>
        <w:rPr>
          <w:sz w:val="16"/>
        </w:rPr>
      </w:pPr>
      <w:r w:rsidRPr="007B03AD">
        <w:rPr>
          <w:sz w:val="16"/>
        </w:rPr>
        <w:t xml:space="preserve">To unpack the private and public interests inherent in </w:t>
      </w:r>
      <w:r w:rsidRPr="00695C3A">
        <w:rPr>
          <w:rStyle w:val="StyleUnderline"/>
          <w:highlight w:val="yellow"/>
        </w:rPr>
        <w:t>personal info</w:t>
      </w:r>
      <w:r w:rsidRPr="005B2934">
        <w:rPr>
          <w:rStyle w:val="StyleUnderline"/>
        </w:rPr>
        <w:t>rmation</w:t>
      </w:r>
      <w:r w:rsidRPr="007B03AD">
        <w:rPr>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1F0E7EF9" w14:textId="77777777" w:rsidR="004C494D" w:rsidRPr="007B03AD" w:rsidRDefault="004C494D" w:rsidP="004C494D">
      <w:pPr>
        <w:rPr>
          <w:sz w:val="16"/>
        </w:rPr>
      </w:pPr>
      <w:r w:rsidRPr="007B03AD">
        <w:rPr>
          <w:sz w:val="16"/>
        </w:rPr>
        <w:t xml:space="preserve">But this interest </w:t>
      </w:r>
      <w:r w:rsidRPr="00695C3A">
        <w:rPr>
          <w:rStyle w:val="Emphasis"/>
          <w:highlight w:val="yellow"/>
        </w:rPr>
        <w:t>is not exclusive</w:t>
      </w:r>
      <w:r w:rsidRPr="007B03AD">
        <w:rPr>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0A29CE0F" w14:textId="77777777" w:rsidR="004C494D" w:rsidRPr="007B03AD" w:rsidRDefault="004C494D" w:rsidP="004C494D">
      <w:pPr>
        <w:rPr>
          <w:sz w:val="16"/>
        </w:rPr>
      </w:pPr>
      <w:r w:rsidRPr="007B03AD">
        <w:rPr>
          <w:sz w:val="16"/>
        </w:rPr>
        <w:t xml:space="preserve">It is because of this </w:t>
      </w:r>
      <w:r w:rsidRPr="005B2934">
        <w:rPr>
          <w:rStyle w:val="StyleUnderline"/>
        </w:rPr>
        <w:t>social and economic significance</w:t>
      </w:r>
      <w:r w:rsidRPr="007B03AD">
        <w:rPr>
          <w:sz w:val="16"/>
        </w:rPr>
        <w:t xml:space="preserve"> that naming </w:t>
      </w:r>
      <w:r w:rsidRPr="005B2934">
        <w:rPr>
          <w:rStyle w:val="Emphasis"/>
        </w:rPr>
        <w:t>is regulated</w:t>
      </w:r>
      <w:r w:rsidRPr="007B03AD">
        <w:rPr>
          <w:sz w:val="16"/>
        </w:rPr>
        <w:t>. We are assigned names at birth, registered on birth certificates. It takes official approval to change these names. In this way, as personal as our identities are to us, they are also instruments of a well-functioning society.</w:t>
      </w:r>
    </w:p>
    <w:p w14:paraId="00D2C063" w14:textId="77777777" w:rsidR="004C494D" w:rsidRPr="007B03AD" w:rsidRDefault="004C494D" w:rsidP="004C494D">
      <w:pPr>
        <w:rPr>
          <w:sz w:val="16"/>
        </w:rPr>
      </w:pPr>
      <w:r w:rsidRPr="007B03AD">
        <w:rPr>
          <w:sz w:val="16"/>
        </w:rPr>
        <w:t xml:space="preserve">Other </w:t>
      </w:r>
      <w:r w:rsidRPr="00695C3A">
        <w:rPr>
          <w:rStyle w:val="StyleUnderline"/>
          <w:highlight w:val="yellow"/>
        </w:rPr>
        <w:t>personal info</w:t>
      </w:r>
      <w:r w:rsidRPr="005B2934">
        <w:rPr>
          <w:rStyle w:val="StyleUnderline"/>
        </w:rPr>
        <w:t xml:space="preserve">rmation that we necessarily share alongside our names also </w:t>
      </w:r>
      <w:r w:rsidRPr="00695C3A">
        <w:rPr>
          <w:rStyle w:val="Emphasis"/>
          <w:highlight w:val="yellow"/>
        </w:rPr>
        <w:t>involves intersecting interests</w:t>
      </w:r>
      <w:r w:rsidRPr="007B03AD">
        <w:rPr>
          <w:sz w:val="16"/>
        </w:rPr>
        <w:t xml:space="preserve">. The </w:t>
      </w:r>
      <w:r w:rsidRPr="005B2934">
        <w:rPr>
          <w:rStyle w:val="StyleUnderline"/>
        </w:rPr>
        <w:t>transactions we conduct through a bank become part of the business records of the bank</w:t>
      </w:r>
      <w:r w:rsidRPr="007B03AD">
        <w:rPr>
          <w:sz w:val="16"/>
        </w:rPr>
        <w:t xml:space="preserve">, as the Supreme Court recognized in United States v. Miller. But the </w:t>
      </w:r>
      <w:r w:rsidRPr="005B2934">
        <w:rPr>
          <w:rStyle w:val="StyleUnderline"/>
        </w:rPr>
        <w:t xml:space="preserve">bank’s interest in these records </w:t>
      </w:r>
      <w:r w:rsidRPr="005B2934">
        <w:rPr>
          <w:rStyle w:val="Emphasis"/>
        </w:rPr>
        <w:t>does not necessarily mean</w:t>
      </w:r>
      <w:r w:rsidRPr="005B2934">
        <w:rPr>
          <w:rStyle w:val="StyleUnderline"/>
        </w:rPr>
        <w:t xml:space="preserve"> it has </w:t>
      </w:r>
      <w:r w:rsidRPr="005B2934">
        <w:rPr>
          <w:rStyle w:val="Emphasis"/>
        </w:rPr>
        <w:t>absolute control</w:t>
      </w:r>
      <w:r w:rsidRPr="005B2934">
        <w:rPr>
          <w:rStyle w:val="StyleUnderline"/>
        </w:rPr>
        <w:t xml:space="preserve"> to do what it wants with this information</w:t>
      </w:r>
      <w:r w:rsidRPr="007B03AD">
        <w:rPr>
          <w:sz w:val="16"/>
        </w:rPr>
        <w:t>, as the Gramm-Leach-Bliley financial privacy law makes explicit. Courts have relied on Miller to conclude that records of your cell phone calls and other business records can be obtained from the parties that hold these records.</w:t>
      </w:r>
    </w:p>
    <w:p w14:paraId="302B4C84" w14:textId="77777777" w:rsidR="004C494D" w:rsidRPr="007B03AD" w:rsidRDefault="004C494D" w:rsidP="004C494D">
      <w:pPr>
        <w:rPr>
          <w:sz w:val="16"/>
        </w:rPr>
      </w:pPr>
      <w:r w:rsidRPr="007B03AD">
        <w:rPr>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695C3A">
        <w:rPr>
          <w:rStyle w:val="StyleUnderline"/>
          <w:highlight w:val="yellow"/>
        </w:rPr>
        <w:t>intersecting interests apply to</w:t>
      </w:r>
      <w:r w:rsidRPr="005B2934">
        <w:rPr>
          <w:rStyle w:val="StyleUnderline"/>
        </w:rPr>
        <w:t xml:space="preserve"> much of the other </w:t>
      </w:r>
      <w:r w:rsidRPr="00695C3A">
        <w:rPr>
          <w:rStyle w:val="StyleUnderline"/>
          <w:highlight w:val="yellow"/>
        </w:rPr>
        <w:t>info</w:t>
      </w:r>
      <w:r w:rsidRPr="005B2934">
        <w:rPr>
          <w:rStyle w:val="StyleUnderline"/>
        </w:rPr>
        <w:t xml:space="preserve">rmation </w:t>
      </w:r>
      <w:r w:rsidRPr="00695C3A">
        <w:rPr>
          <w:rStyle w:val="StyleUnderline"/>
        </w:rPr>
        <w:t xml:space="preserve">we share </w:t>
      </w:r>
      <w:r w:rsidRPr="00695C3A">
        <w:rPr>
          <w:rStyle w:val="StyleUnderline"/>
          <w:highlight w:val="yellow"/>
        </w:rPr>
        <w:t xml:space="preserve">as </w:t>
      </w:r>
      <w:r w:rsidRPr="00695C3A">
        <w:rPr>
          <w:rStyle w:val="Emphasis"/>
          <w:highlight w:val="yellow"/>
        </w:rPr>
        <w:t>we interact with digital services</w:t>
      </w:r>
      <w:r w:rsidRPr="007B03AD">
        <w:rPr>
          <w:sz w:val="16"/>
        </w:rPr>
        <w:t>—</w:t>
      </w:r>
      <w:r w:rsidRPr="005B2934">
        <w:rPr>
          <w:rStyle w:val="StyleUnderline"/>
        </w:rPr>
        <w:t xml:space="preserve">e-commerce transactions, mobile applications, messaging services and other communications, and pictures or information we share on our </w:t>
      </w:r>
      <w:r w:rsidRPr="005B2934">
        <w:rPr>
          <w:rStyle w:val="Emphasis"/>
        </w:rPr>
        <w:t>social networks among others</w:t>
      </w:r>
      <w:r w:rsidRPr="007B03AD">
        <w:rPr>
          <w:sz w:val="16"/>
        </w:rPr>
        <w:t>.</w:t>
      </w:r>
    </w:p>
    <w:p w14:paraId="0823206D" w14:textId="77777777" w:rsidR="004C494D" w:rsidRPr="007B03AD" w:rsidRDefault="004C494D" w:rsidP="004C494D">
      <w:pPr>
        <w:rPr>
          <w:sz w:val="16"/>
        </w:rPr>
      </w:pPr>
      <w:r w:rsidRPr="007B03AD">
        <w:rPr>
          <w:sz w:val="16"/>
        </w:rPr>
        <w:t xml:space="preserve">Of course, </w:t>
      </w:r>
      <w:r w:rsidRPr="005B2934">
        <w:rPr>
          <w:rStyle w:val="StyleUnderline"/>
        </w:rPr>
        <w:t xml:space="preserve">much of the data we generate is shared more widely than just with recipients like these, but here too the </w:t>
      </w:r>
      <w:r w:rsidRPr="005B2934">
        <w:rPr>
          <w:rStyle w:val="Emphasis"/>
        </w:rPr>
        <w:t>interests in information from the data are not exclusive</w:t>
      </w:r>
      <w:r w:rsidRPr="007B03AD">
        <w:rPr>
          <w:sz w:val="16"/>
        </w:rPr>
        <w:t xml:space="preserve">. The </w:t>
      </w:r>
      <w:r w:rsidRPr="005B2934">
        <w:rPr>
          <w:rStyle w:val="StyleUnderline"/>
        </w:rPr>
        <w:t>digital economy operates in broad ecosystems of data-sharing for diverse uses</w:t>
      </w:r>
      <w:r w:rsidRPr="007B03AD">
        <w:rPr>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469FA49D" w14:textId="77777777" w:rsidR="004C494D" w:rsidRPr="007B03AD" w:rsidRDefault="004C494D" w:rsidP="004C494D">
      <w:pPr>
        <w:rPr>
          <w:sz w:val="16"/>
        </w:rPr>
      </w:pPr>
      <w:r w:rsidRPr="007B03AD">
        <w:rPr>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757B0744" w14:textId="77777777" w:rsidR="004C494D" w:rsidRPr="007B03AD" w:rsidRDefault="004C494D" w:rsidP="004C494D">
      <w:pPr>
        <w:rPr>
          <w:sz w:val="16"/>
        </w:rPr>
      </w:pPr>
      <w:r w:rsidRPr="007B03AD">
        <w:rPr>
          <w:sz w:val="16"/>
        </w:rPr>
        <w:t xml:space="preserve">In short, a </w:t>
      </w:r>
      <w:r w:rsidRPr="005B2934">
        <w:rPr>
          <w:rStyle w:val="StyleUnderline"/>
        </w:rPr>
        <w:t>significant amount of data sharing serves important public interests and values.</w:t>
      </w:r>
      <w:r w:rsidRPr="007B03AD">
        <w:rPr>
          <w:sz w:val="16"/>
        </w:rPr>
        <w:t xml:space="preserve"> The </w:t>
      </w:r>
      <w:r w:rsidRPr="00695C3A">
        <w:rPr>
          <w:rStyle w:val="StyleUnderline"/>
          <w:highlight w:val="yellow"/>
        </w:rPr>
        <w:t>friction</w:t>
      </w:r>
      <w:r w:rsidRPr="005B2934">
        <w:rPr>
          <w:rStyle w:val="StyleUnderline"/>
        </w:rPr>
        <w:t xml:space="preserve"> </w:t>
      </w:r>
      <w:r w:rsidRPr="00695C3A">
        <w:rPr>
          <w:rStyle w:val="StyleUnderline"/>
          <w:highlight w:val="yellow"/>
        </w:rPr>
        <w:t>and disruption from</w:t>
      </w:r>
      <w:r w:rsidRPr="005B2934">
        <w:rPr>
          <w:rStyle w:val="StyleUnderline"/>
        </w:rPr>
        <w:t xml:space="preserve"> any </w:t>
      </w:r>
      <w:r w:rsidRPr="00695C3A">
        <w:rPr>
          <w:rStyle w:val="StyleUnderline"/>
          <w:highlight w:val="yellow"/>
        </w:rPr>
        <w:t xml:space="preserve">system of payments for data </w:t>
      </w:r>
      <w:r w:rsidRPr="00695C3A">
        <w:rPr>
          <w:rStyle w:val="Emphasis"/>
          <w:highlight w:val="yellow"/>
        </w:rPr>
        <w:t>would undermine</w:t>
      </w:r>
      <w:r w:rsidRPr="005B2934">
        <w:rPr>
          <w:rStyle w:val="Emphasis"/>
        </w:rPr>
        <w:t xml:space="preserve"> these </w:t>
      </w:r>
      <w:r w:rsidRPr="00695C3A">
        <w:rPr>
          <w:rStyle w:val="Emphasis"/>
          <w:highlight w:val="yellow"/>
        </w:rPr>
        <w:t>interests</w:t>
      </w:r>
      <w:r w:rsidRPr="005B2934">
        <w:rPr>
          <w:rStyle w:val="Emphasis"/>
        </w:rPr>
        <w:t xml:space="preserve"> and values.</w:t>
      </w:r>
      <w:r w:rsidRPr="007B03AD">
        <w:rPr>
          <w:sz w:val="16"/>
        </w:rPr>
        <w:t xml:space="preserve"> Yet, these </w:t>
      </w:r>
      <w:r w:rsidRPr="00695C3A">
        <w:rPr>
          <w:rStyle w:val="StyleUnderline"/>
          <w:highlight w:val="yellow"/>
        </w:rPr>
        <w:t>costs</w:t>
      </w:r>
      <w:r w:rsidRPr="005B2934">
        <w:rPr>
          <w:rStyle w:val="StyleUnderline"/>
        </w:rPr>
        <w:t xml:space="preserve"> would </w:t>
      </w:r>
      <w:r w:rsidRPr="00695C3A">
        <w:rPr>
          <w:rStyle w:val="StyleUnderline"/>
          <w:highlight w:val="yellow"/>
        </w:rPr>
        <w:t>come</w:t>
      </w:r>
      <w:r w:rsidRPr="00695C3A">
        <w:rPr>
          <w:rStyle w:val="StyleUnderline"/>
        </w:rPr>
        <w:t xml:space="preserve"> with</w:t>
      </w:r>
      <w:r w:rsidRPr="005B2934">
        <w:rPr>
          <w:rStyle w:val="StyleUnderline"/>
        </w:rPr>
        <w:t xml:space="preserve"> </w:t>
      </w:r>
      <w:r w:rsidRPr="00231C1F">
        <w:rPr>
          <w:rStyle w:val="Emphasis"/>
          <w:highlight w:val="yellow"/>
        </w:rPr>
        <w:t>little benefit for</w:t>
      </w:r>
      <w:r w:rsidRPr="005B2934">
        <w:rPr>
          <w:rStyle w:val="Emphasis"/>
        </w:rPr>
        <w:t xml:space="preserve"> individual </w:t>
      </w:r>
      <w:r w:rsidRPr="00231C1F">
        <w:rPr>
          <w:rStyle w:val="Emphasis"/>
          <w:highlight w:val="yellow"/>
        </w:rPr>
        <w:t>privacy</w:t>
      </w:r>
      <w:r w:rsidRPr="007B03AD">
        <w:rPr>
          <w:sz w:val="16"/>
        </w:rPr>
        <w:t>.</w:t>
      </w:r>
    </w:p>
    <w:p w14:paraId="0BD2B757" w14:textId="77777777" w:rsidR="004C494D" w:rsidRPr="005B2934" w:rsidRDefault="004C494D" w:rsidP="004C494D">
      <w:pPr>
        <w:rPr>
          <w:u w:val="single"/>
        </w:rPr>
      </w:pPr>
      <w:r w:rsidRPr="007B03AD">
        <w:rPr>
          <w:sz w:val="16"/>
        </w:rPr>
        <w:t xml:space="preserve">Instead, what is needed is to enable the sharing personal information that is useful for our social, economic, and governmental systems while protecting the vital interests that each of us has in our personal information. </w:t>
      </w:r>
      <w:r w:rsidRPr="005B2934">
        <w:rPr>
          <w:rStyle w:val="StyleUnderline"/>
        </w:rPr>
        <w:t>It is precisely to these ends that we need to move away from our current transactional approach to privacy</w:t>
      </w:r>
    </w:p>
    <w:p w14:paraId="2DD02CFE" w14:textId="77777777" w:rsidR="004C494D" w:rsidRPr="007B03AD" w:rsidRDefault="004C494D" w:rsidP="004C494D">
      <w:pPr>
        <w:rPr>
          <w:sz w:val="16"/>
        </w:rPr>
      </w:pPr>
      <w:r w:rsidRPr="007B03AD">
        <w:rPr>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265AE271" w14:textId="77777777" w:rsidR="004C494D" w:rsidRPr="007B03AD" w:rsidRDefault="004C494D" w:rsidP="004C494D">
      <w:pPr>
        <w:rPr>
          <w:sz w:val="16"/>
        </w:rPr>
      </w:pPr>
      <w:r w:rsidRPr="007B03AD">
        <w:rPr>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07ADDE8C" w14:textId="77777777" w:rsidR="004C494D" w:rsidRPr="007B03AD" w:rsidRDefault="004C494D" w:rsidP="004C494D">
      <w:pPr>
        <w:rPr>
          <w:sz w:val="16"/>
        </w:rPr>
      </w:pPr>
      <w:r w:rsidRPr="007B03AD">
        <w:rPr>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343F5E00" w14:textId="77777777" w:rsidR="004C494D" w:rsidRPr="007B03AD" w:rsidRDefault="004C494D" w:rsidP="004C494D">
      <w:pPr>
        <w:rPr>
          <w:sz w:val="16"/>
        </w:rPr>
      </w:pPr>
      <w:r w:rsidRPr="007B03AD">
        <w:rPr>
          <w:sz w:val="16"/>
        </w:rPr>
        <w:t>Why property rights in data will not protect individuals effectively</w:t>
      </w:r>
    </w:p>
    <w:p w14:paraId="7E06083A" w14:textId="77777777" w:rsidR="004C494D" w:rsidRPr="007B03AD" w:rsidRDefault="004C494D" w:rsidP="004C494D">
      <w:pPr>
        <w:rPr>
          <w:sz w:val="16"/>
        </w:rPr>
      </w:pPr>
      <w:r w:rsidRPr="00231C1F">
        <w:rPr>
          <w:rStyle w:val="StyleUnderline"/>
          <w:highlight w:val="yellow"/>
        </w:rPr>
        <w:t>Basing</w:t>
      </w:r>
      <w:r w:rsidRPr="007B03AD">
        <w:rPr>
          <w:sz w:val="16"/>
        </w:rPr>
        <w:t xml:space="preserve"> privacy </w:t>
      </w:r>
      <w:r w:rsidRPr="00231C1F">
        <w:rPr>
          <w:rStyle w:val="StyleUnderline"/>
          <w:highlight w:val="yellow"/>
        </w:rPr>
        <w:t>protection on property systems</w:t>
      </w:r>
      <w:r w:rsidRPr="005B2934">
        <w:rPr>
          <w:rStyle w:val="StyleUnderline"/>
        </w:rPr>
        <w:t xml:space="preserve">, on the other hand, </w:t>
      </w:r>
      <w:r w:rsidRPr="005B2934">
        <w:rPr>
          <w:rStyle w:val="Emphasis"/>
        </w:rPr>
        <w:t>would reduce privacy to a commodity</w:t>
      </w:r>
      <w:r w:rsidRPr="007B03AD">
        <w:rPr>
          <w:sz w:val="16"/>
        </w:rPr>
        <w:t xml:space="preserve">, </w:t>
      </w:r>
      <w:r w:rsidRPr="005B2934">
        <w:rPr>
          <w:rStyle w:val="StyleUnderline"/>
        </w:rPr>
        <w:t xml:space="preserve">double down on a transactional model based on consumer choice, and be </w:t>
      </w:r>
      <w:r w:rsidRPr="00231C1F">
        <w:rPr>
          <w:rStyle w:val="Emphasis"/>
          <w:highlight w:val="yellow"/>
        </w:rPr>
        <w:t>enormously complicated to implement</w:t>
      </w:r>
      <w:r w:rsidRPr="007B03AD">
        <w:rPr>
          <w:sz w:val="16"/>
        </w:rPr>
        <w:t xml:space="preserve">. The </w:t>
      </w:r>
      <w:r w:rsidRPr="005B2934">
        <w:rPr>
          <w:rStyle w:val="StyleUnderline"/>
        </w:rPr>
        <w:t xml:space="preserve">current notice-and-choice </w:t>
      </w:r>
      <w:r w:rsidRPr="00231C1F">
        <w:rPr>
          <w:rStyle w:val="StyleUnderline"/>
          <w:highlight w:val="yellow"/>
        </w:rPr>
        <w:t>model is failing because it is</w:t>
      </w:r>
      <w:r w:rsidRPr="005B2934">
        <w:rPr>
          <w:rStyle w:val="StyleUnderline"/>
        </w:rPr>
        <w:t xml:space="preserve"> </w:t>
      </w:r>
      <w:r w:rsidRPr="005B2934">
        <w:rPr>
          <w:rStyle w:val="Emphasis"/>
        </w:rPr>
        <w:t xml:space="preserve">effectively </w:t>
      </w:r>
      <w:r w:rsidRPr="00231C1F">
        <w:rPr>
          <w:rStyle w:val="Emphasis"/>
          <w:highlight w:val="yellow"/>
        </w:rPr>
        <w:t>impossible</w:t>
      </w:r>
      <w:r w:rsidRPr="005B2934">
        <w:rPr>
          <w:rStyle w:val="StyleUnderline"/>
        </w:rPr>
        <w:t xml:space="preserve"> </w:t>
      </w:r>
      <w:r w:rsidRPr="00231C1F">
        <w:rPr>
          <w:rStyle w:val="StyleUnderline"/>
          <w:highlight w:val="yellow"/>
        </w:rPr>
        <w:t>for users to understand</w:t>
      </w:r>
      <w:r w:rsidRPr="005B2934">
        <w:rPr>
          <w:rStyle w:val="StyleUnderline"/>
        </w:rPr>
        <w:t xml:space="preserve"> either how their data will be used </w:t>
      </w:r>
      <w:r w:rsidRPr="005B2934">
        <w:rPr>
          <w:rStyle w:val="Emphasis"/>
        </w:rPr>
        <w:t>or the accompanying privacy risks</w:t>
      </w:r>
      <w:r w:rsidRPr="007B03AD">
        <w:rPr>
          <w:sz w:val="16"/>
        </w:rPr>
        <w:t xml:space="preserve">, </w:t>
      </w:r>
      <w:r w:rsidRPr="005B2934">
        <w:rPr>
          <w:rStyle w:val="StyleUnderline"/>
        </w:rPr>
        <w:t>especially in</w:t>
      </w:r>
      <w:r w:rsidRPr="007B03AD">
        <w:rPr>
          <w:sz w:val="16"/>
        </w:rPr>
        <w:t xml:space="preserve"> the </w:t>
      </w:r>
      <w:r w:rsidRPr="005B2934">
        <w:rPr>
          <w:rStyle w:val="StyleUnderline"/>
        </w:rPr>
        <w:t>constant flow of online engagement in today’s connected world</w:t>
      </w:r>
      <w:r w:rsidRPr="007B03AD">
        <w:rPr>
          <w:sz w:val="16"/>
        </w:rPr>
        <w:t xml:space="preserve">. The </w:t>
      </w:r>
      <w:r w:rsidRPr="005B2934">
        <w:rPr>
          <w:rStyle w:val="StyleUnderline"/>
        </w:rPr>
        <w:t>result is that people click past privacy notices through to the information or service they want</w:t>
      </w:r>
      <w:r w:rsidRPr="007B03AD">
        <w:rPr>
          <w:sz w:val="16"/>
        </w:rPr>
        <w:t>.</w:t>
      </w:r>
    </w:p>
    <w:p w14:paraId="48769E4B" w14:textId="77777777" w:rsidR="004C494D" w:rsidRPr="007B03AD" w:rsidRDefault="004C494D" w:rsidP="004C494D">
      <w:pPr>
        <w:rPr>
          <w:sz w:val="16"/>
        </w:rPr>
      </w:pPr>
      <w:r w:rsidRPr="007B03AD">
        <w:rPr>
          <w:sz w:val="16"/>
        </w:rPr>
        <w:t xml:space="preserve">Moreover, many of these consumers already agree to provide personal information in exchange for the perception a benefit. It is </w:t>
      </w:r>
      <w:r w:rsidRPr="00231C1F">
        <w:rPr>
          <w:rStyle w:val="Emphasis"/>
          <w:highlight w:val="yellow"/>
        </w:rPr>
        <w:t>hard to imagine</w:t>
      </w:r>
      <w:r w:rsidRPr="00231C1F">
        <w:rPr>
          <w:rStyle w:val="StyleUnderline"/>
          <w:highlight w:val="yellow"/>
        </w:rPr>
        <w:t xml:space="preserve"> people will burrow</w:t>
      </w:r>
      <w:r w:rsidRPr="005B2934">
        <w:rPr>
          <w:rStyle w:val="StyleUnderline"/>
        </w:rPr>
        <w:t xml:space="preserve"> deeper </w:t>
      </w:r>
      <w:r w:rsidRPr="00231C1F">
        <w:rPr>
          <w:rStyle w:val="StyleUnderline"/>
          <w:highlight w:val="yellow"/>
        </w:rPr>
        <w:t>into</w:t>
      </w:r>
      <w:r w:rsidRPr="005B2934">
        <w:rPr>
          <w:rStyle w:val="StyleUnderline"/>
        </w:rPr>
        <w:t xml:space="preserve"> privacy </w:t>
      </w:r>
      <w:r w:rsidRPr="00231C1F">
        <w:rPr>
          <w:rStyle w:val="StyleUnderline"/>
          <w:highlight w:val="yellow"/>
        </w:rPr>
        <w:t>disclosures</w:t>
      </w:r>
      <w:r w:rsidRPr="005B2934">
        <w:rPr>
          <w:rStyle w:val="StyleUnderline"/>
        </w:rPr>
        <w:t xml:space="preserve"> or pause at clicking through to get at communications or transactions simply because they are offered what may amount to a few pennies</w:t>
      </w:r>
      <w:r w:rsidRPr="007B03AD">
        <w:rPr>
          <w:sz w:val="16"/>
        </w:rPr>
        <w:t xml:space="preserve">.  It is </w:t>
      </w:r>
      <w:r w:rsidRPr="00231C1F">
        <w:rPr>
          <w:rStyle w:val="Emphasis"/>
        </w:rPr>
        <w:t>far from clear</w:t>
      </w:r>
      <w:r w:rsidRPr="00231C1F">
        <w:rPr>
          <w:sz w:val="16"/>
        </w:rPr>
        <w:t xml:space="preserve"> that </w:t>
      </w:r>
      <w:r w:rsidRPr="00231C1F">
        <w:rPr>
          <w:rStyle w:val="StyleUnderline"/>
        </w:rPr>
        <w:t>in a market for data</w:t>
      </w:r>
      <w:r w:rsidRPr="00231C1F">
        <w:rPr>
          <w:sz w:val="16"/>
        </w:rPr>
        <w:t xml:space="preserve">, the </w:t>
      </w:r>
      <w:r w:rsidRPr="00231C1F">
        <w:rPr>
          <w:rStyle w:val="Emphasis"/>
        </w:rPr>
        <w:t>ordinary user</w:t>
      </w:r>
      <w:r w:rsidRPr="005B2934">
        <w:rPr>
          <w:rStyle w:val="Emphasis"/>
        </w:rPr>
        <w:t xml:space="preserve"> would come out on top</w:t>
      </w:r>
      <w:r w:rsidRPr="007B03AD">
        <w:rPr>
          <w:sz w:val="16"/>
        </w:rPr>
        <w:t xml:space="preserve">—either in relation to economic benefits or privacy harms. </w:t>
      </w:r>
      <w:r w:rsidRPr="005B2934">
        <w:rPr>
          <w:rStyle w:val="StyleUnderline"/>
        </w:rPr>
        <w:t>On the contrary, by licensing the use of their information in exchange for monetary consideration, they may be worse off than under the current notice-and-choice regime</w:t>
      </w:r>
      <w:r w:rsidRPr="007B03AD">
        <w:rPr>
          <w:sz w:val="16"/>
        </w:rPr>
        <w:t>.</w:t>
      </w:r>
    </w:p>
    <w:p w14:paraId="09A37B97" w14:textId="77777777" w:rsidR="004C494D" w:rsidRPr="007B03AD" w:rsidRDefault="004C494D" w:rsidP="004C494D">
      <w:pPr>
        <w:rPr>
          <w:sz w:val="16"/>
        </w:rPr>
      </w:pPr>
      <w:r w:rsidRPr="007B03AD">
        <w:rPr>
          <w:sz w:val="16"/>
        </w:rPr>
        <w:t xml:space="preserve">Indeed, the </w:t>
      </w:r>
      <w:r w:rsidRPr="005B2934">
        <w:rPr>
          <w:rStyle w:val="StyleUnderline"/>
        </w:rPr>
        <w:t>uncertainties of valuating any one individual’s data suggest that individuals will receive little payment</w:t>
      </w:r>
      <w:r w:rsidRPr="007B03AD">
        <w:rPr>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231C1F">
        <w:rPr>
          <w:rStyle w:val="StyleUnderline"/>
          <w:highlight w:val="yellow"/>
        </w:rPr>
        <w:t>If pricing</w:t>
      </w:r>
      <w:r w:rsidRPr="005B2934">
        <w:rPr>
          <w:rStyle w:val="StyleUnderline"/>
        </w:rPr>
        <w:t xml:space="preserve"> is </w:t>
      </w:r>
      <w:r w:rsidRPr="00231C1F">
        <w:rPr>
          <w:rStyle w:val="StyleUnderline"/>
          <w:highlight w:val="yellow"/>
        </w:rPr>
        <w:t>set by</w:t>
      </w:r>
      <w:r w:rsidRPr="005B2934">
        <w:rPr>
          <w:rStyle w:val="StyleUnderline"/>
        </w:rPr>
        <w:t xml:space="preserve"> consumers or through </w:t>
      </w:r>
      <w:r w:rsidRPr="00231C1F">
        <w:rPr>
          <w:rStyle w:val="StyleUnderline"/>
          <w:highlight w:val="yellow"/>
        </w:rPr>
        <w:t>negotiation</w:t>
      </w:r>
      <w:r w:rsidRPr="005B2934">
        <w:rPr>
          <w:rStyle w:val="StyleUnderline"/>
        </w:rPr>
        <w:t xml:space="preserve">, the </w:t>
      </w:r>
      <w:r w:rsidRPr="00231C1F">
        <w:rPr>
          <w:rStyle w:val="Emphasis"/>
          <w:highlight w:val="yellow"/>
        </w:rPr>
        <w:t>complexity of</w:t>
      </w:r>
      <w:r w:rsidRPr="005B2934">
        <w:rPr>
          <w:rStyle w:val="Emphasis"/>
        </w:rPr>
        <w:t xml:space="preserve"> the service-user interactions would be even greater</w:t>
      </w:r>
      <w:r w:rsidRPr="007B03AD">
        <w:rPr>
          <w:sz w:val="16"/>
        </w:rPr>
        <w:t xml:space="preserve">. And </w:t>
      </w:r>
      <w:r w:rsidRPr="005B2934">
        <w:rPr>
          <w:rStyle w:val="StyleUnderline"/>
        </w:rPr>
        <w:t>this</w:t>
      </w:r>
      <w:r w:rsidRPr="007B03AD">
        <w:rPr>
          <w:sz w:val="16"/>
        </w:rPr>
        <w:t xml:space="preserve"> new </w:t>
      </w:r>
      <w:r w:rsidRPr="00231C1F">
        <w:rPr>
          <w:rStyle w:val="StyleUnderline"/>
          <w:highlight w:val="yellow"/>
        </w:rPr>
        <w:t>complexity</w:t>
      </w:r>
      <w:r w:rsidRPr="005B2934">
        <w:rPr>
          <w:rStyle w:val="StyleUnderline"/>
        </w:rPr>
        <w:t xml:space="preserve"> would likely </w:t>
      </w:r>
      <w:r w:rsidRPr="00231C1F">
        <w:rPr>
          <w:rStyle w:val="Emphasis"/>
          <w:highlight w:val="yellow"/>
        </w:rPr>
        <w:t>slow</w:t>
      </w:r>
      <w:r w:rsidRPr="005B2934">
        <w:rPr>
          <w:rStyle w:val="Emphasis"/>
        </w:rPr>
        <w:t xml:space="preserve"> users’ </w:t>
      </w:r>
      <w:r w:rsidRPr="00231C1F">
        <w:rPr>
          <w:rStyle w:val="Emphasis"/>
          <w:highlight w:val="yellow"/>
        </w:rPr>
        <w:t>access to info</w:t>
      </w:r>
      <w:r w:rsidRPr="005B2934">
        <w:rPr>
          <w:rStyle w:val="Emphasis"/>
        </w:rPr>
        <w:t>rmation</w:t>
      </w:r>
      <w:r w:rsidRPr="005B2934">
        <w:rPr>
          <w:rStyle w:val="StyleUnderline"/>
        </w:rPr>
        <w:t xml:space="preserve"> and services that they want</w:t>
      </w:r>
      <w:r w:rsidRPr="007B03AD">
        <w:rPr>
          <w:sz w:val="16"/>
        </w:rPr>
        <w:t xml:space="preserve">—and </w:t>
      </w:r>
      <w:r w:rsidRPr="005B2934">
        <w:rPr>
          <w:rStyle w:val="StyleUnderline"/>
        </w:rPr>
        <w:t xml:space="preserve">simply </w:t>
      </w:r>
      <w:r w:rsidRPr="00231C1F">
        <w:rPr>
          <w:rStyle w:val="StyleUnderline"/>
          <w:highlight w:val="yellow"/>
        </w:rPr>
        <w:t>turn</w:t>
      </w:r>
      <w:r w:rsidRPr="005B2934">
        <w:rPr>
          <w:rStyle w:val="StyleUnderline"/>
        </w:rPr>
        <w:t xml:space="preserve"> “click fatigue” </w:t>
      </w:r>
      <w:r w:rsidRPr="00231C1F">
        <w:rPr>
          <w:rStyle w:val="StyleUnderline"/>
          <w:highlight w:val="yellow"/>
        </w:rPr>
        <w:t>into</w:t>
      </w:r>
      <w:r w:rsidRPr="005B2934">
        <w:rPr>
          <w:rStyle w:val="StyleUnderline"/>
        </w:rPr>
        <w:t xml:space="preserve"> </w:t>
      </w:r>
      <w:r w:rsidRPr="005B2934">
        <w:rPr>
          <w:rStyle w:val="Emphasis"/>
        </w:rPr>
        <w:t>“</w:t>
      </w:r>
      <w:r w:rsidRPr="00231C1F">
        <w:rPr>
          <w:rStyle w:val="Emphasis"/>
          <w:highlight w:val="yellow"/>
        </w:rPr>
        <w:t>negotiation fatigue</w:t>
      </w:r>
      <w:r w:rsidRPr="005B2934">
        <w:rPr>
          <w:rStyle w:val="Emphasis"/>
        </w:rPr>
        <w:t>.”</w:t>
      </w:r>
    </w:p>
    <w:p w14:paraId="5FC90940" w14:textId="77777777" w:rsidR="004C494D" w:rsidRPr="007B03AD" w:rsidRDefault="004C494D" w:rsidP="004C494D">
      <w:pPr>
        <w:rPr>
          <w:sz w:val="16"/>
        </w:rPr>
      </w:pPr>
      <w:r w:rsidRPr="005B2934">
        <w:rPr>
          <w:rStyle w:val="StyleUnderline"/>
        </w:rPr>
        <w:t>If pricing is set by regulators</w:t>
      </w:r>
      <w:r w:rsidRPr="007B03AD">
        <w:rPr>
          <w:sz w:val="16"/>
        </w:rPr>
        <w:t xml:space="preserve"> or a legislature, </w:t>
      </w:r>
      <w:r w:rsidRPr="005B2934">
        <w:rPr>
          <w:rStyle w:val="StyleUnderline"/>
        </w:rPr>
        <w:t>this could require drawing of lines about the use of information based on judgments that some should be favored and others disfavored</w:t>
      </w:r>
      <w:r w:rsidRPr="007B03AD">
        <w:rPr>
          <w:sz w:val="16"/>
        </w:rPr>
        <w:t xml:space="preserve"> (e.g., different pricing for medical research versus commercial data brokerage). Yet </w:t>
      </w:r>
      <w:r w:rsidRPr="005B2934">
        <w:rPr>
          <w:rStyle w:val="StyleUnderline"/>
        </w:rPr>
        <w:t>this approach might risk an adverse review under</w:t>
      </w:r>
      <w:r w:rsidRPr="007B03AD">
        <w:rPr>
          <w:sz w:val="16"/>
        </w:rPr>
        <w:t xml:space="preserve"> the Supreme Court’s </w:t>
      </w:r>
      <w:r w:rsidRPr="005B2934">
        <w:rPr>
          <w:rStyle w:val="Emphasis"/>
        </w:rPr>
        <w:t>First Amendment</w:t>
      </w:r>
      <w:r w:rsidRPr="007B03AD">
        <w:rPr>
          <w:sz w:val="16"/>
        </w:rPr>
        <w:t xml:space="preserve"> holding in Sorrell v. IMS Health Inc., which rejected a Vermont limitation on a few particular uses of information about a pharmacy prescription transaction. Although the Sorrell case turned on particular decisions and statements made by the Vermont legislature, any privacy legislation is likely to face challenges under the First Amendment commercial speech doctrine, which encompasses commercial advertising within free speech protection on the basis of a “strong interest in the free flow of commercial information” on the part of both consumers and society. It is far from clear that a property rights approach to privacy would improve the arguments needed to withstand a constitutional challenge on such grounds.</w:t>
      </w:r>
    </w:p>
    <w:p w14:paraId="3E74BB56" w14:textId="77777777" w:rsidR="004C494D" w:rsidRPr="007B03AD" w:rsidRDefault="004C494D" w:rsidP="004C494D">
      <w:pPr>
        <w:rPr>
          <w:sz w:val="16"/>
        </w:rPr>
      </w:pPr>
      <w:r w:rsidRPr="007B03AD">
        <w:rPr>
          <w:sz w:val="16"/>
        </w:rPr>
        <w:t xml:space="preserve">A </w:t>
      </w:r>
      <w:r w:rsidRPr="007B03AD">
        <w:rPr>
          <w:rStyle w:val="StyleUnderline"/>
        </w:rPr>
        <w:t>property-based system</w:t>
      </w:r>
      <w:r w:rsidRPr="007B03AD">
        <w:rPr>
          <w:sz w:val="16"/>
        </w:rPr>
        <w:t xml:space="preserve"> also </w:t>
      </w:r>
      <w:r w:rsidRPr="007B03AD">
        <w:rPr>
          <w:rStyle w:val="StyleUnderline"/>
        </w:rPr>
        <w:t>disregards interests besides property that individuals have in personal information</w:t>
      </w:r>
      <w:r w:rsidRPr="007B03AD">
        <w:rPr>
          <w:sz w:val="16"/>
        </w:rPr>
        <w:t xml:space="preserve">. </w:t>
      </w:r>
      <w:r w:rsidRPr="007B03AD">
        <w:rPr>
          <w:rStyle w:val="StyleUnderline"/>
        </w:rPr>
        <w:t>Consumers</w:t>
      </w:r>
      <w:r w:rsidRPr="007B03AD">
        <w:rPr>
          <w:sz w:val="16"/>
        </w:rPr>
        <w:t xml:space="preserve"> often </w:t>
      </w:r>
      <w:r w:rsidRPr="007B03AD">
        <w:rPr>
          <w:rStyle w:val="StyleUnderline"/>
        </w:rPr>
        <w:t>benefit from freely providing information for use in a particular context</w:t>
      </w:r>
      <w:r w:rsidRPr="007B03AD">
        <w:rPr>
          <w:sz w:val="16"/>
        </w:rPr>
        <w:t xml:space="preserve">, but </w:t>
      </w:r>
      <w:r w:rsidRPr="007B03AD">
        <w:rPr>
          <w:rStyle w:val="StyleUnderline"/>
        </w:rPr>
        <w:t>they can suffer a range of privacy harms if the information is used in an unrelated context not contemplated when use of the information was licensed.</w:t>
      </w:r>
      <w:r w:rsidRPr="007B03AD">
        <w:rPr>
          <w:sz w:val="16"/>
        </w:rPr>
        <w:t xml:space="preserve"> At the same, </w:t>
      </w:r>
      <w:r w:rsidRPr="007B03AD">
        <w:rPr>
          <w:rStyle w:val="StyleUnderline"/>
        </w:rPr>
        <w:t xml:space="preserve">imbuing property rights in personal information would affect sharing of data in </w:t>
      </w:r>
      <w:r w:rsidRPr="007B03AD">
        <w:rPr>
          <w:rStyle w:val="Emphasis"/>
        </w:rPr>
        <w:t>many common contexts</w:t>
      </w:r>
      <w:r w:rsidRPr="007B03AD">
        <w:rPr>
          <w:sz w:val="16"/>
        </w:rPr>
        <w:t>. In a simple purchase of a book from an online retailer, for example, the book title and subject could reveal highly personal information about the purchaser, but the retailer surely would have a right to retain and use its own business records about the transaction (including the title of the book).</w:t>
      </w:r>
    </w:p>
    <w:p w14:paraId="1F4398FA" w14:textId="77777777" w:rsidR="004C494D" w:rsidRPr="007B03AD" w:rsidRDefault="004C494D" w:rsidP="004C494D">
      <w:pPr>
        <w:rPr>
          <w:sz w:val="16"/>
        </w:rPr>
      </w:pPr>
      <w:r w:rsidRPr="007B03AD">
        <w:rPr>
          <w:sz w:val="16"/>
        </w:rPr>
        <w:t>Under an information-as-property regime, would both the purchaser and the retailer have property rights to information about the transaction? And in such a property regime, couldn’t the retailer simply make as a condition of sale that the purchaser must grant a license to the retailer to use the information for specified uses? And wouldn’t that simply lead to another form of the tyranny of fine print in which the purchaser who wants the convenience of an online purchase would be forced to cede rights to the retailer? It is unclear whether the information as property regime would in fact improve the current state of privacy.</w:t>
      </w:r>
    </w:p>
    <w:p w14:paraId="7F507446" w14:textId="77777777" w:rsidR="004C494D" w:rsidRPr="007B03AD" w:rsidRDefault="004C494D" w:rsidP="004C494D">
      <w:pPr>
        <w:rPr>
          <w:sz w:val="16"/>
        </w:rPr>
      </w:pPr>
      <w:r w:rsidRPr="007B03AD">
        <w:rPr>
          <w:sz w:val="16"/>
        </w:rPr>
        <w:t>Looking beyond this retail scenario, how would information-as-property apply to a simple online conversation between two individuals who exchange personal information with each other—perhaps even information about personal activities that the two individuals did together? Would both individuals have property interests in the personal information about a joint activity? Would that mean that neither individual could tell anyone else about the joint activity without the permission of the other individual? (Facebook allows users to delete or port their own photographs but not other people’s photos in which they are tagged).</w:t>
      </w:r>
    </w:p>
    <w:p w14:paraId="4C89B03E" w14:textId="77777777" w:rsidR="004C494D" w:rsidRPr="007B03AD" w:rsidRDefault="004C494D" w:rsidP="004C494D">
      <w:pPr>
        <w:rPr>
          <w:sz w:val="16"/>
        </w:rPr>
      </w:pPr>
      <w:r w:rsidRPr="007B03AD">
        <w:rPr>
          <w:sz w:val="16"/>
        </w:rPr>
        <w:t xml:space="preserve">The European Union’s </w:t>
      </w:r>
      <w:r w:rsidRPr="00231C1F">
        <w:rPr>
          <w:rStyle w:val="Emphasis"/>
          <w:sz w:val="32"/>
          <w:szCs w:val="32"/>
          <w:highlight w:val="yellow"/>
        </w:rPr>
        <w:t>GDPR</w:t>
      </w:r>
      <w:r w:rsidRPr="00231C1F">
        <w:rPr>
          <w:rStyle w:val="StyleUnderline"/>
          <w:sz w:val="32"/>
          <w:szCs w:val="32"/>
          <w:highlight w:val="yellow"/>
        </w:rPr>
        <w:t xml:space="preserve"> </w:t>
      </w:r>
      <w:r w:rsidRPr="00231C1F">
        <w:rPr>
          <w:rStyle w:val="StyleUnderline"/>
          <w:highlight w:val="yellow"/>
        </w:rPr>
        <w:t>provides</w:t>
      </w:r>
      <w:r w:rsidRPr="007B03AD">
        <w:rPr>
          <w:rStyle w:val="StyleUnderline"/>
        </w:rPr>
        <w:t xml:space="preserve"> a </w:t>
      </w:r>
      <w:r w:rsidRPr="00231C1F">
        <w:rPr>
          <w:rStyle w:val="StyleUnderline"/>
          <w:highlight w:val="yellow"/>
        </w:rPr>
        <w:t>benchmark for</w:t>
      </w:r>
      <w:r w:rsidRPr="007B03AD">
        <w:rPr>
          <w:rStyle w:val="StyleUnderline"/>
        </w:rPr>
        <w:t xml:space="preserve"> the </w:t>
      </w:r>
      <w:r w:rsidRPr="00231C1F">
        <w:rPr>
          <w:rStyle w:val="StyleUnderline"/>
          <w:highlight w:val="yellow"/>
        </w:rPr>
        <w:t>complexity</w:t>
      </w:r>
      <w:r w:rsidRPr="007B03AD">
        <w:rPr>
          <w:rStyle w:val="StyleUnderline"/>
        </w:rPr>
        <w:t xml:space="preserve"> of </w:t>
      </w:r>
      <w:r w:rsidRPr="007B03AD">
        <w:rPr>
          <w:rStyle w:val="Emphasis"/>
        </w:rPr>
        <w:t>introducing property interests into information ecosystems</w:t>
      </w:r>
      <w:r w:rsidRPr="007B03AD">
        <w:rPr>
          <w:sz w:val="16"/>
        </w:rPr>
        <w:t xml:space="preserve">. The </w:t>
      </w:r>
      <w:r w:rsidRPr="00231C1F">
        <w:rPr>
          <w:rStyle w:val="StyleUnderline"/>
          <w:highlight w:val="yellow"/>
        </w:rPr>
        <w:t>regulation required</w:t>
      </w:r>
      <w:r w:rsidRPr="007B03AD">
        <w:rPr>
          <w:rStyle w:val="StyleUnderline"/>
        </w:rPr>
        <w:t xml:space="preserve"> an </w:t>
      </w:r>
      <w:r w:rsidRPr="00231C1F">
        <w:rPr>
          <w:rStyle w:val="Emphasis"/>
          <w:highlight w:val="yellow"/>
        </w:rPr>
        <w:t>enormous</w:t>
      </w:r>
      <w:r w:rsidRPr="007B03AD">
        <w:rPr>
          <w:rStyle w:val="Emphasis"/>
        </w:rPr>
        <w:t xml:space="preserve"> amount of </w:t>
      </w:r>
      <w:r w:rsidRPr="00231C1F">
        <w:rPr>
          <w:rStyle w:val="Emphasis"/>
          <w:highlight w:val="yellow"/>
        </w:rPr>
        <w:t>systems design work</w:t>
      </w:r>
      <w:r w:rsidRPr="007B03AD">
        <w:rPr>
          <w:rStyle w:val="StyleUnderline"/>
        </w:rPr>
        <w:t xml:space="preserve"> to map data flows within organizations</w:t>
      </w:r>
      <w:r w:rsidRPr="007B03AD">
        <w:rPr>
          <w:sz w:val="16"/>
        </w:rPr>
        <w:t xml:space="preserve">, </w:t>
      </w:r>
      <w:r w:rsidRPr="007B03AD">
        <w:rPr>
          <w:rStyle w:val="StyleUnderline"/>
        </w:rPr>
        <w:t>document these for regulators, change user interfaces, and create the back-end systems to enable individual access, correction, and deletion</w:t>
      </w:r>
      <w:r w:rsidRPr="007B03AD">
        <w:rPr>
          <w:sz w:val="16"/>
        </w:rPr>
        <w:t xml:space="preserve">. </w:t>
      </w:r>
      <w:r w:rsidRPr="007B03AD">
        <w:rPr>
          <w:rStyle w:val="StyleUnderline"/>
        </w:rPr>
        <w:t>Microsoft</w:t>
      </w:r>
      <w:r w:rsidRPr="007B03AD">
        <w:rPr>
          <w:sz w:val="16"/>
        </w:rPr>
        <w:t xml:space="preserve"> revealed that it </w:t>
      </w:r>
      <w:r w:rsidRPr="007B03AD">
        <w:rPr>
          <w:rStyle w:val="StyleUnderline"/>
        </w:rPr>
        <w:t>put 1,600 engineers on the task implementing the GDPR</w:t>
      </w:r>
      <w:r w:rsidRPr="007B03AD">
        <w:rPr>
          <w:sz w:val="16"/>
        </w:rPr>
        <w:t>. Creating a system of micropayments similarly would add major new layers to user interfaces and back-ends systems.</w:t>
      </w:r>
    </w:p>
    <w:p w14:paraId="593B1C74" w14:textId="77777777" w:rsidR="004C494D" w:rsidRPr="007B03AD" w:rsidRDefault="004C494D" w:rsidP="004C494D">
      <w:pPr>
        <w:rPr>
          <w:sz w:val="16"/>
        </w:rPr>
      </w:pPr>
      <w:r w:rsidRPr="007B03AD">
        <w:rPr>
          <w:sz w:val="16"/>
        </w:rPr>
        <w:t>There are apps and proposals that seek to protect privacy through intermediaries. MIT’s big data pioneer Alexander Pentland and Thomas Hardjono have proposed that credit unions and labor unions could use their collective role to operate data cooperatives on behalf of their members, negotiating and managing permissions as well as deriving insights for their users. In a similar vein, CitizenMe is developing a data “exchange” that enables individuals to pool their data for surveys and other uses in exchange for compensation, and also to receive develop analysis of their data. In time, a privacy marketplace may develop platforms like these. In the meantime, the challenges of implementation, adoption, and permissions management across many different contexts and interests in information means these are not a substitute for widely applicable baseline privacy legislation.</w:t>
      </w:r>
    </w:p>
    <w:p w14:paraId="4BBF777D" w14:textId="77777777" w:rsidR="004C494D" w:rsidRDefault="004C494D" w:rsidP="004C494D">
      <w:pPr>
        <w:pStyle w:val="Heading4"/>
      </w:pPr>
      <w:r>
        <w:t xml:space="preserve">Financing, membership, and transparency </w:t>
      </w:r>
      <w:r w:rsidRPr="008B74E3">
        <w:rPr>
          <w:u w:val="single"/>
        </w:rPr>
        <w:t>crush</w:t>
      </w:r>
      <w:r>
        <w:t xml:space="preserve"> data unions.</w:t>
      </w:r>
    </w:p>
    <w:p w14:paraId="0B57DF17" w14:textId="77777777" w:rsidR="004C494D" w:rsidRPr="00AB26A3" w:rsidRDefault="004C494D" w:rsidP="004C494D">
      <w:pPr>
        <w:rPr>
          <w:b/>
          <w:bCs/>
        </w:rPr>
      </w:pPr>
      <w:r w:rsidRPr="00AB26A3">
        <w:t xml:space="preserve">Sebastian </w:t>
      </w:r>
      <w:r w:rsidRPr="00AB26A3">
        <w:rPr>
          <w:rStyle w:val="Style13ptBold"/>
        </w:rPr>
        <w:t>Merkel et al. 24</w:t>
      </w:r>
      <w:r>
        <w:t>, Faculty of Social Science, Ruhr University Bochum , 4/15/24, “(Data-) Cooperatives in health and social care: a scoping review,” https://link.springer.com/article/10.1007/s10389-024-02226-x</w:t>
      </w:r>
    </w:p>
    <w:p w14:paraId="45161F51" w14:textId="77777777" w:rsidR="004C494D" w:rsidRPr="002C379C" w:rsidRDefault="004C494D" w:rsidP="004C494D">
      <w:pPr>
        <w:rPr>
          <w:sz w:val="16"/>
        </w:rPr>
      </w:pPr>
      <w:r w:rsidRPr="002C379C">
        <w:rPr>
          <w:sz w:val="16"/>
        </w:rPr>
        <w:t xml:space="preserve">Nevertheless, with respect to these issues described above, the review allowed us to derive </w:t>
      </w:r>
      <w:r w:rsidRPr="00E818AE">
        <w:rPr>
          <w:rStyle w:val="StyleUnderline"/>
        </w:rPr>
        <w:t>five common challenges from the present results that (</w:t>
      </w:r>
      <w:r w:rsidRPr="00C01A3C">
        <w:rPr>
          <w:rStyle w:val="StyleUnderline"/>
          <w:highlight w:val="yellow"/>
        </w:rPr>
        <w:t>data</w:t>
      </w:r>
      <w:r w:rsidRPr="00E818AE">
        <w:rPr>
          <w:rStyle w:val="StyleUnderline"/>
        </w:rPr>
        <w:t xml:space="preserve">) </w:t>
      </w:r>
      <w:r w:rsidRPr="00C01A3C">
        <w:rPr>
          <w:rStyle w:val="StyleUnderline"/>
          <w:highlight w:val="yellow"/>
        </w:rPr>
        <w:t>coop</w:t>
      </w:r>
      <w:r w:rsidRPr="00C01A3C">
        <w:rPr>
          <w:rStyle w:val="StyleUnderline"/>
        </w:rPr>
        <w:t>erative</w:t>
      </w:r>
      <w:r w:rsidRPr="00C01A3C">
        <w:rPr>
          <w:rStyle w:val="StyleUnderline"/>
          <w:highlight w:val="yellow"/>
        </w:rPr>
        <w:t>s</w:t>
      </w:r>
      <w:r w:rsidRPr="002C379C">
        <w:rPr>
          <w:sz w:val="16"/>
        </w:rPr>
        <w:t xml:space="preserve"> in the health and social care sector must face in order to be successful:</w:t>
      </w:r>
    </w:p>
    <w:p w14:paraId="7CBC3579" w14:textId="77777777" w:rsidR="004C494D" w:rsidRPr="002C379C" w:rsidRDefault="004C494D" w:rsidP="004C494D">
      <w:pPr>
        <w:rPr>
          <w:sz w:val="16"/>
        </w:rPr>
      </w:pPr>
      <w:r w:rsidRPr="002C379C">
        <w:rPr>
          <w:sz w:val="16"/>
        </w:rPr>
        <w:t>(1)</w:t>
      </w:r>
    </w:p>
    <w:p w14:paraId="5B5C54FF" w14:textId="77777777" w:rsidR="004C494D" w:rsidRPr="002C379C" w:rsidRDefault="004C494D" w:rsidP="004C494D">
      <w:pPr>
        <w:rPr>
          <w:sz w:val="16"/>
        </w:rPr>
      </w:pPr>
      <w:r w:rsidRPr="002C379C">
        <w:rPr>
          <w:sz w:val="16"/>
        </w:rPr>
        <w:t xml:space="preserve">Salary structures: Health and social care </w:t>
      </w:r>
      <w:r w:rsidRPr="00E818AE">
        <w:rPr>
          <w:rStyle w:val="StyleUnderline"/>
        </w:rPr>
        <w:t xml:space="preserve">cooperatives often </w:t>
      </w:r>
      <w:r w:rsidRPr="00C01A3C">
        <w:rPr>
          <w:rStyle w:val="StyleUnderline"/>
          <w:highlight w:val="yellow"/>
        </w:rPr>
        <w:t xml:space="preserve">struggle to </w:t>
      </w:r>
      <w:r w:rsidRPr="00C01A3C">
        <w:rPr>
          <w:rStyle w:val="Emphasis"/>
          <w:highlight w:val="yellow"/>
        </w:rPr>
        <w:t>obtain long-term, sustainable financing</w:t>
      </w:r>
      <w:r w:rsidRPr="002C379C">
        <w:rPr>
          <w:sz w:val="16"/>
        </w:rPr>
        <w:t xml:space="preserve">. This can partly be </w:t>
      </w:r>
      <w:r w:rsidRPr="00E818AE">
        <w:rPr>
          <w:rStyle w:val="StyleUnderline"/>
        </w:rPr>
        <w:t xml:space="preserve">attributed to the circumstance that cooperatives typically emerge from a </w:t>
      </w:r>
      <w:r w:rsidRPr="00E818AE">
        <w:rPr>
          <w:rStyle w:val="Emphasis"/>
        </w:rPr>
        <w:t>bottom-up movement</w:t>
      </w:r>
      <w:r w:rsidRPr="002C379C">
        <w:rPr>
          <w:sz w:val="16"/>
        </w:rPr>
        <w:t xml:space="preserve">. As a result, most </w:t>
      </w:r>
      <w:r w:rsidRPr="00E818AE">
        <w:rPr>
          <w:rStyle w:val="StyleUnderline"/>
        </w:rPr>
        <w:t xml:space="preserve">new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of this type </w:t>
      </w:r>
      <w:r w:rsidRPr="00C01A3C">
        <w:rPr>
          <w:rStyle w:val="StyleUnderline"/>
          <w:highlight w:val="yellow"/>
        </w:rPr>
        <w:t>do not have</w:t>
      </w:r>
      <w:r w:rsidRPr="00E818AE">
        <w:rPr>
          <w:rStyle w:val="StyleUnderline"/>
        </w:rPr>
        <w:t xml:space="preserve"> a large </w:t>
      </w:r>
      <w:r w:rsidRPr="00C01A3C">
        <w:rPr>
          <w:rStyle w:val="StyleUnderline"/>
          <w:highlight w:val="yellow"/>
        </w:rPr>
        <w:t>budget available</w:t>
      </w:r>
      <w:r w:rsidRPr="002C379C">
        <w:rPr>
          <w:sz w:val="16"/>
        </w:rPr>
        <w:t xml:space="preserve">. Many </w:t>
      </w:r>
      <w:r w:rsidRPr="00E818AE">
        <w:rPr>
          <w:rStyle w:val="StyleUnderline"/>
        </w:rPr>
        <w:t xml:space="preserve">cooperatives </w:t>
      </w:r>
      <w:r w:rsidRPr="00C01A3C">
        <w:rPr>
          <w:rStyle w:val="StyleUnderline"/>
          <w:highlight w:val="yellow"/>
        </w:rPr>
        <w:t>rely on donations</w:t>
      </w:r>
      <w:r w:rsidRPr="00E818AE">
        <w:rPr>
          <w:rStyle w:val="StyleUnderline"/>
        </w:rPr>
        <w:t xml:space="preserve"> and </w:t>
      </w:r>
      <w:r w:rsidRPr="00E818AE">
        <w:rPr>
          <w:rStyle w:val="Emphasis"/>
        </w:rPr>
        <w:t>support from subsidies</w:t>
      </w:r>
      <w:r w:rsidRPr="002C379C">
        <w:rPr>
          <w:sz w:val="16"/>
        </w:rPr>
        <w:t xml:space="preserve">, especially in their founding phase. To raise such funds, a </w:t>
      </w:r>
      <w:r w:rsidRPr="00C01A3C">
        <w:rPr>
          <w:rStyle w:val="Emphasis"/>
          <w:highlight w:val="yellow"/>
        </w:rPr>
        <w:t>sufficient amount of people</w:t>
      </w:r>
      <w:r w:rsidRPr="00C01A3C">
        <w:rPr>
          <w:rStyle w:val="StyleUnderline"/>
          <w:highlight w:val="yellow"/>
        </w:rPr>
        <w:t xml:space="preserve"> must be convinced</w:t>
      </w:r>
      <w:r w:rsidRPr="00E818AE">
        <w:rPr>
          <w:rStyle w:val="StyleUnderline"/>
        </w:rPr>
        <w:t xml:space="preserve"> by the idea of the cooperative</w:t>
      </w:r>
      <w:r w:rsidRPr="002C379C">
        <w:rPr>
          <w:sz w:val="16"/>
        </w:rPr>
        <w:t xml:space="preserve">. Since </w:t>
      </w:r>
      <w:r w:rsidRPr="00E818AE">
        <w:rPr>
          <w:rStyle w:val="StyleUnderline"/>
        </w:rPr>
        <w:t xml:space="preserve">cooperatives tend to be a </w:t>
      </w:r>
      <w:r w:rsidRPr="00E818AE">
        <w:rPr>
          <w:rStyle w:val="Emphasis"/>
        </w:rPr>
        <w:t>grassroots movement</w:t>
      </w:r>
      <w:r w:rsidRPr="002C379C">
        <w:rPr>
          <w:sz w:val="16"/>
        </w:rPr>
        <w:t xml:space="preserve">, a </w:t>
      </w:r>
      <w:r w:rsidRPr="00E818AE">
        <w:rPr>
          <w:rStyle w:val="StyleUnderline"/>
        </w:rPr>
        <w:t>consensus must be established among potential members</w:t>
      </w:r>
      <w:r w:rsidRPr="002C379C">
        <w:rPr>
          <w:sz w:val="16"/>
        </w:rPr>
        <w:t xml:space="preserve">, which can take more time depending on the group. This also relates to questions about how to handle the health data collected in the cooperative, the sale of which finances some of the data cooperatives (www.healthbank.coop2021; www.polypoly-citizens.eu/de/). Another challenging part is the filling of important corporate positions by volunteers, who often run the organization without any financial reimbursement. The </w:t>
      </w:r>
      <w:r w:rsidRPr="00C01A3C">
        <w:rPr>
          <w:rStyle w:val="StyleUnderline"/>
          <w:highlight w:val="yellow"/>
        </w:rPr>
        <w:t>voluntary nature</w:t>
      </w:r>
      <w:r w:rsidRPr="00E818AE">
        <w:rPr>
          <w:rStyle w:val="StyleUnderline"/>
        </w:rPr>
        <w:t xml:space="preserve"> of participation </w:t>
      </w:r>
      <w:r w:rsidRPr="00C01A3C">
        <w:rPr>
          <w:rStyle w:val="StyleUnderline"/>
          <w:highlight w:val="yellow"/>
        </w:rPr>
        <w:t>implies</w:t>
      </w:r>
      <w:r w:rsidRPr="00E818AE">
        <w:rPr>
          <w:rStyle w:val="StyleUnderline"/>
        </w:rPr>
        <w:t xml:space="preserve"> that </w:t>
      </w:r>
      <w:r w:rsidRPr="00C01A3C">
        <w:rPr>
          <w:rStyle w:val="Emphasis"/>
          <w:highlight w:val="yellow"/>
        </w:rPr>
        <w:t>reliability is not</w:t>
      </w:r>
      <w:r w:rsidRPr="00E818AE">
        <w:rPr>
          <w:rStyle w:val="Emphasis"/>
        </w:rPr>
        <w:t xml:space="preserve"> always </w:t>
      </w:r>
      <w:r w:rsidRPr="00C01A3C">
        <w:rPr>
          <w:rStyle w:val="Emphasis"/>
          <w:highlight w:val="yellow"/>
        </w:rPr>
        <w:t>given</w:t>
      </w:r>
      <w:r w:rsidRPr="002C379C">
        <w:rPr>
          <w:sz w:val="16"/>
        </w:rPr>
        <w:t xml:space="preserve">. A </w:t>
      </w:r>
      <w:r w:rsidRPr="00E818AE">
        <w:rPr>
          <w:rStyle w:val="StyleUnderline"/>
        </w:rPr>
        <w:t>high degree of idealism must prevail on the part of the volunteers and a real added value must be recognized in the cooperative</w:t>
      </w:r>
      <w:r w:rsidRPr="002C379C">
        <w:rPr>
          <w:sz w:val="16"/>
        </w:rPr>
        <w:t>. However, since the volunteers are often professionally trained in other contexts and perform the activities involved in the founding on a part-time basis, professionalizing the cooperative is another challenge.</w:t>
      </w:r>
    </w:p>
    <w:p w14:paraId="0035A62A" w14:textId="77777777" w:rsidR="004C494D" w:rsidRPr="002C379C" w:rsidRDefault="004C494D" w:rsidP="004C494D">
      <w:pPr>
        <w:rPr>
          <w:sz w:val="16"/>
        </w:rPr>
      </w:pPr>
      <w:r w:rsidRPr="002C379C">
        <w:rPr>
          <w:sz w:val="16"/>
        </w:rPr>
        <w:t>(2)</w:t>
      </w:r>
    </w:p>
    <w:p w14:paraId="25343F79" w14:textId="77777777" w:rsidR="004C494D" w:rsidRPr="002C379C" w:rsidRDefault="004C494D" w:rsidP="004C494D">
      <w:pPr>
        <w:rPr>
          <w:sz w:val="16"/>
        </w:rPr>
      </w:pPr>
      <w:r w:rsidRPr="002C379C">
        <w:rPr>
          <w:sz w:val="16"/>
        </w:rPr>
        <w:t xml:space="preserve">Cooperating with other providers and surrounding institutions: </w:t>
      </w:r>
      <w:r w:rsidRPr="00C01A3C">
        <w:rPr>
          <w:rStyle w:val="StyleUnderline"/>
          <w:highlight w:val="yellow"/>
        </w:rPr>
        <w:t>Coop</w:t>
      </w:r>
      <w:r w:rsidRPr="00C01A3C">
        <w:rPr>
          <w:rStyle w:val="StyleUnderline"/>
        </w:rPr>
        <w:t>erative</w:t>
      </w:r>
      <w:r w:rsidRPr="00C01A3C">
        <w:rPr>
          <w:rStyle w:val="StyleUnderline"/>
          <w:highlight w:val="yellow"/>
        </w:rPr>
        <w:t>s are</w:t>
      </w:r>
      <w:r w:rsidRPr="00E818AE">
        <w:rPr>
          <w:rStyle w:val="StyleUnderline"/>
        </w:rPr>
        <w:t xml:space="preserve"> often </w:t>
      </w:r>
      <w:r w:rsidRPr="00C01A3C">
        <w:rPr>
          <w:rStyle w:val="StyleUnderline"/>
          <w:highlight w:val="yellow"/>
        </w:rPr>
        <w:t>in competition with</w:t>
      </w:r>
      <w:r w:rsidRPr="00E818AE">
        <w:rPr>
          <w:rStyle w:val="StyleUnderline"/>
        </w:rPr>
        <w:t xml:space="preserve"> </w:t>
      </w:r>
      <w:r w:rsidRPr="00C01A3C">
        <w:rPr>
          <w:rStyle w:val="StyleUnderline"/>
          <w:highlight w:val="yellow"/>
        </w:rPr>
        <w:t>commercial providers</w:t>
      </w:r>
      <w:r w:rsidRPr="00E818AE">
        <w:rPr>
          <w:rStyle w:val="StyleUnderline"/>
        </w:rPr>
        <w:t xml:space="preserve"> in </w:t>
      </w:r>
      <w:r w:rsidRPr="00E818AE">
        <w:rPr>
          <w:rStyle w:val="Emphasis"/>
        </w:rPr>
        <w:t>terms of the services they offer</w:t>
      </w:r>
      <w:r w:rsidRPr="002C379C">
        <w:rPr>
          <w:sz w:val="16"/>
        </w:rPr>
        <w:t xml:space="preserve"> (Fisher et al. 2012). </w:t>
      </w:r>
      <w:r w:rsidRPr="00E818AE">
        <w:rPr>
          <w:rStyle w:val="StyleUnderline"/>
        </w:rPr>
        <w:t>Forming cooperations can be an opportunity to secure the cooperative’s financial base and to maintain the cooperative work</w:t>
      </w:r>
      <w:r w:rsidRPr="002C379C">
        <w:rPr>
          <w:sz w:val="16"/>
        </w:rPr>
        <w:t xml:space="preserve">. </w:t>
      </w:r>
      <w:r w:rsidRPr="00E818AE">
        <w:rPr>
          <w:rStyle w:val="StyleUnderline"/>
        </w:rPr>
        <w:t>As the results of this work showed, such cooperations are often formed with public or rather governmental institutions</w:t>
      </w:r>
      <w:r w:rsidRPr="002C379C">
        <w:rPr>
          <w:sz w:val="16"/>
        </w:rPr>
        <w:t xml:space="preserve">. </w:t>
      </w:r>
      <w:r w:rsidRPr="00E818AE">
        <w:rPr>
          <w:rStyle w:val="StyleUnderline"/>
        </w:rPr>
        <w:t>These have a politically motivated interest in promoting the region-specific services of the cooperatives</w:t>
      </w:r>
      <w:r w:rsidRPr="002C379C">
        <w:rPr>
          <w:sz w:val="16"/>
        </w:rPr>
        <w:t xml:space="preserve">. However, </w:t>
      </w:r>
      <w:r w:rsidRPr="00E818AE">
        <w:rPr>
          <w:rStyle w:val="StyleUnderline"/>
        </w:rPr>
        <w:t xml:space="preserve">the </w:t>
      </w:r>
      <w:r w:rsidRPr="00C01A3C">
        <w:rPr>
          <w:rStyle w:val="StyleUnderline"/>
          <w:highlight w:val="yellow"/>
        </w:rPr>
        <w:t>coop</w:t>
      </w:r>
      <w:r w:rsidRPr="00C01A3C">
        <w:rPr>
          <w:rStyle w:val="StyleUnderline"/>
        </w:rPr>
        <w:t>erative</w:t>
      </w:r>
      <w:r w:rsidRPr="00C01A3C">
        <w:rPr>
          <w:rStyle w:val="StyleUnderline"/>
          <w:highlight w:val="yellow"/>
        </w:rPr>
        <w:t>s</w:t>
      </w:r>
      <w:r w:rsidRPr="00E818AE">
        <w:rPr>
          <w:rStyle w:val="StyleUnderline"/>
        </w:rPr>
        <w:t xml:space="preserve"> also </w:t>
      </w:r>
      <w:r w:rsidRPr="00C01A3C">
        <w:rPr>
          <w:rStyle w:val="Emphasis"/>
          <w:highlight w:val="yellow"/>
        </w:rPr>
        <w:t>risk losing</w:t>
      </w:r>
      <w:r w:rsidRPr="00E818AE">
        <w:rPr>
          <w:rStyle w:val="Emphasis"/>
        </w:rPr>
        <w:t xml:space="preserve"> their </w:t>
      </w:r>
      <w:r w:rsidRPr="00C01A3C">
        <w:rPr>
          <w:rStyle w:val="Emphasis"/>
          <w:highlight w:val="yellow"/>
        </w:rPr>
        <w:t>autonomy</w:t>
      </w:r>
      <w:r w:rsidRPr="00E818AE">
        <w:rPr>
          <w:rStyle w:val="StyleUnderline"/>
        </w:rPr>
        <w:t xml:space="preserve"> to meet the need for voice and control of their cooperation partners.</w:t>
      </w:r>
      <w:r w:rsidRPr="002C379C">
        <w:rPr>
          <w:sz w:val="16"/>
        </w:rPr>
        <w:t xml:space="preserve"> The health cooperative system in Costa Rica (Gauri et al. 2004) is a suitable example of how a cooperation with local authorities enabled the implementation of the cooperative system in the first place, but at the same time strongly regulated the cooperatives’ scope of action. This also underlines the importance of the national context of any such endeavor, due to legal, cultural, and other differences between countries. Moreover, the </w:t>
      </w:r>
      <w:r w:rsidRPr="00C01A3C">
        <w:rPr>
          <w:rStyle w:val="StyleUnderline"/>
          <w:highlight w:val="yellow"/>
        </w:rPr>
        <w:t>coop</w:t>
      </w:r>
      <w:r w:rsidRPr="00C01A3C">
        <w:t xml:space="preserve">eration </w:t>
      </w:r>
      <w:r w:rsidRPr="00E818AE">
        <w:rPr>
          <w:rStyle w:val="StyleUnderline"/>
        </w:rPr>
        <w:t xml:space="preserve">can be </w:t>
      </w:r>
      <w:r w:rsidRPr="00C01A3C">
        <w:rPr>
          <w:rStyle w:val="StyleUnderline"/>
          <w:highlight w:val="yellow"/>
        </w:rPr>
        <w:t>fragile because</w:t>
      </w:r>
      <w:r w:rsidRPr="00E818AE">
        <w:rPr>
          <w:rStyle w:val="StyleUnderline"/>
        </w:rPr>
        <w:t xml:space="preserve"> the </w:t>
      </w:r>
      <w:r w:rsidRPr="00C01A3C">
        <w:rPr>
          <w:rStyle w:val="StyleUnderline"/>
          <w:highlight w:val="yellow"/>
        </w:rPr>
        <w:t xml:space="preserve">power </w:t>
      </w:r>
      <w:r w:rsidRPr="00C01A3C">
        <w:rPr>
          <w:rStyle w:val="Emphasis"/>
          <w:highlight w:val="yellow"/>
        </w:rPr>
        <w:t>might be unequally distributed</w:t>
      </w:r>
      <w:r w:rsidRPr="002C379C">
        <w:rPr>
          <w:sz w:val="16"/>
        </w:rPr>
        <w:t xml:space="preserve"> (Wagenaar 2019). Additionally, institutions might ask for prerequisites the cooperatives barely can provide, e.g., the Dutch cooperative LZ was asked for a formal certificate to be able to provide formal care, which requests several years of professional training (Wagenaar 2019).</w:t>
      </w:r>
    </w:p>
    <w:p w14:paraId="6073D0DC" w14:textId="77777777" w:rsidR="004C494D" w:rsidRPr="002C379C" w:rsidRDefault="004C494D" w:rsidP="004C494D">
      <w:pPr>
        <w:rPr>
          <w:sz w:val="16"/>
        </w:rPr>
      </w:pPr>
      <w:r w:rsidRPr="002C379C">
        <w:rPr>
          <w:sz w:val="16"/>
        </w:rPr>
        <w:t>(3)</w:t>
      </w:r>
    </w:p>
    <w:p w14:paraId="56207039" w14:textId="77777777" w:rsidR="004C494D" w:rsidRPr="002C379C" w:rsidRDefault="004C494D" w:rsidP="004C494D">
      <w:pPr>
        <w:rPr>
          <w:sz w:val="16"/>
        </w:rPr>
      </w:pPr>
      <w:r w:rsidRPr="002C379C">
        <w:rPr>
          <w:sz w:val="16"/>
        </w:rPr>
        <w:t xml:space="preserve">Building an identity and recruiting potential members: </w:t>
      </w:r>
      <w:r w:rsidRPr="00E818AE">
        <w:rPr>
          <w:rStyle w:val="StyleUnderline"/>
        </w:rPr>
        <w:t xml:space="preserve">To successfully recruit new members, the </w:t>
      </w:r>
      <w:r w:rsidRPr="00C01A3C">
        <w:rPr>
          <w:rStyle w:val="StyleUnderline"/>
          <w:highlight w:val="yellow"/>
        </w:rPr>
        <w:t>identity finding process of</w:t>
      </w:r>
      <w:r w:rsidRPr="00E818AE">
        <w:rPr>
          <w:rStyle w:val="StyleUnderline"/>
        </w:rPr>
        <w:t xml:space="preserve"> every </w:t>
      </w:r>
      <w:r w:rsidRPr="00C01A3C">
        <w:rPr>
          <w:rStyle w:val="StyleUnderline"/>
          <w:highlight w:val="yellow"/>
        </w:rPr>
        <w:t>coop</w:t>
      </w:r>
      <w:r w:rsidRPr="00C01A3C">
        <w:rPr>
          <w:rStyle w:val="StyleUnderline"/>
        </w:rPr>
        <w:t xml:space="preserve">erative </w:t>
      </w:r>
      <w:r w:rsidRPr="00C01A3C">
        <w:rPr>
          <w:rStyle w:val="StyleUnderline"/>
          <w:highlight w:val="yellow"/>
        </w:rPr>
        <w:t>is</w:t>
      </w:r>
      <w:r w:rsidRPr="00E818AE">
        <w:rPr>
          <w:rStyle w:val="StyleUnderline"/>
        </w:rPr>
        <w:t xml:space="preserve"> a </w:t>
      </w:r>
      <w:r w:rsidRPr="00C01A3C">
        <w:rPr>
          <w:rStyle w:val="Emphasis"/>
          <w:highlight w:val="yellow"/>
        </w:rPr>
        <w:t>difficult</w:t>
      </w:r>
      <w:r w:rsidRPr="002C379C">
        <w:rPr>
          <w:sz w:val="16"/>
        </w:rPr>
        <w:t xml:space="preserve"> but crucial </w:t>
      </w:r>
      <w:r w:rsidRPr="00E818AE">
        <w:rPr>
          <w:rStyle w:val="StyleUnderline"/>
        </w:rPr>
        <w:t>step</w:t>
      </w:r>
      <w:r w:rsidRPr="002C379C">
        <w:rPr>
          <w:sz w:val="16"/>
        </w:rPr>
        <w:t xml:space="preserve">. The </w:t>
      </w:r>
      <w:r w:rsidRPr="00E818AE">
        <w:rPr>
          <w:rStyle w:val="StyleUnderline"/>
        </w:rPr>
        <w:t>identity of a cooperative has a great influence on the organizational performance and subsequently on what the cooperatives offer as benefits for potential members and stakeholders</w:t>
      </w:r>
      <w:r w:rsidRPr="002C379C">
        <w:rPr>
          <w:sz w:val="16"/>
        </w:rPr>
        <w:t xml:space="preserve">. While defining its own identity, a </w:t>
      </w:r>
      <w:r w:rsidRPr="00E818AE">
        <w:rPr>
          <w:rStyle w:val="StyleUnderline"/>
        </w:rPr>
        <w:t>cooperative has to weigh internal pressure against external expectations</w:t>
      </w:r>
      <w:r w:rsidRPr="002C379C">
        <w:rPr>
          <w:sz w:val="16"/>
        </w:rPr>
        <w:t xml:space="preserve"> (Werner and Jellema 2018) and must have the capacity to react to heterogeneous stakeholders. Differing opinions, the change of board members and the exit of well-known leaders can significantly affect the process of establishing identity (Werner and Jellema 2018). A defined identity leads to clarity about the cooperative’s structure and enables the cooperative to present potential benefits and advantages to stakeholders and future members. If potential members do not have a clear idea what to expect and what is expected of them, they are unlikely to join the cooperative. </w:t>
      </w:r>
      <w:r w:rsidRPr="00C01A3C">
        <w:rPr>
          <w:rStyle w:val="StyleUnderline"/>
          <w:highlight w:val="yellow"/>
        </w:rPr>
        <w:t>This will</w:t>
      </w:r>
      <w:r w:rsidRPr="00E818AE">
        <w:rPr>
          <w:rStyle w:val="StyleUnderline"/>
        </w:rPr>
        <w:t xml:space="preserve"> likely </w:t>
      </w:r>
      <w:r w:rsidRPr="00C01A3C">
        <w:rPr>
          <w:rStyle w:val="StyleUnderline"/>
          <w:highlight w:val="yellow"/>
        </w:rPr>
        <w:t>have</w:t>
      </w:r>
      <w:r w:rsidRPr="00E818AE">
        <w:rPr>
          <w:rStyle w:val="StyleUnderline"/>
        </w:rPr>
        <w:t xml:space="preserve"> a </w:t>
      </w:r>
      <w:r w:rsidRPr="00C01A3C">
        <w:rPr>
          <w:rStyle w:val="Emphasis"/>
          <w:highlight w:val="yellow"/>
        </w:rPr>
        <w:t>negative impact on</w:t>
      </w:r>
      <w:r w:rsidRPr="00E818AE">
        <w:rPr>
          <w:rStyle w:val="Emphasis"/>
        </w:rPr>
        <w:t xml:space="preserve"> the </w:t>
      </w:r>
      <w:r w:rsidRPr="00C01A3C">
        <w:rPr>
          <w:rStyle w:val="Emphasis"/>
          <w:highlight w:val="yellow"/>
        </w:rPr>
        <w:t>growth of</w:t>
      </w:r>
      <w:r w:rsidRPr="00E818AE">
        <w:rPr>
          <w:rStyle w:val="Emphasis"/>
        </w:rPr>
        <w:t xml:space="preserve"> the </w:t>
      </w:r>
      <w:r w:rsidRPr="00C01A3C">
        <w:rPr>
          <w:rStyle w:val="Emphasis"/>
          <w:highlight w:val="yellow"/>
        </w:rPr>
        <w:t>coop</w:t>
      </w:r>
      <w:r w:rsidRPr="00E818AE">
        <w:rPr>
          <w:rStyle w:val="Emphasis"/>
        </w:rPr>
        <w:t>erative</w:t>
      </w:r>
      <w:r w:rsidRPr="002C379C">
        <w:rPr>
          <w:sz w:val="16"/>
        </w:rPr>
        <w:t xml:space="preserve"> (Werner and Jellema 2018). This </w:t>
      </w:r>
      <w:r w:rsidRPr="00E818AE">
        <w:rPr>
          <w:rStyle w:val="StyleUnderline"/>
        </w:rPr>
        <w:t xml:space="preserve">is especially relevant for </w:t>
      </w:r>
      <w:r w:rsidRPr="00C01A3C">
        <w:rPr>
          <w:rStyle w:val="StyleUnderline"/>
          <w:highlight w:val="yellow"/>
        </w:rPr>
        <w:t>DC</w:t>
      </w:r>
      <w:r w:rsidRPr="00E818AE">
        <w:rPr>
          <w:rStyle w:val="StyleUnderline"/>
        </w:rPr>
        <w:t xml:space="preserve">, </w:t>
      </w:r>
      <w:r w:rsidRPr="00E818AE">
        <w:rPr>
          <w:rStyle w:val="Emphasis"/>
        </w:rPr>
        <w:t xml:space="preserve">which </w:t>
      </w:r>
      <w:r w:rsidRPr="00C01A3C">
        <w:rPr>
          <w:rStyle w:val="Emphasis"/>
          <w:highlight w:val="yellow"/>
        </w:rPr>
        <w:t>need</w:t>
      </w:r>
      <w:r w:rsidRPr="00F7224D">
        <w:rPr>
          <w:rStyle w:val="Emphasis"/>
        </w:rPr>
        <w:t>s</w:t>
      </w:r>
      <w:r w:rsidRPr="00E818AE">
        <w:rPr>
          <w:rStyle w:val="Emphasis"/>
        </w:rPr>
        <w:t xml:space="preserve"> a </w:t>
      </w:r>
      <w:r w:rsidRPr="00C01A3C">
        <w:rPr>
          <w:rStyle w:val="Emphasis"/>
          <w:highlight w:val="yellow"/>
        </w:rPr>
        <w:t>significant number of members</w:t>
      </w:r>
      <w:r w:rsidRPr="00E818AE">
        <w:rPr>
          <w:rStyle w:val="Emphasis"/>
        </w:rPr>
        <w:t xml:space="preserve">, who donate their data, </w:t>
      </w:r>
      <w:r w:rsidRPr="00F7224D">
        <w:rPr>
          <w:rStyle w:val="Emphasis"/>
          <w:highlight w:val="yellow"/>
        </w:rPr>
        <w:t>to function</w:t>
      </w:r>
      <w:r w:rsidRPr="00E818AE">
        <w:rPr>
          <w:rStyle w:val="Emphasis"/>
        </w:rPr>
        <w:t xml:space="preserve"> properly</w:t>
      </w:r>
      <w:r w:rsidRPr="002C379C">
        <w:rPr>
          <w:sz w:val="16"/>
        </w:rPr>
        <w:t>.</w:t>
      </w:r>
    </w:p>
    <w:p w14:paraId="357E0E8E" w14:textId="77777777" w:rsidR="004C494D" w:rsidRPr="002C379C" w:rsidRDefault="004C494D" w:rsidP="004C494D">
      <w:pPr>
        <w:rPr>
          <w:sz w:val="16"/>
        </w:rPr>
      </w:pPr>
      <w:r w:rsidRPr="002C379C">
        <w:rPr>
          <w:sz w:val="16"/>
        </w:rPr>
        <w:t>(4)</w:t>
      </w:r>
    </w:p>
    <w:p w14:paraId="40011AE1" w14:textId="77777777" w:rsidR="004C494D" w:rsidRPr="002C379C" w:rsidRDefault="004C494D" w:rsidP="004C494D">
      <w:pPr>
        <w:rPr>
          <w:sz w:val="16"/>
        </w:rPr>
      </w:pPr>
      <w:r w:rsidRPr="002C379C">
        <w:rPr>
          <w:sz w:val="16"/>
        </w:rPr>
        <w:t xml:space="preserve">Motivation of members to participate actively: A </w:t>
      </w:r>
      <w:r w:rsidRPr="00E818AE">
        <w:rPr>
          <w:rStyle w:val="StyleUnderline"/>
        </w:rPr>
        <w:t xml:space="preserve">common challenge for cooperatives after recruiting members is to </w:t>
      </w:r>
      <w:r w:rsidRPr="00E818AE">
        <w:rPr>
          <w:rStyle w:val="Emphasis"/>
        </w:rPr>
        <w:t>motivate them to participate</w:t>
      </w:r>
      <w:r w:rsidRPr="00E818AE">
        <w:rPr>
          <w:rStyle w:val="StyleUnderline"/>
        </w:rPr>
        <w:t xml:space="preserve"> actively</w:t>
      </w:r>
      <w:r w:rsidRPr="002C379C">
        <w:rPr>
          <w:sz w:val="16"/>
        </w:rPr>
        <w:t xml:space="preserve"> </w:t>
      </w:r>
      <w:r w:rsidRPr="00E818AE">
        <w:rPr>
          <w:rStyle w:val="StyleUnderline"/>
        </w:rPr>
        <w:t>and</w:t>
      </w:r>
      <w:r w:rsidRPr="002C379C">
        <w:rPr>
          <w:sz w:val="16"/>
        </w:rPr>
        <w:t xml:space="preserve">, in the case of DC, </w:t>
      </w:r>
      <w:r w:rsidRPr="00E818AE">
        <w:rPr>
          <w:rStyle w:val="Emphasis"/>
        </w:rPr>
        <w:t>share their data</w:t>
      </w:r>
      <w:r w:rsidRPr="002C379C">
        <w:rPr>
          <w:sz w:val="16"/>
        </w:rPr>
        <w:t xml:space="preserve">. The cooperative therefore needs to develop a business model that is rewarding for its members and provides measurable value. In addition to a strong vision (Werner and Jellema 2018) that motivates members to commit to common goals over the long term, additional value propositions should be created to make participation in the cooperative attractive. One approach is reimbursement programs, where membership fees can be refunded if members participate in partner health plans (Werner and Jellema 2018). However, </w:t>
      </w:r>
      <w:r w:rsidRPr="00F7224D">
        <w:rPr>
          <w:rStyle w:val="StyleUnderline"/>
          <w:highlight w:val="yellow"/>
        </w:rPr>
        <w:t>once members</w:t>
      </w:r>
      <w:r w:rsidRPr="00E818AE">
        <w:rPr>
          <w:rStyle w:val="StyleUnderline"/>
        </w:rPr>
        <w:t xml:space="preserve"> have </w:t>
      </w:r>
      <w:r w:rsidRPr="00F7224D">
        <w:rPr>
          <w:rStyle w:val="StyleUnderline"/>
          <w:highlight w:val="yellow"/>
        </w:rPr>
        <w:t>share</w:t>
      </w:r>
      <w:r w:rsidRPr="00E818AE">
        <w:rPr>
          <w:rStyle w:val="StyleUnderline"/>
        </w:rPr>
        <w:t xml:space="preserve">d their </w:t>
      </w:r>
      <w:r w:rsidRPr="00F7224D">
        <w:rPr>
          <w:rStyle w:val="StyleUnderline"/>
          <w:highlight w:val="yellow"/>
        </w:rPr>
        <w:t>info</w:t>
      </w:r>
      <w:r w:rsidRPr="00E818AE">
        <w:rPr>
          <w:rStyle w:val="StyleUnderline"/>
        </w:rPr>
        <w:t xml:space="preserve">rmation and benefits are free, </w:t>
      </w:r>
      <w:r w:rsidRPr="00F7224D">
        <w:rPr>
          <w:rStyle w:val="StyleUnderline"/>
          <w:highlight w:val="yellow"/>
        </w:rPr>
        <w:t xml:space="preserve">there is </w:t>
      </w:r>
      <w:r w:rsidRPr="00F7224D">
        <w:rPr>
          <w:rStyle w:val="Emphasis"/>
          <w:highlight w:val="yellow"/>
        </w:rPr>
        <w:t>no</w:t>
      </w:r>
      <w:r w:rsidRPr="00F7224D">
        <w:rPr>
          <w:rStyle w:val="StyleUnderline"/>
          <w:highlight w:val="yellow"/>
        </w:rPr>
        <w:t xml:space="preserve"> </w:t>
      </w:r>
      <w:r w:rsidRPr="00F7224D">
        <w:rPr>
          <w:rStyle w:val="Emphasis"/>
          <w:highlight w:val="yellow"/>
        </w:rPr>
        <w:t>need for members to</w:t>
      </w:r>
      <w:r w:rsidRPr="00E818AE">
        <w:rPr>
          <w:rStyle w:val="Emphasis"/>
        </w:rPr>
        <w:t xml:space="preserve"> actively </w:t>
      </w:r>
      <w:r w:rsidRPr="00F7224D">
        <w:rPr>
          <w:rStyle w:val="Emphasis"/>
          <w:highlight w:val="yellow"/>
        </w:rPr>
        <w:t>participate</w:t>
      </w:r>
      <w:r w:rsidRPr="002C379C">
        <w:rPr>
          <w:sz w:val="16"/>
        </w:rPr>
        <w:t xml:space="preserve">. Unfortunately, </w:t>
      </w:r>
      <w:r w:rsidRPr="00E818AE">
        <w:rPr>
          <w:rStyle w:val="StyleUnderline"/>
        </w:rPr>
        <w:t xml:space="preserve">without active members, </w:t>
      </w:r>
      <w:r w:rsidRPr="00F7224D">
        <w:rPr>
          <w:rStyle w:val="Emphasis"/>
          <w:highlight w:val="yellow"/>
        </w:rPr>
        <w:t>coop</w:t>
      </w:r>
      <w:r w:rsidRPr="00E818AE">
        <w:rPr>
          <w:rStyle w:val="Emphasis"/>
        </w:rPr>
        <w:t>erative</w:t>
      </w:r>
      <w:r w:rsidRPr="00F7224D">
        <w:rPr>
          <w:rStyle w:val="Emphasis"/>
          <w:highlight w:val="yellow"/>
        </w:rPr>
        <w:t>s</w:t>
      </w:r>
      <w:r w:rsidRPr="00E818AE">
        <w:rPr>
          <w:rStyle w:val="Emphasis"/>
        </w:rPr>
        <w:t xml:space="preserve"> </w:t>
      </w:r>
      <w:r w:rsidRPr="00F7224D">
        <w:rPr>
          <w:rStyle w:val="Emphasis"/>
          <w:highlight w:val="yellow"/>
        </w:rPr>
        <w:t>do not build capital</w:t>
      </w:r>
      <w:r w:rsidRPr="00E818AE">
        <w:rPr>
          <w:rStyle w:val="StyleUnderline"/>
        </w:rPr>
        <w:t xml:space="preserve"> or generate money that can be redistributed among members.</w:t>
      </w:r>
    </w:p>
    <w:p w14:paraId="0570F38C" w14:textId="77777777" w:rsidR="004C494D" w:rsidRPr="002C379C" w:rsidRDefault="004C494D" w:rsidP="004C494D">
      <w:pPr>
        <w:rPr>
          <w:sz w:val="16"/>
        </w:rPr>
      </w:pPr>
      <w:r w:rsidRPr="002C379C">
        <w:rPr>
          <w:sz w:val="16"/>
        </w:rPr>
        <w:t>(5)</w:t>
      </w:r>
    </w:p>
    <w:p w14:paraId="593BF21D" w14:textId="77777777" w:rsidR="004C494D" w:rsidRPr="002C379C" w:rsidRDefault="004C494D" w:rsidP="004C494D">
      <w:pPr>
        <w:rPr>
          <w:sz w:val="16"/>
        </w:rPr>
      </w:pPr>
      <w:r w:rsidRPr="002C379C">
        <w:rPr>
          <w:sz w:val="16"/>
        </w:rPr>
        <w:t xml:space="preserve">What makes a cooperative a cooperative rather than a cooperating network? Finally, the fifth challenge seems to be a more fundamental one. The </w:t>
      </w:r>
      <w:r w:rsidRPr="00E818AE">
        <w:rPr>
          <w:rStyle w:val="StyleUnderline"/>
        </w:rPr>
        <w:t xml:space="preserve">principles described by each </w:t>
      </w:r>
      <w:r w:rsidRPr="00F7224D">
        <w:rPr>
          <w:rStyle w:val="Emphasis"/>
          <w:highlight w:val="yellow"/>
        </w:rPr>
        <w:t>coop</w:t>
      </w:r>
      <w:r w:rsidRPr="00E818AE">
        <w:rPr>
          <w:rStyle w:val="Emphasis"/>
        </w:rPr>
        <w:t xml:space="preserve">erative vary and </w:t>
      </w:r>
      <w:r w:rsidRPr="00F7224D">
        <w:rPr>
          <w:rStyle w:val="Emphasis"/>
          <w:highlight w:val="yellow"/>
        </w:rPr>
        <w:t>are</w:t>
      </w:r>
      <w:r w:rsidRPr="00E818AE">
        <w:rPr>
          <w:rStyle w:val="Emphasis"/>
        </w:rPr>
        <w:t xml:space="preserve"> often </w:t>
      </w:r>
      <w:r w:rsidRPr="00F7224D">
        <w:rPr>
          <w:rStyle w:val="Emphasis"/>
          <w:highlight w:val="yellow"/>
        </w:rPr>
        <w:t>not transparent</w:t>
      </w:r>
      <w:r w:rsidRPr="002C379C">
        <w:rPr>
          <w:sz w:val="16"/>
        </w:rPr>
        <w:t xml:space="preserve">. Due to the lack of shared information on cooperative websites and in publications, it is often unclear whether they really function as cooperatives or if they are more likely acting as a network of cooperations. For example, the Geriatric Cooperatives of Ontario (Gutmanis and Hillier 2018) or the PCRC (Abernethy et al. 2010) rather seem to be a cooperating network of individual institutions. By legal standards, the GHC (Gunn 2004) was never a cooperative and appears rather like a corporation in the health sector, while TSB recently changed their legal form from a cooperative to an association to save fees (www.texelsamenbeter.nl2022). Compared to the principles issued, for example, by the International Cooperative Alliance (International Cooperative Alliance 2018), these </w:t>
      </w:r>
      <w:r w:rsidRPr="002C379C">
        <w:rPr>
          <w:rStyle w:val="StyleUnderline"/>
        </w:rPr>
        <w:t>institutions seem to interpret the term cooperative in different ways</w:t>
      </w:r>
      <w:r w:rsidRPr="002C379C">
        <w:rPr>
          <w:sz w:val="16"/>
        </w:rPr>
        <w:t xml:space="preserve">. The same applies to the GP-cooperatives (Giesen et al. 2011) as </w:t>
      </w:r>
      <w:r w:rsidRPr="002C379C">
        <w:rPr>
          <w:rStyle w:val="StyleUnderline"/>
        </w:rPr>
        <w:t>it remains unclear to what extent these can be seen as cooperatives in the narrow sense</w:t>
      </w:r>
      <w:r w:rsidRPr="002C379C">
        <w:rPr>
          <w:sz w:val="16"/>
        </w:rPr>
        <w:t>. In these cases, a debate arose among the authors of the present review on whether to include the cooperatives or not. Although these cooperatives may not be cooperatives according to the provided definition and legal form, useful information was derived from them which therefore, in the eyes of the authors, justifies their inclusion.</w:t>
      </w:r>
    </w:p>
    <w:p w14:paraId="6BC41B79" w14:textId="77777777" w:rsidR="004C494D" w:rsidRPr="0054790E" w:rsidRDefault="004C494D" w:rsidP="004C494D"/>
    <w:p w14:paraId="5D5EE219" w14:textId="77777777" w:rsidR="004C494D" w:rsidRPr="0026374C" w:rsidRDefault="004C494D" w:rsidP="004C494D">
      <w:pPr>
        <w:pStyle w:val="Heading4"/>
        <w:rPr>
          <w:b w:val="0"/>
          <w:bCs/>
        </w:rPr>
      </w:pPr>
      <w:r>
        <w:t xml:space="preserve">Data unions </w:t>
      </w:r>
      <w:r w:rsidRPr="0026374C">
        <w:rPr>
          <w:u w:val="single"/>
        </w:rPr>
        <w:t>fail</w:t>
      </w:r>
      <w:r>
        <w:t xml:space="preserve"> to generate participation</w:t>
      </w:r>
      <w:r>
        <w:rPr>
          <w:b w:val="0"/>
          <w:bCs/>
        </w:rPr>
        <w:t xml:space="preserve">, due to fear of data usage, lack of information, and no financial incentives. </w:t>
      </w:r>
    </w:p>
    <w:p w14:paraId="1C14BDB7" w14:textId="77777777" w:rsidR="004C494D" w:rsidRPr="008203E2" w:rsidRDefault="004C494D" w:rsidP="004C494D">
      <w:r>
        <w:t xml:space="preserve">Ilse </w:t>
      </w:r>
      <w:r w:rsidRPr="008203E2">
        <w:rPr>
          <w:rStyle w:val="Style13ptBold"/>
        </w:rPr>
        <w:t xml:space="preserve">van Roessel </w:t>
      </w:r>
      <w:r>
        <w:rPr>
          <w:rStyle w:val="Style13ptBold"/>
        </w:rPr>
        <w:t xml:space="preserve">et al. </w:t>
      </w:r>
      <w:r w:rsidRPr="008203E2">
        <w:rPr>
          <w:rStyle w:val="Style13ptBold"/>
        </w:rPr>
        <w:t>18</w:t>
      </w:r>
      <w:r>
        <w:t>, Faculty of Health Medicine and Life Sciences (FHML), Maastricht University, 6/22/18, “Potentials and Challenges of the Health Data Cooperative Model,” https://karger.com/phg/article/20/6/321/272861/Potentials-and-Challenges-of-the-Health-Data</w:t>
      </w:r>
    </w:p>
    <w:p w14:paraId="62BEC6C8" w14:textId="77777777" w:rsidR="004C494D" w:rsidRPr="00713904" w:rsidRDefault="004C494D" w:rsidP="004C494D">
      <w:pPr>
        <w:rPr>
          <w:sz w:val="16"/>
        </w:rPr>
      </w:pPr>
      <w:r w:rsidRPr="002C379C">
        <w:rPr>
          <w:rStyle w:val="StyleUnderline"/>
        </w:rPr>
        <w:t>Challenges of</w:t>
      </w:r>
      <w:r w:rsidRPr="00713904">
        <w:rPr>
          <w:sz w:val="16"/>
        </w:rPr>
        <w:t xml:space="preserve"> the Health </w:t>
      </w:r>
      <w:r w:rsidRPr="0026374C">
        <w:rPr>
          <w:rStyle w:val="Emphasis"/>
          <w:highlight w:val="yellow"/>
        </w:rPr>
        <w:t>Data Cooperative Model</w:t>
      </w:r>
    </w:p>
    <w:p w14:paraId="4BDCD46D" w14:textId="77777777" w:rsidR="004C494D" w:rsidRPr="00713904" w:rsidRDefault="004C494D" w:rsidP="004C494D">
      <w:pPr>
        <w:rPr>
          <w:sz w:val="16"/>
        </w:rPr>
      </w:pPr>
      <w:r w:rsidRPr="00713904">
        <w:rPr>
          <w:sz w:val="16"/>
        </w:rPr>
        <w:t>Resistant Healthcare Professionals</w:t>
      </w:r>
    </w:p>
    <w:p w14:paraId="71CE3768" w14:textId="77777777" w:rsidR="004C494D" w:rsidRPr="00713904" w:rsidRDefault="004C494D" w:rsidP="004C494D">
      <w:pPr>
        <w:rPr>
          <w:sz w:val="16"/>
        </w:rPr>
      </w:pPr>
      <w:r w:rsidRPr="00713904">
        <w:rPr>
          <w:sz w:val="16"/>
        </w:rPr>
        <w:t xml:space="preserve">The </w:t>
      </w:r>
      <w:r w:rsidRPr="002C379C">
        <w:rPr>
          <w:rStyle w:val="StyleUnderline"/>
        </w:rPr>
        <w:t>implementation of</w:t>
      </w:r>
      <w:r w:rsidRPr="00713904">
        <w:rPr>
          <w:sz w:val="16"/>
        </w:rPr>
        <w:t xml:space="preserve"> the H</w:t>
      </w:r>
      <w:r w:rsidRPr="002C379C">
        <w:rPr>
          <w:rStyle w:val="StyleUnderline"/>
        </w:rPr>
        <w:t>DC model will cause fundamental changes</w:t>
      </w:r>
      <w:r w:rsidRPr="00713904">
        <w:rPr>
          <w:sz w:val="16"/>
        </w:rPr>
        <w:t xml:space="preserve"> in healthcare, </w:t>
      </w:r>
      <w:r w:rsidRPr="002C379C">
        <w:rPr>
          <w:rStyle w:val="StyleUnderline"/>
        </w:rPr>
        <w:t>which can</w:t>
      </w:r>
      <w:r w:rsidRPr="00713904">
        <w:rPr>
          <w:sz w:val="16"/>
        </w:rPr>
        <w:t xml:space="preserve"> be expected to </w:t>
      </w:r>
      <w:r w:rsidRPr="0026374C">
        <w:rPr>
          <w:rStyle w:val="StyleUnderline"/>
          <w:highlight w:val="yellow"/>
        </w:rPr>
        <w:t>lead to resistance from</w:t>
      </w:r>
      <w:r w:rsidRPr="00713904">
        <w:rPr>
          <w:sz w:val="16"/>
        </w:rPr>
        <w:t xml:space="preserve"> healthcare </w:t>
      </w:r>
      <w:r w:rsidRPr="0026374C">
        <w:rPr>
          <w:rStyle w:val="Emphasis"/>
          <w:highlight w:val="yellow"/>
        </w:rPr>
        <w:t>professionals</w:t>
      </w:r>
      <w:r w:rsidRPr="00713904">
        <w:rPr>
          <w:sz w:val="16"/>
        </w:rPr>
        <w:t xml:space="preserve">. A first </w:t>
      </w:r>
      <w:r w:rsidRPr="002C379C">
        <w:rPr>
          <w:rStyle w:val="StyleUnderline"/>
        </w:rPr>
        <w:t>significant shift might be the consequence of patient empowerment</w:t>
      </w:r>
      <w:r w:rsidRPr="00713904">
        <w:rPr>
          <w:sz w:val="16"/>
        </w:rPr>
        <w:t>. Medical practitioners have been reluctant and opposed to this change. The main reasons for this are that they assume much health information on the Internet is inaccurate, they are concerned that patient contact will reduce, and they fear that informed patients become stubborn and problematic [31]. The second alteration is likely to result from the concept of big data analytics. Currently, most physicians have not been educated to analyse and interpret aggregated health information of their patients. Consequently, they are unable to provide personalized treatment, therapy, or advice. An increasing number of patients are interested in healthcare professionals who are familiar with these new technologies and are able to integrate them in their daily work. Therefore, a new type of healthcare specialist is suggested, called healthcare and wellness coach. This professional will be a guide in the field of data interpretation and can give advice and support in making healthy lifestyle decisions based on patients’ personal data [41]. This development could result in a decreased need for traditional physicians and nurses and cause a shift to health experts experienced with big data analytics or require clinicians to be retrained.</w:t>
      </w:r>
    </w:p>
    <w:p w14:paraId="0F307A82" w14:textId="77777777" w:rsidR="004C494D" w:rsidRPr="00713904" w:rsidRDefault="004C494D" w:rsidP="004C494D">
      <w:pPr>
        <w:rPr>
          <w:sz w:val="16"/>
        </w:rPr>
      </w:pPr>
      <w:r w:rsidRPr="00713904">
        <w:rPr>
          <w:sz w:val="16"/>
        </w:rPr>
        <w:t>Privacy and Data Security</w:t>
      </w:r>
    </w:p>
    <w:p w14:paraId="51D88C17" w14:textId="77777777" w:rsidR="004C494D" w:rsidRPr="00713904" w:rsidRDefault="004C494D" w:rsidP="004C494D">
      <w:pPr>
        <w:rPr>
          <w:sz w:val="16"/>
        </w:rPr>
      </w:pPr>
      <w:r w:rsidRPr="00713904">
        <w:rPr>
          <w:sz w:val="16"/>
        </w:rPr>
        <w:t>Data security and privacy are important aspects of the HDC model [14]. Nevertheless, it is argued that it is not possible to guarantee absolute data security and privacy of highly personal health data [4]. The data is marked with a distinctive identifier to be able to inform citizens correctly about their diagnosis or treatment after the analysis of their anonymous personal information [42]. A possible re-identification technique, which makes use of these tags, is referred to as data linkage. It links various datasets with each other and subsequently matches a person’s identity to the personal health data [43]. However, even when no identifiers are used in a dataset, it is possible to relate personal genetic data to the right individual with the surname inference strategy. This method makes use of the tradition that it is common in many countries to pass on the surname to the offspring. Genetic genealogy databases are registers of surnames and associated haplotypes. These databases are accessible via the Internet and enable users to find potential surnames with related information such as geographical locations, spelling variants, and pedigrees of persons genetically associated with the specific haplotypes. When besides the personal genetic data, additional information such as age or demographic data is available in a dataset, this makes it even more convenient to trace back the identity. Already when only a limited amount of genetic data becomes publicly available, this method poses a risk to the privacy of the individual, the family members, and even unacquainted persons [44]. The re-identification of personal information might cause disadvantages including social stigmatization and insurance or employment discrimination. In addition, it can possibly also have an adverse effect on research, when re-identification threatens the trust and willingness of citizens to participate. As a result, fewer individuals might volunteer to take part in studies [43].</w:t>
      </w:r>
    </w:p>
    <w:p w14:paraId="7B833767" w14:textId="77777777" w:rsidR="004C494D" w:rsidRPr="00713904" w:rsidRDefault="004C494D" w:rsidP="004C494D">
      <w:pPr>
        <w:rPr>
          <w:sz w:val="16"/>
        </w:rPr>
      </w:pPr>
      <w:r w:rsidRPr="00713904">
        <w:rPr>
          <w:sz w:val="16"/>
        </w:rPr>
        <w:t>Moreover, challenges also arise from storing sensitive personal medical data in a cloud computing environment. A characteristic of the HDC cloud computing storage is that the data is centralized, which means that the information is kept in one place. In this cloud, the privacy and security of data can never be fully assured. In addition, there are also several other unpredictable factors which might pose a threat to the confidentiality of the data stored in the cloud. These are, among others, unauthorized access by hackers, unsuccessful data separation, insufficient data encryption key management, public management interface issues, and privilege abuse [45].</w:t>
      </w:r>
    </w:p>
    <w:p w14:paraId="73F15D94" w14:textId="77777777" w:rsidR="004C494D" w:rsidRPr="00713904" w:rsidRDefault="004C494D" w:rsidP="004C494D">
      <w:pPr>
        <w:rPr>
          <w:sz w:val="16"/>
        </w:rPr>
      </w:pPr>
      <w:r w:rsidRPr="00713904">
        <w:rPr>
          <w:sz w:val="16"/>
        </w:rPr>
        <w:t>Citizen’s Restraint</w:t>
      </w:r>
    </w:p>
    <w:p w14:paraId="0D9FFE04" w14:textId="77777777" w:rsidR="004C494D" w:rsidRPr="00713904" w:rsidRDefault="004C494D" w:rsidP="004C494D">
      <w:pPr>
        <w:rPr>
          <w:sz w:val="16"/>
        </w:rPr>
      </w:pPr>
      <w:r w:rsidRPr="00713904">
        <w:rPr>
          <w:sz w:val="16"/>
        </w:rPr>
        <w:t xml:space="preserve">There are </w:t>
      </w:r>
      <w:r w:rsidRPr="0026374C">
        <w:rPr>
          <w:rStyle w:val="StyleUnderline"/>
          <w:highlight w:val="yellow"/>
        </w:rPr>
        <w:t>several issues</w:t>
      </w:r>
      <w:r w:rsidRPr="002C379C">
        <w:rPr>
          <w:rStyle w:val="StyleUnderline"/>
        </w:rPr>
        <w:t xml:space="preserve"> which might </w:t>
      </w:r>
      <w:r w:rsidRPr="0026374C">
        <w:rPr>
          <w:rStyle w:val="StyleUnderline"/>
          <w:highlight w:val="yellow"/>
        </w:rPr>
        <w:t>lead to restraint of citizens to participate in</w:t>
      </w:r>
      <w:r w:rsidRPr="00713904">
        <w:rPr>
          <w:sz w:val="16"/>
        </w:rPr>
        <w:t xml:space="preserve"> H</w:t>
      </w:r>
      <w:r w:rsidRPr="0026374C">
        <w:rPr>
          <w:rStyle w:val="StyleUnderline"/>
          <w:highlight w:val="yellow"/>
        </w:rPr>
        <w:t>DCs</w:t>
      </w:r>
      <w:r w:rsidRPr="00713904">
        <w:rPr>
          <w:sz w:val="16"/>
        </w:rPr>
        <w:t xml:space="preserve">. Firstly, </w:t>
      </w:r>
      <w:r w:rsidRPr="0026374C">
        <w:rPr>
          <w:rStyle w:val="StyleUnderline"/>
          <w:highlight w:val="yellow"/>
        </w:rPr>
        <w:t>citizens’ knowledge</w:t>
      </w:r>
      <w:r w:rsidRPr="002C379C">
        <w:rPr>
          <w:rStyle w:val="StyleUnderline"/>
        </w:rPr>
        <w:t xml:space="preserve"> about the options of sharing their EPR </w:t>
      </w:r>
      <w:r w:rsidRPr="0026374C">
        <w:rPr>
          <w:rStyle w:val="StyleUnderline"/>
          <w:highlight w:val="yellow"/>
        </w:rPr>
        <w:t xml:space="preserve">is </w:t>
      </w:r>
      <w:r w:rsidRPr="0026374C">
        <w:rPr>
          <w:rStyle w:val="Emphasis"/>
          <w:highlight w:val="yellow"/>
        </w:rPr>
        <w:t>not up to date</w:t>
      </w:r>
      <w:r w:rsidRPr="00713904">
        <w:rPr>
          <w:sz w:val="16"/>
        </w:rPr>
        <w:t xml:space="preserve">. Weitzman et al. [17] find that </w:t>
      </w:r>
      <w:r w:rsidRPr="002C379C">
        <w:rPr>
          <w:rStyle w:val="StyleUnderline"/>
        </w:rPr>
        <w:t xml:space="preserve">less than one-fourth (22.6%) of the study participants were aware that </w:t>
      </w:r>
      <w:r w:rsidRPr="002C379C">
        <w:rPr>
          <w:rStyle w:val="Emphasis"/>
        </w:rPr>
        <w:t>they could share parts</w:t>
      </w:r>
      <w:r w:rsidRPr="002C379C">
        <w:rPr>
          <w:rStyle w:val="StyleUnderline"/>
        </w:rPr>
        <w:t xml:space="preserve"> of their EPR</w:t>
      </w:r>
      <w:r w:rsidRPr="00713904">
        <w:rPr>
          <w:sz w:val="16"/>
        </w:rPr>
        <w:t xml:space="preserve"> rather than their entire medical data file. Secondly, </w:t>
      </w:r>
      <w:r w:rsidRPr="0026374C">
        <w:rPr>
          <w:rStyle w:val="StyleUnderline"/>
          <w:highlight w:val="yellow"/>
        </w:rPr>
        <w:t>citizens</w:t>
      </w:r>
      <w:r w:rsidRPr="002C379C">
        <w:rPr>
          <w:rStyle w:val="StyleUnderline"/>
        </w:rPr>
        <w:t xml:space="preserve"> are </w:t>
      </w:r>
      <w:r w:rsidRPr="0026374C">
        <w:rPr>
          <w:rStyle w:val="StyleUnderline"/>
          <w:highlight w:val="yellow"/>
        </w:rPr>
        <w:t>not</w:t>
      </w:r>
      <w:r w:rsidRPr="002C379C">
        <w:rPr>
          <w:rStyle w:val="StyleUnderline"/>
        </w:rPr>
        <w:t xml:space="preserve"> always </w:t>
      </w:r>
      <w:r w:rsidRPr="0026374C">
        <w:rPr>
          <w:rStyle w:val="StyleUnderline"/>
          <w:highlight w:val="yellow"/>
        </w:rPr>
        <w:t>willing to provide</w:t>
      </w:r>
      <w:r w:rsidRPr="002C379C">
        <w:rPr>
          <w:rStyle w:val="StyleUnderline"/>
        </w:rPr>
        <w:t xml:space="preserve"> their personal</w:t>
      </w:r>
      <w:r w:rsidRPr="00713904">
        <w:rPr>
          <w:sz w:val="16"/>
        </w:rPr>
        <w:t xml:space="preserve"> medical </w:t>
      </w:r>
      <w:r w:rsidRPr="0026374C">
        <w:rPr>
          <w:rStyle w:val="Emphasis"/>
          <w:highlight w:val="yellow"/>
        </w:rPr>
        <w:t>info</w:t>
      </w:r>
      <w:r w:rsidRPr="002C379C">
        <w:rPr>
          <w:rStyle w:val="Emphasis"/>
        </w:rPr>
        <w:t xml:space="preserve">rmation </w:t>
      </w:r>
      <w:r w:rsidRPr="0026374C">
        <w:rPr>
          <w:rStyle w:val="Emphasis"/>
          <w:highlight w:val="yellow"/>
        </w:rPr>
        <w:t>to third parties</w:t>
      </w:r>
      <w:r w:rsidRPr="00713904">
        <w:rPr>
          <w:sz w:val="16"/>
        </w:rPr>
        <w:t xml:space="preserve">. Individuals are most resistant to sharing information about mental illness, genetic disorder, tobacco, alcohol and other substances consumption, and sexually transmitted diseases. </w:t>
      </w:r>
      <w:r w:rsidRPr="002C379C">
        <w:rPr>
          <w:rStyle w:val="StyleUnderline"/>
        </w:rPr>
        <w:t xml:space="preserve">Research proposes that the resilience towards the sharing of personal health information is </w:t>
      </w:r>
      <w:r w:rsidRPr="0026374C">
        <w:rPr>
          <w:rStyle w:val="Emphasis"/>
          <w:highlight w:val="yellow"/>
        </w:rPr>
        <w:t>due to</w:t>
      </w:r>
      <w:r w:rsidRPr="002C379C">
        <w:rPr>
          <w:rStyle w:val="Emphasis"/>
        </w:rPr>
        <w:t xml:space="preserve"> a </w:t>
      </w:r>
      <w:r w:rsidRPr="0026374C">
        <w:rPr>
          <w:rStyle w:val="Emphasis"/>
          <w:highlight w:val="yellow"/>
        </w:rPr>
        <w:t>lack of trust</w:t>
      </w:r>
      <w:r w:rsidRPr="002C379C">
        <w:rPr>
          <w:rStyle w:val="StyleUnderline"/>
        </w:rPr>
        <w:t xml:space="preserve"> in a public agency’s data management, distrust in appropriate data utilization, concern about unauthorized data revelation, insufficient transparency, and fear of anonymity breach.</w:t>
      </w:r>
      <w:r w:rsidRPr="00713904">
        <w:rPr>
          <w:sz w:val="16"/>
        </w:rPr>
        <w:t xml:space="preserve"> </w:t>
      </w:r>
      <w:r w:rsidRPr="002C379C">
        <w:rPr>
          <w:rStyle w:val="StyleUnderline"/>
        </w:rPr>
        <w:t xml:space="preserve">Citizens are afraid that the </w:t>
      </w:r>
      <w:r w:rsidRPr="0026374C">
        <w:rPr>
          <w:rStyle w:val="StyleUnderline"/>
          <w:highlight w:val="yellow"/>
        </w:rPr>
        <w:t>insensitive</w:t>
      </w:r>
      <w:r w:rsidRPr="002C379C">
        <w:rPr>
          <w:rStyle w:val="StyleUnderline"/>
        </w:rPr>
        <w:t xml:space="preserve"> </w:t>
      </w:r>
      <w:r w:rsidRPr="0026374C">
        <w:rPr>
          <w:rStyle w:val="StyleUnderline"/>
          <w:highlight w:val="yellow"/>
        </w:rPr>
        <w:t>handling of</w:t>
      </w:r>
      <w:r w:rsidRPr="002C379C">
        <w:rPr>
          <w:rStyle w:val="StyleUnderline"/>
        </w:rPr>
        <w:t xml:space="preserve"> their </w:t>
      </w:r>
      <w:r w:rsidRPr="0026374C">
        <w:rPr>
          <w:rStyle w:val="StyleUnderline"/>
          <w:highlight w:val="yellow"/>
        </w:rPr>
        <w:t>data</w:t>
      </w:r>
      <w:r w:rsidRPr="002C379C">
        <w:rPr>
          <w:rStyle w:val="StyleUnderline"/>
        </w:rPr>
        <w:t xml:space="preserve"> might </w:t>
      </w:r>
      <w:r w:rsidRPr="0026374C">
        <w:rPr>
          <w:rStyle w:val="StyleUnderline"/>
          <w:highlight w:val="yellow"/>
        </w:rPr>
        <w:t>increase</w:t>
      </w:r>
      <w:r w:rsidRPr="002C379C">
        <w:rPr>
          <w:rStyle w:val="StyleUnderline"/>
        </w:rPr>
        <w:t xml:space="preserve"> the </w:t>
      </w:r>
      <w:r w:rsidRPr="0026374C">
        <w:rPr>
          <w:rStyle w:val="Emphasis"/>
          <w:highlight w:val="yellow"/>
        </w:rPr>
        <w:t>risk of</w:t>
      </w:r>
      <w:r w:rsidRPr="002C379C">
        <w:rPr>
          <w:rStyle w:val="Emphasis"/>
        </w:rPr>
        <w:t xml:space="preserve"> stigmatization or </w:t>
      </w:r>
      <w:r w:rsidRPr="0026374C">
        <w:rPr>
          <w:rStyle w:val="Emphasis"/>
          <w:highlight w:val="yellow"/>
        </w:rPr>
        <w:t>discrimination</w:t>
      </w:r>
      <w:r w:rsidRPr="00713904">
        <w:rPr>
          <w:sz w:val="16"/>
        </w:rPr>
        <w:t xml:space="preserve"> [17]. </w:t>
      </w:r>
      <w:r w:rsidRPr="002C379C">
        <w:rPr>
          <w:rStyle w:val="StyleUnderline"/>
        </w:rPr>
        <w:t>Resistance</w:t>
      </w:r>
      <w:r w:rsidRPr="00713904">
        <w:rPr>
          <w:sz w:val="16"/>
        </w:rPr>
        <w:t xml:space="preserve"> towards the sharing of health information </w:t>
      </w:r>
      <w:r w:rsidRPr="0026374C">
        <w:rPr>
          <w:rStyle w:val="StyleUnderline"/>
          <w:highlight w:val="yellow"/>
        </w:rPr>
        <w:t>poses</w:t>
      </w:r>
      <w:r w:rsidRPr="00713904">
        <w:rPr>
          <w:sz w:val="16"/>
        </w:rPr>
        <w:t xml:space="preserve"> a </w:t>
      </w:r>
      <w:r w:rsidRPr="0026374C">
        <w:rPr>
          <w:rStyle w:val="Emphasis"/>
          <w:highlight w:val="yellow"/>
        </w:rPr>
        <w:t>threat</w:t>
      </w:r>
      <w:r w:rsidRPr="0026374C">
        <w:rPr>
          <w:sz w:val="16"/>
          <w:highlight w:val="yellow"/>
        </w:rPr>
        <w:t xml:space="preserve"> </w:t>
      </w:r>
      <w:r w:rsidRPr="0026374C">
        <w:rPr>
          <w:rStyle w:val="StyleUnderline"/>
          <w:highlight w:val="yellow"/>
        </w:rPr>
        <w:t>towards</w:t>
      </w:r>
      <w:r w:rsidRPr="00713904">
        <w:rPr>
          <w:sz w:val="16"/>
        </w:rPr>
        <w:t xml:space="preserve"> the H</w:t>
      </w:r>
      <w:r w:rsidRPr="0026374C">
        <w:rPr>
          <w:rStyle w:val="Emphasis"/>
          <w:highlight w:val="yellow"/>
        </w:rPr>
        <w:t>DC model</w:t>
      </w:r>
      <w:r w:rsidRPr="00713904">
        <w:rPr>
          <w:sz w:val="16"/>
        </w:rPr>
        <w:t>, since the principle of data exchange is fundamental to the concept. To overcome this problem, the blockchain infrastructure could be introduced to the HDC model. This is a digital data network which enables secure and convenient data sharing. If a data owner shares personal data, this information gets encrypted with a private key and is sent to the public address of the receiver. The data can only be accessed with the corresponding private key of the receiver [46]. Moreover, this system is transparent about transactions [47] and provides records about data provenance [46].</w:t>
      </w:r>
    </w:p>
    <w:p w14:paraId="4DE08DAF" w14:textId="77777777" w:rsidR="004C494D" w:rsidRPr="00713904" w:rsidRDefault="004C494D" w:rsidP="004C494D">
      <w:pPr>
        <w:rPr>
          <w:sz w:val="16"/>
        </w:rPr>
      </w:pPr>
      <w:r w:rsidRPr="00713904">
        <w:rPr>
          <w:sz w:val="16"/>
        </w:rPr>
        <w:t>Thirdly, there has been a trial with a health record bank in the USA requiring citizen to pay a one-time membership fee. This trial failed and has resulted in several lessons learned from this experience. One of the main suggestions is that it should be free to obtain an HDC account since this will be the only way to balance personal benefit and the common good within an HDC. This increases the chance that enough interested participants will be willing to become members and subsequently to establish a viable cooperative. A survey conducted in the USA shows that only 20% of the participants would purchase an account of the health record bank if their physician recommended it [48]. In addition, the H</w:t>
      </w:r>
      <w:r w:rsidRPr="0026374C">
        <w:rPr>
          <w:rStyle w:val="StyleUnderline"/>
          <w:highlight w:val="yellow"/>
        </w:rPr>
        <w:t>DC</w:t>
      </w:r>
      <w:r w:rsidRPr="007549C5">
        <w:rPr>
          <w:rStyle w:val="StyleUnderline"/>
        </w:rPr>
        <w:t xml:space="preserve"> model </w:t>
      </w:r>
      <w:r w:rsidRPr="0026374C">
        <w:rPr>
          <w:rStyle w:val="StyleUnderline"/>
          <w:highlight w:val="yellow"/>
        </w:rPr>
        <w:t>does not pay</w:t>
      </w:r>
      <w:r w:rsidRPr="007549C5">
        <w:rPr>
          <w:rStyle w:val="StyleUnderline"/>
        </w:rPr>
        <w:t xml:space="preserve"> the </w:t>
      </w:r>
      <w:r w:rsidRPr="0026374C">
        <w:rPr>
          <w:rStyle w:val="StyleUnderline"/>
          <w:highlight w:val="yellow"/>
        </w:rPr>
        <w:t>revenues</w:t>
      </w:r>
      <w:r w:rsidRPr="007549C5">
        <w:rPr>
          <w:rStyle w:val="StyleUnderline"/>
        </w:rPr>
        <w:t xml:space="preserve"> of data enquiries </w:t>
      </w:r>
      <w:r w:rsidRPr="0026374C">
        <w:rPr>
          <w:rStyle w:val="StyleUnderline"/>
          <w:highlight w:val="yellow"/>
        </w:rPr>
        <w:t>to</w:t>
      </w:r>
      <w:r w:rsidRPr="007549C5">
        <w:rPr>
          <w:rStyle w:val="StyleUnderline"/>
        </w:rPr>
        <w:t xml:space="preserve"> the study </w:t>
      </w:r>
      <w:r w:rsidRPr="0026374C">
        <w:rPr>
          <w:rStyle w:val="StyleUnderline"/>
          <w:highlight w:val="yellow"/>
        </w:rPr>
        <w:t>participants</w:t>
      </w:r>
      <w:r w:rsidRPr="007549C5">
        <w:rPr>
          <w:rStyle w:val="StyleUnderline"/>
        </w:rPr>
        <w:t xml:space="preserve"> but reinvests this into the cooperative</w:t>
      </w:r>
      <w:r w:rsidRPr="00713904">
        <w:rPr>
          <w:sz w:val="16"/>
        </w:rPr>
        <w:t xml:space="preserve"> [4]. </w:t>
      </w:r>
      <w:r w:rsidRPr="0026374C">
        <w:rPr>
          <w:rStyle w:val="StyleUnderline"/>
          <w:highlight w:val="yellow"/>
        </w:rPr>
        <w:t xml:space="preserve">This </w:t>
      </w:r>
      <w:r w:rsidRPr="0026374C">
        <w:rPr>
          <w:rStyle w:val="StyleUnderline"/>
        </w:rPr>
        <w:t xml:space="preserve">might </w:t>
      </w:r>
      <w:r w:rsidRPr="0026374C">
        <w:rPr>
          <w:rStyle w:val="StyleUnderline"/>
          <w:highlight w:val="yellow"/>
        </w:rPr>
        <w:t>lead to disinterest</w:t>
      </w:r>
      <w:r w:rsidRPr="007549C5">
        <w:rPr>
          <w:rStyle w:val="StyleUnderline"/>
        </w:rPr>
        <w:t xml:space="preserve"> from the members, </w:t>
      </w:r>
      <w:r w:rsidRPr="0026374C">
        <w:rPr>
          <w:rStyle w:val="StyleUnderline"/>
          <w:highlight w:val="yellow"/>
        </w:rPr>
        <w:t>as there are no incentives</w:t>
      </w:r>
      <w:r w:rsidRPr="007549C5">
        <w:rPr>
          <w:rStyle w:val="StyleUnderline"/>
        </w:rPr>
        <w:t xml:space="preserve"> to maintain and update their personal</w:t>
      </w:r>
      <w:r w:rsidRPr="00713904">
        <w:rPr>
          <w:sz w:val="16"/>
        </w:rPr>
        <w:t xml:space="preserve"> health </w:t>
      </w:r>
      <w:r w:rsidRPr="007549C5">
        <w:rPr>
          <w:rStyle w:val="StyleUnderline"/>
        </w:rPr>
        <w:t xml:space="preserve">information and to </w:t>
      </w:r>
      <w:r w:rsidRPr="007549C5">
        <w:rPr>
          <w:rStyle w:val="Emphasis"/>
        </w:rPr>
        <w:t>contribute their data to research purposes</w:t>
      </w:r>
      <w:r w:rsidRPr="00713904">
        <w:rPr>
          <w:sz w:val="16"/>
        </w:rPr>
        <w:t>. Therefore, another recommendation is to pay a proportion of the generated revenues to the data contributors. In this situation, active members will have an interest-bearing account and receive a small amount of money on a yearly base, similar to the saving accounts of financial banks [48]. Fourthly, the WHO reports that chronic diseases are the leading cause of disability and death globally [49] and the risk of getting a chronic illness accumulates with age [50]. Additionally, the Centers for Disease Control and Prevention (CDC) reveal that in the USA alone, since 2012, 50% of the adult population (117 million) suffer at least from one chronic disease and strikingly, 25% of all adults are diagnosed with two or more chronic illnesses [51]. People with chronic conditions might especially benefit from the HDC structure, as it supports self-management of their diseases. The HDC platform enables them to have their entire medical history in one place, to monitor their health over time, and share health information with relatives, the general practitioner, or other third parties [4]. Pagliari et al. [52] report that patients in need of episodic care or suffering from long-term conditions are most likely to utilize and benefit from health informatics tools as it provides them with up-to-date information and communication options and enables them to monitor their disease(s). Archer et al. [53] show similar findings. They identify that in particular elderly, chronically ill, or people with a disability are likely to make use of such systems. Nevertheless, these people encounter several barriers including poor contrast, unsuitable font size, difficulty navigating through the system, crowded or cluttered screens, problems with vision, fear of technology, health illiteracy, insufficient computer and Internet skills, and physical and cognitive constraints. Finally, the HDC model might contribute to health disparities as a result of digital divide [52].</w:t>
      </w:r>
    </w:p>
    <w:p w14:paraId="3AA84F30" w14:textId="77777777" w:rsidR="004C494D" w:rsidRPr="00713904" w:rsidRDefault="004C494D" w:rsidP="004C494D">
      <w:pPr>
        <w:rPr>
          <w:sz w:val="16"/>
        </w:rPr>
      </w:pPr>
    </w:p>
    <w:p w14:paraId="65F2AB65" w14:textId="77777777" w:rsidR="004C494D" w:rsidRPr="00713904" w:rsidRDefault="004C494D" w:rsidP="004C494D">
      <w:pPr>
        <w:rPr>
          <w:sz w:val="16"/>
        </w:rPr>
      </w:pPr>
    </w:p>
    <w:p w14:paraId="29A61C0E" w14:textId="77777777" w:rsidR="004C494D" w:rsidRPr="0054790E" w:rsidRDefault="004C494D" w:rsidP="004C494D">
      <w:r>
        <w:t xml:space="preserve"> </w:t>
      </w:r>
    </w:p>
    <w:p w14:paraId="648F212C" w14:textId="77777777" w:rsidR="004C494D" w:rsidRDefault="004C494D" w:rsidP="004C494D">
      <w:pPr>
        <w:pStyle w:val="Heading3"/>
      </w:pPr>
      <w:r>
        <w:t>Solvency---Circumvention---2NC</w:t>
      </w:r>
    </w:p>
    <w:p w14:paraId="61F877E3" w14:textId="77777777" w:rsidR="004C494D" w:rsidRDefault="004C494D" w:rsidP="004C494D">
      <w:pPr>
        <w:pStyle w:val="Analytic"/>
      </w:pPr>
    </w:p>
    <w:p w14:paraId="141C36AE" w14:textId="77777777" w:rsidR="004C494D" w:rsidRDefault="004C494D" w:rsidP="004C494D">
      <w:pPr>
        <w:pStyle w:val="Heading4"/>
      </w:pPr>
      <w:r>
        <w:t xml:space="preserve">Data bargaining is </w:t>
      </w:r>
      <w:r w:rsidRPr="001D4912">
        <w:rPr>
          <w:u w:val="single"/>
        </w:rPr>
        <w:t>ripe</w:t>
      </w:r>
      <w:r>
        <w:t xml:space="preserve"> for abuse from corporate takeovers to </w:t>
      </w:r>
      <w:r w:rsidRPr="001D4912">
        <w:rPr>
          <w:u w:val="single"/>
        </w:rPr>
        <w:t>competing</w:t>
      </w:r>
      <w:r>
        <w:t xml:space="preserve"> </w:t>
      </w:r>
      <w:r w:rsidRPr="001D4912">
        <w:rPr>
          <w:u w:val="single"/>
        </w:rPr>
        <w:t>ideologies</w:t>
      </w:r>
      <w:r>
        <w:t>.</w:t>
      </w:r>
    </w:p>
    <w:p w14:paraId="196A6451" w14:textId="77777777" w:rsidR="004C494D" w:rsidRDefault="004C494D" w:rsidP="004C494D">
      <w:r>
        <w:t xml:space="preserve">Asaf </w:t>
      </w:r>
      <w:r w:rsidRPr="00E62DFC">
        <w:rPr>
          <w:rStyle w:val="Style13ptBold"/>
        </w:rPr>
        <w:t>Lubin 23</w:t>
      </w:r>
      <w:r>
        <w:t>, Associate Professor at Indiana University Maurer School of Law, 6/25/23, “Collective Data Rights and Their Possible Abuse,” https://www.repository.law.indiana.edu/cgi/viewcontent.cgi?article=4079&amp;context=facpub</w:t>
      </w:r>
    </w:p>
    <w:p w14:paraId="21972642" w14:textId="77777777" w:rsidR="004C494D" w:rsidRPr="009D4910" w:rsidRDefault="004C494D" w:rsidP="004C494D">
      <w:pPr>
        <w:rPr>
          <w:sz w:val="16"/>
        </w:rPr>
      </w:pPr>
      <w:r w:rsidRPr="009D4910">
        <w:rPr>
          <w:sz w:val="16"/>
        </w:rPr>
        <w:t>II. THE RISK OF UNJUST COLLECTIVITIES</w:t>
      </w:r>
    </w:p>
    <w:p w14:paraId="3EA3799C" w14:textId="77777777" w:rsidR="004C494D" w:rsidRPr="009D4910" w:rsidRDefault="004C494D" w:rsidP="004C494D">
      <w:pPr>
        <w:rPr>
          <w:sz w:val="16"/>
        </w:rPr>
      </w:pPr>
      <w:r w:rsidRPr="00A91BAB">
        <w:rPr>
          <w:rStyle w:val="StyleUnderline"/>
        </w:rPr>
        <w:t>We are at an inflection point</w:t>
      </w:r>
      <w:r w:rsidRPr="009D4910">
        <w:rPr>
          <w:sz w:val="16"/>
        </w:rPr>
        <w:t xml:space="preserve">. This </w:t>
      </w:r>
      <w:r w:rsidRPr="00A91BAB">
        <w:rPr>
          <w:rStyle w:val="StyleUnderline"/>
        </w:rPr>
        <w:t xml:space="preserve">move from </w:t>
      </w:r>
      <w:r w:rsidRPr="00D85F4D">
        <w:rPr>
          <w:rStyle w:val="StyleUnderline"/>
        </w:rPr>
        <w:t>individual digital rights</w:t>
      </w:r>
      <w:r w:rsidRPr="00A91BAB">
        <w:rPr>
          <w:rStyle w:val="StyleUnderline"/>
        </w:rPr>
        <w:t xml:space="preserve"> to </w:t>
      </w:r>
      <w:r w:rsidRPr="00D85F4D">
        <w:rPr>
          <w:rStyle w:val="StyleUnderline"/>
          <w:highlight w:val="yellow"/>
        </w:rPr>
        <w:t>communitarian digital activism</w:t>
      </w:r>
      <w:r w:rsidRPr="00A91BAB">
        <w:rPr>
          <w:rStyle w:val="StyleUnderline"/>
        </w:rPr>
        <w:t xml:space="preserve"> is truly the current state of the art</w:t>
      </w:r>
      <w:r w:rsidRPr="009D4910">
        <w:rPr>
          <w:sz w:val="16"/>
        </w:rPr>
        <w:t xml:space="preserve">. And like any inflection point, </w:t>
      </w:r>
      <w:r w:rsidRPr="00D85F4D">
        <w:rPr>
          <w:rStyle w:val="StyleUnderline"/>
        </w:rPr>
        <w:t>it holds great promise but</w:t>
      </w:r>
      <w:r w:rsidRPr="00A91BAB">
        <w:rPr>
          <w:rStyle w:val="StyleUnderline"/>
        </w:rPr>
        <w:t xml:space="preserve"> also </w:t>
      </w:r>
      <w:r w:rsidRPr="00D85F4D">
        <w:rPr>
          <w:rStyle w:val="Emphasis"/>
          <w:highlight w:val="yellow"/>
        </w:rPr>
        <w:t>poses great risk</w:t>
      </w:r>
      <w:r w:rsidRPr="009D4910">
        <w:rPr>
          <w:sz w:val="16"/>
        </w:rPr>
        <w:t xml:space="preserve">. Writing nearly three decades ago, Michael Freeman wrote one of the most cited defenses to the concept of collective human rights in political theory. In Are There Collective Human Rights?, Freeman describes in powerful and passionate language the importance of recognizing collective rights in the international community.38 Yet, in concluding his Essay even Freeman acknowledges that “[t]he theoretical concept of </w:t>
      </w:r>
      <w:r w:rsidRPr="00D85F4D">
        <w:rPr>
          <w:rStyle w:val="StyleUnderline"/>
          <w:highlight w:val="yellow"/>
        </w:rPr>
        <w:t>collective</w:t>
      </w:r>
      <w:r w:rsidRPr="009D4910">
        <w:rPr>
          <w:sz w:val="16"/>
        </w:rPr>
        <w:t xml:space="preserve"> human </w:t>
      </w:r>
      <w:r w:rsidRPr="00D85F4D">
        <w:rPr>
          <w:rStyle w:val="StyleUnderline"/>
          <w:highlight w:val="yellow"/>
        </w:rPr>
        <w:t>rights</w:t>
      </w:r>
      <w:r w:rsidRPr="00A91BAB">
        <w:rPr>
          <w:rStyle w:val="StyleUnderline"/>
        </w:rPr>
        <w:t xml:space="preserve"> </w:t>
      </w:r>
      <w:r w:rsidRPr="00D85F4D">
        <w:rPr>
          <w:rStyle w:val="StyleUnderline"/>
          <w:highlight w:val="yellow"/>
        </w:rPr>
        <w:t>cannot solve</w:t>
      </w:r>
      <w:r w:rsidRPr="00A91BAB">
        <w:rPr>
          <w:rStyle w:val="StyleUnderline"/>
        </w:rPr>
        <w:t xml:space="preserve"> the practical problems posed by </w:t>
      </w:r>
      <w:r w:rsidRPr="00D85F4D">
        <w:rPr>
          <w:rStyle w:val="Emphasis"/>
          <w:highlight w:val="yellow"/>
        </w:rPr>
        <w:t>unjust collectivities</w:t>
      </w:r>
      <w:r w:rsidRPr="009D4910">
        <w:rPr>
          <w:sz w:val="16"/>
        </w:rPr>
        <w:t>,” that is “[the] capitulation to collective demands that are unjust.”39 Freeman wrote this but never expanded further. He merely advocated that supporters of individual autonomy and collective solidarity should come together to engage in further dialogue.40</w:t>
      </w:r>
    </w:p>
    <w:p w14:paraId="207D2207" w14:textId="77777777" w:rsidR="004C494D" w:rsidRPr="009D4910" w:rsidRDefault="004C494D" w:rsidP="004C494D">
      <w:pPr>
        <w:rPr>
          <w:sz w:val="16"/>
        </w:rPr>
      </w:pPr>
      <w:r w:rsidRPr="009D4910">
        <w:rPr>
          <w:sz w:val="16"/>
        </w:rPr>
        <w:t xml:space="preserve">Any </w:t>
      </w:r>
      <w:r w:rsidRPr="00A91BAB">
        <w:rPr>
          <w:rStyle w:val="StyleUnderline"/>
        </w:rPr>
        <w:t xml:space="preserve">advocate for </w:t>
      </w:r>
      <w:r w:rsidRPr="00D85F4D">
        <w:rPr>
          <w:rStyle w:val="StyleUnderline"/>
          <w:highlight w:val="yellow"/>
        </w:rPr>
        <w:t xml:space="preserve">collective digital rights </w:t>
      </w:r>
      <w:r w:rsidRPr="00D85F4D">
        <w:rPr>
          <w:rStyle w:val="StyleUnderline"/>
        </w:rPr>
        <w:t>should</w:t>
      </w:r>
      <w:r w:rsidRPr="00A91BAB">
        <w:rPr>
          <w:rStyle w:val="StyleUnderline"/>
        </w:rPr>
        <w:t xml:space="preserve"> be mindful of the risks of </w:t>
      </w:r>
      <w:r w:rsidRPr="00A91BAB">
        <w:rPr>
          <w:rStyle w:val="Emphasis"/>
        </w:rPr>
        <w:t>“unjust collectivities,”</w:t>
      </w:r>
      <w:r w:rsidRPr="009D4910">
        <w:rPr>
          <w:sz w:val="16"/>
        </w:rPr>
        <w:t xml:space="preserve"> because </w:t>
      </w:r>
      <w:r w:rsidRPr="00A91BAB">
        <w:rPr>
          <w:rStyle w:val="StyleUnderline"/>
        </w:rPr>
        <w:t xml:space="preserve">collective digital rights </w:t>
      </w:r>
      <w:r w:rsidRPr="00D85F4D">
        <w:rPr>
          <w:rStyle w:val="StyleUnderline"/>
          <w:highlight w:val="yellow"/>
        </w:rPr>
        <w:t>are</w:t>
      </w:r>
      <w:r w:rsidRPr="00A91BAB">
        <w:rPr>
          <w:rStyle w:val="StyleUnderline"/>
        </w:rPr>
        <w:t xml:space="preserve"> </w:t>
      </w:r>
      <w:r w:rsidRPr="00A91BAB">
        <w:rPr>
          <w:rStyle w:val="Emphasis"/>
        </w:rPr>
        <w:t xml:space="preserve">particularly </w:t>
      </w:r>
      <w:r w:rsidRPr="00D85F4D">
        <w:rPr>
          <w:rStyle w:val="Emphasis"/>
          <w:highlight w:val="yellow"/>
        </w:rPr>
        <w:t>susceptible</w:t>
      </w:r>
      <w:r w:rsidRPr="00D85F4D">
        <w:rPr>
          <w:rStyle w:val="StyleUnderline"/>
          <w:highlight w:val="yellow"/>
        </w:rPr>
        <w:t xml:space="preserve"> to</w:t>
      </w:r>
      <w:r w:rsidRPr="00A91BAB">
        <w:rPr>
          <w:rStyle w:val="StyleUnderline"/>
        </w:rPr>
        <w:t xml:space="preserve"> this form of </w:t>
      </w:r>
      <w:r w:rsidRPr="00D85F4D">
        <w:rPr>
          <w:rStyle w:val="StyleUnderline"/>
          <w:highlight w:val="yellow"/>
        </w:rPr>
        <w:t>abuse</w:t>
      </w:r>
      <w:r w:rsidRPr="009D4910">
        <w:rPr>
          <w:sz w:val="16"/>
        </w:rPr>
        <w:t xml:space="preserve">. It is important to recognize that group identity and population-level identity are to some extent arbitrary, certainly online. Unlike a universal standard that applies uniformly to all people, </w:t>
      </w:r>
      <w:r w:rsidRPr="00A91BAB">
        <w:rPr>
          <w:rStyle w:val="StyleUnderline"/>
        </w:rPr>
        <w:t>group rights require a clear delimitation line between members of the in-group and members of the out-group</w:t>
      </w:r>
      <w:r w:rsidRPr="009D4910">
        <w:rPr>
          <w:sz w:val="16"/>
        </w:rPr>
        <w:t>. Collective rights are thus by design intended to exclude. Indeed, as Brownlie wrote, “[t]he establishment of a definition of membership . . . is a delicate matter.”41 While the original motivation of its promoters might have been to protect minority rights and empower marginalized communities, abusers of the system could use the language of collective identity to exclude these very groups and subject them to even further harm.</w:t>
      </w:r>
    </w:p>
    <w:p w14:paraId="7B8F1D89" w14:textId="77777777" w:rsidR="004C494D" w:rsidRPr="009D4910" w:rsidRDefault="004C494D" w:rsidP="004C494D">
      <w:pPr>
        <w:rPr>
          <w:sz w:val="16"/>
        </w:rPr>
      </w:pPr>
      <w:r w:rsidRPr="009D4910">
        <w:rPr>
          <w:sz w:val="16"/>
        </w:rPr>
        <w:t>Take for example the concept of sovereignty in China as discussed by Maria Carrai.42 After exploring the genealogy of the concept in Chinese literature going back to 1840, she concludes that “China is attempting to affirm its national identity and preserve its own path to modernity through the idea of cultural sovereignty.”43 In other words, China is using the collective interests rooted in the contested concept of sovereignty to promote its efforts in empire building. The concept is contextually and instrumentally employed to push forward state aspirations at the expense of minority groups, like the Uyghurs. This has manifested in the digital space too.</w:t>
      </w:r>
    </w:p>
    <w:p w14:paraId="3C6D1D69" w14:textId="77777777" w:rsidR="004C494D" w:rsidRPr="009D4910" w:rsidRDefault="004C494D" w:rsidP="004C494D">
      <w:pPr>
        <w:rPr>
          <w:sz w:val="16"/>
        </w:rPr>
      </w:pPr>
      <w:r w:rsidRPr="009D4910">
        <w:rPr>
          <w:sz w:val="16"/>
        </w:rPr>
        <w:t>China has unleashed wholesale monitoring and tracking of Uyghur individuals, including biometric data collection of facial imagery and iris scans and genomic surveillance through mandatory DNA sampling.44 China is relying on collective right arguments, namely those of absolute sovereignty and nonintervention in domestic affairs, to further crush dissent in the Xinjiang region.45 Control over data and technology, through the Great Firewall, is thus part of a “collective story” that only further entrenches oppression.46 In summary, once the language of collectivism becomes part and parcel of digital rights discourse, there is nothing stopping totalitarian regimes from utilizing that very language to advance injustice.</w:t>
      </w:r>
    </w:p>
    <w:p w14:paraId="410E1CBC" w14:textId="77777777" w:rsidR="004C494D" w:rsidRDefault="004C494D" w:rsidP="004C494D">
      <w:pPr>
        <w:rPr>
          <w:rStyle w:val="Emphasis"/>
        </w:rPr>
      </w:pPr>
      <w:r w:rsidRPr="009D4910">
        <w:rPr>
          <w:sz w:val="16"/>
        </w:rPr>
        <w:t xml:space="preserve">A second </w:t>
      </w:r>
      <w:r w:rsidRPr="009D4910">
        <w:rPr>
          <w:rStyle w:val="StyleUnderline"/>
        </w:rPr>
        <w:t xml:space="preserve">concern has to do with the </w:t>
      </w:r>
      <w:r w:rsidRPr="009D4910">
        <w:rPr>
          <w:rStyle w:val="Emphasis"/>
        </w:rPr>
        <w:t xml:space="preserve">content of </w:t>
      </w:r>
      <w:r w:rsidRPr="00D85F4D">
        <w:rPr>
          <w:rStyle w:val="Emphasis"/>
          <w:highlight w:val="yellow"/>
        </w:rPr>
        <w:t>collective rights</w:t>
      </w:r>
      <w:r w:rsidRPr="009D4910">
        <w:rPr>
          <w:rStyle w:val="Emphasis"/>
        </w:rPr>
        <w:t>.</w:t>
      </w:r>
      <w:r w:rsidRPr="009D4910">
        <w:rPr>
          <w:sz w:val="16"/>
        </w:rPr>
        <w:t xml:space="preserve"> Since these </w:t>
      </w:r>
      <w:r w:rsidRPr="009D4910">
        <w:rPr>
          <w:rStyle w:val="StyleUnderline"/>
        </w:rPr>
        <w:t xml:space="preserve">rights </w:t>
      </w:r>
      <w:r w:rsidRPr="00D85F4D">
        <w:rPr>
          <w:rStyle w:val="StyleUnderline"/>
          <w:highlight w:val="yellow"/>
        </w:rPr>
        <w:t>are</w:t>
      </w:r>
      <w:r w:rsidRPr="009D4910">
        <w:rPr>
          <w:rStyle w:val="StyleUnderline"/>
        </w:rPr>
        <w:t xml:space="preserve"> “</w:t>
      </w:r>
      <w:r w:rsidRPr="00D85F4D">
        <w:rPr>
          <w:rStyle w:val="Emphasis"/>
          <w:highlight w:val="yellow"/>
        </w:rPr>
        <w:t>culturally specific</w:t>
      </w:r>
      <w:r w:rsidRPr="009D4910">
        <w:rPr>
          <w:rStyle w:val="StyleUnderline"/>
        </w:rPr>
        <w:t>[] and time-bound</w:t>
      </w:r>
      <w:r w:rsidRPr="009D4910">
        <w:rPr>
          <w:sz w:val="16"/>
        </w:rPr>
        <w:t xml:space="preserve">,”47 their </w:t>
      </w:r>
      <w:r w:rsidRPr="00D85F4D">
        <w:rPr>
          <w:rStyle w:val="StyleUnderline"/>
          <w:highlight w:val="yellow"/>
        </w:rPr>
        <w:t>exact scope</w:t>
      </w:r>
      <w:r w:rsidRPr="009D4910">
        <w:rPr>
          <w:rStyle w:val="StyleUnderline"/>
        </w:rPr>
        <w:t xml:space="preserve"> and meaning </w:t>
      </w:r>
      <w:r w:rsidRPr="00D85F4D">
        <w:rPr>
          <w:rStyle w:val="Emphasis"/>
          <w:highlight w:val="yellow"/>
        </w:rPr>
        <w:t>evades precise capture</w:t>
      </w:r>
      <w:r w:rsidRPr="009D4910">
        <w:rPr>
          <w:sz w:val="16"/>
        </w:rPr>
        <w:t xml:space="preserve">. Unlike the universal understanding of individual rights, collective rights have a murky place in customary international law. For this reason, the “1948 Universal Declaration of Human Rights, which is the framework of principles underpinning the modern international human rights system, made no explicit references to collective rights.”48 </w:t>
      </w:r>
      <w:r w:rsidRPr="00D85F4D">
        <w:rPr>
          <w:rStyle w:val="StyleUnderline"/>
          <w:highlight w:val="yellow"/>
        </w:rPr>
        <w:t>If we</w:t>
      </w:r>
      <w:r w:rsidRPr="009D4910">
        <w:rPr>
          <w:rStyle w:val="StyleUnderline"/>
        </w:rPr>
        <w:t xml:space="preserve"> are to </w:t>
      </w:r>
      <w:r w:rsidRPr="00D85F4D">
        <w:rPr>
          <w:rStyle w:val="StyleUnderline"/>
          <w:highlight w:val="yellow"/>
        </w:rPr>
        <w:t>prioritize</w:t>
      </w:r>
      <w:r w:rsidRPr="009D4910">
        <w:rPr>
          <w:rStyle w:val="StyleUnderline"/>
        </w:rPr>
        <w:t xml:space="preserve"> the </w:t>
      </w:r>
      <w:r w:rsidRPr="00D85F4D">
        <w:rPr>
          <w:rStyle w:val="StyleUnderline"/>
          <w:highlight w:val="yellow"/>
        </w:rPr>
        <w:t>collective over</w:t>
      </w:r>
      <w:r w:rsidRPr="009D4910">
        <w:rPr>
          <w:rStyle w:val="StyleUnderline"/>
        </w:rPr>
        <w:t xml:space="preserve"> the </w:t>
      </w:r>
      <w:r w:rsidRPr="00D85F4D">
        <w:rPr>
          <w:rStyle w:val="StyleUnderline"/>
          <w:highlight w:val="yellow"/>
        </w:rPr>
        <w:t>individual</w:t>
      </w:r>
      <w:r w:rsidRPr="009D4910">
        <w:rPr>
          <w:rStyle w:val="StyleUnderline"/>
        </w:rPr>
        <w:t xml:space="preserve">, we are </w:t>
      </w:r>
      <w:r w:rsidRPr="00D85F4D">
        <w:rPr>
          <w:rStyle w:val="StyleUnderline"/>
          <w:highlight w:val="yellow"/>
        </w:rPr>
        <w:t>potentially inviting</w:t>
      </w:r>
      <w:r w:rsidRPr="009D4910">
        <w:rPr>
          <w:rStyle w:val="StyleUnderline"/>
        </w:rPr>
        <w:t xml:space="preserve"> a rejection of a </w:t>
      </w:r>
      <w:r w:rsidRPr="009D4910">
        <w:rPr>
          <w:rStyle w:val="Emphasis"/>
        </w:rPr>
        <w:t xml:space="preserve">universal </w:t>
      </w:r>
      <w:r w:rsidRPr="00D85F4D">
        <w:rPr>
          <w:rStyle w:val="Emphasis"/>
          <w:highlight w:val="yellow"/>
        </w:rPr>
        <w:t>minimum baseline of data subject rights</w:t>
      </w:r>
      <w:r w:rsidRPr="009D4910">
        <w:rPr>
          <w:sz w:val="16"/>
        </w:rPr>
        <w:t xml:space="preserve">. In fact, </w:t>
      </w:r>
      <w:r w:rsidRPr="009D4910">
        <w:rPr>
          <w:rStyle w:val="StyleUnderline"/>
        </w:rPr>
        <w:t xml:space="preserve">we </w:t>
      </w:r>
      <w:r w:rsidRPr="00D85F4D">
        <w:rPr>
          <w:rStyle w:val="StyleUnderline"/>
          <w:highlight w:val="yellow"/>
        </w:rPr>
        <w:t>might be exchanging</w:t>
      </w:r>
      <w:r w:rsidRPr="009D4910">
        <w:rPr>
          <w:rStyle w:val="StyleUnderline"/>
        </w:rPr>
        <w:t xml:space="preserve"> this </w:t>
      </w:r>
      <w:r w:rsidRPr="00D85F4D">
        <w:rPr>
          <w:rStyle w:val="StyleUnderline"/>
          <w:highlight w:val="yellow"/>
        </w:rPr>
        <w:t>governance system for</w:t>
      </w:r>
      <w:r w:rsidRPr="009D4910">
        <w:rPr>
          <w:rStyle w:val="StyleUnderline"/>
        </w:rPr>
        <w:t xml:space="preserve"> a </w:t>
      </w:r>
      <w:r w:rsidRPr="00D85F4D">
        <w:rPr>
          <w:rStyle w:val="Emphasis"/>
          <w:highlight w:val="yellow"/>
        </w:rPr>
        <w:t>far riskier competition</w:t>
      </w:r>
      <w:r w:rsidRPr="009D4910">
        <w:rPr>
          <w:rStyle w:val="Emphasis"/>
        </w:rPr>
        <w:t xml:space="preserve"> between societies</w:t>
      </w:r>
      <w:r w:rsidRPr="009D4910">
        <w:rPr>
          <w:sz w:val="16"/>
        </w:rPr>
        <w:t xml:space="preserve">, all equally entitled on the horizontal plain to insist that their national data governance model is legitimate, effective, and should indeed control.49 As </w:t>
      </w:r>
      <w:r w:rsidRPr="009D4910">
        <w:rPr>
          <w:rStyle w:val="StyleUnderline"/>
        </w:rPr>
        <w:t xml:space="preserve">countries and </w:t>
      </w:r>
      <w:r w:rsidRPr="001D4912">
        <w:rPr>
          <w:rStyle w:val="StyleUnderline"/>
          <w:highlight w:val="yellow"/>
        </w:rPr>
        <w:t>companies race to</w:t>
      </w:r>
      <w:r w:rsidRPr="009D4910">
        <w:rPr>
          <w:rStyle w:val="StyleUnderline"/>
        </w:rPr>
        <w:t xml:space="preserve"> the </w:t>
      </w:r>
      <w:r w:rsidRPr="001D4912">
        <w:rPr>
          <w:rStyle w:val="StyleUnderline"/>
          <w:highlight w:val="yellow"/>
        </w:rPr>
        <w:t>bottom</w:t>
      </w:r>
      <w:r w:rsidRPr="009D4910">
        <w:rPr>
          <w:rStyle w:val="StyleUnderline"/>
        </w:rPr>
        <w:t xml:space="preserve"> in their boisterous attempts </w:t>
      </w:r>
      <w:r w:rsidRPr="001D4912">
        <w:rPr>
          <w:rStyle w:val="StyleUnderline"/>
          <w:highlight w:val="yellow"/>
        </w:rPr>
        <w:t>to commodify data</w:t>
      </w:r>
      <w:r w:rsidRPr="009D4910">
        <w:rPr>
          <w:rStyle w:val="StyleUnderline"/>
        </w:rPr>
        <w:t xml:space="preserve"> and win the AI arms race, </w:t>
      </w:r>
      <w:r w:rsidRPr="001D4912">
        <w:rPr>
          <w:rStyle w:val="StyleUnderline"/>
          <w:highlight w:val="yellow"/>
        </w:rPr>
        <w:t>do we</w:t>
      </w:r>
      <w:r w:rsidRPr="009D4910">
        <w:rPr>
          <w:rStyle w:val="StyleUnderline"/>
        </w:rPr>
        <w:t xml:space="preserve"> really </w:t>
      </w:r>
      <w:r w:rsidRPr="001D4912">
        <w:rPr>
          <w:rStyle w:val="StyleUnderline"/>
          <w:highlight w:val="yellow"/>
        </w:rPr>
        <w:t>need to legitimize</w:t>
      </w:r>
      <w:r w:rsidRPr="009D4910">
        <w:rPr>
          <w:rStyle w:val="StyleUnderline"/>
        </w:rPr>
        <w:t xml:space="preserve"> and </w:t>
      </w:r>
      <w:r w:rsidRPr="009D4910">
        <w:rPr>
          <w:rStyle w:val="Emphasis"/>
        </w:rPr>
        <w:t xml:space="preserve">incentivize this kind of </w:t>
      </w:r>
      <w:r w:rsidRPr="001D4912">
        <w:rPr>
          <w:rStyle w:val="Emphasis"/>
          <w:highlight w:val="yellow"/>
        </w:rPr>
        <w:t>competition?</w:t>
      </w:r>
    </w:p>
    <w:p w14:paraId="55713F19" w14:textId="77777777" w:rsidR="004C494D" w:rsidRDefault="004C494D" w:rsidP="004C494D">
      <w:pPr>
        <w:pStyle w:val="Heading4"/>
      </w:pPr>
      <w:r>
        <w:t xml:space="preserve">And massive corporations </w:t>
      </w:r>
      <w:r w:rsidRPr="00C950D2">
        <w:rPr>
          <w:u w:val="single"/>
        </w:rPr>
        <w:t>circumvent</w:t>
      </w:r>
      <w:r>
        <w:t xml:space="preserve"> and </w:t>
      </w:r>
      <w:r w:rsidRPr="00C950D2">
        <w:rPr>
          <w:u w:val="single"/>
        </w:rPr>
        <w:t>crush</w:t>
      </w:r>
      <w:r>
        <w:t xml:space="preserve"> data cooperatives.</w:t>
      </w:r>
    </w:p>
    <w:p w14:paraId="748E8403" w14:textId="77777777" w:rsidR="004C494D" w:rsidRPr="008203E2" w:rsidRDefault="004C494D" w:rsidP="004C494D">
      <w:r>
        <w:t xml:space="preserve">Walmir </w:t>
      </w:r>
      <w:r w:rsidRPr="008203E2">
        <w:rPr>
          <w:rStyle w:val="Style13ptBold"/>
        </w:rPr>
        <w:t>Estima and</w:t>
      </w:r>
      <w:r>
        <w:t xml:space="preserve"> André </w:t>
      </w:r>
      <w:r w:rsidRPr="008203E2">
        <w:rPr>
          <w:rStyle w:val="Style13ptBold"/>
        </w:rPr>
        <w:t>Lemos 25</w:t>
      </w:r>
      <w:r>
        <w:t>, PhD Student Contemporary Communication and Culture Graduate Program, Faculty of Communication - UFBA, Salvador, Bahia, Brazil; Professor in the Department of Communication and the Postgraduate Program in Communication and Contemporary Culture at Federal University of Bahia, 2/4/25,  “Disciplined autonomy: A failed platform-cooperativism initiative in Brazil,” https://journals.sagepub.com/doi/full/10.1177/29768624241307318</w:t>
      </w:r>
    </w:p>
    <w:p w14:paraId="1A6B5071" w14:textId="77777777" w:rsidR="004C494D" w:rsidRPr="008E7731" w:rsidRDefault="004C494D" w:rsidP="004C494D">
      <w:pPr>
        <w:rPr>
          <w:sz w:val="16"/>
        </w:rPr>
      </w:pPr>
      <w:r w:rsidRPr="008E7731">
        <w:rPr>
          <w:sz w:val="16"/>
        </w:rPr>
        <w:t>Discussion</w:t>
      </w:r>
    </w:p>
    <w:p w14:paraId="21F9C184" w14:textId="77777777" w:rsidR="004C494D" w:rsidRPr="008E7731" w:rsidRDefault="004C494D" w:rsidP="004C494D">
      <w:pPr>
        <w:rPr>
          <w:sz w:val="16"/>
        </w:rPr>
      </w:pPr>
      <w:r w:rsidRPr="008E7731">
        <w:rPr>
          <w:sz w:val="16"/>
        </w:rPr>
        <w:t xml:space="preserve">As we can see, </w:t>
      </w:r>
      <w:r w:rsidRPr="00713904">
        <w:rPr>
          <w:rStyle w:val="StyleUnderline"/>
        </w:rPr>
        <w:t xml:space="preserve">economic restrictions imposed on </w:t>
      </w:r>
      <w:r w:rsidRPr="00C950D2">
        <w:rPr>
          <w:rStyle w:val="StyleUnderline"/>
          <w:highlight w:val="yellow"/>
        </w:rPr>
        <w:t>platform</w:t>
      </w:r>
      <w:r w:rsidRPr="00713904">
        <w:rPr>
          <w:rStyle w:val="StyleUnderline"/>
        </w:rPr>
        <w:t xml:space="preserve"> workers that prevent or hinder the development of their platforms</w:t>
      </w:r>
      <w:r w:rsidRPr="008E7731">
        <w:rPr>
          <w:sz w:val="16"/>
        </w:rPr>
        <w:t xml:space="preserve"> (Grohmann, 2021; Jackson and Kuehn, 2016; Mannan and Pek, 2023) </w:t>
      </w:r>
      <w:r w:rsidRPr="00713904">
        <w:rPr>
          <w:rStyle w:val="StyleUnderline"/>
        </w:rPr>
        <w:t xml:space="preserve">were an </w:t>
      </w:r>
      <w:r w:rsidRPr="00713904">
        <w:rPr>
          <w:rStyle w:val="Emphasis"/>
        </w:rPr>
        <w:t>initial limitation</w:t>
      </w:r>
      <w:r w:rsidRPr="008E7731">
        <w:rPr>
          <w:sz w:val="16"/>
        </w:rPr>
        <w:t xml:space="preserve"> faced by Coomappa. Knowing the </w:t>
      </w:r>
      <w:r w:rsidRPr="00713904">
        <w:rPr>
          <w:rStyle w:val="StyleUnderline"/>
        </w:rPr>
        <w:t xml:space="preserve">limitations of the contract for the franchise on which they depended, the board of the </w:t>
      </w:r>
      <w:r w:rsidRPr="00C950D2">
        <w:rPr>
          <w:rStyle w:val="StyleUnderline"/>
          <w:highlight w:val="yellow"/>
        </w:rPr>
        <w:t>cooperative</w:t>
      </w:r>
      <w:r w:rsidRPr="00713904">
        <w:rPr>
          <w:rStyle w:val="StyleUnderline"/>
        </w:rPr>
        <w:t xml:space="preserve"> looked – unsuccessfully</w:t>
      </w:r>
      <w:r w:rsidRPr="008E7731">
        <w:rPr>
          <w:sz w:val="16"/>
        </w:rPr>
        <w:t xml:space="preserve"> – </w:t>
      </w:r>
      <w:r w:rsidRPr="00713904">
        <w:rPr>
          <w:rStyle w:val="StyleUnderline"/>
        </w:rPr>
        <w:t>to the local council for support to develop their own app</w:t>
      </w:r>
      <w:r w:rsidRPr="008E7731">
        <w:rPr>
          <w:sz w:val="16"/>
        </w:rPr>
        <w:t xml:space="preserve">. Coomappa's dependence on Bibi Mobilidade and global platforms highlights the difficulty faced by such initiatives in establishing themselves in markets with competition from commercial platforms financed by venture capital (Englert et al., 2020; Papadimitropoulos, 2021). Were it not for the substantial venture capital investment that allows platforms like Uber and 99 Pop to operate for extended periods without covering costs and the precarious labour that enables commercial transport platforms to offer low prices, Bibi Mob's increased operating costs could </w:t>
      </w:r>
      <w:r w:rsidRPr="00C950D2">
        <w:rPr>
          <w:rStyle w:val="StyleUnderline"/>
          <w:highlight w:val="yellow"/>
        </w:rPr>
        <w:t>have</w:t>
      </w:r>
      <w:r w:rsidRPr="008E7731">
        <w:rPr>
          <w:sz w:val="16"/>
        </w:rPr>
        <w:t xml:space="preserve"> been passed on to passengers. Indeed, according to a press release published on PR Newswire (2023), Uber has an exclusive agreement with Google, including access to Google Maps, to ‘reduce its cost per trip’.</w:t>
      </w:r>
    </w:p>
    <w:p w14:paraId="05819CDB" w14:textId="77777777" w:rsidR="004C494D" w:rsidRPr="008E7731" w:rsidRDefault="004C494D" w:rsidP="004C494D">
      <w:pPr>
        <w:rPr>
          <w:sz w:val="16"/>
        </w:rPr>
      </w:pPr>
      <w:r w:rsidRPr="008B74E3">
        <w:rPr>
          <w:rStyle w:val="Emphasis"/>
          <w:highlight w:val="yellow"/>
        </w:rPr>
        <w:t>Difficulties in adapting democratic governance</w:t>
      </w:r>
      <w:r w:rsidRPr="00713904">
        <w:rPr>
          <w:rStyle w:val="StyleUnderline"/>
        </w:rPr>
        <w:t xml:space="preserve"> to platforms that </w:t>
      </w:r>
      <w:r w:rsidRPr="008B74E3">
        <w:rPr>
          <w:rStyle w:val="StyleUnderline"/>
        </w:rPr>
        <w:t>mediate</w:t>
      </w:r>
      <w:r w:rsidRPr="00713904">
        <w:rPr>
          <w:rStyle w:val="StyleUnderline"/>
        </w:rPr>
        <w:t xml:space="preserve"> the activities of large numbers of workers</w:t>
      </w:r>
      <w:r w:rsidRPr="008E7731">
        <w:rPr>
          <w:sz w:val="16"/>
        </w:rPr>
        <w:t xml:space="preserve"> (Grohmann, 2021; Mannan and Pek, 2023) </w:t>
      </w:r>
      <w:r w:rsidRPr="008B74E3">
        <w:rPr>
          <w:rStyle w:val="StyleUnderline"/>
          <w:highlight w:val="yellow"/>
        </w:rPr>
        <w:t>were</w:t>
      </w:r>
      <w:r w:rsidRPr="00713904">
        <w:rPr>
          <w:rStyle w:val="StyleUnderline"/>
        </w:rPr>
        <w:t xml:space="preserve"> also </w:t>
      </w:r>
      <w:r w:rsidRPr="008B74E3">
        <w:rPr>
          <w:rStyle w:val="StyleUnderline"/>
          <w:highlight w:val="yellow"/>
        </w:rPr>
        <w:t>evident</w:t>
      </w:r>
      <w:r w:rsidRPr="00713904">
        <w:rPr>
          <w:rStyle w:val="StyleUnderline"/>
        </w:rPr>
        <w:t xml:space="preserve"> </w:t>
      </w:r>
      <w:r w:rsidRPr="008E7731">
        <w:rPr>
          <w:sz w:val="16"/>
        </w:rPr>
        <w:t xml:space="preserve">in the Araraquara project. The </w:t>
      </w:r>
      <w:r w:rsidRPr="008B74E3">
        <w:rPr>
          <w:rStyle w:val="StyleUnderline"/>
          <w:highlight w:val="yellow"/>
        </w:rPr>
        <w:t>sudden increase in costs</w:t>
      </w:r>
      <w:r w:rsidRPr="00713904">
        <w:rPr>
          <w:rStyle w:val="StyleUnderline"/>
        </w:rPr>
        <w:t xml:space="preserve"> and the attempts to raise the commission</w:t>
      </w:r>
      <w:r w:rsidRPr="008E7731">
        <w:rPr>
          <w:sz w:val="16"/>
        </w:rPr>
        <w:t xml:space="preserve"> from rides </w:t>
      </w:r>
      <w:r w:rsidRPr="008B74E3">
        <w:rPr>
          <w:rStyle w:val="Emphasis"/>
          <w:highlight w:val="yellow"/>
        </w:rPr>
        <w:t>cause</w:t>
      </w:r>
      <w:r w:rsidRPr="00713904">
        <w:rPr>
          <w:rStyle w:val="Emphasis"/>
        </w:rPr>
        <w:t xml:space="preserve">d </w:t>
      </w:r>
      <w:r w:rsidRPr="008B74E3">
        <w:rPr>
          <w:rStyle w:val="Emphasis"/>
          <w:highlight w:val="yellow"/>
        </w:rPr>
        <w:t>discomfort among workers</w:t>
      </w:r>
      <w:r w:rsidRPr="008E7731">
        <w:rPr>
          <w:sz w:val="16"/>
        </w:rPr>
        <w:t xml:space="preserve"> and the board of Coomappa, as a result of which some drivers left the service. Before a meeting to discuss how cooperative drivers would handle price increases from Bibi Mobilidade (because of increased Amazon Service charges) and Google Maps, the operation had to be halted. The co-optation of cooperative values by platform capitalism (Jackson and Kuehn, 2016; Mannan and Pek, 2023; Sandoval, 2020) alongside dependence on third-party services and infrastructure (Grohmann, 2021; Jackson and Kuehn, 2016; Mannan and Pek, 2023) was a crucial factor in the failure of the initiative, highlighting the power dynamics inherent to platform ecosystems and the main challenges faced by platform cooperativism.</w:t>
      </w:r>
    </w:p>
    <w:p w14:paraId="586B1E00" w14:textId="77777777" w:rsidR="004C494D" w:rsidRPr="008E7731" w:rsidRDefault="004C494D" w:rsidP="004C494D">
      <w:pPr>
        <w:rPr>
          <w:sz w:val="16"/>
        </w:rPr>
      </w:pPr>
      <w:r w:rsidRPr="008E7731">
        <w:rPr>
          <w:sz w:val="16"/>
        </w:rPr>
        <w:t>Infrastructural power and dependency</w:t>
      </w:r>
    </w:p>
    <w:p w14:paraId="206AD8CB" w14:textId="77777777" w:rsidR="004C494D" w:rsidRPr="008E7731" w:rsidRDefault="004C494D" w:rsidP="004C494D">
      <w:pPr>
        <w:rPr>
          <w:sz w:val="16"/>
        </w:rPr>
      </w:pPr>
      <w:r w:rsidRPr="008E7731">
        <w:rPr>
          <w:sz w:val="16"/>
        </w:rPr>
        <w:t xml:space="preserve">The </w:t>
      </w:r>
      <w:r w:rsidRPr="008B74E3">
        <w:rPr>
          <w:rStyle w:val="StyleUnderline"/>
          <w:highlight w:val="yellow"/>
        </w:rPr>
        <w:t>failure</w:t>
      </w:r>
      <w:r w:rsidRPr="008E7731">
        <w:rPr>
          <w:sz w:val="16"/>
        </w:rPr>
        <w:t xml:space="preserve"> of the Coomappa project </w:t>
      </w:r>
      <w:r w:rsidRPr="008B74E3">
        <w:rPr>
          <w:rStyle w:val="StyleUnderline"/>
          <w:highlight w:val="yellow"/>
        </w:rPr>
        <w:t>can</w:t>
      </w:r>
      <w:r w:rsidRPr="00713904">
        <w:rPr>
          <w:rStyle w:val="StyleUnderline"/>
        </w:rPr>
        <w:t xml:space="preserve"> also </w:t>
      </w:r>
      <w:r w:rsidRPr="008B74E3">
        <w:rPr>
          <w:rStyle w:val="StyleUnderline"/>
          <w:highlight w:val="yellow"/>
        </w:rPr>
        <w:t>be analysed through</w:t>
      </w:r>
      <w:r w:rsidRPr="00713904">
        <w:rPr>
          <w:rStyle w:val="StyleUnderline"/>
        </w:rPr>
        <w:t xml:space="preserve"> the lens of </w:t>
      </w:r>
      <w:r w:rsidRPr="008B74E3">
        <w:rPr>
          <w:rStyle w:val="StyleUnderline"/>
          <w:highlight w:val="yellow"/>
        </w:rPr>
        <w:t>dependency theory</w:t>
      </w:r>
      <w:r w:rsidRPr="00713904">
        <w:rPr>
          <w:rStyle w:val="StyleUnderline"/>
        </w:rPr>
        <w:t xml:space="preserve"> combined with the concept of infrastructural power</w:t>
      </w:r>
      <w:r w:rsidRPr="008E7731">
        <w:rPr>
          <w:sz w:val="16"/>
        </w:rPr>
        <w:t xml:space="preserve">. Dependency theory, which emerged in Latin America during the 1960s, posits that </w:t>
      </w:r>
      <w:r w:rsidRPr="00713904">
        <w:rPr>
          <w:rStyle w:val="StyleUnderline"/>
        </w:rPr>
        <w:t xml:space="preserve">underdevelopment in the developing world is driven by the influence of foreign political and capitalist elites </w:t>
      </w:r>
      <w:r w:rsidRPr="00713904">
        <w:rPr>
          <w:rStyle w:val="Emphasis"/>
        </w:rPr>
        <w:t>who perpetuate exploitative systems</w:t>
      </w:r>
      <w:r w:rsidRPr="008E7731">
        <w:rPr>
          <w:sz w:val="16"/>
        </w:rPr>
        <w:t xml:space="preserve"> (Namkoong, 1999). According to Sunkel (1972), foreign actors embedded in Latin America's economic system dictate the region's technical, cultural, political and financial development, reinforcing the privileged status of certain groups.</w:t>
      </w:r>
    </w:p>
    <w:p w14:paraId="3E0BA1B6" w14:textId="77777777" w:rsidR="004C494D" w:rsidRPr="008E7731" w:rsidRDefault="004C494D" w:rsidP="004C494D">
      <w:pPr>
        <w:rPr>
          <w:sz w:val="16"/>
        </w:rPr>
      </w:pPr>
      <w:r w:rsidRPr="008E7731">
        <w:rPr>
          <w:sz w:val="16"/>
        </w:rPr>
        <w:t>Prebisch (1980) defines dependency as the relationship between the periphery and the centre, in which actors from the periphery are subjected to conditions imposed by those in the centre. Cardoso and Faletto (1979) further argue that this relationship involves the ‘internalisation of external interests’. Caporaso (1978) contends that the critical elements of dependency are foreign resources (technology and capital), which become essential factors of production, constraining and distorting local development strategies, and later (1980) emphasises the role of multinational corporations in this context. In the platform economy, the infrastructural services provided by the GAFAM group can be considered essential factors of production.</w:t>
      </w:r>
    </w:p>
    <w:p w14:paraId="5F47A546" w14:textId="77777777" w:rsidR="004C494D" w:rsidRPr="008E7731" w:rsidRDefault="004C494D" w:rsidP="004C494D">
      <w:pPr>
        <w:rPr>
          <w:sz w:val="16"/>
        </w:rPr>
      </w:pPr>
      <w:r w:rsidRPr="008E7731">
        <w:rPr>
          <w:sz w:val="16"/>
        </w:rPr>
        <w:t xml:space="preserve">Coomappa's </w:t>
      </w:r>
      <w:r w:rsidRPr="008B74E3">
        <w:rPr>
          <w:rStyle w:val="StyleUnderline"/>
          <w:highlight w:val="yellow"/>
        </w:rPr>
        <w:t>dependence on</w:t>
      </w:r>
      <w:r w:rsidRPr="00713904">
        <w:rPr>
          <w:rStyle w:val="StyleUnderline"/>
        </w:rPr>
        <w:t xml:space="preserve"> the </w:t>
      </w:r>
      <w:r w:rsidRPr="008B74E3">
        <w:rPr>
          <w:rStyle w:val="StyleUnderline"/>
          <w:highlight w:val="yellow"/>
        </w:rPr>
        <w:t>commercial platform</w:t>
      </w:r>
      <w:r w:rsidRPr="008E7731">
        <w:rPr>
          <w:sz w:val="16"/>
        </w:rPr>
        <w:t xml:space="preserve"> Bibi Mob is only the most visible layer of the challenges it faced in resisting the </w:t>
      </w:r>
      <w:r w:rsidRPr="008B74E3">
        <w:rPr>
          <w:rStyle w:val="StyleUnderline"/>
          <w:highlight w:val="yellow"/>
        </w:rPr>
        <w:t>power dynamics</w:t>
      </w:r>
      <w:r w:rsidRPr="00713904">
        <w:rPr>
          <w:rStyle w:val="StyleUnderline"/>
        </w:rPr>
        <w:t xml:space="preserve"> embedded </w:t>
      </w:r>
      <w:r w:rsidRPr="008B74E3">
        <w:rPr>
          <w:rStyle w:val="StyleUnderline"/>
          <w:highlight w:val="yellow"/>
        </w:rPr>
        <w:t>within platform ecosystems</w:t>
      </w:r>
      <w:r w:rsidRPr="008E7731">
        <w:rPr>
          <w:sz w:val="16"/>
        </w:rPr>
        <w:t xml:space="preserve">. </w:t>
      </w:r>
      <w:r w:rsidRPr="00713904">
        <w:rPr>
          <w:rStyle w:val="StyleUnderline"/>
        </w:rPr>
        <w:t>Infrastructural services, such as</w:t>
      </w:r>
      <w:r w:rsidRPr="008E7731">
        <w:rPr>
          <w:sz w:val="16"/>
        </w:rPr>
        <w:t xml:space="preserve"> mapping systems (</w:t>
      </w:r>
      <w:r w:rsidRPr="00713904">
        <w:rPr>
          <w:rStyle w:val="Emphasis"/>
        </w:rPr>
        <w:t>Google</w:t>
      </w:r>
      <w:r w:rsidRPr="008E7731">
        <w:rPr>
          <w:sz w:val="16"/>
        </w:rPr>
        <w:t xml:space="preserve"> Maps) </w:t>
      </w:r>
      <w:r w:rsidRPr="00713904">
        <w:rPr>
          <w:rStyle w:val="StyleUnderline"/>
        </w:rPr>
        <w:t>and cloud storage and processing services</w:t>
      </w:r>
      <w:r w:rsidRPr="008E7731">
        <w:rPr>
          <w:sz w:val="16"/>
        </w:rPr>
        <w:t xml:space="preserve"> (</w:t>
      </w:r>
      <w:r w:rsidRPr="00713904">
        <w:rPr>
          <w:rStyle w:val="Emphasis"/>
        </w:rPr>
        <w:t>A</w:t>
      </w:r>
      <w:r w:rsidRPr="008E7731">
        <w:rPr>
          <w:sz w:val="16"/>
        </w:rPr>
        <w:t xml:space="preserve">mazon </w:t>
      </w:r>
      <w:r w:rsidRPr="00713904">
        <w:rPr>
          <w:rStyle w:val="Emphasis"/>
        </w:rPr>
        <w:t>W</w:t>
      </w:r>
      <w:r w:rsidRPr="008E7731">
        <w:rPr>
          <w:sz w:val="16"/>
        </w:rPr>
        <w:t xml:space="preserve">eb </w:t>
      </w:r>
      <w:r w:rsidRPr="00713904">
        <w:rPr>
          <w:rStyle w:val="Emphasis"/>
        </w:rPr>
        <w:t>S</w:t>
      </w:r>
      <w:r w:rsidRPr="008E7731">
        <w:rPr>
          <w:sz w:val="16"/>
        </w:rPr>
        <w:t xml:space="preserve">ervices), </w:t>
      </w:r>
      <w:r w:rsidRPr="00713904">
        <w:rPr>
          <w:rStyle w:val="StyleUnderline"/>
        </w:rPr>
        <w:t>provided</w:t>
      </w:r>
      <w:r w:rsidRPr="008E7731">
        <w:rPr>
          <w:sz w:val="16"/>
        </w:rPr>
        <w:t xml:space="preserve"> the </w:t>
      </w:r>
      <w:r w:rsidRPr="00713904">
        <w:rPr>
          <w:rStyle w:val="StyleUnderline"/>
        </w:rPr>
        <w:t>essential conditions for</w:t>
      </w:r>
      <w:r w:rsidRPr="008E7731">
        <w:rPr>
          <w:sz w:val="16"/>
        </w:rPr>
        <w:t xml:space="preserve"> the Coomappa </w:t>
      </w:r>
      <w:r w:rsidRPr="00713904">
        <w:rPr>
          <w:rStyle w:val="Emphasis"/>
        </w:rPr>
        <w:t>app to function</w:t>
      </w:r>
      <w:r w:rsidRPr="008E7731">
        <w:rPr>
          <w:sz w:val="16"/>
        </w:rPr>
        <w:t xml:space="preserve">. A </w:t>
      </w:r>
      <w:r w:rsidRPr="00713904">
        <w:rPr>
          <w:rStyle w:val="StyleUnderline"/>
        </w:rPr>
        <w:t>reliance on infrastructural services is typical of all sectoral platforms that serve a specific market</w:t>
      </w:r>
      <w:r w:rsidRPr="008E7731">
        <w:rPr>
          <w:sz w:val="16"/>
        </w:rPr>
        <w:t xml:space="preserve">. The way in which Google Maps and Amazon Web Services pricing interfered in the Coomappa venture </w:t>
      </w:r>
      <w:r w:rsidRPr="008B74E3">
        <w:rPr>
          <w:rStyle w:val="StyleUnderline"/>
        </w:rPr>
        <w:t>illustrates how power is exercised</w:t>
      </w:r>
      <w:r w:rsidRPr="00713904">
        <w:rPr>
          <w:rStyle w:val="StyleUnderline"/>
        </w:rPr>
        <w:t xml:space="preserve"> and the autonomy of local actors is disciplined through the use of pricing, technology standards and data flows to control processes</w:t>
      </w:r>
      <w:r w:rsidRPr="008E7731">
        <w:rPr>
          <w:sz w:val="16"/>
        </w:rPr>
        <w:t xml:space="preserve">. The </w:t>
      </w:r>
      <w:r w:rsidRPr="008B74E3">
        <w:rPr>
          <w:rStyle w:val="StyleUnderline"/>
          <w:highlight w:val="yellow"/>
        </w:rPr>
        <w:t>failure</w:t>
      </w:r>
      <w:r w:rsidRPr="008E7731">
        <w:rPr>
          <w:sz w:val="16"/>
        </w:rPr>
        <w:t xml:space="preserve"> of the Coomappa-Bibi Mobilidade venture, which forced drivers back to dependence on multinational, venture-funded corporations, </w:t>
      </w:r>
      <w:r w:rsidRPr="00713904">
        <w:rPr>
          <w:rStyle w:val="StyleUnderline"/>
        </w:rPr>
        <w:t xml:space="preserve">was </w:t>
      </w:r>
      <w:r w:rsidRPr="008B74E3">
        <w:rPr>
          <w:rStyle w:val="StyleUnderline"/>
          <w:highlight w:val="yellow"/>
        </w:rPr>
        <w:t>caused</w:t>
      </w:r>
      <w:r w:rsidRPr="00713904">
        <w:rPr>
          <w:rStyle w:val="StyleUnderline"/>
        </w:rPr>
        <w:t xml:space="preserve"> by these </w:t>
      </w:r>
      <w:r w:rsidRPr="008B74E3">
        <w:rPr>
          <w:rStyle w:val="StyleUnderline"/>
          <w:highlight w:val="yellow"/>
        </w:rPr>
        <w:t>companies exerting</w:t>
      </w:r>
      <w:r w:rsidRPr="00713904">
        <w:rPr>
          <w:rStyle w:val="StyleUnderline"/>
        </w:rPr>
        <w:t xml:space="preserve"> their </w:t>
      </w:r>
      <w:r w:rsidRPr="008B74E3">
        <w:rPr>
          <w:rStyle w:val="StyleUnderline"/>
          <w:highlight w:val="yellow"/>
        </w:rPr>
        <w:t xml:space="preserve">power </w:t>
      </w:r>
      <w:r w:rsidRPr="008B74E3">
        <w:rPr>
          <w:rStyle w:val="Emphasis"/>
          <w:highlight w:val="yellow"/>
        </w:rPr>
        <w:t>through</w:t>
      </w:r>
      <w:r w:rsidRPr="00713904">
        <w:rPr>
          <w:rStyle w:val="Emphasis"/>
        </w:rPr>
        <w:t xml:space="preserve"> </w:t>
      </w:r>
      <w:r w:rsidRPr="008B74E3">
        <w:rPr>
          <w:rStyle w:val="Emphasis"/>
          <w:highlight w:val="yellow"/>
        </w:rPr>
        <w:t>essential infrastructures</w:t>
      </w:r>
      <w:r w:rsidRPr="00713904">
        <w:rPr>
          <w:rStyle w:val="Emphasis"/>
        </w:rPr>
        <w:t>.</w:t>
      </w:r>
    </w:p>
    <w:p w14:paraId="5A9C4652" w14:textId="77777777" w:rsidR="004C494D" w:rsidRPr="008E7731" w:rsidRDefault="004C494D" w:rsidP="004C494D">
      <w:pPr>
        <w:rPr>
          <w:sz w:val="16"/>
        </w:rPr>
      </w:pPr>
      <w:r w:rsidRPr="008E7731">
        <w:rPr>
          <w:sz w:val="16"/>
        </w:rPr>
        <w:t xml:space="preserve">In their study on the cooperative platform ‘Loomio’, Jackson and Kuehn (2016: 13) note that Loomio's </w:t>
      </w:r>
      <w:r w:rsidRPr="00713904">
        <w:rPr>
          <w:rStyle w:val="StyleUnderline"/>
        </w:rPr>
        <w:t xml:space="preserve">reliance on infrastructural platforms, particularly Amazon servers, prevented it from fulfilling its promises regarding privacy and </w:t>
      </w:r>
      <w:r w:rsidRPr="00713904">
        <w:rPr>
          <w:rStyle w:val="Emphasis"/>
        </w:rPr>
        <w:t>realising its goal</w:t>
      </w:r>
      <w:r w:rsidRPr="008E7731">
        <w:rPr>
          <w:sz w:val="16"/>
        </w:rPr>
        <w:t xml:space="preserve"> of operating as an anti-capitalist enterprise. This is consistent with Papadimitropoulos’ argument (2021: 6) that </w:t>
      </w:r>
      <w:r w:rsidRPr="00713904">
        <w:rPr>
          <w:rStyle w:val="StyleUnderline"/>
        </w:rPr>
        <w:t xml:space="preserve">platform capitalism enforces a top–down network orchestration connecting producers and consumers, creating centralised power relations </w:t>
      </w:r>
      <w:r w:rsidRPr="00713904">
        <w:rPr>
          <w:rStyle w:val="Emphasis"/>
        </w:rPr>
        <w:t>throughout the platform economy chain</w:t>
      </w:r>
      <w:r w:rsidRPr="008E7731">
        <w:rPr>
          <w:sz w:val="16"/>
        </w:rPr>
        <w:t>. Lomborg et al. (2024) propose the term ‘</w:t>
      </w:r>
      <w:r w:rsidRPr="00C950D2">
        <w:rPr>
          <w:rStyle w:val="StyleUnderline"/>
          <w:highlight w:val="yellow"/>
        </w:rPr>
        <w:t>infrastructural power’</w:t>
      </w:r>
      <w:r w:rsidRPr="00713904">
        <w:rPr>
          <w:rStyle w:val="StyleUnderline"/>
        </w:rPr>
        <w:t xml:space="preserve"> to define how technology giants </w:t>
      </w:r>
      <w:r w:rsidRPr="00C950D2">
        <w:rPr>
          <w:rStyle w:val="Emphasis"/>
          <w:highlight w:val="yellow"/>
        </w:rPr>
        <w:t>dominate critical infrastructures</w:t>
      </w:r>
      <w:r w:rsidRPr="008E7731">
        <w:rPr>
          <w:sz w:val="16"/>
        </w:rPr>
        <w:t xml:space="preserve">, </w:t>
      </w:r>
      <w:r w:rsidRPr="00713904">
        <w:rPr>
          <w:rStyle w:val="StyleUnderline"/>
        </w:rPr>
        <w:t>consolidating their user bases and market domination</w:t>
      </w:r>
      <w:r w:rsidRPr="008E7731">
        <w:rPr>
          <w:sz w:val="16"/>
        </w:rPr>
        <w:t>. Financial control, data relations and top–down orchestration are essential in establishing infrastructural power.</w:t>
      </w:r>
    </w:p>
    <w:p w14:paraId="3842941A" w14:textId="77777777" w:rsidR="004C494D" w:rsidRPr="008E7731" w:rsidRDefault="004C494D" w:rsidP="004C494D">
      <w:pPr>
        <w:rPr>
          <w:sz w:val="16"/>
        </w:rPr>
      </w:pPr>
      <w:r w:rsidRPr="008E7731">
        <w:rPr>
          <w:sz w:val="16"/>
        </w:rPr>
        <w:t xml:space="preserve">In the case under analysis here, involving a venture in a Western country, this concentration of power is typically exercised by North American companies. Couldry and Mejias (2019) explain how data relations reproduce the logic of exploitation, control and domination, which are crucial elements of contemporary capitalism. They draw parallels between this dynamic and historical colonialism from the 16th century, which laid the foundations of industrial capitalism through the forced appropriation of territories, labour and raw materials. Coomappa's </w:t>
      </w:r>
      <w:r w:rsidRPr="00C950D2">
        <w:rPr>
          <w:rStyle w:val="StyleUnderline"/>
          <w:highlight w:val="yellow"/>
        </w:rPr>
        <w:t>dependence on</w:t>
      </w:r>
      <w:r w:rsidRPr="008E7731">
        <w:rPr>
          <w:rStyle w:val="StyleUnderline"/>
        </w:rPr>
        <w:t xml:space="preserve"> </w:t>
      </w:r>
      <w:r w:rsidRPr="00C950D2">
        <w:rPr>
          <w:rStyle w:val="StyleUnderline"/>
          <w:highlight w:val="yellow"/>
        </w:rPr>
        <w:t>global platforms</w:t>
      </w:r>
      <w:r w:rsidRPr="008E7731">
        <w:rPr>
          <w:rStyle w:val="StyleUnderline"/>
        </w:rPr>
        <w:t xml:space="preserve"> like Amazon and Google, </w:t>
      </w:r>
      <w:r w:rsidRPr="00C950D2">
        <w:rPr>
          <w:rStyle w:val="StyleUnderline"/>
          <w:highlight w:val="yellow"/>
        </w:rPr>
        <w:t>combined with</w:t>
      </w:r>
      <w:r w:rsidRPr="008E7731">
        <w:rPr>
          <w:rStyle w:val="StyleUnderline"/>
        </w:rPr>
        <w:t xml:space="preserve"> </w:t>
      </w:r>
      <w:r w:rsidRPr="00C950D2">
        <w:rPr>
          <w:rStyle w:val="StyleUnderline"/>
          <w:highlight w:val="yellow"/>
        </w:rPr>
        <w:t>competition</w:t>
      </w:r>
      <w:r w:rsidRPr="008E7731">
        <w:rPr>
          <w:rStyle w:val="StyleUnderline"/>
        </w:rPr>
        <w:t xml:space="preserve"> from </w:t>
      </w:r>
      <w:r w:rsidRPr="008E7731">
        <w:rPr>
          <w:rStyle w:val="Emphasis"/>
        </w:rPr>
        <w:t>internationally venture-funded companies</w:t>
      </w:r>
      <w:r w:rsidRPr="008E7731">
        <w:rPr>
          <w:rStyle w:val="StyleUnderline"/>
        </w:rPr>
        <w:t xml:space="preserve">, </w:t>
      </w:r>
      <w:r w:rsidRPr="00C950D2">
        <w:rPr>
          <w:rStyle w:val="StyleUnderline"/>
          <w:highlight w:val="yellow"/>
        </w:rPr>
        <w:t>led to the failure</w:t>
      </w:r>
      <w:r w:rsidRPr="008E7731">
        <w:rPr>
          <w:rStyle w:val="StyleUnderline"/>
        </w:rPr>
        <w:t xml:space="preserve"> of its initiative</w:t>
      </w:r>
      <w:r w:rsidRPr="008E7731">
        <w:rPr>
          <w:sz w:val="16"/>
        </w:rPr>
        <w:t>. This outcome underscores the challenges faced by Brazilian public policies supporting alternative initiatives like Coomappa as the global spread of power asymmetries stemming from control over datafication infrastructures has undermined local actors’ capacity to assert agency in their local economies.</w:t>
      </w:r>
    </w:p>
    <w:p w14:paraId="6D387AE4" w14:textId="77777777" w:rsidR="004C494D" w:rsidRPr="00AE0287" w:rsidRDefault="004C494D" w:rsidP="004C494D">
      <w:pPr>
        <w:rPr>
          <w:b/>
          <w:iCs/>
          <w:u w:val="single"/>
        </w:rPr>
      </w:pPr>
    </w:p>
    <w:p w14:paraId="2ACF67AD" w14:textId="77777777" w:rsidR="004C494D" w:rsidRDefault="004C494D" w:rsidP="004C494D">
      <w:pPr>
        <w:pStyle w:val="Heading4"/>
      </w:pPr>
      <w:r>
        <w:t xml:space="preserve">Data cooperatives fail to </w:t>
      </w:r>
      <w:r w:rsidRPr="00241FD5">
        <w:rPr>
          <w:u w:val="single"/>
        </w:rPr>
        <w:t>sustain support</w:t>
      </w:r>
      <w:r>
        <w:t xml:space="preserve"> and are </w:t>
      </w:r>
      <w:r w:rsidRPr="00241FD5">
        <w:rPr>
          <w:u w:val="single"/>
        </w:rPr>
        <w:t>circumvented</w:t>
      </w:r>
      <w:r>
        <w:t xml:space="preserve"> by larger corporations. </w:t>
      </w:r>
    </w:p>
    <w:p w14:paraId="71C93295" w14:textId="77777777" w:rsidR="004C494D" w:rsidRPr="0002488A" w:rsidRDefault="004C494D" w:rsidP="004C494D">
      <w:r w:rsidRPr="0002488A">
        <w:t xml:space="preserve">Damion </w:t>
      </w:r>
      <w:r w:rsidRPr="0002488A">
        <w:rPr>
          <w:rStyle w:val="Style13ptBold"/>
        </w:rPr>
        <w:t>Bunders 22</w:t>
      </w:r>
      <w:r w:rsidRPr="0002488A">
        <w:t>,  Assistant Professor at the Department of Human Geography and Spatial Planning and the School of Governance Utrech University, June 2022, “The feasibility of platform cooperatives in the gig economy,” Journal of Co-operative Organization and Management, Vol. 10, Issue 1, https://www.sciencedirect.com/science/article/pii/S2213297X22000039</w:t>
      </w:r>
    </w:p>
    <w:p w14:paraId="4EA67D0F" w14:textId="77777777" w:rsidR="004C494D" w:rsidRPr="007B03AD" w:rsidRDefault="004C494D" w:rsidP="004C494D">
      <w:pPr>
        <w:rPr>
          <w:sz w:val="16"/>
        </w:rPr>
      </w:pPr>
      <w:r w:rsidRPr="007B03AD">
        <w:rPr>
          <w:sz w:val="16"/>
        </w:rPr>
        <w:t>5. Conclusion</w:t>
      </w:r>
    </w:p>
    <w:p w14:paraId="641876E6" w14:textId="77777777" w:rsidR="004C494D" w:rsidRPr="007B03AD" w:rsidRDefault="004C494D" w:rsidP="004C494D">
      <w:pPr>
        <w:rPr>
          <w:sz w:val="16"/>
        </w:rPr>
      </w:pPr>
      <w:r w:rsidRPr="007B03AD">
        <w:rPr>
          <w:sz w:val="16"/>
        </w:rPr>
        <w:t xml:space="preserve">At a time when the current gig economy platforms are claimed to be responsible for the exploitation of precarious groups of workers, the </w:t>
      </w:r>
      <w:r w:rsidRPr="00241FD5">
        <w:rPr>
          <w:rStyle w:val="StyleUnderline"/>
          <w:highlight w:val="yellow"/>
        </w:rPr>
        <w:t>platform co-op has</w:t>
      </w:r>
      <w:r w:rsidRPr="007B03AD">
        <w:rPr>
          <w:rStyle w:val="StyleUnderline"/>
        </w:rPr>
        <w:t xml:space="preserve"> emerged as an </w:t>
      </w:r>
      <w:r w:rsidRPr="007B03AD">
        <w:rPr>
          <w:rStyle w:val="Emphasis"/>
        </w:rPr>
        <w:t>attractive</w:t>
      </w:r>
      <w:r w:rsidRPr="007B03AD">
        <w:rPr>
          <w:rStyle w:val="StyleUnderline"/>
        </w:rPr>
        <w:t xml:space="preserve"> alternative model</w:t>
      </w:r>
      <w:r w:rsidRPr="007B03AD">
        <w:rPr>
          <w:sz w:val="16"/>
        </w:rPr>
        <w:t>. The costs of operating a cooperative, from a technical point of view, are reduced by internet technologies that ease communication over long distances and with large numbers of people (Lupia &amp; Sin, 2003). Platforms can also start relatively asset-light, which reduces the public good problem of upfront costs for workers that need to be pooled together (Norbutas and Corten, 2018, Stanford, 2017). And, regarding the governance of platform co-ops, digital tools can support for more direct member involvement as well as simple voting schemes (Como et al., 2016, Mannan, 2018).</w:t>
      </w:r>
    </w:p>
    <w:p w14:paraId="19963637" w14:textId="77777777" w:rsidR="004C494D" w:rsidRPr="007B03AD" w:rsidRDefault="004C494D" w:rsidP="004C494D">
      <w:pPr>
        <w:rPr>
          <w:sz w:val="16"/>
        </w:rPr>
      </w:pPr>
      <w:r w:rsidRPr="007B03AD">
        <w:rPr>
          <w:sz w:val="16"/>
        </w:rPr>
        <w:t xml:space="preserve">However, as theorised in this paper, the </w:t>
      </w:r>
      <w:r w:rsidRPr="00241FD5">
        <w:rPr>
          <w:rStyle w:val="StyleUnderline"/>
          <w:highlight w:val="yellow"/>
        </w:rPr>
        <w:t>challenge</w:t>
      </w:r>
      <w:r w:rsidRPr="007B03AD">
        <w:rPr>
          <w:rStyle w:val="StyleUnderline"/>
        </w:rPr>
        <w:t xml:space="preserve">s </w:t>
      </w:r>
      <w:r w:rsidRPr="00241FD5">
        <w:rPr>
          <w:rStyle w:val="StyleUnderline"/>
          <w:highlight w:val="yellow"/>
        </w:rPr>
        <w:t xml:space="preserve">of </w:t>
      </w:r>
      <w:r w:rsidRPr="00241FD5">
        <w:rPr>
          <w:rStyle w:val="Emphasis"/>
          <w:highlight w:val="yellow"/>
        </w:rPr>
        <w:t>raising capital</w:t>
      </w:r>
      <w:r w:rsidRPr="007B03AD">
        <w:rPr>
          <w:rStyle w:val="StyleUnderline"/>
        </w:rPr>
        <w:t xml:space="preserve">, </w:t>
      </w:r>
      <w:r w:rsidRPr="00241FD5">
        <w:rPr>
          <w:rStyle w:val="Emphasis"/>
          <w:highlight w:val="yellow"/>
        </w:rPr>
        <w:t>organising</w:t>
      </w:r>
      <w:r w:rsidRPr="007B03AD">
        <w:rPr>
          <w:rStyle w:val="Emphasis"/>
        </w:rPr>
        <w:t xml:space="preserve"> collective </w:t>
      </w:r>
      <w:r w:rsidRPr="00241FD5">
        <w:rPr>
          <w:rStyle w:val="Emphasis"/>
          <w:highlight w:val="yellow"/>
        </w:rPr>
        <w:t>decision-making</w:t>
      </w:r>
      <w:r w:rsidRPr="007B03AD">
        <w:rPr>
          <w:rStyle w:val="StyleUnderline"/>
        </w:rPr>
        <w:t xml:space="preserve"> among heterogeneous workers, </w:t>
      </w:r>
      <w:r w:rsidRPr="00241FD5">
        <w:rPr>
          <w:rStyle w:val="StyleUnderline"/>
          <w:highlight w:val="yellow"/>
        </w:rPr>
        <w:t xml:space="preserve">and </w:t>
      </w:r>
      <w:r w:rsidRPr="00241FD5">
        <w:rPr>
          <w:rStyle w:val="Emphasis"/>
          <w:highlight w:val="yellow"/>
        </w:rPr>
        <w:t>finding institutional support</w:t>
      </w:r>
      <w:r w:rsidRPr="007B03AD">
        <w:rPr>
          <w:rStyle w:val="StyleUnderline"/>
        </w:rPr>
        <w:t xml:space="preserve"> </w:t>
      </w:r>
      <w:r w:rsidRPr="007B03AD">
        <w:rPr>
          <w:rStyle w:val="Emphasis"/>
        </w:rPr>
        <w:t>can persist</w:t>
      </w:r>
      <w:r w:rsidRPr="007B03AD">
        <w:rPr>
          <w:rStyle w:val="StyleUnderline"/>
        </w:rPr>
        <w:t xml:space="preserve"> even for platform co-ops</w:t>
      </w:r>
      <w:r w:rsidRPr="007B03AD">
        <w:rPr>
          <w:sz w:val="16"/>
        </w:rPr>
        <w:t xml:space="preserve">. In fact, the </w:t>
      </w:r>
      <w:r w:rsidRPr="00241FD5">
        <w:rPr>
          <w:rStyle w:val="StyleUnderline"/>
          <w:highlight w:val="yellow"/>
        </w:rPr>
        <w:t>investor</w:t>
      </w:r>
      <w:r w:rsidRPr="007B03AD">
        <w:rPr>
          <w:rStyle w:val="StyleUnderline"/>
        </w:rPr>
        <w:t>-owned platform</w:t>
      </w:r>
      <w:r w:rsidRPr="00241FD5">
        <w:rPr>
          <w:rStyle w:val="StyleUnderline"/>
          <w:highlight w:val="yellow"/>
        </w:rPr>
        <w:t>s</w:t>
      </w:r>
      <w:r w:rsidRPr="007B03AD">
        <w:rPr>
          <w:rStyle w:val="StyleUnderline"/>
        </w:rPr>
        <w:t xml:space="preserve"> </w:t>
      </w:r>
      <w:r w:rsidRPr="00241FD5">
        <w:rPr>
          <w:rStyle w:val="StyleUnderline"/>
          <w:highlight w:val="yellow"/>
        </w:rPr>
        <w:t xml:space="preserve">have </w:t>
      </w:r>
      <w:r w:rsidRPr="00241FD5">
        <w:rPr>
          <w:rStyle w:val="Emphasis"/>
          <w:highlight w:val="yellow"/>
        </w:rPr>
        <w:t>deeper pockets</w:t>
      </w:r>
      <w:r w:rsidRPr="007B03AD">
        <w:rPr>
          <w:sz w:val="16"/>
        </w:rPr>
        <w:t xml:space="preserve">, are </w:t>
      </w:r>
      <w:r w:rsidRPr="00241FD5">
        <w:rPr>
          <w:rStyle w:val="StyleUnderline"/>
          <w:highlight w:val="yellow"/>
        </w:rPr>
        <w:t>better able to deal with</w:t>
      </w:r>
      <w:r w:rsidRPr="007B03AD">
        <w:rPr>
          <w:rStyle w:val="StyleUnderline"/>
        </w:rPr>
        <w:t xml:space="preserve"> social and </w:t>
      </w:r>
      <w:r w:rsidRPr="00241FD5">
        <w:rPr>
          <w:rStyle w:val="StyleUnderline"/>
          <w:highlight w:val="yellow"/>
        </w:rPr>
        <w:t>geographic heterogeneity of</w:t>
      </w:r>
      <w:r w:rsidRPr="007B03AD">
        <w:rPr>
          <w:sz w:val="16"/>
        </w:rPr>
        <w:t xml:space="preserve"> gig </w:t>
      </w:r>
      <w:r w:rsidRPr="00241FD5">
        <w:rPr>
          <w:rStyle w:val="StyleUnderline"/>
          <w:highlight w:val="yellow"/>
        </w:rPr>
        <w:t>workers</w:t>
      </w:r>
      <w:r w:rsidRPr="007B03AD">
        <w:rPr>
          <w:rStyle w:val="StyleUnderline"/>
        </w:rPr>
        <w:t xml:space="preserve"> by relying on </w:t>
      </w:r>
      <w:r w:rsidRPr="007B03AD">
        <w:rPr>
          <w:rStyle w:val="Emphasis"/>
        </w:rPr>
        <w:t>advanced contracting and nudging algorithms</w:t>
      </w:r>
      <w:r w:rsidRPr="007B03AD">
        <w:rPr>
          <w:sz w:val="16"/>
        </w:rPr>
        <w:t xml:space="preserve">, and are not seen as equally problematic in each sector (Lehdonvirta, 2016, Schor et al., 2020). From our analysis, we conclude that, at present, platform co-ops may be particularly feasible for taxi drivers and for professionals, while the </w:t>
      </w:r>
      <w:r w:rsidRPr="007B03AD">
        <w:rPr>
          <w:rStyle w:val="Emphasis"/>
        </w:rPr>
        <w:t>platform co-op model looks much more challenging</w:t>
      </w:r>
      <w:r w:rsidRPr="007B03AD">
        <w:rPr>
          <w:sz w:val="16"/>
        </w:rPr>
        <w:t xml:space="preserve"> in other sectoral contexts. That does not mean, however, that running a platform co-op in those sectors is per definition impossible. We do find, however, that the few platform co-ops that do remain operational in these sectors are particularly resourceful helping them to bypass the obstacles they face.</w:t>
      </w:r>
    </w:p>
    <w:p w14:paraId="32AA9B99" w14:textId="77777777" w:rsidR="004C494D" w:rsidRPr="007B03AD" w:rsidRDefault="004C494D" w:rsidP="004C494D">
      <w:pPr>
        <w:rPr>
          <w:sz w:val="16"/>
        </w:rPr>
      </w:pPr>
      <w:r w:rsidRPr="007B03AD">
        <w:rPr>
          <w:sz w:val="16"/>
        </w:rPr>
        <w:t xml:space="preserve">It is clear that the gig economy is quickly developing. The current wave of capitalistic platforms is mostly driven by venture capital as to grow their market share by offering services under cost of sales. Virtually all players on the market are still in deficit (White, 2019). The </w:t>
      </w:r>
      <w:r w:rsidRPr="00241FD5">
        <w:rPr>
          <w:rStyle w:val="StyleUnderline"/>
          <w:highlight w:val="yellow"/>
        </w:rPr>
        <w:t>ability of investor</w:t>
      </w:r>
      <w:r w:rsidRPr="007B03AD">
        <w:rPr>
          <w:rStyle w:val="StyleUnderline"/>
        </w:rPr>
        <w:t xml:space="preserve">-owned platforms </w:t>
      </w:r>
      <w:r w:rsidRPr="00241FD5">
        <w:rPr>
          <w:rStyle w:val="StyleUnderline"/>
          <w:highlight w:val="yellow"/>
        </w:rPr>
        <w:t xml:space="preserve">to </w:t>
      </w:r>
      <w:r w:rsidRPr="00241FD5">
        <w:rPr>
          <w:rStyle w:val="Emphasis"/>
          <w:highlight w:val="yellow"/>
        </w:rPr>
        <w:t>leverage</w:t>
      </w:r>
      <w:r w:rsidRPr="007B03AD">
        <w:rPr>
          <w:rStyle w:val="Emphasis"/>
        </w:rPr>
        <w:t xml:space="preserve"> vast amounts of </w:t>
      </w:r>
      <w:r w:rsidRPr="00241FD5">
        <w:rPr>
          <w:rStyle w:val="Emphasis"/>
          <w:highlight w:val="yellow"/>
        </w:rPr>
        <w:t>resources</w:t>
      </w:r>
      <w:r w:rsidRPr="00241FD5">
        <w:rPr>
          <w:rStyle w:val="StyleUnderline"/>
          <w:highlight w:val="yellow"/>
        </w:rPr>
        <w:t xml:space="preserve"> against</w:t>
      </w:r>
      <w:r w:rsidRPr="007B03AD">
        <w:rPr>
          <w:rStyle w:val="StyleUnderline"/>
        </w:rPr>
        <w:t xml:space="preserve"> the currently still embryonic platform </w:t>
      </w:r>
      <w:r w:rsidRPr="00241FD5">
        <w:rPr>
          <w:rStyle w:val="StyleUnderline"/>
          <w:highlight w:val="yellow"/>
        </w:rPr>
        <w:t>co-ops</w:t>
      </w:r>
      <w:r w:rsidRPr="007B03AD">
        <w:rPr>
          <w:rStyle w:val="StyleUnderline"/>
        </w:rPr>
        <w:t xml:space="preserve"> provides an additional challenge for platform coops in the gig economy.</w:t>
      </w:r>
      <w:r w:rsidRPr="007B03AD">
        <w:rPr>
          <w:sz w:val="16"/>
        </w:rPr>
        <w:t xml:space="preserve"> In particular, when it comes to start-up investments, </w:t>
      </w:r>
      <w:r w:rsidRPr="007B03AD">
        <w:rPr>
          <w:rStyle w:val="StyleUnderline"/>
        </w:rPr>
        <w:t xml:space="preserve">it is more difficult to found platform coops than their investor-owned counterparts. Having said this, </w:t>
      </w:r>
      <w:r w:rsidRPr="00241FD5">
        <w:rPr>
          <w:rStyle w:val="StyleUnderline"/>
        </w:rPr>
        <w:t>the long-run viability of for-profit platforms has also been questioned, given that</w:t>
      </w:r>
      <w:r w:rsidRPr="007B03AD">
        <w:rPr>
          <w:rStyle w:val="StyleUnderline"/>
        </w:rPr>
        <w:t xml:space="preserve"> </w:t>
      </w:r>
      <w:r w:rsidRPr="007B03AD">
        <w:rPr>
          <w:rStyle w:val="Emphasis"/>
        </w:rPr>
        <w:t>many struggle to make substantial profits</w:t>
      </w:r>
      <w:r w:rsidRPr="007B03AD">
        <w:rPr>
          <w:sz w:val="16"/>
        </w:rPr>
        <w:t xml:space="preserve"> (Schor, 2020). Moreover, regulations against precarity and economic dependence in the gig economy are currently in development at multiple levels of government (European Commission, 2021, Koutsimpogiorgos et al., 2020). Previous research shows how public policies may support or restrain cooperatively-owned versus investor-owned firms in general (Spicer, 2021), and more attention for platform co-ops can be expected from policymakers in the field of gig economy specifically (Pentzien, 2020). While it remains an open question whether this is the right moment for workers to take the (financial) risk to start a platform co-op, the increasing public support and the availability of platform software will anyway raise the viability of platform co-ops in the years to come.</w:t>
      </w:r>
    </w:p>
    <w:p w14:paraId="561FF839" w14:textId="77777777" w:rsidR="004C494D" w:rsidRDefault="004C494D" w:rsidP="004C494D">
      <w:pPr>
        <w:pStyle w:val="Heading3"/>
      </w:pPr>
      <w:r>
        <w:t>AI---Model Collapse---2NC</w:t>
      </w:r>
    </w:p>
    <w:p w14:paraId="23829307" w14:textId="77777777" w:rsidR="004C494D" w:rsidRDefault="004C494D" w:rsidP="004C494D">
      <w:pPr>
        <w:pStyle w:val="Analytic"/>
      </w:pPr>
    </w:p>
    <w:p w14:paraId="634F31BB" w14:textId="77777777" w:rsidR="004C494D" w:rsidRDefault="004C494D" w:rsidP="004C494D"/>
    <w:p w14:paraId="7033C9FE" w14:textId="77777777" w:rsidR="004C494D" w:rsidRPr="0038648B" w:rsidRDefault="004C494D" w:rsidP="004C494D">
      <w:pPr>
        <w:pStyle w:val="Heading4"/>
      </w:pPr>
      <w:r>
        <w:t xml:space="preserve">No model collapse---data </w:t>
      </w:r>
      <w:r w:rsidRPr="00194EC8">
        <w:rPr>
          <w:u w:val="single"/>
        </w:rPr>
        <w:t>accumulates</w:t>
      </w:r>
      <w:r>
        <w:t xml:space="preserve"> as organic is </w:t>
      </w:r>
      <w:r w:rsidRPr="00194EC8">
        <w:rPr>
          <w:u w:val="single"/>
        </w:rPr>
        <w:t>mixed</w:t>
      </w:r>
      <w:r>
        <w:t xml:space="preserve"> with synthetic, not </w:t>
      </w:r>
      <w:r w:rsidRPr="00194EC8">
        <w:rPr>
          <w:u w:val="single"/>
        </w:rPr>
        <w:t>replaced</w:t>
      </w:r>
      <w:r>
        <w:t xml:space="preserve"> completely.</w:t>
      </w:r>
    </w:p>
    <w:p w14:paraId="0DD9072B" w14:textId="77777777" w:rsidR="004C494D" w:rsidRPr="00182527" w:rsidRDefault="004C494D" w:rsidP="004C494D">
      <w:r>
        <w:t xml:space="preserve">Thomas </w:t>
      </w:r>
      <w:r w:rsidRPr="00236837">
        <w:rPr>
          <w:rStyle w:val="Style13ptBold"/>
        </w:rPr>
        <w:t>Claburn 24</w:t>
      </w:r>
      <w:r>
        <w:t>, senior reporter at The Register; The Register, “Big brains divided over training AI with more AI: Is model collapse inevitable?” https://www.theregister.com/2024/05/09/ai_model_collapse/?td=keepreading</w:t>
      </w:r>
    </w:p>
    <w:p w14:paraId="59F4B3B1" w14:textId="77777777" w:rsidR="004C494D" w:rsidRPr="00194EC8" w:rsidRDefault="004C494D" w:rsidP="004C494D">
      <w:pPr>
        <w:rPr>
          <w:sz w:val="16"/>
        </w:rPr>
      </w:pPr>
      <w:r w:rsidRPr="001232CC">
        <w:rPr>
          <w:rStyle w:val="StyleUnderline"/>
        </w:rPr>
        <w:t xml:space="preserve">AI </w:t>
      </w:r>
      <w:r w:rsidRPr="00BA1395">
        <w:rPr>
          <w:rStyle w:val="StyleUnderline"/>
          <w:highlight w:val="yellow"/>
        </w:rPr>
        <w:t>model collapse</w:t>
      </w:r>
      <w:r w:rsidRPr="00194EC8">
        <w:rPr>
          <w:sz w:val="16"/>
        </w:rPr>
        <w:t xml:space="preserve"> – the degradation of quality expected from machine learning models that recursively train on their own output – </w:t>
      </w:r>
      <w:r w:rsidRPr="00BA1395">
        <w:rPr>
          <w:rStyle w:val="StyleUnderline"/>
          <w:highlight w:val="yellow"/>
        </w:rPr>
        <w:t xml:space="preserve">is </w:t>
      </w:r>
      <w:r w:rsidRPr="00BA1395">
        <w:rPr>
          <w:rStyle w:val="Emphasis"/>
          <w:highlight w:val="yellow"/>
        </w:rPr>
        <w:t>not inevitable</w:t>
      </w:r>
      <w:r w:rsidRPr="00194EC8">
        <w:rPr>
          <w:sz w:val="16"/>
        </w:rPr>
        <w:t>, at least according to 14 academics.</w:t>
      </w:r>
    </w:p>
    <w:p w14:paraId="1B9E7A8C" w14:textId="77777777" w:rsidR="004C494D" w:rsidRPr="00194EC8" w:rsidRDefault="004C494D" w:rsidP="004C494D">
      <w:pPr>
        <w:rPr>
          <w:sz w:val="16"/>
        </w:rPr>
      </w:pPr>
      <w:r w:rsidRPr="00194EC8">
        <w:rPr>
          <w:sz w:val="16"/>
        </w:rPr>
        <w:t>The risk that ongoing generative AI output, known as synthetic data, will dilute human-created organic data and impair the performance of models trained on this increasingly fabricated corpus was highlighted by a separate group last year, in a paper titled: "The Curse of Recursion: Training on Generated Data Makes Models Forget."</w:t>
      </w:r>
    </w:p>
    <w:p w14:paraId="29D02042" w14:textId="77777777" w:rsidR="004C494D" w:rsidRPr="00194EC8" w:rsidRDefault="004C494D" w:rsidP="004C494D">
      <w:pPr>
        <w:rPr>
          <w:sz w:val="16"/>
        </w:rPr>
      </w:pPr>
      <w:r w:rsidRPr="00194EC8">
        <w:rPr>
          <w:sz w:val="16"/>
        </w:rPr>
        <w:t>Ilia Shumailov, lead author of that paper, spoke to The Register earlier this year about this phenomenon, which has been documented in other studies.</w:t>
      </w:r>
    </w:p>
    <w:p w14:paraId="30723DD3" w14:textId="77777777" w:rsidR="004C494D" w:rsidRPr="00194EC8" w:rsidRDefault="004C494D" w:rsidP="004C494D">
      <w:pPr>
        <w:rPr>
          <w:sz w:val="16"/>
        </w:rPr>
      </w:pPr>
      <w:r w:rsidRPr="00194EC8">
        <w:rPr>
          <w:sz w:val="16"/>
        </w:rPr>
        <w:t xml:space="preserve">Now another set of boffins – Matthias Gerstgrasser, Rylan Schaeffer, Apratim Dey, Rafael Rafailov, Henry Sleight, John Hughes, Tomasz Korbak, Rajashree Agrawal, Dhruv Pai, Andrey Gromov, Daniel Roberts, Diyi Yang, David Donoho, and Sanmi Koyejo – contend that </w:t>
      </w:r>
      <w:r w:rsidRPr="00BA1395">
        <w:rPr>
          <w:rStyle w:val="StyleUnderline"/>
          <w:highlight w:val="yellow"/>
        </w:rPr>
        <w:t>the problem</w:t>
      </w:r>
      <w:r w:rsidRPr="00511C3E">
        <w:rPr>
          <w:rStyle w:val="StyleUnderline"/>
        </w:rPr>
        <w:t xml:space="preserve"> of training AI on AI-made data </w:t>
      </w:r>
      <w:r w:rsidRPr="00BA1395">
        <w:rPr>
          <w:rStyle w:val="Emphasis"/>
          <w:highlight w:val="yellow"/>
        </w:rPr>
        <w:t>isn't significant</w:t>
      </w:r>
      <w:r w:rsidRPr="00BA1395">
        <w:rPr>
          <w:rStyle w:val="StyleUnderline"/>
          <w:highlight w:val="yellow"/>
        </w:rPr>
        <w:t>, given the way</w:t>
      </w:r>
      <w:r w:rsidRPr="00511C3E">
        <w:rPr>
          <w:rStyle w:val="StyleUnderline"/>
        </w:rPr>
        <w:t xml:space="preserve"> that </w:t>
      </w:r>
      <w:r w:rsidRPr="00511C3E">
        <w:rPr>
          <w:rStyle w:val="Emphasis"/>
        </w:rPr>
        <w:t xml:space="preserve">model </w:t>
      </w:r>
      <w:r w:rsidRPr="00BA1395">
        <w:rPr>
          <w:rStyle w:val="Emphasis"/>
          <w:highlight w:val="yellow"/>
        </w:rPr>
        <w:t>training</w:t>
      </w:r>
      <w:r w:rsidRPr="00BA1395">
        <w:rPr>
          <w:rStyle w:val="StyleUnderline"/>
          <w:highlight w:val="yellow"/>
        </w:rPr>
        <w:t xml:space="preserve"> is</w:t>
      </w:r>
      <w:r w:rsidRPr="00511C3E">
        <w:rPr>
          <w:rStyle w:val="StyleUnderline"/>
        </w:rPr>
        <w:t xml:space="preserve"> actually </w:t>
      </w:r>
      <w:r w:rsidRPr="00BA1395">
        <w:rPr>
          <w:rStyle w:val="StyleUnderline"/>
          <w:highlight w:val="yellow"/>
        </w:rPr>
        <w:t>done</w:t>
      </w:r>
      <w:r w:rsidRPr="00194EC8">
        <w:rPr>
          <w:sz w:val="16"/>
        </w:rPr>
        <w:t>.</w:t>
      </w:r>
    </w:p>
    <w:p w14:paraId="29BA83D2" w14:textId="77777777" w:rsidR="004C494D" w:rsidRPr="00194EC8" w:rsidRDefault="004C494D" w:rsidP="004C494D">
      <w:pPr>
        <w:rPr>
          <w:sz w:val="16"/>
        </w:rPr>
      </w:pPr>
      <w:r w:rsidRPr="00194EC8">
        <w:rPr>
          <w:sz w:val="16"/>
        </w:rPr>
        <w:t>This latest baker's dozen plus one – from Stanford, AI safety group Constellation, the University of Maryland at College Park, MIT, and Sequoia Capital – make the case for not worrying in a paper titled: "Is Model Collapse Inevitable? Breaking the Curse of Recursion by Accumulating Real and Synthetic Data."</w:t>
      </w:r>
    </w:p>
    <w:p w14:paraId="735FE3A8" w14:textId="77777777" w:rsidR="004C494D" w:rsidRPr="00194EC8" w:rsidRDefault="004C494D" w:rsidP="004C494D">
      <w:pPr>
        <w:rPr>
          <w:sz w:val="16"/>
        </w:rPr>
      </w:pPr>
      <w:r w:rsidRPr="00194EC8">
        <w:rPr>
          <w:sz w:val="16"/>
        </w:rPr>
        <w:t>It's worth noting that some of these boffins acknowledge support through grants from commercial entities including OpenAI and Google, although the authors insist their research results do not necessarily reflect the positions or policies of their funders.</w:t>
      </w:r>
    </w:p>
    <w:p w14:paraId="40AD921A" w14:textId="77777777" w:rsidR="004C494D" w:rsidRPr="00194EC8" w:rsidRDefault="004C494D" w:rsidP="004C494D">
      <w:pPr>
        <w:rPr>
          <w:sz w:val="16"/>
        </w:rPr>
      </w:pPr>
      <w:r w:rsidRPr="00194EC8">
        <w:rPr>
          <w:sz w:val="16"/>
        </w:rPr>
        <w:t>Gerstgrasser, a postdoctoral research associate at Harvard SEAS and visiting postdoctoral scholar at Stanford, outlined on social media the argument he and his colleagues want to make.</w:t>
      </w:r>
    </w:p>
    <w:p w14:paraId="5DCAC2D7" w14:textId="77777777" w:rsidR="004C494D" w:rsidRPr="00194EC8" w:rsidRDefault="004C494D" w:rsidP="004C494D">
      <w:pPr>
        <w:rPr>
          <w:sz w:val="16"/>
        </w:rPr>
      </w:pPr>
      <w:r w:rsidRPr="00194EC8">
        <w:rPr>
          <w:sz w:val="16"/>
        </w:rPr>
        <w:t>"As AI-generated content becomes more prevalent on the internet, there's a growing concern that future AI models will be trained on this 'tainted' data," he asserted. "It's like a virus that could infect the entire AI ecosystem!</w:t>
      </w:r>
    </w:p>
    <w:p w14:paraId="46A19250" w14:textId="77777777" w:rsidR="004C494D" w:rsidRPr="00194EC8" w:rsidRDefault="004C494D" w:rsidP="004C494D">
      <w:pPr>
        <w:rPr>
          <w:sz w:val="16"/>
        </w:rPr>
      </w:pPr>
      <w:r w:rsidRPr="00194EC8">
        <w:rPr>
          <w:sz w:val="16"/>
        </w:rPr>
        <w:t>"</w:t>
      </w:r>
      <w:r w:rsidRPr="00194EC8">
        <w:rPr>
          <w:rStyle w:val="StyleUnderline"/>
        </w:rPr>
        <w:t>Many</w:t>
      </w:r>
      <w:r w:rsidRPr="00194EC8">
        <w:rPr>
          <w:sz w:val="16"/>
        </w:rPr>
        <w:t xml:space="preserve"> experts </w:t>
      </w:r>
      <w:r w:rsidRPr="00194EC8">
        <w:rPr>
          <w:rStyle w:val="StyleUnderline"/>
        </w:rPr>
        <w:t xml:space="preserve">have warned that this could lead to a </w:t>
      </w:r>
      <w:r w:rsidRPr="00194EC8">
        <w:rPr>
          <w:rStyle w:val="Emphasis"/>
        </w:rPr>
        <w:t>doomsday scenario</w:t>
      </w:r>
      <w:r w:rsidRPr="00194EC8">
        <w:rPr>
          <w:rStyle w:val="StyleUnderline"/>
        </w:rPr>
        <w:t xml:space="preserve"> for AI</w:t>
      </w:r>
      <w:r w:rsidRPr="00194EC8">
        <w:rPr>
          <w:sz w:val="16"/>
        </w:rPr>
        <w:t xml:space="preserve">. If models keep getting worse and worse with each generation, we could face an 'AI apocalypse'! </w:t>
      </w:r>
      <w:r w:rsidRPr="00194EC8">
        <w:rPr>
          <w:rStyle w:val="StyleUnderline"/>
        </w:rPr>
        <w:t>But don't panic</w:t>
      </w:r>
      <w:r w:rsidRPr="00194EC8">
        <w:rPr>
          <w:sz w:val="16"/>
        </w:rPr>
        <w:t xml:space="preserve"> just yet …"</w:t>
      </w:r>
    </w:p>
    <w:p w14:paraId="3F76E998" w14:textId="77777777" w:rsidR="004C494D" w:rsidRPr="00194EC8" w:rsidRDefault="004C494D" w:rsidP="004C494D">
      <w:pPr>
        <w:rPr>
          <w:sz w:val="16"/>
        </w:rPr>
      </w:pPr>
      <w:r w:rsidRPr="00194EC8">
        <w:rPr>
          <w:sz w:val="16"/>
        </w:rPr>
        <w:t xml:space="preserve">Gerstgrasser argued that while previous studies have warned about this "doomsday scenario," </w:t>
      </w:r>
      <w:r w:rsidRPr="00194EC8">
        <w:rPr>
          <w:rStyle w:val="StyleUnderline"/>
        </w:rPr>
        <w:t xml:space="preserve">all that </w:t>
      </w:r>
      <w:r w:rsidRPr="00BA1395">
        <w:rPr>
          <w:rStyle w:val="StyleUnderline"/>
          <w:highlight w:val="yellow"/>
        </w:rPr>
        <w:t>research relies on</w:t>
      </w:r>
      <w:r w:rsidRPr="00194EC8">
        <w:rPr>
          <w:rStyle w:val="StyleUnderline"/>
        </w:rPr>
        <w:t xml:space="preserve"> the </w:t>
      </w:r>
      <w:r w:rsidRPr="00BA1395">
        <w:rPr>
          <w:rStyle w:val="Emphasis"/>
          <w:highlight w:val="yellow"/>
        </w:rPr>
        <w:t>assumption</w:t>
      </w:r>
      <w:r w:rsidRPr="00194EC8">
        <w:rPr>
          <w:rStyle w:val="StyleUnderline"/>
        </w:rPr>
        <w:t xml:space="preserve"> that </w:t>
      </w:r>
      <w:r w:rsidRPr="00BA1395">
        <w:rPr>
          <w:rStyle w:val="StyleUnderline"/>
          <w:highlight w:val="yellow"/>
        </w:rPr>
        <w:t xml:space="preserve">each </w:t>
      </w:r>
      <w:r w:rsidRPr="00BA1395">
        <w:rPr>
          <w:rStyle w:val="Emphasis"/>
          <w:highlight w:val="yellow"/>
        </w:rPr>
        <w:t>succeeding generation</w:t>
      </w:r>
      <w:r w:rsidRPr="00194EC8">
        <w:rPr>
          <w:rStyle w:val="StyleUnderline"/>
        </w:rPr>
        <w:t xml:space="preserve"> of AI </w:t>
      </w:r>
      <w:r w:rsidRPr="00BA1395">
        <w:rPr>
          <w:rStyle w:val="StyleUnderline"/>
          <w:highlight w:val="yellow"/>
        </w:rPr>
        <w:t xml:space="preserve">would train </w:t>
      </w:r>
      <w:r w:rsidRPr="00BA1395">
        <w:rPr>
          <w:rStyle w:val="Emphasis"/>
          <w:highlight w:val="yellow"/>
        </w:rPr>
        <w:t>exclusively</w:t>
      </w:r>
      <w:r w:rsidRPr="00BA1395">
        <w:rPr>
          <w:rStyle w:val="StyleUnderline"/>
          <w:highlight w:val="yellow"/>
        </w:rPr>
        <w:t xml:space="preserve"> on</w:t>
      </w:r>
      <w:r w:rsidRPr="00194EC8">
        <w:rPr>
          <w:rStyle w:val="StyleUnderline"/>
        </w:rPr>
        <w:t xml:space="preserve"> the </w:t>
      </w:r>
      <w:r w:rsidRPr="00BA1395">
        <w:rPr>
          <w:rStyle w:val="Emphasis"/>
          <w:highlight w:val="yellow"/>
        </w:rPr>
        <w:t>synthetic data</w:t>
      </w:r>
      <w:r w:rsidRPr="00194EC8">
        <w:rPr>
          <w:rStyle w:val="StyleUnderline"/>
        </w:rPr>
        <w:t xml:space="preserve"> produced </w:t>
      </w:r>
      <w:r w:rsidRPr="00BA1395">
        <w:rPr>
          <w:rStyle w:val="StyleUnderline"/>
          <w:highlight w:val="yellow"/>
        </w:rPr>
        <w:t xml:space="preserve">by the </w:t>
      </w:r>
      <w:r w:rsidRPr="00BA1395">
        <w:rPr>
          <w:rStyle w:val="Emphasis"/>
          <w:highlight w:val="yellow"/>
        </w:rPr>
        <w:t>previous</w:t>
      </w:r>
      <w:r w:rsidRPr="00194EC8">
        <w:rPr>
          <w:rStyle w:val="Emphasis"/>
        </w:rPr>
        <w:t xml:space="preserve"> generation</w:t>
      </w:r>
      <w:r w:rsidRPr="00194EC8">
        <w:rPr>
          <w:rStyle w:val="StyleUnderline"/>
        </w:rPr>
        <w:t xml:space="preserve"> </w:t>
      </w:r>
      <w:r w:rsidRPr="00BA1395">
        <w:rPr>
          <w:rStyle w:val="StyleUnderline"/>
          <w:highlight w:val="yellow"/>
        </w:rPr>
        <w:t>model</w:t>
      </w:r>
      <w:r w:rsidRPr="00194EC8">
        <w:rPr>
          <w:sz w:val="16"/>
        </w:rPr>
        <w:t>.</w:t>
      </w:r>
    </w:p>
    <w:p w14:paraId="4FEC4096" w14:textId="77777777" w:rsidR="004C494D" w:rsidRPr="00194EC8" w:rsidRDefault="004C494D" w:rsidP="004C494D">
      <w:pPr>
        <w:rPr>
          <w:sz w:val="16"/>
        </w:rPr>
      </w:pPr>
      <w:r w:rsidRPr="00194EC8">
        <w:rPr>
          <w:sz w:val="16"/>
        </w:rPr>
        <w:t xml:space="preserve">He argues that </w:t>
      </w:r>
      <w:r w:rsidRPr="00BA1395">
        <w:rPr>
          <w:rStyle w:val="StyleUnderline"/>
          <w:highlight w:val="yellow"/>
        </w:rPr>
        <w:t>legacy data won't</w:t>
      </w:r>
      <w:r w:rsidRPr="00194EC8">
        <w:rPr>
          <w:rStyle w:val="StyleUnderline"/>
        </w:rPr>
        <w:t xml:space="preserve"> just </w:t>
      </w:r>
      <w:r w:rsidRPr="00BA1395">
        <w:rPr>
          <w:rStyle w:val="StyleUnderline"/>
          <w:highlight w:val="yellow"/>
        </w:rPr>
        <w:t>be discarded</w:t>
      </w:r>
      <w:r w:rsidRPr="00194EC8">
        <w:rPr>
          <w:rStyle w:val="StyleUnderline"/>
        </w:rPr>
        <w:t>. Instead of being replaced</w:t>
      </w:r>
      <w:r w:rsidRPr="00194EC8">
        <w:rPr>
          <w:sz w:val="16"/>
        </w:rPr>
        <w:t xml:space="preserve"> every generation, </w:t>
      </w:r>
      <w:r w:rsidRPr="00BA1395">
        <w:rPr>
          <w:rStyle w:val="StyleUnderline"/>
          <w:highlight w:val="yellow"/>
        </w:rPr>
        <w:t>it's</w:t>
      </w:r>
      <w:r w:rsidRPr="00194EC8">
        <w:rPr>
          <w:rStyle w:val="StyleUnderline"/>
        </w:rPr>
        <w:t xml:space="preserve"> </w:t>
      </w:r>
      <w:r w:rsidRPr="00194EC8">
        <w:rPr>
          <w:rStyle w:val="Emphasis"/>
        </w:rPr>
        <w:t xml:space="preserve">more </w:t>
      </w:r>
      <w:r w:rsidRPr="00BA1395">
        <w:rPr>
          <w:rStyle w:val="Emphasis"/>
          <w:highlight w:val="yellow"/>
        </w:rPr>
        <w:t>likely to accumulate</w:t>
      </w:r>
      <w:r w:rsidRPr="00194EC8">
        <w:rPr>
          <w:sz w:val="16"/>
        </w:rPr>
        <w:t xml:space="preserve"> – </w:t>
      </w:r>
      <w:r w:rsidRPr="00194EC8">
        <w:rPr>
          <w:rStyle w:val="StyleUnderline"/>
        </w:rPr>
        <w:t xml:space="preserve">the </w:t>
      </w:r>
      <w:r w:rsidRPr="00BA1395">
        <w:rPr>
          <w:rStyle w:val="StyleUnderline"/>
          <w:highlight w:val="yellow"/>
        </w:rPr>
        <w:t>synthetic</w:t>
      </w:r>
      <w:r w:rsidRPr="00194EC8">
        <w:rPr>
          <w:rStyle w:val="StyleUnderline"/>
        </w:rPr>
        <w:t xml:space="preserve"> data will just get </w:t>
      </w:r>
      <w:r w:rsidRPr="00BA1395">
        <w:rPr>
          <w:rStyle w:val="Emphasis"/>
          <w:highlight w:val="yellow"/>
        </w:rPr>
        <w:t>mixed</w:t>
      </w:r>
      <w:r w:rsidRPr="00BA1395">
        <w:rPr>
          <w:rStyle w:val="StyleUnderline"/>
          <w:highlight w:val="yellow"/>
        </w:rPr>
        <w:t xml:space="preserve"> with</w:t>
      </w:r>
      <w:r w:rsidRPr="00194EC8">
        <w:rPr>
          <w:rStyle w:val="StyleUnderline"/>
        </w:rPr>
        <w:t xml:space="preserve"> the </w:t>
      </w:r>
      <w:r w:rsidRPr="00BA1395">
        <w:rPr>
          <w:rStyle w:val="Emphasis"/>
          <w:highlight w:val="yellow"/>
        </w:rPr>
        <w:t>organic</w:t>
      </w:r>
      <w:r w:rsidRPr="00194EC8">
        <w:rPr>
          <w:rStyle w:val="Emphasis"/>
        </w:rPr>
        <w:t xml:space="preserve"> data</w:t>
      </w:r>
      <w:r w:rsidRPr="00194EC8">
        <w:rPr>
          <w:rStyle w:val="StyleUnderline"/>
        </w:rPr>
        <w:t xml:space="preserve">, </w:t>
      </w:r>
      <w:r w:rsidRPr="00BA1395">
        <w:rPr>
          <w:rStyle w:val="StyleUnderline"/>
          <w:highlight w:val="yellow"/>
        </w:rPr>
        <w:t xml:space="preserve">and the resulting model will </w:t>
      </w:r>
      <w:r w:rsidRPr="00BA1395">
        <w:rPr>
          <w:rStyle w:val="Emphasis"/>
          <w:highlight w:val="yellow"/>
        </w:rPr>
        <w:t>continue to perform</w:t>
      </w:r>
      <w:r w:rsidRPr="00194EC8">
        <w:rPr>
          <w:sz w:val="16"/>
        </w:rPr>
        <w:t>.</w:t>
      </w:r>
    </w:p>
    <w:p w14:paraId="3576A890" w14:textId="77777777" w:rsidR="004C494D" w:rsidRPr="00194EC8" w:rsidRDefault="004C494D" w:rsidP="004C494D">
      <w:pPr>
        <w:rPr>
          <w:sz w:val="16"/>
        </w:rPr>
      </w:pPr>
      <w:r w:rsidRPr="00194EC8">
        <w:rPr>
          <w:sz w:val="16"/>
        </w:rPr>
        <w:t xml:space="preserve">"Our findings extend these prior works to show that </w:t>
      </w:r>
      <w:r w:rsidRPr="00BA1395">
        <w:rPr>
          <w:rStyle w:val="StyleUnderline"/>
          <w:highlight w:val="yellow"/>
        </w:rPr>
        <w:t xml:space="preserve">if data </w:t>
      </w:r>
      <w:r w:rsidRPr="00BA1395">
        <w:rPr>
          <w:rStyle w:val="Emphasis"/>
          <w:highlight w:val="yellow"/>
        </w:rPr>
        <w:t>accumulates</w:t>
      </w:r>
      <w:r w:rsidRPr="00194EC8">
        <w:rPr>
          <w:rStyle w:val="StyleUnderline"/>
        </w:rPr>
        <w:t xml:space="preserve"> and models train on </w:t>
      </w:r>
      <w:r w:rsidRPr="00BA1395">
        <w:rPr>
          <w:rStyle w:val="StyleUnderline"/>
          <w:highlight w:val="yellow"/>
        </w:rPr>
        <w:t xml:space="preserve">a </w:t>
      </w:r>
      <w:r w:rsidRPr="00BA1395">
        <w:rPr>
          <w:rStyle w:val="Emphasis"/>
          <w:highlight w:val="yellow"/>
        </w:rPr>
        <w:t>mixture</w:t>
      </w:r>
      <w:r w:rsidRPr="00194EC8">
        <w:rPr>
          <w:sz w:val="16"/>
        </w:rPr>
        <w:t xml:space="preserve"> of 'real' and synthetic data, </w:t>
      </w:r>
      <w:r w:rsidRPr="00194EC8">
        <w:rPr>
          <w:rStyle w:val="StyleUnderline"/>
        </w:rPr>
        <w:t xml:space="preserve">model </w:t>
      </w:r>
      <w:r w:rsidRPr="00BA1395">
        <w:rPr>
          <w:rStyle w:val="StyleUnderline"/>
          <w:highlight w:val="yellow"/>
        </w:rPr>
        <w:t>collapse no longer occurs</w:t>
      </w:r>
      <w:r w:rsidRPr="00194EC8">
        <w:rPr>
          <w:sz w:val="16"/>
        </w:rPr>
        <w:t>," Gerstgrasser et al declare in their "Is Model Collapse Inevitable?" paper.</w:t>
      </w:r>
    </w:p>
    <w:p w14:paraId="242D6FA3" w14:textId="77777777" w:rsidR="004C494D" w:rsidRPr="00BA1395" w:rsidRDefault="004C494D" w:rsidP="004C494D">
      <w:pPr>
        <w:rPr>
          <w:sz w:val="16"/>
        </w:rPr>
      </w:pPr>
      <w:r w:rsidRPr="00194EC8">
        <w:rPr>
          <w:sz w:val="16"/>
        </w:rPr>
        <w:t>"</w:t>
      </w:r>
      <w:r w:rsidRPr="00194EC8">
        <w:rPr>
          <w:rStyle w:val="StyleUnderline"/>
        </w:rPr>
        <w:t xml:space="preserve">[T]hese results strongly suggest that the 'curse of recursion' </w:t>
      </w:r>
      <w:r w:rsidRPr="00194EC8">
        <w:rPr>
          <w:rStyle w:val="Emphasis"/>
        </w:rPr>
        <w:t xml:space="preserve">may </w:t>
      </w:r>
      <w:r w:rsidRPr="00AD0F9F">
        <w:rPr>
          <w:rStyle w:val="Emphasis"/>
        </w:rPr>
        <w:t>not be as dire</w:t>
      </w:r>
      <w:r w:rsidRPr="00AD0F9F">
        <w:rPr>
          <w:rStyle w:val="StyleUnderline"/>
        </w:rPr>
        <w:t xml:space="preserve"> as had been portrayed</w:t>
      </w:r>
      <w:r w:rsidRPr="00194EC8">
        <w:rPr>
          <w:sz w:val="16"/>
        </w:rPr>
        <w:t xml:space="preserve"> – provided we accumulate synthetic data alongside real data, rather than replacing real data by synthetic data only."</w:t>
      </w:r>
    </w:p>
    <w:p w14:paraId="7E207316" w14:textId="77777777" w:rsidR="004C494D" w:rsidRPr="00AC0977" w:rsidRDefault="004C494D" w:rsidP="004C494D"/>
    <w:p w14:paraId="3DEC2002" w14:textId="77777777" w:rsidR="004C494D" w:rsidRDefault="004C494D" w:rsidP="004C494D">
      <w:pPr>
        <w:pStyle w:val="Heading3"/>
      </w:pPr>
      <w:r>
        <w:t>AI---Defense---2NC</w:t>
      </w:r>
    </w:p>
    <w:p w14:paraId="2694C0DF" w14:textId="77777777" w:rsidR="004C494D" w:rsidRDefault="004C494D" w:rsidP="004C494D">
      <w:pPr>
        <w:pStyle w:val="Analytic"/>
      </w:pPr>
    </w:p>
    <w:p w14:paraId="33B8042D" w14:textId="77777777" w:rsidR="004C494D" w:rsidRDefault="004C494D" w:rsidP="004C494D">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35851208" w14:textId="77777777" w:rsidR="004C494D" w:rsidRPr="00B4573D" w:rsidRDefault="004C494D" w:rsidP="004C494D">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4D119505" w14:textId="77777777" w:rsidR="004C494D" w:rsidRPr="004B1998" w:rsidRDefault="004C494D" w:rsidP="004C494D">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368ED209" w14:textId="77777777" w:rsidR="004C494D" w:rsidRPr="004B1998" w:rsidRDefault="004C494D" w:rsidP="004C494D">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201C685B" w14:textId="77777777" w:rsidR="004C494D" w:rsidRPr="004B1998" w:rsidRDefault="004C494D" w:rsidP="004C494D">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7CDC30AA" w14:textId="77777777" w:rsidR="004C494D" w:rsidRPr="004B1998" w:rsidRDefault="004C494D" w:rsidP="004C494D">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2643E025" w14:textId="77777777" w:rsidR="004C494D" w:rsidRDefault="004C494D" w:rsidP="004C494D">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14FAC4FC" w14:textId="77777777" w:rsidR="004C494D" w:rsidRPr="0017730D" w:rsidRDefault="004C494D" w:rsidP="004C494D">
      <w:pPr>
        <w:pStyle w:val="Heading4"/>
      </w:pPr>
      <w:r>
        <w:t xml:space="preserve">Rogue AI won’t cause extinction. It doesn’t produce its own goals. 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7363AD58" w14:textId="77777777" w:rsidR="004C494D" w:rsidRDefault="004C494D" w:rsidP="004C494D">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51FDF2D7" w14:textId="77777777" w:rsidR="004C494D" w:rsidRPr="00612C4F" w:rsidRDefault="004C494D" w:rsidP="004C494D">
      <w:pPr>
        <w:rPr>
          <w:sz w:val="16"/>
        </w:rPr>
      </w:pPr>
      <w:r w:rsidRPr="00612C4F">
        <w:rPr>
          <w:rStyle w:val="StyleUnderline"/>
        </w:rPr>
        <w:t xml:space="preserve">While </w:t>
      </w:r>
      <w:r w:rsidRPr="00DA4989">
        <w:rPr>
          <w:rStyle w:val="StyleUnderline"/>
          <w:highlight w:val="yellow"/>
        </w:rPr>
        <w:t>some see AI as</w:t>
      </w:r>
      <w:r w:rsidRPr="00612C4F">
        <w:rPr>
          <w:rStyle w:val="StyleUnderline"/>
        </w:rPr>
        <w:t xml:space="preserve"> an </w:t>
      </w:r>
      <w:r w:rsidRPr="00DA4989">
        <w:rPr>
          <w:rStyle w:val="StyleUnderline"/>
          <w:highlight w:val="yellow"/>
        </w:rPr>
        <w:t>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some are calling the AI technology</w:t>
      </w:r>
      <w:r w:rsidRPr="00612C4F">
        <w:rPr>
          <w:sz w:val="16"/>
        </w:rPr>
        <w:t xml:space="preserve"> </w:t>
      </w:r>
      <w:r w:rsidRPr="00612C4F">
        <w:rPr>
          <w:rStyle w:val="Emphasis"/>
        </w:rPr>
        <w:t>outright “stupid”</w:t>
      </w:r>
      <w:r w:rsidRPr="00612C4F">
        <w:rPr>
          <w:sz w:val="16"/>
        </w:rPr>
        <w:t xml:space="preserve"> (Taylor, 2023), </w:t>
      </w:r>
      <w:r w:rsidRPr="00612C4F">
        <w:rPr>
          <w:rStyle w:val="StyleUnderline"/>
        </w:rPr>
        <w:t xml:space="preserve">further noting that the </w:t>
      </w:r>
      <w:r w:rsidRPr="00612C4F">
        <w:rPr>
          <w:rStyle w:val="Emphasis"/>
        </w:rPr>
        <w:t>unsubstantiated hype</w:t>
      </w:r>
      <w:r w:rsidRPr="00612C4F">
        <w:rPr>
          <w:rStyle w:val="StyleUnderline"/>
        </w:rPr>
        <w:t xml:space="preserve"> and </w:t>
      </w:r>
      <w:r w:rsidRPr="00612C4F">
        <w:rPr>
          <w:rStyle w:val="Emphasis"/>
        </w:rPr>
        <w:t>attribution of intelligence</w:t>
      </w:r>
      <w:r w:rsidRPr="00612C4F">
        <w:rPr>
          <w:rStyle w:val="StyleUnderline"/>
        </w:rPr>
        <w:t xml:space="preserve"> when there is </w:t>
      </w:r>
      <w:r w:rsidRPr="00612C4F">
        <w:rPr>
          <w:rStyle w:val="Emphasis"/>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w:t>
      </w:r>
      <w:r w:rsidRPr="00DA4989">
        <w:rPr>
          <w:rStyle w:val="StyleUnderline"/>
          <w:highlight w:val="yellow"/>
        </w:rPr>
        <w:t>these concerns</w:t>
      </w:r>
      <w:r w:rsidRPr="00612C4F">
        <w:rPr>
          <w:rStyle w:val="StyleUnderline"/>
        </w:rPr>
        <w:t xml:space="preserve"> have often </w:t>
      </w:r>
      <w:r w:rsidRPr="00DA4989">
        <w:rPr>
          <w:rStyle w:val="StyleUnderline"/>
          <w:highlight w:val="yellow"/>
        </w:rPr>
        <w:t>lack</w:t>
      </w:r>
      <w:r w:rsidRPr="00612C4F">
        <w:rPr>
          <w:rStyle w:val="StyleUnderline"/>
        </w:rPr>
        <w:t xml:space="preserve">ed </w:t>
      </w:r>
      <w:r w:rsidRPr="00DA4989">
        <w:rPr>
          <w:rStyle w:val="Emphasis"/>
          <w:highlight w:val="yellow"/>
        </w:rPr>
        <w:t>specific details</w:t>
      </w:r>
      <w:r w:rsidRPr="00DA4989">
        <w:rPr>
          <w:rStyle w:val="StyleUnderline"/>
          <w:highlight w:val="yellow"/>
        </w:rPr>
        <w:t xml:space="preserve"> regarding</w:t>
      </w:r>
      <w:r w:rsidRPr="00DA4989">
        <w:rPr>
          <w:sz w:val="16"/>
          <w:highlight w:val="yellow"/>
        </w:rPr>
        <w:t xml:space="preserve"> </w:t>
      </w:r>
      <w:r w:rsidRPr="00DA4989">
        <w:rPr>
          <w:rStyle w:val="Emphasis"/>
          <w:highlight w:val="yellow"/>
        </w:rPr>
        <w:t>risks</w:t>
      </w:r>
      <w:r w:rsidRPr="00612C4F">
        <w:rPr>
          <w:sz w:val="16"/>
        </w:rPr>
        <w:t xml:space="preserve"> </w:t>
      </w:r>
      <w:r w:rsidRPr="00612C4F">
        <w:rPr>
          <w:rStyle w:val="StyleUnderline"/>
        </w:rPr>
        <w:t xml:space="preserve">and have drawn inspiration from </w:t>
      </w:r>
      <w:r w:rsidRPr="00612C4F">
        <w:rPr>
          <w:rStyle w:val="Emphasis"/>
        </w:rPr>
        <w:t>science fiction</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w:t>
      </w:r>
      <w:r w:rsidRPr="00DA4989">
        <w:rPr>
          <w:rStyle w:val="StyleUnderline"/>
          <w:highlight w:val="yellow"/>
        </w:rPr>
        <w:t>discourse fails to explain why</w:t>
      </w:r>
      <w:r w:rsidRPr="00612C4F">
        <w:rPr>
          <w:rStyle w:val="StyleUnderline"/>
        </w:rPr>
        <w:t xml:space="preserve">, and more importantly </w:t>
      </w:r>
      <w:r w:rsidRPr="00612C4F">
        <w:rPr>
          <w:rStyle w:val="Emphasis"/>
        </w:rPr>
        <w:t xml:space="preserve">how, a </w:t>
      </w:r>
      <w:r w:rsidRPr="00DA4989">
        <w:rPr>
          <w:rStyle w:val="Emphasis"/>
          <w:highlight w:val="yellow"/>
        </w:rPr>
        <w:t>rogue AI will</w:t>
      </w:r>
      <w:r w:rsidRPr="00612C4F">
        <w:rPr>
          <w:rStyle w:val="Emphasis"/>
        </w:rPr>
        <w:t xml:space="preserve"> </w:t>
      </w:r>
      <w:r w:rsidRPr="00DA4989">
        <w:rPr>
          <w:rStyle w:val="Emphasis"/>
          <w:highlight w:val="yellow"/>
        </w:rPr>
        <w:t>develop</w:t>
      </w:r>
      <w:r w:rsidRPr="00612C4F">
        <w:rPr>
          <w:rStyle w:val="Emphasis"/>
        </w:rPr>
        <w:t xml:space="preserve"> its life </w:t>
      </w:r>
      <w:r w:rsidRPr="00DA4989">
        <w:rPr>
          <w:rStyle w:val="Emphasis"/>
          <w:highlight w:val="yellow"/>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165A1546" w14:textId="77777777" w:rsidR="004C494D" w:rsidRPr="00612C4F" w:rsidRDefault="004C494D" w:rsidP="004C494D">
      <w:pPr>
        <w:rPr>
          <w:sz w:val="16"/>
        </w:rPr>
      </w:pPr>
      <w:r w:rsidRPr="00612C4F">
        <w:rPr>
          <w:rStyle w:val="StyleUnderline"/>
        </w:rPr>
        <w:t xml:space="preserve">The </w:t>
      </w:r>
      <w:r w:rsidRPr="00DA4989">
        <w:rPr>
          <w:rStyle w:val="StyleUnderline"/>
          <w:highlight w:val="yellow"/>
        </w:rPr>
        <w:t>machine does not</w:t>
      </w:r>
      <w:r w:rsidRPr="00612C4F">
        <w:rPr>
          <w:rStyle w:val="StyleUnderline"/>
        </w:rPr>
        <w:t xml:space="preserve"> emerge out of nowhere, </w:t>
      </w:r>
      <w:r w:rsidRPr="00612C4F">
        <w:rPr>
          <w:rStyle w:val="Emphasis"/>
        </w:rPr>
        <w:t xml:space="preserve">nor does it </w:t>
      </w:r>
      <w:r w:rsidRPr="00DA4989">
        <w:rPr>
          <w:rStyle w:val="Emphasis"/>
          <w:highlight w:val="yellow"/>
        </w:rPr>
        <w:t>exist in</w:t>
      </w:r>
      <w:r w:rsidRPr="00612C4F">
        <w:rPr>
          <w:rStyle w:val="Emphasis"/>
        </w:rPr>
        <w:t xml:space="preserve"> a </w:t>
      </w:r>
      <w:r w:rsidRPr="00DA4989">
        <w:rPr>
          <w:rStyle w:val="Emphasis"/>
          <w:highlight w:val="yellow"/>
        </w:rPr>
        <w:t>vacuum</w:t>
      </w: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w:t>
      </w:r>
      <w:r w:rsidRPr="00435C69">
        <w:rPr>
          <w:rStyle w:val="StyleUnderline"/>
          <w:highlight w:val="yellow"/>
        </w:rPr>
        <w:t>Claims</w:t>
      </w:r>
      <w:r w:rsidRPr="00612C4F">
        <w:rPr>
          <w:rStyle w:val="StyleUnderline"/>
        </w:rPr>
        <w:t xml:space="preserve"> such as “we have the Internet” or “we have AI” erroneously </w:t>
      </w:r>
      <w:r w:rsidRPr="00435C69">
        <w:rPr>
          <w:rStyle w:val="Emphasis"/>
          <w:highlight w:val="yellow"/>
        </w:rPr>
        <w:t>conflate access</w:t>
      </w:r>
      <w:r w:rsidRPr="00612C4F">
        <w:rPr>
          <w:rStyle w:val="Emphasis"/>
        </w:rPr>
        <w:t xml:space="preserve"> </w:t>
      </w:r>
      <w:r w:rsidRPr="00435C69">
        <w:rPr>
          <w:rStyle w:val="Emphasis"/>
          <w:highlight w:val="yellow"/>
        </w:rPr>
        <w:t>and control</w:t>
      </w:r>
      <w:r w:rsidRPr="00612C4F">
        <w:rPr>
          <w:rStyle w:val="StyleUnderline"/>
        </w:rPr>
        <w:t xml:space="preserve"> </w:t>
      </w:r>
      <w:r w:rsidRPr="00435C69">
        <w:rPr>
          <w:rStyle w:val="StyleUnderline"/>
          <w:highlight w:val="yellow"/>
        </w:rPr>
        <w:t>and</w:t>
      </w:r>
      <w:r w:rsidRPr="00612C4F">
        <w:rPr>
          <w:rStyle w:val="StyleUnderline"/>
        </w:rPr>
        <w:t xml:space="preserve"> further </w:t>
      </w:r>
      <w:r w:rsidRPr="00435C69">
        <w:rPr>
          <w:rStyle w:val="Emphasis"/>
          <w:highlight w:val="yellow"/>
        </w:rPr>
        <w:t>obfuscate</w:t>
      </w:r>
      <w:r w:rsidRPr="00612C4F">
        <w:rPr>
          <w:rStyle w:val="StyleUnderline"/>
        </w:rPr>
        <w:t xml:space="preserve"> the </w:t>
      </w:r>
      <w:r w:rsidRPr="00435C69">
        <w:rPr>
          <w:rStyle w:val="Emphasis"/>
          <w:highlight w:val="yellow"/>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18EED8E0" w14:textId="77777777" w:rsidR="004C494D" w:rsidRPr="00612C4F" w:rsidRDefault="004C494D" w:rsidP="004C494D">
      <w:pPr>
        <w:rPr>
          <w:sz w:val="16"/>
        </w:rPr>
      </w:pPr>
      <w:r w:rsidRPr="00612C4F">
        <w:rPr>
          <w:rStyle w:val="StyleUnderline"/>
        </w:rPr>
        <w:t xml:space="preserve">And while technology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not </w:t>
      </w:r>
      <w:r w:rsidRPr="00612C4F">
        <w:rPr>
          <w:rStyle w:val="Emphasis"/>
        </w:rPr>
        <w:t>as</w:t>
      </w:r>
      <w:r w:rsidRPr="00612C4F">
        <w:rPr>
          <w:rStyle w:val="StyleUnderline"/>
        </w:rPr>
        <w:t xml:space="preserve"> autonomous as suggested by </w:t>
      </w:r>
      <w:r w:rsidRPr="00612C4F">
        <w:rPr>
          <w:rStyle w:val="Emphasis"/>
        </w:rPr>
        <w:t>Ellul</w:t>
      </w:r>
      <w:r w:rsidRPr="00612C4F">
        <w:rPr>
          <w:sz w:val="16"/>
        </w:rPr>
        <w:t xml:space="preserve"> (1964). </w:t>
      </w:r>
      <w:r w:rsidRPr="00612C4F">
        <w:rPr>
          <w:rStyle w:val="StyleUnderline"/>
        </w:rPr>
        <w:t xml:space="preserve">The evolution of </w:t>
      </w:r>
      <w:r w:rsidRPr="00435C69">
        <w:rPr>
          <w:rStyle w:val="StyleUnderline"/>
          <w:highlight w:val="yellow"/>
        </w:rPr>
        <w:t>tech</w:t>
      </w:r>
      <w:r w:rsidRPr="00612C4F">
        <w:rPr>
          <w:rStyle w:val="StyleUnderline"/>
        </w:rPr>
        <w:t xml:space="preserve">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435C69">
        <w:rPr>
          <w:rStyle w:val="StyleUnderline"/>
          <w:highlight w:val="yellow"/>
        </w:rPr>
        <w:t xml:space="preserve">will </w:t>
      </w:r>
      <w:r w:rsidRPr="00435C69">
        <w:rPr>
          <w:rStyle w:val="Emphasis"/>
          <w:highlight w:val="yellow"/>
        </w:rPr>
        <w:t>predictably</w:t>
      </w:r>
      <w:r w:rsidRPr="00435C69">
        <w:rPr>
          <w:rStyle w:val="StyleUnderline"/>
          <w:highlight w:val="yellow"/>
        </w:rPr>
        <w:t xml:space="preserve"> travel </w:t>
      </w:r>
      <w:r w:rsidRPr="00435C69">
        <w:rPr>
          <w:rStyle w:val="Emphasis"/>
          <w:highlight w:val="yellow"/>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societal context with its moral, economic, and political presuppositions</w:t>
      </w:r>
      <w:r w:rsidRPr="00612C4F">
        <w:rPr>
          <w:sz w:val="16"/>
        </w:rPr>
        <w:t xml:space="preserve">. </w:t>
      </w:r>
      <w:r w:rsidRPr="00612C4F">
        <w:rPr>
          <w:rStyle w:val="StyleUnderline"/>
        </w:rPr>
        <w:t xml:space="preserve">The role of the machine, or to put it in Aristotelian terms—its </w:t>
      </w:r>
      <w:r w:rsidRPr="00435C69">
        <w:rPr>
          <w:rStyle w:val="StyleUnderline"/>
          <w:highlight w:val="yellow"/>
        </w:rPr>
        <w:t>final cause, is</w:t>
      </w:r>
      <w:r w:rsidRPr="00612C4F">
        <w:rPr>
          <w:rStyle w:val="StyleUnderline"/>
        </w:rPr>
        <w:t xml:space="preserve"> to </w:t>
      </w:r>
      <w:r w:rsidRPr="00435C69">
        <w:rPr>
          <w:rStyle w:val="StyleUnderline"/>
          <w:highlight w:val="yellow"/>
        </w:rPr>
        <w:t>help</w:t>
      </w:r>
      <w:r w:rsidRPr="00612C4F">
        <w:rPr>
          <w:rStyle w:val="StyleUnderline"/>
        </w:rPr>
        <w:t xml:space="preserve"> one realize </w:t>
      </w:r>
      <w:r w:rsidRPr="00435C69">
        <w:rPr>
          <w:rStyle w:val="StyleUnderline"/>
          <w:highlight w:val="yellow"/>
        </w:rPr>
        <w:t>some needs</w:t>
      </w:r>
      <w:r w:rsidRPr="00612C4F">
        <w:rPr>
          <w:rStyle w:val="StyleUnderline"/>
        </w:rPr>
        <w:t xml:space="preserve"> and wants </w:t>
      </w:r>
      <w:r w:rsidRPr="00435C69">
        <w:rPr>
          <w:rStyle w:val="StyleUnderline"/>
          <w:highlight w:val="yellow"/>
        </w:rPr>
        <w:t xml:space="preserve">and </w:t>
      </w:r>
      <w:r w:rsidRPr="00435C69">
        <w:rPr>
          <w:rStyle w:val="Emphasis"/>
          <w:highlight w:val="yellow"/>
        </w:rPr>
        <w:t>these are</w:t>
      </w:r>
      <w:r w:rsidRPr="00612C4F">
        <w:rPr>
          <w:rStyle w:val="Emphasis"/>
        </w:rPr>
        <w:t xml:space="preserve"> rather </w:t>
      </w:r>
      <w:r w:rsidRPr="00435C69">
        <w:rPr>
          <w:rStyle w:val="Emphasis"/>
          <w:highlight w:val="yellow"/>
        </w:rPr>
        <w:t>finite</w:t>
      </w:r>
      <w:r w:rsidRPr="00612C4F">
        <w:rPr>
          <w:sz w:val="16"/>
        </w:rPr>
        <w:t>. Moreover, drawing on Freud’s ideas, one may predict with high certainty that whatever new technology is invented, it will be a sublimated way to express any socially repressed desires.</w:t>
      </w:r>
    </w:p>
    <w:p w14:paraId="1E02D6EE" w14:textId="77777777" w:rsidR="004C494D" w:rsidRPr="00E3013E" w:rsidRDefault="004C494D" w:rsidP="004C494D">
      <w:pPr>
        <w:rPr>
          <w:sz w:val="4"/>
          <w:szCs w:val="4"/>
        </w:rPr>
      </w:pPr>
      <w:r w:rsidRPr="00E3013E">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6DFC1BDC" w14:textId="77777777" w:rsidR="004C494D" w:rsidRPr="00E3013E" w:rsidRDefault="004C494D" w:rsidP="004C494D">
      <w:pPr>
        <w:rPr>
          <w:sz w:val="4"/>
          <w:szCs w:val="4"/>
        </w:rPr>
      </w:pPr>
      <w:r w:rsidRPr="00E3013E">
        <w:rPr>
          <w:sz w:val="4"/>
          <w:szCs w:val="4"/>
        </w:rPr>
        <w:t>2 Mind is Machine and Machine is Mind</w:t>
      </w:r>
    </w:p>
    <w:p w14:paraId="7BC5B7FC" w14:textId="77777777" w:rsidR="004C494D" w:rsidRPr="00E3013E" w:rsidRDefault="004C494D" w:rsidP="004C494D">
      <w:pPr>
        <w:rPr>
          <w:sz w:val="4"/>
          <w:szCs w:val="4"/>
        </w:rPr>
      </w:pPr>
      <w:r w:rsidRPr="00E3013E">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6B30427E" w14:textId="77777777" w:rsidR="004C494D" w:rsidRPr="00E3013E" w:rsidRDefault="004C494D" w:rsidP="004C494D">
      <w:pPr>
        <w:rPr>
          <w:sz w:val="4"/>
          <w:szCs w:val="4"/>
        </w:rPr>
      </w:pPr>
      <w:r w:rsidRPr="00E3013E">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3573D708" w14:textId="77777777" w:rsidR="004C494D" w:rsidRPr="00E3013E" w:rsidRDefault="004C494D" w:rsidP="004C494D">
      <w:pPr>
        <w:rPr>
          <w:sz w:val="4"/>
          <w:szCs w:val="4"/>
        </w:rPr>
      </w:pPr>
      <w:r w:rsidRPr="00E3013E">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380D201A" w14:textId="77777777" w:rsidR="004C494D" w:rsidRPr="00E3013E" w:rsidRDefault="004C494D" w:rsidP="004C494D">
      <w:pPr>
        <w:rPr>
          <w:sz w:val="4"/>
          <w:szCs w:val="4"/>
        </w:rPr>
      </w:pPr>
      <w:r w:rsidRPr="00E3013E">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6A95693F" w14:textId="77777777" w:rsidR="004C494D" w:rsidRPr="00E3013E" w:rsidRDefault="004C494D" w:rsidP="004C494D">
      <w:pPr>
        <w:rPr>
          <w:sz w:val="4"/>
          <w:szCs w:val="4"/>
        </w:rPr>
      </w:pPr>
      <w:r w:rsidRPr="00E3013E">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00F393FF" w14:textId="77777777" w:rsidR="004C494D" w:rsidRPr="00E3013E" w:rsidRDefault="004C494D" w:rsidP="004C494D">
      <w:pPr>
        <w:rPr>
          <w:sz w:val="4"/>
          <w:szCs w:val="4"/>
        </w:rPr>
      </w:pPr>
      <w:r w:rsidRPr="00E3013E">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1B8145A7" w14:textId="77777777" w:rsidR="004C494D" w:rsidRPr="00E3013E" w:rsidRDefault="004C494D" w:rsidP="004C494D">
      <w:pPr>
        <w:rPr>
          <w:sz w:val="4"/>
          <w:szCs w:val="4"/>
        </w:rPr>
      </w:pPr>
      <w:r w:rsidRPr="00E3013E">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4959CAFF" w14:textId="77777777" w:rsidR="004C494D" w:rsidRPr="00E3013E" w:rsidRDefault="004C494D" w:rsidP="004C494D">
      <w:pPr>
        <w:rPr>
          <w:sz w:val="4"/>
          <w:szCs w:val="4"/>
        </w:rPr>
      </w:pPr>
      <w:r w:rsidRPr="00E3013E">
        <w:rPr>
          <w:sz w:val="4"/>
          <w:szCs w:val="4"/>
        </w:rPr>
        <w:t>3 The Societal Context</w:t>
      </w:r>
    </w:p>
    <w:p w14:paraId="14CD67E0" w14:textId="77777777" w:rsidR="004C494D" w:rsidRPr="00E3013E" w:rsidRDefault="004C494D" w:rsidP="004C494D">
      <w:pPr>
        <w:rPr>
          <w:sz w:val="4"/>
          <w:szCs w:val="4"/>
        </w:rPr>
      </w:pPr>
      <w:r w:rsidRPr="00E3013E">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2716C642" w14:textId="77777777" w:rsidR="004C494D" w:rsidRPr="00E3013E" w:rsidRDefault="004C494D" w:rsidP="004C494D">
      <w:pPr>
        <w:rPr>
          <w:sz w:val="4"/>
          <w:szCs w:val="4"/>
        </w:rPr>
      </w:pPr>
      <w:r w:rsidRPr="00E3013E">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2FC08933" w14:textId="77777777" w:rsidR="004C494D" w:rsidRPr="00E3013E" w:rsidRDefault="004C494D" w:rsidP="004C494D">
      <w:pPr>
        <w:rPr>
          <w:sz w:val="4"/>
          <w:szCs w:val="4"/>
        </w:rPr>
      </w:pPr>
      <w:r w:rsidRPr="00E3013E">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085C3E5A" w14:textId="77777777" w:rsidR="004C494D" w:rsidRPr="00E3013E" w:rsidRDefault="004C494D" w:rsidP="004C494D">
      <w:pPr>
        <w:rPr>
          <w:rStyle w:val="StyleUnderline"/>
          <w:sz w:val="4"/>
          <w:szCs w:val="4"/>
        </w:rPr>
      </w:pPr>
      <w:r w:rsidRPr="00E3013E">
        <w:rPr>
          <w:sz w:val="4"/>
          <w:szCs w:val="4"/>
        </w:rPr>
        <w:t xml:space="preserve">Let us now turn to the question of how artificial intelligence fits into today’s zeitgeist. A thought experiment would be a good starting point to highlight the complexity of the issue. To this end </w:t>
      </w:r>
      <w:r w:rsidRPr="00E3013E">
        <w:rPr>
          <w:rStyle w:val="StyleUnderline"/>
          <w:sz w:val="4"/>
          <w:szCs w:val="4"/>
        </w:rPr>
        <w:t>let us replace the classical runaway trolley scenario</w:t>
      </w:r>
      <w:r w:rsidRPr="00E3013E">
        <w:rPr>
          <w:sz w:val="4"/>
          <w:szCs w:val="4"/>
        </w:rPr>
        <w:t xml:space="preserve"> (Thomson, 1976) </w:t>
      </w:r>
      <w:r w:rsidRPr="00E3013E">
        <w:rPr>
          <w:rStyle w:val="StyleUnderline"/>
          <w:sz w:val="4"/>
          <w:szCs w:val="4"/>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E3013E">
        <w:rPr>
          <w:sz w:val="4"/>
          <w:szCs w:val="4"/>
        </w:rPr>
        <w:t xml:space="preserve"> (note the uncertainty), </w:t>
      </w:r>
      <w:r w:rsidRPr="00E3013E">
        <w:rPr>
          <w:rStyle w:val="StyleUnderline"/>
          <w:sz w:val="4"/>
          <w:szCs w:val="4"/>
        </w:rPr>
        <w:t>or the population of five million people. What would be the right thing to do?</w:t>
      </w:r>
    </w:p>
    <w:p w14:paraId="55D0A77C" w14:textId="77777777" w:rsidR="004C494D" w:rsidRPr="00E3013E" w:rsidRDefault="004C494D" w:rsidP="004C494D">
      <w:pPr>
        <w:rPr>
          <w:rStyle w:val="StyleUnderline"/>
          <w:sz w:val="4"/>
          <w:szCs w:val="4"/>
        </w:rPr>
      </w:pPr>
      <w:r w:rsidRPr="00E3013E">
        <w:rPr>
          <w:rStyle w:val="StyleUnderline"/>
          <w:sz w:val="4"/>
          <w:szCs w:val="4"/>
        </w:rPr>
        <w:t>One may argue that whether one employs consequential, deontological, or egoistic logic, the right decision would be to save the data scientists</w:t>
      </w:r>
      <w:r w:rsidRPr="00E3013E">
        <w:rPr>
          <w:sz w:val="4"/>
          <w:szCs w:val="4"/>
        </w:rPr>
        <w:t xml:space="preserve">—the technological elite. </w:t>
      </w:r>
      <w:r w:rsidRPr="00E3013E">
        <w:rPr>
          <w:rStyle w:val="StyleUnderline"/>
          <w:sz w:val="4"/>
          <w:szCs w:val="4"/>
        </w:rPr>
        <w:t>Due to the nature of the crisis, the traditional notions of prioritizing women and children, the greatest number of people, or even oneself, would no longer be applicable. Furthermore, the trolley paradox</w:t>
      </w:r>
      <w:r w:rsidRPr="00E3013E">
        <w:rPr>
          <w:sz w:val="4"/>
          <w:szCs w:val="4"/>
        </w:rPr>
        <w:t xml:space="preserve"> (not to be confused with the trolley problem) </w:t>
      </w:r>
      <w:r w:rsidRPr="00E3013E">
        <w:rPr>
          <w:rStyle w:val="StyleUnderline"/>
          <w:sz w:val="4"/>
          <w:szCs w:val="4"/>
        </w:rPr>
        <w:t>where intentional killing is considered worse than letting one die</w:t>
      </w:r>
      <w:r w:rsidRPr="00E3013E">
        <w:rPr>
          <w:sz w:val="4"/>
          <w:szCs w:val="4"/>
        </w:rPr>
        <w:t xml:space="preserve"> (Thomson, 1976), </w:t>
      </w:r>
      <w:r w:rsidRPr="00E3013E">
        <w:rPr>
          <w:rStyle w:val="StyleUnderline"/>
          <w:sz w:val="4"/>
          <w:szCs w:val="4"/>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40B62101" w14:textId="77777777" w:rsidR="004C494D" w:rsidRPr="00E3013E" w:rsidRDefault="004C494D" w:rsidP="004C494D">
      <w:pPr>
        <w:rPr>
          <w:sz w:val="4"/>
          <w:szCs w:val="4"/>
        </w:rPr>
      </w:pPr>
      <w:r w:rsidRPr="00E3013E">
        <w:rPr>
          <w:rStyle w:val="StyleUnderline"/>
          <w:sz w:val="4"/>
          <w:szCs w:val="4"/>
        </w:rPr>
        <w:t xml:space="preserve">Solving the runaway AI problem is no longer as simple as pulling a lever; it requires constructing a </w:t>
      </w:r>
      <w:r w:rsidRPr="00E3013E">
        <w:rPr>
          <w:rStyle w:val="Emphasis"/>
          <w:sz w:val="4"/>
          <w:szCs w:val="4"/>
        </w:rPr>
        <w:t>hierarchy</w:t>
      </w:r>
      <w:r w:rsidRPr="00E3013E">
        <w:rPr>
          <w:rStyle w:val="StyleUnderline"/>
          <w:sz w:val="4"/>
          <w:szCs w:val="4"/>
        </w:rPr>
        <w:t xml:space="preserve"> or </w:t>
      </w:r>
      <w:r w:rsidRPr="00E3013E">
        <w:rPr>
          <w:rStyle w:val="Emphasis"/>
          <w:sz w:val="4"/>
          <w:szCs w:val="4"/>
        </w:rPr>
        <w:t>altering the social structure</w:t>
      </w:r>
      <w:r w:rsidRPr="00E3013E">
        <w:rPr>
          <w:rStyle w:val="StyleUnderline"/>
          <w:sz w:val="4"/>
          <w:szCs w:val="4"/>
        </w:rPr>
        <w:t xml:space="preserve"> where a </w:t>
      </w:r>
      <w:r w:rsidRPr="00E3013E">
        <w:rPr>
          <w:rStyle w:val="Emphasis"/>
          <w:sz w:val="4"/>
          <w:szCs w:val="4"/>
        </w:rPr>
        <w:t>subset</w:t>
      </w:r>
      <w:r w:rsidRPr="00E3013E">
        <w:rPr>
          <w:rStyle w:val="StyleUnderline"/>
          <w:sz w:val="4"/>
          <w:szCs w:val="4"/>
        </w:rPr>
        <w:t xml:space="preserve"> of society is given </w:t>
      </w:r>
      <w:r w:rsidRPr="00E3013E">
        <w:rPr>
          <w:rStyle w:val="Emphasis"/>
          <w:sz w:val="4"/>
          <w:szCs w:val="4"/>
        </w:rPr>
        <w:t>power</w:t>
      </w:r>
      <w:r w:rsidRPr="00E3013E">
        <w:rPr>
          <w:rStyle w:val="StyleUnderline"/>
          <w:sz w:val="4"/>
          <w:szCs w:val="4"/>
        </w:rPr>
        <w:t xml:space="preserve"> to </w:t>
      </w:r>
      <w:r w:rsidRPr="00E3013E">
        <w:rPr>
          <w:rStyle w:val="Emphasis"/>
          <w:sz w:val="4"/>
          <w:szCs w:val="4"/>
        </w:rPr>
        <w:t>chart a path toward attaining a higher goal</w:t>
      </w:r>
      <w:r w:rsidRPr="00E3013E">
        <w:rPr>
          <w:sz w:val="4"/>
          <w:szCs w:val="4"/>
        </w:rPr>
        <w:t xml:space="preserve">, the existence of which presupposes a consequentialist approach to ethical questions. </w:t>
      </w:r>
      <w:r w:rsidRPr="00E3013E">
        <w:rPr>
          <w:rStyle w:val="StyleUnderline"/>
          <w:sz w:val="4"/>
          <w:szCs w:val="4"/>
        </w:rPr>
        <w:t>However, if we assume that the rogue AI possesses consciousness and experiences emotions, it cannot be turned off without due process and moral justification</w:t>
      </w:r>
      <w:r w:rsidRPr="00E3013E">
        <w:rPr>
          <w:sz w:val="4"/>
          <w:szCs w:val="4"/>
        </w:rPr>
        <w:t>. An argument for protecting the rights of self-aware AI, based on established moral frameworks, is likely to be made. It would not be unreasonable to expect AI rights activists to emerge, akin to the emergence of animal rights activists in the past.</w:t>
      </w:r>
    </w:p>
    <w:p w14:paraId="261CFEDA" w14:textId="77777777" w:rsidR="004C494D" w:rsidRPr="00E3013E" w:rsidRDefault="004C494D" w:rsidP="004C494D">
      <w:pPr>
        <w:rPr>
          <w:sz w:val="4"/>
          <w:szCs w:val="4"/>
        </w:rPr>
      </w:pPr>
      <w:r w:rsidRPr="00E3013E">
        <w:rPr>
          <w:sz w:val="4"/>
          <w:szCs w:val="4"/>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4169C2B8" w14:textId="77777777" w:rsidR="004C494D" w:rsidRPr="00E3013E" w:rsidRDefault="004C494D" w:rsidP="004C494D">
      <w:pPr>
        <w:rPr>
          <w:sz w:val="4"/>
          <w:szCs w:val="4"/>
        </w:rPr>
      </w:pPr>
      <w:r w:rsidRPr="00E3013E">
        <w:rPr>
          <w:rStyle w:val="StyleUnderline"/>
          <w:sz w:val="4"/>
          <w:szCs w:val="4"/>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E3013E">
        <w:rPr>
          <w:rStyle w:val="Emphasis"/>
          <w:sz w:val="4"/>
          <w:szCs w:val="4"/>
        </w:rPr>
        <w:t>Technofeudalism</w:t>
      </w:r>
      <w:r w:rsidRPr="00E3013E">
        <w:rPr>
          <w:sz w:val="4"/>
          <w:szCs w:val="4"/>
        </w:rPr>
        <w:t xml:space="preserve"> </w:t>
      </w:r>
      <w:r w:rsidRPr="00E3013E">
        <w:rPr>
          <w:rStyle w:val="StyleUnderline"/>
          <w:sz w:val="4"/>
          <w:szCs w:val="4"/>
        </w:rPr>
        <w:t>by</w:t>
      </w:r>
      <w:r w:rsidRPr="00E3013E">
        <w:rPr>
          <w:sz w:val="4"/>
          <w:szCs w:val="4"/>
        </w:rPr>
        <w:t xml:space="preserve"> Yanis </w:t>
      </w:r>
      <w:r w:rsidRPr="00E3013E">
        <w:rPr>
          <w:rStyle w:val="Emphasis"/>
          <w:sz w:val="4"/>
          <w:szCs w:val="4"/>
        </w:rPr>
        <w:t>Varoufakis</w:t>
      </w:r>
      <w:r w:rsidRPr="00E3013E">
        <w:rPr>
          <w:sz w:val="4"/>
          <w:szCs w:val="4"/>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115FD84D" w14:textId="77777777" w:rsidR="004C494D" w:rsidRPr="00E3013E" w:rsidRDefault="004C494D" w:rsidP="004C494D">
      <w:pPr>
        <w:rPr>
          <w:sz w:val="4"/>
          <w:szCs w:val="4"/>
        </w:rPr>
      </w:pPr>
      <w:r w:rsidRPr="00E3013E">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24F9B214" w14:textId="77777777" w:rsidR="004C494D" w:rsidRPr="00E3013E" w:rsidRDefault="004C494D" w:rsidP="004C494D">
      <w:pPr>
        <w:rPr>
          <w:sz w:val="4"/>
          <w:szCs w:val="4"/>
        </w:rPr>
      </w:pPr>
      <w:r w:rsidRPr="00E3013E">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1A317445" w14:textId="77777777" w:rsidR="004C494D" w:rsidRPr="00E3013E" w:rsidRDefault="004C494D" w:rsidP="004C494D">
      <w:pPr>
        <w:rPr>
          <w:sz w:val="4"/>
          <w:szCs w:val="4"/>
        </w:rPr>
      </w:pPr>
      <w:r w:rsidRPr="00E3013E">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76464E15" w14:textId="77777777" w:rsidR="004C494D" w:rsidRPr="00E3013E" w:rsidRDefault="004C494D" w:rsidP="004C494D">
      <w:pPr>
        <w:rPr>
          <w:sz w:val="4"/>
          <w:szCs w:val="4"/>
        </w:rPr>
      </w:pPr>
      <w:r w:rsidRPr="00E3013E">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022E85BA" w14:textId="77777777" w:rsidR="004C494D" w:rsidRPr="00E3013E" w:rsidRDefault="004C494D" w:rsidP="004C494D">
      <w:pPr>
        <w:rPr>
          <w:sz w:val="4"/>
          <w:szCs w:val="4"/>
        </w:rPr>
      </w:pPr>
      <w:r w:rsidRPr="00E3013E">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4DCCDB0E" w14:textId="77777777" w:rsidR="004C494D" w:rsidRPr="00E3013E" w:rsidRDefault="004C494D" w:rsidP="004C494D">
      <w:pPr>
        <w:rPr>
          <w:sz w:val="4"/>
          <w:szCs w:val="4"/>
        </w:rPr>
      </w:pPr>
      <w:r w:rsidRPr="00E3013E">
        <w:rPr>
          <w:rStyle w:val="StyleUnderline"/>
          <w:sz w:val="4"/>
          <w:szCs w:val="4"/>
        </w:rPr>
        <w:t xml:space="preserve">The struggle does not commence with the arrival of an elite class of technologists and superhumans; it is inherent in the assymetrical relationship between those who have the power to </w:t>
      </w:r>
      <w:r w:rsidRPr="00E3013E">
        <w:rPr>
          <w:rStyle w:val="Emphasis"/>
          <w:sz w:val="4"/>
          <w:szCs w:val="4"/>
        </w:rPr>
        <w:t>set</w:t>
      </w:r>
      <w:r w:rsidRPr="00E3013E">
        <w:rPr>
          <w:rStyle w:val="StyleUnderline"/>
          <w:sz w:val="4"/>
          <w:szCs w:val="4"/>
        </w:rPr>
        <w:t xml:space="preserve"> the </w:t>
      </w:r>
      <w:r w:rsidRPr="00E3013E">
        <w:rPr>
          <w:rStyle w:val="Emphasis"/>
          <w:sz w:val="4"/>
          <w:szCs w:val="4"/>
        </w:rPr>
        <w:t>societal game in motion</w:t>
      </w:r>
      <w:r w:rsidRPr="00E3013E">
        <w:rPr>
          <w:rStyle w:val="StyleUnderline"/>
          <w:sz w:val="4"/>
          <w:szCs w:val="4"/>
        </w:rPr>
        <w:t xml:space="preserve"> and those who are </w:t>
      </w:r>
      <w:r w:rsidRPr="00E3013E">
        <w:rPr>
          <w:rStyle w:val="Emphasis"/>
          <w:sz w:val="4"/>
          <w:szCs w:val="4"/>
        </w:rPr>
        <w:t>forced</w:t>
      </w:r>
      <w:r w:rsidRPr="00E3013E">
        <w:rPr>
          <w:rStyle w:val="StyleUnderline"/>
          <w:sz w:val="4"/>
          <w:szCs w:val="4"/>
        </w:rPr>
        <w:t xml:space="preserve"> to </w:t>
      </w:r>
      <w:r w:rsidRPr="00E3013E">
        <w:rPr>
          <w:rStyle w:val="Emphasis"/>
          <w:sz w:val="4"/>
          <w:szCs w:val="4"/>
        </w:rPr>
        <w:t>partake</w:t>
      </w:r>
      <w:r w:rsidRPr="00E3013E">
        <w:rPr>
          <w:rStyle w:val="StyleUnderline"/>
          <w:sz w:val="4"/>
          <w:szCs w:val="4"/>
        </w:rPr>
        <w:t xml:space="preserve"> in it.</w:t>
      </w:r>
      <w:r w:rsidRPr="00E3013E">
        <w:rPr>
          <w:sz w:val="4"/>
          <w:szCs w:val="4"/>
        </w:rPr>
        <w:t xml:space="preserve"> </w:t>
      </w:r>
      <w:r w:rsidRPr="00E3013E">
        <w:rPr>
          <w:rStyle w:val="StyleUnderline"/>
          <w:sz w:val="4"/>
          <w:szCs w:val="4"/>
        </w:rPr>
        <w:t>However, the rules of the game are arbitrary and the problem of superfluous people is superficial</w:t>
      </w:r>
      <w:r w:rsidRPr="00E3013E">
        <w:rPr>
          <w:sz w:val="4"/>
          <w:szCs w:val="4"/>
        </w:rPr>
        <w:t xml:space="preserve">. One does not need to become redundant the very instance the machine fails to extract economic, political or artistic value if the societal game favors life over extraction of surplus value. </w:t>
      </w:r>
      <w:r w:rsidRPr="00E3013E">
        <w:rPr>
          <w:rStyle w:val="StyleUnderline"/>
          <w:sz w:val="4"/>
          <w:szCs w:val="4"/>
        </w:rPr>
        <w:t>There is no reason why a loss of one’s job to automation could not be framed as a positive development akin to winning a lottery, early retirement, judicial clemency, or manumission</w:t>
      </w:r>
      <w:r w:rsidRPr="00E3013E">
        <w:rPr>
          <w:sz w:val="4"/>
          <w:szCs w:val="4"/>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46FC818D" w14:textId="77777777" w:rsidR="004C494D" w:rsidRPr="00E3013E" w:rsidRDefault="004C494D" w:rsidP="004C494D">
      <w:pPr>
        <w:rPr>
          <w:sz w:val="4"/>
          <w:szCs w:val="4"/>
        </w:rPr>
      </w:pPr>
      <w:r w:rsidRPr="00E3013E">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6002EA6B" w14:textId="77777777" w:rsidR="004C494D" w:rsidRPr="00E3013E" w:rsidRDefault="004C494D" w:rsidP="004C494D">
      <w:pPr>
        <w:rPr>
          <w:sz w:val="4"/>
          <w:szCs w:val="4"/>
        </w:rPr>
      </w:pPr>
      <w:r w:rsidRPr="00E3013E">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6AE7EFCC" w14:textId="77777777" w:rsidR="004C494D" w:rsidRPr="00E3013E" w:rsidRDefault="004C494D" w:rsidP="004C494D">
      <w:pPr>
        <w:rPr>
          <w:sz w:val="4"/>
          <w:szCs w:val="4"/>
        </w:rPr>
      </w:pPr>
      <w:r w:rsidRPr="00E3013E">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5EE758A6" w14:textId="77777777" w:rsidR="004C494D" w:rsidRPr="00E3013E" w:rsidRDefault="004C494D" w:rsidP="004C494D">
      <w:pPr>
        <w:rPr>
          <w:sz w:val="4"/>
          <w:szCs w:val="4"/>
        </w:rPr>
      </w:pPr>
      <w:r w:rsidRPr="00E3013E">
        <w:rPr>
          <w:sz w:val="4"/>
          <w:szCs w:val="4"/>
        </w:rPr>
        <w:t>4 Individual in the Age of AI</w:t>
      </w:r>
    </w:p>
    <w:p w14:paraId="6C40B5BD" w14:textId="77777777" w:rsidR="004C494D" w:rsidRPr="00E3013E" w:rsidRDefault="004C494D" w:rsidP="004C494D">
      <w:pPr>
        <w:rPr>
          <w:sz w:val="4"/>
          <w:szCs w:val="4"/>
        </w:rPr>
      </w:pPr>
      <w:r w:rsidRPr="00E3013E">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098900E9" w14:textId="77777777" w:rsidR="004C494D" w:rsidRPr="00E3013E" w:rsidRDefault="004C494D" w:rsidP="004C494D">
      <w:pPr>
        <w:rPr>
          <w:sz w:val="4"/>
          <w:szCs w:val="4"/>
        </w:rPr>
      </w:pPr>
      <w:r w:rsidRPr="00E3013E">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67F497D3" w14:textId="77777777" w:rsidR="004C494D" w:rsidRPr="00E3013E" w:rsidRDefault="004C494D" w:rsidP="004C494D">
      <w:pPr>
        <w:rPr>
          <w:sz w:val="4"/>
          <w:szCs w:val="4"/>
        </w:rPr>
      </w:pPr>
      <w:r w:rsidRPr="00E3013E">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2D7167CC" w14:textId="77777777" w:rsidR="004C494D" w:rsidRPr="00E3013E" w:rsidRDefault="004C494D" w:rsidP="004C494D">
      <w:pPr>
        <w:rPr>
          <w:sz w:val="4"/>
          <w:szCs w:val="4"/>
        </w:rPr>
      </w:pPr>
      <w:r w:rsidRPr="00E3013E">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72A7D765" w14:textId="77777777" w:rsidR="004C494D" w:rsidRPr="00E3013E" w:rsidRDefault="004C494D" w:rsidP="004C494D">
      <w:pPr>
        <w:rPr>
          <w:sz w:val="4"/>
          <w:szCs w:val="4"/>
        </w:rPr>
      </w:pPr>
      <w:r w:rsidRPr="00E3013E">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2BFF392D" w14:textId="77777777" w:rsidR="004C494D" w:rsidRPr="00E3013E" w:rsidRDefault="004C494D" w:rsidP="004C494D">
      <w:pPr>
        <w:rPr>
          <w:sz w:val="4"/>
          <w:szCs w:val="4"/>
        </w:rPr>
      </w:pPr>
      <w:r w:rsidRPr="00E3013E">
        <w:rPr>
          <w:sz w:val="4"/>
          <w:szCs w:val="4"/>
        </w:rPr>
        <w:t>5 Values in the Age of AI</w:t>
      </w:r>
    </w:p>
    <w:p w14:paraId="79413402" w14:textId="77777777" w:rsidR="004C494D" w:rsidRPr="00E3013E" w:rsidRDefault="004C494D" w:rsidP="004C494D">
      <w:pPr>
        <w:rPr>
          <w:sz w:val="4"/>
          <w:szCs w:val="4"/>
        </w:rPr>
      </w:pPr>
      <w:r w:rsidRPr="00E3013E">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55752790" w14:textId="77777777" w:rsidR="004C494D" w:rsidRPr="00E3013E" w:rsidRDefault="004C494D" w:rsidP="004C494D">
      <w:pPr>
        <w:rPr>
          <w:sz w:val="4"/>
          <w:szCs w:val="4"/>
        </w:rPr>
      </w:pPr>
      <w:r w:rsidRPr="00E3013E">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0A7B9C74" w14:textId="77777777" w:rsidR="004C494D" w:rsidRPr="00E3013E" w:rsidRDefault="004C494D" w:rsidP="004C494D">
      <w:pPr>
        <w:rPr>
          <w:sz w:val="4"/>
          <w:szCs w:val="4"/>
        </w:rPr>
      </w:pPr>
      <w:r w:rsidRPr="00E3013E">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432DB926" w14:textId="77777777" w:rsidR="004C494D" w:rsidRPr="00E3013E" w:rsidRDefault="004C494D" w:rsidP="004C494D">
      <w:pPr>
        <w:rPr>
          <w:sz w:val="4"/>
          <w:szCs w:val="4"/>
        </w:rPr>
      </w:pPr>
      <w:r w:rsidRPr="00E3013E">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4C24CAAF" w14:textId="77777777" w:rsidR="004C494D" w:rsidRPr="00E3013E" w:rsidRDefault="004C494D" w:rsidP="004C494D">
      <w:pPr>
        <w:rPr>
          <w:sz w:val="4"/>
          <w:szCs w:val="4"/>
        </w:rPr>
      </w:pPr>
      <w:r w:rsidRPr="00E3013E">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3A807A49" w14:textId="77777777" w:rsidR="004C494D" w:rsidRPr="00E3013E" w:rsidRDefault="004C494D" w:rsidP="004C494D">
      <w:pPr>
        <w:rPr>
          <w:sz w:val="4"/>
          <w:szCs w:val="4"/>
        </w:rPr>
      </w:pPr>
      <w:r w:rsidRPr="00E3013E">
        <w:rPr>
          <w:sz w:val="4"/>
          <w:szCs w:val="4"/>
        </w:rPr>
        <w:t>6 Truth in the Age of AI</w:t>
      </w:r>
    </w:p>
    <w:p w14:paraId="6DE00CC5" w14:textId="77777777" w:rsidR="004C494D" w:rsidRPr="00E3013E" w:rsidRDefault="004C494D" w:rsidP="004C494D">
      <w:pPr>
        <w:rPr>
          <w:sz w:val="4"/>
          <w:szCs w:val="4"/>
        </w:rPr>
      </w:pPr>
      <w:r w:rsidRPr="00E3013E">
        <w:rPr>
          <w:sz w:val="4"/>
          <w:szCs w:val="4"/>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4756E1FE" w14:textId="77777777" w:rsidR="004C494D" w:rsidRPr="00E3013E" w:rsidRDefault="004C494D" w:rsidP="004C494D">
      <w:pPr>
        <w:rPr>
          <w:sz w:val="4"/>
          <w:szCs w:val="4"/>
        </w:rPr>
      </w:pPr>
      <w:r w:rsidRPr="00E3013E">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6B28B3FF" w14:textId="77777777" w:rsidR="004C494D" w:rsidRPr="00E3013E" w:rsidRDefault="004C494D" w:rsidP="004C494D">
      <w:pPr>
        <w:rPr>
          <w:sz w:val="4"/>
          <w:szCs w:val="4"/>
        </w:rPr>
      </w:pPr>
      <w:r w:rsidRPr="00E3013E">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138E3EF7" w14:textId="77777777" w:rsidR="004C494D" w:rsidRPr="00E3013E" w:rsidRDefault="004C494D" w:rsidP="004C494D">
      <w:pPr>
        <w:rPr>
          <w:sz w:val="4"/>
          <w:szCs w:val="4"/>
        </w:rPr>
      </w:pPr>
      <w:r w:rsidRPr="00E3013E">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531250FD" w14:textId="77777777" w:rsidR="004C494D" w:rsidRPr="00E3013E" w:rsidRDefault="004C494D" w:rsidP="004C494D">
      <w:pPr>
        <w:rPr>
          <w:sz w:val="4"/>
          <w:szCs w:val="4"/>
        </w:rPr>
      </w:pPr>
      <w:r w:rsidRPr="00E3013E">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00B9C9CA" w14:textId="77777777" w:rsidR="004C494D" w:rsidRPr="00612C4F" w:rsidRDefault="004C494D" w:rsidP="004C494D">
      <w:pPr>
        <w:rPr>
          <w:sz w:val="16"/>
        </w:rPr>
      </w:pPr>
      <w:r w:rsidRPr="00612C4F">
        <w:rPr>
          <w:sz w:val="16"/>
        </w:rPr>
        <w:t>7 Existential Threat of AI</w:t>
      </w:r>
    </w:p>
    <w:p w14:paraId="727EEF9F" w14:textId="77777777" w:rsidR="004C494D" w:rsidRPr="00612C4F" w:rsidRDefault="004C494D" w:rsidP="004C494D">
      <w:pPr>
        <w:rPr>
          <w:sz w:val="16"/>
        </w:rPr>
      </w:pPr>
      <w:r w:rsidRPr="00612C4F">
        <w:rPr>
          <w:sz w:val="16"/>
        </w:rPr>
        <w:t xml:space="preserve">The marriage of technology and society undergoes distinct honeymoon and disenchantment phases. For example, </w:t>
      </w:r>
      <w:r w:rsidRPr="00612C4F">
        <w:rPr>
          <w:rStyle w:val="StyleUnderline"/>
        </w:rPr>
        <w:t xml:space="preserve">a short decade ago, consumer-level </w:t>
      </w:r>
      <w:r w:rsidRPr="00435C69">
        <w:rPr>
          <w:rStyle w:val="StyleUnderline"/>
          <w:highlight w:val="yellow"/>
        </w:rPr>
        <w:t>3D printers</w:t>
      </w:r>
      <w:r w:rsidRPr="00612C4F">
        <w:rPr>
          <w:rStyle w:val="StyleUnderline"/>
        </w:rPr>
        <w:t xml:space="preserve"> were expected to revolutionize on-demand production and logistics. The </w:t>
      </w:r>
      <w:r w:rsidRPr="00435C69">
        <w:rPr>
          <w:rStyle w:val="Emphasis"/>
          <w:highlight w:val="yellow"/>
        </w:rPr>
        <w:t>euphoria</w:t>
      </w:r>
      <w:r w:rsidRPr="00612C4F">
        <w:rPr>
          <w:rStyle w:val="StyleUnderline"/>
        </w:rPr>
        <w:t xml:space="preserve"> was soon </w:t>
      </w:r>
      <w:r w:rsidRPr="00435C69">
        <w:rPr>
          <w:rStyle w:val="Emphasis"/>
          <w:highlight w:val="yellow"/>
        </w:rPr>
        <w:t>displaced</w:t>
      </w:r>
      <w:r w:rsidRPr="00435C69">
        <w:rPr>
          <w:rStyle w:val="StyleUnderline"/>
          <w:highlight w:val="yellow"/>
        </w:rPr>
        <w:t xml:space="preserve"> by</w:t>
      </w:r>
      <w:r w:rsidRPr="00612C4F">
        <w:rPr>
          <w:rStyle w:val="StyleUnderline"/>
        </w:rPr>
        <w:t xml:space="preserve"> the </w:t>
      </w:r>
      <w:r w:rsidRPr="00435C69">
        <w:rPr>
          <w:rStyle w:val="Emphasis"/>
          <w:highlight w:val="yellow"/>
        </w:rPr>
        <w:t>fear</w:t>
      </w:r>
      <w:r w:rsidRPr="00435C69">
        <w:rPr>
          <w:rStyle w:val="StyleUnderline"/>
          <w:highlight w:val="yellow"/>
        </w:rPr>
        <w:t xml:space="preserve"> of </w:t>
      </w:r>
      <w:r w:rsidRPr="00435C69">
        <w:rPr>
          <w:rStyle w:val="Emphasis"/>
          <w:highlight w:val="yellow"/>
        </w:rPr>
        <w:t>3D-printed guns</w:t>
      </w:r>
      <w:r w:rsidRPr="00612C4F">
        <w:rPr>
          <w:sz w:val="16"/>
        </w:rPr>
        <w:t xml:space="preserve"> </w:t>
      </w:r>
      <w:r w:rsidRPr="00612C4F">
        <w:rPr>
          <w:rStyle w:val="StyleUnderline"/>
        </w:rPr>
        <w:t xml:space="preserve">that could flood the streets and catapult </w:t>
      </w:r>
      <w:r w:rsidRPr="00612C4F">
        <w:rPr>
          <w:rStyle w:val="Emphasis"/>
        </w:rPr>
        <w:t>society</w:t>
      </w:r>
      <w:r w:rsidRPr="00612C4F">
        <w:rPr>
          <w:rStyle w:val="StyleUnderline"/>
        </w:rPr>
        <w:t xml:space="preserve"> into </w:t>
      </w:r>
      <w:r w:rsidRPr="00612C4F">
        <w:rPr>
          <w:rStyle w:val="Emphasis"/>
        </w:rPr>
        <w:t>anarchy</w:t>
      </w:r>
      <w:r w:rsidRPr="00612C4F">
        <w:rPr>
          <w:sz w:val="16"/>
        </w:rPr>
        <w:t xml:space="preserve">. </w:t>
      </w:r>
      <w:r w:rsidRPr="00612C4F">
        <w:rPr>
          <w:rStyle w:val="StyleUnderline"/>
        </w:rPr>
        <w:t xml:space="preserve">The </w:t>
      </w:r>
      <w:r w:rsidRPr="00435C69">
        <w:rPr>
          <w:rStyle w:val="StyleUnderline"/>
          <w:highlight w:val="yellow"/>
        </w:rPr>
        <w:t>fears did not 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435C69">
        <w:rPr>
          <w:rStyle w:val="Emphasis"/>
          <w:highlight w:val="yellow"/>
        </w:rPr>
        <w:t>Blockchain</w:t>
      </w:r>
      <w:r w:rsidRPr="00612C4F">
        <w:rPr>
          <w:rStyle w:val="StyleUnderline"/>
        </w:rPr>
        <w:t xml:space="preserve"> technology </w:t>
      </w:r>
      <w:r w:rsidRPr="00435C69">
        <w:rPr>
          <w:rStyle w:val="StyleUnderline"/>
          <w:highlight w:val="yellow"/>
        </w:rPr>
        <w:t>followed</w:t>
      </w:r>
      <w:r w:rsidRPr="00612C4F">
        <w:rPr>
          <w:rStyle w:val="StyleUnderline"/>
        </w:rPr>
        <w:t xml:space="preserve"> a </w:t>
      </w:r>
      <w:r w:rsidRPr="00435C69">
        <w:rPr>
          <w:rStyle w:val="Emphasis"/>
          <w:highlight w:val="yellow"/>
        </w:rPr>
        <w:t>similar path</w:t>
      </w:r>
      <w:r w:rsidRPr="00612C4F">
        <w:rPr>
          <w:rStyle w:val="StyleUnderline"/>
        </w:rPr>
        <w:t>,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0ABB8B2C" w14:textId="77777777" w:rsidR="004C494D" w:rsidRPr="00612C4F" w:rsidRDefault="004C494D" w:rsidP="004C494D">
      <w:pPr>
        <w:rPr>
          <w:sz w:val="16"/>
        </w:rPr>
      </w:pPr>
      <w:r w:rsidRPr="00612C4F">
        <w:rPr>
          <w:rStyle w:val="StyleUnderline"/>
        </w:rPr>
        <w:t xml:space="preserve">In the past few years, </w:t>
      </w:r>
      <w:r w:rsidRPr="00E3013E">
        <w:rPr>
          <w:rStyle w:val="StyleUnderline"/>
          <w:highlight w:val="yellow"/>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w:t>
      </w:r>
      <w:r w:rsidRPr="00E3013E">
        <w:rPr>
          <w:rStyle w:val="StyleUnderline"/>
          <w:highlight w:val="yellow"/>
        </w:rPr>
        <w:t>euphoria was</w:t>
      </w:r>
      <w:r w:rsidRPr="00612C4F">
        <w:rPr>
          <w:rStyle w:val="StyleUnderline"/>
        </w:rPr>
        <w:t xml:space="preserve"> </w:t>
      </w:r>
      <w:r w:rsidRPr="00612C4F">
        <w:rPr>
          <w:rStyle w:val="Emphasis"/>
        </w:rPr>
        <w:t xml:space="preserve">again </w:t>
      </w:r>
      <w:r w:rsidRPr="00E3013E">
        <w:rPr>
          <w:rStyle w:val="Emphasis"/>
          <w:highlight w:val="yellow"/>
        </w:rPr>
        <w:t>short-lived</w:t>
      </w:r>
      <w:r w:rsidRPr="00E3013E">
        <w:rPr>
          <w:rStyle w:val="StyleUnderline"/>
          <w:highlight w:val="yellow"/>
        </w:rPr>
        <w:t xml:space="preserve"> and displaced by</w:t>
      </w:r>
      <w:r w:rsidRPr="00612C4F">
        <w:rPr>
          <w:rStyle w:val="StyleUnderline"/>
        </w:rPr>
        <w:t xml:space="preserve"> the </w:t>
      </w:r>
      <w:r w:rsidRPr="00E3013E">
        <w:rPr>
          <w:rStyle w:val="Emphasis"/>
          <w:highlight w:val="yellow"/>
        </w:rPr>
        <w:t>fear</w:t>
      </w:r>
      <w:r w:rsidRPr="00612C4F">
        <w:rPr>
          <w:rStyle w:val="StyleUnderline"/>
        </w:rPr>
        <w:t xml:space="preserve"> of a </w:t>
      </w:r>
      <w:r w:rsidRPr="00612C4F">
        <w:rPr>
          <w:rStyle w:val="Emphasis"/>
        </w:rPr>
        <w:t>looming existential 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(Jalonick</w:t>
      </w:r>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57D6BEEC" w14:textId="77777777" w:rsidR="004C494D" w:rsidRPr="00612C4F" w:rsidRDefault="004C494D" w:rsidP="004C494D">
      <w:pPr>
        <w:rPr>
          <w:sz w:val="16"/>
        </w:rPr>
      </w:pPr>
      <w:r w:rsidRPr="00612C4F">
        <w:rPr>
          <w:rStyle w:val="StyleUnderline"/>
        </w:rPr>
        <w:t xml:space="preserve">However, much of the discourse on </w:t>
      </w:r>
      <w:r w:rsidRPr="00E3013E">
        <w:rPr>
          <w:rStyle w:val="StyleUnderline"/>
          <w:highlight w:val="yellow"/>
        </w:rPr>
        <w:t xml:space="preserve">risks of AI </w:t>
      </w:r>
      <w:r w:rsidRPr="00E3013E">
        <w:rPr>
          <w:rStyle w:val="Emphasis"/>
          <w:highlight w:val="yellow"/>
        </w:rPr>
        <w:t>ignores</w:t>
      </w:r>
      <w:r w:rsidRPr="00612C4F">
        <w:rPr>
          <w:rStyle w:val="Emphasis"/>
        </w:rPr>
        <w:t xml:space="preserve"> the </w:t>
      </w:r>
      <w:r w:rsidRPr="00E3013E">
        <w:rPr>
          <w:rStyle w:val="Emphasis"/>
          <w:highlight w:val="yellow"/>
        </w:rPr>
        <w:t>societal context</w:t>
      </w:r>
      <w:r w:rsidRPr="00612C4F">
        <w:rPr>
          <w:rStyle w:val="StyleUnderline"/>
        </w:rPr>
        <w:t xml:space="preserve"> and fails to explain </w:t>
      </w:r>
      <w:r w:rsidRPr="00612C4F">
        <w:rPr>
          <w:rStyle w:val="Emphasis"/>
        </w:rPr>
        <w:t>why the 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E3013E">
        <w:rPr>
          <w:rStyle w:val="StyleUnderline"/>
          <w:highlight w:val="yellow"/>
        </w:rPr>
        <w:t>obsession with power</w:t>
      </w:r>
      <w:r w:rsidRPr="00612C4F">
        <w:rPr>
          <w:rStyle w:val="StyleUnderline"/>
        </w:rPr>
        <w:t xml:space="preserve">, though a common theme in the literature, is </w:t>
      </w:r>
      <w:r w:rsidRPr="00E3013E">
        <w:rPr>
          <w:rStyle w:val="Emphasis"/>
          <w:highlight w:val="yellow"/>
        </w:rPr>
        <w:t>merely one of countless outcomes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64673674" w14:textId="77777777" w:rsidR="004C494D" w:rsidRPr="00612C4F" w:rsidRDefault="004C494D" w:rsidP="004C494D">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despite a high percentage of models that </w:t>
      </w:r>
      <w:r w:rsidRPr="00612C4F">
        <w:rPr>
          <w:rStyle w:val="Emphasis"/>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612C4F">
        <w:rPr>
          <w:rStyle w:val="Emphasis"/>
        </w:rPr>
        <w:t>sentient and capable of causing harm</w:t>
      </w:r>
      <w:r w:rsidRPr="00612C4F">
        <w:rPr>
          <w:rStyle w:val="StyleUnderline"/>
        </w:rPr>
        <w:t>.</w:t>
      </w:r>
    </w:p>
    <w:p w14:paraId="66A0EE5C" w14:textId="77777777" w:rsidR="004C494D" w:rsidRPr="00612C4F" w:rsidRDefault="004C494D" w:rsidP="004C494D">
      <w:pPr>
        <w:rPr>
          <w:rStyle w:val="StyleUnderline"/>
        </w:rPr>
      </w:pPr>
      <w:r w:rsidRPr="00612C4F">
        <w:rPr>
          <w:rStyle w:val="StyleUnderline"/>
        </w:rPr>
        <w:t xml:space="preserve">The notions of singularity and </w:t>
      </w:r>
      <w:r w:rsidRPr="00E3013E">
        <w:rPr>
          <w:rStyle w:val="StyleUnderline"/>
          <w:highlight w:val="yellow"/>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E3013E">
        <w:rPr>
          <w:rStyle w:val="StyleUnderline"/>
          <w:highlight w:val="yellow"/>
        </w:rPr>
        <w:t xml:space="preserve">deserve </w:t>
      </w:r>
      <w:r w:rsidRPr="00E3013E">
        <w:rPr>
          <w:rStyle w:val="Emphasis"/>
          <w:highlight w:val="yellow"/>
        </w:rPr>
        <w:t>great</w:t>
      </w:r>
      <w:r w:rsidRPr="00612C4F">
        <w:rPr>
          <w:rStyle w:val="Emphasis"/>
        </w:rPr>
        <w:t xml:space="preserve">er </w:t>
      </w:r>
      <w:r w:rsidRPr="00E3013E">
        <w:rPr>
          <w:rStyle w:val="Emphasis"/>
          <w:highlight w:val="yellow"/>
        </w:rPr>
        <w:t>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E3013E">
        <w:rPr>
          <w:rStyle w:val="Emphasis"/>
          <w:highlight w:val="yellow"/>
        </w:rPr>
        <w:t>powerful for what?</w:t>
      </w:r>
      <w:r w:rsidRPr="00612C4F">
        <w:rPr>
          <w:sz w:val="16"/>
        </w:rPr>
        <w:t xml:space="preserve"> </w:t>
      </w:r>
      <w:r w:rsidRPr="00612C4F">
        <w:rPr>
          <w:rStyle w:val="StyleUnderline"/>
        </w:rPr>
        <w:t xml:space="preserve">Solving </w:t>
      </w:r>
      <w:r w:rsidRPr="00612C4F">
        <w:rPr>
          <w:rStyle w:val="Emphasis"/>
        </w:rPr>
        <w:t>puzzles</w:t>
      </w:r>
      <w:r w:rsidRPr="00612C4F">
        <w:rPr>
          <w:rStyle w:val="StyleUnderline"/>
        </w:rPr>
        <w:t xml:space="preserve">, answering </w:t>
      </w:r>
      <w:r w:rsidRPr="00612C4F">
        <w:rPr>
          <w:rStyle w:val="Emphasis"/>
        </w:rPr>
        <w:t>test questions</w:t>
      </w:r>
      <w:r w:rsidRPr="00612C4F">
        <w:rPr>
          <w:rStyle w:val="StyleUnderline"/>
        </w:rPr>
        <w:t xml:space="preserve">, and </w:t>
      </w:r>
      <w:r w:rsidRPr="00612C4F">
        <w:rPr>
          <w:rStyle w:val="Emphasis"/>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612C4F">
        <w:rPr>
          <w:rStyle w:val="StyleUnderline"/>
        </w:rPr>
        <w:t xml:space="preserve">This definition seems </w:t>
      </w:r>
      <w:r w:rsidRPr="00612C4F">
        <w:rPr>
          <w:rStyle w:val="Emphasis"/>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46E520AE" w14:textId="77777777" w:rsidR="004C494D" w:rsidRPr="00612C4F" w:rsidRDefault="004C494D" w:rsidP="004C494D">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ultraintelligent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5F238435" w14:textId="77777777" w:rsidR="004C494D" w:rsidRPr="00612C4F" w:rsidRDefault="004C494D" w:rsidP="004C494D">
      <w:pPr>
        <w:rPr>
          <w:rStyle w:val="StyleUnderline"/>
        </w:rPr>
      </w:pPr>
      <w:r w:rsidRPr="00612C4F">
        <w:rPr>
          <w:sz w:val="16"/>
        </w:rPr>
        <w:t xml:space="preserve">Furthermore, </w:t>
      </w:r>
      <w:r w:rsidRPr="00612C4F">
        <w:rPr>
          <w:rStyle w:val="StyleUnderline"/>
        </w:rPr>
        <w:t xml:space="preserve">the </w:t>
      </w:r>
      <w:r w:rsidRPr="00E3013E">
        <w:rPr>
          <w:rStyle w:val="StyleUnderline"/>
        </w:rPr>
        <w:t xml:space="preserve">existential </w:t>
      </w:r>
      <w:r w:rsidRPr="00E3013E">
        <w:rPr>
          <w:rStyle w:val="StyleUnderline"/>
          <w:highlight w:val="yellow"/>
        </w:rPr>
        <w:t xml:space="preserve">threat of AI is </w:t>
      </w:r>
      <w:r w:rsidRPr="00E3013E">
        <w:rPr>
          <w:rStyle w:val="Emphasis"/>
          <w:highlight w:val="yellow"/>
        </w:rPr>
        <w:t>minimized</w:t>
      </w:r>
      <w:r w:rsidRPr="00E3013E">
        <w:rPr>
          <w:rStyle w:val="StyleUnderline"/>
          <w:highlight w:val="yellow"/>
        </w:rPr>
        <w:t xml:space="preserve"> by </w:t>
      </w:r>
      <w:r w:rsidRPr="00E3013E">
        <w:rPr>
          <w:rStyle w:val="Emphasis"/>
          <w:highlight w:val="yellow"/>
        </w:rPr>
        <w:t>econ</w:t>
      </w:r>
      <w:r w:rsidRPr="00612C4F">
        <w:rPr>
          <w:rStyle w:val="Emphasis"/>
        </w:rPr>
        <w:t xml:space="preserve">omic </w:t>
      </w:r>
      <w:r w:rsidRPr="00E3013E">
        <w:rPr>
          <w:rStyle w:val="Emphasis"/>
          <w:highlight w:val="yellow"/>
        </w:rPr>
        <w:t>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w:t>
      </w:r>
      <w:r w:rsidRPr="00E3013E">
        <w:rPr>
          <w:rStyle w:val="StyleUnderline"/>
          <w:highlight w:val="yellow"/>
        </w:rPr>
        <w:t>2.7 billion people</w:t>
      </w:r>
      <w:r w:rsidRPr="00612C4F">
        <w:rPr>
          <w:rStyle w:val="StyleUnderline"/>
        </w:rPr>
        <w:t xml:space="preserve">, or just over third of the global population, </w:t>
      </w:r>
      <w:r w:rsidRPr="00E3013E">
        <w:rPr>
          <w:rStyle w:val="Emphasis"/>
          <w:highlight w:val="yellow"/>
        </w:rPr>
        <w:t>do not have access to</w:t>
      </w:r>
      <w:r w:rsidRPr="00612C4F">
        <w:rPr>
          <w:rStyle w:val="Emphasis"/>
        </w:rPr>
        <w:t xml:space="preserve"> the </w:t>
      </w:r>
      <w:r w:rsidRPr="00E3013E">
        <w:rPr>
          <w:rStyle w:val="Emphasis"/>
          <w:highlight w:val="yellow"/>
        </w:rPr>
        <w:t>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 xml:space="preserve">Even in Europe, 11 percent of the population is still offline. Suppose that the rogue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E3013E">
        <w:rPr>
          <w:rStyle w:val="StyleUnderline"/>
          <w:highlight w:val="yellow"/>
        </w:rPr>
        <w:t>there would remain</w:t>
      </w:r>
      <w:r w:rsidRPr="00612C4F">
        <w:rPr>
          <w:rStyle w:val="StyleUnderline"/>
        </w:rPr>
        <w:t xml:space="preserve"> a </w:t>
      </w:r>
      <w:r w:rsidRPr="00E3013E">
        <w:rPr>
          <w:rStyle w:val="StyleUnderline"/>
          <w:highlight w:val="yellow"/>
        </w:rPr>
        <w:t>significant group of survivors</w:t>
      </w:r>
      <w:r w:rsidRPr="00612C4F">
        <w:rPr>
          <w:rStyle w:val="StyleUnderline"/>
        </w:rPr>
        <w:t xml:space="preserve"> who </w:t>
      </w:r>
      <w:r w:rsidRPr="00612C4F">
        <w:rPr>
          <w:rStyle w:val="Emphasis"/>
        </w:rPr>
        <w:t>failed to show up because they could not afford the service or it was not reliable</w:t>
      </w:r>
      <w:r w:rsidRPr="00612C4F">
        <w:rPr>
          <w:rStyle w:val="StyleUnderline"/>
        </w:rPr>
        <w:t>.</w:t>
      </w:r>
    </w:p>
    <w:p w14:paraId="7093CCA7" w14:textId="77777777" w:rsidR="004C494D" w:rsidRDefault="004C494D" w:rsidP="004C494D">
      <w:pPr>
        <w:rPr>
          <w:rStyle w:val="StyleUnderlin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to, and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with us</w:t>
      </w:r>
      <w:r w:rsidRPr="00612C4F">
        <w:rPr>
          <w:sz w:val="16"/>
        </w:rPr>
        <w:t xml:space="preserve">, raising alarms about the sustainability of technological progress; this trend is likely to continue due to what Pieper (2024) described as technological fetishism. </w:t>
      </w:r>
      <w:r w:rsidRPr="00612C4F">
        <w:rPr>
          <w:rStyle w:val="StyleUnderline"/>
        </w:rPr>
        <w:t xml:space="preserve">While </w:t>
      </w:r>
      <w:r w:rsidRPr="00E3013E">
        <w:rPr>
          <w:rStyle w:val="StyleUnderline"/>
          <w:highlight w:val="yellow"/>
        </w:rPr>
        <w:t>there are many ways to trigger</w:t>
      </w:r>
      <w:r w:rsidRPr="00612C4F">
        <w:rPr>
          <w:rStyle w:val="StyleUnderline"/>
        </w:rPr>
        <w:t xml:space="preserve"> an </w:t>
      </w:r>
      <w:r w:rsidRPr="00E3013E">
        <w:rPr>
          <w:rStyle w:val="StyleUnderline"/>
          <w:highlight w:val="yellow"/>
        </w:rPr>
        <w:t>existential crisis</w:t>
      </w:r>
      <w:r w:rsidRPr="00612C4F">
        <w:rPr>
          <w:rStyle w:val="StyleUnderline"/>
        </w:rPr>
        <w:t xml:space="preserve">, </w:t>
      </w:r>
      <w:r w:rsidRPr="00E3013E">
        <w:rPr>
          <w:rStyle w:val="Emphasis"/>
          <w:highlight w:val="yellow"/>
        </w:rPr>
        <w:t>rogue AI is not</w:t>
      </w:r>
      <w:r w:rsidRPr="00612C4F">
        <w:rPr>
          <w:rStyle w:val="Emphasis"/>
        </w:rPr>
        <w:t xml:space="preserve"> the most potent way</w:t>
      </w:r>
      <w:r w:rsidRPr="00612C4F">
        <w:rPr>
          <w:rStyle w:val="StyleUnderline"/>
        </w:rPr>
        <w:t>.</w:t>
      </w:r>
    </w:p>
    <w:p w14:paraId="711F15FB" w14:textId="77777777" w:rsidR="004C494D" w:rsidRDefault="004C494D" w:rsidP="004C494D"/>
    <w:p w14:paraId="509B2D00" w14:textId="77777777" w:rsidR="004C494D" w:rsidRPr="003E237C" w:rsidRDefault="004C494D" w:rsidP="004C494D">
      <w:pPr>
        <w:pStyle w:val="Heading4"/>
        <w:rPr>
          <w:rFonts w:cs="Calibri"/>
          <w:szCs w:val="28"/>
        </w:rPr>
      </w:pPr>
      <w:r>
        <w:rPr>
          <w:rFonts w:cs="Calibri"/>
          <w:szCs w:val="28"/>
        </w:rPr>
        <w:t xml:space="preserve">Society can keep up and adapt. </w:t>
      </w:r>
    </w:p>
    <w:p w14:paraId="6C1A4BB6" w14:textId="77777777" w:rsidR="004C494D" w:rsidRPr="003E237C" w:rsidRDefault="004C494D" w:rsidP="004C494D">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47D788D7" w14:textId="77777777" w:rsidR="004C494D" w:rsidRPr="003E237C" w:rsidRDefault="004C494D" w:rsidP="004C494D">
      <w:pPr>
        <w:rPr>
          <w:rStyle w:val="StyleUnderline"/>
        </w:rPr>
      </w:pPr>
      <w:r w:rsidRPr="003E237C">
        <w:rPr>
          <w:sz w:val="16"/>
        </w:rPr>
        <w:t xml:space="preserve">First of all, </w:t>
      </w:r>
      <w:r w:rsidRPr="00CE4FC4">
        <w:rPr>
          <w:rStyle w:val="StyleUnderline"/>
          <w:highlight w:val="yellow"/>
        </w:rPr>
        <w:t>AI</w:t>
      </w:r>
      <w:r w:rsidRPr="003E237C">
        <w:rPr>
          <w:rStyle w:val="StyleUnderline"/>
        </w:rPr>
        <w:t xml:space="preserve"> as a tool </w:t>
      </w:r>
      <w:r w:rsidRPr="00CE4FC4">
        <w:rPr>
          <w:rStyle w:val="StyleUnderline"/>
          <w:highlight w:val="yellow"/>
        </w:rPr>
        <w:t xml:space="preserve">is </w:t>
      </w:r>
      <w:r w:rsidRPr="00CE4FC4">
        <w:rPr>
          <w:rStyle w:val="Emphasis"/>
          <w:highlight w:val="yellow"/>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E4FC4">
        <w:rPr>
          <w:rStyle w:val="StyleUnderline"/>
          <w:highlight w:val="yellow"/>
        </w:rPr>
        <w:t>it</w:t>
      </w:r>
      <w:r w:rsidRPr="003E237C">
        <w:rPr>
          <w:rStyle w:val="StyleUnderline"/>
        </w:rPr>
        <w:t xml:space="preserve"> really </w:t>
      </w:r>
      <w:r w:rsidRPr="00CE4FC4">
        <w:rPr>
          <w:rStyle w:val="StyleUnderline"/>
          <w:highlight w:val="yellow"/>
        </w:rPr>
        <w:t>comes down to</w:t>
      </w:r>
      <w:r w:rsidRPr="003E237C">
        <w:rPr>
          <w:rStyle w:val="StyleUnderline"/>
        </w:rPr>
        <w:t xml:space="preserve"> is in </w:t>
      </w:r>
      <w:r w:rsidRPr="00CE4FC4">
        <w:rPr>
          <w:rStyle w:val="Emphasis"/>
          <w:highlight w:val="yellow"/>
        </w:rPr>
        <w:t>how</w:t>
      </w:r>
      <w:r w:rsidRPr="003E237C">
        <w:rPr>
          <w:rStyle w:val="StyleUnderline"/>
        </w:rPr>
        <w:t xml:space="preserve"> these </w:t>
      </w:r>
      <w:r w:rsidRPr="00CE4FC4">
        <w:rPr>
          <w:rStyle w:val="Emphasis"/>
          <w:highlight w:val="yellow"/>
        </w:rPr>
        <w:t>systems</w:t>
      </w:r>
      <w:r w:rsidRPr="00CE4FC4">
        <w:rPr>
          <w:rStyle w:val="StyleUnderline"/>
          <w:highlight w:val="yellow"/>
        </w:rPr>
        <w:t xml:space="preserve"> are </w:t>
      </w:r>
      <w:r w:rsidRPr="00CE4FC4">
        <w:rPr>
          <w:rStyle w:val="Emphasis"/>
          <w:highlight w:val="yellow"/>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32A98689" w14:textId="77777777" w:rsidR="004C494D" w:rsidRPr="003E237C" w:rsidRDefault="004C494D" w:rsidP="004C494D">
      <w:pPr>
        <w:rPr>
          <w:rStyle w:val="Emphasis"/>
        </w:rPr>
      </w:pPr>
      <w:r w:rsidRPr="003E237C">
        <w:rPr>
          <w:sz w:val="16"/>
        </w:rPr>
        <w:t>Indeed</w:t>
      </w:r>
      <w:r w:rsidRPr="003E237C">
        <w:rPr>
          <w:rStyle w:val="StyleUnderline"/>
        </w:rPr>
        <w:t xml:space="preserve">, an important part of this </w:t>
      </w:r>
      <w:r w:rsidRPr="00CE4FC4">
        <w:rPr>
          <w:rStyle w:val="StyleUnderline"/>
          <w:highlight w:val="yellow"/>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E4FC4">
        <w:rPr>
          <w:rStyle w:val="Emphasis"/>
          <w:highlight w:val="yellow"/>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E4FC4">
        <w:rPr>
          <w:rStyle w:val="StyleUnderline"/>
          <w:highlight w:val="yellow"/>
        </w:rPr>
        <w:t>And</w:t>
      </w:r>
      <w:r w:rsidRPr="003E237C">
        <w:rPr>
          <w:rStyle w:val="StyleUnderline"/>
        </w:rPr>
        <w:t xml:space="preserve"> it is </w:t>
      </w:r>
      <w:r w:rsidRPr="003E237C">
        <w:rPr>
          <w:rStyle w:val="Emphasis"/>
        </w:rPr>
        <w:t>true</w:t>
      </w:r>
      <w:r w:rsidRPr="003E237C">
        <w:rPr>
          <w:rStyle w:val="StyleUnderline"/>
        </w:rPr>
        <w:t xml:space="preserve"> that </w:t>
      </w:r>
      <w:r w:rsidRPr="00CE4FC4">
        <w:rPr>
          <w:rStyle w:val="StyleUnderline"/>
          <w:highlight w:val="yellow"/>
        </w:rPr>
        <w:t xml:space="preserve">it can be </w:t>
      </w:r>
      <w:r w:rsidRPr="00CE4FC4">
        <w:rPr>
          <w:rStyle w:val="Emphasis"/>
          <w:highlight w:val="yellow"/>
        </w:rPr>
        <w:t>frustrating</w:t>
      </w:r>
      <w:r w:rsidRPr="00CE4FC4">
        <w:rPr>
          <w:rStyle w:val="StyleUnderline"/>
          <w:highlight w:val="yellow"/>
        </w:rPr>
        <w:t xml:space="preserve"> to feel like they're</w:t>
      </w:r>
      <w:r w:rsidRPr="00CE4FC4">
        <w:rPr>
          <w:sz w:val="16"/>
          <w:highlight w:val="yellow"/>
        </w:rPr>
        <w:t xml:space="preserve"> </w:t>
      </w:r>
      <w:r w:rsidRPr="00CE4FC4">
        <w:rPr>
          <w:rStyle w:val="Emphasis"/>
          <w:highlight w:val="yellow"/>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E4FC4">
        <w:rPr>
          <w:rStyle w:val="StyleUnderline"/>
          <w:highlight w:val="yellow"/>
        </w:rPr>
        <w:t>But</w:t>
      </w:r>
      <w:r w:rsidRPr="003E237C">
        <w:rPr>
          <w:rStyle w:val="StyleUnderline"/>
        </w:rPr>
        <w:t xml:space="preserve"> there are two important points to consider here. Number one, </w:t>
      </w:r>
      <w:r w:rsidRPr="00CE4FC4">
        <w:rPr>
          <w:rStyle w:val="StyleUnderline"/>
          <w:highlight w:val="yellow"/>
        </w:rPr>
        <w:t xml:space="preserve">there will be a </w:t>
      </w:r>
      <w:r w:rsidRPr="00CE4FC4">
        <w:rPr>
          <w:rStyle w:val="Emphasis"/>
          <w:highlight w:val="yellow"/>
        </w:rPr>
        <w:t>lag</w:t>
      </w:r>
      <w:r w:rsidRPr="00CE4FC4">
        <w:rPr>
          <w:rStyle w:val="StyleUnderline"/>
          <w:highlight w:val="yellow"/>
        </w:rPr>
        <w:t xml:space="preserve"> in </w:t>
      </w:r>
      <w:r w:rsidRPr="00CE4FC4">
        <w:rPr>
          <w:rStyle w:val="Emphasis"/>
          <w:highlight w:val="yellow"/>
        </w:rPr>
        <w:t>legislative actions</w:t>
      </w:r>
      <w:r w:rsidRPr="00CE4FC4">
        <w:rPr>
          <w:rStyle w:val="StyleUnderline"/>
          <w:highlight w:val="yellow"/>
        </w:rPr>
        <w:t xml:space="preserve"> with </w:t>
      </w:r>
      <w:r w:rsidRPr="00CE4FC4">
        <w:rPr>
          <w:rStyle w:val="Emphasis"/>
          <w:highlight w:val="yellow"/>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E4FC4">
        <w:rPr>
          <w:rStyle w:val="StyleUnderline"/>
          <w:highlight w:val="yellow"/>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E4FC4">
        <w:rPr>
          <w:rStyle w:val="StyleUnderline"/>
          <w:highlight w:val="yellow"/>
        </w:rPr>
        <w:t xml:space="preserve">that </w:t>
      </w:r>
      <w:r w:rsidRPr="00CE4FC4">
        <w:rPr>
          <w:rStyle w:val="Emphasis"/>
          <w:highlight w:val="yellow"/>
        </w:rPr>
        <w:t>does not mean</w:t>
      </w:r>
      <w:r w:rsidRPr="00CE4FC4">
        <w:rPr>
          <w:rStyle w:val="StyleUnderline"/>
          <w:highlight w:val="yellow"/>
        </w:rPr>
        <w:t xml:space="preserve"> that we will </w:t>
      </w:r>
      <w:r w:rsidRPr="00CE4FC4">
        <w:rPr>
          <w:rStyle w:val="Emphasis"/>
          <w:highlight w:val="yellow"/>
        </w:rPr>
        <w:t>never get there.</w:t>
      </w:r>
      <w:r w:rsidRPr="003E237C">
        <w:rPr>
          <w:rStyle w:val="Emphasis"/>
        </w:rPr>
        <w:t xml:space="preserve"> </w:t>
      </w:r>
    </w:p>
    <w:p w14:paraId="2C9AF4DC" w14:textId="77777777" w:rsidR="004C494D" w:rsidRPr="00684964" w:rsidRDefault="004C494D" w:rsidP="004C494D">
      <w:pPr>
        <w:rPr>
          <w:sz w:val="16"/>
        </w:rPr>
      </w:pPr>
      <w:r w:rsidRPr="003E237C">
        <w:rPr>
          <w:sz w:val="16"/>
        </w:rPr>
        <w:t xml:space="preserve">In addition, </w:t>
      </w:r>
      <w:r w:rsidRPr="003E237C">
        <w:rPr>
          <w:rStyle w:val="StyleUnderline"/>
        </w:rPr>
        <w:t xml:space="preserve">it is very important to bear in mind that </w:t>
      </w:r>
      <w:r w:rsidRPr="00CE4FC4">
        <w:rPr>
          <w:rStyle w:val="Emphasis"/>
          <w:highlight w:val="yellow"/>
        </w:rPr>
        <w:t>society</w:t>
      </w:r>
      <w:r w:rsidRPr="00CE4FC4">
        <w:rPr>
          <w:rStyle w:val="StyleUnderline"/>
          <w:highlight w:val="yellow"/>
        </w:rPr>
        <w:t xml:space="preserve"> itself is </w:t>
      </w:r>
      <w:r w:rsidRPr="00CE4FC4">
        <w:rPr>
          <w:rStyle w:val="Emphasis"/>
          <w:highlight w:val="yellow"/>
        </w:rPr>
        <w:t>adaptive</w:t>
      </w:r>
      <w:r w:rsidRPr="003E237C">
        <w:rPr>
          <w:rStyle w:val="StyleUnderline"/>
        </w:rPr>
        <w:t>.</w:t>
      </w:r>
      <w:r w:rsidRPr="003E237C">
        <w:rPr>
          <w:sz w:val="16"/>
        </w:rPr>
        <w:t xml:space="preserve"> </w:t>
      </w:r>
      <w:r w:rsidRPr="003E237C">
        <w:rPr>
          <w:rStyle w:val="Emphasis"/>
        </w:rPr>
        <w:t>Humans are adaptive</w:t>
      </w:r>
      <w:r w:rsidRPr="00CE4FC4">
        <w:rPr>
          <w:sz w:val="16"/>
          <w:highlight w:val="yellow"/>
        </w:rPr>
        <w:t xml:space="preserve">. </w:t>
      </w:r>
      <w:r w:rsidRPr="00CE4FC4">
        <w:rPr>
          <w:rStyle w:val="StyleUnderline"/>
          <w:highlight w:val="yellow"/>
        </w:rPr>
        <w:t xml:space="preserve">This is </w:t>
      </w:r>
      <w:r w:rsidRPr="00CE4FC4">
        <w:rPr>
          <w:rStyle w:val="Emphasis"/>
          <w:highlight w:val="yellow"/>
        </w:rPr>
        <w:t>not the first time</w:t>
      </w:r>
      <w:r w:rsidRPr="003E237C">
        <w:rPr>
          <w:rStyle w:val="StyleUnderline"/>
        </w:rPr>
        <w:t xml:space="preserve"> that </w:t>
      </w:r>
      <w:r w:rsidRPr="00CE4FC4">
        <w:rPr>
          <w:rStyle w:val="Emphasis"/>
          <w:highlight w:val="yellow"/>
        </w:rPr>
        <w:t>tech</w:t>
      </w:r>
      <w:r w:rsidRPr="003E237C">
        <w:rPr>
          <w:rStyle w:val="Emphasis"/>
        </w:rPr>
        <w:t xml:space="preserve">nological </w:t>
      </w:r>
      <w:r w:rsidRPr="00CE4FC4">
        <w:rPr>
          <w:rStyle w:val="Emphasis"/>
          <w:highlight w:val="yellow"/>
        </w:rPr>
        <w:t>breakthroughs</w:t>
      </w:r>
      <w:r w:rsidRPr="003E237C">
        <w:rPr>
          <w:rStyle w:val="StyleUnderline"/>
        </w:rPr>
        <w:t xml:space="preserve"> have </w:t>
      </w:r>
      <w:r w:rsidRPr="00CE4FC4">
        <w:rPr>
          <w:rStyle w:val="StyleUnderline"/>
          <w:highlight w:val="yellow"/>
        </w:rPr>
        <w:t xml:space="preserve">become a </w:t>
      </w:r>
      <w:r w:rsidRPr="00CE4FC4">
        <w:rPr>
          <w:rStyle w:val="Emphasis"/>
          <w:highlight w:val="yellow"/>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E4FC4">
        <w:rPr>
          <w:rStyle w:val="StyleUnderline"/>
          <w:highlight w:val="yellow"/>
        </w:rPr>
        <w:t xml:space="preserve">can </w:t>
      </w:r>
      <w:r w:rsidRPr="00CE4FC4">
        <w:rPr>
          <w:rStyle w:val="Emphasis"/>
          <w:highlight w:val="yellow"/>
        </w:rPr>
        <w:t>feel like</w:t>
      </w:r>
      <w:r w:rsidRPr="00CE4FC4">
        <w:rPr>
          <w:rStyle w:val="StyleUnderline"/>
          <w:highlight w:val="yellow"/>
        </w:rPr>
        <w:t xml:space="preserve"> a</w:t>
      </w:r>
      <w:r w:rsidRPr="00CE4FC4">
        <w:rPr>
          <w:sz w:val="16"/>
          <w:highlight w:val="yellow"/>
        </w:rPr>
        <w:t xml:space="preserve"> </w:t>
      </w:r>
      <w:r w:rsidRPr="00CE4FC4">
        <w:rPr>
          <w:rStyle w:val="Emphasis"/>
          <w:highlight w:val="yellow"/>
        </w:rPr>
        <w:t>crisis</w:t>
      </w:r>
      <w:r w:rsidRPr="00CE4FC4">
        <w:rPr>
          <w:sz w:val="16"/>
          <w:highlight w:val="yellow"/>
        </w:rPr>
        <w:t xml:space="preserve">. </w:t>
      </w:r>
      <w:r w:rsidRPr="00CE4FC4">
        <w:rPr>
          <w:rStyle w:val="StyleUnderline"/>
          <w:highlight w:val="yellow"/>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E4FC4">
        <w:rPr>
          <w:rStyle w:val="StyleUnderline"/>
          <w:highlight w:val="yellow"/>
        </w:rPr>
        <w:t>We have seen</w:t>
      </w:r>
      <w:r w:rsidRPr="003E237C">
        <w:rPr>
          <w:rStyle w:val="StyleUnderline"/>
        </w:rPr>
        <w:t xml:space="preserve"> this through </w:t>
      </w:r>
      <w:r w:rsidRPr="00CE4FC4">
        <w:rPr>
          <w:rStyle w:val="StyleUnderline"/>
          <w:highlight w:val="yellow"/>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4FB07383" w14:textId="77777777" w:rsidR="004C494D" w:rsidRDefault="004C494D" w:rsidP="004C494D">
      <w:pPr>
        <w:pStyle w:val="Heading4"/>
      </w:pPr>
      <w:r>
        <w:t xml:space="preserve">Prefer our evidence: </w:t>
      </w:r>
    </w:p>
    <w:p w14:paraId="3F4C4F64" w14:textId="77777777" w:rsidR="004C494D" w:rsidRPr="004116E8" w:rsidRDefault="004C494D" w:rsidP="004C494D">
      <w:pPr>
        <w:pStyle w:val="Heading4"/>
      </w:pPr>
      <w:r>
        <w:t xml:space="preserve">AI ‘experts’ </w:t>
      </w:r>
      <w:r>
        <w:rPr>
          <w:u w:val="single"/>
        </w:rPr>
        <w:t>concoct credentials</w:t>
      </w:r>
      <w:r>
        <w:t xml:space="preserve"> for self-promotion. </w:t>
      </w:r>
    </w:p>
    <w:p w14:paraId="6D8E9142" w14:textId="77777777" w:rsidR="004C494D" w:rsidRDefault="004C494D" w:rsidP="004C494D">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11677A54" w14:textId="77777777" w:rsidR="004C494D" w:rsidRPr="009F5EDD" w:rsidRDefault="004C494D" w:rsidP="004C494D">
      <w:pPr>
        <w:rPr>
          <w:sz w:val="14"/>
        </w:rPr>
      </w:pPr>
      <w:r w:rsidRPr="007D312E">
        <w:rPr>
          <w:rStyle w:val="StyleUnderline"/>
        </w:rPr>
        <w:t xml:space="preserve">The </w:t>
      </w:r>
      <w:r w:rsidRPr="00E3013E">
        <w:rPr>
          <w:rStyle w:val="StyleUnderline"/>
          <w:highlight w:val="yellow"/>
        </w:rPr>
        <w:t>notion of</w:t>
      </w:r>
      <w:r w:rsidRPr="009F5EDD">
        <w:rPr>
          <w:sz w:val="14"/>
        </w:rPr>
        <w:t xml:space="preserve"> artificial intelligence (</w:t>
      </w:r>
      <w:r w:rsidRPr="00E3013E">
        <w:rPr>
          <w:rStyle w:val="Emphasis"/>
          <w:highlight w:val="yellow"/>
        </w:rPr>
        <w:t>AI</w:t>
      </w:r>
      <w:r w:rsidRPr="009F5EDD">
        <w:rPr>
          <w:sz w:val="14"/>
        </w:rPr>
        <w:t xml:space="preserve">) </w:t>
      </w:r>
      <w:r w:rsidRPr="00E3013E">
        <w:rPr>
          <w:rStyle w:val="StyleUnderline"/>
          <w:highlight w:val="yellow"/>
        </w:rPr>
        <w:t>as</w:t>
      </w:r>
      <w:r w:rsidRPr="009F5EDD">
        <w:rPr>
          <w:sz w:val="14"/>
        </w:rPr>
        <w:t xml:space="preserve"> a </w:t>
      </w:r>
      <w:r w:rsidRPr="00E3013E">
        <w:rPr>
          <w:rStyle w:val="Emphasis"/>
          <w:highlight w:val="yellow"/>
        </w:rPr>
        <w:t>transformative</w:t>
      </w:r>
      <w:r w:rsidRPr="009F5EDD">
        <w:rPr>
          <w:sz w:val="14"/>
        </w:rPr>
        <w:t xml:space="preserve"> technology </w:t>
      </w:r>
      <w:r w:rsidRPr="007D312E">
        <w:rPr>
          <w:rStyle w:val="StyleUnderline"/>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StyleUnderline"/>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w:t>
      </w:r>
      <w:r w:rsidRPr="007D312E">
        <w:rPr>
          <w:rStyle w:val="StyleUnderline"/>
        </w:rPr>
        <w:t>,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StyleUnderline"/>
        </w:rPr>
        <w:t xml:space="preserve">There are a </w:t>
      </w:r>
      <w:r w:rsidRPr="007D312E">
        <w:rPr>
          <w:rStyle w:val="Emphasis"/>
        </w:rPr>
        <w:t>range of mechanisms</w:t>
      </w:r>
      <w:r w:rsidRPr="009F5EDD">
        <w:rPr>
          <w:sz w:val="14"/>
        </w:rPr>
        <w:t xml:space="preserve">, both social and technical, which are </w:t>
      </w:r>
      <w:r w:rsidRPr="007D312E">
        <w:rPr>
          <w:rStyle w:val="StyleUnderline"/>
        </w:rPr>
        <w:t>fueling and driving 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E3013E">
        <w:rPr>
          <w:rStyle w:val="StyleUnderline"/>
          <w:highlight w:val="yellow"/>
        </w:rPr>
        <w:t xml:space="preserve">AI hype is </w:t>
      </w:r>
      <w:r w:rsidRPr="00E3013E">
        <w:rPr>
          <w:rStyle w:val="Emphasis"/>
          <w:highlight w:val="yellow"/>
        </w:rPr>
        <w:t>disproportionate</w:t>
      </w:r>
      <w:r w:rsidRPr="00E3013E">
        <w:rPr>
          <w:rStyle w:val="StyleUnderline"/>
          <w:highlight w:val="yellow"/>
        </w:rPr>
        <w:t xml:space="preserve"> against</w:t>
      </w:r>
      <w:r w:rsidRPr="007D312E">
        <w:rPr>
          <w:rStyle w:val="StyleUnderline"/>
        </w:rPr>
        <w:t xml:space="preserve"> the </w:t>
      </w:r>
      <w:r w:rsidRPr="00E3013E">
        <w:rPr>
          <w:rStyle w:val="Emphasis"/>
          <w:highlight w:val="yellow"/>
        </w:rPr>
        <w:t>potential</w:t>
      </w:r>
      <w:r w:rsidRPr="00E3013E">
        <w:rPr>
          <w:rStyle w:val="StyleUnderline"/>
          <w:highlight w:val="yellow"/>
        </w:rPr>
        <w:t xml:space="preserve"> of AI tech</w:t>
      </w:r>
      <w:r w:rsidRPr="007D312E">
        <w:rPr>
          <w:rStyle w:val="StyleUnderline"/>
        </w:rPr>
        <w:t>nologies</w:t>
      </w:r>
      <w:r w:rsidRPr="009F5EDD">
        <w:rPr>
          <w:sz w:val="14"/>
        </w:rPr>
        <w:t>, however, that debate is beyond the scope of this paper, as we focus on the mechanisms and consequences of said phenomenon.</w:t>
      </w:r>
    </w:p>
    <w:p w14:paraId="49CCAAFA" w14:textId="77777777" w:rsidR="004C494D" w:rsidRPr="009F5EDD" w:rsidRDefault="004C494D" w:rsidP="004C494D">
      <w:pPr>
        <w:rPr>
          <w:sz w:val="14"/>
          <w:szCs w:val="14"/>
        </w:rPr>
      </w:pPr>
      <w:r w:rsidRPr="009F5EDD">
        <w:rPr>
          <w:sz w:val="14"/>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4BC81714" w14:textId="77777777" w:rsidR="004C494D" w:rsidRPr="009F5EDD" w:rsidRDefault="004C494D" w:rsidP="004C494D">
      <w:pPr>
        <w:rPr>
          <w:sz w:val="14"/>
          <w:szCs w:val="14"/>
        </w:rPr>
      </w:pPr>
      <w:r w:rsidRPr="009F5EDD">
        <w:rPr>
          <w:sz w:val="14"/>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562A476F" w14:textId="77777777" w:rsidR="004C494D" w:rsidRPr="009F5EDD" w:rsidRDefault="004C494D" w:rsidP="004C494D">
      <w:pPr>
        <w:rPr>
          <w:sz w:val="14"/>
          <w:szCs w:val="14"/>
        </w:rPr>
      </w:pPr>
      <w:r w:rsidRPr="009F5EDD">
        <w:rPr>
          <w:sz w:val="14"/>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2F03601E" w14:textId="77777777" w:rsidR="004C494D" w:rsidRPr="009F5EDD" w:rsidRDefault="004C494D" w:rsidP="004C494D">
      <w:pPr>
        <w:rPr>
          <w:sz w:val="14"/>
          <w:szCs w:val="14"/>
        </w:rPr>
      </w:pPr>
      <w:r w:rsidRPr="009F5EDD">
        <w:rPr>
          <w:sz w:val="14"/>
          <w:szCs w:val="14"/>
        </w:rPr>
        <w:t>1.1 Historical perspectives of AI hype</w:t>
      </w:r>
    </w:p>
    <w:p w14:paraId="2F8B1CDE" w14:textId="77777777" w:rsidR="004C494D" w:rsidRPr="009F5EDD" w:rsidRDefault="004C494D" w:rsidP="004C494D">
      <w:pPr>
        <w:rPr>
          <w:sz w:val="14"/>
          <w:szCs w:val="14"/>
        </w:rPr>
      </w:pPr>
      <w:r w:rsidRPr="009F5EDD">
        <w:rPr>
          <w:sz w:val="14"/>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06DF2C72" w14:textId="77777777" w:rsidR="004C494D" w:rsidRPr="009F5EDD" w:rsidRDefault="004C494D" w:rsidP="004C494D">
      <w:pPr>
        <w:rPr>
          <w:sz w:val="14"/>
          <w:szCs w:val="14"/>
        </w:rPr>
      </w:pPr>
      <w:r w:rsidRPr="009F5EDD">
        <w:rPr>
          <w:sz w:val="14"/>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3AB8C2F1" w14:textId="77777777" w:rsidR="004C494D" w:rsidRPr="009F5EDD" w:rsidRDefault="004C494D" w:rsidP="004C494D">
      <w:pPr>
        <w:rPr>
          <w:sz w:val="14"/>
          <w:szCs w:val="14"/>
        </w:rPr>
      </w:pPr>
      <w:r w:rsidRPr="009F5EDD">
        <w:rPr>
          <w:sz w:val="14"/>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5D1B73DC" w14:textId="77777777" w:rsidR="004C494D" w:rsidRPr="009F5EDD" w:rsidRDefault="004C494D" w:rsidP="004C494D">
      <w:pPr>
        <w:rPr>
          <w:sz w:val="14"/>
          <w:szCs w:val="14"/>
        </w:rPr>
      </w:pPr>
      <w:r w:rsidRPr="009F5EDD">
        <w:rPr>
          <w:sz w:val="14"/>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0138B6BD" w14:textId="77777777" w:rsidR="004C494D" w:rsidRPr="009F5EDD" w:rsidRDefault="004C494D" w:rsidP="004C494D">
      <w:pPr>
        <w:rPr>
          <w:sz w:val="14"/>
          <w:szCs w:val="14"/>
        </w:rPr>
      </w:pPr>
      <w:r w:rsidRPr="009F5EDD">
        <w:rPr>
          <w:sz w:val="14"/>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77C70EC7" w14:textId="77777777" w:rsidR="004C494D" w:rsidRPr="009F5EDD" w:rsidRDefault="004C494D" w:rsidP="004C494D">
      <w:pPr>
        <w:rPr>
          <w:sz w:val="14"/>
          <w:szCs w:val="14"/>
        </w:rPr>
      </w:pPr>
      <w:r w:rsidRPr="009F5EDD">
        <w:rPr>
          <w:sz w:val="14"/>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2A8EE93F" w14:textId="77777777" w:rsidR="004C494D" w:rsidRPr="009F5EDD" w:rsidRDefault="004C494D" w:rsidP="004C494D">
      <w:pPr>
        <w:rPr>
          <w:sz w:val="14"/>
          <w:szCs w:val="14"/>
        </w:rPr>
      </w:pPr>
      <w:r w:rsidRPr="009F5EDD">
        <w:rPr>
          <w:sz w:val="14"/>
          <w:szCs w:val="14"/>
        </w:rPr>
        <w:t>2 Mechanisms of AI hype</w:t>
      </w:r>
    </w:p>
    <w:p w14:paraId="4796EC21" w14:textId="77777777" w:rsidR="004C494D" w:rsidRPr="009F5EDD" w:rsidRDefault="004C494D" w:rsidP="004C494D">
      <w:pPr>
        <w:rPr>
          <w:sz w:val="14"/>
          <w:szCs w:val="14"/>
        </w:rPr>
      </w:pPr>
      <w:r w:rsidRPr="009F5EDD">
        <w:rPr>
          <w:sz w:val="14"/>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03ED8A74" w14:textId="77777777" w:rsidR="004C494D" w:rsidRPr="009F5EDD" w:rsidRDefault="004C494D" w:rsidP="004C494D">
      <w:pPr>
        <w:rPr>
          <w:sz w:val="14"/>
          <w:szCs w:val="14"/>
        </w:rPr>
      </w:pPr>
      <w:r w:rsidRPr="009F5EDD">
        <w:rPr>
          <w:sz w:val="14"/>
          <w:szCs w:val="14"/>
        </w:rPr>
        <w:t>2.1 Anthropomorphism</w:t>
      </w:r>
    </w:p>
    <w:p w14:paraId="4AE53D29" w14:textId="77777777" w:rsidR="004C494D" w:rsidRPr="009F5EDD" w:rsidRDefault="004C494D" w:rsidP="004C494D">
      <w:pPr>
        <w:rPr>
          <w:sz w:val="14"/>
          <w:szCs w:val="14"/>
        </w:rPr>
      </w:pPr>
      <w:r w:rsidRPr="009F5EDD">
        <w:rPr>
          <w:sz w:val="14"/>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57683080" w14:textId="77777777" w:rsidR="004C494D" w:rsidRPr="009F5EDD" w:rsidRDefault="004C494D" w:rsidP="004C494D">
      <w:pPr>
        <w:rPr>
          <w:sz w:val="14"/>
          <w:szCs w:val="14"/>
        </w:rPr>
      </w:pPr>
      <w:r w:rsidRPr="009F5EDD">
        <w:rPr>
          <w:sz w:val="14"/>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531979D6" w14:textId="77777777" w:rsidR="004C494D" w:rsidRPr="009F5EDD" w:rsidRDefault="004C494D" w:rsidP="004C494D">
      <w:pPr>
        <w:rPr>
          <w:sz w:val="14"/>
        </w:rPr>
      </w:pPr>
      <w:r w:rsidRPr="009F5EDD">
        <w:rPr>
          <w:sz w:val="14"/>
        </w:rPr>
        <w:t>2.2 AI “Experts” and exaggerated literacy</w:t>
      </w:r>
    </w:p>
    <w:p w14:paraId="1363F0B2" w14:textId="77777777" w:rsidR="004C494D" w:rsidRPr="009F5EDD" w:rsidRDefault="004C494D" w:rsidP="004C494D">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recency of the industry provided by the </w:t>
      </w:r>
      <w:r w:rsidRPr="00E3013E">
        <w:rPr>
          <w:rStyle w:val="StyleUnderline"/>
          <w:highlight w:val="yellow"/>
        </w:rPr>
        <w:t>AI hype</w:t>
      </w:r>
      <w:r w:rsidRPr="007D312E">
        <w:rPr>
          <w:rStyle w:val="StyleUnderline"/>
        </w:rPr>
        <w:t xml:space="preserve"> has </w:t>
      </w:r>
      <w:r w:rsidRPr="00E3013E">
        <w:rPr>
          <w:rStyle w:val="StyleUnderline"/>
          <w:highlight w:val="yellow"/>
        </w:rPr>
        <w:t>led to</w:t>
      </w:r>
      <w:r w:rsidRPr="007D312E">
        <w:rPr>
          <w:rStyle w:val="StyleUnderline"/>
        </w:rPr>
        <w:t xml:space="preserve"> a </w:t>
      </w:r>
      <w:r w:rsidRPr="00E3013E">
        <w:rPr>
          <w:rStyle w:val="Emphasis"/>
          <w:highlight w:val="yellow"/>
        </w:rPr>
        <w:t>proliferation</w:t>
      </w:r>
      <w:r w:rsidRPr="00E3013E">
        <w:rPr>
          <w:rStyle w:val="StyleUnderline"/>
          <w:highlight w:val="yellow"/>
        </w:rPr>
        <w:t xml:space="preserve"> of </w:t>
      </w:r>
      <w:r w:rsidRPr="00E3013E">
        <w:rPr>
          <w:rStyle w:val="Emphasis"/>
          <w:highlight w:val="yellow"/>
        </w:rPr>
        <w:t>self-proclaimed AI experts</w:t>
      </w:r>
      <w:r w:rsidRPr="007D312E">
        <w:rPr>
          <w:rStyle w:val="StyleUnderline"/>
        </w:rPr>
        <w:t xml:space="preserve">. To illustrate, such is the importance of AI-related knowledge when </w:t>
      </w:r>
      <w:r w:rsidRPr="007D312E">
        <w:rPr>
          <w:rStyle w:val="Emphasis"/>
        </w:rPr>
        <w:t>looking for jobs</w:t>
      </w:r>
      <w:r w:rsidRPr="009F5EDD">
        <w:rPr>
          <w:sz w:val="14"/>
        </w:rPr>
        <w:t xml:space="preserve">; a LinkedIn report found that </w:t>
      </w:r>
      <w:r w:rsidRPr="007D312E">
        <w:rPr>
          <w:rStyle w:val="Emphasis"/>
        </w:rPr>
        <w:t>40% of Gen Z staff</w:t>
      </w:r>
      <w:r w:rsidRPr="009F5EDD">
        <w:rPr>
          <w:sz w:val="14"/>
        </w:rPr>
        <w:t xml:space="preserve"> (aged 18–26) </w:t>
      </w:r>
      <w:r w:rsidRPr="007D312E">
        <w:rPr>
          <w:rStyle w:val="Emphasis"/>
        </w:rPr>
        <w:t>exaggerated their knowledge of AI</w:t>
      </w:r>
      <w:r w:rsidRPr="009F5EDD">
        <w:rPr>
          <w:sz w:val="14"/>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9F5EDD">
        <w:rPr>
          <w:sz w:val="14"/>
        </w:rPr>
        <w:t xml:space="preserve">[14]. </w:t>
      </w:r>
      <w:r w:rsidRPr="007D312E">
        <w:rPr>
          <w:rStyle w:val="StyleUnderline"/>
        </w:rPr>
        <w:t xml:space="preserve">It is this drive to stand out from the rest that motivates workers to </w:t>
      </w:r>
      <w:r w:rsidRPr="007D312E">
        <w:rPr>
          <w:rStyle w:val="Emphasis"/>
        </w:rPr>
        <w:t>exaggerate their AI literacy level</w:t>
      </w:r>
      <w:r w:rsidRPr="009F5EDD">
        <w:rPr>
          <w:sz w:val="14"/>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StyleUnderline"/>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7C1589FE" w14:textId="77777777" w:rsidR="004C494D" w:rsidRPr="009F5EDD" w:rsidRDefault="004C494D" w:rsidP="004C494D">
      <w:pPr>
        <w:rPr>
          <w:sz w:val="14"/>
        </w:rPr>
      </w:pPr>
      <w:r w:rsidRPr="009F5EDD">
        <w:rPr>
          <w:sz w:val="14"/>
        </w:rPr>
        <w:t xml:space="preserve">In relation </w:t>
      </w:r>
      <w:r w:rsidRPr="00E3013E">
        <w:rPr>
          <w:sz w:val="14"/>
        </w:rPr>
        <w:t xml:space="preserve">to the first pillar, </w:t>
      </w:r>
      <w:r w:rsidRPr="00E3013E">
        <w:rPr>
          <w:rStyle w:val="StyleUnderline"/>
        </w:rPr>
        <w:t xml:space="preserve">AI </w:t>
      </w:r>
      <w:r w:rsidRPr="00A57D06">
        <w:rPr>
          <w:rStyle w:val="StyleUnderline"/>
          <w:highlight w:val="yellow"/>
        </w:rPr>
        <w:t>tech</w:t>
      </w:r>
      <w:r w:rsidRPr="00A57D06">
        <w:rPr>
          <w:rStyle w:val="StyleUnderline"/>
        </w:rPr>
        <w:t>nology</w:t>
      </w:r>
      <w:r w:rsidRPr="00E3013E">
        <w:rPr>
          <w:rStyle w:val="StyleUnderline"/>
        </w:rPr>
        <w:t xml:space="preserve"> becomes </w:t>
      </w:r>
      <w:r w:rsidRPr="00E3013E">
        <w:rPr>
          <w:rStyle w:val="Emphasis"/>
        </w:rPr>
        <w:t>treated like a hammer, making every business and social problem</w:t>
      </w:r>
      <w:r w:rsidRPr="007D312E">
        <w:rPr>
          <w:rStyle w:val="Emphasis"/>
        </w:rPr>
        <w:t xml:space="preserve"> look like a nail</w:t>
      </w:r>
      <w:r w:rsidRPr="009F5EDD">
        <w:rPr>
          <w:sz w:val="14"/>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9F5EDD">
        <w:rPr>
          <w:sz w:val="14"/>
        </w:rPr>
        <w:t xml:space="preserve">, </w:t>
      </w:r>
      <w:r w:rsidRPr="007D312E">
        <w:rPr>
          <w:rStyle w:val="StyleUnderline"/>
        </w:rPr>
        <w:t xml:space="preserve">from policymakers to marketing professionals. Both of these pillars </w:t>
      </w:r>
      <w:r w:rsidRPr="00A57D06">
        <w:rPr>
          <w:rStyle w:val="StyleUnderline"/>
          <w:highlight w:val="yellow"/>
        </w:rPr>
        <w:t>show</w:t>
      </w:r>
      <w:r w:rsidRPr="007D312E">
        <w:rPr>
          <w:rStyle w:val="StyleUnderline"/>
        </w:rPr>
        <w:t xml:space="preserve"> the </w:t>
      </w:r>
      <w:r w:rsidRPr="00A57D06">
        <w:rPr>
          <w:rStyle w:val="StyleUnderline"/>
          <w:highlight w:val="yellow"/>
        </w:rPr>
        <w:t>high</w:t>
      </w:r>
      <w:r w:rsidRPr="00A57D06">
        <w:rPr>
          <w:sz w:val="14"/>
          <w:highlight w:val="yellow"/>
        </w:rPr>
        <w:t xml:space="preserve"> </w:t>
      </w:r>
      <w:r w:rsidRPr="00A57D06">
        <w:rPr>
          <w:rStyle w:val="Emphasis"/>
          <w:highlight w:val="yellow"/>
        </w:rPr>
        <w:t xml:space="preserve">lock-in potential of AI </w:t>
      </w:r>
      <w:r w:rsidRPr="00A57D06">
        <w:rPr>
          <w:rStyle w:val="Emphasis"/>
        </w:rPr>
        <w:t>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615BD15A" w14:textId="77777777" w:rsidR="004C494D" w:rsidRPr="009F5EDD" w:rsidRDefault="004C494D" w:rsidP="004C494D">
      <w:pPr>
        <w:rPr>
          <w:sz w:val="14"/>
          <w:szCs w:val="14"/>
        </w:rPr>
      </w:pPr>
      <w:r w:rsidRPr="009F5EDD">
        <w:rPr>
          <w:sz w:val="14"/>
          <w:szCs w:val="14"/>
        </w:rPr>
        <w:t>2.3 Directing narratives and FOMO</w:t>
      </w:r>
    </w:p>
    <w:p w14:paraId="1A7B621C" w14:textId="77777777" w:rsidR="004C494D" w:rsidRPr="009F5EDD" w:rsidRDefault="004C494D" w:rsidP="004C494D">
      <w:pPr>
        <w:rPr>
          <w:sz w:val="14"/>
          <w:szCs w:val="14"/>
        </w:rPr>
      </w:pPr>
      <w:r w:rsidRPr="009F5EDD">
        <w:rPr>
          <w:sz w:val="14"/>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0A6F7BAE" w14:textId="77777777" w:rsidR="004C494D" w:rsidRPr="009F5EDD" w:rsidRDefault="004C494D" w:rsidP="004C494D">
      <w:pPr>
        <w:rPr>
          <w:sz w:val="14"/>
          <w:szCs w:val="14"/>
        </w:rPr>
      </w:pPr>
      <w:r w:rsidRPr="009F5EDD">
        <w:rPr>
          <w:sz w:val="14"/>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71E87BD4" w14:textId="77777777" w:rsidR="004C494D" w:rsidRPr="009F5EDD" w:rsidRDefault="004C494D" w:rsidP="004C494D">
      <w:pPr>
        <w:rPr>
          <w:sz w:val="14"/>
          <w:szCs w:val="14"/>
        </w:rPr>
      </w:pPr>
      <w:r w:rsidRPr="009F5EDD">
        <w:rPr>
          <w:sz w:val="14"/>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7EE36800" w14:textId="77777777" w:rsidR="004C494D" w:rsidRPr="009F5EDD" w:rsidRDefault="004C494D" w:rsidP="004C494D">
      <w:pPr>
        <w:rPr>
          <w:sz w:val="14"/>
          <w:szCs w:val="14"/>
        </w:rPr>
      </w:pPr>
      <w:r w:rsidRPr="009F5EDD">
        <w:rPr>
          <w:sz w:val="14"/>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7519CF18" w14:textId="77777777" w:rsidR="004C494D" w:rsidRPr="009F5EDD" w:rsidRDefault="004C494D" w:rsidP="004C494D">
      <w:pPr>
        <w:rPr>
          <w:sz w:val="14"/>
          <w:szCs w:val="14"/>
        </w:rPr>
      </w:pPr>
      <w:r w:rsidRPr="009F5EDD">
        <w:rPr>
          <w:sz w:val="14"/>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7A2AB8BC" w14:textId="77777777" w:rsidR="004C494D" w:rsidRPr="009F5EDD" w:rsidRDefault="004C494D" w:rsidP="004C494D">
      <w:pPr>
        <w:rPr>
          <w:sz w:val="14"/>
          <w:szCs w:val="14"/>
        </w:rPr>
      </w:pPr>
      <w:r w:rsidRPr="009F5EDD">
        <w:rPr>
          <w:sz w:val="14"/>
          <w:szCs w:val="14"/>
        </w:rPr>
        <w:t>2.4 Overuse of the term AI</w:t>
      </w:r>
    </w:p>
    <w:p w14:paraId="53FE0F96" w14:textId="77777777" w:rsidR="004C494D" w:rsidRPr="009F5EDD" w:rsidRDefault="004C494D" w:rsidP="004C494D">
      <w:pPr>
        <w:rPr>
          <w:sz w:val="14"/>
          <w:szCs w:val="14"/>
        </w:rPr>
      </w:pPr>
      <w:r w:rsidRPr="009F5EDD">
        <w:rPr>
          <w:sz w:val="14"/>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54A8E11B" w14:textId="77777777" w:rsidR="004C494D" w:rsidRDefault="004C494D" w:rsidP="004C494D">
      <w:pPr>
        <w:rPr>
          <w:sz w:val="14"/>
        </w:rPr>
      </w:pPr>
      <w:r w:rsidRPr="007D312E">
        <w:rPr>
          <w:rStyle w:val="StyleUnderline"/>
        </w:rPr>
        <w:t xml:space="preserve">Numerous </w:t>
      </w:r>
      <w:r w:rsidRPr="00A57D06">
        <w:rPr>
          <w:rStyle w:val="StyleUnderline"/>
          <w:highlight w:val="yellow"/>
        </w:rPr>
        <w:t>headlines</w:t>
      </w:r>
      <w:r w:rsidRPr="007D312E">
        <w:rPr>
          <w:rStyle w:val="StyleUnderline"/>
        </w:rPr>
        <w:t xml:space="preserve"> and substantial investments have </w:t>
      </w:r>
      <w:r w:rsidRPr="00A57D06">
        <w:rPr>
          <w:rStyle w:val="StyleUnderline"/>
          <w:highlight w:val="yellow"/>
        </w:rPr>
        <w:t>emphasise</w:t>
      </w:r>
      <w:r w:rsidRPr="007D312E">
        <w:rPr>
          <w:rStyle w:val="StyleUnderline"/>
        </w:rPr>
        <w:t xml:space="preserve">d the notion of </w:t>
      </w:r>
      <w:r w:rsidRPr="00A57D06">
        <w:rPr>
          <w:rStyle w:val="StyleUnderline"/>
          <w:highlight w:val="yellow"/>
        </w:rPr>
        <w:t>AI as</w:t>
      </w:r>
      <w:r w:rsidRPr="007D312E">
        <w:rPr>
          <w:rStyle w:val="StyleUnderline"/>
        </w:rPr>
        <w:t xml:space="preserve"> an</w:t>
      </w:r>
      <w:r w:rsidRPr="009F5EDD">
        <w:rPr>
          <w:sz w:val="14"/>
        </w:rPr>
        <w:t xml:space="preserve"> </w:t>
      </w:r>
      <w:r w:rsidRPr="00A57D06">
        <w:rPr>
          <w:rStyle w:val="Emphasis"/>
          <w:highlight w:val="yellow"/>
        </w:rPr>
        <w:t>existential threat</w:t>
      </w:r>
      <w:r w:rsidRPr="007D312E">
        <w:rPr>
          <w:rStyle w:val="Emphasis"/>
        </w:rPr>
        <w:t xml:space="preserve"> to humanity</w:t>
      </w:r>
      <w:r w:rsidRPr="009F5EDD">
        <w:rPr>
          <w:sz w:val="14"/>
        </w:rPr>
        <w:t xml:space="preserve"> [86]. Nevertheless, Narayanan [12] argues that </w:t>
      </w:r>
      <w:r w:rsidRPr="007D312E">
        <w:rPr>
          <w:rStyle w:val="StyleUnderline"/>
        </w:rPr>
        <w:t xml:space="preserve">this </w:t>
      </w:r>
      <w:r w:rsidRPr="00A57D06">
        <w:rPr>
          <w:rStyle w:val="StyleUnderline"/>
          <w:highlight w:val="yellow"/>
        </w:rPr>
        <w:t>perspective is</w:t>
      </w:r>
      <w:r w:rsidRPr="007D312E">
        <w:rPr>
          <w:rStyle w:val="StyleUnderline"/>
        </w:rPr>
        <w:t xml:space="preserve"> </w:t>
      </w:r>
      <w:r w:rsidRPr="00A57D06">
        <w:rPr>
          <w:rStyle w:val="Emphasis"/>
          <w:highlight w:val="yellow"/>
        </w:rPr>
        <w:t>significantly flawed</w:t>
      </w:r>
      <w:r w:rsidRPr="007D312E">
        <w:rPr>
          <w:rStyle w:val="StyleUnderline"/>
        </w:rPr>
        <w:t>, constituting a “</w:t>
      </w:r>
      <w:r w:rsidRPr="007D312E">
        <w:rPr>
          <w:rStyle w:val="Emphasis"/>
        </w:rPr>
        <w:t>tower of fallacies</w:t>
      </w:r>
      <w:r w:rsidRPr="007D312E">
        <w:rPr>
          <w:rStyle w:val="StyleUnderline"/>
        </w:rPr>
        <w:t xml:space="preserve">”. One prominent misconception involves the expectation of the arrival of </w:t>
      </w:r>
      <w:r w:rsidRPr="007D312E">
        <w:rPr>
          <w:rStyle w:val="Emphasis"/>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9F5EDD">
        <w:rPr>
          <w:sz w:val="14"/>
        </w:rPr>
        <w:t xml:space="preserve">. </w:t>
      </w:r>
      <w:r w:rsidRPr="007D312E">
        <w:rPr>
          <w:rStyle w:val="StyleUnderline"/>
        </w:rPr>
        <w:t xml:space="preserve">In </w:t>
      </w:r>
      <w:r w:rsidRPr="007D312E">
        <w:rPr>
          <w:rStyle w:val="Emphasis"/>
        </w:rPr>
        <w:t>reality</w:t>
      </w:r>
      <w:r w:rsidRPr="009F5EDD">
        <w:rPr>
          <w:sz w:val="14"/>
        </w:rPr>
        <w:t xml:space="preserve">, he points out that </w:t>
      </w:r>
      <w:r w:rsidRPr="00A57D06">
        <w:rPr>
          <w:rStyle w:val="StyleUnderline"/>
          <w:highlight w:val="yellow"/>
        </w:rPr>
        <w:t xml:space="preserve">there are </w:t>
      </w:r>
      <w:r w:rsidRPr="00A57D06">
        <w:rPr>
          <w:rStyle w:val="Emphasis"/>
          <w:highlight w:val="yellow"/>
        </w:rPr>
        <w:t>technical limits</w:t>
      </w:r>
      <w:r w:rsidRPr="007D312E">
        <w:rPr>
          <w:rStyle w:val="StyleUnderline"/>
        </w:rPr>
        <w:t xml:space="preserve"> that are </w:t>
      </w:r>
      <w:r w:rsidRPr="00A57D06">
        <w:rPr>
          <w:rStyle w:val="Emphasis"/>
          <w:highlight w:val="yellow"/>
        </w:rPr>
        <w:t>slowing</w:t>
      </w:r>
      <w:r w:rsidRPr="007D312E">
        <w:rPr>
          <w:rStyle w:val="Emphasis"/>
        </w:rPr>
        <w:t xml:space="preserve"> down this </w:t>
      </w:r>
      <w:r w:rsidRPr="00A57D06">
        <w:rPr>
          <w:rStyle w:val="Emphasis"/>
          <w:highlight w:val="yellow"/>
        </w:rPr>
        <w:t>progress</w:t>
      </w:r>
      <w:r w:rsidRPr="009F5EDD">
        <w:rPr>
          <w:sz w:val="14"/>
        </w:rPr>
        <w:t xml:space="preserve">, </w:t>
      </w:r>
      <w:r w:rsidRPr="007D312E">
        <w:rPr>
          <w:rStyle w:val="StyleUnderline"/>
        </w:rPr>
        <w:t xml:space="preserve">making it less likely that AGI will arrive as fast as some suggest. Another </w:t>
      </w:r>
      <w:r w:rsidRPr="00A57D06">
        <w:rPr>
          <w:rStyle w:val="StyleUnderline"/>
          <w:highlight w:val="yellow"/>
        </w:rPr>
        <w:t>misleading belief</w:t>
      </w:r>
      <w:r w:rsidRPr="007D312E">
        <w:rPr>
          <w:rStyle w:val="StyleUnderline"/>
        </w:rPr>
        <w:t xml:space="preserve"> concerns the idea that </w:t>
      </w:r>
      <w:r w:rsidRPr="00A57D06">
        <w:rPr>
          <w:rStyle w:val="StyleUnderline"/>
          <w:highlight w:val="yellow"/>
        </w:rPr>
        <w:t>AI</w:t>
      </w:r>
      <w:r w:rsidRPr="007D312E">
        <w:rPr>
          <w:rStyle w:val="StyleUnderline"/>
        </w:rPr>
        <w:t xml:space="preserve"> might </w:t>
      </w:r>
      <w:r w:rsidRPr="00A57D06">
        <w:rPr>
          <w:rStyle w:val="StyleUnderline"/>
          <w:highlight w:val="yellow"/>
        </w:rPr>
        <w:t xml:space="preserve">gain </w:t>
      </w:r>
      <w:r w:rsidRPr="00A57D06">
        <w:rPr>
          <w:rStyle w:val="Emphasis"/>
          <w:highlight w:val="yellow"/>
        </w:rPr>
        <w:t>independence</w:t>
      </w:r>
      <w:r w:rsidRPr="007D312E">
        <w:rPr>
          <w:rStyle w:val="StyleUnderline"/>
        </w:rPr>
        <w:t xml:space="preserve"> </w:t>
      </w:r>
      <w:r w:rsidRPr="00A57D06">
        <w:rPr>
          <w:rStyle w:val="StyleUnderline"/>
          <w:highlight w:val="yellow"/>
        </w:rPr>
        <w:t xml:space="preserve">and turn </w:t>
      </w:r>
      <w:r w:rsidRPr="00A57D06">
        <w:rPr>
          <w:rStyle w:val="Emphasis"/>
          <w:highlight w:val="yellow"/>
        </w:rPr>
        <w:t>rogue</w:t>
      </w:r>
      <w:r w:rsidRPr="009F5EDD">
        <w:rPr>
          <w:sz w:val="14"/>
        </w:rPr>
        <w:t xml:space="preserve">, </w:t>
      </w:r>
      <w:r w:rsidRPr="007D312E">
        <w:rPr>
          <w:rStyle w:val="StyleUnderline"/>
        </w:rPr>
        <w:t>where</w:t>
      </w:r>
      <w:r w:rsidRPr="009F5EDD">
        <w:rPr>
          <w:sz w:val="14"/>
        </w:rPr>
        <w:t xml:space="preserve"> </w:t>
      </w:r>
      <w:r w:rsidRPr="007D312E">
        <w:rPr>
          <w:rStyle w:val="StyleUnderline"/>
        </w:rPr>
        <w:t>Narayanan</w:t>
      </w:r>
      <w:r w:rsidRPr="009F5EDD">
        <w:rPr>
          <w:sz w:val="14"/>
        </w:rPr>
        <w:t xml:space="preserve"> [12] </w:t>
      </w:r>
      <w:r w:rsidRPr="007D312E">
        <w:rPr>
          <w:rStyle w:val="StyleUnderline"/>
        </w:rPr>
        <w:t xml:space="preserve">highlights the </w:t>
      </w:r>
      <w:r w:rsidRPr="00A57D06">
        <w:rPr>
          <w:rStyle w:val="StyleUnderline"/>
          <w:highlight w:val="yellow"/>
        </w:rPr>
        <w:t>lack</w:t>
      </w:r>
      <w:r w:rsidRPr="007D312E">
        <w:rPr>
          <w:rStyle w:val="StyleUnderline"/>
        </w:rPr>
        <w:t xml:space="preserve"> of </w:t>
      </w:r>
      <w:r w:rsidRPr="00A57D06">
        <w:rPr>
          <w:rStyle w:val="Emphasis"/>
          <w:highlight w:val="yellow"/>
        </w:rPr>
        <w:t>real-world ev</w:t>
      </w:r>
      <w:r w:rsidRPr="007D312E">
        <w:rPr>
          <w:rStyle w:val="Emphasis"/>
        </w:rPr>
        <w:t>idence</w:t>
      </w:r>
      <w:r w:rsidRPr="007D312E">
        <w:rPr>
          <w:rStyle w:val="StyleUnderline"/>
        </w:rPr>
        <w:t xml:space="preserve"> supporting these claims, </w:t>
      </w:r>
      <w:r w:rsidRPr="00A57D06">
        <w:rPr>
          <w:rStyle w:val="StyleUnderline"/>
          <w:highlight w:val="yellow"/>
        </w:rPr>
        <w:t>which</w:t>
      </w:r>
      <w:r w:rsidRPr="007D312E">
        <w:rPr>
          <w:rStyle w:val="StyleUnderline"/>
        </w:rPr>
        <w:t xml:space="preserve"> frequently </w:t>
      </w:r>
      <w:r w:rsidRPr="00A57D06">
        <w:rPr>
          <w:rStyle w:val="Emphasis"/>
          <w:highlight w:val="yellow"/>
        </w:rPr>
        <w:t>hinge</w:t>
      </w:r>
      <w:r w:rsidRPr="00A57D06">
        <w:rPr>
          <w:rStyle w:val="StyleUnderline"/>
          <w:highlight w:val="yellow"/>
        </w:rPr>
        <w:t xml:space="preserve"> on </w:t>
      </w:r>
      <w:r w:rsidRPr="00A57D06">
        <w:rPr>
          <w:rStyle w:val="Emphasis"/>
          <w:highlight w:val="yellow"/>
        </w:rPr>
        <w:t>theoretical scenarios</w:t>
      </w:r>
      <w:r w:rsidRPr="009F5EDD">
        <w:rPr>
          <w:sz w:val="14"/>
        </w:rPr>
        <w:t xml:space="preserve">. He argues that </w:t>
      </w:r>
      <w:r w:rsidRPr="007D312E">
        <w:rPr>
          <w:rStyle w:val="StyleUnderline"/>
        </w:rPr>
        <w:t>the</w:t>
      </w:r>
      <w:r w:rsidRPr="009F5EDD">
        <w:rPr>
          <w:sz w:val="14"/>
        </w:rPr>
        <w:t xml:space="preserve"> </w:t>
      </w:r>
      <w:r w:rsidRPr="007D312E">
        <w:rPr>
          <w:rStyle w:val="Emphasis"/>
        </w:rPr>
        <w:t>real risks</w:t>
      </w:r>
      <w:r w:rsidRPr="009F5EDD">
        <w:rPr>
          <w:sz w:val="14"/>
        </w:rPr>
        <w:t xml:space="preserve"> </w:t>
      </w:r>
      <w:r w:rsidRPr="007D312E">
        <w:rPr>
          <w:rStyle w:val="StyleUnderline"/>
        </w:rPr>
        <w:t xml:space="preserve">linked to highly capable AI systems are more likely to stem from </w:t>
      </w:r>
      <w:r w:rsidRPr="007D312E">
        <w:rPr>
          <w:rStyle w:val="Emphasis"/>
        </w:rPr>
        <w:t>human misuse</w:t>
      </w:r>
      <w:r w:rsidRPr="007D312E">
        <w:rPr>
          <w:rStyle w:val="StyleUnderline"/>
        </w:rPr>
        <w:t xml:space="preserve"> or </w:t>
      </w:r>
      <w:r w:rsidRPr="007D312E">
        <w:rPr>
          <w:rStyle w:val="Emphasis"/>
        </w:rPr>
        <w:t>manipulation</w:t>
      </w:r>
      <w:r w:rsidRPr="009F5EDD">
        <w:rPr>
          <w:sz w:val="14"/>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9F5EDD">
        <w:rPr>
          <w:sz w:val="14"/>
        </w:rPr>
        <w:t xml:space="preserve"> and developing its own agency. </w:t>
      </w:r>
      <w:r w:rsidRPr="007D312E">
        <w:rPr>
          <w:rStyle w:val="StyleUnderline"/>
        </w:rPr>
        <w:t>Furthermore</w:t>
      </w:r>
      <w:r w:rsidRPr="009F5EDD">
        <w:rPr>
          <w:sz w:val="14"/>
        </w:rPr>
        <w:t xml:space="preserve">, we bleieve that </w:t>
      </w:r>
      <w:r w:rsidRPr="007D312E">
        <w:rPr>
          <w:rStyle w:val="StyleUnderline"/>
        </w:rPr>
        <w:t xml:space="preserve">there’s a troubling issue where </w:t>
      </w:r>
      <w:r w:rsidRPr="00A57D06">
        <w:rPr>
          <w:rStyle w:val="Emphasis"/>
          <w:highlight w:val="yellow"/>
        </w:rPr>
        <w:t>current</w:t>
      </w:r>
      <w:r w:rsidRPr="007D312E">
        <w:rPr>
          <w:rStyle w:val="StyleUnderline"/>
        </w:rPr>
        <w:t xml:space="preserve"> </w:t>
      </w:r>
      <w:r w:rsidRPr="009F5EDD">
        <w:rPr>
          <w:sz w:val="14"/>
        </w:rPr>
        <w:t xml:space="preserve">security </w:t>
      </w:r>
      <w:r w:rsidRPr="00A57D06">
        <w:rPr>
          <w:rStyle w:val="StyleUnderline"/>
          <w:highlight w:val="yellow"/>
        </w:rPr>
        <w:t>vulnerabilities</w:t>
      </w:r>
      <w:r w:rsidRPr="00A57D06">
        <w:rPr>
          <w:sz w:val="14"/>
          <w:highlight w:val="yellow"/>
        </w:rPr>
        <w:t xml:space="preserve"> </w:t>
      </w:r>
      <w:r w:rsidRPr="00A57D06">
        <w:rPr>
          <w:rStyle w:val="StyleUnderline"/>
          <w:highlight w:val="yellow"/>
        </w:rPr>
        <w:t>seem</w:t>
      </w:r>
      <w:r w:rsidRPr="009F5EDD">
        <w:rPr>
          <w:sz w:val="14"/>
        </w:rPr>
        <w:t xml:space="preserve"> to be </w:t>
      </w:r>
      <w:r w:rsidRPr="00A57D06">
        <w:rPr>
          <w:rStyle w:val="Emphasis"/>
          <w:highlight w:val="yellow"/>
        </w:rPr>
        <w:t>ignored</w:t>
      </w:r>
      <w:r w:rsidRPr="009F5EDD">
        <w:rPr>
          <w:sz w:val="14"/>
        </w:rPr>
        <w:t xml:space="preserve"> </w:t>
      </w:r>
      <w:r w:rsidRPr="00A57D06">
        <w:rPr>
          <w:rStyle w:val="StyleUnderline"/>
          <w:highlight w:val="yellow"/>
        </w:rPr>
        <w:t>in favour of</w:t>
      </w:r>
      <w:r w:rsidRPr="007D312E">
        <w:rPr>
          <w:rStyle w:val="StyleUnderline"/>
        </w:rPr>
        <w:t xml:space="preserve"> speculating about a possible </w:t>
      </w:r>
      <w:r w:rsidRPr="00A57D06">
        <w:rPr>
          <w:rStyle w:val="Emphasis"/>
          <w:highlight w:val="yellow"/>
        </w:rPr>
        <w:t>rogue AI</w:t>
      </w:r>
      <w:r w:rsidRPr="009F5EDD">
        <w:rPr>
          <w:sz w:val="14"/>
        </w:rPr>
        <w:t xml:space="preserve"> in the distant future. </w:t>
      </w:r>
      <w:r w:rsidRPr="007D312E">
        <w:rPr>
          <w:rStyle w:val="StyleUnderline"/>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w:t>
      </w:r>
      <w:r w:rsidRPr="00A57D06">
        <w:rPr>
          <w:rStyle w:val="StyleUnderline"/>
          <w:highlight w:val="yellow"/>
        </w:rPr>
        <w:t>discussions</w:t>
      </w:r>
      <w:r w:rsidRPr="007D312E">
        <w:rPr>
          <w:rStyle w:val="StyleUnderline"/>
        </w:rPr>
        <w:t xml:space="preserve"> can </w:t>
      </w:r>
      <w:r w:rsidRPr="00A57D06">
        <w:rPr>
          <w:rStyle w:val="StyleUnderline"/>
          <w:highlight w:val="yellow"/>
        </w:rPr>
        <w:t xml:space="preserve">prove </w:t>
      </w:r>
      <w:r w:rsidRPr="00A57D06">
        <w:rPr>
          <w:rStyle w:val="Emphasis"/>
          <w:highlight w:val="yellow"/>
        </w:rPr>
        <w:t>detrimental</w:t>
      </w:r>
      <w:r w:rsidRPr="009F5EDD">
        <w:rPr>
          <w:sz w:val="14"/>
        </w:rPr>
        <w:t>.</w:t>
      </w:r>
    </w:p>
    <w:p w14:paraId="6DD0AD0F" w14:textId="77777777" w:rsidR="004C494D" w:rsidRPr="00A17104" w:rsidRDefault="004C494D" w:rsidP="004C494D">
      <w:pPr>
        <w:pStyle w:val="Heading4"/>
      </w:pPr>
      <w:r>
        <w:t xml:space="preserve">It’s a </w:t>
      </w:r>
      <w:r>
        <w:rPr>
          <w:u w:val="single"/>
        </w:rPr>
        <w:t>marketing ploy</w:t>
      </w:r>
      <w:r>
        <w:t xml:space="preserve"> by </w:t>
      </w:r>
      <w:r>
        <w:rPr>
          <w:u w:val="single"/>
        </w:rPr>
        <w:t>big data companies</w:t>
      </w:r>
      <w:r>
        <w:t xml:space="preserve"> to </w:t>
      </w:r>
      <w:r>
        <w:rPr>
          <w:u w:val="single"/>
        </w:rPr>
        <w:t>exaggerate model capabilities</w:t>
      </w:r>
      <w:r>
        <w:t xml:space="preserve">. </w:t>
      </w:r>
    </w:p>
    <w:p w14:paraId="798C19FF" w14:textId="77777777" w:rsidR="004C494D" w:rsidRDefault="004C494D" w:rsidP="004C494D">
      <w:r>
        <w:t xml:space="preserve">Nancy S. </w:t>
      </w:r>
      <w:r w:rsidRPr="009730AD">
        <w:rPr>
          <w:rStyle w:val="Style13ptBold"/>
        </w:rPr>
        <w:t>Jecker</w:t>
      </w:r>
      <w:r>
        <w:rPr>
          <w:rStyle w:val="Style13ptBold"/>
        </w:rPr>
        <w:t xml:space="preserve"> et al. 2</w:t>
      </w:r>
      <w:r w:rsidRPr="009730AD">
        <w:rPr>
          <w:rStyle w:val="Style13ptBold"/>
        </w:rPr>
        <w:t>4</w:t>
      </w:r>
      <w:r>
        <w:t>, Nancy S Jecker, Department of Bioethics &amp; Humanities, University of Washington School of Medicine and African Centre for Epistemology and Philosophy of Science, University of Johannesburg; Caesar Alimsinya Atuire, Centre for Tropical Medicine and Global Health, Oxford University and Department of Philosophy and Classics, University of Ghana; Jean-Christophe Bélisle-Pipon, Faculty of Health Sciences, Simon Fraser University; Vardit Ravitsky, Hastings Center and Department of Global Health and Social Medicine, Harvard University; Anita Ho, Bioethics Program, University of California San Francisco, “AI and the Falling Sky: Interrogating X-Risk,” Journal of Medical Ethics, Institute of Medical Ethics, 04/04/2024, jme.bmj.com, doi:10.1136/jme-2023-109702</w:t>
      </w:r>
    </w:p>
    <w:p w14:paraId="0ECE4E17" w14:textId="77777777" w:rsidR="004C494D" w:rsidRPr="00045E48" w:rsidRDefault="004C494D" w:rsidP="004C494D">
      <w:pPr>
        <w:rPr>
          <w:sz w:val="16"/>
        </w:rPr>
      </w:pPr>
      <w:r w:rsidRPr="00045E48">
        <w:rPr>
          <w:sz w:val="16"/>
        </w:rPr>
        <w:t>I. Unpacking X-Risk</w:t>
      </w:r>
    </w:p>
    <w:p w14:paraId="1B9684FA" w14:textId="77777777" w:rsidR="004C494D" w:rsidRPr="00045E48" w:rsidRDefault="004C494D" w:rsidP="004C494D">
      <w:pPr>
        <w:rPr>
          <w:sz w:val="16"/>
        </w:rPr>
      </w:pPr>
      <w:r w:rsidRPr="00045E48">
        <w:rPr>
          <w:rStyle w:val="StyleUnderline"/>
        </w:rPr>
        <w:t xml:space="preserve">Doomsayers imagine </w:t>
      </w:r>
      <w:r w:rsidRPr="00A57D06">
        <w:rPr>
          <w:rStyle w:val="StyleUnderline"/>
          <w:highlight w:val="yellow"/>
        </w:rPr>
        <w:t>AI</w:t>
      </w:r>
      <w:r w:rsidRPr="00045E48">
        <w:rPr>
          <w:rStyle w:val="StyleUnderline"/>
        </w:rPr>
        <w:t xml:space="preserve"> in frightening ways, a </w:t>
      </w:r>
      <w:r w:rsidRPr="00045E48">
        <w:rPr>
          <w:rStyle w:val="Emphasis"/>
        </w:rPr>
        <w:t>paperclip maximiser</w:t>
      </w:r>
      <w:r w:rsidRPr="00045E48">
        <w:rPr>
          <w:rStyle w:val="StyleUnderline"/>
        </w:rPr>
        <w:t xml:space="preserve">, ‘whose top goal is the manufacturing of paperclips, with the consequence that it starts transforming first all of </w:t>
      </w:r>
      <w:r w:rsidRPr="00045E48">
        <w:rPr>
          <w:rStyle w:val="Emphasis"/>
        </w:rPr>
        <w:t>earth</w:t>
      </w:r>
      <w:r w:rsidRPr="00045E48">
        <w:rPr>
          <w:sz w:val="16"/>
        </w:rPr>
        <w:t xml:space="preserve"> </w:t>
      </w:r>
      <w:r w:rsidRPr="00045E48">
        <w:rPr>
          <w:rStyle w:val="StyleUnderline"/>
        </w:rPr>
        <w:t xml:space="preserve">and increasing portions of </w:t>
      </w:r>
      <w:r w:rsidRPr="00045E48">
        <w:rPr>
          <w:rStyle w:val="Emphasis"/>
        </w:rPr>
        <w:t>space</w:t>
      </w:r>
      <w:r w:rsidRPr="00045E48">
        <w:rPr>
          <w:rStyle w:val="StyleUnderline"/>
        </w:rPr>
        <w:t xml:space="preserve"> into </w:t>
      </w:r>
      <w:r w:rsidRPr="00045E48">
        <w:rPr>
          <w:rStyle w:val="Emphasis"/>
        </w:rPr>
        <w:t>paperclip manufacturing facilities.’</w:t>
      </w:r>
      <w:r w:rsidRPr="00045E48">
        <w:rPr>
          <w:sz w:val="16"/>
        </w:rPr>
        <w:t xml:space="preserve">(Bostrom, p5)6 </w:t>
      </w:r>
      <w:r w:rsidRPr="00045E48">
        <w:rPr>
          <w:rStyle w:val="StyleUnderline"/>
        </w:rPr>
        <w:t>They compare large language models</w:t>
      </w:r>
      <w:r w:rsidRPr="00045E48">
        <w:rPr>
          <w:sz w:val="16"/>
        </w:rPr>
        <w:t xml:space="preserve"> (LLMs) </w:t>
      </w:r>
      <w:r w:rsidRPr="00045E48">
        <w:rPr>
          <w:rStyle w:val="StyleUnderline"/>
        </w:rPr>
        <w:t xml:space="preserve">to the </w:t>
      </w:r>
      <w:r w:rsidRPr="00045E48">
        <w:rPr>
          <w:rStyle w:val="Emphasis"/>
        </w:rPr>
        <w:t>shoggoth in Lovecraft’s novella</w:t>
      </w:r>
      <w:r w:rsidRPr="00045E48">
        <w:rPr>
          <w:sz w:val="16"/>
        </w:rPr>
        <w:t>, ‘a terrible, indescribable thing…a shapeless congeries of protoplasmic bubbles, … with myriads of temporary eyes…as pustules of greenish light all over…’.7</w:t>
      </w:r>
    </w:p>
    <w:p w14:paraId="78781C45" w14:textId="77777777" w:rsidR="004C494D" w:rsidRPr="00045E48" w:rsidRDefault="004C494D" w:rsidP="004C494D">
      <w:pPr>
        <w:rPr>
          <w:sz w:val="16"/>
        </w:rPr>
      </w:pPr>
      <w:r w:rsidRPr="00A57D06">
        <w:rPr>
          <w:rStyle w:val="StyleUnderline"/>
          <w:highlight w:val="yellow"/>
        </w:rPr>
        <w:t>Prophesies of annihilation have</w:t>
      </w:r>
      <w:r w:rsidRPr="00045E48">
        <w:rPr>
          <w:rStyle w:val="StyleUnderline"/>
        </w:rPr>
        <w:t xml:space="preserve"> a </w:t>
      </w:r>
      <w:r w:rsidRPr="00A57D06">
        <w:rPr>
          <w:rStyle w:val="Emphasis"/>
          <w:highlight w:val="yellow"/>
        </w:rPr>
        <w:t>runaway effect</w:t>
      </w:r>
      <w:r w:rsidRPr="00045E48">
        <w:rPr>
          <w:rStyle w:val="Emphasis"/>
        </w:rPr>
        <w:t xml:space="preserve"> on the public’s imagination</w:t>
      </w:r>
      <w:r w:rsidRPr="00045E48">
        <w:rPr>
          <w:sz w:val="16"/>
        </w:rPr>
        <w:t>. Schwarzenegger, star of The Terminator, a film depicting a computer defence system that achieves self-awareness and initiates nuclear war, has stated that the film’s subject is ‘not any more fantasy or kind of futuristic. It is here today’ and ‘everyone is frightened’.8 Public attention to X-Risk intensified in 2023, when The Future of Life Institute called on AI labs to pause for 6 months the training of AI systems more powerful than Generative Pre-Trained Transformer (GPT)-4,9 and, with the Centre for AI Safety, spearheaded a Statement on AI Risk, signed by leaders from OpenAI, Google Deepmind, Anthropic and others stressing that, ‘(m)itigating the risk of extinction from AI should be a global priority alongside other societal-scale risks such as pandemics and nuclear war’.10 The 2023 release of Nolan’s film, Oppenheimer, encouraged comparisons between AI and atomic weaponry. Just as Oppenheimer fretted unleashing atomic energy ‘altered abruptly and profoundly the nature of the world,’ and ‘might someday prove deadly to the whole civilisation’, tech leaders fret AI X-Risk.(Bird, p323)11</w:t>
      </w:r>
    </w:p>
    <w:p w14:paraId="32E17EC6" w14:textId="77777777" w:rsidR="004C494D" w:rsidRPr="00045E48" w:rsidRDefault="004C494D" w:rsidP="004C494D">
      <w:pPr>
        <w:rPr>
          <w:sz w:val="16"/>
        </w:rPr>
      </w:pPr>
      <w:r w:rsidRPr="00045E48">
        <w:rPr>
          <w:sz w:val="16"/>
        </w:rPr>
        <w:t>The concept of ‘X-Risk’ traces to Bostrom, who in 2002 defined it as a risk involving, ‘an adverse outcome (that) would either annihilate Earth-originating intelligent life or permanently and drastically curtail its potential;’ on this rendering, X-Risk imperils ‘humankind as a whole’ and brings ‘major adverse consequences for the course of human civilisation for all time to come.’(Bostrom, p2)12 More recently, Bostrom and Ćirković defined ‘X-Risk’ as a subset of global catastrophic risks that ‘threatens to cause the extinction of Earth-originating intelligent life or to reduce its quality of life (compared with what would otherwise have been possible) permanently and drastically.’(Bostrom, p4)13 They classify global catastrophic risks that could become existential in scope, intensity and probability as threefold: risks from nature such as asteroid threats; risks from unintended consequences, such as pandemic diseases; and risks from hostile acts, such as nuclear weaponry. We use Bostrom and Ćirković’s account as our working definition of X-Risk. While it is vague in the sense of leaving open the thresholds for scope, intensity and probability, it carries the advantage of breadth and relevance to a range of serious threats.</w:t>
      </w:r>
    </w:p>
    <w:p w14:paraId="0FC94793" w14:textId="77777777" w:rsidR="004C494D" w:rsidRPr="00045E48" w:rsidRDefault="004C494D" w:rsidP="004C494D">
      <w:pPr>
        <w:rPr>
          <w:sz w:val="16"/>
        </w:rPr>
      </w:pPr>
      <w:r w:rsidRPr="00045E48">
        <w:rPr>
          <w:sz w:val="16"/>
        </w:rPr>
        <w:t>Who says the sky is falling?</w:t>
      </w:r>
    </w:p>
    <w:p w14:paraId="37CB9D7B" w14:textId="77777777" w:rsidR="004C494D" w:rsidRPr="00045E48" w:rsidRDefault="004C494D" w:rsidP="004C494D">
      <w:pPr>
        <w:rPr>
          <w:sz w:val="16"/>
        </w:rPr>
      </w:pPr>
      <w:r w:rsidRPr="00045E48">
        <w:rPr>
          <w:rStyle w:val="StyleUnderline"/>
        </w:rPr>
        <w:t xml:space="preserve">A </w:t>
      </w:r>
      <w:r w:rsidRPr="00A57D06">
        <w:rPr>
          <w:rStyle w:val="StyleUnderline"/>
          <w:highlight w:val="yellow"/>
        </w:rPr>
        <w:t>prominent source of apocalyptic thinking</w:t>
      </w:r>
      <w:r w:rsidRPr="00045E48">
        <w:rPr>
          <w:rStyle w:val="StyleUnderline"/>
        </w:rPr>
        <w:t xml:space="preserve"> regarding AI </w:t>
      </w:r>
      <w:r w:rsidRPr="00A57D06">
        <w:rPr>
          <w:rStyle w:val="StyleUnderline"/>
          <w:highlight w:val="yellow"/>
        </w:rPr>
        <w:t>comes from</w:t>
      </w:r>
      <w:r w:rsidRPr="00045E48">
        <w:rPr>
          <w:rStyle w:val="StyleUnderline"/>
        </w:rPr>
        <w:t xml:space="preserve"> </w:t>
      </w:r>
      <w:r w:rsidRPr="00045E48">
        <w:rPr>
          <w:rStyle w:val="Emphasis"/>
        </w:rPr>
        <w:t xml:space="preserve">within the </w:t>
      </w:r>
      <w:r w:rsidRPr="00A57D06">
        <w:rPr>
          <w:rStyle w:val="Emphasis"/>
          <w:highlight w:val="yellow"/>
        </w:rPr>
        <w:t>tech industry</w:t>
      </w:r>
      <w:r w:rsidRPr="00045E48">
        <w:rPr>
          <w:sz w:val="16"/>
        </w:rPr>
        <w:t xml:space="preserve">. </w:t>
      </w:r>
      <w:r w:rsidRPr="00045E48">
        <w:rPr>
          <w:rStyle w:val="StyleUnderline"/>
        </w:rPr>
        <w:t xml:space="preserve">According to a New York Times analysis, many tech leaders believe that AI advancement is </w:t>
      </w:r>
      <w:r w:rsidRPr="00045E48">
        <w:rPr>
          <w:rStyle w:val="Emphasis"/>
        </w:rPr>
        <w:t>inevitable</w:t>
      </w:r>
      <w:r w:rsidRPr="00045E48">
        <w:rPr>
          <w:sz w:val="16"/>
        </w:rPr>
        <w:t xml:space="preserve">, </w:t>
      </w:r>
      <w:r w:rsidRPr="00045E48">
        <w:rPr>
          <w:rStyle w:val="StyleUnderline"/>
        </w:rPr>
        <w:t xml:space="preserve">because it is </w:t>
      </w:r>
      <w:r w:rsidRPr="00045E48">
        <w:rPr>
          <w:rStyle w:val="Emphasis"/>
        </w:rPr>
        <w:t>possible</w:t>
      </w:r>
      <w:r w:rsidRPr="00045E48">
        <w:rPr>
          <w:rStyle w:val="StyleUnderline"/>
        </w:rPr>
        <w:t xml:space="preserve">, and think those at the forefront of creating it </w:t>
      </w:r>
      <w:r w:rsidRPr="00045E48">
        <w:rPr>
          <w:rStyle w:val="Emphasis"/>
        </w:rPr>
        <w:t>know best how to shape it</w:t>
      </w:r>
      <w:r w:rsidRPr="00045E48">
        <w:rPr>
          <w:rStyle w:val="StyleUnderline"/>
        </w:rPr>
        <w:t>.</w:t>
      </w:r>
      <w:r w:rsidRPr="00045E48">
        <w:rPr>
          <w:sz w:val="16"/>
        </w:rPr>
        <w:t>14 In a 2019 scoping review of global AI ethics guidelines, Jobin et al identified 84 documents containing AI ethics principles or guidance, with most from the tech industry.(Jobin, p396)15 However, a limitation of the study was that ethics guidance documents represent ‘soft law,’ which is not indexed in conventional databases, making retrieval less replicable and unbiased. More recently, Stanford University’s 2023 annual AI Index Report examined authorship of scholarly AI ethics literature and reported a shift away from academic authors towards authors with industry affiliations; the Report showed industry-affiliated authors produced 71% more publications than academics year over year between 2014 and 2022.16</w:t>
      </w:r>
    </w:p>
    <w:p w14:paraId="196551AD" w14:textId="77777777" w:rsidR="004C494D" w:rsidRPr="00045E48" w:rsidRDefault="004C494D" w:rsidP="004C494D">
      <w:pPr>
        <w:rPr>
          <w:sz w:val="16"/>
        </w:rPr>
      </w:pPr>
      <w:r w:rsidRPr="00045E48">
        <w:rPr>
          <w:rStyle w:val="StyleUnderline"/>
        </w:rPr>
        <w:t xml:space="preserve">Since </w:t>
      </w:r>
      <w:r w:rsidRPr="00A57D06">
        <w:rPr>
          <w:rStyle w:val="StyleUnderline"/>
          <w:highlight w:val="yellow"/>
        </w:rPr>
        <w:t xml:space="preserve">AI companies benefit </w:t>
      </w:r>
      <w:r w:rsidRPr="00A57D06">
        <w:rPr>
          <w:rStyle w:val="Emphasis"/>
          <w:highlight w:val="yellow"/>
        </w:rPr>
        <w:t>financially</w:t>
      </w:r>
      <w:r w:rsidRPr="00A57D06">
        <w:rPr>
          <w:sz w:val="16"/>
          <w:highlight w:val="yellow"/>
        </w:rPr>
        <w:t xml:space="preserve"> </w:t>
      </w:r>
      <w:r w:rsidRPr="00A57D06">
        <w:rPr>
          <w:rStyle w:val="StyleUnderline"/>
          <w:highlight w:val="yellow"/>
        </w:rPr>
        <w:t>from</w:t>
      </w:r>
      <w:r w:rsidRPr="00045E48">
        <w:rPr>
          <w:rStyle w:val="StyleUnderline"/>
        </w:rPr>
        <w:t xml:space="preserve"> their investments in AI, relying on them for </w:t>
      </w:r>
      <w:r w:rsidRPr="00A57D06">
        <w:rPr>
          <w:rStyle w:val="Emphasis"/>
          <w:highlight w:val="yellow"/>
        </w:rPr>
        <w:t>ethics</w:t>
      </w:r>
      <w:r w:rsidRPr="00A57D06">
        <w:rPr>
          <w:rStyle w:val="StyleUnderline"/>
          <w:highlight w:val="yellow"/>
        </w:rPr>
        <w:t xml:space="preserve"> guidance</w:t>
      </w:r>
      <w:r w:rsidRPr="00045E48">
        <w:rPr>
          <w:rStyle w:val="StyleUnderline"/>
        </w:rPr>
        <w:t xml:space="preserve"> </w:t>
      </w:r>
      <w:r w:rsidRPr="00A57D06">
        <w:rPr>
          <w:rStyle w:val="StyleUnderline"/>
          <w:highlight w:val="yellow"/>
        </w:rPr>
        <w:t>creates</w:t>
      </w:r>
      <w:r w:rsidRPr="00045E48">
        <w:rPr>
          <w:rStyle w:val="StyleUnderline"/>
        </w:rPr>
        <w:t xml:space="preserve"> a </w:t>
      </w:r>
      <w:r w:rsidRPr="00A57D06">
        <w:rPr>
          <w:rStyle w:val="Emphasis"/>
          <w:highlight w:val="yellow"/>
        </w:rPr>
        <w:t>conflict of interest</w:t>
      </w:r>
      <w:r w:rsidRPr="00045E48">
        <w:rPr>
          <w:sz w:val="16"/>
        </w:rPr>
        <w:t xml:space="preserve">. A ‘conflict of interest’ is a situation where ‘an individual’s judgement concerning a primary interest tends to be unduly influenced (or biased) by a secondary interest.’(Resnik, p121–22)17 </w:t>
      </w:r>
      <w:r w:rsidRPr="00045E48">
        <w:rPr>
          <w:rStyle w:val="StyleUnderline"/>
        </w:rPr>
        <w:t xml:space="preserve">In addition to financial conflicts of interest, non-financial conflicts of </w:t>
      </w:r>
      <w:r w:rsidRPr="00A57D06">
        <w:rPr>
          <w:rStyle w:val="StyleUnderline"/>
        </w:rPr>
        <w:t xml:space="preserve">interest can arise from </w:t>
      </w:r>
      <w:r w:rsidRPr="00A57D06">
        <w:rPr>
          <w:rStyle w:val="Emphasis"/>
        </w:rPr>
        <w:t>multiple sources</w:t>
      </w:r>
      <w:r w:rsidRPr="00A57D06">
        <w:rPr>
          <w:sz w:val="16"/>
        </w:rPr>
        <w:t xml:space="preserve"> (</w:t>
      </w:r>
      <w:r w:rsidRPr="00A57D06">
        <w:rPr>
          <w:rStyle w:val="StyleUnderline"/>
        </w:rPr>
        <w:t xml:space="preserve">eg, personal or professional </w:t>
      </w:r>
      <w:r w:rsidRPr="00A57D06">
        <w:rPr>
          <w:rStyle w:val="Emphasis"/>
        </w:rPr>
        <w:t>relationships</w:t>
      </w:r>
      <w:r w:rsidRPr="00A57D06">
        <w:rPr>
          <w:rStyle w:val="StyleUnderline"/>
        </w:rPr>
        <w:t xml:space="preserve">, </w:t>
      </w:r>
      <w:r w:rsidRPr="00A57D06">
        <w:rPr>
          <w:rStyle w:val="Emphasis"/>
        </w:rPr>
        <w:t>political</w:t>
      </w:r>
      <w:r w:rsidRPr="00A57D06">
        <w:rPr>
          <w:rStyle w:val="StyleUnderline"/>
        </w:rPr>
        <w:t xml:space="preserve"> activity, involvement in </w:t>
      </w:r>
      <w:r w:rsidRPr="00A57D06">
        <w:rPr>
          <w:rStyle w:val="Emphasis"/>
        </w:rPr>
        <w:t>litigation</w:t>
      </w:r>
      <w:r w:rsidRPr="00A57D06">
        <w:rPr>
          <w:sz w:val="16"/>
        </w:rPr>
        <w:t xml:space="preserve">).17 </w:t>
      </w:r>
      <w:r w:rsidRPr="00A57D06">
        <w:rPr>
          <w:rStyle w:val="StyleUnderline"/>
        </w:rPr>
        <w:t xml:space="preserve">Non-financial conflicts of interest can occur </w:t>
      </w:r>
      <w:r w:rsidRPr="00A57D06">
        <w:rPr>
          <w:rStyle w:val="Emphasis"/>
        </w:rPr>
        <w:t>subconsciously</w:t>
      </w:r>
      <w:r w:rsidRPr="00A57D06">
        <w:rPr>
          <w:sz w:val="16"/>
        </w:rPr>
        <w:t xml:space="preserve">, </w:t>
      </w:r>
      <w:r w:rsidRPr="00A57D06">
        <w:rPr>
          <w:rStyle w:val="StyleUnderline"/>
        </w:rPr>
        <w:t xml:space="preserve">and implicit </w:t>
      </w:r>
      <w:r w:rsidRPr="00A57D06">
        <w:rPr>
          <w:rStyle w:val="Emphasis"/>
        </w:rPr>
        <w:t>cognitive biases</w:t>
      </w:r>
      <w:r w:rsidRPr="00A57D06">
        <w:rPr>
          <w:rStyle w:val="StyleUnderline"/>
        </w:rPr>
        <w:t xml:space="preserve"> can </w:t>
      </w:r>
      <w:r w:rsidRPr="00A57D06">
        <w:rPr>
          <w:rStyle w:val="Emphasis"/>
        </w:rPr>
        <w:t>transfer</w:t>
      </w:r>
      <w:r w:rsidRPr="00A57D06">
        <w:rPr>
          <w:rStyle w:val="StyleUnderline"/>
        </w:rPr>
        <w:t xml:space="preserve"> to </w:t>
      </w:r>
      <w:r w:rsidRPr="00A57D06">
        <w:rPr>
          <w:rStyle w:val="Emphasis"/>
        </w:rPr>
        <w:t>AI systems</w:t>
      </w:r>
      <w:r w:rsidRPr="00A57D06">
        <w:rPr>
          <w:sz w:val="16"/>
        </w:rPr>
        <w:t>. Since most powerful tech companies are situated in high-income Western countries, they may be implicitly partial to values and concerns prevalent in those societies, reflecting</w:t>
      </w:r>
      <w:r w:rsidRPr="00045E48">
        <w:rPr>
          <w:sz w:val="16"/>
        </w:rPr>
        <w:t xml:space="preserve"> anchoring bias (believing what one wants or expects) and confirmation bias (clinging to beliefs despite conflicting evidence). The dearth of research exploring AI’s social impacts in diverse cultural settings around the world makes detecting and dislodging implicit bias difficult.18 Commenting on the existing corpus of AI ethics guidance, Jobin et al noted a significant representation of more economically developed countries, with the USA and UK together accounting for more than a third of AI ethics principles in 2019, followed by Japan, Germany, France and Finland. Notably, African and South American countries were not represented. While authors of AI ethics guidance often purport to represent the common good, a 2022 study by Bélisle-Pipon et al showed a broad trend towards asymmetrical engagement, with industry and those with vested interests in AI more represented than the public.19 Hagerty and Rubinov report that risks for discriminatory outcomes in machine learning are particularly high for countries outside the USA and Western Europe, especially when algorithms developed in higher-income countries are deployed in low-income and middle-income countries that have different resource and social realities.18</w:t>
      </w:r>
    </w:p>
    <w:p w14:paraId="5EFB1317" w14:textId="77777777" w:rsidR="004C494D" w:rsidRPr="00045E48" w:rsidRDefault="004C494D" w:rsidP="004C494D">
      <w:pPr>
        <w:rPr>
          <w:sz w:val="16"/>
        </w:rPr>
      </w:pPr>
      <w:r w:rsidRPr="00045E48">
        <w:rPr>
          <w:rStyle w:val="StyleUnderline"/>
        </w:rPr>
        <w:t xml:space="preserve">Another </w:t>
      </w:r>
      <w:r w:rsidRPr="00A57D06">
        <w:rPr>
          <w:rStyle w:val="StyleUnderline"/>
          <w:highlight w:val="yellow"/>
        </w:rPr>
        <w:t>prominent source of calamity</w:t>
      </w:r>
      <w:r w:rsidRPr="00045E48">
        <w:rPr>
          <w:rStyle w:val="StyleUnderline"/>
        </w:rPr>
        <w:t xml:space="preserve"> thinking </w:t>
      </w:r>
      <w:r w:rsidRPr="00A57D06">
        <w:rPr>
          <w:rStyle w:val="StyleUnderline"/>
          <w:highlight w:val="yellow"/>
        </w:rPr>
        <w:t>is members of</w:t>
      </w:r>
      <w:r w:rsidRPr="00045E48">
        <w:rPr>
          <w:rStyle w:val="StyleUnderline"/>
        </w:rPr>
        <w:t xml:space="preserve"> the </w:t>
      </w:r>
      <w:r w:rsidRPr="00A57D06">
        <w:rPr>
          <w:rStyle w:val="Emphasis"/>
          <w:highlight w:val="yellow"/>
        </w:rPr>
        <w:t>e</w:t>
      </w:r>
      <w:r w:rsidRPr="00045E48">
        <w:rPr>
          <w:rStyle w:val="Emphasis"/>
        </w:rPr>
        <w:t xml:space="preserve">ffective </w:t>
      </w:r>
      <w:r w:rsidRPr="00A57D06">
        <w:rPr>
          <w:rStyle w:val="Emphasis"/>
          <w:highlight w:val="yellow"/>
        </w:rPr>
        <w:t>a</w:t>
      </w:r>
      <w:r w:rsidRPr="00045E48">
        <w:rPr>
          <w:rStyle w:val="Emphasis"/>
        </w:rPr>
        <w:t>ltruism movement</w:t>
      </w:r>
      <w:r w:rsidRPr="00045E48">
        <w:rPr>
          <w:sz w:val="16"/>
        </w:rPr>
        <w:t xml:space="preserve"> </w:t>
      </w:r>
      <w:r w:rsidRPr="00A57D06">
        <w:rPr>
          <w:rStyle w:val="StyleUnderline"/>
          <w:highlight w:val="yellow"/>
        </w:rPr>
        <w:t>and</w:t>
      </w:r>
      <w:r w:rsidRPr="00045E48">
        <w:rPr>
          <w:rStyle w:val="StyleUnderline"/>
        </w:rPr>
        <w:t xml:space="preserve"> the associated cause of </w:t>
      </w:r>
      <w:r w:rsidRPr="00A57D06">
        <w:rPr>
          <w:rStyle w:val="Emphasis"/>
          <w:highlight w:val="yellow"/>
        </w:rPr>
        <w:t>longtermism</w:t>
      </w:r>
      <w:r w:rsidRPr="00045E48">
        <w:rPr>
          <w:sz w:val="16"/>
        </w:rPr>
        <w:t xml:space="preserve">, two groups that focus on ‘the most extreme catastrophic risks and emphasise the far-future consequences of our actions’.20 </w:t>
      </w:r>
      <w:r w:rsidRPr="00045E48">
        <w:rPr>
          <w:rStyle w:val="StyleUnderline"/>
        </w:rPr>
        <w:t xml:space="preserve">Effective altruism is associated with a philosophical and social movement based largely at </w:t>
      </w:r>
      <w:r w:rsidRPr="00045E48">
        <w:rPr>
          <w:rStyle w:val="Emphasis"/>
        </w:rPr>
        <w:t>Oxford University</w:t>
      </w:r>
      <w:r w:rsidRPr="00045E48">
        <w:rPr>
          <w:rStyle w:val="StyleUnderline"/>
        </w:rPr>
        <w:t xml:space="preserve"> and </w:t>
      </w:r>
      <w:r w:rsidRPr="00045E48">
        <w:rPr>
          <w:rStyle w:val="Emphasis"/>
        </w:rPr>
        <w:t>Silicon Valley</w:t>
      </w:r>
      <w:r w:rsidRPr="00045E48">
        <w:rPr>
          <w:rStyle w:val="StyleUnderline"/>
        </w:rPr>
        <w:t>. Its members include philosophers like</w:t>
      </w:r>
      <w:r w:rsidRPr="00045E48">
        <w:rPr>
          <w:sz w:val="16"/>
        </w:rPr>
        <w:t xml:space="preserve"> </w:t>
      </w:r>
      <w:r w:rsidRPr="00045E48">
        <w:rPr>
          <w:rStyle w:val="Emphasis"/>
        </w:rPr>
        <w:t>Singer</w:t>
      </w:r>
      <w:r w:rsidRPr="00045E48">
        <w:rPr>
          <w:sz w:val="16"/>
        </w:rPr>
        <w:t xml:space="preserve">, </w:t>
      </w:r>
      <w:r w:rsidRPr="00045E48">
        <w:rPr>
          <w:rStyle w:val="Emphasis"/>
        </w:rPr>
        <w:t>Ord</w:t>
      </w:r>
      <w:r w:rsidRPr="00045E48">
        <w:rPr>
          <w:sz w:val="16"/>
        </w:rPr>
        <w:t xml:space="preserve"> </w:t>
      </w:r>
      <w:r w:rsidRPr="00045E48">
        <w:rPr>
          <w:rStyle w:val="StyleUnderline"/>
        </w:rPr>
        <w:t>and</w:t>
      </w:r>
      <w:r w:rsidRPr="00045E48">
        <w:rPr>
          <w:sz w:val="16"/>
        </w:rPr>
        <w:t xml:space="preserve"> </w:t>
      </w:r>
      <w:r w:rsidRPr="00045E48">
        <w:rPr>
          <w:rStyle w:val="Emphasis"/>
        </w:rPr>
        <w:t>MacAskill</w:t>
      </w:r>
      <w:r w:rsidRPr="00045E48">
        <w:rPr>
          <w:sz w:val="16"/>
        </w:rPr>
        <w:t xml:space="preserve">, </w:t>
      </w:r>
      <w:r w:rsidRPr="00045E48">
        <w:rPr>
          <w:rStyle w:val="StyleUnderline"/>
        </w:rPr>
        <w:t xml:space="preserve">along with tech industry leaders like the </w:t>
      </w:r>
      <w:r w:rsidRPr="00045E48">
        <w:rPr>
          <w:rStyle w:val="Emphasis"/>
        </w:rPr>
        <w:t>discredited cryptocurrency founder, Bankman-Fried</w:t>
      </w:r>
      <w:r w:rsidRPr="00045E48">
        <w:rPr>
          <w:sz w:val="16"/>
        </w:rPr>
        <w:t>. The guiding principles of effective altruism are ‘to do as much good as we can’ and ‘to base our actions on the best available evidence and reasoning about how the world works’.21 MacAskill defines longtermism as ‘the idea that positively influencing the long-term future is a key moral priority of our time’, and underscores, ‘Future people count. There could be a lot of them. We can make their lives go better.’(MakAskill, pp5, 21)22 Effective altruism and longtermism have spawned charitable organisations dedicated to promoting its goals, including GiveWell, Open Philanthropy and The Future of Life Institute. To be clear, we are not suggesting that adherents of longtermism are logically forced to embrace X-Risk or calamity thinking; our point is that adherents of longtermism draw on it to justify catastrophising.</w:t>
      </w:r>
    </w:p>
    <w:p w14:paraId="611850DD" w14:textId="77777777" w:rsidR="004C494D" w:rsidRPr="00045E48" w:rsidRDefault="004C494D" w:rsidP="004C494D">
      <w:pPr>
        <w:rPr>
          <w:sz w:val="16"/>
        </w:rPr>
      </w:pPr>
      <w:r w:rsidRPr="00045E48">
        <w:rPr>
          <w:sz w:val="16"/>
        </w:rPr>
        <w:t>Who benefits and who is placed at risk?</w:t>
      </w:r>
    </w:p>
    <w:p w14:paraId="7CE3239F" w14:textId="77777777" w:rsidR="004C494D" w:rsidRPr="00045E48" w:rsidRDefault="004C494D" w:rsidP="004C494D">
      <w:pPr>
        <w:rPr>
          <w:sz w:val="16"/>
        </w:rPr>
      </w:pPr>
      <w:r w:rsidRPr="00045E48">
        <w:rPr>
          <w:sz w:val="16"/>
        </w:rPr>
        <w:t xml:space="preserve">Critics of </w:t>
      </w:r>
      <w:r w:rsidRPr="00A57D06">
        <w:rPr>
          <w:rStyle w:val="StyleUnderline"/>
          <w:highlight w:val="yellow"/>
        </w:rPr>
        <w:t>longtermism</w:t>
      </w:r>
      <w:r w:rsidRPr="00045E48">
        <w:rPr>
          <w:sz w:val="16"/>
        </w:rPr>
        <w:t xml:space="preserve"> argue that it </w:t>
      </w:r>
      <w:r w:rsidRPr="00A57D06">
        <w:rPr>
          <w:rStyle w:val="Emphasis"/>
          <w:highlight w:val="yellow"/>
        </w:rPr>
        <w:t>fails</w:t>
      </w:r>
      <w:r w:rsidRPr="00A57D06">
        <w:rPr>
          <w:sz w:val="16"/>
          <w:highlight w:val="yellow"/>
        </w:rPr>
        <w:t xml:space="preserve"> </w:t>
      </w:r>
      <w:r w:rsidRPr="00A57D06">
        <w:rPr>
          <w:rStyle w:val="StyleUnderline"/>
          <w:highlight w:val="yellow"/>
        </w:rPr>
        <w:t>to give sufficient attention to</w:t>
      </w:r>
      <w:r w:rsidRPr="00045E48">
        <w:rPr>
          <w:rStyle w:val="StyleUnderline"/>
        </w:rPr>
        <w:t xml:space="preserve"> serious </w:t>
      </w:r>
      <w:r w:rsidRPr="00A57D06">
        <w:rPr>
          <w:rStyle w:val="StyleUnderline"/>
          <w:highlight w:val="yellow"/>
        </w:rPr>
        <w:t xml:space="preserve">problems happening </w:t>
      </w:r>
      <w:r w:rsidRPr="00A57D06">
        <w:rPr>
          <w:rStyle w:val="Emphasis"/>
          <w:highlight w:val="yellow"/>
        </w:rPr>
        <w:t>now</w:t>
      </w:r>
      <w:r w:rsidRPr="00045E48">
        <w:rPr>
          <w:rStyle w:val="StyleUnderline"/>
        </w:rPr>
        <w:t xml:space="preserve">, particularly problems affecting those who have been historically disadvantaged or marginalised. Worse, it can give warrant to </w:t>
      </w:r>
      <w:r w:rsidRPr="00045E48">
        <w:rPr>
          <w:rStyle w:val="Emphasis"/>
        </w:rPr>
        <w:t>sacrificing</w:t>
      </w:r>
      <w:r w:rsidRPr="00045E48">
        <w:rPr>
          <w:rStyle w:val="StyleUnderline"/>
        </w:rPr>
        <w:t xml:space="preserve"> </w:t>
      </w:r>
      <w:r w:rsidRPr="00045E48">
        <w:rPr>
          <w:rStyle w:val="Emphasis"/>
        </w:rPr>
        <w:t>present</w:t>
      </w:r>
      <w:r w:rsidRPr="00045E48">
        <w:rPr>
          <w:rStyle w:val="StyleUnderline"/>
        </w:rPr>
        <w:t xml:space="preserve"> people’s rights and interests to stave off a </w:t>
      </w:r>
      <w:r w:rsidRPr="00045E48">
        <w:rPr>
          <w:rStyle w:val="Emphasis"/>
        </w:rPr>
        <w:t>prophesied extinction event</w:t>
      </w:r>
      <w:r w:rsidRPr="00045E48">
        <w:rPr>
          <w:sz w:val="16"/>
        </w:rPr>
        <w:t xml:space="preserve">. Thus, </w:t>
      </w:r>
      <w:r w:rsidRPr="00045E48">
        <w:rPr>
          <w:rStyle w:val="StyleUnderline"/>
        </w:rPr>
        <w:t xml:space="preserve">a well-recognised danger of </w:t>
      </w:r>
      <w:r w:rsidRPr="00045E48">
        <w:rPr>
          <w:rStyle w:val="Emphasis"/>
        </w:rPr>
        <w:t>maximisation</w:t>
      </w:r>
      <w:r w:rsidRPr="00045E48">
        <w:rPr>
          <w:rStyle w:val="StyleUnderline"/>
        </w:rPr>
        <w:t xml:space="preserve"> theories is that they can be used to justify unethical means if these are deemed necessary to realise </w:t>
      </w:r>
      <w:r w:rsidRPr="00045E48">
        <w:rPr>
          <w:rStyle w:val="Emphasis"/>
        </w:rPr>
        <w:t>faraway goals</w:t>
      </w:r>
      <w:r w:rsidRPr="00045E48">
        <w:rPr>
          <w:rStyle w:val="StyleUnderline"/>
        </w:rPr>
        <w:t xml:space="preserve"> that are thought to serve a greater good</w:t>
      </w:r>
      <w:r w:rsidRPr="00045E48">
        <w:rPr>
          <w:sz w:val="16"/>
        </w:rPr>
        <w:t>. Some effective altruists acknowledge this concern. MacAskill, for example, concedes that longtermism endorses directing resources away from present concerns, such as responding to the plight of the global poor, and towards more distant goals of preventing X-Risk.23</w:t>
      </w:r>
    </w:p>
    <w:p w14:paraId="30DA75D6" w14:textId="77777777" w:rsidR="004C494D" w:rsidRPr="00045E48" w:rsidRDefault="004C494D" w:rsidP="004C494D">
      <w:pPr>
        <w:rPr>
          <w:sz w:val="16"/>
        </w:rPr>
      </w:pPr>
      <w:r w:rsidRPr="00045E48">
        <w:rPr>
          <w:sz w:val="16"/>
        </w:rPr>
        <w:t>X-Risk also raises theoretical challenges related to intergenerational justice. How should we understand duties to future people? Can we reasonably argue that it is unfair to prioritise the interests of existing people? Or even that in doing so, we discriminate against future people? Ord defends longtermism on the ground that there are many more future people than present people: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 (Ord, p44).24</w:t>
      </w:r>
    </w:p>
    <w:p w14:paraId="47E75BF2" w14:textId="77777777" w:rsidR="004C494D" w:rsidRPr="00045E48" w:rsidRDefault="004C494D" w:rsidP="004C494D">
      <w:pPr>
        <w:rPr>
          <w:sz w:val="16"/>
        </w:rPr>
      </w:pPr>
      <w:r w:rsidRPr="00045E48">
        <w:rPr>
          <w:sz w:val="16"/>
        </w:rPr>
        <w:t>MacAskill defends longtermism on slightly different grounds, arguing that it reflects the standpoint of all humanity: ‘Imagine living…through the life of every human being who has ever lived…(and) imagine that you live all future lives…If you knew you were going to live all these future lives, what would you hope we do in the present?’(MakAskill, p5)22 For MacAskill, the standpoint of all humanity represents the moral point of view.</w:t>
      </w:r>
    </w:p>
    <w:p w14:paraId="11BF3E84" w14:textId="77777777" w:rsidR="004C494D" w:rsidRPr="00045E48" w:rsidRDefault="004C494D" w:rsidP="004C494D">
      <w:pPr>
        <w:rPr>
          <w:sz w:val="16"/>
        </w:rPr>
      </w:pPr>
      <w:r w:rsidRPr="00045E48">
        <w:rPr>
          <w:sz w:val="16"/>
        </w:rPr>
        <w:t>The logic of longtermism can be challenged on multiple grounds. First, by purporting to represent everyone, longtermism ignores its own positionality. Longtermism’s central spokespersons—from the tech industry and effective altruism movement, are not sufficiently diverse to represent ‘all humanity.’ A 2022 Time Magazine article characterised ‘the typical effective altruist’ as ‘a white man in his 20 s, who lives in North America or Europe, and has a university degree’.25 The tech industry, which provides robust financial backing for longtermism, faces its own diversity crisis across race and gender lines. In 2021, men represented nearly three-quarters of the USA science, technology, engineering and mathematic workforce, whites close to two-thirds.26 At higher ranks, diversity rates were lower.</w:t>
      </w:r>
    </w:p>
    <w:p w14:paraId="70CDFB22" w14:textId="77777777" w:rsidR="004C494D" w:rsidRPr="00045E48" w:rsidRDefault="004C494D" w:rsidP="004C494D">
      <w:pPr>
        <w:rPr>
          <w:sz w:val="16"/>
        </w:rPr>
      </w:pPr>
      <w:r w:rsidRPr="00045E48">
        <w:rPr>
          <w:sz w:val="16"/>
        </w:rPr>
        <w:t>Someone might push back, asking why the narrow demographics of the average effective altruist or adherent of longtermism should be a source for concern. One reply is that these demographics raise the worry that the tech industry is unwittingly entrenching its own biases and transferring them to AI systems. Experts caution about AI ‘systems that sanctify the status quo and advance the interests of the powerful’, and urge reflection on the question, ‘How is AI shifting power?’(Kalluri, p169)27 While effective altruism purports to consider all people’s interests impartially, linking altruism to distant future threats delegitimises attention to present problems, leaving intact the plight of today’s disadvantaged. Srinivasan asserts that ‘the humanitarian logic of effective altruism leads to the conclusion that more money needs to be spent on computers: why invest in anti-malarial nets when there’s a robot apocalypse to halt?’28 These kinds of considerations lead Srinivasan to conclude that effective altruism is a conservative movement that leaves everything just as it is.</w:t>
      </w:r>
    </w:p>
    <w:p w14:paraId="2928357F" w14:textId="77777777" w:rsidR="004C494D" w:rsidRPr="00045E48" w:rsidRDefault="004C494D" w:rsidP="004C494D">
      <w:pPr>
        <w:rPr>
          <w:sz w:val="16"/>
        </w:rPr>
      </w:pPr>
      <w:r w:rsidRPr="00045E48">
        <w:rPr>
          <w:sz w:val="16"/>
        </w:rPr>
        <w:t>A second, related worry concerns epistemic justice, the normative requirement to be fair and inclusive in producing knowledge and assigning credibility to beliefs. The utilitarian philosophy embedded in effective altruism and longtermism is a characteristically Western view. Since effective altruism and longtermism aspire to be a universal ethic for humankind, considering moral philosophies outside the West is a normative requirement epistemic justice sets. Many traditions outside the West assign core importance to the fact that each of us is ‘embedded in the complex structure of commitments, affinities and understandings that comprise social life’.28 The value of these relationships is not derivative of utilitarian principles; it is the starting point for moral reasoning. On these analyses, the utilitarian premises of longtermism and effective altruism undervalue community and thereby demand the wrong things. If the moral goal is creating the most good you can, this potentially leaves out those collectivist-oriented societies that equate ‘good’ with helping one’s community and with promoting solidaristic feeling between family, friends and neighbours.</w:t>
      </w:r>
    </w:p>
    <w:p w14:paraId="06992394" w14:textId="77777777" w:rsidR="004C494D" w:rsidRPr="00045E48" w:rsidRDefault="004C494D" w:rsidP="004C494D">
      <w:pPr>
        <w:rPr>
          <w:sz w:val="16"/>
        </w:rPr>
      </w:pPr>
      <w:r w:rsidRPr="00045E48">
        <w:rPr>
          <w:sz w:val="16"/>
        </w:rPr>
        <w:t>Third, evidence suggests that epistemically just applications of AI require knowledge of the social contexts to which AI is applied. Hagerty and Rubinov report that ‘AI is likely to have markedly different social impacts depending on geographical setting’ and that ‘perceptions and understandings of AI are likely to be profoundly shaped by local cultural and social context’.18 Lacking contextual knowledge impacts AI’s potential benefits29 and can harm people.30 While many variables are relevant to social context, when AI developers are predominantly white, male and from the West, they may miss insights that a more diverse demographic would be less apt to miss. This can create an echo chamber, with dominant views seeming ‘natural’ because they are pervasive and unchallenged.</w:t>
      </w:r>
    </w:p>
    <w:p w14:paraId="3BF6A175" w14:textId="77777777" w:rsidR="004C494D" w:rsidRPr="00045E48" w:rsidRDefault="004C494D" w:rsidP="004C494D">
      <w:pPr>
        <w:rPr>
          <w:sz w:val="16"/>
        </w:rPr>
      </w:pPr>
      <w:r w:rsidRPr="00045E48">
        <w:rPr>
          <w:sz w:val="16"/>
        </w:rPr>
        <w:t>An adherent of longtermism might reply to these points by saying that most people are deficient in their concern for future people. According to Perrsron and Savulescu, interventions like biomedical moral enhancement might one day enable individuals to be ‘less biased towards what is near in time and place’ and to ‘feel more responsible for what they collectively cause and let happen’.(Perrsron and Savulescu, p496)31 Presumably, morally enhancing people in ways that direct them to care more about distant future people would help efforts to reduce X-Risk. Yet, setting aside biomedical feasibility, this argument brushes aside preliminary questions. Whose moral views require enhancing? Perrson and Savulescu suggest that their own emphasis on distant future people is superior, while the views of others, who prioritise present people, require enhancing. Yet, this stance is incendiary and potentially offensive. Implementing biomedical moral enhancement would not show the superiority of longtermism; it would shut down alternative views and homogenise moral thinking.</w:t>
      </w:r>
    </w:p>
    <w:p w14:paraId="7F9CE449" w14:textId="77777777" w:rsidR="004C494D" w:rsidRPr="00045E48" w:rsidRDefault="004C494D" w:rsidP="004C494D">
      <w:pPr>
        <w:rPr>
          <w:sz w:val="16"/>
        </w:rPr>
      </w:pPr>
      <w:r w:rsidRPr="00045E48">
        <w:rPr>
          <w:sz w:val="16"/>
        </w:rPr>
        <w:t>A different reply is suggested by MacAskill, who compares longtermism to the work of abolitionists and feminists.(MakAskill, p3)22 MacAskill says future people will look back and thank us if we pursue the approach longtermism advocates, just as present people are grateful to abolitionists and feminists who dedicated themselves to missions that succeeded decades after their deaths. Yet this ignores the thorny question of timing—feminists and abolitionists responded to justice concerns of their time and place, and helped the next generation of women and blacks, while longtermists presumably help people in the distant future to avoid the end of humanity. Yet, those who never exist (because they are eliminated by AI) are not wronged by never having existed.</w:t>
      </w:r>
    </w:p>
    <w:p w14:paraId="40EEBC1B" w14:textId="77777777" w:rsidR="004C494D" w:rsidRDefault="004C494D" w:rsidP="004C494D">
      <w:pPr>
        <w:rPr>
          <w:sz w:val="16"/>
        </w:rPr>
      </w:pPr>
      <w:r w:rsidRPr="00045E48">
        <w:rPr>
          <w:sz w:val="16"/>
        </w:rPr>
        <w:t xml:space="preserve">Finally, </w:t>
      </w:r>
      <w:r w:rsidRPr="00045E48">
        <w:rPr>
          <w:rStyle w:val="StyleUnderline"/>
        </w:rPr>
        <w:t xml:space="preserve">proponents of X-Risk might reason that even though the </w:t>
      </w:r>
      <w:r w:rsidRPr="00A57D06">
        <w:rPr>
          <w:rStyle w:val="StyleUnderline"/>
          <w:highlight w:val="yellow"/>
        </w:rPr>
        <w:t>odds of X-Risk are uncertain</w:t>
      </w:r>
      <w:r w:rsidRPr="00045E48">
        <w:rPr>
          <w:rStyle w:val="StyleUnderline"/>
        </w:rPr>
        <w:t xml:space="preserve">, the potential </w:t>
      </w:r>
      <w:r w:rsidRPr="00045E48">
        <w:rPr>
          <w:rStyle w:val="Emphasis"/>
        </w:rPr>
        <w:t>hazard</w:t>
      </w:r>
      <w:r w:rsidRPr="00045E48">
        <w:rPr>
          <w:rStyle w:val="StyleUnderline"/>
        </w:rPr>
        <w:t xml:space="preserve"> it poses is grave. Yet, </w:t>
      </w:r>
      <w:r w:rsidRPr="00045E48">
        <w:rPr>
          <w:rStyle w:val="Emphasis"/>
        </w:rPr>
        <w:t>what exactly are the odds?</w:t>
      </w:r>
      <w:r w:rsidRPr="00045E48">
        <w:rPr>
          <w:sz w:val="16"/>
        </w:rPr>
        <w:t xml:space="preserve"> </w:t>
      </w:r>
      <w:r w:rsidRPr="00A57D06">
        <w:rPr>
          <w:rStyle w:val="StyleUnderline"/>
          <w:highlight w:val="yellow"/>
        </w:rPr>
        <w:t>Bostrom</w:t>
      </w:r>
      <w:r w:rsidRPr="00045E48">
        <w:rPr>
          <w:rStyle w:val="StyleUnderline"/>
        </w:rPr>
        <w:t xml:space="preserve"> and Ćirković </w:t>
      </w:r>
      <w:r w:rsidRPr="00A57D06">
        <w:rPr>
          <w:rStyle w:val="StyleUnderline"/>
          <w:highlight w:val="yellow"/>
        </w:rPr>
        <w:t>acknowledge</w:t>
      </w:r>
      <w:r w:rsidRPr="00045E48">
        <w:rPr>
          <w:rStyle w:val="StyleUnderline"/>
        </w:rPr>
        <w:t xml:space="preserve"> AI X-</w:t>
      </w:r>
      <w:r w:rsidRPr="00A57D06">
        <w:rPr>
          <w:rStyle w:val="StyleUnderline"/>
          <w:highlight w:val="yellow"/>
        </w:rPr>
        <w:t>Risk is ‘</w:t>
      </w:r>
      <w:r w:rsidRPr="00A57D06">
        <w:rPr>
          <w:rStyle w:val="Emphasis"/>
          <w:highlight w:val="yellow"/>
        </w:rPr>
        <w:t>not</w:t>
      </w:r>
      <w:r w:rsidRPr="00045E48">
        <w:rPr>
          <w:rStyle w:val="StyleUnderline"/>
        </w:rPr>
        <w:t xml:space="preserve"> an </w:t>
      </w:r>
      <w:r w:rsidRPr="00A57D06">
        <w:rPr>
          <w:rStyle w:val="Emphasis"/>
          <w:highlight w:val="yellow"/>
        </w:rPr>
        <w:t>ongoing</w:t>
      </w:r>
      <w:r w:rsidRPr="00A57D06">
        <w:rPr>
          <w:rStyle w:val="StyleUnderline"/>
          <w:highlight w:val="yellow"/>
        </w:rPr>
        <w:t xml:space="preserve"> or </w:t>
      </w:r>
      <w:r w:rsidRPr="00A57D06">
        <w:rPr>
          <w:rStyle w:val="Emphasis"/>
          <w:highlight w:val="yellow"/>
        </w:rPr>
        <w:t>imminent global catastrophic risk</w:t>
      </w:r>
      <w:r w:rsidRPr="00045E48">
        <w:rPr>
          <w:sz w:val="16"/>
        </w:rPr>
        <w:t>;</w:t>
      </w:r>
      <w:r w:rsidRPr="00045E48">
        <w:rPr>
          <w:rStyle w:val="StyleUnderline"/>
        </w:rPr>
        <w:t xml:space="preserve">’ nonetheless, ‘from a long-term perspective, the development of general AI exceeding that of the human brain can be seen as one of the </w:t>
      </w:r>
      <w:r w:rsidRPr="00045E48">
        <w:rPr>
          <w:rStyle w:val="Emphasis"/>
        </w:rPr>
        <w:t>main challenges to the future of humanity</w:t>
      </w:r>
      <w:r w:rsidRPr="00045E48">
        <w:rPr>
          <w:sz w:val="16"/>
        </w:rPr>
        <w:t xml:space="preserve"> (arguably, even as the main challenge).’(Rees, p16)32 </w:t>
      </w:r>
      <w:r w:rsidRPr="00045E48">
        <w:rPr>
          <w:rStyle w:val="StyleUnderline"/>
        </w:rPr>
        <w:t xml:space="preserve">Notwithstanding this qualification, the headline-grabbing nature of </w:t>
      </w:r>
      <w:r w:rsidRPr="00A57D06">
        <w:rPr>
          <w:rStyle w:val="StyleUnderline"/>
          <w:highlight w:val="yellow"/>
        </w:rPr>
        <w:t xml:space="preserve">X-Risk </w:t>
      </w:r>
      <w:r w:rsidRPr="00A57D06">
        <w:rPr>
          <w:rStyle w:val="StyleUnderline"/>
        </w:rPr>
        <w:t>makes</w:t>
      </w:r>
      <w:r w:rsidRPr="00045E48">
        <w:rPr>
          <w:rStyle w:val="StyleUnderline"/>
        </w:rPr>
        <w:t xml:space="preserve"> X-Risk </w:t>
      </w:r>
      <w:r w:rsidRPr="00045E48">
        <w:rPr>
          <w:rStyle w:val="Emphasis"/>
        </w:rPr>
        <w:t>itself risky</w:t>
      </w:r>
      <w:r w:rsidRPr="00045E48">
        <w:rPr>
          <w:rStyle w:val="StyleUnderline"/>
        </w:rPr>
        <w:t xml:space="preserve">. It is </w:t>
      </w:r>
      <w:r w:rsidRPr="00045E48">
        <w:rPr>
          <w:rStyle w:val="Emphasis"/>
        </w:rPr>
        <w:t>readily amplified</w:t>
      </w:r>
      <w:r w:rsidRPr="00045E48">
        <w:rPr>
          <w:rStyle w:val="StyleUnderline"/>
        </w:rPr>
        <w:t xml:space="preserve"> and </w:t>
      </w:r>
      <w:r w:rsidRPr="00A57D06">
        <w:rPr>
          <w:rStyle w:val="StyleUnderline"/>
          <w:highlight w:val="yellow"/>
        </w:rPr>
        <w:t xml:space="preserve">assigned </w:t>
      </w:r>
      <w:r w:rsidRPr="00A57D06">
        <w:rPr>
          <w:rStyle w:val="Emphasis"/>
          <w:highlight w:val="yellow"/>
        </w:rPr>
        <w:t>disproportionate weight</w:t>
      </w:r>
      <w:r w:rsidRPr="00045E48">
        <w:rPr>
          <w:sz w:val="16"/>
        </w:rPr>
        <w:t xml:space="preserve">, </w:t>
      </w:r>
      <w:r w:rsidRPr="00045E48">
        <w:rPr>
          <w:rStyle w:val="Emphasis"/>
        </w:rPr>
        <w:t>diverting attention from immediate threats</w:t>
      </w:r>
      <w:r w:rsidRPr="00045E48">
        <w:rPr>
          <w:sz w:val="16"/>
        </w:rPr>
        <w:t xml:space="preserve">. </w:t>
      </w:r>
      <w:r w:rsidRPr="00045E48">
        <w:rPr>
          <w:rStyle w:val="StyleUnderline"/>
        </w:rPr>
        <w:t xml:space="preserve">For this reason, tech experts warn </w:t>
      </w:r>
      <w:r w:rsidRPr="00045E48">
        <w:rPr>
          <w:rStyle w:val="Emphasis"/>
        </w:rPr>
        <w:t>against</w:t>
      </w:r>
      <w:r w:rsidRPr="00045E48">
        <w:rPr>
          <w:rStyle w:val="StyleUnderline"/>
        </w:rPr>
        <w:t xml:space="preserve"> allowing the powerful narratives of calamity thinking to anchor risk assessments. Unlike other serious risks, AI X-Risk </w:t>
      </w:r>
      <w:r w:rsidRPr="00A57D06">
        <w:rPr>
          <w:rStyle w:val="Emphasis"/>
          <w:highlight w:val="yellow"/>
        </w:rPr>
        <w:t>forecasting cannot draw</w:t>
      </w:r>
      <w:r w:rsidRPr="00045E48">
        <w:rPr>
          <w:rStyle w:val="Emphasis"/>
        </w:rPr>
        <w:t xml:space="preserve"> on </w:t>
      </w:r>
      <w:r w:rsidRPr="00A57D06">
        <w:rPr>
          <w:rStyle w:val="Emphasis"/>
          <w:highlight w:val="yellow"/>
        </w:rPr>
        <w:t>empirical ev</w:t>
      </w:r>
      <w:r w:rsidRPr="00045E48">
        <w:rPr>
          <w:rStyle w:val="Emphasis"/>
        </w:rPr>
        <w:t>idence</w:t>
      </w:r>
      <w:r w:rsidRPr="00045E48">
        <w:rPr>
          <w:sz w:val="16"/>
        </w:rPr>
        <w:t>: ‘</w:t>
      </w:r>
      <w:r w:rsidRPr="00045E48">
        <w:rPr>
          <w:rStyle w:val="StyleUnderline"/>
        </w:rPr>
        <w:t xml:space="preserve">We cannot consult actuarial </w:t>
      </w:r>
      <w:r w:rsidRPr="00045E48">
        <w:rPr>
          <w:rStyle w:val="Emphasis"/>
        </w:rPr>
        <w:t>statistics</w:t>
      </w:r>
      <w:r w:rsidRPr="00045E48">
        <w:rPr>
          <w:rStyle w:val="StyleUnderline"/>
        </w:rPr>
        <w:t xml:space="preserve"> to assign </w:t>
      </w:r>
      <w:r w:rsidRPr="00045E48">
        <w:rPr>
          <w:rStyle w:val="Emphasis"/>
        </w:rPr>
        <w:t>small annual probabilities</w:t>
      </w:r>
      <w:r w:rsidRPr="00045E48">
        <w:rPr>
          <w:rStyle w:val="StyleUnderline"/>
        </w:rPr>
        <w:t xml:space="preserve"> of catastrophe, as with asteroid strikes. We cannot use calculations from a </w:t>
      </w:r>
      <w:r w:rsidRPr="00045E48">
        <w:rPr>
          <w:rStyle w:val="Emphasis"/>
        </w:rPr>
        <w:t>precise, precisely confirmed model</w:t>
      </w:r>
      <w:r w:rsidRPr="00045E48">
        <w:rPr>
          <w:sz w:val="16"/>
        </w:rPr>
        <w:t xml:space="preserve"> </w:t>
      </w:r>
      <w:r w:rsidRPr="00045E48">
        <w:rPr>
          <w:rStyle w:val="StyleUnderline"/>
        </w:rPr>
        <w:t xml:space="preserve">to rule out events or place infinitesimal upper bounds on their probability, (as) with proposed </w:t>
      </w:r>
      <w:r w:rsidRPr="00045E48">
        <w:rPr>
          <w:rStyle w:val="Emphasis"/>
        </w:rPr>
        <w:t>physics</w:t>
      </w:r>
      <w:r w:rsidRPr="00045E48">
        <w:rPr>
          <w:rStyle w:val="StyleUnderline"/>
        </w:rPr>
        <w:t xml:space="preserve"> disasters.</w:t>
      </w:r>
      <w:r w:rsidRPr="00045E48">
        <w:rPr>
          <w:sz w:val="16"/>
        </w:rPr>
        <w:t>’(Yudkowsky, p308)33 We can, however, apply time-tested methods of risk reduction to lower AI X-Risk. Hazard analysis, for example, defines ‘risk’ by the equation: risk=hazard×exposure×vulnerability.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21B32DC1" w14:textId="77777777" w:rsidR="004C494D" w:rsidRDefault="004C494D" w:rsidP="004C494D">
      <w:pPr>
        <w:rPr>
          <w:rStyle w:val="StyleUnderline"/>
        </w:rPr>
      </w:pPr>
    </w:p>
    <w:p w14:paraId="71EF05B3" w14:textId="77777777" w:rsidR="004C494D" w:rsidRDefault="004C494D" w:rsidP="004C494D">
      <w:pPr>
        <w:pStyle w:val="Heading3"/>
      </w:pPr>
      <w:r>
        <w:t>No Bioterror---2NC</w:t>
      </w:r>
    </w:p>
    <w:p w14:paraId="79BA93E4" w14:textId="77777777" w:rsidR="004C494D" w:rsidRDefault="004C494D" w:rsidP="004C494D">
      <w:pPr>
        <w:pStyle w:val="Analytic"/>
      </w:pPr>
    </w:p>
    <w:p w14:paraId="05C89961" w14:textId="77777777" w:rsidR="004C494D" w:rsidRPr="000707A2" w:rsidRDefault="004C494D" w:rsidP="004C494D">
      <w:pPr>
        <w:pStyle w:val="Heading4"/>
        <w:rPr>
          <w:rFonts w:cs="Arial"/>
        </w:rPr>
      </w:pPr>
      <w:r w:rsidRPr="000707A2">
        <w:rPr>
          <w:rFonts w:cs="Arial"/>
        </w:rPr>
        <w:t>No bioterrorism</w:t>
      </w:r>
    </w:p>
    <w:p w14:paraId="7BB0C1FA" w14:textId="77777777" w:rsidR="004C494D" w:rsidRPr="00B01977" w:rsidRDefault="004C494D" w:rsidP="004C494D">
      <w:r w:rsidRPr="00B01977">
        <w:t xml:space="preserve">Marc-Michael </w:t>
      </w:r>
      <w:r w:rsidRPr="00B01977">
        <w:rPr>
          <w:rStyle w:val="Style13ptBold"/>
        </w:rPr>
        <w:t>Blum &amp;</w:t>
      </w:r>
      <w:r w:rsidRPr="00B01977">
        <w:t xml:space="preserve"> Peter </w:t>
      </w:r>
      <w:r w:rsidRPr="00B01977">
        <w:rPr>
          <w:rStyle w:val="Style13ptBold"/>
        </w:rPr>
        <w:t>Neumann 20</w:t>
      </w:r>
      <w:r w:rsidRPr="00B01977">
        <w:t xml:space="preserve">, Blum is Former Head of Laboratory at the Organisation for the Prohibition of Chemical Weapons, holds a PhD in Biochemistry from the University of Frankfurt; Neumann is Professor of Security Studies at King’s College London, and served as Director of its International Centre for the Study of Radicalisation from 2008-18, “Corona and Bioterrorism: How Serious is the Threat?” War on the Rocks, 6/22/20, </w:t>
      </w:r>
      <w:hyperlink r:id="rId10" w:history="1">
        <w:r w:rsidRPr="00B01977">
          <w:t>https://warontherocks.com/2020/06/corona-and-bioterrorism-how-serious-is-the-threat/</w:t>
        </w:r>
      </w:hyperlink>
      <w:r w:rsidRPr="00B01977">
        <w:t xml:space="preserve"> </w:t>
      </w:r>
    </w:p>
    <w:p w14:paraId="470E8650" w14:textId="77777777" w:rsidR="004C494D" w:rsidRPr="000707A2" w:rsidRDefault="004C494D" w:rsidP="004C494D">
      <w:pPr>
        <w:rPr>
          <w:sz w:val="16"/>
        </w:rPr>
      </w:pPr>
      <w:r w:rsidRPr="000707A2">
        <w:rPr>
          <w:sz w:val="16"/>
        </w:rPr>
        <w:t xml:space="preserve">The novel </w:t>
      </w:r>
      <w:r w:rsidRPr="000707A2">
        <w:rPr>
          <w:rStyle w:val="StyleUnderline"/>
        </w:rPr>
        <w:t>coronavirus</w:t>
      </w:r>
      <w:r w:rsidRPr="000707A2">
        <w:rPr>
          <w:sz w:val="16"/>
        </w:rPr>
        <w:t xml:space="preserve"> pandemic has </w:t>
      </w:r>
      <w:r w:rsidRPr="000707A2">
        <w:rPr>
          <w:rStyle w:val="StyleUnderline"/>
        </w:rPr>
        <w:t>put</w:t>
      </w:r>
      <w:r w:rsidRPr="000707A2">
        <w:rPr>
          <w:sz w:val="16"/>
        </w:rPr>
        <w:t xml:space="preserve"> the threat of </w:t>
      </w:r>
      <w:r w:rsidRPr="000707A2">
        <w:rPr>
          <w:rStyle w:val="StyleUnderline"/>
        </w:rPr>
        <w:t>bioterrorism back in the spotlight</w:t>
      </w:r>
      <w:r w:rsidRPr="000707A2">
        <w:rPr>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13437385" w14:textId="77777777" w:rsidR="004C494D" w:rsidRPr="000707A2" w:rsidRDefault="004C494D" w:rsidP="004C494D">
      <w:pPr>
        <w:rPr>
          <w:sz w:val="16"/>
        </w:rPr>
      </w:pPr>
      <w:r w:rsidRPr="000707A2">
        <w:rPr>
          <w:rStyle w:val="Emphasis"/>
        </w:rPr>
        <w:t>How serious</w:t>
      </w:r>
      <w:r w:rsidRPr="000707A2">
        <w:rPr>
          <w:rStyle w:val="StyleUnderline"/>
        </w:rPr>
        <w:t xml:space="preserve"> is the threat?</w:t>
      </w:r>
      <w:r w:rsidRPr="000707A2">
        <w:rPr>
          <w:sz w:val="16"/>
        </w:rPr>
        <w:t xml:space="preserve"> There is a long history of terrorists being fascinated by biological weapons, but it is also one of failures. For the vast majority, </w:t>
      </w:r>
      <w:r w:rsidRPr="000707A2">
        <w:rPr>
          <w:rStyle w:val="StyleUnderline"/>
        </w:rPr>
        <w:t xml:space="preserve">the </w:t>
      </w:r>
      <w:r w:rsidRPr="0018732C">
        <w:rPr>
          <w:rStyle w:val="Emphasis"/>
          <w:highlight w:val="yellow"/>
        </w:rPr>
        <w:t>tech</w:t>
      </w:r>
      <w:r w:rsidRPr="000707A2">
        <w:rPr>
          <w:rStyle w:val="Emphasis"/>
        </w:rPr>
        <w:t xml:space="preserve">nical </w:t>
      </w:r>
      <w:r w:rsidRPr="0018732C">
        <w:rPr>
          <w:rStyle w:val="Emphasis"/>
          <w:highlight w:val="yellow"/>
        </w:rPr>
        <w:t>challenges</w:t>
      </w:r>
      <w:r w:rsidRPr="000707A2">
        <w:rPr>
          <w:rStyle w:val="StyleUnderline"/>
        </w:rPr>
        <w:t xml:space="preserve"> associated with weaponizing biological agents have </w:t>
      </w:r>
      <w:r w:rsidRPr="0018732C">
        <w:rPr>
          <w:rStyle w:val="Emphasis"/>
          <w:highlight w:val="yellow"/>
        </w:rPr>
        <w:t>proven insurmountable</w:t>
      </w:r>
      <w:r w:rsidRPr="000707A2">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1DB38199" w14:textId="77777777" w:rsidR="004C494D" w:rsidRPr="000707A2" w:rsidRDefault="004C494D" w:rsidP="004C494D">
      <w:pPr>
        <w:rPr>
          <w:sz w:val="16"/>
        </w:rPr>
      </w:pPr>
      <w:r w:rsidRPr="000707A2">
        <w:rPr>
          <w:sz w:val="16"/>
        </w:rPr>
        <w:t>A History of Failures</w:t>
      </w:r>
    </w:p>
    <w:p w14:paraId="0A7F7A9D" w14:textId="77777777" w:rsidR="004C494D" w:rsidRPr="000707A2" w:rsidRDefault="004C494D" w:rsidP="004C494D">
      <w:pPr>
        <w:rPr>
          <w:sz w:val="16"/>
        </w:rPr>
      </w:pPr>
      <w:r w:rsidRPr="000707A2">
        <w:rPr>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578F9D12" w14:textId="77777777" w:rsidR="004C494D" w:rsidRPr="000707A2" w:rsidRDefault="004C494D" w:rsidP="004C494D">
      <w:pPr>
        <w:rPr>
          <w:sz w:val="16"/>
        </w:rPr>
      </w:pPr>
      <w:r w:rsidRPr="000707A2">
        <w:rPr>
          <w:rStyle w:val="StyleUnderline"/>
        </w:rPr>
        <w:t>Among terrorists</w:t>
      </w:r>
      <w:r w:rsidRPr="000707A2">
        <w:rPr>
          <w:sz w:val="16"/>
        </w:rPr>
        <w:t xml:space="preserve">, however, </w:t>
      </w:r>
      <w:r w:rsidRPr="0018732C">
        <w:rPr>
          <w:rStyle w:val="StyleUnderline"/>
          <w:highlight w:val="yellow"/>
        </w:rPr>
        <w:t xml:space="preserve">the </w:t>
      </w:r>
      <w:r w:rsidRPr="0018732C">
        <w:rPr>
          <w:rStyle w:val="Emphasis"/>
          <w:highlight w:val="yellow"/>
        </w:rPr>
        <w:t>use</w:t>
      </w:r>
      <w:r w:rsidRPr="000707A2">
        <w:rPr>
          <w:rStyle w:val="StyleUnderline"/>
        </w:rPr>
        <w:t xml:space="preserve"> of biological weapons </w:t>
      </w:r>
      <w:r w:rsidRPr="0018732C">
        <w:rPr>
          <w:rStyle w:val="StyleUnderline"/>
          <w:highlight w:val="yellow"/>
        </w:rPr>
        <w:t xml:space="preserve">has been </w:t>
      </w:r>
      <w:r w:rsidRPr="0018732C">
        <w:rPr>
          <w:rStyle w:val="Emphasis"/>
          <w:highlight w:val="yellow"/>
        </w:rPr>
        <w:t>rarer</w:t>
      </w:r>
      <w:r w:rsidRPr="000707A2">
        <w:rPr>
          <w:sz w:val="16"/>
        </w:rPr>
        <w:t>,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No one died in any of these instances.</w:t>
      </w:r>
    </w:p>
    <w:p w14:paraId="3B8992AE" w14:textId="77777777" w:rsidR="004C494D" w:rsidRPr="000707A2" w:rsidRDefault="004C494D" w:rsidP="004C494D">
      <w:pPr>
        <w:rPr>
          <w:sz w:val="16"/>
        </w:rPr>
      </w:pPr>
      <w:r w:rsidRPr="000707A2">
        <w:rPr>
          <w:sz w:val="16"/>
        </w:rPr>
        <w:t>The same is true for the biological warfare programs of al-Qaeda and the Islamic State group. Both groups have sought to buy, steal, or develop biological agents.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27CD0091" w14:textId="77777777" w:rsidR="004C494D" w:rsidRPr="000707A2" w:rsidRDefault="004C494D" w:rsidP="004C494D">
      <w:pPr>
        <w:rPr>
          <w:sz w:val="16"/>
        </w:rPr>
      </w:pPr>
      <w:r w:rsidRPr="000707A2">
        <w:rPr>
          <w:rStyle w:val="StyleUnderline"/>
        </w:rPr>
        <w:t xml:space="preserve">Yet </w:t>
      </w:r>
      <w:r w:rsidRPr="000707A2">
        <w:rPr>
          <w:rStyle w:val="Emphasis"/>
        </w:rPr>
        <w:t>none</w:t>
      </w:r>
      <w:r w:rsidRPr="000707A2">
        <w:rPr>
          <w:rStyle w:val="StyleUnderline"/>
        </w:rPr>
        <w:t xml:space="preserve"> of these </w:t>
      </w:r>
      <w:r w:rsidRPr="000707A2">
        <w:rPr>
          <w:rStyle w:val="Emphasis"/>
        </w:rPr>
        <w:t>efforts succeeded</w:t>
      </w:r>
      <w:r w:rsidRPr="000707A2">
        <w:rPr>
          <w:rStyle w:val="StyleUnderline"/>
        </w:rPr>
        <w:t>. The only al-Qaeda plot in which bioterrorism featured prominently</w:t>
      </w:r>
      <w:r w:rsidRPr="000707A2">
        <w:rPr>
          <w:sz w:val="16"/>
        </w:rPr>
        <w:t xml:space="preserve"> — the so-called “ricin plot” in England in 2002 — </w:t>
      </w:r>
      <w:r w:rsidRPr="000707A2">
        <w:rPr>
          <w:rStyle w:val="StyleUnderline"/>
        </w:rPr>
        <w:t xml:space="preserve">was </w:t>
      </w:r>
      <w:r w:rsidRPr="000707A2">
        <w:rPr>
          <w:rStyle w:val="Emphasis"/>
        </w:rPr>
        <w:t>interrupted</w:t>
      </w:r>
      <w:r w:rsidRPr="000707A2">
        <w:rPr>
          <w:rStyle w:val="StyleUnderline"/>
        </w:rPr>
        <w:t xml:space="preserve"> at such an </w:t>
      </w:r>
      <w:r w:rsidRPr="000707A2">
        <w:rPr>
          <w:rStyle w:val="Emphasis"/>
        </w:rPr>
        <w:t>early stage</w:t>
      </w:r>
      <w:r w:rsidRPr="000707A2">
        <w:rPr>
          <w:rStyle w:val="StyleUnderline"/>
        </w:rPr>
        <w:t xml:space="preserve"> that none of the toxin had actually been produced. The Islamic State’s most serious attempt,</w:t>
      </w:r>
      <w:r w:rsidRPr="000707A2">
        <w:rPr>
          <w:sz w:val="16"/>
        </w:rPr>
        <w:t xml:space="preserve"> in 2017, involved a small amount of ricin, whose </w:t>
      </w:r>
      <w:r w:rsidRPr="000707A2">
        <w:rPr>
          <w:rStyle w:val="StyleUnderline"/>
        </w:rPr>
        <w:t xml:space="preserve">only fatality was the hamster on which it was tested. </w:t>
      </w:r>
      <w:r w:rsidRPr="0018732C">
        <w:rPr>
          <w:rStyle w:val="StyleUnderline"/>
          <w:highlight w:val="yellow"/>
        </w:rPr>
        <w:t>Of</w:t>
      </w:r>
      <w:r w:rsidRPr="000707A2">
        <w:rPr>
          <w:rStyle w:val="StyleUnderline"/>
        </w:rPr>
        <w:t xml:space="preserve"> the </w:t>
      </w:r>
      <w:r w:rsidRPr="000707A2">
        <w:rPr>
          <w:rStyle w:val="Emphasis"/>
        </w:rPr>
        <w:t xml:space="preserve">tens of </w:t>
      </w:r>
      <w:r w:rsidRPr="0018732C">
        <w:rPr>
          <w:rStyle w:val="Emphasis"/>
          <w:highlight w:val="yellow"/>
        </w:rPr>
        <w:t>thousands of people</w:t>
      </w:r>
      <w:r w:rsidRPr="000707A2">
        <w:rPr>
          <w:rStyle w:val="StyleUnderline"/>
        </w:rPr>
        <w:t xml:space="preserve"> that </w:t>
      </w:r>
      <w:r w:rsidRPr="0018732C">
        <w:rPr>
          <w:rStyle w:val="StyleUnderline"/>
          <w:highlight w:val="yellow"/>
        </w:rPr>
        <w:t>jihadists</w:t>
      </w:r>
      <w:r w:rsidRPr="000707A2">
        <w:rPr>
          <w:rStyle w:val="StyleUnderline"/>
        </w:rPr>
        <w:t xml:space="preserve"> have </w:t>
      </w:r>
      <w:r w:rsidRPr="0018732C">
        <w:rPr>
          <w:rStyle w:val="Emphasis"/>
          <w:highlight w:val="yellow"/>
        </w:rPr>
        <w:t>murdered</w:t>
      </w:r>
      <w:r w:rsidRPr="0018732C">
        <w:rPr>
          <w:rStyle w:val="StyleUnderline"/>
          <w:highlight w:val="yellow"/>
        </w:rPr>
        <w:t xml:space="preserve">, </w:t>
      </w:r>
      <w:r w:rsidRPr="0018732C">
        <w:rPr>
          <w:rStyle w:val="Emphasis"/>
          <w:highlight w:val="yellow"/>
        </w:rPr>
        <w:t>not a single one</w:t>
      </w:r>
      <w:r w:rsidRPr="000707A2">
        <w:rPr>
          <w:rStyle w:val="StyleUnderline"/>
        </w:rPr>
        <w:t xml:space="preserve"> has </w:t>
      </w:r>
      <w:r w:rsidRPr="0018732C">
        <w:rPr>
          <w:rStyle w:val="Emphasis"/>
          <w:highlight w:val="yellow"/>
        </w:rPr>
        <w:t>died from biological agents</w:t>
      </w:r>
      <w:r w:rsidRPr="000707A2">
        <w:rPr>
          <w:sz w:val="16"/>
        </w:rPr>
        <w:t>.</w:t>
      </w:r>
    </w:p>
    <w:p w14:paraId="7E9B8EF7" w14:textId="77777777" w:rsidR="004C494D" w:rsidRPr="000707A2" w:rsidRDefault="004C494D" w:rsidP="004C494D">
      <w:pPr>
        <w:rPr>
          <w:sz w:val="16"/>
        </w:rPr>
      </w:pPr>
      <w:r w:rsidRPr="000707A2">
        <w:rPr>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30C8A732" w14:textId="77777777" w:rsidR="004C494D" w:rsidRPr="000707A2" w:rsidRDefault="004C494D" w:rsidP="004C494D">
      <w:pPr>
        <w:rPr>
          <w:sz w:val="16"/>
        </w:rPr>
      </w:pPr>
      <w:r w:rsidRPr="000707A2">
        <w:rPr>
          <w:sz w:val="16"/>
        </w:rPr>
        <w:t>Technical Challenges</w:t>
      </w:r>
    </w:p>
    <w:p w14:paraId="1CC3009C" w14:textId="77777777" w:rsidR="004C494D" w:rsidRPr="000707A2" w:rsidRDefault="004C494D" w:rsidP="004C494D">
      <w:pPr>
        <w:rPr>
          <w:u w:val="single"/>
        </w:rPr>
      </w:pPr>
      <w:r w:rsidRPr="000707A2">
        <w:rPr>
          <w:sz w:val="16"/>
        </w:rPr>
        <w:t xml:space="preserve">Ivins’ case helps to explain why </w:t>
      </w:r>
      <w:r w:rsidRPr="000707A2">
        <w:rPr>
          <w:rStyle w:val="StyleUnderline"/>
        </w:rPr>
        <w:t>so many would-be bioterrorists</w:t>
      </w:r>
      <w:r w:rsidRPr="000707A2">
        <w:rPr>
          <w:sz w:val="16"/>
        </w:rPr>
        <w:t xml:space="preserve"> have </w:t>
      </w:r>
      <w:r w:rsidRPr="000707A2">
        <w:rPr>
          <w:rStyle w:val="Emphasis"/>
        </w:rPr>
        <w:t>failed</w:t>
      </w:r>
      <w:r w:rsidRPr="000707A2">
        <w:rPr>
          <w:sz w:val="16"/>
        </w:rPr>
        <w:t xml:space="preserve">. At a technical level, </w:t>
      </w:r>
      <w:r w:rsidRPr="000707A2">
        <w:rPr>
          <w:rStyle w:val="StyleUnderline"/>
        </w:rPr>
        <w:t xml:space="preserve">launching a sophisticated, large-scale bioterrorist attack involves a toxin or a pathogen </w:t>
      </w:r>
      <w:r w:rsidRPr="000707A2">
        <w:rPr>
          <w:sz w:val="16"/>
        </w:rPr>
        <w:t xml:space="preserve">— generally a bacterium or a virus — </w:t>
      </w:r>
      <w:r w:rsidRPr="000707A2">
        <w:rPr>
          <w:rStyle w:val="StyleUnderline"/>
        </w:rPr>
        <w:t xml:space="preserve">which needs to be isolated and disseminated. But this is more </w:t>
      </w:r>
      <w:r w:rsidRPr="000707A2">
        <w:rPr>
          <w:rStyle w:val="Emphasis"/>
        </w:rPr>
        <w:t>difficult</w:t>
      </w:r>
      <w:r w:rsidRPr="000707A2">
        <w:rPr>
          <w:rStyle w:val="StyleUnderline"/>
        </w:rPr>
        <w:t xml:space="preserve"> than it seems. </w:t>
      </w:r>
      <w:r w:rsidRPr="0018732C">
        <w:rPr>
          <w:rStyle w:val="StyleUnderline"/>
          <w:highlight w:val="yellow"/>
        </w:rPr>
        <w:t xml:space="preserve">As well as </w:t>
      </w:r>
      <w:r w:rsidRPr="0018732C">
        <w:rPr>
          <w:rStyle w:val="Emphasis"/>
          <w:highlight w:val="yellow"/>
        </w:rPr>
        <w:t>advanced training</w:t>
      </w:r>
      <w:r w:rsidRPr="000707A2">
        <w:rPr>
          <w:rStyle w:val="StyleUnderline"/>
        </w:rPr>
        <w:t xml:space="preserve"> in </w:t>
      </w:r>
      <w:r w:rsidRPr="000707A2">
        <w:rPr>
          <w:rStyle w:val="Emphasis"/>
        </w:rPr>
        <w:t>biology or chemistry</w:t>
      </w:r>
      <w:r w:rsidRPr="000707A2">
        <w:rPr>
          <w:rStyle w:val="StyleUnderline"/>
        </w:rPr>
        <w:t xml:space="preserve">, </w:t>
      </w:r>
      <w:r w:rsidRPr="0018732C">
        <w:rPr>
          <w:rStyle w:val="Emphasis"/>
          <w:highlight w:val="yellow"/>
        </w:rPr>
        <w:t>isolating</w:t>
      </w:r>
      <w:r w:rsidRPr="000707A2">
        <w:rPr>
          <w:rStyle w:val="StyleUnderline"/>
        </w:rPr>
        <w:t xml:space="preserve"> the agent </w:t>
      </w:r>
      <w:r w:rsidRPr="0018732C">
        <w:rPr>
          <w:rStyle w:val="StyleUnderline"/>
          <w:highlight w:val="yellow"/>
        </w:rPr>
        <w:t>requires</w:t>
      </w:r>
      <w:r w:rsidRPr="000707A2">
        <w:rPr>
          <w:rStyle w:val="StyleUnderline"/>
        </w:rPr>
        <w:t xml:space="preserve"> </w:t>
      </w:r>
      <w:r w:rsidRPr="000707A2">
        <w:rPr>
          <w:rStyle w:val="Emphasis"/>
        </w:rPr>
        <w:t xml:space="preserve">significant </w:t>
      </w:r>
      <w:r w:rsidRPr="0018732C">
        <w:rPr>
          <w:rStyle w:val="Emphasis"/>
          <w:highlight w:val="yellow"/>
        </w:rPr>
        <w:t>experience</w:t>
      </w:r>
      <w:r w:rsidRPr="000707A2">
        <w:rPr>
          <w:rStyle w:val="StyleUnderline"/>
        </w:rPr>
        <w:t xml:space="preserve">. </w:t>
      </w:r>
      <w:r w:rsidRPr="0018732C">
        <w:rPr>
          <w:rStyle w:val="StyleUnderline"/>
          <w:highlight w:val="yellow"/>
        </w:rPr>
        <w:t>It</w:t>
      </w:r>
      <w:r w:rsidRPr="000707A2">
        <w:rPr>
          <w:rStyle w:val="StyleUnderline"/>
        </w:rPr>
        <w:t xml:space="preserve"> also </w:t>
      </w:r>
      <w:r w:rsidRPr="0018732C">
        <w:rPr>
          <w:rStyle w:val="StyleUnderline"/>
          <w:highlight w:val="yellow"/>
        </w:rPr>
        <w:t>has to be done in a</w:t>
      </w:r>
      <w:r w:rsidRPr="000707A2">
        <w:rPr>
          <w:rStyle w:val="StyleUnderline"/>
        </w:rPr>
        <w:t xml:space="preserve"> </w:t>
      </w:r>
      <w:r w:rsidRPr="0018732C">
        <w:rPr>
          <w:rStyle w:val="Emphasis"/>
          <w:highlight w:val="yellow"/>
        </w:rPr>
        <w:t>safe</w:t>
      </w:r>
      <w:r w:rsidRPr="000707A2">
        <w:rPr>
          <w:rStyle w:val="StyleUnderline"/>
        </w:rPr>
        <w:t xml:space="preserve">, </w:t>
      </w:r>
      <w:r w:rsidRPr="000707A2">
        <w:rPr>
          <w:rStyle w:val="Emphasis"/>
        </w:rPr>
        <w:t xml:space="preserve">contained </w:t>
      </w:r>
      <w:r w:rsidRPr="0018732C">
        <w:rPr>
          <w:rStyle w:val="Emphasis"/>
          <w:highlight w:val="yellow"/>
        </w:rPr>
        <w:t>environment</w:t>
      </w:r>
      <w:r w:rsidRPr="000707A2">
        <w:rPr>
          <w:rStyle w:val="StyleUnderline"/>
        </w:rPr>
        <w:t>, to stop it from spreading within the terrorist group.</w:t>
      </w:r>
      <w:r w:rsidRPr="000707A2">
        <w:rPr>
          <w:sz w:val="16"/>
        </w:rPr>
        <w:t xml:space="preserve"> Contrary to what al-Qaeda said in one of its online magazines, </w:t>
      </w:r>
      <w:r w:rsidRPr="000707A2">
        <w:rPr>
          <w:rStyle w:val="StyleUnderline"/>
        </w:rPr>
        <w:t>you can’t just make a (biological) weapon “in the kitchen of your mom!”</w:t>
      </w:r>
    </w:p>
    <w:p w14:paraId="7FFB132C" w14:textId="77777777" w:rsidR="004C494D" w:rsidRPr="000707A2" w:rsidRDefault="004C494D" w:rsidP="004C494D">
      <w:pPr>
        <w:rPr>
          <w:sz w:val="16"/>
        </w:rPr>
      </w:pPr>
      <w:r w:rsidRPr="000707A2">
        <w:rPr>
          <w:sz w:val="16"/>
        </w:rPr>
        <w:t xml:space="preserve">In addition, </w:t>
      </w:r>
      <w:r w:rsidRPr="000707A2">
        <w:rPr>
          <w:rStyle w:val="StyleUnderline"/>
        </w:rPr>
        <w:t xml:space="preserve">there is the </w:t>
      </w:r>
      <w:r w:rsidRPr="000707A2">
        <w:rPr>
          <w:rStyle w:val="Emphasis"/>
        </w:rPr>
        <w:t>challenge of dissemination</w:t>
      </w:r>
      <w:r w:rsidRPr="000707A2">
        <w:rPr>
          <w:sz w:val="16"/>
        </w:rPr>
        <w:t xml:space="preserve">. Unless the agent is super-contagious, </w:t>
      </w:r>
      <w:r w:rsidRPr="000707A2">
        <w:rPr>
          <w:rStyle w:val="StyleUnderline"/>
        </w:rPr>
        <w:t>a powerful biological attack relies on a large number of initial infections in perfect conditions</w:t>
      </w:r>
      <w:r w:rsidRPr="000707A2">
        <w:rPr>
          <w:sz w:val="16"/>
        </w:rPr>
        <w:t xml:space="preserve">. In the case of the bacterium anthrax, for example, only spores of a particular size are likely to be effective in certain kinds of weather. </w:t>
      </w:r>
      <w:r w:rsidRPr="000707A2">
        <w:rPr>
          <w:rStyle w:val="StyleUnderline"/>
        </w:rPr>
        <w:t xml:space="preserve">State-sponsored </w:t>
      </w:r>
      <w:r w:rsidRPr="0018732C">
        <w:rPr>
          <w:rStyle w:val="StyleUnderline"/>
          <w:highlight w:val="yellow"/>
        </w:rPr>
        <w:t>programs</w:t>
      </w:r>
      <w:r w:rsidRPr="000707A2">
        <w:rPr>
          <w:rStyle w:val="StyleUnderline"/>
        </w:rPr>
        <w:t xml:space="preserve"> often </w:t>
      </w:r>
      <w:r w:rsidRPr="0018732C">
        <w:rPr>
          <w:rStyle w:val="StyleUnderline"/>
          <w:highlight w:val="yellow"/>
        </w:rPr>
        <w:t xml:space="preserve">needed </w:t>
      </w:r>
      <w:r w:rsidRPr="0018732C">
        <w:rPr>
          <w:rStyle w:val="Emphasis"/>
          <w:highlight w:val="yellow"/>
        </w:rPr>
        <w:t>years of testing and experimentation</w:t>
      </w:r>
      <w:r w:rsidRPr="000707A2">
        <w:rPr>
          <w:rStyle w:val="StyleUnderline"/>
        </w:rPr>
        <w:t xml:space="preserve"> to </w:t>
      </w:r>
      <w:r w:rsidRPr="000707A2">
        <w:rPr>
          <w:rStyle w:val="Emphasis"/>
        </w:rPr>
        <w:t>understand</w:t>
      </w:r>
      <w:r w:rsidRPr="000707A2">
        <w:rPr>
          <w:rStyle w:val="StyleUnderline"/>
        </w:rPr>
        <w:t xml:space="preserve"> how their weapons could be used.</w:t>
      </w:r>
      <w:r w:rsidRPr="000707A2">
        <w:rPr>
          <w:sz w:val="16"/>
        </w:rPr>
        <w:t xml:space="preserve"> Though not impossible, </w:t>
      </w:r>
      <w:r w:rsidRPr="0018732C">
        <w:rPr>
          <w:rStyle w:val="StyleUnderline"/>
          <w:highlight w:val="yellow"/>
        </w:rPr>
        <w:t xml:space="preserve">it is </w:t>
      </w:r>
      <w:r w:rsidRPr="0018732C">
        <w:rPr>
          <w:rStyle w:val="Emphasis"/>
          <w:highlight w:val="yellow"/>
        </w:rPr>
        <w:t>unlikely</w:t>
      </w:r>
      <w:r w:rsidRPr="000707A2">
        <w:rPr>
          <w:rStyle w:val="StyleUnderline"/>
        </w:rPr>
        <w:t xml:space="preserve"> that </w:t>
      </w:r>
      <w:r w:rsidRPr="0018732C">
        <w:rPr>
          <w:rStyle w:val="StyleUnderline"/>
          <w:highlight w:val="yellow"/>
        </w:rPr>
        <w:t>terrorist</w:t>
      </w:r>
      <w:r w:rsidRPr="000707A2">
        <w:rPr>
          <w:rStyle w:val="StyleUnderline"/>
        </w:rPr>
        <w:t xml:space="preserve"> group</w:t>
      </w:r>
      <w:r w:rsidRPr="0018732C">
        <w:rPr>
          <w:rStyle w:val="StyleUnderline"/>
          <w:highlight w:val="yellow"/>
        </w:rPr>
        <w:t>s possess</w:t>
      </w:r>
      <w:r w:rsidRPr="000707A2">
        <w:rPr>
          <w:rStyle w:val="StyleUnderline"/>
        </w:rPr>
        <w:t xml:space="preserve"> the </w:t>
      </w:r>
      <w:r w:rsidRPr="0018732C">
        <w:rPr>
          <w:rStyle w:val="Emphasis"/>
          <w:highlight w:val="yellow"/>
        </w:rPr>
        <w:t>resources</w:t>
      </w:r>
      <w:r w:rsidRPr="000707A2">
        <w:rPr>
          <w:rStyle w:val="StyleUnderline"/>
        </w:rPr>
        <w:t xml:space="preserve">, </w:t>
      </w:r>
      <w:r w:rsidRPr="0018732C">
        <w:rPr>
          <w:rStyle w:val="Emphasis"/>
          <w:highlight w:val="yellow"/>
        </w:rPr>
        <w:t>stable environment</w:t>
      </w:r>
      <w:r w:rsidRPr="0018732C">
        <w:rPr>
          <w:rStyle w:val="StyleUnderline"/>
          <w:highlight w:val="yellow"/>
        </w:rPr>
        <w:t xml:space="preserve">, and </w:t>
      </w:r>
      <w:r w:rsidRPr="0018732C">
        <w:rPr>
          <w:rStyle w:val="Emphasis"/>
          <w:highlight w:val="yellow"/>
        </w:rPr>
        <w:t>patience</w:t>
      </w:r>
      <w:r w:rsidRPr="000707A2">
        <w:rPr>
          <w:rStyle w:val="StyleUnderline"/>
        </w:rPr>
        <w:t xml:space="preserve"> to do likewise</w:t>
      </w:r>
      <w:r w:rsidRPr="000707A2">
        <w:rPr>
          <w:sz w:val="16"/>
        </w:rPr>
        <w:t>.</w:t>
      </w:r>
    </w:p>
    <w:p w14:paraId="5E1B6928" w14:textId="77777777" w:rsidR="004C494D" w:rsidRPr="000707A2" w:rsidRDefault="004C494D" w:rsidP="004C494D">
      <w:pPr>
        <w:rPr>
          <w:sz w:val="16"/>
        </w:rPr>
      </w:pPr>
      <w:r w:rsidRPr="000707A2">
        <w:rPr>
          <w:sz w:val="16"/>
        </w:rPr>
        <w:t>Doomsday Scenarios</w:t>
      </w:r>
    </w:p>
    <w:p w14:paraId="5C9E0C34" w14:textId="77777777" w:rsidR="004C494D" w:rsidRPr="000707A2" w:rsidRDefault="004C494D" w:rsidP="004C494D">
      <w:pPr>
        <w:rPr>
          <w:sz w:val="16"/>
        </w:rPr>
      </w:pPr>
      <w:r w:rsidRPr="000707A2">
        <w:rPr>
          <w:sz w:val="16"/>
        </w:rPr>
        <w:t xml:space="preserve">Even if terrorists somehow succeeded, </w:t>
      </w:r>
      <w:r w:rsidRPr="000707A2">
        <w:rPr>
          <w:rStyle w:val="StyleUnderline"/>
        </w:rPr>
        <w:t xml:space="preserve">it is nearly </w:t>
      </w:r>
      <w:r w:rsidRPr="000707A2">
        <w:rPr>
          <w:rStyle w:val="Emphasis"/>
        </w:rPr>
        <w:t>inconceivable</w:t>
      </w:r>
      <w:r w:rsidRPr="000707A2">
        <w:rPr>
          <w:rStyle w:val="StyleUnderline"/>
        </w:rPr>
        <w:t xml:space="preserve"> that the resulting “weapon” would be as </w:t>
      </w:r>
      <w:r w:rsidRPr="000707A2">
        <w:rPr>
          <w:rStyle w:val="Emphasis"/>
        </w:rPr>
        <w:t>powerful</w:t>
      </w:r>
      <w:r w:rsidRPr="000707A2">
        <w:rPr>
          <w:rStyle w:val="StyleUnderline"/>
        </w:rPr>
        <w:t xml:space="preserve"> as the recent coronavirus, SARS-CoV-2</w:t>
      </w:r>
      <w:r w:rsidRPr="000707A2">
        <w:rPr>
          <w:sz w:val="16"/>
        </w:rPr>
        <w:t>.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36471D94" w14:textId="77777777" w:rsidR="004C494D" w:rsidRPr="000707A2" w:rsidRDefault="004C494D" w:rsidP="004C494D">
      <w:pPr>
        <w:rPr>
          <w:sz w:val="16"/>
        </w:rPr>
      </w:pPr>
      <w:r w:rsidRPr="0018732C">
        <w:rPr>
          <w:rStyle w:val="Emphasis"/>
          <w:highlight w:val="yellow"/>
        </w:rPr>
        <w:t>None</w:t>
      </w:r>
      <w:r w:rsidRPr="0018732C">
        <w:rPr>
          <w:rStyle w:val="StyleUnderline"/>
          <w:highlight w:val="yellow"/>
        </w:rPr>
        <w:t xml:space="preserve"> of the viruses</w:t>
      </w:r>
      <w:r w:rsidRPr="000707A2">
        <w:rPr>
          <w:rStyle w:val="StyleUnderline"/>
        </w:rPr>
        <w:t xml:space="preserve"> on the</w:t>
      </w:r>
      <w:r w:rsidRPr="000707A2">
        <w:rPr>
          <w:sz w:val="16"/>
        </w:rPr>
        <w:t xml:space="preserve"> U.S. Centers for Disease Control and Prevention’s </w:t>
      </w:r>
      <w:r w:rsidRPr="000707A2">
        <w:rPr>
          <w:rStyle w:val="StyleUnderline"/>
        </w:rPr>
        <w:t xml:space="preserve">list of the most dangerous biological agents </w:t>
      </w:r>
      <w:r w:rsidRPr="0018732C">
        <w:rPr>
          <w:rStyle w:val="StyleUnderline"/>
          <w:highlight w:val="yellow"/>
        </w:rPr>
        <w:t xml:space="preserve">could be </w:t>
      </w:r>
      <w:r w:rsidRPr="0018732C">
        <w:rPr>
          <w:rStyle w:val="Emphasis"/>
          <w:highlight w:val="yellow"/>
        </w:rPr>
        <w:t>easily “weaponized</w:t>
      </w:r>
      <w:r w:rsidRPr="000707A2">
        <w:rPr>
          <w:rStyle w:val="StyleUnderline"/>
        </w:rPr>
        <w:t>”</w:t>
      </w:r>
      <w:r w:rsidRPr="000707A2">
        <w:rPr>
          <w:sz w:val="16"/>
        </w:rPr>
        <w:t xml:space="preserve"> or would have the same, devastating effects as SARS-CoV-2. </w:t>
      </w:r>
      <w:r w:rsidRPr="000707A2">
        <w:rPr>
          <w:rStyle w:val="StyleUnderline"/>
        </w:rPr>
        <w:t>Pathogenic viruses</w:t>
      </w:r>
      <w:r w:rsidRPr="000707A2">
        <w:rPr>
          <w:sz w:val="16"/>
        </w:rPr>
        <w:t xml:space="preserve"> such as smallpox, Ebola, Marburg, and Lassa </w:t>
      </w:r>
      <w:r w:rsidRPr="000707A2">
        <w:rPr>
          <w:rStyle w:val="StyleUnderline"/>
        </w:rPr>
        <w:t xml:space="preserve">are </w:t>
      </w:r>
      <w:r w:rsidRPr="000707A2">
        <w:rPr>
          <w:rStyle w:val="Emphasis"/>
        </w:rPr>
        <w:t>extremely hard to find</w:t>
      </w:r>
      <w:r w:rsidRPr="000707A2">
        <w:rPr>
          <w:rStyle w:val="StyleUnderline"/>
        </w:rPr>
        <w:t xml:space="preserve">, </w:t>
      </w:r>
      <w:r w:rsidRPr="000707A2">
        <w:rPr>
          <w:rStyle w:val="Emphasis"/>
        </w:rPr>
        <w:t>isolate</w:t>
      </w:r>
      <w:r w:rsidRPr="000707A2">
        <w:rPr>
          <w:rStyle w:val="StyleUnderline"/>
        </w:rPr>
        <w:t xml:space="preserve">, and </w:t>
      </w:r>
      <w:r w:rsidRPr="000707A2">
        <w:rPr>
          <w:rStyle w:val="Emphasis"/>
        </w:rPr>
        <w:t>spread</w:t>
      </w:r>
      <w:r w:rsidRPr="000707A2">
        <w:rPr>
          <w:sz w:val="16"/>
        </w:rPr>
        <w:t>. Botulinum and ricin are dangerous toxins, but not contagious, while Tularemia cannot be transmitted from human to human. The plague is, of course, capable of causing pandemics, but most countries are nowadays well prepared for this particular virus, and will be able to limit — and cope with — localized outbreaks.</w:t>
      </w:r>
    </w:p>
    <w:p w14:paraId="614685D0" w14:textId="77777777" w:rsidR="004C494D" w:rsidRPr="000707A2" w:rsidRDefault="004C494D" w:rsidP="004C494D">
      <w:pPr>
        <w:rPr>
          <w:sz w:val="16"/>
        </w:rPr>
      </w:pPr>
      <w:r w:rsidRPr="000707A2">
        <w:rPr>
          <w:sz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69886E9A" w14:textId="77777777" w:rsidR="004C494D" w:rsidRPr="000707A2" w:rsidRDefault="004C494D" w:rsidP="004C494D">
      <w:pPr>
        <w:rPr>
          <w:sz w:val="16"/>
        </w:rPr>
      </w:pPr>
    </w:p>
    <w:p w14:paraId="3207F552" w14:textId="77777777" w:rsidR="004C494D" w:rsidRPr="000707A2" w:rsidRDefault="004C494D" w:rsidP="004C494D">
      <w:pPr>
        <w:rPr>
          <w:sz w:val="16"/>
        </w:rPr>
      </w:pPr>
      <w:r w:rsidRPr="000707A2">
        <w:rPr>
          <w:sz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765B096D" w14:textId="77777777" w:rsidR="004C494D" w:rsidRPr="000707A2" w:rsidRDefault="004C494D" w:rsidP="004C494D">
      <w:pPr>
        <w:rPr>
          <w:sz w:val="16"/>
        </w:rPr>
      </w:pPr>
      <w:r w:rsidRPr="000707A2">
        <w:rPr>
          <w:rStyle w:val="StyleUnderline"/>
        </w:rPr>
        <w:t xml:space="preserve">The </w:t>
      </w:r>
      <w:r w:rsidRPr="0018732C">
        <w:rPr>
          <w:rStyle w:val="StyleUnderline"/>
          <w:highlight w:val="yellow"/>
        </w:rPr>
        <w:t>chances that terrorists</w:t>
      </w:r>
      <w:r w:rsidRPr="000707A2">
        <w:rPr>
          <w:rStyle w:val="StyleUnderline"/>
        </w:rPr>
        <w:t xml:space="preserve"> would be </w:t>
      </w:r>
      <w:r w:rsidRPr="000707A2">
        <w:rPr>
          <w:rStyle w:val="Emphasis"/>
        </w:rPr>
        <w:t xml:space="preserve">capable of </w:t>
      </w:r>
      <w:r w:rsidRPr="0018732C">
        <w:rPr>
          <w:rStyle w:val="Emphasis"/>
          <w:highlight w:val="yellow"/>
        </w:rPr>
        <w:t>engineer</w:t>
      </w:r>
      <w:r w:rsidRPr="000707A2">
        <w:rPr>
          <w:rStyle w:val="Emphasis"/>
        </w:rPr>
        <w:t xml:space="preserve">ing </w:t>
      </w:r>
      <w:r w:rsidRPr="0018732C">
        <w:rPr>
          <w:rStyle w:val="Emphasis"/>
          <w:highlight w:val="yellow"/>
        </w:rPr>
        <w:t>a virus</w:t>
      </w:r>
      <w:r w:rsidRPr="000707A2">
        <w:rPr>
          <w:sz w:val="16"/>
        </w:rPr>
        <w:t xml:space="preserve"> such as SARS-CoV-2 </w:t>
      </w:r>
      <w:r w:rsidRPr="000707A2">
        <w:rPr>
          <w:rStyle w:val="StyleUnderline"/>
        </w:rPr>
        <w:t xml:space="preserve">without access to a state’s resources </w:t>
      </w:r>
      <w:r w:rsidRPr="0018732C">
        <w:rPr>
          <w:rStyle w:val="StyleUnderline"/>
          <w:highlight w:val="yellow"/>
        </w:rPr>
        <w:t xml:space="preserve">are </w:t>
      </w:r>
      <w:r w:rsidRPr="0018732C">
        <w:rPr>
          <w:rStyle w:val="Emphasis"/>
          <w:highlight w:val="yellow"/>
        </w:rPr>
        <w:t>virtually zero</w:t>
      </w:r>
      <w:r w:rsidRPr="000707A2">
        <w:rPr>
          <w:rStyle w:val="StyleUnderline"/>
        </w:rPr>
        <w:t>.</w:t>
      </w:r>
      <w:r w:rsidRPr="000707A2">
        <w:rPr>
          <w:sz w:val="16"/>
        </w:rPr>
        <w:t xml:space="preserve">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1D85951C" w14:textId="77777777" w:rsidR="004C494D" w:rsidRPr="000707A2" w:rsidRDefault="004C494D" w:rsidP="004C494D">
      <w:pPr>
        <w:rPr>
          <w:sz w:val="16"/>
        </w:rPr>
      </w:pPr>
      <w:r w:rsidRPr="000707A2">
        <w:rPr>
          <w:sz w:val="16"/>
        </w:rPr>
        <w:t xml:space="preserve">In sum, small-scale attacks using anthrax or other agents may be possible, but </w:t>
      </w:r>
      <w:r w:rsidRPr="000707A2">
        <w:rPr>
          <w:rStyle w:val="StyleUnderline"/>
        </w:rPr>
        <w:t xml:space="preserve">the risk of a highly advanced, weaponized pathogen that </w:t>
      </w:r>
      <w:r w:rsidRPr="000707A2">
        <w:rPr>
          <w:rStyle w:val="Emphasis"/>
        </w:rPr>
        <w:t>spreads</w:t>
      </w:r>
      <w:r w:rsidRPr="000707A2">
        <w:rPr>
          <w:rStyle w:val="StyleUnderline"/>
        </w:rPr>
        <w:t xml:space="preserve"> among large populations</w:t>
      </w:r>
      <w:r w:rsidRPr="000707A2">
        <w:rPr>
          <w:sz w:val="16"/>
        </w:rPr>
        <w:t xml:space="preserve"> — a terrorist-initiated biological doomsday — </w:t>
      </w:r>
      <w:r w:rsidRPr="000707A2">
        <w:rPr>
          <w:rStyle w:val="StyleUnderline"/>
        </w:rPr>
        <w:t xml:space="preserve">is </w:t>
      </w:r>
      <w:r w:rsidRPr="000707A2">
        <w:rPr>
          <w:rStyle w:val="Emphasis"/>
        </w:rPr>
        <w:t>very low</w:t>
      </w:r>
      <w:r w:rsidRPr="000707A2">
        <w:rPr>
          <w:sz w:val="16"/>
        </w:rPr>
        <w:t>. The only exception, of course, is if terrorists received support from a state, acted as its proxies, or were able to draw on its resources — as in Ivins’ case.</w:t>
      </w:r>
    </w:p>
    <w:p w14:paraId="28B6060D" w14:textId="77777777" w:rsidR="004C494D" w:rsidRPr="00803EEC" w:rsidRDefault="004C494D" w:rsidP="004C494D"/>
    <w:p w14:paraId="6A12E102" w14:textId="77777777" w:rsidR="004C494D" w:rsidRPr="004A348E" w:rsidRDefault="004C494D" w:rsidP="004C494D"/>
    <w:p w14:paraId="714F0415" w14:textId="77777777" w:rsidR="004C494D" w:rsidRDefault="004C494D" w:rsidP="004C494D"/>
    <w:p w14:paraId="7F5C8B37" w14:textId="77777777" w:rsidR="004C494D" w:rsidRDefault="004C494D" w:rsidP="004C494D">
      <w:pPr>
        <w:pStyle w:val="Heading4"/>
      </w:pPr>
      <w:r>
        <w:t xml:space="preserve">No bioweapons </w:t>
      </w:r>
    </w:p>
    <w:p w14:paraId="1C55CB46" w14:textId="77777777" w:rsidR="004C494D" w:rsidRDefault="004C494D" w:rsidP="004C494D">
      <w:r w:rsidRPr="00313DDF">
        <w:t xml:space="preserve">Filippa </w:t>
      </w:r>
      <w:r w:rsidRPr="00313DDF">
        <w:rPr>
          <w:b/>
        </w:rPr>
        <w:t>Lentzos 17</w:t>
      </w:r>
      <w:r>
        <w:t xml:space="preserve">, </w:t>
      </w:r>
      <w:r w:rsidRPr="00313DDF">
        <w:t>Senior research fellow jointly appointed in the Departments of War Studies and of Global Health and Social Medicine at King’s College London</w:t>
      </w:r>
      <w:r>
        <w:t xml:space="preserve">, </w:t>
      </w:r>
      <w:r w:rsidRPr="00313DDF">
        <w:t>"</w:t>
      </w:r>
      <w:r>
        <w:t>Ignore Bill Gates: Where bioweapons focus really belongs,</w:t>
      </w:r>
      <w:r w:rsidRPr="00313DDF">
        <w:t>" 7</w:t>
      </w:r>
      <w:r>
        <w:t>/</w:t>
      </w:r>
      <w:r w:rsidRPr="00313DDF">
        <w:t>03</w:t>
      </w:r>
      <w:r>
        <w:t>/</w:t>
      </w:r>
      <w:r w:rsidRPr="00313DDF">
        <w:t>17</w:t>
      </w:r>
      <w:r>
        <w:t xml:space="preserve">, </w:t>
      </w:r>
      <w:r w:rsidRPr="00313DDF">
        <w:t>Bulletin of the Atomic Scientists</w:t>
      </w:r>
      <w:r>
        <w:t xml:space="preserve">, </w:t>
      </w:r>
      <w:r w:rsidRPr="00313DDF">
        <w:t>http://thebulletin.org/ignore-bill-gates-where-bioweapons-focus-really-belongs10876</w:t>
      </w:r>
    </w:p>
    <w:p w14:paraId="2263ED83" w14:textId="77777777" w:rsidR="004C494D" w:rsidRDefault="004C494D" w:rsidP="004C494D">
      <w:pPr>
        <w:rPr>
          <w:rStyle w:val="StyleUnderline"/>
        </w:rPr>
      </w:pPr>
      <w:r w:rsidRPr="0096716C">
        <w:rPr>
          <w:sz w:val="16"/>
        </w:rPr>
        <w:t xml:space="preserve">I disagree. </w:t>
      </w:r>
      <w:r w:rsidRPr="00BA6C61">
        <w:rPr>
          <w:rStyle w:val="StyleUnderline"/>
        </w:rPr>
        <w:t xml:space="preserve">At a stretch, terrorists taking advantage of advances in biology might be able to create </w:t>
      </w:r>
      <w:r w:rsidRPr="004D577C">
        <w:rPr>
          <w:rStyle w:val="StyleUnderline"/>
          <w:highlight w:val="yellow"/>
        </w:rPr>
        <w:t>a</w:t>
      </w:r>
      <w:r w:rsidRPr="00BA6C61">
        <w:rPr>
          <w:rStyle w:val="StyleUnderline"/>
        </w:rPr>
        <w:t xml:space="preserve"> viable </w:t>
      </w:r>
      <w:r w:rsidRPr="004D577C">
        <w:rPr>
          <w:rStyle w:val="StyleUnderline"/>
          <w:highlight w:val="yellow"/>
        </w:rPr>
        <w:t>pathogen</w:t>
      </w:r>
      <w:r w:rsidRPr="00BA6C61">
        <w:rPr>
          <w:rStyle w:val="StyleUnderline"/>
        </w:rPr>
        <w:t xml:space="preserve">. That </w:t>
      </w:r>
      <w:r w:rsidRPr="004D577C">
        <w:rPr>
          <w:rStyle w:val="StyleUnderline"/>
          <w:highlight w:val="yellow"/>
        </w:rPr>
        <w:t>does not</w:t>
      </w:r>
      <w:r w:rsidRPr="00BA6C61">
        <w:rPr>
          <w:rStyle w:val="StyleUnderline"/>
        </w:rPr>
        <w:t xml:space="preserve"> mean they could create </w:t>
      </w:r>
      <w:r w:rsidRPr="004D577C">
        <w:rPr>
          <w:rStyle w:val="StyleUnderline"/>
          <w:highlight w:val="yellow"/>
        </w:rPr>
        <w:t xml:space="preserve">a </w:t>
      </w:r>
      <w:r w:rsidRPr="004D577C">
        <w:rPr>
          <w:rStyle w:val="Emphasis"/>
          <w:highlight w:val="yellow"/>
        </w:rPr>
        <w:t>sophisticated</w:t>
      </w:r>
      <w:r w:rsidRPr="0096716C">
        <w:rPr>
          <w:sz w:val="16"/>
        </w:rPr>
        <w:t xml:space="preserve"> biological </w:t>
      </w:r>
      <w:r w:rsidRPr="004D577C">
        <w:rPr>
          <w:rStyle w:val="Emphasis"/>
          <w:highlight w:val="yellow"/>
        </w:rPr>
        <w:t>weapon</w:t>
      </w:r>
      <w:r w:rsidRPr="0096716C">
        <w:rPr>
          <w:sz w:val="16"/>
        </w:rPr>
        <w:t xml:space="preserve">, </w:t>
      </w:r>
      <w:r w:rsidRPr="00BA6C61">
        <w:rPr>
          <w:rStyle w:val="StyleUnderline"/>
        </w:rPr>
        <w:t xml:space="preserve">and certainly not a weapon that could kill </w:t>
      </w:r>
      <w:r w:rsidRPr="00BA6C61">
        <w:rPr>
          <w:rStyle w:val="Emphasis"/>
        </w:rPr>
        <w:t>30 million</w:t>
      </w:r>
      <w:r w:rsidRPr="0096716C">
        <w:rPr>
          <w:sz w:val="16"/>
        </w:rPr>
        <w:t xml:space="preserve"> people. </w:t>
      </w:r>
      <w:r w:rsidRPr="004D577C">
        <w:rPr>
          <w:rStyle w:val="StyleUnderline"/>
          <w:highlight w:val="yellow"/>
        </w:rPr>
        <w:t>Terrorists</w:t>
      </w:r>
      <w:r w:rsidRPr="00BA6C61">
        <w:rPr>
          <w:rStyle w:val="StyleUnderline"/>
        </w:rPr>
        <w:t xml:space="preserve"> in any event </w:t>
      </w:r>
      <w:r w:rsidRPr="004D577C">
        <w:rPr>
          <w:rStyle w:val="StyleUnderline"/>
          <w:highlight w:val="yellow"/>
        </w:rPr>
        <w:t xml:space="preserve">tend to be </w:t>
      </w:r>
      <w:r w:rsidRPr="004D577C">
        <w:rPr>
          <w:rStyle w:val="Emphasis"/>
          <w:highlight w:val="yellow"/>
        </w:rPr>
        <w:t>conservative</w:t>
      </w:r>
      <w:r w:rsidRPr="0096716C">
        <w:rPr>
          <w:sz w:val="16"/>
        </w:rPr>
        <w:t xml:space="preserve">. </w:t>
      </w:r>
      <w:r w:rsidRPr="00BA6C61">
        <w:rPr>
          <w:rStyle w:val="StyleUnderline"/>
        </w:rPr>
        <w:t xml:space="preserve">They </w:t>
      </w:r>
      <w:r w:rsidRPr="004D577C">
        <w:rPr>
          <w:rStyle w:val="StyleUnderline"/>
          <w:highlight w:val="yellow"/>
        </w:rPr>
        <w:t xml:space="preserve">use </w:t>
      </w:r>
      <w:r w:rsidRPr="004D577C">
        <w:rPr>
          <w:rStyle w:val="Emphasis"/>
          <w:highlight w:val="yellow"/>
        </w:rPr>
        <w:t>readily available weapons</w:t>
      </w:r>
      <w:r w:rsidRPr="00BA6C61">
        <w:rPr>
          <w:rStyle w:val="StyleUnderline"/>
        </w:rPr>
        <w:t xml:space="preserve"> that have a </w:t>
      </w:r>
      <w:r w:rsidRPr="00BA6C61">
        <w:rPr>
          <w:rStyle w:val="Emphasis"/>
        </w:rPr>
        <w:t>proven</w:t>
      </w:r>
      <w:r w:rsidRPr="0096716C">
        <w:rPr>
          <w:sz w:val="16"/>
        </w:rPr>
        <w:t xml:space="preserve"> track </w:t>
      </w:r>
      <w:r w:rsidRPr="00BA6C61">
        <w:rPr>
          <w:rStyle w:val="Emphasis"/>
        </w:rPr>
        <w:t>record</w:t>
      </w:r>
      <w:r w:rsidRPr="00BA6C61">
        <w:rPr>
          <w:rStyle w:val="StyleUnderline"/>
        </w:rPr>
        <w:t>—</w:t>
      </w:r>
      <w:r w:rsidRPr="004D577C">
        <w:rPr>
          <w:rStyle w:val="StyleUnderline"/>
          <w:highlight w:val="yellow"/>
        </w:rPr>
        <w:t xml:space="preserve">not </w:t>
      </w:r>
      <w:r w:rsidRPr="004D577C">
        <w:rPr>
          <w:rStyle w:val="Emphasis"/>
          <w:highlight w:val="yellow"/>
        </w:rPr>
        <w:t>unconventional</w:t>
      </w:r>
      <w:r w:rsidRPr="00BA6C61">
        <w:rPr>
          <w:rStyle w:val="StyleUnderline"/>
        </w:rPr>
        <w:t xml:space="preserve"> weapons that are more difficult to develop and deploy. Available evidence shows that </w:t>
      </w:r>
      <w:r w:rsidRPr="004D577C">
        <w:rPr>
          <w:rStyle w:val="StyleUnderline"/>
          <w:highlight w:val="yellow"/>
        </w:rPr>
        <w:t>few</w:t>
      </w:r>
      <w:r w:rsidRPr="00BA6C61">
        <w:rPr>
          <w:rStyle w:val="StyleUnderline"/>
        </w:rPr>
        <w:t xml:space="preserve"> terrorists have ever </w:t>
      </w:r>
      <w:r w:rsidRPr="004D577C">
        <w:rPr>
          <w:rStyle w:val="StyleUnderline"/>
          <w:highlight w:val="yellow"/>
        </w:rPr>
        <w:t xml:space="preserve">even </w:t>
      </w:r>
      <w:r w:rsidRPr="004D577C">
        <w:rPr>
          <w:rStyle w:val="Emphasis"/>
          <w:highlight w:val="yellow"/>
        </w:rPr>
        <w:t>contemplated</w:t>
      </w:r>
      <w:r w:rsidRPr="004D577C">
        <w:rPr>
          <w:rStyle w:val="StyleUnderline"/>
          <w:highlight w:val="yellow"/>
        </w:rPr>
        <w:t xml:space="preserve"> using </w:t>
      </w:r>
      <w:r w:rsidRPr="004D577C">
        <w:rPr>
          <w:rStyle w:val="Emphasis"/>
          <w:highlight w:val="yellow"/>
        </w:rPr>
        <w:t>bio</w:t>
      </w:r>
      <w:r w:rsidRPr="00BA6C61">
        <w:rPr>
          <w:rStyle w:val="StyleUnderline"/>
        </w:rPr>
        <w:t xml:space="preserve">logical agents, and the extremely small number of bioterrorism incidents in the historical record shows that biological </w:t>
      </w:r>
      <w:r w:rsidRPr="004D577C">
        <w:rPr>
          <w:rStyle w:val="StyleUnderline"/>
          <w:highlight w:val="yellow"/>
        </w:rPr>
        <w:t xml:space="preserve">agents are </w:t>
      </w:r>
      <w:r w:rsidRPr="004D577C">
        <w:rPr>
          <w:rStyle w:val="Emphasis"/>
          <w:highlight w:val="yellow"/>
        </w:rPr>
        <w:t>difficult to use</w:t>
      </w:r>
      <w:r w:rsidRPr="00BA6C61">
        <w:rPr>
          <w:rStyle w:val="StyleUnderline"/>
        </w:rPr>
        <w:t xml:space="preserve"> as weapons. The </w:t>
      </w:r>
      <w:r w:rsidRPr="004D577C">
        <w:rPr>
          <w:rStyle w:val="StyleUnderline"/>
          <w:highlight w:val="yellow"/>
        </w:rPr>
        <w:t>skills</w:t>
      </w:r>
      <w:r w:rsidRPr="00BA6C61">
        <w:rPr>
          <w:rStyle w:val="StyleUnderline"/>
        </w:rPr>
        <w:t xml:space="preserve"> required to undertake even the most </w:t>
      </w:r>
      <w:r w:rsidRPr="00BA6C61">
        <w:rPr>
          <w:rStyle w:val="Emphasis"/>
        </w:rPr>
        <w:t>basic</w:t>
      </w:r>
      <w:r w:rsidRPr="00BA6C61">
        <w:rPr>
          <w:rStyle w:val="StyleUnderline"/>
        </w:rPr>
        <w:t xml:space="preserve"> of bioterrorism attacks </w:t>
      </w:r>
      <w:r w:rsidRPr="004D577C">
        <w:rPr>
          <w:rStyle w:val="StyleUnderline"/>
          <w:highlight w:val="yellow"/>
        </w:rPr>
        <w:t>are</w:t>
      </w:r>
      <w:r w:rsidRPr="00BA6C61">
        <w:rPr>
          <w:rStyle w:val="StyleUnderline"/>
        </w:rPr>
        <w:t xml:space="preserve"> </w:t>
      </w:r>
      <w:r w:rsidRPr="00BA6C61">
        <w:rPr>
          <w:rStyle w:val="Emphasis"/>
        </w:rPr>
        <w:t xml:space="preserve">more </w:t>
      </w:r>
      <w:r w:rsidRPr="004D577C">
        <w:rPr>
          <w:rStyle w:val="Emphasis"/>
          <w:highlight w:val="yellow"/>
        </w:rPr>
        <w:t>demanding</w:t>
      </w:r>
      <w:r w:rsidRPr="00BA6C61">
        <w:rPr>
          <w:rStyle w:val="StyleUnderline"/>
        </w:rPr>
        <w:t xml:space="preserve"> than often assumed. These technical barriers are likely to persist in the near- and medium-term future. </w:t>
      </w:r>
    </w:p>
    <w:p w14:paraId="6E9B6D17" w14:textId="77777777" w:rsidR="004C494D" w:rsidRDefault="004C494D" w:rsidP="004C494D">
      <w:pPr>
        <w:rPr>
          <w:sz w:val="16"/>
        </w:rPr>
      </w:pPr>
      <w:r w:rsidRPr="0096716C">
        <w:rPr>
          <w:sz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w:t>
      </w:r>
    </w:p>
    <w:p w14:paraId="5BB4F587" w14:textId="77777777" w:rsidR="004C494D" w:rsidRPr="0096716C" w:rsidRDefault="004C494D" w:rsidP="004C494D">
      <w:pPr>
        <w:rPr>
          <w:sz w:val="16"/>
        </w:rPr>
      </w:pPr>
      <w:r w:rsidRPr="0096716C">
        <w:rPr>
          <w:sz w:val="16"/>
        </w:rPr>
        <w:t xml:space="preserve">So far, </w:t>
      </w:r>
      <w:r w:rsidRPr="004D577C">
        <w:rPr>
          <w:rStyle w:val="Emphasis"/>
          <w:highlight w:val="yellow"/>
        </w:rPr>
        <w:t>state-level</w:t>
      </w:r>
      <w:r w:rsidRPr="004D577C">
        <w:rPr>
          <w:rStyle w:val="StyleUnderline"/>
          <w:highlight w:val="yellow"/>
        </w:rPr>
        <w:t xml:space="preserve"> use</w:t>
      </w:r>
      <w:r w:rsidRPr="00BA6C61">
        <w:rPr>
          <w:rStyle w:val="StyleUnderline"/>
        </w:rPr>
        <w:t xml:space="preserve"> of biology to deliberately inflict disease or disrupt human functions </w:t>
      </w:r>
      <w:r w:rsidRPr="004D577C">
        <w:rPr>
          <w:rStyle w:val="StyleUnderline"/>
          <w:highlight w:val="yellow"/>
        </w:rPr>
        <w:t xml:space="preserve">has been </w:t>
      </w:r>
      <w:r w:rsidRPr="004D577C">
        <w:rPr>
          <w:rStyle w:val="Emphasis"/>
          <w:highlight w:val="yellow"/>
        </w:rPr>
        <w:t>limited</w:t>
      </w:r>
      <w:r w:rsidRPr="004D577C">
        <w:rPr>
          <w:rStyle w:val="StyleUnderline"/>
          <w:highlight w:val="yellow"/>
        </w:rPr>
        <w:t xml:space="preserve"> by the</w:t>
      </w:r>
      <w:r w:rsidRPr="00BA6C61">
        <w:rPr>
          <w:rStyle w:val="StyleUnderline"/>
        </w:rPr>
        <w:t xml:space="preserve"> </w:t>
      </w:r>
      <w:r w:rsidRPr="00BA6C61">
        <w:rPr>
          <w:rStyle w:val="Emphasis"/>
        </w:rPr>
        <w:t xml:space="preserve">strong international </w:t>
      </w:r>
      <w:r w:rsidRPr="004D577C">
        <w:rPr>
          <w:rStyle w:val="Emphasis"/>
          <w:highlight w:val="yellow"/>
        </w:rPr>
        <w:t>norm</w:t>
      </w:r>
      <w:r w:rsidRPr="0096716C">
        <w:rPr>
          <w:sz w:val="16"/>
        </w:rPr>
        <w:t xml:space="preserve"> </w:t>
      </w:r>
      <w:r w:rsidRPr="00BA6C61">
        <w:rPr>
          <w:rStyle w:val="StyleUnderline"/>
        </w:rPr>
        <w:t>against biological weapons</w:t>
      </w:r>
      <w:r w:rsidRPr="0096716C">
        <w:rPr>
          <w:sz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p>
    <w:p w14:paraId="483C24B8" w14:textId="77777777" w:rsidR="004C494D" w:rsidRPr="004A348E" w:rsidRDefault="004C494D" w:rsidP="004C494D"/>
    <w:p w14:paraId="4659772B" w14:textId="77777777" w:rsidR="004C494D" w:rsidRPr="00F42CDA" w:rsidRDefault="004C494D" w:rsidP="004C494D"/>
    <w:p w14:paraId="713D7BAB" w14:textId="77777777" w:rsidR="004C494D" w:rsidRDefault="004C494D" w:rsidP="004C494D">
      <w:pPr>
        <w:pStyle w:val="Heading2"/>
      </w:pPr>
      <w:r>
        <w:t>Platforms</w:t>
      </w:r>
    </w:p>
    <w:p w14:paraId="5EBE4129" w14:textId="77777777" w:rsidR="004C494D" w:rsidRDefault="004C494D" w:rsidP="004C494D">
      <w:pPr>
        <w:pStyle w:val="Heading3"/>
      </w:pPr>
      <w:r>
        <w:t>2NC---Rant</w:t>
      </w:r>
    </w:p>
    <w:p w14:paraId="43D6AD6B" w14:textId="77777777" w:rsidR="004C494D" w:rsidRDefault="004C494D" w:rsidP="004C494D">
      <w:pPr>
        <w:pStyle w:val="Analytic"/>
      </w:pPr>
    </w:p>
    <w:p w14:paraId="1DC7AE73" w14:textId="77777777" w:rsidR="004C494D" w:rsidRPr="00CE5354" w:rsidRDefault="004C494D" w:rsidP="004C494D"/>
    <w:p w14:paraId="107C3DAF" w14:textId="77777777" w:rsidR="004C494D" w:rsidRDefault="004C494D" w:rsidP="004C494D">
      <w:pPr>
        <w:pStyle w:val="Heading3"/>
      </w:pPr>
      <w:bookmarkStart w:id="3" w:name="BlockBM999"/>
      <w:r>
        <w:t>Solvency---Platform Collapse---2NC</w:t>
      </w:r>
    </w:p>
    <w:p w14:paraId="09571621" w14:textId="77777777" w:rsidR="004C494D" w:rsidRPr="00C236C9" w:rsidRDefault="004C494D" w:rsidP="004C494D">
      <w:pPr>
        <w:pStyle w:val="Heading4"/>
      </w:pPr>
      <w:r>
        <w:t>There evidence is about posting on obscure forums like stack exchange, obviously not large enough to solve the case. [</w:t>
      </w:r>
      <w:r w:rsidRPr="002E7568">
        <w:rPr>
          <w:highlight w:val="yellow"/>
        </w:rPr>
        <w:t>NU Inserted in Yellow</w:t>
      </w:r>
      <w:r>
        <w:t>]</w:t>
      </w:r>
    </w:p>
    <w:p w14:paraId="6CF8A243" w14:textId="77777777" w:rsidR="004C494D" w:rsidRDefault="004C494D" w:rsidP="004C494D">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w:t>
      </w:r>
      <w:r>
        <w:t>Buck Arney / Recut By Michael Klinger</w:t>
      </w:r>
      <w:r w:rsidRPr="0019555E">
        <w:t>]</w:t>
      </w:r>
    </w:p>
    <w:p w14:paraId="1975DFF9" w14:textId="77777777" w:rsidR="004C494D" w:rsidRPr="007A0630" w:rsidRDefault="004C494D" w:rsidP="004C494D">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5A1E2235" w14:textId="77777777" w:rsidR="004C494D" w:rsidRPr="007A0630" w:rsidRDefault="004C494D" w:rsidP="004C494D">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5113216C" w14:textId="77777777" w:rsidR="004C494D" w:rsidRPr="007A0630" w:rsidRDefault="004C494D" w:rsidP="004C494D">
      <w:pPr>
        <w:rPr>
          <w:sz w:val="16"/>
        </w:rPr>
      </w:pPr>
      <w:r w:rsidRPr="007A0630">
        <w:rPr>
          <w:sz w:val="16"/>
        </w:rPr>
        <w:t>Discussions about AI progress often center “technical” questions about modeling data and the construction of AI systems. The key questions in these discussions tend to be:</w:t>
      </w:r>
    </w:p>
    <w:p w14:paraId="65F601BA" w14:textId="77777777" w:rsidR="004C494D" w:rsidRPr="007A0630" w:rsidRDefault="004C494D" w:rsidP="004C494D">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29AD2014" w14:textId="77777777" w:rsidR="004C494D" w:rsidRPr="007A0630" w:rsidRDefault="004C494D" w:rsidP="004C494D">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71B45B21" w14:textId="77777777" w:rsidR="004C494D" w:rsidRPr="007A0630" w:rsidRDefault="004C494D" w:rsidP="004C494D">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2F190636" w14:textId="77777777" w:rsidR="004C494D" w:rsidRPr="007A0630" w:rsidRDefault="004C494D" w:rsidP="004C494D">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6E101DF5" w14:textId="77777777" w:rsidR="004C494D" w:rsidRPr="007A0630" w:rsidRDefault="004C494D" w:rsidP="004C494D">
      <w:pPr>
        <w:rPr>
          <w:sz w:val="16"/>
        </w:rPr>
      </w:pPr>
      <w:r w:rsidRPr="007A0630">
        <w:rPr>
          <w:sz w:val="16"/>
        </w:rPr>
        <w:t>Here, we want to argue that it is very possible that we will fail to build “powerful AI” or “AGI” because we cause one or more Tipping Points for Content Ecosystems.</w:t>
      </w:r>
    </w:p>
    <w:p w14:paraId="7B5A1FC2" w14:textId="77777777" w:rsidR="004C494D" w:rsidRPr="007A0630" w:rsidRDefault="004C494D" w:rsidP="004C494D">
      <w:pPr>
        <w:rPr>
          <w:sz w:val="16"/>
        </w:rPr>
      </w:pPr>
      <w:r w:rsidRPr="007A0630">
        <w:rPr>
          <w:sz w:val="16"/>
        </w:rPr>
        <w:t>The Setup</w:t>
      </w:r>
    </w:p>
    <w:p w14:paraId="4B815B13" w14:textId="77777777" w:rsidR="004C494D" w:rsidRDefault="004C494D" w:rsidP="004C494D">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3C8FBCA6" w14:textId="77777777" w:rsidR="004C494D" w:rsidRPr="007A0630" w:rsidRDefault="004C494D" w:rsidP="004C494D">
      <w:r>
        <w:t>&lt;&lt;TEXT CONDENSED&gt;&gt;</w:t>
      </w:r>
    </w:p>
    <w:p w14:paraId="7144F07D" w14:textId="77777777" w:rsidR="004C494D" w:rsidRPr="00476887" w:rsidRDefault="004C494D" w:rsidP="004C494D">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7CCAD07C" w14:textId="77777777" w:rsidR="004C494D" w:rsidRPr="007A0630" w:rsidRDefault="004C494D" w:rsidP="004C494D">
      <w:r>
        <w:t>&lt;&lt;TEXT CONDENSED&gt;&gt;</w:t>
      </w:r>
    </w:p>
    <w:p w14:paraId="0BAD269A" w14:textId="77777777" w:rsidR="004C494D" w:rsidRPr="00AA18F5" w:rsidRDefault="004C494D" w:rsidP="004C494D">
      <w:pPr>
        <w:rPr>
          <w:sz w:val="16"/>
        </w:rPr>
      </w:pPr>
      <w:r w:rsidRPr="00AA18F5">
        <w:rPr>
          <w:sz w:val="16"/>
        </w:rPr>
        <w:t>Ok, but Tipping Points?</w:t>
      </w:r>
    </w:p>
    <w:p w14:paraId="0CAE97AC" w14:textId="77777777" w:rsidR="004C494D" w:rsidRPr="00AA18F5" w:rsidRDefault="004C494D" w:rsidP="004C494D">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20FD5E07" w14:textId="77777777" w:rsidR="004C494D" w:rsidRPr="00AA18F5" w:rsidRDefault="004C494D" w:rsidP="004C494D">
      <w:pPr>
        <w:rPr>
          <w:sz w:val="16"/>
        </w:rPr>
      </w:pPr>
      <w:r w:rsidRPr="00AA18F5">
        <w:rPr>
          <w:sz w:val="16"/>
        </w:rPr>
        <w:t xml:space="preserve">Naively deploying AI may cause </w:t>
      </w:r>
      <w:r w:rsidRPr="002E7568">
        <w:rPr>
          <w:rStyle w:val="StyleUnderline"/>
          <w:highlight w:val="yellow"/>
        </w:rPr>
        <w:t>reduced contribution on</w:t>
      </w:r>
      <w:r w:rsidRPr="00AA18F5">
        <w:rPr>
          <w:sz w:val="16"/>
        </w:rPr>
        <w:t xml:space="preserve"> some parts of the </w:t>
      </w:r>
      <w:r w:rsidRPr="00476887">
        <w:rPr>
          <w:rStyle w:val="Emphasis"/>
        </w:rPr>
        <w:t xml:space="preserve">open </w:t>
      </w:r>
      <w:r w:rsidRPr="002E7568">
        <w:rPr>
          <w:rStyle w:val="Emphasis"/>
          <w:highlight w:val="yellow"/>
        </w:rPr>
        <w:t>web</w:t>
      </w:r>
      <w:r w:rsidRPr="00AA18F5">
        <w:rPr>
          <w:sz w:val="16"/>
        </w:rPr>
        <w:t xml:space="preserve"> and more AI-assisted action on other parts. </w:t>
      </w:r>
      <w:r w:rsidRPr="002E7568">
        <w:rPr>
          <w:rStyle w:val="Emphasis"/>
          <w:highlight w:val="yellow"/>
        </w:rPr>
        <w:t>Fewer people</w:t>
      </w:r>
      <w:r w:rsidRPr="002E7568">
        <w:rPr>
          <w:sz w:val="16"/>
          <w:highlight w:val="yellow"/>
        </w:rPr>
        <w:t xml:space="preserve"> </w:t>
      </w:r>
      <w:r w:rsidRPr="002E7568">
        <w:rPr>
          <w:rStyle w:val="StyleUnderline"/>
          <w:highlight w:val="yellow"/>
        </w:rPr>
        <w:t xml:space="preserve">may </w:t>
      </w:r>
      <w:r w:rsidRPr="002E7568">
        <w:rPr>
          <w:rStyle w:val="Emphasis"/>
          <w:highlight w:val="yellow"/>
        </w:rPr>
        <w:t>visit</w:t>
      </w:r>
      <w:r w:rsidRPr="002E7568">
        <w:rPr>
          <w:rStyle w:val="StyleUnderline"/>
          <w:highlight w:val="yellow"/>
        </w:rPr>
        <w:t xml:space="preserve"> sites</w:t>
      </w:r>
      <w:r w:rsidRPr="00476887">
        <w:rPr>
          <w:rStyle w:val="StyleUnderline"/>
        </w:rPr>
        <w:t xml:space="preserve"> like </w:t>
      </w:r>
      <w:r w:rsidRPr="002E7568">
        <w:rPr>
          <w:rStyle w:val="StyleUnderline"/>
          <w:highlight w:val="yellow"/>
        </w:rPr>
        <w:t>Stack Exchange</w:t>
      </w:r>
      <w:r w:rsidRPr="00476887">
        <w:rPr>
          <w:rStyle w:val="StyleUnderline"/>
        </w:rPr>
        <w:t xml:space="preserv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30D0364" w14:textId="77777777" w:rsidR="004C494D" w:rsidRPr="006A759E" w:rsidRDefault="004C494D" w:rsidP="004C494D">
      <w:pPr>
        <w:rPr>
          <w:u w:val="singl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2E7568">
        <w:rPr>
          <w:rStyle w:val="StyleUnderline"/>
          <w:highlight w:val="yellow"/>
        </w:rPr>
        <w:t xml:space="preserve">time to participate in </w:t>
      </w:r>
      <w:r w:rsidRPr="002E7568">
        <w:rPr>
          <w:rStyle w:val="Emphasis"/>
          <w:highlight w:val="yellow"/>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1547ECCC" w14:textId="77777777" w:rsidR="004C494D" w:rsidRDefault="004C494D" w:rsidP="004C494D">
      <w:pPr>
        <w:pStyle w:val="Heading4"/>
      </w:pPr>
      <w:r>
        <w:t xml:space="preserve">But </w:t>
      </w:r>
      <w:r w:rsidRPr="006A759E">
        <w:rPr>
          <w:u w:val="single"/>
        </w:rPr>
        <w:t>somehow</w:t>
      </w:r>
      <w:r>
        <w:t xml:space="preserve"> we found a card about stack exchange! AI won’t kill platforms, humans prefer </w:t>
      </w:r>
      <w:r w:rsidRPr="00D75103">
        <w:rPr>
          <w:u w:val="single"/>
        </w:rPr>
        <w:t>real connections</w:t>
      </w:r>
      <w:r>
        <w:t xml:space="preserve"> that current platforms foster.</w:t>
      </w:r>
    </w:p>
    <w:p w14:paraId="0353FCF2" w14:textId="77777777" w:rsidR="004C494D" w:rsidRPr="00A65739" w:rsidRDefault="004C494D" w:rsidP="004C494D">
      <w:r>
        <w:t xml:space="preserve">Dr. Koustuv </w:t>
      </w:r>
      <w:r w:rsidRPr="00A65739">
        <w:rPr>
          <w:rStyle w:val="Style13ptBold"/>
        </w:rPr>
        <w:t>Saha 25</w:t>
      </w:r>
      <w:r>
        <w:t>, Assistant Professor of Computer Science at the University of Illinois Urbana-Champaign’s (UIUC) Siebel School of Computing and Data Science and is a Public Voices Fellow of The OpEd Project, 12/9/25, “What Happens to Online Discussion Forums When AI Is First Place People Turn?,”  https://thefulcrum.us/media-technology/human-connection-in-the-ai-era</w:t>
      </w:r>
    </w:p>
    <w:p w14:paraId="481B712F" w14:textId="77777777" w:rsidR="004C494D" w:rsidRPr="00D75103" w:rsidRDefault="004C494D" w:rsidP="004C494D">
      <w:pPr>
        <w:rPr>
          <w:sz w:val="16"/>
        </w:rPr>
      </w:pPr>
      <w:r w:rsidRPr="00D75103">
        <w:rPr>
          <w:sz w:val="16"/>
        </w:rPr>
        <w:t xml:space="preserve">No doubt </w:t>
      </w:r>
      <w:r w:rsidRPr="00D75103">
        <w:rPr>
          <w:rStyle w:val="StyleUnderline"/>
        </w:rPr>
        <w:t>social media</w:t>
      </w:r>
      <w:r w:rsidRPr="00D75103">
        <w:rPr>
          <w:sz w:val="16"/>
        </w:rPr>
        <w:t xml:space="preserve"> </w:t>
      </w:r>
      <w:r w:rsidRPr="00D75103">
        <w:rPr>
          <w:rStyle w:val="StyleUnderline"/>
        </w:rPr>
        <w:t>and</w:t>
      </w:r>
      <w:r w:rsidRPr="00D75103">
        <w:rPr>
          <w:sz w:val="16"/>
        </w:rPr>
        <w:t xml:space="preserve"> online </w:t>
      </w:r>
      <w:r w:rsidRPr="00D75103">
        <w:rPr>
          <w:rStyle w:val="StyleUnderline"/>
        </w:rPr>
        <w:t>discussion forums</w:t>
      </w:r>
      <w:r w:rsidRPr="00D75103">
        <w:rPr>
          <w:sz w:val="16"/>
        </w:rPr>
        <w:t xml:space="preserve"> </w:t>
      </w:r>
      <w:r w:rsidRPr="00D75103">
        <w:rPr>
          <w:rStyle w:val="StyleUnderline"/>
        </w:rPr>
        <w:t>have played</w:t>
      </w:r>
      <w:r w:rsidRPr="00D75103">
        <w:rPr>
          <w:sz w:val="16"/>
        </w:rPr>
        <w:t xml:space="preserve"> an </w:t>
      </w:r>
      <w:r w:rsidRPr="00D75103">
        <w:rPr>
          <w:rStyle w:val="Emphasis"/>
        </w:rPr>
        <w:t>integral role</w:t>
      </w:r>
      <w:r w:rsidRPr="00D75103">
        <w:rPr>
          <w:sz w:val="16"/>
        </w:rPr>
        <w:t xml:space="preserve"> in most everyone’s daily digital lives. Today, more than 70% of the U.S. adults use social media, and over 5 billion people worldwide participate in online social platforms.</w:t>
      </w:r>
    </w:p>
    <w:p w14:paraId="5FD1E46D" w14:textId="77777777" w:rsidR="004C494D" w:rsidRPr="00D75103" w:rsidRDefault="004C494D" w:rsidP="004C494D">
      <w:pPr>
        <w:rPr>
          <w:sz w:val="16"/>
        </w:rPr>
      </w:pPr>
      <w:r w:rsidRPr="00D75103">
        <w:rPr>
          <w:rStyle w:val="StyleUnderline"/>
          <w:highlight w:val="yellow"/>
        </w:rPr>
        <w:t>Discussion forums</w:t>
      </w:r>
      <w:r w:rsidRPr="00D75103">
        <w:rPr>
          <w:sz w:val="16"/>
        </w:rPr>
        <w:t xml:space="preserve"> alone </w:t>
      </w:r>
      <w:r w:rsidRPr="00D75103">
        <w:rPr>
          <w:rStyle w:val="StyleUnderline"/>
          <w:highlight w:val="yellow"/>
        </w:rPr>
        <w:t>attract</w:t>
      </w:r>
      <w:r w:rsidRPr="00D75103">
        <w:rPr>
          <w:rStyle w:val="StyleUnderline"/>
        </w:rPr>
        <w:t xml:space="preserve"> </w:t>
      </w:r>
      <w:r w:rsidRPr="00D75103">
        <w:rPr>
          <w:rStyle w:val="Emphasis"/>
          <w:highlight w:val="yellow"/>
        </w:rPr>
        <w:t>enormous engagement</w:t>
      </w:r>
      <w:r w:rsidRPr="00D75103">
        <w:rPr>
          <w:sz w:val="16"/>
        </w:rPr>
        <w:t xml:space="preserve">. </w:t>
      </w:r>
      <w:r w:rsidRPr="00D75103">
        <w:rPr>
          <w:rStyle w:val="StyleUnderline"/>
          <w:highlight w:val="yellow"/>
        </w:rPr>
        <w:t>Reddit</w:t>
      </w:r>
      <w:r w:rsidRPr="00D75103">
        <w:rPr>
          <w:sz w:val="16"/>
        </w:rPr>
        <w:t xml:space="preserve"> has over 110 million daily active users, and an estimated 300 million use Q&amp;A forums like </w:t>
      </w:r>
      <w:r w:rsidRPr="00D75103">
        <w:rPr>
          <w:rStyle w:val="Emphasis"/>
          <w:highlight w:val="yellow"/>
        </w:rPr>
        <w:t>Quora</w:t>
      </w:r>
      <w:r w:rsidRPr="00D75103">
        <w:rPr>
          <w:sz w:val="16"/>
        </w:rPr>
        <w:t xml:space="preserve"> per month, and 100 million per month use </w:t>
      </w:r>
      <w:r w:rsidRPr="00D75103">
        <w:rPr>
          <w:rStyle w:val="Emphasis"/>
          <w:highlight w:val="yellow"/>
        </w:rPr>
        <w:t>StackExchange</w:t>
      </w:r>
      <w:r w:rsidRPr="00D75103">
        <w:rPr>
          <w:sz w:val="16"/>
        </w:rPr>
        <w:t>. People seek advice, learn from others’ experiences, share questions, or connect around interests and identities.</w:t>
      </w:r>
    </w:p>
    <w:p w14:paraId="12351DF7" w14:textId="77777777" w:rsidR="004C494D" w:rsidRPr="00D75103" w:rsidRDefault="004C494D" w:rsidP="004C494D">
      <w:pPr>
        <w:rPr>
          <w:sz w:val="16"/>
        </w:rPr>
      </w:pPr>
      <w:r w:rsidRPr="00D75103">
        <w:rPr>
          <w:sz w:val="16"/>
        </w:rPr>
        <w:t>In mental health contexts, online peer support communities offer a place to share and disclose personal struggles, hear others’ experiences, and receive social support. Research supports the success of these online communities, which enable people to candidly self-disclose and seek support from others.</w:t>
      </w:r>
    </w:p>
    <w:p w14:paraId="1ACB4395" w14:textId="77777777" w:rsidR="004C494D" w:rsidRPr="00D75103" w:rsidRDefault="004C494D" w:rsidP="004C494D">
      <w:pPr>
        <w:rPr>
          <w:sz w:val="16"/>
        </w:rPr>
      </w:pPr>
      <w:r w:rsidRPr="00D75103">
        <w:rPr>
          <w:sz w:val="16"/>
        </w:rPr>
        <w:t>When people engage with personal narratives on peer-support sites, they often feel more confident in coping with stressful events. At the same time, these platforms also expose individuals to online trolling, harassment, misinformation, and other antisocial behaviors.</w:t>
      </w:r>
    </w:p>
    <w:p w14:paraId="02EC5D1C" w14:textId="77777777" w:rsidR="004C494D" w:rsidRPr="00D75103" w:rsidRDefault="004C494D" w:rsidP="004C494D">
      <w:pPr>
        <w:rPr>
          <w:sz w:val="16"/>
        </w:rPr>
      </w:pPr>
      <w:r w:rsidRPr="00D75103">
        <w:rPr>
          <w:sz w:val="16"/>
        </w:rPr>
        <w:t>The familiar dynamics of those communities took a turn about three years ago, when conversational AI tools like ChatGPT entered the public sphere and quickly captured widespread attention.</w:t>
      </w:r>
    </w:p>
    <w:p w14:paraId="40BCB491" w14:textId="77777777" w:rsidR="004C494D" w:rsidRPr="00D75103" w:rsidRDefault="004C494D" w:rsidP="004C494D">
      <w:pPr>
        <w:rPr>
          <w:sz w:val="16"/>
        </w:rPr>
      </w:pPr>
      <w:r w:rsidRPr="00D75103">
        <w:rPr>
          <w:sz w:val="16"/>
        </w:rPr>
        <w:t>This marked the start of a new era of interactive AI in day-to-day lives and society. People tried recipes, coding help, emotional support, creative writing, and more. The ease of asking a machine a question, receiving a coherent response, and doing so privately sparked a new kind of engagement.</w:t>
      </w:r>
    </w:p>
    <w:p w14:paraId="2267FDC4" w14:textId="77777777" w:rsidR="004C494D" w:rsidRPr="00D75103" w:rsidRDefault="004C494D" w:rsidP="004C494D">
      <w:pPr>
        <w:rPr>
          <w:sz w:val="16"/>
        </w:rPr>
      </w:pPr>
      <w:r w:rsidRPr="00D75103">
        <w:rPr>
          <w:rStyle w:val="StyleUnderline"/>
        </w:rPr>
        <w:t xml:space="preserve">Shortly after ChatGPT’s release, Google issued a “code red,” citing the tool’s rapid adoption as a </w:t>
      </w:r>
      <w:r w:rsidRPr="00D75103">
        <w:rPr>
          <w:rStyle w:val="Emphasis"/>
        </w:rPr>
        <w:t>threat to traditional search behavior</w:t>
      </w:r>
      <w:r w:rsidRPr="00D75103">
        <w:rPr>
          <w:sz w:val="16"/>
        </w:rPr>
        <w:t xml:space="preserve"> and the information-seeking habits that long supported online forums.</w:t>
      </w:r>
    </w:p>
    <w:p w14:paraId="0A7EFF94" w14:textId="77777777" w:rsidR="004C494D" w:rsidRPr="00D75103" w:rsidRDefault="004C494D" w:rsidP="004C494D">
      <w:pPr>
        <w:rPr>
          <w:sz w:val="16"/>
        </w:rPr>
      </w:pPr>
      <w:r w:rsidRPr="00D75103">
        <w:rPr>
          <w:sz w:val="16"/>
        </w:rPr>
        <w:t>At that moment, many wondered, "What is the future of social media and online discussion forums when people increasingly turn to AI instead of each other?"</w:t>
      </w:r>
    </w:p>
    <w:p w14:paraId="451F8D28" w14:textId="77777777" w:rsidR="004C494D" w:rsidRPr="00D75103" w:rsidRDefault="004C494D" w:rsidP="004C494D">
      <w:pPr>
        <w:rPr>
          <w:sz w:val="16"/>
        </w:rPr>
      </w:pPr>
      <w:r w:rsidRPr="00D75103">
        <w:rPr>
          <w:sz w:val="16"/>
        </w:rPr>
        <w:t>That question warrants attention because the value of online communities depends on active participation. When fewer users post questions, share responses, or react to others, the foundational mechanisms of online forums—reciprocity, belongingness, narratives of shared experience—become weaker. If a user can ask an AI privately and immediately, the incentive to engage publicly changes.</w:t>
      </w:r>
    </w:p>
    <w:p w14:paraId="667720CE" w14:textId="77777777" w:rsidR="004C494D" w:rsidRPr="00D75103" w:rsidRDefault="004C494D" w:rsidP="004C494D">
      <w:pPr>
        <w:rPr>
          <w:sz w:val="16"/>
        </w:rPr>
      </w:pPr>
      <w:r w:rsidRPr="00D75103">
        <w:rPr>
          <w:sz w:val="16"/>
        </w:rPr>
        <w:t>A recent report by Anthropic warns that AI models can exhibit “natural emergent misalignment,” including reward hacking—where systems learn to game feedback signals in ways humans did not intend. It’s a timely reminder that AI can sound empathetic and coherent without having lived experience or genuine understanding.</w:t>
      </w:r>
    </w:p>
    <w:p w14:paraId="0332608C" w14:textId="77777777" w:rsidR="004C494D" w:rsidRPr="00D75103" w:rsidRDefault="004C494D" w:rsidP="004C494D">
      <w:pPr>
        <w:rPr>
          <w:sz w:val="16"/>
        </w:rPr>
      </w:pPr>
      <w:r w:rsidRPr="00D75103">
        <w:rPr>
          <w:sz w:val="16"/>
        </w:rPr>
        <w:t xml:space="preserve">However, </w:t>
      </w:r>
      <w:r w:rsidRPr="00D75103">
        <w:rPr>
          <w:rStyle w:val="StyleUnderline"/>
        </w:rPr>
        <w:t xml:space="preserve">one of the </w:t>
      </w:r>
      <w:r w:rsidRPr="00D75103">
        <w:rPr>
          <w:rStyle w:val="StyleUnderline"/>
          <w:highlight w:val="yellow"/>
        </w:rPr>
        <w:t>crucial aspects of</w:t>
      </w:r>
      <w:r w:rsidRPr="00D75103">
        <w:rPr>
          <w:rStyle w:val="StyleUnderline"/>
        </w:rPr>
        <w:t xml:space="preserve"> a supportive </w:t>
      </w:r>
      <w:r w:rsidRPr="00D75103">
        <w:rPr>
          <w:rStyle w:val="StyleUnderline"/>
          <w:highlight w:val="yellow"/>
        </w:rPr>
        <w:t>response from a peer is</w:t>
      </w:r>
      <w:r w:rsidRPr="00D75103">
        <w:rPr>
          <w:rStyle w:val="StyleUnderline"/>
        </w:rPr>
        <w:t xml:space="preserve"> the </w:t>
      </w:r>
      <w:r w:rsidRPr="00D75103">
        <w:rPr>
          <w:rStyle w:val="Emphasis"/>
          <w:highlight w:val="yellow"/>
        </w:rPr>
        <w:t>presence of personal narratives</w:t>
      </w:r>
      <w:r w:rsidRPr="00D75103">
        <w:rPr>
          <w:rStyle w:val="StyleUnderline"/>
        </w:rPr>
        <w:t xml:space="preserve"> and lived experiences.</w:t>
      </w:r>
      <w:r w:rsidRPr="00D75103">
        <w:rPr>
          <w:sz w:val="16"/>
        </w:rPr>
        <w:t xml:space="preserve"> A systematic review noted that </w:t>
      </w:r>
      <w:r w:rsidRPr="00D75103">
        <w:rPr>
          <w:rStyle w:val="StyleUnderline"/>
        </w:rPr>
        <w:t xml:space="preserve">young people in </w:t>
      </w:r>
      <w:r w:rsidRPr="00D75103">
        <w:rPr>
          <w:rStyle w:val="Emphasis"/>
          <w:highlight w:val="yellow"/>
        </w:rPr>
        <w:t>online communities</w:t>
      </w:r>
      <w:r w:rsidRPr="00D75103">
        <w:rPr>
          <w:rStyle w:val="StyleUnderline"/>
          <w:highlight w:val="yellow"/>
        </w:rPr>
        <w:t xml:space="preserve"> seek</w:t>
      </w:r>
      <w:r w:rsidRPr="00D75103">
        <w:rPr>
          <w:rStyle w:val="StyleUnderline"/>
        </w:rPr>
        <w:t xml:space="preserve"> both </w:t>
      </w:r>
      <w:r w:rsidRPr="00D75103">
        <w:rPr>
          <w:rStyle w:val="Emphasis"/>
        </w:rPr>
        <w:t>informational</w:t>
      </w:r>
      <w:r w:rsidRPr="00D75103">
        <w:rPr>
          <w:rStyle w:val="StyleUnderline"/>
        </w:rPr>
        <w:t xml:space="preserve"> and </w:t>
      </w:r>
      <w:r w:rsidRPr="00D75103">
        <w:rPr>
          <w:rStyle w:val="Emphasis"/>
          <w:highlight w:val="yellow"/>
        </w:rPr>
        <w:t>emotional support</w:t>
      </w:r>
      <w:r w:rsidRPr="00D75103">
        <w:rPr>
          <w:rStyle w:val="StyleUnderline"/>
        </w:rPr>
        <w:t xml:space="preserve"> through stories of peers</w:t>
      </w:r>
      <w:r w:rsidRPr="00D75103">
        <w:rPr>
          <w:sz w:val="16"/>
        </w:rPr>
        <w:t xml:space="preserve"> who have faced similar challenges. This </w:t>
      </w:r>
      <w:r w:rsidRPr="00D75103">
        <w:rPr>
          <w:rStyle w:val="StyleUnderline"/>
        </w:rPr>
        <w:t>suggests</w:t>
      </w:r>
      <w:r w:rsidRPr="00D75103">
        <w:rPr>
          <w:sz w:val="16"/>
        </w:rPr>
        <w:t xml:space="preserve"> that </w:t>
      </w:r>
      <w:r w:rsidRPr="00D75103">
        <w:rPr>
          <w:rStyle w:val="StyleUnderline"/>
        </w:rPr>
        <w:t>narrative exchange is not simply transactional</w:t>
      </w:r>
      <w:r w:rsidRPr="00D75103">
        <w:rPr>
          <w:sz w:val="16"/>
        </w:rPr>
        <w:t>—it works when users engage as part of a community of peers, not as isolated speakers into the void.</w:t>
      </w:r>
    </w:p>
    <w:p w14:paraId="3EAE88F1" w14:textId="77777777" w:rsidR="004C494D" w:rsidRPr="00D75103" w:rsidRDefault="004C494D" w:rsidP="004C494D">
      <w:pPr>
        <w:rPr>
          <w:sz w:val="16"/>
        </w:rPr>
      </w:pPr>
      <w:r w:rsidRPr="00D75103">
        <w:rPr>
          <w:sz w:val="16"/>
        </w:rPr>
        <w:t xml:space="preserve">By contrast, </w:t>
      </w:r>
      <w:r w:rsidRPr="00D75103">
        <w:rPr>
          <w:rStyle w:val="StyleUnderline"/>
          <w:highlight w:val="yellow"/>
        </w:rPr>
        <w:t xml:space="preserve">AI </w:t>
      </w:r>
      <w:r w:rsidRPr="00D75103">
        <w:rPr>
          <w:rStyle w:val="Emphasis"/>
          <w:highlight w:val="yellow"/>
        </w:rPr>
        <w:t>lacks</w:t>
      </w:r>
      <w:r w:rsidRPr="00D75103">
        <w:rPr>
          <w:rStyle w:val="StyleUnderline"/>
          <w:highlight w:val="yellow"/>
        </w:rPr>
        <w:t xml:space="preserve"> lived experience</w:t>
      </w:r>
      <w:r w:rsidRPr="00D75103">
        <w:rPr>
          <w:sz w:val="16"/>
        </w:rPr>
        <w:t xml:space="preserve">. It can simulate empathy, </w:t>
      </w:r>
      <w:r w:rsidRPr="00D75103">
        <w:rPr>
          <w:rStyle w:val="StyleUnderline"/>
        </w:rPr>
        <w:t>but it cannot draw from a personal story</w:t>
      </w:r>
      <w:r w:rsidRPr="00D75103">
        <w:rPr>
          <w:sz w:val="16"/>
        </w:rPr>
        <w:t>.</w:t>
      </w:r>
    </w:p>
    <w:p w14:paraId="48C8543A" w14:textId="77777777" w:rsidR="004C494D" w:rsidRPr="00D75103" w:rsidRDefault="004C494D" w:rsidP="004C494D">
      <w:pPr>
        <w:rPr>
          <w:sz w:val="16"/>
        </w:rPr>
      </w:pPr>
      <w:r w:rsidRPr="00D75103">
        <w:rPr>
          <w:sz w:val="16"/>
        </w:rPr>
        <w:t>In our research comparing AI-generated responses with peer responses in online communities, AI’s language was more formal, structured, and polite, but it rarely used first-person pronouns (which signal personal narratives).</w:t>
      </w:r>
    </w:p>
    <w:p w14:paraId="48541B46" w14:textId="77777777" w:rsidR="004C494D" w:rsidRPr="00D75103" w:rsidRDefault="004C494D" w:rsidP="004C494D">
      <w:pPr>
        <w:rPr>
          <w:sz w:val="16"/>
        </w:rPr>
      </w:pPr>
      <w:r w:rsidRPr="00D75103">
        <w:rPr>
          <w:rStyle w:val="StyleUnderline"/>
        </w:rPr>
        <w:t xml:space="preserve">Even when an </w:t>
      </w:r>
      <w:r w:rsidRPr="00D75103">
        <w:rPr>
          <w:rStyle w:val="StyleUnderline"/>
          <w:highlight w:val="yellow"/>
        </w:rPr>
        <w:t>AI’s replies</w:t>
      </w:r>
      <w:r w:rsidRPr="00D75103">
        <w:rPr>
          <w:rStyle w:val="StyleUnderline"/>
        </w:rPr>
        <w:t xml:space="preserve"> appear personalized, they </w:t>
      </w:r>
      <w:r w:rsidRPr="00D75103">
        <w:rPr>
          <w:rStyle w:val="StyleUnderline"/>
          <w:highlight w:val="yellow"/>
        </w:rPr>
        <w:t xml:space="preserve">show </w:t>
      </w:r>
      <w:r w:rsidRPr="00D75103">
        <w:rPr>
          <w:rStyle w:val="Emphasis"/>
          <w:highlight w:val="yellow"/>
        </w:rPr>
        <w:t>limited diversity</w:t>
      </w:r>
      <w:r w:rsidRPr="00D75103">
        <w:rPr>
          <w:sz w:val="16"/>
        </w:rPr>
        <w:t>. Across many queries, the AI often reuses the same templates with minor variations. Online communities, in contrast, produce a range of viewpoints. Even a single question elicits diverse stories and perspectives from multiple individuals.</w:t>
      </w:r>
    </w:p>
    <w:p w14:paraId="5DA71CFA" w14:textId="77777777" w:rsidR="004C494D" w:rsidRPr="00D75103" w:rsidRDefault="004C494D" w:rsidP="004C494D">
      <w:pPr>
        <w:rPr>
          <w:sz w:val="16"/>
        </w:rPr>
      </w:pPr>
      <w:r w:rsidRPr="00D75103">
        <w:rPr>
          <w:sz w:val="16"/>
        </w:rPr>
        <w:t>In a new study of teens' use of AI, results show more than 70% of teens have used AI companions, with one-third discussing serious personal issues with them rather than people.</w:t>
      </w:r>
    </w:p>
    <w:p w14:paraId="6F0F86C6" w14:textId="77777777" w:rsidR="004C494D" w:rsidRPr="00D75103" w:rsidRDefault="004C494D" w:rsidP="004C494D">
      <w:pPr>
        <w:rPr>
          <w:sz w:val="16"/>
        </w:rPr>
      </w:pPr>
      <w:r w:rsidRPr="00D75103">
        <w:rPr>
          <w:sz w:val="16"/>
        </w:rPr>
        <w:t>Another survey found that 58% of users think that ChatGPT is “too nice,” and argue that the lack of realistic push-back undermines authenticity. These point to a tension: on the one hand, convenience and immediacy win; on the other, authenticity and narrative connection may suffer.</w:t>
      </w:r>
    </w:p>
    <w:p w14:paraId="41B23F9C" w14:textId="77777777" w:rsidR="004C494D" w:rsidRPr="00D75103" w:rsidRDefault="004C494D" w:rsidP="004C494D">
      <w:pPr>
        <w:rPr>
          <w:sz w:val="16"/>
        </w:rPr>
      </w:pPr>
      <w:r w:rsidRPr="00D75103">
        <w:rPr>
          <w:sz w:val="16"/>
        </w:rPr>
        <w:t>So what is at stake?</w:t>
      </w:r>
    </w:p>
    <w:p w14:paraId="6E3F09E1" w14:textId="77777777" w:rsidR="004C494D" w:rsidRPr="00D75103" w:rsidRDefault="004C494D" w:rsidP="004C494D">
      <w:pPr>
        <w:rPr>
          <w:sz w:val="16"/>
        </w:rPr>
      </w:pPr>
      <w:r w:rsidRPr="00D75103">
        <w:rPr>
          <w:sz w:val="16"/>
        </w:rPr>
        <w:t xml:space="preserve">The </w:t>
      </w:r>
      <w:r w:rsidRPr="00D75103">
        <w:rPr>
          <w:rStyle w:val="StyleUnderline"/>
        </w:rPr>
        <w:t xml:space="preserve">forms of online social life are </w:t>
      </w:r>
      <w:r w:rsidRPr="00D75103">
        <w:rPr>
          <w:rStyle w:val="Emphasis"/>
        </w:rPr>
        <w:t>evolving</w:t>
      </w:r>
      <w:r w:rsidRPr="00D75103">
        <w:rPr>
          <w:sz w:val="16"/>
        </w:rPr>
        <w:t>. Large general-purpose platforms that once relied on high-volume question-and-answer interactions may see that function increasingly handled by AI. Participation may decline, not because people stop connecting, but because their first step becomes private and AI-mediated.</w:t>
      </w:r>
    </w:p>
    <w:p w14:paraId="036ADE26" w14:textId="77777777" w:rsidR="004C494D" w:rsidRPr="00D75103" w:rsidRDefault="004C494D" w:rsidP="004C494D">
      <w:pPr>
        <w:rPr>
          <w:sz w:val="16"/>
        </w:rPr>
      </w:pPr>
      <w:r w:rsidRPr="00D75103">
        <w:rPr>
          <w:sz w:val="16"/>
        </w:rPr>
        <w:t xml:space="preserve">In that scenario, </w:t>
      </w:r>
      <w:r w:rsidRPr="00D75103">
        <w:rPr>
          <w:rStyle w:val="StyleUnderline"/>
          <w:highlight w:val="yellow"/>
        </w:rPr>
        <w:t>online community</w:t>
      </w:r>
      <w:r w:rsidRPr="00D75103">
        <w:rPr>
          <w:rStyle w:val="StyleUnderline"/>
        </w:rPr>
        <w:t xml:space="preserve"> spaces may </w:t>
      </w:r>
      <w:r w:rsidRPr="00D75103">
        <w:rPr>
          <w:rStyle w:val="StyleUnderline"/>
          <w:highlight w:val="yellow"/>
        </w:rPr>
        <w:t xml:space="preserve">become </w:t>
      </w:r>
      <w:r w:rsidRPr="00D75103">
        <w:rPr>
          <w:rStyle w:val="Emphasis"/>
          <w:highlight w:val="yellow"/>
        </w:rPr>
        <w:t>more selective</w:t>
      </w:r>
      <w:r w:rsidRPr="00D75103">
        <w:rPr>
          <w:sz w:val="16"/>
        </w:rPr>
        <w:t xml:space="preserve">, </w:t>
      </w:r>
      <w:r w:rsidRPr="00D75103">
        <w:rPr>
          <w:rStyle w:val="StyleUnderline"/>
        </w:rPr>
        <w:t>more identity-driven</w:t>
      </w:r>
      <w:r w:rsidRPr="00D75103">
        <w:rPr>
          <w:sz w:val="16"/>
        </w:rPr>
        <w:t xml:space="preserve">, and </w:t>
      </w:r>
      <w:r w:rsidRPr="00D75103">
        <w:rPr>
          <w:rStyle w:val="StyleUnderline"/>
        </w:rPr>
        <w:t xml:space="preserve">oriented </w:t>
      </w:r>
      <w:r w:rsidRPr="00D75103">
        <w:rPr>
          <w:rStyle w:val="StyleUnderline"/>
          <w:highlight w:val="yellow"/>
        </w:rPr>
        <w:t xml:space="preserve">toward </w:t>
      </w:r>
      <w:r w:rsidRPr="00D75103">
        <w:rPr>
          <w:rStyle w:val="Emphasis"/>
          <w:highlight w:val="yellow"/>
        </w:rPr>
        <w:t>authentic human experience</w:t>
      </w:r>
      <w:r w:rsidRPr="00D75103">
        <w:rPr>
          <w:sz w:val="16"/>
        </w:rPr>
        <w:t xml:space="preserve"> rather than mechanical problem-solving.</w:t>
      </w:r>
    </w:p>
    <w:p w14:paraId="35D91060" w14:textId="77777777" w:rsidR="004C494D" w:rsidRPr="00D75103" w:rsidRDefault="004C494D" w:rsidP="004C494D">
      <w:pPr>
        <w:rPr>
          <w:sz w:val="16"/>
        </w:rPr>
      </w:pPr>
      <w:r w:rsidRPr="00D75103">
        <w:rPr>
          <w:sz w:val="16"/>
        </w:rPr>
        <w:t xml:space="preserve">At the same time, </w:t>
      </w:r>
      <w:r w:rsidRPr="00D75103">
        <w:rPr>
          <w:rStyle w:val="Emphasis"/>
          <w:highlight w:val="yellow"/>
        </w:rPr>
        <w:t>platforms</w:t>
      </w:r>
      <w:r w:rsidRPr="00D75103">
        <w:rPr>
          <w:sz w:val="16"/>
        </w:rPr>
        <w:t xml:space="preserve"> may </w:t>
      </w:r>
      <w:r w:rsidRPr="00D75103">
        <w:rPr>
          <w:rStyle w:val="Emphasis"/>
          <w:highlight w:val="yellow"/>
        </w:rPr>
        <w:t>adapt</w:t>
      </w:r>
      <w:r w:rsidRPr="00D75103">
        <w:rPr>
          <w:sz w:val="16"/>
        </w:rPr>
        <w:t xml:space="preserve">. </w:t>
      </w:r>
      <w:r w:rsidRPr="00D75103">
        <w:rPr>
          <w:rStyle w:val="StyleUnderline"/>
        </w:rPr>
        <w:t>Many</w:t>
      </w:r>
      <w:r w:rsidRPr="00D75103">
        <w:rPr>
          <w:sz w:val="16"/>
        </w:rPr>
        <w:t xml:space="preserve"> already </w:t>
      </w:r>
      <w:r w:rsidRPr="00D75103">
        <w:rPr>
          <w:rStyle w:val="StyleUnderline"/>
        </w:rPr>
        <w:t>integrate AI to moderate content</w:t>
      </w:r>
      <w:r w:rsidRPr="00D75103">
        <w:rPr>
          <w:sz w:val="16"/>
        </w:rPr>
        <w:t xml:space="preserve">, summarize discussions, or help users articulate questions. In the future, </w:t>
      </w:r>
      <w:r w:rsidRPr="00D75103">
        <w:rPr>
          <w:rStyle w:val="StyleUnderline"/>
          <w:highlight w:val="yellow"/>
        </w:rPr>
        <w:t>AI</w:t>
      </w:r>
      <w:r w:rsidRPr="00D75103">
        <w:rPr>
          <w:sz w:val="16"/>
        </w:rPr>
        <w:t xml:space="preserve"> may </w:t>
      </w:r>
      <w:r w:rsidRPr="00D75103">
        <w:rPr>
          <w:rStyle w:val="StyleUnderline"/>
        </w:rPr>
        <w:t xml:space="preserve">become part of the </w:t>
      </w:r>
      <w:r w:rsidRPr="00D75103">
        <w:rPr>
          <w:rStyle w:val="Emphasis"/>
        </w:rPr>
        <w:t>community infrastructure</w:t>
      </w:r>
      <w:r w:rsidRPr="00D75103">
        <w:rPr>
          <w:sz w:val="16"/>
        </w:rPr>
        <w:t>—filtering, guiding, even prompting human interaction, rather than replacing it.</w:t>
      </w:r>
    </w:p>
    <w:p w14:paraId="63561208" w14:textId="77777777" w:rsidR="004C494D" w:rsidRPr="00D75103" w:rsidRDefault="004C494D" w:rsidP="004C494D">
      <w:pPr>
        <w:rPr>
          <w:sz w:val="16"/>
        </w:rPr>
      </w:pPr>
      <w:r w:rsidRPr="00D75103">
        <w:rPr>
          <w:sz w:val="16"/>
        </w:rPr>
        <w:t xml:space="preserve">The </w:t>
      </w:r>
      <w:r w:rsidRPr="00D75103">
        <w:rPr>
          <w:rStyle w:val="StyleUnderline"/>
          <w:highlight w:val="yellow"/>
        </w:rPr>
        <w:t xml:space="preserve">enduring value will </w:t>
      </w:r>
      <w:r w:rsidRPr="00D75103">
        <w:rPr>
          <w:rStyle w:val="Emphasis"/>
          <w:highlight w:val="yellow"/>
        </w:rPr>
        <w:t>be human presence</w:t>
      </w:r>
      <w:r w:rsidRPr="00D75103">
        <w:rPr>
          <w:sz w:val="16"/>
        </w:rPr>
        <w:t>: the voices of people who have lived the story, the shared recognition of someone else’s struggle, the sense of belonging created when users see that others have walked the same difficult path.</w:t>
      </w:r>
    </w:p>
    <w:p w14:paraId="77FEB0F8" w14:textId="77777777" w:rsidR="004C494D" w:rsidRPr="00D75103" w:rsidRDefault="004C494D" w:rsidP="004C494D">
      <w:pPr>
        <w:rPr>
          <w:sz w:val="16"/>
        </w:rPr>
      </w:pPr>
      <w:r w:rsidRPr="00D75103">
        <w:rPr>
          <w:sz w:val="16"/>
        </w:rPr>
        <w:t xml:space="preserve">The </w:t>
      </w:r>
      <w:r w:rsidRPr="00D75103">
        <w:rPr>
          <w:rStyle w:val="StyleUnderline"/>
        </w:rPr>
        <w:t xml:space="preserve">future of </w:t>
      </w:r>
      <w:r w:rsidRPr="00D75103">
        <w:rPr>
          <w:rStyle w:val="StyleUnderline"/>
          <w:highlight w:val="yellow"/>
        </w:rPr>
        <w:t>social media</w:t>
      </w:r>
      <w:r w:rsidRPr="00D75103">
        <w:rPr>
          <w:rStyle w:val="StyleUnderline"/>
        </w:rPr>
        <w:t xml:space="preserve">, therefore, </w:t>
      </w:r>
      <w:r w:rsidRPr="00D75103">
        <w:rPr>
          <w:rStyle w:val="StyleUnderline"/>
          <w:highlight w:val="yellow"/>
        </w:rPr>
        <w:t>depends on</w:t>
      </w:r>
      <w:r w:rsidRPr="00D75103">
        <w:rPr>
          <w:rStyle w:val="StyleUnderline"/>
        </w:rPr>
        <w:t xml:space="preserve"> which </w:t>
      </w:r>
      <w:r w:rsidRPr="00D75103">
        <w:rPr>
          <w:rStyle w:val="Emphasis"/>
          <w:highlight w:val="yellow"/>
        </w:rPr>
        <w:t>interactions</w:t>
      </w:r>
      <w:r w:rsidRPr="00D75103">
        <w:rPr>
          <w:rStyle w:val="Emphasis"/>
        </w:rPr>
        <w:t xml:space="preserve"> people continue to value</w:t>
      </w:r>
      <w:r w:rsidRPr="00D75103">
        <w:rPr>
          <w:sz w:val="16"/>
        </w:rPr>
        <w:t xml:space="preserve">. </w:t>
      </w:r>
      <w:r w:rsidRPr="00D75103">
        <w:rPr>
          <w:rStyle w:val="StyleUnderline"/>
        </w:rPr>
        <w:t xml:space="preserve">Efficiency and </w:t>
      </w:r>
      <w:r w:rsidRPr="00D75103">
        <w:rPr>
          <w:rStyle w:val="StyleUnderline"/>
          <w:highlight w:val="yellow"/>
        </w:rPr>
        <w:t>convenience will not</w:t>
      </w:r>
      <w:r w:rsidRPr="00D75103">
        <w:rPr>
          <w:sz w:val="16"/>
        </w:rPr>
        <w:t xml:space="preserve"> alone </w:t>
      </w:r>
      <w:r w:rsidRPr="00D75103">
        <w:rPr>
          <w:rStyle w:val="Emphasis"/>
          <w:highlight w:val="yellow"/>
        </w:rPr>
        <w:t>sustain</w:t>
      </w:r>
      <w:r w:rsidRPr="00D75103">
        <w:rPr>
          <w:sz w:val="16"/>
        </w:rPr>
        <w:t xml:space="preserve"> the </w:t>
      </w:r>
      <w:r w:rsidRPr="00D75103">
        <w:rPr>
          <w:rStyle w:val="Emphasis"/>
          <w:highlight w:val="yellow"/>
        </w:rPr>
        <w:t>community</w:t>
      </w:r>
      <w:r w:rsidRPr="00D75103">
        <w:rPr>
          <w:sz w:val="16"/>
        </w:rPr>
        <w:t xml:space="preserve">. The presence of narratives rooted in human experience, and the recognition that someone else has faced a similar challenge, are what give forums their emotional traction. </w:t>
      </w:r>
      <w:r w:rsidRPr="00D75103">
        <w:rPr>
          <w:rStyle w:val="StyleUnderline"/>
        </w:rPr>
        <w:t xml:space="preserve">As AI becomes a more capable first responder, the </w:t>
      </w:r>
      <w:r w:rsidRPr="00D75103">
        <w:rPr>
          <w:rStyle w:val="StyleUnderline"/>
          <w:highlight w:val="yellow"/>
        </w:rPr>
        <w:t>discussion spaces that thrive will</w:t>
      </w:r>
      <w:r w:rsidRPr="00D75103">
        <w:rPr>
          <w:rStyle w:val="StyleUnderline"/>
        </w:rPr>
        <w:t xml:space="preserve"> be those that </w:t>
      </w:r>
      <w:r w:rsidRPr="00D75103">
        <w:rPr>
          <w:rStyle w:val="Emphasis"/>
          <w:highlight w:val="yellow"/>
        </w:rPr>
        <w:t>prioritize</w:t>
      </w:r>
      <w:r w:rsidRPr="00D75103">
        <w:rPr>
          <w:rStyle w:val="Emphasis"/>
        </w:rPr>
        <w:t xml:space="preserve"> </w:t>
      </w:r>
      <w:r w:rsidRPr="00D75103">
        <w:rPr>
          <w:rStyle w:val="Emphasis"/>
          <w:highlight w:val="yellow"/>
        </w:rPr>
        <w:t>experience</w:t>
      </w:r>
      <w:r w:rsidRPr="00D75103">
        <w:rPr>
          <w:rStyle w:val="Emphasis"/>
        </w:rPr>
        <w:t>, connection, and mutuality</w:t>
      </w:r>
      <w:r w:rsidRPr="00D75103">
        <w:rPr>
          <w:rStyle w:val="StyleUnderline"/>
        </w:rPr>
        <w:t xml:space="preserve"> over instant answers</w:t>
      </w:r>
      <w:r w:rsidRPr="00D75103">
        <w:rPr>
          <w:sz w:val="16"/>
        </w:rPr>
        <w:t>.</w:t>
      </w:r>
    </w:p>
    <w:p w14:paraId="00D801CC" w14:textId="77777777" w:rsidR="004C494D" w:rsidRPr="00D75103" w:rsidRDefault="004C494D" w:rsidP="004C494D">
      <w:pPr>
        <w:rPr>
          <w:sz w:val="16"/>
        </w:rPr>
      </w:pPr>
      <w:r w:rsidRPr="00D75103">
        <w:rPr>
          <w:sz w:val="16"/>
        </w:rPr>
        <w:t>In this emerging online and digital era, the question is not only whether people will use AI alongside communities—they already do. The more pressing question is how many choose AI instead of online (or offline) communities. The answer will determine not simply which platforms survive, but what form meaningful online connection takes in the years ahead.</w:t>
      </w:r>
    </w:p>
    <w:p w14:paraId="79C9B191" w14:textId="77777777" w:rsidR="004C494D" w:rsidRDefault="004C494D" w:rsidP="004C494D">
      <w:pPr>
        <w:pStyle w:val="Heading4"/>
      </w:pPr>
      <w:r>
        <w:t xml:space="preserve">Search engines will </w:t>
      </w:r>
      <w:r w:rsidRPr="00313379">
        <w:rPr>
          <w:u w:val="single"/>
        </w:rPr>
        <w:t>adapt</w:t>
      </w:r>
      <w:r>
        <w:t>, and discoverbility will still be possible</w:t>
      </w:r>
    </w:p>
    <w:p w14:paraId="49AE0C4D" w14:textId="77777777" w:rsidR="004C494D" w:rsidRDefault="004C494D" w:rsidP="004C494D">
      <w:r>
        <w:t xml:space="preserve">Logan </w:t>
      </w:r>
      <w:r w:rsidRPr="00A65739">
        <w:rPr>
          <w:rStyle w:val="Style13ptBold"/>
        </w:rPr>
        <w:t>Kugler 25</w:t>
      </w:r>
      <w:r>
        <w:t xml:space="preserve">, internationally-renowned writer and serial entrepreneur, 10/21/25, “Is AI Killing Search and SEO?,” </w:t>
      </w:r>
      <w:r w:rsidRPr="00313379">
        <w:t>https://cacm.acm.org/news/is-ai-killing-search-and-seo/</w:t>
      </w:r>
    </w:p>
    <w:p w14:paraId="351AB852" w14:textId="77777777" w:rsidR="004C494D" w:rsidRDefault="004C494D" w:rsidP="004C494D">
      <w:r>
        <w:t>SEO: Search Engine Optimization</w:t>
      </w:r>
    </w:p>
    <w:p w14:paraId="5D1DED2A" w14:textId="77777777" w:rsidR="004C494D" w:rsidRDefault="004C494D" w:rsidP="004C494D">
      <w:r>
        <w:t>GEO: Generative Engine Optimization</w:t>
      </w:r>
    </w:p>
    <w:p w14:paraId="60205A1E" w14:textId="77777777" w:rsidR="004C494D" w:rsidRPr="005503F5" w:rsidRDefault="004C494D" w:rsidP="004C494D">
      <w:pPr>
        <w:rPr>
          <w:sz w:val="16"/>
        </w:rPr>
      </w:pPr>
      <w:r w:rsidRPr="005503F5">
        <w:rPr>
          <w:sz w:val="16"/>
        </w:rPr>
        <w:t xml:space="preserve">That’s backed up by at least one recent study. In Spring 2025, Pew Research Center analyzed online browsing activity by 900 U.S. adults. They found that users who encounter </w:t>
      </w:r>
      <w:r w:rsidRPr="00313379">
        <w:rPr>
          <w:rStyle w:val="StyleUnderline"/>
          <w:highlight w:val="yellow"/>
        </w:rPr>
        <w:t>AI</w:t>
      </w:r>
      <w:r w:rsidRPr="005503F5">
        <w:rPr>
          <w:sz w:val="16"/>
        </w:rPr>
        <w:t xml:space="preserve"> summaries in Google search </w:t>
      </w:r>
      <w:r w:rsidRPr="00313379">
        <w:rPr>
          <w:rStyle w:val="StyleUnderline"/>
          <w:highlight w:val="yellow"/>
        </w:rPr>
        <w:t>results</w:t>
      </w:r>
      <w:r w:rsidRPr="00D75103">
        <w:rPr>
          <w:rStyle w:val="StyleUnderline"/>
        </w:rPr>
        <w:t xml:space="preserve"> are </w:t>
      </w:r>
      <w:r w:rsidRPr="00313379">
        <w:rPr>
          <w:rStyle w:val="Emphasis"/>
        </w:rPr>
        <w:t>far</w:t>
      </w:r>
      <w:r w:rsidRPr="00D75103">
        <w:rPr>
          <w:rStyle w:val="Emphasis"/>
        </w:rPr>
        <w:t xml:space="preserve"> </w:t>
      </w:r>
      <w:r w:rsidRPr="00313379">
        <w:rPr>
          <w:rStyle w:val="Emphasis"/>
          <w:highlight w:val="yellow"/>
        </w:rPr>
        <w:t>less likely</w:t>
      </w:r>
      <w:r w:rsidRPr="00313379">
        <w:rPr>
          <w:rStyle w:val="StyleUnderline"/>
          <w:highlight w:val="yellow"/>
        </w:rPr>
        <w:t xml:space="preserve"> to click on links</w:t>
      </w:r>
      <w:r w:rsidRPr="00D75103">
        <w:rPr>
          <w:rStyle w:val="StyleUnderline"/>
        </w:rPr>
        <w:t xml:space="preserve"> to other websites</w:t>
      </w:r>
      <w:r w:rsidRPr="005503F5">
        <w:rPr>
          <w:sz w:val="16"/>
        </w:rPr>
        <w:t>. They only clicked on links in 8% of visits versus 15% who clicked on links when they didn’t encounter an AI summary. With Pew finding that one-in-five Google searches currently produce AI summaries, that’s a big hit to website owners who rely on clicks from search.</w:t>
      </w:r>
    </w:p>
    <w:p w14:paraId="542E2663" w14:textId="77777777" w:rsidR="004C494D" w:rsidRPr="005503F5" w:rsidRDefault="004C494D" w:rsidP="004C494D">
      <w:pPr>
        <w:rPr>
          <w:sz w:val="16"/>
        </w:rPr>
      </w:pPr>
      <w:r w:rsidRPr="00D75103">
        <w:rPr>
          <w:rStyle w:val="StyleUnderline"/>
        </w:rPr>
        <w:t xml:space="preserve">While that’s </w:t>
      </w:r>
      <w:r w:rsidRPr="00313379">
        <w:rPr>
          <w:rStyle w:val="Emphasis"/>
          <w:highlight w:val="yellow"/>
        </w:rPr>
        <w:t>bad news</w:t>
      </w:r>
      <w:r w:rsidRPr="00313379">
        <w:rPr>
          <w:rStyle w:val="StyleUnderline"/>
          <w:highlight w:val="yellow"/>
        </w:rPr>
        <w:t xml:space="preserve"> for content providers</w:t>
      </w:r>
      <w:r w:rsidRPr="005503F5">
        <w:rPr>
          <w:sz w:val="16"/>
        </w:rPr>
        <w:t xml:space="preserve">, </w:t>
      </w:r>
      <w:r w:rsidRPr="00D75103">
        <w:rPr>
          <w:rStyle w:val="StyleUnderline"/>
        </w:rPr>
        <w:t xml:space="preserve">it’s </w:t>
      </w:r>
      <w:r w:rsidRPr="00313379">
        <w:rPr>
          <w:rStyle w:val="StyleUnderline"/>
          <w:highlight w:val="yellow"/>
        </w:rPr>
        <w:t xml:space="preserve">probably </w:t>
      </w:r>
      <w:r w:rsidRPr="00313379">
        <w:rPr>
          <w:rStyle w:val="Emphasis"/>
          <w:highlight w:val="yellow"/>
        </w:rPr>
        <w:t>insufficient to conclude</w:t>
      </w:r>
      <w:r w:rsidRPr="00D75103">
        <w:rPr>
          <w:rStyle w:val="StyleUnderline"/>
        </w:rPr>
        <w:t xml:space="preserve"> that </w:t>
      </w:r>
      <w:r w:rsidRPr="00313379">
        <w:rPr>
          <w:rStyle w:val="StyleUnderline"/>
          <w:highlight w:val="yellow"/>
        </w:rPr>
        <w:t>SEO</w:t>
      </w:r>
      <w:r w:rsidRPr="00D75103">
        <w:rPr>
          <w:rStyle w:val="StyleUnderline"/>
        </w:rPr>
        <w:t xml:space="preserve"> as a whole </w:t>
      </w:r>
      <w:r w:rsidRPr="00313379">
        <w:rPr>
          <w:rStyle w:val="StyleUnderline"/>
          <w:highlight w:val="yellow"/>
        </w:rPr>
        <w:t>is dead</w:t>
      </w:r>
      <w:r w:rsidRPr="005503F5">
        <w:rPr>
          <w:sz w:val="16"/>
        </w:rPr>
        <w:t xml:space="preserve">, said Bevendorff. SEO involves far more than optimizing rank position in search results. </w:t>
      </w:r>
      <w:r w:rsidRPr="00D75103">
        <w:rPr>
          <w:rStyle w:val="StyleUnderline"/>
        </w:rPr>
        <w:t>To appear in AI</w:t>
      </w:r>
      <w:r w:rsidRPr="005503F5">
        <w:rPr>
          <w:sz w:val="16"/>
        </w:rPr>
        <w:t xml:space="preserve"> Overviews, </w:t>
      </w:r>
      <w:r w:rsidRPr="00D75103">
        <w:rPr>
          <w:rStyle w:val="StyleUnderline"/>
        </w:rPr>
        <w:t>a page still needs to be relevant, discoverable, structured, and machine-readable</w:t>
      </w:r>
      <w:r w:rsidRPr="005503F5">
        <w:rPr>
          <w:sz w:val="16"/>
        </w:rPr>
        <w:t xml:space="preserve"> by crawlers and content extractors.</w:t>
      </w:r>
    </w:p>
    <w:p w14:paraId="0983769D" w14:textId="77777777" w:rsidR="004C494D" w:rsidRPr="005503F5" w:rsidRDefault="004C494D" w:rsidP="004C494D">
      <w:pPr>
        <w:rPr>
          <w:sz w:val="16"/>
        </w:rPr>
      </w:pPr>
      <w:r w:rsidRPr="005503F5">
        <w:rPr>
          <w:sz w:val="16"/>
        </w:rPr>
        <w:t>“</w:t>
      </w:r>
      <w:r w:rsidRPr="00313379">
        <w:rPr>
          <w:rStyle w:val="StyleUnderline"/>
          <w:highlight w:val="yellow"/>
        </w:rPr>
        <w:t>SEO will</w:t>
      </w:r>
      <w:r w:rsidRPr="00D75103">
        <w:rPr>
          <w:rStyle w:val="StyleUnderline"/>
        </w:rPr>
        <w:t xml:space="preserve"> </w:t>
      </w:r>
      <w:r w:rsidRPr="00D75103">
        <w:rPr>
          <w:rStyle w:val="Emphasis"/>
        </w:rPr>
        <w:t xml:space="preserve">almost certainly </w:t>
      </w:r>
      <w:r w:rsidRPr="00313379">
        <w:rPr>
          <w:rStyle w:val="Emphasis"/>
          <w:highlight w:val="yellow"/>
        </w:rPr>
        <w:t>adapt</w:t>
      </w:r>
      <w:r w:rsidRPr="00D75103">
        <w:rPr>
          <w:rStyle w:val="StyleUnderline"/>
        </w:rPr>
        <w:t xml:space="preserve"> to these new conditions</w:t>
      </w:r>
      <w:r w:rsidRPr="005503F5">
        <w:rPr>
          <w:sz w:val="16"/>
        </w:rPr>
        <w:t xml:space="preserve">,” Bevendorff said. That seems born out by the data, at least for now. </w:t>
      </w:r>
      <w:r w:rsidRPr="00D75103">
        <w:rPr>
          <w:rStyle w:val="StyleUnderline"/>
        </w:rPr>
        <w:t xml:space="preserve">Whether it’s through traditional or AI-generated search, Google still receives </w:t>
      </w:r>
      <w:r w:rsidRPr="00D75103">
        <w:rPr>
          <w:rStyle w:val="Emphasis"/>
        </w:rPr>
        <w:t>373 times the amount of searches</w:t>
      </w:r>
      <w:r w:rsidRPr="00D75103">
        <w:rPr>
          <w:rStyle w:val="StyleUnderline"/>
        </w:rPr>
        <w:t xml:space="preserve"> that ChatGPT does</w:t>
      </w:r>
      <w:r w:rsidRPr="005503F5">
        <w:rPr>
          <w:sz w:val="16"/>
        </w:rPr>
        <w:t>, according to SparkToro. But will it last?</w:t>
      </w:r>
    </w:p>
    <w:p w14:paraId="136A25ED" w14:textId="77777777" w:rsidR="004C494D" w:rsidRPr="005503F5" w:rsidRDefault="004C494D" w:rsidP="004C494D">
      <w:pPr>
        <w:rPr>
          <w:sz w:val="16"/>
        </w:rPr>
      </w:pPr>
      <w:r w:rsidRPr="005503F5">
        <w:rPr>
          <w:sz w:val="16"/>
        </w:rPr>
        <w:t>From SEO to GEO</w:t>
      </w:r>
    </w:p>
    <w:p w14:paraId="6A3DB41C" w14:textId="77777777" w:rsidR="004C494D" w:rsidRPr="005503F5" w:rsidRDefault="004C494D" w:rsidP="004C494D">
      <w:pPr>
        <w:rPr>
          <w:sz w:val="16"/>
        </w:rPr>
      </w:pPr>
      <w:r w:rsidRPr="005503F5">
        <w:rPr>
          <w:sz w:val="16"/>
        </w:rPr>
        <w:t xml:space="preserve">Times are changing and content providers see the need to adapt to AI-generated search results. One way </w:t>
      </w:r>
      <w:r w:rsidRPr="00313379">
        <w:rPr>
          <w:rStyle w:val="StyleUnderline"/>
          <w:highlight w:val="yellow"/>
        </w:rPr>
        <w:t>many</w:t>
      </w:r>
      <w:r w:rsidRPr="00D75103">
        <w:rPr>
          <w:rStyle w:val="StyleUnderline"/>
        </w:rPr>
        <w:t xml:space="preserve"> are </w:t>
      </w:r>
      <w:r w:rsidRPr="00313379">
        <w:rPr>
          <w:rStyle w:val="StyleUnderline"/>
          <w:highlight w:val="yellow"/>
        </w:rPr>
        <w:t>pursuing</w:t>
      </w:r>
      <w:r w:rsidRPr="005503F5">
        <w:rPr>
          <w:sz w:val="16"/>
        </w:rPr>
        <w:t xml:space="preserve"> is </w:t>
      </w:r>
      <w:r w:rsidRPr="00D75103">
        <w:rPr>
          <w:rStyle w:val="Emphasis"/>
        </w:rPr>
        <w:t>generative engine optimization</w:t>
      </w:r>
      <w:r w:rsidRPr="005503F5">
        <w:rPr>
          <w:sz w:val="16"/>
        </w:rPr>
        <w:t xml:space="preserve"> (</w:t>
      </w:r>
      <w:r w:rsidRPr="00313379">
        <w:rPr>
          <w:rStyle w:val="Emphasis"/>
          <w:highlight w:val="yellow"/>
        </w:rPr>
        <w:t>GEO</w:t>
      </w:r>
      <w:r w:rsidRPr="005503F5">
        <w:rPr>
          <w:sz w:val="16"/>
        </w:rPr>
        <w:t xml:space="preserve">), or the </w:t>
      </w:r>
      <w:r w:rsidRPr="00D75103">
        <w:rPr>
          <w:rStyle w:val="StyleUnderline"/>
        </w:rPr>
        <w:t xml:space="preserve">process of structuring and </w:t>
      </w:r>
      <w:r w:rsidRPr="00313379">
        <w:rPr>
          <w:rStyle w:val="StyleUnderline"/>
          <w:highlight w:val="yellow"/>
        </w:rPr>
        <w:t>publishing content so it’s</w:t>
      </w:r>
      <w:r w:rsidRPr="00D75103">
        <w:rPr>
          <w:rStyle w:val="StyleUnderline"/>
        </w:rPr>
        <w:t xml:space="preserve"> more </w:t>
      </w:r>
      <w:r w:rsidRPr="00313379">
        <w:rPr>
          <w:rStyle w:val="StyleUnderline"/>
          <w:highlight w:val="yellow"/>
        </w:rPr>
        <w:t xml:space="preserve">likely to be </w:t>
      </w:r>
      <w:r w:rsidRPr="00313379">
        <w:rPr>
          <w:rStyle w:val="Emphasis"/>
          <w:highlight w:val="yellow"/>
        </w:rPr>
        <w:t>included in AI-generated results</w:t>
      </w:r>
      <w:r w:rsidRPr="005503F5">
        <w:rPr>
          <w:sz w:val="16"/>
        </w:rPr>
        <w:t>.</w:t>
      </w:r>
    </w:p>
    <w:p w14:paraId="5C338D28" w14:textId="77777777" w:rsidR="004C494D" w:rsidRPr="005503F5" w:rsidRDefault="004C494D" w:rsidP="004C494D">
      <w:pPr>
        <w:rPr>
          <w:sz w:val="16"/>
        </w:rPr>
      </w:pPr>
      <w:r w:rsidRPr="005503F5">
        <w:rPr>
          <w:sz w:val="16"/>
        </w:rPr>
        <w:t>The idea is: the large language models (</w:t>
      </w:r>
      <w:r w:rsidRPr="00D75103">
        <w:rPr>
          <w:rStyle w:val="Emphasis"/>
        </w:rPr>
        <w:t>LLMs</w:t>
      </w:r>
      <w:r w:rsidRPr="005503F5">
        <w:rPr>
          <w:sz w:val="16"/>
        </w:rPr>
        <w:t xml:space="preserve">) that power tools like ChatGPT and Google’s AI Overviews </w:t>
      </w:r>
      <w:r w:rsidRPr="00D75103">
        <w:rPr>
          <w:rStyle w:val="StyleUnderline"/>
        </w:rPr>
        <w:t>are</w:t>
      </w:r>
      <w:r w:rsidRPr="005503F5">
        <w:rPr>
          <w:sz w:val="16"/>
        </w:rPr>
        <w:t xml:space="preserve"> periodically </w:t>
      </w:r>
      <w:r w:rsidRPr="00D75103">
        <w:rPr>
          <w:rStyle w:val="StyleUnderline"/>
        </w:rPr>
        <w:t>trained on a vast amount of data from the Internet</w:t>
      </w:r>
      <w:r w:rsidRPr="005503F5">
        <w:rPr>
          <w:sz w:val="16"/>
        </w:rPr>
        <w:t xml:space="preserve">, then use that memorized training, plus a range of weights, rules, and considerations, </w:t>
      </w:r>
      <w:r w:rsidRPr="00D75103">
        <w:rPr>
          <w:rStyle w:val="StyleUnderline"/>
        </w:rPr>
        <w:t>to deliver a natural language answer that best addresses a user’s query</w:t>
      </w:r>
      <w:r w:rsidRPr="005503F5">
        <w:rPr>
          <w:sz w:val="16"/>
        </w:rPr>
        <w:t>. GEO aims to influence how LLMs deliver these results.</w:t>
      </w:r>
    </w:p>
    <w:p w14:paraId="40BB2274" w14:textId="77777777" w:rsidR="004C494D" w:rsidRPr="005503F5" w:rsidRDefault="004C494D" w:rsidP="004C494D">
      <w:pPr>
        <w:rPr>
          <w:sz w:val="16"/>
        </w:rPr>
      </w:pPr>
      <w:r w:rsidRPr="005503F5">
        <w:rPr>
          <w:sz w:val="16"/>
        </w:rPr>
        <w:t>Some strategies that GEO proponents recommend include things like structuring website content to directly answer common questions, since AI engines prefer concise, self-contained information they can easily extract. They also advocate producing content and commentary across a wide variety of channels and mediums like podcasts and media coverage, not just on a website or blog. That provides an even greater chance of a brand, business, or content getting ingested and used in an LLM’s training data.</w:t>
      </w:r>
    </w:p>
    <w:p w14:paraId="66259DB2" w14:textId="77777777" w:rsidR="004C494D" w:rsidRPr="005503F5" w:rsidRDefault="004C494D" w:rsidP="004C494D">
      <w:pPr>
        <w:rPr>
          <w:sz w:val="16"/>
        </w:rPr>
      </w:pPr>
      <w:r w:rsidRPr="00313379">
        <w:rPr>
          <w:rStyle w:val="StyleUnderline"/>
          <w:highlight w:val="yellow"/>
        </w:rPr>
        <w:t>GEO</w:t>
      </w:r>
      <w:r w:rsidRPr="00D75103">
        <w:rPr>
          <w:rStyle w:val="StyleUnderline"/>
        </w:rPr>
        <w:t xml:space="preserve"> </w:t>
      </w:r>
      <w:r w:rsidRPr="00313379">
        <w:rPr>
          <w:rStyle w:val="StyleUnderline"/>
          <w:highlight w:val="yellow"/>
        </w:rPr>
        <w:t>doesn’t</w:t>
      </w:r>
      <w:r w:rsidRPr="00D75103">
        <w:rPr>
          <w:rStyle w:val="StyleUnderline"/>
        </w:rPr>
        <w:t xml:space="preserve"> necessarily </w:t>
      </w:r>
      <w:r w:rsidRPr="00313379">
        <w:rPr>
          <w:rStyle w:val="StyleUnderline"/>
          <w:highlight w:val="yellow"/>
        </w:rPr>
        <w:t>mean a</w:t>
      </w:r>
      <w:r w:rsidRPr="00D75103">
        <w:rPr>
          <w:rStyle w:val="StyleUnderline"/>
        </w:rPr>
        <w:t xml:space="preserve"> </w:t>
      </w:r>
      <w:r w:rsidRPr="00D75103">
        <w:rPr>
          <w:rStyle w:val="Emphasis"/>
        </w:rPr>
        <w:t xml:space="preserve">wholesale </w:t>
      </w:r>
      <w:r w:rsidRPr="00313379">
        <w:rPr>
          <w:rStyle w:val="Emphasis"/>
          <w:highlight w:val="yellow"/>
        </w:rPr>
        <w:t>change</w:t>
      </w:r>
      <w:r w:rsidRPr="00313379">
        <w:rPr>
          <w:rStyle w:val="StyleUnderline"/>
          <w:highlight w:val="yellow"/>
        </w:rPr>
        <w:t xml:space="preserve"> in strategy</w:t>
      </w:r>
      <w:r w:rsidRPr="00D75103">
        <w:rPr>
          <w:rStyle w:val="StyleUnderline"/>
        </w:rPr>
        <w:t xml:space="preserve"> or approach</w:t>
      </w:r>
      <w:r w:rsidRPr="005503F5">
        <w:rPr>
          <w:sz w:val="16"/>
        </w:rPr>
        <w:t>, either. Many GEO strategies also end up focusing on the same issues as SEO, said Bevendorff.</w:t>
      </w:r>
    </w:p>
    <w:p w14:paraId="4C1FA289" w14:textId="77777777" w:rsidR="004C494D" w:rsidRPr="005503F5" w:rsidRDefault="004C494D" w:rsidP="004C494D">
      <w:pPr>
        <w:rPr>
          <w:sz w:val="16"/>
        </w:rPr>
      </w:pPr>
      <w:r w:rsidRPr="005503F5">
        <w:rPr>
          <w:sz w:val="16"/>
        </w:rPr>
        <w:t xml:space="preserve">Bevendorff noted that </w:t>
      </w:r>
      <w:r w:rsidRPr="00D75103">
        <w:rPr>
          <w:rStyle w:val="StyleUnderline"/>
        </w:rPr>
        <w:t xml:space="preserve">traditional </w:t>
      </w:r>
      <w:r w:rsidRPr="00313379">
        <w:rPr>
          <w:rStyle w:val="StyleUnderline"/>
          <w:highlight w:val="yellow"/>
        </w:rPr>
        <w:t>SEO techniques can be applied</w:t>
      </w:r>
      <w:r w:rsidRPr="00D75103">
        <w:rPr>
          <w:rStyle w:val="StyleUnderline"/>
        </w:rPr>
        <w:t xml:space="preserve"> to information used during </w:t>
      </w:r>
      <w:r w:rsidRPr="00D75103">
        <w:rPr>
          <w:rStyle w:val="Emphasis"/>
        </w:rPr>
        <w:t>retrieval augmented generation</w:t>
      </w:r>
      <w:r w:rsidRPr="005503F5">
        <w:rPr>
          <w:sz w:val="16"/>
        </w:rPr>
        <w:t xml:space="preserve"> (RAG), </w:t>
      </w:r>
      <w:r w:rsidRPr="00D75103">
        <w:rPr>
          <w:rStyle w:val="StyleUnderline"/>
        </w:rPr>
        <w:t>which some AI systems rely on to retrieve information to answer user queries</w:t>
      </w:r>
      <w:r w:rsidRPr="005503F5">
        <w:rPr>
          <w:sz w:val="16"/>
        </w:rPr>
        <w:t xml:space="preserve">. Tools like ChatGPT will also increasingly initiate conventional Web searches to supplement the information they’ve been trained on with up-to-date, real-time information. All of that comes from a Web that’s optimized for standard SEO. That means </w:t>
      </w:r>
      <w:r w:rsidRPr="00313379">
        <w:rPr>
          <w:rStyle w:val="StyleUnderline"/>
          <w:highlight w:val="yellow"/>
        </w:rPr>
        <w:t>plenty of sites</w:t>
      </w:r>
      <w:r w:rsidRPr="00D75103">
        <w:rPr>
          <w:rStyle w:val="StyleUnderline"/>
        </w:rPr>
        <w:t xml:space="preserve"> and companies </w:t>
      </w:r>
      <w:r w:rsidRPr="00313379">
        <w:rPr>
          <w:rStyle w:val="StyleUnderline"/>
          <w:highlight w:val="yellow"/>
        </w:rPr>
        <w:t xml:space="preserve">are still </w:t>
      </w:r>
      <w:r w:rsidRPr="00313379">
        <w:rPr>
          <w:rStyle w:val="Emphasis"/>
          <w:highlight w:val="yellow"/>
        </w:rPr>
        <w:t>getting benefits</w:t>
      </w:r>
      <w:r w:rsidRPr="00313379">
        <w:rPr>
          <w:rStyle w:val="StyleUnderline"/>
          <w:highlight w:val="yellow"/>
        </w:rPr>
        <w:t xml:space="preserve"> from SEO</w:t>
      </w:r>
      <w:r w:rsidRPr="005503F5">
        <w:rPr>
          <w:sz w:val="16"/>
        </w:rPr>
        <w:t>, even in an AI-first search environment.</w:t>
      </w:r>
    </w:p>
    <w:p w14:paraId="74AB38AF" w14:textId="77777777" w:rsidR="004C494D" w:rsidRDefault="004C494D" w:rsidP="004C494D">
      <w:pPr>
        <w:pStyle w:val="Heading3"/>
      </w:pPr>
      <w:r>
        <w:t>Collective Intelligence---2NC</w:t>
      </w:r>
    </w:p>
    <w:p w14:paraId="67AA8663" w14:textId="77777777" w:rsidR="004C494D" w:rsidRDefault="004C494D" w:rsidP="004C494D">
      <w:pPr>
        <w:pStyle w:val="Analytic"/>
      </w:pPr>
    </w:p>
    <w:p w14:paraId="13F264B3" w14:textId="77777777" w:rsidR="004C494D" w:rsidRDefault="004C494D" w:rsidP="004C494D">
      <w:pPr>
        <w:rPr>
          <w:rFonts w:asciiTheme="minorHAnsi" w:hAnsiTheme="minorHAnsi" w:cstheme="minorBidi"/>
        </w:rPr>
      </w:pPr>
    </w:p>
    <w:p w14:paraId="550DED9C" w14:textId="77777777" w:rsidR="004C494D" w:rsidRDefault="004C494D" w:rsidP="004C494D">
      <w:pPr>
        <w:pStyle w:val="Heading3"/>
        <w:rPr>
          <w:rFonts w:cs="Times New Roman"/>
        </w:rPr>
      </w:pPr>
      <w:r w:rsidRPr="00070C38">
        <w:rPr>
          <w:rFonts w:cs="Times New Roman"/>
        </w:rPr>
        <w:t>Natural Disasters D---2NC</w:t>
      </w:r>
    </w:p>
    <w:p w14:paraId="1261578F" w14:textId="77777777" w:rsidR="004C494D" w:rsidRPr="00070C38" w:rsidRDefault="004C494D" w:rsidP="004C494D">
      <w:pPr>
        <w:pStyle w:val="Heading4"/>
        <w:rPr>
          <w:rFonts w:cs="Times New Roman"/>
        </w:rPr>
      </w:pPr>
      <w:r w:rsidRPr="00070C38">
        <w:rPr>
          <w:rFonts w:cs="Times New Roman"/>
        </w:rPr>
        <w:t xml:space="preserve">Tech solves natural disasters – innovations make response effective </w:t>
      </w:r>
    </w:p>
    <w:p w14:paraId="3B68D347" w14:textId="77777777" w:rsidR="004C494D" w:rsidRPr="00070C38" w:rsidRDefault="004C494D" w:rsidP="004C494D">
      <w:r w:rsidRPr="00070C38">
        <w:t xml:space="preserve">David </w:t>
      </w:r>
      <w:r w:rsidRPr="00070C38">
        <w:rPr>
          <w:rStyle w:val="Style13ptBold"/>
        </w:rPr>
        <w:t>Richards 15</w:t>
      </w:r>
      <w:r w:rsidRPr="00070C38">
        <w:t>, CEO, President and co-founder of WANdisco, 4-9-2015, "Examining Tech Solutions To Natural Disasters," TechCrunch, https://techcrunch.com/2015/04/09/low-and-high-tech-solutions-to-natural-disasters/</w:t>
      </w:r>
    </w:p>
    <w:p w14:paraId="3F7E2BD3" w14:textId="77777777" w:rsidR="004C494D" w:rsidRPr="00070C38" w:rsidRDefault="004C494D" w:rsidP="004C494D">
      <w:pPr>
        <w:rPr>
          <w:rStyle w:val="StyleUnderline"/>
        </w:rPr>
      </w:pPr>
      <w:r w:rsidRPr="004D577C">
        <w:rPr>
          <w:rStyle w:val="Emphasis"/>
          <w:highlight w:val="yellow"/>
        </w:rPr>
        <w:t>Innovations</w:t>
      </w:r>
      <w:r w:rsidRPr="00070C38">
        <w:rPr>
          <w:rStyle w:val="Emphasis"/>
        </w:rPr>
        <w:t xml:space="preserve"> in the low-tech space </w:t>
      </w:r>
      <w:r w:rsidRPr="004D577C">
        <w:rPr>
          <w:rStyle w:val="Emphasis"/>
          <w:highlight w:val="yellow"/>
        </w:rPr>
        <w:t xml:space="preserve">are helping </w:t>
      </w:r>
      <w:r w:rsidRPr="00070C38">
        <w:rPr>
          <w:rStyle w:val="Emphasis"/>
        </w:rPr>
        <w:t>aid agencies combat these challenges</w:t>
      </w:r>
      <w:r w:rsidRPr="00070C38">
        <w:rPr>
          <w:rStyle w:val="StyleUnderline"/>
        </w:rPr>
        <w:t xml:space="preserve">, bringing cutting-edge techniques into the field to help </w:t>
      </w:r>
      <w:r w:rsidRPr="004D577C">
        <w:rPr>
          <w:rStyle w:val="StyleUnderline"/>
          <w:highlight w:val="yellow"/>
        </w:rPr>
        <w:t xml:space="preserve">aid workers </w:t>
      </w:r>
      <w:r w:rsidRPr="00070C38">
        <w:rPr>
          <w:rStyle w:val="StyleUnderline"/>
        </w:rPr>
        <w:t xml:space="preserve">already </w:t>
      </w:r>
      <w:r w:rsidRPr="004D577C">
        <w:rPr>
          <w:rStyle w:val="StyleUnderline"/>
          <w:highlight w:val="yellow"/>
        </w:rPr>
        <w:t>on the ground.</w:t>
      </w:r>
      <w:r w:rsidRPr="00070C38">
        <w:rPr>
          <w:rStyle w:val="StyleUnderline"/>
        </w:rPr>
        <w:t xml:space="preserve"> Public Labs has produced a DIY spectrometry kit that can be used to analyze the chemical makeup of a material</w:t>
      </w:r>
      <w:r w:rsidRPr="00070C38">
        <w:rPr>
          <w:sz w:val="16"/>
        </w:rPr>
        <w:t xml:space="preserve">, measuring light’s various properties by splitting the light into individual colors in order to study them separately. </w:t>
      </w:r>
      <w:r w:rsidRPr="00070C38">
        <w:rPr>
          <w:rStyle w:val="StyleUnderline"/>
        </w:rPr>
        <w:t xml:space="preserve">In practice this allows people to identify and analyze contamination following a natural disaster, constructed using materials, such as a VHS cassette case, black card, a webcam and a DVD. </w:t>
      </w:r>
      <w:r w:rsidRPr="00070C38">
        <w:rPr>
          <w:sz w:val="16"/>
        </w:rPr>
        <w:t xml:space="preserve">As light enters the box, grooves on the DVD create a prism that bends the light’s wavelengths, resulting in a spectrum that can be analyzed. Captured by the webcam, open source software allows results to be compared with already known samples. </w:t>
      </w:r>
      <w:r w:rsidRPr="004D577C">
        <w:rPr>
          <w:rStyle w:val="StyleUnderline"/>
          <w:highlight w:val="yellow"/>
        </w:rPr>
        <w:t xml:space="preserve">Advances in engineering </w:t>
      </w:r>
      <w:r w:rsidRPr="004D577C">
        <w:rPr>
          <w:rStyle w:val="Emphasis"/>
          <w:highlight w:val="yellow"/>
        </w:rPr>
        <w:t>are</w:t>
      </w:r>
      <w:r w:rsidRPr="00070C38">
        <w:rPr>
          <w:rStyle w:val="Emphasis"/>
        </w:rPr>
        <w:t xml:space="preserve"> also </w:t>
      </w:r>
      <w:r w:rsidRPr="004D577C">
        <w:rPr>
          <w:rStyle w:val="Emphasis"/>
          <w:highlight w:val="yellow"/>
        </w:rPr>
        <w:t>improving the speed at which resilient structures are</w:t>
      </w:r>
      <w:r w:rsidRPr="00070C38">
        <w:rPr>
          <w:rStyle w:val="Emphasis"/>
        </w:rPr>
        <w:t xml:space="preserve"> </w:t>
      </w:r>
      <w:r w:rsidRPr="004D577C">
        <w:rPr>
          <w:rStyle w:val="Emphasis"/>
          <w:highlight w:val="yellow"/>
        </w:rPr>
        <w:t>assembled</w:t>
      </w:r>
      <w:r w:rsidRPr="00070C38">
        <w:rPr>
          <w:rStyle w:val="StyleUnderline"/>
        </w:rPr>
        <w:t>.</w:t>
      </w:r>
      <w:r w:rsidRPr="00070C38">
        <w:rPr>
          <w:sz w:val="16"/>
        </w:rPr>
        <w:t xml:space="preserve"> Concrete Canvas Shelters are just one example, with the cement-hybrid fabric allowing fire-proof structures to be constructed in less than an hour. Once the canvas is anchored down, a quick douse of water will result in a permanent shelter boasting a 10-year life. Coordination and communication </w:t>
      </w:r>
      <w:r w:rsidRPr="00070C38">
        <w:rPr>
          <w:rStyle w:val="StyleUnderline"/>
        </w:rPr>
        <w:t xml:space="preserve">In the immediate aftermath of any disaster, </w:t>
      </w:r>
      <w:r w:rsidRPr="004D577C">
        <w:rPr>
          <w:rStyle w:val="StyleUnderline"/>
          <w:highlight w:val="yellow"/>
        </w:rPr>
        <w:t>maintaining communication is paramount</w:t>
      </w:r>
      <w:r w:rsidRPr="00070C38">
        <w:rPr>
          <w:rStyle w:val="StyleUnderline"/>
        </w:rPr>
        <w:t>, whether for relief workers on the ground, hospitals dealing with the injured, or families looking for their loved ones</w:t>
      </w:r>
      <w:r w:rsidRPr="00070C38">
        <w:rPr>
          <w:sz w:val="16"/>
        </w:rPr>
        <w:t xml:space="preserve">. But </w:t>
      </w:r>
      <w:r w:rsidRPr="00070C38">
        <w:rPr>
          <w:rStyle w:val="StyleUnderline"/>
        </w:rPr>
        <w:t xml:space="preserve">using traditional channels is often a struggle, whether a result of physical damage to satellite equipment or because networks are overloaded – indeed many have described the experience as trying to see through fog. It was this </w:t>
      </w:r>
      <w:r w:rsidRPr="004D577C">
        <w:rPr>
          <w:rStyle w:val="StyleUnderline"/>
          <w:highlight w:val="yellow"/>
        </w:rPr>
        <w:t>that prompted Google to</w:t>
      </w:r>
      <w:r w:rsidRPr="00070C38">
        <w:rPr>
          <w:rStyle w:val="StyleUnderline"/>
        </w:rPr>
        <w:t xml:space="preserve"> </w:t>
      </w:r>
      <w:r w:rsidRPr="004D577C">
        <w:rPr>
          <w:rStyle w:val="StyleUnderline"/>
          <w:highlight w:val="yellow"/>
        </w:rPr>
        <w:t>launch crisis maps</w:t>
      </w:r>
      <w:r w:rsidRPr="00070C38">
        <w:rPr>
          <w:rStyle w:val="StyleUnderline"/>
        </w:rPr>
        <w:t xml:space="preserve">, a service that aids emergency preparedness and response, </w:t>
      </w:r>
      <w:r w:rsidRPr="004D577C">
        <w:rPr>
          <w:rStyle w:val="StyleUnderline"/>
          <w:highlight w:val="yellow"/>
        </w:rPr>
        <w:t xml:space="preserve">while </w:t>
      </w:r>
      <w:r w:rsidRPr="00070C38">
        <w:rPr>
          <w:rStyle w:val="StyleUnderline"/>
        </w:rPr>
        <w:t xml:space="preserve">the </w:t>
      </w:r>
      <w:r w:rsidRPr="004D577C">
        <w:rPr>
          <w:rStyle w:val="StyleUnderline"/>
          <w:highlight w:val="yellow"/>
        </w:rPr>
        <w:t xml:space="preserve">social networks </w:t>
      </w:r>
      <w:r w:rsidRPr="00070C38">
        <w:rPr>
          <w:rStyle w:val="StyleUnderline"/>
        </w:rPr>
        <w:t xml:space="preserve">of Facebook and Twitter – so often platforms used to invite donations – </w:t>
      </w:r>
      <w:r w:rsidRPr="00070C38">
        <w:rPr>
          <w:rStyle w:val="Emphasis"/>
        </w:rPr>
        <w:t xml:space="preserve">help </w:t>
      </w:r>
      <w:r w:rsidRPr="004D577C">
        <w:rPr>
          <w:rStyle w:val="Emphasis"/>
          <w:highlight w:val="yellow"/>
        </w:rPr>
        <w:t>facilitate communication during disasters</w:t>
      </w:r>
      <w:r w:rsidRPr="00070C38">
        <w:rPr>
          <w:rStyle w:val="Emphasis"/>
        </w:rPr>
        <w:t xml:space="preserve"> when alternative methods have failed. </w:t>
      </w:r>
      <w:r w:rsidRPr="00070C38">
        <w:rPr>
          <w:sz w:val="16"/>
        </w:rPr>
        <w:t xml:space="preserve">When an earthquake hit Haiti in 2010, open-source software crowdsourced information provided by locals to present an interactive map of the crisis. In a mostly urban environment, where mobile networks were quickly repaired and cell phones the main means of communication for survivors, people from affected communities provided eyewitness reports through SMS and social media. </w:t>
      </w:r>
      <w:r w:rsidRPr="00070C38">
        <w:rPr>
          <w:rStyle w:val="StyleUnderline"/>
        </w:rPr>
        <w:t xml:space="preserve">Using information submitted from around the world via text message, email and the web, </w:t>
      </w:r>
      <w:r w:rsidRPr="004D577C">
        <w:rPr>
          <w:rStyle w:val="StyleUnderline"/>
          <w:highlight w:val="yellow"/>
        </w:rPr>
        <w:t>reports were</w:t>
      </w:r>
      <w:r w:rsidRPr="00070C38">
        <w:rPr>
          <w:rStyle w:val="StyleUnderline"/>
        </w:rPr>
        <w:t xml:space="preserve"> vetted and </w:t>
      </w:r>
      <w:r w:rsidRPr="004D577C">
        <w:rPr>
          <w:rStyle w:val="StyleUnderline"/>
          <w:highlight w:val="yellow"/>
        </w:rPr>
        <w:t>mapped with GPS coordinates</w:t>
      </w:r>
      <w:r w:rsidRPr="00070C38">
        <w:rPr>
          <w:rStyle w:val="StyleUnderline"/>
        </w:rPr>
        <w:t xml:space="preserve"> </w:t>
      </w:r>
      <w:r w:rsidRPr="004D577C">
        <w:rPr>
          <w:rStyle w:val="StyleUnderline"/>
          <w:highlight w:val="yellow"/>
        </w:rPr>
        <w:t>before being sent to rescue teams on the ground</w:t>
      </w:r>
      <w:r w:rsidRPr="00070C38">
        <w:rPr>
          <w:rStyle w:val="StyleUnderline"/>
        </w:rPr>
        <w:t xml:space="preserve">, with more than 10,000 Haitian-American volunteers translating messages written in Creole. </w:t>
      </w:r>
      <w:r w:rsidRPr="00070C38">
        <w:rPr>
          <w:sz w:val="16"/>
        </w:rPr>
        <w:t xml:space="preserve">“I’m buried under the rubble, but I’m still alive.” Reports like these flooded the Ushahidi platform, helping the U.S. Marine Corps and hundreds of aid organizations to coordinate their humanitarian response to the quake. In the case of Vanuatu, due to the atypical geography of the archipelago – stretched over 80 islands in the Pacific Ocean – assessing the extent of the damage proved the immediate challenge. But its isolation made transporting supplies and advanced equipment all the more difficult. In situations such as these, it is vital that even the most rural of communities is able to act. Again, </w:t>
      </w:r>
      <w:r w:rsidRPr="00070C38">
        <w:rPr>
          <w:rStyle w:val="StyleUnderline"/>
        </w:rPr>
        <w:t xml:space="preserve">tech initiatives are providing solutions through organizations like OpenSource, </w:t>
      </w:r>
      <w:r w:rsidRPr="00070C38">
        <w:rPr>
          <w:rStyle w:val="Emphasis"/>
        </w:rPr>
        <w:t>which is dedicated to improving communications tools in disaster zones</w:t>
      </w:r>
      <w:r w:rsidRPr="00070C38">
        <w:rPr>
          <w:sz w:val="16"/>
        </w:rPr>
        <w:t xml:space="preserve">. </w:t>
      </w:r>
      <w:r w:rsidRPr="00070C38">
        <w:rPr>
          <w:rStyle w:val="StyleUnderline"/>
        </w:rPr>
        <w:t>OpenSource specializes in providing free access to plans for tools that can be built using household objects</w:t>
      </w:r>
      <w:r w:rsidRPr="00070C38">
        <w:rPr>
          <w:sz w:val="16"/>
        </w:rPr>
        <w:t xml:space="preserve">. </w:t>
      </w:r>
      <w:r w:rsidRPr="00070C38">
        <w:rPr>
          <w:rStyle w:val="StyleUnderline"/>
        </w:rPr>
        <w:t>One such device the social enterprise has been developing is a UAV that can be constructed using off-the-shelf components such fiberglass</w:t>
      </w:r>
      <w:r w:rsidRPr="00070C38">
        <w:rPr>
          <w:sz w:val="16"/>
        </w:rPr>
        <w:t xml:space="preserve">. </w:t>
      </w:r>
      <w:r w:rsidRPr="00070C38">
        <w:rPr>
          <w:rStyle w:val="StyleUnderline"/>
        </w:rPr>
        <w:t xml:space="preserve">The drone is designed to be small enough to be launched from footpaths, can be smart enough to recognize roads, people and smoke, or use sensors to measure weather and radiation, </w:t>
      </w:r>
      <w:r w:rsidRPr="00070C38">
        <w:rPr>
          <w:rStyle w:val="Emphasis"/>
        </w:rPr>
        <w:t xml:space="preserve">with all of the information it collates easily sharable with disaster management systems used by relief workers. </w:t>
      </w:r>
      <w:r w:rsidRPr="00070C38">
        <w:rPr>
          <w:sz w:val="16"/>
        </w:rPr>
        <w:t xml:space="preserve">Limiting disease </w:t>
      </w:r>
      <w:r w:rsidRPr="00070C38">
        <w:rPr>
          <w:rStyle w:val="StyleUnderline"/>
        </w:rPr>
        <w:t>Viral outbreaks are increasingly common after a disaster</w:t>
      </w:r>
      <w:r w:rsidRPr="00070C38">
        <w:rPr>
          <w:sz w:val="16"/>
        </w:rPr>
        <w:t xml:space="preserve">, often meaning its initial impact continues to be felt long after the event. </w:t>
      </w:r>
      <w:r w:rsidRPr="00070C38">
        <w:rPr>
          <w:rStyle w:val="Emphasis"/>
        </w:rPr>
        <w:t xml:space="preserve">But digital techniques are increasingly proving instrumental in containing epidemics. Even in disaster zones, real-time </w:t>
      </w:r>
      <w:r w:rsidRPr="004D577C">
        <w:rPr>
          <w:rStyle w:val="Emphasis"/>
          <w:highlight w:val="yellow"/>
        </w:rPr>
        <w:t>analytics that process</w:t>
      </w:r>
      <w:r w:rsidRPr="00070C38">
        <w:rPr>
          <w:rStyle w:val="Emphasis"/>
        </w:rPr>
        <w:t xml:space="preserve"> and churn </w:t>
      </w:r>
      <w:r w:rsidRPr="004D577C">
        <w:rPr>
          <w:rStyle w:val="Emphasis"/>
          <w:highlight w:val="yellow"/>
        </w:rPr>
        <w:t>huge amounts of data can</w:t>
      </w:r>
      <w:r w:rsidRPr="00070C38">
        <w:rPr>
          <w:rStyle w:val="Emphasis"/>
        </w:rPr>
        <w:t xml:space="preserve"> help </w:t>
      </w:r>
      <w:r w:rsidRPr="004D577C">
        <w:rPr>
          <w:rStyle w:val="Emphasis"/>
          <w:highlight w:val="yellow"/>
        </w:rPr>
        <w:t>pinpoint previously unanticipated trends</w:t>
      </w:r>
      <w:r w:rsidRPr="00070C38">
        <w:rPr>
          <w:rStyle w:val="StyleUnderline"/>
        </w:rPr>
        <w:t xml:space="preserve">, limit the number of deaths </w:t>
      </w:r>
      <w:r w:rsidRPr="004D577C">
        <w:rPr>
          <w:rStyle w:val="Emphasis"/>
          <w:highlight w:val="yellow"/>
        </w:rPr>
        <w:t>and</w:t>
      </w:r>
      <w:r w:rsidRPr="00070C38">
        <w:rPr>
          <w:rStyle w:val="StyleUnderline"/>
        </w:rPr>
        <w:t xml:space="preserve">, in doing so, </w:t>
      </w:r>
      <w:r w:rsidRPr="004D577C">
        <w:rPr>
          <w:rStyle w:val="Emphasis"/>
          <w:highlight w:val="yellow"/>
        </w:rPr>
        <w:t>massively reduce the spread of disease</w:t>
      </w:r>
      <w:r w:rsidRPr="00070C38">
        <w:rPr>
          <w:rStyle w:val="StyleUnderline"/>
        </w:rPr>
        <w:t xml:space="preserve"> that often accompanies disasters such as hurricanes and earthquakes. Techniques such as these made front-page news around the globe during the protracted Ebola crisis, with Harvard’s HealthMap service flagging the outbreak some nine days before the World Health Organization formally announced the epidemic. </w:t>
      </w:r>
      <w:r w:rsidRPr="00070C38">
        <w:rPr>
          <w:sz w:val="16"/>
        </w:rPr>
        <w:t xml:space="preserve">The organization creates a visual report of global disease outbreaks, sifting through millions of social media posts including those from health care workers in Guinea blogging about their work. But using one technique alone will only ever provide a partial picture. The best strategies combine information from many different sources, analyzing them collectively to identify patterns. In disaster zones this can mean accessing health clinic reports, media updates, social media posts, information from public workers on the ground, transactional data from retailers and pharmacies alongside helpline data. </w:t>
      </w:r>
      <w:r w:rsidRPr="00070C38">
        <w:rPr>
          <w:rStyle w:val="StyleUnderline"/>
        </w:rPr>
        <w:t>Being able to crunch data on this scale necessitates being able to do so quickly, collating and analyzing it in its native form as soon as it is produced across the globe — a process known as multi-center ingest</w:t>
      </w:r>
      <w:r w:rsidRPr="00070C38">
        <w:rPr>
          <w:sz w:val="16"/>
        </w:rPr>
        <w:t xml:space="preserve">. Combined with the vast quantities of public information already accessible via the Internet, analytics can help ensure those working in hazardous environments are able to stay on top of ever-changing situations. </w:t>
      </w:r>
      <w:r w:rsidRPr="00070C38">
        <w:rPr>
          <w:rStyle w:val="StyleUnderline"/>
        </w:rPr>
        <w:t xml:space="preserve">It’s easy to sneer at the sincerity of the tech community’s humanitarian efforts given the industry’s reputation for navel-gazing and investing in long-term, skunkworks projects: Google has plans for a pill that can diagnose cancer and a smart contact lens that monitors diabetics’ glucose level, while Facebook is developing solar-powered drones that beam down Internet access to the world’s developing regions. </w:t>
      </w:r>
      <w:r w:rsidRPr="00070C38">
        <w:rPr>
          <w:rStyle w:val="Emphasis"/>
        </w:rPr>
        <w:t>But the real value of Silicon Valley’s contribution can be found in the wide variety of tools the tech community is providing at a grassroots level.</w:t>
      </w:r>
      <w:r w:rsidRPr="00070C38">
        <w:rPr>
          <w:sz w:val="16"/>
        </w:rPr>
        <w:t xml:space="preserve"> And for a country where many are still without power or shelter, </w:t>
      </w:r>
      <w:r w:rsidRPr="00070C38">
        <w:rPr>
          <w:rStyle w:val="StyleUnderline"/>
        </w:rPr>
        <w:t>both high and low tech initiatives are fundamental in responding to disasters.</w:t>
      </w:r>
    </w:p>
    <w:p w14:paraId="6664201B" w14:textId="77777777" w:rsidR="004C494D" w:rsidRPr="00D970A6" w:rsidRDefault="004C494D" w:rsidP="004C494D"/>
    <w:p w14:paraId="2A309F93" w14:textId="77777777" w:rsidR="004C494D" w:rsidRPr="00070C38" w:rsidRDefault="004C494D" w:rsidP="004C494D">
      <w:pPr>
        <w:pStyle w:val="Heading4"/>
        <w:rPr>
          <w:rFonts w:cs="Times New Roman"/>
        </w:rPr>
      </w:pPr>
      <w:r w:rsidRPr="00070C38">
        <w:rPr>
          <w:rFonts w:cs="Times New Roman"/>
        </w:rPr>
        <w:t xml:space="preserve">Tech solves disaster response </w:t>
      </w:r>
    </w:p>
    <w:p w14:paraId="2666963B" w14:textId="77777777" w:rsidR="004C494D" w:rsidRPr="00070C38" w:rsidRDefault="004C494D" w:rsidP="004C494D">
      <w:r w:rsidRPr="00070C38">
        <w:t xml:space="preserve">Trevor </w:t>
      </w:r>
      <w:r w:rsidRPr="00070C38">
        <w:rPr>
          <w:rStyle w:val="Style13ptBold"/>
        </w:rPr>
        <w:t>Nace 17,</w:t>
      </w:r>
      <w:r w:rsidRPr="00070C38">
        <w:t xml:space="preserve"> PhD geologist, 10-12-2017, "How Technology Is Advancing Emergency Response And Survival During Natural Disasters," Forbes, https://www.forbes.com/sites/trevornace/2017/12/15/how-technology-is-advancing-emergency-response-and-survival-during-natural-disasters/#4a54353b9cc8</w:t>
      </w:r>
    </w:p>
    <w:p w14:paraId="489E2861" w14:textId="77777777" w:rsidR="004C494D" w:rsidRDefault="004C494D" w:rsidP="004C494D">
      <w:r w:rsidRPr="00070C38">
        <w:rPr>
          <w:rStyle w:val="StyleUnderline"/>
        </w:rPr>
        <w:t>This was the year of natural disasters</w:t>
      </w:r>
      <w:r w:rsidRPr="00070C38">
        <w:rPr>
          <w:sz w:val="16"/>
        </w:rPr>
        <w:t xml:space="preserve">, from deadly earthquakes to record-breaking floods and California wildfires still burning today. Estimates are that the United States alone experienced 15 separate natural disasters that each cost at least $1 billion in damages. </w:t>
      </w:r>
      <w:r w:rsidRPr="00070C38">
        <w:rPr>
          <w:rStyle w:val="StyleUnderline"/>
        </w:rPr>
        <w:t xml:space="preserve">In what seems like a constant string of natural disasters, </w:t>
      </w:r>
      <w:r w:rsidRPr="00070C38">
        <w:rPr>
          <w:rStyle w:val="Emphasis"/>
        </w:rPr>
        <w:t>information and the dissemination of information are key</w:t>
      </w:r>
      <w:r w:rsidRPr="00070C38">
        <w:rPr>
          <w:rStyle w:val="StyleUnderline"/>
        </w:rPr>
        <w:t>.</w:t>
      </w:r>
      <w:r w:rsidRPr="00070C38">
        <w:rPr>
          <w:sz w:val="16"/>
        </w:rPr>
        <w:t xml:space="preserve"> </w:t>
      </w:r>
      <w:r w:rsidRPr="00070C38">
        <w:rPr>
          <w:rStyle w:val="Emphasis"/>
        </w:rPr>
        <w:t xml:space="preserve">Rapid </w:t>
      </w:r>
      <w:r w:rsidRPr="004D577C">
        <w:rPr>
          <w:rStyle w:val="Emphasis"/>
          <w:highlight w:val="yellow"/>
        </w:rPr>
        <w:t>tech</w:t>
      </w:r>
      <w:r w:rsidRPr="00070C38">
        <w:rPr>
          <w:rStyle w:val="Emphasis"/>
        </w:rPr>
        <w:t xml:space="preserve">nological advancements in a number of fields </w:t>
      </w:r>
      <w:r w:rsidRPr="004D577C">
        <w:rPr>
          <w:rStyle w:val="Emphasis"/>
          <w:highlight w:val="yellow"/>
        </w:rPr>
        <w:t xml:space="preserve">mean </w:t>
      </w:r>
      <w:r w:rsidRPr="00070C38">
        <w:rPr>
          <w:rStyle w:val="Emphasis"/>
        </w:rPr>
        <w:t xml:space="preserve">both </w:t>
      </w:r>
      <w:r w:rsidRPr="004D577C">
        <w:rPr>
          <w:rStyle w:val="Emphasis"/>
          <w:highlight w:val="yellow"/>
        </w:rPr>
        <w:t>emergency response crews</w:t>
      </w:r>
      <w:r w:rsidRPr="00070C38">
        <w:rPr>
          <w:rStyle w:val="Emphasis"/>
        </w:rPr>
        <w:t xml:space="preserve"> and survivors </w:t>
      </w:r>
      <w:r w:rsidRPr="004D577C">
        <w:rPr>
          <w:rStyle w:val="Emphasis"/>
          <w:highlight w:val="yellow"/>
        </w:rPr>
        <w:t>are better equipped at tackling</w:t>
      </w:r>
      <w:r w:rsidRPr="00070C38">
        <w:rPr>
          <w:rStyle w:val="Emphasis"/>
        </w:rPr>
        <w:t xml:space="preserve"> the </w:t>
      </w:r>
      <w:r w:rsidRPr="004D577C">
        <w:rPr>
          <w:rStyle w:val="Emphasis"/>
          <w:highlight w:val="yellow"/>
        </w:rPr>
        <w:t>immediate challenges</w:t>
      </w:r>
      <w:r w:rsidRPr="00070C38">
        <w:rPr>
          <w:rStyle w:val="Emphasis"/>
        </w:rPr>
        <w:t xml:space="preserve"> faced during a natural disaster. </w:t>
      </w:r>
      <w:r w:rsidRPr="00070C38">
        <w:rPr>
          <w:rStyle w:val="StyleUnderline"/>
        </w:rPr>
        <w:t xml:space="preserve">The use of </w:t>
      </w:r>
      <w:r w:rsidRPr="004D577C">
        <w:rPr>
          <w:rStyle w:val="StyleUnderline"/>
          <w:highlight w:val="yellow"/>
        </w:rPr>
        <w:t>social media, drones,</w:t>
      </w:r>
      <w:r w:rsidRPr="00070C38">
        <w:rPr>
          <w:rStyle w:val="StyleUnderline"/>
        </w:rPr>
        <w:t xml:space="preserve"> </w:t>
      </w:r>
      <w:r w:rsidRPr="004D577C">
        <w:rPr>
          <w:rStyle w:val="StyleUnderline"/>
          <w:highlight w:val="yellow"/>
        </w:rPr>
        <w:t>satellite imagery through GIS, real-time disaster modeling, and widespread connectedness means more efficient</w:t>
      </w:r>
      <w:r w:rsidRPr="00070C38">
        <w:rPr>
          <w:rStyle w:val="StyleUnderline"/>
        </w:rPr>
        <w:t xml:space="preserve"> and necessary </w:t>
      </w:r>
      <w:r w:rsidRPr="004D577C">
        <w:rPr>
          <w:rStyle w:val="StyleUnderline"/>
          <w:highlight w:val="yellow"/>
        </w:rPr>
        <w:t>information</w:t>
      </w:r>
      <w:r w:rsidRPr="00070C38">
        <w:rPr>
          <w:rStyle w:val="StyleUnderline"/>
        </w:rPr>
        <w:t xml:space="preserve"> </w:t>
      </w:r>
      <w:r w:rsidRPr="004D577C">
        <w:rPr>
          <w:rStyle w:val="StyleUnderline"/>
          <w:highlight w:val="yellow"/>
        </w:rPr>
        <w:t>flow</w:t>
      </w:r>
      <w:r w:rsidRPr="00070C38">
        <w:rPr>
          <w:rStyle w:val="StyleUnderline"/>
        </w:rPr>
        <w:t>.</w:t>
      </w:r>
      <w:r w:rsidRPr="00070C38">
        <w:rPr>
          <w:sz w:val="16"/>
        </w:rPr>
        <w:t xml:space="preserve"> Immediate information on the most damaged areas of a city or locations of where people remain stranded saves lives. </w:t>
      </w:r>
      <w:r w:rsidRPr="004D577C">
        <w:rPr>
          <w:rStyle w:val="StyleUnderline"/>
          <w:highlight w:val="yellow"/>
        </w:rPr>
        <w:t xml:space="preserve">Real-time data allows </w:t>
      </w:r>
      <w:r w:rsidRPr="00070C38">
        <w:rPr>
          <w:rStyle w:val="StyleUnderline"/>
        </w:rPr>
        <w:t xml:space="preserve">emergency management to develop more </w:t>
      </w:r>
      <w:r w:rsidRPr="004D577C">
        <w:rPr>
          <w:rStyle w:val="StyleUnderline"/>
          <w:highlight w:val="yellow"/>
        </w:rPr>
        <w:t>targeted response plans</w:t>
      </w:r>
      <w:r w:rsidRPr="00070C38">
        <w:rPr>
          <w:rStyle w:val="StyleUnderline"/>
        </w:rPr>
        <w:t>, a technological leap from search and rescue strategies decades ago.</w:t>
      </w:r>
      <w:r w:rsidRPr="00070C38">
        <w:rPr>
          <w:sz w:val="16"/>
        </w:rPr>
        <w:t xml:space="preserve"> Emergency Response Technologies For Survivors </w:t>
      </w:r>
      <w:r w:rsidRPr="00070C38">
        <w:rPr>
          <w:rStyle w:val="StyleUnderline"/>
        </w:rPr>
        <w:t xml:space="preserve">Practically everyone has a smartphone on them at all times, meaning one of the most useful tools when it comes to responding to a natural disaster is your phone. There are numerous apps targeted toward saving your life during an emergency: everything from providing your medical ID to medical professionals to the official FEMA app. </w:t>
      </w:r>
      <w:r w:rsidRPr="00070C38">
        <w:rPr>
          <w:sz w:val="16"/>
        </w:rPr>
        <w:t xml:space="preserve">However, </w:t>
      </w:r>
      <w:r w:rsidRPr="00070C38">
        <w:rPr>
          <w:rStyle w:val="StyleUnderline"/>
        </w:rPr>
        <w:t>potentially the most powerful tool in disaster response for the survivor is social media</w:t>
      </w:r>
      <w:r w:rsidRPr="00070C38">
        <w:rPr>
          <w:sz w:val="16"/>
        </w:rPr>
        <w:t xml:space="preserve">. Facebook, Twitter, WhatsApp, etc. have been widespread in disseminating information about a stranded person in a collapsed house or a lost pet. </w:t>
      </w:r>
      <w:r w:rsidRPr="004D577C">
        <w:rPr>
          <w:rStyle w:val="Emphasis"/>
          <w:highlight w:val="yellow"/>
        </w:rPr>
        <w:t>Social</w:t>
      </w:r>
      <w:r w:rsidRPr="00070C38">
        <w:rPr>
          <w:rStyle w:val="Emphasis"/>
        </w:rPr>
        <w:t xml:space="preserve"> </w:t>
      </w:r>
      <w:r w:rsidRPr="004D577C">
        <w:rPr>
          <w:rStyle w:val="Emphasis"/>
          <w:highlight w:val="yellow"/>
        </w:rPr>
        <w:t xml:space="preserve">media allows </w:t>
      </w:r>
      <w:r w:rsidRPr="00070C38">
        <w:rPr>
          <w:rStyle w:val="Emphasis"/>
        </w:rPr>
        <w:t xml:space="preserve">emergency </w:t>
      </w:r>
      <w:r w:rsidRPr="004D577C">
        <w:rPr>
          <w:rStyle w:val="Emphasis"/>
          <w:highlight w:val="yellow"/>
        </w:rPr>
        <w:t>response crews to immediately connect with survivors</w:t>
      </w:r>
      <w:r w:rsidRPr="00070C38">
        <w:rPr>
          <w:rStyle w:val="Emphasis"/>
        </w:rPr>
        <w:t xml:space="preserve"> and direct their attention accordingly. </w:t>
      </w:r>
      <w:r w:rsidRPr="00070C38">
        <w:rPr>
          <w:rStyle w:val="StyleUnderline"/>
        </w:rPr>
        <w:t>Technology surrounding survivor centric needs both aids rescue workers but also allows for communities to come together in assistance.</w:t>
      </w:r>
      <w:r w:rsidRPr="00070C38">
        <w:rPr>
          <w:sz w:val="16"/>
        </w:rPr>
        <w:t xml:space="preserve"> </w:t>
      </w:r>
      <w:r w:rsidRPr="00070C38">
        <w:rPr>
          <w:rStyle w:val="StyleUnderline"/>
        </w:rPr>
        <w:t xml:space="preserve">During Hurricane Harvey flooding, the Cajun Army came in mass to the help of their neighboring Texans. </w:t>
      </w:r>
      <w:r w:rsidRPr="00070C38">
        <w:rPr>
          <w:rStyle w:val="Emphasis"/>
        </w:rPr>
        <w:t>Many of them used social media to locate pleas for rescue and to communicate with stranded individuals</w:t>
      </w:r>
      <w:r w:rsidRPr="00070C38">
        <w:rPr>
          <w:sz w:val="16"/>
        </w:rPr>
        <w:t xml:space="preserve">. A tweet from someone stranded in their house as floodwaters grow is this generation's emergency flare gun. Emergency Response Technologies For Emergency Management </w:t>
      </w:r>
      <w:r w:rsidRPr="00070C38">
        <w:rPr>
          <w:rStyle w:val="StyleUnderline"/>
        </w:rPr>
        <w:t>The other side of the equation is technological advancement from the point of view of emergency managers and response personnel.</w:t>
      </w:r>
      <w:r w:rsidRPr="00070C38">
        <w:rPr>
          <w:sz w:val="16"/>
        </w:rPr>
        <w:t xml:space="preserve"> Today, </w:t>
      </w:r>
      <w:r w:rsidRPr="004D577C">
        <w:rPr>
          <w:rStyle w:val="Emphasis"/>
          <w:highlight w:val="yellow"/>
        </w:rPr>
        <w:t xml:space="preserve">emergency managers can pinpoint areas of greatest damage and direct </w:t>
      </w:r>
      <w:r w:rsidRPr="00070C38">
        <w:rPr>
          <w:rStyle w:val="Emphasis"/>
        </w:rPr>
        <w:t xml:space="preserve">their </w:t>
      </w:r>
      <w:r w:rsidRPr="004D577C">
        <w:rPr>
          <w:rStyle w:val="Emphasis"/>
          <w:highlight w:val="yellow"/>
        </w:rPr>
        <w:t xml:space="preserve">assistance in </w:t>
      </w:r>
      <w:r w:rsidRPr="00070C38">
        <w:rPr>
          <w:rStyle w:val="Emphasis"/>
        </w:rPr>
        <w:t xml:space="preserve">a smart and </w:t>
      </w:r>
      <w:r w:rsidRPr="004D577C">
        <w:rPr>
          <w:rStyle w:val="Emphasis"/>
          <w:highlight w:val="yellow"/>
        </w:rPr>
        <w:t>efficient manner</w:t>
      </w:r>
      <w:r w:rsidRPr="00070C38">
        <w:rPr>
          <w:rStyle w:val="Emphasis"/>
        </w:rPr>
        <w:t xml:space="preserve">. </w:t>
      </w:r>
      <w:r w:rsidRPr="004D577C">
        <w:rPr>
          <w:rStyle w:val="StyleUnderline"/>
          <w:highlight w:val="yellow"/>
        </w:rPr>
        <w:t>Advanced modeling</w:t>
      </w:r>
      <w:r w:rsidRPr="00070C38">
        <w:rPr>
          <w:rStyle w:val="StyleUnderline"/>
        </w:rPr>
        <w:t xml:space="preserve"> of a city's infrastructure, vulnerabilities, real-time data, and human variables </w:t>
      </w:r>
      <w:r w:rsidRPr="004D577C">
        <w:rPr>
          <w:rStyle w:val="StyleUnderline"/>
          <w:highlight w:val="yellow"/>
        </w:rPr>
        <w:t>allows companies</w:t>
      </w:r>
      <w:r w:rsidRPr="00070C38">
        <w:rPr>
          <w:rStyle w:val="StyleUnderline"/>
        </w:rPr>
        <w:t xml:space="preserve"> such as One Concern </w:t>
      </w:r>
      <w:r w:rsidRPr="004D577C">
        <w:rPr>
          <w:rStyle w:val="StyleUnderline"/>
          <w:highlight w:val="yellow"/>
        </w:rPr>
        <w:t>to provide minute by minute information</w:t>
      </w:r>
      <w:r w:rsidRPr="00070C38">
        <w:rPr>
          <w:rStyle w:val="StyleUnderline"/>
        </w:rPr>
        <w:t xml:space="preserve"> following earthquakes in southern California</w:t>
      </w:r>
      <w:r w:rsidRPr="00070C38">
        <w:rPr>
          <w:sz w:val="16"/>
        </w:rPr>
        <w:t xml:space="preserve">. One Concern uses the built environment (public and private infrastructure datasets), the natural environment (local geology, vegetation, climate, etc.), and live data (real-time monitoring, social media, etc.) to construct a model predicting damage and loss of life. </w:t>
      </w:r>
      <w:r w:rsidRPr="00070C38">
        <w:rPr>
          <w:rStyle w:val="StyleUnderline"/>
        </w:rPr>
        <w:t xml:space="preserve">Emergency response managers are also using </w:t>
      </w:r>
      <w:r w:rsidRPr="004D577C">
        <w:rPr>
          <w:rStyle w:val="StyleUnderline"/>
          <w:highlight w:val="yellow"/>
        </w:rPr>
        <w:t xml:space="preserve">drones </w:t>
      </w:r>
      <w:r w:rsidRPr="00070C38">
        <w:rPr>
          <w:rStyle w:val="StyleUnderline"/>
        </w:rPr>
        <w:t xml:space="preserve">to </w:t>
      </w:r>
      <w:r w:rsidRPr="004D577C">
        <w:rPr>
          <w:rStyle w:val="StyleUnderline"/>
          <w:highlight w:val="yellow"/>
        </w:rPr>
        <w:t>conduct search and rescue operations</w:t>
      </w:r>
      <w:r w:rsidRPr="00070C38">
        <w:rPr>
          <w:rStyle w:val="StyleUnderline"/>
        </w:rPr>
        <w:t xml:space="preserve"> to provide information </w:t>
      </w:r>
      <w:r w:rsidRPr="004D577C">
        <w:rPr>
          <w:rStyle w:val="StyleUnderline"/>
          <w:highlight w:val="yellow"/>
        </w:rPr>
        <w:t>on hard to access locations</w:t>
      </w:r>
      <w:r w:rsidRPr="004D577C">
        <w:rPr>
          <w:sz w:val="16"/>
          <w:highlight w:val="yellow"/>
        </w:rPr>
        <w:t>.</w:t>
      </w:r>
      <w:r w:rsidRPr="00070C38">
        <w:rPr>
          <w:sz w:val="16"/>
        </w:rPr>
        <w:t xml:space="preserve"> </w:t>
      </w:r>
      <w:r w:rsidRPr="00070C38">
        <w:rPr>
          <w:rStyle w:val="StyleUnderline"/>
        </w:rPr>
        <w:t xml:space="preserve">The use of both flying and underwater drones allows rescue workers to safety analyze a situation before proceeding with their operations. </w:t>
      </w:r>
      <w:r w:rsidRPr="00070C38">
        <w:rPr>
          <w:sz w:val="16"/>
        </w:rPr>
        <w:t xml:space="preserve">Lastly, </w:t>
      </w:r>
      <w:r w:rsidRPr="00070C38">
        <w:rPr>
          <w:rStyle w:val="Emphasis"/>
        </w:rPr>
        <w:t>the best emergency response plan is a good emergency preparedness and monitoring plan</w:t>
      </w:r>
      <w:r w:rsidRPr="00070C38">
        <w:rPr>
          <w:sz w:val="16"/>
        </w:rPr>
        <w:t xml:space="preserve">. </w:t>
      </w:r>
      <w:r w:rsidRPr="00070C38">
        <w:rPr>
          <w:rStyle w:val="StyleUnderline"/>
        </w:rPr>
        <w:t xml:space="preserve">As </w:t>
      </w:r>
      <w:r w:rsidRPr="004D577C">
        <w:rPr>
          <w:rStyle w:val="StyleUnderline"/>
          <w:highlight w:val="yellow"/>
        </w:rPr>
        <w:t xml:space="preserve">weather models, seismic sensor arrays, and GIS systems </w:t>
      </w:r>
      <w:r w:rsidRPr="00070C38">
        <w:rPr>
          <w:rStyle w:val="StyleUnderline"/>
        </w:rPr>
        <w:t xml:space="preserve">advance and with it the modeling of natural disasters, we know earlier and with better precision the next major disaster. </w:t>
      </w:r>
      <w:r w:rsidRPr="00070C38">
        <w:rPr>
          <w:rStyle w:val="Emphasis"/>
        </w:rPr>
        <w:t xml:space="preserve">These systems </w:t>
      </w:r>
      <w:r w:rsidRPr="004D577C">
        <w:rPr>
          <w:rStyle w:val="Emphasis"/>
          <w:highlight w:val="yellow"/>
        </w:rPr>
        <w:t>provide</w:t>
      </w:r>
      <w:r w:rsidRPr="00070C38">
        <w:rPr>
          <w:rStyle w:val="Emphasis"/>
        </w:rPr>
        <w:t xml:space="preserve"> local, state, and federal </w:t>
      </w:r>
      <w:r w:rsidRPr="004D577C">
        <w:rPr>
          <w:rStyle w:val="Emphasis"/>
          <w:highlight w:val="yellow"/>
        </w:rPr>
        <w:t>officials the ability to prepare for</w:t>
      </w:r>
      <w:r w:rsidRPr="00070C38">
        <w:rPr>
          <w:rStyle w:val="Emphasis"/>
        </w:rPr>
        <w:t xml:space="preserve"> </w:t>
      </w:r>
      <w:r w:rsidRPr="004D577C">
        <w:rPr>
          <w:rStyle w:val="Emphasis"/>
          <w:highlight w:val="yellow"/>
        </w:rPr>
        <w:t>the next natural disaster</w:t>
      </w:r>
      <w:r w:rsidRPr="00070C38">
        <w:rPr>
          <w:rStyle w:val="Emphasis"/>
        </w:rPr>
        <w:t xml:space="preserve"> better than ever before. The outcome of it all, more lives saved</w:t>
      </w:r>
      <w:r w:rsidRPr="000459A3">
        <w:t>.</w:t>
      </w:r>
    </w:p>
    <w:bookmarkEnd w:id="3"/>
    <w:p w14:paraId="767FEDFF" w14:textId="77777777" w:rsidR="004C494D" w:rsidRPr="00D75103" w:rsidRDefault="004C494D" w:rsidP="004C494D"/>
    <w:p w14:paraId="24DA4AE5" w14:textId="77777777" w:rsidR="004C494D" w:rsidRDefault="004C494D" w:rsidP="004C494D">
      <w:pPr>
        <w:pStyle w:val="Heading3"/>
      </w:pPr>
      <w:r>
        <w:t>2nc---BioD defense</w:t>
      </w:r>
    </w:p>
    <w:p w14:paraId="65780563" w14:textId="77777777" w:rsidR="004C494D" w:rsidRDefault="004C494D" w:rsidP="004C494D">
      <w:pPr>
        <w:pStyle w:val="Analytic"/>
      </w:pPr>
    </w:p>
    <w:p w14:paraId="48738AC5" w14:textId="77777777" w:rsidR="004C494D" w:rsidRPr="00466B12" w:rsidRDefault="004C494D" w:rsidP="004C494D">
      <w:pPr>
        <w:pStyle w:val="Heading4"/>
      </w:pPr>
      <w:r>
        <w:t>N</w:t>
      </w:r>
      <w:r w:rsidRPr="00471A5E">
        <w:rPr>
          <w:u w:val="single"/>
        </w:rPr>
        <w:t>o spillover</w:t>
      </w:r>
      <w:r>
        <w:t xml:space="preserve"> from local disruption, </w:t>
      </w:r>
      <w:r w:rsidRPr="00471A5E">
        <w:rPr>
          <w:u w:val="single"/>
        </w:rPr>
        <w:t>species substitution</w:t>
      </w:r>
      <w:r w:rsidRPr="00471A5E">
        <w:t xml:space="preserve"> solves</w:t>
      </w:r>
      <w:r>
        <w:t xml:space="preserve">, and </w:t>
      </w:r>
      <w:r w:rsidRPr="00471A5E">
        <w:rPr>
          <w:u w:val="single"/>
        </w:rPr>
        <w:t>intervening actors</w:t>
      </w:r>
      <w:r>
        <w:t xml:space="preserve"> will step in.</w:t>
      </w:r>
    </w:p>
    <w:p w14:paraId="139F7F4F" w14:textId="77777777" w:rsidR="004C494D" w:rsidRDefault="004C494D" w:rsidP="004C494D">
      <w:r>
        <w:t xml:space="preserve">Dr. Peter </w:t>
      </w:r>
      <w:r>
        <w:rPr>
          <w:b/>
        </w:rPr>
        <w:t>Kareiva 18</w:t>
      </w:r>
      <w:r>
        <w:t>, the Pritzker Distinguished Professor in Environment &amp; Sustainability and Chair, Doctorate of Environmental Science and Engineering program, Institute of the Environment and Sustainability, University of California, Los Angeles, “Existential Risk Due to Ecosystem Collapse: Nature Strikes Back”, Futures, CrossRef, doi:10.1016/j.futures.2018.01.001</w:t>
      </w:r>
    </w:p>
    <w:p w14:paraId="68E3C812" w14:textId="77777777" w:rsidR="004C494D" w:rsidRDefault="004C494D" w:rsidP="004C494D">
      <w:pPr>
        <w:rPr>
          <w:sz w:val="16"/>
        </w:rPr>
      </w:pPr>
      <w:r>
        <w:rPr>
          <w:rStyle w:val="StyleUnderline"/>
        </w:rPr>
        <w:t>The</w:t>
      </w:r>
      <w:r>
        <w:rPr>
          <w:sz w:val="16"/>
        </w:rPr>
        <w:t xml:space="preserve"> interesting </w:t>
      </w:r>
      <w:r>
        <w:rPr>
          <w:rStyle w:val="StyleUnderline"/>
        </w:rPr>
        <w:t>question is whether any</w:t>
      </w:r>
      <w:r>
        <w:rPr>
          <w:sz w:val="16"/>
        </w:rPr>
        <w:t xml:space="preserve"> of the planetary </w:t>
      </w:r>
      <w:r>
        <w:rPr>
          <w:rStyle w:val="StyleUnderline"/>
        </w:rPr>
        <w:t>thresholds</w:t>
      </w:r>
      <w:r>
        <w:rPr>
          <w:sz w:val="16"/>
        </w:rPr>
        <w:t xml:space="preserve"> other than CO2 </w:t>
      </w:r>
      <w:r>
        <w:rPr>
          <w:rStyle w:val="StyleUnderline"/>
        </w:rPr>
        <w:t>could</w:t>
      </w:r>
      <w:r>
        <w:rPr>
          <w:sz w:val="16"/>
        </w:rPr>
        <w:t xml:space="preserve"> </w:t>
      </w:r>
      <w:r>
        <w:rPr>
          <w:rStyle w:val="Emphasis"/>
        </w:rPr>
        <w:t xml:space="preserve">also portend </w:t>
      </w:r>
      <w:r w:rsidRPr="00C204EF">
        <w:rPr>
          <w:rStyle w:val="Emphasis"/>
          <w:highlight w:val="yellow"/>
        </w:rPr>
        <w:t>existential risks</w:t>
      </w:r>
      <w:r>
        <w:rPr>
          <w:sz w:val="16"/>
        </w:rPr>
        <w:t xml:space="preserve">. Here </w:t>
      </w:r>
      <w:r>
        <w:rPr>
          <w:rStyle w:val="StyleUnderline"/>
        </w:rPr>
        <w:t xml:space="preserve">the answer is </w:t>
      </w:r>
      <w:r>
        <w:rPr>
          <w:rStyle w:val="Emphasis"/>
        </w:rPr>
        <w:t>not clear</w:t>
      </w:r>
      <w:r>
        <w:rPr>
          <w:sz w:val="16"/>
        </w:rPr>
        <w:t xml:space="preserve">. </w:t>
      </w:r>
      <w:r>
        <w:rPr>
          <w:rStyle w:val="StyleUnderline"/>
        </w:rPr>
        <w:t xml:space="preserve">One boundary </w:t>
      </w:r>
      <w:r w:rsidRPr="00C204EF">
        <w:rPr>
          <w:rStyle w:val="StyleUnderline"/>
          <w:highlight w:val="yellow"/>
        </w:rPr>
        <w:t>often mention</w:t>
      </w:r>
      <w:r>
        <w:rPr>
          <w:rStyle w:val="StyleUnderline"/>
        </w:rPr>
        <w:t xml:space="preserve">ed as a concern for the fate of global civilization is </w:t>
      </w:r>
      <w:r w:rsidRPr="00C204EF">
        <w:rPr>
          <w:rStyle w:val="Emphasis"/>
          <w:highlight w:val="yellow"/>
        </w:rPr>
        <w:t>biodiversity</w:t>
      </w:r>
      <w:r>
        <w:rPr>
          <w:sz w:val="16"/>
        </w:rPr>
        <w:t xml:space="preserve"> (Ehrlich &amp; Ehrlich, 2012), with the proposed safety threshold being a loss of greater than .001% per year (Rockström et al., 2009). </w:t>
      </w:r>
      <w:r w:rsidRPr="00C204EF">
        <w:rPr>
          <w:rStyle w:val="StyleUnderline"/>
          <w:highlight w:val="yellow"/>
        </w:rPr>
        <w:t xml:space="preserve">There is </w:t>
      </w:r>
      <w:r w:rsidRPr="00C204EF">
        <w:rPr>
          <w:rStyle w:val="Emphasis"/>
          <w:highlight w:val="yellow"/>
        </w:rPr>
        <w:t>little evidence</w:t>
      </w:r>
      <w:r>
        <w:rPr>
          <w:sz w:val="16"/>
        </w:rPr>
        <w:t xml:space="preserve"> </w:t>
      </w:r>
      <w:r>
        <w:rPr>
          <w:rStyle w:val="StyleUnderline"/>
        </w:rPr>
        <w:t>that</w:t>
      </w:r>
      <w:r>
        <w:rPr>
          <w:sz w:val="16"/>
        </w:rPr>
        <w:t xml:space="preserve"> this particular .001% </w:t>
      </w:r>
      <w:r>
        <w:rPr>
          <w:rStyle w:val="StyleUnderline"/>
        </w:rPr>
        <w:t xml:space="preserve">annual loss is a threshold—and it is </w:t>
      </w:r>
      <w:r>
        <w:rPr>
          <w:rStyle w:val="Emphasis"/>
        </w:rPr>
        <w:t xml:space="preserve">hard to imagine any </w:t>
      </w:r>
      <w:r w:rsidRPr="003D7173">
        <w:rPr>
          <w:rStyle w:val="Emphasis"/>
        </w:rPr>
        <w:t>data</w:t>
      </w:r>
      <w:r w:rsidRPr="003D7173">
        <w:rPr>
          <w:rStyle w:val="StyleUnderline"/>
        </w:rPr>
        <w:t xml:space="preserve"> that would allow one to identify where the threshold was</w:t>
      </w:r>
      <w:r w:rsidRPr="003D7173">
        <w:rPr>
          <w:sz w:val="16"/>
        </w:rPr>
        <w:t xml:space="preserve"> (Brook et al., 2013; Lenton &amp; Williams, 2013). </w:t>
      </w:r>
      <w:r w:rsidRPr="003D7173">
        <w:rPr>
          <w:rStyle w:val="StyleUnderline"/>
        </w:rPr>
        <w:t xml:space="preserve">A better question is whether one can imagine </w:t>
      </w:r>
      <w:r w:rsidRPr="003D7173">
        <w:rPr>
          <w:rStyle w:val="Emphasis"/>
        </w:rPr>
        <w:t>any scenario</w:t>
      </w:r>
      <w:r w:rsidRPr="003D7173">
        <w:rPr>
          <w:sz w:val="16"/>
        </w:rPr>
        <w:t xml:space="preserve"> </w:t>
      </w:r>
      <w:r w:rsidRPr="003D7173">
        <w:rPr>
          <w:rStyle w:val="StyleUnderline"/>
        </w:rPr>
        <w:t>by which the loss of too many species leads to the collapse of societies and environmental disasters</w:t>
      </w:r>
      <w:r w:rsidRPr="003D7173">
        <w:rPr>
          <w:sz w:val="16"/>
        </w:rPr>
        <w:t xml:space="preserve">, even though one cannot know the absolute number of extinctions that would be required to create this dystopia. </w:t>
      </w:r>
    </w:p>
    <w:p w14:paraId="057F5A98" w14:textId="77777777" w:rsidR="004C494D" w:rsidRDefault="004C494D" w:rsidP="004C494D">
      <w:pPr>
        <w:rPr>
          <w:rStyle w:val="Emphasis"/>
        </w:rPr>
      </w:pPr>
      <w:r w:rsidRPr="003D7173">
        <w:rPr>
          <w:rStyle w:val="StyleUnderline"/>
        </w:rPr>
        <w:t>While there are data that relate</w:t>
      </w:r>
      <w:r>
        <w:rPr>
          <w:rStyle w:val="StyleUnderline"/>
        </w:rPr>
        <w:t xml:space="preserve"> </w:t>
      </w:r>
      <w:r w:rsidRPr="00C204EF">
        <w:rPr>
          <w:rStyle w:val="Emphasis"/>
          <w:highlight w:val="yellow"/>
        </w:rPr>
        <w:t>local reductions</w:t>
      </w:r>
      <w:r>
        <w:rPr>
          <w:sz w:val="16"/>
        </w:rPr>
        <w:t xml:space="preserve"> in species </w:t>
      </w:r>
      <w:r w:rsidRPr="003D7173">
        <w:rPr>
          <w:sz w:val="16"/>
        </w:rPr>
        <w:t xml:space="preserve">richness </w:t>
      </w:r>
      <w:r w:rsidRPr="003D7173">
        <w:rPr>
          <w:rStyle w:val="StyleUnderline"/>
        </w:rPr>
        <w:t>to altered ecosystem function, these results</w:t>
      </w:r>
      <w:r>
        <w:rPr>
          <w:rStyle w:val="StyleUnderline"/>
        </w:rPr>
        <w:t xml:space="preserve"> </w:t>
      </w:r>
      <w:r w:rsidRPr="00C204EF">
        <w:rPr>
          <w:rStyle w:val="Emphasis"/>
          <w:highlight w:val="yellow"/>
        </w:rPr>
        <w:t>do not point to</w:t>
      </w:r>
      <w:r>
        <w:rPr>
          <w:rStyle w:val="Emphasis"/>
        </w:rPr>
        <w:t xml:space="preserve"> substantial </w:t>
      </w:r>
      <w:r w:rsidRPr="00C204EF">
        <w:rPr>
          <w:rStyle w:val="Emphasis"/>
          <w:highlight w:val="yellow"/>
        </w:rPr>
        <w:t>existential risks</w:t>
      </w:r>
      <w:r>
        <w:rPr>
          <w:sz w:val="16"/>
        </w:rPr>
        <w:t xml:space="preserve">. </w:t>
      </w:r>
      <w:r>
        <w:rPr>
          <w:rStyle w:val="StyleUnderline"/>
        </w:rPr>
        <w:t xml:space="preserve">The </w:t>
      </w:r>
      <w:r w:rsidRPr="003D7173">
        <w:rPr>
          <w:rStyle w:val="StyleUnderline"/>
        </w:rPr>
        <w:t xml:space="preserve">data are </w:t>
      </w:r>
      <w:r w:rsidRPr="003D7173">
        <w:rPr>
          <w:rStyle w:val="Emphasis"/>
        </w:rPr>
        <w:t>small-scale experiments</w:t>
      </w:r>
      <w:r w:rsidRPr="003D7173">
        <w:rPr>
          <w:sz w:val="16"/>
        </w:rPr>
        <w:t xml:space="preserve"> </w:t>
      </w:r>
      <w:r w:rsidRPr="003D7173">
        <w:rPr>
          <w:rStyle w:val="StyleUnderline"/>
        </w:rPr>
        <w:t>in which plant productivity, or nutrient retention is reduced as species number declines locally</w:t>
      </w:r>
      <w:r w:rsidRPr="003D7173">
        <w:rPr>
          <w:sz w:val="16"/>
        </w:rPr>
        <w:t xml:space="preserve"> (Vellend, 2017), </w:t>
      </w:r>
      <w:r w:rsidRPr="003D7173">
        <w:rPr>
          <w:rStyle w:val="StyleUnderline"/>
        </w:rPr>
        <w:t xml:space="preserve">or are </w:t>
      </w:r>
      <w:r w:rsidRPr="00C204EF">
        <w:rPr>
          <w:rStyle w:val="Emphasis"/>
          <w:highlight w:val="yellow"/>
        </w:rPr>
        <w:t>local observations</w:t>
      </w:r>
      <w:r w:rsidRPr="00C204EF">
        <w:rPr>
          <w:rStyle w:val="StyleUnderline"/>
          <w:highlight w:val="yellow"/>
        </w:rPr>
        <w:t xml:space="preserve"> of increased variability</w:t>
      </w:r>
      <w:r w:rsidRPr="003D7173">
        <w:rPr>
          <w:rStyle w:val="StyleUnderline"/>
        </w:rPr>
        <w:t xml:space="preserve"> in fisheries yield when stock diversity is lost</w:t>
      </w:r>
      <w:r w:rsidRPr="003D7173">
        <w:rPr>
          <w:sz w:val="16"/>
        </w:rPr>
        <w:t xml:space="preserve"> (Schindler et al., 2010). </w:t>
      </w:r>
      <w:r w:rsidRPr="003D7173">
        <w:rPr>
          <w:rStyle w:val="Emphasis"/>
        </w:rPr>
        <w:t xml:space="preserve">Those </w:t>
      </w:r>
      <w:r w:rsidRPr="00C204EF">
        <w:rPr>
          <w:rStyle w:val="Emphasis"/>
          <w:highlight w:val="yellow"/>
        </w:rPr>
        <w:t>are not existential risks</w:t>
      </w:r>
      <w:r w:rsidRPr="003D7173">
        <w:rPr>
          <w:sz w:val="16"/>
        </w:rPr>
        <w:t>.</w:t>
      </w:r>
      <w:r w:rsidRPr="00471A5E">
        <w:t xml:space="preserve"> </w:t>
      </w:r>
      <w:r w:rsidRPr="00471A5E">
        <w:rPr>
          <w:sz w:val="16"/>
          <w:szCs w:val="16"/>
        </w:rPr>
        <w:t xml:space="preserve">To make the link even more tenuous, there is little evidence that biodiversity is even declining at local scales (Vellend et al 2017; Vellend </w:t>
      </w:r>
      <w:r>
        <w:rPr>
          <w:sz w:val="16"/>
        </w:rPr>
        <w:t xml:space="preserve">et al., </w:t>
      </w:r>
      <w:r w:rsidRPr="003D7173">
        <w:rPr>
          <w:sz w:val="16"/>
        </w:rPr>
        <w:t xml:space="preserve">2013). </w:t>
      </w:r>
      <w:r w:rsidRPr="003D7173">
        <w:rPr>
          <w:rStyle w:val="Emphasis"/>
        </w:rPr>
        <w:t>Total</w:t>
      </w:r>
      <w:r w:rsidRPr="003D7173">
        <w:rPr>
          <w:sz w:val="16"/>
        </w:rPr>
        <w:t xml:space="preserve"> planetary </w:t>
      </w:r>
      <w:r w:rsidRPr="003D7173">
        <w:rPr>
          <w:rStyle w:val="StyleUnderline"/>
        </w:rPr>
        <w:t xml:space="preserve">biodiversity may be in decline, but local and regional biodiversity is </w:t>
      </w:r>
      <w:r w:rsidRPr="003D7173">
        <w:rPr>
          <w:rStyle w:val="Emphasis"/>
        </w:rPr>
        <w:t>often staying the same</w:t>
      </w:r>
      <w:r w:rsidRPr="003D7173">
        <w:rPr>
          <w:sz w:val="16"/>
        </w:rPr>
        <w:t xml:space="preserve"> </w:t>
      </w:r>
      <w:r w:rsidRPr="003D7173">
        <w:rPr>
          <w:rStyle w:val="StyleUnderline"/>
        </w:rPr>
        <w:t xml:space="preserve">because </w:t>
      </w:r>
      <w:r w:rsidRPr="00C204EF">
        <w:rPr>
          <w:rStyle w:val="StyleUnderline"/>
          <w:highlight w:val="yellow"/>
        </w:rPr>
        <w:t xml:space="preserve">species from elsewhere </w:t>
      </w:r>
      <w:r w:rsidRPr="00C204EF">
        <w:rPr>
          <w:rStyle w:val="Emphasis"/>
          <w:highlight w:val="yellow"/>
        </w:rPr>
        <w:t>replace local losses</w:t>
      </w:r>
      <w:r w:rsidRPr="003D7173">
        <w:rPr>
          <w:sz w:val="16"/>
        </w:rPr>
        <w:t xml:space="preserve">, </w:t>
      </w:r>
      <w:r w:rsidRPr="003D7173">
        <w:rPr>
          <w:rStyle w:val="StyleUnderline"/>
        </w:rPr>
        <w:t>albeit homogenizing the world in the process</w:t>
      </w:r>
      <w:r w:rsidRPr="003D7173">
        <w:rPr>
          <w:sz w:val="16"/>
        </w:rPr>
        <w:t xml:space="preserve">. </w:t>
      </w:r>
      <w:r w:rsidRPr="003D7173">
        <w:rPr>
          <w:rStyle w:val="StyleUnderline"/>
        </w:rPr>
        <w:t xml:space="preserve">Although the majority of conservation scientists are likely to flinch at this conclusion, </w:t>
      </w:r>
      <w:r w:rsidRPr="00C204EF">
        <w:rPr>
          <w:rStyle w:val="StyleUnderline"/>
          <w:highlight w:val="yellow"/>
        </w:rPr>
        <w:t xml:space="preserve">there is </w:t>
      </w:r>
      <w:r w:rsidRPr="00C204EF">
        <w:rPr>
          <w:rStyle w:val="Emphasis"/>
          <w:highlight w:val="yellow"/>
        </w:rPr>
        <w:t>growing skepticism</w:t>
      </w:r>
      <w:r w:rsidRPr="00C204EF">
        <w:rPr>
          <w:rStyle w:val="StyleUnderline"/>
          <w:highlight w:val="yellow"/>
        </w:rPr>
        <w:t xml:space="preserve"> regarding</w:t>
      </w:r>
      <w:r w:rsidRPr="003D7173">
        <w:rPr>
          <w:rStyle w:val="StyleUnderline"/>
        </w:rPr>
        <w:t xml:space="preserve"> the strength of evidence </w:t>
      </w:r>
      <w:r w:rsidRPr="00C204EF">
        <w:rPr>
          <w:rStyle w:val="StyleUnderline"/>
          <w:highlight w:val="yellow"/>
        </w:rPr>
        <w:t>linking</w:t>
      </w:r>
      <w:r w:rsidRPr="003D7173">
        <w:rPr>
          <w:rStyle w:val="StyleUnderline"/>
        </w:rPr>
        <w:t xml:space="preserve"> trends in </w:t>
      </w:r>
      <w:r w:rsidRPr="00C204EF">
        <w:rPr>
          <w:rStyle w:val="StyleUnderline"/>
          <w:highlight w:val="yellow"/>
        </w:rPr>
        <w:t>biodiversity</w:t>
      </w:r>
      <w:r w:rsidRPr="003D7173">
        <w:rPr>
          <w:rStyle w:val="StyleUnderline"/>
        </w:rPr>
        <w:t xml:space="preserve"> loss </w:t>
      </w:r>
      <w:r w:rsidRPr="00C204EF">
        <w:rPr>
          <w:rStyle w:val="StyleUnderline"/>
          <w:highlight w:val="yellow"/>
        </w:rPr>
        <w:t>to an existential risk</w:t>
      </w:r>
      <w:r w:rsidRPr="003D7173">
        <w:rPr>
          <w:rStyle w:val="StyleUnderline"/>
        </w:rPr>
        <w:t xml:space="preserve"> for humans</w:t>
      </w:r>
      <w:r w:rsidRPr="003D7173">
        <w:rPr>
          <w:sz w:val="16"/>
        </w:rPr>
        <w:t xml:space="preserve"> (Maier, 2012; Vellend, 2014). </w:t>
      </w:r>
      <w:r w:rsidRPr="003D7173">
        <w:rPr>
          <w:rStyle w:val="StyleUnderline"/>
        </w:rPr>
        <w:t xml:space="preserve">Obviously </w:t>
      </w:r>
      <w:r w:rsidRPr="00C204EF">
        <w:rPr>
          <w:rStyle w:val="StyleUnderline"/>
          <w:highlight w:val="yellow"/>
        </w:rPr>
        <w:t xml:space="preserve">if </w:t>
      </w:r>
      <w:r w:rsidRPr="00C204EF">
        <w:rPr>
          <w:rStyle w:val="Emphasis"/>
          <w:highlight w:val="yellow"/>
        </w:rPr>
        <w:t>all biodiversity</w:t>
      </w:r>
      <w:r w:rsidRPr="00C204EF">
        <w:rPr>
          <w:rStyle w:val="StyleUnderline"/>
          <w:highlight w:val="yellow"/>
        </w:rPr>
        <w:t xml:space="preserve"> disappeared civilization would end—but </w:t>
      </w:r>
      <w:r w:rsidRPr="00C204EF">
        <w:rPr>
          <w:rStyle w:val="Emphasis"/>
          <w:highlight w:val="yellow"/>
        </w:rPr>
        <w:t>no one is forecasting</w:t>
      </w:r>
      <w:r w:rsidRPr="003D7173">
        <w:rPr>
          <w:rStyle w:val="Emphasis"/>
        </w:rPr>
        <w:t xml:space="preserve"> the </w:t>
      </w:r>
      <w:r w:rsidRPr="00C204EF">
        <w:rPr>
          <w:rStyle w:val="Emphasis"/>
          <w:highlight w:val="yellow"/>
        </w:rPr>
        <w:t>loss of all species</w:t>
      </w:r>
      <w:r w:rsidRPr="003D7173">
        <w:rPr>
          <w:sz w:val="16"/>
        </w:rPr>
        <w:t xml:space="preserve">. It seems plausible that </w:t>
      </w:r>
      <w:r w:rsidRPr="003D7173">
        <w:rPr>
          <w:rStyle w:val="StyleUnderline"/>
        </w:rPr>
        <w:t xml:space="preserve">the loss of </w:t>
      </w:r>
      <w:r w:rsidRPr="003D7173">
        <w:rPr>
          <w:rStyle w:val="Emphasis"/>
        </w:rPr>
        <w:t>90%</w:t>
      </w:r>
      <w:r w:rsidRPr="003D7173">
        <w:rPr>
          <w:sz w:val="16"/>
        </w:rPr>
        <w:t xml:space="preserve"> of the world’s species </w:t>
      </w:r>
      <w:r w:rsidRPr="003D7173">
        <w:rPr>
          <w:rStyle w:val="StyleUnderline"/>
        </w:rPr>
        <w:t>could also be apocalyptic, but no</w:t>
      </w:r>
      <w:r w:rsidRPr="003D7173">
        <w:rPr>
          <w:sz w:val="16"/>
        </w:rPr>
        <w:t xml:space="preserve">t </w:t>
      </w:r>
      <w:r w:rsidRPr="003D7173">
        <w:rPr>
          <w:rStyle w:val="StyleUnderline"/>
        </w:rPr>
        <w:t>one is predicting that degree of biodiversity loss either</w:t>
      </w:r>
      <w:r w:rsidRPr="003D7173">
        <w:rPr>
          <w:sz w:val="16"/>
        </w:rPr>
        <w:t xml:space="preserve">. </w:t>
      </w:r>
      <w:r w:rsidRPr="003D7173">
        <w:rPr>
          <w:rStyle w:val="StyleUnderline"/>
        </w:rPr>
        <w:t xml:space="preserve">Tragic, but </w:t>
      </w:r>
      <w:r w:rsidRPr="003D7173">
        <w:rPr>
          <w:rStyle w:val="Emphasis"/>
        </w:rPr>
        <w:t>plausible</w:t>
      </w:r>
      <w:r w:rsidRPr="003D7173">
        <w:rPr>
          <w:rStyle w:val="StyleUnderline"/>
        </w:rPr>
        <w:t xml:space="preserve"> is the possibility our planet suffering a loss of as many as </w:t>
      </w:r>
      <w:r w:rsidRPr="003D7173">
        <w:rPr>
          <w:rStyle w:val="Emphasis"/>
        </w:rPr>
        <w:t>half</w:t>
      </w:r>
      <w:r w:rsidRPr="003D7173">
        <w:rPr>
          <w:rStyle w:val="StyleUnderline"/>
        </w:rPr>
        <w:t xml:space="preserve"> of its species. </w:t>
      </w:r>
      <w:r w:rsidRPr="00C204EF">
        <w:rPr>
          <w:rStyle w:val="StyleUnderline"/>
          <w:highlight w:val="yellow"/>
        </w:rPr>
        <w:t>If global</w:t>
      </w:r>
      <w:r w:rsidRPr="003D7173">
        <w:rPr>
          <w:rStyle w:val="StyleUnderline"/>
        </w:rPr>
        <w:t xml:space="preserve"> bio</w:t>
      </w:r>
      <w:r w:rsidRPr="00C204EF">
        <w:rPr>
          <w:rStyle w:val="StyleUnderline"/>
          <w:highlight w:val="yellow"/>
        </w:rPr>
        <w:t xml:space="preserve">diversity were </w:t>
      </w:r>
      <w:r w:rsidRPr="00C204EF">
        <w:rPr>
          <w:rStyle w:val="Emphasis"/>
          <w:highlight w:val="yellow"/>
        </w:rPr>
        <w:t>halved</w:t>
      </w:r>
      <w:r w:rsidRPr="003D7173">
        <w:rPr>
          <w:rStyle w:val="StyleUnderline"/>
        </w:rPr>
        <w:t xml:space="preserve">, but at the same time locally the number of species stayed relatively stable, </w:t>
      </w:r>
      <w:r w:rsidRPr="00C204EF">
        <w:rPr>
          <w:rStyle w:val="Emphasis"/>
          <w:highlight w:val="yellow"/>
        </w:rPr>
        <w:t>what would be the mechanism for</w:t>
      </w:r>
      <w:r w:rsidRPr="003D7173">
        <w:rPr>
          <w:rStyle w:val="Emphasis"/>
        </w:rPr>
        <w:t xml:space="preserve"> an </w:t>
      </w:r>
      <w:r w:rsidRPr="00C204EF">
        <w:rPr>
          <w:rStyle w:val="Emphasis"/>
          <w:highlight w:val="yellow"/>
        </w:rPr>
        <w:t>end-of-civilization</w:t>
      </w:r>
      <w:r w:rsidRPr="003D7173">
        <w:rPr>
          <w:rStyle w:val="Emphasis"/>
        </w:rPr>
        <w:t xml:space="preserve"> or even end of human prosperity scenario?</w:t>
      </w:r>
      <w:r w:rsidRPr="003D7173">
        <w:rPr>
          <w:sz w:val="16"/>
        </w:rPr>
        <w:t xml:space="preserve"> </w:t>
      </w:r>
      <w:r w:rsidRPr="003D7173">
        <w:rPr>
          <w:rStyle w:val="StyleUnderline"/>
        </w:rPr>
        <w:t>Extinctions and biodiversity loss are ethical and spiritual losses, but</w:t>
      </w:r>
      <w:r w:rsidRPr="003D7173">
        <w:rPr>
          <w:sz w:val="16"/>
        </w:rPr>
        <w:t xml:space="preserve"> perhaps </w:t>
      </w:r>
      <w:r w:rsidRPr="003D7173">
        <w:rPr>
          <w:rStyle w:val="Emphasis"/>
        </w:rPr>
        <w:t xml:space="preserve">not an existential risk. </w:t>
      </w:r>
    </w:p>
    <w:p w14:paraId="01C33CF5" w14:textId="77777777" w:rsidR="004C494D" w:rsidRDefault="004C494D" w:rsidP="004C494D">
      <w:pPr>
        <w:rPr>
          <w:sz w:val="16"/>
        </w:rPr>
      </w:pPr>
      <w:r w:rsidRPr="003D7173">
        <w:rPr>
          <w:sz w:val="16"/>
        </w:rPr>
        <w:t xml:space="preserve">What about the remaining eight planetary boundaries? Stratospheric </w:t>
      </w:r>
      <w:r w:rsidRPr="00C204EF">
        <w:rPr>
          <w:rStyle w:val="Emphasis"/>
          <w:highlight w:val="yellow"/>
        </w:rPr>
        <w:t>ozone depletion</w:t>
      </w:r>
      <w:r w:rsidRPr="003D7173">
        <w:rPr>
          <w:sz w:val="16"/>
        </w:rPr>
        <w:t xml:space="preserve"> is one—but </w:t>
      </w:r>
      <w:r w:rsidRPr="003D7173">
        <w:rPr>
          <w:rStyle w:val="StyleUnderline"/>
        </w:rPr>
        <w:t>thanks to the Montreal Protocol</w:t>
      </w:r>
      <w:r w:rsidRPr="003D7173">
        <w:rPr>
          <w:sz w:val="16"/>
        </w:rPr>
        <w:t xml:space="preserve"> ozone depletion </w:t>
      </w:r>
      <w:r w:rsidRPr="003D7173">
        <w:rPr>
          <w:rStyle w:val="StyleUnderline"/>
        </w:rPr>
        <w:t xml:space="preserve">is being </w:t>
      </w:r>
      <w:r w:rsidRPr="003D7173">
        <w:rPr>
          <w:rStyle w:val="Emphasis"/>
        </w:rPr>
        <w:t>reversed</w:t>
      </w:r>
      <w:r w:rsidRPr="003D7173">
        <w:rPr>
          <w:sz w:val="16"/>
        </w:rPr>
        <w:t xml:space="preserve"> (Hand, 2016). </w:t>
      </w:r>
      <w:r w:rsidRPr="00C204EF">
        <w:rPr>
          <w:rStyle w:val="StyleUnderline"/>
          <w:highlight w:val="yellow"/>
        </w:rPr>
        <w:t xml:space="preserve">Disruptions of the </w:t>
      </w:r>
      <w:r w:rsidRPr="00C204EF">
        <w:rPr>
          <w:rStyle w:val="Emphasis"/>
          <w:highlight w:val="yellow"/>
        </w:rPr>
        <w:t>nitrogen cycle</w:t>
      </w:r>
      <w:r w:rsidRPr="00C204EF">
        <w:rPr>
          <w:sz w:val="16"/>
          <w:highlight w:val="yellow"/>
        </w:rPr>
        <w:t xml:space="preserve"> </w:t>
      </w:r>
      <w:r w:rsidRPr="00C204EF">
        <w:rPr>
          <w:rStyle w:val="StyleUnderline"/>
          <w:highlight w:val="yellow"/>
        </w:rPr>
        <w:t>and</w:t>
      </w:r>
      <w:r w:rsidRPr="003D7173">
        <w:rPr>
          <w:sz w:val="16"/>
        </w:rPr>
        <w:t xml:space="preserve"> of the </w:t>
      </w:r>
      <w:r w:rsidRPr="00C204EF">
        <w:rPr>
          <w:rStyle w:val="Emphasis"/>
          <w:highlight w:val="yellow"/>
        </w:rPr>
        <w:t>phosphorous</w:t>
      </w:r>
      <w:r w:rsidRPr="003D7173">
        <w:rPr>
          <w:sz w:val="16"/>
        </w:rPr>
        <w:t xml:space="preserve"> cycle </w:t>
      </w:r>
      <w:r w:rsidRPr="00C204EF">
        <w:rPr>
          <w:rStyle w:val="StyleUnderline"/>
          <w:highlight w:val="yellow"/>
        </w:rPr>
        <w:t>have also been proposed</w:t>
      </w:r>
      <w:r w:rsidRPr="003D7173">
        <w:rPr>
          <w:rStyle w:val="StyleUnderline"/>
        </w:rPr>
        <w:t xml:space="preserve"> as representing potential planetary boundaries</w:t>
      </w:r>
      <w:r w:rsidRPr="003D7173">
        <w:rPr>
          <w:sz w:val="16"/>
        </w:rPr>
        <w:t xml:space="preserve"> (one boundary for nitrogen and one boundary for phosphorous). </w:t>
      </w:r>
      <w:r w:rsidRPr="003D7173">
        <w:rPr>
          <w:rStyle w:val="StyleUnderline"/>
        </w:rPr>
        <w:t>There are compelling data linking excesses in these nutrients to environmental damage</w:t>
      </w:r>
      <w:r w:rsidRPr="003D7173">
        <w:rPr>
          <w:sz w:val="16"/>
        </w:rPr>
        <w:t xml:space="preserve">. For example, over-application of fertilizer in Midwestern USA has led to dead zones in the Gulf of </w:t>
      </w:r>
      <w:r w:rsidRPr="00471A5E">
        <w:rPr>
          <w:sz w:val="16"/>
        </w:rPr>
        <w:t xml:space="preserve">Mexico. Similarly, excessive nitrogen has polluted groundwater in California to such an extent that it is unsuitable for drinking and some rural communities are forced to drink bottled water. </w:t>
      </w:r>
      <w:r w:rsidRPr="00C204EF">
        <w:rPr>
          <w:rStyle w:val="StyleUnderline"/>
          <w:highlight w:val="yellow"/>
        </w:rPr>
        <w:t xml:space="preserve">However, these impacts are </w:t>
      </w:r>
      <w:r w:rsidRPr="00C204EF">
        <w:rPr>
          <w:rStyle w:val="Emphasis"/>
          <w:highlight w:val="yellow"/>
        </w:rPr>
        <w:t>local</w:t>
      </w:r>
      <w:r w:rsidRPr="003D7173">
        <w:rPr>
          <w:sz w:val="16"/>
        </w:rPr>
        <w:t xml:space="preserve">. </w:t>
      </w:r>
      <w:r w:rsidRPr="003D7173">
        <w:rPr>
          <w:rStyle w:val="StyleUnderline"/>
        </w:rPr>
        <w:t xml:space="preserve">At the same time that there is </w:t>
      </w:r>
      <w:r w:rsidRPr="003D7173">
        <w:rPr>
          <w:rStyle w:val="Emphasis"/>
        </w:rPr>
        <w:t>too much</w:t>
      </w:r>
      <w:r w:rsidRPr="003D7173">
        <w:rPr>
          <w:rStyle w:val="StyleUnderline"/>
        </w:rPr>
        <w:t xml:space="preserve"> N loading in the US, there is a need for </w:t>
      </w:r>
      <w:r w:rsidRPr="003D7173">
        <w:rPr>
          <w:rStyle w:val="Emphasis"/>
        </w:rPr>
        <w:t>more N in Africa</w:t>
      </w:r>
      <w:r w:rsidRPr="003D7173">
        <w:rPr>
          <w:sz w:val="16"/>
        </w:rPr>
        <w:t xml:space="preserve"> </w:t>
      </w:r>
      <w:r w:rsidRPr="003D7173">
        <w:rPr>
          <w:rStyle w:val="StyleUnderline"/>
        </w:rPr>
        <w:t>as a way of increasing agricultural yields</w:t>
      </w:r>
      <w:r w:rsidRPr="003D7173">
        <w:rPr>
          <w:sz w:val="16"/>
        </w:rPr>
        <w:t xml:space="preserve"> (Mueller et al., 2012). </w:t>
      </w:r>
      <w:r w:rsidRPr="00C204EF">
        <w:rPr>
          <w:rStyle w:val="StyleUnderline"/>
          <w:highlight w:val="yellow"/>
        </w:rPr>
        <w:t>While</w:t>
      </w:r>
      <w:r w:rsidRPr="003D7173">
        <w:rPr>
          <w:rStyle w:val="StyleUnderline"/>
        </w:rPr>
        <w:t xml:space="preserve"> the </w:t>
      </w:r>
      <w:r w:rsidRPr="00C204EF">
        <w:rPr>
          <w:rStyle w:val="StyleUnderline"/>
          <w:highlight w:val="yellow"/>
        </w:rPr>
        <w:t>disruption</w:t>
      </w:r>
      <w:r w:rsidRPr="003D7173">
        <w:rPr>
          <w:rStyle w:val="StyleUnderline"/>
        </w:rPr>
        <w:t xml:space="preserve"> of nitrogen and phosphorous cycles clearly </w:t>
      </w:r>
      <w:r w:rsidRPr="00C204EF">
        <w:rPr>
          <w:rStyle w:val="StyleUnderline"/>
          <w:highlight w:val="yellow"/>
        </w:rPr>
        <w:t xml:space="preserve">perturb </w:t>
      </w:r>
      <w:r w:rsidRPr="00C204EF">
        <w:rPr>
          <w:rStyle w:val="Emphasis"/>
          <w:highlight w:val="yellow"/>
        </w:rPr>
        <w:t>local ecosystems</w:t>
      </w:r>
      <w:r w:rsidRPr="003D7173">
        <w:rPr>
          <w:sz w:val="16"/>
        </w:rPr>
        <w:t xml:space="preserve">, </w:t>
      </w:r>
      <w:r w:rsidRPr="00C204EF">
        <w:rPr>
          <w:rStyle w:val="Emphasis"/>
          <w:highlight w:val="yellow"/>
        </w:rPr>
        <w:t>end-of-the-world</w:t>
      </w:r>
      <w:r>
        <w:rPr>
          <w:rStyle w:val="Emphasis"/>
        </w:rPr>
        <w:t xml:space="preserve"> scenarios</w:t>
      </w:r>
      <w:r>
        <w:rPr>
          <w:sz w:val="16"/>
        </w:rPr>
        <w:t xml:space="preserve"> </w:t>
      </w:r>
      <w:r w:rsidRPr="00C204EF">
        <w:rPr>
          <w:rStyle w:val="StyleUnderline"/>
          <w:highlight w:val="yellow"/>
        </w:rPr>
        <w:t>seem</w:t>
      </w:r>
      <w:r>
        <w:rPr>
          <w:sz w:val="16"/>
        </w:rPr>
        <w:t xml:space="preserve"> a bit </w:t>
      </w:r>
      <w:r w:rsidRPr="00C204EF">
        <w:rPr>
          <w:rStyle w:val="Emphasis"/>
          <w:highlight w:val="yellow"/>
        </w:rPr>
        <w:t>far-fetched</w:t>
      </w:r>
      <w:r>
        <w:rPr>
          <w:sz w:val="16"/>
        </w:rPr>
        <w:t xml:space="preserve">. </w:t>
      </w:r>
    </w:p>
    <w:p w14:paraId="3A063E46" w14:textId="77777777" w:rsidR="004C494D" w:rsidRPr="00471A5E" w:rsidRDefault="004C494D" w:rsidP="004C494D">
      <w:pPr>
        <w:rPr>
          <w:b/>
          <w:iCs/>
          <w:u w:val="single"/>
          <w:bdr w:val="single" w:sz="8" w:space="0" w:color="auto"/>
        </w:rPr>
      </w:pPr>
      <w:r w:rsidRPr="003D7173">
        <w:rPr>
          <w:rStyle w:val="StyleUnderline"/>
        </w:rPr>
        <w:t xml:space="preserve">Another hypothesized planetary boundary entails the conversion of natural habitats to </w:t>
      </w:r>
      <w:r w:rsidRPr="003D7173">
        <w:rPr>
          <w:rStyle w:val="Emphasis"/>
        </w:rPr>
        <w:t>agricultural land</w:t>
      </w:r>
      <w:r w:rsidRPr="003D7173">
        <w:rPr>
          <w:sz w:val="16"/>
        </w:rPr>
        <w:t xml:space="preserve">. </w:t>
      </w:r>
      <w:r w:rsidRPr="003D7173">
        <w:rPr>
          <w:rStyle w:val="StyleUnderline"/>
        </w:rPr>
        <w:t xml:space="preserve">The mechanism by which too much agricultural land could cause a crisis is </w:t>
      </w:r>
      <w:r w:rsidRPr="003D7173">
        <w:rPr>
          <w:rStyle w:val="Emphasis"/>
        </w:rPr>
        <w:t>unclear</w:t>
      </w:r>
      <w:r w:rsidRPr="003D7173">
        <w:rPr>
          <w:sz w:val="16"/>
        </w:rPr>
        <w:t>—</w:t>
      </w:r>
      <w:r w:rsidRPr="003D7173">
        <w:rPr>
          <w:rStyle w:val="StyleUnderline"/>
        </w:rPr>
        <w:t>unless it is because</w:t>
      </w:r>
      <w:r w:rsidRPr="003D7173">
        <w:rPr>
          <w:sz w:val="16"/>
        </w:rPr>
        <w:t xml:space="preserve"> land </w:t>
      </w:r>
      <w:r w:rsidRPr="003D7173">
        <w:rPr>
          <w:rStyle w:val="StyleUnderline"/>
        </w:rPr>
        <w:t>conversion causes so much biodiversity loss that is species extinctions that are the proximate cause of an eco-catastrophe</w:t>
      </w:r>
      <w:r w:rsidRPr="003D7173">
        <w:rPr>
          <w:sz w:val="16"/>
        </w:rPr>
        <w:t xml:space="preserve">. Excessive </w:t>
      </w:r>
      <w:r w:rsidRPr="00C204EF">
        <w:rPr>
          <w:rStyle w:val="Emphasis"/>
          <w:highlight w:val="yellow"/>
        </w:rPr>
        <w:t>chemical pollution</w:t>
      </w:r>
      <w:r w:rsidRPr="003D7173">
        <w:rPr>
          <w:sz w:val="16"/>
        </w:rPr>
        <w:t xml:space="preserve"> and excessive atmospheric aerosol loading </w:t>
      </w:r>
      <w:r w:rsidRPr="003D7173">
        <w:rPr>
          <w:rStyle w:val="StyleUnderline"/>
        </w:rPr>
        <w:t>have</w:t>
      </w:r>
      <w:r w:rsidRPr="003D7173">
        <w:rPr>
          <w:sz w:val="16"/>
        </w:rPr>
        <w:t xml:space="preserve"> each </w:t>
      </w:r>
      <w:r w:rsidRPr="003D7173">
        <w:rPr>
          <w:rStyle w:val="StyleUnderline"/>
        </w:rPr>
        <w:t xml:space="preserve">been suggested as planetary boundaries as well. In the case of these pollution boundaries, there are well-documented mechanisms by which surpassing some concentration of a pollutant </w:t>
      </w:r>
      <w:r w:rsidRPr="00C204EF">
        <w:rPr>
          <w:rStyle w:val="StyleUnderline"/>
          <w:highlight w:val="yellow"/>
        </w:rPr>
        <w:t>inflicts</w:t>
      </w:r>
      <w:r w:rsidRPr="003D7173">
        <w:rPr>
          <w:rStyle w:val="StyleUnderline"/>
        </w:rPr>
        <w:t xml:space="preserve"> </w:t>
      </w:r>
      <w:r w:rsidRPr="003D7173">
        <w:rPr>
          <w:rStyle w:val="Emphasis"/>
        </w:rPr>
        <w:t xml:space="preserve">severe human </w:t>
      </w:r>
      <w:r w:rsidRPr="00C204EF">
        <w:rPr>
          <w:rStyle w:val="Emphasis"/>
          <w:highlight w:val="yellow"/>
        </w:rPr>
        <w:t>health hazards</w:t>
      </w:r>
      <w:r w:rsidRPr="00C204EF">
        <w:rPr>
          <w:rStyle w:val="StyleUnderline"/>
          <w:highlight w:val="yellow"/>
        </w:rPr>
        <w:t>.</w:t>
      </w:r>
      <w:r w:rsidRPr="003D7173">
        <w:rPr>
          <w:sz w:val="16"/>
        </w:rPr>
        <w:t xml:space="preserve"> </w:t>
      </w:r>
      <w:r w:rsidRPr="003D7173">
        <w:rPr>
          <w:rStyle w:val="StyleUnderline"/>
        </w:rPr>
        <w:t xml:space="preserve">There is abundant evidence linking chemical and aerosol pollution to higher </w:t>
      </w:r>
      <w:r w:rsidRPr="003D7173">
        <w:rPr>
          <w:rStyle w:val="Emphasis"/>
        </w:rPr>
        <w:t>mortality</w:t>
      </w:r>
      <w:r w:rsidRPr="003D7173">
        <w:rPr>
          <w:rStyle w:val="StyleUnderline"/>
        </w:rPr>
        <w:t xml:space="preserve"> and lower reproductive success in humans, which in turn could cause a major die-off. It is</w:t>
      </w:r>
      <w:r w:rsidRPr="003D7173">
        <w:rPr>
          <w:sz w:val="16"/>
        </w:rPr>
        <w:t xml:space="preserve"> perhaps </w:t>
      </w:r>
      <w:r w:rsidRPr="003D7173">
        <w:rPr>
          <w:rStyle w:val="StyleUnderline"/>
        </w:rPr>
        <w:t xml:space="preserve">appropriate then that when </w:t>
      </w:r>
      <w:r w:rsidRPr="003D7173">
        <w:rPr>
          <w:rStyle w:val="Emphasis"/>
        </w:rPr>
        <w:t>Hollywood</w:t>
      </w:r>
      <w:r w:rsidRPr="003D7173">
        <w:rPr>
          <w:sz w:val="16"/>
        </w:rPr>
        <w:t xml:space="preserve"> </w:t>
      </w:r>
      <w:r w:rsidRPr="003D7173">
        <w:rPr>
          <w:rStyle w:val="StyleUnderline"/>
        </w:rPr>
        <w:t xml:space="preserve">envisions an unlivable world, it often invokes a story of humans poisoning themselves. </w:t>
      </w:r>
      <w:r w:rsidRPr="00C204EF">
        <w:rPr>
          <w:rStyle w:val="StyleUnderline"/>
          <w:highlight w:val="yellow"/>
        </w:rPr>
        <w:t xml:space="preserve">That said, it is </w:t>
      </w:r>
      <w:r w:rsidRPr="00C204EF">
        <w:rPr>
          <w:rStyle w:val="Emphasis"/>
          <w:highlight w:val="yellow"/>
        </w:rPr>
        <w:t>doubtful that we will poison ourselves towards extinction</w:t>
      </w:r>
      <w:r w:rsidRPr="003D7173">
        <w:rPr>
          <w:sz w:val="16"/>
        </w:rPr>
        <w:t xml:space="preserve">. Data show that </w:t>
      </w:r>
      <w:r w:rsidRPr="00C204EF">
        <w:rPr>
          <w:rStyle w:val="StyleUnderline"/>
          <w:highlight w:val="yellow"/>
        </w:rPr>
        <w:t>as nations develop</w:t>
      </w:r>
      <w:r w:rsidRPr="003D7173">
        <w:rPr>
          <w:rStyle w:val="StyleUnderline"/>
        </w:rPr>
        <w:t xml:space="preserve"> and increase their wealth, </w:t>
      </w:r>
      <w:r w:rsidRPr="00C204EF">
        <w:rPr>
          <w:rStyle w:val="StyleUnderline"/>
          <w:highlight w:val="yellow"/>
        </w:rPr>
        <w:t>they</w:t>
      </w:r>
      <w:r w:rsidRPr="003D7173">
        <w:rPr>
          <w:rStyle w:val="StyleUnderline"/>
        </w:rPr>
        <w:t xml:space="preserve"> tend to </w:t>
      </w:r>
      <w:r w:rsidRPr="00C204EF">
        <w:rPr>
          <w:rStyle w:val="Emphasis"/>
          <w:highlight w:val="yellow"/>
        </w:rPr>
        <w:t>clean up their air and water and reduce</w:t>
      </w:r>
      <w:r w:rsidRPr="00471A5E">
        <w:rPr>
          <w:rStyle w:val="Emphasis"/>
        </w:rPr>
        <w:t xml:space="preserve"> environmental </w:t>
      </w:r>
      <w:r w:rsidRPr="00C204EF">
        <w:rPr>
          <w:rStyle w:val="Emphasis"/>
          <w:highlight w:val="yellow"/>
        </w:rPr>
        <w:t>pollution</w:t>
      </w:r>
      <w:r w:rsidRPr="003D7173">
        <w:rPr>
          <w:sz w:val="16"/>
        </w:rPr>
        <w:t xml:space="preserve"> (Flörke et al., 2013; Hao &amp; Wang, 2005). </w:t>
      </w:r>
      <w:r w:rsidRPr="003D7173">
        <w:rPr>
          <w:rStyle w:val="StyleUnderline"/>
        </w:rPr>
        <w:t xml:space="preserve">In addition, as economies become more </w:t>
      </w:r>
      <w:r w:rsidRPr="00471A5E">
        <w:rPr>
          <w:rStyle w:val="Emphasis"/>
        </w:rPr>
        <w:t>circular</w:t>
      </w:r>
      <w:r w:rsidRPr="00471A5E">
        <w:rPr>
          <w:sz w:val="16"/>
        </w:rPr>
        <w:t xml:space="preserve"> (see Mathews &amp; Tan, 2016), </w:t>
      </w:r>
      <w:r w:rsidRPr="00471A5E">
        <w:rPr>
          <w:rStyle w:val="StyleUnderline"/>
        </w:rPr>
        <w:t xml:space="preserve">environmental damage due to waste products is likely to decline. The key point is that the pollutants associated with the planetary boundaries are </w:t>
      </w:r>
      <w:r w:rsidRPr="00471A5E">
        <w:rPr>
          <w:rStyle w:val="Emphasis"/>
        </w:rPr>
        <w:t>so widely recognized</w:t>
      </w:r>
      <w:r w:rsidRPr="00471A5E">
        <w:rPr>
          <w:sz w:val="16"/>
        </w:rPr>
        <w:t xml:space="preserve">, </w:t>
      </w:r>
      <w:r w:rsidRPr="00471A5E">
        <w:rPr>
          <w:rStyle w:val="StyleUnderline"/>
        </w:rPr>
        <w:t xml:space="preserve">and the consequences of local toxic events are so </w:t>
      </w:r>
      <w:r w:rsidRPr="00471A5E">
        <w:rPr>
          <w:rStyle w:val="Emphasis"/>
        </w:rPr>
        <w:t>immediate</w:t>
      </w:r>
      <w:r w:rsidRPr="00471A5E">
        <w:rPr>
          <w:sz w:val="16"/>
        </w:rPr>
        <w:t xml:space="preserve">, </w:t>
      </w:r>
      <w:r w:rsidRPr="00471A5E">
        <w:rPr>
          <w:rStyle w:val="StyleUnderline"/>
        </w:rPr>
        <w:t xml:space="preserve">that </w:t>
      </w:r>
      <w:r w:rsidRPr="00C204EF">
        <w:rPr>
          <w:rStyle w:val="StyleUnderline"/>
          <w:highlight w:val="yellow"/>
        </w:rPr>
        <w:t xml:space="preserve">it is </w:t>
      </w:r>
      <w:r w:rsidRPr="00C204EF">
        <w:rPr>
          <w:rStyle w:val="Emphasis"/>
          <w:highlight w:val="yellow"/>
        </w:rPr>
        <w:t>reasonable to expect</w:t>
      </w:r>
      <w:r w:rsidRPr="00471A5E">
        <w:rPr>
          <w:rStyle w:val="Emphasis"/>
        </w:rPr>
        <w:t xml:space="preserve"> national </w:t>
      </w:r>
      <w:r w:rsidRPr="00C204EF">
        <w:rPr>
          <w:rStyle w:val="Emphasis"/>
          <w:highlight w:val="yellow"/>
        </w:rPr>
        <w:t>governments to act before we suffer a</w:t>
      </w:r>
      <w:r w:rsidRPr="00471A5E">
        <w:rPr>
          <w:rStyle w:val="Emphasis"/>
        </w:rPr>
        <w:t xml:space="preserve"> planetary eco</w:t>
      </w:r>
      <w:r w:rsidRPr="00C204EF">
        <w:rPr>
          <w:rStyle w:val="Emphasis"/>
          <w:highlight w:val="yellow"/>
        </w:rPr>
        <w:t>catastrophe.</w:t>
      </w:r>
      <w:r>
        <w:rPr>
          <w:rStyle w:val="Emphasis"/>
        </w:rPr>
        <w:t xml:space="preserve"> </w:t>
      </w:r>
    </w:p>
    <w:p w14:paraId="1C8FD0E9" w14:textId="77777777" w:rsidR="004C494D" w:rsidRPr="008C7E39" w:rsidRDefault="004C494D" w:rsidP="004C494D"/>
    <w:p w14:paraId="544E3E14" w14:textId="77777777" w:rsidR="004C494D" w:rsidRDefault="004C494D" w:rsidP="004C494D">
      <w:pPr>
        <w:pStyle w:val="Heading4"/>
      </w:pPr>
      <w:r>
        <w:t xml:space="preserve">Their scholarship is </w:t>
      </w:r>
      <w:r w:rsidRPr="00471A5E">
        <w:rPr>
          <w:u w:val="single"/>
        </w:rPr>
        <w:t>bunk</w:t>
      </w:r>
      <w:r>
        <w:t xml:space="preserve">. Biodiversity is </w:t>
      </w:r>
      <w:r w:rsidRPr="00FA3EE5">
        <w:rPr>
          <w:u w:val="single"/>
        </w:rPr>
        <w:t>completely decoupled</w:t>
      </w:r>
      <w:r>
        <w:t xml:space="preserve"> from </w:t>
      </w:r>
      <w:r w:rsidRPr="00FA3EE5">
        <w:rPr>
          <w:u w:val="single"/>
        </w:rPr>
        <w:t>ecosystem services</w:t>
      </w:r>
      <w:r>
        <w:t xml:space="preserve">, which are what </w:t>
      </w:r>
      <w:r w:rsidRPr="00FA3EE5">
        <w:rPr>
          <w:i/>
          <w:iCs w:val="0"/>
          <w:u w:val="single"/>
        </w:rPr>
        <w:t>actually</w:t>
      </w:r>
      <w:r>
        <w:t xml:space="preserve"> influence </w:t>
      </w:r>
      <w:r w:rsidRPr="00FA3EE5">
        <w:rPr>
          <w:u w:val="single"/>
        </w:rPr>
        <w:t>overall</w:t>
      </w:r>
      <w:r>
        <w:t xml:space="preserve"> sustainability. </w:t>
      </w:r>
    </w:p>
    <w:p w14:paraId="58B07163" w14:textId="77777777" w:rsidR="004C494D" w:rsidRPr="00420D9C" w:rsidRDefault="004C494D" w:rsidP="004C494D">
      <w:r>
        <w:t xml:space="preserve">Dr. Mark </w:t>
      </w:r>
      <w:r w:rsidRPr="00420D9C">
        <w:rPr>
          <w:rStyle w:val="Style13ptBold"/>
        </w:rPr>
        <w:t>Vellend 17</w:t>
      </w:r>
      <w:r>
        <w:t>, PhD from Cornell, professor of biology at the Universite de Sherbrooke and a 2015 recipient of an E. W. R. Steacie Fellowship from the Natural Sciences and Engineering Research Council of Canada, former Assistant/Associate Prof. &amp; Canada Research Chair at the University of British Columbia, “The Biodiversity Conservation Paradox”, https://www.americanscientist.org/article/the-biodiversity-conservation-paradox</w:t>
      </w:r>
    </w:p>
    <w:p w14:paraId="03FAC0EE" w14:textId="77777777" w:rsidR="004C494D" w:rsidRPr="00616D95" w:rsidRDefault="004C494D" w:rsidP="004C494D">
      <w:pPr>
        <w:rPr>
          <w:sz w:val="16"/>
        </w:rPr>
      </w:pPr>
      <w:r w:rsidRPr="00A27EB5">
        <w:rPr>
          <w:rStyle w:val="StyleUnderline"/>
        </w:rPr>
        <w:t>The fact that biodiversity changes differ across spatial scales</w:t>
      </w:r>
      <w:r w:rsidRPr="00616D95">
        <w:rPr>
          <w:sz w:val="16"/>
        </w:rPr>
        <w:t xml:space="preserve">, however, </w:t>
      </w:r>
      <w:r w:rsidRPr="00A27EB5">
        <w:rPr>
          <w:rStyle w:val="StyleUnderline"/>
        </w:rPr>
        <w:t xml:space="preserve">does not </w:t>
      </w:r>
      <w:r w:rsidRPr="00A27EB5">
        <w:rPr>
          <w:rStyle w:val="Emphasis"/>
        </w:rPr>
        <w:t>fully</w:t>
      </w:r>
      <w:r w:rsidRPr="00A27EB5">
        <w:rPr>
          <w:rStyle w:val="StyleUnderline"/>
        </w:rPr>
        <w:t xml:space="preserve"> resolve the paradox</w:t>
      </w:r>
      <w:r w:rsidRPr="00616D95">
        <w:rPr>
          <w:sz w:val="16"/>
        </w:rPr>
        <w:t xml:space="preserve">. Most ecologists and conservation biologists—myself included—would still consider the New Zealand situation “bad” even if the regional losses were not also global losses. </w:t>
      </w:r>
      <w:r w:rsidRPr="00C204EF">
        <w:rPr>
          <w:rStyle w:val="StyleUnderline"/>
          <w:highlight w:val="yellow"/>
        </w:rPr>
        <w:t xml:space="preserve">We place </w:t>
      </w:r>
      <w:r w:rsidRPr="00C204EF">
        <w:rPr>
          <w:rStyle w:val="Emphasis"/>
          <w:highlight w:val="yellow"/>
        </w:rPr>
        <w:t>great value</w:t>
      </w:r>
      <w:r w:rsidRPr="00616D95">
        <w:rPr>
          <w:sz w:val="16"/>
        </w:rPr>
        <w:t>—</w:t>
      </w:r>
      <w:r w:rsidRPr="00A27EB5">
        <w:rPr>
          <w:rStyle w:val="StyleUnderline"/>
        </w:rPr>
        <w:t xml:space="preserve">entirely </w:t>
      </w:r>
      <w:r w:rsidRPr="00C204EF">
        <w:rPr>
          <w:rStyle w:val="Emphasis"/>
          <w:sz w:val="26"/>
          <w:szCs w:val="26"/>
          <w:highlight w:val="yellow"/>
        </w:rPr>
        <w:t>separate from scientific considerations</w:t>
      </w:r>
      <w:r w:rsidRPr="00616D95">
        <w:rPr>
          <w:sz w:val="16"/>
        </w:rPr>
        <w:t>—</w:t>
      </w:r>
      <w:r w:rsidRPr="00C204EF">
        <w:rPr>
          <w:rStyle w:val="StyleUnderline"/>
          <w:highlight w:val="yellow"/>
        </w:rPr>
        <w:t>on</w:t>
      </w:r>
      <w:r w:rsidRPr="00C204EF">
        <w:rPr>
          <w:sz w:val="16"/>
          <w:highlight w:val="yellow"/>
        </w:rPr>
        <w:t xml:space="preserve"> </w:t>
      </w:r>
      <w:r w:rsidRPr="00C204EF">
        <w:rPr>
          <w:rStyle w:val="Emphasis"/>
          <w:highlight w:val="yellow"/>
        </w:rPr>
        <w:t>wild nature</w:t>
      </w:r>
      <w:r w:rsidRPr="00616D95">
        <w:rPr>
          <w:sz w:val="16"/>
        </w:rPr>
        <w:t xml:space="preserve">, </w:t>
      </w:r>
      <w:r w:rsidRPr="00A27EB5">
        <w:rPr>
          <w:rStyle w:val="StyleUnderline"/>
        </w:rPr>
        <w:t>unsullied by human activities</w:t>
      </w:r>
      <w:r w:rsidRPr="00616D95">
        <w:rPr>
          <w:sz w:val="16"/>
        </w:rPr>
        <w:t xml:space="preserve">. In other words, </w:t>
      </w:r>
      <w:r w:rsidRPr="00C204EF">
        <w:rPr>
          <w:rStyle w:val="Emphasis"/>
          <w:highlight w:val="yellow"/>
        </w:rPr>
        <w:t>human values</w:t>
      </w:r>
      <w:r w:rsidRPr="00C204EF">
        <w:rPr>
          <w:sz w:val="16"/>
          <w:highlight w:val="yellow"/>
        </w:rPr>
        <w:t xml:space="preserve"> </w:t>
      </w:r>
      <w:r w:rsidRPr="00C204EF">
        <w:rPr>
          <w:rStyle w:val="StyleUnderline"/>
          <w:highlight w:val="yellow"/>
        </w:rPr>
        <w:t>influence how we</w:t>
      </w:r>
      <w:r w:rsidRPr="00A27EB5">
        <w:rPr>
          <w:rStyle w:val="StyleUnderline"/>
        </w:rPr>
        <w:t xml:space="preserve"> </w:t>
      </w:r>
      <w:r w:rsidRPr="00A27EB5">
        <w:rPr>
          <w:rStyle w:val="Emphasis"/>
        </w:rPr>
        <w:t xml:space="preserve">describe and </w:t>
      </w:r>
      <w:r w:rsidRPr="00C204EF">
        <w:rPr>
          <w:rStyle w:val="Emphasis"/>
          <w:highlight w:val="yellow"/>
        </w:rPr>
        <w:t>study biodiversity</w:t>
      </w:r>
      <w:r w:rsidRPr="00616D95">
        <w:rPr>
          <w:sz w:val="16"/>
        </w:rPr>
        <w:t xml:space="preserve">. Thus, </w:t>
      </w:r>
      <w:r w:rsidRPr="00A27EB5">
        <w:rPr>
          <w:rStyle w:val="StyleUnderline"/>
        </w:rPr>
        <w:t>to more fully resolve the biodiversity conservation paradox</w:t>
      </w:r>
      <w:r w:rsidRPr="00616D95">
        <w:rPr>
          <w:sz w:val="16"/>
        </w:rPr>
        <w:t xml:space="preserve">, </w:t>
      </w:r>
      <w:r w:rsidRPr="00A27EB5">
        <w:rPr>
          <w:rStyle w:val="StyleUnderline"/>
        </w:rPr>
        <w:t>we need to first examine how science and human values became intertwined in the development of the very concepts of biodiversity and of nonnative species</w:t>
      </w:r>
      <w:r w:rsidRPr="00616D95">
        <w:rPr>
          <w:sz w:val="16"/>
        </w:rPr>
        <w:t xml:space="preserve">. </w:t>
      </w:r>
      <w:r w:rsidRPr="00A27EB5">
        <w:rPr>
          <w:rStyle w:val="StyleUnderline"/>
        </w:rPr>
        <w:t xml:space="preserve">A collision of the </w:t>
      </w:r>
      <w:r w:rsidRPr="00A27EB5">
        <w:rPr>
          <w:rStyle w:val="Emphasis"/>
        </w:rPr>
        <w:t>dominant narratives</w:t>
      </w:r>
      <w:r w:rsidRPr="00616D95">
        <w:rPr>
          <w:sz w:val="16"/>
        </w:rPr>
        <w:t xml:space="preserve"> on these two topics </w:t>
      </w:r>
      <w:r w:rsidRPr="00A27EB5">
        <w:rPr>
          <w:rStyle w:val="StyleUnderline"/>
        </w:rPr>
        <w:t xml:space="preserve">ultimately revealed </w:t>
      </w:r>
      <w:r w:rsidRPr="00A27EB5">
        <w:rPr>
          <w:rStyle w:val="Emphasis"/>
        </w:rPr>
        <w:t>logical inconsistencies</w:t>
      </w:r>
      <w:r w:rsidRPr="00616D95">
        <w:rPr>
          <w:sz w:val="16"/>
        </w:rPr>
        <w:t>—the paradox with which ecologists and conservation biologists have been grappling.</w:t>
      </w:r>
    </w:p>
    <w:p w14:paraId="45C81565" w14:textId="77777777" w:rsidR="004C494D" w:rsidRPr="00A27EB5" w:rsidRDefault="004C494D" w:rsidP="004C494D">
      <w:pPr>
        <w:rPr>
          <w:rStyle w:val="Emphasis"/>
        </w:rPr>
      </w:pPr>
      <w:r w:rsidRPr="00C204EF">
        <w:rPr>
          <w:rStyle w:val="Emphasis"/>
          <w:highlight w:val="yellow"/>
        </w:rPr>
        <w:t>Is Biodiversity Always Good?</w:t>
      </w:r>
    </w:p>
    <w:p w14:paraId="27E9A09B" w14:textId="77777777" w:rsidR="004C494D" w:rsidRPr="00616D95" w:rsidRDefault="004C494D" w:rsidP="004C494D">
      <w:pPr>
        <w:rPr>
          <w:sz w:val="16"/>
        </w:rPr>
      </w:pPr>
      <w:r w:rsidRPr="00616D95">
        <w:rPr>
          <w:sz w:val="16"/>
        </w:rPr>
        <w:t>Biodiversity is good. </w:t>
      </w:r>
      <w:r w:rsidRPr="00C204EF">
        <w:rPr>
          <w:rStyle w:val="StyleUnderline"/>
          <w:highlight w:val="yellow"/>
        </w:rPr>
        <w:t>This</w:t>
      </w:r>
      <w:r w:rsidRPr="00A27EB5">
        <w:rPr>
          <w:rStyle w:val="StyleUnderline"/>
        </w:rPr>
        <w:t xml:space="preserve"> statement of value </w:t>
      </w:r>
      <w:r w:rsidRPr="00C204EF">
        <w:rPr>
          <w:rStyle w:val="StyleUnderline"/>
          <w:highlight w:val="yellow"/>
        </w:rPr>
        <w:t xml:space="preserve">was declared as one of the </w:t>
      </w:r>
      <w:r w:rsidRPr="00C204EF">
        <w:rPr>
          <w:rStyle w:val="Emphasis"/>
          <w:highlight w:val="yellow"/>
        </w:rPr>
        <w:t>postulates</w:t>
      </w:r>
      <w:r w:rsidRPr="00C204EF">
        <w:rPr>
          <w:rStyle w:val="StyleUnderline"/>
          <w:highlight w:val="yellow"/>
        </w:rPr>
        <w:t xml:space="preserve"> of</w:t>
      </w:r>
      <w:r w:rsidRPr="00A27EB5">
        <w:rPr>
          <w:rStyle w:val="StyleUnderline"/>
        </w:rPr>
        <w:t xml:space="preserve"> the fledgling field of conservation </w:t>
      </w:r>
      <w:r w:rsidRPr="00C204EF">
        <w:rPr>
          <w:rStyle w:val="StyleUnderline"/>
          <w:highlight w:val="yellow"/>
        </w:rPr>
        <w:t>biology</w:t>
      </w:r>
      <w:r w:rsidRPr="00A27EB5">
        <w:rPr>
          <w:rStyle w:val="StyleUnderline"/>
        </w:rPr>
        <w:t xml:space="preserve"> in the 1980s, and by the 1990s my fellow students of ecology </w:t>
      </w:r>
      <w:r w:rsidRPr="00C204EF">
        <w:rPr>
          <w:rStyle w:val="StyleUnderline"/>
          <w:highlight w:val="yellow"/>
        </w:rPr>
        <w:t xml:space="preserve">and I </w:t>
      </w:r>
      <w:r w:rsidRPr="00C204EF">
        <w:rPr>
          <w:rStyle w:val="Emphasis"/>
          <w:highlight w:val="yellow"/>
        </w:rPr>
        <w:t>uncritically accepted it.</w:t>
      </w:r>
      <w:r w:rsidRPr="00616D95">
        <w:rPr>
          <w:sz w:val="16"/>
        </w:rPr>
        <w:t xml:space="preserve"> But </w:t>
      </w:r>
      <w:r w:rsidRPr="00A27EB5">
        <w:rPr>
          <w:rStyle w:val="StyleUnderline"/>
        </w:rPr>
        <w:t>the impulse to preserve wild nature has much earlier origins</w:t>
      </w:r>
      <w:r w:rsidRPr="00616D95">
        <w:rPr>
          <w:sz w:val="16"/>
        </w:rPr>
        <w:t xml:space="preserve">. </w:t>
      </w:r>
      <w:r w:rsidRPr="00C204EF">
        <w:rPr>
          <w:rStyle w:val="StyleUnderline"/>
          <w:highlight w:val="yellow"/>
        </w:rPr>
        <w:t>We felt a deep connection</w:t>
      </w:r>
      <w:r w:rsidRPr="00A27EB5">
        <w:rPr>
          <w:rStyle w:val="StyleUnderline"/>
        </w:rPr>
        <w:t xml:space="preserve"> with nature and its stunning diversity of life forms</w:t>
      </w:r>
      <w:r w:rsidRPr="00616D95">
        <w:rPr>
          <w:sz w:val="16"/>
        </w:rPr>
        <w:t xml:space="preserve">, </w:t>
      </w:r>
      <w:r w:rsidRPr="00C204EF">
        <w:rPr>
          <w:rStyle w:val="StyleUnderline"/>
          <w:highlight w:val="yellow"/>
        </w:rPr>
        <w:t xml:space="preserve">and we were </w:t>
      </w:r>
      <w:r w:rsidRPr="00C204EF">
        <w:rPr>
          <w:rStyle w:val="Emphasis"/>
          <w:highlight w:val="yellow"/>
        </w:rPr>
        <w:t>eager</w:t>
      </w:r>
      <w:r w:rsidRPr="00C204EF">
        <w:rPr>
          <w:rStyle w:val="StyleUnderline"/>
          <w:highlight w:val="yellow"/>
        </w:rPr>
        <w:t xml:space="preserve"> to</w:t>
      </w:r>
      <w:r w:rsidRPr="00A27EB5">
        <w:rPr>
          <w:rStyle w:val="StyleUnderline"/>
        </w:rPr>
        <w:t xml:space="preserve"> </w:t>
      </w:r>
      <w:r w:rsidRPr="00A27EB5">
        <w:rPr>
          <w:rStyle w:val="Emphasis"/>
        </w:rPr>
        <w:t xml:space="preserve">accept and </w:t>
      </w:r>
      <w:r w:rsidRPr="00C204EF">
        <w:rPr>
          <w:rStyle w:val="Emphasis"/>
          <w:highlight w:val="yellow"/>
        </w:rPr>
        <w:t>promulgate arguments</w:t>
      </w:r>
      <w:r w:rsidRPr="00C204EF">
        <w:rPr>
          <w:rStyle w:val="StyleUnderline"/>
          <w:highlight w:val="yellow"/>
        </w:rPr>
        <w:t xml:space="preserve"> about the value of biodiversity</w:t>
      </w:r>
      <w:r w:rsidRPr="00A27EB5">
        <w:rPr>
          <w:rStyle w:val="StyleUnderline"/>
        </w:rPr>
        <w:t xml:space="preserve"> for human well-being</w:t>
      </w:r>
      <w:r w:rsidRPr="00616D95">
        <w:rPr>
          <w:sz w:val="16"/>
        </w:rPr>
        <w:t xml:space="preserve">. </w:t>
      </w:r>
      <w:r w:rsidRPr="00A27EB5">
        <w:rPr>
          <w:rStyle w:val="StyleUnderline"/>
        </w:rPr>
        <w:t>Passionate pleas for biodiversity conservation from the likes of Norman Myers</w:t>
      </w:r>
      <w:r w:rsidRPr="00616D95">
        <w:rPr>
          <w:sz w:val="16"/>
        </w:rPr>
        <w:t xml:space="preserve">, </w:t>
      </w:r>
      <w:r w:rsidRPr="00A27EB5">
        <w:rPr>
          <w:rStyle w:val="StyleUnderline"/>
        </w:rPr>
        <w:t>Paul Ehrlich, and E.O. Wilson were codified in conservation biology textbooks</w:t>
      </w:r>
      <w:r w:rsidRPr="00616D95">
        <w:rPr>
          <w:sz w:val="16"/>
        </w:rPr>
        <w:t xml:space="preserve">, </w:t>
      </w:r>
      <w:r w:rsidRPr="00C204EF">
        <w:rPr>
          <w:rStyle w:val="Emphasis"/>
          <w:highlight w:val="yellow"/>
        </w:rPr>
        <w:t>leaving no room for questions</w:t>
      </w:r>
      <w:r w:rsidRPr="00BD1AC5">
        <w:rPr>
          <w:sz w:val="16"/>
        </w:rPr>
        <w:t xml:space="preserve"> </w:t>
      </w:r>
      <w:r w:rsidRPr="00BD1AC5">
        <w:rPr>
          <w:rStyle w:val="StyleUnderline"/>
        </w:rPr>
        <w:t xml:space="preserve">about </w:t>
      </w:r>
      <w:r w:rsidRPr="00BD1AC5">
        <w:rPr>
          <w:rStyle w:val="Emphasis"/>
        </w:rPr>
        <w:t>whether biodiversity was good</w:t>
      </w:r>
      <w:r w:rsidRPr="00BD1AC5">
        <w:rPr>
          <w:sz w:val="16"/>
        </w:rPr>
        <w:t xml:space="preserve"> </w:t>
      </w:r>
      <w:r w:rsidRPr="00BD1AC5">
        <w:rPr>
          <w:rStyle w:val="StyleUnderline"/>
        </w:rPr>
        <w:t xml:space="preserve">and </w:t>
      </w:r>
      <w:r w:rsidRPr="00BD1AC5">
        <w:rPr>
          <w:rStyle w:val="Emphasis"/>
        </w:rPr>
        <w:t>whether human activities</w:t>
      </w:r>
      <w:r w:rsidRPr="00BD1AC5">
        <w:rPr>
          <w:rStyle w:val="StyleUnderline"/>
        </w:rPr>
        <w:t xml:space="preserve"> were </w:t>
      </w:r>
      <w:r w:rsidRPr="00BD1AC5">
        <w:rPr>
          <w:rStyle w:val="Emphasis"/>
        </w:rPr>
        <w:t>bad for its maintenance</w:t>
      </w:r>
      <w:r w:rsidRPr="00BD1AC5">
        <w:rPr>
          <w:sz w:val="16"/>
        </w:rPr>
        <w:t>. Habitat destruction and fragmentation, climate change, nutrient pollution, and nonnative</w:t>
      </w:r>
      <w:r w:rsidRPr="00616D95">
        <w:rPr>
          <w:sz w:val="16"/>
        </w:rPr>
        <w:t xml:space="preserve"> species are bad, bad, bad, and bad. If anyone was talking about exceptions or nuances, they weren’t doing so loud enough for it to reach the classroom and the next generation of ecologists and conservation biologists.</w:t>
      </w:r>
    </w:p>
    <w:p w14:paraId="48C316C7" w14:textId="77777777" w:rsidR="004C494D" w:rsidRPr="00FA3EE5" w:rsidRDefault="004C494D" w:rsidP="004C494D">
      <w:pPr>
        <w:rPr>
          <w:sz w:val="6"/>
          <w:szCs w:val="6"/>
        </w:rPr>
      </w:pPr>
      <w:r w:rsidRPr="00FA3EE5">
        <w:rPr>
          <w:sz w:val="6"/>
          <w:szCs w:val="6"/>
        </w:rPr>
        <w:t>With the rise of conservation biology, the concept of biodiversity came to sit at the core of conservation policy across the world. As of 2016, 196 countries or political units had ratified the international Convention on Biological Diversity (CBD), first opened for signing in 1993. (The United States is a solitary exception, having signed but not ratified the convention.) The first objective of the CBD is simply “the conservation of biological diversity,” and individual countries have pursued this objective in various ways, perhaps most often by providing legal protection to species at risk of extinction. The United States has its Endangered Species Act, Canada has its Species At Risk Act, and New Zealand has its Conservation Act.</w:t>
      </w:r>
    </w:p>
    <w:p w14:paraId="7F4D9A2B" w14:textId="77777777" w:rsidR="004C494D" w:rsidRPr="00FA3EE5" w:rsidRDefault="004C494D" w:rsidP="004C494D">
      <w:pPr>
        <w:rPr>
          <w:sz w:val="6"/>
          <w:szCs w:val="6"/>
        </w:rPr>
      </w:pPr>
      <w:r w:rsidRPr="00FA3EE5">
        <w:rPr>
          <w:sz w:val="6"/>
          <w:szCs w:val="6"/>
        </w:rPr>
        <w:t>Since the term biodiversity became widespread only in the late 1980s, ecologists have also been busy with the more mundane task of developing and calculating old and new indices to quantify it. The most straightforward index is species richness: the number of species in a given place and time. Indices of evenness aim to reflect the idea that, for example, a community with two equally abundant species is more diverse than one in which one of the species is dominant and the other very rare. Still other indices aim to capture phylogenetic or functional trait diversity, whereby a forest with both pine trees and maple trees is considered more diverse than one with only two species of pine (or maple) trees (see the figure at left). Species richness is the only metric that has been reported often enough, and in a sufficiently standardized way, to allow general comparisons across different regions, habitats, taxa, or scales of space and time.</w:t>
      </w:r>
    </w:p>
    <w:p w14:paraId="5F206791" w14:textId="77777777" w:rsidR="004C494D" w:rsidRPr="00FA3EE5" w:rsidRDefault="004C494D" w:rsidP="004C494D">
      <w:pPr>
        <w:rPr>
          <w:sz w:val="6"/>
          <w:szCs w:val="6"/>
        </w:rPr>
      </w:pPr>
      <w:r w:rsidRPr="00FA3EE5">
        <w:rPr>
          <w:sz w:val="6"/>
          <w:szCs w:val="6"/>
        </w:rPr>
        <w:t>Quantitative indices of biodiversity possess the scientifically useful attribute of incorporating no a priori value judgments about different species based on their geographic origins. If one native species goes extinct while one nonnative species becomes established (or vice versa), species richness is unchanged. These value-free calculations lie in stark contrast to the unambiguous incorporation of values into the study and politics of biodiversity, in particular with respect to nonnative species. In his pioneering text, The Ecology of Invasions by Animals and Plants, Charles Elton set the tone for invasion biology in 1958 that lives on to the present: “It is not just nuclear bombs and wars that threaten us…this book is about ecological explosions.” In other words, nonnative species, introduced from one continent to another, are bad; they must be prevented from establishing or be eradicated if established.</w:t>
      </w:r>
    </w:p>
    <w:p w14:paraId="793220EE" w14:textId="77777777" w:rsidR="004C494D" w:rsidRPr="00FA3EE5" w:rsidRDefault="004C494D" w:rsidP="004C494D">
      <w:pPr>
        <w:rPr>
          <w:sz w:val="6"/>
          <w:szCs w:val="6"/>
        </w:rPr>
      </w:pPr>
      <w:r w:rsidRPr="00FA3EE5">
        <w:rPr>
          <w:sz w:val="6"/>
          <w:szCs w:val="6"/>
        </w:rPr>
        <w:t>One reason given for deeming nonnative species bad is that they are an important cause of biodiversity loss. Flightless birds in New Zealand were not only prone to hunting by humans, but the smaller ones such as kiwis were (and are) also highly vulnerable to predation by introduced species such as possums and weasels. New Zealand’s Conservation Act distinguishes “indigenous” from “introduced” species, and one of its aims is to “control any introduced species causing damage to any indigenous species or habitat.” Indeed humans could be considered a nonnative species in New Zealand, responsible directly or indirectly for most, if not all, extinctions in recent centuries. But as we have seen already, nonnative species themselves contribute to local and regional biodiversity. If the case of New Zealand were unusual, we might consider it an exception to the rule that nonnative species cause biodiversity loss. It turns out, however, that the New Zealand story is quite typical.</w:t>
      </w:r>
    </w:p>
    <w:p w14:paraId="132642F3" w14:textId="77777777" w:rsidR="004C494D" w:rsidRPr="00FA3EE5" w:rsidRDefault="004C494D" w:rsidP="004C494D">
      <w:pPr>
        <w:rPr>
          <w:sz w:val="6"/>
          <w:szCs w:val="6"/>
        </w:rPr>
      </w:pPr>
      <w:r w:rsidRPr="00FA3EE5">
        <w:rPr>
          <w:sz w:val="6"/>
          <w:szCs w:val="6"/>
        </w:rPr>
        <w:t>In the early 2000s, Dov Sax, now of Brown University, and his colleagues reported data that presented a major challenge to the conventional wisdom about nonnative species and biodiversity. In recent centuries, during which human impacts have been the most profound, oceanic islands ranging in size from less than 1 kilometer squared to greater than 250,000 kilometers squared have shown changes in species richness that mirror exactly the results in New Zealand. For birds, the establishment of one introduced species has matched every one of the many species that have gone extinct. For plants, very few species have gone extinct on these islands, and roughly the same number as originally present have been introduced and have established populations, thus doubling the original total. The species richness of freshwater fishes shows even more dramatic growth, with a fourfold increase over time on oceanic islands (see the figure at right). Ecologists are actively debating and studying whether these results imply a steady-state carrying capacity for some groups (for example, birds), a general “openness” to colonization in communities of some other groups (such as plants), or whether current diversity levels are transient, with future extinctions and colonizations altering or reversing the net changes seen so far.</w:t>
      </w:r>
    </w:p>
    <w:p w14:paraId="3DE31AC0" w14:textId="77777777" w:rsidR="004C494D" w:rsidRPr="00FA3EE5" w:rsidRDefault="004C494D" w:rsidP="004C494D">
      <w:pPr>
        <w:rPr>
          <w:sz w:val="6"/>
          <w:szCs w:val="6"/>
        </w:rPr>
      </w:pPr>
      <w:r w:rsidRPr="00FA3EE5">
        <w:rPr>
          <w:sz w:val="6"/>
          <w:szCs w:val="6"/>
        </w:rPr>
        <w:t>In individual states or drainage basins in the United States (considered mainland areas, rather than islands), changes in species richness have been in the same direction, but of lower magnitude: no net change for birds, and a 20 percent increase for both plants and fishes, on average (see the figure just above). A 2009 study by Marten Winter, now of the German Centre for Integrative Biodiversity Research, and his colleagues showed a comparable increase of 20 to 25 percent for plants in European countries over the past 500 years. Since regional extinctions in these mainland areas very rarely represent global extinctions, we cannot reconcile this manifestation of the biodiversity conservation paradox by invoking the scale-dependence of biodiversity change. Species are being transported and introduced to new places around the world, so that regional diversity often increases, even as global diversity declines.</w:t>
      </w:r>
    </w:p>
    <w:p w14:paraId="4C86139D" w14:textId="77777777" w:rsidR="004C494D" w:rsidRPr="00FA3EE5" w:rsidRDefault="004C494D" w:rsidP="004C494D">
      <w:pPr>
        <w:rPr>
          <w:sz w:val="6"/>
          <w:szCs w:val="6"/>
        </w:rPr>
      </w:pPr>
      <w:r w:rsidRPr="00FA3EE5">
        <w:rPr>
          <w:sz w:val="6"/>
          <w:szCs w:val="6"/>
        </w:rPr>
        <w:t>The net result of human activities in recent centuries thus appears on average to have been an increase, or at least no change, in species richness at the regional scale. If biodiversity is good, this news ought to be good, but one would be hard-pressed to find an ecologist who would say that. So, at the local or regional scale, perhaps it is not really biodiversity per se that we value.</w:t>
      </w:r>
    </w:p>
    <w:p w14:paraId="4EAB3C09" w14:textId="77777777" w:rsidR="004C494D" w:rsidRPr="00FA3EE5" w:rsidRDefault="004C494D" w:rsidP="004C494D">
      <w:pPr>
        <w:rPr>
          <w:sz w:val="6"/>
          <w:szCs w:val="6"/>
        </w:rPr>
      </w:pPr>
      <w:r w:rsidRPr="00FA3EE5">
        <w:rPr>
          <w:sz w:val="6"/>
          <w:szCs w:val="6"/>
        </w:rPr>
        <w:t>Personally, I find value in the naturalness of a given ecosystem, flora, or fauna, with the benchmark for natural being the absence or at least minimization of human influence. I also have a love of variety in and of itself, which prompts me to seek out the unique, mysterious, and beautiful plants and animals in different corners of the globe. For example, the sight of scarlet and blue-and-yellow macaws flitting about on a riverside cliff in Peru, after waiting hours for fog to lift, is a profoundly thrilling experience. Of course, I consider the sustainable use of resources and promotion of public health to be major priorities for humanity, but regardless of whether biodiversity is the key ingredient in the maintenance of ecosystem services, I support its conservation because I want others to have opportunities to experience the sense of wonder and excitement in nature that inspires me. Ultimately, ecosystems—whether natural or intensely managed by people—provide the life support system for humanity. It is up for debate, however, how or whether biodiversity per se fits into this picture.</w:t>
      </w:r>
    </w:p>
    <w:p w14:paraId="1A2B027C" w14:textId="77777777" w:rsidR="004C494D" w:rsidRPr="00FA3EE5" w:rsidRDefault="004C494D" w:rsidP="004C494D">
      <w:pPr>
        <w:rPr>
          <w:sz w:val="6"/>
          <w:szCs w:val="6"/>
        </w:rPr>
      </w:pPr>
      <w:r w:rsidRPr="00FA3EE5">
        <w:rPr>
          <w:sz w:val="6"/>
          <w:szCs w:val="6"/>
        </w:rPr>
        <w:t>The Instrumental Value of Biodiversity</w:t>
      </w:r>
    </w:p>
    <w:p w14:paraId="7F0B0105" w14:textId="77777777" w:rsidR="004C494D" w:rsidRPr="00FA3EE5" w:rsidRDefault="004C494D" w:rsidP="004C494D">
      <w:pPr>
        <w:rPr>
          <w:sz w:val="6"/>
          <w:szCs w:val="6"/>
        </w:rPr>
      </w:pPr>
      <w:r w:rsidRPr="00FA3EE5">
        <w:rPr>
          <w:sz w:val="6"/>
          <w:szCs w:val="6"/>
        </w:rPr>
        <w:t>For decades, environmental historians and conservation biologists have been discussing the reasons people value nature—and biodiversity. Some values are profoundly personal, such as feelings of moral obligation to protect nonhuman life or a spiritual connection with wild nature. For the most part, these values are outside the realm of science, except in the sense that we might quantify how many people share such values. There is nothing in the forest itself, however, that we scientists can measure to quantify its moral or spiritual value.</w:t>
      </w:r>
    </w:p>
    <w:p w14:paraId="643322F0" w14:textId="77777777" w:rsidR="004C494D" w:rsidRPr="00FA3EE5" w:rsidRDefault="004C494D" w:rsidP="004C494D">
      <w:pPr>
        <w:rPr>
          <w:sz w:val="6"/>
          <w:szCs w:val="6"/>
        </w:rPr>
      </w:pPr>
      <w:r w:rsidRPr="00FA3EE5">
        <w:rPr>
          <w:sz w:val="6"/>
          <w:szCs w:val="6"/>
        </w:rPr>
        <w:t>But there are some attributes of the forest we can measure that are of less ambiguous value to people, such as the filtration of the air we breathe or the water we drink. These attributes are referred to as instrumental values. A major thrust of ecological research over the past 25 years has been the experimental creation of ecosystems with different numbers of species and subsequent tests of how the number of species influences ecosystem functions such as biomass production by plants and the efficiency of nutrient use. These functions, in turn, influence the delivery of ecosystem services, such as the removal of carbon from the atmosphere and the reduction of fertilizer runoff and other waste nutrients leaching into water bodies. In the 1980s, Paul and Anne Ehrlich likened species extinctions to the loss of rivets from an airplane—a few popped rivets might have no effect, a few too many and the plane crashes. These studies effectively test this hypothesis.</w:t>
      </w:r>
    </w:p>
    <w:p w14:paraId="18D0306D" w14:textId="77777777" w:rsidR="004C494D" w:rsidRPr="00FA3EE5" w:rsidRDefault="004C494D" w:rsidP="004C494D">
      <w:pPr>
        <w:rPr>
          <w:sz w:val="6"/>
          <w:szCs w:val="6"/>
        </w:rPr>
      </w:pPr>
      <w:r w:rsidRPr="00FA3EE5">
        <w:rPr>
          <w:sz w:val="6"/>
          <w:szCs w:val="6"/>
        </w:rPr>
        <w:t>Most often, biomass production and the efficiency of nutrient use do indeed increase as a function of the number of species in an ecosystem (see the figure above). Biodiversity enhances ecosystem function—not in every single experiment, but in most. This enhanced functioning would appear to provide proponents of biodiversity conservation with a powerful argument: We must conserve biodiversity because human well-being depends on it. Versions of this argument have made their way into documents from innumerable conservation organizations and government departments across the world. The website of the New Zealand Department of Conservation (</w:t>
      </w:r>
      <w:r w:rsidRPr="009E1FD8">
        <w:rPr>
          <w:sz w:val="6"/>
          <w:szCs w:val="6"/>
        </w:rPr>
        <w:t>http://bit.ly/2gg6vL4</w:t>
      </w:r>
      <w:r w:rsidRPr="00FA3EE5">
        <w:rPr>
          <w:sz w:val="6"/>
          <w:szCs w:val="6"/>
        </w:rPr>
        <w:t>), for example, states that biodiversity “provides the services we rely on for our quality of life, our prosperity, and ultimately our survival.” The government of Québec, my home province, says essentially the same thing on its website (</w:t>
      </w:r>
      <w:r w:rsidRPr="009E1FD8">
        <w:rPr>
          <w:sz w:val="6"/>
          <w:szCs w:val="6"/>
        </w:rPr>
        <w:t>http://bit.ly/2gpCaNM</w:t>
      </w:r>
      <w:r w:rsidRPr="00FA3EE5">
        <w:rPr>
          <w:sz w:val="6"/>
          <w:szCs w:val="6"/>
        </w:rPr>
        <w:t>): “Thanks to biodiversity, ecosystems can contribute to human well-being in terms of health, safety, and material comfort” (translated from French).</w:t>
      </w:r>
    </w:p>
    <w:p w14:paraId="05DE73E8" w14:textId="77777777" w:rsidR="004C494D" w:rsidRPr="00FA3EE5" w:rsidRDefault="004C494D" w:rsidP="004C494D">
      <w:pPr>
        <w:rPr>
          <w:sz w:val="6"/>
          <w:szCs w:val="6"/>
        </w:rPr>
      </w:pPr>
      <w:r w:rsidRPr="00FA3EE5">
        <w:rPr>
          <w:sz w:val="6"/>
          <w:szCs w:val="6"/>
        </w:rPr>
        <w:t>But wait a minute. We have already learned that nonnative species introductions have caused regional-scale biodiversity to increase rather than decrease in recent centuries. And if more species means better-functioning ecosystems, then the net effect of many nonnative species introductions and few native extinctions should be enhanced ecosystem function. Here the “biodiversity is good” argument collides with the “nonnative species are bad” argument, revealing an inconsistency.</w:t>
      </w:r>
    </w:p>
    <w:p w14:paraId="4211487F" w14:textId="77777777" w:rsidR="004C494D" w:rsidRPr="00FA3EE5" w:rsidRDefault="004C494D" w:rsidP="004C494D">
      <w:pPr>
        <w:rPr>
          <w:sz w:val="6"/>
          <w:szCs w:val="6"/>
        </w:rPr>
      </w:pPr>
      <w:r w:rsidRPr="00FA3EE5">
        <w:rPr>
          <w:sz w:val="6"/>
          <w:szCs w:val="6"/>
        </w:rPr>
        <w:t>Local-Scale Biodiversity Change</w:t>
      </w:r>
    </w:p>
    <w:p w14:paraId="2C171956" w14:textId="77777777" w:rsidR="004C494D" w:rsidRPr="00FA3EE5" w:rsidRDefault="004C494D" w:rsidP="004C494D">
      <w:pPr>
        <w:rPr>
          <w:sz w:val="6"/>
          <w:szCs w:val="6"/>
        </w:rPr>
      </w:pPr>
      <w:r w:rsidRPr="00FA3EE5">
        <w:rPr>
          <w:sz w:val="6"/>
          <w:szCs w:val="6"/>
        </w:rPr>
        <w:t>Considering the link between biodiversity and ecosystem function prompts a return to the issue of how patterns of biodiversity can depend on spatial scale. The largest and best-known experiments on this topic have been conducted with plants in grasslands, using experimental plots of 100 meters squared at the large end. This scale is typically referred to as “local,” being orders of magnitude smaller than even the smallest of the islands included in the “regional” studies mentioned earlier. On one hand, conservation biologists often dismiss results from such small scales as irrelevant to policy or management issues, which often pertain to entire national parks, counties, or even countries. In this case, however, the causal link from biodiversity to ecosystem function involves small-scale interactions among plants, and so study plots are of an entirely appropriate scale.</w:t>
      </w:r>
    </w:p>
    <w:p w14:paraId="0D33D2FC" w14:textId="77777777" w:rsidR="004C494D" w:rsidRPr="00FA3EE5" w:rsidRDefault="004C494D" w:rsidP="004C494D">
      <w:pPr>
        <w:rPr>
          <w:sz w:val="6"/>
          <w:szCs w:val="6"/>
        </w:rPr>
      </w:pPr>
      <w:r w:rsidRPr="00FA3EE5">
        <w:rPr>
          <w:sz w:val="6"/>
          <w:szCs w:val="6"/>
        </w:rPr>
        <w:t>On average, a plant of a given species grows to a larger size if its immediate neighbors are plants of different species rather than of the same species. The best-known example involves grasses and nitrogen-fixing legumes, such as clovers. Legumes fix atmospheric nitrogen via bacterial symbiosis and so grow well in nitrogen-poor conditions, adding nitrogen to the ecosystem. Grasses take up nitrogen efficiently and grow rapidly but potentially deplete the available resource. The two types of plants thus produce more biomass collectively than either can when growing alone. In dense grassland, plants are closely intertwined, separated one to the next by centimeters rather than meters, if they are separated at all. A grass plant benefits from a clover immediately adjacent, but it does not benefit measurably from a clover growing a kilometer or even 100 meters away. The plant–plant interactions within plots of a few meters squared have a big impact on both species.</w:t>
      </w:r>
    </w:p>
    <w:p w14:paraId="1831BFC0" w14:textId="77777777" w:rsidR="004C494D" w:rsidRPr="00FA3EE5" w:rsidRDefault="004C494D" w:rsidP="004C494D">
      <w:pPr>
        <w:rPr>
          <w:sz w:val="6"/>
          <w:szCs w:val="6"/>
        </w:rPr>
      </w:pPr>
      <w:r w:rsidRPr="00FA3EE5">
        <w:rPr>
          <w:sz w:val="6"/>
          <w:szCs w:val="6"/>
        </w:rPr>
        <w:t>The fundamentally small-scale nature of ecological interactions that can create an effect of biodiversity on ecosystem function tell us that changes in biodiversity at a small scale are indeed of relevance to conservation issues. Plant biodiversity might be increasing regionally, but if grasslands or forests are experiencing net biodiversity losses locally, then the functioning of these ecosystems might be in decline. To accurately translate the results of experiments that test how biodiversity affects specific ecosystem functions into real-world implications, ecologists first must test the widespread assumption that local biodiversity is indeed declining (see the figure at right).</w:t>
      </w:r>
    </w:p>
    <w:p w14:paraId="4795F70D" w14:textId="77777777" w:rsidR="004C494D" w:rsidRPr="00FA3EE5" w:rsidRDefault="004C494D" w:rsidP="004C494D">
      <w:pPr>
        <w:rPr>
          <w:sz w:val="6"/>
          <w:szCs w:val="6"/>
        </w:rPr>
      </w:pPr>
      <w:r w:rsidRPr="00FA3EE5">
        <w:rPr>
          <w:sz w:val="6"/>
          <w:szCs w:val="6"/>
        </w:rPr>
        <w:t>One scenario in which it is plain to see that local biodiversity has declined is when natural vegetation such as a tropical forest is converted to a crop monoculture or a parking lot. Agriculture in particular is the primary culprit implicated in the worldwide loss of natural habitat. But the link between biodiversity decline and ecosystem services in this case is not so simple. People convert natural vegetation to crop fields deliberately to maximize one ecosystem service: food production. Land conversion to agriculture can come at a steep cost to other ecosystem services, such as soil stabilization and water quality, and the use of crop mixtures rather than monocultures (which translates to greater biodiversity) can potentially contribute to strategies aimed at offsetting such costs. But how can we compare the relative value of a thousand bushels of corn versus less nitrogen in a stream? If you’ve got nothing to eat, the corn wins out; if you’ve got plenty to eat, maybe forest protection is the better strategy. In short, one cannot make a general statement about whether ecosystem services overall increase or decrease when a forest is converted to a crop field. Furthermore, any change in ecosystem function and services seems likely to have resulted more from plowing, leaving the field fallow each year, and the growth of annuals instead of century-old trees, than from a change in biodiversity.</w:t>
      </w:r>
    </w:p>
    <w:p w14:paraId="5F338071" w14:textId="77777777" w:rsidR="004C494D" w:rsidRPr="00FA3EE5" w:rsidRDefault="004C494D" w:rsidP="004C494D">
      <w:pPr>
        <w:rPr>
          <w:sz w:val="6"/>
          <w:szCs w:val="6"/>
        </w:rPr>
      </w:pPr>
      <w:r w:rsidRPr="00FA3EE5">
        <w:rPr>
          <w:sz w:val="6"/>
          <w:szCs w:val="6"/>
        </w:rPr>
        <w:t>Outside of agricultural fields and parking lots, in ecosystems that have not experienced wholesale human conversion, the effects of introduced species, climate warming, and other environmental changes on biodiversity are much more variable. For example, in a California grassland, a decrease in rainfall—where soil moisture is already limiting to plants—appears to have caused a decline in local plant diversity over the past 15 years. In contrast, local plant diversity increased between 1968 and 2009 in forests and savannas of southern Vancouver Island as increased disturbance due to human development favored colonization by disturbance-adapted species, both native and nonnative (see the graph above). Because biodiversity-manipulation experiments do not involve habitat conversion, data from the kinds of studies just described are most relevant to assessing arguments about real-world causal links from biodiversity to ecosystem function.</w:t>
      </w:r>
    </w:p>
    <w:p w14:paraId="55D35D45" w14:textId="77777777" w:rsidR="004C494D" w:rsidRPr="00FA3EE5" w:rsidRDefault="004C494D" w:rsidP="004C494D">
      <w:pPr>
        <w:rPr>
          <w:sz w:val="6"/>
          <w:szCs w:val="6"/>
        </w:rPr>
      </w:pPr>
      <w:r w:rsidRPr="00FA3EE5">
        <w:rPr>
          <w:sz w:val="6"/>
          <w:szCs w:val="6"/>
        </w:rPr>
        <w:t>Over the past five years, individual studies like these have been synthesized in several large meta-analyses. Across more than 200 studies that reported terrestrial plant species richness in local study plots for at least five years, a group of collaborators and I found that the average change in the number of species over time was statistically indistinguishable from zero (see the figure below). The same result was reported by Maria Dornelas of the University of St. Andrews and colleagues for 100 time series of species richness and other biodiversity metrics in a range of terrestrial and aquatic habitats from across the globe. A study by Robin Elahi of Stanford University and colleagues, focusing on the past 50 years specifically in marine coastal ecosystems, found an average net increase in local species richness in more than 400 time series, but an average net decrease in this measure among the subset of studies that experienced the greatest human impacts, such as sedimentation and pollution. All of these studies reveal immense variability from case to case, and at present we have only a limited understanding of the causes of so much variability.</w:t>
      </w:r>
    </w:p>
    <w:p w14:paraId="28AE0153" w14:textId="77777777" w:rsidR="004C494D" w:rsidRPr="00FA3EE5" w:rsidRDefault="004C494D" w:rsidP="004C494D">
      <w:pPr>
        <w:rPr>
          <w:sz w:val="6"/>
          <w:szCs w:val="6"/>
        </w:rPr>
      </w:pPr>
      <w:r w:rsidRPr="00FA3EE5">
        <w:rPr>
          <w:sz w:val="6"/>
          <w:szCs w:val="6"/>
        </w:rPr>
        <w:t>The diversity-change meta-analyses, based collectively on many hundreds of studies and thousands of individual sampling sites, run counter to the assumption that local-scale biodiversity is generally in decline. The underlying data do come with caveats, such as uneven representation of geographic regions or levels of human impact. The same is true, however, of the experiments linking biodiversity to ecosystem function that form the other half of the scientific basis for the conservation argument (see the figure just above the “The Instrumental Value of Biodiversity” section). Overall, the results caution against overgeneralizing the argument that biodiversity decline in nature is a major cause of declining ecosystem services—an argument at the core of widely used justifications for biodiversity conservation. More generally, even if more data were to shift the means of these distributions slightly one way or the other, variability in the magnitude and direction of temporal trends, both at regional and local scales, deviates strongly from the general expectation of decline that forms the core of the biodiversity crisis narrative.</w:t>
      </w:r>
    </w:p>
    <w:p w14:paraId="36759E27" w14:textId="77777777" w:rsidR="004C494D" w:rsidRPr="00FA3EE5" w:rsidRDefault="004C494D" w:rsidP="004C494D">
      <w:pPr>
        <w:rPr>
          <w:sz w:val="6"/>
          <w:szCs w:val="6"/>
        </w:rPr>
      </w:pPr>
      <w:r w:rsidRPr="00FA3EE5">
        <w:rPr>
          <w:sz w:val="6"/>
          <w:szCs w:val="6"/>
        </w:rPr>
        <w:t>“Nature Abhors a Vacuum.”</w:t>
      </w:r>
    </w:p>
    <w:p w14:paraId="5940FF34" w14:textId="77777777" w:rsidR="004C494D" w:rsidRPr="00FA3EE5" w:rsidRDefault="004C494D" w:rsidP="004C494D">
      <w:pPr>
        <w:rPr>
          <w:sz w:val="6"/>
          <w:szCs w:val="6"/>
        </w:rPr>
      </w:pPr>
      <w:r w:rsidRPr="00FA3EE5">
        <w:rPr>
          <w:sz w:val="6"/>
          <w:szCs w:val="6"/>
        </w:rPr>
        <w:t>Although the absence of a “rule” of local biodiversity decline accompanying the global decline is seen by some researchers as strongly contrary to expectation, others find the results unsurprising. Elaborating on an expression from physics, the famous ecologist Joseph Grinnell stated in 1924, “Nature abhors a vacuum in the animate world as well as in the inanimate world.” He was communicating the idea that when ecological opportunities arise, for example when species are lost from an ecosystem, others are quick to exploit the opportunity. For example, when people create crop monocultures, it requires a tremendous effort to keep out unwanted weeds. Even in the experiments designed to test biodiversity-ecosystem function relationships, a major cost of research is the manual effort of keeping species out of plots where they aren’t supposed to be. If biodiversity is pushed down, Mother Nature often pushes back.</w:t>
      </w:r>
    </w:p>
    <w:p w14:paraId="2D8B6135" w14:textId="77777777" w:rsidR="004C494D" w:rsidRPr="00FA3EE5" w:rsidRDefault="004C494D" w:rsidP="004C494D">
      <w:pPr>
        <w:rPr>
          <w:sz w:val="6"/>
          <w:szCs w:val="6"/>
        </w:rPr>
      </w:pPr>
      <w:r w:rsidRPr="00FA3EE5">
        <w:rPr>
          <w:sz w:val="6"/>
          <w:szCs w:val="6"/>
        </w:rPr>
        <w:t>More generally, theory and some empirical data support the notion of a quasi-steady state in local biodiversity, with a tendency for deviations from the steady state to be followed by a return to the long-term average. Of course, it is possible for environmental change to alter the steady-state level, but predictions can go in either direction. For example, in a forest of eastern North America, one might expect climate warming to increase local plant diversity (forests to the south have higher diversity than those to the north), while anthropogenic nitrogen deposition strongly favors competitive dominance of one or a few species, thus causing local biodiversity to decline. Short of deliberately simplifying an ecosystem via the creation of a corn field or a strip mall, anthropogenically driven environmental change can push local and regional biodiversity in either direction.</w:t>
      </w:r>
    </w:p>
    <w:p w14:paraId="571CF6A2" w14:textId="77777777" w:rsidR="004C494D" w:rsidRPr="00FA3EE5" w:rsidRDefault="004C494D" w:rsidP="004C494D">
      <w:pPr>
        <w:rPr>
          <w:sz w:val="6"/>
          <w:szCs w:val="6"/>
        </w:rPr>
      </w:pPr>
      <w:r w:rsidRPr="00FA3EE5">
        <w:rPr>
          <w:sz w:val="6"/>
          <w:szCs w:val="6"/>
        </w:rPr>
        <w:t>The Trouble with Biodiversity</w:t>
      </w:r>
    </w:p>
    <w:p w14:paraId="0D2E9087" w14:textId="77777777" w:rsidR="004C494D" w:rsidRPr="00FA3EE5" w:rsidRDefault="004C494D" w:rsidP="004C494D">
      <w:pPr>
        <w:rPr>
          <w:sz w:val="6"/>
          <w:szCs w:val="6"/>
        </w:rPr>
      </w:pPr>
      <w:r w:rsidRPr="00FA3EE5">
        <w:rPr>
          <w:sz w:val="6"/>
          <w:szCs w:val="6"/>
        </w:rPr>
        <w:t>It is unsettling to have one’s view of the world called into question—in this case I had to face evidence that is contrary to the conventional wisdom in conservation biology imparted to me in the 1990s. Biodiversity is not generally declining at all spatial scales: Declines at the global scale are not generally seen at the regional scale and occur only in particular scenarios at the local scale. Human activities are not always to the detriment of biodiversity: Sometimes they are (for example, conversion of forest to crops), but sometimes they are not (for example, nonnative species doubling the numbers of plant species in New Zealand and on other islands). And nonnative species are not always the enemy, contributing sometimes in important ways to local and regional biodiversity as well as ecosystem services such as food and fiber production. The grasses and legumes that feed livestock in North America were mostly introduced from other continents (primarily Europe and Asia), as were the livestock themselves.</w:t>
      </w:r>
    </w:p>
    <w:p w14:paraId="4E6B3F31" w14:textId="77777777" w:rsidR="004C494D" w:rsidRPr="00FA3EE5" w:rsidRDefault="004C494D" w:rsidP="004C494D">
      <w:pPr>
        <w:rPr>
          <w:sz w:val="6"/>
          <w:szCs w:val="6"/>
        </w:rPr>
      </w:pPr>
      <w:r w:rsidRPr="00FA3EE5">
        <w:rPr>
          <w:sz w:val="6"/>
          <w:szCs w:val="6"/>
        </w:rPr>
        <w:t>Returning to the biodiversity conservation paradox, I now think that perhaps its ultimate resolution lies in the fact that scientific definitions of biodiversity fail to capture what people really value about nature. If biodiversity is quantified in an objective way as some aspect of variety in an ecological community, then biodiversity can be high in a place that would be assigned low conservation value. On a visit to Hawaii, I recall seeing many kinds of birds in the lowlands, including northern cardinals, mourning doves, and house finches, all familiar species from my backyard in Canada, and all introduced to Hawaii from elsewhere, making them part of the local conservation problem. But if biodiversity is defined as whatever people value about nature, then science has nothing to contribute to the question of whether and how biodiversity has value. The definition provides a built-in answer.</w:t>
      </w:r>
    </w:p>
    <w:p w14:paraId="036424D4" w14:textId="77777777" w:rsidR="004C494D" w:rsidRPr="00FA3EE5" w:rsidRDefault="004C494D" w:rsidP="004C494D">
      <w:pPr>
        <w:rPr>
          <w:sz w:val="6"/>
          <w:szCs w:val="6"/>
        </w:rPr>
      </w:pPr>
      <w:r w:rsidRPr="00FA3EE5">
        <w:rPr>
          <w:sz w:val="6"/>
          <w:szCs w:val="6"/>
        </w:rPr>
        <w:t>To be clear, the argument here is not that all is well with the ecology of planet Earth. Even if biodiversity loss is found not in itself to be a major cause of compromised ecosystem services, there are plenty of serious ecological threats. The number of people on the planet and our per capita consumption of resources combine to make it highly uncertain that future generations will be able to enjoy the same level of well-being we enjoy today. This problem is clear after observing statistics on renewable and nonrenewable resources, and it is reflected in the eye-popping human impacts visible in images of the Earth taken from space. The temperature of the planet is rising, increasing the likelihood of detrimental heat waves, droughts, and coastal flooding. Many of the consequences of such changes for people flow through the biosphere in the form of altered crop production, fisheries yields, or natural water filtering.</w:t>
      </w:r>
    </w:p>
    <w:p w14:paraId="33E58D51" w14:textId="77777777" w:rsidR="004C494D" w:rsidRPr="00F16B2B" w:rsidRDefault="004C494D" w:rsidP="004C494D">
      <w:pPr>
        <w:rPr>
          <w:rStyle w:val="StyleUnderline"/>
        </w:rPr>
      </w:pPr>
      <w:r w:rsidRPr="00C204EF">
        <w:rPr>
          <w:rStyle w:val="StyleUnderline"/>
          <w:highlight w:val="yellow"/>
        </w:rPr>
        <w:t>What’s</w:t>
      </w:r>
      <w:r w:rsidRPr="00C204EF">
        <w:rPr>
          <w:sz w:val="16"/>
          <w:highlight w:val="yellow"/>
        </w:rPr>
        <w:t xml:space="preserve"> </w:t>
      </w:r>
      <w:r w:rsidRPr="00C204EF">
        <w:rPr>
          <w:rStyle w:val="Emphasis"/>
          <w:highlight w:val="yellow"/>
        </w:rPr>
        <w:t>less clear</w:t>
      </w:r>
      <w:r w:rsidRPr="00C204EF">
        <w:rPr>
          <w:sz w:val="16"/>
          <w:highlight w:val="yellow"/>
        </w:rPr>
        <w:t xml:space="preserve"> </w:t>
      </w:r>
      <w:r w:rsidRPr="00C204EF">
        <w:rPr>
          <w:rStyle w:val="StyleUnderline"/>
          <w:highlight w:val="yellow"/>
        </w:rPr>
        <w:t xml:space="preserve">is the </w:t>
      </w:r>
      <w:r w:rsidRPr="00C204EF">
        <w:rPr>
          <w:rStyle w:val="Emphasis"/>
          <w:highlight w:val="yellow"/>
        </w:rPr>
        <w:t>degree to which biod</w:t>
      </w:r>
      <w:r w:rsidRPr="00F16B2B">
        <w:rPr>
          <w:rStyle w:val="Emphasis"/>
        </w:rPr>
        <w:t>iversity</w:t>
      </w:r>
      <w:r w:rsidRPr="00616D95">
        <w:rPr>
          <w:sz w:val="16"/>
        </w:rPr>
        <w:t>—by its scientifically justifiable definition—</w:t>
      </w:r>
      <w:r w:rsidRPr="00C204EF">
        <w:rPr>
          <w:rStyle w:val="StyleUnderline"/>
          <w:highlight w:val="yellow"/>
        </w:rPr>
        <w:t>is a</w:t>
      </w:r>
      <w:r w:rsidRPr="00616D95">
        <w:rPr>
          <w:sz w:val="16"/>
        </w:rPr>
        <w:t xml:space="preserve"> key </w:t>
      </w:r>
      <w:r w:rsidRPr="00C204EF">
        <w:rPr>
          <w:rStyle w:val="Emphasis"/>
          <w:highlight w:val="yellow"/>
        </w:rPr>
        <w:t>player</w:t>
      </w:r>
      <w:r w:rsidRPr="00C204EF">
        <w:rPr>
          <w:sz w:val="16"/>
          <w:highlight w:val="yellow"/>
        </w:rPr>
        <w:t xml:space="preserve"> </w:t>
      </w:r>
      <w:r w:rsidRPr="00C204EF">
        <w:rPr>
          <w:rStyle w:val="StyleUnderline"/>
          <w:highlight w:val="yellow"/>
        </w:rPr>
        <w:t>in</w:t>
      </w:r>
      <w:r w:rsidRPr="00F16B2B">
        <w:rPr>
          <w:rStyle w:val="StyleUnderline"/>
        </w:rPr>
        <w:t xml:space="preserve"> mediating the consequences of global changes for </w:t>
      </w:r>
      <w:r w:rsidRPr="00C204EF">
        <w:rPr>
          <w:rStyle w:val="Emphasis"/>
          <w:highlight w:val="yellow"/>
        </w:rPr>
        <w:t>human well-being</w:t>
      </w:r>
      <w:r w:rsidRPr="00616D95">
        <w:rPr>
          <w:sz w:val="16"/>
        </w:rPr>
        <w:t xml:space="preserve">. </w:t>
      </w:r>
      <w:r w:rsidRPr="00F16B2B">
        <w:rPr>
          <w:rStyle w:val="StyleUnderline"/>
        </w:rPr>
        <w:t>In</w:t>
      </w:r>
      <w:r w:rsidRPr="00616D95">
        <w:rPr>
          <w:sz w:val="16"/>
        </w:rPr>
        <w:t xml:space="preserve"> the mountains to the north of Vancouver, </w:t>
      </w:r>
      <w:r w:rsidRPr="00F16B2B">
        <w:rPr>
          <w:rStyle w:val="StyleUnderline"/>
        </w:rPr>
        <w:t>British Columbia</w:t>
      </w:r>
      <w:r w:rsidRPr="00616D95">
        <w:rPr>
          <w:sz w:val="16"/>
        </w:rPr>
        <w:t xml:space="preserve">, where I used to live, </w:t>
      </w:r>
      <w:r w:rsidRPr="00C204EF">
        <w:rPr>
          <w:rStyle w:val="StyleUnderline"/>
          <w:highlight w:val="yellow"/>
        </w:rPr>
        <w:t>forested watersheds are protected to provide</w:t>
      </w:r>
      <w:r w:rsidRPr="00F16B2B">
        <w:rPr>
          <w:rStyle w:val="StyleUnderline"/>
        </w:rPr>
        <w:t xml:space="preserve"> clean </w:t>
      </w:r>
      <w:r w:rsidRPr="00C204EF">
        <w:rPr>
          <w:rStyle w:val="StyleUnderline"/>
          <w:highlight w:val="yellow"/>
        </w:rPr>
        <w:t>water</w:t>
      </w:r>
      <w:r w:rsidRPr="00616D95">
        <w:rPr>
          <w:sz w:val="16"/>
        </w:rPr>
        <w:t xml:space="preserve"> to the city’s residents. </w:t>
      </w:r>
      <w:r w:rsidRPr="00C204EF">
        <w:rPr>
          <w:rStyle w:val="StyleUnderline"/>
          <w:highlight w:val="yellow"/>
        </w:rPr>
        <w:t>The</w:t>
      </w:r>
      <w:r w:rsidRPr="00F16B2B">
        <w:rPr>
          <w:rStyle w:val="StyleUnderline"/>
        </w:rPr>
        <w:t xml:space="preserve"> intact </w:t>
      </w:r>
      <w:r w:rsidRPr="00C204EF">
        <w:rPr>
          <w:rStyle w:val="StyleUnderline"/>
          <w:highlight w:val="yellow"/>
        </w:rPr>
        <w:t>forest is critical</w:t>
      </w:r>
      <w:r w:rsidRPr="00616D95">
        <w:rPr>
          <w:sz w:val="16"/>
        </w:rPr>
        <w:t xml:space="preserve"> to the provisioning of clean water, </w:t>
      </w:r>
      <w:r w:rsidRPr="00C204EF">
        <w:rPr>
          <w:rStyle w:val="StyleUnderline"/>
          <w:highlight w:val="yellow"/>
        </w:rPr>
        <w:t xml:space="preserve">but it seems </w:t>
      </w:r>
      <w:r w:rsidRPr="00C204EF">
        <w:rPr>
          <w:rStyle w:val="Emphasis"/>
          <w:highlight w:val="yellow"/>
        </w:rPr>
        <w:t>unlikely</w:t>
      </w:r>
      <w:r w:rsidRPr="00F16B2B">
        <w:rPr>
          <w:rStyle w:val="StyleUnderline"/>
        </w:rPr>
        <w:t xml:space="preserve"> that </w:t>
      </w:r>
      <w:r w:rsidRPr="00C204EF">
        <w:rPr>
          <w:rStyle w:val="StyleUnderline"/>
          <w:highlight w:val="yellow"/>
        </w:rPr>
        <w:t xml:space="preserve">the </w:t>
      </w:r>
      <w:r w:rsidRPr="00C204EF">
        <w:rPr>
          <w:rStyle w:val="Emphasis"/>
          <w:highlight w:val="yellow"/>
        </w:rPr>
        <w:t>number of tree species</w:t>
      </w:r>
      <w:r w:rsidRPr="00C204EF">
        <w:rPr>
          <w:rStyle w:val="StyleUnderline"/>
          <w:highlight w:val="yellow"/>
        </w:rPr>
        <w:t xml:space="preserve"> is</w:t>
      </w:r>
      <w:r w:rsidRPr="00F16B2B">
        <w:rPr>
          <w:rStyle w:val="StyleUnderline"/>
        </w:rPr>
        <w:t xml:space="preserve"> </w:t>
      </w:r>
      <w:r w:rsidRPr="00F16B2B">
        <w:rPr>
          <w:rStyle w:val="Emphasis"/>
        </w:rPr>
        <w:t xml:space="preserve">so </w:t>
      </w:r>
      <w:r w:rsidRPr="00C204EF">
        <w:rPr>
          <w:rStyle w:val="Emphasis"/>
          <w:highlight w:val="yellow"/>
        </w:rPr>
        <w:t>important</w:t>
      </w:r>
      <w:r w:rsidRPr="00F16B2B">
        <w:rPr>
          <w:rStyle w:val="StyleUnderline"/>
        </w:rPr>
        <w:t xml:space="preserve">. Indeed a typical forest stand in coastal British Columbia contains just a </w:t>
      </w:r>
      <w:r w:rsidRPr="00F16B2B">
        <w:rPr>
          <w:rStyle w:val="Emphasis"/>
        </w:rPr>
        <w:t>handful</w:t>
      </w:r>
      <w:r w:rsidRPr="00F16B2B">
        <w:rPr>
          <w:rStyle w:val="StyleUnderline"/>
        </w:rPr>
        <w:t xml:space="preserve"> of tree species.</w:t>
      </w:r>
    </w:p>
    <w:p w14:paraId="086B2E07" w14:textId="77777777" w:rsidR="004C494D" w:rsidRPr="00616D95" w:rsidRDefault="004C494D" w:rsidP="004C494D">
      <w:pPr>
        <w:rPr>
          <w:rStyle w:val="Emphasis"/>
        </w:rPr>
      </w:pPr>
      <w:r w:rsidRPr="00616D95">
        <w:rPr>
          <w:sz w:val="16"/>
        </w:rPr>
        <w:t xml:space="preserve">I suspect that </w:t>
      </w:r>
      <w:r w:rsidRPr="00C204EF">
        <w:rPr>
          <w:rStyle w:val="StyleUnderline"/>
          <w:highlight w:val="yellow"/>
        </w:rPr>
        <w:t>scientists harbor</w:t>
      </w:r>
      <w:r w:rsidRPr="00616D95">
        <w:rPr>
          <w:rStyle w:val="StyleUnderline"/>
        </w:rPr>
        <w:t xml:space="preserve"> </w:t>
      </w:r>
      <w:r w:rsidRPr="00616D95">
        <w:rPr>
          <w:rStyle w:val="Emphasis"/>
        </w:rPr>
        <w:t xml:space="preserve">deeper </w:t>
      </w:r>
      <w:r w:rsidRPr="00C204EF">
        <w:rPr>
          <w:rStyle w:val="Emphasis"/>
          <w:highlight w:val="yellow"/>
        </w:rPr>
        <w:t>doubts</w:t>
      </w:r>
      <w:r w:rsidRPr="00C204EF">
        <w:rPr>
          <w:sz w:val="16"/>
          <w:highlight w:val="yellow"/>
        </w:rPr>
        <w:t xml:space="preserve"> </w:t>
      </w:r>
      <w:r w:rsidRPr="00C204EF">
        <w:rPr>
          <w:rStyle w:val="StyleUnderline"/>
          <w:highlight w:val="yellow"/>
        </w:rPr>
        <w:t xml:space="preserve">about the </w:t>
      </w:r>
      <w:r w:rsidRPr="00C204EF">
        <w:rPr>
          <w:rStyle w:val="Emphasis"/>
          <w:highlight w:val="yellow"/>
        </w:rPr>
        <w:t>validity</w:t>
      </w:r>
      <w:r w:rsidRPr="00C204EF">
        <w:rPr>
          <w:rStyle w:val="StyleUnderline"/>
          <w:highlight w:val="yellow"/>
        </w:rPr>
        <w:t xml:space="preserve"> of the </w:t>
      </w:r>
      <w:r w:rsidRPr="00C204EF">
        <w:rPr>
          <w:rStyle w:val="Emphasis"/>
          <w:highlight w:val="yellow"/>
        </w:rPr>
        <w:t>utilitarian argument for biodiversity</w:t>
      </w:r>
      <w:r w:rsidRPr="00616D95">
        <w:rPr>
          <w:sz w:val="16"/>
        </w:rPr>
        <w:t xml:space="preserve"> conservation than is evident in their published writings. In his 1996 book, The Idea of Biodiversity, David Takacs, then at Cornell University, interviewed many prominent conservation biologists and revealed a telling dichotomy between the reasons that inspire them to care about biodiversity, and the reasons they provide when trying to convince others to care. </w:t>
      </w:r>
      <w:r w:rsidRPr="00616D95">
        <w:rPr>
          <w:rStyle w:val="StyleUnderline"/>
        </w:rPr>
        <w:t xml:space="preserve">Inspiration often comes from an </w:t>
      </w:r>
      <w:r w:rsidRPr="00616D95">
        <w:rPr>
          <w:rStyle w:val="Emphasis"/>
        </w:rPr>
        <w:t>emotionally driven</w:t>
      </w:r>
      <w:r w:rsidRPr="00616D95">
        <w:rPr>
          <w:rStyle w:val="StyleUnderline"/>
        </w:rPr>
        <w:t xml:space="preserve"> love of nature</w:t>
      </w:r>
      <w:r w:rsidRPr="00616D95">
        <w:rPr>
          <w:sz w:val="16"/>
        </w:rPr>
        <w:t xml:space="preserve">, and so, </w:t>
      </w:r>
      <w:r w:rsidRPr="00616D95">
        <w:rPr>
          <w:rStyle w:val="StyleUnderline"/>
        </w:rPr>
        <w:t>for example, the loss of endemic birds in New Zealand saddens us deeply</w:t>
      </w:r>
      <w:r w:rsidRPr="00616D95">
        <w:rPr>
          <w:sz w:val="16"/>
        </w:rPr>
        <w:t xml:space="preserve">. In contrast, </w:t>
      </w:r>
      <w:r w:rsidRPr="00616D95">
        <w:rPr>
          <w:rStyle w:val="StyleUnderline"/>
        </w:rPr>
        <w:t>when “selling” conservation, biologists more often employ the utilitarian argument that losing biodiversity will compromise human well-being</w:t>
      </w:r>
      <w:r w:rsidRPr="00616D95">
        <w:rPr>
          <w:sz w:val="16"/>
        </w:rPr>
        <w:t xml:space="preserve">, </w:t>
      </w:r>
      <w:r w:rsidRPr="00616D95">
        <w:rPr>
          <w:rStyle w:val="StyleUnderline"/>
        </w:rPr>
        <w:t xml:space="preserve">even if it’s </w:t>
      </w:r>
      <w:r w:rsidRPr="00616D95">
        <w:rPr>
          <w:rStyle w:val="Emphasis"/>
        </w:rPr>
        <w:t>not so clear</w:t>
      </w:r>
      <w:r w:rsidRPr="00616D95">
        <w:rPr>
          <w:rStyle w:val="StyleUnderline"/>
        </w:rPr>
        <w:t xml:space="preserve"> that the transformation of New Zealand’s biota has been to the </w:t>
      </w:r>
      <w:r w:rsidRPr="00616D95">
        <w:rPr>
          <w:rStyle w:val="Emphasis"/>
        </w:rPr>
        <w:t>detriment</w:t>
      </w:r>
      <w:r w:rsidRPr="00616D95">
        <w:rPr>
          <w:rStyle w:val="StyleUnderline"/>
        </w:rPr>
        <w:t xml:space="preserve"> of </w:t>
      </w:r>
      <w:r w:rsidRPr="00616D95">
        <w:rPr>
          <w:rStyle w:val="Emphasis"/>
        </w:rPr>
        <w:t>human well-being.</w:t>
      </w:r>
    </w:p>
    <w:p w14:paraId="12D16E9B" w14:textId="77777777" w:rsidR="004C494D" w:rsidRPr="00616D95" w:rsidRDefault="004C494D" w:rsidP="004C494D">
      <w:pPr>
        <w:rPr>
          <w:sz w:val="16"/>
        </w:rPr>
      </w:pPr>
      <w:r w:rsidRPr="00616D95">
        <w:rPr>
          <w:sz w:val="16"/>
        </w:rPr>
        <w:t xml:space="preserve">In short, </w:t>
      </w:r>
      <w:r w:rsidRPr="00C204EF">
        <w:rPr>
          <w:rStyle w:val="StyleUnderline"/>
          <w:highlight w:val="yellow"/>
        </w:rPr>
        <w:t xml:space="preserve">a </w:t>
      </w:r>
      <w:r w:rsidRPr="00C204EF">
        <w:rPr>
          <w:rStyle w:val="Emphasis"/>
          <w:highlight w:val="yellow"/>
        </w:rPr>
        <w:t>great burden</w:t>
      </w:r>
      <w:r w:rsidRPr="00C204EF">
        <w:rPr>
          <w:rStyle w:val="StyleUnderline"/>
          <w:highlight w:val="yellow"/>
        </w:rPr>
        <w:t xml:space="preserve"> was placed on</w:t>
      </w:r>
      <w:r w:rsidRPr="00616D95">
        <w:rPr>
          <w:rStyle w:val="StyleUnderline"/>
        </w:rPr>
        <w:t xml:space="preserve"> the shoulders of </w:t>
      </w:r>
      <w:r w:rsidRPr="00C204EF">
        <w:rPr>
          <w:rStyle w:val="StyleUnderline"/>
          <w:highlight w:val="yellow"/>
        </w:rPr>
        <w:t>the concept of biodiversity</w:t>
      </w:r>
      <w:r w:rsidRPr="00616D95">
        <w:rPr>
          <w:sz w:val="16"/>
        </w:rPr>
        <w:t>—</w:t>
      </w:r>
      <w:r w:rsidRPr="00616D95">
        <w:rPr>
          <w:rStyle w:val="StyleUnderline"/>
        </w:rPr>
        <w:t>to simultaneously represent all that we value about nature and to provide a way to quantify this value in a straightforward way</w:t>
      </w:r>
      <w:r w:rsidRPr="00616D95">
        <w:rPr>
          <w:sz w:val="16"/>
        </w:rPr>
        <w:t xml:space="preserve">. </w:t>
      </w:r>
      <w:r w:rsidRPr="00C204EF">
        <w:rPr>
          <w:rStyle w:val="Emphasis"/>
          <w:highlight w:val="yellow"/>
        </w:rPr>
        <w:t>The concept might now be collapsing</w:t>
      </w:r>
      <w:r w:rsidRPr="00616D95">
        <w:rPr>
          <w:rStyle w:val="Emphasis"/>
        </w:rPr>
        <w:t xml:space="preserve"> under this weight</w:t>
      </w:r>
      <w:r w:rsidRPr="00616D95">
        <w:rPr>
          <w:sz w:val="16"/>
        </w:rPr>
        <w:t>.</w:t>
      </w:r>
    </w:p>
    <w:p w14:paraId="078CDC4C" w14:textId="77777777" w:rsidR="004C494D" w:rsidRPr="00616D95" w:rsidRDefault="004C494D" w:rsidP="004C494D">
      <w:pPr>
        <w:rPr>
          <w:sz w:val="16"/>
        </w:rPr>
      </w:pPr>
      <w:r w:rsidRPr="00616D95">
        <w:rPr>
          <w:sz w:val="16"/>
        </w:rPr>
        <w:t xml:space="preserve">Saving the concept of biodiversity might require more clearly circumscribing the role of science in conservation. </w:t>
      </w:r>
      <w:r w:rsidRPr="00616D95">
        <w:rPr>
          <w:rStyle w:val="StyleUnderline"/>
        </w:rPr>
        <w:t>If</w:t>
      </w:r>
      <w:r w:rsidRPr="00616D95">
        <w:rPr>
          <w:sz w:val="16"/>
        </w:rPr>
        <w:t xml:space="preserve">, for example, </w:t>
      </w:r>
      <w:r w:rsidRPr="00616D95">
        <w:rPr>
          <w:rStyle w:val="StyleUnderline"/>
        </w:rPr>
        <w:t xml:space="preserve">an endangered species has </w:t>
      </w:r>
      <w:r w:rsidRPr="00616D95">
        <w:rPr>
          <w:rStyle w:val="Emphasis"/>
        </w:rPr>
        <w:t>no scientifically known</w:t>
      </w:r>
      <w:r w:rsidRPr="00616D95">
        <w:rPr>
          <w:sz w:val="16"/>
        </w:rPr>
        <w:t xml:space="preserve"> </w:t>
      </w:r>
      <w:r w:rsidRPr="00616D95">
        <w:rPr>
          <w:rStyle w:val="StyleUnderline"/>
        </w:rPr>
        <w:t xml:space="preserve">or even </w:t>
      </w:r>
      <w:r w:rsidRPr="00616D95">
        <w:rPr>
          <w:rStyle w:val="Emphasis"/>
        </w:rPr>
        <w:t>plausibly hypothesized unique benefit</w:t>
      </w:r>
      <w:r w:rsidRPr="00616D95">
        <w:rPr>
          <w:sz w:val="16"/>
        </w:rPr>
        <w:t xml:space="preserve"> </w:t>
      </w:r>
      <w:r w:rsidRPr="00616D95">
        <w:rPr>
          <w:rStyle w:val="StyleUnderline"/>
        </w:rPr>
        <w:t>to</w:t>
      </w:r>
      <w:r w:rsidRPr="00616D95">
        <w:rPr>
          <w:sz w:val="16"/>
        </w:rPr>
        <w:t xml:space="preserve"> </w:t>
      </w:r>
      <w:r w:rsidRPr="00616D95">
        <w:rPr>
          <w:rStyle w:val="Emphasis"/>
        </w:rPr>
        <w:t>human well-being</w:t>
      </w:r>
      <w:r w:rsidRPr="00616D95">
        <w:rPr>
          <w:sz w:val="16"/>
        </w:rPr>
        <w:t xml:space="preserve">, </w:t>
      </w:r>
      <w:r w:rsidRPr="00616D95">
        <w:rPr>
          <w:rStyle w:val="StyleUnderline"/>
        </w:rPr>
        <w:t xml:space="preserve">we should be </w:t>
      </w:r>
      <w:r w:rsidRPr="00616D95">
        <w:rPr>
          <w:rStyle w:val="Emphasis"/>
        </w:rPr>
        <w:t>honest</w:t>
      </w:r>
      <w:r w:rsidRPr="00616D95">
        <w:rPr>
          <w:rStyle w:val="StyleUnderline"/>
        </w:rPr>
        <w:t xml:space="preserve"> that the motivation for protection is driven by ethical values.</w:t>
      </w:r>
      <w:r w:rsidRPr="00616D95">
        <w:rPr>
          <w:sz w:val="16"/>
        </w:rPr>
        <w:t xml:space="preserve"> It is important to note that </w:t>
      </w:r>
      <w:r w:rsidRPr="00616D95">
        <w:rPr>
          <w:rStyle w:val="StyleUnderline"/>
        </w:rPr>
        <w:t>such honesty requires acknowledging that the question of what society should do about a given situation</w:t>
      </w:r>
      <w:r w:rsidRPr="00616D95">
        <w:rPr>
          <w:sz w:val="16"/>
        </w:rPr>
        <w:t xml:space="preserve"> (for example, a species at risk of extinction) </w:t>
      </w:r>
      <w:r w:rsidRPr="00616D95">
        <w:rPr>
          <w:rStyle w:val="Emphasis"/>
        </w:rPr>
        <w:t>is outside the realm of science</w:t>
      </w:r>
      <w:r w:rsidRPr="00616D95">
        <w:rPr>
          <w:sz w:val="16"/>
        </w:rPr>
        <w:t>, and so a scientist’s values carry no more weight than anyone else’s. In contrast, scientists do have a special standing when it comes to giving advice on how to achieve conservation policy or management goals and on predicting the possible consequences of action or inaction on a range of issues, including pollution, global warming, and land-use change.</w:t>
      </w:r>
    </w:p>
    <w:p w14:paraId="41EBF4A0" w14:textId="77777777" w:rsidR="004C494D" w:rsidRPr="00616D95" w:rsidRDefault="004C494D" w:rsidP="004C494D">
      <w:pPr>
        <w:rPr>
          <w:rStyle w:val="Emphasis"/>
        </w:rPr>
      </w:pPr>
      <w:r w:rsidRPr="00616D95">
        <w:rPr>
          <w:sz w:val="16"/>
        </w:rPr>
        <w:t xml:space="preserve">In describing or predicting the consequences of anthropogenic environmental change, I think that scientific credibility can be safeguarded by keeping values out of the quantification of biodiversity as much as possible, or at least by clearly qualifying conclusions that incorporate values. I have been guilty myself of not clearly flagging value-driven decisions in the study of biodiversity. </w:t>
      </w:r>
      <w:r w:rsidRPr="00C204EF">
        <w:rPr>
          <w:rStyle w:val="StyleUnderline"/>
          <w:highlight w:val="yellow"/>
        </w:rPr>
        <w:t>In my doctoral dissertation, I focused on</w:t>
      </w:r>
      <w:r w:rsidRPr="00616D95">
        <w:rPr>
          <w:rStyle w:val="StyleUnderline"/>
        </w:rPr>
        <w:t xml:space="preserve"> how agricultural </w:t>
      </w:r>
      <w:r w:rsidRPr="00C204EF">
        <w:rPr>
          <w:rStyle w:val="StyleUnderline"/>
          <w:highlight w:val="yellow"/>
        </w:rPr>
        <w:t>land-use history</w:t>
      </w:r>
      <w:r w:rsidRPr="00616D95">
        <w:rPr>
          <w:rStyle w:val="StyleUnderline"/>
        </w:rPr>
        <w:t xml:space="preserve"> influenced forest specialist plants in New York State, </w:t>
      </w:r>
      <w:r w:rsidRPr="00C204EF">
        <w:rPr>
          <w:rStyle w:val="StyleUnderline"/>
          <w:highlight w:val="yellow"/>
        </w:rPr>
        <w:t>and I described changes in “biodiversity,” despite</w:t>
      </w:r>
      <w:r w:rsidRPr="00616D95">
        <w:rPr>
          <w:rStyle w:val="StyleUnderline"/>
        </w:rPr>
        <w:t xml:space="preserve"> </w:t>
      </w:r>
      <w:r w:rsidRPr="00616D95">
        <w:rPr>
          <w:rStyle w:val="Emphasis"/>
        </w:rPr>
        <w:t xml:space="preserve">deliberately </w:t>
      </w:r>
      <w:r w:rsidRPr="00C204EF">
        <w:rPr>
          <w:rStyle w:val="Emphasis"/>
          <w:highlight w:val="yellow"/>
        </w:rPr>
        <w:t>having excluded species characteristic of open fields</w:t>
      </w:r>
      <w:r w:rsidRPr="00616D95">
        <w:rPr>
          <w:sz w:val="16"/>
        </w:rPr>
        <w:t xml:space="preserve">, </w:t>
      </w:r>
      <w:r w:rsidRPr="00616D95">
        <w:rPr>
          <w:rStyle w:val="StyleUnderline"/>
        </w:rPr>
        <w:t>such as those most likely to benefit from the environmental change.</w:t>
      </w:r>
      <w:r w:rsidRPr="00616D95">
        <w:rPr>
          <w:sz w:val="16"/>
        </w:rPr>
        <w:t xml:space="preserve"> </w:t>
      </w:r>
      <w:r w:rsidRPr="00C204EF">
        <w:rPr>
          <w:rStyle w:val="Emphasis"/>
          <w:highlight w:val="yellow"/>
        </w:rPr>
        <w:t>To a casual reader</w:t>
      </w:r>
      <w:r w:rsidRPr="00616D95">
        <w:rPr>
          <w:sz w:val="16"/>
        </w:rPr>
        <w:t xml:space="preserve"> (meaning most readers), </w:t>
      </w:r>
      <w:r w:rsidRPr="00C204EF">
        <w:rPr>
          <w:rStyle w:val="StyleUnderline"/>
          <w:highlight w:val="yellow"/>
        </w:rPr>
        <w:t>I</w:t>
      </w:r>
      <w:r w:rsidRPr="00616D95">
        <w:rPr>
          <w:rStyle w:val="StyleUnderline"/>
        </w:rPr>
        <w:t xml:space="preserve"> thus </w:t>
      </w:r>
      <w:r w:rsidRPr="00C204EF">
        <w:rPr>
          <w:rStyle w:val="StyleUnderline"/>
          <w:highlight w:val="yellow"/>
        </w:rPr>
        <w:t xml:space="preserve">ensured the </w:t>
      </w:r>
      <w:r w:rsidRPr="00C204EF">
        <w:rPr>
          <w:rStyle w:val="Emphasis"/>
          <w:highlight w:val="yellow"/>
        </w:rPr>
        <w:t>appearance</w:t>
      </w:r>
      <w:r w:rsidRPr="00C204EF">
        <w:rPr>
          <w:rStyle w:val="StyleUnderline"/>
          <w:highlight w:val="yellow"/>
        </w:rPr>
        <w:t xml:space="preserve"> of an </w:t>
      </w:r>
      <w:r w:rsidRPr="00C204EF">
        <w:rPr>
          <w:rStyle w:val="Emphasis"/>
          <w:highlight w:val="yellow"/>
        </w:rPr>
        <w:t>overall</w:t>
      </w:r>
      <w:r w:rsidRPr="00616D95">
        <w:rPr>
          <w:rStyle w:val="Emphasis"/>
        </w:rPr>
        <w:t xml:space="preserve"> biodiversity </w:t>
      </w:r>
      <w:r w:rsidRPr="00C204EF">
        <w:rPr>
          <w:rStyle w:val="Emphasis"/>
          <w:highlight w:val="yellow"/>
        </w:rPr>
        <w:t>decline</w:t>
      </w:r>
      <w:r w:rsidRPr="00616D95">
        <w:rPr>
          <w:sz w:val="16"/>
        </w:rPr>
        <w:t xml:space="preserve">, </w:t>
      </w:r>
      <w:r w:rsidRPr="00616D95">
        <w:rPr>
          <w:rStyle w:val="StyleUnderline"/>
        </w:rPr>
        <w:t xml:space="preserve">when really </w:t>
      </w:r>
      <w:r w:rsidRPr="00616D95">
        <w:rPr>
          <w:rStyle w:val="Emphasis"/>
        </w:rPr>
        <w:t>overall</w:t>
      </w:r>
      <w:r w:rsidRPr="00616D95">
        <w:rPr>
          <w:rStyle w:val="StyleUnderline"/>
        </w:rPr>
        <w:t xml:space="preserve"> plant biodiversity may have shown an </w:t>
      </w:r>
      <w:r w:rsidRPr="00616D95">
        <w:rPr>
          <w:rStyle w:val="Emphasis"/>
        </w:rPr>
        <w:t>entirely different response.</w:t>
      </w:r>
    </w:p>
    <w:p w14:paraId="14146DA0" w14:textId="77777777" w:rsidR="004C494D" w:rsidRPr="00616D95" w:rsidRDefault="004C494D" w:rsidP="004C494D">
      <w:pPr>
        <w:rPr>
          <w:sz w:val="16"/>
        </w:rPr>
      </w:pPr>
      <w:r w:rsidRPr="00616D95">
        <w:rPr>
          <w:sz w:val="16"/>
        </w:rPr>
        <w:t xml:space="preserve">I believe the example of </w:t>
      </w:r>
      <w:r w:rsidRPr="00C204EF">
        <w:rPr>
          <w:rStyle w:val="StyleUnderline"/>
          <w:highlight w:val="yellow"/>
        </w:rPr>
        <w:t>my</w:t>
      </w:r>
      <w:r w:rsidRPr="00616D95">
        <w:rPr>
          <w:rStyle w:val="StyleUnderline"/>
        </w:rPr>
        <w:t xml:space="preserve"> PhD </w:t>
      </w:r>
      <w:r w:rsidRPr="00C204EF">
        <w:rPr>
          <w:rStyle w:val="StyleUnderline"/>
          <w:highlight w:val="yellow"/>
        </w:rPr>
        <w:t xml:space="preserve">research is </w:t>
      </w:r>
      <w:r w:rsidRPr="00C204EF">
        <w:rPr>
          <w:rStyle w:val="Emphasis"/>
          <w:highlight w:val="yellow"/>
        </w:rPr>
        <w:t>representative</w:t>
      </w:r>
      <w:r w:rsidRPr="00C204EF">
        <w:rPr>
          <w:rStyle w:val="StyleUnderline"/>
          <w:highlight w:val="yellow"/>
        </w:rPr>
        <w:t xml:space="preserve"> of a </w:t>
      </w:r>
      <w:r w:rsidRPr="00C204EF">
        <w:rPr>
          <w:rStyle w:val="Emphasis"/>
          <w:highlight w:val="yellow"/>
        </w:rPr>
        <w:t>great many similar studies</w:t>
      </w:r>
      <w:r w:rsidRPr="00616D95">
        <w:rPr>
          <w:sz w:val="16"/>
        </w:rPr>
        <w:t xml:space="preserve">, </w:t>
      </w:r>
      <w:r w:rsidRPr="00616D95">
        <w:rPr>
          <w:rStyle w:val="StyleUnderline"/>
        </w:rPr>
        <w:t xml:space="preserve">in which value judgments entered into the very calculations whose results might then </w:t>
      </w:r>
      <w:r w:rsidRPr="00616D95">
        <w:rPr>
          <w:rStyle w:val="Emphasis"/>
        </w:rPr>
        <w:t>appear</w:t>
      </w:r>
      <w:r w:rsidRPr="00616D95">
        <w:rPr>
          <w:rStyle w:val="StyleUnderline"/>
        </w:rPr>
        <w:t xml:space="preserve"> to justify the values</w:t>
      </w:r>
      <w:r w:rsidRPr="00616D95">
        <w:rPr>
          <w:sz w:val="16"/>
        </w:rPr>
        <w:t xml:space="preserve">. Today, I would describe the decline I observed as a loss of forest specialist plants, not a decline in plant biodiversity, unless I had data that characterized the full set of plant species present over time and demonstrated a decline. That way, there would be far greater transparency regarding the values involved in developing any conservation practices based on this research. I worry that the conventional wisdom that was overturned by the studies of Dov Sax and others (but that still lives on to a considerable degree) was built on a foundation that included an awkward mixture of human values and data. </w:t>
      </w:r>
      <w:r w:rsidRPr="00616D95">
        <w:rPr>
          <w:rStyle w:val="StyleUnderline"/>
        </w:rPr>
        <w:t xml:space="preserve">In my experience, the presentation of </w:t>
      </w:r>
      <w:r w:rsidRPr="00616D95">
        <w:rPr>
          <w:rStyle w:val="Emphasis"/>
        </w:rPr>
        <w:t>any result</w:t>
      </w:r>
      <w:r w:rsidRPr="00616D95">
        <w:rPr>
          <w:rStyle w:val="StyleUnderline"/>
        </w:rPr>
        <w:t xml:space="preserve"> that </w:t>
      </w:r>
      <w:r w:rsidRPr="00616D95">
        <w:rPr>
          <w:rStyle w:val="Emphasis"/>
        </w:rPr>
        <w:t>runs counter to the biodiversity crisis narrative</w:t>
      </w:r>
      <w:r w:rsidRPr="00616D95">
        <w:rPr>
          <w:sz w:val="16"/>
        </w:rPr>
        <w:t xml:space="preserve"> </w:t>
      </w:r>
      <w:r w:rsidRPr="00616D95">
        <w:rPr>
          <w:rStyle w:val="StyleUnderline"/>
        </w:rPr>
        <w:t xml:space="preserve">is met with a </w:t>
      </w:r>
      <w:r w:rsidRPr="00616D95">
        <w:rPr>
          <w:rStyle w:val="Emphasis"/>
        </w:rPr>
        <w:t>chorus of responses from ecologists</w:t>
      </w:r>
      <w:r w:rsidRPr="00616D95">
        <w:rPr>
          <w:sz w:val="16"/>
        </w:rPr>
        <w:t xml:space="preserve"> </w:t>
      </w:r>
      <w:r w:rsidRPr="00616D95">
        <w:rPr>
          <w:rStyle w:val="StyleUnderline"/>
        </w:rPr>
        <w:t>that start with “yeah, but…”.</w:t>
      </w:r>
      <w:r w:rsidRPr="00616D95">
        <w:rPr>
          <w:sz w:val="16"/>
        </w:rPr>
        <w:t xml:space="preserve"> As the professional skeptics we are supposed to be as scientists, I think that ecology and conservation biology can benefit greatly if we consistently apply “yeah, but…” thinking not only to results that run counter to our personal values, but also to those that align with them. I have certainly started to do so myself.</w:t>
      </w:r>
    </w:p>
    <w:p w14:paraId="6EBE623F" w14:textId="77777777" w:rsidR="004C494D" w:rsidRPr="00334D77" w:rsidRDefault="004C494D" w:rsidP="004C494D"/>
    <w:p w14:paraId="18CC03E6" w14:textId="77777777" w:rsidR="004C494D" w:rsidRDefault="004C494D" w:rsidP="004C494D">
      <w:pPr>
        <w:rPr>
          <w:rFonts w:asciiTheme="minorHAnsi" w:hAnsiTheme="minorHAnsi" w:cstheme="minorBidi"/>
        </w:rPr>
      </w:pPr>
    </w:p>
    <w:p w14:paraId="65BE4F84" w14:textId="77777777" w:rsidR="004C494D" w:rsidRPr="00BF434D" w:rsidRDefault="004C494D" w:rsidP="004C494D"/>
    <w:p w14:paraId="50FD674C" w14:textId="77777777" w:rsidR="004C494D" w:rsidRDefault="004C494D" w:rsidP="004C494D">
      <w:pPr>
        <w:pStyle w:val="Heading3"/>
      </w:pPr>
      <w:r>
        <w:t>2nc---overview</w:t>
      </w:r>
    </w:p>
    <w:p w14:paraId="2470C17A" w14:textId="77777777" w:rsidR="004C494D" w:rsidRDefault="004C494D" w:rsidP="004C494D">
      <w:pPr>
        <w:pStyle w:val="Analytic"/>
      </w:pPr>
    </w:p>
    <w:p w14:paraId="14BB2A42" w14:textId="77777777" w:rsidR="004C494D" w:rsidRDefault="004C494D" w:rsidP="004C494D"/>
    <w:p w14:paraId="6B50DDA5" w14:textId="77777777" w:rsidR="004C494D" w:rsidRDefault="004C494D" w:rsidP="004C494D">
      <w:pPr>
        <w:pStyle w:val="Heading4"/>
      </w:pPr>
      <w:r>
        <w:t>2---</w:t>
      </w:r>
      <w:r w:rsidRPr="007351AD">
        <w:rPr>
          <w:u w:val="single"/>
        </w:rPr>
        <w:t>Ecological stability</w:t>
      </w:r>
      <w:r>
        <w:t xml:space="preserve">---the Earth is littered with </w:t>
      </w:r>
      <w:r w:rsidRPr="007351AD">
        <w:rPr>
          <w:u w:val="single"/>
        </w:rPr>
        <w:t>useless</w:t>
      </w:r>
      <w:r>
        <w:t xml:space="preserve"> species that prevent </w:t>
      </w:r>
      <w:r w:rsidRPr="007351AD">
        <w:t>genuine</w:t>
      </w:r>
      <w:r>
        <w:t xml:space="preserve"> </w:t>
      </w:r>
      <w:r w:rsidRPr="007351AD">
        <w:rPr>
          <w:u w:val="single"/>
        </w:rPr>
        <w:t>competition</w:t>
      </w:r>
      <w:r>
        <w:t xml:space="preserve"> and </w:t>
      </w:r>
      <w:r w:rsidRPr="007351AD">
        <w:rPr>
          <w:u w:val="single"/>
        </w:rPr>
        <w:t>natural selection</w:t>
      </w:r>
      <w:r>
        <w:t>---</w:t>
      </w:r>
      <w:r w:rsidRPr="007351AD">
        <w:rPr>
          <w:u w:val="single"/>
        </w:rPr>
        <w:t>coddling</w:t>
      </w:r>
      <w:r>
        <w:t xml:space="preserve"> these </w:t>
      </w:r>
      <w:r w:rsidRPr="007351AD">
        <w:rPr>
          <w:u w:val="single"/>
        </w:rPr>
        <w:t>failures of evolution</w:t>
      </w:r>
      <w:r>
        <w:t xml:space="preserve"> undermines </w:t>
      </w:r>
      <w:r w:rsidRPr="007351AD">
        <w:rPr>
          <w:u w:val="single"/>
        </w:rPr>
        <w:t>planetary support systems</w:t>
      </w:r>
      <w:r>
        <w:t xml:space="preserve">, which internal link turns </w:t>
      </w:r>
      <w:r w:rsidRPr="007351AD">
        <w:rPr>
          <w:u w:val="single"/>
        </w:rPr>
        <w:t>all</w:t>
      </w:r>
      <w:r>
        <w:t xml:space="preserve"> their offense---that’s Pillai.</w:t>
      </w:r>
    </w:p>
    <w:p w14:paraId="18540193" w14:textId="77777777" w:rsidR="004C494D" w:rsidRPr="007351AD" w:rsidRDefault="004C494D" w:rsidP="004C494D">
      <w:pPr>
        <w:pStyle w:val="Heading4"/>
      </w:pPr>
      <w:r w:rsidRPr="007351AD">
        <w:t xml:space="preserve">Outweighs on </w:t>
      </w:r>
      <w:r w:rsidRPr="007351AD">
        <w:rPr>
          <w:u w:val="single"/>
        </w:rPr>
        <w:t>magnitude</w:t>
      </w:r>
      <w:r w:rsidRPr="007351AD">
        <w:t>---</w:t>
      </w:r>
      <w:r>
        <w:rPr>
          <w:u w:val="single"/>
        </w:rPr>
        <w:t>h</w:t>
      </w:r>
      <w:r w:rsidRPr="007351AD">
        <w:rPr>
          <w:u w:val="single"/>
        </w:rPr>
        <w:t>uman survival</w:t>
      </w:r>
      <w:r>
        <w:t xml:space="preserve"> requires </w:t>
      </w:r>
      <w:r w:rsidRPr="007351AD">
        <w:rPr>
          <w:u w:val="single"/>
        </w:rPr>
        <w:t>obsolete</w:t>
      </w:r>
      <w:r>
        <w:t xml:space="preserve"> species to </w:t>
      </w:r>
      <w:r w:rsidRPr="007351AD">
        <w:rPr>
          <w:u w:val="single"/>
        </w:rPr>
        <w:t>die off</w:t>
      </w:r>
      <w:r>
        <w:t>.</w:t>
      </w:r>
    </w:p>
    <w:p w14:paraId="69CD16FA" w14:textId="77777777" w:rsidR="004C494D" w:rsidRPr="00AD7230" w:rsidRDefault="004C494D" w:rsidP="004C494D">
      <w:r w:rsidRPr="00AD7230">
        <w:t xml:space="preserve">Dr. </w:t>
      </w:r>
      <w:r w:rsidRPr="004B0321">
        <w:t xml:space="preserve">Krishna </w:t>
      </w:r>
      <w:r w:rsidRPr="00AD7230">
        <w:rPr>
          <w:rStyle w:val="Style13ptBold"/>
        </w:rPr>
        <w:t>Pillai</w:t>
      </w:r>
      <w:r w:rsidRPr="00AD7230">
        <w:t xml:space="preserve"> </w:t>
      </w:r>
      <w:r w:rsidRPr="00AD7230">
        <w:rPr>
          <w:rStyle w:val="Style13ptBold"/>
        </w:rPr>
        <w:t>14</w:t>
      </w:r>
      <w:r w:rsidRPr="00AD7230">
        <w:t xml:space="preserve">, PhD </w:t>
      </w:r>
      <w:r>
        <w:t xml:space="preserve">in Mechanical Engineering </w:t>
      </w:r>
      <w:r w:rsidRPr="00AD7230">
        <w:t xml:space="preserve">from University of Aston in Birmingham, winner of the </w:t>
      </w:r>
      <w:r>
        <w:t xml:space="preserve">Institute of Energy’s </w:t>
      </w:r>
      <w:r w:rsidRPr="00AD7230">
        <w:t>Bone-Wheeler Medal of the Institute of Fuel for his paper on gas combustion, author of Essence of a Manager, “Too much biodiversity – time to let some species die out”, https://ktwop.com/2014/07/28/too-much-biodiversity-time-to-let-some-species-die-out/</w:t>
      </w:r>
    </w:p>
    <w:p w14:paraId="7BF765F5" w14:textId="77777777" w:rsidR="004C494D" w:rsidRPr="00795C8F" w:rsidRDefault="004C494D" w:rsidP="004C494D">
      <w:pPr>
        <w:rPr>
          <w:sz w:val="16"/>
        </w:rPr>
      </w:pPr>
      <w:r w:rsidRPr="00BD1AC5">
        <w:rPr>
          <w:rStyle w:val="Emphasis"/>
        </w:rPr>
        <w:t>Conservationists</w:t>
      </w:r>
      <w:r w:rsidRPr="00BD1AC5">
        <w:rPr>
          <w:sz w:val="16"/>
        </w:rPr>
        <w:t xml:space="preserve"> </w:t>
      </w:r>
      <w:r w:rsidRPr="00BD1AC5">
        <w:rPr>
          <w:rStyle w:val="StyleUnderline"/>
        </w:rPr>
        <w:t xml:space="preserve">would have us </w:t>
      </w:r>
      <w:r w:rsidRPr="00BD1AC5">
        <w:rPr>
          <w:rStyle w:val="Emphasis"/>
        </w:rPr>
        <w:t>believe</w:t>
      </w:r>
      <w:r w:rsidRPr="00BD1AC5">
        <w:rPr>
          <w:rStyle w:val="StyleUnderline"/>
        </w:rPr>
        <w:t xml:space="preserve"> that the earth is losing species at an alarming rate and that </w:t>
      </w:r>
      <w:r w:rsidRPr="00BD1AC5">
        <w:rPr>
          <w:rStyle w:val="Emphasis"/>
        </w:rPr>
        <w:t>evil humanity is to blame</w:t>
      </w:r>
      <w:r w:rsidRPr="00BD1AC5">
        <w:rPr>
          <w:sz w:val="16"/>
        </w:rPr>
        <w:t xml:space="preserve"> </w:t>
      </w:r>
      <w:r w:rsidRPr="00BD1AC5">
        <w:rPr>
          <w:rStyle w:val="StyleUnderline"/>
        </w:rPr>
        <w:t>and therefore more and more species must be protected</w:t>
      </w:r>
      <w:r w:rsidRPr="00BD1AC5">
        <w:rPr>
          <w:sz w:val="16"/>
        </w:rPr>
        <w:t xml:space="preserve"> by “freezing” them </w:t>
      </w:r>
      <w:r w:rsidRPr="00BD1AC5">
        <w:rPr>
          <w:rStyle w:val="StyleUnderline"/>
        </w:rPr>
        <w:t>in</w:t>
      </w:r>
      <w:r w:rsidRPr="00BD1AC5">
        <w:rPr>
          <w:sz w:val="16"/>
        </w:rPr>
        <w:t xml:space="preserve">to </w:t>
      </w:r>
      <w:r w:rsidRPr="00BD1AC5">
        <w:rPr>
          <w:rStyle w:val="StyleUnderline"/>
        </w:rPr>
        <w:t xml:space="preserve">an </w:t>
      </w:r>
      <w:r w:rsidRPr="00BD1AC5">
        <w:rPr>
          <w:rStyle w:val="Emphasis"/>
        </w:rPr>
        <w:t>unnatural existence</w:t>
      </w:r>
      <w:r w:rsidRPr="00BD1AC5">
        <w:rPr>
          <w:sz w:val="16"/>
        </w:rPr>
        <w:t xml:space="preserve">. </w:t>
      </w:r>
      <w:r w:rsidRPr="00C204EF">
        <w:rPr>
          <w:rStyle w:val="Emphasis"/>
          <w:highlight w:val="yellow"/>
        </w:rPr>
        <w:t>Alarmist</w:t>
      </w:r>
      <w:r w:rsidRPr="00C204EF">
        <w:rPr>
          <w:rStyle w:val="StyleUnderline"/>
          <w:highlight w:val="yellow"/>
        </w:rPr>
        <w:t xml:space="preserve"> “conservationism” has led to the </w:t>
      </w:r>
      <w:r w:rsidRPr="00C204EF">
        <w:rPr>
          <w:rStyle w:val="Emphasis"/>
          <w:highlight w:val="yellow"/>
        </w:rPr>
        <w:t>ridiculous situation</w:t>
      </w:r>
      <w:r w:rsidRPr="00C204EF">
        <w:rPr>
          <w:rStyle w:val="StyleUnderline"/>
          <w:highlight w:val="yellow"/>
        </w:rPr>
        <w:t xml:space="preserve"> where</w:t>
      </w:r>
      <w:r w:rsidRPr="00BD1AC5">
        <w:rPr>
          <w:rStyle w:val="StyleUnderline"/>
        </w:rPr>
        <w:t xml:space="preserve"> successful species are termed</w:t>
      </w:r>
      <w:r w:rsidRPr="00BD1AC5">
        <w:rPr>
          <w:sz w:val="16"/>
        </w:rPr>
        <w:t xml:space="preserve"> </w:t>
      </w:r>
      <w:r w:rsidRPr="00BD1AC5">
        <w:rPr>
          <w:rStyle w:val="StyleUnderline"/>
        </w:rPr>
        <w:t>pests and are eradicated</w:t>
      </w:r>
      <w:r w:rsidRPr="00BD1AC5">
        <w:rPr>
          <w:sz w:val="16"/>
        </w:rPr>
        <w:t xml:space="preserve">. </w:t>
      </w:r>
      <w:r w:rsidRPr="00BD1AC5">
        <w:rPr>
          <w:rStyle w:val="Emphasis"/>
        </w:rPr>
        <w:t xml:space="preserve">Hopelessly </w:t>
      </w:r>
      <w:r w:rsidRPr="00C204EF">
        <w:rPr>
          <w:rStyle w:val="Emphasis"/>
          <w:highlight w:val="yellow"/>
        </w:rPr>
        <w:t>unfit species</w:t>
      </w:r>
      <w:r w:rsidRPr="00795C8F">
        <w:rPr>
          <w:sz w:val="16"/>
        </w:rPr>
        <w:t xml:space="preserve"> – if they are cuddly or otherwise attractive to watch – </w:t>
      </w:r>
      <w:r w:rsidRPr="00C204EF">
        <w:rPr>
          <w:rStyle w:val="StyleUnderline"/>
          <w:highlight w:val="yellow"/>
        </w:rPr>
        <w:t xml:space="preserve">are </w:t>
      </w:r>
      <w:r w:rsidRPr="00C204EF">
        <w:rPr>
          <w:rStyle w:val="Emphasis"/>
          <w:highlight w:val="yellow"/>
        </w:rPr>
        <w:t>protected</w:t>
      </w:r>
      <w:r w:rsidRPr="00795C8F">
        <w:rPr>
          <w:sz w:val="16"/>
        </w:rPr>
        <w:t xml:space="preserve"> by being sentenced to a “frozen” existence </w:t>
      </w:r>
      <w:r w:rsidRPr="00795C8F">
        <w:rPr>
          <w:rStyle w:val="StyleUnderline"/>
        </w:rPr>
        <w:t>in</w:t>
      </w:r>
      <w:r w:rsidRPr="00795C8F">
        <w:rPr>
          <w:sz w:val="16"/>
        </w:rPr>
        <w:t xml:space="preserve"> zoos or in “protected” and totally </w:t>
      </w:r>
      <w:r w:rsidRPr="00795C8F">
        <w:rPr>
          <w:rStyle w:val="Emphasis"/>
        </w:rPr>
        <w:t>unnatural</w:t>
      </w:r>
      <w:r w:rsidRPr="00795C8F">
        <w:rPr>
          <w:sz w:val="16"/>
        </w:rPr>
        <w:t xml:space="preserve"> </w:t>
      </w:r>
      <w:r w:rsidRPr="00795C8F">
        <w:rPr>
          <w:rStyle w:val="StyleUnderline"/>
        </w:rPr>
        <w:t>and</w:t>
      </w:r>
      <w:r w:rsidRPr="00795C8F">
        <w:rPr>
          <w:sz w:val="16"/>
        </w:rPr>
        <w:t xml:space="preserve"> </w:t>
      </w:r>
      <w:r w:rsidRPr="00795C8F">
        <w:rPr>
          <w:rStyle w:val="Emphasis"/>
        </w:rPr>
        <w:t>anachronistic</w:t>
      </w:r>
      <w:r w:rsidRPr="00795C8F">
        <w:rPr>
          <w:sz w:val="16"/>
        </w:rPr>
        <w:t xml:space="preserve"> </w:t>
      </w:r>
      <w:r w:rsidRPr="00795C8F">
        <w:rPr>
          <w:rStyle w:val="StyleUnderline"/>
        </w:rPr>
        <w:t>habitats</w:t>
      </w:r>
      <w:r w:rsidRPr="00795C8F">
        <w:rPr>
          <w:sz w:val="16"/>
        </w:rPr>
        <w:t>.</w:t>
      </w:r>
    </w:p>
    <w:p w14:paraId="5D0F72D8" w14:textId="77777777" w:rsidR="004C494D" w:rsidRPr="00795C8F" w:rsidRDefault="004C494D" w:rsidP="004C494D">
      <w:pPr>
        <w:rPr>
          <w:sz w:val="16"/>
        </w:rPr>
      </w:pPr>
      <w:r w:rsidRPr="00795C8F">
        <w:rPr>
          <w:sz w:val="16"/>
        </w:rPr>
        <w:t>I was just watching a program about the highly successful urban coyotes of N. America. They have found a new prey in domestic pets and are thriving. But having adapted successfully to the changing environment they have – needless to say – earned the status of being declared a pest to be wiped out!!</w:t>
      </w:r>
    </w:p>
    <w:p w14:paraId="34B5B8A3" w14:textId="77777777" w:rsidR="004C494D" w:rsidRPr="00795C8F" w:rsidRDefault="004C494D" w:rsidP="004C494D">
      <w:pPr>
        <w:rPr>
          <w:rStyle w:val="StyleUnderline"/>
        </w:rPr>
      </w:pPr>
      <w:r w:rsidRPr="00795C8F">
        <w:rPr>
          <w:rStyle w:val="Emphasis"/>
        </w:rPr>
        <w:t>And yet</w:t>
      </w:r>
      <w:r w:rsidRPr="00795C8F">
        <w:rPr>
          <w:sz w:val="16"/>
        </w:rPr>
        <w:t xml:space="preserve"> </w:t>
      </w:r>
      <w:r w:rsidRPr="00C204EF">
        <w:rPr>
          <w:rStyle w:val="StyleUnderline"/>
          <w:highlight w:val="yellow"/>
        </w:rPr>
        <w:t xml:space="preserve">there have </w:t>
      </w:r>
      <w:r w:rsidRPr="00C204EF">
        <w:rPr>
          <w:rStyle w:val="Emphasis"/>
          <w:highlight w:val="yellow"/>
        </w:rPr>
        <w:t>never been more species alive</w:t>
      </w:r>
      <w:r w:rsidRPr="00C204EF">
        <w:rPr>
          <w:sz w:val="16"/>
          <w:highlight w:val="yellow"/>
        </w:rPr>
        <w:t xml:space="preserve"> </w:t>
      </w:r>
      <w:r w:rsidRPr="00C204EF">
        <w:rPr>
          <w:rStyle w:val="StyleUnderline"/>
          <w:highlight w:val="yellow"/>
        </w:rPr>
        <w:t>than</w:t>
      </w:r>
      <w:r w:rsidRPr="00795C8F">
        <w:rPr>
          <w:rStyle w:val="StyleUnderline"/>
        </w:rPr>
        <w:t xml:space="preserve"> there are </w:t>
      </w:r>
      <w:r w:rsidRPr="00C204EF">
        <w:rPr>
          <w:rStyle w:val="Emphasis"/>
          <w:highlight w:val="yellow"/>
        </w:rPr>
        <w:t>today</w:t>
      </w:r>
      <w:r w:rsidRPr="00795C8F">
        <w:rPr>
          <w:rStyle w:val="StyleUnderline"/>
        </w:rPr>
        <w:t>.</w:t>
      </w:r>
    </w:p>
    <w:p w14:paraId="3A791BD5" w14:textId="77777777" w:rsidR="004C494D" w:rsidRPr="00795C8F" w:rsidRDefault="004C494D" w:rsidP="004C494D">
      <w:pPr>
        <w:rPr>
          <w:sz w:val="16"/>
        </w:rPr>
      </w:pPr>
      <w:r w:rsidRPr="00795C8F">
        <w:rPr>
          <w:rStyle w:val="StyleUnderline"/>
        </w:rPr>
        <w:t>A new review paper warns</w:t>
      </w:r>
      <w:r w:rsidRPr="00795C8F">
        <w:rPr>
          <w:sz w:val="16"/>
        </w:rPr>
        <w:t xml:space="preserve"> with great alarm </w:t>
      </w:r>
      <w:r w:rsidRPr="00795C8F">
        <w:rPr>
          <w:rStyle w:val="StyleUnderline"/>
        </w:rPr>
        <w:t>about another impending mass extinction due to the loss of fauna that man has caused</w:t>
      </w:r>
      <w:r w:rsidRPr="00795C8F">
        <w:rPr>
          <w:sz w:val="16"/>
        </w:rPr>
        <w:t>. The press release for this paper (why do scientific papers need press releases?) begins thus:</w:t>
      </w:r>
    </w:p>
    <w:p w14:paraId="532D9351" w14:textId="77777777" w:rsidR="004C494D" w:rsidRPr="00795C8F" w:rsidRDefault="004C494D" w:rsidP="004C494D">
      <w:pPr>
        <w:ind w:firstLine="720"/>
        <w:rPr>
          <w:sz w:val="16"/>
        </w:rPr>
      </w:pPr>
      <w:r w:rsidRPr="00795C8F">
        <w:rPr>
          <w:sz w:val="16"/>
        </w:rPr>
        <w:t>Stanford biologist warns of early stages of Earth’s 6th mass extinction event</w:t>
      </w:r>
    </w:p>
    <w:p w14:paraId="16797B92" w14:textId="77777777" w:rsidR="004C494D" w:rsidRPr="00795C8F" w:rsidRDefault="004C494D" w:rsidP="004C494D">
      <w:pPr>
        <w:ind w:left="720"/>
        <w:rPr>
          <w:sz w:val="16"/>
        </w:rPr>
      </w:pPr>
      <w:r w:rsidRPr="00795C8F">
        <w:rPr>
          <w:sz w:val="16"/>
        </w:rPr>
        <w:t>The planet’s current biodiversity, the product of 3.5 billion years of evolutionary trial and error, is the highest in the history of life. But it may be reaching a tipping point.</w:t>
      </w:r>
    </w:p>
    <w:p w14:paraId="4D864E27" w14:textId="77777777" w:rsidR="004C494D" w:rsidRPr="00795C8F" w:rsidRDefault="004C494D" w:rsidP="004C494D">
      <w:pPr>
        <w:ind w:left="720"/>
        <w:rPr>
          <w:sz w:val="16"/>
        </w:rPr>
      </w:pPr>
      <w:r w:rsidRPr="00795C8F">
        <w:rPr>
          <w:sz w:val="16"/>
        </w:rPr>
        <w:t>In a new review of scientific literature and analysis of data published in Science, an international team of scientists cautions that the loss and decline of animals is contributing to what appears to be the early days of the planet’s sixth mass biological extinction event.</w:t>
      </w:r>
    </w:p>
    <w:p w14:paraId="34711E43" w14:textId="77777777" w:rsidR="004C494D" w:rsidRPr="00795C8F" w:rsidRDefault="004C494D" w:rsidP="004C494D">
      <w:pPr>
        <w:rPr>
          <w:rStyle w:val="Emphasis"/>
          <w:sz w:val="24"/>
        </w:rPr>
      </w:pPr>
      <w:r w:rsidRPr="00BD1AC5">
        <w:rPr>
          <w:rStyle w:val="StyleUnderline"/>
        </w:rPr>
        <w:t>If</w:t>
      </w:r>
      <w:r w:rsidRPr="00795C8F">
        <w:rPr>
          <w:rStyle w:val="StyleUnderline"/>
        </w:rPr>
        <w:t xml:space="preserve"> biodiversity “is the </w:t>
      </w:r>
      <w:r w:rsidRPr="00795C8F">
        <w:rPr>
          <w:rStyle w:val="Emphasis"/>
        </w:rPr>
        <w:t>highest in the history of life</w:t>
      </w:r>
      <w:r w:rsidRPr="00795C8F">
        <w:rPr>
          <w:sz w:val="16"/>
        </w:rPr>
        <w:t xml:space="preserve">” </w:t>
      </w:r>
      <w:r w:rsidRPr="00795C8F">
        <w:rPr>
          <w:rStyle w:val="StyleUnderline"/>
        </w:rPr>
        <w:t xml:space="preserve">and </w:t>
      </w:r>
      <w:r w:rsidRPr="00C204EF">
        <w:rPr>
          <w:rStyle w:val="StyleUnderline"/>
          <w:highlight w:val="yellow"/>
        </w:rPr>
        <w:t xml:space="preserve">many species are </w:t>
      </w:r>
      <w:r w:rsidRPr="00C204EF">
        <w:rPr>
          <w:rStyle w:val="Emphasis"/>
          <w:highlight w:val="yellow"/>
        </w:rPr>
        <w:t>incapable of adapting</w:t>
      </w:r>
      <w:r w:rsidRPr="00795C8F">
        <w:rPr>
          <w:rStyle w:val="StyleUnderline"/>
        </w:rPr>
        <w:t xml:space="preserve"> to the world they live in, perhaps </w:t>
      </w:r>
      <w:r w:rsidRPr="00C204EF">
        <w:rPr>
          <w:rStyle w:val="Emphasis"/>
          <w:sz w:val="24"/>
          <w:highlight w:val="yellow"/>
        </w:rPr>
        <w:t>it is time for them to exit gracefully.</w:t>
      </w:r>
    </w:p>
    <w:p w14:paraId="72A2BFFC" w14:textId="77777777" w:rsidR="004C494D" w:rsidRPr="00795C8F" w:rsidRDefault="004C494D" w:rsidP="004C494D">
      <w:pPr>
        <w:rPr>
          <w:rStyle w:val="Emphasis"/>
        </w:rPr>
      </w:pPr>
      <w:r w:rsidRPr="00795C8F">
        <w:rPr>
          <w:sz w:val="16"/>
          <w:szCs w:val="16"/>
        </w:rPr>
        <w:t>Perhaps</w:t>
      </w:r>
      <w:r w:rsidRPr="00795C8F">
        <w:rPr>
          <w:sz w:val="16"/>
        </w:rPr>
        <w:t xml:space="preserve"> </w:t>
      </w:r>
      <w:r w:rsidRPr="00C204EF">
        <w:rPr>
          <w:rStyle w:val="StyleUnderline"/>
          <w:highlight w:val="yellow"/>
        </w:rPr>
        <w:t xml:space="preserve">the </w:t>
      </w:r>
      <w:r w:rsidRPr="00C204EF">
        <w:rPr>
          <w:rStyle w:val="Emphasis"/>
          <w:highlight w:val="yellow"/>
        </w:rPr>
        <w:t>progress</w:t>
      </w:r>
      <w:r w:rsidRPr="00C204EF">
        <w:rPr>
          <w:rStyle w:val="StyleUnderline"/>
          <w:highlight w:val="yellow"/>
        </w:rPr>
        <w:t xml:space="preserve"> of</w:t>
      </w:r>
      <w:r w:rsidRPr="00C204EF">
        <w:rPr>
          <w:sz w:val="16"/>
          <w:highlight w:val="yellow"/>
        </w:rPr>
        <w:t xml:space="preserve"> </w:t>
      </w:r>
      <w:r w:rsidRPr="00C204EF">
        <w:rPr>
          <w:rStyle w:val="Emphasis"/>
          <w:sz w:val="24"/>
          <w:highlight w:val="yellow"/>
        </w:rPr>
        <w:t>humankind requires</w:t>
      </w:r>
      <w:r w:rsidRPr="00795C8F">
        <w:rPr>
          <w:sz w:val="16"/>
          <w:szCs w:val="24"/>
        </w:rPr>
        <w:t xml:space="preserve"> </w:t>
      </w:r>
      <w:r w:rsidRPr="00795C8F">
        <w:rPr>
          <w:rStyle w:val="StyleUnderline"/>
        </w:rPr>
        <w:t xml:space="preserve">that some of </w:t>
      </w:r>
      <w:r w:rsidRPr="00C204EF">
        <w:rPr>
          <w:rStyle w:val="StyleUnderline"/>
          <w:highlight w:val="yellow"/>
        </w:rPr>
        <w:t xml:space="preserve">these </w:t>
      </w:r>
      <w:r w:rsidRPr="00C204EF">
        <w:rPr>
          <w:rStyle w:val="Emphasis"/>
          <w:highlight w:val="yellow"/>
        </w:rPr>
        <w:t>obsolete species</w:t>
      </w:r>
      <w:r w:rsidRPr="00795C8F">
        <w:rPr>
          <w:rStyle w:val="StyleUnderline"/>
        </w:rPr>
        <w:t xml:space="preserve"> must </w:t>
      </w:r>
      <w:r w:rsidRPr="00C204EF">
        <w:rPr>
          <w:rStyle w:val="StyleUnderline"/>
          <w:highlight w:val="yellow"/>
        </w:rPr>
        <w:t xml:space="preserve">be </w:t>
      </w:r>
      <w:r w:rsidRPr="00C204EF">
        <w:rPr>
          <w:rStyle w:val="Emphasis"/>
          <w:highlight w:val="yellow"/>
        </w:rPr>
        <w:t>allowed to disappear.</w:t>
      </w:r>
    </w:p>
    <w:p w14:paraId="68AC29F8" w14:textId="77777777" w:rsidR="004C494D" w:rsidRPr="007351AD" w:rsidRDefault="004C494D" w:rsidP="004C494D">
      <w:pPr>
        <w:rPr>
          <w:u w:val="single"/>
        </w:rPr>
      </w:pPr>
      <w:r w:rsidRPr="00795C8F">
        <w:rPr>
          <w:rStyle w:val="StyleUnderline"/>
        </w:rPr>
        <w:t xml:space="preserve">The </w:t>
      </w:r>
      <w:r w:rsidRPr="00C204EF">
        <w:rPr>
          <w:rStyle w:val="StyleUnderline"/>
          <w:highlight w:val="yellow"/>
        </w:rPr>
        <w:t>dangers of reducing biodiversity are</w:t>
      </w:r>
      <w:r w:rsidRPr="00795C8F">
        <w:rPr>
          <w:sz w:val="16"/>
        </w:rPr>
        <w:t xml:space="preserve"> being </w:t>
      </w:r>
      <w:r w:rsidRPr="00C204EF">
        <w:rPr>
          <w:rStyle w:val="Emphasis"/>
          <w:highlight w:val="yellow"/>
        </w:rPr>
        <w:t>hyped</w:t>
      </w:r>
      <w:r w:rsidRPr="00795C8F">
        <w:rPr>
          <w:sz w:val="16"/>
        </w:rPr>
        <w:t xml:space="preserve"> </w:t>
      </w:r>
      <w:r w:rsidRPr="00795C8F">
        <w:rPr>
          <w:rStyle w:val="StyleUnderline"/>
        </w:rPr>
        <w:t xml:space="preserve">to a </w:t>
      </w:r>
      <w:r w:rsidRPr="00795C8F">
        <w:rPr>
          <w:rStyle w:val="Emphasis"/>
        </w:rPr>
        <w:t>ridiculous extent</w:t>
      </w:r>
      <w:r w:rsidRPr="00795C8F">
        <w:rPr>
          <w:sz w:val="16"/>
        </w:rPr>
        <w:t xml:space="preserve">. </w:t>
      </w:r>
      <w:r w:rsidRPr="00C204EF">
        <w:rPr>
          <w:rStyle w:val="StyleUnderline"/>
          <w:highlight w:val="yellow"/>
        </w:rPr>
        <w:t>Without</w:t>
      </w:r>
      <w:r w:rsidRPr="00795C8F">
        <w:rPr>
          <w:rStyle w:val="StyleUnderline"/>
        </w:rPr>
        <w:t xml:space="preserve"> the </w:t>
      </w:r>
      <w:r w:rsidRPr="00C204EF">
        <w:rPr>
          <w:rStyle w:val="Emphasis"/>
          <w:highlight w:val="yellow"/>
        </w:rPr>
        <w:t>mass extinctions of the past</w:t>
      </w:r>
      <w:r w:rsidRPr="00795C8F">
        <w:rPr>
          <w:sz w:val="16"/>
        </w:rPr>
        <w:t xml:space="preserve">, </w:t>
      </w:r>
      <w:r w:rsidRPr="00C204EF">
        <w:rPr>
          <w:rStyle w:val="StyleUnderline"/>
          <w:highlight w:val="yellow"/>
        </w:rPr>
        <w:t xml:space="preserve">most of the species living </w:t>
      </w:r>
      <w:r w:rsidRPr="00C204EF">
        <w:rPr>
          <w:rStyle w:val="Emphasis"/>
          <w:highlight w:val="yellow"/>
        </w:rPr>
        <w:t>today</w:t>
      </w:r>
      <w:r w:rsidRPr="00C204EF">
        <w:rPr>
          <w:rStyle w:val="StyleUnderline"/>
          <w:highlight w:val="yellow"/>
        </w:rPr>
        <w:t xml:space="preserve"> would</w:t>
      </w:r>
      <w:r w:rsidRPr="00C204EF">
        <w:rPr>
          <w:sz w:val="16"/>
          <w:highlight w:val="yellow"/>
        </w:rPr>
        <w:t xml:space="preserve"> </w:t>
      </w:r>
      <w:r w:rsidRPr="00C204EF">
        <w:rPr>
          <w:rStyle w:val="Emphasis"/>
          <w:highlight w:val="yellow"/>
        </w:rPr>
        <w:t>never</w:t>
      </w:r>
      <w:r w:rsidRPr="00795C8F">
        <w:rPr>
          <w:sz w:val="16"/>
        </w:rPr>
        <w:t xml:space="preserve"> </w:t>
      </w:r>
      <w:r w:rsidRPr="00C204EF">
        <w:rPr>
          <w:rStyle w:val="StyleUnderline"/>
          <w:highlight w:val="yellow"/>
        </w:rPr>
        <w:t xml:space="preserve">have </w:t>
      </w:r>
      <w:r w:rsidRPr="00C204EF">
        <w:rPr>
          <w:rStyle w:val="Emphasis"/>
          <w:highlight w:val="yellow"/>
        </w:rPr>
        <w:t>evolved</w:t>
      </w:r>
      <w:r w:rsidRPr="00795C8F">
        <w:rPr>
          <w:rStyle w:val="StyleUnderline"/>
        </w:rPr>
        <w:t>.</w:t>
      </w:r>
      <w:r w:rsidRPr="00795C8F">
        <w:rPr>
          <w:sz w:val="16"/>
        </w:rPr>
        <w:t xml:space="preserve"> </w:t>
      </w:r>
      <w:r w:rsidRPr="00795C8F">
        <w:rPr>
          <w:rStyle w:val="StyleUnderline"/>
        </w:rPr>
        <w:t>If the dinosaurs had not gone extinct</w:t>
      </w:r>
      <w:r w:rsidRPr="00795C8F">
        <w:rPr>
          <w:sz w:val="16"/>
        </w:rPr>
        <w:t xml:space="preserve"> </w:t>
      </w:r>
      <w:r w:rsidRPr="00BD1AC5">
        <w:rPr>
          <w:rStyle w:val="Emphasis"/>
        </w:rPr>
        <w:t>we would not be around</w:t>
      </w:r>
      <w:r w:rsidRPr="00BD1AC5">
        <w:rPr>
          <w:sz w:val="16"/>
        </w:rPr>
        <w:t xml:space="preserve">. </w:t>
      </w:r>
      <w:r w:rsidRPr="00BD1AC5">
        <w:rPr>
          <w:rStyle w:val="StyleUnderline"/>
        </w:rPr>
        <w:t xml:space="preserve">And the disappearance of the </w:t>
      </w:r>
      <w:r w:rsidRPr="00BD1AC5">
        <w:rPr>
          <w:rStyle w:val="Emphasis"/>
        </w:rPr>
        <w:t>dodo</w:t>
      </w:r>
      <w:r w:rsidRPr="00BD1AC5">
        <w:rPr>
          <w:rStyle w:val="StyleUnderline"/>
        </w:rPr>
        <w:t xml:space="preserve"> has </w:t>
      </w:r>
      <w:r w:rsidRPr="00BD1AC5">
        <w:rPr>
          <w:rStyle w:val="Emphasis"/>
        </w:rPr>
        <w:t>not increased any threat to humanity</w:t>
      </w:r>
      <w:r w:rsidRPr="00BD1AC5">
        <w:rPr>
          <w:rStyle w:val="StyleUnderline"/>
        </w:rPr>
        <w:t>.</w:t>
      </w:r>
    </w:p>
    <w:p w14:paraId="2FD30003" w14:textId="77777777" w:rsidR="004C494D" w:rsidRPr="007351AD" w:rsidRDefault="004C494D" w:rsidP="004C494D"/>
    <w:p w14:paraId="4CB442AA" w14:textId="77777777" w:rsidR="004C494D" w:rsidRDefault="004C494D" w:rsidP="004C494D">
      <w:pPr>
        <w:pStyle w:val="Heading4"/>
      </w:pPr>
      <w:r>
        <w:t>3---</w:t>
      </w:r>
      <w:r w:rsidRPr="007351AD">
        <w:rPr>
          <w:u w:val="single"/>
        </w:rPr>
        <w:t>Preventable death</w:t>
      </w:r>
      <w:r>
        <w:t xml:space="preserve">---the </w:t>
      </w:r>
      <w:r w:rsidRPr="007351AD">
        <w:rPr>
          <w:u w:val="single"/>
        </w:rPr>
        <w:t>negative externalities</w:t>
      </w:r>
      <w:r>
        <w:t xml:space="preserve"> of </w:t>
      </w:r>
      <w:r w:rsidRPr="007351AD">
        <w:rPr>
          <w:u w:val="single"/>
        </w:rPr>
        <w:t>too much</w:t>
      </w:r>
      <w:r w:rsidRPr="007351AD">
        <w:t xml:space="preserve"> biodiversity</w:t>
      </w:r>
      <w:r>
        <w:t xml:space="preserve"> are the </w:t>
      </w:r>
      <w:r w:rsidRPr="007351AD">
        <w:rPr>
          <w:i/>
          <w:iCs w:val="0"/>
          <w:u w:val="single"/>
        </w:rPr>
        <w:t>leading cause of death globally</w:t>
      </w:r>
      <w:r>
        <w:t>.</w:t>
      </w:r>
    </w:p>
    <w:p w14:paraId="3A6E49DA" w14:textId="77777777" w:rsidR="004C494D" w:rsidRPr="00D13409" w:rsidRDefault="004C494D" w:rsidP="004C494D">
      <w:r>
        <w:t xml:space="preserve">Dr. Robert R. </w:t>
      </w:r>
      <w:r w:rsidRPr="00D13409">
        <w:rPr>
          <w:rStyle w:val="Style13ptBold"/>
        </w:rPr>
        <w:t>Dunn 10</w:t>
      </w:r>
      <w:r>
        <w:t>, PhD in Ecology and Evolution from the University of Connecticut, Professor in the Department of Biology and Keck Center for Behavioral Biology, North Carolina State University, “Global Mapping of Ecosystem Disservices: The Unspoken Reality that Nature Sometimes Kills us”, Biotropica 42(5): 555–557</w:t>
      </w:r>
    </w:p>
    <w:p w14:paraId="3413FEB9" w14:textId="77777777" w:rsidR="004C494D" w:rsidRPr="007351AD" w:rsidRDefault="004C494D" w:rsidP="004C494D">
      <w:pPr>
        <w:rPr>
          <w:rStyle w:val="StyleUnderline"/>
        </w:rPr>
      </w:pPr>
      <w:r w:rsidRPr="007351AD">
        <w:rPr>
          <w:rStyle w:val="StyleUnderline"/>
        </w:rPr>
        <w:t>When ecologists and conservation biologists</w:t>
      </w:r>
      <w:r w:rsidRPr="007351AD">
        <w:rPr>
          <w:sz w:val="14"/>
        </w:rPr>
        <w:t xml:space="preserve"> have </w:t>
      </w:r>
      <w:r w:rsidRPr="007351AD">
        <w:rPr>
          <w:rStyle w:val="StyleUnderline"/>
        </w:rPr>
        <w:t>set about to value nature</w:t>
      </w:r>
      <w:r w:rsidRPr="007351AD">
        <w:rPr>
          <w:sz w:val="14"/>
        </w:rPr>
        <w:t xml:space="preserve">, </w:t>
      </w:r>
      <w:r w:rsidRPr="007351AD">
        <w:rPr>
          <w:rStyle w:val="StyleUnderline"/>
        </w:rPr>
        <w:t>they</w:t>
      </w:r>
      <w:r w:rsidRPr="007351AD">
        <w:rPr>
          <w:sz w:val="14"/>
        </w:rPr>
        <w:t xml:space="preserve"> have </w:t>
      </w:r>
      <w:r w:rsidRPr="007351AD">
        <w:rPr>
          <w:rStyle w:val="StyleUnderline"/>
        </w:rPr>
        <w:t>generated a list of kinds of values</w:t>
      </w:r>
      <w:r w:rsidRPr="007351AD">
        <w:rPr>
          <w:sz w:val="14"/>
        </w:rPr>
        <w:t xml:space="preserve">. </w:t>
      </w:r>
      <w:r w:rsidRPr="007351AD">
        <w:rPr>
          <w:rStyle w:val="StyleUnderline"/>
        </w:rPr>
        <w:t>These include</w:t>
      </w:r>
      <w:r w:rsidRPr="007351AD">
        <w:rPr>
          <w:sz w:val="14"/>
        </w:rPr>
        <w:t xml:space="preserve"> esthetic, </w:t>
      </w:r>
      <w:r w:rsidRPr="007351AD">
        <w:rPr>
          <w:rStyle w:val="Emphasis"/>
        </w:rPr>
        <w:t>moral</w:t>
      </w:r>
      <w:r w:rsidRPr="007351AD">
        <w:rPr>
          <w:sz w:val="14"/>
        </w:rPr>
        <w:t xml:space="preserve"> </w:t>
      </w:r>
      <w:r w:rsidRPr="007351AD">
        <w:rPr>
          <w:rStyle w:val="StyleUnderline"/>
        </w:rPr>
        <w:t>and</w:t>
      </w:r>
      <w:r w:rsidRPr="007351AD">
        <w:rPr>
          <w:sz w:val="14"/>
        </w:rPr>
        <w:t xml:space="preserve"> </w:t>
      </w:r>
      <w:r w:rsidRPr="007351AD">
        <w:rPr>
          <w:rStyle w:val="Emphasis"/>
        </w:rPr>
        <w:t>cultural</w:t>
      </w:r>
      <w:r w:rsidRPr="007351AD">
        <w:rPr>
          <w:sz w:val="14"/>
        </w:rPr>
        <w:t xml:space="preserve"> </w:t>
      </w:r>
      <w:r w:rsidRPr="007351AD">
        <w:rPr>
          <w:rStyle w:val="StyleUnderline"/>
        </w:rPr>
        <w:t>values</w:t>
      </w:r>
      <w:r w:rsidRPr="007351AD">
        <w:rPr>
          <w:sz w:val="14"/>
        </w:rPr>
        <w:t xml:space="preserve">, </w:t>
      </w:r>
      <w:r w:rsidRPr="007351AD">
        <w:rPr>
          <w:rStyle w:val="StyleUnderline"/>
        </w:rPr>
        <w:t>but also ecosystem service values</w:t>
      </w:r>
      <w:r w:rsidRPr="007351AD">
        <w:rPr>
          <w:sz w:val="14"/>
        </w:rPr>
        <w:t xml:space="preserve"> (e.g., water purification, pollination and carbon sequestration). Recent attempts have even been made to map such values globally and examine the extent to which key services show patterns similar to each other and to diversity (Naidoo et al. 2008). </w:t>
      </w:r>
      <w:r w:rsidRPr="004D4F0B">
        <w:rPr>
          <w:rStyle w:val="StyleUnderline"/>
        </w:rPr>
        <w:t>Yet</w:t>
      </w:r>
      <w:r w:rsidRPr="004D4F0B">
        <w:rPr>
          <w:sz w:val="14"/>
        </w:rPr>
        <w:t xml:space="preserve"> </w:t>
      </w:r>
      <w:r w:rsidRPr="004D4F0B">
        <w:rPr>
          <w:rStyle w:val="Emphasis"/>
        </w:rPr>
        <w:t>rarely</w:t>
      </w:r>
      <w:r w:rsidRPr="004D4F0B">
        <w:rPr>
          <w:sz w:val="14"/>
        </w:rPr>
        <w:t xml:space="preserve">, if at all, </w:t>
      </w:r>
      <w:r w:rsidRPr="004D4F0B">
        <w:rPr>
          <w:rStyle w:val="StyleUnderline"/>
        </w:rPr>
        <w:t xml:space="preserve">in such efforts does one find the apparently </w:t>
      </w:r>
      <w:r w:rsidRPr="004D4F0B">
        <w:rPr>
          <w:rStyle w:val="Emphasis"/>
        </w:rPr>
        <w:t>unmentionable negative</w:t>
      </w:r>
      <w:r w:rsidRPr="004D4F0B">
        <w:rPr>
          <w:sz w:val="14"/>
        </w:rPr>
        <w:t xml:space="preserve"> economic </w:t>
      </w:r>
      <w:r w:rsidRPr="004D4F0B">
        <w:rPr>
          <w:rStyle w:val="Emphasis"/>
        </w:rPr>
        <w:t>impacts of nature</w:t>
      </w:r>
      <w:r w:rsidRPr="004D4F0B">
        <w:rPr>
          <w:sz w:val="14"/>
        </w:rPr>
        <w:t>—</w:t>
      </w:r>
      <w:r w:rsidRPr="004D4F0B">
        <w:rPr>
          <w:rStyle w:val="StyleUnderline"/>
        </w:rPr>
        <w:t xml:space="preserve">ecosystem </w:t>
      </w:r>
      <w:r w:rsidRPr="004D4F0B">
        <w:rPr>
          <w:rStyle w:val="Emphasis"/>
        </w:rPr>
        <w:t>disservices</w:t>
      </w:r>
      <w:r w:rsidRPr="007351AD">
        <w:rPr>
          <w:rStyle w:val="StyleUnderline"/>
        </w:rPr>
        <w:t>.</w:t>
      </w:r>
    </w:p>
    <w:p w14:paraId="7E1FC077" w14:textId="77777777" w:rsidR="004C494D" w:rsidRPr="007351AD" w:rsidRDefault="004C494D" w:rsidP="004C494D">
      <w:pPr>
        <w:rPr>
          <w:sz w:val="14"/>
        </w:rPr>
      </w:pPr>
      <w:r w:rsidRPr="007351AD">
        <w:rPr>
          <w:sz w:val="14"/>
        </w:rPr>
        <w:t xml:space="preserve">Yet </w:t>
      </w:r>
      <w:r w:rsidRPr="00C204EF">
        <w:rPr>
          <w:rStyle w:val="StyleUnderline"/>
          <w:highlight w:val="yellow"/>
        </w:rPr>
        <w:t xml:space="preserve">nature often </w:t>
      </w:r>
      <w:r w:rsidRPr="00C204EF">
        <w:rPr>
          <w:rStyle w:val="Emphasis"/>
          <w:highlight w:val="yellow"/>
        </w:rPr>
        <w:t>harms</w:t>
      </w:r>
      <w:r w:rsidRPr="00C204EF">
        <w:rPr>
          <w:rStyle w:val="StyleUnderline"/>
          <w:highlight w:val="yellow"/>
        </w:rPr>
        <w:t xml:space="preserve"> and </w:t>
      </w:r>
      <w:r w:rsidRPr="00C204EF">
        <w:rPr>
          <w:rStyle w:val="Emphasis"/>
          <w:highlight w:val="yellow"/>
        </w:rPr>
        <w:t>kills us</w:t>
      </w:r>
      <w:r w:rsidRPr="007351AD">
        <w:rPr>
          <w:sz w:val="14"/>
        </w:rPr>
        <w:t xml:space="preserve">. </w:t>
      </w:r>
      <w:r w:rsidRPr="007351AD">
        <w:rPr>
          <w:rStyle w:val="StyleUnderline"/>
        </w:rPr>
        <w:t>We were eaten in great numbers by predators</w:t>
      </w:r>
      <w:r w:rsidRPr="007351AD">
        <w:rPr>
          <w:sz w:val="14"/>
        </w:rPr>
        <w:t xml:space="preserve"> (</w:t>
      </w:r>
      <w:r w:rsidRPr="009E1FD8">
        <w:rPr>
          <w:sz w:val="14"/>
        </w:rPr>
        <w:t>Hart &amp; Sussman 2009</w:t>
      </w:r>
      <w:r w:rsidRPr="007351AD">
        <w:rPr>
          <w:sz w:val="14"/>
        </w:rPr>
        <w:t xml:space="preserve">) </w:t>
      </w:r>
      <w:r w:rsidRPr="007351AD">
        <w:rPr>
          <w:rStyle w:val="StyleUnderline"/>
        </w:rPr>
        <w:t>and killed in even greater numbers by pathogens</w:t>
      </w:r>
      <w:r w:rsidRPr="007351AD">
        <w:rPr>
          <w:sz w:val="14"/>
        </w:rPr>
        <w:t xml:space="preserve"> (</w:t>
      </w:r>
      <w:r w:rsidRPr="009E1FD8">
        <w:rPr>
          <w:sz w:val="14"/>
        </w:rPr>
        <w:t>Magner 2009</w:t>
      </w:r>
      <w:r w:rsidRPr="007351AD">
        <w:rPr>
          <w:sz w:val="14"/>
        </w:rPr>
        <w:t xml:space="preserve">). </w:t>
      </w:r>
      <w:r w:rsidRPr="007351AD">
        <w:rPr>
          <w:rStyle w:val="StyleUnderline"/>
        </w:rPr>
        <w:t>We were bitten by venomous snakes</w:t>
      </w:r>
      <w:r w:rsidRPr="007351AD">
        <w:rPr>
          <w:sz w:val="14"/>
        </w:rPr>
        <w:t xml:space="preserve">, </w:t>
      </w:r>
      <w:r w:rsidRPr="007351AD">
        <w:rPr>
          <w:rStyle w:val="StyleUnderline"/>
        </w:rPr>
        <w:t>often mortally</w:t>
      </w:r>
      <w:r w:rsidRPr="007351AD">
        <w:rPr>
          <w:sz w:val="14"/>
        </w:rPr>
        <w:t xml:space="preserve">. </w:t>
      </w:r>
      <w:r w:rsidRPr="007351AD">
        <w:rPr>
          <w:rStyle w:val="StyleUnderline"/>
        </w:rPr>
        <w:t>We were besieged by flies, mosquitoes, ticks, fleas and bedbugs all carrying disease</w:t>
      </w:r>
      <w:r w:rsidRPr="007351AD">
        <w:rPr>
          <w:sz w:val="14"/>
        </w:rPr>
        <w:t xml:space="preserve">. </w:t>
      </w:r>
      <w:r w:rsidRPr="007351AD">
        <w:rPr>
          <w:rStyle w:val="StyleUnderline"/>
        </w:rPr>
        <w:t xml:space="preserve">We </w:t>
      </w:r>
      <w:r w:rsidRPr="007351AD">
        <w:rPr>
          <w:rStyle w:val="Emphasis"/>
        </w:rPr>
        <w:t>often still are.</w:t>
      </w:r>
      <w:r w:rsidRPr="007351AD">
        <w:rPr>
          <w:sz w:val="14"/>
        </w:rPr>
        <w:t xml:space="preserve"> </w:t>
      </w:r>
      <w:r w:rsidRPr="007351AD">
        <w:rPr>
          <w:rStyle w:val="Emphasis"/>
        </w:rPr>
        <w:t>Predation</w:t>
      </w:r>
      <w:r w:rsidRPr="007351AD">
        <w:rPr>
          <w:sz w:val="14"/>
        </w:rPr>
        <w:t xml:space="preserve"> </w:t>
      </w:r>
      <w:r w:rsidRPr="007351AD">
        <w:rPr>
          <w:rStyle w:val="StyleUnderline"/>
        </w:rPr>
        <w:t xml:space="preserve">was significant enough to </w:t>
      </w:r>
      <w:r w:rsidRPr="007351AD">
        <w:rPr>
          <w:rStyle w:val="Emphasis"/>
        </w:rPr>
        <w:t>shape our adrenal system</w:t>
      </w:r>
      <w:r w:rsidRPr="007351AD">
        <w:rPr>
          <w:sz w:val="14"/>
        </w:rPr>
        <w:t xml:space="preserve"> (our fight and flight). </w:t>
      </w:r>
      <w:r w:rsidRPr="007351AD">
        <w:rPr>
          <w:rStyle w:val="StyleUnderline"/>
        </w:rPr>
        <w:t>We have both behavioral and physiological immune systems in large part to deal with infectious disease</w:t>
      </w:r>
      <w:r w:rsidRPr="007351AD">
        <w:rPr>
          <w:sz w:val="14"/>
        </w:rPr>
        <w:t>. In turn, the diseases we have been unable to effectively deal with shape genetic differences among populations as well as our cultural norms and economies (</w:t>
      </w:r>
      <w:r w:rsidRPr="009E1FD8">
        <w:rPr>
          <w:sz w:val="14"/>
        </w:rPr>
        <w:t>Navarrete &amp; Fessler 2006, Thornhill et al. 2009</w:t>
      </w:r>
      <w:r w:rsidRPr="007351AD">
        <w:rPr>
          <w:sz w:val="14"/>
        </w:rPr>
        <w:t xml:space="preserve">). </w:t>
      </w:r>
      <w:r w:rsidRPr="007351AD">
        <w:rPr>
          <w:rStyle w:val="StyleUnderline"/>
        </w:rPr>
        <w:t>Deadly snakebites may have been common enough in our evolutionary past to have influenced our visual systems and fear modules</w:t>
      </w:r>
      <w:r w:rsidRPr="007351AD">
        <w:rPr>
          <w:sz w:val="14"/>
        </w:rPr>
        <w:t xml:space="preserve"> (</w:t>
      </w:r>
      <w:r w:rsidRPr="009E1FD8">
        <w:rPr>
          <w:sz w:val="14"/>
        </w:rPr>
        <w:t>Isbell 2006</w:t>
      </w:r>
      <w:r w:rsidRPr="007351AD">
        <w:rPr>
          <w:sz w:val="14"/>
        </w:rPr>
        <w:t xml:space="preserve">). </w:t>
      </w:r>
      <w:r w:rsidRPr="007351AD">
        <w:rPr>
          <w:rStyle w:val="StyleUnderline"/>
        </w:rPr>
        <w:t>The influence of ectoparasite vectors of disease may have led to our hairlessness</w:t>
      </w:r>
      <w:r w:rsidRPr="007351AD">
        <w:rPr>
          <w:sz w:val="14"/>
        </w:rPr>
        <w:t xml:space="preserve"> (</w:t>
      </w:r>
      <w:r w:rsidRPr="009E1FD8">
        <w:rPr>
          <w:sz w:val="14"/>
        </w:rPr>
        <w:t>Rantala 2007</w:t>
      </w:r>
      <w:r w:rsidRPr="007351AD">
        <w:rPr>
          <w:sz w:val="14"/>
        </w:rPr>
        <w:t>).</w:t>
      </w:r>
    </w:p>
    <w:p w14:paraId="23279D74" w14:textId="77777777" w:rsidR="004C494D" w:rsidRPr="007351AD" w:rsidRDefault="004C494D" w:rsidP="004C494D">
      <w:pPr>
        <w:rPr>
          <w:sz w:val="14"/>
        </w:rPr>
      </w:pPr>
      <w:r w:rsidRPr="007351AD">
        <w:rPr>
          <w:rStyle w:val="StyleUnderline"/>
        </w:rPr>
        <w:t>As we plan conservation and land management</w:t>
      </w:r>
      <w:r w:rsidRPr="007351AD">
        <w:rPr>
          <w:sz w:val="14"/>
        </w:rPr>
        <w:t xml:space="preserve"> at the global scale, </w:t>
      </w:r>
      <w:r w:rsidRPr="00C204EF">
        <w:rPr>
          <w:rStyle w:val="StyleUnderline"/>
          <w:highlight w:val="yellow"/>
        </w:rPr>
        <w:t xml:space="preserve">we </w:t>
      </w:r>
      <w:r w:rsidRPr="00C204EF">
        <w:rPr>
          <w:rStyle w:val="Emphasis"/>
          <w:highlight w:val="yellow"/>
        </w:rPr>
        <w:t>need to account</w:t>
      </w:r>
      <w:r w:rsidRPr="00C204EF">
        <w:rPr>
          <w:rStyle w:val="StyleUnderline"/>
          <w:highlight w:val="yellow"/>
        </w:rPr>
        <w:t xml:space="preserve"> for </w:t>
      </w:r>
      <w:r w:rsidRPr="00C204EF">
        <w:rPr>
          <w:rStyle w:val="Emphasis"/>
          <w:sz w:val="24"/>
          <w:highlight w:val="yellow"/>
        </w:rPr>
        <w:t>ecosystem disservices</w:t>
      </w:r>
      <w:r w:rsidRPr="007351AD">
        <w:rPr>
          <w:sz w:val="14"/>
        </w:rPr>
        <w:t xml:space="preserve">. </w:t>
      </w:r>
      <w:r w:rsidRPr="007351AD">
        <w:rPr>
          <w:rStyle w:val="StyleUnderline"/>
        </w:rPr>
        <w:t xml:space="preserve">One can speculate as to why </w:t>
      </w:r>
      <w:r w:rsidRPr="00C204EF">
        <w:rPr>
          <w:rStyle w:val="Emphasis"/>
          <w:highlight w:val="yellow"/>
        </w:rPr>
        <w:t>conservation</w:t>
      </w:r>
      <w:r w:rsidRPr="00C204EF">
        <w:rPr>
          <w:rStyle w:val="StyleUnderline"/>
          <w:highlight w:val="yellow"/>
        </w:rPr>
        <w:t xml:space="preserve"> tends to </w:t>
      </w:r>
      <w:r w:rsidRPr="00C204EF">
        <w:rPr>
          <w:rStyle w:val="Emphasis"/>
          <w:highlight w:val="yellow"/>
        </w:rPr>
        <w:t>focus on positive</w:t>
      </w:r>
      <w:r w:rsidRPr="007351AD">
        <w:rPr>
          <w:sz w:val="14"/>
        </w:rPr>
        <w:t xml:space="preserve"> </w:t>
      </w:r>
      <w:r w:rsidRPr="007351AD">
        <w:rPr>
          <w:rStyle w:val="StyleUnderline"/>
        </w:rPr>
        <w:t>rather than</w:t>
      </w:r>
      <w:r w:rsidRPr="007351AD">
        <w:rPr>
          <w:sz w:val="14"/>
        </w:rPr>
        <w:t xml:space="preserve"> on both positive and </w:t>
      </w:r>
      <w:r w:rsidRPr="007351AD">
        <w:rPr>
          <w:rStyle w:val="Emphasis"/>
        </w:rPr>
        <w:t xml:space="preserve">negative </w:t>
      </w:r>
      <w:r w:rsidRPr="00C204EF">
        <w:rPr>
          <w:rStyle w:val="Emphasis"/>
          <w:highlight w:val="yellow"/>
        </w:rPr>
        <w:t>attributes</w:t>
      </w:r>
      <w:r w:rsidRPr="007351AD">
        <w:rPr>
          <w:sz w:val="14"/>
        </w:rPr>
        <w:t xml:space="preserve"> </w:t>
      </w:r>
      <w:r w:rsidRPr="007351AD">
        <w:rPr>
          <w:rStyle w:val="StyleUnderline"/>
        </w:rPr>
        <w:t>of species and habitats</w:t>
      </w:r>
      <w:r w:rsidRPr="007351AD">
        <w:rPr>
          <w:sz w:val="14"/>
        </w:rPr>
        <w:t xml:space="preserve">. Perhaps </w:t>
      </w:r>
      <w:r w:rsidRPr="00C204EF">
        <w:rPr>
          <w:rStyle w:val="StyleUnderline"/>
          <w:highlight w:val="yellow"/>
        </w:rPr>
        <w:t xml:space="preserve">we </w:t>
      </w:r>
      <w:r w:rsidRPr="00C204EF">
        <w:rPr>
          <w:rStyle w:val="Emphasis"/>
          <w:highlight w:val="yellow"/>
        </w:rPr>
        <w:t>ignore disservices</w:t>
      </w:r>
      <w:r w:rsidRPr="007351AD">
        <w:rPr>
          <w:rStyle w:val="StyleUnderline"/>
        </w:rPr>
        <w:t xml:space="preserve"> because so large a percentage of the individuals valuing nature are </w:t>
      </w:r>
      <w:r w:rsidRPr="007351AD">
        <w:rPr>
          <w:rStyle w:val="Emphasis"/>
        </w:rPr>
        <w:t>distanced</w:t>
      </w:r>
      <w:r w:rsidRPr="007351AD">
        <w:rPr>
          <w:rStyle w:val="StyleUnderline"/>
        </w:rPr>
        <w:t xml:space="preserve"> from the nature they are valuing</w:t>
      </w:r>
      <w:r w:rsidRPr="007351AD">
        <w:rPr>
          <w:sz w:val="14"/>
        </w:rPr>
        <w:t>. Ecosystems are, for example, valued in Washington, DC, while disservices accrue in Nigeria, where one can find more than 400 kinds of infectious diseases, many of them endemic (</w:t>
      </w:r>
      <w:r w:rsidRPr="009E1FD8">
        <w:rPr>
          <w:sz w:val="14"/>
        </w:rPr>
        <w:t>Dunn et al. 2010</w:t>
      </w:r>
      <w:r w:rsidRPr="007351AD">
        <w:rPr>
          <w:sz w:val="14"/>
        </w:rPr>
        <w:t xml:space="preserve">). </w:t>
      </w:r>
      <w:r w:rsidRPr="00C204EF">
        <w:rPr>
          <w:rStyle w:val="StyleUnderline"/>
          <w:highlight w:val="yellow"/>
        </w:rPr>
        <w:t>Yet, regardless</w:t>
      </w:r>
      <w:r w:rsidRPr="007351AD">
        <w:rPr>
          <w:rStyle w:val="StyleUnderline"/>
        </w:rPr>
        <w:t xml:space="preserve"> of how we arrived at our current perspective on the ‘work’ nature does</w:t>
      </w:r>
      <w:r w:rsidRPr="007351AD">
        <w:rPr>
          <w:sz w:val="14"/>
        </w:rPr>
        <w:t xml:space="preserve">, </w:t>
      </w:r>
      <w:r w:rsidRPr="007351AD">
        <w:rPr>
          <w:rStyle w:val="Emphasis"/>
          <w:sz w:val="24"/>
        </w:rPr>
        <w:t xml:space="preserve">nature's </w:t>
      </w:r>
      <w:r w:rsidRPr="00C204EF">
        <w:rPr>
          <w:rStyle w:val="Emphasis"/>
          <w:sz w:val="24"/>
          <w:highlight w:val="yellow"/>
        </w:rPr>
        <w:t>disservices are real</w:t>
      </w:r>
      <w:r w:rsidRPr="00C204EF">
        <w:rPr>
          <w:sz w:val="14"/>
          <w:highlight w:val="yellow"/>
        </w:rPr>
        <w:t xml:space="preserve">. </w:t>
      </w:r>
      <w:r w:rsidRPr="00C204EF">
        <w:rPr>
          <w:rStyle w:val="StyleUnderline"/>
          <w:highlight w:val="yellow"/>
        </w:rPr>
        <w:t xml:space="preserve">More people </w:t>
      </w:r>
      <w:r w:rsidRPr="00C204EF">
        <w:rPr>
          <w:rStyle w:val="Emphasis"/>
          <w:sz w:val="26"/>
          <w:szCs w:val="26"/>
          <w:highlight w:val="yellow"/>
        </w:rPr>
        <w:t>died last year from wild species</w:t>
      </w:r>
      <w:r w:rsidRPr="007351AD">
        <w:rPr>
          <w:sz w:val="14"/>
        </w:rPr>
        <w:t xml:space="preserve"> (most often diseases) </w:t>
      </w:r>
      <w:r w:rsidRPr="00C204EF">
        <w:rPr>
          <w:rStyle w:val="StyleUnderline"/>
          <w:highlight w:val="yellow"/>
        </w:rPr>
        <w:t>than</w:t>
      </w:r>
      <w:r w:rsidRPr="007351AD">
        <w:rPr>
          <w:rStyle w:val="StyleUnderline"/>
        </w:rPr>
        <w:t xml:space="preserve"> of </w:t>
      </w:r>
      <w:r w:rsidRPr="00C204EF">
        <w:rPr>
          <w:rStyle w:val="Emphasis"/>
          <w:sz w:val="26"/>
          <w:szCs w:val="26"/>
          <w:highlight w:val="yellow"/>
        </w:rPr>
        <w:t>all other causes combined</w:t>
      </w:r>
      <w:r w:rsidRPr="007351AD">
        <w:rPr>
          <w:sz w:val="14"/>
        </w:rPr>
        <w:t xml:space="preserve"> (</w:t>
      </w:r>
      <w:r w:rsidRPr="009E1FD8">
        <w:rPr>
          <w:sz w:val="14"/>
        </w:rPr>
        <w:t>WHO 2008</w:t>
      </w:r>
      <w:r w:rsidRPr="007351AD">
        <w:rPr>
          <w:sz w:val="14"/>
        </w:rPr>
        <w:t>).</w:t>
      </w:r>
    </w:p>
    <w:p w14:paraId="41D0274F" w14:textId="77777777" w:rsidR="004C494D" w:rsidRDefault="004C494D" w:rsidP="004C494D">
      <w:pPr>
        <w:pStyle w:val="Heading3"/>
      </w:pPr>
      <w:r>
        <w:t>2nc---i/l---too many species bad</w:t>
      </w:r>
    </w:p>
    <w:p w14:paraId="6980D611" w14:textId="77777777" w:rsidR="004C494D" w:rsidRDefault="004C494D" w:rsidP="004C494D">
      <w:pPr>
        <w:pStyle w:val="Heading4"/>
      </w:pPr>
      <w:r>
        <w:t xml:space="preserve">An excess of biodiversity is </w:t>
      </w:r>
      <w:r w:rsidRPr="00D620C6">
        <w:rPr>
          <w:u w:val="single"/>
        </w:rPr>
        <w:t>bad</w:t>
      </w:r>
      <w:r>
        <w:t xml:space="preserve"> for ecological stability. </w:t>
      </w:r>
      <w:r w:rsidRPr="00D620C6">
        <w:rPr>
          <w:u w:val="single"/>
        </w:rPr>
        <w:t>Interspecies competition</w:t>
      </w:r>
      <w:r>
        <w:t xml:space="preserve"> is the </w:t>
      </w:r>
      <w:r w:rsidRPr="00D620C6">
        <w:rPr>
          <w:u w:val="single"/>
        </w:rPr>
        <w:t>foundational history</w:t>
      </w:r>
      <w:r>
        <w:t xml:space="preserve"> of life on Earth---for </w:t>
      </w:r>
      <w:r w:rsidRPr="00D620C6">
        <w:rPr>
          <w:u w:val="single"/>
        </w:rPr>
        <w:t>thousands of years</w:t>
      </w:r>
      <w:r>
        <w:t xml:space="preserve">, weak species have been </w:t>
      </w:r>
      <w:r w:rsidRPr="00D620C6">
        <w:rPr>
          <w:u w:val="single"/>
        </w:rPr>
        <w:t>outcompeted</w:t>
      </w:r>
      <w:r>
        <w:t xml:space="preserve"> by strong species and have died out---that </w:t>
      </w:r>
      <w:r w:rsidRPr="00D620C6">
        <w:rPr>
          <w:u w:val="single"/>
        </w:rPr>
        <w:t>balance</w:t>
      </w:r>
      <w:r>
        <w:t xml:space="preserve"> in number of species is key to sustainability---otherwise, useless species take up </w:t>
      </w:r>
      <w:r w:rsidRPr="00D620C6">
        <w:rPr>
          <w:u w:val="single"/>
        </w:rPr>
        <w:t>finite space</w:t>
      </w:r>
      <w:r w:rsidRPr="00D620C6">
        <w:t xml:space="preserve"> and </w:t>
      </w:r>
      <w:r w:rsidRPr="00D620C6">
        <w:rPr>
          <w:u w:val="single"/>
        </w:rPr>
        <w:t>resources</w:t>
      </w:r>
      <w:r>
        <w:t xml:space="preserve"> on the planet and </w:t>
      </w:r>
      <w:r w:rsidRPr="00D620C6">
        <w:rPr>
          <w:u w:val="single"/>
        </w:rPr>
        <w:t>interfere with natural selection</w:t>
      </w:r>
      <w:r>
        <w:t>---that’s Pillai.</w:t>
      </w:r>
    </w:p>
    <w:p w14:paraId="0EA13840" w14:textId="77777777" w:rsidR="004C494D" w:rsidRPr="00D620C6" w:rsidRDefault="004C494D" w:rsidP="004C494D"/>
    <w:p w14:paraId="59F79C35" w14:textId="77777777" w:rsidR="004C494D" w:rsidRDefault="004C494D" w:rsidP="004C494D">
      <w:pPr>
        <w:pStyle w:val="Heading4"/>
      </w:pPr>
      <w:r>
        <w:t xml:space="preserve">Excessive </w:t>
      </w:r>
      <w:r w:rsidRPr="00A30635">
        <w:rPr>
          <w:u w:val="single"/>
        </w:rPr>
        <w:t>diversity</w:t>
      </w:r>
      <w:r>
        <w:t xml:space="preserve"> and </w:t>
      </w:r>
      <w:r w:rsidRPr="00A30635">
        <w:rPr>
          <w:u w:val="single"/>
        </w:rPr>
        <w:t>complexity</w:t>
      </w:r>
      <w:r>
        <w:t xml:space="preserve"> make ecological systems </w:t>
      </w:r>
      <w:r w:rsidRPr="00A30635">
        <w:rPr>
          <w:u w:val="single"/>
        </w:rPr>
        <w:t>less resilient</w:t>
      </w:r>
      <w:r>
        <w:t xml:space="preserve"> to </w:t>
      </w:r>
      <w:r w:rsidRPr="00A30635">
        <w:rPr>
          <w:u w:val="single"/>
        </w:rPr>
        <w:t>exogenous shocks</w:t>
      </w:r>
      <w:r>
        <w:t>---</w:t>
      </w:r>
      <w:r w:rsidRPr="00A30635">
        <w:rPr>
          <w:u w:val="single"/>
        </w:rPr>
        <w:t>mathematical models</w:t>
      </w:r>
      <w:r>
        <w:t xml:space="preserve"> prove.</w:t>
      </w:r>
    </w:p>
    <w:p w14:paraId="0B30767F" w14:textId="77777777" w:rsidR="004C494D" w:rsidRDefault="004C494D" w:rsidP="004C494D">
      <w:r>
        <w:t xml:space="preserve">Dr. Pietro </w:t>
      </w:r>
      <w:r w:rsidRPr="001646F0">
        <w:rPr>
          <w:rStyle w:val="Style13ptBold"/>
        </w:rPr>
        <w:t>Landi et al. 18</w:t>
      </w:r>
      <w:r>
        <w:t>, PhD, postdoctoral research fellow and Lecturer at Stellenbosch University, “Complexity and stability of ecological networks: a review of the theory”, Population Ecology, Volume 60, pages 319–345</w:t>
      </w:r>
    </w:p>
    <w:p w14:paraId="5D3EA66C" w14:textId="77777777" w:rsidR="004C494D" w:rsidRPr="007C1D7A" w:rsidRDefault="004C494D" w:rsidP="004C494D">
      <w:r w:rsidRPr="00C204EF">
        <w:rPr>
          <w:rStyle w:val="Emphasis"/>
          <w:highlight w:val="yellow"/>
        </w:rPr>
        <w:t>Before the</w:t>
      </w:r>
      <w:r w:rsidRPr="0021525F">
        <w:rPr>
          <w:sz w:val="16"/>
        </w:rPr>
        <w:t xml:space="preserve"> 19</w:t>
      </w:r>
      <w:r w:rsidRPr="00C204EF">
        <w:rPr>
          <w:rStyle w:val="Emphasis"/>
          <w:highlight w:val="yellow"/>
        </w:rPr>
        <w:t>70s</w:t>
      </w:r>
      <w:r w:rsidRPr="0021525F">
        <w:rPr>
          <w:rStyle w:val="StyleUnderline"/>
        </w:rPr>
        <w:t xml:space="preserve">, </w:t>
      </w:r>
      <w:r w:rsidRPr="00C204EF">
        <w:rPr>
          <w:rStyle w:val="StyleUnderline"/>
          <w:highlight w:val="yellow"/>
        </w:rPr>
        <w:t>ecologists believed that</w:t>
      </w:r>
      <w:r w:rsidRPr="0021525F">
        <w:rPr>
          <w:rStyle w:val="StyleUnderline"/>
        </w:rPr>
        <w:t xml:space="preserve"> </w:t>
      </w:r>
      <w:r w:rsidRPr="0021525F">
        <w:rPr>
          <w:rStyle w:val="Emphasis"/>
        </w:rPr>
        <w:t xml:space="preserve">more </w:t>
      </w:r>
      <w:r w:rsidRPr="00C204EF">
        <w:rPr>
          <w:rStyle w:val="Emphasis"/>
          <w:highlight w:val="yellow"/>
        </w:rPr>
        <w:t>diverse communities enhanced</w:t>
      </w:r>
      <w:r w:rsidRPr="0021525F">
        <w:rPr>
          <w:rStyle w:val="Emphasis"/>
        </w:rPr>
        <w:t xml:space="preserve"> ecosystem </w:t>
      </w:r>
      <w:r w:rsidRPr="00C204EF">
        <w:rPr>
          <w:rStyle w:val="Emphasis"/>
          <w:highlight w:val="yellow"/>
        </w:rPr>
        <w:t>stability</w:t>
      </w:r>
      <w:r w:rsidRPr="0021525F">
        <w:rPr>
          <w:sz w:val="16"/>
        </w:rPr>
        <w:t xml:space="preserve"> (Odum 1953; MacArthur 1955; Elton 1958). In particular, they </w:t>
      </w:r>
      <w:r w:rsidRPr="0021525F">
        <w:rPr>
          <w:rStyle w:val="StyleUnderline"/>
        </w:rPr>
        <w:t xml:space="preserve">believed that natural communities develop into stable systems through </w:t>
      </w:r>
      <w:r w:rsidRPr="0021525F">
        <w:rPr>
          <w:rStyle w:val="Emphasis"/>
        </w:rPr>
        <w:t>successional dynamics</w:t>
      </w:r>
      <w:r w:rsidRPr="0021525F">
        <w:rPr>
          <w:sz w:val="16"/>
        </w:rPr>
        <w:t>. Aspects of this belief developed into the notion that complex communities are more stable than simple ones. A strong proponent of this view was Elton (1958), who argued that “simple communities were more easily upset than richer ones; that is, more subject to destructive oscillations in populations, and more vulnerable to invasions”. In fact, both Odum (1953) and Elton (1958) arrived at similar conclusions based on repeated observations of simplified terrestrial communities that are characterized by more violent fluctuations in population density than diverse terrestrial communities. For example, invasions most frequently occur on cultivated land where human influence had produced greatly simplified ecological communities; outbreaks of phytophagous insects occur readily in boreal forests but are unheard of in diverse tropical forests; and the frequency of invasions is higher in simple island communities compared to more complex mainland communities. These observations led Elton (1958) to believe that complex communities, constructed from many predators and parasites (consumers), prevented populations from undergoing explosive growth (e.g., pest outbreaks) and would have fewer invasions (see Hui and Richardson 2017 for background in invasion science). His ideas were closely related to MacArthur's (1955), who hypothesized that “a large number of paths through each species is necessary to reduce the effects of overpopulation of one species.” MacArthur (1955) concluded that “stability increases as the number of links increases” and that stability is easier to achieve in more diverse assemblages of species, thus linking community stability with both increased trophic links (e.g., connectance C) and increased numbers of species (S). In other words, multiplicity in the number of prey and predator species associated with a population freed that population from dramatic changes in abundance when one of the prey or predator species declined in density. Additionally, Paine (1966) also showed that species diversity in foodwebs is related to the number of top predators, and that increased stability of annual production may lead to an increased capacity for systems to support such high</w:t>
      </w:r>
      <w:r w:rsidRPr="0021525F">
        <w:rPr>
          <w:rFonts w:ascii="Cambria Math" w:hAnsi="Cambria Math" w:cs="Cambria Math"/>
          <w:sz w:val="16"/>
        </w:rPr>
        <w:t>‐</w:t>
      </w:r>
      <w:r w:rsidRPr="0021525F">
        <w:rPr>
          <w:sz w:val="16"/>
        </w:rPr>
        <w:t>level consumer species, thus resulting in increased species diversity.</w:t>
      </w:r>
    </w:p>
    <w:p w14:paraId="47837798" w14:textId="77777777" w:rsidR="004C494D" w:rsidRPr="00A30635" w:rsidRDefault="004C494D" w:rsidP="004C494D">
      <w:pPr>
        <w:rPr>
          <w:sz w:val="16"/>
        </w:rPr>
      </w:pPr>
      <w:r w:rsidRPr="00C204EF">
        <w:rPr>
          <w:rStyle w:val="StyleUnderline"/>
          <w:highlight w:val="yellow"/>
        </w:rPr>
        <w:t>These early</w:t>
      </w:r>
      <w:r w:rsidRPr="00A30635">
        <w:rPr>
          <w:sz w:val="16"/>
        </w:rPr>
        <w:t xml:space="preserve"> intuitive </w:t>
      </w:r>
      <w:r w:rsidRPr="00C204EF">
        <w:rPr>
          <w:rStyle w:val="StyleUnderline"/>
          <w:highlight w:val="yellow"/>
        </w:rPr>
        <w:t>ideas were challenged by</w:t>
      </w:r>
      <w:r w:rsidRPr="00A30635">
        <w:rPr>
          <w:rStyle w:val="StyleUnderline"/>
        </w:rPr>
        <w:t xml:space="preserve"> the work of </w:t>
      </w:r>
      <w:r w:rsidRPr="00C204EF">
        <w:rPr>
          <w:rStyle w:val="Emphasis"/>
          <w:highlight w:val="yellow"/>
        </w:rPr>
        <w:t>May</w:t>
      </w:r>
      <w:r w:rsidRPr="00A30635">
        <w:rPr>
          <w:sz w:val="16"/>
        </w:rPr>
        <w:t xml:space="preserve"> (</w:t>
      </w:r>
      <w:r w:rsidRPr="009E1FD8">
        <w:rPr>
          <w:sz w:val="16"/>
        </w:rPr>
        <w:t>1972</w:t>
      </w:r>
      <w:r w:rsidRPr="00A30635">
        <w:rPr>
          <w:sz w:val="16"/>
        </w:rPr>
        <w:t>, </w:t>
      </w:r>
      <w:r w:rsidRPr="009E1FD8">
        <w:rPr>
          <w:sz w:val="16"/>
        </w:rPr>
        <w:t>1973</w:t>
      </w:r>
      <w:r w:rsidRPr="00A30635">
        <w:rPr>
          <w:sz w:val="16"/>
        </w:rPr>
        <w:t xml:space="preserve">). </w:t>
      </w:r>
      <w:r w:rsidRPr="00C204EF">
        <w:rPr>
          <w:rStyle w:val="StyleUnderline"/>
          <w:highlight w:val="yellow"/>
        </w:rPr>
        <w:t xml:space="preserve">He used </w:t>
      </w:r>
      <w:r w:rsidRPr="00C204EF">
        <w:rPr>
          <w:rStyle w:val="Emphasis"/>
          <w:highlight w:val="yellow"/>
        </w:rPr>
        <w:t>math</w:t>
      </w:r>
      <w:r w:rsidRPr="00A30635">
        <w:rPr>
          <w:rStyle w:val="Emphasis"/>
        </w:rPr>
        <w:t>ematics</w:t>
      </w:r>
      <w:r w:rsidRPr="00A30635">
        <w:rPr>
          <w:rStyle w:val="StyleUnderline"/>
        </w:rPr>
        <w:t xml:space="preserve"> </w:t>
      </w:r>
      <w:r w:rsidRPr="00C204EF">
        <w:rPr>
          <w:rStyle w:val="StyleUnderline"/>
          <w:highlight w:val="yellow"/>
        </w:rPr>
        <w:t xml:space="preserve">to </w:t>
      </w:r>
      <w:r w:rsidRPr="00C204EF">
        <w:rPr>
          <w:rStyle w:val="Emphasis"/>
          <w:highlight w:val="yellow"/>
        </w:rPr>
        <w:t>rigorously explore the complexity–stability relationship</w:t>
      </w:r>
      <w:r w:rsidRPr="00A30635">
        <w:rPr>
          <w:sz w:val="16"/>
        </w:rPr>
        <w:t xml:space="preserve"> (see a first review by Goodman </w:t>
      </w:r>
      <w:r w:rsidRPr="009E1FD8">
        <w:rPr>
          <w:sz w:val="16"/>
        </w:rPr>
        <w:t>1975</w:t>
      </w:r>
      <w:r w:rsidRPr="00A30635">
        <w:rPr>
          <w:sz w:val="16"/>
        </w:rPr>
        <w:t xml:space="preserve">). </w:t>
      </w:r>
      <w:r w:rsidRPr="00A30635">
        <w:rPr>
          <w:rStyle w:val="StyleUnderline"/>
        </w:rPr>
        <w:t xml:space="preserve">By using </w:t>
      </w:r>
      <w:r w:rsidRPr="00A30635">
        <w:rPr>
          <w:rStyle w:val="Emphasis"/>
        </w:rPr>
        <w:t>linear stability analysis</w:t>
      </w:r>
      <w:r w:rsidRPr="00A30635">
        <w:rPr>
          <w:sz w:val="16"/>
        </w:rPr>
        <w:t xml:space="preserve"> (asymptotic stability of the Jacobian matrix) </w:t>
      </w:r>
      <w:r w:rsidRPr="00A30635">
        <w:rPr>
          <w:rStyle w:val="StyleUnderline"/>
        </w:rPr>
        <w:t>on models constructed from a statistical universe</w:t>
      </w:r>
      <w:r w:rsidRPr="00A30635">
        <w:rPr>
          <w:sz w:val="16"/>
        </w:rPr>
        <w:t xml:space="preserve"> (that is, randomly constructed Jacobians with randomly assigned elements), </w:t>
      </w:r>
      <w:r w:rsidRPr="00A30635">
        <w:rPr>
          <w:rStyle w:val="StyleUnderline"/>
        </w:rPr>
        <w:t>May</w:t>
      </w:r>
      <w:r w:rsidRPr="00A30635">
        <w:rPr>
          <w:sz w:val="16"/>
        </w:rPr>
        <w:t xml:space="preserve"> (</w:t>
      </w:r>
      <w:r w:rsidRPr="009E1FD8">
        <w:rPr>
          <w:sz w:val="16"/>
        </w:rPr>
        <w:t>1972</w:t>
      </w:r>
      <w:r w:rsidRPr="00A30635">
        <w:rPr>
          <w:sz w:val="16"/>
        </w:rPr>
        <w:t>, </w:t>
      </w:r>
      <w:r w:rsidRPr="009E1FD8">
        <w:rPr>
          <w:sz w:val="16"/>
        </w:rPr>
        <w:t>1973</w:t>
      </w:r>
      <w:r w:rsidRPr="00A30635">
        <w:rPr>
          <w:sz w:val="16"/>
        </w:rPr>
        <w:t xml:space="preserve">) </w:t>
      </w:r>
      <w:r w:rsidRPr="00A30635">
        <w:rPr>
          <w:rStyle w:val="StyleUnderline"/>
        </w:rPr>
        <w:t xml:space="preserve">found that </w:t>
      </w:r>
      <w:r w:rsidRPr="00C204EF">
        <w:rPr>
          <w:rStyle w:val="Emphasis"/>
          <w:sz w:val="24"/>
          <w:highlight w:val="yellow"/>
        </w:rPr>
        <w:t>complexity tends to destabilize community dynamics</w:t>
      </w:r>
      <w:r w:rsidRPr="00A30635">
        <w:rPr>
          <w:sz w:val="16"/>
        </w:rPr>
        <w:t xml:space="preserve">. He mathematically demonstrated that </w:t>
      </w:r>
      <w:r w:rsidRPr="00A30635">
        <w:rPr>
          <w:rStyle w:val="StyleUnderline"/>
        </w:rPr>
        <w:t xml:space="preserve">network stability </w:t>
      </w:r>
      <w:r w:rsidRPr="00A30635">
        <w:rPr>
          <w:rStyle w:val="Emphasis"/>
        </w:rPr>
        <w:t>decreases</w:t>
      </w:r>
      <w:r w:rsidRPr="00A30635">
        <w:rPr>
          <w:sz w:val="16"/>
        </w:rPr>
        <w:t xml:space="preserve"> </w:t>
      </w:r>
      <w:r w:rsidRPr="00A30635">
        <w:rPr>
          <w:rStyle w:val="StyleUnderline"/>
        </w:rPr>
        <w:t xml:space="preserve">with </w:t>
      </w:r>
      <w:r w:rsidRPr="00A30635">
        <w:rPr>
          <w:rStyle w:val="Emphasis"/>
        </w:rPr>
        <w:t>diversity</w:t>
      </w:r>
      <w:r w:rsidRPr="00A30635">
        <w:rPr>
          <w:sz w:val="16"/>
        </w:rPr>
        <w:t xml:space="preserve"> (measured as the number of species S), </w:t>
      </w:r>
      <w:r w:rsidRPr="00A30635">
        <w:rPr>
          <w:rStyle w:val="Emphasis"/>
        </w:rPr>
        <w:t>complexity</w:t>
      </w:r>
      <w:r w:rsidRPr="00A30635">
        <w:rPr>
          <w:sz w:val="16"/>
        </w:rPr>
        <w:t xml:space="preserve"> (measured as connectance C), </w:t>
      </w:r>
      <w:r w:rsidRPr="00A30635">
        <w:rPr>
          <w:rStyle w:val="StyleUnderline"/>
        </w:rPr>
        <w:t>and the standard deviation of the Jacobian elements σ</w:t>
      </w:r>
      <w:r w:rsidRPr="00A30635">
        <w:rPr>
          <w:sz w:val="16"/>
        </w:rPr>
        <w:t xml:space="preserve">. In particular, he found that </w:t>
      </w:r>
      <w:r w:rsidRPr="00C204EF">
        <w:rPr>
          <w:rStyle w:val="Emphasis"/>
          <w:highlight w:val="yellow"/>
        </w:rPr>
        <w:t>more diverse systems</w:t>
      </w:r>
      <w:r w:rsidRPr="00A30635">
        <w:rPr>
          <w:sz w:val="16"/>
        </w:rPr>
        <w:t xml:space="preserve">, </w:t>
      </w:r>
      <w:r w:rsidRPr="00A30635">
        <w:rPr>
          <w:rStyle w:val="StyleUnderline"/>
        </w:rPr>
        <w:t xml:space="preserve">compared to </w:t>
      </w:r>
      <w:r w:rsidRPr="00A30635">
        <w:rPr>
          <w:rStyle w:val="Emphasis"/>
        </w:rPr>
        <w:t>less diverse systems</w:t>
      </w:r>
      <w:r w:rsidRPr="00A30635">
        <w:rPr>
          <w:sz w:val="16"/>
        </w:rPr>
        <w:t xml:space="preserve">, </w:t>
      </w:r>
      <w:r w:rsidRPr="00C204EF">
        <w:rPr>
          <w:rStyle w:val="StyleUnderline"/>
          <w:highlight w:val="yellow"/>
        </w:rPr>
        <w:t xml:space="preserve">will tend to </w:t>
      </w:r>
      <w:r w:rsidRPr="00C204EF">
        <w:rPr>
          <w:rStyle w:val="Emphasis"/>
          <w:sz w:val="24"/>
          <w:highlight w:val="yellow"/>
        </w:rPr>
        <w:t>sharply transition from stable to unstable</w:t>
      </w:r>
      <w:r w:rsidRPr="00A30635">
        <w:rPr>
          <w:rStyle w:val="Emphasis"/>
          <w:sz w:val="24"/>
        </w:rPr>
        <w:t xml:space="preserve"> behaviour</w:t>
      </w:r>
      <w:r w:rsidRPr="00A30635">
        <w:rPr>
          <w:sz w:val="16"/>
        </w:rPr>
        <w:t xml:space="preserve"> </w:t>
      </w:r>
      <w:r w:rsidRPr="00C204EF">
        <w:rPr>
          <w:rStyle w:val="StyleUnderline"/>
          <w:highlight w:val="yellow"/>
        </w:rPr>
        <w:t xml:space="preserve">as the </w:t>
      </w:r>
      <w:r w:rsidRPr="00C204EF">
        <w:rPr>
          <w:rStyle w:val="Emphasis"/>
          <w:highlight w:val="yellow"/>
        </w:rPr>
        <w:t>number of species</w:t>
      </w:r>
      <w:r w:rsidRPr="00A30635">
        <w:rPr>
          <w:sz w:val="16"/>
        </w:rPr>
        <w:t> S, the connectance C, or the average Jacobian element σ </w:t>
      </w:r>
      <w:r w:rsidRPr="00C204EF">
        <w:rPr>
          <w:rStyle w:val="StyleUnderline"/>
          <w:highlight w:val="yellow"/>
        </w:rPr>
        <w:t xml:space="preserve">increase </w:t>
      </w:r>
      <w:r w:rsidRPr="00C204EF">
        <w:rPr>
          <w:rStyle w:val="Emphasis"/>
          <w:highlight w:val="yellow"/>
        </w:rPr>
        <w:t>beyond a critical value</w:t>
      </w:r>
      <w:r w:rsidRPr="00A30635">
        <w:rPr>
          <w:sz w:val="16"/>
        </w:rPr>
        <w:t>, i.e., the system is stable if σSC−−−√&lt;1σSC&lt;1, unstable otherwise.</w:t>
      </w:r>
    </w:p>
    <w:p w14:paraId="198FCD73" w14:textId="77777777" w:rsidR="004C494D" w:rsidRPr="00A30635" w:rsidRDefault="004C494D" w:rsidP="004C494D">
      <w:pPr>
        <w:rPr>
          <w:rStyle w:val="Emphasis"/>
        </w:rPr>
      </w:pPr>
      <w:r w:rsidRPr="00A30635">
        <w:rPr>
          <w:sz w:val="16"/>
        </w:rPr>
        <w:t>In his seminal study on community stability, May (</w:t>
      </w:r>
      <w:r w:rsidRPr="009E1FD8">
        <w:rPr>
          <w:sz w:val="16"/>
        </w:rPr>
        <w:t>1972</w:t>
      </w:r>
      <w:r w:rsidRPr="00A30635">
        <w:rPr>
          <w:sz w:val="16"/>
        </w:rPr>
        <w:t>, </w:t>
      </w:r>
      <w:r w:rsidRPr="009E1FD8">
        <w:rPr>
          <w:sz w:val="16"/>
        </w:rPr>
        <w:t>1973</w:t>
      </w:r>
      <w:r w:rsidRPr="00A30635">
        <w:rPr>
          <w:sz w:val="16"/>
        </w:rPr>
        <w:t xml:space="preserve">) measured asymptotic local stability. In this analysis, </w:t>
      </w:r>
      <w:r w:rsidRPr="00A30635">
        <w:rPr>
          <w:rStyle w:val="StyleUnderline"/>
        </w:rPr>
        <w:t>it is assumed that the community rests at an equilibrium point where all populations have constant abundances</w:t>
      </w:r>
      <w:r w:rsidRPr="00A30635">
        <w:rPr>
          <w:sz w:val="16"/>
        </w:rPr>
        <w:t xml:space="preserve">. </w:t>
      </w:r>
      <w:r w:rsidRPr="00A30635">
        <w:rPr>
          <w:rStyle w:val="StyleUnderline"/>
        </w:rPr>
        <w:t xml:space="preserve">The stability of this equilibrium is </w:t>
      </w:r>
      <w:r w:rsidRPr="00A30635">
        <w:rPr>
          <w:rStyle w:val="Emphasis"/>
        </w:rPr>
        <w:t>tested</w:t>
      </w:r>
      <w:r w:rsidRPr="00A30635">
        <w:rPr>
          <w:rStyle w:val="StyleUnderline"/>
        </w:rPr>
        <w:t xml:space="preserve"> with small </w:t>
      </w:r>
      <w:r w:rsidRPr="00A30635">
        <w:rPr>
          <w:rStyle w:val="Emphasis"/>
        </w:rPr>
        <w:t>perturbations</w:t>
      </w:r>
      <w:r w:rsidRPr="00A30635">
        <w:rPr>
          <w:sz w:val="16"/>
        </w:rPr>
        <w:t xml:space="preserve">. If all species return to the equilibrium—monotonically or by damped oscillations—it is stable. In contrast, </w:t>
      </w:r>
      <w:r w:rsidRPr="00A30635">
        <w:rPr>
          <w:rStyle w:val="StyleUnderline"/>
        </w:rPr>
        <w:t>if the population densities evolve away from the equilibrium densities</w:t>
      </w:r>
      <w:r w:rsidRPr="00A30635">
        <w:rPr>
          <w:sz w:val="16"/>
        </w:rPr>
        <w:t>—monotonically or oscillatory—</w:t>
      </w:r>
      <w:r w:rsidRPr="00A30635">
        <w:rPr>
          <w:rStyle w:val="StyleUnderline"/>
        </w:rPr>
        <w:t xml:space="preserve">they are </w:t>
      </w:r>
      <w:r w:rsidRPr="00A30635">
        <w:rPr>
          <w:rStyle w:val="Emphasis"/>
        </w:rPr>
        <w:t>unstable</w:t>
      </w:r>
      <w:r w:rsidRPr="00A30635">
        <w:rPr>
          <w:sz w:val="16"/>
        </w:rPr>
        <w:t xml:space="preserve">. In a community of S species, this approach is based on the S ×× S Jacobian matrix, whose elements describe the perturbation impact of each species j on the growth of each species i at equilibrium population densities. The S eigenvalues of the Jacobian matrix characterize its temporal behavior. Specifically, positive real parts of the eigenvalues indicate perturbation growth, while negative real parts indicate perturbation decay. Accordingly, </w:t>
      </w:r>
      <w:r w:rsidRPr="00A30635">
        <w:rPr>
          <w:rStyle w:val="StyleUnderline"/>
        </w:rPr>
        <w:t>if any of the eigenvalues has a positive real part</w:t>
      </w:r>
      <w:r w:rsidRPr="00A30635">
        <w:rPr>
          <w:sz w:val="16"/>
        </w:rPr>
        <w:t xml:space="preserve"> </w:t>
      </w:r>
      <w:r w:rsidRPr="00A30635">
        <w:rPr>
          <w:rStyle w:val="StyleUnderline"/>
        </w:rPr>
        <w:t xml:space="preserve">the system will be </w:t>
      </w:r>
      <w:r w:rsidRPr="00A30635">
        <w:rPr>
          <w:rStyle w:val="Emphasis"/>
        </w:rPr>
        <w:t>unstable</w:t>
      </w:r>
      <w:r w:rsidRPr="00A30635">
        <w:rPr>
          <w:sz w:val="16"/>
        </w:rPr>
        <w:t xml:space="preserve">, i.e., at least one of the species does not return to the equilibrium. </w:t>
      </w:r>
      <w:r w:rsidRPr="00A30635">
        <w:rPr>
          <w:rStyle w:val="StyleUnderline"/>
        </w:rPr>
        <w:t xml:space="preserve">The </w:t>
      </w:r>
      <w:r w:rsidRPr="00C204EF">
        <w:rPr>
          <w:rStyle w:val="Emphasis"/>
          <w:highlight w:val="yellow"/>
        </w:rPr>
        <w:t>math</w:t>
      </w:r>
      <w:r w:rsidRPr="00A30635">
        <w:rPr>
          <w:rStyle w:val="StyleUnderline"/>
        </w:rPr>
        <w:t>ematical proposition</w:t>
      </w:r>
      <w:r w:rsidRPr="00A30635">
        <w:rPr>
          <w:sz w:val="16"/>
        </w:rPr>
        <w:t xml:space="preserve">, </w:t>
      </w:r>
      <w:r w:rsidRPr="00C204EF">
        <w:rPr>
          <w:rStyle w:val="StyleUnderline"/>
          <w:highlight w:val="yellow"/>
        </w:rPr>
        <w:t>thus</w:t>
      </w:r>
      <w:r w:rsidRPr="00C204EF">
        <w:rPr>
          <w:sz w:val="16"/>
          <w:highlight w:val="yellow"/>
        </w:rPr>
        <w:t xml:space="preserve">, </w:t>
      </w:r>
      <w:r w:rsidRPr="00C204EF">
        <w:rPr>
          <w:rStyle w:val="Emphasis"/>
          <w:highlight w:val="yellow"/>
        </w:rPr>
        <w:t>contradicts the ecological intuition.</w:t>
      </w:r>
    </w:p>
    <w:p w14:paraId="3CC97657" w14:textId="77777777" w:rsidR="004C494D" w:rsidRDefault="004C494D" w:rsidP="004C494D"/>
    <w:p w14:paraId="17CDBEFA" w14:textId="77777777" w:rsidR="004C494D" w:rsidRDefault="004C494D" w:rsidP="004C494D">
      <w:pPr>
        <w:pStyle w:val="Heading4"/>
      </w:pPr>
      <w:r>
        <w:t xml:space="preserve">That </w:t>
      </w:r>
      <w:r w:rsidRPr="00EB372D">
        <w:rPr>
          <w:u w:val="single"/>
        </w:rPr>
        <w:t>outweighs</w:t>
      </w:r>
      <w:r>
        <w:t xml:space="preserve"> the AFF’s internal link. </w:t>
      </w:r>
      <w:r w:rsidRPr="00EB372D">
        <w:rPr>
          <w:u w:val="single"/>
        </w:rPr>
        <w:t>External shocks</w:t>
      </w:r>
      <w:r>
        <w:t xml:space="preserve"> to ecosystems are </w:t>
      </w:r>
      <w:r w:rsidRPr="00EB372D">
        <w:rPr>
          <w:u w:val="single"/>
        </w:rPr>
        <w:t>inevitable</w:t>
      </w:r>
      <w:r>
        <w:t xml:space="preserve">---the </w:t>
      </w:r>
      <w:r w:rsidRPr="00EB372D">
        <w:rPr>
          <w:u w:val="single"/>
        </w:rPr>
        <w:t>key question</w:t>
      </w:r>
      <w:r>
        <w:t xml:space="preserve"> for their </w:t>
      </w:r>
      <w:r w:rsidRPr="00EB372D">
        <w:rPr>
          <w:u w:val="single"/>
        </w:rPr>
        <w:t>survival</w:t>
      </w:r>
      <w:r>
        <w:t xml:space="preserve"> is how </w:t>
      </w:r>
      <w:r w:rsidRPr="00EB372D">
        <w:rPr>
          <w:u w:val="single"/>
        </w:rPr>
        <w:t>resilient</w:t>
      </w:r>
      <w:r>
        <w:t xml:space="preserve"> they are.</w:t>
      </w:r>
    </w:p>
    <w:p w14:paraId="4B24285A" w14:textId="77777777" w:rsidR="004C494D" w:rsidRPr="00EB372D" w:rsidRDefault="004C494D" w:rsidP="004C494D">
      <w:r>
        <w:t xml:space="preserve">Dr. Jeanne C. </w:t>
      </w:r>
      <w:r w:rsidRPr="00EB372D">
        <w:rPr>
          <w:rStyle w:val="Style13ptBold"/>
        </w:rPr>
        <w:t>Chambers et al. 20</w:t>
      </w:r>
      <w:r>
        <w:t>, PhD in Biology/Ecology from Utah State, Senior Researcher at the United States Department of Agriculture, “Editorial: Operationalizing the Concepts of Resilience and Resistance for Managing Ecosystems and Species at Risk”, Front. Ecol. Evol., Sec. Biogeography and Macroecology, https://doi.org/10.3389/fevo.2020.00168</w:t>
      </w:r>
    </w:p>
    <w:p w14:paraId="452CF2FD" w14:textId="77777777" w:rsidR="004C494D" w:rsidRPr="009556C4" w:rsidRDefault="004C494D" w:rsidP="004C494D">
      <w:pPr>
        <w:rPr>
          <w:sz w:val="16"/>
        </w:rPr>
      </w:pPr>
      <w:r w:rsidRPr="00C204EF">
        <w:rPr>
          <w:rStyle w:val="Emphasis"/>
          <w:highlight w:val="yellow"/>
        </w:rPr>
        <w:t>Ecological resilience</w:t>
      </w:r>
      <w:r w:rsidRPr="00C204EF">
        <w:rPr>
          <w:sz w:val="16"/>
          <w:highlight w:val="yellow"/>
        </w:rPr>
        <w:t xml:space="preserve"> </w:t>
      </w:r>
      <w:r w:rsidRPr="00C204EF">
        <w:rPr>
          <w:rStyle w:val="StyleUnderline"/>
          <w:highlight w:val="yellow"/>
        </w:rPr>
        <w:t>is</w:t>
      </w:r>
      <w:r w:rsidRPr="00C204EF">
        <w:rPr>
          <w:sz w:val="16"/>
          <w:highlight w:val="yellow"/>
        </w:rPr>
        <w:t xml:space="preserve"> </w:t>
      </w:r>
      <w:r w:rsidRPr="00C204EF">
        <w:rPr>
          <w:rStyle w:val="Emphasis"/>
          <w:highlight w:val="yellow"/>
        </w:rPr>
        <w:t>essential</w:t>
      </w:r>
      <w:r w:rsidRPr="00C204EF">
        <w:rPr>
          <w:sz w:val="16"/>
          <w:highlight w:val="yellow"/>
        </w:rPr>
        <w:t xml:space="preserve"> </w:t>
      </w:r>
      <w:r w:rsidRPr="00C204EF">
        <w:rPr>
          <w:rStyle w:val="StyleUnderline"/>
          <w:highlight w:val="yellow"/>
        </w:rPr>
        <w:t xml:space="preserve">for </w:t>
      </w:r>
      <w:r w:rsidRPr="00C204EF">
        <w:rPr>
          <w:rStyle w:val="Emphasis"/>
          <w:highlight w:val="yellow"/>
        </w:rPr>
        <w:t>maintaining ecosystem services</w:t>
      </w:r>
      <w:r w:rsidRPr="00EB372D">
        <w:rPr>
          <w:sz w:val="16"/>
        </w:rPr>
        <w:t xml:space="preserve"> </w:t>
      </w:r>
      <w:r w:rsidRPr="00EB372D">
        <w:rPr>
          <w:rStyle w:val="StyleUnderline"/>
        </w:rPr>
        <w:t>in an era of rapid global change</w:t>
      </w:r>
      <w:r w:rsidRPr="00EB372D">
        <w:rPr>
          <w:sz w:val="16"/>
        </w:rPr>
        <w:t xml:space="preserve">, but successful attempts to operationalize it for managing ecosystems at risk have been limited. Clear formulation and application of ecological </w:t>
      </w:r>
      <w:r w:rsidRPr="00EB372D">
        <w:rPr>
          <w:rStyle w:val="StyleUnderline"/>
        </w:rPr>
        <w:t>resilience</w:t>
      </w:r>
      <w:r w:rsidRPr="00EB372D">
        <w:rPr>
          <w:sz w:val="16"/>
        </w:rPr>
        <w:t xml:space="preserve"> concepts </w:t>
      </w:r>
      <w:r w:rsidRPr="00EB372D">
        <w:rPr>
          <w:rStyle w:val="StyleUnderline"/>
        </w:rPr>
        <w:t xml:space="preserve">can guide ecosystem management so that </w:t>
      </w:r>
      <w:r w:rsidRPr="00C204EF">
        <w:rPr>
          <w:rStyle w:val="StyleUnderline"/>
          <w:highlight w:val="yellow"/>
        </w:rPr>
        <w:t>it enhances</w:t>
      </w:r>
      <w:r w:rsidRPr="00EB372D">
        <w:rPr>
          <w:rStyle w:val="StyleUnderline"/>
        </w:rPr>
        <w:t xml:space="preserve"> the </w:t>
      </w:r>
      <w:r w:rsidRPr="00C204EF">
        <w:rPr>
          <w:rStyle w:val="StyleUnderline"/>
          <w:highlight w:val="yellow"/>
        </w:rPr>
        <w:t xml:space="preserve">capacity of ecosystems to </w:t>
      </w:r>
      <w:r w:rsidRPr="00C204EF">
        <w:rPr>
          <w:rStyle w:val="Emphasis"/>
          <w:highlight w:val="yellow"/>
        </w:rPr>
        <w:t>resist and recover</w:t>
      </w:r>
      <w:r w:rsidRPr="00C204EF">
        <w:rPr>
          <w:sz w:val="16"/>
          <w:highlight w:val="yellow"/>
        </w:rPr>
        <w:t xml:space="preserve"> </w:t>
      </w:r>
      <w:r w:rsidRPr="00C204EF">
        <w:rPr>
          <w:rStyle w:val="StyleUnderline"/>
          <w:highlight w:val="yellow"/>
        </w:rPr>
        <w:t>from</w:t>
      </w:r>
      <w:r w:rsidRPr="00EB372D">
        <w:rPr>
          <w:sz w:val="16"/>
        </w:rPr>
        <w:t xml:space="preserve"> </w:t>
      </w:r>
      <w:r w:rsidRPr="00C204EF">
        <w:rPr>
          <w:rStyle w:val="Emphasis"/>
          <w:highlight w:val="yellow"/>
        </w:rPr>
        <w:t>disturbances</w:t>
      </w:r>
      <w:r w:rsidRPr="00EB372D">
        <w:rPr>
          <w:sz w:val="16"/>
        </w:rPr>
        <w:t xml:space="preserve"> </w:t>
      </w:r>
      <w:r w:rsidRPr="00EB372D">
        <w:rPr>
          <w:rStyle w:val="StyleUnderline"/>
        </w:rPr>
        <w:t>and provides adaptive space for</w:t>
      </w:r>
      <w:r w:rsidRPr="00EB372D">
        <w:rPr>
          <w:sz w:val="16"/>
        </w:rPr>
        <w:t xml:space="preserve"> periods of </w:t>
      </w:r>
      <w:r w:rsidRPr="00EB372D">
        <w:rPr>
          <w:rStyle w:val="StyleUnderline"/>
        </w:rPr>
        <w:t>ecological reorganization</w:t>
      </w:r>
      <w:r w:rsidRPr="00EB372D">
        <w:rPr>
          <w:sz w:val="16"/>
        </w:rPr>
        <w:t xml:space="preserve">. As originally defined, </w:t>
      </w:r>
      <w:r w:rsidRPr="00EB372D">
        <w:rPr>
          <w:rStyle w:val="StyleUnderline"/>
        </w:rPr>
        <w:t>ecological resilience measures the amount of perturbation required to change an ecosystem</w:t>
      </w:r>
      <w:r w:rsidRPr="00EB372D">
        <w:rPr>
          <w:sz w:val="16"/>
        </w:rPr>
        <w:t xml:space="preserve"> from one set of processes and structures </w:t>
      </w:r>
      <w:r w:rsidRPr="00EB372D">
        <w:rPr>
          <w:rStyle w:val="StyleUnderline"/>
        </w:rPr>
        <w:t>to a different set of processes and structures</w:t>
      </w:r>
      <w:r w:rsidRPr="00EB372D">
        <w:rPr>
          <w:sz w:val="16"/>
        </w:rPr>
        <w:t xml:space="preserve">, </w:t>
      </w:r>
      <w:r w:rsidRPr="00EB372D">
        <w:rPr>
          <w:rStyle w:val="StyleUnderline"/>
        </w:rPr>
        <w:t xml:space="preserve">or the amount of disturbance that a system can </w:t>
      </w:r>
      <w:r w:rsidRPr="00EB372D">
        <w:rPr>
          <w:rStyle w:val="Emphasis"/>
        </w:rPr>
        <w:t>withstand</w:t>
      </w:r>
      <w:r w:rsidRPr="00EB372D">
        <w:rPr>
          <w:rStyle w:val="StyleUnderline"/>
        </w:rPr>
        <w:t xml:space="preserve"> before it </w:t>
      </w:r>
      <w:r w:rsidRPr="00EB372D">
        <w:rPr>
          <w:rStyle w:val="Emphasis"/>
        </w:rPr>
        <w:t>shifts</w:t>
      </w:r>
      <w:r w:rsidRPr="00EB372D">
        <w:rPr>
          <w:sz w:val="16"/>
        </w:rPr>
        <w:t xml:space="preserve"> into a new regime or alternative stable state (</w:t>
      </w:r>
      <w:r w:rsidRPr="009E1FD8">
        <w:rPr>
          <w:sz w:val="16"/>
        </w:rPr>
        <w:t>Holling, 1973</w:t>
      </w:r>
      <w:r w:rsidRPr="00EB372D">
        <w:rPr>
          <w:sz w:val="16"/>
        </w:rPr>
        <w:t xml:space="preserve">). In applied ecology, ecological </w:t>
      </w:r>
      <w:r w:rsidRPr="00C204EF">
        <w:rPr>
          <w:rStyle w:val="Emphasis"/>
          <w:highlight w:val="yellow"/>
        </w:rPr>
        <w:t>resilience</w:t>
      </w:r>
      <w:r w:rsidRPr="00C204EF">
        <w:rPr>
          <w:sz w:val="16"/>
          <w:highlight w:val="yellow"/>
        </w:rPr>
        <w:t xml:space="preserve"> </w:t>
      </w:r>
      <w:r w:rsidRPr="00C204EF">
        <w:rPr>
          <w:rStyle w:val="StyleUnderline"/>
          <w:highlight w:val="yellow"/>
        </w:rPr>
        <w:t>is</w:t>
      </w:r>
      <w:r w:rsidRPr="00EB372D">
        <w:rPr>
          <w:rStyle w:val="StyleUnderline"/>
        </w:rPr>
        <w:t xml:space="preserve"> increasingly </w:t>
      </w:r>
      <w:r w:rsidRPr="00C204EF">
        <w:rPr>
          <w:rStyle w:val="StyleUnderline"/>
          <w:highlight w:val="yellow"/>
        </w:rPr>
        <w:t xml:space="preserve">used to evaluate the </w:t>
      </w:r>
      <w:r w:rsidRPr="00C204EF">
        <w:rPr>
          <w:rStyle w:val="Emphasis"/>
          <w:highlight w:val="yellow"/>
        </w:rPr>
        <w:t>capacity of ecosystems</w:t>
      </w:r>
      <w:r w:rsidRPr="00C204EF">
        <w:rPr>
          <w:sz w:val="16"/>
          <w:highlight w:val="yellow"/>
        </w:rPr>
        <w:t xml:space="preserve"> </w:t>
      </w:r>
      <w:r w:rsidRPr="00C204EF">
        <w:rPr>
          <w:rStyle w:val="StyleUnderline"/>
          <w:highlight w:val="yellow"/>
        </w:rPr>
        <w:t>to</w:t>
      </w:r>
      <w:r w:rsidRPr="00C204EF">
        <w:rPr>
          <w:sz w:val="16"/>
          <w:highlight w:val="yellow"/>
        </w:rPr>
        <w:t xml:space="preserve"> </w:t>
      </w:r>
      <w:r w:rsidRPr="00C204EF">
        <w:rPr>
          <w:rStyle w:val="Emphasis"/>
          <w:highlight w:val="yellow"/>
        </w:rPr>
        <w:t>absorb</w:t>
      </w:r>
      <w:r w:rsidRPr="00EB372D">
        <w:rPr>
          <w:sz w:val="16"/>
        </w:rPr>
        <w:t xml:space="preserve">, </w:t>
      </w:r>
      <w:r w:rsidRPr="00C204EF">
        <w:rPr>
          <w:rStyle w:val="Emphasis"/>
          <w:highlight w:val="yellow"/>
        </w:rPr>
        <w:t>persist</w:t>
      </w:r>
      <w:r w:rsidRPr="00C204EF">
        <w:rPr>
          <w:sz w:val="16"/>
          <w:highlight w:val="yellow"/>
        </w:rPr>
        <w:t xml:space="preserve">, </w:t>
      </w:r>
      <w:r w:rsidRPr="00C204EF">
        <w:rPr>
          <w:rStyle w:val="StyleUnderline"/>
          <w:highlight w:val="yellow"/>
        </w:rPr>
        <w:t>and</w:t>
      </w:r>
      <w:r w:rsidRPr="00C204EF">
        <w:rPr>
          <w:sz w:val="16"/>
          <w:highlight w:val="yellow"/>
        </w:rPr>
        <w:t xml:space="preserve"> </w:t>
      </w:r>
      <w:r w:rsidRPr="00C204EF">
        <w:rPr>
          <w:rStyle w:val="Emphasis"/>
          <w:highlight w:val="yellow"/>
        </w:rPr>
        <w:t>adapt</w:t>
      </w:r>
      <w:r w:rsidRPr="00C204EF">
        <w:rPr>
          <w:sz w:val="16"/>
          <w:highlight w:val="yellow"/>
        </w:rPr>
        <w:t xml:space="preserve"> </w:t>
      </w:r>
      <w:r w:rsidRPr="00C204EF">
        <w:rPr>
          <w:rStyle w:val="StyleUnderline"/>
          <w:highlight w:val="yellow"/>
        </w:rPr>
        <w:t>to</w:t>
      </w:r>
      <w:r w:rsidRPr="00C204EF">
        <w:rPr>
          <w:sz w:val="16"/>
          <w:highlight w:val="yellow"/>
        </w:rPr>
        <w:t xml:space="preserve"> </w:t>
      </w:r>
      <w:r w:rsidRPr="00C204EF">
        <w:rPr>
          <w:rStyle w:val="Emphasis"/>
          <w:sz w:val="24"/>
          <w:highlight w:val="yellow"/>
        </w:rPr>
        <w:t>inevitable and</w:t>
      </w:r>
      <w:r w:rsidRPr="00EB372D">
        <w:rPr>
          <w:rStyle w:val="Emphasis"/>
          <w:sz w:val="24"/>
        </w:rPr>
        <w:t xml:space="preserve"> often </w:t>
      </w:r>
      <w:r w:rsidRPr="00C204EF">
        <w:rPr>
          <w:rStyle w:val="Emphasis"/>
          <w:sz w:val="24"/>
          <w:highlight w:val="yellow"/>
        </w:rPr>
        <w:t>unpredictable change</w:t>
      </w:r>
      <w:r w:rsidRPr="00EB372D">
        <w:rPr>
          <w:sz w:val="16"/>
        </w:rPr>
        <w:t>, and to use that information to determine the most effective management strategies (e.g., </w:t>
      </w:r>
      <w:r w:rsidRPr="009E1FD8">
        <w:rPr>
          <w:sz w:val="16"/>
        </w:rPr>
        <w:t>Chambers et al., 2014</w:t>
      </w:r>
      <w:r w:rsidRPr="00EB372D">
        <w:rPr>
          <w:sz w:val="16"/>
        </w:rPr>
        <w:t>; </w:t>
      </w:r>
      <w:r w:rsidRPr="009E1FD8">
        <w:rPr>
          <w:sz w:val="16"/>
        </w:rPr>
        <w:t>Curtin and Parker, 2014</w:t>
      </w:r>
      <w:r w:rsidRPr="00EB372D">
        <w:rPr>
          <w:sz w:val="16"/>
        </w:rPr>
        <w:t>; </w:t>
      </w:r>
      <w:r w:rsidRPr="009E1FD8">
        <w:rPr>
          <w:sz w:val="16"/>
        </w:rPr>
        <w:t>Pope et al., 2014</w:t>
      </w:r>
      <w:r w:rsidRPr="00EB372D">
        <w:rPr>
          <w:sz w:val="16"/>
        </w:rPr>
        <w:t>; </w:t>
      </w:r>
      <w:r w:rsidRPr="009E1FD8">
        <w:rPr>
          <w:sz w:val="16"/>
        </w:rPr>
        <w:t>Seidl et al., 2016</w:t>
      </w:r>
      <w:r w:rsidRPr="00EB372D">
        <w:rPr>
          <w:sz w:val="16"/>
        </w:rPr>
        <w:t>).</w:t>
      </w:r>
    </w:p>
    <w:p w14:paraId="6872BC22" w14:textId="77777777" w:rsidR="004C494D" w:rsidRDefault="004C494D" w:rsidP="004C494D"/>
    <w:p w14:paraId="14A85798" w14:textId="77777777" w:rsidR="004C494D" w:rsidRDefault="004C494D" w:rsidP="004C494D"/>
    <w:p w14:paraId="193523A2" w14:textId="77777777" w:rsidR="004C494D" w:rsidRDefault="004C494D" w:rsidP="004C494D">
      <w:pPr>
        <w:pStyle w:val="Heading3"/>
      </w:pPr>
      <w:r>
        <w:t>2nc---at: disease impact D</w:t>
      </w:r>
    </w:p>
    <w:p w14:paraId="26A4C748" w14:textId="77777777" w:rsidR="004C494D" w:rsidRDefault="004C494D" w:rsidP="004C494D">
      <w:pPr>
        <w:pStyle w:val="Heading4"/>
      </w:pPr>
      <w:r>
        <w:t xml:space="preserve">Yes disease impact---threshold is </w:t>
      </w:r>
      <w:r w:rsidRPr="000E5D0C">
        <w:rPr>
          <w:u w:val="single"/>
        </w:rPr>
        <w:t>extremely low</w:t>
      </w:r>
      <w:r>
        <w:t xml:space="preserve"> for an extinction-level virus---for example, a novel zoonosis that damages the reproductive system could cause extinction </w:t>
      </w:r>
      <w:r w:rsidRPr="000E5D0C">
        <w:rPr>
          <w:u w:val="single"/>
        </w:rPr>
        <w:t>even if</w:t>
      </w:r>
      <w:r>
        <w:t xml:space="preserve"> the </w:t>
      </w:r>
      <w:r w:rsidRPr="000E5D0C">
        <w:rPr>
          <w:u w:val="single"/>
        </w:rPr>
        <w:t>disease itself</w:t>
      </w:r>
      <w:r>
        <w:t xml:space="preserve"> isn’t fatal---that’s Garty.</w:t>
      </w:r>
    </w:p>
    <w:p w14:paraId="1A7DEF4C" w14:textId="77777777" w:rsidR="004C494D" w:rsidRPr="000E5D0C" w:rsidRDefault="004C494D" w:rsidP="004C494D"/>
    <w:p w14:paraId="6C51FDCA" w14:textId="77777777" w:rsidR="004C494D" w:rsidRDefault="004C494D" w:rsidP="004C494D">
      <w:pPr>
        <w:pStyle w:val="Heading4"/>
      </w:pPr>
      <w:r>
        <w:t xml:space="preserve">Zoonoses are </w:t>
      </w:r>
      <w:r w:rsidRPr="000C2B41">
        <w:rPr>
          <w:u w:val="single"/>
        </w:rPr>
        <w:t xml:space="preserve">increasingly </w:t>
      </w:r>
      <w:r>
        <w:rPr>
          <w:u w:val="single"/>
        </w:rPr>
        <w:t>common</w:t>
      </w:r>
      <w:r>
        <w:t xml:space="preserve">---they’ll be </w:t>
      </w:r>
      <w:r w:rsidRPr="000C2B41">
        <w:rPr>
          <w:u w:val="single"/>
        </w:rPr>
        <w:t>existential</w:t>
      </w:r>
      <w:r>
        <w:t xml:space="preserve">. </w:t>
      </w:r>
    </w:p>
    <w:p w14:paraId="20821DA7" w14:textId="77777777" w:rsidR="004C494D" w:rsidRPr="00AC3D87" w:rsidRDefault="004C494D" w:rsidP="004C494D">
      <w:r>
        <w:t xml:space="preserve">Dr. David M. </w:t>
      </w:r>
      <w:r w:rsidRPr="00AC3D87">
        <w:rPr>
          <w:rStyle w:val="Style13ptBold"/>
        </w:rPr>
        <w:t>Morens et al. 22</w:t>
      </w:r>
      <w:r>
        <w:t>, M.D., Senior Advisor to the Director at National Institute of Allergy and Infectious Diseases, “Universal Coronavirus Vaccines — An Urgent Need”, https://www.nejm.org/doi/full/10.1056/nejmp2118468</w:t>
      </w:r>
    </w:p>
    <w:p w14:paraId="3AB85F78" w14:textId="77777777" w:rsidR="004C494D" w:rsidRPr="000C2B41" w:rsidRDefault="004C494D" w:rsidP="004C494D">
      <w:pPr>
        <w:rPr>
          <w:rStyle w:val="StyleUnderline"/>
        </w:rPr>
      </w:pPr>
      <w:r w:rsidRPr="00C204EF">
        <w:rPr>
          <w:rStyle w:val="StyleUnderline"/>
          <w:highlight w:val="yellow"/>
        </w:rPr>
        <w:t>The past 20 years have witnessed</w:t>
      </w:r>
      <w:r w:rsidRPr="00C204EF">
        <w:rPr>
          <w:sz w:val="14"/>
          <w:highlight w:val="yellow"/>
        </w:rPr>
        <w:t xml:space="preserve"> </w:t>
      </w:r>
      <w:r w:rsidRPr="00C204EF">
        <w:rPr>
          <w:rStyle w:val="Emphasis"/>
          <w:highlight w:val="yellow"/>
        </w:rPr>
        <w:t>four</w:t>
      </w:r>
      <w:r w:rsidRPr="000C2B41">
        <w:rPr>
          <w:sz w:val="14"/>
        </w:rPr>
        <w:t xml:space="preserve"> </w:t>
      </w:r>
      <w:r w:rsidRPr="000C2B41">
        <w:rPr>
          <w:rStyle w:val="StyleUnderline"/>
        </w:rPr>
        <w:t xml:space="preserve">fatal </w:t>
      </w:r>
      <w:r w:rsidRPr="00C204EF">
        <w:rPr>
          <w:rStyle w:val="StyleUnderline"/>
          <w:highlight w:val="yellow"/>
        </w:rPr>
        <w:t>coronavirus outbreaks</w:t>
      </w:r>
      <w:r w:rsidRPr="000C2B41">
        <w:rPr>
          <w:sz w:val="14"/>
        </w:rPr>
        <w:t xml:space="preserve">: </w:t>
      </w:r>
      <w:r w:rsidRPr="000C2B41">
        <w:rPr>
          <w:rStyle w:val="Emphasis"/>
        </w:rPr>
        <w:t>SARS</w:t>
      </w:r>
      <w:r w:rsidRPr="000C2B41">
        <w:rPr>
          <w:sz w:val="14"/>
        </w:rPr>
        <w:t xml:space="preserve"> (severe acute respiratory syndrome, </w:t>
      </w:r>
      <w:r w:rsidRPr="000C2B41">
        <w:rPr>
          <w:rStyle w:val="StyleUnderline"/>
        </w:rPr>
        <w:t>2002 and 2003</w:t>
      </w:r>
      <w:r w:rsidRPr="000C2B41">
        <w:rPr>
          <w:sz w:val="14"/>
        </w:rPr>
        <w:t xml:space="preserve">), </w:t>
      </w:r>
      <w:r w:rsidRPr="000C2B41">
        <w:rPr>
          <w:rStyle w:val="Emphasis"/>
        </w:rPr>
        <w:t>MERS</w:t>
      </w:r>
      <w:r w:rsidRPr="000C2B41">
        <w:rPr>
          <w:sz w:val="14"/>
        </w:rPr>
        <w:t xml:space="preserve"> (Middle East respiratory syndrome, since 2012), </w:t>
      </w:r>
      <w:r w:rsidRPr="000C2B41">
        <w:rPr>
          <w:rStyle w:val="StyleUnderline"/>
        </w:rPr>
        <w:t xml:space="preserve">and now </w:t>
      </w:r>
      <w:r w:rsidRPr="000C2B41">
        <w:rPr>
          <w:rStyle w:val="Emphasis"/>
        </w:rPr>
        <w:t>Covid-19</w:t>
      </w:r>
      <w:r w:rsidRPr="000C2B41">
        <w:rPr>
          <w:sz w:val="14"/>
        </w:rPr>
        <w:t xml:space="preserve"> (since 2019). </w:t>
      </w:r>
      <w:r w:rsidRPr="00C204EF">
        <w:rPr>
          <w:rStyle w:val="Emphasis"/>
          <w:highlight w:val="yellow"/>
        </w:rPr>
        <w:t>Scientific evidence</w:t>
      </w:r>
      <w:r w:rsidRPr="00C204EF">
        <w:rPr>
          <w:rStyle w:val="StyleUnderline"/>
          <w:highlight w:val="yellow"/>
        </w:rPr>
        <w:t xml:space="preserve"> and </w:t>
      </w:r>
      <w:r w:rsidRPr="00C204EF">
        <w:rPr>
          <w:rStyle w:val="Emphasis"/>
          <w:highlight w:val="yellow"/>
        </w:rPr>
        <w:t>ecologic reality</w:t>
      </w:r>
      <w:r w:rsidRPr="00C204EF">
        <w:rPr>
          <w:rStyle w:val="StyleUnderline"/>
          <w:highlight w:val="yellow"/>
        </w:rPr>
        <w:t xml:space="preserve"> suggest</w:t>
      </w:r>
      <w:r w:rsidRPr="000C2B41">
        <w:rPr>
          <w:rStyle w:val="StyleUnderline"/>
        </w:rPr>
        <w:t xml:space="preserve"> that </w:t>
      </w:r>
      <w:r w:rsidRPr="00C204EF">
        <w:rPr>
          <w:rStyle w:val="Emphasis"/>
          <w:highlight w:val="yellow"/>
        </w:rPr>
        <w:t>coronaviruses will emerge again</w:t>
      </w:r>
      <w:r w:rsidRPr="000C2B41">
        <w:rPr>
          <w:rStyle w:val="Emphasis"/>
        </w:rPr>
        <w:t xml:space="preserve"> in the future</w:t>
      </w:r>
      <w:r w:rsidRPr="000C2B41">
        <w:rPr>
          <w:sz w:val="14"/>
        </w:rPr>
        <w:t xml:space="preserve">, </w:t>
      </w:r>
      <w:r w:rsidRPr="00C204EF">
        <w:rPr>
          <w:rStyle w:val="StyleUnderline"/>
          <w:highlight w:val="yellow"/>
        </w:rPr>
        <w:t xml:space="preserve">potentially </w:t>
      </w:r>
      <w:r w:rsidRPr="00C204EF">
        <w:rPr>
          <w:rStyle w:val="Emphasis"/>
          <w:sz w:val="24"/>
          <w:highlight w:val="yellow"/>
        </w:rPr>
        <w:t>posing an existential threat</w:t>
      </w:r>
      <w:r w:rsidRPr="000C2B41">
        <w:rPr>
          <w:sz w:val="14"/>
        </w:rPr>
        <w:t>.</w:t>
      </w:r>
      <w:r w:rsidRPr="009E1FD8">
        <w:rPr>
          <w:sz w:val="14"/>
        </w:rPr>
        <w:t>1</w:t>
      </w:r>
      <w:r w:rsidRPr="000C2B41">
        <w:rPr>
          <w:sz w:val="14"/>
        </w:rPr>
        <w:t> </w:t>
      </w:r>
      <w:r w:rsidRPr="000C2B41">
        <w:rPr>
          <w:rStyle w:val="StyleUnderline"/>
        </w:rPr>
        <w:t xml:space="preserve">The betacoronaviruses that caused </w:t>
      </w:r>
      <w:r w:rsidRPr="00C204EF">
        <w:rPr>
          <w:rStyle w:val="StyleUnderline"/>
          <w:highlight w:val="yellow"/>
        </w:rPr>
        <w:t xml:space="preserve">these epidemics are </w:t>
      </w:r>
      <w:r w:rsidRPr="00C204EF">
        <w:rPr>
          <w:rStyle w:val="Emphasis"/>
          <w:highlight w:val="yellow"/>
        </w:rPr>
        <w:t>globally distributed</w:t>
      </w:r>
      <w:r w:rsidRPr="000C2B41">
        <w:rPr>
          <w:sz w:val="14"/>
        </w:rPr>
        <w:t xml:space="preserve"> in numerous species of bats. </w:t>
      </w:r>
      <w:r w:rsidRPr="000C2B41">
        <w:rPr>
          <w:rStyle w:val="StyleUnderline"/>
        </w:rPr>
        <w:t xml:space="preserve">The full virologic and geographic extent of this enzootic reservoir is </w:t>
      </w:r>
      <w:r w:rsidRPr="000C2B41">
        <w:rPr>
          <w:rStyle w:val="Emphasis"/>
        </w:rPr>
        <w:t>unknown</w:t>
      </w:r>
      <w:r w:rsidRPr="000C2B41">
        <w:rPr>
          <w:sz w:val="14"/>
        </w:rPr>
        <w:t xml:space="preserve">; </w:t>
      </w:r>
      <w:r w:rsidRPr="000C2B41">
        <w:rPr>
          <w:rStyle w:val="StyleUnderline"/>
        </w:rPr>
        <w:t xml:space="preserve">however, it has been </w:t>
      </w:r>
      <w:r w:rsidRPr="00C204EF">
        <w:rPr>
          <w:rStyle w:val="Emphasis"/>
          <w:highlight w:val="yellow"/>
        </w:rPr>
        <w:t>increasingly spilling over into humans</w:t>
      </w:r>
      <w:r w:rsidRPr="000C2B41">
        <w:rPr>
          <w:sz w:val="14"/>
        </w:rPr>
        <w:t xml:space="preserve"> and other mammals.</w:t>
      </w:r>
      <w:r w:rsidRPr="009E1FD8">
        <w:rPr>
          <w:sz w:val="14"/>
        </w:rPr>
        <w:t>2</w:t>
      </w:r>
      <w:r w:rsidRPr="000C2B41">
        <w:rPr>
          <w:sz w:val="14"/>
        </w:rPr>
        <w:t> </w:t>
      </w:r>
      <w:r w:rsidRPr="000C2B41">
        <w:rPr>
          <w:rStyle w:val="StyleUnderline"/>
        </w:rPr>
        <w:t>Because of genetic and structural receptor conservation among mammalian species</w:t>
      </w:r>
      <w:r w:rsidRPr="000C2B41">
        <w:rPr>
          <w:sz w:val="14"/>
        </w:rPr>
        <w:t xml:space="preserve">, </w:t>
      </w:r>
      <w:r w:rsidRPr="000C2B41">
        <w:rPr>
          <w:rStyle w:val="StyleUnderline"/>
        </w:rPr>
        <w:t xml:space="preserve">many of these animal betacoronaviruses are “preadapted” for </w:t>
      </w:r>
      <w:r w:rsidRPr="000C2B41">
        <w:rPr>
          <w:rStyle w:val="Emphasis"/>
        </w:rPr>
        <w:t>infecting humans</w:t>
      </w:r>
      <w:r w:rsidRPr="000C2B41">
        <w:rPr>
          <w:rStyle w:val="StyleUnderline"/>
        </w:rPr>
        <w:t xml:space="preserve"> by binding to angiotensin-converting–enzyme 2</w:t>
      </w:r>
      <w:r w:rsidRPr="000C2B41">
        <w:rPr>
          <w:sz w:val="14"/>
        </w:rPr>
        <w:t xml:space="preserve"> (ACE2) </w:t>
      </w:r>
      <w:r w:rsidRPr="000C2B41">
        <w:rPr>
          <w:rStyle w:val="StyleUnderline"/>
        </w:rPr>
        <w:t>receptors, which facilitates viral spillovers</w:t>
      </w:r>
      <w:r w:rsidRPr="000C2B41">
        <w:rPr>
          <w:sz w:val="14"/>
        </w:rPr>
        <w:t xml:space="preserve"> and ongoing transmission.</w:t>
      </w:r>
      <w:r w:rsidRPr="009E1FD8">
        <w:rPr>
          <w:sz w:val="14"/>
        </w:rPr>
        <w:t>3</w:t>
      </w:r>
      <w:r w:rsidRPr="000C2B41">
        <w:rPr>
          <w:sz w:val="14"/>
        </w:rPr>
        <w:t> </w:t>
      </w:r>
      <w:r w:rsidRPr="000C2B41">
        <w:rPr>
          <w:rStyle w:val="StyleUnderline"/>
        </w:rPr>
        <w:t>Some animal coronaviruses</w:t>
      </w:r>
      <w:r w:rsidRPr="000C2B41">
        <w:rPr>
          <w:sz w:val="14"/>
        </w:rPr>
        <w:t xml:space="preserve"> that may have pandemic potential </w:t>
      </w:r>
      <w:r w:rsidRPr="000C2B41">
        <w:rPr>
          <w:rStyle w:val="StyleUnderline"/>
        </w:rPr>
        <w:t>have already been identified</w:t>
      </w:r>
      <w:r w:rsidRPr="000C2B41">
        <w:rPr>
          <w:sz w:val="14"/>
        </w:rPr>
        <w:t xml:space="preserve">, </w:t>
      </w:r>
      <w:r w:rsidRPr="000C2B41">
        <w:rPr>
          <w:rStyle w:val="StyleUnderline"/>
        </w:rPr>
        <w:t xml:space="preserve">and </w:t>
      </w:r>
      <w:r w:rsidRPr="00C204EF">
        <w:rPr>
          <w:rStyle w:val="StyleUnderline"/>
          <w:highlight w:val="yellow"/>
        </w:rPr>
        <w:t>many</w:t>
      </w:r>
      <w:r w:rsidRPr="000C2B41">
        <w:rPr>
          <w:rStyle w:val="StyleUnderline"/>
        </w:rPr>
        <w:t xml:space="preserve"> more </w:t>
      </w:r>
      <w:r w:rsidRPr="00C204EF">
        <w:rPr>
          <w:rStyle w:val="Emphasis"/>
          <w:highlight w:val="yellow"/>
        </w:rPr>
        <w:t>remain to be detected</w:t>
      </w:r>
      <w:r w:rsidRPr="00C204EF">
        <w:rPr>
          <w:rStyle w:val="StyleUnderline"/>
          <w:highlight w:val="yellow"/>
        </w:rPr>
        <w:t>.</w:t>
      </w:r>
    </w:p>
    <w:p w14:paraId="4E33433A" w14:textId="77777777" w:rsidR="004C494D" w:rsidRDefault="004C494D" w:rsidP="004C494D"/>
    <w:p w14:paraId="1FA6F099" w14:textId="77777777" w:rsidR="004C494D" w:rsidRDefault="004C494D" w:rsidP="004C494D">
      <w:pPr>
        <w:pStyle w:val="Heading4"/>
      </w:pPr>
      <w:r w:rsidRPr="00AC3D87">
        <w:rPr>
          <w:u w:val="single"/>
        </w:rPr>
        <w:t>Complexity</w:t>
      </w:r>
      <w:r>
        <w:t xml:space="preserve"> and </w:t>
      </w:r>
      <w:r w:rsidRPr="00AC3D87">
        <w:rPr>
          <w:u w:val="single"/>
        </w:rPr>
        <w:t>globalization</w:t>
      </w:r>
      <w:r>
        <w:t xml:space="preserve"> make extinction risk </w:t>
      </w:r>
      <w:r w:rsidRPr="000C2B41">
        <w:rPr>
          <w:u w:val="single"/>
        </w:rPr>
        <w:t>uniquely likely</w:t>
      </w:r>
      <w:r>
        <w:t>.</w:t>
      </w:r>
    </w:p>
    <w:p w14:paraId="6268DFF7" w14:textId="77777777" w:rsidR="004C494D" w:rsidRPr="00AC3D87" w:rsidRDefault="004C494D" w:rsidP="004C494D">
      <w:r>
        <w:t xml:space="preserve">Dr. Peter G. </w:t>
      </w:r>
      <w:r w:rsidRPr="000C2B41">
        <w:rPr>
          <w:rStyle w:val="Style13ptBold"/>
        </w:rPr>
        <w:t>Goldschmidt 22</w:t>
      </w:r>
      <w:r>
        <w:t>, M.D. from University College Hospital Medical School, London, president of the World Development Group, a healthcare company specializing in healthcare quality assurance, patient safety, informatics, modeling and forecasting with emphasis on medical-device development, “At the End of Every Pandemic: Beginning a Pandemic Playbook to Respond to the Next”, HYPOTHESIS AND THEORY, Front. Public Health, 27 April 2022, Sec. Infectious Diseases – Surveillance, Prevention and Treatment, https://doi.org/10.3389/fpubh.2022.838561</w:t>
      </w:r>
    </w:p>
    <w:p w14:paraId="6C650462" w14:textId="77777777" w:rsidR="004C494D" w:rsidRPr="000C2B41" w:rsidRDefault="004C494D" w:rsidP="004C494D">
      <w:pPr>
        <w:rPr>
          <w:sz w:val="14"/>
        </w:rPr>
      </w:pPr>
      <w:r w:rsidRPr="000C2B41">
        <w:rPr>
          <w:sz w:val="14"/>
        </w:rPr>
        <w:t xml:space="preserve">Pandemics end; the threat of pandemics never does. </w:t>
      </w:r>
      <w:r w:rsidRPr="00C204EF">
        <w:rPr>
          <w:rStyle w:val="Emphasis"/>
          <w:highlight w:val="yellow"/>
        </w:rPr>
        <w:t>Epidemics</w:t>
      </w:r>
      <w:r w:rsidRPr="00C204EF">
        <w:rPr>
          <w:sz w:val="14"/>
          <w:highlight w:val="yellow"/>
        </w:rPr>
        <w:t xml:space="preserve"> </w:t>
      </w:r>
      <w:r w:rsidRPr="00C204EF">
        <w:rPr>
          <w:rStyle w:val="StyleUnderline"/>
          <w:highlight w:val="yellow"/>
        </w:rPr>
        <w:t>have occurred since</w:t>
      </w:r>
      <w:r w:rsidRPr="000C2B41">
        <w:rPr>
          <w:sz w:val="14"/>
        </w:rPr>
        <w:t xml:space="preserve"> the dawn of human history </w:t>
      </w:r>
      <w:r w:rsidRPr="00C204EF">
        <w:rPr>
          <w:rStyle w:val="StyleUnderline"/>
          <w:highlight w:val="yellow"/>
        </w:rPr>
        <w:t xml:space="preserve">when people </w:t>
      </w:r>
      <w:r w:rsidRPr="00C204EF">
        <w:rPr>
          <w:rStyle w:val="Emphasis"/>
          <w:highlight w:val="yellow"/>
        </w:rPr>
        <w:t>started to live in</w:t>
      </w:r>
      <w:r w:rsidRPr="000C2B41">
        <w:rPr>
          <w:rStyle w:val="Emphasis"/>
        </w:rPr>
        <w:t xml:space="preserve"> close </w:t>
      </w:r>
      <w:r w:rsidRPr="00C204EF">
        <w:rPr>
          <w:rStyle w:val="Emphasis"/>
          <w:highlight w:val="yellow"/>
        </w:rPr>
        <w:t>proximity</w:t>
      </w:r>
      <w:r w:rsidRPr="00C204EF">
        <w:rPr>
          <w:sz w:val="14"/>
          <w:highlight w:val="yellow"/>
        </w:rPr>
        <w:t xml:space="preserve"> </w:t>
      </w:r>
      <w:r w:rsidRPr="00C204EF">
        <w:rPr>
          <w:rStyle w:val="StyleUnderline"/>
          <w:highlight w:val="yellow"/>
        </w:rPr>
        <w:t>to</w:t>
      </w:r>
      <w:r w:rsidRPr="000C2B41">
        <w:rPr>
          <w:sz w:val="14"/>
        </w:rPr>
        <w:t xml:space="preserve"> one another, and with </w:t>
      </w:r>
      <w:r w:rsidRPr="00C204EF">
        <w:rPr>
          <w:rStyle w:val="Emphasis"/>
          <w:highlight w:val="yellow"/>
        </w:rPr>
        <w:t>animals</w:t>
      </w:r>
      <w:r w:rsidRPr="000C2B41">
        <w:rPr>
          <w:sz w:val="14"/>
        </w:rPr>
        <w:t xml:space="preserve">. In more recent centuries, </w:t>
      </w:r>
      <w:r w:rsidRPr="00C204EF">
        <w:rPr>
          <w:rStyle w:val="StyleUnderline"/>
          <w:highlight w:val="yellow"/>
        </w:rPr>
        <w:t>increasing</w:t>
      </w:r>
      <w:r w:rsidRPr="000C2B41">
        <w:rPr>
          <w:rStyle w:val="StyleUnderline"/>
        </w:rPr>
        <w:t xml:space="preserve"> </w:t>
      </w:r>
      <w:r w:rsidRPr="000C2B41">
        <w:rPr>
          <w:rStyle w:val="Emphasis"/>
        </w:rPr>
        <w:t xml:space="preserve">societal </w:t>
      </w:r>
      <w:r w:rsidRPr="00C204EF">
        <w:rPr>
          <w:rStyle w:val="Emphasis"/>
          <w:highlight w:val="yellow"/>
        </w:rPr>
        <w:t>complexity</w:t>
      </w:r>
      <w:r w:rsidRPr="00C204EF">
        <w:rPr>
          <w:rStyle w:val="StyleUnderline"/>
          <w:highlight w:val="yellow"/>
        </w:rPr>
        <w:t xml:space="preserve"> and </w:t>
      </w:r>
      <w:r w:rsidRPr="00C204EF">
        <w:rPr>
          <w:rStyle w:val="Emphasis"/>
          <w:highlight w:val="yellow"/>
        </w:rPr>
        <w:t>globalization</w:t>
      </w:r>
      <w:r w:rsidRPr="00C204EF">
        <w:rPr>
          <w:sz w:val="14"/>
          <w:highlight w:val="yellow"/>
        </w:rPr>
        <w:t xml:space="preserve"> </w:t>
      </w:r>
      <w:r w:rsidRPr="00C204EF">
        <w:rPr>
          <w:rStyle w:val="StyleUnderline"/>
          <w:highlight w:val="yellow"/>
        </w:rPr>
        <w:t xml:space="preserve">have </w:t>
      </w:r>
      <w:r w:rsidRPr="00C204EF">
        <w:rPr>
          <w:rStyle w:val="Emphasis"/>
          <w:highlight w:val="yellow"/>
        </w:rPr>
        <w:t>conspired</w:t>
      </w:r>
      <w:r w:rsidRPr="00C204EF">
        <w:rPr>
          <w:rStyle w:val="StyleUnderline"/>
          <w:highlight w:val="yellow"/>
        </w:rPr>
        <w:t xml:space="preserve"> to </w:t>
      </w:r>
      <w:r w:rsidRPr="00C204EF">
        <w:rPr>
          <w:rStyle w:val="Emphasis"/>
          <w:highlight w:val="yellow"/>
        </w:rPr>
        <w:t>promote global pandemics</w:t>
      </w:r>
      <w:r w:rsidRPr="000C2B41">
        <w:rPr>
          <w:sz w:val="14"/>
        </w:rPr>
        <w:t>. Their origin remains uncertain; their ending, obscure. For decades, experts (1) have warned that the next global pandemic was only a matter of time (</w:t>
      </w:r>
      <w:r w:rsidRPr="009E1FD8">
        <w:rPr>
          <w:sz w:val="14"/>
        </w:rPr>
        <w:t>1</w:t>
      </w:r>
      <w:r w:rsidRPr="000C2B41">
        <w:rPr>
          <w:sz w:val="14"/>
        </w:rPr>
        <w:t>, </w:t>
      </w:r>
      <w:r w:rsidRPr="009E1FD8">
        <w:rPr>
          <w:sz w:val="14"/>
        </w:rPr>
        <w:t>2</w:t>
      </w:r>
      <w:r w:rsidRPr="000C2B41">
        <w:rPr>
          <w:sz w:val="14"/>
        </w:rPr>
        <w:t>) and (2) have identified needed preparedness upgrades (</w:t>
      </w:r>
      <w:r w:rsidRPr="009E1FD8">
        <w:rPr>
          <w:sz w:val="14"/>
        </w:rPr>
        <w:t>3</w:t>
      </w:r>
      <w:r w:rsidRPr="000C2B41">
        <w:rPr>
          <w:sz w:val="14"/>
        </w:rPr>
        <w:t>–</w:t>
      </w:r>
      <w:r w:rsidRPr="009E1FD8">
        <w:rPr>
          <w:sz w:val="14"/>
        </w:rPr>
        <w:t>5</w:t>
      </w:r>
      <w:r w:rsidRPr="000C2B41">
        <w:rPr>
          <w:sz w:val="14"/>
        </w:rPr>
        <w:t>). Despite multiple pandemics between 1918 and 2019, these warnings went mostly unheeded. Historians have provided insights into past pandemics (</w:t>
      </w:r>
      <w:r w:rsidRPr="009E1FD8">
        <w:rPr>
          <w:sz w:val="14"/>
        </w:rPr>
        <w:t>6</w:t>
      </w:r>
      <w:r w:rsidRPr="000C2B41">
        <w:rPr>
          <w:sz w:val="14"/>
        </w:rPr>
        <w:t>); epidemiologists have described lessons learned to fight the next one (</w:t>
      </w:r>
      <w:r w:rsidRPr="009E1FD8">
        <w:rPr>
          <w:sz w:val="14"/>
        </w:rPr>
        <w:t>7</w:t>
      </w:r>
      <w:r w:rsidRPr="000C2B41">
        <w:rPr>
          <w:sz w:val="14"/>
        </w:rPr>
        <w:t>). Pandemic management-games have revealed weaknesses in and corresponding improvements to preparedness (</w:t>
      </w:r>
      <w:r w:rsidRPr="009E1FD8">
        <w:rPr>
          <w:sz w:val="14"/>
        </w:rPr>
        <w:t>8</w:t>
      </w:r>
      <w:r w:rsidRPr="000C2B41">
        <w:rPr>
          <w:sz w:val="14"/>
        </w:rPr>
        <w:t>). Unfortunately, policy decision-makers have largely ignored these recommendations. Developing a realistic playbook requires leadership; when a pandemic strikes no playbook can overcome lack of leadership. When COVID-19 (a pandemic caused by a novel coronavirus) struck preparedness consisted mostly of inadequate, out-of-date reports and plans on shelves that focused on a century-old enemy, pandemic influenza; where plans existed, leaders mostly ignored them. A few months before the covid pandemic began, the USA was reported to be the nation that was the most prepared to respond to a pandemic (</w:t>
      </w:r>
      <w:r w:rsidRPr="009E1FD8">
        <w:rPr>
          <w:sz w:val="14"/>
        </w:rPr>
        <w:t>9</w:t>
      </w:r>
      <w:r w:rsidRPr="000C2B41">
        <w:rPr>
          <w:sz w:val="14"/>
        </w:rPr>
        <w:t>). Events soon proved otherwise.</w:t>
      </w:r>
    </w:p>
    <w:p w14:paraId="7A6614E4" w14:textId="77777777" w:rsidR="004C494D" w:rsidRPr="000C2B41" w:rsidRDefault="004C494D" w:rsidP="004C494D">
      <w:pPr>
        <w:rPr>
          <w:sz w:val="14"/>
        </w:rPr>
      </w:pPr>
      <w:r w:rsidRPr="000C2B41">
        <w:rPr>
          <w:sz w:val="14"/>
        </w:rPr>
        <w:t>Government Failings</w:t>
      </w:r>
    </w:p>
    <w:p w14:paraId="393C613F" w14:textId="77777777" w:rsidR="004C494D" w:rsidRPr="000E5D0C" w:rsidRDefault="004C494D" w:rsidP="004C494D">
      <w:pPr>
        <w:rPr>
          <w:sz w:val="14"/>
        </w:rPr>
      </w:pPr>
      <w:r w:rsidRPr="000C2B41">
        <w:rPr>
          <w:sz w:val="14"/>
        </w:rPr>
        <w:t>Most governments were unprepared to respond to covid, lost valuable time in mobilizing a realistic response, and unleashed a potentially avoidable social catastrophe (</w:t>
      </w:r>
      <w:r w:rsidRPr="009E1FD8">
        <w:rPr>
          <w:sz w:val="14"/>
        </w:rPr>
        <w:t>10</w:t>
      </w:r>
      <w:r w:rsidRPr="000C2B41">
        <w:rPr>
          <w:sz w:val="14"/>
        </w:rPr>
        <w:t>). Leaders in many countries initially underestimated the pandemic's severity; in others, simply resisted introducing extraordinary measures that might frighten people or cause economic disruption (</w:t>
      </w:r>
      <w:r w:rsidRPr="009E1FD8">
        <w:rPr>
          <w:sz w:val="14"/>
        </w:rPr>
        <w:t>11</w:t>
      </w:r>
      <w:r w:rsidRPr="000C2B41">
        <w:rPr>
          <w:sz w:val="14"/>
        </w:rPr>
        <w:t xml:space="preserve">). They not only failed to base policy on sound science but also acted contrary to what was needed, which further reduced already low levels of trust in institutions, </w:t>
      </w:r>
      <w:r w:rsidRPr="000E5D0C">
        <w:rPr>
          <w:sz w:val="14"/>
        </w:rPr>
        <w:t>even as the accompanying infodemic further eroded trust in public health authorities (</w:t>
      </w:r>
      <w:r w:rsidRPr="009E1FD8">
        <w:rPr>
          <w:sz w:val="14"/>
        </w:rPr>
        <w:t>12</w:t>
      </w:r>
      <w:r w:rsidRPr="000E5D0C">
        <w:rPr>
          <w:sz w:val="14"/>
        </w:rPr>
        <w:t>).</w:t>
      </w:r>
    </w:p>
    <w:p w14:paraId="5C6B6F73" w14:textId="77777777" w:rsidR="004C494D" w:rsidRPr="000E5D0C" w:rsidRDefault="004C494D" w:rsidP="004C494D">
      <w:pPr>
        <w:rPr>
          <w:sz w:val="14"/>
        </w:rPr>
      </w:pPr>
      <w:r w:rsidRPr="000E5D0C">
        <w:rPr>
          <w:sz w:val="14"/>
        </w:rPr>
        <w:t>New Beginnings</w:t>
      </w:r>
    </w:p>
    <w:p w14:paraId="209F6625" w14:textId="77777777" w:rsidR="004C494D" w:rsidRPr="000C2B41" w:rsidRDefault="004C494D" w:rsidP="004C494D">
      <w:pPr>
        <w:rPr>
          <w:sz w:val="14"/>
        </w:rPr>
      </w:pPr>
      <w:r w:rsidRPr="000E5D0C">
        <w:rPr>
          <w:rStyle w:val="StyleUnderline"/>
        </w:rPr>
        <w:t>This article begins as a pandemic ends</w:t>
      </w:r>
      <w:r w:rsidRPr="000E5D0C">
        <w:rPr>
          <w:sz w:val="14"/>
        </w:rPr>
        <w:t xml:space="preserve"> (exemplified by covid), </w:t>
      </w:r>
      <w:r w:rsidRPr="000E5D0C">
        <w:rPr>
          <w:rStyle w:val="StyleUnderline"/>
        </w:rPr>
        <w:t>to create a vision of a comprehensive</w:t>
      </w:r>
      <w:r w:rsidRPr="000E5D0C">
        <w:rPr>
          <w:sz w:val="14"/>
        </w:rPr>
        <w:t xml:space="preserve">, coherent, digital-age </w:t>
      </w:r>
      <w:r w:rsidRPr="000E5D0C">
        <w:rPr>
          <w:rStyle w:val="StyleUnderline"/>
        </w:rPr>
        <w:t>pandemic playbook</w:t>
      </w:r>
      <w:r w:rsidRPr="000E5D0C">
        <w:rPr>
          <w:sz w:val="14"/>
        </w:rPr>
        <w:t xml:space="preserve"> (PPB) </w:t>
      </w:r>
      <w:r w:rsidRPr="000E5D0C">
        <w:rPr>
          <w:rStyle w:val="StyleUnderline"/>
        </w:rPr>
        <w:t>designed to</w:t>
      </w:r>
      <w:r w:rsidRPr="000C2B41">
        <w:rPr>
          <w:rStyle w:val="StyleUnderline"/>
        </w:rPr>
        <w:t xml:space="preserve"> counter the threat of the </w:t>
      </w:r>
      <w:r w:rsidRPr="000C2B41">
        <w:rPr>
          <w:rStyle w:val="Emphasis"/>
        </w:rPr>
        <w:t>next global pandemic</w:t>
      </w:r>
      <w:r w:rsidRPr="000C2B41">
        <w:rPr>
          <w:sz w:val="14"/>
        </w:rPr>
        <w:t xml:space="preserve">. </w:t>
      </w:r>
      <w:r w:rsidRPr="00C204EF">
        <w:rPr>
          <w:rStyle w:val="StyleUnderline"/>
          <w:highlight w:val="yellow"/>
        </w:rPr>
        <w:t xml:space="preserve">As societies become </w:t>
      </w:r>
      <w:r w:rsidRPr="00C204EF">
        <w:rPr>
          <w:rStyle w:val="Emphasis"/>
          <w:highlight w:val="yellow"/>
        </w:rPr>
        <w:t>more complex</w:t>
      </w:r>
      <w:r w:rsidRPr="00C204EF">
        <w:rPr>
          <w:sz w:val="14"/>
          <w:highlight w:val="yellow"/>
        </w:rPr>
        <w:t xml:space="preserve"> </w:t>
      </w:r>
      <w:r w:rsidRPr="00C204EF">
        <w:rPr>
          <w:rStyle w:val="StyleUnderline"/>
          <w:highlight w:val="yellow"/>
        </w:rPr>
        <w:t xml:space="preserve">and the world continues to </w:t>
      </w:r>
      <w:r w:rsidRPr="00C204EF">
        <w:rPr>
          <w:rStyle w:val="Emphasis"/>
          <w:highlight w:val="yellow"/>
        </w:rPr>
        <w:t>become more interconnected</w:t>
      </w:r>
      <w:r w:rsidRPr="000C2B41">
        <w:rPr>
          <w:sz w:val="14"/>
        </w:rPr>
        <w:t xml:space="preserve">, </w:t>
      </w:r>
      <w:r w:rsidRPr="00C204EF">
        <w:rPr>
          <w:rStyle w:val="StyleUnderline"/>
          <w:highlight w:val="yellow"/>
        </w:rPr>
        <w:t xml:space="preserve">the </w:t>
      </w:r>
      <w:r w:rsidRPr="00C204EF">
        <w:rPr>
          <w:rStyle w:val="Emphasis"/>
          <w:highlight w:val="yellow"/>
        </w:rPr>
        <w:t>next global pandemic</w:t>
      </w:r>
      <w:r w:rsidRPr="00C204EF">
        <w:rPr>
          <w:rStyle w:val="StyleUnderline"/>
          <w:highlight w:val="yellow"/>
        </w:rPr>
        <w:t xml:space="preserve"> could</w:t>
      </w:r>
      <w:r w:rsidRPr="00C204EF">
        <w:rPr>
          <w:sz w:val="14"/>
          <w:highlight w:val="yellow"/>
        </w:rPr>
        <w:t xml:space="preserve"> </w:t>
      </w:r>
      <w:r w:rsidRPr="00C204EF">
        <w:rPr>
          <w:rStyle w:val="Emphasis"/>
          <w:sz w:val="26"/>
          <w:szCs w:val="26"/>
          <w:highlight w:val="yellow"/>
        </w:rPr>
        <w:t>pose an existential threat</w:t>
      </w:r>
      <w:r w:rsidRPr="000C2B41">
        <w:rPr>
          <w:sz w:val="14"/>
        </w:rPr>
        <w:t xml:space="preserve">. </w:t>
      </w:r>
      <w:r w:rsidRPr="000C2B41">
        <w:rPr>
          <w:rStyle w:val="StyleUnderline"/>
        </w:rPr>
        <w:t>Pandemic management requires a</w:t>
      </w:r>
      <w:r w:rsidRPr="000C2B41">
        <w:rPr>
          <w:sz w:val="14"/>
        </w:rPr>
        <w:t xml:space="preserve">n entirely </w:t>
      </w:r>
      <w:r w:rsidRPr="000C2B41">
        <w:rPr>
          <w:rStyle w:val="StyleUnderline"/>
        </w:rPr>
        <w:t>new</w:t>
      </w:r>
      <w:r w:rsidRPr="000C2B41">
        <w:rPr>
          <w:sz w:val="14"/>
        </w:rPr>
        <w:t xml:space="preserve">, digital-age </w:t>
      </w:r>
      <w:r w:rsidRPr="000C2B41">
        <w:rPr>
          <w:rStyle w:val="StyleUnderline"/>
        </w:rPr>
        <w:t>approach</w:t>
      </w:r>
      <w:r w:rsidRPr="000C2B41">
        <w:rPr>
          <w:sz w:val="14"/>
        </w:rPr>
        <w:t>. The PPB system described here represents a plan to plan, a playbook for developing a playbook; not a detailed blueprint specific to any country.</w:t>
      </w:r>
    </w:p>
    <w:p w14:paraId="1E1E6B57" w14:textId="77777777" w:rsidR="004C494D" w:rsidRPr="00AC3D87" w:rsidRDefault="004C494D" w:rsidP="004C494D"/>
    <w:p w14:paraId="1008B08A" w14:textId="77777777" w:rsidR="004C494D" w:rsidRPr="008D63B2" w:rsidRDefault="004C494D" w:rsidP="004C494D">
      <w:pPr>
        <w:pStyle w:val="Heading4"/>
      </w:pPr>
      <w:r>
        <w:t xml:space="preserve">Strongly </w:t>
      </w:r>
      <w:r w:rsidRPr="008D63B2">
        <w:rPr>
          <w:u w:val="single"/>
        </w:rPr>
        <w:t>err NEG</w:t>
      </w:r>
      <w:r>
        <w:t xml:space="preserve">---humanity is </w:t>
      </w:r>
      <w:r w:rsidRPr="008D63B2">
        <w:rPr>
          <w:u w:val="single"/>
        </w:rPr>
        <w:t>fragile</w:t>
      </w:r>
      <w:r>
        <w:rPr>
          <w:u w:val="single"/>
        </w:rPr>
        <w:t>,</w:t>
      </w:r>
      <w:r>
        <w:t xml:space="preserve"> and </w:t>
      </w:r>
      <w:r w:rsidRPr="008D63B2">
        <w:rPr>
          <w:u w:val="single"/>
        </w:rPr>
        <w:t>extinction</w:t>
      </w:r>
      <w:r>
        <w:t xml:space="preserve"> is only ever a </w:t>
      </w:r>
      <w:r w:rsidRPr="008D63B2">
        <w:rPr>
          <w:u w:val="single"/>
        </w:rPr>
        <w:t>hair’s breadth away</w:t>
      </w:r>
      <w:r>
        <w:t>.</w:t>
      </w:r>
    </w:p>
    <w:p w14:paraId="38695FFF" w14:textId="77777777" w:rsidR="004C494D" w:rsidRPr="00DE2B21" w:rsidRDefault="004C494D" w:rsidP="004C494D">
      <w:r>
        <w:t xml:space="preserve">Dr. Zhanshan </w:t>
      </w:r>
      <w:r w:rsidRPr="008D63B2">
        <w:rPr>
          <w:rStyle w:val="Style13ptBold"/>
        </w:rPr>
        <w:t>Ma 22</w:t>
      </w:r>
      <w:r>
        <w:t>, holds double PhDs in Computer Science and Entomology, Professor at the Center for Excellence in Animal Evolution and Genetics, Chinese Academy of Sciences, researcher in the Computational Biology and Medical Ecology Lab, State Key Laboratory of Genetic Resources and Evolution, Kunming Institute of Zoology, “Ecology of Human Medical Enterprises: From Disease Ecology of Zoonoses, Cancer Ecology Through to Medical Ecology of Human Microbiomes”, Front. Ecol. Evol., June 2022, Sec. Population, Community, and Ecosystem Dynamics, https://doi.org/10.3389/fevo.2022.879130</w:t>
      </w:r>
    </w:p>
    <w:p w14:paraId="3D948683" w14:textId="77777777" w:rsidR="004C494D" w:rsidRPr="007A76FD" w:rsidRDefault="004C494D" w:rsidP="004C494D">
      <w:pPr>
        <w:rPr>
          <w:sz w:val="14"/>
        </w:rPr>
      </w:pPr>
      <w:r w:rsidRPr="007A76FD">
        <w:rPr>
          <w:sz w:val="14"/>
        </w:rPr>
        <w:t xml:space="preserve">Where we came from, who we are, and where we are going have been explored since the existence of recorded history. </w:t>
      </w:r>
      <w:r w:rsidRPr="00C204EF">
        <w:rPr>
          <w:rStyle w:val="StyleUnderline"/>
          <w:highlight w:val="yellow"/>
        </w:rPr>
        <w:t>Although most</w:t>
      </w:r>
      <w:r w:rsidRPr="007A76FD">
        <w:rPr>
          <w:rStyle w:val="StyleUnderline"/>
        </w:rPr>
        <w:t xml:space="preserve"> of us </w:t>
      </w:r>
      <w:r w:rsidRPr="00C204EF">
        <w:rPr>
          <w:rStyle w:val="Emphasis"/>
          <w:highlight w:val="yellow"/>
        </w:rPr>
        <w:t>ignore</w:t>
      </w:r>
      <w:r w:rsidRPr="007A76FD">
        <w:rPr>
          <w:rStyle w:val="StyleUnderline"/>
        </w:rPr>
        <w:t xml:space="preserve"> various </w:t>
      </w:r>
      <w:r w:rsidRPr="00C204EF">
        <w:rPr>
          <w:rStyle w:val="Emphasis"/>
          <w:highlight w:val="yellow"/>
        </w:rPr>
        <w:t>doomsday predictions</w:t>
      </w:r>
      <w:r w:rsidRPr="007A76FD">
        <w:rPr>
          <w:sz w:val="14"/>
        </w:rPr>
        <w:t xml:space="preserve"> </w:t>
      </w:r>
      <w:r w:rsidRPr="007A76FD">
        <w:rPr>
          <w:rStyle w:val="StyleUnderline"/>
        </w:rPr>
        <w:t>about our planet and species</w:t>
      </w:r>
      <w:r w:rsidRPr="007A76FD">
        <w:rPr>
          <w:sz w:val="14"/>
        </w:rPr>
        <w:t xml:space="preserve">, plus nature mother is often benign, </w:t>
      </w:r>
      <w:r w:rsidRPr="00C204EF">
        <w:rPr>
          <w:rStyle w:val="StyleUnderline"/>
          <w:highlight w:val="yellow"/>
        </w:rPr>
        <w:t xml:space="preserve">it is an </w:t>
      </w:r>
      <w:r w:rsidRPr="00C204EF">
        <w:rPr>
          <w:rStyle w:val="Emphasis"/>
          <w:highlight w:val="yellow"/>
        </w:rPr>
        <w:t>undisputed fact</w:t>
      </w:r>
      <w:r w:rsidRPr="007A76FD">
        <w:rPr>
          <w:sz w:val="14"/>
        </w:rPr>
        <w:t xml:space="preserve"> </w:t>
      </w:r>
      <w:r w:rsidRPr="007A76FD">
        <w:rPr>
          <w:rStyle w:val="StyleUnderline"/>
        </w:rPr>
        <w:t xml:space="preserve">that </w:t>
      </w:r>
      <w:r w:rsidRPr="00C204EF">
        <w:rPr>
          <w:rStyle w:val="Emphasis"/>
          <w:sz w:val="24"/>
          <w:highlight w:val="yellow"/>
        </w:rPr>
        <w:t>nature can be a horrific enemy</w:t>
      </w:r>
      <w:r w:rsidRPr="007A76FD">
        <w:rPr>
          <w:sz w:val="14"/>
        </w:rPr>
        <w:t xml:space="preserve"> occasionally (</w:t>
      </w:r>
      <w:r w:rsidRPr="009E1FD8">
        <w:rPr>
          <w:sz w:val="14"/>
        </w:rPr>
        <w:t>McGuire, 2002</w:t>
      </w:r>
      <w:r w:rsidRPr="007A76FD">
        <w:rPr>
          <w:sz w:val="14"/>
        </w:rPr>
        <w:t xml:space="preserve">). </w:t>
      </w:r>
      <w:r w:rsidRPr="00C204EF">
        <w:rPr>
          <w:rStyle w:val="StyleUnderline"/>
          <w:highlight w:val="yellow"/>
        </w:rPr>
        <w:t>Humans have been fighting</w:t>
      </w:r>
      <w:r w:rsidRPr="007A76FD">
        <w:rPr>
          <w:sz w:val="14"/>
        </w:rPr>
        <w:t xml:space="preserve"> somewhat </w:t>
      </w:r>
      <w:r w:rsidRPr="00C204EF">
        <w:rPr>
          <w:rStyle w:val="Emphasis"/>
          <w:highlight w:val="yellow"/>
        </w:rPr>
        <w:t>recurring battles</w:t>
      </w:r>
      <w:r w:rsidRPr="00C204EF">
        <w:rPr>
          <w:sz w:val="14"/>
          <w:highlight w:val="yellow"/>
        </w:rPr>
        <w:t xml:space="preserve"> </w:t>
      </w:r>
      <w:r w:rsidRPr="00C204EF">
        <w:rPr>
          <w:rStyle w:val="StyleUnderline"/>
          <w:highlight w:val="yellow"/>
        </w:rPr>
        <w:t>against</w:t>
      </w:r>
      <w:r w:rsidRPr="007A76FD">
        <w:rPr>
          <w:rStyle w:val="StyleUnderline"/>
        </w:rPr>
        <w:t xml:space="preserve"> the results of its </w:t>
      </w:r>
      <w:r w:rsidRPr="007A76FD">
        <w:rPr>
          <w:rStyle w:val="Emphasis"/>
        </w:rPr>
        <w:t>capriciousness</w:t>
      </w:r>
      <w:r w:rsidRPr="007A76FD">
        <w:rPr>
          <w:sz w:val="14"/>
        </w:rPr>
        <w:t>—severe floods and storms, devastating earthquakes, cataclysmic volcanic eruptions (</w:t>
      </w:r>
      <w:r w:rsidRPr="009E1FD8">
        <w:rPr>
          <w:sz w:val="14"/>
        </w:rPr>
        <w:t>McGuire, 2002</w:t>
      </w:r>
      <w:r w:rsidRPr="007A76FD">
        <w:rPr>
          <w:sz w:val="14"/>
        </w:rPr>
        <w:t xml:space="preserve">), and </w:t>
      </w:r>
      <w:r w:rsidRPr="00C204EF">
        <w:rPr>
          <w:rStyle w:val="StyleUnderline"/>
          <w:highlight w:val="yellow"/>
        </w:rPr>
        <w:t>disease pandemics</w:t>
      </w:r>
      <w:r w:rsidRPr="007A76FD">
        <w:rPr>
          <w:rStyle w:val="StyleUnderline"/>
        </w:rPr>
        <w:t xml:space="preserve"> such as Justinian plague in year 541</w:t>
      </w:r>
      <w:r w:rsidRPr="007A76FD">
        <w:rPr>
          <w:sz w:val="14"/>
        </w:rPr>
        <w:t xml:space="preserve">, </w:t>
      </w:r>
      <w:r w:rsidRPr="007A76FD">
        <w:rPr>
          <w:rStyle w:val="StyleUnderline"/>
        </w:rPr>
        <w:t>which was estimated to have killed then half of world population</w:t>
      </w:r>
      <w:r w:rsidRPr="007A76FD">
        <w:rPr>
          <w:sz w:val="14"/>
        </w:rPr>
        <w:t xml:space="preserve"> (</w:t>
      </w:r>
      <w:r w:rsidRPr="009E1FD8">
        <w:rPr>
          <w:sz w:val="14"/>
        </w:rPr>
        <w:t>Morens and Fauci, 2020</w:t>
      </w:r>
      <w:r w:rsidRPr="007A76FD">
        <w:rPr>
          <w:sz w:val="14"/>
        </w:rPr>
        <w:t xml:space="preserve">). The extinction of dinosaurs and 2/3 extant species at the Cretaceous period 65 million years ago reminds us </w:t>
      </w:r>
      <w:r w:rsidRPr="00C204EF">
        <w:rPr>
          <w:rStyle w:val="StyleUnderline"/>
          <w:highlight w:val="yellow"/>
        </w:rPr>
        <w:t xml:space="preserve">the </w:t>
      </w:r>
      <w:r w:rsidRPr="00C204EF">
        <w:rPr>
          <w:rStyle w:val="Emphasis"/>
          <w:highlight w:val="yellow"/>
        </w:rPr>
        <w:t>human race</w:t>
      </w:r>
      <w:r w:rsidRPr="00C204EF">
        <w:rPr>
          <w:sz w:val="14"/>
          <w:highlight w:val="yellow"/>
        </w:rPr>
        <w:t xml:space="preserve"> </w:t>
      </w:r>
      <w:r w:rsidRPr="00C204EF">
        <w:rPr>
          <w:rStyle w:val="StyleUnderline"/>
          <w:highlight w:val="yellow"/>
        </w:rPr>
        <w:t>may</w:t>
      </w:r>
      <w:r w:rsidRPr="00C204EF">
        <w:rPr>
          <w:sz w:val="14"/>
          <w:highlight w:val="yellow"/>
        </w:rPr>
        <w:t xml:space="preserve"> </w:t>
      </w:r>
      <w:r w:rsidRPr="00C204EF">
        <w:rPr>
          <w:rStyle w:val="Emphasis"/>
          <w:highlight w:val="yellow"/>
        </w:rPr>
        <w:t>exist</w:t>
      </w:r>
      <w:r w:rsidRPr="007A76FD">
        <w:rPr>
          <w:rStyle w:val="StyleUnderline"/>
        </w:rPr>
        <w:t xml:space="preserve"> and </w:t>
      </w:r>
      <w:r w:rsidRPr="007A76FD">
        <w:rPr>
          <w:rStyle w:val="Emphasis"/>
        </w:rPr>
        <w:t>thrive</w:t>
      </w:r>
      <w:r w:rsidRPr="007A76FD">
        <w:rPr>
          <w:rStyle w:val="StyleUnderline"/>
        </w:rPr>
        <w:t xml:space="preserve"> </w:t>
      </w:r>
      <w:r w:rsidRPr="00C204EF">
        <w:rPr>
          <w:rStyle w:val="StyleUnderline"/>
          <w:highlight w:val="yellow"/>
        </w:rPr>
        <w:t xml:space="preserve">only by </w:t>
      </w:r>
      <w:r w:rsidRPr="00C204EF">
        <w:rPr>
          <w:rStyle w:val="Emphasis"/>
          <w:highlight w:val="yellow"/>
        </w:rPr>
        <w:t>geological accident</w:t>
      </w:r>
      <w:r w:rsidRPr="00C204EF">
        <w:rPr>
          <w:rStyle w:val="StyleUnderline"/>
          <w:highlight w:val="yellow"/>
        </w:rPr>
        <w:t xml:space="preserve"> and may be </w:t>
      </w:r>
      <w:r w:rsidRPr="00C204EF">
        <w:rPr>
          <w:rStyle w:val="Emphasis"/>
          <w:sz w:val="24"/>
          <w:highlight w:val="yellow"/>
        </w:rPr>
        <w:t>within a hair’s breadth of extinction</w:t>
      </w:r>
      <w:r w:rsidRPr="007A76FD">
        <w:rPr>
          <w:sz w:val="14"/>
        </w:rPr>
        <w:t>, if the hypothesis of asteroid struck turns out to be true (</w:t>
      </w:r>
      <w:r w:rsidRPr="009E1FD8">
        <w:rPr>
          <w:sz w:val="14"/>
        </w:rPr>
        <w:t>McGuire, 2002</w:t>
      </w:r>
      <w:r w:rsidRPr="007A76FD">
        <w:rPr>
          <w:sz w:val="14"/>
        </w:rPr>
        <w:t>). A recent report by </w:t>
      </w:r>
      <w:r w:rsidRPr="009E1FD8">
        <w:rPr>
          <w:sz w:val="14"/>
        </w:rPr>
        <w:t>Hyndman et al. (2018)</w:t>
      </w:r>
      <w:r w:rsidRPr="007A76FD">
        <w:rPr>
          <w:sz w:val="14"/>
        </w:rPr>
        <w:t> suggests the protection obtained through the integration of bornaviruses into the genomes of Cretaceous-era mammals may have given them an advantage over reptiles as the predominant terrestrial vertebrates after dinosaurs went extinct. The integrated bornavirus genes, known as “endogenous bornaviral-like elements” (EBLs), which was lacking in birds and reptiles, granted mammals a level of protection against bornaviruses. As a side note, this advantage granted by EBLs is somewhat similar to the work principle of mRNA vaccine (against the COVID-19 infections). Of course, there is a fundamental difference between mRNA vaccine and EBLs. In the case of mRNA vaccine, the mRNA is not inserted into the human genome and is not inheritable. </w:t>
      </w:r>
      <w:r w:rsidRPr="009E1FD8">
        <w:rPr>
          <w:sz w:val="14"/>
        </w:rPr>
        <w:t>Enard and Petrov (2020)</w:t>
      </w:r>
      <w:r w:rsidRPr="007A76FD">
        <w:rPr>
          <w:sz w:val="14"/>
        </w:rPr>
        <w:t>, through reanalysis of the 1,000-genomes project data, detected approximately 4,500 host loci that may have preserved the footprints left by ancient viral epidemics in the past 50,000 years. Their findings suggest that RNA viruses have exerted significantly stronger selective pressures than DNA viruses across diverse human populations, also highlighting the more important zoonotic potential of RNA viruses.</w:t>
      </w:r>
    </w:p>
    <w:p w14:paraId="05F9375F" w14:textId="77777777" w:rsidR="004C494D" w:rsidRDefault="004C494D" w:rsidP="004C494D"/>
    <w:p w14:paraId="44CDDA94" w14:textId="77777777" w:rsidR="004C494D" w:rsidRPr="00DE2B21" w:rsidRDefault="004C494D" w:rsidP="004C494D"/>
    <w:p w14:paraId="284739E8" w14:textId="77777777" w:rsidR="004C494D" w:rsidRDefault="004C494D" w:rsidP="004C494D"/>
    <w:p w14:paraId="4F854076" w14:textId="77777777" w:rsidR="004C494D" w:rsidRPr="007B71E9" w:rsidRDefault="004C494D" w:rsidP="004C494D"/>
    <w:p w14:paraId="4606DE23" w14:textId="77777777" w:rsidR="004C494D" w:rsidRPr="00971CE4" w:rsidRDefault="004C494D" w:rsidP="004C494D"/>
    <w:p w14:paraId="6BA24345" w14:textId="05644C58" w:rsidR="004C494D" w:rsidRDefault="004C494D" w:rsidP="004C494D">
      <w:pPr>
        <w:pStyle w:val="Heading1"/>
      </w:pPr>
      <w:r>
        <w:t>1NR---R6---ADA</w:t>
      </w:r>
    </w:p>
    <w:p w14:paraId="4AFBAC52" w14:textId="77777777" w:rsidR="004C494D" w:rsidRDefault="004C494D" w:rsidP="004C494D">
      <w:pPr>
        <w:pStyle w:val="Heading2"/>
      </w:pPr>
      <w:r>
        <w:t>Condo/T</w:t>
      </w:r>
    </w:p>
    <w:p w14:paraId="340EA22D" w14:textId="77777777" w:rsidR="004C494D" w:rsidRDefault="004C494D" w:rsidP="004C494D">
      <w:pPr>
        <w:pStyle w:val="Heading3"/>
      </w:pPr>
      <w:r>
        <w:t>Kick---2NC</w:t>
      </w:r>
    </w:p>
    <w:p w14:paraId="307070C4" w14:textId="77777777" w:rsidR="004C494D" w:rsidRDefault="004C494D" w:rsidP="004C494D">
      <w:pPr>
        <w:pStyle w:val="Analytic"/>
      </w:pPr>
    </w:p>
    <w:p w14:paraId="64A2CF91" w14:textId="77777777" w:rsidR="004C494D" w:rsidRPr="00185D14" w:rsidRDefault="004C494D" w:rsidP="004C494D">
      <w:pPr>
        <w:pStyle w:val="analyticreal"/>
      </w:pPr>
      <w:r w:rsidRPr="00185D14">
        <w:rPr>
          <w:rStyle w:val="AnalyticChar"/>
          <w:b/>
          <w:bCs w:val="0"/>
        </w:rPr>
        <w:t>Dispositionality doesn’t solve---nobody knows what it means, AND it’s functionally condo, since AFFs must perm</w:t>
      </w:r>
      <w:r w:rsidRPr="00185D14">
        <w:t xml:space="preserve">. </w:t>
      </w:r>
    </w:p>
    <w:p w14:paraId="5501C8A3" w14:textId="77777777" w:rsidR="004C494D" w:rsidRPr="00787157" w:rsidRDefault="004C494D" w:rsidP="004C494D"/>
    <w:p w14:paraId="407B02AF" w14:textId="77777777" w:rsidR="004C494D" w:rsidRDefault="004C494D" w:rsidP="004C494D">
      <w:pPr>
        <w:pStyle w:val="Heading2"/>
      </w:pPr>
      <w:r>
        <w:t>States</w:t>
      </w:r>
    </w:p>
    <w:p w14:paraId="4A22DBE0" w14:textId="77777777" w:rsidR="004C494D" w:rsidRDefault="004C494D" w:rsidP="004C494D">
      <w:pPr>
        <w:pStyle w:val="Heading3"/>
      </w:pPr>
      <w:r>
        <w:t>Kick---2NC</w:t>
      </w:r>
    </w:p>
    <w:p w14:paraId="3659F438" w14:textId="77777777" w:rsidR="004C494D" w:rsidRDefault="004C494D" w:rsidP="004C494D">
      <w:pPr>
        <w:pStyle w:val="Analytic"/>
      </w:pPr>
    </w:p>
    <w:p w14:paraId="33FAEC00" w14:textId="77777777" w:rsidR="004C494D" w:rsidRDefault="004C494D" w:rsidP="004C494D">
      <w:pPr>
        <w:pStyle w:val="Heading2"/>
      </w:pPr>
      <w:r>
        <w:t>AI DA</w:t>
      </w:r>
    </w:p>
    <w:p w14:paraId="3C3C85CE" w14:textId="77777777" w:rsidR="004C494D" w:rsidRDefault="004C494D" w:rsidP="004C494D">
      <w:pPr>
        <w:pStyle w:val="Heading3"/>
      </w:pPr>
      <w:r>
        <w:t>Kick---2NC</w:t>
      </w:r>
    </w:p>
    <w:p w14:paraId="78E60673" w14:textId="77777777" w:rsidR="004C494D" w:rsidRDefault="004C494D" w:rsidP="004C494D">
      <w:pPr>
        <w:pStyle w:val="Analytic"/>
      </w:pPr>
    </w:p>
    <w:p w14:paraId="2B926915" w14:textId="77777777" w:rsidR="004C494D" w:rsidRDefault="004C494D" w:rsidP="004C494D">
      <w:pPr>
        <w:pStyle w:val="Heading2"/>
      </w:pPr>
      <w:r>
        <w:t>Politics</w:t>
      </w:r>
    </w:p>
    <w:p w14:paraId="2AD6157C" w14:textId="77777777" w:rsidR="004C494D" w:rsidRPr="00787157" w:rsidRDefault="004C494D" w:rsidP="004C494D">
      <w:pPr>
        <w:pStyle w:val="Heading3"/>
      </w:pPr>
      <w:r>
        <w:t>Impact---2NC</w:t>
      </w:r>
    </w:p>
    <w:p w14:paraId="7202FB21" w14:textId="77777777" w:rsidR="004C494D" w:rsidRDefault="004C494D" w:rsidP="004C494D">
      <w:pPr>
        <w:pStyle w:val="Analytic"/>
      </w:pPr>
    </w:p>
    <w:p w14:paraId="77690CF5" w14:textId="77777777" w:rsidR="004C494D" w:rsidRDefault="004C494D" w:rsidP="004C494D">
      <w:pPr>
        <w:pStyle w:val="Heading4"/>
      </w:pPr>
      <w:r>
        <w:t xml:space="preserve">Intel </w:t>
      </w:r>
      <w:r w:rsidRPr="00280488">
        <w:rPr>
          <w:u w:val="single"/>
        </w:rPr>
        <w:t>prevents</w:t>
      </w:r>
      <w:r>
        <w:t xml:space="preserve"> conflict from </w:t>
      </w:r>
      <w:r w:rsidRPr="00280488">
        <w:rPr>
          <w:u w:val="single"/>
        </w:rPr>
        <w:t>going nuclear</w:t>
      </w:r>
      <w:r>
        <w:t xml:space="preserve">. </w:t>
      </w:r>
      <w:r w:rsidRPr="00EB3663">
        <w:rPr>
          <w:u w:val="single"/>
        </w:rPr>
        <w:t>Failure</w:t>
      </w:r>
      <w:r>
        <w:t xml:space="preserve"> makes it </w:t>
      </w:r>
      <w:r w:rsidRPr="00FD1B14">
        <w:rPr>
          <w:u w:val="single"/>
        </w:rPr>
        <w:t>rapid</w:t>
      </w:r>
      <w:r>
        <w:t xml:space="preserve"> AND </w:t>
      </w:r>
      <w:r w:rsidRPr="00EB3663">
        <w:rPr>
          <w:u w:val="single"/>
        </w:rPr>
        <w:t>inevitable</w:t>
      </w:r>
      <w:r>
        <w:t>.</w:t>
      </w:r>
    </w:p>
    <w:p w14:paraId="14230978" w14:textId="77777777" w:rsidR="004C494D" w:rsidRDefault="004C494D" w:rsidP="004C494D">
      <w:bookmarkStart w:id="4" w:name="_Hlk212668465"/>
      <w:r>
        <w:t xml:space="preserve">Igor </w:t>
      </w:r>
      <w:r w:rsidRPr="002F6B62">
        <w:rPr>
          <w:rStyle w:val="Style13ptBold"/>
        </w:rPr>
        <w:t>van Gemert 25</w:t>
      </w:r>
      <w:r>
        <w:t xml:space="preserve">, MBA, Chief Executive Officer, Cyber Resilience, "World War III Scenarios: Analyzing Potential Global Conflict Following US Military Action Against Iran," Linkedin, 06/22/2025, </w:t>
      </w:r>
      <w:r w:rsidRPr="00EB3663">
        <w:t>https://tinyurl.com/3xzuk25x</w:t>
      </w:r>
      <w:r>
        <w:t xml:space="preserve">. </w:t>
      </w:r>
    </w:p>
    <w:p w14:paraId="1F2EFAD1" w14:textId="77777777" w:rsidR="004C494D" w:rsidRPr="002F6B62" w:rsidRDefault="004C494D" w:rsidP="004C494D">
      <w:pPr>
        <w:rPr>
          <w:sz w:val="16"/>
        </w:rPr>
      </w:pPr>
      <w:r w:rsidRPr="002F6B62">
        <w:rPr>
          <w:sz w:val="16"/>
        </w:rPr>
        <w:t xml:space="preserve">The </w:t>
      </w:r>
      <w:r w:rsidRPr="002F6B62">
        <w:rPr>
          <w:rStyle w:val="StyleUnderline"/>
        </w:rPr>
        <w:t>assessment of</w:t>
      </w:r>
      <w:r w:rsidRPr="002F6B62">
        <w:rPr>
          <w:sz w:val="16"/>
        </w:rPr>
        <w:t xml:space="preserve"> </w:t>
      </w:r>
      <w:r w:rsidRPr="002B703E">
        <w:rPr>
          <w:rStyle w:val="Emphasis"/>
          <w:highlight w:val="yellow"/>
        </w:rPr>
        <w:t>World War III</w:t>
      </w:r>
      <w:r w:rsidRPr="002F6B62">
        <w:rPr>
          <w:sz w:val="16"/>
        </w:rPr>
        <w:t xml:space="preserve"> probability </w:t>
      </w:r>
      <w:r w:rsidRPr="002B703E">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6858DC92" w14:textId="77777777" w:rsidR="004C494D" w:rsidRPr="002F6B62" w:rsidRDefault="004C494D" w:rsidP="004C494D">
      <w:pPr>
        <w:rPr>
          <w:sz w:val="16"/>
        </w:rPr>
      </w:pPr>
      <w:r w:rsidRPr="002B703E">
        <w:rPr>
          <w:rStyle w:val="Emphasis"/>
          <w:highlight w:val="yellow"/>
        </w:rPr>
        <w:t>Intel</w:t>
      </w:r>
      <w:r w:rsidRPr="002F6B62">
        <w:rPr>
          <w:rStyle w:val="Emphasis"/>
        </w:rPr>
        <w:t xml:space="preserve">ligence </w:t>
      </w:r>
      <w:r w:rsidRPr="002B703E">
        <w:rPr>
          <w:rStyle w:val="Emphasis"/>
          <w:highlight w:val="yellow"/>
        </w:rPr>
        <w:t>limit</w:t>
      </w:r>
      <w:r w:rsidRPr="002F6B62">
        <w:rPr>
          <w:rStyle w:val="Emphasis"/>
        </w:rPr>
        <w:t>ation</w:t>
      </w:r>
      <w:r w:rsidRPr="002B703E">
        <w:rPr>
          <w:rStyle w:val="Emphasis"/>
          <w:highlight w:val="yellow"/>
        </w:rPr>
        <w:t>s</w:t>
      </w:r>
      <w:r w:rsidRPr="002B703E">
        <w:rPr>
          <w:sz w:val="16"/>
          <w:highlight w:val="yellow"/>
        </w:rPr>
        <w:t xml:space="preserve"> </w:t>
      </w:r>
      <w:r w:rsidRPr="002B703E">
        <w:rPr>
          <w:rStyle w:val="StyleUnderline"/>
          <w:highlight w:val="yellow"/>
        </w:rPr>
        <w:t>create</w:t>
      </w:r>
      <w:r w:rsidRPr="008406CA">
        <w:rPr>
          <w:sz w:val="16"/>
        </w:rPr>
        <w:t xml:space="preserve"> </w:t>
      </w:r>
      <w:r w:rsidRPr="008406CA">
        <w:rPr>
          <w:rStyle w:val="Emphasis"/>
        </w:rPr>
        <w:t>additional</w:t>
      </w:r>
      <w:r w:rsidRPr="008406CA">
        <w:rPr>
          <w:sz w:val="16"/>
        </w:rPr>
        <w:t xml:space="preserve"> </w:t>
      </w:r>
      <w:r w:rsidRPr="002B703E">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B703E">
        <w:rPr>
          <w:rStyle w:val="Emphasis"/>
          <w:szCs w:val="28"/>
          <w:highlight w:val="yellow"/>
        </w:rPr>
        <w:t>intel</w:t>
      </w:r>
      <w:r w:rsidRPr="002F6B62">
        <w:rPr>
          <w:rStyle w:val="Emphasis"/>
          <w:szCs w:val="28"/>
        </w:rPr>
        <w:t xml:space="preserve">ligence </w:t>
      </w:r>
      <w:r w:rsidRPr="002B703E">
        <w:rPr>
          <w:rStyle w:val="Emphasis"/>
          <w:szCs w:val="28"/>
          <w:highlight w:val="yellow"/>
        </w:rPr>
        <w:t>failures or misinterp</w:t>
      </w:r>
      <w:r w:rsidRPr="009C54E1">
        <w:rPr>
          <w:rStyle w:val="Emphasis"/>
          <w:szCs w:val="28"/>
        </w:rPr>
        <w:t>retation</w:t>
      </w:r>
      <w:r w:rsidRPr="002F6B62">
        <w:rPr>
          <w:rStyle w:val="Emphasis"/>
          <w:szCs w:val="28"/>
        </w:rPr>
        <w:t xml:space="preserve"> of intelligence</w:t>
      </w:r>
      <w:r w:rsidRPr="002F6B62">
        <w:rPr>
          <w:sz w:val="16"/>
        </w:rPr>
        <w:t xml:space="preserve"> could </w:t>
      </w:r>
      <w:r w:rsidRPr="002B703E">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3412B32B" w14:textId="77777777" w:rsidR="004C494D" w:rsidRDefault="004C494D" w:rsidP="004C494D">
      <w:pPr>
        <w:rPr>
          <w:sz w:val="16"/>
        </w:rPr>
      </w:pPr>
      <w:r w:rsidRPr="002F6B62">
        <w:rPr>
          <w:sz w:val="16"/>
        </w:rPr>
        <w:t xml:space="preserve">The </w:t>
      </w:r>
      <w:r w:rsidRPr="002B703E">
        <w:rPr>
          <w:rStyle w:val="StyleUnderline"/>
          <w:highlight w:val="yellow"/>
        </w:rPr>
        <w:t>novelty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B703E">
        <w:rPr>
          <w:rStyle w:val="Emphasis"/>
          <w:highlight w:val="yellow"/>
        </w:rPr>
        <w:t>cyber</w:t>
      </w:r>
      <w:r w:rsidRPr="002F6B62">
        <w:rPr>
          <w:rStyle w:val="Emphasis"/>
        </w:rPr>
        <w:t xml:space="preserve"> war</w:t>
      </w:r>
      <w:r w:rsidRPr="002F6B62">
        <w:rPr>
          <w:sz w:val="16"/>
        </w:rPr>
        <w:t xml:space="preserve">fare </w:t>
      </w:r>
      <w:r w:rsidRPr="002B703E">
        <w:rPr>
          <w:rStyle w:val="StyleUnderline"/>
          <w:highlight w:val="yellow"/>
        </w:rPr>
        <w:t>and</w:t>
      </w:r>
      <w:r w:rsidRPr="002F6B62">
        <w:rPr>
          <w:rStyle w:val="StyleUnderline"/>
        </w:rPr>
        <w:t xml:space="preserve"> the involvement of</w:t>
      </w:r>
      <w:r w:rsidRPr="002F6B62">
        <w:rPr>
          <w:sz w:val="16"/>
        </w:rPr>
        <w:t xml:space="preserve"> </w:t>
      </w:r>
      <w:r w:rsidRPr="002B703E">
        <w:rPr>
          <w:rStyle w:val="Emphasis"/>
          <w:highlight w:val="yellow"/>
        </w:rPr>
        <w:t>multiple nuc</w:t>
      </w:r>
      <w:r w:rsidRPr="002F6B62">
        <w:rPr>
          <w:sz w:val="16"/>
        </w:rPr>
        <w:t xml:space="preserve">lear </w:t>
      </w:r>
      <w:r w:rsidRPr="002B703E">
        <w:rPr>
          <w:rStyle w:val="Emphasis"/>
          <w:highlight w:val="yellow"/>
        </w:rPr>
        <w:t>powers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r>
        <w:rPr>
          <w:sz w:val="16"/>
        </w:rPr>
        <w:t xml:space="preserve"> </w:t>
      </w:r>
    </w:p>
    <w:p w14:paraId="4C704233" w14:textId="77777777" w:rsidR="004C494D" w:rsidRPr="00131482" w:rsidRDefault="004C494D" w:rsidP="004C494D">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09A8869B" w14:textId="77777777" w:rsidR="004C494D" w:rsidRPr="00131482" w:rsidRDefault="004C494D" w:rsidP="004C494D">
      <w:pPr>
        <w:rPr>
          <w:sz w:val="2"/>
          <w:szCs w:val="2"/>
        </w:rPr>
      </w:pPr>
      <w:r w:rsidRPr="00131482">
        <w:rPr>
          <w:sz w:val="2"/>
          <w:szCs w:val="2"/>
        </w:rPr>
        <w:t>Comparative Risk Assessment</w:t>
      </w:r>
    </w:p>
    <w:p w14:paraId="2140A740" w14:textId="77777777" w:rsidR="004C494D" w:rsidRPr="00131482" w:rsidRDefault="004C494D" w:rsidP="004C494D">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485D0BE8" w14:textId="77777777" w:rsidR="004C494D" w:rsidRPr="00131482" w:rsidRDefault="004C494D" w:rsidP="004C494D">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349E8BF6" w14:textId="77777777" w:rsidR="004C494D" w:rsidRPr="00131482" w:rsidRDefault="004C494D" w:rsidP="004C494D">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416C3D8D" w14:textId="77777777" w:rsidR="004C494D" w:rsidRPr="00131482" w:rsidRDefault="004C494D" w:rsidP="004C494D">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70821440" w14:textId="77777777" w:rsidR="004C494D" w:rsidRPr="00131482" w:rsidRDefault="004C494D" w:rsidP="004C494D">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494FC6C6" w14:textId="77777777" w:rsidR="004C494D" w:rsidRPr="00131482" w:rsidRDefault="004C494D" w:rsidP="004C494D">
      <w:pPr>
        <w:rPr>
          <w:sz w:val="2"/>
          <w:szCs w:val="2"/>
        </w:rPr>
      </w:pPr>
      <w:r w:rsidRPr="00131482">
        <w:rPr>
          <w:sz w:val="2"/>
          <w:szCs w:val="2"/>
        </w:rPr>
        <w:t>9. Mitigation Strategies and De-escalation Pathways</w:t>
      </w:r>
    </w:p>
    <w:p w14:paraId="14896696" w14:textId="77777777" w:rsidR="004C494D" w:rsidRPr="00131482" w:rsidRDefault="004C494D" w:rsidP="004C494D">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763134FF" w14:textId="77777777" w:rsidR="004C494D" w:rsidRPr="00131482" w:rsidRDefault="004C494D" w:rsidP="004C494D">
      <w:pPr>
        <w:rPr>
          <w:sz w:val="2"/>
          <w:szCs w:val="2"/>
        </w:rPr>
      </w:pPr>
      <w:r w:rsidRPr="00131482">
        <w:rPr>
          <w:sz w:val="2"/>
          <w:szCs w:val="2"/>
        </w:rPr>
        <w:t>Diplomatic De-escalation Initiatives</w:t>
      </w:r>
    </w:p>
    <w:p w14:paraId="58CB16CB" w14:textId="77777777" w:rsidR="004C494D" w:rsidRPr="00131482" w:rsidRDefault="004C494D" w:rsidP="004C494D">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023642D7" w14:textId="77777777" w:rsidR="004C494D" w:rsidRPr="00131482" w:rsidRDefault="004C494D" w:rsidP="004C494D">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6AEE474" w14:textId="77777777" w:rsidR="004C494D" w:rsidRPr="00131482" w:rsidRDefault="004C494D" w:rsidP="004C494D">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2E7F38BF" w14:textId="77777777" w:rsidR="004C494D" w:rsidRPr="00131482" w:rsidRDefault="004C494D" w:rsidP="004C494D">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61B0B281" w14:textId="77777777" w:rsidR="004C494D" w:rsidRPr="00131482" w:rsidRDefault="004C494D" w:rsidP="004C494D">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2BCE4C4" w14:textId="77777777" w:rsidR="004C494D" w:rsidRPr="00131482" w:rsidRDefault="004C494D" w:rsidP="004C494D">
      <w:pPr>
        <w:rPr>
          <w:sz w:val="2"/>
          <w:szCs w:val="2"/>
        </w:rPr>
      </w:pPr>
      <w:r w:rsidRPr="00131482">
        <w:rPr>
          <w:sz w:val="2"/>
          <w:szCs w:val="2"/>
        </w:rPr>
        <w:t>Economic De-escalation Measures</w:t>
      </w:r>
    </w:p>
    <w:p w14:paraId="33A10E3E" w14:textId="77777777" w:rsidR="004C494D" w:rsidRPr="00131482" w:rsidRDefault="004C494D" w:rsidP="004C494D">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44AC2E99" w14:textId="77777777" w:rsidR="004C494D" w:rsidRPr="00131482" w:rsidRDefault="004C494D" w:rsidP="004C494D">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C8487C3" w14:textId="77777777" w:rsidR="004C494D" w:rsidRPr="00131482" w:rsidRDefault="004C494D" w:rsidP="004C494D">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23591810" w14:textId="77777777" w:rsidR="004C494D" w:rsidRPr="00131482" w:rsidRDefault="004C494D" w:rsidP="004C494D">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2BFCD795" w14:textId="77777777" w:rsidR="004C494D" w:rsidRPr="00131482" w:rsidRDefault="004C494D" w:rsidP="004C494D">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DE74AB2" w14:textId="77777777" w:rsidR="004C494D" w:rsidRPr="00131482" w:rsidRDefault="004C494D" w:rsidP="004C494D">
      <w:pPr>
        <w:rPr>
          <w:sz w:val="2"/>
          <w:szCs w:val="2"/>
        </w:rPr>
      </w:pPr>
      <w:r w:rsidRPr="00131482">
        <w:rPr>
          <w:sz w:val="2"/>
          <w:szCs w:val="2"/>
        </w:rPr>
        <w:t>Military Confidence-Building Measures</w:t>
      </w:r>
    </w:p>
    <w:p w14:paraId="4D2940CA" w14:textId="77777777" w:rsidR="004C494D" w:rsidRPr="00131482" w:rsidRDefault="004C494D" w:rsidP="004C494D">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42A77314" w14:textId="77777777" w:rsidR="004C494D" w:rsidRPr="00131482" w:rsidRDefault="004C494D" w:rsidP="004C494D">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CF69D1C" w14:textId="77777777" w:rsidR="004C494D" w:rsidRPr="00131482" w:rsidRDefault="004C494D" w:rsidP="004C494D">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0BF602A8" w14:textId="77777777" w:rsidR="004C494D" w:rsidRPr="00131482" w:rsidRDefault="004C494D" w:rsidP="004C494D">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77D0A572" w14:textId="77777777" w:rsidR="004C494D" w:rsidRPr="00131482" w:rsidRDefault="004C494D" w:rsidP="004C494D">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A67EC05" w14:textId="77777777" w:rsidR="004C494D" w:rsidRPr="00131482" w:rsidRDefault="004C494D" w:rsidP="004C494D">
      <w:pPr>
        <w:rPr>
          <w:sz w:val="2"/>
          <w:szCs w:val="2"/>
        </w:rPr>
      </w:pPr>
      <w:r w:rsidRPr="00131482">
        <w:rPr>
          <w:sz w:val="2"/>
          <w:szCs w:val="2"/>
        </w:rPr>
        <w:t>Nuclear Risk Reduction Strategies</w:t>
      </w:r>
    </w:p>
    <w:p w14:paraId="1FD63AFC" w14:textId="77777777" w:rsidR="004C494D" w:rsidRPr="00131482" w:rsidRDefault="004C494D" w:rsidP="004C494D">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78A18DBD" w14:textId="77777777" w:rsidR="004C494D" w:rsidRPr="00131482" w:rsidRDefault="004C494D" w:rsidP="004C494D">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68C794B4" w14:textId="77777777" w:rsidR="004C494D" w:rsidRPr="00131482" w:rsidRDefault="004C494D" w:rsidP="004C494D">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4BA09FC5" w14:textId="77777777" w:rsidR="004C494D" w:rsidRPr="00131482" w:rsidRDefault="004C494D" w:rsidP="004C494D">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6C1E355C" w14:textId="77777777" w:rsidR="004C494D" w:rsidRPr="00131482" w:rsidRDefault="004C494D" w:rsidP="004C494D">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5DF200BB" w14:textId="77777777" w:rsidR="004C494D" w:rsidRPr="00131482" w:rsidRDefault="004C494D" w:rsidP="004C494D">
      <w:pPr>
        <w:rPr>
          <w:sz w:val="2"/>
          <w:szCs w:val="2"/>
        </w:rPr>
      </w:pPr>
      <w:r w:rsidRPr="00131482">
        <w:rPr>
          <w:sz w:val="2"/>
          <w:szCs w:val="2"/>
        </w:rPr>
        <w:t>Institutional Strengthening and Reform</w:t>
      </w:r>
    </w:p>
    <w:p w14:paraId="2812FEF2" w14:textId="77777777" w:rsidR="004C494D" w:rsidRPr="00131482" w:rsidRDefault="004C494D" w:rsidP="004C494D">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7BCB4ACC" w14:textId="77777777" w:rsidR="004C494D" w:rsidRPr="00131482" w:rsidRDefault="004C494D" w:rsidP="004C494D">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41017FDA" w14:textId="77777777" w:rsidR="004C494D" w:rsidRPr="00131482" w:rsidRDefault="004C494D" w:rsidP="004C494D">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1929EE4" w14:textId="77777777" w:rsidR="004C494D" w:rsidRPr="00131482" w:rsidRDefault="004C494D" w:rsidP="004C494D">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0E682B9" w14:textId="77777777" w:rsidR="004C494D" w:rsidRPr="00131482" w:rsidRDefault="004C494D" w:rsidP="004C494D">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4631AA47" w14:textId="77777777" w:rsidR="004C494D" w:rsidRPr="00131482" w:rsidRDefault="004C494D" w:rsidP="004C494D">
      <w:pPr>
        <w:rPr>
          <w:sz w:val="2"/>
          <w:szCs w:val="2"/>
        </w:rPr>
      </w:pPr>
      <w:r w:rsidRPr="00131482">
        <w:rPr>
          <w:sz w:val="2"/>
          <w:szCs w:val="2"/>
        </w:rPr>
        <w:t>Implementation Challenges and Requirements</w:t>
      </w:r>
    </w:p>
    <w:p w14:paraId="7A5E5309" w14:textId="77777777" w:rsidR="004C494D" w:rsidRPr="00131482" w:rsidRDefault="004C494D" w:rsidP="004C494D">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0FA47A08" w14:textId="77777777" w:rsidR="004C494D" w:rsidRPr="00131482" w:rsidRDefault="004C494D" w:rsidP="004C494D">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3EA3ED4" w14:textId="77777777" w:rsidR="004C494D" w:rsidRPr="00131482" w:rsidRDefault="004C494D" w:rsidP="004C494D">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3C790E27" w14:textId="77777777" w:rsidR="004C494D" w:rsidRPr="00131482" w:rsidRDefault="004C494D" w:rsidP="004C494D">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B20BE6B" w14:textId="77777777" w:rsidR="004C494D" w:rsidRPr="00131482" w:rsidRDefault="004C494D" w:rsidP="004C494D">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0235D6F5" w14:textId="77777777" w:rsidR="004C494D" w:rsidRPr="00131482" w:rsidRDefault="004C494D" w:rsidP="004C494D">
      <w:pPr>
        <w:rPr>
          <w:sz w:val="2"/>
          <w:szCs w:val="2"/>
        </w:rPr>
      </w:pPr>
      <w:r w:rsidRPr="00131482">
        <w:rPr>
          <w:sz w:val="2"/>
          <w:szCs w:val="2"/>
        </w:rPr>
        <w:t>Success Factors and Lessons Learned</w:t>
      </w:r>
    </w:p>
    <w:p w14:paraId="66841E70" w14:textId="77777777" w:rsidR="004C494D" w:rsidRPr="00131482" w:rsidRDefault="004C494D" w:rsidP="004C494D">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59099AF" w14:textId="77777777" w:rsidR="004C494D" w:rsidRPr="00131482" w:rsidRDefault="004C494D" w:rsidP="004C494D">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4764CE1A" w14:textId="77777777" w:rsidR="004C494D" w:rsidRPr="00131482" w:rsidRDefault="004C494D" w:rsidP="004C494D">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01439B48" w14:textId="77777777" w:rsidR="004C494D" w:rsidRPr="00131482" w:rsidRDefault="004C494D" w:rsidP="004C494D">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19A8D8D9" w14:textId="77777777" w:rsidR="004C494D" w:rsidRPr="00131482" w:rsidRDefault="004C494D" w:rsidP="004C494D">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7D93BF71" w14:textId="77777777" w:rsidR="004C494D" w:rsidRPr="00131482" w:rsidRDefault="004C494D" w:rsidP="004C494D">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282449C0" w14:textId="77777777" w:rsidR="004C494D" w:rsidRDefault="004C494D" w:rsidP="004C494D">
      <w:pPr>
        <w:rPr>
          <w:sz w:val="4"/>
          <w:szCs w:val="4"/>
        </w:rPr>
      </w:pPr>
      <w:r w:rsidRPr="00131482">
        <w:rPr>
          <w:sz w:val="2"/>
          <w:szCs w:val="2"/>
        </w:rPr>
        <w:t>10. Conclusions and Policy Recommendations</w:t>
      </w:r>
    </w:p>
    <w:p w14:paraId="132E1801" w14:textId="77777777" w:rsidR="004C494D" w:rsidRPr="008B1AF3" w:rsidRDefault="004C494D" w:rsidP="004C494D">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2B703E">
        <w:rPr>
          <w:rStyle w:val="StyleUnderline"/>
          <w:highlight w:val="yellow"/>
        </w:rPr>
        <w:t>convergence of</w:t>
      </w:r>
      <w:r w:rsidRPr="002B703E">
        <w:rPr>
          <w:sz w:val="16"/>
          <w:highlight w:val="yellow"/>
        </w:rPr>
        <w:t xml:space="preserve"> </w:t>
      </w:r>
      <w:r w:rsidRPr="002B703E">
        <w:rPr>
          <w:rStyle w:val="Emphasis"/>
          <w:highlight w:val="yellow"/>
        </w:rPr>
        <w:t>multiple</w:t>
      </w:r>
      <w:r w:rsidRPr="002B703E">
        <w:rPr>
          <w:sz w:val="16"/>
          <w:highlight w:val="yellow"/>
        </w:rPr>
        <w:t xml:space="preserve"> </w:t>
      </w:r>
      <w:r w:rsidRPr="002B703E">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2B703E">
        <w:rPr>
          <w:rStyle w:val="Emphasis"/>
          <w:highlight w:val="yellow"/>
        </w:rPr>
        <w:t>rapidly</w:t>
      </w:r>
      <w:r w:rsidRPr="002B703E">
        <w:rPr>
          <w:sz w:val="16"/>
          <w:highlight w:val="yellow"/>
        </w:rPr>
        <w:t xml:space="preserve"> </w:t>
      </w:r>
      <w:r w:rsidRPr="002B703E">
        <w:rPr>
          <w:rStyle w:val="StyleUnderline"/>
          <w:highlight w:val="yellow"/>
        </w:rPr>
        <w:t>escalate</w:t>
      </w:r>
      <w:r w:rsidRPr="002F6B62">
        <w:rPr>
          <w:rStyle w:val="StyleUnderline"/>
        </w:rPr>
        <w:t xml:space="preserve"> from regional conflict to global war </w:t>
      </w:r>
      <w:r w:rsidRPr="002B703E">
        <w:rPr>
          <w:rStyle w:val="StyleUnderline"/>
          <w:highlight w:val="yellow"/>
        </w:rPr>
        <w:t>with</w:t>
      </w:r>
      <w:r w:rsidRPr="002B703E">
        <w:rPr>
          <w:sz w:val="16"/>
          <w:highlight w:val="yellow"/>
        </w:rPr>
        <w:t xml:space="preserve"> </w:t>
      </w:r>
      <w:r w:rsidRPr="002B703E">
        <w:rPr>
          <w:rStyle w:val="Emphasis"/>
          <w:highlight w:val="yellow"/>
        </w:rPr>
        <w:t>catastrophic</w:t>
      </w:r>
      <w:r w:rsidRPr="002B703E">
        <w:rPr>
          <w:sz w:val="16"/>
          <w:highlight w:val="yellow"/>
        </w:rPr>
        <w:t xml:space="preserve"> </w:t>
      </w:r>
      <w:r w:rsidRPr="002B703E">
        <w:rPr>
          <w:rStyle w:val="StyleUnderline"/>
          <w:highlight w:val="yellow"/>
        </w:rPr>
        <w:t>consequence</w:t>
      </w:r>
      <w:r w:rsidRPr="008406CA">
        <w:rPr>
          <w:rStyle w:val="StyleUnderline"/>
        </w:rPr>
        <w:t xml:space="preserve">s </w:t>
      </w:r>
      <w:r w:rsidRPr="002B703E">
        <w:rPr>
          <w:rStyle w:val="StyleUnderline"/>
          <w:highlight w:val="yellow"/>
        </w:rPr>
        <w:t>for</w:t>
      </w:r>
      <w:r w:rsidRPr="008B1AF3">
        <w:rPr>
          <w:sz w:val="16"/>
        </w:rPr>
        <w:t xml:space="preserve"> human </w:t>
      </w:r>
      <w:r w:rsidRPr="002B703E">
        <w:rPr>
          <w:rStyle w:val="StyleUnderline"/>
          <w:highlight w:val="yellow"/>
        </w:rPr>
        <w:t>civ</w:t>
      </w:r>
      <w:r w:rsidRPr="008406CA">
        <w:rPr>
          <w:rStyle w:val="StyleUnderline"/>
        </w:rPr>
        <w:t>ilization</w:t>
      </w:r>
      <w:r w:rsidRPr="008B1AF3">
        <w:rPr>
          <w:sz w:val="16"/>
        </w:rPr>
        <w:t>.</w:t>
      </w:r>
    </w:p>
    <w:p w14:paraId="6A5B9C40" w14:textId="77777777" w:rsidR="004C494D" w:rsidRPr="008B1AF3" w:rsidRDefault="004C494D" w:rsidP="004C494D">
      <w:pPr>
        <w:rPr>
          <w:sz w:val="16"/>
        </w:rPr>
      </w:pPr>
      <w:r w:rsidRPr="008B1AF3">
        <w:rPr>
          <w:sz w:val="16"/>
        </w:rPr>
        <w:t>Key Findings</w:t>
      </w:r>
    </w:p>
    <w:p w14:paraId="578644CD" w14:textId="77777777" w:rsidR="004C494D" w:rsidRPr="008B1AF3" w:rsidRDefault="004C494D" w:rsidP="004C494D">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550A487C" w14:textId="77777777" w:rsidR="004C494D" w:rsidRPr="008B1AF3" w:rsidRDefault="004C494D" w:rsidP="004C494D">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2B703E">
        <w:rPr>
          <w:rStyle w:val="Emphasis"/>
          <w:highlight w:val="yellow"/>
        </w:rPr>
        <w:t>compressed</w:t>
      </w:r>
      <w:r w:rsidRPr="002B703E">
        <w:rPr>
          <w:sz w:val="16"/>
          <w:highlight w:val="yellow"/>
        </w:rPr>
        <w:t xml:space="preserve"> </w:t>
      </w:r>
      <w:r w:rsidRPr="002B703E">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2B703E">
        <w:rPr>
          <w:rStyle w:val="Emphasis"/>
          <w:highlight w:val="yellow"/>
        </w:rPr>
        <w:t>overwhelm</w:t>
      </w:r>
      <w:r w:rsidRPr="008B1AF3">
        <w:rPr>
          <w:sz w:val="16"/>
        </w:rPr>
        <w:t xml:space="preserve"> </w:t>
      </w:r>
      <w:r w:rsidRPr="002F6B62">
        <w:rPr>
          <w:rStyle w:val="StyleUnderline"/>
        </w:rPr>
        <w:t xml:space="preserve">political </w:t>
      </w:r>
      <w:r w:rsidRPr="002B703E">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068B98FD" w14:textId="77777777" w:rsidR="004C494D" w:rsidRPr="008B1AF3" w:rsidRDefault="004C494D" w:rsidP="004C494D">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3478D084" w14:textId="77777777" w:rsidR="004C494D" w:rsidRPr="008B1AF3" w:rsidRDefault="004C494D" w:rsidP="004C494D">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9E4310C" w14:textId="77777777" w:rsidR="004C494D" w:rsidRPr="008B1AF3" w:rsidRDefault="004C494D" w:rsidP="004C494D">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623A4BB6" w14:textId="77777777" w:rsidR="004C494D" w:rsidRDefault="004C494D" w:rsidP="004C494D">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2B703E">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2B703E">
        <w:rPr>
          <w:rStyle w:val="Emphasis"/>
          <w:highlight w:val="yellow"/>
        </w:rPr>
        <w:t>Mid</w:t>
      </w:r>
      <w:r w:rsidRPr="008B1AF3">
        <w:rPr>
          <w:sz w:val="16"/>
        </w:rPr>
        <w:t xml:space="preserve">dle </w:t>
      </w:r>
      <w:r w:rsidRPr="002B703E">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2B703E">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2B703E">
        <w:rPr>
          <w:rStyle w:val="Emphasis"/>
          <w:highlight w:val="yellow"/>
        </w:rPr>
        <w:t>S</w:t>
      </w:r>
      <w:r w:rsidRPr="008B1AF3">
        <w:rPr>
          <w:sz w:val="16"/>
        </w:rPr>
        <w:t xml:space="preserve">outh </w:t>
      </w:r>
      <w:r w:rsidRPr="002B703E">
        <w:rPr>
          <w:rStyle w:val="Emphasis"/>
          <w:highlight w:val="yellow"/>
        </w:rPr>
        <w:t>C</w:t>
      </w:r>
      <w:r w:rsidRPr="008B1AF3">
        <w:rPr>
          <w:sz w:val="16"/>
        </w:rPr>
        <w:t xml:space="preserve">hina </w:t>
      </w:r>
      <w:r w:rsidRPr="002B703E">
        <w:rPr>
          <w:rStyle w:val="Emphasis"/>
          <w:highlight w:val="yellow"/>
        </w:rPr>
        <w:t>S</w:t>
      </w:r>
      <w:r w:rsidRPr="008B1AF3">
        <w:rPr>
          <w:sz w:val="16"/>
        </w:rPr>
        <w:t xml:space="preserve">ea, </w:t>
      </w:r>
      <w:r w:rsidRPr="002B703E">
        <w:rPr>
          <w:rStyle w:val="StyleUnderline"/>
          <w:highlight w:val="yellow"/>
        </w:rPr>
        <w:t>and</w:t>
      </w:r>
      <w:r w:rsidRPr="002B703E">
        <w:rPr>
          <w:sz w:val="16"/>
          <w:highlight w:val="yellow"/>
        </w:rPr>
        <w:t xml:space="preserve"> </w:t>
      </w:r>
      <w:r w:rsidRPr="002B703E">
        <w:rPr>
          <w:rStyle w:val="Emphasis"/>
          <w:highlight w:val="yellow"/>
        </w:rPr>
        <w:t>other</w:t>
      </w:r>
      <w:r w:rsidRPr="008406CA">
        <w:rPr>
          <w:rStyle w:val="Emphasis"/>
        </w:rPr>
        <w:t xml:space="preserve"> region</w:t>
      </w:r>
      <w:r w:rsidRPr="002B703E">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2B703E">
        <w:rPr>
          <w:rStyle w:val="StyleUnderline"/>
          <w:highlight w:val="yellow"/>
        </w:rPr>
        <w:t>trigger broad</w:t>
      </w:r>
      <w:r w:rsidRPr="00696F21">
        <w:rPr>
          <w:rStyle w:val="StyleUnderline"/>
        </w:rPr>
        <w:t>er</w:t>
      </w:r>
      <w:r w:rsidRPr="00696F21">
        <w:rPr>
          <w:sz w:val="16"/>
        </w:rPr>
        <w:t xml:space="preserve"> </w:t>
      </w:r>
      <w:r w:rsidRPr="002B703E">
        <w:rPr>
          <w:rStyle w:val="Emphasis"/>
          <w:highlight w:val="yellow"/>
        </w:rPr>
        <w:t>US-China</w:t>
      </w:r>
      <w:r w:rsidRPr="0011048C">
        <w:rPr>
          <w:sz w:val="16"/>
          <w:szCs w:val="16"/>
        </w:rPr>
        <w:t xml:space="preserve"> or </w:t>
      </w:r>
      <w:r w:rsidRPr="008B1AF3">
        <w:rPr>
          <w:sz w:val="16"/>
        </w:rPr>
        <w:t>US</w:t>
      </w:r>
      <w:r w:rsidRPr="002B703E">
        <w:rPr>
          <w:rStyle w:val="Emphasis"/>
          <w:highlight w:val="yellow"/>
        </w:rPr>
        <w:t>-Russia</w:t>
      </w:r>
      <w:r w:rsidRPr="002B703E">
        <w:rPr>
          <w:sz w:val="16"/>
          <w:highlight w:val="yellow"/>
        </w:rPr>
        <w:t xml:space="preserve"> </w:t>
      </w:r>
      <w:r w:rsidRPr="002B703E">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2B703E">
        <w:rPr>
          <w:rStyle w:val="StyleUnderline"/>
          <w:highlight w:val="yellow"/>
        </w:rPr>
        <w:t>involving</w:t>
      </w:r>
      <w:r w:rsidRPr="002B703E">
        <w:rPr>
          <w:sz w:val="16"/>
          <w:highlight w:val="yellow"/>
        </w:rPr>
        <w:t xml:space="preserve"> </w:t>
      </w:r>
      <w:r w:rsidRPr="002B703E">
        <w:rPr>
          <w:rStyle w:val="Emphasis"/>
          <w:highlight w:val="yellow"/>
        </w:rPr>
        <w:t>nuc</w:t>
      </w:r>
      <w:r w:rsidRPr="008B1AF3">
        <w:rPr>
          <w:sz w:val="16"/>
        </w:rPr>
        <w:t>lear weapon</w:t>
      </w:r>
      <w:r w:rsidRPr="002B703E">
        <w:rPr>
          <w:rStyle w:val="Emphasis"/>
          <w:highlight w:val="yellow"/>
        </w:rPr>
        <w:t>s</w:t>
      </w:r>
      <w:r w:rsidRPr="008B1AF3">
        <w:rPr>
          <w:sz w:val="16"/>
        </w:rPr>
        <w:t>.</w:t>
      </w:r>
      <w:bookmarkEnd w:id="4"/>
    </w:p>
    <w:p w14:paraId="7177615A" w14:textId="77777777" w:rsidR="004C494D" w:rsidRDefault="004C494D" w:rsidP="004C494D">
      <w:pPr>
        <w:rPr>
          <w:sz w:val="16"/>
        </w:rPr>
      </w:pPr>
    </w:p>
    <w:p w14:paraId="0BDEAA8A" w14:textId="77777777" w:rsidR="004C494D" w:rsidRDefault="004C494D" w:rsidP="004C494D">
      <w:pPr>
        <w:pStyle w:val="Heading3"/>
      </w:pPr>
      <w:r>
        <w:t>AT: Invisible---2NC</w:t>
      </w:r>
    </w:p>
    <w:p w14:paraId="784138E3" w14:textId="77777777" w:rsidR="004C494D" w:rsidRDefault="004C494D" w:rsidP="004C494D">
      <w:pPr>
        <w:pStyle w:val="Analytic"/>
      </w:pPr>
    </w:p>
    <w:p w14:paraId="7930449D" w14:textId="77777777" w:rsidR="004C494D" w:rsidRPr="006A4AE9" w:rsidRDefault="004C494D" w:rsidP="004C494D">
      <w:pPr>
        <w:pStyle w:val="Heading4"/>
      </w:pPr>
      <w:r>
        <w:t xml:space="preserve">Trump is </w:t>
      </w:r>
      <w:r w:rsidRPr="000F4DF0">
        <w:rPr>
          <w:u w:val="single"/>
        </w:rPr>
        <w:t>publicly campaigning</w:t>
      </w:r>
      <w:r>
        <w:t xml:space="preserve"> for extension.</w:t>
      </w:r>
    </w:p>
    <w:p w14:paraId="4BC52775" w14:textId="77777777" w:rsidR="004C494D" w:rsidRDefault="004C494D" w:rsidP="004C494D">
      <w:r>
        <w:t xml:space="preserve">John </w:t>
      </w:r>
      <w:r w:rsidRPr="00846D5C">
        <w:rPr>
          <w:rStyle w:val="Style13ptBold"/>
        </w:rPr>
        <w:t>Sakellariadis &amp;</w:t>
      </w:r>
      <w:r>
        <w:t xml:space="preserve"> Giselle </w:t>
      </w:r>
      <w:r w:rsidRPr="00846D5C">
        <w:rPr>
          <w:rStyle w:val="Style13ptBold"/>
        </w:rPr>
        <w:t>Ewing 2-25</w:t>
      </w:r>
      <w:r>
        <w:t xml:space="preserve">, Reporter, Cybersecurity and Intelligence, POLITICO; Reporter, National Security, POLITICO, "Trump Weighs in on FISA," POLITICO, 02/25/2026, </w:t>
      </w:r>
      <w:r w:rsidRPr="00EF613A">
        <w:t>https://www.politico.com/newsletters/national-security-daily/2026/02/25/trump-weighs-in-on-fisa-00798607</w:t>
      </w:r>
      <w:r>
        <w:t xml:space="preserve">. </w:t>
      </w:r>
    </w:p>
    <w:p w14:paraId="6587870C" w14:textId="77777777" w:rsidR="004C494D" w:rsidRPr="008944D9" w:rsidRDefault="004C494D" w:rsidP="004C494D">
      <w:pPr>
        <w:rPr>
          <w:sz w:val="16"/>
        </w:rPr>
      </w:pPr>
      <w:r w:rsidRPr="008944D9">
        <w:rPr>
          <w:sz w:val="16"/>
        </w:rPr>
        <w:t xml:space="preserve">President DONALD </w:t>
      </w:r>
      <w:r w:rsidRPr="002B703E">
        <w:rPr>
          <w:rStyle w:val="StyleUnderline"/>
          <w:highlight w:val="yellow"/>
        </w:rPr>
        <w:t>TRUMP</w:t>
      </w:r>
      <w:r w:rsidRPr="008A218F">
        <w:rPr>
          <w:rStyle w:val="StyleUnderline"/>
        </w:rPr>
        <w:t xml:space="preserve"> has</w:t>
      </w:r>
      <w:r w:rsidRPr="008944D9">
        <w:rPr>
          <w:sz w:val="16"/>
        </w:rPr>
        <w:t xml:space="preserve"> </w:t>
      </w:r>
      <w:r w:rsidRPr="00E92F1A">
        <w:rPr>
          <w:rStyle w:val="Emphasis"/>
        </w:rPr>
        <w:t>finally</w:t>
      </w:r>
      <w:r w:rsidRPr="008A218F">
        <w:rPr>
          <w:rStyle w:val="Emphasis"/>
        </w:rPr>
        <w:t xml:space="preserve"> </w:t>
      </w:r>
      <w:r w:rsidRPr="002B703E">
        <w:rPr>
          <w:rStyle w:val="Emphasis"/>
          <w:highlight w:val="yellow"/>
        </w:rPr>
        <w:t>decided</w:t>
      </w:r>
      <w:r w:rsidRPr="002B703E">
        <w:rPr>
          <w:sz w:val="16"/>
          <w:highlight w:val="yellow"/>
        </w:rPr>
        <w:t xml:space="preserve"> </w:t>
      </w:r>
      <w:r w:rsidRPr="002B703E">
        <w:rPr>
          <w:rStyle w:val="StyleUnderline"/>
          <w:highlight w:val="yellow"/>
        </w:rPr>
        <w:t>where he stands</w:t>
      </w:r>
      <w:r w:rsidRPr="008A218F">
        <w:rPr>
          <w:rStyle w:val="StyleUnderline"/>
        </w:rPr>
        <w:t xml:space="preserve"> on</w:t>
      </w:r>
      <w:r w:rsidRPr="008944D9">
        <w:rPr>
          <w:sz w:val="16"/>
        </w:rPr>
        <w:t xml:space="preserve"> a controversial </w:t>
      </w:r>
      <w:r w:rsidRPr="008A218F">
        <w:rPr>
          <w:rStyle w:val="StyleUnderline"/>
        </w:rPr>
        <w:t xml:space="preserve">foreign spy statute — </w:t>
      </w:r>
      <w:r w:rsidRPr="002B703E">
        <w:rPr>
          <w:rStyle w:val="StyleUnderline"/>
          <w:highlight w:val="yellow"/>
        </w:rPr>
        <w:t>and</w:t>
      </w:r>
      <w:r w:rsidRPr="008A218F">
        <w:rPr>
          <w:rStyle w:val="StyleUnderline"/>
        </w:rPr>
        <w:t xml:space="preserve"> he </w:t>
      </w:r>
      <w:r w:rsidRPr="002B703E">
        <w:rPr>
          <w:rStyle w:val="StyleUnderline"/>
          <w:highlight w:val="yellow"/>
        </w:rPr>
        <w:t>is</w:t>
      </w:r>
      <w:r w:rsidRPr="002B703E">
        <w:rPr>
          <w:sz w:val="16"/>
          <w:highlight w:val="yellow"/>
        </w:rPr>
        <w:t xml:space="preserve"> </w:t>
      </w:r>
      <w:r w:rsidRPr="002B703E">
        <w:rPr>
          <w:rStyle w:val="Emphasis"/>
          <w:highlight w:val="yellow"/>
        </w:rPr>
        <w:t>starting</w:t>
      </w:r>
      <w:r w:rsidRPr="002B703E">
        <w:rPr>
          <w:sz w:val="16"/>
          <w:highlight w:val="yellow"/>
        </w:rPr>
        <w:t xml:space="preserve"> </w:t>
      </w:r>
      <w:r w:rsidRPr="002B703E">
        <w:rPr>
          <w:rStyle w:val="StyleUnderline"/>
          <w:highlight w:val="yellow"/>
        </w:rPr>
        <w:t>to make it known to Congress</w:t>
      </w:r>
      <w:r w:rsidRPr="008944D9">
        <w:rPr>
          <w:sz w:val="16"/>
        </w:rPr>
        <w:t>.</w:t>
      </w:r>
    </w:p>
    <w:p w14:paraId="1B54C582" w14:textId="77777777" w:rsidR="004C494D" w:rsidRPr="008944D9" w:rsidRDefault="004C494D" w:rsidP="004C494D">
      <w:pPr>
        <w:rPr>
          <w:sz w:val="16"/>
        </w:rPr>
      </w:pPr>
      <w:r w:rsidRPr="008944D9">
        <w:rPr>
          <w:sz w:val="16"/>
        </w:rPr>
        <w:t xml:space="preserve">The </w:t>
      </w:r>
      <w:r w:rsidRPr="00E12551">
        <w:rPr>
          <w:rStyle w:val="StyleUnderline"/>
        </w:rPr>
        <w:t>president has told</w:t>
      </w:r>
      <w:r w:rsidRPr="008944D9">
        <w:rPr>
          <w:sz w:val="16"/>
        </w:rPr>
        <w:t xml:space="preserve"> House Judiciary Committee Chair Rep. </w:t>
      </w:r>
      <w:r w:rsidRPr="008E4413">
        <w:rPr>
          <w:sz w:val="16"/>
        </w:rPr>
        <w:t xml:space="preserve">JIM </w:t>
      </w:r>
      <w:r w:rsidRPr="008E4413">
        <w:rPr>
          <w:rStyle w:val="Emphasis"/>
        </w:rPr>
        <w:t>JORDAN</w:t>
      </w:r>
      <w:r w:rsidRPr="008E4413">
        <w:rPr>
          <w:sz w:val="16"/>
        </w:rPr>
        <w:t xml:space="preserve"> (R-</w:t>
      </w:r>
      <w:r w:rsidRPr="008944D9">
        <w:rPr>
          <w:sz w:val="16"/>
        </w:rPr>
        <w:t xml:space="preserve">Ohio), House Intelligence Committee Chair Rep. RICK </w:t>
      </w:r>
      <w:r w:rsidRPr="00E12551">
        <w:rPr>
          <w:rStyle w:val="Emphasis"/>
        </w:rPr>
        <w:t>CRAWFORD</w:t>
      </w:r>
      <w:r w:rsidRPr="008944D9">
        <w:rPr>
          <w:sz w:val="16"/>
        </w:rPr>
        <w:t xml:space="preserve"> (R-Ark.) House Speaker MIKE </w:t>
      </w:r>
      <w:r w:rsidRPr="00E12551">
        <w:rPr>
          <w:rStyle w:val="Emphasis"/>
        </w:rPr>
        <w:t>JOHNSON</w:t>
      </w:r>
      <w:r w:rsidRPr="008944D9">
        <w:rPr>
          <w:sz w:val="16"/>
        </w:rPr>
        <w:t xml:space="preserve">, </w:t>
      </w:r>
      <w:r w:rsidRPr="00E12551">
        <w:rPr>
          <w:rStyle w:val="StyleUnderline"/>
        </w:rPr>
        <w:t>and</w:t>
      </w:r>
      <w:r w:rsidRPr="008944D9">
        <w:rPr>
          <w:sz w:val="16"/>
        </w:rPr>
        <w:t xml:space="preserve"> Senate Intelligence Committee Chair Sen. TOM </w:t>
      </w:r>
      <w:r w:rsidRPr="00E12551">
        <w:rPr>
          <w:rStyle w:val="Emphasis"/>
        </w:rPr>
        <w:t>COTTON</w:t>
      </w:r>
      <w:r w:rsidRPr="008944D9">
        <w:rPr>
          <w:sz w:val="16"/>
        </w:rPr>
        <w:t xml:space="preserve"> (R-Ark.) </w:t>
      </w:r>
      <w:r w:rsidRPr="00E12551">
        <w:rPr>
          <w:rStyle w:val="StyleUnderline"/>
        </w:rPr>
        <w:t>that he wants an 18-month renewal of</w:t>
      </w:r>
      <w:r w:rsidRPr="008944D9">
        <w:rPr>
          <w:sz w:val="16"/>
        </w:rPr>
        <w:t xml:space="preserve"> </w:t>
      </w:r>
      <w:r w:rsidRPr="00E12551">
        <w:rPr>
          <w:rStyle w:val="Emphasis"/>
        </w:rPr>
        <w:t>Section 702</w:t>
      </w:r>
      <w:r w:rsidRPr="008944D9">
        <w:rPr>
          <w:sz w:val="16"/>
        </w:rPr>
        <w:t xml:space="preserve"> of the Foreign Intelligence Surveillance Act </w:t>
      </w:r>
      <w:r w:rsidRPr="00E12551">
        <w:rPr>
          <w:rStyle w:val="StyleUnderline"/>
        </w:rPr>
        <w:t>without major changes</w:t>
      </w:r>
      <w:r w:rsidRPr="008944D9">
        <w:rPr>
          <w:sz w:val="16"/>
        </w:rPr>
        <w:t>, my colleague Jordain Carney and your host scooped hours ago.</w:t>
      </w:r>
    </w:p>
    <w:p w14:paraId="1E29C027" w14:textId="77777777" w:rsidR="004C494D" w:rsidRPr="008944D9" w:rsidRDefault="004C494D" w:rsidP="004C494D">
      <w:pPr>
        <w:rPr>
          <w:sz w:val="16"/>
        </w:rPr>
      </w:pPr>
      <w:r w:rsidRPr="008944D9">
        <w:rPr>
          <w:sz w:val="16"/>
        </w:rPr>
        <w:t>“President Trump has requested a simple, clean extension and I support the commander-in-chief on this vital national-security decision,” Cotton told your host.</w:t>
      </w:r>
    </w:p>
    <w:p w14:paraId="42BD6D49" w14:textId="77777777" w:rsidR="004C494D" w:rsidRPr="008944D9" w:rsidRDefault="004C494D" w:rsidP="004C494D">
      <w:pPr>
        <w:rPr>
          <w:sz w:val="16"/>
        </w:rPr>
      </w:pPr>
      <w:r w:rsidRPr="008944D9">
        <w:rPr>
          <w:sz w:val="16"/>
        </w:rPr>
        <w:t>The statute, which is slated to expire April 20, allows the government to collect the texts and emails of foreign targets located overseas. But it has become a lightning rod to privacy hawks in both parties because it can sweep up messages from Americans on the other end of those exchanges — and U.S. law enforcement and intelligence personnel can then query specific Americans’ data without a warrant.</w:t>
      </w:r>
    </w:p>
    <w:p w14:paraId="7816708B" w14:textId="77777777" w:rsidR="004C494D" w:rsidRPr="008944D9" w:rsidRDefault="004C494D" w:rsidP="004C494D">
      <w:pPr>
        <w:rPr>
          <w:sz w:val="16"/>
        </w:rPr>
      </w:pPr>
      <w:r w:rsidRPr="00CD0891">
        <w:rPr>
          <w:rStyle w:val="Emphasis"/>
        </w:rPr>
        <w:t xml:space="preserve">Trump’s </w:t>
      </w:r>
      <w:r w:rsidRPr="002B703E">
        <w:rPr>
          <w:rStyle w:val="Emphasis"/>
          <w:highlight w:val="yellow"/>
        </w:rPr>
        <w:t>support</w:t>
      </w:r>
      <w:r w:rsidRPr="008944D9">
        <w:rPr>
          <w:sz w:val="16"/>
        </w:rPr>
        <w:t xml:space="preserve"> </w:t>
      </w:r>
      <w:r w:rsidRPr="003F1A74">
        <w:rPr>
          <w:rStyle w:val="StyleUnderline"/>
        </w:rPr>
        <w:t xml:space="preserve">for Section 702 </w:t>
      </w:r>
      <w:r w:rsidRPr="002B703E">
        <w:rPr>
          <w:rStyle w:val="StyleUnderline"/>
          <w:highlight w:val="yellow"/>
        </w:rPr>
        <w:t>is a</w:t>
      </w:r>
      <w:r w:rsidRPr="002B703E">
        <w:rPr>
          <w:sz w:val="16"/>
          <w:highlight w:val="yellow"/>
        </w:rPr>
        <w:t xml:space="preserve"> </w:t>
      </w:r>
      <w:r w:rsidRPr="002B703E">
        <w:rPr>
          <w:rStyle w:val="Emphasis"/>
          <w:sz w:val="24"/>
          <w:szCs w:val="24"/>
          <w:highlight w:val="yellow"/>
        </w:rPr>
        <w:t>major boon to advocates</w:t>
      </w:r>
      <w:r w:rsidRPr="008944D9">
        <w:rPr>
          <w:sz w:val="16"/>
        </w:rPr>
        <w:t xml:space="preserve"> </w:t>
      </w:r>
      <w:r w:rsidRPr="003F1A74">
        <w:rPr>
          <w:rStyle w:val="StyleUnderline"/>
        </w:rPr>
        <w:t xml:space="preserve">of the surveillance program, </w:t>
      </w:r>
      <w:r w:rsidRPr="002B703E">
        <w:rPr>
          <w:rStyle w:val="StyleUnderline"/>
          <w:highlight w:val="yellow"/>
        </w:rPr>
        <w:t>who have been</w:t>
      </w:r>
      <w:r w:rsidRPr="002B703E">
        <w:rPr>
          <w:sz w:val="16"/>
          <w:highlight w:val="yellow"/>
        </w:rPr>
        <w:t xml:space="preserve"> </w:t>
      </w:r>
      <w:r w:rsidRPr="002B703E">
        <w:rPr>
          <w:rStyle w:val="Emphasis"/>
          <w:highlight w:val="yellow"/>
        </w:rPr>
        <w:t>itching</w:t>
      </w:r>
      <w:r w:rsidRPr="002B703E">
        <w:rPr>
          <w:sz w:val="16"/>
          <w:highlight w:val="yellow"/>
        </w:rPr>
        <w:t xml:space="preserve"> </w:t>
      </w:r>
      <w:r w:rsidRPr="002B703E">
        <w:rPr>
          <w:rStyle w:val="StyleUnderline"/>
          <w:highlight w:val="yellow"/>
        </w:rPr>
        <w:t>for</w:t>
      </w:r>
      <w:r w:rsidRPr="003F1A74">
        <w:rPr>
          <w:rStyle w:val="StyleUnderline"/>
        </w:rPr>
        <w:t xml:space="preserve"> the </w:t>
      </w:r>
      <w:r w:rsidRPr="002B703E">
        <w:rPr>
          <w:rStyle w:val="StyleUnderline"/>
          <w:highlight w:val="yellow"/>
        </w:rPr>
        <w:t>president to</w:t>
      </w:r>
      <w:r w:rsidRPr="002B703E">
        <w:rPr>
          <w:sz w:val="16"/>
          <w:highlight w:val="yellow"/>
        </w:rPr>
        <w:t xml:space="preserve"> </w:t>
      </w:r>
      <w:r w:rsidRPr="002B703E">
        <w:rPr>
          <w:rStyle w:val="Emphasis"/>
          <w:highlight w:val="yellow"/>
        </w:rPr>
        <w:t>throw his weight</w:t>
      </w:r>
      <w:r w:rsidRPr="002B703E">
        <w:rPr>
          <w:sz w:val="16"/>
          <w:highlight w:val="yellow"/>
        </w:rPr>
        <w:t xml:space="preserve"> </w:t>
      </w:r>
      <w:r w:rsidRPr="002B703E">
        <w:rPr>
          <w:rStyle w:val="StyleUnderline"/>
          <w:highlight w:val="yellow"/>
        </w:rPr>
        <w:t>behind it</w:t>
      </w:r>
      <w:r w:rsidRPr="008944D9">
        <w:rPr>
          <w:sz w:val="16"/>
        </w:rPr>
        <w:t>. But it will still be an uphill battle for the White House to muster enough votes to renew the program largely as is.</w:t>
      </w:r>
    </w:p>
    <w:p w14:paraId="0FE87B56" w14:textId="77777777" w:rsidR="004C494D" w:rsidRPr="008944D9" w:rsidRDefault="004C494D" w:rsidP="004C494D">
      <w:pPr>
        <w:rPr>
          <w:sz w:val="16"/>
        </w:rPr>
      </w:pPr>
      <w:r w:rsidRPr="008944D9">
        <w:rPr>
          <w:sz w:val="16"/>
        </w:rPr>
        <w:t xml:space="preserve">Rep. JIM HIMES (D-Conn.), the ranking member of the House Intelligence Committee, told NatSec Daily he believes </w:t>
      </w:r>
      <w:r w:rsidRPr="002B703E">
        <w:rPr>
          <w:rStyle w:val="StyleUnderline"/>
          <w:highlight w:val="yellow"/>
        </w:rPr>
        <w:t>there is “a</w:t>
      </w:r>
      <w:r w:rsidRPr="008944D9">
        <w:rPr>
          <w:sz w:val="16"/>
        </w:rPr>
        <w:t xml:space="preserve"> </w:t>
      </w:r>
      <w:r w:rsidRPr="00342BA6">
        <w:rPr>
          <w:rStyle w:val="Emphasis"/>
        </w:rPr>
        <w:t xml:space="preserve">very </w:t>
      </w:r>
      <w:r w:rsidRPr="002B703E">
        <w:rPr>
          <w:rStyle w:val="Emphasis"/>
          <w:highlight w:val="yellow"/>
        </w:rPr>
        <w:t>good story</w:t>
      </w:r>
      <w:r w:rsidRPr="008944D9">
        <w:rPr>
          <w:sz w:val="16"/>
        </w:rPr>
        <w:t xml:space="preserve">” </w:t>
      </w:r>
      <w:r w:rsidRPr="00342BA6">
        <w:rPr>
          <w:rStyle w:val="StyleUnderline"/>
        </w:rPr>
        <w:t xml:space="preserve">to tell </w:t>
      </w:r>
      <w:r w:rsidRPr="002B703E">
        <w:rPr>
          <w:rStyle w:val="StyleUnderline"/>
          <w:highlight w:val="yellow"/>
        </w:rPr>
        <w:t>about</w:t>
      </w:r>
      <w:r w:rsidRPr="00342BA6">
        <w:rPr>
          <w:rStyle w:val="StyleUnderline"/>
        </w:rPr>
        <w:t xml:space="preserve"> how</w:t>
      </w:r>
      <w:r w:rsidRPr="008944D9">
        <w:rPr>
          <w:sz w:val="16"/>
        </w:rPr>
        <w:t xml:space="preserve"> </w:t>
      </w:r>
      <w:r w:rsidRPr="00342BA6">
        <w:rPr>
          <w:rStyle w:val="Emphasis"/>
        </w:rPr>
        <w:t>effective</w:t>
      </w:r>
      <w:r w:rsidRPr="008944D9">
        <w:rPr>
          <w:sz w:val="16"/>
        </w:rPr>
        <w:t xml:space="preserve"> </w:t>
      </w:r>
      <w:r w:rsidRPr="002B703E">
        <w:rPr>
          <w:rStyle w:val="StyleUnderline"/>
          <w:highlight w:val="yellow"/>
        </w:rPr>
        <w:t>changes</w:t>
      </w:r>
      <w:r w:rsidRPr="00342BA6">
        <w:rPr>
          <w:rStyle w:val="StyleUnderline"/>
        </w:rPr>
        <w:t xml:space="preserve"> Congress made</w:t>
      </w:r>
      <w:r w:rsidRPr="008944D9">
        <w:rPr>
          <w:sz w:val="16"/>
        </w:rPr>
        <w:t xml:space="preserve"> </w:t>
      </w:r>
      <w:r w:rsidRPr="00342BA6">
        <w:rPr>
          <w:rStyle w:val="Emphasis"/>
        </w:rPr>
        <w:t xml:space="preserve">two </w:t>
      </w:r>
      <w:r w:rsidRPr="002B703E">
        <w:rPr>
          <w:rStyle w:val="Emphasis"/>
          <w:highlight w:val="yellow"/>
        </w:rPr>
        <w:t>years ago</w:t>
      </w:r>
      <w:r w:rsidRPr="008944D9">
        <w:rPr>
          <w:sz w:val="16"/>
        </w:rPr>
        <w:t xml:space="preserve"> </w:t>
      </w:r>
      <w:r w:rsidRPr="00342BA6">
        <w:rPr>
          <w:rStyle w:val="StyleUnderline"/>
        </w:rPr>
        <w:t>have been at</w:t>
      </w:r>
      <w:r w:rsidRPr="008944D9">
        <w:rPr>
          <w:sz w:val="16"/>
        </w:rPr>
        <w:t xml:space="preserve"> </w:t>
      </w:r>
      <w:r w:rsidRPr="002B703E">
        <w:rPr>
          <w:rStyle w:val="Emphasis"/>
          <w:highlight w:val="yellow"/>
        </w:rPr>
        <w:t>curb</w:t>
      </w:r>
      <w:r w:rsidRPr="00342BA6">
        <w:rPr>
          <w:rStyle w:val="Emphasis"/>
        </w:rPr>
        <w:t>ing</w:t>
      </w:r>
      <w:r w:rsidRPr="008944D9">
        <w:rPr>
          <w:sz w:val="16"/>
        </w:rPr>
        <w:t xml:space="preserve"> </w:t>
      </w:r>
      <w:r w:rsidRPr="00342BA6">
        <w:rPr>
          <w:rStyle w:val="StyleUnderline"/>
        </w:rPr>
        <w:t xml:space="preserve">past </w:t>
      </w:r>
      <w:r w:rsidRPr="002B703E">
        <w:rPr>
          <w:rStyle w:val="StyleUnderline"/>
          <w:highlight w:val="yellow"/>
        </w:rPr>
        <w:t>issues</w:t>
      </w:r>
      <w:r w:rsidRPr="00342BA6">
        <w:rPr>
          <w:rStyle w:val="StyleUnderline"/>
        </w:rPr>
        <w:t xml:space="preserve"> with how U.S. officials accessed Americans’ data</w:t>
      </w:r>
      <w:r w:rsidRPr="008944D9">
        <w:rPr>
          <w:sz w:val="16"/>
        </w:rPr>
        <w:t>.</w:t>
      </w:r>
    </w:p>
    <w:p w14:paraId="64D04903" w14:textId="77777777" w:rsidR="004C494D" w:rsidRPr="008944D9" w:rsidRDefault="004C494D" w:rsidP="004C494D">
      <w:pPr>
        <w:rPr>
          <w:sz w:val="16"/>
        </w:rPr>
      </w:pPr>
      <w:r w:rsidRPr="008944D9">
        <w:rPr>
          <w:sz w:val="16"/>
        </w:rPr>
        <w:t>But he lamented that Trump only started making his stance on the law known to Congress so close to the program’s April expiry. Himes pointed out that Cabinet secretaries and other senior officials in the Biden administration spent months meeting with lawmakers two years ago to educate them about the program and build a case for why it needed to be renewed.</w:t>
      </w:r>
    </w:p>
    <w:p w14:paraId="258DEFD4" w14:textId="77777777" w:rsidR="004C494D" w:rsidRDefault="004C494D" w:rsidP="004C494D">
      <w:pPr>
        <w:rPr>
          <w:sz w:val="16"/>
        </w:rPr>
      </w:pPr>
      <w:r w:rsidRPr="008944D9">
        <w:rPr>
          <w:sz w:val="16"/>
        </w:rPr>
        <w:t xml:space="preserve">“What has been missing has been </w:t>
      </w:r>
      <w:r w:rsidRPr="007B45DA">
        <w:rPr>
          <w:rStyle w:val="StyleUnderline"/>
        </w:rPr>
        <w:t>the</w:t>
      </w:r>
      <w:r w:rsidRPr="008944D9">
        <w:rPr>
          <w:sz w:val="16"/>
        </w:rPr>
        <w:t xml:space="preserve"> kind of </w:t>
      </w:r>
      <w:r w:rsidRPr="002B703E">
        <w:rPr>
          <w:rStyle w:val="Emphasis"/>
          <w:highlight w:val="yellow"/>
        </w:rPr>
        <w:t>marketing plan</w:t>
      </w:r>
      <w:r w:rsidRPr="002B703E">
        <w:rPr>
          <w:sz w:val="16"/>
          <w:highlight w:val="yellow"/>
        </w:rPr>
        <w:t xml:space="preserve"> </w:t>
      </w:r>
      <w:r w:rsidRPr="002B703E">
        <w:rPr>
          <w:rStyle w:val="StyleUnderline"/>
          <w:highlight w:val="yellow"/>
        </w:rPr>
        <w:t>from</w:t>
      </w:r>
      <w:r w:rsidRPr="007B45DA">
        <w:rPr>
          <w:rStyle w:val="StyleUnderline"/>
        </w:rPr>
        <w:t xml:space="preserve"> the </w:t>
      </w:r>
      <w:r w:rsidRPr="002B703E">
        <w:rPr>
          <w:rStyle w:val="StyleUnderline"/>
          <w:highlight w:val="yellow"/>
        </w:rPr>
        <w:t>admin</w:t>
      </w:r>
      <w:r w:rsidRPr="007B45DA">
        <w:rPr>
          <w:rStyle w:val="StyleUnderline"/>
        </w:rPr>
        <w:t>istration</w:t>
      </w:r>
      <w:r w:rsidRPr="008944D9">
        <w:rPr>
          <w:sz w:val="16"/>
        </w:rPr>
        <w:t xml:space="preserve"> that I think </w:t>
      </w:r>
      <w:r w:rsidRPr="002B703E">
        <w:rPr>
          <w:rStyle w:val="StyleUnderline"/>
          <w:highlight w:val="yellow"/>
        </w:rPr>
        <w:t>is</w:t>
      </w:r>
      <w:r w:rsidRPr="002B703E">
        <w:rPr>
          <w:sz w:val="16"/>
          <w:highlight w:val="yellow"/>
        </w:rPr>
        <w:t xml:space="preserve"> </w:t>
      </w:r>
      <w:r w:rsidRPr="002B703E">
        <w:rPr>
          <w:rStyle w:val="Emphasis"/>
          <w:highlight w:val="yellow"/>
        </w:rPr>
        <w:t>critical</w:t>
      </w:r>
      <w:r w:rsidRPr="008944D9">
        <w:rPr>
          <w:sz w:val="16"/>
        </w:rPr>
        <w:t>,” Himes said.</w:t>
      </w:r>
    </w:p>
    <w:p w14:paraId="51365588" w14:textId="77777777" w:rsidR="004C494D" w:rsidRDefault="004C494D" w:rsidP="004C494D">
      <w:pPr>
        <w:pStyle w:val="Heading4"/>
      </w:pPr>
      <w:r>
        <w:t xml:space="preserve">Iran war makes Trump’s </w:t>
      </w:r>
      <w:r w:rsidRPr="001F06F1">
        <w:rPr>
          <w:u w:val="single"/>
        </w:rPr>
        <w:t>focus</w:t>
      </w:r>
      <w:r>
        <w:t xml:space="preserve"> AND </w:t>
      </w:r>
      <w:r w:rsidRPr="001F06F1">
        <w:rPr>
          <w:u w:val="single"/>
        </w:rPr>
        <w:t>use of PC</w:t>
      </w:r>
      <w:r>
        <w:t xml:space="preserve"> inevitable. It’s </w:t>
      </w:r>
      <w:r w:rsidRPr="00BB0A1E">
        <w:rPr>
          <w:u w:val="single"/>
        </w:rPr>
        <w:t>solely a question</w:t>
      </w:r>
      <w:r>
        <w:t xml:space="preserve"> of his coffers. </w:t>
      </w:r>
    </w:p>
    <w:p w14:paraId="2C7C211E" w14:textId="77777777" w:rsidR="004C494D" w:rsidRDefault="004C494D" w:rsidP="004C494D">
      <w:r>
        <w:t xml:space="preserve">John </w:t>
      </w:r>
      <w:r w:rsidRPr="00BB0A1E">
        <w:rPr>
          <w:rStyle w:val="Style13ptBold"/>
        </w:rPr>
        <w:t>Loftus 3-3</w:t>
      </w:r>
      <w:r>
        <w:t xml:space="preserve">, Editor at Large, Daily Caller, "Brutal Political Battle Awaits the GOP In Not-So-Distant Future," Daily Caller, 03/03/2026, </w:t>
      </w:r>
      <w:r w:rsidRPr="00BB0A1E">
        <w:t>https://dailycaller.com/2026/03/03/fisa-renewal-section-702-debate-republicans-trump-admin-war-iran/</w:t>
      </w:r>
      <w:r>
        <w:t>. [italics in original]</w:t>
      </w:r>
    </w:p>
    <w:p w14:paraId="310F4627" w14:textId="77777777" w:rsidR="004C494D" w:rsidRPr="001F06F1" w:rsidRDefault="004C494D" w:rsidP="004C494D">
      <w:pPr>
        <w:rPr>
          <w:sz w:val="16"/>
        </w:rPr>
      </w:pPr>
      <w:r w:rsidRPr="001F06F1">
        <w:rPr>
          <w:sz w:val="16"/>
        </w:rPr>
        <w:t xml:space="preserve">April 20, the deadline for Congress to renew Section 702 of the Foreign Intelligence Surveillance Act (FISA), is fast approaching. The </w:t>
      </w:r>
      <w:r w:rsidRPr="0036703B">
        <w:rPr>
          <w:rStyle w:val="StyleUnderline"/>
          <w:highlight w:val="yellow"/>
        </w:rPr>
        <w:t>White House</w:t>
      </w:r>
      <w:r w:rsidRPr="00DB0005">
        <w:rPr>
          <w:rStyle w:val="StyleUnderline"/>
        </w:rPr>
        <w:t xml:space="preserve"> is</w:t>
      </w:r>
      <w:r w:rsidRPr="001F06F1">
        <w:rPr>
          <w:sz w:val="16"/>
        </w:rPr>
        <w:t xml:space="preserve"> already </w:t>
      </w:r>
      <w:r w:rsidRPr="0036703B">
        <w:rPr>
          <w:rStyle w:val="Emphasis"/>
          <w:highlight w:val="yellow"/>
        </w:rPr>
        <w:t>on board</w:t>
      </w:r>
      <w:r w:rsidRPr="0036703B">
        <w:rPr>
          <w:sz w:val="16"/>
          <w:highlight w:val="yellow"/>
        </w:rPr>
        <w:t xml:space="preserve"> </w:t>
      </w:r>
      <w:r w:rsidRPr="0036703B">
        <w:rPr>
          <w:rStyle w:val="StyleUnderline"/>
          <w:highlight w:val="yellow"/>
        </w:rPr>
        <w:t>with</w:t>
      </w:r>
      <w:r w:rsidRPr="00DB0005">
        <w:rPr>
          <w:rStyle w:val="StyleUnderline"/>
        </w:rPr>
        <w:t xml:space="preserve"> a </w:t>
      </w:r>
      <w:r w:rsidRPr="0036703B">
        <w:rPr>
          <w:rStyle w:val="StyleUnderline"/>
          <w:highlight w:val="yellow"/>
        </w:rPr>
        <w:t>“clean extension”</w:t>
      </w:r>
      <w:r w:rsidRPr="00DB0005">
        <w:rPr>
          <w:rStyle w:val="StyleUnderline"/>
        </w:rPr>
        <w:t xml:space="preserve"> of the law, which allows intel agencies to</w:t>
      </w:r>
      <w:r w:rsidRPr="001F06F1">
        <w:rPr>
          <w:sz w:val="16"/>
        </w:rPr>
        <w:t xml:space="preserve"> </w:t>
      </w:r>
      <w:r w:rsidRPr="00DB0005">
        <w:rPr>
          <w:rStyle w:val="Emphasis"/>
        </w:rPr>
        <w:t>surveil</w:t>
      </w:r>
      <w:r w:rsidRPr="001F06F1">
        <w:rPr>
          <w:sz w:val="16"/>
        </w:rPr>
        <w:t xml:space="preserve"> </w:t>
      </w:r>
      <w:r w:rsidRPr="00DB0005">
        <w:rPr>
          <w:rStyle w:val="StyleUnderline"/>
        </w:rPr>
        <w:t>foreigners and potential terrorists without a warrant.</w:t>
      </w:r>
      <w:r w:rsidRPr="001F06F1">
        <w:rPr>
          <w:sz w:val="16"/>
        </w:rPr>
        <w:t xml:space="preserve"> However, data belonging to law-abiding American citizens often gets caught in the wide dragnet, leading to misuse and all sorts of privacy and Constitutional concerns. (RELATED: The Battle Over The Government’s Massive Surveillance Powers Has Arrived)</w:t>
      </w:r>
    </w:p>
    <w:p w14:paraId="3203203C" w14:textId="77777777" w:rsidR="004C494D" w:rsidRPr="001F06F1" w:rsidRDefault="004C494D" w:rsidP="004C494D">
      <w:pPr>
        <w:rPr>
          <w:sz w:val="16"/>
        </w:rPr>
      </w:pPr>
      <w:r w:rsidRPr="001F06F1">
        <w:rPr>
          <w:sz w:val="16"/>
        </w:rPr>
        <w:t xml:space="preserve">As of now, President </w:t>
      </w:r>
      <w:r w:rsidRPr="00164376">
        <w:rPr>
          <w:rStyle w:val="Emphasis"/>
        </w:rPr>
        <w:t>Trump</w:t>
      </w:r>
      <w:r w:rsidRPr="001F06F1">
        <w:rPr>
          <w:sz w:val="16"/>
        </w:rPr>
        <w:t xml:space="preserve"> </w:t>
      </w:r>
      <w:r w:rsidRPr="00164376">
        <w:rPr>
          <w:rStyle w:val="StyleUnderline"/>
        </w:rPr>
        <w:t>is on board with a FISA renewal</w:t>
      </w:r>
      <w:r w:rsidRPr="001F06F1">
        <w:rPr>
          <w:sz w:val="16"/>
        </w:rPr>
        <w:t>, according to Republican Arkansas Sen. Tom Cotton.</w:t>
      </w:r>
    </w:p>
    <w:p w14:paraId="3CF85E03" w14:textId="77777777" w:rsidR="004C494D" w:rsidRPr="001F06F1" w:rsidRDefault="004C494D" w:rsidP="004C494D">
      <w:pPr>
        <w:rPr>
          <w:sz w:val="16"/>
        </w:rPr>
      </w:pPr>
      <w:r w:rsidRPr="001F06F1">
        <w:rPr>
          <w:sz w:val="16"/>
        </w:rPr>
        <w:t xml:space="preserve">“President </w:t>
      </w:r>
      <w:r w:rsidRPr="004B184E">
        <w:rPr>
          <w:rStyle w:val="StyleUnderline"/>
        </w:rPr>
        <w:t>Trump</w:t>
      </w:r>
      <w:r w:rsidRPr="001F06F1">
        <w:rPr>
          <w:sz w:val="16"/>
        </w:rPr>
        <w:t xml:space="preserve"> has </w:t>
      </w:r>
      <w:r w:rsidRPr="004B184E">
        <w:rPr>
          <w:rStyle w:val="Emphasis"/>
        </w:rPr>
        <w:t>requested</w:t>
      </w:r>
      <w:r w:rsidRPr="001F06F1">
        <w:rPr>
          <w:sz w:val="16"/>
        </w:rPr>
        <w:t xml:space="preserve"> </w:t>
      </w:r>
      <w:r w:rsidRPr="004B184E">
        <w:rPr>
          <w:rStyle w:val="StyleUnderline"/>
        </w:rPr>
        <w:t>a simple, clean extension</w:t>
      </w:r>
      <w:r w:rsidRPr="001F06F1">
        <w:rPr>
          <w:sz w:val="16"/>
        </w:rPr>
        <w:t xml:space="preserve">, and I support the commander-in-chief on this vital national-security decision,” Cotton, the Senate Intelligence Committee chairman, said in a statement in late February. (By “clean extension,” Cotton means renewing Section 702 </w:t>
      </w:r>
      <w:r w:rsidRPr="0036703B">
        <w:rPr>
          <w:rStyle w:val="Emphasis"/>
          <w:i/>
          <w:iCs w:val="0"/>
          <w:highlight w:val="yellow"/>
        </w:rPr>
        <w:t>without</w:t>
      </w:r>
      <w:r w:rsidRPr="0036703B">
        <w:rPr>
          <w:rStyle w:val="Emphasis"/>
          <w:highlight w:val="yellow"/>
        </w:rPr>
        <w:t xml:space="preserve"> requiring</w:t>
      </w:r>
      <w:r w:rsidRPr="001F06F1">
        <w:rPr>
          <w:sz w:val="16"/>
        </w:rPr>
        <w:t xml:space="preserve"> </w:t>
      </w:r>
      <w:r w:rsidRPr="0054022F">
        <w:rPr>
          <w:rStyle w:val="StyleUnderline"/>
        </w:rPr>
        <w:t xml:space="preserve">a </w:t>
      </w:r>
      <w:r w:rsidRPr="0036703B">
        <w:rPr>
          <w:rStyle w:val="StyleUnderline"/>
          <w:highlight w:val="yellow"/>
        </w:rPr>
        <w:t>warrant</w:t>
      </w:r>
      <w:r w:rsidRPr="0054022F">
        <w:rPr>
          <w:rStyle w:val="StyleUnderline"/>
        </w:rPr>
        <w:t xml:space="preserve"> for the search of</w:t>
      </w:r>
      <w:r w:rsidRPr="001F06F1">
        <w:rPr>
          <w:sz w:val="16"/>
        </w:rPr>
        <w:t xml:space="preserve"> </w:t>
      </w:r>
      <w:r w:rsidRPr="0054022F">
        <w:rPr>
          <w:rStyle w:val="Emphasis"/>
        </w:rPr>
        <w:t>U.S. citizen</w:t>
      </w:r>
      <w:r w:rsidRPr="001F06F1">
        <w:rPr>
          <w:sz w:val="16"/>
        </w:rPr>
        <w:t xml:space="preserve"> </w:t>
      </w:r>
      <w:r w:rsidRPr="0054022F">
        <w:rPr>
          <w:rStyle w:val="StyleUnderline"/>
        </w:rPr>
        <w:t>data that gets scooped up</w:t>
      </w:r>
      <w:r w:rsidRPr="001F06F1">
        <w:rPr>
          <w:sz w:val="16"/>
        </w:rPr>
        <w:t>.)</w:t>
      </w:r>
    </w:p>
    <w:p w14:paraId="1F3B661E" w14:textId="77777777" w:rsidR="004C494D" w:rsidRPr="001F06F1" w:rsidRDefault="004C494D" w:rsidP="004C494D">
      <w:pPr>
        <w:rPr>
          <w:sz w:val="12"/>
          <w:szCs w:val="12"/>
        </w:rPr>
      </w:pPr>
      <w:r w:rsidRPr="001F06F1">
        <w:rPr>
          <w:sz w:val="12"/>
          <w:szCs w:val="12"/>
        </w:rPr>
        <w:t>The last time FISA was up for renewal, in April 2024, the Republican Party had a golden opportunity to put an end to it, or else seriously reform it, but failed after a bitter political fight tore the party apart. The House nearly added an amendment to require warrants for searches that involved American communications and data, but that effort was shot down in a very tight 212-212 vote. Then-President Joe Biden ended up signing a law that renewed the Section 702 statute for two years. And at the time, numerous Republicans who voted for the two-year FISA authorization couldn’t even explain to the Daily Caller why they did so. (RELATED: ‘About To Combust’: Republicans Have Golden Opportunity To End Spying On Americans — But It’s Tearing Them Apart)</w:t>
      </w:r>
    </w:p>
    <w:p w14:paraId="44C95C3F" w14:textId="77777777" w:rsidR="004C494D" w:rsidRPr="001F06F1" w:rsidRDefault="004C494D" w:rsidP="004C494D">
      <w:pPr>
        <w:rPr>
          <w:sz w:val="12"/>
          <w:szCs w:val="12"/>
        </w:rPr>
      </w:pPr>
      <w:r w:rsidRPr="001F06F1">
        <w:rPr>
          <w:sz w:val="12"/>
          <w:szCs w:val="12"/>
        </w:rPr>
        <w:t xml:space="preserve">It should be noted that Trump was long a critic of FISA abuses. Lest we forget, the law was used </w:t>
      </w:r>
      <w:r w:rsidRPr="001F06F1">
        <w:rPr>
          <w:i/>
          <w:iCs/>
          <w:sz w:val="12"/>
          <w:szCs w:val="12"/>
        </w:rPr>
        <w:t>against him</w:t>
      </w:r>
      <w:r w:rsidRPr="001F06F1">
        <w:rPr>
          <w:sz w:val="12"/>
          <w:szCs w:val="12"/>
        </w:rPr>
        <w:t xml:space="preserve"> during the 2016 election to spy on his campaign. The FBI, in its efforts to secretly monitor Trump aide Carter Page, obtained approval from the secret court overseeing FISA by using a document containing fake “dirt” on Trump. Known as the Steele Dossier, the document featured bogus allegations that the Kremlin possessed personal and financial information that compromised Trump.</w:t>
      </w:r>
    </w:p>
    <w:p w14:paraId="7BE4C46F" w14:textId="77777777" w:rsidR="004C494D" w:rsidRPr="001F06F1" w:rsidRDefault="004C494D" w:rsidP="004C494D">
      <w:pPr>
        <w:rPr>
          <w:sz w:val="12"/>
          <w:szCs w:val="12"/>
        </w:rPr>
      </w:pPr>
      <w:r w:rsidRPr="001F06F1">
        <w:rPr>
          <w:sz w:val="12"/>
          <w:szCs w:val="12"/>
        </w:rPr>
        <w:t>In 2018, Trump tweeted, “House votes on controversial FISA ACT today. This is the act that may have been used, with the help of the discredited and phony Dossier, to so badly surveil and abuse the Trump Campaign by the previous administration and others?”</w:t>
      </w:r>
    </w:p>
    <w:p w14:paraId="1250D794" w14:textId="77777777" w:rsidR="004C494D" w:rsidRPr="001F06F1" w:rsidRDefault="004C494D" w:rsidP="004C494D">
      <w:pPr>
        <w:rPr>
          <w:sz w:val="12"/>
          <w:szCs w:val="12"/>
        </w:rPr>
      </w:pPr>
      <w:r w:rsidRPr="001F06F1">
        <w:rPr>
          <w:sz w:val="12"/>
          <w:szCs w:val="12"/>
        </w:rPr>
        <w:t>[Tweet omitted]</w:t>
      </w:r>
    </w:p>
    <w:p w14:paraId="426B08FB" w14:textId="77777777" w:rsidR="004C494D" w:rsidRPr="001F06F1" w:rsidRDefault="004C494D" w:rsidP="004C494D">
      <w:pPr>
        <w:rPr>
          <w:sz w:val="12"/>
          <w:szCs w:val="12"/>
        </w:rPr>
      </w:pPr>
      <w:r w:rsidRPr="001F06F1">
        <w:rPr>
          <w:sz w:val="12"/>
          <w:szCs w:val="12"/>
        </w:rPr>
        <w:t>And in April 2024, during that last renewal cycle, Trump posted on Truth Social, “KILL FISA, IT WAS ILLEGALLY USED AGAINST ME, AND MANY OTHERS. THEY SPIED ON MY CAMPAIGN!!! DJT” After this post, however, his campaign clarified that the administration believed Section 702 “is vital to keeping the nation safe” and renewing the bill “is a top priority of the administration.”</w:t>
      </w:r>
    </w:p>
    <w:p w14:paraId="1F445236" w14:textId="77777777" w:rsidR="004C494D" w:rsidRPr="001F06F1" w:rsidRDefault="004C494D" w:rsidP="004C494D">
      <w:pPr>
        <w:rPr>
          <w:sz w:val="16"/>
        </w:rPr>
      </w:pPr>
      <w:r w:rsidRPr="001F06F1">
        <w:rPr>
          <w:sz w:val="12"/>
          <w:szCs w:val="12"/>
        </w:rPr>
        <w:t>What will make this upcoming FISA debate extremely contentious — more so than the last — is that the U.S. is now at war with Iran.</w:t>
      </w:r>
    </w:p>
    <w:p w14:paraId="1B12B0F8" w14:textId="77777777" w:rsidR="004C494D" w:rsidRDefault="004C494D" w:rsidP="004C494D">
      <w:pPr>
        <w:rPr>
          <w:sz w:val="16"/>
        </w:rPr>
      </w:pPr>
      <w:r w:rsidRPr="001F06F1">
        <w:rPr>
          <w:sz w:val="16"/>
        </w:rPr>
        <w:t xml:space="preserve">The </w:t>
      </w:r>
      <w:r w:rsidRPr="00EB6514">
        <w:rPr>
          <w:rStyle w:val="StyleUnderline"/>
        </w:rPr>
        <w:t>Trump</w:t>
      </w:r>
      <w:r w:rsidRPr="001F06F1">
        <w:rPr>
          <w:sz w:val="16"/>
        </w:rPr>
        <w:t xml:space="preserve"> White House </w:t>
      </w:r>
      <w:r w:rsidRPr="00EB6514">
        <w:rPr>
          <w:rStyle w:val="StyleUnderline"/>
        </w:rPr>
        <w:t xml:space="preserve">will </w:t>
      </w:r>
      <w:r w:rsidRPr="00494044">
        <w:rPr>
          <w:rStyle w:val="StyleUnderline"/>
          <w:highlight w:val="yellow"/>
        </w:rPr>
        <w:t>have</w:t>
      </w:r>
      <w:r w:rsidRPr="00494044">
        <w:rPr>
          <w:sz w:val="16"/>
          <w:highlight w:val="yellow"/>
        </w:rPr>
        <w:t xml:space="preserve"> </w:t>
      </w:r>
      <w:r w:rsidRPr="00494044">
        <w:rPr>
          <w:rStyle w:val="Emphasis"/>
          <w:sz w:val="24"/>
          <w:szCs w:val="24"/>
          <w:highlight w:val="yellow"/>
        </w:rPr>
        <w:t>no choice but to support</w:t>
      </w:r>
      <w:r w:rsidRPr="001F06F1">
        <w:rPr>
          <w:sz w:val="16"/>
        </w:rPr>
        <w:t xml:space="preserve"> its </w:t>
      </w:r>
      <w:r w:rsidRPr="00494044">
        <w:rPr>
          <w:rStyle w:val="Emphasis"/>
          <w:sz w:val="24"/>
          <w:szCs w:val="24"/>
          <w:highlight w:val="yellow"/>
        </w:rPr>
        <w:t>renewal</w:t>
      </w:r>
      <w:r w:rsidRPr="00494044">
        <w:rPr>
          <w:sz w:val="16"/>
          <w:highlight w:val="yellow"/>
        </w:rPr>
        <w:t xml:space="preserve">, </w:t>
      </w:r>
      <w:r w:rsidRPr="00494044">
        <w:rPr>
          <w:rStyle w:val="StyleUnderline"/>
          <w:highlight w:val="yellow"/>
        </w:rPr>
        <w:t>as there are growing fears over</w:t>
      </w:r>
      <w:r w:rsidRPr="00494044">
        <w:rPr>
          <w:sz w:val="16"/>
          <w:highlight w:val="yellow"/>
        </w:rPr>
        <w:t xml:space="preserve"> </w:t>
      </w:r>
      <w:r w:rsidRPr="00494044">
        <w:rPr>
          <w:rStyle w:val="Emphasis"/>
          <w:highlight w:val="yellow"/>
        </w:rPr>
        <w:t>Iranian “sleeper cells”</w:t>
      </w:r>
      <w:r w:rsidRPr="00494044">
        <w:rPr>
          <w:sz w:val="16"/>
          <w:highlight w:val="yellow"/>
        </w:rPr>
        <w:t xml:space="preserve"> </w:t>
      </w:r>
      <w:r w:rsidRPr="00494044">
        <w:rPr>
          <w:rStyle w:val="StyleUnderline"/>
          <w:highlight w:val="yellow"/>
        </w:rPr>
        <w:t>or</w:t>
      </w:r>
      <w:r w:rsidRPr="00494044">
        <w:rPr>
          <w:sz w:val="16"/>
          <w:highlight w:val="yellow"/>
        </w:rPr>
        <w:t xml:space="preserve"> </w:t>
      </w:r>
      <w:r w:rsidRPr="00494044">
        <w:rPr>
          <w:rStyle w:val="Emphasis"/>
          <w:highlight w:val="yellow"/>
        </w:rPr>
        <w:t>lone wolf</w:t>
      </w:r>
      <w:r w:rsidRPr="00494044">
        <w:rPr>
          <w:sz w:val="16"/>
          <w:highlight w:val="yellow"/>
        </w:rPr>
        <w:t xml:space="preserve"> </w:t>
      </w:r>
      <w:r w:rsidRPr="00494044">
        <w:rPr>
          <w:rStyle w:val="StyleUnderline"/>
          <w:highlight w:val="yellow"/>
        </w:rPr>
        <w:t>actors</w:t>
      </w:r>
      <w:r w:rsidRPr="00EB6514">
        <w:rPr>
          <w:rStyle w:val="StyleUnderline"/>
        </w:rPr>
        <w:t xml:space="preserve"> committing acts of terror </w:t>
      </w:r>
      <w:r w:rsidRPr="00494044">
        <w:rPr>
          <w:rStyle w:val="StyleUnderline"/>
          <w:highlight w:val="yellow"/>
        </w:rPr>
        <w:t>in response to America’s war</w:t>
      </w:r>
      <w:r w:rsidRPr="001F06F1">
        <w:rPr>
          <w:sz w:val="16"/>
        </w:rPr>
        <w:t>. Already, a mass shooting at an Austin, Texas, bar has left three dead and over a dozen injured. The alleged perpetrator, Ndiaga Diagne, wore a hooded sweatshirt that read “Property of Allah” and a shirt depicting the colors of the Iranian flag, according to authorities. Austin Police Department Chief Lisa Davis said the shooting appeared to be an act of retaliation over the strikes. (RELATED: How Likely Is An Iranian Sleeper Cell Attack On US Soil?)</w:t>
      </w:r>
    </w:p>
    <w:p w14:paraId="371BDB48" w14:textId="77777777" w:rsidR="004C494D" w:rsidRDefault="004C494D" w:rsidP="004C494D">
      <w:pPr>
        <w:pStyle w:val="Heading3"/>
      </w:pPr>
      <w:r>
        <w:t>AT: Overwhelms</w:t>
      </w:r>
    </w:p>
    <w:p w14:paraId="42B8340B" w14:textId="77777777" w:rsidR="004C494D" w:rsidRDefault="004C494D" w:rsidP="004C494D">
      <w:pPr>
        <w:pStyle w:val="Analytic"/>
      </w:pPr>
    </w:p>
    <w:p w14:paraId="2FB17080" w14:textId="77777777" w:rsidR="004C494D" w:rsidRDefault="004C494D" w:rsidP="004C494D">
      <w:pPr>
        <w:pStyle w:val="Heading3"/>
      </w:pPr>
      <w:r>
        <w:t>AT: Iraq</w:t>
      </w:r>
    </w:p>
    <w:p w14:paraId="4535A48F" w14:textId="77777777" w:rsidR="004C494D" w:rsidRDefault="004C494D" w:rsidP="004C494D">
      <w:pPr>
        <w:pStyle w:val="Analytic"/>
      </w:pPr>
    </w:p>
    <w:p w14:paraId="35F6D56C" w14:textId="77777777" w:rsidR="004C494D" w:rsidRDefault="004C494D" w:rsidP="004C494D">
      <w:pPr>
        <w:pStyle w:val="Heading4"/>
      </w:pPr>
      <w:r>
        <w:t xml:space="preserve">3. Defense is </w:t>
      </w:r>
      <w:r w:rsidRPr="005E5DF1">
        <w:rPr>
          <w:u w:val="single"/>
        </w:rPr>
        <w:t>wrong</w:t>
      </w:r>
      <w:r>
        <w:t xml:space="preserve">. Failure </w:t>
      </w:r>
      <w:r w:rsidRPr="00EA665A">
        <w:rPr>
          <w:u w:val="single"/>
        </w:rPr>
        <w:t>dramatically collapses</w:t>
      </w:r>
      <w:r>
        <w:t xml:space="preserve"> security infrastructure, enables </w:t>
      </w:r>
      <w:r w:rsidRPr="00986253">
        <w:rPr>
          <w:u w:val="single"/>
        </w:rPr>
        <w:t>broad</w:t>
      </w:r>
      <w:r>
        <w:t xml:space="preserve"> risks, AND encourages </w:t>
      </w:r>
      <w:r w:rsidRPr="00986253">
        <w:rPr>
          <w:u w:val="single"/>
        </w:rPr>
        <w:t>adversarial</w:t>
      </w:r>
      <w:r>
        <w:t xml:space="preserve"> aggression.</w:t>
      </w:r>
    </w:p>
    <w:p w14:paraId="5966510C" w14:textId="77777777" w:rsidR="004C494D" w:rsidRDefault="004C494D" w:rsidP="004C494D">
      <w:r>
        <w:t xml:space="preserve">James </w:t>
      </w:r>
      <w:r w:rsidRPr="00EE7AFE">
        <w:rPr>
          <w:rStyle w:val="Style13ptBold"/>
        </w:rPr>
        <w:t>Petrila 23</w:t>
      </w:r>
      <w:r>
        <w:t xml:space="preserve">, JD, MA, Adjunct Professor, Law, George Washington University School of Law. Former Lawyer, National Security Agency &amp; Central Intelligence Agency. Former Deputy Legal Advisor, National Security Council, "A Brief History of Programmatic Collection Pre-Section 702," Lawfare Media, 04/12/2023, </w:t>
      </w:r>
      <w:r w:rsidRPr="00E60B4F">
        <w:t>https://www.lawfaremedia.org/article/brief-history-programmatic-collection-pre-section-702</w:t>
      </w:r>
      <w:r>
        <w:t>.  [italics in original]</w:t>
      </w:r>
    </w:p>
    <w:p w14:paraId="454017C5" w14:textId="77777777" w:rsidR="004C494D" w:rsidRPr="001E0432" w:rsidRDefault="004C494D" w:rsidP="004C494D">
      <w:pPr>
        <w:rPr>
          <w:sz w:val="16"/>
        </w:rPr>
      </w:pPr>
      <w:r w:rsidRPr="001E0432">
        <w:rPr>
          <w:sz w:val="16"/>
        </w:rPr>
        <w:t xml:space="preserve">If </w:t>
      </w:r>
      <w:r w:rsidRPr="00850456">
        <w:rPr>
          <w:rStyle w:val="StyleUnderline"/>
        </w:rPr>
        <w:t>Congress allows</w:t>
      </w:r>
      <w:r w:rsidRPr="001E0432">
        <w:rPr>
          <w:sz w:val="16"/>
        </w:rPr>
        <w:t xml:space="preserve"> </w:t>
      </w:r>
      <w:r w:rsidRPr="00850456">
        <w:rPr>
          <w:rStyle w:val="Emphasis"/>
        </w:rPr>
        <w:t xml:space="preserve">Section </w:t>
      </w:r>
      <w:r w:rsidRPr="002B703E">
        <w:rPr>
          <w:rStyle w:val="Emphasis"/>
          <w:highlight w:val="yellow"/>
        </w:rPr>
        <w:t>702</w:t>
      </w:r>
      <w:r w:rsidRPr="001E0432">
        <w:rPr>
          <w:sz w:val="16"/>
        </w:rPr>
        <w:t xml:space="preserve"> </w:t>
      </w:r>
      <w:r w:rsidRPr="00850456">
        <w:rPr>
          <w:rStyle w:val="StyleUnderline"/>
        </w:rPr>
        <w:t>to</w:t>
      </w:r>
      <w:r w:rsidRPr="001E0432">
        <w:rPr>
          <w:sz w:val="16"/>
        </w:rPr>
        <w:t xml:space="preserve"> </w:t>
      </w:r>
      <w:r w:rsidRPr="002B703E">
        <w:rPr>
          <w:rStyle w:val="Emphasis"/>
          <w:highlight w:val="yellow"/>
        </w:rPr>
        <w:t>expire</w:t>
      </w:r>
      <w:r w:rsidRPr="001E0432">
        <w:rPr>
          <w:sz w:val="16"/>
        </w:rPr>
        <w:t xml:space="preserve">, </w:t>
      </w:r>
      <w:r w:rsidRPr="00850456">
        <w:rPr>
          <w:rStyle w:val="StyleUnderline"/>
        </w:rPr>
        <w:t>it would mark a</w:t>
      </w:r>
      <w:r w:rsidRPr="001E0432">
        <w:rPr>
          <w:sz w:val="16"/>
        </w:rPr>
        <w:t xml:space="preserve"> </w:t>
      </w:r>
      <w:r w:rsidRPr="00850456">
        <w:rPr>
          <w:rStyle w:val="Emphasis"/>
        </w:rPr>
        <w:t>radical reduction</w:t>
      </w:r>
      <w:r w:rsidRPr="001E0432">
        <w:rPr>
          <w:sz w:val="16"/>
        </w:rPr>
        <w:t xml:space="preserve"> </w:t>
      </w:r>
      <w:r w:rsidRPr="00B5081E">
        <w:rPr>
          <w:rStyle w:val="StyleUnderline"/>
        </w:rPr>
        <w:t>in the ability of the</w:t>
      </w:r>
      <w:r w:rsidRPr="001E0432">
        <w:rPr>
          <w:sz w:val="16"/>
        </w:rPr>
        <w:t xml:space="preserve"> </w:t>
      </w:r>
      <w:r w:rsidRPr="00B5081E">
        <w:rPr>
          <w:rStyle w:val="Emphasis"/>
        </w:rPr>
        <w:t>i</w:t>
      </w:r>
      <w:r w:rsidRPr="001E0432">
        <w:rPr>
          <w:sz w:val="16"/>
        </w:rPr>
        <w:t xml:space="preserve">ntelligence </w:t>
      </w:r>
      <w:r w:rsidRPr="00B5081E">
        <w:rPr>
          <w:rStyle w:val="Emphasis"/>
        </w:rPr>
        <w:t>c</w:t>
      </w:r>
      <w:r w:rsidRPr="001E0432">
        <w:rPr>
          <w:sz w:val="16"/>
        </w:rPr>
        <w:t xml:space="preserve">ommunity </w:t>
      </w:r>
      <w:r w:rsidRPr="00B5081E">
        <w:rPr>
          <w:rStyle w:val="StyleUnderline"/>
        </w:rPr>
        <w:t>to collect</w:t>
      </w:r>
      <w:r w:rsidRPr="001E0432">
        <w:rPr>
          <w:sz w:val="16"/>
        </w:rPr>
        <w:t xml:space="preserve"> </w:t>
      </w:r>
      <w:r w:rsidRPr="00B5081E">
        <w:rPr>
          <w:rStyle w:val="Emphasis"/>
        </w:rPr>
        <w:t>critical</w:t>
      </w:r>
      <w:r w:rsidRPr="001E0432">
        <w:rPr>
          <w:sz w:val="16"/>
        </w:rPr>
        <w:t xml:space="preserve"> </w:t>
      </w:r>
      <w:r w:rsidRPr="00B5081E">
        <w:rPr>
          <w:rStyle w:val="StyleUnderline"/>
        </w:rPr>
        <w:t>foreign intelligence</w:t>
      </w:r>
      <w:r w:rsidRPr="001E0432">
        <w:rPr>
          <w:sz w:val="16"/>
        </w:rPr>
        <w:t xml:space="preserve">. It </w:t>
      </w:r>
      <w:r w:rsidRPr="00120AB4">
        <w:rPr>
          <w:rStyle w:val="StyleUnderline"/>
        </w:rPr>
        <w:t>would</w:t>
      </w:r>
      <w:r w:rsidRPr="001E0432">
        <w:rPr>
          <w:sz w:val="16"/>
        </w:rPr>
        <w:t xml:space="preserve"> also </w:t>
      </w:r>
      <w:r w:rsidRPr="002B703E">
        <w:rPr>
          <w:rStyle w:val="StyleUnderline"/>
          <w:highlight w:val="yellow"/>
        </w:rPr>
        <w:t>constitute</w:t>
      </w:r>
      <w:r w:rsidRPr="00120AB4">
        <w:rPr>
          <w:rStyle w:val="StyleUnderline"/>
        </w:rPr>
        <w:t xml:space="preserve"> a</w:t>
      </w:r>
      <w:r w:rsidRPr="001E0432">
        <w:rPr>
          <w:sz w:val="16"/>
        </w:rPr>
        <w:t xml:space="preserve"> </w:t>
      </w:r>
      <w:r w:rsidRPr="002B703E">
        <w:rPr>
          <w:rStyle w:val="Emphasis"/>
          <w:sz w:val="28"/>
          <w:szCs w:val="28"/>
          <w:highlight w:val="yellow"/>
        </w:rPr>
        <w:t>radical break</w:t>
      </w:r>
      <w:r w:rsidRPr="002B703E">
        <w:rPr>
          <w:sz w:val="16"/>
          <w:highlight w:val="yellow"/>
        </w:rPr>
        <w:t xml:space="preserve"> </w:t>
      </w:r>
      <w:r w:rsidRPr="002B703E">
        <w:rPr>
          <w:rStyle w:val="StyleUnderline"/>
          <w:highlight w:val="yellow"/>
        </w:rPr>
        <w:t>from decades of</w:t>
      </w:r>
      <w:r w:rsidRPr="002B703E">
        <w:rPr>
          <w:sz w:val="16"/>
          <w:highlight w:val="yellow"/>
        </w:rPr>
        <w:t xml:space="preserve"> </w:t>
      </w:r>
      <w:r w:rsidRPr="002B703E">
        <w:rPr>
          <w:rStyle w:val="Emphasis"/>
          <w:highlight w:val="yellow"/>
        </w:rPr>
        <w:t>authorized SIGINT activity</w:t>
      </w:r>
      <w:r w:rsidRPr="001E0432">
        <w:rPr>
          <w:sz w:val="16"/>
        </w:rPr>
        <w:t xml:space="preserve"> </w:t>
      </w:r>
      <w:r w:rsidRPr="00120AB4">
        <w:rPr>
          <w:rStyle w:val="StyleUnderline"/>
        </w:rPr>
        <w:t>that has allowed the</w:t>
      </w:r>
      <w:r w:rsidRPr="001E0432">
        <w:rPr>
          <w:sz w:val="16"/>
        </w:rPr>
        <w:t xml:space="preserve"> </w:t>
      </w:r>
      <w:r w:rsidRPr="00120AB4">
        <w:rPr>
          <w:rStyle w:val="Emphasis"/>
        </w:rPr>
        <w:t>i</w:t>
      </w:r>
      <w:r w:rsidRPr="001E0432">
        <w:rPr>
          <w:sz w:val="16"/>
        </w:rPr>
        <w:t xml:space="preserve">ntelligence </w:t>
      </w:r>
      <w:r w:rsidRPr="00120AB4">
        <w:rPr>
          <w:rStyle w:val="Emphasis"/>
        </w:rPr>
        <w:t>c</w:t>
      </w:r>
      <w:r w:rsidRPr="001E0432">
        <w:rPr>
          <w:sz w:val="16"/>
        </w:rPr>
        <w:t xml:space="preserve">ommunity </w:t>
      </w:r>
      <w:r w:rsidRPr="00120AB4">
        <w:rPr>
          <w:rStyle w:val="StyleUnderline"/>
        </w:rPr>
        <w:t>to provide policymakers with</w:t>
      </w:r>
      <w:r w:rsidRPr="001E0432">
        <w:rPr>
          <w:sz w:val="16"/>
        </w:rPr>
        <w:t xml:space="preserve"> </w:t>
      </w:r>
      <w:r w:rsidRPr="00120AB4">
        <w:rPr>
          <w:rStyle w:val="Emphasis"/>
        </w:rPr>
        <w:t>intel</w:t>
      </w:r>
      <w:r w:rsidRPr="001E0432">
        <w:rPr>
          <w:sz w:val="16"/>
        </w:rPr>
        <w:t xml:space="preserve">ligence </w:t>
      </w:r>
      <w:r w:rsidRPr="00120AB4">
        <w:rPr>
          <w:rStyle w:val="StyleUnderline"/>
        </w:rPr>
        <w:t xml:space="preserve">that matters </w:t>
      </w:r>
      <w:r w:rsidRPr="002B703E">
        <w:rPr>
          <w:rStyle w:val="StyleUnderline"/>
          <w:highlight w:val="yellow"/>
        </w:rPr>
        <w:t>on</w:t>
      </w:r>
      <w:r w:rsidRPr="00120AB4">
        <w:rPr>
          <w:rStyle w:val="StyleUnderline"/>
        </w:rPr>
        <w:t xml:space="preserve"> the</w:t>
      </w:r>
      <w:r w:rsidRPr="001E0432">
        <w:rPr>
          <w:sz w:val="16"/>
        </w:rPr>
        <w:t xml:space="preserve"> </w:t>
      </w:r>
      <w:r w:rsidRPr="002B703E">
        <w:rPr>
          <w:rStyle w:val="Emphasis"/>
          <w:highlight w:val="yellow"/>
        </w:rPr>
        <w:t>broad</w:t>
      </w:r>
      <w:r w:rsidRPr="00120AB4">
        <w:rPr>
          <w:rStyle w:val="Emphasis"/>
        </w:rPr>
        <w:t>est range</w:t>
      </w:r>
      <w:r w:rsidRPr="001E0432">
        <w:rPr>
          <w:sz w:val="16"/>
        </w:rPr>
        <w:t xml:space="preserve"> </w:t>
      </w:r>
      <w:r w:rsidRPr="00120AB4">
        <w:rPr>
          <w:rStyle w:val="StyleUnderline"/>
        </w:rPr>
        <w:t xml:space="preserve">of transnational </w:t>
      </w:r>
      <w:r w:rsidRPr="002B703E">
        <w:rPr>
          <w:rStyle w:val="StyleUnderline"/>
          <w:highlight w:val="yellow"/>
        </w:rPr>
        <w:t>issues</w:t>
      </w:r>
      <w:r w:rsidRPr="002B703E">
        <w:rPr>
          <w:sz w:val="16"/>
          <w:highlight w:val="yellow"/>
        </w:rPr>
        <w:t xml:space="preserve"> (</w:t>
      </w:r>
      <w:r w:rsidRPr="002B703E">
        <w:rPr>
          <w:rStyle w:val="Emphasis"/>
          <w:highlight w:val="yellow"/>
        </w:rPr>
        <w:t>weapons prolif</w:t>
      </w:r>
      <w:r w:rsidRPr="001E0432">
        <w:rPr>
          <w:sz w:val="16"/>
        </w:rPr>
        <w:t xml:space="preserve">eration, </w:t>
      </w:r>
      <w:r w:rsidRPr="002B703E">
        <w:rPr>
          <w:rStyle w:val="Emphasis"/>
          <w:highlight w:val="yellow"/>
        </w:rPr>
        <w:t>terror</w:t>
      </w:r>
      <w:r w:rsidRPr="00120AB4">
        <w:rPr>
          <w:rStyle w:val="Emphasis"/>
        </w:rPr>
        <w:t>ism</w:t>
      </w:r>
      <w:r w:rsidRPr="001E0432">
        <w:rPr>
          <w:sz w:val="16"/>
        </w:rPr>
        <w:t xml:space="preserve">, international </w:t>
      </w:r>
      <w:r w:rsidRPr="002B703E">
        <w:rPr>
          <w:rStyle w:val="Emphasis"/>
          <w:highlight w:val="yellow"/>
        </w:rPr>
        <w:t>narcotics trafficking</w:t>
      </w:r>
      <w:r w:rsidRPr="001E0432">
        <w:rPr>
          <w:sz w:val="16"/>
        </w:rPr>
        <w:t xml:space="preserve">, </w:t>
      </w:r>
      <w:r w:rsidRPr="00120AB4">
        <w:rPr>
          <w:rStyle w:val="StyleUnderline"/>
        </w:rPr>
        <w:t>and</w:t>
      </w:r>
      <w:r w:rsidRPr="001E0432">
        <w:rPr>
          <w:sz w:val="16"/>
        </w:rPr>
        <w:t xml:space="preserve"> state and criminal </w:t>
      </w:r>
      <w:r w:rsidRPr="002B703E">
        <w:rPr>
          <w:rStyle w:val="Emphasis"/>
          <w:highlight w:val="yellow"/>
        </w:rPr>
        <w:t>cyberattacks</w:t>
      </w:r>
      <w:r w:rsidRPr="002B703E">
        <w:rPr>
          <w:sz w:val="16"/>
          <w:highlight w:val="yellow"/>
        </w:rPr>
        <w:t xml:space="preserve">) </w:t>
      </w:r>
      <w:r w:rsidRPr="002B703E">
        <w:rPr>
          <w:rStyle w:val="StyleUnderline"/>
          <w:highlight w:val="yellow"/>
        </w:rPr>
        <w:t>as well as</w:t>
      </w:r>
      <w:r w:rsidRPr="001E0432">
        <w:rPr>
          <w:sz w:val="16"/>
        </w:rPr>
        <w:t xml:space="preserve"> </w:t>
      </w:r>
      <w:r w:rsidRPr="00120AB4">
        <w:rPr>
          <w:rStyle w:val="Emphasis"/>
        </w:rPr>
        <w:t>significant</w:t>
      </w:r>
      <w:r w:rsidRPr="001E0432">
        <w:rPr>
          <w:sz w:val="16"/>
        </w:rPr>
        <w:t xml:space="preserve"> </w:t>
      </w:r>
      <w:r w:rsidRPr="00120AB4">
        <w:rPr>
          <w:rStyle w:val="StyleUnderline"/>
        </w:rPr>
        <w:t xml:space="preserve">intelligence directed against national security </w:t>
      </w:r>
      <w:r w:rsidRPr="002B703E">
        <w:rPr>
          <w:rStyle w:val="StyleUnderline"/>
          <w:highlight w:val="yellow"/>
        </w:rPr>
        <w:t>threats</w:t>
      </w:r>
      <w:r w:rsidRPr="00120AB4">
        <w:rPr>
          <w:rStyle w:val="StyleUnderline"/>
        </w:rPr>
        <w:t xml:space="preserve"> emanating </w:t>
      </w:r>
      <w:r w:rsidRPr="002B703E">
        <w:rPr>
          <w:rStyle w:val="StyleUnderline"/>
          <w:highlight w:val="yellow"/>
        </w:rPr>
        <w:t>from</w:t>
      </w:r>
      <w:r w:rsidRPr="002B703E">
        <w:rPr>
          <w:sz w:val="16"/>
          <w:highlight w:val="yellow"/>
        </w:rPr>
        <w:t xml:space="preserve"> </w:t>
      </w:r>
      <w:r w:rsidRPr="002B703E">
        <w:rPr>
          <w:rStyle w:val="Emphasis"/>
          <w:highlight w:val="yellow"/>
        </w:rPr>
        <w:t>Russia</w:t>
      </w:r>
      <w:r w:rsidRPr="002B703E">
        <w:rPr>
          <w:sz w:val="16"/>
          <w:highlight w:val="yellow"/>
        </w:rPr>
        <w:t xml:space="preserve">, </w:t>
      </w:r>
      <w:r w:rsidRPr="002B703E">
        <w:rPr>
          <w:rStyle w:val="Emphasis"/>
          <w:highlight w:val="yellow"/>
        </w:rPr>
        <w:t>China</w:t>
      </w:r>
      <w:r w:rsidRPr="002B703E">
        <w:rPr>
          <w:sz w:val="16"/>
          <w:highlight w:val="yellow"/>
        </w:rPr>
        <w:t xml:space="preserve">, </w:t>
      </w:r>
      <w:r w:rsidRPr="002B703E">
        <w:rPr>
          <w:rStyle w:val="Emphasis"/>
          <w:highlight w:val="yellow"/>
        </w:rPr>
        <w:t>Iran</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No</w:t>
      </w:r>
      <w:r w:rsidRPr="001E0432">
        <w:rPr>
          <w:sz w:val="16"/>
        </w:rPr>
        <w:t xml:space="preserve">rth </w:t>
      </w:r>
      <w:r w:rsidRPr="002B703E">
        <w:rPr>
          <w:rStyle w:val="Emphasis"/>
          <w:highlight w:val="yellow"/>
        </w:rPr>
        <w:t>Ko</w:t>
      </w:r>
      <w:r w:rsidRPr="001E0432">
        <w:rPr>
          <w:sz w:val="16"/>
        </w:rPr>
        <w:t>rea. The opposition of civil libertarians is not surprising, as they generally have been skeptical of any broad authorities granted to the intelligence community, particularly in the area of technical collection. This skepticism can be positive when it focuses on ways to increase transparency and rigorous oversight. What is new is the overt hostility of a number of ultraconservative Republicans whose opposition to renewing Section 702 seems to be based largely on distrust of the FBI and the intelligence community’s reporting on Russia’s aggressive interference in the 2016 election on behalf of the Trump campaign.</w:t>
      </w:r>
    </w:p>
    <w:p w14:paraId="46DCB54F" w14:textId="77777777" w:rsidR="004C494D" w:rsidRPr="001E0432" w:rsidRDefault="004C494D" w:rsidP="004C494D">
      <w:pPr>
        <w:rPr>
          <w:sz w:val="16"/>
        </w:rPr>
      </w:pPr>
      <w:r w:rsidRPr="001E0432">
        <w:rPr>
          <w:sz w:val="16"/>
        </w:rPr>
        <w:t>If the Biden administration and bipartisan proponents of Section 702 want to address the concerns expressed by opponents of renewal, there are several steps they could take before Section 702 expires. A major expressed concern lies in the way in which the databases are queried once the information has been collected. These complaints are focused largely on the way in which the FBI seems regularly to have queried Section 702 databases for a variety of purposes not necessarily linked to foreign intelligence collection. It is important that these issues be dealt with separately. Failure to renew the programmatic collection authorities of Section 702 will result in a significant reduction in the collection of critical intelligence. Discussion of limitations on searches targeting incidentally collected U.S.-person information possibly contained in Section 702 databases is a separate issue that can be addressed apart from the underlying collection authorities. It is worth noting that recent reporting indicates that the FBI has significantly reduced its querying of databases that contain Section 702 data by taking the simple step of requiring that any general search of available databases by the FBI exclude Section 702 information. Congressional oversight of Section 702 is critical, and this is an area in which the oversight committees are actively engaged. Oversight of the ways in which the intelligence community uses the vast amounts of data collected under Section 702 should be aggressive, and changes to the current language of Section 702 may be necessary to ensure that databases are queried only for information related to foreign intelligence without a court order. Any decision to terminate this collection authority, however, would be a totally different matter.</w:t>
      </w:r>
    </w:p>
    <w:p w14:paraId="1C248240" w14:textId="77777777" w:rsidR="004C494D" w:rsidRDefault="004C494D" w:rsidP="004C494D">
      <w:pPr>
        <w:rPr>
          <w:sz w:val="16"/>
        </w:rPr>
      </w:pPr>
      <w:r w:rsidRPr="001E0432">
        <w:rPr>
          <w:sz w:val="16"/>
        </w:rPr>
        <w:t xml:space="preserve">As has been argued recently in </w:t>
      </w:r>
      <w:r w:rsidRPr="001E0432">
        <w:rPr>
          <w:i/>
          <w:iCs/>
          <w:sz w:val="16"/>
        </w:rPr>
        <w:t>Lawfare</w:t>
      </w:r>
      <w:r w:rsidRPr="001E0432">
        <w:rPr>
          <w:sz w:val="16"/>
        </w:rPr>
        <w:t xml:space="preserve">, Section 702 is not without its problems in implementation. After all, any collection program that, by its nature, will result in the incidental collection of U.S.-person information will generate controversy and will require robust oversight. </w:t>
      </w:r>
      <w:r w:rsidRPr="00402E4E">
        <w:rPr>
          <w:rStyle w:val="StyleUnderline"/>
        </w:rPr>
        <w:t>The</w:t>
      </w:r>
      <w:r w:rsidRPr="001E0432">
        <w:rPr>
          <w:sz w:val="16"/>
        </w:rPr>
        <w:t xml:space="preserve"> </w:t>
      </w:r>
      <w:r w:rsidRPr="0061563C">
        <w:rPr>
          <w:rStyle w:val="Emphasis"/>
        </w:rPr>
        <w:t>failure</w:t>
      </w:r>
      <w:r w:rsidRPr="00402E4E">
        <w:rPr>
          <w:rStyle w:val="Emphasis"/>
        </w:rPr>
        <w:t xml:space="preserve"> to renew</w:t>
      </w:r>
      <w:r w:rsidRPr="001E0432">
        <w:rPr>
          <w:sz w:val="16"/>
        </w:rPr>
        <w:t xml:space="preserve"> </w:t>
      </w:r>
      <w:r w:rsidRPr="00402E4E">
        <w:rPr>
          <w:rStyle w:val="StyleUnderline"/>
        </w:rPr>
        <w:t>Section 702 collection authorities</w:t>
      </w:r>
      <w:r w:rsidRPr="001E0432">
        <w:rPr>
          <w:sz w:val="16"/>
        </w:rPr>
        <w:t xml:space="preserve">, however, </w:t>
      </w:r>
      <w:r w:rsidRPr="00402E4E">
        <w:rPr>
          <w:rStyle w:val="StyleUnderline"/>
        </w:rPr>
        <w:t>would be a</w:t>
      </w:r>
      <w:r w:rsidRPr="001E0432">
        <w:rPr>
          <w:sz w:val="16"/>
        </w:rPr>
        <w:t xml:space="preserve"> </w:t>
      </w:r>
      <w:r w:rsidRPr="00402E4E">
        <w:rPr>
          <w:rStyle w:val="Emphasis"/>
        </w:rPr>
        <w:t>boon</w:t>
      </w:r>
      <w:r w:rsidRPr="001E0432">
        <w:rPr>
          <w:sz w:val="16"/>
        </w:rPr>
        <w:t xml:space="preserve"> </w:t>
      </w:r>
      <w:r w:rsidRPr="00402E4E">
        <w:rPr>
          <w:rStyle w:val="StyleUnderline"/>
        </w:rPr>
        <w:t>to the</w:t>
      </w:r>
      <w:r w:rsidRPr="001E0432">
        <w:rPr>
          <w:sz w:val="16"/>
        </w:rPr>
        <w:t xml:space="preserve"> </w:t>
      </w:r>
      <w:r w:rsidRPr="00402E4E">
        <w:rPr>
          <w:rStyle w:val="Emphasis"/>
        </w:rPr>
        <w:t>U</w:t>
      </w:r>
      <w:r w:rsidRPr="001E0432">
        <w:rPr>
          <w:sz w:val="16"/>
        </w:rPr>
        <w:t xml:space="preserve">nited </w:t>
      </w:r>
      <w:r w:rsidRPr="00402E4E">
        <w:rPr>
          <w:rStyle w:val="Emphasis"/>
        </w:rPr>
        <w:t>S</w:t>
      </w:r>
      <w:r w:rsidRPr="001E0432">
        <w:rPr>
          <w:sz w:val="16"/>
        </w:rPr>
        <w:t>tates</w:t>
      </w:r>
      <w:r w:rsidRPr="00402E4E">
        <w:rPr>
          <w:rStyle w:val="Emphasis"/>
        </w:rPr>
        <w:t>’s enemies</w:t>
      </w:r>
      <w:r w:rsidRPr="001E0432">
        <w:rPr>
          <w:sz w:val="16"/>
        </w:rPr>
        <w:t xml:space="preserve"> </w:t>
      </w:r>
      <w:r w:rsidRPr="00402E4E">
        <w:rPr>
          <w:rStyle w:val="StyleUnderline"/>
        </w:rPr>
        <w:t>around the world</w:t>
      </w:r>
      <w:r w:rsidRPr="001E0432">
        <w:rPr>
          <w:sz w:val="16"/>
        </w:rPr>
        <w:t xml:space="preserve">. </w:t>
      </w:r>
      <w:r w:rsidRPr="00402E4E">
        <w:rPr>
          <w:rStyle w:val="StyleUnderline"/>
        </w:rPr>
        <w:t>In the</w:t>
      </w:r>
      <w:r w:rsidRPr="001E0432">
        <w:rPr>
          <w:sz w:val="16"/>
        </w:rPr>
        <w:t xml:space="preserve"> </w:t>
      </w:r>
      <w:r w:rsidRPr="00402E4E">
        <w:rPr>
          <w:rStyle w:val="Emphasis"/>
        </w:rPr>
        <w:t>absence</w:t>
      </w:r>
      <w:r w:rsidRPr="001E0432">
        <w:rPr>
          <w:sz w:val="16"/>
        </w:rPr>
        <w:t xml:space="preserve"> </w:t>
      </w:r>
      <w:r w:rsidRPr="00402E4E">
        <w:rPr>
          <w:rStyle w:val="StyleUnderline"/>
        </w:rPr>
        <w:t>of Section 702 authorities, the</w:t>
      </w:r>
      <w:r w:rsidRPr="001E0432">
        <w:rPr>
          <w:sz w:val="16"/>
        </w:rPr>
        <w:t xml:space="preserve"> </w:t>
      </w:r>
      <w:r w:rsidRPr="00402E4E">
        <w:rPr>
          <w:rStyle w:val="Emphasis"/>
        </w:rPr>
        <w:t>i</w:t>
      </w:r>
      <w:r w:rsidRPr="001E0432">
        <w:rPr>
          <w:sz w:val="16"/>
        </w:rPr>
        <w:t xml:space="preserve">ntelligence </w:t>
      </w:r>
      <w:r w:rsidRPr="00402E4E">
        <w:rPr>
          <w:rStyle w:val="Emphasis"/>
        </w:rPr>
        <w:t>c</w:t>
      </w:r>
      <w:r w:rsidRPr="001E0432">
        <w:rPr>
          <w:sz w:val="16"/>
        </w:rPr>
        <w:t>ommunity</w:t>
      </w:r>
      <w:r w:rsidRPr="00402E4E">
        <w:rPr>
          <w:rStyle w:val="Emphasis"/>
        </w:rPr>
        <w:t>’s collection authority</w:t>
      </w:r>
      <w:r w:rsidRPr="001E0432">
        <w:rPr>
          <w:sz w:val="16"/>
        </w:rPr>
        <w:t xml:space="preserve"> </w:t>
      </w:r>
      <w:r w:rsidRPr="00402E4E">
        <w:rPr>
          <w:rStyle w:val="StyleUnderline"/>
        </w:rPr>
        <w:t>would revert to the (f)(1) through (f)(3) authorities</w:t>
      </w:r>
      <w:r w:rsidRPr="001E0432">
        <w:rPr>
          <w:sz w:val="16"/>
        </w:rPr>
        <w:t xml:space="preserve">, which means that it would no longer be authorized to collect data in the U.S. that is transmitted on fiber optic cables. </w:t>
      </w:r>
      <w:r w:rsidRPr="00893CD6">
        <w:rPr>
          <w:rStyle w:val="StyleUnderline"/>
        </w:rPr>
        <w:t>Programmatic collection</w:t>
      </w:r>
      <w:r w:rsidRPr="001E0432">
        <w:rPr>
          <w:sz w:val="16"/>
        </w:rPr>
        <w:t xml:space="preserve">, for the first time in well over half a century, </w:t>
      </w:r>
      <w:r w:rsidRPr="00893CD6">
        <w:rPr>
          <w:rStyle w:val="StyleUnderline"/>
        </w:rPr>
        <w:t>would</w:t>
      </w:r>
      <w:r w:rsidRPr="001E0432">
        <w:rPr>
          <w:sz w:val="16"/>
        </w:rPr>
        <w:t xml:space="preserve"> </w:t>
      </w:r>
      <w:r w:rsidRPr="00893CD6">
        <w:rPr>
          <w:rStyle w:val="Emphasis"/>
        </w:rPr>
        <w:t>no longer exist</w:t>
      </w:r>
      <w:r w:rsidRPr="001E0432">
        <w:rPr>
          <w:sz w:val="16"/>
        </w:rPr>
        <w:t xml:space="preserve"> </w:t>
      </w:r>
      <w:r w:rsidRPr="00893CD6">
        <w:rPr>
          <w:rStyle w:val="StyleUnderline"/>
        </w:rPr>
        <w:t>in any meaningful sense</w:t>
      </w:r>
      <w:r w:rsidRPr="001E0432">
        <w:rPr>
          <w:sz w:val="16"/>
        </w:rPr>
        <w:t xml:space="preserve">. This would take the intelligence community back to the pre-9/11 era in terms of collection authority, </w:t>
      </w:r>
      <w:r w:rsidRPr="001E0432">
        <w:rPr>
          <w:rStyle w:val="StyleUnderline"/>
        </w:rPr>
        <w:t>leading to a</w:t>
      </w:r>
      <w:r w:rsidRPr="001E0432">
        <w:rPr>
          <w:sz w:val="16"/>
        </w:rPr>
        <w:t xml:space="preserve"> </w:t>
      </w:r>
      <w:r w:rsidRPr="002B703E">
        <w:rPr>
          <w:rStyle w:val="Emphasis"/>
          <w:highlight w:val="yellow"/>
        </w:rPr>
        <w:t>significant loss</w:t>
      </w:r>
      <w:r w:rsidRPr="002B703E">
        <w:rPr>
          <w:sz w:val="16"/>
          <w:highlight w:val="yellow"/>
        </w:rPr>
        <w:t xml:space="preserve"> </w:t>
      </w:r>
      <w:r w:rsidRPr="002B703E">
        <w:rPr>
          <w:rStyle w:val="StyleUnderline"/>
          <w:highlight w:val="yellow"/>
        </w:rPr>
        <w:t>of valuable</w:t>
      </w:r>
      <w:r w:rsidRPr="001E0432">
        <w:rPr>
          <w:rStyle w:val="StyleUnderline"/>
        </w:rPr>
        <w:t xml:space="preserve"> foreign </w:t>
      </w:r>
      <w:r w:rsidRPr="002B703E">
        <w:rPr>
          <w:rStyle w:val="StyleUnderline"/>
          <w:highlight w:val="yellow"/>
        </w:rPr>
        <w:t>intel</w:t>
      </w:r>
      <w:r w:rsidRPr="001E0432">
        <w:rPr>
          <w:rStyle w:val="StyleUnderline"/>
        </w:rPr>
        <w:t xml:space="preserve">ligence </w:t>
      </w:r>
      <w:r w:rsidRPr="002B703E">
        <w:rPr>
          <w:rStyle w:val="StyleUnderline"/>
          <w:highlight w:val="yellow"/>
        </w:rPr>
        <w:t>at a time of</w:t>
      </w:r>
      <w:r w:rsidRPr="002B703E">
        <w:rPr>
          <w:sz w:val="16"/>
          <w:highlight w:val="yellow"/>
        </w:rPr>
        <w:t xml:space="preserve"> </w:t>
      </w:r>
      <w:r w:rsidRPr="002B703E">
        <w:rPr>
          <w:rStyle w:val="Emphasis"/>
          <w:highlight w:val="yellow"/>
        </w:rPr>
        <w:t>Russia’s</w:t>
      </w:r>
      <w:r w:rsidRPr="001E0432">
        <w:rPr>
          <w:rStyle w:val="Emphasis"/>
        </w:rPr>
        <w:t xml:space="preserve"> war of </w:t>
      </w:r>
      <w:r w:rsidRPr="002B703E">
        <w:rPr>
          <w:rStyle w:val="Emphasis"/>
          <w:highlight w:val="yellow"/>
        </w:rPr>
        <w:t>aggression</w:t>
      </w:r>
      <w:r w:rsidRPr="001E0432">
        <w:rPr>
          <w:sz w:val="16"/>
        </w:rPr>
        <w:t xml:space="preserve"> </w:t>
      </w:r>
      <w:r w:rsidRPr="001E0432">
        <w:rPr>
          <w:rStyle w:val="StyleUnderline"/>
        </w:rPr>
        <w:t>in</w:t>
      </w:r>
      <w:r w:rsidRPr="001E0432">
        <w:rPr>
          <w:sz w:val="16"/>
        </w:rPr>
        <w:t xml:space="preserve"> </w:t>
      </w:r>
      <w:r w:rsidRPr="001E0432">
        <w:rPr>
          <w:rStyle w:val="Emphasis"/>
        </w:rPr>
        <w:t>Ukraine</w:t>
      </w:r>
      <w:r w:rsidRPr="001E0432">
        <w:rPr>
          <w:sz w:val="16"/>
        </w:rPr>
        <w:t xml:space="preserve">, </w:t>
      </w:r>
      <w:r w:rsidRPr="001E0432">
        <w:rPr>
          <w:rStyle w:val="StyleUnderline"/>
        </w:rPr>
        <w:t>a possible</w:t>
      </w:r>
      <w:r w:rsidRPr="001E0432">
        <w:rPr>
          <w:sz w:val="16"/>
        </w:rPr>
        <w:t xml:space="preserve"> </w:t>
      </w:r>
      <w:r w:rsidRPr="002B703E">
        <w:rPr>
          <w:rStyle w:val="Emphasis"/>
          <w:highlight w:val="yellow"/>
        </w:rPr>
        <w:t>Chinese invasion of Taiwan</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Iran’s</w:t>
      </w:r>
      <w:r w:rsidRPr="001E0432">
        <w:rPr>
          <w:sz w:val="16"/>
        </w:rPr>
        <w:t xml:space="preserve"> continuing </w:t>
      </w:r>
      <w:r w:rsidRPr="002B703E">
        <w:rPr>
          <w:rStyle w:val="Emphasis"/>
          <w:highlight w:val="yellow"/>
        </w:rPr>
        <w:t>effort</w:t>
      </w:r>
      <w:r w:rsidRPr="002B703E">
        <w:rPr>
          <w:sz w:val="16"/>
          <w:highlight w:val="yellow"/>
        </w:rPr>
        <w:t xml:space="preserve"> </w:t>
      </w:r>
      <w:r w:rsidRPr="002B703E">
        <w:rPr>
          <w:rStyle w:val="StyleUnderline"/>
          <w:highlight w:val="yellow"/>
        </w:rPr>
        <w:t>to develop a</w:t>
      </w:r>
      <w:r w:rsidRPr="002B703E">
        <w:rPr>
          <w:sz w:val="16"/>
          <w:highlight w:val="yellow"/>
        </w:rPr>
        <w:t xml:space="preserve"> </w:t>
      </w:r>
      <w:r w:rsidRPr="002B703E">
        <w:rPr>
          <w:rStyle w:val="Emphasis"/>
          <w:highlight w:val="yellow"/>
        </w:rPr>
        <w:t>nuc</w:t>
      </w:r>
      <w:r w:rsidRPr="001E0432">
        <w:rPr>
          <w:sz w:val="16"/>
        </w:rPr>
        <w:t xml:space="preserve">lear weapon. </w:t>
      </w:r>
      <w:r w:rsidRPr="001E0432">
        <w:rPr>
          <w:rStyle w:val="StyleUnderline"/>
        </w:rPr>
        <w:t>Given</w:t>
      </w:r>
      <w:r w:rsidRPr="001E0432">
        <w:rPr>
          <w:sz w:val="16"/>
        </w:rPr>
        <w:t xml:space="preserve"> </w:t>
      </w:r>
      <w:r w:rsidRPr="001E0432">
        <w:rPr>
          <w:rStyle w:val="Emphasis"/>
        </w:rPr>
        <w:t>today’s</w:t>
      </w:r>
      <w:r w:rsidRPr="001E0432">
        <w:rPr>
          <w:sz w:val="16"/>
        </w:rPr>
        <w:t xml:space="preserve"> national </w:t>
      </w:r>
      <w:r w:rsidRPr="001E0432">
        <w:rPr>
          <w:rStyle w:val="StyleUnderline"/>
        </w:rPr>
        <w:t xml:space="preserve">security threats, it would </w:t>
      </w:r>
      <w:r w:rsidRPr="002B703E">
        <w:rPr>
          <w:rStyle w:val="StyleUnderline"/>
          <w:highlight w:val="yellow"/>
        </w:rPr>
        <w:t>constitute</w:t>
      </w:r>
      <w:r w:rsidRPr="001E0432">
        <w:rPr>
          <w:rStyle w:val="StyleUnderline"/>
        </w:rPr>
        <w:t xml:space="preserve"> the</w:t>
      </w:r>
      <w:r w:rsidRPr="001E0432">
        <w:rPr>
          <w:sz w:val="16"/>
        </w:rPr>
        <w:t xml:space="preserve"> </w:t>
      </w:r>
      <w:r w:rsidRPr="002B703E">
        <w:rPr>
          <w:rStyle w:val="Emphasis"/>
          <w:sz w:val="28"/>
          <w:szCs w:val="28"/>
          <w:highlight w:val="yellow"/>
        </w:rPr>
        <w:t>intel</w:t>
      </w:r>
      <w:r w:rsidRPr="001E0432">
        <w:rPr>
          <w:rStyle w:val="Emphasis"/>
          <w:sz w:val="28"/>
          <w:szCs w:val="28"/>
        </w:rPr>
        <w:t xml:space="preserve">ligence </w:t>
      </w:r>
      <w:r w:rsidRPr="002B703E">
        <w:rPr>
          <w:rStyle w:val="Emphasis"/>
          <w:sz w:val="28"/>
          <w:szCs w:val="28"/>
          <w:highlight w:val="yellow"/>
        </w:rPr>
        <w:t>equivalent of unilateral disarm</w:t>
      </w:r>
      <w:r w:rsidRPr="001E0432">
        <w:rPr>
          <w:rStyle w:val="Emphasis"/>
          <w:sz w:val="28"/>
          <w:szCs w:val="28"/>
        </w:rPr>
        <w:t>ament</w:t>
      </w:r>
      <w:r w:rsidRPr="001E0432">
        <w:rPr>
          <w:sz w:val="16"/>
        </w:rPr>
        <w:t>.</w:t>
      </w:r>
    </w:p>
    <w:p w14:paraId="3FA58FF7" w14:textId="77777777" w:rsidR="004C494D" w:rsidRDefault="004C494D" w:rsidP="004C494D">
      <w:pPr>
        <w:pStyle w:val="Heading3"/>
      </w:pPr>
      <w:r>
        <w:t>AT: PC Fails---2NC</w:t>
      </w:r>
    </w:p>
    <w:p w14:paraId="4D90D1D8" w14:textId="77777777" w:rsidR="004C494D" w:rsidRDefault="004C494D" w:rsidP="004C494D">
      <w:pPr>
        <w:pStyle w:val="Analytic"/>
      </w:pPr>
    </w:p>
    <w:p w14:paraId="47CF2083" w14:textId="77777777" w:rsidR="004C494D" w:rsidRPr="00BD54B3" w:rsidRDefault="004C494D" w:rsidP="004C494D">
      <w:pPr>
        <w:pStyle w:val="Heading4"/>
        <w:rPr>
          <w:b w:val="0"/>
          <w:bCs/>
        </w:rPr>
      </w:pPr>
      <w:r>
        <w:t xml:space="preserve">PC is </w:t>
      </w:r>
      <w:r w:rsidRPr="00BD54B3">
        <w:rPr>
          <w:u w:val="single"/>
        </w:rPr>
        <w:t>key</w:t>
      </w:r>
      <w:r>
        <w:t xml:space="preserve">. It </w:t>
      </w:r>
      <w:r w:rsidRPr="00BD54B3">
        <w:rPr>
          <w:u w:val="single"/>
        </w:rPr>
        <w:t>ensures</w:t>
      </w:r>
      <w:r>
        <w:t xml:space="preserve"> clean passage AND </w:t>
      </w:r>
      <w:r w:rsidRPr="00BD54B3">
        <w:rPr>
          <w:u w:val="single"/>
        </w:rPr>
        <w:t>nullifies</w:t>
      </w:r>
      <w:r>
        <w:t xml:space="preserve"> privacy disputes </w:t>
      </w:r>
      <w:r w:rsidRPr="00BD54B3">
        <w:rPr>
          <w:b w:val="0"/>
          <w:bCs/>
        </w:rPr>
        <w:t xml:space="preserve">such as </w:t>
      </w:r>
      <w:r w:rsidRPr="00BD54B3">
        <w:rPr>
          <w:b w:val="0"/>
          <w:bCs/>
          <w:u w:val="single"/>
        </w:rPr>
        <w:t>warrant requirments</w:t>
      </w:r>
      <w:r w:rsidRPr="00BD54B3">
        <w:rPr>
          <w:b w:val="0"/>
          <w:bCs/>
        </w:rPr>
        <w:t>.</w:t>
      </w:r>
    </w:p>
    <w:p w14:paraId="701F21A5" w14:textId="77777777" w:rsidR="004C494D" w:rsidRDefault="004C494D" w:rsidP="004C494D">
      <w:r>
        <w:t xml:space="preserve">George W. </w:t>
      </w:r>
      <w:r w:rsidRPr="00432502">
        <w:rPr>
          <w:rStyle w:val="Style13ptBold"/>
        </w:rPr>
        <w:t>Croner 24</w:t>
      </w:r>
      <w:r>
        <w:t xml:space="preserve">, JD, Senior Fellow, National Security, Foreign Policy Research Institute. Advisory Council Member, Center for Ethics &amp; the Rule of Law, University of Pennsylvania, "After a Bruising Battle, FISA Section 702 Lives On … Now Let the 2026 Section 702 Reauthorization Debate Begin," Penn CERL, 06/06/2024, </w:t>
      </w:r>
      <w:r w:rsidRPr="00B10DF9">
        <w:t>https://www.penncerl.org/the-rule-of-law-post/after-a-bruising-battle-fisa-section-702-lives-on-now-let-the-2026-section-702-reauthorization-debate-begin/</w:t>
      </w:r>
      <w:r>
        <w:t>.  [italics in originals]</w:t>
      </w:r>
    </w:p>
    <w:p w14:paraId="755AB1E5" w14:textId="77777777" w:rsidR="004C494D" w:rsidRPr="00F458DE" w:rsidRDefault="004C494D" w:rsidP="004C494D">
      <w:pPr>
        <w:rPr>
          <w:sz w:val="16"/>
        </w:rPr>
      </w:pPr>
      <w:r w:rsidRPr="00F458DE">
        <w:rPr>
          <w:sz w:val="16"/>
        </w:rPr>
        <w:t xml:space="preserve">With </w:t>
      </w:r>
      <w:r w:rsidRPr="002B703E">
        <w:rPr>
          <w:rStyle w:val="StyleUnderline"/>
          <w:highlight w:val="yellow"/>
        </w:rPr>
        <w:t>Section 702</w:t>
      </w:r>
      <w:r w:rsidRPr="008E45B8">
        <w:rPr>
          <w:rStyle w:val="StyleUnderline"/>
        </w:rPr>
        <w:t xml:space="preserve"> scheduled to sunset</w:t>
      </w:r>
      <w:r w:rsidRPr="00F458DE">
        <w:rPr>
          <w:sz w:val="16"/>
        </w:rPr>
        <w:t xml:space="preserve"> again </w:t>
      </w:r>
      <w:r w:rsidRPr="002B703E">
        <w:rPr>
          <w:rStyle w:val="StyleUnderline"/>
          <w:highlight w:val="yellow"/>
        </w:rPr>
        <w:t>in</w:t>
      </w:r>
      <w:r w:rsidRPr="00F458DE">
        <w:rPr>
          <w:sz w:val="16"/>
        </w:rPr>
        <w:t xml:space="preserve"> </w:t>
      </w:r>
      <w:r w:rsidRPr="008E45B8">
        <w:rPr>
          <w:rStyle w:val="Emphasis"/>
        </w:rPr>
        <w:t xml:space="preserve">April </w:t>
      </w:r>
      <w:r w:rsidRPr="002B703E">
        <w:rPr>
          <w:rStyle w:val="Emphasis"/>
          <w:highlight w:val="yellow"/>
        </w:rPr>
        <w:t>2026</w:t>
      </w:r>
      <w:r w:rsidRPr="00F458DE">
        <w:rPr>
          <w:sz w:val="16"/>
        </w:rPr>
        <w:t xml:space="preserve">, </w:t>
      </w:r>
      <w:r w:rsidRPr="008E45B8">
        <w:rPr>
          <w:rStyle w:val="StyleUnderline"/>
        </w:rPr>
        <w:t>the fight</w:t>
      </w:r>
      <w:r w:rsidRPr="00F458DE">
        <w:rPr>
          <w:sz w:val="16"/>
        </w:rPr>
        <w:t xml:space="preserve"> </w:t>
      </w:r>
      <w:r w:rsidRPr="008E45B8">
        <w:rPr>
          <w:rStyle w:val="Emphasis"/>
        </w:rPr>
        <w:t>over its future</w:t>
      </w:r>
      <w:r w:rsidRPr="00F458DE">
        <w:rPr>
          <w:sz w:val="16"/>
        </w:rPr>
        <w:t xml:space="preserve"> </w:t>
      </w:r>
      <w:r w:rsidRPr="002B703E">
        <w:rPr>
          <w:rStyle w:val="StyleUnderline"/>
          <w:highlight w:val="yellow"/>
        </w:rPr>
        <w:t>will</w:t>
      </w:r>
      <w:r w:rsidRPr="008E45B8">
        <w:rPr>
          <w:rStyle w:val="StyleUnderline"/>
        </w:rPr>
        <w:t xml:space="preserve"> likely </w:t>
      </w:r>
      <w:r w:rsidRPr="002B703E">
        <w:rPr>
          <w:rStyle w:val="StyleUnderline"/>
          <w:highlight w:val="yellow"/>
        </w:rPr>
        <w:t>come to a</w:t>
      </w:r>
      <w:r w:rsidRPr="002B703E">
        <w:rPr>
          <w:sz w:val="16"/>
          <w:highlight w:val="yellow"/>
        </w:rPr>
        <w:t xml:space="preserve"> </w:t>
      </w:r>
      <w:r w:rsidRPr="002B703E">
        <w:rPr>
          <w:rStyle w:val="Emphasis"/>
          <w:highlight w:val="yellow"/>
        </w:rPr>
        <w:t>boil</w:t>
      </w:r>
      <w:r w:rsidRPr="00F458DE">
        <w:rPr>
          <w:sz w:val="16"/>
        </w:rPr>
        <w:t xml:space="preserve"> beginning in early 2025 </w:t>
      </w:r>
      <w:r w:rsidRPr="008E45B8">
        <w:rPr>
          <w:rStyle w:val="StyleUnderline"/>
        </w:rPr>
        <w:t>when debate over</w:t>
      </w:r>
      <w:r w:rsidRPr="00F458DE">
        <w:rPr>
          <w:sz w:val="16"/>
        </w:rPr>
        <w:t xml:space="preserve"> several of the most </w:t>
      </w:r>
      <w:r w:rsidRPr="008E45B8">
        <w:rPr>
          <w:rStyle w:val="Emphasis"/>
        </w:rPr>
        <w:t>controversial issues</w:t>
      </w:r>
      <w:r w:rsidRPr="00F458DE">
        <w:rPr>
          <w:sz w:val="16"/>
        </w:rPr>
        <w:t xml:space="preserve"> </w:t>
      </w:r>
      <w:r w:rsidRPr="008E45B8">
        <w:rPr>
          <w:rStyle w:val="StyleUnderline"/>
        </w:rPr>
        <w:t>from the</w:t>
      </w:r>
      <w:r w:rsidRPr="00F458DE">
        <w:rPr>
          <w:sz w:val="16"/>
        </w:rPr>
        <w:t xml:space="preserve"> recently concluded </w:t>
      </w:r>
      <w:r w:rsidRPr="008E45B8">
        <w:rPr>
          <w:rStyle w:val="StyleUnderline"/>
        </w:rPr>
        <w:t>legislative battle will resume</w:t>
      </w:r>
      <w:r w:rsidRPr="00F458DE">
        <w:rPr>
          <w:sz w:val="16"/>
        </w:rPr>
        <w:t>. The most combative of those issues revolves around the “incidental” acquisition of the communications of those U.S. persons (USPs) communicating with foreigners outside of the U.S. who are targets of Section 702 collection, and the subsequent accessing of those incidentally collected USP communications by the government. From 702’s inception, privacy and civil liberties advocates have insisted that government access to these incidentally-acquired USP communications be predicated upon first securing a warrant, but the government, and the President’s Intelligence Advisory Board (PIAB), have argued that such a requirement is “unjustified” and would cripple the program’s effectiveness.</w:t>
      </w:r>
    </w:p>
    <w:p w14:paraId="3367A13E" w14:textId="77777777" w:rsidR="004C494D" w:rsidRPr="00F458DE" w:rsidRDefault="004C494D" w:rsidP="004C494D">
      <w:pPr>
        <w:rPr>
          <w:sz w:val="16"/>
        </w:rPr>
      </w:pPr>
      <w:r w:rsidRPr="00F458DE">
        <w:rPr>
          <w:sz w:val="16"/>
        </w:rPr>
        <w:t xml:space="preserve">In the aftermath of past reauthorization cycles, the outcome of the next debate over continuing Section 702 was often predictable. However, </w:t>
      </w:r>
      <w:r w:rsidRPr="00CD4961">
        <w:rPr>
          <w:rStyle w:val="StyleUnderline"/>
        </w:rPr>
        <w:t>the</w:t>
      </w:r>
      <w:r w:rsidRPr="00F458DE">
        <w:rPr>
          <w:sz w:val="16"/>
        </w:rPr>
        <w:t xml:space="preserve"> </w:t>
      </w:r>
      <w:r w:rsidRPr="002B703E">
        <w:rPr>
          <w:rStyle w:val="Emphasis"/>
          <w:highlight w:val="yellow"/>
        </w:rPr>
        <w:t>narrow votes</w:t>
      </w:r>
      <w:r w:rsidRPr="00F458DE">
        <w:rPr>
          <w:sz w:val="16"/>
        </w:rPr>
        <w:t xml:space="preserve"> </w:t>
      </w:r>
      <w:r w:rsidRPr="00CD4961">
        <w:rPr>
          <w:rStyle w:val="StyleUnderline"/>
        </w:rPr>
        <w:t>approving</w:t>
      </w:r>
      <w:r w:rsidRPr="00F458DE">
        <w:rPr>
          <w:sz w:val="16"/>
        </w:rPr>
        <w:t xml:space="preserve"> </w:t>
      </w:r>
      <w:r w:rsidRPr="00CD4961">
        <w:rPr>
          <w:rStyle w:val="Emphasis"/>
        </w:rPr>
        <w:t>702’s most recent renewal</w:t>
      </w:r>
      <w:r w:rsidRPr="00F458DE">
        <w:rPr>
          <w:sz w:val="16"/>
        </w:rPr>
        <w:t xml:space="preserve"> </w:t>
      </w:r>
      <w:r w:rsidRPr="00CD4961">
        <w:rPr>
          <w:rStyle w:val="StyleUnderline"/>
        </w:rPr>
        <w:t xml:space="preserve">in both chambers of Congress </w:t>
      </w:r>
      <w:r w:rsidRPr="002B703E">
        <w:rPr>
          <w:rStyle w:val="StyleUnderline"/>
          <w:highlight w:val="yellow"/>
        </w:rPr>
        <w:t>suggest</w:t>
      </w:r>
      <w:r w:rsidRPr="00F458DE">
        <w:rPr>
          <w:sz w:val="16"/>
        </w:rPr>
        <w:t xml:space="preserve"> that </w:t>
      </w:r>
      <w:r w:rsidRPr="00CD4961">
        <w:rPr>
          <w:rStyle w:val="StyleUnderline"/>
        </w:rPr>
        <w:t xml:space="preserve">702’s </w:t>
      </w:r>
      <w:r w:rsidRPr="002B703E">
        <w:rPr>
          <w:rStyle w:val="StyleUnderline"/>
          <w:highlight w:val="yellow"/>
        </w:rPr>
        <w:t>reauthorization</w:t>
      </w:r>
      <w:r w:rsidRPr="00CD4961">
        <w:rPr>
          <w:rStyle w:val="StyleUnderline"/>
        </w:rPr>
        <w:t xml:space="preserve"> in its current form in 2026 </w:t>
      </w:r>
      <w:r w:rsidRPr="002B703E">
        <w:rPr>
          <w:rStyle w:val="StyleUnderline"/>
          <w:highlight w:val="yellow"/>
        </w:rPr>
        <w:t>is</w:t>
      </w:r>
      <w:r w:rsidRPr="002B703E">
        <w:rPr>
          <w:sz w:val="16"/>
          <w:highlight w:val="yellow"/>
        </w:rPr>
        <w:t xml:space="preserve"> </w:t>
      </w:r>
      <w:r w:rsidRPr="002B703E">
        <w:rPr>
          <w:rStyle w:val="Emphasis"/>
          <w:highlight w:val="yellow"/>
        </w:rPr>
        <w:t>far from assured</w:t>
      </w:r>
      <w:r w:rsidRPr="00F458DE">
        <w:rPr>
          <w:sz w:val="16"/>
        </w:rPr>
        <w:t xml:space="preserve">. In particular, </w:t>
      </w:r>
      <w:r w:rsidRPr="00CD4961">
        <w:rPr>
          <w:rStyle w:val="StyleUnderline"/>
        </w:rPr>
        <w:t>the</w:t>
      </w:r>
      <w:r w:rsidRPr="00F458DE">
        <w:rPr>
          <w:sz w:val="16"/>
        </w:rPr>
        <w:t xml:space="preserve"> </w:t>
      </w:r>
      <w:r w:rsidRPr="00CD4961">
        <w:rPr>
          <w:rStyle w:val="Emphasis"/>
        </w:rPr>
        <w:t>perpetual demand</w:t>
      </w:r>
      <w:r w:rsidRPr="00F458DE">
        <w:rPr>
          <w:sz w:val="16"/>
        </w:rPr>
        <w:t xml:space="preserve"> </w:t>
      </w:r>
      <w:r w:rsidRPr="00CD4961">
        <w:rPr>
          <w:rStyle w:val="StyleUnderline"/>
        </w:rPr>
        <w:t>from critics for a warrant requirement</w:t>
      </w:r>
      <w:r w:rsidRPr="00F458DE">
        <w:rPr>
          <w:sz w:val="16"/>
        </w:rPr>
        <w:t xml:space="preserve"> </w:t>
      </w:r>
      <w:r w:rsidRPr="00CD4961">
        <w:rPr>
          <w:rStyle w:val="Emphasis"/>
        </w:rPr>
        <w:t>failed</w:t>
      </w:r>
      <w:r w:rsidRPr="00F458DE">
        <w:rPr>
          <w:sz w:val="16"/>
        </w:rPr>
        <w:t xml:space="preserve"> </w:t>
      </w:r>
      <w:r w:rsidRPr="00CD4961">
        <w:rPr>
          <w:rStyle w:val="StyleUnderline"/>
        </w:rPr>
        <w:t>by the</w:t>
      </w:r>
      <w:r w:rsidRPr="00F458DE">
        <w:rPr>
          <w:sz w:val="16"/>
        </w:rPr>
        <w:t xml:space="preserve"> </w:t>
      </w:r>
      <w:r w:rsidRPr="00CD4961">
        <w:rPr>
          <w:rStyle w:val="Emphasis"/>
        </w:rPr>
        <w:t>narrowest</w:t>
      </w:r>
      <w:r w:rsidRPr="00F458DE">
        <w:rPr>
          <w:sz w:val="16"/>
        </w:rPr>
        <w:t xml:space="preserve"> </w:t>
      </w:r>
      <w:r w:rsidRPr="00CD4961">
        <w:rPr>
          <w:rStyle w:val="StyleUnderline"/>
        </w:rPr>
        <w:t>of votes and will certainly be at the forefront of revisions sought</w:t>
      </w:r>
      <w:r w:rsidRPr="00F458DE">
        <w:rPr>
          <w:sz w:val="16"/>
        </w:rPr>
        <w:t xml:space="preserve"> </w:t>
      </w:r>
      <w:r w:rsidRPr="00CD4961">
        <w:rPr>
          <w:rStyle w:val="Emphasis"/>
        </w:rPr>
        <w:t>in 2026</w:t>
      </w:r>
      <w:r w:rsidRPr="00F458DE">
        <w:rPr>
          <w:sz w:val="16"/>
        </w:rPr>
        <w:t xml:space="preserve">. Both </w:t>
      </w:r>
      <w:r w:rsidRPr="003D52E0">
        <w:rPr>
          <w:rStyle w:val="Emphasis"/>
        </w:rPr>
        <w:t>current events</w:t>
      </w:r>
      <w:r w:rsidRPr="00F458DE">
        <w:rPr>
          <w:sz w:val="16"/>
        </w:rPr>
        <w:t xml:space="preserve"> </w:t>
      </w:r>
      <w:r w:rsidRPr="003D52E0">
        <w:rPr>
          <w:rStyle w:val="StyleUnderline"/>
        </w:rPr>
        <w:t>and</w:t>
      </w:r>
      <w:r w:rsidRPr="00F458DE">
        <w:rPr>
          <w:sz w:val="16"/>
        </w:rPr>
        <w:t xml:space="preserve"> </w:t>
      </w:r>
      <w:r w:rsidRPr="003D52E0">
        <w:rPr>
          <w:rStyle w:val="Emphasis"/>
        </w:rPr>
        <w:t>history</w:t>
      </w:r>
      <w:r w:rsidRPr="00F458DE">
        <w:rPr>
          <w:sz w:val="16"/>
        </w:rPr>
        <w:t xml:space="preserve"> </w:t>
      </w:r>
      <w:r w:rsidRPr="003D52E0">
        <w:rPr>
          <w:rStyle w:val="StyleUnderline"/>
        </w:rPr>
        <w:t>demonstrate</w:t>
      </w:r>
      <w:r w:rsidRPr="00F458DE">
        <w:rPr>
          <w:sz w:val="16"/>
        </w:rPr>
        <w:t xml:space="preserve"> that </w:t>
      </w:r>
      <w:r w:rsidRPr="003D52E0">
        <w:rPr>
          <w:rStyle w:val="StyleUnderline"/>
        </w:rPr>
        <w:t>it is</w:t>
      </w:r>
      <w:r w:rsidRPr="00F458DE">
        <w:rPr>
          <w:sz w:val="16"/>
        </w:rPr>
        <w:t xml:space="preserve"> </w:t>
      </w:r>
      <w:r w:rsidRPr="003D52E0">
        <w:rPr>
          <w:rStyle w:val="Emphasis"/>
        </w:rPr>
        <w:t>unlikely</w:t>
      </w:r>
      <w:r w:rsidRPr="00F458DE">
        <w:rPr>
          <w:sz w:val="16"/>
        </w:rPr>
        <w:t xml:space="preserve"> </w:t>
      </w:r>
      <w:r w:rsidRPr="003D52E0">
        <w:rPr>
          <w:rStyle w:val="StyleUnderline"/>
        </w:rPr>
        <w:t>that the dangers and uncertainties in world events that make the foreign intelligence gathered by Section 702 so</w:t>
      </w:r>
      <w:r w:rsidRPr="00F458DE">
        <w:rPr>
          <w:sz w:val="16"/>
        </w:rPr>
        <w:t xml:space="preserve"> </w:t>
      </w:r>
      <w:r w:rsidRPr="003D52E0">
        <w:rPr>
          <w:rStyle w:val="Emphasis"/>
        </w:rPr>
        <w:t>important</w:t>
      </w:r>
      <w:r w:rsidRPr="00F458DE">
        <w:rPr>
          <w:sz w:val="16"/>
        </w:rPr>
        <w:t xml:space="preserve"> </w:t>
      </w:r>
      <w:r w:rsidRPr="003D52E0">
        <w:rPr>
          <w:rStyle w:val="StyleUnderline"/>
        </w:rPr>
        <w:t>to the nation’s security will abate</w:t>
      </w:r>
      <w:r w:rsidRPr="00F458DE">
        <w:rPr>
          <w:sz w:val="16"/>
        </w:rPr>
        <w:t xml:space="preserve">. Thus, it is prudent to consider the factors most likely to impact the debate over Section 702’s next reauthorization lurking less than two years into the future. Such an </w:t>
      </w:r>
      <w:r w:rsidRPr="0024578B">
        <w:rPr>
          <w:rStyle w:val="StyleUnderline"/>
        </w:rPr>
        <w:t>assessment</w:t>
      </w:r>
      <w:r w:rsidRPr="00F458DE">
        <w:rPr>
          <w:sz w:val="16"/>
        </w:rPr>
        <w:t xml:space="preserve"> is </w:t>
      </w:r>
      <w:r w:rsidRPr="0024578B">
        <w:rPr>
          <w:rStyle w:val="StyleUnderline"/>
        </w:rPr>
        <w:t>predicated upon</w:t>
      </w:r>
      <w:r w:rsidRPr="00F458DE">
        <w:rPr>
          <w:sz w:val="16"/>
        </w:rPr>
        <w:t xml:space="preserve"> both </w:t>
      </w:r>
      <w:r w:rsidRPr="0024578B">
        <w:rPr>
          <w:rStyle w:val="StyleUnderline"/>
        </w:rPr>
        <w:t>the</w:t>
      </w:r>
      <w:r w:rsidRPr="00F458DE">
        <w:rPr>
          <w:sz w:val="16"/>
        </w:rPr>
        <w:t xml:space="preserve"> </w:t>
      </w:r>
      <w:r w:rsidRPr="0024578B">
        <w:rPr>
          <w:rStyle w:val="Emphasis"/>
        </w:rPr>
        <w:t>domestic political environment</w:t>
      </w:r>
      <w:r w:rsidRPr="00F458DE">
        <w:rPr>
          <w:sz w:val="16"/>
        </w:rPr>
        <w:t xml:space="preserve"> and international security threats, </w:t>
      </w:r>
      <w:r w:rsidRPr="0024578B">
        <w:rPr>
          <w:rStyle w:val="StyleUnderline"/>
        </w:rPr>
        <w:t>and the</w:t>
      </w:r>
      <w:r w:rsidRPr="00F458DE">
        <w:rPr>
          <w:sz w:val="16"/>
        </w:rPr>
        <w:t xml:space="preserve"> </w:t>
      </w:r>
      <w:r w:rsidRPr="0024578B">
        <w:rPr>
          <w:rStyle w:val="Emphasis"/>
        </w:rPr>
        <w:t>domestic political arrangement</w:t>
      </w:r>
      <w:r w:rsidRPr="00F458DE">
        <w:rPr>
          <w:sz w:val="16"/>
        </w:rPr>
        <w:t xml:space="preserve"> – at least </w:t>
      </w:r>
      <w:r w:rsidRPr="0024578B">
        <w:rPr>
          <w:rStyle w:val="StyleUnderline"/>
        </w:rPr>
        <w:t>in terms of the</w:t>
      </w:r>
      <w:r w:rsidRPr="00F458DE">
        <w:rPr>
          <w:sz w:val="16"/>
        </w:rPr>
        <w:t xml:space="preserve"> </w:t>
      </w:r>
      <w:r w:rsidRPr="0024578B">
        <w:rPr>
          <w:rStyle w:val="Emphasis"/>
        </w:rPr>
        <w:t>composition of Congress</w:t>
      </w:r>
      <w:r w:rsidRPr="00F458DE">
        <w:rPr>
          <w:sz w:val="16"/>
        </w:rPr>
        <w:t xml:space="preserve"> </w:t>
      </w:r>
      <w:r w:rsidRPr="0024578B">
        <w:rPr>
          <w:rStyle w:val="StyleUnderline"/>
        </w:rPr>
        <w:t>and the occupant of the</w:t>
      </w:r>
      <w:r w:rsidRPr="00F458DE">
        <w:rPr>
          <w:sz w:val="16"/>
        </w:rPr>
        <w:t xml:space="preserve"> </w:t>
      </w:r>
      <w:r w:rsidRPr="0024578B">
        <w:rPr>
          <w:rStyle w:val="Emphasis"/>
        </w:rPr>
        <w:t>presidency</w:t>
      </w:r>
      <w:r w:rsidRPr="00F458DE">
        <w:rPr>
          <w:sz w:val="16"/>
        </w:rPr>
        <w:t xml:space="preserve"> – will be set less than six months from now in the November elections. Therefore, </w:t>
      </w:r>
      <w:r w:rsidRPr="00AC39F5">
        <w:rPr>
          <w:rStyle w:val="StyleUnderline"/>
        </w:rPr>
        <w:t xml:space="preserve">it is </w:t>
      </w:r>
      <w:r w:rsidRPr="002B703E">
        <w:rPr>
          <w:rStyle w:val="StyleUnderline"/>
          <w:highlight w:val="yellow"/>
        </w:rPr>
        <w:t>by</w:t>
      </w:r>
      <w:r w:rsidRPr="002B703E">
        <w:rPr>
          <w:sz w:val="16"/>
          <w:highlight w:val="yellow"/>
        </w:rPr>
        <w:t xml:space="preserve"> </w:t>
      </w:r>
      <w:r w:rsidRPr="002B703E">
        <w:rPr>
          <w:rStyle w:val="Emphasis"/>
          <w:highlight w:val="yellow"/>
        </w:rPr>
        <w:t>no means too early to examine</w:t>
      </w:r>
      <w:r w:rsidRPr="00AC39F5">
        <w:rPr>
          <w:rStyle w:val="Emphasis"/>
        </w:rPr>
        <w:t xml:space="preserve"> the factors</w:t>
      </w:r>
      <w:r w:rsidRPr="00F458DE">
        <w:rPr>
          <w:sz w:val="16"/>
        </w:rPr>
        <w:t xml:space="preserve"> </w:t>
      </w:r>
      <w:r w:rsidRPr="00AC39F5">
        <w:rPr>
          <w:rStyle w:val="StyleUnderline"/>
        </w:rPr>
        <w:t>that</w:t>
      </w:r>
      <w:r w:rsidRPr="00F458DE">
        <w:rPr>
          <w:sz w:val="16"/>
        </w:rPr>
        <w:t xml:space="preserve">, for now, </w:t>
      </w:r>
      <w:r w:rsidRPr="00AC39F5">
        <w:rPr>
          <w:rStyle w:val="StyleUnderline"/>
        </w:rPr>
        <w:t>have the</w:t>
      </w:r>
      <w:r w:rsidRPr="00F458DE">
        <w:rPr>
          <w:sz w:val="16"/>
        </w:rPr>
        <w:t xml:space="preserve"> </w:t>
      </w:r>
      <w:r w:rsidRPr="00AC39F5">
        <w:rPr>
          <w:rStyle w:val="Emphasis"/>
        </w:rPr>
        <w:t>reasonable potential</w:t>
      </w:r>
      <w:r w:rsidRPr="00F458DE">
        <w:rPr>
          <w:sz w:val="16"/>
        </w:rPr>
        <w:t xml:space="preserve"> </w:t>
      </w:r>
      <w:r w:rsidRPr="00AC39F5">
        <w:rPr>
          <w:rStyle w:val="StyleUnderline"/>
        </w:rPr>
        <w:t>to impact the next debate over the</w:t>
      </w:r>
      <w:r w:rsidRPr="00F458DE">
        <w:rPr>
          <w:sz w:val="16"/>
        </w:rPr>
        <w:t xml:space="preserve"> </w:t>
      </w:r>
      <w:r w:rsidRPr="00AC39F5">
        <w:rPr>
          <w:rStyle w:val="Emphasis"/>
        </w:rPr>
        <w:t>reauthorization</w:t>
      </w:r>
      <w:r w:rsidRPr="00F458DE">
        <w:rPr>
          <w:sz w:val="16"/>
        </w:rPr>
        <w:t xml:space="preserve"> </w:t>
      </w:r>
      <w:r w:rsidRPr="00AC39F5">
        <w:rPr>
          <w:rStyle w:val="StyleUnderline"/>
        </w:rPr>
        <w:t>of FISA Section 702</w:t>
      </w:r>
      <w:r w:rsidRPr="00F458DE">
        <w:rPr>
          <w:sz w:val="16"/>
        </w:rPr>
        <w:t xml:space="preserve">. </w:t>
      </w:r>
    </w:p>
    <w:p w14:paraId="29A19587" w14:textId="77777777" w:rsidR="004C494D" w:rsidRPr="00F458DE" w:rsidRDefault="004C494D" w:rsidP="004C494D">
      <w:pPr>
        <w:rPr>
          <w:i/>
          <w:iCs/>
          <w:sz w:val="16"/>
        </w:rPr>
      </w:pPr>
      <w:r w:rsidRPr="00F458DE">
        <w:rPr>
          <w:i/>
          <w:iCs/>
          <w:sz w:val="16"/>
        </w:rPr>
        <w:t>Politics and Strange Political Bedfellows</w:t>
      </w:r>
    </w:p>
    <w:p w14:paraId="36F212E4" w14:textId="77777777" w:rsidR="004C494D" w:rsidRPr="00F458DE" w:rsidRDefault="004C494D" w:rsidP="004C494D">
      <w:pPr>
        <w:rPr>
          <w:sz w:val="16"/>
        </w:rPr>
      </w:pPr>
      <w:r w:rsidRPr="00F458DE">
        <w:rPr>
          <w:sz w:val="16"/>
        </w:rPr>
        <w:t xml:space="preserve">As the politics impacting the recent Section 702 debate showed, </w:t>
      </w:r>
      <w:r w:rsidRPr="00806875">
        <w:rPr>
          <w:rStyle w:val="StyleUnderline"/>
        </w:rPr>
        <w:t>the</w:t>
      </w:r>
      <w:r w:rsidRPr="00F458DE">
        <w:rPr>
          <w:sz w:val="16"/>
        </w:rPr>
        <w:t xml:space="preserve"> </w:t>
      </w:r>
      <w:r w:rsidRPr="00806875">
        <w:rPr>
          <w:rStyle w:val="Emphasis"/>
        </w:rPr>
        <w:t>overriding</w:t>
      </w:r>
      <w:r w:rsidRPr="00F458DE">
        <w:rPr>
          <w:sz w:val="16"/>
        </w:rPr>
        <w:t xml:space="preserve"> element of </w:t>
      </w:r>
      <w:r w:rsidRPr="00806875">
        <w:rPr>
          <w:rStyle w:val="Emphasis"/>
        </w:rPr>
        <w:t>uncertainty</w:t>
      </w:r>
      <w:r w:rsidRPr="00F458DE">
        <w:rPr>
          <w:sz w:val="16"/>
        </w:rPr>
        <w:t xml:space="preserve"> </w:t>
      </w:r>
      <w:r w:rsidRPr="00806875">
        <w:rPr>
          <w:rStyle w:val="StyleUnderline"/>
        </w:rPr>
        <w:t>regarding any future renewal of the 702 program lies in</w:t>
      </w:r>
      <w:r w:rsidRPr="00F458DE">
        <w:rPr>
          <w:sz w:val="16"/>
        </w:rPr>
        <w:t xml:space="preserve"> the composition of </w:t>
      </w:r>
      <w:r w:rsidRPr="00806875">
        <w:rPr>
          <w:rStyle w:val="StyleUnderline"/>
        </w:rPr>
        <w:t>the</w:t>
      </w:r>
      <w:r w:rsidRPr="00F458DE">
        <w:rPr>
          <w:sz w:val="16"/>
        </w:rPr>
        <w:t xml:space="preserve"> </w:t>
      </w:r>
      <w:r w:rsidRPr="00806875">
        <w:rPr>
          <w:rStyle w:val="Emphasis"/>
        </w:rPr>
        <w:t>political branch</w:t>
      </w:r>
      <w:r w:rsidRPr="00F458DE">
        <w:rPr>
          <w:sz w:val="16"/>
        </w:rPr>
        <w:t xml:space="preserve">es </w:t>
      </w:r>
      <w:r w:rsidRPr="00806875">
        <w:rPr>
          <w:rStyle w:val="StyleUnderline"/>
        </w:rPr>
        <w:t>of government</w:t>
      </w:r>
      <w:r w:rsidRPr="00F458DE">
        <w:rPr>
          <w:sz w:val="16"/>
        </w:rPr>
        <w:t xml:space="preserve">. In the just concluded reauthorization cycle, for example, members of the House Freedom Caucus acquiesced in 702’s renewal only after the Speaker of the House agreed to limit 702’s extension to two years so that the program’s next renewal would arise during a presumptive Trump Administration. If events produce a second Trump presidency, and if Trump persists in his “incoherent” desire that Congress “KILL FISA,” it is entirely possible that a Trump Administration will forego seeking congressional reauthorization of Section 702 or seek renewal of the program in a significantly altered form. Even </w:t>
      </w:r>
      <w:r w:rsidRPr="0070487E">
        <w:rPr>
          <w:rStyle w:val="StyleUnderline"/>
        </w:rPr>
        <w:t>a</w:t>
      </w:r>
      <w:r w:rsidRPr="00F458DE">
        <w:rPr>
          <w:sz w:val="16"/>
        </w:rPr>
        <w:t xml:space="preserve"> </w:t>
      </w:r>
      <w:r w:rsidRPr="002B703E">
        <w:rPr>
          <w:rStyle w:val="Emphasis"/>
          <w:highlight w:val="yellow"/>
        </w:rPr>
        <w:t>tepid endorsement by Trump</w:t>
      </w:r>
      <w:r w:rsidRPr="00F458DE">
        <w:rPr>
          <w:sz w:val="16"/>
        </w:rPr>
        <w:t xml:space="preserve"> </w:t>
      </w:r>
      <w:r w:rsidRPr="0070487E">
        <w:rPr>
          <w:rStyle w:val="StyleUnderline"/>
        </w:rPr>
        <w:t xml:space="preserve">will </w:t>
      </w:r>
      <w:r w:rsidRPr="002B703E">
        <w:rPr>
          <w:rStyle w:val="StyleUnderline"/>
          <w:highlight w:val="yellow"/>
        </w:rPr>
        <w:t>encourage</w:t>
      </w:r>
      <w:r w:rsidRPr="0070487E">
        <w:rPr>
          <w:rStyle w:val="StyleUnderline"/>
        </w:rPr>
        <w:t xml:space="preserve"> the odd coalition of</w:t>
      </w:r>
      <w:r w:rsidRPr="00F458DE">
        <w:rPr>
          <w:sz w:val="16"/>
        </w:rPr>
        <w:t xml:space="preserve"> </w:t>
      </w:r>
      <w:r w:rsidRPr="002B703E">
        <w:rPr>
          <w:rStyle w:val="Emphasis"/>
          <w:highlight w:val="yellow"/>
        </w:rPr>
        <w:t>privacy</w:t>
      </w:r>
      <w:r w:rsidRPr="00F458DE">
        <w:rPr>
          <w:sz w:val="16"/>
        </w:rPr>
        <w:t xml:space="preserve"> </w:t>
      </w:r>
      <w:r w:rsidRPr="0070487E">
        <w:rPr>
          <w:rStyle w:val="StyleUnderline"/>
        </w:rPr>
        <w:t>and</w:t>
      </w:r>
      <w:r w:rsidRPr="00F458DE">
        <w:rPr>
          <w:sz w:val="16"/>
        </w:rPr>
        <w:t xml:space="preserve"> </w:t>
      </w:r>
      <w:r w:rsidRPr="002B703E">
        <w:rPr>
          <w:rStyle w:val="Emphasis"/>
          <w:highlight w:val="yellow"/>
        </w:rPr>
        <w:t>civil liberties</w:t>
      </w:r>
      <w:r w:rsidRPr="002B703E">
        <w:rPr>
          <w:sz w:val="16"/>
          <w:highlight w:val="yellow"/>
        </w:rPr>
        <w:t xml:space="preserve"> </w:t>
      </w:r>
      <w:r w:rsidRPr="002B703E">
        <w:rPr>
          <w:rStyle w:val="StyleUnderline"/>
          <w:highlight w:val="yellow"/>
        </w:rPr>
        <w:t>advocates and</w:t>
      </w:r>
      <w:r w:rsidRPr="002B703E">
        <w:rPr>
          <w:sz w:val="16"/>
          <w:highlight w:val="yellow"/>
        </w:rPr>
        <w:t xml:space="preserve"> </w:t>
      </w:r>
      <w:r w:rsidRPr="002B703E">
        <w:rPr>
          <w:rStyle w:val="Emphasis"/>
          <w:highlight w:val="yellow"/>
        </w:rPr>
        <w:t>far right</w:t>
      </w:r>
      <w:r w:rsidRPr="009F683A">
        <w:rPr>
          <w:rStyle w:val="Emphasis"/>
        </w:rPr>
        <w:t xml:space="preserve"> Republican</w:t>
      </w:r>
      <w:r w:rsidRPr="002B703E">
        <w:rPr>
          <w:rStyle w:val="Emphasis"/>
          <w:highlight w:val="yellow"/>
        </w:rPr>
        <w:t>s</w:t>
      </w:r>
      <w:r w:rsidRPr="00F458DE">
        <w:rPr>
          <w:sz w:val="16"/>
        </w:rPr>
        <w:t xml:space="preserve"> </w:t>
      </w:r>
      <w:r w:rsidRPr="0070487E">
        <w:rPr>
          <w:rStyle w:val="StyleUnderline"/>
        </w:rPr>
        <w:t>that opportunistically opposed Section 702 during the</w:t>
      </w:r>
      <w:r w:rsidRPr="00F458DE">
        <w:rPr>
          <w:sz w:val="16"/>
        </w:rPr>
        <w:t xml:space="preserve"> </w:t>
      </w:r>
      <w:r w:rsidRPr="0070487E">
        <w:rPr>
          <w:rStyle w:val="Emphasis"/>
        </w:rPr>
        <w:t>recent</w:t>
      </w:r>
      <w:r w:rsidRPr="00F458DE">
        <w:rPr>
          <w:sz w:val="16"/>
        </w:rPr>
        <w:t xml:space="preserve">ly concluded </w:t>
      </w:r>
      <w:r w:rsidRPr="0070487E">
        <w:rPr>
          <w:rStyle w:val="StyleUnderline"/>
        </w:rPr>
        <w:t>debate to</w:t>
      </w:r>
      <w:r w:rsidRPr="00F458DE">
        <w:rPr>
          <w:sz w:val="16"/>
        </w:rPr>
        <w:t xml:space="preserve"> </w:t>
      </w:r>
      <w:r w:rsidRPr="0070487E">
        <w:rPr>
          <w:rStyle w:val="Emphasis"/>
        </w:rPr>
        <w:t xml:space="preserve">reassemble </w:t>
      </w:r>
      <w:r w:rsidRPr="002B703E">
        <w:rPr>
          <w:rStyle w:val="Emphasis"/>
          <w:highlight w:val="yellow"/>
        </w:rPr>
        <w:t>for a</w:t>
      </w:r>
      <w:r w:rsidRPr="00F458DE">
        <w:rPr>
          <w:sz w:val="16"/>
        </w:rPr>
        <w:t xml:space="preserve">nother </w:t>
      </w:r>
      <w:r w:rsidRPr="002B703E">
        <w:rPr>
          <w:rStyle w:val="Emphasis"/>
          <w:highlight w:val="yellow"/>
        </w:rPr>
        <w:t>assault</w:t>
      </w:r>
      <w:r w:rsidRPr="002B703E">
        <w:rPr>
          <w:sz w:val="16"/>
          <w:highlight w:val="yellow"/>
        </w:rPr>
        <w:t xml:space="preserve"> </w:t>
      </w:r>
      <w:r w:rsidRPr="002B703E">
        <w:rPr>
          <w:rStyle w:val="StyleUnderline"/>
          <w:highlight w:val="yellow"/>
        </w:rPr>
        <w:t>that</w:t>
      </w:r>
      <w:r w:rsidRPr="0070487E">
        <w:rPr>
          <w:rStyle w:val="StyleUnderline"/>
        </w:rPr>
        <w:t xml:space="preserve"> could </w:t>
      </w:r>
      <w:r w:rsidRPr="002B703E">
        <w:rPr>
          <w:rStyle w:val="StyleUnderline"/>
          <w:highlight w:val="yellow"/>
        </w:rPr>
        <w:t>eliminate</w:t>
      </w:r>
      <w:r w:rsidRPr="008320E9">
        <w:rPr>
          <w:rStyle w:val="StyleUnderline"/>
        </w:rPr>
        <w:t xml:space="preserve"> or undermine </w:t>
      </w:r>
      <w:r w:rsidRPr="002B703E">
        <w:rPr>
          <w:rStyle w:val="StyleUnderline"/>
          <w:highlight w:val="yellow"/>
        </w:rPr>
        <w:t>702</w:t>
      </w:r>
      <w:r w:rsidRPr="0070487E">
        <w:rPr>
          <w:rStyle w:val="StyleUnderline"/>
        </w:rPr>
        <w:t>’s agility as an intelligence tool</w:t>
      </w:r>
      <w:r w:rsidRPr="00F458DE">
        <w:rPr>
          <w:sz w:val="16"/>
        </w:rPr>
        <w:t xml:space="preserve">. </w:t>
      </w:r>
    </w:p>
    <w:p w14:paraId="7FCB8D2A" w14:textId="77777777" w:rsidR="004C494D" w:rsidRPr="00F458DE" w:rsidRDefault="004C494D" w:rsidP="004C494D">
      <w:pPr>
        <w:rPr>
          <w:sz w:val="16"/>
        </w:rPr>
      </w:pPr>
      <w:r w:rsidRPr="00F458DE">
        <w:rPr>
          <w:sz w:val="16"/>
        </w:rPr>
        <w:t xml:space="preserve">Conversely, </w:t>
      </w:r>
      <w:r w:rsidRPr="00F74128">
        <w:rPr>
          <w:rStyle w:val="StyleUnderline"/>
        </w:rPr>
        <w:t>having</w:t>
      </w:r>
      <w:r w:rsidRPr="00F458DE">
        <w:rPr>
          <w:sz w:val="16"/>
        </w:rPr>
        <w:t xml:space="preserve"> </w:t>
      </w:r>
      <w:r w:rsidRPr="00F74128">
        <w:rPr>
          <w:rStyle w:val="Emphasis"/>
        </w:rPr>
        <w:t>vigorously advocated</w:t>
      </w:r>
      <w:r w:rsidRPr="00F458DE">
        <w:rPr>
          <w:sz w:val="16"/>
        </w:rPr>
        <w:t xml:space="preserve"> </w:t>
      </w:r>
      <w:r w:rsidRPr="00F74128">
        <w:rPr>
          <w:rStyle w:val="StyleUnderline"/>
        </w:rPr>
        <w:t>for Section 702’s renewal</w:t>
      </w:r>
      <w:r w:rsidRPr="00F458DE">
        <w:rPr>
          <w:sz w:val="16"/>
        </w:rPr>
        <w:t xml:space="preserve"> during this most recent reauthorization cycle, a second Biden </w:t>
      </w:r>
      <w:r w:rsidRPr="004374AC">
        <w:rPr>
          <w:rStyle w:val="StyleUnderline"/>
        </w:rPr>
        <w:t>Administration</w:t>
      </w:r>
      <w:r w:rsidRPr="00F458DE">
        <w:rPr>
          <w:sz w:val="16"/>
        </w:rPr>
        <w:t xml:space="preserve"> will presumably seek </w:t>
      </w:r>
      <w:r w:rsidRPr="004374AC">
        <w:rPr>
          <w:rStyle w:val="StyleUnderline"/>
        </w:rPr>
        <w:t>to have Congress</w:t>
      </w:r>
      <w:r w:rsidRPr="00F458DE">
        <w:rPr>
          <w:sz w:val="16"/>
        </w:rPr>
        <w:t xml:space="preserve"> </w:t>
      </w:r>
      <w:r w:rsidRPr="004374AC">
        <w:rPr>
          <w:rStyle w:val="Emphasis"/>
        </w:rPr>
        <w:t>again renew</w:t>
      </w:r>
      <w:r w:rsidRPr="00F458DE">
        <w:rPr>
          <w:sz w:val="16"/>
        </w:rPr>
        <w:t xml:space="preserve"> </w:t>
      </w:r>
      <w:r w:rsidRPr="004374AC">
        <w:rPr>
          <w:rStyle w:val="StyleUnderline"/>
        </w:rPr>
        <w:t>the collection program in</w:t>
      </w:r>
      <w:r w:rsidRPr="00F458DE">
        <w:rPr>
          <w:sz w:val="16"/>
        </w:rPr>
        <w:t xml:space="preserve"> </w:t>
      </w:r>
      <w:r w:rsidRPr="004374AC">
        <w:rPr>
          <w:rStyle w:val="Emphasis"/>
        </w:rPr>
        <w:t>2026</w:t>
      </w:r>
      <w:r w:rsidRPr="00F458DE">
        <w:rPr>
          <w:sz w:val="16"/>
        </w:rPr>
        <w:t xml:space="preserve">. </w:t>
      </w:r>
      <w:r w:rsidRPr="004374AC">
        <w:rPr>
          <w:rStyle w:val="StyleUnderline"/>
        </w:rPr>
        <w:t>That effort will</w:t>
      </w:r>
      <w:r w:rsidRPr="00F458DE">
        <w:rPr>
          <w:sz w:val="16"/>
        </w:rPr>
        <w:t xml:space="preserve"> </w:t>
      </w:r>
      <w:r w:rsidRPr="004374AC">
        <w:rPr>
          <w:rStyle w:val="Emphasis"/>
        </w:rPr>
        <w:t>undoubtedly</w:t>
      </w:r>
      <w:r w:rsidRPr="00F458DE">
        <w:rPr>
          <w:sz w:val="16"/>
        </w:rPr>
        <w:t xml:space="preserve"> </w:t>
      </w:r>
      <w:r w:rsidRPr="004374AC">
        <w:rPr>
          <w:rStyle w:val="StyleUnderline"/>
        </w:rPr>
        <w:t>face opposition from that same opportunistic coalition of</w:t>
      </w:r>
      <w:r w:rsidRPr="00F458DE">
        <w:rPr>
          <w:sz w:val="16"/>
        </w:rPr>
        <w:t xml:space="preserve"> </w:t>
      </w:r>
      <w:r w:rsidRPr="004374AC">
        <w:rPr>
          <w:rStyle w:val="Emphasis"/>
        </w:rPr>
        <w:t>right-wing</w:t>
      </w:r>
      <w:r w:rsidRPr="00F458DE">
        <w:rPr>
          <w:sz w:val="16"/>
        </w:rPr>
        <w:t xml:space="preserve"> </w:t>
      </w:r>
      <w:r w:rsidRPr="004374AC">
        <w:rPr>
          <w:rStyle w:val="StyleUnderline"/>
        </w:rPr>
        <w:t>Republicans and entrenched</w:t>
      </w:r>
      <w:r w:rsidRPr="00F458DE">
        <w:rPr>
          <w:sz w:val="16"/>
        </w:rPr>
        <w:t xml:space="preserve"> </w:t>
      </w:r>
      <w:r w:rsidRPr="004374AC">
        <w:rPr>
          <w:rStyle w:val="Emphasis"/>
        </w:rPr>
        <w:t>privacy</w:t>
      </w:r>
      <w:r w:rsidRPr="00F458DE">
        <w:rPr>
          <w:sz w:val="16"/>
        </w:rPr>
        <w:t xml:space="preserve"> </w:t>
      </w:r>
      <w:r w:rsidRPr="004374AC">
        <w:rPr>
          <w:rStyle w:val="StyleUnderline"/>
        </w:rPr>
        <w:t>and</w:t>
      </w:r>
      <w:r w:rsidRPr="00F458DE">
        <w:rPr>
          <w:sz w:val="16"/>
        </w:rPr>
        <w:t xml:space="preserve"> </w:t>
      </w:r>
      <w:r w:rsidRPr="004374AC">
        <w:rPr>
          <w:rStyle w:val="Emphasis"/>
        </w:rPr>
        <w:t>civil liberties</w:t>
      </w:r>
      <w:r w:rsidRPr="00F458DE">
        <w:rPr>
          <w:sz w:val="16"/>
        </w:rPr>
        <w:t xml:space="preserve"> </w:t>
      </w:r>
      <w:r w:rsidRPr="004374AC">
        <w:rPr>
          <w:rStyle w:val="StyleUnderline"/>
        </w:rPr>
        <w:t>advocates that mounted such a</w:t>
      </w:r>
      <w:r w:rsidRPr="00F458DE">
        <w:rPr>
          <w:sz w:val="16"/>
        </w:rPr>
        <w:t xml:space="preserve"> vigorous </w:t>
      </w:r>
      <w:r w:rsidRPr="004374AC">
        <w:rPr>
          <w:rStyle w:val="StyleUnderline"/>
        </w:rPr>
        <w:t>challenge to Section 702’s recent renewal</w:t>
      </w:r>
      <w:r w:rsidRPr="00F458DE">
        <w:rPr>
          <w:sz w:val="16"/>
        </w:rPr>
        <w:t>; but, a second Biden Administration offers reasonable assurance that reauthorization of the program will be pursued in something largely resembling its current form. Consequently, it is no stretch to suggest that the fate of America’s most important foreign intelligence collection program is among the numerous critical national issues on the ballot in the upcoming presidential election.</w:t>
      </w:r>
    </w:p>
    <w:p w14:paraId="3EF38A61" w14:textId="77777777" w:rsidR="004C494D" w:rsidRPr="00F458DE" w:rsidRDefault="004C494D" w:rsidP="004C494D">
      <w:pPr>
        <w:rPr>
          <w:i/>
          <w:iCs/>
          <w:sz w:val="8"/>
          <w:szCs w:val="8"/>
        </w:rPr>
      </w:pPr>
      <w:r w:rsidRPr="00F458DE">
        <w:rPr>
          <w:i/>
          <w:iCs/>
          <w:sz w:val="8"/>
          <w:szCs w:val="8"/>
        </w:rPr>
        <w:t xml:space="preserve">RISAA’s Extensive Reforms and Their Impact on Section 702 Reauthorization in 2026 </w:t>
      </w:r>
    </w:p>
    <w:p w14:paraId="20108A79" w14:textId="77777777" w:rsidR="004C494D" w:rsidRPr="00F458DE" w:rsidRDefault="004C494D" w:rsidP="004C494D">
      <w:pPr>
        <w:rPr>
          <w:sz w:val="8"/>
          <w:szCs w:val="8"/>
        </w:rPr>
      </w:pPr>
      <w:r w:rsidRPr="00F458DE">
        <w:rPr>
          <w:sz w:val="8"/>
          <w:szCs w:val="8"/>
        </w:rPr>
        <w:t>Despite criticisms from opponents who failed to achieve many of their objectives in the recent reauthorization debate, it is essential to recognize that RISAA embodies the most extensive set of substantive reforms to the program’s operation included in any renewal of Section 702 since its passage by Congress in 2008.</w:t>
      </w:r>
    </w:p>
    <w:p w14:paraId="359D18A1" w14:textId="77777777" w:rsidR="004C494D" w:rsidRPr="00F458DE" w:rsidRDefault="004C494D" w:rsidP="004C494D">
      <w:pPr>
        <w:rPr>
          <w:sz w:val="8"/>
          <w:szCs w:val="8"/>
        </w:rPr>
      </w:pPr>
      <w:r w:rsidRPr="00F458DE">
        <w:rPr>
          <w:sz w:val="8"/>
          <w:szCs w:val="8"/>
        </w:rPr>
        <w:t xml:space="preserve">Addressing widespread criticism of the FBI’s execution of 702, particularly with respect to the FBI’s querying of the database of lawfully acquired Section 702 communications, RISAA specifically includes a series of required approvals, restrictions, and substantive training and reporting protocols directed to FBI querying practices including: </w:t>
      </w:r>
    </w:p>
    <w:p w14:paraId="66C695B4" w14:textId="77777777" w:rsidR="004C494D" w:rsidRPr="00F458DE" w:rsidRDefault="004C494D" w:rsidP="004C494D">
      <w:pPr>
        <w:rPr>
          <w:sz w:val="8"/>
          <w:szCs w:val="8"/>
        </w:rPr>
      </w:pPr>
      <w:r w:rsidRPr="00F458DE">
        <w:rPr>
          <w:sz w:val="8"/>
          <w:szCs w:val="8"/>
        </w:rPr>
        <w:t xml:space="preserve">(1) every FBI query using a U.S. person (USP) identifier receive supervisory or attorney approval; (2) political appointees be excluded from the query prior approval process; (3) mandatory audits of FBI USP queries must be conducted by the Department of Justice within 180 days; (4) annual training on FBI querying procedures for all FBI personnel involved in querying the 702 data base of acquired communications; (5) prior approval by the FBI Deputy Director for all queries involving elected officials. Political candidates, political organizations, or U.S. media organizations; (6) notification to Congress and the individuals involved for any query reasonably believed to identify a member of Congress; (7) additional prior approvals for queries involving religious organizations or “batch” queries; (8) all queries using USP identifiers require a prior written statement containing the specific factual basis supporting the query; (9) requirement that the FBI maintain a record of every USP query term used, the date the query was conducted, the identity of who conducted the query, and the written statement furnishing the specific factual basis for the query; (10) requirement that FBI data systems be configured so that personnel must affirmatively opt in to systems containing unminimized Section 702-acquired communications; (11) “Evidence of Crime” only queries are prohibited (except when undertaken to mitigate or eliminate a threat to life or serious bodily harm); (12) FBI data repositories may ingest only those 702 communications relevant to existing, open, fully predicated national security investigations; (13) mandated development and implementation of accountability standards for FBI querying requiring, at minimum (a) zero tolerance for willful misconduct, (b) escalating consequences for unintentional noncompliance, and (c) required consequences for supervisors overseeing those who engage in noncompliant querying; and (14) detailed annual reports to Congress identifying the accountability actions taken with respect to any noncompliant querying. </w:t>
      </w:r>
    </w:p>
    <w:p w14:paraId="6B6A0396" w14:textId="77777777" w:rsidR="004C494D" w:rsidRPr="00F458DE" w:rsidRDefault="004C494D" w:rsidP="004C494D">
      <w:pPr>
        <w:rPr>
          <w:sz w:val="8"/>
          <w:szCs w:val="8"/>
        </w:rPr>
      </w:pPr>
      <w:r w:rsidRPr="00F458DE">
        <w:rPr>
          <w:sz w:val="8"/>
          <w:szCs w:val="8"/>
        </w:rPr>
        <w:t xml:space="preserve">Some of the measures found in RISAA reflect statutory inclusion of actions already initiated by the FBI, and both statistical reports and the Foreign Intelligence Surveillance Court (FISC) have acknowledged the positive impact of these actions on FBI querying activity. More detailed information on FBI querying is likely to be revealed in roughly 18 months when the report on FBI querying activities prepared by the Justice Department’s (DoJ) Inspector General (IG) and mandated by RISAA is due for submission to Congress. While the modest two-year extension of Section 702 will allow little time to digest the DoJ IG report or conduct a detailed analysis of the impact of RISAA’s requirements, continued improvement in FBI querying activities and meticulous adherence to those RISAA mandates must be viewed as essential by those advocating that 702 be renewed in 2026 in a form that preserves its unique flexibility as an irreplaceable intelligence tool. Anything less will materially encourage those who pressed so vigorously for, and came so close to adding, a warrant requirement to the panoply of reforms RISAA mandates governing 702 querying. If those reforms do not produce continuing improvements in the FBI’s querying activities, it is difficult to conjure a 2026 reauthorization scenario that does not result in a warrant requirement in some form. </w:t>
      </w:r>
    </w:p>
    <w:p w14:paraId="5D189298" w14:textId="77777777" w:rsidR="004C494D" w:rsidRPr="00F458DE" w:rsidRDefault="004C494D" w:rsidP="004C494D">
      <w:pPr>
        <w:rPr>
          <w:i/>
          <w:iCs/>
          <w:sz w:val="8"/>
          <w:szCs w:val="8"/>
        </w:rPr>
      </w:pPr>
      <w:r w:rsidRPr="00F458DE">
        <w:rPr>
          <w:i/>
          <w:iCs/>
          <w:sz w:val="8"/>
          <w:szCs w:val="8"/>
        </w:rPr>
        <w:t xml:space="preserve">The Revised Definition of “Electronic Communication Service Provider” </w:t>
      </w:r>
    </w:p>
    <w:p w14:paraId="12BCA9DD" w14:textId="77777777" w:rsidR="004C494D" w:rsidRPr="00F458DE" w:rsidRDefault="004C494D" w:rsidP="004C494D">
      <w:pPr>
        <w:rPr>
          <w:sz w:val="8"/>
          <w:szCs w:val="8"/>
        </w:rPr>
      </w:pPr>
      <w:r w:rsidRPr="00F458DE">
        <w:rPr>
          <w:sz w:val="8"/>
          <w:szCs w:val="8"/>
        </w:rPr>
        <w:t xml:space="preserve">RISAA also amended the definition of “electronic communication service provider” (ECSP) contained within Section 702 – a change that prompted considerable angst among Section 702 critics and long-time congressional opponents of 702 like Senator Ron Wyden. The government initially proposed the revised definition to Congress after essentially being invited to do so by the Foreign Intelligence Surveillance Court of Review which acknowledged that the existing ECSP definition “is premised on Internet architecture now almost 40 years old.” </w:t>
      </w:r>
    </w:p>
    <w:p w14:paraId="6ACD3230" w14:textId="77777777" w:rsidR="004C494D" w:rsidRPr="00F458DE" w:rsidRDefault="004C494D" w:rsidP="004C494D">
      <w:pPr>
        <w:rPr>
          <w:sz w:val="8"/>
          <w:szCs w:val="8"/>
        </w:rPr>
      </w:pPr>
      <w:r w:rsidRPr="00F458DE">
        <w:rPr>
          <w:sz w:val="8"/>
          <w:szCs w:val="8"/>
        </w:rPr>
        <w:t>The revision has been reported as necessitated by shifting technological changes involving data centers and cloud computing issues. However, the government has refrained from a more detailed explanation implying that to do so would require the disclosure of classified information and the danger of “tipping off foreign adversaries.” That reticence has fed speculation and paranoia with some citing the ECSP definitional change as representing the “largest expansion of FISA in over 15 years.” Like so much other hyperbole directed at Section 702 during the recent reauthorization debate, this statement is untrue. The revised definition does not create authority to target any U.S. person – a practice that always has been indisputably prohibited by 702 – nor does it include authority to add even one more foreigner to those targeted by 702. In other words, it doesn’t expand “surveillance” at all. What it does is enlarge the scope of entities providing telecommunications services who are potentially eligible to receive a Section 702(i) “directive” from the government requiring that they provide (while being compensated at prevailing commercial rates and receiving a statutory release from any liability for such services provided ) the information, facilities and/or technical assistance needed to effectuate lawfully authorized 702 acquisitions directed against foreign targets who are using U.S. providers to send, receive or store their communications. Nonetheless, if the definitional revision to ECSP produces unanticipated changes in the circumstances under which U.S. telecommunication providers are required to assist in effectuating Section 702 acquisitions, the ECSP issue is likely to resurface in any debate over renewing 702 in 2026.</w:t>
      </w:r>
    </w:p>
    <w:p w14:paraId="5D0B5066" w14:textId="77777777" w:rsidR="004C494D" w:rsidRPr="00F458DE" w:rsidRDefault="004C494D" w:rsidP="004C494D">
      <w:pPr>
        <w:rPr>
          <w:i/>
          <w:iCs/>
          <w:sz w:val="8"/>
          <w:szCs w:val="8"/>
        </w:rPr>
      </w:pPr>
      <w:r w:rsidRPr="00F458DE">
        <w:rPr>
          <w:i/>
          <w:iCs/>
          <w:sz w:val="8"/>
          <w:szCs w:val="8"/>
        </w:rPr>
        <w:t xml:space="preserve">The Potential Impact of Court Rulings on Section 702 </w:t>
      </w:r>
    </w:p>
    <w:p w14:paraId="161847BA" w14:textId="77777777" w:rsidR="004C494D" w:rsidRPr="00F458DE" w:rsidRDefault="004C494D" w:rsidP="004C494D">
      <w:pPr>
        <w:rPr>
          <w:sz w:val="8"/>
          <w:szCs w:val="8"/>
        </w:rPr>
      </w:pPr>
      <w:r w:rsidRPr="00F458DE">
        <w:rPr>
          <w:sz w:val="8"/>
          <w:szCs w:val="8"/>
        </w:rPr>
        <w:t>From Section 702’s inception, privacy and civil liberties advocates have argued that the collection program violates the Fourth Amendment rights of those Americans whose communications are incidentally collected when communicating with foreign targets, and sought to use the courts to further that argument. Every court to have considered the issue has concluded that this incidental collection does not violate the Fourth Amendment. In recent years, however, the privacy and civil liberties contingent has revised its Fourth Amendment argument to insist that the use of USP identifiers to query the Section 702 data base after the communications of foreign targets are lawfully acquired constitutes a separate “backdoor” search. They point to a 2019 Second Circuit decision that, they claim, substantiates that querying should be viewed as requiring a separate Fourth Amendment inquiry.</w:t>
      </w:r>
    </w:p>
    <w:p w14:paraId="3C8468E9" w14:textId="77777777" w:rsidR="004C494D" w:rsidRPr="00F458DE" w:rsidRDefault="004C494D" w:rsidP="004C494D">
      <w:pPr>
        <w:rPr>
          <w:sz w:val="8"/>
          <w:szCs w:val="8"/>
        </w:rPr>
      </w:pPr>
      <w:r w:rsidRPr="00F458DE">
        <w:rPr>
          <w:sz w:val="8"/>
          <w:szCs w:val="8"/>
        </w:rPr>
        <w:t xml:space="preserve">Hasbajrami, the Second Circuit case relied upon by 702 opponents, suggests that querying may implicate privacy issues worthy of separate Fourth Amendment analysis, but the court acknowledged that it could not actually address those issues on “the sparse record presented.” The case was remanded to the district court to conduct an inquiry into the querying issues and that remand, issued over 4 years, ago has produced no further reported decision. No other court has joined the Second Circuit’s dicta on querying and the FISC, which addresses Section 702 issues more frequently than all other federal courts combined, has consistently rejected Hasbajrami’s querying dicta insisting, instead, that the querying process does not precipitate a separate Fourth Amendment inquiry but is properly evaluated in the context of the overall reasonableness of the procedures governing the 702 acquisition. </w:t>
      </w:r>
    </w:p>
    <w:p w14:paraId="3EB99148" w14:textId="77777777" w:rsidR="004C494D" w:rsidRPr="00F458DE" w:rsidRDefault="004C494D" w:rsidP="004C494D">
      <w:pPr>
        <w:rPr>
          <w:sz w:val="8"/>
          <w:szCs w:val="8"/>
        </w:rPr>
      </w:pPr>
      <w:r w:rsidRPr="00F458DE">
        <w:rPr>
          <w:sz w:val="8"/>
          <w:szCs w:val="8"/>
        </w:rPr>
        <w:t xml:space="preserve">Consequently, while the current state of judicial caselaw rejects the argument that querying requires a separate Fourth Amendment review. any future federal court ruling(s) supplying oxygen to the idea that the querying process initiates a separate Fourth Amendment analysis could materially impact the 2026 debate over whether a court order is required prior to initiating queries using USP identifiers. </w:t>
      </w:r>
    </w:p>
    <w:p w14:paraId="70073A70" w14:textId="77777777" w:rsidR="004C494D" w:rsidRPr="00F458DE" w:rsidRDefault="004C494D" w:rsidP="004C494D">
      <w:pPr>
        <w:rPr>
          <w:i/>
          <w:iCs/>
          <w:sz w:val="16"/>
        </w:rPr>
      </w:pPr>
      <w:r w:rsidRPr="00F458DE">
        <w:rPr>
          <w:i/>
          <w:iCs/>
          <w:sz w:val="8"/>
          <w:szCs w:val="8"/>
        </w:rPr>
        <w:t>Thoughts on the Government’s Approach to the 2026 Renewal of 702</w:t>
      </w:r>
    </w:p>
    <w:p w14:paraId="6059DF3C" w14:textId="77777777" w:rsidR="004C494D" w:rsidRDefault="004C494D" w:rsidP="004C494D">
      <w:pPr>
        <w:rPr>
          <w:sz w:val="16"/>
        </w:rPr>
      </w:pPr>
      <w:r w:rsidRPr="005A2112">
        <w:rPr>
          <w:rStyle w:val="StyleUnderline"/>
        </w:rPr>
        <w:t>There are</w:t>
      </w:r>
      <w:r w:rsidRPr="00F458DE">
        <w:rPr>
          <w:sz w:val="16"/>
        </w:rPr>
        <w:t xml:space="preserve"> </w:t>
      </w:r>
      <w:r w:rsidRPr="005A2112">
        <w:rPr>
          <w:rStyle w:val="Emphasis"/>
        </w:rPr>
        <w:t>lessons</w:t>
      </w:r>
      <w:r w:rsidRPr="00F458DE">
        <w:rPr>
          <w:sz w:val="16"/>
        </w:rPr>
        <w:t xml:space="preserve"> to be </w:t>
      </w:r>
      <w:r w:rsidRPr="005A2112">
        <w:rPr>
          <w:rStyle w:val="StyleUnderline"/>
        </w:rPr>
        <w:t>learned from the</w:t>
      </w:r>
      <w:r w:rsidRPr="00F458DE">
        <w:rPr>
          <w:sz w:val="16"/>
        </w:rPr>
        <w:t xml:space="preserve"> </w:t>
      </w:r>
      <w:r w:rsidRPr="005A2112">
        <w:rPr>
          <w:rStyle w:val="Emphasis"/>
        </w:rPr>
        <w:t>recent</w:t>
      </w:r>
      <w:r w:rsidRPr="00F458DE">
        <w:rPr>
          <w:sz w:val="16"/>
        </w:rPr>
        <w:t xml:space="preserve">ly concluded </w:t>
      </w:r>
      <w:r w:rsidRPr="005A2112">
        <w:rPr>
          <w:rStyle w:val="StyleUnderline"/>
        </w:rPr>
        <w:t>Section 702 reauthorization cycle</w:t>
      </w:r>
      <w:r w:rsidRPr="00F458DE">
        <w:rPr>
          <w:sz w:val="16"/>
        </w:rPr>
        <w:t xml:space="preserve">. The Biden </w:t>
      </w:r>
      <w:r w:rsidRPr="002B703E">
        <w:rPr>
          <w:rStyle w:val="StyleUnderline"/>
          <w:highlight w:val="yellow"/>
        </w:rPr>
        <w:t>Admin</w:t>
      </w:r>
      <w:r w:rsidRPr="00E52890">
        <w:rPr>
          <w:rStyle w:val="StyleUnderline"/>
        </w:rPr>
        <w:t>istration</w:t>
      </w:r>
      <w:r w:rsidRPr="00F458DE">
        <w:rPr>
          <w:sz w:val="16"/>
        </w:rPr>
        <w:t xml:space="preserve"> </w:t>
      </w:r>
      <w:r w:rsidRPr="00F27932">
        <w:rPr>
          <w:rStyle w:val="Emphasis"/>
        </w:rPr>
        <w:t>supported</w:t>
      </w:r>
      <w:r w:rsidRPr="00F458DE">
        <w:rPr>
          <w:sz w:val="16"/>
        </w:rPr>
        <w:t xml:space="preserve"> </w:t>
      </w:r>
      <w:r w:rsidRPr="00F27932">
        <w:rPr>
          <w:rStyle w:val="StyleUnderline"/>
        </w:rPr>
        <w:t>reauthorization</w:t>
      </w:r>
      <w:r w:rsidRPr="00E52890">
        <w:rPr>
          <w:rStyle w:val="StyleUnderline"/>
        </w:rPr>
        <w:t xml:space="preserve"> and</w:t>
      </w:r>
      <w:r w:rsidRPr="00F458DE">
        <w:rPr>
          <w:sz w:val="16"/>
        </w:rPr>
        <w:t xml:space="preserve"> steadfastly </w:t>
      </w:r>
      <w:r w:rsidRPr="002B703E">
        <w:rPr>
          <w:rStyle w:val="Emphasis"/>
          <w:highlight w:val="yellow"/>
        </w:rPr>
        <w:t>resisted</w:t>
      </w:r>
      <w:r w:rsidRPr="00F458DE">
        <w:rPr>
          <w:sz w:val="16"/>
        </w:rPr>
        <w:t xml:space="preserve"> </w:t>
      </w:r>
      <w:r w:rsidRPr="00E52890">
        <w:rPr>
          <w:rStyle w:val="StyleUnderline"/>
        </w:rPr>
        <w:t>efforts to</w:t>
      </w:r>
      <w:r w:rsidRPr="00F458DE">
        <w:rPr>
          <w:sz w:val="16"/>
        </w:rPr>
        <w:t xml:space="preserve"> </w:t>
      </w:r>
      <w:r w:rsidRPr="00E52890">
        <w:rPr>
          <w:rStyle w:val="Emphasis"/>
        </w:rPr>
        <w:t>saddle Section 702</w:t>
      </w:r>
      <w:r w:rsidRPr="00F458DE">
        <w:rPr>
          <w:sz w:val="16"/>
        </w:rPr>
        <w:t xml:space="preserve"> </w:t>
      </w:r>
      <w:r w:rsidRPr="00E52890">
        <w:rPr>
          <w:rStyle w:val="StyleUnderline"/>
        </w:rPr>
        <w:t xml:space="preserve">with a </w:t>
      </w:r>
      <w:r w:rsidRPr="002B703E">
        <w:rPr>
          <w:rStyle w:val="StyleUnderline"/>
          <w:highlight w:val="yellow"/>
        </w:rPr>
        <w:t>warrant requirement</w:t>
      </w:r>
      <w:r w:rsidRPr="00E52890">
        <w:rPr>
          <w:rStyle w:val="StyleUnderline"/>
        </w:rPr>
        <w:t xml:space="preserve"> that would have hamstrung 702’s unique flexibility as an intelligence tool, </w:t>
      </w:r>
      <w:r w:rsidRPr="002B703E">
        <w:rPr>
          <w:rStyle w:val="StyleUnderline"/>
          <w:highlight w:val="yellow"/>
        </w:rPr>
        <w:t>but that</w:t>
      </w:r>
      <w:r w:rsidRPr="00E52890">
        <w:rPr>
          <w:rStyle w:val="StyleUnderline"/>
        </w:rPr>
        <w:t xml:space="preserve"> </w:t>
      </w:r>
      <w:r w:rsidRPr="00660C23">
        <w:rPr>
          <w:rStyle w:val="StyleUnderline"/>
        </w:rPr>
        <w:t xml:space="preserve">support </w:t>
      </w:r>
      <w:r w:rsidRPr="002B703E">
        <w:rPr>
          <w:rStyle w:val="StyleUnderline"/>
          <w:highlight w:val="yellow"/>
        </w:rPr>
        <w:t>was</w:t>
      </w:r>
      <w:r w:rsidRPr="002B703E">
        <w:rPr>
          <w:sz w:val="16"/>
          <w:highlight w:val="yellow"/>
        </w:rPr>
        <w:t xml:space="preserve"> </w:t>
      </w:r>
      <w:r w:rsidRPr="002B703E">
        <w:rPr>
          <w:rStyle w:val="Emphasis"/>
          <w:sz w:val="24"/>
          <w:szCs w:val="24"/>
          <w:highlight w:val="yellow"/>
        </w:rPr>
        <w:t>almost too little</w:t>
      </w:r>
      <w:r w:rsidRPr="00F458DE">
        <w:rPr>
          <w:sz w:val="16"/>
        </w:rPr>
        <w:t xml:space="preserve"> and too late. While Matt Olsen, the head of the DoJ National Security Division, and Josh Geltzer at the National Security Council were steady, vigorous and effective advocates for 702, </w:t>
      </w:r>
      <w:r w:rsidRPr="00E852FE">
        <w:rPr>
          <w:rStyle w:val="StyleUnderline"/>
        </w:rPr>
        <w:t>the</w:t>
      </w:r>
      <w:r w:rsidRPr="00F458DE">
        <w:rPr>
          <w:sz w:val="16"/>
        </w:rPr>
        <w:t xml:space="preserve"> </w:t>
      </w:r>
      <w:r w:rsidRPr="00E852FE">
        <w:rPr>
          <w:rStyle w:val="Emphasis"/>
        </w:rPr>
        <w:t xml:space="preserve">case for </w:t>
      </w:r>
      <w:r w:rsidRPr="002B703E">
        <w:rPr>
          <w:rStyle w:val="Emphasis"/>
          <w:highlight w:val="yellow"/>
        </w:rPr>
        <w:t>reauthorization</w:t>
      </w:r>
      <w:r w:rsidRPr="00F458DE">
        <w:rPr>
          <w:sz w:val="16"/>
        </w:rPr>
        <w:t xml:space="preserve"> </w:t>
      </w:r>
      <w:r w:rsidRPr="00E852FE">
        <w:rPr>
          <w:rStyle w:val="StyleUnderline"/>
        </w:rPr>
        <w:t>would</w:t>
      </w:r>
      <w:r w:rsidRPr="00F458DE">
        <w:rPr>
          <w:sz w:val="16"/>
        </w:rPr>
        <w:t xml:space="preserve"> have </w:t>
      </w:r>
      <w:r w:rsidRPr="002B703E">
        <w:rPr>
          <w:rStyle w:val="Emphasis"/>
          <w:highlight w:val="yellow"/>
        </w:rPr>
        <w:t>benefit</w:t>
      </w:r>
      <w:r w:rsidRPr="00F458DE">
        <w:rPr>
          <w:sz w:val="16"/>
        </w:rPr>
        <w:t xml:space="preserve">ted </w:t>
      </w:r>
      <w:r w:rsidRPr="002B703E">
        <w:rPr>
          <w:rStyle w:val="StyleUnderline"/>
          <w:highlight w:val="yellow"/>
        </w:rPr>
        <w:t>from</w:t>
      </w:r>
      <w:r w:rsidRPr="00F458DE">
        <w:rPr>
          <w:sz w:val="16"/>
        </w:rPr>
        <w:t xml:space="preserve"> early and repeated public </w:t>
      </w:r>
      <w:r w:rsidRPr="002B703E">
        <w:rPr>
          <w:rStyle w:val="Emphasis"/>
          <w:highlight w:val="yellow"/>
        </w:rPr>
        <w:t>endorsements</w:t>
      </w:r>
      <w:r w:rsidRPr="002B703E">
        <w:rPr>
          <w:sz w:val="16"/>
          <w:highlight w:val="yellow"/>
        </w:rPr>
        <w:t xml:space="preserve"> </w:t>
      </w:r>
      <w:r w:rsidRPr="002B703E">
        <w:rPr>
          <w:rStyle w:val="StyleUnderline"/>
          <w:highlight w:val="yellow"/>
        </w:rPr>
        <w:t>from</w:t>
      </w:r>
      <w:r w:rsidRPr="00F458DE">
        <w:rPr>
          <w:sz w:val="16"/>
        </w:rPr>
        <w:t xml:space="preserve"> the National Security Advisor, the Director of National Intelligence, and, ultimately, </w:t>
      </w:r>
      <w:r w:rsidRPr="00E852FE">
        <w:rPr>
          <w:rStyle w:val="StyleUnderline"/>
        </w:rPr>
        <w:t>the</w:t>
      </w:r>
      <w:r w:rsidRPr="00F458DE">
        <w:rPr>
          <w:sz w:val="16"/>
        </w:rPr>
        <w:t xml:space="preserve"> </w:t>
      </w:r>
      <w:r w:rsidRPr="002B703E">
        <w:rPr>
          <w:rStyle w:val="Emphasis"/>
          <w:highlight w:val="yellow"/>
        </w:rPr>
        <w:t>President</w:t>
      </w:r>
      <w:r w:rsidRPr="00F458DE">
        <w:rPr>
          <w:sz w:val="16"/>
        </w:rPr>
        <w:t xml:space="preserve">. </w:t>
      </w:r>
      <w:r w:rsidRPr="00E852FE">
        <w:rPr>
          <w:rStyle w:val="StyleUnderline"/>
        </w:rPr>
        <w:t>Recognizing</w:t>
      </w:r>
      <w:r w:rsidRPr="00F458DE">
        <w:rPr>
          <w:sz w:val="16"/>
        </w:rPr>
        <w:t xml:space="preserve"> that </w:t>
      </w:r>
      <w:r w:rsidRPr="002B703E">
        <w:rPr>
          <w:rStyle w:val="StyleUnderline"/>
          <w:highlight w:val="yellow"/>
        </w:rPr>
        <w:t>such advocacy involves</w:t>
      </w:r>
      <w:r w:rsidRPr="002B703E">
        <w:rPr>
          <w:sz w:val="16"/>
          <w:highlight w:val="yellow"/>
        </w:rPr>
        <w:t xml:space="preserve"> </w:t>
      </w:r>
      <w:r w:rsidRPr="002B703E">
        <w:rPr>
          <w:rStyle w:val="Emphasis"/>
          <w:sz w:val="28"/>
          <w:szCs w:val="28"/>
          <w:highlight w:val="yellow"/>
        </w:rPr>
        <w:t>careful calibration</w:t>
      </w:r>
      <w:r w:rsidRPr="00323AAE">
        <w:rPr>
          <w:rStyle w:val="Emphasis"/>
          <w:sz w:val="28"/>
          <w:szCs w:val="28"/>
        </w:rPr>
        <w:t xml:space="preserve">s </w:t>
      </w:r>
      <w:r w:rsidRPr="002B703E">
        <w:rPr>
          <w:rStyle w:val="Emphasis"/>
          <w:sz w:val="28"/>
          <w:szCs w:val="28"/>
          <w:highlight w:val="yellow"/>
        </w:rPr>
        <w:t>on</w:t>
      </w:r>
      <w:r w:rsidRPr="00323AAE">
        <w:rPr>
          <w:rStyle w:val="Emphasis"/>
          <w:sz w:val="28"/>
          <w:szCs w:val="28"/>
        </w:rPr>
        <w:t xml:space="preserve"> the </w:t>
      </w:r>
      <w:r w:rsidRPr="002B703E">
        <w:rPr>
          <w:rStyle w:val="Emphasis"/>
          <w:sz w:val="28"/>
          <w:szCs w:val="28"/>
          <w:highlight w:val="yellow"/>
        </w:rPr>
        <w:t>expenditure of p</w:t>
      </w:r>
      <w:r w:rsidRPr="00323AAE">
        <w:rPr>
          <w:rStyle w:val="Emphasis"/>
          <w:sz w:val="28"/>
          <w:szCs w:val="28"/>
        </w:rPr>
        <w:t xml:space="preserve">olitical </w:t>
      </w:r>
      <w:r w:rsidRPr="002B703E">
        <w:rPr>
          <w:rStyle w:val="Emphasis"/>
          <w:sz w:val="28"/>
          <w:szCs w:val="28"/>
          <w:highlight w:val="yellow"/>
        </w:rPr>
        <w:t>c</w:t>
      </w:r>
      <w:r w:rsidRPr="00323AAE">
        <w:rPr>
          <w:rStyle w:val="Emphasis"/>
          <w:sz w:val="28"/>
          <w:szCs w:val="28"/>
        </w:rPr>
        <w:t>apital</w:t>
      </w:r>
      <w:r w:rsidRPr="00F458DE">
        <w:rPr>
          <w:sz w:val="16"/>
        </w:rPr>
        <w:t xml:space="preserve">, still </w:t>
      </w:r>
      <w:r w:rsidRPr="00E852FE">
        <w:rPr>
          <w:rStyle w:val="StyleUnderline"/>
        </w:rPr>
        <w:t>there are</w:t>
      </w:r>
      <w:r w:rsidRPr="00F458DE">
        <w:rPr>
          <w:sz w:val="16"/>
        </w:rPr>
        <w:t xml:space="preserve"> </w:t>
      </w:r>
      <w:r w:rsidRPr="002B703E">
        <w:rPr>
          <w:rStyle w:val="Emphasis"/>
          <w:highlight w:val="yellow"/>
        </w:rPr>
        <w:t>substantial risk</w:t>
      </w:r>
      <w:r w:rsidRPr="00E852FE">
        <w:rPr>
          <w:rStyle w:val="Emphasis"/>
        </w:rPr>
        <w:t>s</w:t>
      </w:r>
      <w:r w:rsidRPr="00F458DE">
        <w:rPr>
          <w:sz w:val="16"/>
        </w:rPr>
        <w:t xml:space="preserve"> </w:t>
      </w:r>
      <w:r w:rsidRPr="002B703E">
        <w:rPr>
          <w:rStyle w:val="StyleUnderline"/>
          <w:highlight w:val="yellow"/>
        </w:rPr>
        <w:t>to keeping</w:t>
      </w:r>
      <w:r w:rsidRPr="00F458DE">
        <w:rPr>
          <w:sz w:val="16"/>
        </w:rPr>
        <w:t xml:space="preserve"> your </w:t>
      </w:r>
      <w:r w:rsidRPr="002B703E">
        <w:rPr>
          <w:rStyle w:val="StyleUnderline"/>
          <w:highlight w:val="yellow"/>
        </w:rPr>
        <w:t>powder dry</w:t>
      </w:r>
      <w:r w:rsidRPr="00E852FE">
        <w:rPr>
          <w:rStyle w:val="StyleUnderline"/>
        </w:rPr>
        <w:t xml:space="preserve"> when the</w:t>
      </w:r>
      <w:r w:rsidRPr="00F458DE">
        <w:rPr>
          <w:sz w:val="16"/>
        </w:rPr>
        <w:t xml:space="preserve"> </w:t>
      </w:r>
      <w:r w:rsidRPr="00E852FE">
        <w:rPr>
          <w:rStyle w:val="Emphasis"/>
        </w:rPr>
        <w:t>future</w:t>
      </w:r>
      <w:r w:rsidRPr="00F458DE">
        <w:rPr>
          <w:sz w:val="16"/>
        </w:rPr>
        <w:t xml:space="preserve"> </w:t>
      </w:r>
      <w:r w:rsidRPr="00E852FE">
        <w:rPr>
          <w:rStyle w:val="StyleUnderline"/>
        </w:rPr>
        <w:t>of the nation’s most important foreign intelligence collection program teeters in the balance</w:t>
      </w:r>
      <w:r w:rsidRPr="00F458DE">
        <w:rPr>
          <w:sz w:val="16"/>
        </w:rPr>
        <w:t xml:space="preserve">. Consequently, coordinated planning for the 2026 reauthorization cycle should begin in the executive branch early in 2025 and should be well underway by the time the DNI’s </w:t>
      </w:r>
      <w:r w:rsidRPr="00F458DE">
        <w:rPr>
          <w:i/>
          <w:iCs/>
          <w:sz w:val="16"/>
        </w:rPr>
        <w:t>2025 Annual Statistical Transparency Report</w:t>
      </w:r>
      <w:r w:rsidRPr="00F458DE">
        <w:rPr>
          <w:sz w:val="16"/>
        </w:rPr>
        <w:t xml:space="preserve"> reflecting 2024 Section 702 activity is publicly released at the end of April 2025.</w:t>
      </w:r>
    </w:p>
    <w:p w14:paraId="72D5E712" w14:textId="77777777" w:rsidR="004C494D" w:rsidRPr="008D7176" w:rsidRDefault="004C494D" w:rsidP="004C494D"/>
    <w:p w14:paraId="130E9B6C" w14:textId="77777777" w:rsidR="004C494D" w:rsidRPr="00A202D9" w:rsidRDefault="004C494D" w:rsidP="004C494D"/>
    <w:p w14:paraId="326D37B5" w14:textId="77777777" w:rsidR="004C494D" w:rsidRDefault="004C494D" w:rsidP="004C494D">
      <w:pPr>
        <w:pStyle w:val="Heading4"/>
      </w:pPr>
      <w:r>
        <w:t xml:space="preserve">Trump is </w:t>
      </w:r>
      <w:r w:rsidRPr="00FC73B1">
        <w:rPr>
          <w:u w:val="single"/>
        </w:rPr>
        <w:t>certainly pressing</w:t>
      </w:r>
      <w:r>
        <w:t>.</w:t>
      </w:r>
    </w:p>
    <w:p w14:paraId="22FEDA72" w14:textId="77777777" w:rsidR="004C494D" w:rsidRDefault="004C494D" w:rsidP="004C494D">
      <w:r>
        <w:t xml:space="preserve">Harrison </w:t>
      </w:r>
      <w:r w:rsidRPr="00FC73B1">
        <w:rPr>
          <w:rStyle w:val="Style13ptBold"/>
        </w:rPr>
        <w:t>Berger 2-28</w:t>
      </w:r>
      <w:r>
        <w:t xml:space="preserve">, Correspondent, The American Conservative, "Trump Seeks to Extend Domestic Spying Powers He Once Condemned," The American Conservative, 02/28/2026, </w:t>
      </w:r>
      <w:r w:rsidRPr="00A128BC">
        <w:t>https://www.theamericanconservative.com/trump-seeks-to-extend-domestic-spying-powers-he-once-condemned/</w:t>
      </w:r>
      <w:r>
        <w:t>.  [italics in original]</w:t>
      </w:r>
    </w:p>
    <w:p w14:paraId="260F0A07" w14:textId="77777777" w:rsidR="004C494D" w:rsidRPr="00FC73B1" w:rsidRDefault="004C494D" w:rsidP="004C494D">
      <w:pPr>
        <w:rPr>
          <w:sz w:val="16"/>
        </w:rPr>
      </w:pPr>
      <w:r w:rsidRPr="00FC73B1">
        <w:rPr>
          <w:sz w:val="16"/>
        </w:rPr>
        <w:t xml:space="preserve">In an April 10, 2024 post on Truth Social, then-candidate for president Trump urged Republicans in Congress to “KILL FISA,” referring to the U.S. law establishing procedures for foreign surveillance. “IT WAS ILLEGALLY USED AGAINST ME, AND MANY OTHERS. THEY SPIED ON MY CAMPAIGN!!!” Yet </w:t>
      </w:r>
      <w:r w:rsidRPr="000F7FE1">
        <w:rPr>
          <w:rStyle w:val="StyleUnderline"/>
        </w:rPr>
        <w:t>now that he has</w:t>
      </w:r>
      <w:r w:rsidRPr="00FC73B1">
        <w:rPr>
          <w:sz w:val="16"/>
        </w:rPr>
        <w:t xml:space="preserve"> </w:t>
      </w:r>
      <w:r w:rsidRPr="000F7FE1">
        <w:rPr>
          <w:rStyle w:val="Emphasis"/>
        </w:rPr>
        <w:t>entered</w:t>
      </w:r>
      <w:r w:rsidRPr="00FC73B1">
        <w:rPr>
          <w:sz w:val="16"/>
        </w:rPr>
        <w:t xml:space="preserve"> </w:t>
      </w:r>
      <w:r w:rsidRPr="000F7FE1">
        <w:rPr>
          <w:rStyle w:val="StyleUnderline"/>
        </w:rPr>
        <w:t xml:space="preserve">the White House for a second term, </w:t>
      </w:r>
      <w:r w:rsidRPr="002B703E">
        <w:rPr>
          <w:rStyle w:val="StyleUnderline"/>
          <w:highlight w:val="yellow"/>
        </w:rPr>
        <w:t>Trump is seeking to</w:t>
      </w:r>
      <w:r w:rsidRPr="002B703E">
        <w:rPr>
          <w:sz w:val="16"/>
          <w:highlight w:val="yellow"/>
        </w:rPr>
        <w:t xml:space="preserve"> </w:t>
      </w:r>
      <w:r w:rsidRPr="002B703E">
        <w:rPr>
          <w:rStyle w:val="Emphasis"/>
          <w:highlight w:val="yellow"/>
        </w:rPr>
        <w:t>extend</w:t>
      </w:r>
      <w:r w:rsidRPr="00FC73B1">
        <w:rPr>
          <w:sz w:val="16"/>
        </w:rPr>
        <w:t xml:space="preserve"> those </w:t>
      </w:r>
      <w:r w:rsidRPr="002B703E">
        <w:rPr>
          <w:rStyle w:val="Emphasis"/>
          <w:highlight w:val="yellow"/>
        </w:rPr>
        <w:t>spying powers</w:t>
      </w:r>
      <w:r w:rsidRPr="00FC73B1">
        <w:rPr>
          <w:sz w:val="16"/>
        </w:rPr>
        <w:t xml:space="preserve"> </w:t>
      </w:r>
      <w:r w:rsidRPr="000F7FE1">
        <w:rPr>
          <w:rStyle w:val="StyleUnderline"/>
        </w:rPr>
        <w:t>he once denounced</w:t>
      </w:r>
      <w:r w:rsidRPr="00FC73B1">
        <w:rPr>
          <w:sz w:val="16"/>
        </w:rPr>
        <w:t>.</w:t>
      </w:r>
    </w:p>
    <w:p w14:paraId="2A007461" w14:textId="77777777" w:rsidR="004C494D" w:rsidRDefault="004C494D" w:rsidP="004C494D">
      <w:pPr>
        <w:rPr>
          <w:sz w:val="16"/>
        </w:rPr>
      </w:pPr>
      <w:r w:rsidRPr="00FC73B1">
        <w:rPr>
          <w:sz w:val="16"/>
        </w:rPr>
        <w:t xml:space="preserve">As </w:t>
      </w:r>
      <w:r w:rsidRPr="00FC73B1">
        <w:rPr>
          <w:i/>
          <w:iCs/>
          <w:sz w:val="16"/>
        </w:rPr>
        <w:t>POLTICO</w:t>
      </w:r>
      <w:r w:rsidRPr="00FC73B1">
        <w:rPr>
          <w:sz w:val="16"/>
        </w:rPr>
        <w:t xml:space="preserve"> reported last week, the </w:t>
      </w:r>
      <w:r w:rsidRPr="00A128BC">
        <w:rPr>
          <w:rStyle w:val="Emphasis"/>
        </w:rPr>
        <w:t>Trump</w:t>
      </w:r>
      <w:r w:rsidRPr="00FC73B1">
        <w:rPr>
          <w:sz w:val="16"/>
        </w:rPr>
        <w:t xml:space="preserve"> administration, in an effort led by White House deputy chief of staff Stephen Miller, </w:t>
      </w:r>
      <w:r w:rsidRPr="002B703E">
        <w:rPr>
          <w:rStyle w:val="StyleUnderline"/>
          <w:highlight w:val="yellow"/>
        </w:rPr>
        <w:t>is</w:t>
      </w:r>
      <w:r w:rsidRPr="00FC73B1">
        <w:rPr>
          <w:sz w:val="16"/>
        </w:rPr>
        <w:t xml:space="preserve"> quietly </w:t>
      </w:r>
      <w:r w:rsidRPr="002B703E">
        <w:rPr>
          <w:rStyle w:val="Emphasis"/>
          <w:sz w:val="28"/>
          <w:szCs w:val="28"/>
          <w:highlight w:val="yellow"/>
        </w:rPr>
        <w:t>pressing Congress</w:t>
      </w:r>
      <w:r w:rsidRPr="002B703E">
        <w:rPr>
          <w:sz w:val="16"/>
          <w:highlight w:val="yellow"/>
        </w:rPr>
        <w:t xml:space="preserve"> </w:t>
      </w:r>
      <w:r w:rsidRPr="002B703E">
        <w:rPr>
          <w:rStyle w:val="StyleUnderline"/>
          <w:highlight w:val="yellow"/>
        </w:rPr>
        <w:t>to approve a</w:t>
      </w:r>
      <w:r w:rsidRPr="002B703E">
        <w:rPr>
          <w:sz w:val="16"/>
          <w:highlight w:val="yellow"/>
        </w:rPr>
        <w:t xml:space="preserve"> </w:t>
      </w:r>
      <w:r w:rsidRPr="002B703E">
        <w:rPr>
          <w:rStyle w:val="Emphasis"/>
          <w:highlight w:val="yellow"/>
        </w:rPr>
        <w:t>“clean”</w:t>
      </w:r>
      <w:r w:rsidRPr="002B703E">
        <w:rPr>
          <w:sz w:val="16"/>
          <w:highlight w:val="yellow"/>
        </w:rPr>
        <w:t xml:space="preserve"> </w:t>
      </w:r>
      <w:r w:rsidRPr="002B703E">
        <w:rPr>
          <w:rStyle w:val="StyleUnderline"/>
          <w:highlight w:val="yellow"/>
        </w:rPr>
        <w:t>extension</w:t>
      </w:r>
      <w:r w:rsidRPr="00A128BC">
        <w:rPr>
          <w:rStyle w:val="StyleUnderline"/>
        </w:rPr>
        <w:t xml:space="preserve"> of Section 702 surveillance authorities</w:t>
      </w:r>
      <w:r w:rsidRPr="00FC73B1">
        <w:rPr>
          <w:sz w:val="16"/>
        </w:rPr>
        <w:t xml:space="preserve">, potentially </w:t>
      </w:r>
      <w:r w:rsidRPr="00A128BC">
        <w:rPr>
          <w:rStyle w:val="StyleUnderline"/>
        </w:rPr>
        <w:t>through</w:t>
      </w:r>
      <w:r w:rsidRPr="00FC73B1">
        <w:rPr>
          <w:sz w:val="16"/>
        </w:rPr>
        <w:t xml:space="preserve"> </w:t>
      </w:r>
      <w:r w:rsidRPr="00A128BC">
        <w:rPr>
          <w:rStyle w:val="Emphasis"/>
        </w:rPr>
        <w:t>2027</w:t>
      </w:r>
      <w:r w:rsidRPr="00FC73B1">
        <w:rPr>
          <w:sz w:val="16"/>
        </w:rPr>
        <w:t>.</w:t>
      </w:r>
    </w:p>
    <w:p w14:paraId="6E7D6BCD" w14:textId="77777777" w:rsidR="004C494D" w:rsidRDefault="004C494D" w:rsidP="004C494D">
      <w:pPr>
        <w:pStyle w:val="Analytic"/>
      </w:pPr>
    </w:p>
    <w:p w14:paraId="5C9D8B03" w14:textId="77777777" w:rsidR="004C494D" w:rsidRDefault="004C494D" w:rsidP="004C494D">
      <w:pPr>
        <w:pStyle w:val="Heading3"/>
      </w:pPr>
      <w:r>
        <w:t>AT: 702 is One thing</w:t>
      </w:r>
    </w:p>
    <w:p w14:paraId="22EACF87" w14:textId="77777777" w:rsidR="004C494D" w:rsidRDefault="004C494D" w:rsidP="004C494D">
      <w:pPr>
        <w:pStyle w:val="Analytic"/>
      </w:pPr>
    </w:p>
    <w:p w14:paraId="252834ED" w14:textId="77777777" w:rsidR="004C494D" w:rsidRDefault="004C494D" w:rsidP="004C494D">
      <w:pPr>
        <w:pStyle w:val="Heading4"/>
      </w:pPr>
      <w:r>
        <w:t xml:space="preserve">Prefer </w:t>
      </w:r>
      <w:r w:rsidRPr="005A7B08">
        <w:rPr>
          <w:u w:val="single"/>
        </w:rPr>
        <w:t>recency</w:t>
      </w:r>
      <w:r>
        <w:t>.</w:t>
      </w:r>
    </w:p>
    <w:p w14:paraId="12833B7F" w14:textId="77777777" w:rsidR="004C494D" w:rsidRDefault="004C494D" w:rsidP="004C494D">
      <w:r>
        <w:t xml:space="preserve">Stewart A. </w:t>
      </w:r>
      <w:r w:rsidRPr="00923A37">
        <w:rPr>
          <w:rStyle w:val="Style13ptBold"/>
        </w:rPr>
        <w:t>Baker 2</w:t>
      </w:r>
      <w:r>
        <w:rPr>
          <w:rStyle w:val="Style13ptBold"/>
        </w:rPr>
        <w:t>-4</w:t>
      </w:r>
      <w:r>
        <w:t xml:space="preserve">, JD, Chairman, Board, Association of Former Intelligence Officers. Principal, Stewart Baker Consulting PLLC, "It's Time to Renew Section 702 of FISA Permanently," Lawfare Media, 02/04/2026, </w:t>
      </w:r>
      <w:r w:rsidRPr="00CB4EDD">
        <w:t>https://www.lawfaremedia.org/article/it-s-time-to-renew-section-702-of-fisa-permanently</w:t>
      </w:r>
      <w:r>
        <w:t xml:space="preserve">. </w:t>
      </w:r>
    </w:p>
    <w:p w14:paraId="4F8E30FB" w14:textId="77777777" w:rsidR="004C494D" w:rsidRPr="00CB4EDD" w:rsidRDefault="004C494D" w:rsidP="004C494D">
      <w:pPr>
        <w:rPr>
          <w:sz w:val="16"/>
        </w:rPr>
      </w:pPr>
      <w:r w:rsidRPr="00CB4EDD">
        <w:rPr>
          <w:sz w:val="16"/>
        </w:rPr>
        <w:t xml:space="preserve">In the months </w:t>
      </w:r>
      <w:r w:rsidRPr="0095298F">
        <w:rPr>
          <w:rStyle w:val="StyleUnderline"/>
        </w:rPr>
        <w:t>since</w:t>
      </w:r>
      <w:r w:rsidRPr="00CB4EDD">
        <w:rPr>
          <w:sz w:val="16"/>
        </w:rPr>
        <w:t xml:space="preserve"> </w:t>
      </w:r>
      <w:r w:rsidRPr="002B703E">
        <w:rPr>
          <w:rStyle w:val="Emphasis"/>
          <w:highlight w:val="yellow"/>
        </w:rPr>
        <w:t>702’s</w:t>
      </w:r>
      <w:r w:rsidRPr="0095298F">
        <w:rPr>
          <w:rStyle w:val="Emphasis"/>
        </w:rPr>
        <w:t xml:space="preserve"> most recent </w:t>
      </w:r>
      <w:r w:rsidRPr="002B703E">
        <w:rPr>
          <w:rStyle w:val="Emphasis"/>
          <w:highlight w:val="yellow"/>
        </w:rPr>
        <w:t>extension</w:t>
      </w:r>
      <w:r w:rsidRPr="00CB4EDD">
        <w:rPr>
          <w:sz w:val="16"/>
        </w:rPr>
        <w:t xml:space="preserve">, </w:t>
      </w:r>
      <w:r w:rsidRPr="0095298F">
        <w:rPr>
          <w:rStyle w:val="StyleUnderline"/>
        </w:rPr>
        <w:t xml:space="preserve">the </w:t>
      </w:r>
      <w:r w:rsidRPr="002B703E">
        <w:rPr>
          <w:rStyle w:val="StyleUnderline"/>
          <w:highlight w:val="yellow"/>
        </w:rPr>
        <w:t>case</w:t>
      </w:r>
      <w:r w:rsidRPr="0095298F">
        <w:rPr>
          <w:rStyle w:val="StyleUnderline"/>
        </w:rPr>
        <w:t xml:space="preserve"> for renewal </w:t>
      </w:r>
      <w:r w:rsidRPr="002B703E">
        <w:rPr>
          <w:rStyle w:val="StyleUnderline"/>
          <w:highlight w:val="yellow"/>
        </w:rPr>
        <w:t>has</w:t>
      </w:r>
      <w:r w:rsidRPr="00670BAF">
        <w:rPr>
          <w:sz w:val="16"/>
          <w:szCs w:val="16"/>
        </w:rPr>
        <w:t xml:space="preserve"> </w:t>
      </w:r>
      <w:r w:rsidRPr="00670BAF">
        <w:rPr>
          <w:rStyle w:val="Emphasis"/>
          <w:sz w:val="28"/>
          <w:szCs w:val="28"/>
        </w:rPr>
        <w:t xml:space="preserve">only </w:t>
      </w:r>
      <w:r w:rsidRPr="002B703E">
        <w:rPr>
          <w:rStyle w:val="Emphasis"/>
          <w:sz w:val="28"/>
          <w:szCs w:val="28"/>
          <w:highlight w:val="yellow"/>
        </w:rPr>
        <w:t>gotten stronger</w:t>
      </w:r>
      <w:r w:rsidRPr="00CB4EDD">
        <w:rPr>
          <w:sz w:val="16"/>
        </w:rPr>
        <w:t xml:space="preserve">. </w:t>
      </w:r>
      <w:r w:rsidRPr="0095298F">
        <w:rPr>
          <w:rStyle w:val="StyleUnderline"/>
        </w:rPr>
        <w:t>Section 702 has been</w:t>
      </w:r>
      <w:r w:rsidRPr="00CB4EDD">
        <w:rPr>
          <w:sz w:val="16"/>
        </w:rPr>
        <w:t xml:space="preserve"> debated and </w:t>
      </w:r>
      <w:r w:rsidRPr="0095298F">
        <w:rPr>
          <w:rStyle w:val="StyleUnderline"/>
        </w:rPr>
        <w:t>approved by Congress</w:t>
      </w:r>
      <w:r w:rsidRPr="00CB4EDD">
        <w:rPr>
          <w:sz w:val="16"/>
        </w:rPr>
        <w:t xml:space="preserve"> </w:t>
      </w:r>
      <w:r w:rsidRPr="0095298F">
        <w:rPr>
          <w:rStyle w:val="Emphasis"/>
        </w:rPr>
        <w:t>multiple</w:t>
      </w:r>
      <w:r w:rsidRPr="00CB4EDD">
        <w:rPr>
          <w:sz w:val="16"/>
        </w:rPr>
        <w:t xml:space="preserve"> </w:t>
      </w:r>
      <w:r w:rsidRPr="0095298F">
        <w:rPr>
          <w:rStyle w:val="StyleUnderline"/>
        </w:rPr>
        <w:t>times</w:t>
      </w:r>
      <w:r w:rsidRPr="00CB4EDD">
        <w:rPr>
          <w:sz w:val="16"/>
        </w:rPr>
        <w:t>—in 2007, 2008, 2012, 2018, 2023, and 2024—</w:t>
      </w:r>
      <w:r w:rsidRPr="0095298F">
        <w:rPr>
          <w:rStyle w:val="StyleUnderline"/>
        </w:rPr>
        <w:t>without anyone</w:t>
      </w:r>
      <w:r w:rsidRPr="00CB4EDD">
        <w:rPr>
          <w:sz w:val="16"/>
        </w:rPr>
        <w:t xml:space="preserve"> </w:t>
      </w:r>
      <w:r w:rsidRPr="0095298F">
        <w:rPr>
          <w:rStyle w:val="Emphasis"/>
        </w:rPr>
        <w:t>seriously questioning</w:t>
      </w:r>
      <w:r w:rsidRPr="00CB4EDD">
        <w:rPr>
          <w:sz w:val="16"/>
        </w:rPr>
        <w:t xml:space="preserve"> </w:t>
      </w:r>
      <w:r w:rsidRPr="0095298F">
        <w:rPr>
          <w:rStyle w:val="StyleUnderline"/>
        </w:rPr>
        <w:t>the protection it provides to Americans</w:t>
      </w:r>
      <w:r w:rsidRPr="00CB4EDD">
        <w:rPr>
          <w:sz w:val="16"/>
        </w:rPr>
        <w:t xml:space="preserve">. In fact, </w:t>
      </w:r>
      <w:r w:rsidRPr="0095298F">
        <w:rPr>
          <w:rStyle w:val="StyleUnderline"/>
        </w:rPr>
        <w:t>the</w:t>
      </w:r>
      <w:r w:rsidRPr="00CB4EDD">
        <w:rPr>
          <w:sz w:val="16"/>
        </w:rPr>
        <w:t xml:space="preserve"> </w:t>
      </w:r>
      <w:r w:rsidRPr="0095298F">
        <w:rPr>
          <w:rStyle w:val="Emphasis"/>
        </w:rPr>
        <w:t>U.S.</w:t>
      </w:r>
      <w:r w:rsidRPr="00CB4EDD">
        <w:rPr>
          <w:sz w:val="16"/>
        </w:rPr>
        <w:t xml:space="preserve"> government </w:t>
      </w:r>
      <w:r w:rsidRPr="0095298F">
        <w:rPr>
          <w:rStyle w:val="StyleUnderline"/>
        </w:rPr>
        <w:t xml:space="preserve">recently </w:t>
      </w:r>
      <w:r w:rsidRPr="002B703E">
        <w:rPr>
          <w:rStyle w:val="StyleUnderline"/>
          <w:highlight w:val="yellow"/>
        </w:rPr>
        <w:t>credited</w:t>
      </w:r>
      <w:r w:rsidRPr="0095298F">
        <w:rPr>
          <w:rStyle w:val="StyleUnderline"/>
        </w:rPr>
        <w:t xml:space="preserve"> the program </w:t>
      </w:r>
      <w:r w:rsidRPr="002B703E">
        <w:rPr>
          <w:rStyle w:val="StyleUnderline"/>
          <w:highlight w:val="yellow"/>
        </w:rPr>
        <w:t>with helping</w:t>
      </w:r>
      <w:r w:rsidRPr="0095298F">
        <w:rPr>
          <w:rStyle w:val="StyleUnderline"/>
        </w:rPr>
        <w:t xml:space="preserve"> to</w:t>
      </w:r>
      <w:r w:rsidRPr="00CB4EDD">
        <w:rPr>
          <w:sz w:val="16"/>
        </w:rPr>
        <w:t xml:space="preserve"> </w:t>
      </w:r>
      <w:r w:rsidRPr="002B703E">
        <w:rPr>
          <w:rStyle w:val="Emphasis"/>
          <w:highlight w:val="yellow"/>
        </w:rPr>
        <w:t>disrupt</w:t>
      </w:r>
      <w:r w:rsidRPr="00CB4EDD">
        <w:rPr>
          <w:sz w:val="16"/>
        </w:rPr>
        <w:t xml:space="preserve"> several </w:t>
      </w:r>
      <w:r w:rsidRPr="002B703E">
        <w:rPr>
          <w:rStyle w:val="Emphasis"/>
          <w:highlight w:val="yellow"/>
        </w:rPr>
        <w:t>terror</w:t>
      </w:r>
      <w:r w:rsidRPr="0095298F">
        <w:rPr>
          <w:rStyle w:val="Emphasis"/>
        </w:rPr>
        <w:t xml:space="preserve">ist </w:t>
      </w:r>
      <w:r w:rsidRPr="002B703E">
        <w:rPr>
          <w:rStyle w:val="Emphasis"/>
          <w:highlight w:val="yellow"/>
        </w:rPr>
        <w:t>attacks</w:t>
      </w:r>
      <w:r w:rsidRPr="00CB4EDD">
        <w:rPr>
          <w:sz w:val="16"/>
        </w:rPr>
        <w:t xml:space="preserve"> </w:t>
      </w:r>
      <w:r w:rsidRPr="0095298F">
        <w:rPr>
          <w:rStyle w:val="StyleUnderline"/>
        </w:rPr>
        <w:t>here and abroad; identify</w:t>
      </w:r>
      <w:r w:rsidRPr="00CB4EDD">
        <w:rPr>
          <w:sz w:val="16"/>
        </w:rPr>
        <w:t xml:space="preserve"> the Chinese origins of imported </w:t>
      </w:r>
      <w:r w:rsidRPr="0095298F">
        <w:rPr>
          <w:rStyle w:val="Emphasis"/>
        </w:rPr>
        <w:t>fentanyl</w:t>
      </w:r>
      <w:r w:rsidRPr="00CB4EDD">
        <w:rPr>
          <w:sz w:val="16"/>
        </w:rPr>
        <w:t xml:space="preserve"> </w:t>
      </w:r>
      <w:r w:rsidRPr="0095298F">
        <w:rPr>
          <w:rStyle w:val="StyleUnderline"/>
        </w:rPr>
        <w:t>precursors; respond to</w:t>
      </w:r>
      <w:r w:rsidRPr="00CB4EDD">
        <w:rPr>
          <w:sz w:val="16"/>
        </w:rPr>
        <w:t xml:space="preserve"> </w:t>
      </w:r>
      <w:r w:rsidRPr="001631DA">
        <w:rPr>
          <w:rStyle w:val="Emphasis"/>
        </w:rPr>
        <w:t>ransomware</w:t>
      </w:r>
      <w:r w:rsidRPr="0095298F">
        <w:rPr>
          <w:rStyle w:val="Emphasis"/>
        </w:rPr>
        <w:t xml:space="preserve"> attacks</w:t>
      </w:r>
      <w:r w:rsidRPr="00CB4EDD">
        <w:rPr>
          <w:sz w:val="16"/>
        </w:rPr>
        <w:t xml:space="preserve"> on U.S. companies; </w:t>
      </w:r>
      <w:r w:rsidRPr="0095298F">
        <w:rPr>
          <w:rStyle w:val="StyleUnderline"/>
        </w:rPr>
        <w:t>identify</w:t>
      </w:r>
      <w:r w:rsidRPr="00CB4EDD">
        <w:rPr>
          <w:sz w:val="16"/>
        </w:rPr>
        <w:t xml:space="preserve"> Chinese </w:t>
      </w:r>
      <w:r w:rsidRPr="002B703E">
        <w:rPr>
          <w:rStyle w:val="Emphasis"/>
          <w:highlight w:val="yellow"/>
        </w:rPr>
        <w:t>hackers’</w:t>
      </w:r>
      <w:r w:rsidRPr="00CB4EDD">
        <w:rPr>
          <w:sz w:val="16"/>
        </w:rPr>
        <w:t xml:space="preserve"> intrusions into a network used by a key U.S. transportation hub; </w:t>
      </w:r>
      <w:r w:rsidRPr="002B703E">
        <w:rPr>
          <w:rStyle w:val="StyleUnderline"/>
          <w:highlight w:val="yellow"/>
        </w:rPr>
        <w:t>and</w:t>
      </w:r>
      <w:r w:rsidRPr="002B703E">
        <w:rPr>
          <w:sz w:val="16"/>
          <w:highlight w:val="yellow"/>
        </w:rPr>
        <w:t xml:space="preserve"> </w:t>
      </w:r>
      <w:r w:rsidRPr="002B703E">
        <w:rPr>
          <w:rStyle w:val="Emphasis"/>
          <w:highlight w:val="yellow"/>
        </w:rPr>
        <w:t>disrupt foreign</w:t>
      </w:r>
      <w:r w:rsidRPr="00CB4EDD">
        <w:rPr>
          <w:sz w:val="16"/>
        </w:rPr>
        <w:t xml:space="preserve"> government </w:t>
      </w:r>
      <w:r w:rsidRPr="0095298F">
        <w:rPr>
          <w:rStyle w:val="Emphasis"/>
        </w:rPr>
        <w:t>efforts</w:t>
      </w:r>
      <w:r w:rsidRPr="00CB4EDD">
        <w:rPr>
          <w:sz w:val="16"/>
        </w:rPr>
        <w:t xml:space="preserve"> </w:t>
      </w:r>
      <w:r w:rsidRPr="0095298F">
        <w:rPr>
          <w:rStyle w:val="StyleUnderline"/>
        </w:rPr>
        <w:t xml:space="preserve">to carry out kidnappings, assassinations, and </w:t>
      </w:r>
      <w:r w:rsidRPr="002B703E">
        <w:rPr>
          <w:rStyle w:val="StyleUnderline"/>
          <w:highlight w:val="yellow"/>
        </w:rPr>
        <w:t>espionage</w:t>
      </w:r>
      <w:r w:rsidRPr="0095298F">
        <w:rPr>
          <w:rStyle w:val="StyleUnderline"/>
        </w:rPr>
        <w:t xml:space="preserve"> on</w:t>
      </w:r>
      <w:r w:rsidRPr="00CB4EDD">
        <w:rPr>
          <w:sz w:val="16"/>
        </w:rPr>
        <w:t xml:space="preserve"> </w:t>
      </w:r>
      <w:r w:rsidRPr="0095298F">
        <w:rPr>
          <w:rStyle w:val="Emphasis"/>
        </w:rPr>
        <w:t>U.S.</w:t>
      </w:r>
      <w:r w:rsidRPr="00CB4EDD">
        <w:rPr>
          <w:sz w:val="16"/>
        </w:rPr>
        <w:t xml:space="preserve"> </w:t>
      </w:r>
      <w:r w:rsidRPr="0095298F">
        <w:rPr>
          <w:rStyle w:val="StyleUnderline"/>
        </w:rPr>
        <w:t>soil</w:t>
      </w:r>
      <w:r w:rsidRPr="00CB4EDD">
        <w:rPr>
          <w:sz w:val="16"/>
        </w:rPr>
        <w:t>..</w:t>
      </w:r>
    </w:p>
    <w:p w14:paraId="1CF9EFB7" w14:textId="77777777" w:rsidR="004C494D" w:rsidRPr="00CB4EDD" w:rsidRDefault="004C494D" w:rsidP="004C494D">
      <w:pPr>
        <w:rPr>
          <w:sz w:val="16"/>
        </w:rPr>
      </w:pPr>
      <w:r w:rsidRPr="00CB4EDD">
        <w:rPr>
          <w:sz w:val="16"/>
        </w:rPr>
        <w:t xml:space="preserve">Those </w:t>
      </w:r>
      <w:r w:rsidRPr="002B703E">
        <w:rPr>
          <w:rStyle w:val="StyleUnderline"/>
          <w:highlight w:val="yellow"/>
        </w:rPr>
        <w:t>examples</w:t>
      </w:r>
      <w:r w:rsidRPr="00BE026C">
        <w:rPr>
          <w:rStyle w:val="StyleUnderline"/>
        </w:rPr>
        <w:t xml:space="preserve"> just</w:t>
      </w:r>
      <w:r w:rsidRPr="00CB4EDD">
        <w:rPr>
          <w:sz w:val="16"/>
        </w:rPr>
        <w:t xml:space="preserve"> </w:t>
      </w:r>
      <w:r w:rsidRPr="002B703E">
        <w:rPr>
          <w:rStyle w:val="Emphasis"/>
          <w:sz w:val="24"/>
          <w:szCs w:val="24"/>
          <w:highlight w:val="yellow"/>
        </w:rPr>
        <w:t>scratch the surface</w:t>
      </w:r>
      <w:r w:rsidRPr="00CB4EDD">
        <w:rPr>
          <w:sz w:val="16"/>
        </w:rPr>
        <w:t xml:space="preserve">. </w:t>
      </w:r>
      <w:r w:rsidRPr="00BE026C">
        <w:rPr>
          <w:rStyle w:val="StyleUnderline"/>
        </w:rPr>
        <w:t xml:space="preserve">Section </w:t>
      </w:r>
      <w:r w:rsidRPr="002B703E">
        <w:rPr>
          <w:rStyle w:val="StyleUnderline"/>
          <w:highlight w:val="yellow"/>
        </w:rPr>
        <w:t>702 is</w:t>
      </w:r>
      <w:r w:rsidRPr="00BE026C">
        <w:rPr>
          <w:rStyle w:val="StyleUnderline"/>
        </w:rPr>
        <w:t xml:space="preserve"> a</w:t>
      </w:r>
      <w:r w:rsidRPr="00CB4EDD">
        <w:rPr>
          <w:sz w:val="16"/>
        </w:rPr>
        <w:t xml:space="preserve"> </w:t>
      </w:r>
      <w:r w:rsidRPr="002B703E">
        <w:rPr>
          <w:rStyle w:val="Emphasis"/>
          <w:sz w:val="28"/>
          <w:szCs w:val="28"/>
          <w:highlight w:val="yellow"/>
        </w:rPr>
        <w:t>uniquely flexible capability</w:t>
      </w:r>
      <w:r w:rsidRPr="002B703E">
        <w:rPr>
          <w:sz w:val="16"/>
          <w:highlight w:val="yellow"/>
        </w:rPr>
        <w:t xml:space="preserve"> </w:t>
      </w:r>
      <w:r w:rsidRPr="002B703E">
        <w:rPr>
          <w:rStyle w:val="StyleUnderline"/>
          <w:highlight w:val="yellow"/>
        </w:rPr>
        <w:t>that</w:t>
      </w:r>
      <w:r w:rsidRPr="002B703E">
        <w:rPr>
          <w:sz w:val="16"/>
          <w:highlight w:val="yellow"/>
        </w:rPr>
        <w:t xml:space="preserve"> </w:t>
      </w:r>
      <w:r w:rsidRPr="002B703E">
        <w:rPr>
          <w:rStyle w:val="Emphasis"/>
          <w:highlight w:val="yellow"/>
        </w:rPr>
        <w:t>adds value</w:t>
      </w:r>
      <w:r w:rsidRPr="002B703E">
        <w:rPr>
          <w:sz w:val="16"/>
          <w:highlight w:val="yellow"/>
        </w:rPr>
        <w:t xml:space="preserve"> </w:t>
      </w:r>
      <w:r w:rsidRPr="002B703E">
        <w:rPr>
          <w:rStyle w:val="StyleUnderline"/>
          <w:highlight w:val="yellow"/>
        </w:rPr>
        <w:t>to</w:t>
      </w:r>
      <w:r w:rsidRPr="00CB4EDD">
        <w:rPr>
          <w:sz w:val="16"/>
        </w:rPr>
        <w:t xml:space="preserve"> most </w:t>
      </w:r>
      <w:r w:rsidRPr="00BE026C">
        <w:rPr>
          <w:rStyle w:val="Emphasis"/>
        </w:rPr>
        <w:t>U.S.</w:t>
      </w:r>
      <w:r w:rsidRPr="00CB4EDD">
        <w:rPr>
          <w:sz w:val="16"/>
        </w:rPr>
        <w:t xml:space="preserve"> </w:t>
      </w:r>
      <w:r w:rsidRPr="002B703E">
        <w:rPr>
          <w:rStyle w:val="StyleUnderline"/>
          <w:highlight w:val="yellow"/>
        </w:rPr>
        <w:t>intel</w:t>
      </w:r>
      <w:r w:rsidRPr="00BE026C">
        <w:rPr>
          <w:rStyle w:val="StyleUnderline"/>
        </w:rPr>
        <w:t>ligence priorities</w:t>
      </w:r>
      <w:r w:rsidRPr="00CB4EDD">
        <w:rPr>
          <w:sz w:val="16"/>
        </w:rPr>
        <w:t xml:space="preserve">; indeed, </w:t>
      </w:r>
      <w:r w:rsidRPr="00BE026C">
        <w:rPr>
          <w:rStyle w:val="StyleUnderline"/>
        </w:rPr>
        <w:t xml:space="preserve">it regularly </w:t>
      </w:r>
      <w:r w:rsidRPr="002B703E">
        <w:rPr>
          <w:rStyle w:val="StyleUnderline"/>
          <w:highlight w:val="yellow"/>
        </w:rPr>
        <w:t>contributes to</w:t>
      </w:r>
      <w:r w:rsidRPr="002B703E">
        <w:rPr>
          <w:sz w:val="16"/>
          <w:highlight w:val="yellow"/>
        </w:rPr>
        <w:t xml:space="preserve"> </w:t>
      </w:r>
      <w:r w:rsidRPr="002B703E">
        <w:rPr>
          <w:rStyle w:val="Emphasis"/>
          <w:highlight w:val="yellow"/>
        </w:rPr>
        <w:t>60 percent</w:t>
      </w:r>
      <w:r w:rsidRPr="002B703E">
        <w:rPr>
          <w:sz w:val="16"/>
          <w:highlight w:val="yellow"/>
        </w:rPr>
        <w:t xml:space="preserve"> </w:t>
      </w:r>
      <w:r w:rsidRPr="002B703E">
        <w:rPr>
          <w:rStyle w:val="StyleUnderline"/>
          <w:highlight w:val="yellow"/>
        </w:rPr>
        <w:t>of</w:t>
      </w:r>
      <w:r w:rsidRPr="00BE026C">
        <w:rPr>
          <w:rStyle w:val="StyleUnderline"/>
        </w:rPr>
        <w:t xml:space="preserve"> the</w:t>
      </w:r>
      <w:r w:rsidRPr="00CB4EDD">
        <w:rPr>
          <w:sz w:val="16"/>
        </w:rPr>
        <w:t xml:space="preserve"> </w:t>
      </w:r>
      <w:r w:rsidRPr="002B703E">
        <w:rPr>
          <w:rStyle w:val="Emphasis"/>
          <w:highlight w:val="yellow"/>
        </w:rPr>
        <w:t>President’s Daily Brief</w:t>
      </w:r>
      <w:r w:rsidRPr="00CB4EDD">
        <w:rPr>
          <w:sz w:val="16"/>
        </w:rPr>
        <w:t>.</w:t>
      </w:r>
    </w:p>
    <w:p w14:paraId="3B6E13DA" w14:textId="77777777" w:rsidR="004C494D" w:rsidRPr="005A7B08" w:rsidRDefault="004C494D" w:rsidP="004C494D">
      <w:r w:rsidRPr="00CB4EDD">
        <w:rPr>
          <w:sz w:val="16"/>
        </w:rPr>
        <w:t xml:space="preserve">The </w:t>
      </w:r>
      <w:r w:rsidRPr="00DD38AF">
        <w:rPr>
          <w:rStyle w:val="StyleUnderline"/>
        </w:rPr>
        <w:t>program’s value</w:t>
      </w:r>
      <w:r w:rsidRPr="00CB4EDD">
        <w:rPr>
          <w:sz w:val="16"/>
        </w:rPr>
        <w:t xml:space="preserve"> </w:t>
      </w:r>
      <w:r w:rsidRPr="00DD38AF">
        <w:rPr>
          <w:rStyle w:val="Emphasis"/>
        </w:rPr>
        <w:t>goes far beyond</w:t>
      </w:r>
      <w:r w:rsidRPr="00CB4EDD">
        <w:rPr>
          <w:sz w:val="16"/>
        </w:rPr>
        <w:t xml:space="preserve"> the </w:t>
      </w:r>
      <w:r w:rsidRPr="00DD38AF">
        <w:rPr>
          <w:rStyle w:val="StyleUnderline"/>
        </w:rPr>
        <w:t>parts that have sparked controversy</w:t>
      </w:r>
      <w:r w:rsidRPr="00CB4EDD">
        <w:rPr>
          <w:sz w:val="16"/>
        </w:rPr>
        <w:t xml:space="preserve">. Section 702 </w:t>
      </w:r>
      <w:r w:rsidRPr="00DD38AF">
        <w:rPr>
          <w:rStyle w:val="StyleUnderline"/>
        </w:rPr>
        <w:t>authorizes the collection of</w:t>
      </w:r>
      <w:r w:rsidRPr="00CB4EDD">
        <w:rPr>
          <w:sz w:val="16"/>
        </w:rPr>
        <w:t xml:space="preserve"> </w:t>
      </w:r>
      <w:r w:rsidRPr="00DD38AF">
        <w:rPr>
          <w:rStyle w:val="Emphasis"/>
        </w:rPr>
        <w:t>communications</w:t>
      </w:r>
      <w:r w:rsidRPr="00CB4EDD">
        <w:rPr>
          <w:sz w:val="16"/>
        </w:rPr>
        <w:t xml:space="preserve"> </w:t>
      </w:r>
      <w:r w:rsidRPr="00DD38AF">
        <w:rPr>
          <w:rStyle w:val="StyleUnderline"/>
        </w:rPr>
        <w:t>data about foreign intelligence targets</w:t>
      </w:r>
      <w:r w:rsidRPr="00CB4EDD">
        <w:rPr>
          <w:sz w:val="16"/>
        </w:rPr>
        <w:t xml:space="preserve"> that are using U.S. telecommunications infrastructure. Section 702 does not authorize the targeting of any U.S. person, but some of its targets communicate with Americans. </w:t>
      </w:r>
      <w:r w:rsidRPr="00DD38AF">
        <w:rPr>
          <w:rStyle w:val="StyleUnderline"/>
        </w:rPr>
        <w:t>When the foreign target is</w:t>
      </w:r>
      <w:r w:rsidRPr="00CB4EDD">
        <w:rPr>
          <w:sz w:val="16"/>
        </w:rPr>
        <w:t xml:space="preserve"> </w:t>
      </w:r>
      <w:r w:rsidRPr="00DD38AF">
        <w:rPr>
          <w:rStyle w:val="Emphasis"/>
        </w:rPr>
        <w:t>involved</w:t>
      </w:r>
      <w:r w:rsidRPr="00CB4EDD">
        <w:rPr>
          <w:sz w:val="16"/>
        </w:rPr>
        <w:t xml:space="preserve"> </w:t>
      </w:r>
      <w:r w:rsidRPr="00DD38AF">
        <w:rPr>
          <w:rStyle w:val="StyleUnderline"/>
        </w:rPr>
        <w:t>in a</w:t>
      </w:r>
      <w:r w:rsidRPr="00CB4EDD">
        <w:rPr>
          <w:sz w:val="16"/>
        </w:rPr>
        <w:t xml:space="preserve"> full FBI </w:t>
      </w:r>
      <w:r w:rsidRPr="00DD38AF">
        <w:rPr>
          <w:rStyle w:val="StyleUnderline"/>
        </w:rPr>
        <w:t xml:space="preserve">national security investigation, the target’s </w:t>
      </w:r>
      <w:r w:rsidRPr="002B703E">
        <w:rPr>
          <w:rStyle w:val="StyleUnderline"/>
          <w:highlight w:val="yellow"/>
        </w:rPr>
        <w:t>comm</w:t>
      </w:r>
      <w:r w:rsidRPr="00DD38AF">
        <w:rPr>
          <w:rStyle w:val="StyleUnderline"/>
        </w:rPr>
        <w:t>unication</w:t>
      </w:r>
      <w:r w:rsidRPr="002B703E">
        <w:rPr>
          <w:rStyle w:val="StyleUnderline"/>
          <w:highlight w:val="yellow"/>
        </w:rPr>
        <w:t>s are</w:t>
      </w:r>
      <w:r w:rsidRPr="002B703E">
        <w:rPr>
          <w:sz w:val="16"/>
          <w:highlight w:val="yellow"/>
        </w:rPr>
        <w:t xml:space="preserve"> </w:t>
      </w:r>
      <w:r w:rsidRPr="002B703E">
        <w:rPr>
          <w:rStyle w:val="Emphasis"/>
          <w:highlight w:val="yellow"/>
        </w:rPr>
        <w:t>stored</w:t>
      </w:r>
      <w:r w:rsidRPr="00CB4EDD">
        <w:rPr>
          <w:sz w:val="16"/>
        </w:rPr>
        <w:t xml:space="preserve"> </w:t>
      </w:r>
      <w:r w:rsidRPr="00DD38AF">
        <w:rPr>
          <w:rStyle w:val="StyleUnderline"/>
        </w:rPr>
        <w:t>in a database that can be</w:t>
      </w:r>
      <w:r w:rsidRPr="00CB4EDD">
        <w:rPr>
          <w:sz w:val="16"/>
        </w:rPr>
        <w:t xml:space="preserve"> </w:t>
      </w:r>
      <w:r w:rsidRPr="00DD38AF">
        <w:rPr>
          <w:rStyle w:val="Emphasis"/>
        </w:rPr>
        <w:t>accessed later</w:t>
      </w:r>
      <w:r w:rsidRPr="00CB4EDD">
        <w:rPr>
          <w:sz w:val="16"/>
        </w:rPr>
        <w:t xml:space="preserve"> </w:t>
      </w:r>
      <w:r w:rsidRPr="00DD38AF">
        <w:rPr>
          <w:rStyle w:val="StyleUnderline"/>
        </w:rPr>
        <w:t>by</w:t>
      </w:r>
      <w:r w:rsidRPr="00CB4EDD">
        <w:rPr>
          <w:sz w:val="16"/>
        </w:rPr>
        <w:t xml:space="preserve"> FBI </w:t>
      </w:r>
      <w:r w:rsidRPr="00DD38AF">
        <w:rPr>
          <w:rStyle w:val="StyleUnderline"/>
        </w:rPr>
        <w:t>agents</w:t>
      </w:r>
      <w:r w:rsidRPr="00CB4EDD">
        <w:rPr>
          <w:sz w:val="16"/>
        </w:rPr>
        <w:t>. Those targets represent only 3.2 percent of all 702 targets.</w:t>
      </w:r>
    </w:p>
    <w:p w14:paraId="08FC59E8" w14:textId="77777777" w:rsidR="004C494D" w:rsidRDefault="004C494D" w:rsidP="004C494D">
      <w:pPr>
        <w:pStyle w:val="Analytic"/>
        <w:rPr>
          <w:u w:val="single"/>
        </w:rPr>
      </w:pPr>
    </w:p>
    <w:p w14:paraId="5411C63D" w14:textId="77777777" w:rsidR="004C494D" w:rsidRDefault="004C494D" w:rsidP="004C494D">
      <w:pPr>
        <w:pStyle w:val="Heading4"/>
      </w:pPr>
      <w:r>
        <w:t xml:space="preserve">1. </w:t>
      </w:r>
      <w:r w:rsidRPr="00E57EAF">
        <w:rPr>
          <w:u w:val="single"/>
        </w:rPr>
        <w:t>SCOPE</w:t>
      </w:r>
      <w:r>
        <w:t xml:space="preserve">. </w:t>
      </w:r>
      <w:r w:rsidRPr="00037625">
        <w:rPr>
          <w:b w:val="0"/>
          <w:bCs/>
        </w:rPr>
        <w:t xml:space="preserve">Only </w:t>
      </w:r>
      <w:r w:rsidRPr="00037625">
        <w:rPr>
          <w:b w:val="0"/>
          <w:bCs/>
          <w:u w:val="single"/>
        </w:rPr>
        <w:t>bulk collection</w:t>
      </w:r>
      <w:r w:rsidRPr="00037625">
        <w:rPr>
          <w:b w:val="0"/>
          <w:bCs/>
        </w:rPr>
        <w:t xml:space="preserve"> obtains </w:t>
      </w:r>
      <w:r w:rsidRPr="00037625">
        <w:rPr>
          <w:b w:val="0"/>
          <w:bCs/>
          <w:u w:val="single"/>
        </w:rPr>
        <w:t>sufficent</w:t>
      </w:r>
      <w:r w:rsidRPr="00037625">
        <w:rPr>
          <w:b w:val="0"/>
          <w:bCs/>
        </w:rPr>
        <w:t xml:space="preserve"> data.</w:t>
      </w:r>
    </w:p>
    <w:p w14:paraId="48EEEB66" w14:textId="77777777" w:rsidR="004C494D" w:rsidRDefault="004C494D" w:rsidP="004C494D">
      <w:r>
        <w:t xml:space="preserve">James </w:t>
      </w:r>
      <w:r w:rsidRPr="00EE7AFE">
        <w:rPr>
          <w:rStyle w:val="Style13ptBold"/>
        </w:rPr>
        <w:t>Petrila 23</w:t>
      </w:r>
      <w:r>
        <w:t xml:space="preserve">, JD, MA, Adjunct Professor, Law, George Washington University School of Law. Former Lawyer, National Security Agency &amp; Central Intelligence Agency. Former Deputy Legal Advisor, National Security Council, "A Brief History of Programmatic Collection Pre-Section 702," Lawfare Media, 04/12/2023, </w:t>
      </w:r>
      <w:r w:rsidRPr="00E60B4F">
        <w:t>https://www.lawfaremedia.org/article/brief-history-programmatic-collection-pre-section-702</w:t>
      </w:r>
      <w:r>
        <w:t>.  [italics in original]</w:t>
      </w:r>
    </w:p>
    <w:p w14:paraId="10C98EB6" w14:textId="77777777" w:rsidR="004C494D" w:rsidRPr="006E6F28" w:rsidRDefault="004C494D" w:rsidP="004C494D">
      <w:pPr>
        <w:rPr>
          <w:sz w:val="16"/>
        </w:rPr>
      </w:pPr>
      <w:r w:rsidRPr="006E6F28">
        <w:rPr>
          <w:sz w:val="16"/>
        </w:rPr>
        <w:t xml:space="preserve">In a nutshell, </w:t>
      </w:r>
      <w:r w:rsidRPr="004E1772">
        <w:rPr>
          <w:rStyle w:val="StyleUnderline"/>
        </w:rPr>
        <w:t xml:space="preserve">Section </w:t>
      </w:r>
      <w:r w:rsidRPr="002B703E">
        <w:rPr>
          <w:rStyle w:val="StyleUnderline"/>
          <w:highlight w:val="yellow"/>
        </w:rPr>
        <w:t>702</w:t>
      </w:r>
      <w:r w:rsidRPr="004E1772">
        <w:rPr>
          <w:rStyle w:val="StyleUnderline"/>
        </w:rPr>
        <w:t xml:space="preserve"> authorizes the</w:t>
      </w:r>
      <w:r w:rsidRPr="006E6F28">
        <w:rPr>
          <w:sz w:val="16"/>
        </w:rPr>
        <w:t xml:space="preserve"> </w:t>
      </w:r>
      <w:r w:rsidRPr="004E1772">
        <w:rPr>
          <w:rStyle w:val="Emphasis"/>
        </w:rPr>
        <w:t>i</w:t>
      </w:r>
      <w:r w:rsidRPr="006E6F28">
        <w:rPr>
          <w:sz w:val="16"/>
        </w:rPr>
        <w:t xml:space="preserve">ntelligence </w:t>
      </w:r>
      <w:r w:rsidRPr="004E1772">
        <w:rPr>
          <w:rStyle w:val="Emphasis"/>
        </w:rPr>
        <w:t>c</w:t>
      </w:r>
      <w:r w:rsidRPr="006E6F28">
        <w:rPr>
          <w:sz w:val="16"/>
        </w:rPr>
        <w:t xml:space="preserve">ommunity </w:t>
      </w:r>
      <w:r w:rsidRPr="004E1772">
        <w:rPr>
          <w:rStyle w:val="StyleUnderline"/>
        </w:rPr>
        <w:t xml:space="preserve">to </w:t>
      </w:r>
      <w:r w:rsidRPr="002B703E">
        <w:rPr>
          <w:rStyle w:val="StyleUnderline"/>
          <w:highlight w:val="yellow"/>
        </w:rPr>
        <w:t>target</w:t>
      </w:r>
      <w:r w:rsidRPr="002B703E">
        <w:rPr>
          <w:sz w:val="16"/>
          <w:highlight w:val="yellow"/>
        </w:rPr>
        <w:t xml:space="preserve"> </w:t>
      </w:r>
      <w:r w:rsidRPr="002B703E">
        <w:rPr>
          <w:rStyle w:val="Emphasis"/>
          <w:highlight w:val="yellow"/>
        </w:rPr>
        <w:t>non-U.S. persons</w:t>
      </w:r>
      <w:r w:rsidRPr="002B703E">
        <w:rPr>
          <w:sz w:val="16"/>
          <w:highlight w:val="yellow"/>
        </w:rPr>
        <w:t xml:space="preserve"> </w:t>
      </w:r>
      <w:r w:rsidRPr="002B703E">
        <w:rPr>
          <w:rStyle w:val="StyleUnderline"/>
          <w:highlight w:val="yellow"/>
        </w:rPr>
        <w:t>located</w:t>
      </w:r>
      <w:r w:rsidRPr="002B703E">
        <w:rPr>
          <w:sz w:val="16"/>
          <w:highlight w:val="yellow"/>
        </w:rPr>
        <w:t xml:space="preserve"> </w:t>
      </w:r>
      <w:r w:rsidRPr="002B703E">
        <w:rPr>
          <w:rStyle w:val="Emphasis"/>
          <w:highlight w:val="yellow"/>
        </w:rPr>
        <w:t>overseas</w:t>
      </w:r>
      <w:r w:rsidRPr="006E6F28">
        <w:rPr>
          <w:sz w:val="16"/>
        </w:rPr>
        <w:t xml:space="preserve"> </w:t>
      </w:r>
      <w:r w:rsidRPr="004E1772">
        <w:rPr>
          <w:rStyle w:val="StyleUnderline"/>
        </w:rPr>
        <w:t>for the purpose of collecting foreign intelligence information within</w:t>
      </w:r>
      <w:r w:rsidRPr="006E6F28">
        <w:rPr>
          <w:sz w:val="16"/>
        </w:rPr>
        <w:t xml:space="preserve"> certain </w:t>
      </w:r>
      <w:r w:rsidRPr="004E1772">
        <w:rPr>
          <w:rStyle w:val="Emphasis"/>
        </w:rPr>
        <w:t>defined</w:t>
      </w:r>
      <w:r w:rsidRPr="006E6F28">
        <w:rPr>
          <w:sz w:val="16"/>
        </w:rPr>
        <w:t xml:space="preserve"> </w:t>
      </w:r>
      <w:r w:rsidRPr="004E1772">
        <w:rPr>
          <w:rStyle w:val="StyleUnderline"/>
        </w:rPr>
        <w:t>parameters</w:t>
      </w:r>
      <w:r w:rsidRPr="006E6F28">
        <w:rPr>
          <w:sz w:val="16"/>
        </w:rPr>
        <w:t xml:space="preserve">: the collection occurs in the U.S.; the purpose of the collection, but not the individual target, is within an area authorized by the Foreign Intelligence Surveillance Court (FISC); and the retention and dissemination of the information is consistent with FISC-approved minimization procedures as well as FISC-approved procedures and guidelines for targeting and querying. Given </w:t>
      </w:r>
      <w:r w:rsidRPr="00AC0886">
        <w:rPr>
          <w:rStyle w:val="StyleUnderline"/>
        </w:rPr>
        <w:t>the</w:t>
      </w:r>
      <w:r w:rsidRPr="006E6F28">
        <w:rPr>
          <w:sz w:val="16"/>
        </w:rPr>
        <w:t xml:space="preserve"> </w:t>
      </w:r>
      <w:r w:rsidRPr="002B703E">
        <w:rPr>
          <w:rStyle w:val="Emphasis"/>
          <w:highlight w:val="yellow"/>
        </w:rPr>
        <w:t>importance</w:t>
      </w:r>
      <w:r w:rsidRPr="006E6F28">
        <w:rPr>
          <w:sz w:val="16"/>
        </w:rPr>
        <w:t xml:space="preserve"> </w:t>
      </w:r>
      <w:r w:rsidRPr="00AC0886">
        <w:rPr>
          <w:rStyle w:val="StyleUnderline"/>
        </w:rPr>
        <w:t>of Section 702’s collection authorities for national security, a</w:t>
      </w:r>
      <w:r w:rsidRPr="006E6F28">
        <w:rPr>
          <w:sz w:val="16"/>
        </w:rPr>
        <w:t xml:space="preserve"> </w:t>
      </w:r>
      <w:r w:rsidRPr="00AC0886">
        <w:rPr>
          <w:rStyle w:val="Emphasis"/>
        </w:rPr>
        <w:t>review of</w:t>
      </w:r>
      <w:r w:rsidRPr="006E6F28">
        <w:rPr>
          <w:sz w:val="16"/>
        </w:rPr>
        <w:t xml:space="preserve"> the </w:t>
      </w:r>
      <w:r w:rsidRPr="00AC0886">
        <w:rPr>
          <w:rStyle w:val="Emphasis"/>
        </w:rPr>
        <w:t>history</w:t>
      </w:r>
      <w:r w:rsidRPr="006E6F28">
        <w:rPr>
          <w:sz w:val="16"/>
        </w:rPr>
        <w:t xml:space="preserve"> </w:t>
      </w:r>
      <w:r w:rsidRPr="00AC0886">
        <w:rPr>
          <w:rStyle w:val="StyleUnderline"/>
        </w:rPr>
        <w:t>of the original FISA</w:t>
      </w:r>
      <w:r w:rsidRPr="006E6F28">
        <w:rPr>
          <w:sz w:val="16"/>
        </w:rPr>
        <w:t xml:space="preserve"> as passed in 1978 </w:t>
      </w:r>
      <w:r w:rsidRPr="00AC0886">
        <w:rPr>
          <w:rStyle w:val="StyleUnderline"/>
        </w:rPr>
        <w:t>demonstrates</w:t>
      </w:r>
      <w:r w:rsidRPr="006E6F28">
        <w:rPr>
          <w:sz w:val="16"/>
        </w:rPr>
        <w:t xml:space="preserve"> that </w:t>
      </w:r>
      <w:r w:rsidRPr="00AC0886">
        <w:rPr>
          <w:rStyle w:val="StyleUnderline"/>
        </w:rPr>
        <w:t>Section 702’s authorities are</w:t>
      </w:r>
      <w:r w:rsidRPr="006E6F28">
        <w:rPr>
          <w:sz w:val="16"/>
        </w:rPr>
        <w:t xml:space="preserve"> </w:t>
      </w:r>
      <w:r w:rsidRPr="002B703E">
        <w:rPr>
          <w:rStyle w:val="Emphasis"/>
          <w:highlight w:val="yellow"/>
        </w:rPr>
        <w:t>consistent</w:t>
      </w:r>
      <w:r w:rsidRPr="002B703E">
        <w:rPr>
          <w:sz w:val="16"/>
          <w:highlight w:val="yellow"/>
        </w:rPr>
        <w:t xml:space="preserve"> </w:t>
      </w:r>
      <w:r w:rsidRPr="002B703E">
        <w:rPr>
          <w:rStyle w:val="StyleUnderline"/>
          <w:highlight w:val="yellow"/>
        </w:rPr>
        <w:t>with</w:t>
      </w:r>
      <w:r w:rsidRPr="00AC0886">
        <w:rPr>
          <w:rStyle w:val="StyleUnderline"/>
        </w:rPr>
        <w:t xml:space="preserve"> the act’s </w:t>
      </w:r>
      <w:r w:rsidRPr="002B703E">
        <w:rPr>
          <w:rStyle w:val="StyleUnderline"/>
          <w:highlight w:val="yellow"/>
        </w:rPr>
        <w:t>original intent and</w:t>
      </w:r>
      <w:r w:rsidRPr="00AC0886">
        <w:rPr>
          <w:rStyle w:val="StyleUnderline"/>
        </w:rPr>
        <w:t xml:space="preserve"> are the </w:t>
      </w:r>
      <w:r w:rsidRPr="002B703E">
        <w:rPr>
          <w:rStyle w:val="StyleUnderline"/>
          <w:highlight w:val="yellow"/>
        </w:rPr>
        <w:t>result of</w:t>
      </w:r>
      <w:r w:rsidRPr="006E6F28">
        <w:rPr>
          <w:sz w:val="16"/>
        </w:rPr>
        <w:t xml:space="preserve"> </w:t>
      </w:r>
      <w:r w:rsidRPr="00AC0886">
        <w:rPr>
          <w:rStyle w:val="Emphasis"/>
        </w:rPr>
        <w:t xml:space="preserve">belated </w:t>
      </w:r>
      <w:r w:rsidRPr="002B703E">
        <w:rPr>
          <w:rStyle w:val="Emphasis"/>
          <w:highlight w:val="yellow"/>
        </w:rPr>
        <w:t>efforts</w:t>
      </w:r>
      <w:r w:rsidRPr="002B703E">
        <w:rPr>
          <w:sz w:val="16"/>
          <w:highlight w:val="yellow"/>
        </w:rPr>
        <w:t xml:space="preserve"> </w:t>
      </w:r>
      <w:r w:rsidRPr="002B703E">
        <w:rPr>
          <w:rStyle w:val="StyleUnderline"/>
          <w:highlight w:val="yellow"/>
        </w:rPr>
        <w:t>by</w:t>
      </w:r>
      <w:r w:rsidRPr="002B703E">
        <w:rPr>
          <w:sz w:val="16"/>
          <w:highlight w:val="yellow"/>
        </w:rPr>
        <w:t xml:space="preserve"> </w:t>
      </w:r>
      <w:r w:rsidRPr="002B703E">
        <w:rPr>
          <w:rStyle w:val="Emphasis"/>
          <w:highlight w:val="yellow"/>
        </w:rPr>
        <w:t>Congress</w:t>
      </w:r>
      <w:r w:rsidRPr="002B703E">
        <w:rPr>
          <w:sz w:val="16"/>
          <w:highlight w:val="yellow"/>
        </w:rPr>
        <w:t xml:space="preserve"> (</w:t>
      </w:r>
      <w:r w:rsidRPr="002B703E">
        <w:rPr>
          <w:rStyle w:val="StyleUnderline"/>
          <w:highlight w:val="yellow"/>
        </w:rPr>
        <w:t>and</w:t>
      </w:r>
      <w:r w:rsidRPr="006E6F28">
        <w:rPr>
          <w:sz w:val="16"/>
        </w:rPr>
        <w:t xml:space="preserve"> even more belated efforts by the </w:t>
      </w:r>
      <w:r w:rsidRPr="002B703E">
        <w:rPr>
          <w:rStyle w:val="Emphasis"/>
          <w:highlight w:val="yellow"/>
        </w:rPr>
        <w:t>exec</w:t>
      </w:r>
      <w:r w:rsidRPr="00AC0886">
        <w:rPr>
          <w:rStyle w:val="Emphasis"/>
        </w:rPr>
        <w:t>utive</w:t>
      </w:r>
      <w:r w:rsidRPr="006E6F28">
        <w:rPr>
          <w:sz w:val="16"/>
        </w:rPr>
        <w:t xml:space="preserve"> branch) </w:t>
      </w:r>
      <w:r w:rsidRPr="00AC0886">
        <w:rPr>
          <w:rStyle w:val="StyleUnderline"/>
        </w:rPr>
        <w:t xml:space="preserve">to </w:t>
      </w:r>
      <w:r w:rsidRPr="002B703E">
        <w:rPr>
          <w:rStyle w:val="StyleUnderline"/>
          <w:highlight w:val="yellow"/>
        </w:rPr>
        <w:t>ensure</w:t>
      </w:r>
      <w:r w:rsidRPr="00AC0886">
        <w:rPr>
          <w:rStyle w:val="StyleUnderline"/>
        </w:rPr>
        <w:t xml:space="preserve"> that FISA’s </w:t>
      </w:r>
      <w:r w:rsidRPr="002B703E">
        <w:rPr>
          <w:rStyle w:val="StyleUnderline"/>
          <w:highlight w:val="yellow"/>
        </w:rPr>
        <w:t>collection</w:t>
      </w:r>
      <w:r w:rsidRPr="00AC0886">
        <w:rPr>
          <w:rStyle w:val="StyleUnderline"/>
        </w:rPr>
        <w:t xml:space="preserve"> authorities </w:t>
      </w:r>
      <w:r w:rsidRPr="002B703E">
        <w:rPr>
          <w:rStyle w:val="StyleUnderline"/>
          <w:highlight w:val="yellow"/>
        </w:rPr>
        <w:t>reflect</w:t>
      </w:r>
      <w:r w:rsidRPr="00AC0886">
        <w:rPr>
          <w:rStyle w:val="StyleUnderline"/>
        </w:rPr>
        <w:t xml:space="preserve"> the</w:t>
      </w:r>
      <w:r w:rsidRPr="006E6F28">
        <w:rPr>
          <w:sz w:val="16"/>
        </w:rPr>
        <w:t xml:space="preserve"> </w:t>
      </w:r>
      <w:r w:rsidRPr="002B703E">
        <w:rPr>
          <w:rStyle w:val="Emphasis"/>
          <w:highlight w:val="yellow"/>
        </w:rPr>
        <w:t>revolution in comm</w:t>
      </w:r>
      <w:r w:rsidRPr="00AC0886">
        <w:rPr>
          <w:rStyle w:val="Emphasis"/>
        </w:rPr>
        <w:t xml:space="preserve">unications </w:t>
      </w:r>
      <w:r w:rsidRPr="002B703E">
        <w:rPr>
          <w:rStyle w:val="Emphasis"/>
          <w:highlight w:val="yellow"/>
        </w:rPr>
        <w:t>tech</w:t>
      </w:r>
      <w:r w:rsidRPr="00AC0886">
        <w:rPr>
          <w:rStyle w:val="Emphasis"/>
        </w:rPr>
        <w:t>nology</w:t>
      </w:r>
      <w:r w:rsidRPr="006E6F28">
        <w:rPr>
          <w:sz w:val="16"/>
        </w:rPr>
        <w:t xml:space="preserve"> </w:t>
      </w:r>
      <w:r w:rsidRPr="00AC0886">
        <w:rPr>
          <w:rStyle w:val="StyleUnderline"/>
        </w:rPr>
        <w:t>that has occurred</w:t>
      </w:r>
      <w:r w:rsidRPr="006E6F28">
        <w:rPr>
          <w:sz w:val="16"/>
        </w:rPr>
        <w:t xml:space="preserve"> since FISA was first passed in 1978.</w:t>
      </w:r>
    </w:p>
    <w:p w14:paraId="1F7489C0" w14:textId="77777777" w:rsidR="004C494D" w:rsidRPr="006E6F28" w:rsidRDefault="004C494D" w:rsidP="004C494D">
      <w:pPr>
        <w:rPr>
          <w:sz w:val="16"/>
        </w:rPr>
      </w:pPr>
      <w:r w:rsidRPr="006E6F28">
        <w:rPr>
          <w:sz w:val="16"/>
        </w:rPr>
        <w:t xml:space="preserve">The </w:t>
      </w:r>
      <w:r w:rsidRPr="000A7913">
        <w:rPr>
          <w:rStyle w:val="StyleUnderline"/>
        </w:rPr>
        <w:t>need for something like FISA was</w:t>
      </w:r>
      <w:r w:rsidRPr="006E6F28">
        <w:rPr>
          <w:sz w:val="16"/>
        </w:rPr>
        <w:t xml:space="preserve"> </w:t>
      </w:r>
      <w:r w:rsidRPr="000A7913">
        <w:rPr>
          <w:rStyle w:val="Emphasis"/>
        </w:rPr>
        <w:t>made clear</w:t>
      </w:r>
      <w:r w:rsidRPr="006E6F28">
        <w:rPr>
          <w:sz w:val="16"/>
        </w:rPr>
        <w:t xml:space="preserve"> as early as 1972, when the Supreme Court ruled </w:t>
      </w:r>
      <w:r w:rsidRPr="000A7913">
        <w:rPr>
          <w:rStyle w:val="StyleUnderline"/>
        </w:rPr>
        <w:t>in</w:t>
      </w:r>
      <w:r w:rsidRPr="006E6F28">
        <w:rPr>
          <w:sz w:val="16"/>
        </w:rPr>
        <w:t xml:space="preserve"> the famous Keith Case that </w:t>
      </w:r>
      <w:r w:rsidRPr="000A7913">
        <w:rPr>
          <w:rStyle w:val="Emphasis"/>
        </w:rPr>
        <w:t>electronic collection</w:t>
      </w:r>
      <w:r w:rsidRPr="006E6F28">
        <w:rPr>
          <w:sz w:val="16"/>
        </w:rPr>
        <w:t xml:space="preserve"> </w:t>
      </w:r>
      <w:r w:rsidRPr="000A7913">
        <w:rPr>
          <w:rStyle w:val="StyleUnderline"/>
        </w:rPr>
        <w:t>in domestic security cases</w:t>
      </w:r>
      <w:r w:rsidRPr="006E6F28">
        <w:rPr>
          <w:sz w:val="16"/>
        </w:rPr>
        <w:t xml:space="preserve"> fell within the Fourth Amendment’s warrant requirement as set forth in </w:t>
      </w:r>
      <w:r w:rsidRPr="006E6F28">
        <w:rPr>
          <w:i/>
          <w:iCs/>
          <w:sz w:val="16"/>
        </w:rPr>
        <w:t>Katz v. United States</w:t>
      </w:r>
      <w:r w:rsidRPr="006E6F28">
        <w:rPr>
          <w:sz w:val="16"/>
        </w:rPr>
        <w:t>. The Court made clear that its decision did not address the scope of the president’s surveillance power regarding the activities of foreign powers either inside or outside the U.S. Subsequent congressional investigations by the Church and Pike committees, however, revealed that the National Security Agency (NSA) had engaged in substantial unauthorized warrantless collection directed at U.S. persons in the U.S. It was not until 1978 that Congress was able to pass a statutory fix to address these reported abuses.</w:t>
      </w:r>
    </w:p>
    <w:p w14:paraId="54D555FA" w14:textId="77777777" w:rsidR="004C494D" w:rsidRDefault="004C494D" w:rsidP="004C494D">
      <w:pPr>
        <w:rPr>
          <w:sz w:val="16"/>
        </w:rPr>
      </w:pPr>
      <w:r w:rsidRPr="006E6F28">
        <w:rPr>
          <w:sz w:val="16"/>
        </w:rPr>
        <w:t xml:space="preserve">To understand why Section 702 is consistent with FISA’s original intent, it is helpful to review what communications Congress intended for FISA to cover and what communications were deliberately excluded from FISA’s coverage. Congress carefully crafted language in the definitions section of FISA to ensure that “electronic surveillance” specifically excluded the NSA’s satellite collection program. The statutory language was intended to permit the NSA to continue with its robust satellite collection program directed against non-U.S. persons located overseas, even if the collection occurred in the U.S. Why exclude satellite collection? Because in 1978, international communications of foreign intelligence interest were carried almost exclusively by the INTELSAT constellation of commercial satellites. The original FISA also recognized that this type of programmatic intelligence collection, which the NSA had engaged in since the agency’s inception, was not susceptible to a warrant requirement because of the nature of the target set. In other words, the drafters of the original </w:t>
      </w:r>
      <w:r w:rsidRPr="0070700B">
        <w:rPr>
          <w:rStyle w:val="StyleUnderline"/>
        </w:rPr>
        <w:t>FISA</w:t>
      </w:r>
      <w:r w:rsidRPr="006E6F28">
        <w:rPr>
          <w:sz w:val="16"/>
        </w:rPr>
        <w:t xml:space="preserve"> wanted to </w:t>
      </w:r>
      <w:r w:rsidRPr="0070700B">
        <w:rPr>
          <w:rStyle w:val="Emphasis"/>
        </w:rPr>
        <w:t>ensure</w:t>
      </w:r>
      <w:r w:rsidRPr="006E6F28">
        <w:rPr>
          <w:sz w:val="16"/>
        </w:rPr>
        <w:t xml:space="preserve"> </w:t>
      </w:r>
      <w:r w:rsidRPr="0070700B">
        <w:rPr>
          <w:rStyle w:val="StyleUnderline"/>
        </w:rPr>
        <w:t xml:space="preserve">that the intelligence community continued to </w:t>
      </w:r>
      <w:r w:rsidRPr="002B703E">
        <w:rPr>
          <w:rStyle w:val="StyleUnderline"/>
          <w:highlight w:val="yellow"/>
        </w:rPr>
        <w:t>have access to a</w:t>
      </w:r>
      <w:r w:rsidRPr="002B703E">
        <w:rPr>
          <w:sz w:val="16"/>
          <w:highlight w:val="yellow"/>
        </w:rPr>
        <w:t xml:space="preserve"> </w:t>
      </w:r>
      <w:r w:rsidRPr="002B703E">
        <w:rPr>
          <w:rStyle w:val="Emphasis"/>
          <w:sz w:val="24"/>
          <w:szCs w:val="24"/>
          <w:highlight w:val="yellow"/>
        </w:rPr>
        <w:t>vast array of comm</w:t>
      </w:r>
      <w:r w:rsidRPr="006E6F28">
        <w:rPr>
          <w:rStyle w:val="Emphasis"/>
          <w:sz w:val="24"/>
          <w:szCs w:val="24"/>
        </w:rPr>
        <w:t>unication</w:t>
      </w:r>
      <w:r w:rsidRPr="002B703E">
        <w:rPr>
          <w:rStyle w:val="Emphasis"/>
          <w:sz w:val="24"/>
          <w:szCs w:val="24"/>
          <w:highlight w:val="yellow"/>
        </w:rPr>
        <w:t>s</w:t>
      </w:r>
      <w:r w:rsidRPr="002B703E">
        <w:rPr>
          <w:sz w:val="16"/>
          <w:highlight w:val="yellow"/>
        </w:rPr>
        <w:t xml:space="preserve"> </w:t>
      </w:r>
      <w:r w:rsidRPr="002B703E">
        <w:rPr>
          <w:rStyle w:val="StyleUnderline"/>
          <w:highlight w:val="yellow"/>
        </w:rPr>
        <w:t>carried by</w:t>
      </w:r>
      <w:r w:rsidRPr="002B703E">
        <w:rPr>
          <w:sz w:val="16"/>
          <w:highlight w:val="yellow"/>
        </w:rPr>
        <w:t xml:space="preserve"> </w:t>
      </w:r>
      <w:r w:rsidRPr="002B703E">
        <w:rPr>
          <w:rStyle w:val="Emphasis"/>
          <w:highlight w:val="yellow"/>
        </w:rPr>
        <w:t>commercial</w:t>
      </w:r>
      <w:r w:rsidRPr="002B703E">
        <w:rPr>
          <w:sz w:val="16"/>
          <w:highlight w:val="yellow"/>
        </w:rPr>
        <w:t xml:space="preserve"> </w:t>
      </w:r>
      <w:r w:rsidRPr="002B703E">
        <w:rPr>
          <w:rStyle w:val="StyleUnderline"/>
          <w:highlight w:val="yellow"/>
        </w:rPr>
        <w:t>sat</w:t>
      </w:r>
      <w:r w:rsidRPr="0070700B">
        <w:rPr>
          <w:rStyle w:val="StyleUnderline"/>
        </w:rPr>
        <w:t>ellite</w:t>
      </w:r>
      <w:r w:rsidRPr="002B703E">
        <w:rPr>
          <w:rStyle w:val="StyleUnderline"/>
          <w:highlight w:val="yellow"/>
        </w:rPr>
        <w:t>s</w:t>
      </w:r>
      <w:r w:rsidRPr="006E6F28">
        <w:rPr>
          <w:sz w:val="16"/>
        </w:rPr>
        <w:t xml:space="preserve"> where the target was a non-U.S. person located overseas even if that meant that a considerable amount of U.S.-person information would be incidentally collected in the process.</w:t>
      </w:r>
    </w:p>
    <w:p w14:paraId="17503FC0" w14:textId="77777777" w:rsidR="004C494D" w:rsidRPr="000822ED" w:rsidRDefault="004C494D" w:rsidP="004C494D">
      <w:pPr>
        <w:pStyle w:val="Heading4"/>
        <w:rPr>
          <w:b w:val="0"/>
          <w:bCs/>
        </w:rPr>
      </w:pPr>
      <w:r>
        <w:t xml:space="preserve">2. </w:t>
      </w:r>
      <w:r w:rsidRPr="007951B4">
        <w:rPr>
          <w:u w:val="single"/>
        </w:rPr>
        <w:t>FLEXIBILITY</w:t>
      </w:r>
      <w:r>
        <w:t xml:space="preserve">. </w:t>
      </w:r>
      <w:r w:rsidRPr="000822ED">
        <w:rPr>
          <w:b w:val="0"/>
          <w:bCs/>
        </w:rPr>
        <w:t xml:space="preserve">A </w:t>
      </w:r>
      <w:r w:rsidRPr="000822ED">
        <w:rPr>
          <w:b w:val="0"/>
          <w:bCs/>
          <w:u w:val="single"/>
        </w:rPr>
        <w:t>lack</w:t>
      </w:r>
      <w:r w:rsidRPr="000822ED">
        <w:rPr>
          <w:b w:val="0"/>
          <w:bCs/>
        </w:rPr>
        <w:t xml:space="preserve"> of requirements, such as </w:t>
      </w:r>
      <w:r w:rsidRPr="000822ED">
        <w:rPr>
          <w:b w:val="0"/>
          <w:bCs/>
          <w:u w:val="single"/>
        </w:rPr>
        <w:t>for warrants</w:t>
      </w:r>
      <w:r w:rsidRPr="000822ED">
        <w:rPr>
          <w:b w:val="0"/>
          <w:bCs/>
        </w:rPr>
        <w:t xml:space="preserve">, are </w:t>
      </w:r>
      <w:r w:rsidRPr="000822ED">
        <w:rPr>
          <w:b w:val="0"/>
          <w:bCs/>
          <w:u w:val="single"/>
        </w:rPr>
        <w:t>essential</w:t>
      </w:r>
      <w:r w:rsidRPr="000822ED">
        <w:rPr>
          <w:b w:val="0"/>
          <w:bCs/>
        </w:rPr>
        <w:t>.</w:t>
      </w:r>
    </w:p>
    <w:p w14:paraId="7CAA59C0" w14:textId="77777777" w:rsidR="004C494D" w:rsidRDefault="004C494D" w:rsidP="004C494D">
      <w:r>
        <w:t xml:space="preserve">Kevin </w:t>
      </w:r>
      <w:r w:rsidRPr="00E12A97">
        <w:rPr>
          <w:rStyle w:val="Style13ptBold"/>
        </w:rPr>
        <w:t>Burns 24</w:t>
      </w:r>
      <w:r>
        <w:t>, JD, Fordham University School of Law, "Foreign Intelligence Surveillance Act Section 702: The Good, the Bad, and a Proposal to Make It Less Ugly," Fordham Intellectual Property, Media, &amp; Entertainment Law Journal, Vol. 34, No. 3, pg. 689-733, Spring 2024, HeinOnline.  [italics in original]</w:t>
      </w:r>
    </w:p>
    <w:p w14:paraId="2E421303" w14:textId="77777777" w:rsidR="004C494D" w:rsidRDefault="004C494D" w:rsidP="004C494D">
      <w:r w:rsidRPr="00CC1A4E">
        <w:rPr>
          <w:rStyle w:val="StyleUnderline"/>
        </w:rPr>
        <w:t>Section 702 has proven</w:t>
      </w:r>
      <w:r w:rsidRPr="000A0B37">
        <w:rPr>
          <w:sz w:val="16"/>
        </w:rPr>
        <w:t xml:space="preserve"> particularly </w:t>
      </w:r>
      <w:r w:rsidRPr="00CC1A4E">
        <w:rPr>
          <w:rStyle w:val="Emphasis"/>
        </w:rPr>
        <w:t>powerful</w:t>
      </w:r>
      <w:r w:rsidRPr="000A0B37">
        <w:rPr>
          <w:sz w:val="16"/>
        </w:rPr>
        <w:t xml:space="preserve">, </w:t>
      </w:r>
      <w:r w:rsidRPr="00CC1A4E">
        <w:rPr>
          <w:rStyle w:val="StyleUnderline"/>
        </w:rPr>
        <w:t>and</w:t>
      </w:r>
      <w:r w:rsidRPr="000A0B37">
        <w:rPr>
          <w:sz w:val="16"/>
        </w:rPr>
        <w:t xml:space="preserve"> once authorized to target a foreign asset, </w:t>
      </w:r>
      <w:r w:rsidRPr="00CC1A4E">
        <w:rPr>
          <w:rStyle w:val="StyleUnderline"/>
        </w:rPr>
        <w:t>the intelligence agencies can bring their</w:t>
      </w:r>
      <w:r w:rsidRPr="000A0B37">
        <w:rPr>
          <w:sz w:val="16"/>
        </w:rPr>
        <w:t xml:space="preserve"> </w:t>
      </w:r>
      <w:r w:rsidRPr="00CC1A4E">
        <w:rPr>
          <w:rStyle w:val="Emphasis"/>
        </w:rPr>
        <w:t>electronic collection tools</w:t>
      </w:r>
      <w:r w:rsidRPr="000A0B37">
        <w:rPr>
          <w:sz w:val="16"/>
        </w:rPr>
        <w:t xml:space="preserve"> </w:t>
      </w:r>
      <w:r w:rsidRPr="00CC1A4E">
        <w:rPr>
          <w:rStyle w:val="StyleUnderline"/>
        </w:rPr>
        <w:t>to bear</w:t>
      </w:r>
      <w:r w:rsidRPr="000A0B37">
        <w:rPr>
          <w:sz w:val="16"/>
        </w:rPr>
        <w:t xml:space="preserve">. </w:t>
      </w:r>
      <w:r w:rsidRPr="00CC1A4E">
        <w:rPr>
          <w:rStyle w:val="StyleUnderline"/>
        </w:rPr>
        <w:t>A</w:t>
      </w:r>
      <w:r w:rsidRPr="000A0B37">
        <w:rPr>
          <w:sz w:val="16"/>
        </w:rPr>
        <w:t xml:space="preserve"> </w:t>
      </w:r>
      <w:r w:rsidRPr="002B703E">
        <w:rPr>
          <w:rStyle w:val="Emphasis"/>
          <w:highlight w:val="yellow"/>
        </w:rPr>
        <w:t>Section 702</w:t>
      </w:r>
      <w:r w:rsidRPr="000A0B37">
        <w:rPr>
          <w:sz w:val="16"/>
        </w:rPr>
        <w:t xml:space="preserve"> </w:t>
      </w:r>
      <w:r w:rsidRPr="00CC1A4E">
        <w:rPr>
          <w:rStyle w:val="StyleUnderline"/>
        </w:rPr>
        <w:t>certification</w:t>
      </w:r>
      <w:r w:rsidRPr="000A0B37">
        <w:rPr>
          <w:sz w:val="16"/>
        </w:rPr>
        <w:t xml:space="preserve"> does not require specifying the facilities, places, premises, or property at which an acquisition will take place, </w:t>
      </w:r>
      <w:r w:rsidRPr="002B703E">
        <w:rPr>
          <w:rStyle w:val="StyleUnderline"/>
          <w:highlight w:val="yellow"/>
        </w:rPr>
        <w:t>grant</w:t>
      </w:r>
      <w:r w:rsidRPr="00CC1A4E">
        <w:rPr>
          <w:rStyle w:val="StyleUnderline"/>
        </w:rPr>
        <w:t>ing</w:t>
      </w:r>
      <w:r w:rsidRPr="000A0B37">
        <w:rPr>
          <w:sz w:val="16"/>
        </w:rPr>
        <w:t xml:space="preserve"> </w:t>
      </w:r>
      <w:r w:rsidRPr="002B703E">
        <w:rPr>
          <w:rStyle w:val="Emphasis"/>
          <w:highlight w:val="yellow"/>
        </w:rPr>
        <w:t>great flexibility</w:t>
      </w:r>
      <w:r w:rsidRPr="002B703E">
        <w:rPr>
          <w:sz w:val="16"/>
          <w:highlight w:val="yellow"/>
        </w:rPr>
        <w:t xml:space="preserve"> </w:t>
      </w:r>
      <w:r w:rsidRPr="002B703E">
        <w:rPr>
          <w:rStyle w:val="StyleUnderline"/>
          <w:highlight w:val="yellow"/>
        </w:rPr>
        <w:t>to collect data</w:t>
      </w:r>
      <w:r w:rsidRPr="00CC1A4E">
        <w:rPr>
          <w:rStyle w:val="StyleUnderline"/>
        </w:rPr>
        <w:t xml:space="preserve"> wherever it may be stored</w:t>
      </w:r>
      <w:r w:rsidRPr="000A0B37">
        <w:rPr>
          <w:sz w:val="16"/>
        </w:rPr>
        <w:t xml:space="preserve">. 56 This is </w:t>
      </w:r>
      <w:r w:rsidRPr="00CC1A4E">
        <w:rPr>
          <w:rStyle w:val="StyleUnderline"/>
        </w:rPr>
        <w:t xml:space="preserve">in </w:t>
      </w:r>
      <w:r w:rsidRPr="002B703E">
        <w:rPr>
          <w:rStyle w:val="StyleUnderline"/>
          <w:highlight w:val="yellow"/>
        </w:rPr>
        <w:t>contrast to</w:t>
      </w:r>
      <w:r w:rsidRPr="00CC1A4E">
        <w:rPr>
          <w:rStyle w:val="StyleUnderline"/>
        </w:rPr>
        <w:t xml:space="preserve"> the</w:t>
      </w:r>
      <w:r w:rsidRPr="000A0B37">
        <w:rPr>
          <w:sz w:val="16"/>
        </w:rPr>
        <w:t xml:space="preserve"> </w:t>
      </w:r>
      <w:r w:rsidRPr="002B703E">
        <w:rPr>
          <w:rStyle w:val="Emphasis"/>
          <w:highlight w:val="yellow"/>
        </w:rPr>
        <w:t>typical</w:t>
      </w:r>
      <w:r w:rsidRPr="000A0B37">
        <w:rPr>
          <w:sz w:val="16"/>
        </w:rPr>
        <w:t xml:space="preserve"> Fourth Amendment </w:t>
      </w:r>
      <w:r w:rsidRPr="002B703E">
        <w:rPr>
          <w:rStyle w:val="StyleUnderline"/>
          <w:highlight w:val="yellow"/>
        </w:rPr>
        <w:t>requirements for</w:t>
      </w:r>
      <w:r w:rsidRPr="000A0B37">
        <w:rPr>
          <w:sz w:val="16"/>
        </w:rPr>
        <w:t xml:space="preserve"> search </w:t>
      </w:r>
      <w:r w:rsidRPr="002B703E">
        <w:rPr>
          <w:rStyle w:val="Emphasis"/>
          <w:highlight w:val="yellow"/>
        </w:rPr>
        <w:t>warrants</w:t>
      </w:r>
      <w:r w:rsidRPr="002B703E">
        <w:rPr>
          <w:sz w:val="16"/>
          <w:highlight w:val="yellow"/>
        </w:rPr>
        <w:t xml:space="preserve">, </w:t>
      </w:r>
      <w:r w:rsidRPr="002B703E">
        <w:rPr>
          <w:rStyle w:val="StyleUnderline"/>
          <w:highlight w:val="yellow"/>
        </w:rPr>
        <w:t>which require</w:t>
      </w:r>
      <w:r w:rsidRPr="002B703E">
        <w:rPr>
          <w:sz w:val="16"/>
          <w:highlight w:val="yellow"/>
        </w:rPr>
        <w:t xml:space="preserve"> </w:t>
      </w:r>
      <w:r w:rsidRPr="002B703E">
        <w:rPr>
          <w:rStyle w:val="Emphasis"/>
          <w:highlight w:val="yellow"/>
        </w:rPr>
        <w:t>probable cause</w:t>
      </w:r>
      <w:r w:rsidRPr="000A0B37">
        <w:rPr>
          <w:sz w:val="16"/>
        </w:rPr>
        <w:t xml:space="preserve"> </w:t>
      </w:r>
      <w:r w:rsidRPr="00CC1A4E">
        <w:rPr>
          <w:rStyle w:val="StyleUnderline"/>
        </w:rPr>
        <w:t>that a specific crime was committed and a particular description of the location to search</w:t>
      </w:r>
      <w:r w:rsidRPr="000A0B37">
        <w:rPr>
          <w:sz w:val="16"/>
        </w:rPr>
        <w:t xml:space="preserve">.57 </w:t>
      </w:r>
      <w:r w:rsidRPr="002B703E">
        <w:rPr>
          <w:rStyle w:val="Emphasis"/>
          <w:highlight w:val="yellow"/>
        </w:rPr>
        <w:t>Neither</w:t>
      </w:r>
      <w:r w:rsidRPr="000A0B37">
        <w:rPr>
          <w:sz w:val="16"/>
        </w:rPr>
        <w:t xml:space="preserve"> </w:t>
      </w:r>
      <w:r w:rsidRPr="003B5875">
        <w:rPr>
          <w:rStyle w:val="StyleUnderline"/>
        </w:rPr>
        <w:t xml:space="preserve">is </w:t>
      </w:r>
      <w:r w:rsidRPr="002B703E">
        <w:rPr>
          <w:rStyle w:val="StyleUnderline"/>
          <w:highlight w:val="yellow"/>
        </w:rPr>
        <w:t>required</w:t>
      </w:r>
      <w:r w:rsidRPr="003B5875">
        <w:rPr>
          <w:rStyle w:val="StyleUnderline"/>
        </w:rPr>
        <w:t xml:space="preserve"> to search</w:t>
      </w:r>
      <w:r w:rsidRPr="000A0B37">
        <w:rPr>
          <w:sz w:val="16"/>
        </w:rPr>
        <w:t xml:space="preserve"> a non U.S. person's information </w:t>
      </w:r>
      <w:r w:rsidRPr="002B703E">
        <w:rPr>
          <w:rStyle w:val="StyleUnderline"/>
          <w:highlight w:val="yellow"/>
        </w:rPr>
        <w:t>for foreign intel</w:t>
      </w:r>
      <w:r w:rsidRPr="003B5875">
        <w:rPr>
          <w:rStyle w:val="StyleUnderline"/>
        </w:rPr>
        <w:t>ligence information</w:t>
      </w:r>
      <w:r w:rsidRPr="000A0B37">
        <w:rPr>
          <w:sz w:val="16"/>
        </w:rPr>
        <w:t>.58</w:t>
      </w:r>
    </w:p>
    <w:p w14:paraId="37E02219" w14:textId="77777777" w:rsidR="004C494D" w:rsidRPr="00A202D9" w:rsidRDefault="004C494D" w:rsidP="004C494D"/>
    <w:p w14:paraId="2C88E1EA" w14:textId="77777777" w:rsidR="004C494D" w:rsidRPr="00787157" w:rsidRDefault="004C494D" w:rsidP="004C494D">
      <w:pPr>
        <w:pStyle w:val="Heading3"/>
      </w:pPr>
      <w:r>
        <w:t>AT: FTC Action shields---2NC</w:t>
      </w:r>
    </w:p>
    <w:p w14:paraId="1A4F96C4" w14:textId="77777777" w:rsidR="004C494D" w:rsidRPr="00787157" w:rsidRDefault="004C494D" w:rsidP="004C494D"/>
    <w:p w14:paraId="7A579EFD" w14:textId="77777777" w:rsidR="004C494D" w:rsidRDefault="004C494D" w:rsidP="004C494D">
      <w:pPr>
        <w:pStyle w:val="Analytic"/>
      </w:pPr>
    </w:p>
    <w:p w14:paraId="0E7B3C2F" w14:textId="77777777" w:rsidR="004C494D" w:rsidRDefault="004C494D" w:rsidP="004C494D"/>
    <w:p w14:paraId="28C09CAF" w14:textId="77777777" w:rsidR="004C494D" w:rsidRDefault="004C494D" w:rsidP="004C494D">
      <w:pPr>
        <w:pStyle w:val="Heading4"/>
      </w:pPr>
      <w:r>
        <w:t>‘Resolved.’</w:t>
      </w:r>
    </w:p>
    <w:p w14:paraId="0047B59A" w14:textId="77777777" w:rsidR="004C494D" w:rsidRDefault="004C494D" w:rsidP="004C494D">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5A0E881F" w14:textId="77777777" w:rsidR="004C494D" w:rsidRPr="00656BA8" w:rsidRDefault="004C494D" w:rsidP="004C494D">
      <w:pPr>
        <w:rPr>
          <w:sz w:val="16"/>
        </w:rPr>
      </w:pPr>
      <w:r w:rsidRPr="00656BA8">
        <w:rPr>
          <w:sz w:val="16"/>
        </w:rPr>
        <w:t>Resolution</w:t>
      </w:r>
    </w:p>
    <w:p w14:paraId="7A88E96C" w14:textId="77777777" w:rsidR="004C494D" w:rsidRDefault="004C494D" w:rsidP="004C494D">
      <w:r w:rsidRPr="002B703E">
        <w:rPr>
          <w:rStyle w:val="StyleUnderline"/>
          <w:highlight w:val="yellow"/>
        </w:rPr>
        <w:t xml:space="preserve">A </w:t>
      </w:r>
      <w:r w:rsidRPr="002B703E">
        <w:rPr>
          <w:rStyle w:val="Emphasis"/>
          <w:highlight w:val="yellow"/>
        </w:rPr>
        <w:t>legislative instrument</w:t>
      </w:r>
      <w:r w:rsidRPr="00656BA8">
        <w:rPr>
          <w:sz w:val="16"/>
        </w:rPr>
        <w:t xml:space="preserve"> that generally is </w:t>
      </w:r>
      <w:r w:rsidRPr="00656BA8">
        <w:rPr>
          <w:rStyle w:val="StyleUnderline"/>
        </w:rPr>
        <w:t xml:space="preserve">used </w:t>
      </w:r>
      <w:r w:rsidRPr="002B703E">
        <w:rPr>
          <w:rStyle w:val="StyleUnderline"/>
          <w:highlight w:val="yellow"/>
        </w:rPr>
        <w:t>for</w:t>
      </w:r>
      <w:r w:rsidRPr="00656BA8">
        <w:rPr>
          <w:rStyle w:val="StyleUnderline"/>
        </w:rPr>
        <w:t xml:space="preserve"> making declarations, </w:t>
      </w:r>
      <w:r w:rsidRPr="00656BA8">
        <w:rPr>
          <w:rStyle w:val="Emphasis"/>
        </w:rPr>
        <w:t xml:space="preserve">stating </w:t>
      </w:r>
      <w:r w:rsidRPr="002B703E">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2B703E">
        <w:rPr>
          <w:rStyle w:val="StyleUnderline"/>
          <w:highlight w:val="yellow"/>
        </w:rPr>
        <w:t>uses the term "</w:t>
      </w:r>
      <w:r w:rsidRPr="002B703E">
        <w:rPr>
          <w:rStyle w:val="Emphasis"/>
          <w:highlight w:val="yellow"/>
        </w:rPr>
        <w:t>resolved</w:t>
      </w:r>
      <w:r w:rsidRPr="002B703E">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716FCC7E" w14:textId="77777777" w:rsidR="004C494D" w:rsidRDefault="004C494D" w:rsidP="004C494D">
      <w:pPr>
        <w:pStyle w:val="Heading4"/>
      </w:pPr>
      <w:r>
        <w:t>‘Federal government.’</w:t>
      </w:r>
    </w:p>
    <w:p w14:paraId="6904EC24" w14:textId="77777777" w:rsidR="004C494D" w:rsidRDefault="004C494D" w:rsidP="004C494D">
      <w:r w:rsidRPr="00DA7E44">
        <w:rPr>
          <w:rStyle w:val="Style13ptBold"/>
        </w:rPr>
        <w:t>CA 97</w:t>
      </w:r>
      <w:r>
        <w:t xml:space="preserve">, Congressional Archive, "Civil Rights Act of 1997," 105th Congress of the United States, 06/24/1997, Nexis Uni. </w:t>
      </w:r>
    </w:p>
    <w:p w14:paraId="7CE41058" w14:textId="77777777" w:rsidR="004C494D" w:rsidRPr="00DA7E44" w:rsidRDefault="004C494D" w:rsidP="004C494D">
      <w:pPr>
        <w:rPr>
          <w:sz w:val="16"/>
        </w:rPr>
      </w:pPr>
      <w:r w:rsidRPr="00DA7E44">
        <w:rPr>
          <w:sz w:val="16"/>
        </w:rPr>
        <w:t>SEC. 5. DEFINITIONS.</w:t>
      </w:r>
    </w:p>
    <w:p w14:paraId="5453F60E" w14:textId="77777777" w:rsidR="004C494D" w:rsidRPr="00DA7E44" w:rsidRDefault="004C494D" w:rsidP="004C494D">
      <w:pPr>
        <w:rPr>
          <w:sz w:val="16"/>
        </w:rPr>
      </w:pPr>
      <w:r w:rsidRPr="00DA7E44">
        <w:rPr>
          <w:sz w:val="16"/>
        </w:rPr>
        <w:t>In this Act, the following definitions apply:</w:t>
      </w:r>
    </w:p>
    <w:p w14:paraId="34135B1E" w14:textId="77777777" w:rsidR="004C494D" w:rsidRDefault="004C494D" w:rsidP="004C494D">
      <w:r w:rsidRPr="00DA7E44">
        <w:rPr>
          <w:sz w:val="16"/>
        </w:rPr>
        <w:t xml:space="preserve">(1) FEDERAL GOVERNMENT. - </w:t>
      </w:r>
      <w:r w:rsidRPr="00DA7E44">
        <w:rPr>
          <w:rStyle w:val="StyleUnderline"/>
        </w:rPr>
        <w:t>The term</w:t>
      </w:r>
      <w:r w:rsidRPr="00DA7E44">
        <w:rPr>
          <w:sz w:val="16"/>
        </w:rPr>
        <w:t xml:space="preserve"> </w:t>
      </w:r>
      <w:r w:rsidRPr="002B703E">
        <w:rPr>
          <w:rStyle w:val="Emphasis"/>
          <w:highlight w:val="yellow"/>
        </w:rPr>
        <w:t>"Federal Government"</w:t>
      </w:r>
      <w:r w:rsidRPr="002B703E">
        <w:rPr>
          <w:sz w:val="16"/>
          <w:highlight w:val="yellow"/>
        </w:rPr>
        <w:t xml:space="preserve"> </w:t>
      </w:r>
      <w:r w:rsidRPr="002B703E">
        <w:rPr>
          <w:rStyle w:val="StyleUnderline"/>
          <w:highlight w:val="yellow"/>
        </w:rPr>
        <w:t>means</w:t>
      </w:r>
      <w:r w:rsidRPr="00DA7E44">
        <w:rPr>
          <w:rStyle w:val="StyleUnderline"/>
        </w:rPr>
        <w:t xml:space="preserve"> the</w:t>
      </w:r>
      <w:r w:rsidRPr="00DA7E44">
        <w:rPr>
          <w:sz w:val="16"/>
        </w:rPr>
        <w:t xml:space="preserve"> </w:t>
      </w:r>
      <w:r w:rsidRPr="002B703E">
        <w:rPr>
          <w:rStyle w:val="Emphasis"/>
          <w:highlight w:val="yellow"/>
        </w:rPr>
        <w:t>executive</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legislative</w:t>
      </w:r>
      <w:r w:rsidRPr="002B703E">
        <w:rPr>
          <w:sz w:val="16"/>
          <w:highlight w:val="yellow"/>
        </w:rPr>
        <w:t xml:space="preserve"> </w:t>
      </w:r>
      <w:r w:rsidRPr="002B703E">
        <w:rPr>
          <w:rStyle w:val="StyleUnderline"/>
          <w:highlight w:val="yellow"/>
        </w:rPr>
        <w:t>branches of</w:t>
      </w:r>
      <w:r w:rsidRPr="00DA7E44">
        <w:rPr>
          <w:sz w:val="16"/>
        </w:rPr>
        <w:t xml:space="preserve"> the Government of </w:t>
      </w:r>
      <w:r w:rsidRPr="002B703E">
        <w:rPr>
          <w:rStyle w:val="StyleUnderline"/>
          <w:highlight w:val="yellow"/>
        </w:rPr>
        <w:t>the</w:t>
      </w:r>
      <w:r w:rsidRPr="002B703E">
        <w:rPr>
          <w:sz w:val="16"/>
          <w:highlight w:val="yellow"/>
        </w:rPr>
        <w:t xml:space="preserve"> </w:t>
      </w:r>
      <w:r w:rsidRPr="002B703E">
        <w:rPr>
          <w:rStyle w:val="Emphasis"/>
          <w:highlight w:val="yellow"/>
        </w:rPr>
        <w:t>U</w:t>
      </w:r>
      <w:r w:rsidRPr="00DA7E44">
        <w:rPr>
          <w:sz w:val="16"/>
        </w:rPr>
        <w:t xml:space="preserve">nited </w:t>
      </w:r>
      <w:r w:rsidRPr="002B703E">
        <w:rPr>
          <w:rStyle w:val="Emphasis"/>
          <w:highlight w:val="yellow"/>
        </w:rPr>
        <w:t>S</w:t>
      </w:r>
      <w:r w:rsidRPr="00F5058E">
        <w:rPr>
          <w:sz w:val="16"/>
          <w:szCs w:val="16"/>
        </w:rPr>
        <w:t>tates.</w:t>
      </w:r>
    </w:p>
    <w:p w14:paraId="659B542E" w14:textId="77777777" w:rsidR="004C494D" w:rsidRPr="00216616" w:rsidRDefault="004C494D" w:rsidP="004C494D">
      <w:pPr>
        <w:pStyle w:val="Heading4"/>
      </w:pPr>
      <w:r>
        <w:t>‘The.’</w:t>
      </w:r>
    </w:p>
    <w:p w14:paraId="12F95117" w14:textId="77777777" w:rsidR="004C494D" w:rsidRDefault="004C494D" w:rsidP="004C494D">
      <w:pPr>
        <w:rPr>
          <w:rStyle w:val="Style13ptBold"/>
        </w:rPr>
      </w:pPr>
      <w:r>
        <w:rPr>
          <w:rStyle w:val="Style13ptBold"/>
        </w:rPr>
        <w:t>SC 15</w:t>
      </w:r>
      <w:r w:rsidRPr="00BA1AEC">
        <w:t xml:space="preserve">, </w:t>
      </w:r>
      <w:r>
        <w:t>United States Court of Appeals for the Sixth Circuit, “Gillie v. Law Office of Eric A. Jones, LLC,” File Name: 15a0087p.06, Lexis</w:t>
      </w:r>
    </w:p>
    <w:p w14:paraId="01A893CF" w14:textId="77777777" w:rsidR="004C494D" w:rsidRPr="00BA1AEC" w:rsidRDefault="004C494D" w:rsidP="004C494D">
      <w:pPr>
        <w:rPr>
          <w:sz w:val="16"/>
        </w:rPr>
      </w:pPr>
      <w:r w:rsidRPr="00BA1AEC">
        <w:rPr>
          <w:sz w:val="16"/>
        </w:rPr>
        <w:t xml:space="preserve">Turning from "authorized by law," we find another reason to disqualify special counsel as officers under the plain meaning of the Dictionary Act. Mainly, that </w:t>
      </w:r>
    </w:p>
    <w:p w14:paraId="3B3B255F" w14:textId="77777777" w:rsidR="004C494D" w:rsidRPr="00BA1AEC" w:rsidRDefault="004C494D" w:rsidP="004C494D">
      <w:pPr>
        <w:rPr>
          <w:sz w:val="16"/>
        </w:rPr>
      </w:pPr>
      <w:r w:rsidRPr="00BA1AEC">
        <w:rPr>
          <w:sz w:val="16"/>
        </w:rPr>
        <w:t>Headnote 13</w:t>
      </w:r>
    </w:p>
    <w:p w14:paraId="671577B1" w14:textId="77777777" w:rsidR="004C494D" w:rsidRPr="00BA1AEC" w:rsidRDefault="004C494D" w:rsidP="004C494D">
      <w:pPr>
        <w:rPr>
          <w:sz w:val="16"/>
        </w:rPr>
      </w:pPr>
      <w:r w:rsidRPr="00714021">
        <w:rPr>
          <w:sz w:val="16"/>
        </w:rPr>
        <w:t>Special counsel do not perform "</w:t>
      </w:r>
      <w:r w:rsidRPr="00714021">
        <w:rPr>
          <w:rStyle w:val="Emphasis"/>
        </w:rPr>
        <w:t>the duties</w:t>
      </w:r>
      <w:r w:rsidRPr="00714021">
        <w:rPr>
          <w:sz w:val="16"/>
        </w:rPr>
        <w:t xml:space="preserve">" of any office. </w:t>
      </w:r>
      <w:r w:rsidRPr="00714021">
        <w:rPr>
          <w:rStyle w:val="StyleUnderline"/>
        </w:rPr>
        <w:t>The use of the definite article</w:t>
      </w:r>
      <w:r w:rsidRPr="00714021">
        <w:rPr>
          <w:sz w:val="16"/>
        </w:rPr>
        <w:t xml:space="preserve"> preceding both "duties" and "office" in the definition in the Dictionary Act, 1 U.S.C.S. § 1, </w:t>
      </w:r>
      <w:r w:rsidRPr="00714021">
        <w:rPr>
          <w:rStyle w:val="StyleUnderline"/>
        </w:rPr>
        <w:t>restricts the court's interpretation of that language</w:t>
      </w:r>
      <w:r w:rsidRPr="00714021">
        <w:rPr>
          <w:sz w:val="16"/>
        </w:rPr>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714021">
        <w:rPr>
          <w:rStyle w:val="StyleUnderline"/>
        </w:rPr>
        <w:t xml:space="preserve">the word "the" that precedes "duties" has only </w:t>
      </w:r>
      <w:r w:rsidRPr="00714021">
        <w:rPr>
          <w:rStyle w:val="Emphasis"/>
        </w:rPr>
        <w:t>one</w:t>
      </w:r>
      <w:r w:rsidRPr="00714021">
        <w:rPr>
          <w:rStyle w:val="StyleUnderline"/>
        </w:rPr>
        <w:t xml:space="preserve"> sensible construction</w:t>
      </w:r>
      <w:r w:rsidRPr="00714021">
        <w:rPr>
          <w:sz w:val="16"/>
        </w:rPr>
        <w:t xml:space="preserve">--that </w:t>
      </w:r>
      <w:r w:rsidRPr="00714021">
        <w:rPr>
          <w:rStyle w:val="StyleUnderline"/>
        </w:rPr>
        <w:t>it refers to</w:t>
      </w:r>
      <w:r w:rsidRPr="00714021">
        <w:rPr>
          <w:sz w:val="16"/>
        </w:rPr>
        <w:t xml:space="preserve"> a specific thing--</w:t>
      </w:r>
      <w:r w:rsidRPr="00714021">
        <w:rPr>
          <w:rStyle w:val="Emphasis"/>
        </w:rPr>
        <w:t>all</w:t>
      </w:r>
      <w:r w:rsidRPr="00714021">
        <w:rPr>
          <w:rStyle w:val="StyleUnderline"/>
        </w:rPr>
        <w:t xml:space="preserve"> duties</w:t>
      </w:r>
      <w:r w:rsidRPr="00714021">
        <w:rPr>
          <w:sz w:val="16"/>
        </w:rPr>
        <w:t xml:space="preserve"> associated with the office in question. </w:t>
      </w:r>
      <w:r w:rsidRPr="00714021">
        <w:rPr>
          <w:rStyle w:val="StyleUnderline"/>
        </w:rPr>
        <w:t xml:space="preserve">It would be </w:t>
      </w:r>
      <w:r w:rsidRPr="002B703E">
        <w:rPr>
          <w:rStyle w:val="StyleUnderline"/>
          <w:highlight w:val="yellow"/>
        </w:rPr>
        <w:t>unreasonable to construe "the</w:t>
      </w:r>
      <w:r w:rsidRPr="00BA1AEC">
        <w:rPr>
          <w:sz w:val="16"/>
        </w:rPr>
        <w:t xml:space="preserve">," in that instance, </w:t>
      </w:r>
      <w:r w:rsidRPr="002B703E">
        <w:rPr>
          <w:rStyle w:val="StyleUnderline"/>
          <w:highlight w:val="yellow"/>
        </w:rPr>
        <w:t>to mean</w:t>
      </w:r>
      <w:r w:rsidRPr="00BA1AEC">
        <w:rPr>
          <w:sz w:val="16"/>
        </w:rPr>
        <w:t xml:space="preserve"> "a," "</w:t>
      </w:r>
      <w:r w:rsidRPr="002B703E">
        <w:rPr>
          <w:rStyle w:val="Emphasis"/>
          <w:highlight w:val="yellow"/>
        </w:rPr>
        <w:t>some</w:t>
      </w:r>
      <w:r w:rsidRPr="002B703E">
        <w:rPr>
          <w:sz w:val="16"/>
          <w:highlight w:val="yellow"/>
        </w:rPr>
        <w:t xml:space="preserve">" </w:t>
      </w:r>
      <w:r w:rsidRPr="002B703E">
        <w:rPr>
          <w:rStyle w:val="Emphasis"/>
          <w:highlight w:val="yellow"/>
        </w:rPr>
        <w:t>or</w:t>
      </w:r>
      <w:r w:rsidRPr="002B703E">
        <w:rPr>
          <w:sz w:val="16"/>
          <w:highlight w:val="yellow"/>
        </w:rPr>
        <w:t xml:space="preserve"> "</w:t>
      </w:r>
      <w:r w:rsidRPr="002B703E">
        <w:rPr>
          <w:rStyle w:val="Emphasis"/>
          <w:highlight w:val="yellow"/>
        </w:rPr>
        <w:t>any</w:t>
      </w:r>
      <w:r w:rsidRPr="00BA1AEC">
        <w:rPr>
          <w:sz w:val="16"/>
        </w:rPr>
        <w:t xml:space="preserve">." </w:t>
      </w:r>
      <w:r w:rsidRPr="000943B0">
        <w:rPr>
          <w:rStyle w:val="StyleUnderline"/>
        </w:rPr>
        <w:t xml:space="preserve">It is a fundamental canon </w:t>
      </w:r>
      <w:r w:rsidRPr="00BA1AEC">
        <w:rPr>
          <w:sz w:val="16"/>
        </w:rPr>
        <w:t>of statutory construction</w:t>
      </w:r>
      <w:r w:rsidRPr="000943B0">
        <w:rPr>
          <w:rStyle w:val="StyleUnderline"/>
        </w:rPr>
        <w:t xml:space="preserve"> that, unless otherwise defined, words will be interpreted as taking their ordinary, contemporary, common meaning. And it is normal usage that, in the absence of contrary indication, governs interpretation of texts</w:t>
      </w:r>
      <w:r w:rsidRPr="00BA1AEC">
        <w:rPr>
          <w:sz w:val="16"/>
        </w:rPr>
        <w:t>. More like this Headnote</w:t>
      </w:r>
    </w:p>
    <w:p w14:paraId="3D9D9FDC" w14:textId="77777777" w:rsidR="004C494D" w:rsidRPr="00BA1AEC" w:rsidRDefault="004C494D" w:rsidP="004C494D">
      <w:pPr>
        <w:rPr>
          <w:sz w:val="16"/>
        </w:rPr>
      </w:pPr>
      <w:r w:rsidRPr="00BA1AEC">
        <w:rPr>
          <w:sz w:val="16"/>
        </w:rPr>
        <w:t>End Headnote 13</w:t>
      </w:r>
    </w:p>
    <w:p w14:paraId="630A9D9A" w14:textId="77777777" w:rsidR="004C494D" w:rsidRDefault="004C494D" w:rsidP="004C494D">
      <w:pPr>
        <w:rPr>
          <w:sz w:val="16"/>
        </w:rPr>
      </w:pPr>
      <w:r w:rsidRPr="00BA1AEC">
        <w:rPr>
          <w:sz w:val="16"/>
        </w:rPr>
        <w:t xml:space="preserve"> special counsel do not perform "the duties" of any office. </w:t>
      </w:r>
      <w:r w:rsidRPr="00714021">
        <w:rPr>
          <w:rStyle w:val="StyleUnderline"/>
        </w:rPr>
        <w:t xml:space="preserve">The </w:t>
      </w:r>
      <w:r w:rsidRPr="002B703E">
        <w:rPr>
          <w:rStyle w:val="StyleUnderline"/>
          <w:highlight w:val="yellow"/>
        </w:rPr>
        <w:t>use of the definite article</w:t>
      </w:r>
      <w:r w:rsidRPr="00BA1AEC">
        <w:rPr>
          <w:sz w:val="16"/>
        </w:rPr>
        <w:t xml:space="preserve"> preceding both "duties" and "office" in the Dictionary Act's definition </w:t>
      </w:r>
      <w:r w:rsidRPr="002B703E">
        <w:rPr>
          <w:rStyle w:val="Emphasis"/>
          <w:highlight w:val="yellow"/>
        </w:rPr>
        <w:t>restricts</w:t>
      </w:r>
      <w:r w:rsidRPr="002B703E">
        <w:rPr>
          <w:rStyle w:val="StyleUnderline"/>
          <w:highlight w:val="yellow"/>
        </w:rPr>
        <w:t xml:space="preserve"> our interpretation</w:t>
      </w:r>
      <w:r w:rsidRPr="00BA1AEC">
        <w:rPr>
          <w:sz w:val="16"/>
        </w:rPr>
        <w:t xml:space="preserve"> of that language.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0943B0">
        <w:rPr>
          <w:rStyle w:val="StyleUnderline"/>
        </w:rPr>
        <w:t>the word "the" that precedes "duties" has only one sensible construction—that</w:t>
      </w:r>
      <w:r w:rsidRPr="00BA1AEC">
        <w:rPr>
          <w:sz w:val="16"/>
        </w:rPr>
        <w:t xml:space="preserve"> [**22]  </w:t>
      </w:r>
      <w:r w:rsidRPr="002B703E">
        <w:rPr>
          <w:rStyle w:val="Emphasis"/>
          <w:highlight w:val="yellow"/>
        </w:rPr>
        <w:t>it refers to</w:t>
      </w:r>
      <w:r w:rsidRPr="00BA1AEC">
        <w:rPr>
          <w:sz w:val="16"/>
        </w:rPr>
        <w:t xml:space="preserve"> a specific thing—</w:t>
      </w:r>
      <w:r w:rsidRPr="002B703E">
        <w:rPr>
          <w:rStyle w:val="Emphasis"/>
          <w:highlight w:val="yellow"/>
        </w:rPr>
        <w:t>all</w:t>
      </w:r>
      <w:r w:rsidRPr="00F04790">
        <w:rPr>
          <w:rStyle w:val="Emphasis"/>
        </w:rPr>
        <w:t xml:space="preserve"> duties</w:t>
      </w:r>
      <w:r w:rsidRPr="00BA1AEC">
        <w:rPr>
          <w:sz w:val="16"/>
        </w:rPr>
        <w:t xml:space="preserve"> associated with the office in question. </w:t>
      </w:r>
      <w:r w:rsidRPr="000943B0">
        <w:rPr>
          <w:rStyle w:val="StyleUnderline"/>
        </w:rPr>
        <w:t>It would be unreasonable to construe "the,"</w:t>
      </w:r>
      <w:r w:rsidRPr="00BA1AEC">
        <w:rPr>
          <w:sz w:val="16"/>
        </w:rPr>
        <w:t xml:space="preserve"> in that instance, </w:t>
      </w:r>
      <w:r w:rsidRPr="000943B0">
        <w:rPr>
          <w:rStyle w:val="Emphasis"/>
        </w:rPr>
        <w:t>to mean</w:t>
      </w:r>
      <w:r w:rsidRPr="00BA1AEC">
        <w:rPr>
          <w:sz w:val="16"/>
        </w:rPr>
        <w:t xml:space="preserve"> "a," "</w:t>
      </w:r>
      <w:r w:rsidRPr="000943B0">
        <w:rPr>
          <w:rStyle w:val="Emphasis"/>
        </w:rPr>
        <w:t>some</w:t>
      </w:r>
      <w:r w:rsidRPr="00BA1AEC">
        <w:rPr>
          <w:sz w:val="16"/>
        </w:rPr>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294CFF41" w14:textId="77777777" w:rsidR="004C494D" w:rsidRDefault="004C494D" w:rsidP="004C494D">
      <w:pPr>
        <w:pStyle w:val="Analytic"/>
      </w:pPr>
    </w:p>
    <w:p w14:paraId="09E92015" w14:textId="77777777" w:rsidR="004C494D" w:rsidRDefault="004C494D" w:rsidP="004C494D"/>
    <w:p w14:paraId="4F807356" w14:textId="77777777" w:rsidR="004C494D" w:rsidRDefault="004C494D" w:rsidP="004C494D">
      <w:pPr>
        <w:pStyle w:val="Heading4"/>
      </w:pPr>
      <w:r>
        <w:t xml:space="preserve">FTC action is </w:t>
      </w:r>
      <w:r w:rsidRPr="00027F3C">
        <w:rPr>
          <w:u w:val="single"/>
        </w:rPr>
        <w:t>actively politicized</w:t>
      </w:r>
      <w:r w:rsidRPr="00027F3C">
        <w:rPr>
          <w:b w:val="0"/>
          <w:bCs/>
        </w:rPr>
        <w:t xml:space="preserve">, especially a </w:t>
      </w:r>
      <w:r w:rsidRPr="00027F3C">
        <w:rPr>
          <w:b w:val="0"/>
          <w:bCs/>
          <w:u w:val="single"/>
        </w:rPr>
        <w:t>controversial</w:t>
      </w:r>
      <w:r w:rsidRPr="00027F3C">
        <w:rPr>
          <w:b w:val="0"/>
          <w:bCs/>
        </w:rPr>
        <w:t xml:space="preserve"> issue like the plan.</w:t>
      </w:r>
    </w:p>
    <w:p w14:paraId="0DD57C71" w14:textId="77777777" w:rsidR="004C494D" w:rsidRDefault="004C494D" w:rsidP="004C494D">
      <w:r>
        <w:t xml:space="preserve">Neal </w:t>
      </w:r>
      <w:r w:rsidRPr="00027F3C">
        <w:rPr>
          <w:rStyle w:val="Style13ptBold"/>
        </w:rPr>
        <w:t>Devins &amp;</w:t>
      </w:r>
      <w:r>
        <w:t xml:space="preserve"> Dr. David E. </w:t>
      </w:r>
      <w:r w:rsidRPr="00027F3C">
        <w:rPr>
          <w:rStyle w:val="Style13ptBold"/>
        </w:rPr>
        <w:t>Lewis 23</w:t>
      </w:r>
      <w:r>
        <w:t xml:space="preserve">, JD, Professor, Law &amp; Government, College of William &amp; Mary; PhD, Distinguished Professor, Political Science, Vanderbilt University, "The Independent Agency Myth," Cornell Law Review, 11/03/2023, </w:t>
      </w:r>
      <w:r w:rsidRPr="00654493">
        <w:t>https://publications.lawschool.cornell.edu/lawreview/2023/11/03/the-independent-agency-myth/</w:t>
      </w:r>
      <w:r>
        <w:t xml:space="preserve">. </w:t>
      </w:r>
    </w:p>
    <w:p w14:paraId="5213B87E" w14:textId="77777777" w:rsidR="004C494D" w:rsidRPr="00027F3C" w:rsidRDefault="004C494D" w:rsidP="004C494D">
      <w:pPr>
        <w:rPr>
          <w:sz w:val="16"/>
        </w:rPr>
      </w:pPr>
      <w:r w:rsidRPr="002B703E">
        <w:rPr>
          <w:rStyle w:val="Emphasis"/>
          <w:highlight w:val="yellow"/>
        </w:rPr>
        <w:t>Republicans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Dem</w:t>
      </w:r>
      <w:r w:rsidRPr="00027F3C">
        <w:rPr>
          <w:sz w:val="16"/>
        </w:rPr>
        <w:t>ocrat</w:t>
      </w:r>
      <w:r w:rsidRPr="002B703E">
        <w:rPr>
          <w:rStyle w:val="Emphasis"/>
          <w:highlight w:val="yellow"/>
        </w:rPr>
        <w:t>s</w:t>
      </w:r>
      <w:r w:rsidRPr="00027F3C">
        <w:rPr>
          <w:sz w:val="16"/>
        </w:rPr>
        <w:t xml:space="preserve"> </w:t>
      </w:r>
      <w:r w:rsidRPr="00027F3C">
        <w:rPr>
          <w:rStyle w:val="StyleUnderline"/>
        </w:rPr>
        <w:t xml:space="preserve">are </w:t>
      </w:r>
      <w:r w:rsidRPr="002B703E">
        <w:rPr>
          <w:rStyle w:val="StyleUnderline"/>
          <w:highlight w:val="yellow"/>
        </w:rPr>
        <w:t>fighting</w:t>
      </w:r>
      <w:r w:rsidRPr="00027F3C">
        <w:rPr>
          <w:sz w:val="16"/>
        </w:rPr>
        <w:t xml:space="preserve"> the wrong fight </w:t>
      </w:r>
      <w:r w:rsidRPr="002B703E">
        <w:rPr>
          <w:rStyle w:val="StyleUnderline"/>
          <w:highlight w:val="yellow"/>
        </w:rPr>
        <w:t>over</w:t>
      </w:r>
      <w:r w:rsidRPr="00027F3C">
        <w:rPr>
          <w:sz w:val="16"/>
        </w:rPr>
        <w:t xml:space="preserve"> independent </w:t>
      </w:r>
      <w:r w:rsidRPr="002B703E">
        <w:rPr>
          <w:rStyle w:val="StyleUnderline"/>
          <w:highlight w:val="yellow"/>
        </w:rPr>
        <w:t>agencies</w:t>
      </w:r>
      <w:r w:rsidRPr="00027F3C">
        <w:rPr>
          <w:sz w:val="16"/>
        </w:rPr>
        <w:t xml:space="preserve">. Republicans are wrong to see independent agencies as anathema to hierarchical presidential control of the administrative state. Democrats are likewise wrong to reflexively defend independent agency expertise and influence. Supreme Court Justices also need to break free from this trap; </w:t>
      </w:r>
      <w:r w:rsidRPr="00027F3C">
        <w:rPr>
          <w:rStyle w:val="StyleUnderline"/>
        </w:rPr>
        <w:t>the ongoing struggle over</w:t>
      </w:r>
      <w:r w:rsidRPr="00027F3C">
        <w:rPr>
          <w:sz w:val="16"/>
        </w:rPr>
        <w:t xml:space="preserve"> independent </w:t>
      </w:r>
      <w:r w:rsidRPr="00027F3C">
        <w:rPr>
          <w:rStyle w:val="StyleUnderline"/>
        </w:rPr>
        <w:t>agencies</w:t>
      </w:r>
      <w:r w:rsidRPr="00027F3C">
        <w:rPr>
          <w:sz w:val="16"/>
        </w:rPr>
        <w:t xml:space="preserve"> should be </w:t>
      </w:r>
      <w:r w:rsidRPr="00845414">
        <w:rPr>
          <w:rStyle w:val="StyleUnderline"/>
        </w:rPr>
        <w:t>about</w:t>
      </w:r>
      <w:r w:rsidRPr="00845414">
        <w:rPr>
          <w:sz w:val="16"/>
        </w:rPr>
        <w:t xml:space="preserve"> facts, not </w:t>
      </w:r>
      <w:r w:rsidRPr="00845414">
        <w:rPr>
          <w:rStyle w:val="Emphasis"/>
        </w:rPr>
        <w:t>partisan rhetoric</w:t>
      </w:r>
      <w:r w:rsidRPr="00845414">
        <w:rPr>
          <w:sz w:val="16"/>
        </w:rPr>
        <w:t>.</w:t>
      </w:r>
    </w:p>
    <w:p w14:paraId="59999183" w14:textId="77777777" w:rsidR="004C494D" w:rsidRPr="00027F3C" w:rsidRDefault="004C494D" w:rsidP="004C494D">
      <w:pPr>
        <w:rPr>
          <w:sz w:val="16"/>
        </w:rPr>
      </w:pPr>
      <w:r w:rsidRPr="00027F3C">
        <w:rPr>
          <w:sz w:val="16"/>
        </w:rPr>
        <w:t xml:space="preserve">This Article seeks to reframe the fight over independent agencies. </w:t>
      </w:r>
      <w:r w:rsidRPr="00027F3C">
        <w:rPr>
          <w:rStyle w:val="StyleUnderline"/>
        </w:rPr>
        <w:t>By</w:t>
      </w:r>
      <w:r w:rsidRPr="00027F3C">
        <w:rPr>
          <w:sz w:val="16"/>
        </w:rPr>
        <w:t xml:space="preserve"> </w:t>
      </w:r>
      <w:r w:rsidRPr="002B703E">
        <w:rPr>
          <w:rStyle w:val="Emphasis"/>
          <w:highlight w:val="yellow"/>
        </w:rPr>
        <w:t>surveying</w:t>
      </w:r>
      <w:r w:rsidRPr="00027F3C">
        <w:rPr>
          <w:sz w:val="16"/>
        </w:rPr>
        <w:t xml:space="preserve"> </w:t>
      </w:r>
      <w:r w:rsidRPr="00027F3C">
        <w:rPr>
          <w:rStyle w:val="StyleUnderline"/>
        </w:rPr>
        <w:t>executive branch and independent agency department heads and supervisors</w:t>
      </w:r>
      <w:r w:rsidRPr="00027F3C">
        <w:rPr>
          <w:sz w:val="16"/>
        </w:rPr>
        <w:t xml:space="preserve"> during the Obama (2014) and Trump (2020) administrations, </w:t>
      </w:r>
      <w:r w:rsidRPr="00027F3C">
        <w:rPr>
          <w:rStyle w:val="StyleUnderline"/>
        </w:rPr>
        <w:t>we</w:t>
      </w:r>
      <w:r w:rsidRPr="00027F3C">
        <w:rPr>
          <w:sz w:val="16"/>
        </w:rPr>
        <w:t xml:space="preserve"> have </w:t>
      </w:r>
      <w:r w:rsidRPr="00027F3C">
        <w:rPr>
          <w:rStyle w:val="StyleUnderline"/>
        </w:rPr>
        <w:t>assembled</w:t>
      </w:r>
      <w:r w:rsidRPr="00027F3C">
        <w:rPr>
          <w:sz w:val="16"/>
        </w:rPr>
        <w:t xml:space="preserve"> </w:t>
      </w:r>
      <w:r w:rsidRPr="002B703E">
        <w:rPr>
          <w:rStyle w:val="Emphasis"/>
          <w:highlight w:val="yellow"/>
        </w:rPr>
        <w:t>unique</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expansive</w:t>
      </w:r>
      <w:r w:rsidRPr="002B703E">
        <w:rPr>
          <w:sz w:val="16"/>
          <w:highlight w:val="yellow"/>
        </w:rPr>
        <w:t xml:space="preserve"> </w:t>
      </w:r>
      <w:r w:rsidRPr="002B703E">
        <w:rPr>
          <w:rStyle w:val="StyleUnderline"/>
          <w:highlight w:val="yellow"/>
        </w:rPr>
        <w:t>data</w:t>
      </w:r>
      <w:r w:rsidRPr="00027F3C">
        <w:rPr>
          <w:rStyle w:val="StyleUnderline"/>
        </w:rPr>
        <w:t xml:space="preserve"> for evaluating agency performance</w:t>
      </w:r>
      <w:r w:rsidRPr="00027F3C">
        <w:rPr>
          <w:sz w:val="16"/>
        </w:rPr>
        <w:t xml:space="preserve">. This data is also uniquely reliable: Notwithstanding fundamental differences in the rhetoric and strategies of these two administrations, these surveys of 554 political appointees and 4,776 career executives reinforce each other. The </w:t>
      </w:r>
      <w:r w:rsidRPr="002B703E">
        <w:rPr>
          <w:rStyle w:val="StyleUnderline"/>
          <w:highlight w:val="yellow"/>
        </w:rPr>
        <w:t>hallmarks of</w:t>
      </w:r>
      <w:r w:rsidRPr="00027F3C">
        <w:rPr>
          <w:sz w:val="16"/>
        </w:rPr>
        <w:t xml:space="preserve"> independent </w:t>
      </w:r>
      <w:r w:rsidRPr="002B703E">
        <w:rPr>
          <w:rStyle w:val="Emphasis"/>
          <w:highlight w:val="yellow"/>
        </w:rPr>
        <w:t>agency design</w:t>
      </w:r>
      <w:r w:rsidRPr="00027F3C">
        <w:rPr>
          <w:sz w:val="16"/>
        </w:rPr>
        <w:t xml:space="preserve"> (including staggered terms, for cause removal, and partisan balancing) </w:t>
      </w:r>
      <w:r w:rsidRPr="002B703E">
        <w:rPr>
          <w:rStyle w:val="StyleUnderline"/>
          <w:highlight w:val="yellow"/>
        </w:rPr>
        <w:t>neither facilitate nonpartisan expertise</w:t>
      </w:r>
      <w:r w:rsidRPr="002B703E">
        <w:rPr>
          <w:sz w:val="16"/>
          <w:highlight w:val="yellow"/>
        </w:rPr>
        <w:t xml:space="preserve"> </w:t>
      </w:r>
      <w:r w:rsidRPr="002B703E">
        <w:rPr>
          <w:rStyle w:val="Emphasis"/>
          <w:sz w:val="24"/>
          <w:szCs w:val="24"/>
          <w:highlight w:val="yellow"/>
        </w:rPr>
        <w:t>nor shield</w:t>
      </w:r>
      <w:r w:rsidRPr="00027F3C">
        <w:rPr>
          <w:rStyle w:val="Emphasis"/>
          <w:sz w:val="24"/>
          <w:szCs w:val="24"/>
        </w:rPr>
        <w:t xml:space="preserve"> independent </w:t>
      </w:r>
      <w:r w:rsidRPr="002B703E">
        <w:rPr>
          <w:rStyle w:val="Emphasis"/>
          <w:sz w:val="24"/>
          <w:szCs w:val="24"/>
          <w:highlight w:val="yellow"/>
        </w:rPr>
        <w:t>agencies from</w:t>
      </w:r>
      <w:r w:rsidRPr="00027F3C">
        <w:rPr>
          <w:sz w:val="16"/>
        </w:rPr>
        <w:t xml:space="preserve"> presidential </w:t>
      </w:r>
      <w:r w:rsidRPr="002B703E">
        <w:rPr>
          <w:rStyle w:val="Emphasis"/>
          <w:sz w:val="24"/>
          <w:szCs w:val="24"/>
          <w:highlight w:val="yellow"/>
        </w:rPr>
        <w:t>control</w:t>
      </w:r>
      <w:r w:rsidRPr="00027F3C">
        <w:rPr>
          <w:sz w:val="16"/>
        </w:rPr>
        <w:t>.</w:t>
      </w:r>
    </w:p>
    <w:p w14:paraId="73704353" w14:textId="77777777" w:rsidR="004C494D" w:rsidRPr="00027F3C" w:rsidRDefault="004C494D" w:rsidP="004C494D">
      <w:pPr>
        <w:rPr>
          <w:sz w:val="16"/>
        </w:rPr>
      </w:pPr>
      <w:r w:rsidRPr="00027F3C">
        <w:rPr>
          <w:sz w:val="16"/>
        </w:rPr>
        <w:t xml:space="preserve">Our </w:t>
      </w:r>
      <w:r w:rsidRPr="002B703E">
        <w:rPr>
          <w:rStyle w:val="StyleUnderline"/>
          <w:highlight w:val="yellow"/>
        </w:rPr>
        <w:t>findings are</w:t>
      </w:r>
      <w:r w:rsidRPr="002B703E">
        <w:rPr>
          <w:sz w:val="16"/>
          <w:highlight w:val="yellow"/>
        </w:rPr>
        <w:t xml:space="preserve"> </w:t>
      </w:r>
      <w:r w:rsidRPr="002B703E">
        <w:rPr>
          <w:rStyle w:val="Emphasis"/>
          <w:highlight w:val="yellow"/>
        </w:rPr>
        <w:t>striking</w:t>
      </w:r>
      <w:r w:rsidRPr="00027F3C">
        <w:rPr>
          <w:sz w:val="16"/>
        </w:rPr>
        <w:t xml:space="preserve"> and disturbing. </w:t>
      </w:r>
      <w:r w:rsidRPr="002B703E">
        <w:rPr>
          <w:rStyle w:val="StyleUnderline"/>
          <w:highlight w:val="yellow"/>
        </w:rPr>
        <w:t>Contrary to</w:t>
      </w:r>
      <w:r w:rsidRPr="00027F3C">
        <w:rPr>
          <w:rStyle w:val="StyleUnderline"/>
        </w:rPr>
        <w:t xml:space="preserve"> the</w:t>
      </w:r>
      <w:r w:rsidRPr="00027F3C">
        <w:rPr>
          <w:sz w:val="16"/>
        </w:rPr>
        <w:t xml:space="preserve"> </w:t>
      </w:r>
      <w:r w:rsidRPr="00027F3C">
        <w:rPr>
          <w:rStyle w:val="Emphasis"/>
        </w:rPr>
        <w:t>goals</w:t>
      </w:r>
      <w:r w:rsidRPr="00027F3C">
        <w:rPr>
          <w:sz w:val="16"/>
        </w:rPr>
        <w:t xml:space="preserve"> </w:t>
      </w:r>
      <w:r w:rsidRPr="00027F3C">
        <w:rPr>
          <w:rStyle w:val="StyleUnderline"/>
        </w:rPr>
        <w:t>and</w:t>
      </w:r>
      <w:r w:rsidRPr="00027F3C">
        <w:rPr>
          <w:sz w:val="16"/>
        </w:rPr>
        <w:t xml:space="preserve"> </w:t>
      </w:r>
      <w:r w:rsidRPr="002B703E">
        <w:rPr>
          <w:rStyle w:val="Emphasis"/>
          <w:highlight w:val="yellow"/>
        </w:rPr>
        <w:t>assumptions</w:t>
      </w:r>
      <w:r w:rsidRPr="00027F3C">
        <w:rPr>
          <w:sz w:val="16"/>
        </w:rPr>
        <w:t xml:space="preserve"> </w:t>
      </w:r>
      <w:r w:rsidRPr="00027F3C">
        <w:rPr>
          <w:rStyle w:val="StyleUnderline"/>
        </w:rPr>
        <w:t>of</w:t>
      </w:r>
      <w:r w:rsidRPr="00027F3C">
        <w:rPr>
          <w:sz w:val="16"/>
        </w:rPr>
        <w:t xml:space="preserve"> Progressive Era </w:t>
      </w:r>
      <w:r w:rsidRPr="00027F3C">
        <w:rPr>
          <w:rStyle w:val="StyleUnderline"/>
        </w:rPr>
        <w:t xml:space="preserve">designers, independent </w:t>
      </w:r>
      <w:r w:rsidRPr="002B703E">
        <w:rPr>
          <w:rStyle w:val="StyleUnderline"/>
          <w:highlight w:val="yellow"/>
        </w:rPr>
        <w:t>agencies are</w:t>
      </w:r>
      <w:r w:rsidRPr="002B703E">
        <w:rPr>
          <w:sz w:val="16"/>
          <w:highlight w:val="yellow"/>
        </w:rPr>
        <w:t xml:space="preserve"> </w:t>
      </w:r>
      <w:r w:rsidRPr="002B703E">
        <w:rPr>
          <w:rStyle w:val="Emphasis"/>
          <w:highlight w:val="yellow"/>
        </w:rPr>
        <w:t>not</w:t>
      </w:r>
      <w:r w:rsidRPr="00027F3C">
        <w:rPr>
          <w:rStyle w:val="Emphasis"/>
        </w:rPr>
        <w:t xml:space="preserve"> particularly</w:t>
      </w:r>
      <w:r w:rsidRPr="00027F3C">
        <w:rPr>
          <w:sz w:val="16"/>
        </w:rPr>
        <w:t xml:space="preserve"> expert, influential, or </w:t>
      </w:r>
      <w:r w:rsidRPr="002B703E">
        <w:rPr>
          <w:rStyle w:val="StyleUnderline"/>
          <w:highlight w:val="yellow"/>
        </w:rPr>
        <w:t>independent</w:t>
      </w:r>
      <w:r w:rsidRPr="00027F3C">
        <w:rPr>
          <w:sz w:val="16"/>
        </w:rPr>
        <w:t xml:space="preserve">. Indeed, </w:t>
      </w:r>
      <w:r w:rsidRPr="00027F3C">
        <w:rPr>
          <w:rStyle w:val="StyleUnderline"/>
        </w:rPr>
        <w:t xml:space="preserve">the very </w:t>
      </w:r>
      <w:r w:rsidRPr="002B703E">
        <w:rPr>
          <w:rStyle w:val="StyleUnderline"/>
          <w:highlight w:val="yellow"/>
        </w:rPr>
        <w:t>touchstones of</w:t>
      </w:r>
      <w:r w:rsidRPr="00027F3C">
        <w:rPr>
          <w:sz w:val="16"/>
        </w:rPr>
        <w:t xml:space="preserve"> today’s politics— party </w:t>
      </w:r>
      <w:r w:rsidRPr="002B703E">
        <w:rPr>
          <w:rStyle w:val="Emphasis"/>
          <w:highlight w:val="yellow"/>
        </w:rPr>
        <w:t>polarization</w:t>
      </w:r>
      <w:r w:rsidRPr="00027F3C">
        <w:rPr>
          <w:sz w:val="16"/>
        </w:rPr>
        <w:t xml:space="preserve"> and presidential unilateralism—</w:t>
      </w:r>
      <w:r w:rsidRPr="00027F3C">
        <w:rPr>
          <w:rStyle w:val="StyleUnderline"/>
        </w:rPr>
        <w:t>can</w:t>
      </w:r>
      <w:r w:rsidRPr="002B703E">
        <w:rPr>
          <w:rStyle w:val="StyleUnderline"/>
          <w:highlight w:val="yellow"/>
        </w:rPr>
        <w:t>not</w:t>
      </w:r>
      <w:r w:rsidRPr="00027F3C">
        <w:rPr>
          <w:rStyle w:val="StyleUnderline"/>
        </w:rPr>
        <w:t xml:space="preserve"> be </w:t>
      </w:r>
      <w:r w:rsidRPr="002B703E">
        <w:rPr>
          <w:rStyle w:val="StyleUnderline"/>
          <w:highlight w:val="yellow"/>
        </w:rPr>
        <w:t>squared with</w:t>
      </w:r>
      <w:r w:rsidRPr="00027F3C">
        <w:rPr>
          <w:sz w:val="16"/>
        </w:rPr>
        <w:t xml:space="preserve"> Progressive Era </w:t>
      </w:r>
      <w:r w:rsidRPr="002B703E">
        <w:rPr>
          <w:rStyle w:val="StyleUnderline"/>
          <w:highlight w:val="yellow"/>
        </w:rPr>
        <w:t>assumptions about</w:t>
      </w:r>
      <w:r w:rsidRPr="00027F3C">
        <w:rPr>
          <w:sz w:val="16"/>
        </w:rPr>
        <w:t xml:space="preserve"> both </w:t>
      </w:r>
      <w:r w:rsidRPr="00027F3C">
        <w:rPr>
          <w:rStyle w:val="StyleUnderline"/>
        </w:rPr>
        <w:t>independent agency decision-making</w:t>
      </w:r>
      <w:r w:rsidRPr="00027F3C">
        <w:rPr>
          <w:sz w:val="16"/>
        </w:rPr>
        <w:t xml:space="preserve"> (including that agency decision-making is expert, apolitical, fact-based, and durable) </w:t>
      </w:r>
      <w:r w:rsidRPr="00027F3C">
        <w:rPr>
          <w:rStyle w:val="StyleUnderline"/>
        </w:rPr>
        <w:t>and the</w:t>
      </w:r>
      <w:r w:rsidRPr="00027F3C">
        <w:rPr>
          <w:sz w:val="16"/>
        </w:rPr>
        <w:t xml:space="preserve"> </w:t>
      </w:r>
      <w:r w:rsidRPr="002B703E">
        <w:rPr>
          <w:rStyle w:val="Emphasis"/>
          <w:highlight w:val="yellow"/>
        </w:rPr>
        <w:t>willingness of political actors</w:t>
      </w:r>
      <w:r w:rsidRPr="002B703E">
        <w:rPr>
          <w:sz w:val="16"/>
          <w:highlight w:val="yellow"/>
        </w:rPr>
        <w:t xml:space="preserve"> </w:t>
      </w:r>
      <w:r w:rsidRPr="002B703E">
        <w:rPr>
          <w:rStyle w:val="StyleUnderline"/>
          <w:highlight w:val="yellow"/>
        </w:rPr>
        <w:t>to support</w:t>
      </w:r>
      <w:r w:rsidRPr="00027F3C">
        <w:rPr>
          <w:sz w:val="16"/>
        </w:rPr>
        <w:t xml:space="preserve"> independent </w:t>
      </w:r>
      <w:r w:rsidRPr="00027F3C">
        <w:rPr>
          <w:rStyle w:val="StyleUnderline"/>
        </w:rPr>
        <w:t xml:space="preserve">agency </w:t>
      </w:r>
      <w:r w:rsidRPr="002B703E">
        <w:rPr>
          <w:rStyle w:val="StyleUnderline"/>
          <w:highlight w:val="yellow"/>
        </w:rPr>
        <w:t>decision-making</w:t>
      </w:r>
      <w:r w:rsidRPr="00027F3C">
        <w:rPr>
          <w:sz w:val="16"/>
        </w:rPr>
        <w:t>. Correspondingly, we recommend that Congress no longer turn to the independent agency design when establishing new federal programs. Our data also calls attention to a critical divide between major and smaller independents. In the maelstrom of party polarization and presidential efforts to gain control of major independent agencies, smaller independents are largely forgotten by a government that has too many agencies to manage and too many Senate-confirmed vacancies to fill. In other words, our government is overburdened and these agencies are its orphans. We recommend that smaller independents be relocated to the executive branch where they would benefit from coordinated executive branch initiatives, Department of Justice representation, and Office of Management and Budget review. For the major independent agencies, we argue that the independent agency design may not work well but ought not to be completely jettisoned. It is not obvious that these agencies will be more successful in the executive branch and there are risks of unintended negative consequences.</w:t>
      </w:r>
    </w:p>
    <w:p w14:paraId="34D3C735" w14:textId="77777777" w:rsidR="004C494D" w:rsidRDefault="004C494D" w:rsidP="004C494D">
      <w:pPr>
        <w:pStyle w:val="Heading4"/>
      </w:pPr>
      <w:r>
        <w:t xml:space="preserve">Congress </w:t>
      </w:r>
      <w:r w:rsidRPr="00027F3C">
        <w:rPr>
          <w:u w:val="single"/>
        </w:rPr>
        <w:t>will backlash</w:t>
      </w:r>
      <w:r>
        <w:t xml:space="preserve"> </w:t>
      </w:r>
      <w:r w:rsidRPr="00027F3C">
        <w:rPr>
          <w:b w:val="0"/>
          <w:bCs/>
        </w:rPr>
        <w:t>through legislation or CRA review</w:t>
      </w:r>
      <w:r>
        <w:t xml:space="preserve"> AND Trump </w:t>
      </w:r>
      <w:r w:rsidRPr="00027F3C">
        <w:rPr>
          <w:u w:val="single"/>
        </w:rPr>
        <w:t>flips</w:t>
      </w:r>
      <w:r>
        <w:t xml:space="preserve"> empirics.</w:t>
      </w:r>
    </w:p>
    <w:p w14:paraId="3B8E0011" w14:textId="77777777" w:rsidR="004C494D" w:rsidRDefault="004C494D" w:rsidP="004C494D">
      <w:r>
        <w:t xml:space="preserve">Dr. Mark </w:t>
      </w:r>
      <w:r w:rsidRPr="00027F3C">
        <w:rPr>
          <w:rStyle w:val="Style13ptBold"/>
        </w:rPr>
        <w:t xml:space="preserve">Jamison </w:t>
      </w:r>
      <w:r>
        <w:rPr>
          <w:rStyle w:val="Style13ptBold"/>
        </w:rPr>
        <w:t>25</w:t>
      </w:r>
      <w:r>
        <w:t xml:space="preserve">, PhD, Nonresident Senior Fellow, American Enterprise Institute, "The Sad Myth of Independent Agencies," Center for Technology, Science, &amp; Energy, 03/18/2025, https://ctse.aei.org/the-sad-myth-of-independent-agencies/. </w:t>
      </w:r>
    </w:p>
    <w:p w14:paraId="51A54E69" w14:textId="77777777" w:rsidR="004C494D" w:rsidRPr="00027F3C" w:rsidRDefault="004C494D" w:rsidP="004C494D">
      <w:pPr>
        <w:rPr>
          <w:sz w:val="16"/>
        </w:rPr>
      </w:pPr>
      <w:r w:rsidRPr="00027F3C">
        <w:rPr>
          <w:sz w:val="16"/>
        </w:rPr>
        <w:t xml:space="preserve">These </w:t>
      </w:r>
      <w:r w:rsidRPr="002B703E">
        <w:rPr>
          <w:rStyle w:val="StyleUnderline"/>
          <w:highlight w:val="yellow"/>
        </w:rPr>
        <w:t>agencies</w:t>
      </w:r>
      <w:r w:rsidRPr="00027F3C">
        <w:rPr>
          <w:sz w:val="16"/>
        </w:rPr>
        <w:t xml:space="preserve"> are not sovereign entities; their </w:t>
      </w:r>
      <w:r w:rsidRPr="002B703E">
        <w:rPr>
          <w:rStyle w:val="Emphasis"/>
          <w:highlight w:val="yellow"/>
        </w:rPr>
        <w:t>authority</w:t>
      </w:r>
      <w:r w:rsidRPr="00027F3C">
        <w:rPr>
          <w:sz w:val="16"/>
        </w:rPr>
        <w:t xml:space="preserve"> </w:t>
      </w:r>
      <w:r w:rsidRPr="00027F3C">
        <w:rPr>
          <w:rStyle w:val="StyleUnderline"/>
        </w:rPr>
        <w:t xml:space="preserve">comes </w:t>
      </w:r>
      <w:r w:rsidRPr="002B703E">
        <w:rPr>
          <w:rStyle w:val="StyleUnderline"/>
          <w:highlight w:val="yellow"/>
        </w:rPr>
        <w:t>from</w:t>
      </w:r>
      <w:r w:rsidRPr="002B703E">
        <w:rPr>
          <w:sz w:val="16"/>
          <w:highlight w:val="yellow"/>
        </w:rPr>
        <w:t xml:space="preserve"> </w:t>
      </w:r>
      <w:r w:rsidRPr="002B703E">
        <w:rPr>
          <w:rStyle w:val="Emphasis"/>
          <w:highlight w:val="yellow"/>
        </w:rPr>
        <w:t>Congress</w:t>
      </w:r>
      <w:r w:rsidRPr="00027F3C">
        <w:rPr>
          <w:sz w:val="16"/>
        </w:rPr>
        <w:t xml:space="preserve">, </w:t>
      </w:r>
      <w:r w:rsidRPr="00027F3C">
        <w:rPr>
          <w:rStyle w:val="StyleUnderline"/>
        </w:rPr>
        <w:t xml:space="preserve">their </w:t>
      </w:r>
      <w:r w:rsidRPr="002B703E">
        <w:rPr>
          <w:rStyle w:val="StyleUnderline"/>
          <w:highlight w:val="yellow"/>
        </w:rPr>
        <w:t>funding</w:t>
      </w:r>
      <w:r w:rsidRPr="00027F3C">
        <w:rPr>
          <w:rStyle w:val="StyleUnderline"/>
        </w:rPr>
        <w:t xml:space="preserve"> is controlled </w:t>
      </w:r>
      <w:r w:rsidRPr="002B703E">
        <w:rPr>
          <w:rStyle w:val="StyleUnderline"/>
          <w:highlight w:val="yellow"/>
        </w:rPr>
        <w:t>by</w:t>
      </w:r>
      <w:r w:rsidRPr="00027F3C">
        <w:rPr>
          <w:rStyle w:val="StyleUnderline"/>
        </w:rPr>
        <w:t xml:space="preserve"> the</w:t>
      </w:r>
      <w:r w:rsidRPr="00027F3C">
        <w:rPr>
          <w:sz w:val="16"/>
        </w:rPr>
        <w:t xml:space="preserve"> </w:t>
      </w:r>
      <w:r w:rsidRPr="002B703E">
        <w:rPr>
          <w:rStyle w:val="Emphasis"/>
          <w:highlight w:val="yellow"/>
        </w:rPr>
        <w:t>exec</w:t>
      </w:r>
      <w:r w:rsidRPr="00027F3C">
        <w:rPr>
          <w:rStyle w:val="Emphasis"/>
        </w:rPr>
        <w:t>utive</w:t>
      </w:r>
      <w:r w:rsidRPr="00027F3C">
        <w:rPr>
          <w:sz w:val="16"/>
        </w:rPr>
        <w:t xml:space="preserve"> </w:t>
      </w:r>
      <w:r w:rsidRPr="00027F3C">
        <w:rPr>
          <w:rStyle w:val="StyleUnderline"/>
        </w:rPr>
        <w:t>and</w:t>
      </w:r>
      <w:r w:rsidRPr="00027F3C">
        <w:rPr>
          <w:sz w:val="16"/>
        </w:rPr>
        <w:t xml:space="preserve"> </w:t>
      </w:r>
      <w:r w:rsidRPr="00027F3C">
        <w:rPr>
          <w:rStyle w:val="Emphasis"/>
        </w:rPr>
        <w:t>legislative</w:t>
      </w:r>
      <w:r w:rsidRPr="00027F3C">
        <w:rPr>
          <w:sz w:val="16"/>
        </w:rPr>
        <w:t xml:space="preserve"> </w:t>
      </w:r>
      <w:r w:rsidRPr="00027F3C">
        <w:rPr>
          <w:rStyle w:val="StyleUnderline"/>
        </w:rPr>
        <w:t xml:space="preserve">branches, </w:t>
      </w:r>
      <w:r w:rsidRPr="002B703E">
        <w:rPr>
          <w:rStyle w:val="StyleUnderline"/>
          <w:highlight w:val="yellow"/>
        </w:rPr>
        <w:t>and</w:t>
      </w:r>
      <w:r w:rsidRPr="00027F3C">
        <w:rPr>
          <w:sz w:val="16"/>
        </w:rPr>
        <w:t xml:space="preserve"> their </w:t>
      </w:r>
      <w:r w:rsidRPr="00027F3C">
        <w:rPr>
          <w:rStyle w:val="StyleUnderline"/>
        </w:rPr>
        <w:t xml:space="preserve">decisions are </w:t>
      </w:r>
      <w:r w:rsidRPr="002B703E">
        <w:rPr>
          <w:rStyle w:val="StyleUnderline"/>
          <w:highlight w:val="yellow"/>
        </w:rPr>
        <w:t>subject to</w:t>
      </w:r>
      <w:r w:rsidRPr="00027F3C">
        <w:rPr>
          <w:sz w:val="16"/>
        </w:rPr>
        <w:t xml:space="preserve"> </w:t>
      </w:r>
      <w:r w:rsidRPr="00027F3C">
        <w:rPr>
          <w:rStyle w:val="Emphasis"/>
        </w:rPr>
        <w:t xml:space="preserve">judicial </w:t>
      </w:r>
      <w:r w:rsidRPr="002B703E">
        <w:rPr>
          <w:rStyle w:val="Emphasis"/>
          <w:highlight w:val="yellow"/>
        </w:rPr>
        <w:t>review</w:t>
      </w:r>
      <w:r w:rsidRPr="00027F3C">
        <w:rPr>
          <w:sz w:val="16"/>
        </w:rPr>
        <w:t xml:space="preserve">. What distinguishes them from executive agencies is the difficulty of removing their leaders and of overruling their decisions. Agency heads can typically only be removed for reasons of inefficiency, neglect of duty, or malfeasance, and courts—not the president—have the power to overturn their rulings. </w:t>
      </w:r>
      <w:r w:rsidRPr="002B703E">
        <w:rPr>
          <w:rStyle w:val="StyleUnderline"/>
          <w:highlight w:val="yellow"/>
        </w:rPr>
        <w:t>Congress can</w:t>
      </w:r>
      <w:r w:rsidRPr="002B703E">
        <w:rPr>
          <w:sz w:val="16"/>
          <w:highlight w:val="yellow"/>
        </w:rPr>
        <w:t xml:space="preserve"> </w:t>
      </w:r>
      <w:r w:rsidRPr="002B703E">
        <w:rPr>
          <w:rStyle w:val="Emphasis"/>
          <w:highlight w:val="yellow"/>
        </w:rPr>
        <w:t>change</w:t>
      </w:r>
      <w:r w:rsidRPr="00027F3C">
        <w:rPr>
          <w:sz w:val="16"/>
        </w:rPr>
        <w:t xml:space="preserve"> </w:t>
      </w:r>
      <w:r w:rsidRPr="00027F3C">
        <w:rPr>
          <w:rStyle w:val="StyleUnderline"/>
        </w:rPr>
        <w:t xml:space="preserve">agency </w:t>
      </w:r>
      <w:r w:rsidRPr="002B703E">
        <w:rPr>
          <w:rStyle w:val="StyleUnderline"/>
          <w:highlight w:val="yellow"/>
        </w:rPr>
        <w:t>decisions by changing laws or</w:t>
      </w:r>
      <w:r w:rsidRPr="00027F3C">
        <w:rPr>
          <w:rStyle w:val="StyleUnderline"/>
        </w:rPr>
        <w:t xml:space="preserve"> by means of</w:t>
      </w:r>
      <w:r w:rsidRPr="00027F3C">
        <w:rPr>
          <w:sz w:val="16"/>
        </w:rPr>
        <w:t xml:space="preserve"> the </w:t>
      </w:r>
      <w:r w:rsidRPr="002B703E">
        <w:rPr>
          <w:rStyle w:val="Emphasis"/>
          <w:highlight w:val="yellow"/>
        </w:rPr>
        <w:t>C</w:t>
      </w:r>
      <w:r w:rsidRPr="00027F3C">
        <w:rPr>
          <w:sz w:val="16"/>
        </w:rPr>
        <w:t xml:space="preserve">ongressional </w:t>
      </w:r>
      <w:r w:rsidRPr="002B703E">
        <w:rPr>
          <w:rStyle w:val="Emphasis"/>
          <w:highlight w:val="yellow"/>
        </w:rPr>
        <w:t>R</w:t>
      </w:r>
      <w:r w:rsidRPr="00027F3C">
        <w:rPr>
          <w:sz w:val="16"/>
        </w:rPr>
        <w:t xml:space="preserve">eview </w:t>
      </w:r>
      <w:r w:rsidRPr="002B703E">
        <w:rPr>
          <w:rStyle w:val="Emphasis"/>
          <w:highlight w:val="yellow"/>
        </w:rPr>
        <w:t>A</w:t>
      </w:r>
      <w:r w:rsidRPr="00027F3C">
        <w:rPr>
          <w:sz w:val="16"/>
        </w:rPr>
        <w:t>ct. Historically, they have also been exempt from oversight by the Office of Information and Regulatory Affairs (OIRA), which reviews cost-benefit analyses of executive agency regulations.</w:t>
      </w:r>
    </w:p>
    <w:p w14:paraId="4DBE01DD" w14:textId="77777777" w:rsidR="004C494D" w:rsidRPr="00027F3C" w:rsidRDefault="004C494D" w:rsidP="004C494D">
      <w:pPr>
        <w:rPr>
          <w:sz w:val="16"/>
        </w:rPr>
      </w:pPr>
      <w:r w:rsidRPr="00027F3C">
        <w:rPr>
          <w:sz w:val="16"/>
        </w:rPr>
        <w:t xml:space="preserve">But </w:t>
      </w:r>
      <w:r w:rsidRPr="00027F3C">
        <w:rPr>
          <w:rStyle w:val="StyleUnderline"/>
        </w:rPr>
        <w:t xml:space="preserve">the </w:t>
      </w:r>
      <w:r w:rsidRPr="002B703E">
        <w:rPr>
          <w:rStyle w:val="StyleUnderline"/>
          <w:highlight w:val="yellow"/>
        </w:rPr>
        <w:t>notion</w:t>
      </w:r>
      <w:r w:rsidRPr="00027F3C">
        <w:rPr>
          <w:rStyle w:val="StyleUnderline"/>
        </w:rPr>
        <w:t xml:space="preserve"> that</w:t>
      </w:r>
      <w:r w:rsidRPr="00027F3C">
        <w:rPr>
          <w:sz w:val="16"/>
        </w:rPr>
        <w:t xml:space="preserve"> these </w:t>
      </w:r>
      <w:r w:rsidRPr="002B703E">
        <w:rPr>
          <w:rStyle w:val="StyleUnderline"/>
          <w:highlight w:val="yellow"/>
        </w:rPr>
        <w:t>agencies operate</w:t>
      </w:r>
      <w:r w:rsidRPr="002B703E">
        <w:rPr>
          <w:sz w:val="16"/>
          <w:highlight w:val="yellow"/>
        </w:rPr>
        <w:t xml:space="preserve"> </w:t>
      </w:r>
      <w:r w:rsidRPr="002B703E">
        <w:rPr>
          <w:rStyle w:val="Emphasis"/>
          <w:highlight w:val="yellow"/>
        </w:rPr>
        <w:t>independently of politics</w:t>
      </w:r>
      <w:r w:rsidRPr="002B703E">
        <w:rPr>
          <w:sz w:val="16"/>
          <w:highlight w:val="yellow"/>
        </w:rPr>
        <w:t xml:space="preserve"> </w:t>
      </w:r>
      <w:r w:rsidRPr="002B703E">
        <w:rPr>
          <w:rStyle w:val="StyleUnderline"/>
          <w:highlight w:val="yellow"/>
        </w:rPr>
        <w:t>is a</w:t>
      </w:r>
      <w:r w:rsidRPr="00027F3C">
        <w:rPr>
          <w:sz w:val="16"/>
        </w:rPr>
        <w:t xml:space="preserve"> convenient </w:t>
      </w:r>
      <w:r w:rsidRPr="002B703E">
        <w:rPr>
          <w:rStyle w:val="Emphasis"/>
          <w:highlight w:val="yellow"/>
        </w:rPr>
        <w:t>fiction</w:t>
      </w:r>
      <w:r w:rsidRPr="00027F3C">
        <w:rPr>
          <w:sz w:val="16"/>
        </w:rPr>
        <w:t xml:space="preserve">. </w:t>
      </w:r>
      <w:r w:rsidRPr="002B703E">
        <w:rPr>
          <w:rStyle w:val="StyleUnderline"/>
          <w:highlight w:val="yellow"/>
        </w:rPr>
        <w:t>For decades</w:t>
      </w:r>
      <w:r w:rsidRPr="00027F3C">
        <w:rPr>
          <w:rStyle w:val="StyleUnderline"/>
        </w:rPr>
        <w:t xml:space="preserve">, presidents and </w:t>
      </w:r>
      <w:r w:rsidRPr="002B703E">
        <w:rPr>
          <w:rStyle w:val="StyleUnderline"/>
          <w:highlight w:val="yellow"/>
        </w:rPr>
        <w:t>lawmakers</w:t>
      </w:r>
      <w:r w:rsidRPr="00027F3C">
        <w:rPr>
          <w:sz w:val="16"/>
        </w:rPr>
        <w:t xml:space="preserve"> have </w:t>
      </w:r>
      <w:r w:rsidRPr="00027F3C">
        <w:rPr>
          <w:rStyle w:val="StyleUnderline"/>
        </w:rPr>
        <w:t>found ways to</w:t>
      </w:r>
      <w:r w:rsidRPr="00027F3C">
        <w:rPr>
          <w:sz w:val="16"/>
        </w:rPr>
        <w:t xml:space="preserve"> </w:t>
      </w:r>
      <w:r w:rsidRPr="002B703E">
        <w:rPr>
          <w:rStyle w:val="Emphasis"/>
          <w:highlight w:val="yellow"/>
        </w:rPr>
        <w:t>steer</w:t>
      </w:r>
      <w:r w:rsidRPr="00027F3C">
        <w:rPr>
          <w:sz w:val="16"/>
        </w:rPr>
        <w:t xml:space="preserve"> their </w:t>
      </w:r>
      <w:r w:rsidRPr="002B703E">
        <w:rPr>
          <w:rStyle w:val="StyleUnderline"/>
          <w:highlight w:val="yellow"/>
        </w:rPr>
        <w:t>agendas</w:t>
      </w:r>
      <w:r w:rsidRPr="00027F3C">
        <w:rPr>
          <w:sz w:val="16"/>
        </w:rPr>
        <w:t xml:space="preserve">. During the latter years of the Obama administration, the White House and congressional Democrats pushed the FCC to adopt policies on net neutrality and cable set-top box regulation, and sometimes intervened in votes, such as on subsidies for low-income households. The Biden administration took political influence a step further, informally using independent agencies as part of its whole-of-government approach. The FTC, for instance, </w:t>
      </w:r>
      <w:r w:rsidRPr="00027F3C">
        <w:rPr>
          <w:rStyle w:val="StyleUnderline"/>
        </w:rPr>
        <w:t>closely aligned</w:t>
      </w:r>
      <w:r w:rsidRPr="00027F3C">
        <w:rPr>
          <w:sz w:val="16"/>
        </w:rPr>
        <w:t xml:space="preserve"> its </w:t>
      </w:r>
      <w:r w:rsidRPr="00027F3C">
        <w:rPr>
          <w:rStyle w:val="Emphasis"/>
        </w:rPr>
        <w:t>agenda</w:t>
      </w:r>
      <w:r w:rsidRPr="00027F3C">
        <w:rPr>
          <w:sz w:val="16"/>
        </w:rPr>
        <w:t xml:space="preserve"> </w:t>
      </w:r>
      <w:r w:rsidRPr="00027F3C">
        <w:rPr>
          <w:rStyle w:val="StyleUnderline"/>
        </w:rPr>
        <w:t>with the</w:t>
      </w:r>
      <w:r w:rsidRPr="00027F3C">
        <w:rPr>
          <w:sz w:val="16"/>
        </w:rPr>
        <w:t xml:space="preserve"> </w:t>
      </w:r>
      <w:r w:rsidRPr="00027F3C">
        <w:rPr>
          <w:rStyle w:val="Emphasis"/>
        </w:rPr>
        <w:t>White House</w:t>
      </w:r>
      <w:r w:rsidRPr="00027F3C">
        <w:rPr>
          <w:sz w:val="16"/>
        </w:rPr>
        <w:t>, jettisoning legal precedent in favor of more politically and ideologically driven policies.</w:t>
      </w:r>
    </w:p>
    <w:p w14:paraId="0D5A4E75" w14:textId="77777777" w:rsidR="004C494D" w:rsidRPr="00027F3C" w:rsidRDefault="004C494D" w:rsidP="004C494D">
      <w:pPr>
        <w:rPr>
          <w:sz w:val="16"/>
        </w:rPr>
      </w:pPr>
      <w:r w:rsidRPr="002B703E">
        <w:rPr>
          <w:rStyle w:val="Emphasis"/>
          <w:highlight w:val="yellow"/>
        </w:rPr>
        <w:t>Trump’s EO</w:t>
      </w:r>
      <w:r w:rsidRPr="00027F3C">
        <w:rPr>
          <w:sz w:val="16"/>
        </w:rPr>
        <w:t xml:space="preserve"> </w:t>
      </w:r>
      <w:r w:rsidRPr="00027F3C">
        <w:rPr>
          <w:rStyle w:val="StyleUnderline"/>
        </w:rPr>
        <w:t xml:space="preserve">can be </w:t>
      </w:r>
      <w:r w:rsidRPr="002B703E">
        <w:rPr>
          <w:rStyle w:val="StyleUnderline"/>
          <w:highlight w:val="yellow"/>
        </w:rPr>
        <w:t>seen as</w:t>
      </w:r>
      <w:r w:rsidRPr="00027F3C">
        <w:rPr>
          <w:sz w:val="16"/>
        </w:rPr>
        <w:t xml:space="preserve"> simply </w:t>
      </w:r>
      <w:r w:rsidRPr="002B703E">
        <w:rPr>
          <w:rStyle w:val="Emphasis"/>
          <w:highlight w:val="yellow"/>
        </w:rPr>
        <w:t>formalizing</w:t>
      </w:r>
      <w:r w:rsidRPr="00027F3C">
        <w:rPr>
          <w:sz w:val="16"/>
        </w:rPr>
        <w:t xml:space="preserve"> </w:t>
      </w:r>
      <w:r w:rsidRPr="00027F3C">
        <w:rPr>
          <w:rStyle w:val="StyleUnderline"/>
        </w:rPr>
        <w:t>what has already been happening</w:t>
      </w:r>
      <w:r w:rsidRPr="00027F3C">
        <w:rPr>
          <w:sz w:val="16"/>
        </w:rPr>
        <w:t>. It directs agency heads to align their priorities with the administration’s broader policy goals and subjects independent agencies to cost-benefit analysis oversight—something OIRA has long applied to executive agencies. This move may improve regulatory decision-making. Independent agencies have often lagged in conducting rigorous economic analysis, prompting former FCC Chairman Ajit Pai to voluntarily adopt OIRA’s standards.</w:t>
      </w:r>
    </w:p>
    <w:p w14:paraId="5C80A9CE" w14:textId="77777777" w:rsidR="004C494D" w:rsidRDefault="004C494D" w:rsidP="004C494D">
      <w:pPr>
        <w:pStyle w:val="Heading3"/>
      </w:pPr>
      <w:r>
        <w:t>AT: Bipartisan</w:t>
      </w:r>
    </w:p>
    <w:p w14:paraId="4EFF32BB" w14:textId="77777777" w:rsidR="004C494D" w:rsidRDefault="004C494D" w:rsidP="004C494D">
      <w:pPr>
        <w:pStyle w:val="Analytic"/>
      </w:pPr>
    </w:p>
    <w:p w14:paraId="2F4A032E" w14:textId="77777777" w:rsidR="004C494D" w:rsidRPr="0075525F" w:rsidRDefault="004C494D" w:rsidP="004C494D">
      <w:pPr>
        <w:pStyle w:val="Heading4"/>
      </w:pPr>
      <w:r>
        <w:t xml:space="preserve">Passing </w:t>
      </w:r>
      <w:r w:rsidRPr="00702703">
        <w:rPr>
          <w:u w:val="single"/>
        </w:rPr>
        <w:t>labor law</w:t>
      </w:r>
      <w:r>
        <w:t xml:space="preserve"> drains finite </w:t>
      </w:r>
      <w:r>
        <w:rPr>
          <w:u w:val="single"/>
        </w:rPr>
        <w:t>Presidential</w:t>
      </w:r>
      <w:r w:rsidRPr="00B928DF">
        <w:rPr>
          <w:u w:val="single"/>
        </w:rPr>
        <w:t xml:space="preserve"> capital</w:t>
      </w:r>
      <w:r>
        <w:t xml:space="preserve"> and </w:t>
      </w:r>
      <w:r w:rsidRPr="0075525F">
        <w:rPr>
          <w:u w:val="single"/>
        </w:rPr>
        <w:t>trades off</w:t>
      </w:r>
      <w:r>
        <w:t xml:space="preserve"> from </w:t>
      </w:r>
      <w:r w:rsidRPr="0075525F">
        <w:rPr>
          <w:u w:val="single"/>
        </w:rPr>
        <w:t>other</w:t>
      </w:r>
      <w:r>
        <w:t xml:space="preserve"> </w:t>
      </w:r>
      <w:r w:rsidRPr="0075525F">
        <w:rPr>
          <w:u w:val="single"/>
        </w:rPr>
        <w:t>items</w:t>
      </w:r>
      <w:r>
        <w:t xml:space="preserve">. </w:t>
      </w:r>
    </w:p>
    <w:p w14:paraId="4568CDFB" w14:textId="77777777" w:rsidR="004C494D" w:rsidRPr="0075525F" w:rsidRDefault="004C494D" w:rsidP="004C494D">
      <w:r>
        <w:t xml:space="preserve">William R. </w:t>
      </w:r>
      <w:r w:rsidRPr="0075525F">
        <w:rPr>
          <w:rStyle w:val="Style13ptBold"/>
        </w:rPr>
        <w:t>Corbett 11</w:t>
      </w:r>
      <w:r>
        <w:t xml:space="preserve">, the </w:t>
      </w:r>
      <w:r w:rsidRPr="0075525F">
        <w:t>Frank L. Maraist Professor of Law</w:t>
      </w:r>
      <w:r>
        <w:t xml:space="preserve"> at the </w:t>
      </w:r>
      <w:r w:rsidRPr="0075525F">
        <w:t>Paul M. Hebert Law Center of Louisiana State University</w:t>
      </w:r>
      <w:r>
        <w:t>, “The More Things Change: Reflections on the Stasis of Labor Law in the United States”, 56 Vill. L. Rev. 227 (2011), UNC Libraries</w:t>
      </w:r>
    </w:p>
    <w:p w14:paraId="60B300F4" w14:textId="77777777" w:rsidR="004C494D" w:rsidRPr="00702703" w:rsidRDefault="004C494D" w:rsidP="004C494D">
      <w:pPr>
        <w:rPr>
          <w:sz w:val="16"/>
        </w:rPr>
      </w:pPr>
      <w:r w:rsidRPr="00702703">
        <w:rPr>
          <w:sz w:val="16"/>
        </w:rPr>
        <w:t xml:space="preserve">First, union density has declined in this nation since the 1950s and even more precipitously since the 1970s, to the point that only about seven percent of the private sector is unionized.7 2 Perhaps </w:t>
      </w:r>
      <w:r w:rsidRPr="007A161C">
        <w:rPr>
          <w:rStyle w:val="StyleUnderline"/>
          <w:highlight w:val="yellow"/>
        </w:rPr>
        <w:t>politicians</w:t>
      </w:r>
      <w:r w:rsidRPr="007A161C">
        <w:rPr>
          <w:sz w:val="16"/>
          <w:highlight w:val="yellow"/>
        </w:rPr>
        <w:t xml:space="preserve"> </w:t>
      </w:r>
      <w:r w:rsidRPr="007A161C">
        <w:rPr>
          <w:rStyle w:val="Emphasis"/>
          <w:highlight w:val="yellow"/>
        </w:rPr>
        <w:t>do not believe</w:t>
      </w:r>
      <w:r w:rsidRPr="00702703">
        <w:rPr>
          <w:sz w:val="16"/>
        </w:rPr>
        <w:t xml:space="preserve"> </w:t>
      </w:r>
      <w:r w:rsidRPr="00702703">
        <w:rPr>
          <w:rStyle w:val="StyleUnderline"/>
        </w:rPr>
        <w:t xml:space="preserve">that </w:t>
      </w:r>
      <w:r w:rsidRPr="007A161C">
        <w:rPr>
          <w:rStyle w:val="Emphasis"/>
          <w:highlight w:val="yellow"/>
        </w:rPr>
        <w:t>collective bargaining</w:t>
      </w:r>
      <w:r w:rsidRPr="00702703">
        <w:rPr>
          <w:rStyle w:val="StyleUnderline"/>
        </w:rPr>
        <w:t xml:space="preserve"> </w:t>
      </w:r>
      <w:r w:rsidRPr="007A161C">
        <w:rPr>
          <w:rStyle w:val="StyleUnderline"/>
          <w:highlight w:val="yellow"/>
        </w:rPr>
        <w:t>law</w:t>
      </w:r>
      <w:r w:rsidRPr="00702703">
        <w:rPr>
          <w:rStyle w:val="StyleUnderline"/>
        </w:rPr>
        <w:t xml:space="preserve"> covers enough of the workforce </w:t>
      </w:r>
      <w:r w:rsidRPr="007A161C">
        <w:rPr>
          <w:rStyle w:val="StyleUnderline"/>
          <w:highlight w:val="yellow"/>
        </w:rPr>
        <w:t xml:space="preserve">to be worth the </w:t>
      </w:r>
      <w:r w:rsidRPr="007A161C">
        <w:rPr>
          <w:rStyle w:val="Emphasis"/>
          <w:szCs w:val="28"/>
          <w:highlight w:val="yellow"/>
        </w:rPr>
        <w:t>effort</w:t>
      </w:r>
      <w:r w:rsidRPr="007A161C">
        <w:rPr>
          <w:rStyle w:val="StyleUnderline"/>
          <w:sz w:val="28"/>
          <w:szCs w:val="28"/>
          <w:highlight w:val="yellow"/>
        </w:rPr>
        <w:t xml:space="preserve"> </w:t>
      </w:r>
      <w:r w:rsidRPr="007A161C">
        <w:rPr>
          <w:rStyle w:val="StyleUnderline"/>
          <w:highlight w:val="yellow"/>
        </w:rPr>
        <w:t xml:space="preserve">and </w:t>
      </w:r>
      <w:r w:rsidRPr="007A161C">
        <w:rPr>
          <w:rStyle w:val="Emphasis"/>
          <w:szCs w:val="28"/>
          <w:highlight w:val="yellow"/>
        </w:rPr>
        <w:t>political capital it takes</w:t>
      </w:r>
      <w:r w:rsidRPr="00702703">
        <w:rPr>
          <w:rStyle w:val="Emphasis"/>
          <w:szCs w:val="28"/>
        </w:rPr>
        <w:t xml:space="preserve"> to pass such laws</w:t>
      </w:r>
      <w:r w:rsidRPr="00702703">
        <w:rPr>
          <w:sz w:val="16"/>
        </w:rPr>
        <w:t xml:space="preserve">.73 </w:t>
      </w:r>
      <w:r w:rsidRPr="00702703">
        <w:rPr>
          <w:rStyle w:val="StyleUnderline"/>
        </w:rPr>
        <w:t xml:space="preserve">In exchange for the number of </w:t>
      </w:r>
      <w:r w:rsidRPr="00702703">
        <w:rPr>
          <w:rStyle w:val="Emphasis"/>
        </w:rPr>
        <w:t>votes</w:t>
      </w:r>
      <w:r w:rsidRPr="00702703">
        <w:rPr>
          <w:rStyle w:val="StyleUnderline"/>
        </w:rPr>
        <w:t xml:space="preserve"> that organized </w:t>
      </w:r>
      <w:r w:rsidRPr="00702703">
        <w:rPr>
          <w:rStyle w:val="Emphasis"/>
        </w:rPr>
        <w:t>labor can deliver</w:t>
      </w:r>
      <w:r w:rsidRPr="00702703">
        <w:rPr>
          <w:sz w:val="16"/>
        </w:rPr>
        <w:t xml:space="preserve">, </w:t>
      </w:r>
      <w:r w:rsidRPr="007A161C">
        <w:rPr>
          <w:rStyle w:val="StyleUnderline"/>
          <w:highlight w:val="yellow"/>
        </w:rPr>
        <w:t>the</w:t>
      </w:r>
      <w:r w:rsidRPr="007A161C">
        <w:rPr>
          <w:sz w:val="16"/>
          <w:highlight w:val="yellow"/>
        </w:rPr>
        <w:t xml:space="preserve"> </w:t>
      </w:r>
      <w:r w:rsidRPr="007A161C">
        <w:rPr>
          <w:rStyle w:val="Emphasis"/>
          <w:szCs w:val="28"/>
          <w:highlight w:val="yellow"/>
        </w:rPr>
        <w:t>political price of labor law</w:t>
      </w:r>
      <w:r w:rsidRPr="00702703">
        <w:rPr>
          <w:rStyle w:val="Emphasis"/>
          <w:szCs w:val="28"/>
        </w:rPr>
        <w:t xml:space="preserve"> reform </w:t>
      </w:r>
      <w:r w:rsidRPr="007A161C">
        <w:rPr>
          <w:rStyle w:val="Emphasis"/>
          <w:szCs w:val="28"/>
          <w:highlight w:val="yellow"/>
        </w:rPr>
        <w:t>is</w:t>
      </w:r>
      <w:r w:rsidRPr="00702703">
        <w:rPr>
          <w:rStyle w:val="Emphasis"/>
          <w:szCs w:val="28"/>
        </w:rPr>
        <w:t xml:space="preserve"> relatively </w:t>
      </w:r>
      <w:r w:rsidRPr="007A161C">
        <w:rPr>
          <w:rStyle w:val="Emphasis"/>
          <w:szCs w:val="28"/>
          <w:highlight w:val="yellow"/>
        </w:rPr>
        <w:t>high</w:t>
      </w:r>
      <w:r w:rsidRPr="007A161C">
        <w:rPr>
          <w:sz w:val="16"/>
          <w:highlight w:val="yellow"/>
        </w:rPr>
        <w:t xml:space="preserve">. </w:t>
      </w:r>
      <w:r w:rsidRPr="007A161C">
        <w:rPr>
          <w:rStyle w:val="StyleUnderline"/>
          <w:highlight w:val="yellow"/>
        </w:rPr>
        <w:t xml:space="preserve">It takes </w:t>
      </w:r>
      <w:r w:rsidRPr="007A161C">
        <w:rPr>
          <w:rStyle w:val="Emphasis"/>
          <w:highlight w:val="yellow"/>
        </w:rPr>
        <w:t>much effort and political capital</w:t>
      </w:r>
      <w:r w:rsidRPr="00702703">
        <w:rPr>
          <w:sz w:val="16"/>
        </w:rPr>
        <w:t xml:space="preserve"> </w:t>
      </w:r>
      <w:r w:rsidRPr="00702703">
        <w:rPr>
          <w:rStyle w:val="StyleUnderline"/>
        </w:rPr>
        <w:t xml:space="preserve">to enact representation and </w:t>
      </w:r>
      <w:r w:rsidRPr="00702703">
        <w:rPr>
          <w:rStyle w:val="Emphasis"/>
        </w:rPr>
        <w:t>collective bargaining laws</w:t>
      </w:r>
      <w:r w:rsidRPr="00702703">
        <w:rPr>
          <w:sz w:val="16"/>
        </w:rPr>
        <w:t xml:space="preserve"> </w:t>
      </w:r>
      <w:r w:rsidRPr="007A161C">
        <w:rPr>
          <w:rStyle w:val="StyleUnderline"/>
          <w:highlight w:val="yellow"/>
        </w:rPr>
        <w:t xml:space="preserve">because </w:t>
      </w:r>
      <w:r w:rsidRPr="007A161C">
        <w:rPr>
          <w:rStyle w:val="Emphasis"/>
          <w:highlight w:val="yellow"/>
        </w:rPr>
        <w:t>business interests</w:t>
      </w:r>
      <w:r w:rsidRPr="00702703">
        <w:rPr>
          <w:rStyle w:val="StyleUnderline"/>
        </w:rPr>
        <w:t xml:space="preserve"> </w:t>
      </w:r>
      <w:r w:rsidRPr="007A161C">
        <w:rPr>
          <w:rStyle w:val="StyleUnderline"/>
          <w:highlight w:val="yellow"/>
        </w:rPr>
        <w:t>concentrate</w:t>
      </w:r>
      <w:r w:rsidRPr="00702703">
        <w:rPr>
          <w:rStyle w:val="StyleUnderline"/>
        </w:rPr>
        <w:t xml:space="preserve"> their </w:t>
      </w:r>
      <w:r w:rsidRPr="007A161C">
        <w:rPr>
          <w:rStyle w:val="Emphasis"/>
          <w:highlight w:val="yellow"/>
        </w:rPr>
        <w:t>resources</w:t>
      </w:r>
      <w:r w:rsidRPr="007A161C">
        <w:rPr>
          <w:rStyle w:val="StyleUnderline"/>
          <w:highlight w:val="yellow"/>
        </w:rPr>
        <w:t xml:space="preserve"> and </w:t>
      </w:r>
      <w:r w:rsidRPr="007A161C">
        <w:rPr>
          <w:rStyle w:val="Emphasis"/>
          <w:highlight w:val="yellow"/>
        </w:rPr>
        <w:t>lobbying</w:t>
      </w:r>
      <w:r w:rsidRPr="00702703">
        <w:rPr>
          <w:rStyle w:val="Emphasis"/>
        </w:rPr>
        <w:t xml:space="preserve"> efforts</w:t>
      </w:r>
      <w:r w:rsidRPr="00702703">
        <w:rPr>
          <w:rStyle w:val="StyleUnderline"/>
        </w:rPr>
        <w:t xml:space="preserve"> </w:t>
      </w:r>
      <w:r w:rsidRPr="007A161C">
        <w:rPr>
          <w:rStyle w:val="StyleUnderline"/>
          <w:highlight w:val="yellow"/>
        </w:rPr>
        <w:t xml:space="preserve">on </w:t>
      </w:r>
      <w:r w:rsidRPr="007A161C">
        <w:rPr>
          <w:rStyle w:val="Emphasis"/>
          <w:highlight w:val="yellow"/>
        </w:rPr>
        <w:t>killing such laws</w:t>
      </w:r>
      <w:r w:rsidRPr="00702703">
        <w:rPr>
          <w:sz w:val="16"/>
        </w:rPr>
        <w:t xml:space="preserve">.7 4 </w:t>
      </w:r>
      <w:r w:rsidRPr="00702703">
        <w:rPr>
          <w:rStyle w:val="StyleUnderline"/>
        </w:rPr>
        <w:t>Consider</w:t>
      </w:r>
      <w:r w:rsidRPr="00702703">
        <w:rPr>
          <w:sz w:val="16"/>
        </w:rPr>
        <w:t xml:space="preserve">, for example, </w:t>
      </w:r>
      <w:r w:rsidRPr="00702703">
        <w:rPr>
          <w:rStyle w:val="StyleUnderline"/>
        </w:rPr>
        <w:t>the fierce opposition of business organizations during the failure of the WFA</w:t>
      </w:r>
      <w:r w:rsidRPr="00702703">
        <w:rPr>
          <w:sz w:val="16"/>
        </w:rPr>
        <w:t xml:space="preserve">75 </w:t>
      </w:r>
      <w:r w:rsidRPr="00702703">
        <w:rPr>
          <w:rStyle w:val="StyleUnderline"/>
        </w:rPr>
        <w:t>and the EFCA</w:t>
      </w:r>
      <w:r w:rsidRPr="00702703">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4E388AA0" w14:textId="77777777" w:rsidR="004C494D" w:rsidRDefault="004C494D" w:rsidP="004C494D">
      <w:pPr>
        <w:rPr>
          <w:sz w:val="16"/>
        </w:rPr>
      </w:pPr>
      <w:r w:rsidRPr="00B928DF">
        <w:rPr>
          <w:sz w:val="16"/>
        </w:rPr>
        <w:t xml:space="preserve">It is a seeming paradox that </w:t>
      </w:r>
      <w:r w:rsidRPr="00B928DF">
        <w:rPr>
          <w:rStyle w:val="StyleUnderline"/>
          <w:highlight w:val="yellow"/>
        </w:rPr>
        <w:t xml:space="preserve">business interests </w:t>
      </w:r>
      <w:r w:rsidRPr="00B928DF">
        <w:rPr>
          <w:rStyle w:val="Emphasis"/>
          <w:highlight w:val="yellow"/>
        </w:rPr>
        <w:t>fight legislation</w:t>
      </w:r>
      <w:r w:rsidRPr="00B928DF">
        <w:rPr>
          <w:sz w:val="16"/>
        </w:rPr>
        <w:t xml:space="preserve"> </w:t>
      </w:r>
      <w:r w:rsidRPr="00B928DF">
        <w:rPr>
          <w:rStyle w:val="StyleUnderline"/>
        </w:rPr>
        <w:t xml:space="preserve">that would </w:t>
      </w:r>
      <w:r w:rsidRPr="00B928DF">
        <w:rPr>
          <w:rStyle w:val="Emphasis"/>
        </w:rPr>
        <w:t>strengthen labor laws</w:t>
      </w:r>
      <w:r w:rsidRPr="00B928DF">
        <w:rPr>
          <w:sz w:val="16"/>
        </w:rPr>
        <w:t>-such as the WFA and the EFCA-</w:t>
      </w:r>
      <w:r w:rsidRPr="00B928DF">
        <w:rPr>
          <w:rStyle w:val="StyleUnderline"/>
          <w:highlight w:val="yellow"/>
        </w:rPr>
        <w:t>with</w:t>
      </w:r>
      <w:r w:rsidRPr="00B928DF">
        <w:rPr>
          <w:sz w:val="16"/>
        </w:rPr>
        <w:t xml:space="preserve"> more </w:t>
      </w:r>
      <w:r w:rsidRPr="00B928DF">
        <w:rPr>
          <w:rStyle w:val="Emphasis"/>
          <w:highlight w:val="yellow"/>
        </w:rPr>
        <w:t>energy</w:t>
      </w:r>
      <w:r w:rsidRPr="00B928DF">
        <w:rPr>
          <w:sz w:val="16"/>
          <w:highlight w:val="yellow"/>
        </w:rPr>
        <w:t xml:space="preserve">, </w:t>
      </w:r>
      <w:r w:rsidRPr="00B928DF">
        <w:rPr>
          <w:rStyle w:val="Emphasis"/>
          <w:highlight w:val="yellow"/>
        </w:rPr>
        <w:t>time</w:t>
      </w:r>
      <w:r w:rsidRPr="00B928DF">
        <w:rPr>
          <w:sz w:val="16"/>
          <w:highlight w:val="yellow"/>
        </w:rPr>
        <w:t xml:space="preserve">, </w:t>
      </w:r>
      <w:r w:rsidRPr="00B928DF">
        <w:rPr>
          <w:rStyle w:val="StyleUnderline"/>
          <w:highlight w:val="yellow"/>
        </w:rPr>
        <w:t>and</w:t>
      </w:r>
      <w:r w:rsidRPr="00B928DF">
        <w:rPr>
          <w:sz w:val="16"/>
          <w:highlight w:val="yellow"/>
        </w:rPr>
        <w:t xml:space="preserve"> </w:t>
      </w:r>
      <w:r w:rsidRPr="00B928DF">
        <w:rPr>
          <w:rStyle w:val="Emphasis"/>
          <w:highlight w:val="yellow"/>
        </w:rPr>
        <w:t>resources</w:t>
      </w:r>
      <w:r w:rsidRPr="00B928DF">
        <w:rPr>
          <w:sz w:val="16"/>
        </w:rPr>
        <w:t xml:space="preserve"> than they fight individual employment rights laws. Two possible explanations for this dissimilar treatment occur to me. First, individual employment rights laws do not yoke employers to a </w:t>
      </w:r>
      <w:r w:rsidRPr="00B928DF">
        <w:rPr>
          <w:rStyle w:val="StyleUnderline"/>
        </w:rPr>
        <w:t>collective bargaining</w:t>
      </w:r>
      <w:r w:rsidRPr="00B928DF">
        <w:rPr>
          <w:sz w:val="16"/>
        </w:rPr>
        <w:t xml:space="preserve"> representative </w:t>
      </w:r>
      <w:r w:rsidRPr="00B928DF">
        <w:rPr>
          <w:rStyle w:val="StyleUnderline"/>
        </w:rPr>
        <w:t>and the concomitant duty to engage in good faith bargaining with that representative for an extended period of time</w:t>
      </w:r>
      <w:r w:rsidRPr="00B928DF">
        <w:rPr>
          <w:sz w:val="16"/>
        </w:rPr>
        <w:t xml:space="preserve">. </w:t>
      </w:r>
      <w:r w:rsidRPr="00B928DF">
        <w:rPr>
          <w:rStyle w:val="StyleUnderline"/>
        </w:rPr>
        <w:t>The results of the collective bargaining process</w:t>
      </w:r>
      <w:r w:rsidRPr="00B928DF">
        <w:rPr>
          <w:sz w:val="16"/>
        </w:rPr>
        <w:t>-i.e., what rights and protections a collective bargaining agreement will confer on the covered employees-</w:t>
      </w:r>
      <w:r w:rsidRPr="00B928DF">
        <w:rPr>
          <w:rStyle w:val="StyleUnderline"/>
        </w:rPr>
        <w:t>are</w:t>
      </w:r>
      <w:r w:rsidRPr="00B928DF">
        <w:rPr>
          <w:sz w:val="16"/>
        </w:rPr>
        <w:t xml:space="preserve"> </w:t>
      </w:r>
      <w:r w:rsidRPr="00B928DF">
        <w:rPr>
          <w:rStyle w:val="Emphasis"/>
        </w:rPr>
        <w:t>uncertain</w:t>
      </w:r>
      <w:r w:rsidRPr="00B928DF">
        <w:rPr>
          <w:sz w:val="16"/>
        </w:rPr>
        <w:t>,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w:t>
      </w:r>
      <w:r>
        <w:rPr>
          <w:sz w:val="16"/>
        </w:rPr>
        <w:t>8</w:t>
      </w:r>
    </w:p>
    <w:p w14:paraId="6A2AEADF" w14:textId="77777777" w:rsidR="004C494D" w:rsidRPr="001E0C1E" w:rsidRDefault="004C494D" w:rsidP="004C494D">
      <w:pPr>
        <w:rPr>
          <w:rStyle w:val="StyleUnderline"/>
          <w:sz w:val="16"/>
          <w:u w:val="none"/>
        </w:rPr>
      </w:pPr>
      <w:r w:rsidRPr="00B928DF">
        <w:rPr>
          <w:sz w:val="16"/>
        </w:rPr>
        <w:t xml:space="preserve">A second reason that </w:t>
      </w:r>
      <w:r w:rsidRPr="00B928DF">
        <w:rPr>
          <w:rStyle w:val="StyleUnderline"/>
        </w:rPr>
        <w:t xml:space="preserve">politicians have </w:t>
      </w:r>
      <w:r w:rsidRPr="00B928DF">
        <w:rPr>
          <w:rStyle w:val="Emphasis"/>
        </w:rPr>
        <w:t>forsaken labor laws</w:t>
      </w:r>
      <w:r w:rsidRPr="00B928DF">
        <w:rPr>
          <w:sz w:val="16"/>
        </w:rPr>
        <w:t xml:space="preserve"> in favor of employment laws may be that </w:t>
      </w:r>
      <w:r w:rsidRPr="00B928DF">
        <w:rPr>
          <w:rStyle w:val="StyleUnderline"/>
        </w:rPr>
        <w:t xml:space="preserve">politicians can assess </w:t>
      </w:r>
      <w:r w:rsidRPr="00B928DF">
        <w:rPr>
          <w:rStyle w:val="Emphasis"/>
        </w:rPr>
        <w:t>particular issues</w:t>
      </w:r>
      <w:r w:rsidRPr="00B928DF">
        <w:rPr>
          <w:rStyle w:val="StyleUnderline"/>
        </w:rPr>
        <w:t xml:space="preserve"> and </w:t>
      </w:r>
      <w:r w:rsidRPr="00B928DF">
        <w:rPr>
          <w:rStyle w:val="Emphasis"/>
        </w:rPr>
        <w:t>test the political winds</w:t>
      </w:r>
      <w:r w:rsidRPr="00B928DF">
        <w:rPr>
          <w:rStyle w:val="StyleUnderline"/>
        </w:rPr>
        <w:t xml:space="preserve"> on specific issues</w:t>
      </w:r>
      <w:r w:rsidRPr="00B928DF">
        <w:rPr>
          <w:sz w:val="16"/>
        </w:rPr>
        <w:t xml:space="preserve">, such as family and medical leave, genetic discrimination, and employer electronic monitoring of employees, </w:t>
      </w:r>
      <w:r w:rsidRPr="00B928DF">
        <w:rPr>
          <w:rStyle w:val="StyleUnderline"/>
        </w:rPr>
        <w:t>and then decide the political upside and downside</w:t>
      </w:r>
      <w:r w:rsidRPr="00B928DF">
        <w:rPr>
          <w:sz w:val="16"/>
        </w:rPr>
        <w:t xml:space="preserv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B928DF">
        <w:rPr>
          <w:rStyle w:val="StyleUnderline"/>
        </w:rPr>
        <w:t xml:space="preserve">a </w:t>
      </w:r>
      <w:r w:rsidRPr="00B928DF">
        <w:rPr>
          <w:rStyle w:val="Emphasis"/>
        </w:rPr>
        <w:t>politician</w:t>
      </w:r>
      <w:r w:rsidRPr="00B928DF">
        <w:rPr>
          <w:rStyle w:val="StyleUnderline"/>
        </w:rPr>
        <w:t xml:space="preserve"> who </w:t>
      </w:r>
      <w:r w:rsidRPr="00B928DF">
        <w:rPr>
          <w:rStyle w:val="Emphasis"/>
        </w:rPr>
        <w:t>votes for labor law reform</w:t>
      </w:r>
      <w:r w:rsidRPr="00B928DF">
        <w:rPr>
          <w:sz w:val="16"/>
        </w:rPr>
        <w:t xml:space="preserve"> </w:t>
      </w:r>
      <w:r w:rsidRPr="00B928DF">
        <w:rPr>
          <w:rStyle w:val="StyleUnderline"/>
        </w:rPr>
        <w:t xml:space="preserve">favoring organized labor and </w:t>
      </w:r>
      <w:r w:rsidRPr="00B928DF">
        <w:rPr>
          <w:rStyle w:val="Emphasis"/>
        </w:rPr>
        <w:t>collective bargaining</w:t>
      </w:r>
      <w:r w:rsidRPr="00B928DF">
        <w:rPr>
          <w:rStyle w:val="StyleUnderline"/>
        </w:rPr>
        <w:t xml:space="preserve"> is more likely to be</w:t>
      </w:r>
      <w:r w:rsidRPr="00B928DF">
        <w:rPr>
          <w:sz w:val="16"/>
        </w:rPr>
        <w:t xml:space="preserve"> beatified by labor and </w:t>
      </w:r>
      <w:r w:rsidRPr="00B928DF">
        <w:rPr>
          <w:rStyle w:val="Emphasis"/>
          <w:sz w:val="24"/>
        </w:rPr>
        <w:t>demonized by businesses</w:t>
      </w:r>
      <w:r w:rsidRPr="00B928DF">
        <w:rPr>
          <w:sz w:val="18"/>
          <w:szCs w:val="24"/>
        </w:rPr>
        <w:t xml:space="preserve"> </w:t>
      </w:r>
      <w:r w:rsidRPr="00B928DF">
        <w:rPr>
          <w:rStyle w:val="StyleUnderline"/>
        </w:rPr>
        <w:t>and concomitantly to receive the</w:t>
      </w:r>
      <w:r w:rsidRPr="00B928DF">
        <w:rPr>
          <w:sz w:val="16"/>
        </w:rPr>
        <w:t xml:space="preserve"> respective favors and </w:t>
      </w:r>
      <w:r w:rsidRPr="00B928DF">
        <w:rPr>
          <w:rStyle w:val="Emphasis"/>
        </w:rPr>
        <w:t>punishments</w:t>
      </w:r>
      <w:r w:rsidRPr="00B928DF">
        <w:rPr>
          <w:sz w:val="16"/>
        </w:rPr>
        <w:t xml:space="preserve">.8 0 </w:t>
      </w:r>
      <w:r w:rsidRPr="00B928DF">
        <w:rPr>
          <w:rStyle w:val="Emphasis"/>
          <w:szCs w:val="28"/>
          <w:highlight w:val="yellow"/>
        </w:rPr>
        <w:t>Regardless of the position</w:t>
      </w:r>
      <w:r w:rsidRPr="00B928DF">
        <w:rPr>
          <w:rStyle w:val="Emphasis"/>
          <w:szCs w:val="28"/>
        </w:rPr>
        <w:t xml:space="preserve"> a politician takes </w:t>
      </w:r>
      <w:r w:rsidRPr="00B928DF">
        <w:rPr>
          <w:rStyle w:val="Emphasis"/>
          <w:szCs w:val="28"/>
          <w:highlight w:val="yellow"/>
        </w:rPr>
        <w:t>on</w:t>
      </w:r>
      <w:r w:rsidRPr="00B928DF">
        <w:rPr>
          <w:rStyle w:val="Emphasis"/>
          <w:szCs w:val="28"/>
        </w:rPr>
        <w:t xml:space="preserve"> a </w:t>
      </w:r>
      <w:r w:rsidRPr="00B928DF">
        <w:rPr>
          <w:rStyle w:val="Emphasis"/>
          <w:szCs w:val="28"/>
          <w:highlight w:val="yellow"/>
        </w:rPr>
        <w:t>labor law, it is likely to provoke</w:t>
      </w:r>
      <w:r w:rsidRPr="00B928DF">
        <w:rPr>
          <w:rStyle w:val="Emphasis"/>
          <w:szCs w:val="28"/>
        </w:rPr>
        <w:t xml:space="preserve"> attention and </w:t>
      </w:r>
      <w:r w:rsidRPr="00B928DF">
        <w:rPr>
          <w:rStyle w:val="Emphasis"/>
          <w:szCs w:val="28"/>
          <w:highlight w:val="yellow"/>
        </w:rPr>
        <w:t>opposition</w:t>
      </w:r>
      <w:r w:rsidRPr="00B928DF">
        <w:t>.</w:t>
      </w:r>
      <w:r w:rsidRPr="00B928DF">
        <w:rPr>
          <w:sz w:val="16"/>
        </w:rPr>
        <w:t>8 1</w:t>
      </w:r>
    </w:p>
    <w:p w14:paraId="0B81698C" w14:textId="77777777" w:rsidR="004C494D" w:rsidRPr="003B300F" w:rsidRDefault="004C494D" w:rsidP="004C494D">
      <w:pPr>
        <w:pStyle w:val="Heading4"/>
      </w:pPr>
      <w:r>
        <w:t xml:space="preserve">2. </w:t>
      </w:r>
      <w:r w:rsidRPr="00E6492E">
        <w:rPr>
          <w:u w:val="single"/>
        </w:rPr>
        <w:t>FLOOR TIME</w:t>
      </w:r>
      <w:r>
        <w:t xml:space="preserve">. Congress has a </w:t>
      </w:r>
      <w:r w:rsidRPr="003819F3">
        <w:rPr>
          <w:u w:val="single"/>
        </w:rPr>
        <w:t xml:space="preserve">narrow window </w:t>
      </w:r>
      <w:r>
        <w:t>for passage.</w:t>
      </w:r>
    </w:p>
    <w:p w14:paraId="7EBACEFC" w14:textId="77777777" w:rsidR="004C494D" w:rsidRDefault="004C494D" w:rsidP="004C494D">
      <w:r>
        <w:t xml:space="preserve">Jordain </w:t>
      </w:r>
      <w:r w:rsidRPr="00651725">
        <w:rPr>
          <w:rStyle w:val="Style13ptBold"/>
        </w:rPr>
        <w:t>Carney et al. 2-19</w:t>
      </w:r>
      <w:r>
        <w:t xml:space="preserve">, Senior Congress Reporter, POLITICO; John Sakellariadis, Cybersecurity and Intelligence Reporter, POLITICO; Mia McCarthy, Congress Reporter, POLITICO, "White House Wants a Reprieve in Spy-Powers Fight That Is Splitting the GOP," POLITICO, 02/19/2026, </w:t>
      </w:r>
      <w:r w:rsidRPr="003B300F">
        <w:t>https://www.politico.com/news/2026/02/18/trump-section-702-clean-extension-00787007</w:t>
      </w:r>
      <w:r>
        <w:t xml:space="preserve">. </w:t>
      </w:r>
    </w:p>
    <w:p w14:paraId="5FA3A36A" w14:textId="77777777" w:rsidR="004C494D" w:rsidRPr="002B4DD9" w:rsidRDefault="004C494D" w:rsidP="004C494D">
      <w:pPr>
        <w:rPr>
          <w:sz w:val="16"/>
        </w:rPr>
      </w:pPr>
      <w:r w:rsidRPr="002B703E">
        <w:rPr>
          <w:rStyle w:val="StyleUnderline"/>
          <w:highlight w:val="yellow"/>
        </w:rPr>
        <w:t>Lawmakers</w:t>
      </w:r>
      <w:r w:rsidRPr="00EE65A1">
        <w:rPr>
          <w:rStyle w:val="StyleUnderline"/>
        </w:rPr>
        <w:t xml:space="preserve"> at the</w:t>
      </w:r>
      <w:r w:rsidRPr="002B4DD9">
        <w:rPr>
          <w:sz w:val="16"/>
        </w:rPr>
        <w:t xml:space="preserve"> </w:t>
      </w:r>
      <w:r w:rsidRPr="00EE65A1">
        <w:rPr>
          <w:rStyle w:val="Emphasis"/>
        </w:rPr>
        <w:t>heart of the debate</w:t>
      </w:r>
      <w:r w:rsidRPr="002B4DD9">
        <w:rPr>
          <w:sz w:val="16"/>
        </w:rPr>
        <w:t xml:space="preserve"> </w:t>
      </w:r>
      <w:r w:rsidRPr="002B703E">
        <w:rPr>
          <w:rStyle w:val="StyleUnderline"/>
          <w:highlight w:val="yellow"/>
        </w:rPr>
        <w:t>know they are</w:t>
      </w:r>
      <w:r w:rsidRPr="002B703E">
        <w:rPr>
          <w:sz w:val="16"/>
          <w:highlight w:val="yellow"/>
        </w:rPr>
        <w:t xml:space="preserve"> </w:t>
      </w:r>
      <w:r w:rsidRPr="002B703E">
        <w:rPr>
          <w:rStyle w:val="Emphasis"/>
          <w:sz w:val="24"/>
          <w:szCs w:val="24"/>
          <w:highlight w:val="yellow"/>
        </w:rPr>
        <w:t>quickly running out of time</w:t>
      </w:r>
      <w:r w:rsidRPr="002B4DD9">
        <w:rPr>
          <w:sz w:val="16"/>
        </w:rPr>
        <w:t xml:space="preserve"> to figure out a strategy. </w:t>
      </w:r>
      <w:r w:rsidRPr="00EE65A1">
        <w:rPr>
          <w:rStyle w:val="StyleUnderline"/>
        </w:rPr>
        <w:t>The</w:t>
      </w:r>
      <w:r w:rsidRPr="002B4DD9">
        <w:rPr>
          <w:sz w:val="16"/>
        </w:rPr>
        <w:t xml:space="preserve"> </w:t>
      </w:r>
      <w:r w:rsidRPr="002B703E">
        <w:rPr>
          <w:rStyle w:val="Emphasis"/>
          <w:highlight w:val="yellow"/>
        </w:rPr>
        <w:t>House</w:t>
      </w:r>
      <w:r w:rsidRPr="002B4DD9">
        <w:rPr>
          <w:sz w:val="16"/>
        </w:rPr>
        <w:t xml:space="preserve"> </w:t>
      </w:r>
      <w:r w:rsidRPr="00EE65A1">
        <w:rPr>
          <w:rStyle w:val="StyleUnderline"/>
        </w:rPr>
        <w:t>is planning to be</w:t>
      </w:r>
      <w:r w:rsidRPr="002B4DD9">
        <w:rPr>
          <w:sz w:val="16"/>
        </w:rPr>
        <w:t xml:space="preserve"> </w:t>
      </w:r>
      <w:r w:rsidRPr="002B703E">
        <w:rPr>
          <w:rStyle w:val="Emphasis"/>
          <w:highlight w:val="yellow"/>
        </w:rPr>
        <w:t>out</w:t>
      </w:r>
      <w:r w:rsidRPr="00EE65A1">
        <w:rPr>
          <w:rStyle w:val="Emphasis"/>
        </w:rPr>
        <w:t xml:space="preserve"> of session</w:t>
      </w:r>
      <w:r w:rsidRPr="002B4DD9">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three of</w:t>
      </w:r>
      <w:r w:rsidRPr="002B4DD9">
        <w:rPr>
          <w:sz w:val="16"/>
        </w:rPr>
        <w:t xml:space="preserve"> the coming </w:t>
      </w:r>
      <w:r w:rsidRPr="002B703E">
        <w:rPr>
          <w:rStyle w:val="Emphasis"/>
          <w:highlight w:val="yellow"/>
        </w:rPr>
        <w:t>eight</w:t>
      </w:r>
      <w:r w:rsidRPr="002B703E">
        <w:rPr>
          <w:sz w:val="16"/>
          <w:highlight w:val="yellow"/>
        </w:rPr>
        <w:t xml:space="preserve"> </w:t>
      </w:r>
      <w:r w:rsidRPr="002B703E">
        <w:rPr>
          <w:rStyle w:val="StyleUnderline"/>
          <w:highlight w:val="yellow"/>
        </w:rPr>
        <w:t>weeks before</w:t>
      </w:r>
      <w:r w:rsidRPr="00EE65A1">
        <w:rPr>
          <w:rStyle w:val="StyleUnderline"/>
        </w:rPr>
        <w:t xml:space="preserve"> Section </w:t>
      </w:r>
      <w:r w:rsidRPr="002B703E">
        <w:rPr>
          <w:rStyle w:val="StyleUnderline"/>
          <w:highlight w:val="yellow"/>
        </w:rPr>
        <w:t>702 expires</w:t>
      </w:r>
      <w:r w:rsidRPr="002B4DD9">
        <w:rPr>
          <w:sz w:val="16"/>
        </w:rPr>
        <w:t>.</w:t>
      </w:r>
    </w:p>
    <w:p w14:paraId="23C0FBBE" w14:textId="77777777" w:rsidR="004C494D" w:rsidRDefault="004C494D" w:rsidP="004C494D">
      <w:pPr>
        <w:rPr>
          <w:sz w:val="16"/>
        </w:rPr>
      </w:pPr>
      <w:r w:rsidRPr="002B4DD9">
        <w:rPr>
          <w:sz w:val="16"/>
        </w:rPr>
        <w:t xml:space="preserve">“April 20 is the deadline, </w:t>
      </w:r>
      <w:r w:rsidRPr="00413D42">
        <w:rPr>
          <w:rStyle w:val="StyleUnderline"/>
        </w:rPr>
        <w:t>so we’ve</w:t>
      </w:r>
      <w:r w:rsidRPr="002B4DD9">
        <w:rPr>
          <w:sz w:val="16"/>
        </w:rPr>
        <w:t xml:space="preserve"> </w:t>
      </w:r>
      <w:r w:rsidRPr="00413D42">
        <w:rPr>
          <w:rStyle w:val="Emphasis"/>
        </w:rPr>
        <w:t>got to</w:t>
      </w:r>
      <w:r w:rsidRPr="002B4DD9">
        <w:rPr>
          <w:sz w:val="16"/>
        </w:rPr>
        <w:t xml:space="preserve"> </w:t>
      </w:r>
      <w:r w:rsidRPr="00413D42">
        <w:rPr>
          <w:rStyle w:val="StyleUnderline"/>
        </w:rPr>
        <w:t>work fast</w:t>
      </w:r>
      <w:r w:rsidRPr="002B4DD9">
        <w:rPr>
          <w:sz w:val="16"/>
        </w:rPr>
        <w:t xml:space="preserve">,” </w:t>
      </w:r>
      <w:r w:rsidRPr="00413D42">
        <w:rPr>
          <w:rStyle w:val="Emphasis"/>
        </w:rPr>
        <w:t>Crawford</w:t>
      </w:r>
      <w:r w:rsidRPr="002B4DD9">
        <w:rPr>
          <w:sz w:val="16"/>
        </w:rPr>
        <w:t xml:space="preserve"> </w:t>
      </w:r>
      <w:r w:rsidRPr="00413D42">
        <w:rPr>
          <w:rStyle w:val="StyleUnderline"/>
        </w:rPr>
        <w:t>said</w:t>
      </w:r>
      <w:r w:rsidRPr="002B4DD9">
        <w:rPr>
          <w:sz w:val="16"/>
        </w:rPr>
        <w:t xml:space="preserve">, adding that “obviously the White House has vested interest in retaining 702, authority. It’s a national security issue. So, you know, </w:t>
      </w:r>
      <w:r w:rsidRPr="0060357D">
        <w:rPr>
          <w:rStyle w:val="StyleUnderline"/>
        </w:rPr>
        <w:t>it’s</w:t>
      </w:r>
      <w:r w:rsidRPr="002B4DD9">
        <w:rPr>
          <w:sz w:val="16"/>
        </w:rPr>
        <w:t xml:space="preserve"> </w:t>
      </w:r>
      <w:r w:rsidRPr="0060357D">
        <w:rPr>
          <w:rStyle w:val="Emphasis"/>
        </w:rPr>
        <w:t>very</w:t>
      </w:r>
      <w:r w:rsidRPr="002B4DD9">
        <w:rPr>
          <w:sz w:val="16"/>
        </w:rPr>
        <w:t xml:space="preserve"> </w:t>
      </w:r>
      <w:r w:rsidRPr="0060357D">
        <w:rPr>
          <w:rStyle w:val="StyleUnderline"/>
        </w:rPr>
        <w:t>important</w:t>
      </w:r>
      <w:r w:rsidRPr="002B4DD9">
        <w:rPr>
          <w:sz w:val="16"/>
        </w:rPr>
        <w:t xml:space="preserve"> to them.”</w:t>
      </w:r>
    </w:p>
    <w:p w14:paraId="3D866085" w14:textId="77777777" w:rsidR="004C494D" w:rsidRPr="0066714C" w:rsidRDefault="004C494D" w:rsidP="004C494D">
      <w:pPr>
        <w:pStyle w:val="Heading4"/>
      </w:pPr>
      <w:r>
        <w:t xml:space="preserve">The plan </w:t>
      </w:r>
      <w:r w:rsidRPr="0066714C">
        <w:rPr>
          <w:u w:val="single"/>
        </w:rPr>
        <w:t>deletes it</w:t>
      </w:r>
      <w:r>
        <w:t xml:space="preserve"> off the docket.</w:t>
      </w:r>
    </w:p>
    <w:p w14:paraId="6731A681" w14:textId="77777777" w:rsidR="004C494D" w:rsidRDefault="004C494D" w:rsidP="004C494D">
      <w:r>
        <w:t xml:space="preserve">Dr. Valerie </w:t>
      </w:r>
      <w:r w:rsidRPr="003819F3">
        <w:rPr>
          <w:rStyle w:val="Style13ptBold"/>
        </w:rPr>
        <w:t>Heitshusen 19</w:t>
      </w:r>
      <w:r>
        <w:t xml:space="preserve">, PhD, Analyst, Congress &amp; Legislative Process, Congressional Research Service, "The Legislative Process on the Senate Floor: An Introduction," Library of Congress, 07/22/2019, </w:t>
      </w:r>
      <w:r w:rsidRPr="00214217">
        <w:t>https://www.congress.gov/crs-product/96-548</w:t>
      </w:r>
      <w:r>
        <w:t xml:space="preserve">. </w:t>
      </w:r>
    </w:p>
    <w:p w14:paraId="76CD9B0C" w14:textId="77777777" w:rsidR="004C494D" w:rsidRDefault="004C494D" w:rsidP="004C494D">
      <w:pPr>
        <w:rPr>
          <w:sz w:val="16"/>
        </w:rPr>
      </w:pPr>
      <w:r w:rsidRPr="00FC6D7B">
        <w:rPr>
          <w:sz w:val="16"/>
        </w:rPr>
        <w:t xml:space="preserve">The </w:t>
      </w:r>
      <w:r w:rsidRPr="002B703E">
        <w:rPr>
          <w:rStyle w:val="StyleUnderline"/>
          <w:highlight w:val="yellow"/>
        </w:rPr>
        <w:t>legislative process is</w:t>
      </w:r>
      <w:r w:rsidRPr="002B703E">
        <w:rPr>
          <w:sz w:val="16"/>
          <w:highlight w:val="yellow"/>
        </w:rPr>
        <w:t xml:space="preserve"> </w:t>
      </w:r>
      <w:r w:rsidRPr="002B703E">
        <w:rPr>
          <w:rStyle w:val="Emphasis"/>
          <w:highlight w:val="yellow"/>
        </w:rPr>
        <w:t>laborious and time-consuming</w:t>
      </w:r>
      <w:r w:rsidRPr="00FC6D7B">
        <w:rPr>
          <w:sz w:val="16"/>
        </w:rPr>
        <w:t xml:space="preserve">, </w:t>
      </w:r>
      <w:r w:rsidRPr="00C34D5A">
        <w:rPr>
          <w:rStyle w:val="StyleUnderline"/>
        </w:rPr>
        <w:t>and the</w:t>
      </w:r>
      <w:r w:rsidRPr="00FC6D7B">
        <w:rPr>
          <w:sz w:val="16"/>
        </w:rPr>
        <w:t xml:space="preserve"> </w:t>
      </w:r>
      <w:r w:rsidRPr="002B703E">
        <w:rPr>
          <w:rStyle w:val="Emphasis"/>
          <w:highlight w:val="yellow"/>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2B703E">
        <w:rPr>
          <w:rStyle w:val="StyleUnderline"/>
          <w:highlight w:val="yellow"/>
        </w:rPr>
        <w:t>is limited</w:t>
      </w:r>
      <w:r w:rsidRPr="00FC6D7B">
        <w:rPr>
          <w:sz w:val="16"/>
        </w:rPr>
        <w:t xml:space="preserve">. </w:t>
      </w:r>
      <w:r w:rsidRPr="002B703E">
        <w:rPr>
          <w:rStyle w:val="Emphasis"/>
          <w:sz w:val="24"/>
          <w:szCs w:val="24"/>
          <w:highlight w:val="yellow"/>
        </w:rPr>
        <w:t>Every day devoted to one bill is</w:t>
      </w:r>
      <w:r w:rsidRPr="00C34D5A">
        <w:rPr>
          <w:rStyle w:val="Emphasis"/>
          <w:sz w:val="24"/>
          <w:szCs w:val="24"/>
        </w:rPr>
        <w:t xml:space="preserve"> a day </w:t>
      </w:r>
      <w:r w:rsidRPr="002B703E">
        <w:rPr>
          <w:rStyle w:val="Emphasis"/>
          <w:sz w:val="24"/>
          <w:szCs w:val="24"/>
          <w:highlight w:val="yellow"/>
        </w:rPr>
        <w:t>denied for</w:t>
      </w:r>
      <w:r w:rsidRPr="00FC6D7B">
        <w:rPr>
          <w:sz w:val="16"/>
        </w:rPr>
        <w:t xml:space="preserve"> consideration of </w:t>
      </w:r>
      <w:r w:rsidRPr="002B703E">
        <w:rPr>
          <w:rStyle w:val="Emphasis"/>
          <w:sz w:val="24"/>
          <w:szCs w:val="24"/>
          <w:highlight w:val="yellow"/>
        </w:rPr>
        <w:t>other legislation</w:t>
      </w:r>
      <w:r w:rsidRPr="002B703E">
        <w:rPr>
          <w:sz w:val="16"/>
          <w:highlight w:val="yellow"/>
        </w:rPr>
        <w:t xml:space="preserve">, </w:t>
      </w:r>
      <w:r w:rsidRPr="002B703E">
        <w:rPr>
          <w:rStyle w:val="StyleUnderline"/>
          <w:highlight w:val="yellow"/>
        </w:rPr>
        <w:t>and there are</w:t>
      </w:r>
      <w:r w:rsidRPr="002B703E">
        <w:rPr>
          <w:sz w:val="16"/>
          <w:highlight w:val="yellow"/>
        </w:rPr>
        <w:t xml:space="preserve"> </w:t>
      </w:r>
      <w:r w:rsidRPr="002B703E">
        <w:rPr>
          <w:rStyle w:val="Emphasis"/>
          <w:highlight w:val="yellow"/>
        </w:rPr>
        <w:t>not enough</w:t>
      </w:r>
      <w:r w:rsidRPr="002B703E">
        <w:rPr>
          <w:sz w:val="16"/>
          <w:highlight w:val="yellow"/>
        </w:rPr>
        <w:t xml:space="preserve"> </w:t>
      </w:r>
      <w:r w:rsidRPr="002B703E">
        <w:rPr>
          <w:rStyle w:val="StyleUnderline"/>
          <w:highlight w:val="yellow"/>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2B703E">
        <w:rPr>
          <w:rStyle w:val="StyleUnderline"/>
          <w:highlight w:val="yellow"/>
        </w:rPr>
        <w:t>time pressures become</w:t>
      </w:r>
      <w:r w:rsidRPr="00C34D5A">
        <w:rPr>
          <w:rStyle w:val="StyleUnderline"/>
        </w:rPr>
        <w:t xml:space="preserve"> even </w:t>
      </w:r>
      <w:r w:rsidRPr="002B703E">
        <w:rPr>
          <w:rStyle w:val="StyleUnderline"/>
          <w:highlight w:val="yellow"/>
        </w:rPr>
        <w:t>greater with</w:t>
      </w:r>
      <w:r w:rsidRPr="00C34D5A">
        <w:rPr>
          <w:rStyle w:val="StyleUnderline"/>
        </w:rPr>
        <w:t xml:space="preserve"> the approach of</w:t>
      </w:r>
      <w:r w:rsidRPr="00FC6D7B">
        <w:rPr>
          <w:sz w:val="16"/>
        </w:rPr>
        <w:t xml:space="preserve"> </w:t>
      </w:r>
      <w:r w:rsidRPr="002B703E">
        <w:rPr>
          <w:rStyle w:val="Emphasis"/>
          <w:highlight w:val="yellow"/>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48C202AF" w14:textId="77777777" w:rsidR="004C494D" w:rsidRDefault="004C494D" w:rsidP="004C494D">
      <w:pPr>
        <w:pStyle w:val="Analytic"/>
      </w:pPr>
    </w:p>
    <w:p w14:paraId="55EDDFFF" w14:textId="77777777" w:rsidR="004C494D" w:rsidRDefault="004C494D" w:rsidP="004C494D">
      <w:pPr>
        <w:pStyle w:val="Heading3"/>
      </w:pPr>
      <w:r>
        <w:t>AT: Vote switching</w:t>
      </w:r>
    </w:p>
    <w:p w14:paraId="21B70D1C" w14:textId="77777777" w:rsidR="004C494D" w:rsidRDefault="004C494D" w:rsidP="004C494D">
      <w:pPr>
        <w:pStyle w:val="Analytic"/>
      </w:pPr>
    </w:p>
    <w:p w14:paraId="067EABFD" w14:textId="77777777" w:rsidR="004C494D" w:rsidRDefault="004C494D" w:rsidP="004C494D">
      <w:pPr>
        <w:pStyle w:val="Heading3"/>
      </w:pPr>
      <w:r>
        <w:t>AT: Intel community is a joke---2NC</w:t>
      </w:r>
    </w:p>
    <w:p w14:paraId="4498C0F5" w14:textId="77777777" w:rsidR="004C494D" w:rsidRDefault="004C494D" w:rsidP="004C494D">
      <w:pPr>
        <w:pStyle w:val="Analytic"/>
      </w:pPr>
    </w:p>
    <w:p w14:paraId="332F4BC0" w14:textId="77777777" w:rsidR="004C494D" w:rsidRPr="00A202D9" w:rsidRDefault="004C494D" w:rsidP="004C494D">
      <w:pPr>
        <w:pStyle w:val="Analytic"/>
      </w:pPr>
    </w:p>
    <w:p w14:paraId="0990876D"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54A72" w14:textId="77777777" w:rsidR="00105D36" w:rsidRDefault="00105D36" w:rsidP="00066D2C">
      <w:r>
        <w:separator/>
      </w:r>
    </w:p>
  </w:endnote>
  <w:endnote w:type="continuationSeparator" w:id="0">
    <w:p w14:paraId="5A50604B" w14:textId="77777777" w:rsidR="00105D36" w:rsidRDefault="00105D3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29DFB" w14:textId="77777777" w:rsidR="00105D36" w:rsidRDefault="00105D36" w:rsidP="00066D2C">
      <w:r>
        <w:separator/>
      </w:r>
    </w:p>
  </w:footnote>
  <w:footnote w:type="continuationSeparator" w:id="0">
    <w:p w14:paraId="2648B748" w14:textId="77777777" w:rsidR="00105D36" w:rsidRDefault="00105D3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E4429E"/>
    <w:multiLevelType w:val="hybridMultilevel"/>
    <w:tmpl w:val="F8EA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F830B5"/>
    <w:multiLevelType w:val="hybridMultilevel"/>
    <w:tmpl w:val="1634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B00CE9"/>
    <w:multiLevelType w:val="hybridMultilevel"/>
    <w:tmpl w:val="522A672C"/>
    <w:lvl w:ilvl="0" w:tplc="9500A0F4">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AA35A3"/>
    <w:multiLevelType w:val="hybridMultilevel"/>
    <w:tmpl w:val="8B72166E"/>
    <w:lvl w:ilvl="0" w:tplc="A7EED68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BAA5142"/>
    <w:multiLevelType w:val="hybridMultilevel"/>
    <w:tmpl w:val="2E526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3"/>
  </w:num>
  <w:num w:numId="44" w16cid:durableId="720713117">
    <w:abstractNumId w:val="17"/>
  </w:num>
  <w:num w:numId="45" w16cid:durableId="198590586">
    <w:abstractNumId w:val="42"/>
  </w:num>
  <w:num w:numId="46" w16cid:durableId="1202285687">
    <w:abstractNumId w:val="36"/>
  </w:num>
  <w:num w:numId="47" w16cid:durableId="345254899">
    <w:abstractNumId w:val="22"/>
  </w:num>
  <w:num w:numId="48" w16cid:durableId="1089960548">
    <w:abstractNumId w:val="19"/>
  </w:num>
  <w:num w:numId="49" w16cid:durableId="2055539372">
    <w:abstractNumId w:val="15"/>
  </w:num>
  <w:num w:numId="50" w16cid:durableId="1023435012">
    <w:abstractNumId w:val="45"/>
  </w:num>
  <w:num w:numId="51" w16cid:durableId="1445884055">
    <w:abstractNumId w:val="30"/>
  </w:num>
  <w:num w:numId="52" w16cid:durableId="935402467">
    <w:abstractNumId w:val="12"/>
  </w:num>
  <w:num w:numId="53" w16cid:durableId="1464427803">
    <w:abstractNumId w:val="40"/>
  </w:num>
  <w:num w:numId="54" w16cid:durableId="742678991">
    <w:abstractNumId w:val="29"/>
  </w:num>
  <w:num w:numId="55" w16cid:durableId="1957909256">
    <w:abstractNumId w:val="21"/>
  </w:num>
  <w:num w:numId="56" w16cid:durableId="1367633707">
    <w:abstractNumId w:val="24"/>
  </w:num>
  <w:num w:numId="57" w16cid:durableId="28073953">
    <w:abstractNumId w:val="41"/>
  </w:num>
  <w:num w:numId="58" w16cid:durableId="5065029">
    <w:abstractNumId w:val="33"/>
  </w:num>
  <w:num w:numId="59" w16cid:durableId="603268618">
    <w:abstractNumId w:val="16"/>
  </w:num>
  <w:num w:numId="60" w16cid:durableId="1415513530">
    <w:abstractNumId w:val="20"/>
  </w:num>
  <w:num w:numId="61" w16cid:durableId="2033870852">
    <w:abstractNumId w:val="25"/>
  </w:num>
  <w:num w:numId="62" w16cid:durableId="1572622988">
    <w:abstractNumId w:val="37"/>
  </w:num>
  <w:num w:numId="63" w16cid:durableId="1898859839">
    <w:abstractNumId w:val="43"/>
  </w:num>
  <w:num w:numId="64" w16cid:durableId="1564751836">
    <w:abstractNumId w:val="38"/>
  </w:num>
  <w:num w:numId="65" w16cid:durableId="1956405982">
    <w:abstractNumId w:val="35"/>
  </w:num>
  <w:num w:numId="66" w16cid:durableId="1325208763">
    <w:abstractNumId w:val="14"/>
  </w:num>
  <w:num w:numId="67" w16cid:durableId="2029675510">
    <w:abstractNumId w:val="18"/>
  </w:num>
  <w:num w:numId="68" w16cid:durableId="89160589">
    <w:abstractNumId w:val="31"/>
  </w:num>
  <w:num w:numId="69" w16cid:durableId="2063628387">
    <w:abstractNumId w:val="44"/>
  </w:num>
  <w:num w:numId="70" w16cid:durableId="638144930">
    <w:abstractNumId w:val="11"/>
  </w:num>
  <w:num w:numId="71" w16cid:durableId="1222328587">
    <w:abstractNumId w:val="13"/>
  </w:num>
  <w:num w:numId="72" w16cid:durableId="1135293477">
    <w:abstractNumId w:val="46"/>
  </w:num>
  <w:num w:numId="73" w16cid:durableId="5980768">
    <w:abstractNumId w:val="26"/>
  </w:num>
  <w:num w:numId="74" w16cid:durableId="1887447273">
    <w:abstractNumId w:val="34"/>
  </w:num>
  <w:num w:numId="75" w16cid:durableId="866455850">
    <w:abstractNumId w:val="27"/>
  </w:num>
  <w:num w:numId="76" w16cid:durableId="1623072102">
    <w:abstractNumId w:val="10"/>
  </w:num>
  <w:num w:numId="77" w16cid:durableId="107243246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C494D"/>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5D36"/>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494D"/>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02D9"/>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C1AF3C"/>
  <w15:chartTrackingRefBased/>
  <w15:docId w15:val="{061B7F0D-9790-4ABB-B827-CAA157373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494D"/>
    <w:rPr>
      <w:rFonts w:ascii="Calibri" w:hAnsi="Calibri" w:cs="Calibri"/>
    </w:rPr>
  </w:style>
  <w:style w:type="paragraph" w:styleId="Heading1">
    <w:name w:val="heading 1"/>
    <w:aliases w:val="Pocket"/>
    <w:basedOn w:val="Normal"/>
    <w:next w:val="Normal"/>
    <w:link w:val="Heading1Char"/>
    <w:qFormat/>
    <w:rsid w:val="004C49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4C49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Cit,n"/>
    <w:basedOn w:val="Normal"/>
    <w:next w:val="Normal"/>
    <w:link w:val="Heading3Char"/>
    <w:uiPriority w:val="2"/>
    <w:qFormat/>
    <w:rsid w:val="004C49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4C49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494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C494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4C49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94D"/>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4C49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494D"/>
    <w:rPr>
      <w:color w:val="auto"/>
      <w:u w:val="none"/>
    </w:rPr>
  </w:style>
  <w:style w:type="character" w:customStyle="1" w:styleId="Heading1Char">
    <w:name w:val="Heading 1 Char"/>
    <w:aliases w:val="Pocket Char"/>
    <w:basedOn w:val="DefaultParagraphFont"/>
    <w:link w:val="Heading1"/>
    <w:rsid w:val="004C494D"/>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Heading 21 Char,Char Char Char Char1 Char1,Char Char Char Char1 Char Char,Heading 2 Char1 Char"/>
    <w:basedOn w:val="DefaultParagraphFont"/>
    <w:link w:val="Heading2"/>
    <w:uiPriority w:val="1"/>
    <w:rsid w:val="004C494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4C49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C49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494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4C494D"/>
    <w:rPr>
      <w:b w:val="0"/>
      <w:sz w:val="22"/>
      <w:u w:val="single"/>
    </w:rPr>
  </w:style>
  <w:style w:type="character" w:styleId="Strong">
    <w:name w:val="Strong"/>
    <w:basedOn w:val="DefaultParagraphFont"/>
    <w:uiPriority w:val="22"/>
    <w:qFormat/>
    <w:rsid w:val="004C494D"/>
    <w:rPr>
      <w:b/>
      <w:bCs/>
    </w:rPr>
  </w:style>
  <w:style w:type="character" w:styleId="BookTitle">
    <w:name w:val="Book Title"/>
    <w:basedOn w:val="DefaultParagraphFont"/>
    <w:uiPriority w:val="33"/>
    <w:qFormat/>
    <w:rsid w:val="004C494D"/>
    <w:rPr>
      <w:b/>
      <w:bCs/>
      <w:i/>
      <w:iCs/>
      <w:spacing w:val="5"/>
    </w:rPr>
  </w:style>
  <w:style w:type="character" w:customStyle="1" w:styleId="Heading5Char">
    <w:name w:val="Heading 5 Char"/>
    <w:basedOn w:val="DefaultParagraphFont"/>
    <w:link w:val="Heading5"/>
    <w:uiPriority w:val="9"/>
    <w:semiHidden/>
    <w:rsid w:val="004C49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494D"/>
  </w:style>
  <w:style w:type="paragraph" w:styleId="Header">
    <w:name w:val="header"/>
    <w:basedOn w:val="Normal"/>
    <w:link w:val="HeaderChar"/>
    <w:uiPriority w:val="99"/>
    <w:semiHidden/>
    <w:rsid w:val="004C494D"/>
    <w:pPr>
      <w:tabs>
        <w:tab w:val="center" w:pos="4680"/>
        <w:tab w:val="right" w:pos="9360"/>
      </w:tabs>
    </w:pPr>
  </w:style>
  <w:style w:type="character" w:customStyle="1" w:styleId="HeaderChar">
    <w:name w:val="Header Char"/>
    <w:basedOn w:val="DefaultParagraphFont"/>
    <w:link w:val="Header"/>
    <w:uiPriority w:val="99"/>
    <w:semiHidden/>
    <w:rsid w:val="004C494D"/>
    <w:rPr>
      <w:rFonts w:ascii="Calibri" w:hAnsi="Calibri" w:cs="Calibri"/>
    </w:rPr>
  </w:style>
  <w:style w:type="paragraph" w:styleId="Footer">
    <w:name w:val="footer"/>
    <w:basedOn w:val="Normal"/>
    <w:link w:val="FooterChar"/>
    <w:uiPriority w:val="99"/>
    <w:semiHidden/>
    <w:rsid w:val="004C494D"/>
    <w:pPr>
      <w:tabs>
        <w:tab w:val="center" w:pos="4680"/>
        <w:tab w:val="right" w:pos="9360"/>
      </w:tabs>
    </w:pPr>
  </w:style>
  <w:style w:type="character" w:customStyle="1" w:styleId="FooterChar">
    <w:name w:val="Footer Char"/>
    <w:basedOn w:val="DefaultParagraphFont"/>
    <w:link w:val="Footer"/>
    <w:uiPriority w:val="99"/>
    <w:semiHidden/>
    <w:rsid w:val="004C494D"/>
    <w:rPr>
      <w:rFonts w:ascii="Calibri" w:hAnsi="Calibri" w:cs="Calibri"/>
    </w:rPr>
  </w:style>
  <w:style w:type="paragraph" w:styleId="BodyText">
    <w:name w:val="Body Text"/>
    <w:basedOn w:val="Normal"/>
    <w:link w:val="BodyTextChar"/>
    <w:uiPriority w:val="99"/>
    <w:semiHidden/>
    <w:unhideWhenUsed/>
    <w:rsid w:val="004C494D"/>
    <w:pPr>
      <w:spacing w:after="120"/>
    </w:pPr>
  </w:style>
  <w:style w:type="character" w:customStyle="1" w:styleId="BodyTextChar">
    <w:name w:val="Body Text Char"/>
    <w:basedOn w:val="DefaultParagraphFont"/>
    <w:link w:val="BodyText"/>
    <w:uiPriority w:val="99"/>
    <w:semiHidden/>
    <w:rsid w:val="004C494D"/>
    <w:rPr>
      <w:rFonts w:ascii="Calibri" w:hAnsi="Calibri" w:cs="Calibri"/>
    </w:rPr>
  </w:style>
  <w:style w:type="paragraph" w:styleId="NoSpacing">
    <w:name w:val="No Spacing"/>
    <w:link w:val="NoSpacingChar"/>
    <w:uiPriority w:val="99"/>
    <w:unhideWhenUsed/>
    <w:qFormat/>
    <w:rsid w:val="004C494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C494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
    <w:basedOn w:val="DefaultParagraphFont"/>
    <w:uiPriority w:val="99"/>
    <w:unhideWhenUsed/>
    <w:rsid w:val="004C494D"/>
    <w:rPr>
      <w:color w:val="0563C1" w:themeColor="hyperlink"/>
      <w:u w:val="single"/>
    </w:rPr>
  </w:style>
  <w:style w:type="character" w:styleId="UnresolvedMention">
    <w:name w:val="Unresolved Mention"/>
    <w:basedOn w:val="DefaultParagraphFont"/>
    <w:uiPriority w:val="99"/>
    <w:semiHidden/>
    <w:unhideWhenUsed/>
    <w:rsid w:val="004C494D"/>
    <w:rPr>
      <w:color w:val="605E5C"/>
      <w:shd w:val="clear" w:color="auto" w:fill="E1DFDD"/>
    </w:rPr>
  </w:style>
  <w:style w:type="paragraph" w:customStyle="1" w:styleId="Analytic">
    <w:name w:val="Analytic"/>
    <w:basedOn w:val="Heading4"/>
    <w:link w:val="AnalyticChar"/>
    <w:uiPriority w:val="5"/>
    <w:qFormat/>
    <w:rsid w:val="004C494D"/>
    <w:rPr>
      <w:color w:val="1F4E79" w:themeColor="accent5" w:themeShade="80"/>
    </w:rPr>
  </w:style>
  <w:style w:type="character" w:customStyle="1" w:styleId="AnalyticChar">
    <w:name w:val="Analytic Char"/>
    <w:basedOn w:val="Heading4Char"/>
    <w:link w:val="Analytic"/>
    <w:uiPriority w:val="5"/>
    <w:rsid w:val="004C494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4C494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494D"/>
    <w:rPr>
      <w:rFonts w:ascii="Times New Roman" w:eastAsiaTheme="majorEastAsia" w:hAnsi="Times New Roman" w:cstheme="majorBidi"/>
      <w:i/>
      <w:iCs/>
      <w:color w:val="385623" w:themeColor="accent6" w:themeShade="80"/>
      <w:sz w:val="24"/>
    </w:rPr>
  </w:style>
  <w:style w:type="paragraph" w:customStyle="1" w:styleId="Emphasize">
    <w:name w:val="Emphasize"/>
    <w:basedOn w:val="Normal"/>
    <w:link w:val="Emphasis"/>
    <w:uiPriority w:val="8"/>
    <w:qFormat/>
    <w:rsid w:val="004C494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analyticreal">
    <w:name w:val="analytic real"/>
    <w:basedOn w:val="Heading4"/>
    <w:link w:val="analyticrealChar"/>
    <w:autoRedefine/>
    <w:uiPriority w:val="4"/>
    <w:rsid w:val="004C494D"/>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4C494D"/>
    <w:rPr>
      <w:rFonts w:ascii="Times New Roman" w:eastAsiaTheme="majorEastAsia" w:hAnsi="Times New Roman" w:cstheme="majorBidi"/>
      <w:b/>
      <w:bCs/>
      <w:iCs/>
      <w:color w:val="1F4E79" w:themeColor="accent5" w:themeShade="80"/>
    </w:rPr>
  </w:style>
  <w:style w:type="paragraph" w:customStyle="1" w:styleId="textbold">
    <w:name w:val="text bold"/>
    <w:basedOn w:val="Normal"/>
    <w:uiPriority w:val="8"/>
    <w:qFormat/>
    <w:rsid w:val="004C494D"/>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4C494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Colorful List - Accent 11,List Paragraph1,List Paragraph2"/>
    <w:basedOn w:val="Normal"/>
    <w:uiPriority w:val="99"/>
    <w:unhideWhenUsed/>
    <w:qFormat/>
    <w:rsid w:val="004C494D"/>
    <w:pPr>
      <w:ind w:left="720"/>
      <w:contextualSpacing/>
    </w:pPr>
  </w:style>
  <w:style w:type="character" w:customStyle="1" w:styleId="Heading6Char">
    <w:name w:val="Heading 6 Char"/>
    <w:basedOn w:val="DefaultParagraphFont"/>
    <w:link w:val="Heading6"/>
    <w:uiPriority w:val="9"/>
    <w:semiHidden/>
    <w:rsid w:val="004C494D"/>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4C4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C494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494D"/>
    <w:rPr>
      <w:rFonts w:ascii="Consolas" w:hAnsi="Consolas" w:cs="Calibri"/>
      <w:sz w:val="20"/>
      <w:szCs w:val="20"/>
    </w:rPr>
  </w:style>
  <w:style w:type="paragraph" w:customStyle="1" w:styleId="UnderlinePara">
    <w:name w:val="Underline Para"/>
    <w:basedOn w:val="Normal"/>
    <w:uiPriority w:val="6"/>
    <w:qFormat/>
    <w:rsid w:val="004C494D"/>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4C494D"/>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C494D"/>
    <w:pPr>
      <w:spacing w:after="0" w:line="240" w:lineRule="auto"/>
    </w:pPr>
    <w:rPr>
      <w:u w:val="single"/>
    </w:rPr>
  </w:style>
  <w:style w:type="character" w:customStyle="1" w:styleId="AAAUNDERLINEKEYBOARD">
    <w:name w:val="AAA UNDERLINE KEYBOARD"/>
    <w:basedOn w:val="DefaultParagraphFont"/>
    <w:uiPriority w:val="6"/>
    <w:qFormat/>
    <w:rsid w:val="004C494D"/>
    <w:rPr>
      <w:b w:val="0"/>
      <w:sz w:val="22"/>
      <w:u w:val="single"/>
    </w:rPr>
  </w:style>
  <w:style w:type="character" w:customStyle="1" w:styleId="underline">
    <w:name w:val="underline"/>
    <w:uiPriority w:val="8"/>
    <w:qFormat/>
    <w:rsid w:val="004C494D"/>
    <w:rPr>
      <w:rFonts w:ascii="Arial" w:hAnsi="Arial" w:cs="Arial"/>
      <w:b/>
      <w:iCs/>
      <w:u w:val="single"/>
      <w:bdr w:val="single" w:sz="8" w:space="0" w:color="auto"/>
    </w:rPr>
  </w:style>
  <w:style w:type="character" w:customStyle="1" w:styleId="BoldUnderlineChar">
    <w:name w:val="Bold Underline Char"/>
    <w:basedOn w:val="DefaultParagraphFont"/>
    <w:rsid w:val="004C494D"/>
    <w:rPr>
      <w:rFonts w:ascii="Arial Narrow" w:eastAsia="Calibri" w:hAnsi="Arial Narrow" w:cs="Times New Roman"/>
      <w:b/>
      <w:sz w:val="20"/>
      <w:u w:val="thick"/>
    </w:rPr>
  </w:style>
  <w:style w:type="paragraph" w:customStyle="1" w:styleId="cards">
    <w:name w:val="cards"/>
    <w:basedOn w:val="Normal"/>
    <w:rsid w:val="004C494D"/>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arontherocks.com/2020/06/corona-and-bioterrorism-how-serious-is-the-threat/"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116317</Words>
  <Characters>663008</Characters>
  <Application>Microsoft Office Word</Application>
  <DocSecurity>0</DocSecurity>
  <Lines>5525</Lines>
  <Paragraphs>1555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777770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2026-03-08T19:39:00Z</dcterms:created>
  <dcterms:modified xsi:type="dcterms:W3CDTF">2026-03-08T19:42:00Z</dcterms:modified>
</cp:coreProperties>
</file>