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0AD8C" w14:textId="77777777" w:rsidR="002453AD" w:rsidRDefault="002453AD" w:rsidP="002453AD">
      <w:pPr>
        <w:pStyle w:val="Heading1"/>
      </w:pPr>
      <w:r>
        <w:t>1NC---R8---NDT</w:t>
      </w:r>
    </w:p>
    <w:p w14:paraId="7F7EC355" w14:textId="77777777" w:rsidR="002453AD" w:rsidRDefault="002453AD" w:rsidP="002453AD">
      <w:pPr>
        <w:pStyle w:val="Heading3"/>
        <w:rPr>
          <w:rFonts w:eastAsia="Calibri"/>
        </w:rPr>
      </w:pPr>
      <w:r>
        <w:rPr>
          <w:rFonts w:eastAsia="Calibri"/>
        </w:rPr>
        <w:t>1NC</w:t>
      </w:r>
    </w:p>
    <w:p w14:paraId="3D188073" w14:textId="77777777" w:rsidR="002453AD" w:rsidRPr="000B73E4" w:rsidRDefault="002453AD" w:rsidP="002453AD">
      <w:r>
        <w:t>Topicality</w:t>
      </w:r>
    </w:p>
    <w:p w14:paraId="70049D42" w14:textId="77777777" w:rsidR="002453AD" w:rsidRDefault="002453AD" w:rsidP="002453AD">
      <w:pPr>
        <w:pStyle w:val="Heading4"/>
      </w:pPr>
      <w:r>
        <w:t xml:space="preserve">Interpretation: The negative should not be burdened with rejoinder against non-topical affirmatives. </w:t>
      </w:r>
    </w:p>
    <w:p w14:paraId="7C11D2E0" w14:textId="77777777" w:rsidR="002453AD" w:rsidRDefault="002453AD" w:rsidP="002453AD">
      <w:pPr>
        <w:pStyle w:val="Heading4"/>
      </w:pPr>
      <w:r>
        <w:t>Topicality is defined by:</w:t>
      </w:r>
    </w:p>
    <w:p w14:paraId="52D3DCC6" w14:textId="77777777" w:rsidR="002453AD" w:rsidRDefault="002453AD" w:rsidP="002453AD">
      <w:pPr>
        <w:pStyle w:val="Heading4"/>
      </w:pPr>
      <w:r>
        <w:t xml:space="preserve">‘Resolved’ means to adopt a </w:t>
      </w:r>
      <w:r w:rsidRPr="00A4075B">
        <w:t xml:space="preserve">policy </w:t>
      </w:r>
      <w:r w:rsidRPr="008B05E4">
        <w:rPr>
          <w:u w:val="single"/>
        </w:rPr>
        <w:t>by law</w:t>
      </w:r>
      <w:r>
        <w:t xml:space="preserve">. </w:t>
      </w:r>
    </w:p>
    <w:p w14:paraId="24C98C72" w14:textId="77777777" w:rsidR="002453AD" w:rsidRDefault="002453AD" w:rsidP="002453AD">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631DB632" w14:textId="77777777" w:rsidR="002453AD" w:rsidRPr="00A4075B" w:rsidRDefault="002453AD" w:rsidP="002453AD">
      <w:pPr>
        <w:rPr>
          <w:sz w:val="16"/>
        </w:rPr>
      </w:pPr>
      <w:r w:rsidRPr="008B05E4">
        <w:rPr>
          <w:rStyle w:val="StyleUnderline"/>
        </w:rPr>
        <w:t xml:space="preserve">Definition of the word </w:t>
      </w:r>
      <w:r w:rsidRPr="00C8223A">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C8223A">
        <w:rPr>
          <w:rStyle w:val="StyleUnderline"/>
          <w:highlight w:val="yellow"/>
        </w:rPr>
        <w:t xml:space="preserve"> express</w:t>
      </w:r>
      <w:r w:rsidRPr="003430C5">
        <w:rPr>
          <w:rStyle w:val="StyleUnderline"/>
        </w:rPr>
        <w:t xml:space="preserve"> an </w:t>
      </w:r>
      <w:r w:rsidRPr="00C8223A">
        <w:rPr>
          <w:rStyle w:val="StyleUnderline"/>
          <w:highlight w:val="yellow"/>
        </w:rPr>
        <w:t>opinion</w:t>
      </w:r>
      <w:r w:rsidRPr="008B05E4">
        <w:rPr>
          <w:rStyle w:val="StyleUnderline"/>
        </w:rPr>
        <w:t xml:space="preserve"> or determination </w:t>
      </w:r>
      <w:r w:rsidRPr="00C8223A">
        <w:rPr>
          <w:rStyle w:val="StyleUnderline"/>
          <w:highlight w:val="yellow"/>
        </w:rPr>
        <w:t xml:space="preserve">by </w:t>
      </w:r>
      <w:r w:rsidRPr="00C8223A">
        <w:rPr>
          <w:rStyle w:val="Emphasis"/>
          <w:highlight w:val="yellow"/>
        </w:rPr>
        <w:t>resolution</w:t>
      </w:r>
      <w:r w:rsidRPr="00C8223A">
        <w:rPr>
          <w:rStyle w:val="StyleUnderline"/>
          <w:highlight w:val="yellow"/>
        </w:rPr>
        <w:t xml:space="preserve"> or </w:t>
      </w:r>
      <w:r w:rsidRPr="00C8223A">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C8223A">
        <w:rPr>
          <w:rStyle w:val="StyleUnderline"/>
          <w:highlight w:val="yellow"/>
        </w:rPr>
        <w:t xml:space="preserve">meaning “to </w:t>
      </w:r>
      <w:r w:rsidRPr="00C8223A">
        <w:rPr>
          <w:rStyle w:val="Emphasis"/>
          <w:highlight w:val="yellow"/>
        </w:rPr>
        <w:t>establish by law</w:t>
      </w:r>
      <w:r w:rsidRPr="00C8223A">
        <w:rPr>
          <w:rStyle w:val="StyleUnderline"/>
          <w:highlight w:val="yellow"/>
        </w:rPr>
        <w:t>”</w:t>
      </w:r>
      <w:r w:rsidRPr="008B05E4">
        <w:rPr>
          <w:sz w:val="16"/>
        </w:rPr>
        <w:t>.</w:t>
      </w:r>
    </w:p>
    <w:p w14:paraId="05E392A1" w14:textId="77777777" w:rsidR="002453AD" w:rsidRPr="004B060B" w:rsidRDefault="002453AD" w:rsidP="002453AD">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067CE4A3" w14:textId="77777777" w:rsidR="002453AD" w:rsidRPr="004B060B" w:rsidRDefault="002453AD" w:rsidP="002453AD">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005BF2E6" w14:textId="77777777" w:rsidR="002453AD" w:rsidRPr="004B060B" w:rsidRDefault="002453AD" w:rsidP="002453AD">
      <w:pPr>
        <w:rPr>
          <w:sz w:val="14"/>
        </w:rPr>
      </w:pPr>
      <w:r w:rsidRPr="004B060B">
        <w:rPr>
          <w:u w:val="single"/>
        </w:rPr>
        <w:t>Political and organisational structure of government</w:t>
      </w:r>
      <w:r w:rsidRPr="004B060B">
        <w:rPr>
          <w:sz w:val="14"/>
        </w:rPr>
        <w:t xml:space="preserve"> </w:t>
      </w:r>
      <w:r w:rsidRPr="00C8223A">
        <w:rPr>
          <w:highlight w:val="yellow"/>
          <w:u w:val="single"/>
        </w:rPr>
        <w:t xml:space="preserve">The </w:t>
      </w:r>
      <w:r w:rsidRPr="00C8223A">
        <w:rPr>
          <w:rStyle w:val="Emphasis"/>
          <w:highlight w:val="yellow"/>
        </w:rPr>
        <w:t>U</w:t>
      </w:r>
      <w:r w:rsidRPr="004B060B">
        <w:rPr>
          <w:u w:val="single"/>
        </w:rPr>
        <w:t xml:space="preserve">nited </w:t>
      </w:r>
      <w:r w:rsidRPr="00C8223A">
        <w:rPr>
          <w:rStyle w:val="Emphasis"/>
          <w:highlight w:val="yellow"/>
        </w:rPr>
        <w:t>S</w:t>
      </w:r>
      <w:r w:rsidRPr="004B060B">
        <w:rPr>
          <w:u w:val="single"/>
        </w:rPr>
        <w:t xml:space="preserve">tates of America </w:t>
      </w:r>
      <w:r w:rsidRPr="00C8223A">
        <w:rPr>
          <w:highlight w:val="yellow"/>
          <w:u w:val="single"/>
        </w:rPr>
        <w:t xml:space="preserve">is a </w:t>
      </w:r>
      <w:r w:rsidRPr="00C8223A">
        <w:rPr>
          <w:rStyle w:val="Emphasis"/>
          <w:highlight w:val="yellow"/>
        </w:rPr>
        <w:t>federal</w:t>
      </w:r>
      <w:r w:rsidRPr="00C8223A">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C8223A">
        <w:rPr>
          <w:highlight w:val="yellow"/>
          <w:u w:val="single"/>
        </w:rPr>
        <w:t xml:space="preserve">The Federal Government is composed of </w:t>
      </w:r>
      <w:r w:rsidRPr="00C8223A">
        <w:rPr>
          <w:rStyle w:val="Emphasis"/>
          <w:highlight w:val="yellow"/>
        </w:rPr>
        <w:t>three branches</w:t>
      </w:r>
      <w:r w:rsidRPr="00C8223A">
        <w:rPr>
          <w:highlight w:val="yellow"/>
          <w:u w:val="single"/>
        </w:rPr>
        <w:t>:</w:t>
      </w:r>
      <w:r w:rsidRPr="004B060B">
        <w:rPr>
          <w:u w:val="single"/>
        </w:rPr>
        <w:t xml:space="preserve"> the </w:t>
      </w:r>
      <w:r w:rsidRPr="00C8223A">
        <w:rPr>
          <w:highlight w:val="yellow"/>
          <w:u w:val="single"/>
        </w:rPr>
        <w:t>legislative</w:t>
      </w:r>
      <w:r w:rsidRPr="004B060B">
        <w:rPr>
          <w:u w:val="single"/>
        </w:rPr>
        <w:t xml:space="preserve"> branch, the </w:t>
      </w:r>
      <w:r w:rsidRPr="00C8223A">
        <w:rPr>
          <w:highlight w:val="yellow"/>
          <w:u w:val="single"/>
        </w:rPr>
        <w:t>executive</w:t>
      </w:r>
      <w:r w:rsidRPr="004B060B">
        <w:rPr>
          <w:u w:val="single"/>
        </w:rPr>
        <w:t xml:space="preserve"> branch, </w:t>
      </w:r>
      <w:r w:rsidRPr="00C8223A">
        <w:rPr>
          <w:highlight w:val="yellow"/>
          <w:u w:val="single"/>
        </w:rPr>
        <w:t>and</w:t>
      </w:r>
      <w:r w:rsidRPr="004B060B">
        <w:rPr>
          <w:u w:val="single"/>
        </w:rPr>
        <w:t xml:space="preserve"> the </w:t>
      </w:r>
      <w:r w:rsidRPr="00C8223A">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6281FF13" w14:textId="77777777" w:rsidR="002453AD" w:rsidRPr="001B7746" w:rsidRDefault="002453AD" w:rsidP="002453AD">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30236B79" w14:textId="77777777" w:rsidR="002453AD" w:rsidRPr="001B7746" w:rsidRDefault="002453AD" w:rsidP="002453AD">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59DED493" w14:textId="77777777" w:rsidR="002453AD" w:rsidRPr="001B7746" w:rsidRDefault="002453AD" w:rsidP="002453AD">
      <w:pPr>
        <w:spacing w:line="256" w:lineRule="auto"/>
        <w:rPr>
          <w:rFonts w:eastAsia="Calibri"/>
          <w:u w:val="single"/>
        </w:rPr>
      </w:pPr>
      <w:r w:rsidRPr="00C8223A">
        <w:rPr>
          <w:rStyle w:val="Emphasis"/>
          <w:highlight w:val="yellow"/>
        </w:rPr>
        <w:t>Definition</w:t>
      </w:r>
      <w:r w:rsidRPr="00C8223A">
        <w:rPr>
          <w:rFonts w:eastAsia="Calibri"/>
          <w:highlight w:val="yellow"/>
          <w:u w:val="single"/>
        </w:rPr>
        <w:t xml:space="preserve"> of </w:t>
      </w:r>
      <w:r w:rsidRPr="00C8223A">
        <w:rPr>
          <w:rStyle w:val="Emphasis"/>
          <w:highlight w:val="yellow"/>
        </w:rPr>
        <w:t>Bargaining Rights</w:t>
      </w:r>
    </w:p>
    <w:p w14:paraId="548E0084" w14:textId="77777777" w:rsidR="002453AD" w:rsidRDefault="002453AD" w:rsidP="002453AD">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C8223A">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C8223A">
        <w:rPr>
          <w:rStyle w:val="Emphasis"/>
          <w:highlight w:val="yellow"/>
        </w:rPr>
        <w:t>laws</w:t>
      </w:r>
      <w:r w:rsidRPr="00C8223A">
        <w:rPr>
          <w:rFonts w:eastAsia="Calibri"/>
          <w:highlight w:val="yellow"/>
          <w:u w:val="single"/>
        </w:rPr>
        <w:t xml:space="preserve"> governing </w:t>
      </w:r>
      <w:r w:rsidRPr="00C8223A">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C8223A">
        <w:rPr>
          <w:rFonts w:eastAsia="Calibri"/>
          <w:highlight w:val="yellow"/>
          <w:u w:val="single"/>
        </w:rPr>
        <w:t xml:space="preserve">we based </w:t>
      </w:r>
      <w:r w:rsidRPr="00C8223A">
        <w:rPr>
          <w:rStyle w:val="Emphasis"/>
          <w:highlight w:val="yellow"/>
        </w:rPr>
        <w:t>our definition</w:t>
      </w:r>
      <w:r w:rsidRPr="00C8223A">
        <w:rPr>
          <w:rFonts w:eastAsia="Calibri"/>
          <w:highlight w:val="yellow"/>
          <w:u w:val="single"/>
        </w:rPr>
        <w:t xml:space="preserve"> on</w:t>
      </w:r>
      <w:r w:rsidRPr="001B7746">
        <w:rPr>
          <w:rFonts w:eastAsia="Calibri"/>
          <w:u w:val="single"/>
        </w:rPr>
        <w:t xml:space="preserve"> the concepts of </w:t>
      </w:r>
      <w:r w:rsidRPr="00C8223A">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C8223A">
        <w:rPr>
          <w:rFonts w:eastAsia="Calibri"/>
          <w:highlight w:val="yellow"/>
          <w:u w:val="single"/>
        </w:rPr>
        <w:t>requirement that employers recognize</w:t>
      </w:r>
      <w:r w:rsidRPr="001B7746">
        <w:rPr>
          <w:rFonts w:eastAsia="Calibri"/>
          <w:u w:val="single"/>
        </w:rPr>
        <w:t xml:space="preserve"> </w:t>
      </w:r>
      <w:r w:rsidRPr="00C8223A">
        <w:rPr>
          <w:rFonts w:eastAsia="Calibri"/>
          <w:highlight w:val="yellow"/>
          <w:u w:val="single"/>
        </w:rPr>
        <w:t>employee org</w:t>
      </w:r>
      <w:r w:rsidRPr="001B7746">
        <w:rPr>
          <w:rFonts w:eastAsia="Calibri"/>
          <w:u w:val="single"/>
        </w:rPr>
        <w:t>anization</w:t>
      </w:r>
      <w:r w:rsidRPr="00C8223A">
        <w:rPr>
          <w:rFonts w:eastAsia="Calibri"/>
          <w:highlight w:val="yellow"/>
          <w:u w:val="single"/>
        </w:rPr>
        <w:t>s</w:t>
      </w:r>
      <w:r w:rsidRPr="001B7746">
        <w:rPr>
          <w:rFonts w:eastAsia="Calibri"/>
          <w:sz w:val="16"/>
          <w:szCs w:val="16"/>
        </w:rPr>
        <w:t>—</w:t>
      </w:r>
      <w:r w:rsidRPr="00C8223A">
        <w:rPr>
          <w:rFonts w:eastAsia="Calibri"/>
          <w:highlight w:val="yellow"/>
          <w:u w:val="single"/>
        </w:rPr>
        <w:t xml:space="preserve">and </w:t>
      </w:r>
      <w:r w:rsidRPr="00C8223A">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C8223A">
        <w:rPr>
          <w:rFonts w:eastAsia="Calibri"/>
          <w:highlight w:val="yellow"/>
          <w:u w:val="single"/>
        </w:rPr>
        <w:t>with intent to reach</w:t>
      </w:r>
      <w:r w:rsidRPr="001B7746">
        <w:rPr>
          <w:rFonts w:eastAsia="Calibri"/>
          <w:u w:val="single"/>
        </w:rPr>
        <w:t xml:space="preserve"> an </w:t>
      </w:r>
      <w:r w:rsidRPr="00C8223A">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66B69E1E" w14:textId="77777777" w:rsidR="002453AD" w:rsidRDefault="002453AD" w:rsidP="002453AD">
      <w:pPr>
        <w:pStyle w:val="Heading4"/>
      </w:pPr>
      <w:r>
        <w:t xml:space="preserve">‘Strengthen’ means </w:t>
      </w:r>
      <w:r>
        <w:rPr>
          <w:u w:val="single"/>
        </w:rPr>
        <w:t>achieving a higher net level</w:t>
      </w:r>
      <w:r>
        <w:t xml:space="preserve"> of protection for bargaining rights </w:t>
      </w:r>
    </w:p>
    <w:p w14:paraId="06DCE0C2" w14:textId="77777777" w:rsidR="002453AD" w:rsidRPr="00F411C3" w:rsidRDefault="002453AD" w:rsidP="002453AD">
      <w:r w:rsidRPr="00F411C3">
        <w:rPr>
          <w:rStyle w:val="Style13ptBold"/>
        </w:rPr>
        <w:t>IUCN 10</w:t>
      </w:r>
      <w:r>
        <w:t xml:space="preserve"> – International Union for Conservation of Nature and Natural Resources, 2010, “Draft International Covenant on Environment and Development. Fourth edition: Updated Text,” https://portals.iucn.org/library/efiles/documents/eplp-031-rev3.pdf</w:t>
      </w:r>
    </w:p>
    <w:p w14:paraId="62A72F9E" w14:textId="77777777" w:rsidR="002453AD" w:rsidRPr="00024165" w:rsidRDefault="002453AD" w:rsidP="002453AD">
      <w:pPr>
        <w:rPr>
          <w:sz w:val="16"/>
        </w:rPr>
      </w:pPr>
      <w:r w:rsidRPr="00024165">
        <w:rPr>
          <w:sz w:val="16"/>
        </w:rPr>
        <w:t>ARTICLE 43</w:t>
      </w:r>
    </w:p>
    <w:p w14:paraId="42DAA2A1" w14:textId="77777777" w:rsidR="002453AD" w:rsidRPr="00024165" w:rsidRDefault="002453AD" w:rsidP="002453AD">
      <w:pPr>
        <w:rPr>
          <w:sz w:val="16"/>
        </w:rPr>
      </w:pPr>
      <w:r w:rsidRPr="00024165">
        <w:rPr>
          <w:sz w:val="16"/>
        </w:rPr>
        <w:t>ENVIRONMENTAL STANDARDS AND CONTROLS</w:t>
      </w:r>
    </w:p>
    <w:p w14:paraId="589DD959" w14:textId="77777777" w:rsidR="002453AD" w:rsidRPr="00024165" w:rsidRDefault="002453AD" w:rsidP="002453AD">
      <w:pPr>
        <w:rPr>
          <w:sz w:val="16"/>
        </w:rPr>
      </w:pPr>
      <w:r w:rsidRPr="00024165">
        <w:rPr>
          <w:sz w:val="16"/>
        </w:rPr>
        <w:t xml:space="preserve">1. </w:t>
      </w:r>
      <w:r w:rsidRPr="005F43D5">
        <w:rPr>
          <w:rStyle w:val="StyleUnderline"/>
        </w:rPr>
        <w:t>Parties shall</w:t>
      </w:r>
      <w:r w:rsidRPr="00024165">
        <w:rPr>
          <w:sz w:val="16"/>
        </w:rPr>
        <w:t xml:space="preserve"> cooperate to formulate, develop, and </w:t>
      </w:r>
      <w:r w:rsidRPr="005F43D5">
        <w:rPr>
          <w:rStyle w:val="Emphasis"/>
        </w:rPr>
        <w:t>strengthen</w:t>
      </w:r>
      <w:r w:rsidRPr="005F43D5">
        <w:rPr>
          <w:rStyle w:val="StyleUnderline"/>
        </w:rPr>
        <w:t xml:space="preserve"> international rules, standards and recommended practices</w:t>
      </w:r>
      <w:r w:rsidRPr="00024165">
        <w:rPr>
          <w:sz w:val="16"/>
        </w:rPr>
        <w:t xml:space="preserve">, as well as indicators on issues of common concern </w:t>
      </w:r>
      <w:r w:rsidRPr="005F43D5">
        <w:rPr>
          <w:rStyle w:val="StyleUnderline"/>
        </w:rPr>
        <w:t>for</w:t>
      </w:r>
      <w:r w:rsidRPr="00024165">
        <w:rPr>
          <w:sz w:val="16"/>
        </w:rPr>
        <w:t xml:space="preserve"> the </w:t>
      </w:r>
      <w:r w:rsidRPr="005F43D5">
        <w:rPr>
          <w:rStyle w:val="StyleUnderline"/>
        </w:rPr>
        <w:t>conservation of the environment</w:t>
      </w:r>
      <w:r w:rsidRPr="00024165">
        <w:rPr>
          <w:sz w:val="16"/>
        </w:rPr>
        <w:t xml:space="preserve"> and sustainable use of natural resources, taking into account the need for flexible means of implementation based on their respective capabilities.</w:t>
      </w:r>
    </w:p>
    <w:p w14:paraId="3AA80386" w14:textId="77777777" w:rsidR="002453AD" w:rsidRPr="00024165" w:rsidRDefault="002453AD" w:rsidP="002453AD">
      <w:pPr>
        <w:rPr>
          <w:sz w:val="16"/>
        </w:rPr>
      </w:pPr>
      <w:r w:rsidRPr="00024165">
        <w:rPr>
          <w:sz w:val="16"/>
        </w:rPr>
        <w:t xml:space="preserve">2. </w:t>
      </w:r>
      <w:r w:rsidRPr="00C8223A">
        <w:rPr>
          <w:rStyle w:val="StyleUnderline"/>
          <w:highlight w:val="yellow"/>
        </w:rPr>
        <w:t>Parties shall</w:t>
      </w:r>
      <w:r w:rsidRPr="005F43D5">
        <w:rPr>
          <w:rStyle w:val="StyleUnderline"/>
        </w:rPr>
        <w:t xml:space="preserve"> </w:t>
      </w:r>
      <w:r w:rsidRPr="005F43D5">
        <w:rPr>
          <w:rStyle w:val="Emphasis"/>
        </w:rPr>
        <w:t xml:space="preserve">adopt, </w:t>
      </w:r>
      <w:r w:rsidRPr="00C8223A">
        <w:rPr>
          <w:rStyle w:val="Emphasis"/>
          <w:highlight w:val="yellow"/>
        </w:rPr>
        <w:t>strengthen</w:t>
      </w:r>
      <w:r w:rsidRPr="005F43D5">
        <w:rPr>
          <w:rStyle w:val="Emphasis"/>
        </w:rPr>
        <w:t xml:space="preserve"> and implement</w:t>
      </w:r>
      <w:r w:rsidRPr="005F43D5">
        <w:rPr>
          <w:rStyle w:val="StyleUnderline"/>
        </w:rPr>
        <w:t xml:space="preserve"> specific </w:t>
      </w:r>
      <w:r w:rsidRPr="00C8223A">
        <w:rPr>
          <w:rStyle w:val="StyleUnderline"/>
          <w:highlight w:val="yellow"/>
        </w:rPr>
        <w:t>national standards</w:t>
      </w:r>
      <w:r w:rsidRPr="00024165">
        <w:rPr>
          <w:sz w:val="16"/>
        </w:rPr>
        <w:t>, including emission, quality, product, and process standards, designed to prevent or abate harm to the environment and to enhance or restore environmental quality.</w:t>
      </w:r>
    </w:p>
    <w:p w14:paraId="5A9BFD80" w14:textId="77777777" w:rsidR="002453AD" w:rsidRPr="00024165" w:rsidRDefault="002453AD" w:rsidP="002453AD">
      <w:pPr>
        <w:rPr>
          <w:sz w:val="16"/>
        </w:rPr>
      </w:pPr>
      <w:r w:rsidRPr="00024165">
        <w:rPr>
          <w:sz w:val="16"/>
        </w:rPr>
        <w:t xml:space="preserve">Article 43 concerns national and international standard-setting. The </w:t>
      </w:r>
      <w:r w:rsidRPr="00C8223A">
        <w:rPr>
          <w:rStyle w:val="Emphasis"/>
          <w:highlight w:val="yellow"/>
        </w:rPr>
        <w:t>dynamic</w:t>
      </w:r>
      <w:r w:rsidRPr="00C8223A">
        <w:rPr>
          <w:rStyle w:val="StyleUnderline"/>
          <w:highlight w:val="yellow"/>
        </w:rPr>
        <w:t xml:space="preserve"> nature of</w:t>
      </w:r>
      <w:r w:rsidRPr="005F43D5">
        <w:rPr>
          <w:rStyle w:val="StyleUnderline"/>
        </w:rPr>
        <w:t xml:space="preserve"> this </w:t>
      </w:r>
      <w:r w:rsidRPr="00C8223A">
        <w:rPr>
          <w:rStyle w:val="StyleUnderline"/>
          <w:highlight w:val="yellow"/>
        </w:rPr>
        <w:t>obligation is reflected in</w:t>
      </w:r>
      <w:r w:rsidRPr="005F43D5">
        <w:rPr>
          <w:rStyle w:val="StyleUnderline"/>
        </w:rPr>
        <w:t xml:space="preserve"> the use of </w:t>
      </w:r>
      <w:r w:rsidRPr="00C8223A">
        <w:rPr>
          <w:rStyle w:val="StyleUnderline"/>
          <w:highlight w:val="yellow"/>
        </w:rPr>
        <w:t>the term “</w:t>
      </w:r>
      <w:r w:rsidRPr="00C8223A">
        <w:rPr>
          <w:rStyle w:val="Emphasis"/>
          <w:highlight w:val="yellow"/>
        </w:rPr>
        <w:t>strengthen</w:t>
      </w:r>
      <w:r w:rsidRPr="00024165">
        <w:rPr>
          <w:sz w:val="16"/>
        </w:rPr>
        <w:t xml:space="preserve">” in both paragraphs </w:t>
      </w:r>
      <w:r w:rsidRPr="00C8223A">
        <w:rPr>
          <w:rStyle w:val="StyleUnderline"/>
          <w:highlight w:val="yellow"/>
        </w:rPr>
        <w:t>and</w:t>
      </w:r>
      <w:r w:rsidRPr="005F43D5">
        <w:rPr>
          <w:rStyle w:val="StyleUnderline"/>
        </w:rPr>
        <w:t xml:space="preserve"> the reference to </w:t>
      </w:r>
      <w:r w:rsidRPr="00C8223A">
        <w:rPr>
          <w:rStyle w:val="StyleUnderline"/>
          <w:highlight w:val="yellow"/>
        </w:rPr>
        <w:t>enhancing environmental quality</w:t>
      </w:r>
      <w:r w:rsidRPr="00024165">
        <w:rPr>
          <w:sz w:val="16"/>
        </w:rPr>
        <w:t xml:space="preserve"> in Paragraph 2. The order of the paragraphs indicates that national standards should be based on international norms and that due account should be taken of nonbinding recommendations and similar texts.</w:t>
      </w:r>
    </w:p>
    <w:p w14:paraId="2D58FED4" w14:textId="77777777" w:rsidR="002453AD" w:rsidRPr="00F82AE9" w:rsidRDefault="002453AD" w:rsidP="002453AD">
      <w:pPr>
        <w:rPr>
          <w:sz w:val="16"/>
        </w:rPr>
      </w:pPr>
      <w:r w:rsidRPr="00024165">
        <w:rPr>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in particular for protection of the global commons. This will avoid conflicts and competitive distortions and enhance the reduction or elimination of trade barriers. Although the norms to be adopted are to be jointly agreed, the needs of developing countries are taken into account in the call for flexible means of implementation. This corresponds to the concept of common but differentiated responsibilities enunciated at Rio (see Draft Covenant Article 12). To be noted is that, as far as possible, international </w:t>
      </w:r>
      <w:r w:rsidRPr="00C8223A">
        <w:rPr>
          <w:rStyle w:val="StyleUnderline"/>
          <w:highlight w:val="yellow"/>
        </w:rPr>
        <w:t xml:space="preserve">standards should be based on </w:t>
      </w:r>
      <w:r w:rsidRPr="00C8223A">
        <w:rPr>
          <w:rStyle w:val="Emphasis"/>
          <w:highlight w:val="yellow"/>
        </w:rPr>
        <w:t>achieving</w:t>
      </w:r>
      <w:r w:rsidRPr="005F43D5">
        <w:rPr>
          <w:rStyle w:val="Emphasis"/>
        </w:rPr>
        <w:t xml:space="preserve"> a </w:t>
      </w:r>
      <w:r w:rsidRPr="00C8223A">
        <w:rPr>
          <w:rStyle w:val="Emphasis"/>
          <w:highlight w:val="yellow"/>
        </w:rPr>
        <w:t>higher level</w:t>
      </w:r>
      <w:r w:rsidRPr="00C8223A">
        <w:rPr>
          <w:rStyle w:val="StyleUnderline"/>
          <w:highlight w:val="yellow"/>
        </w:rPr>
        <w:t xml:space="preserve"> of</w:t>
      </w:r>
      <w:r w:rsidRPr="005F43D5">
        <w:rPr>
          <w:rStyle w:val="StyleUnderline"/>
        </w:rPr>
        <w:t xml:space="preserve"> environmental </w:t>
      </w:r>
      <w:r w:rsidRPr="00C8223A">
        <w:rPr>
          <w:rStyle w:val="StyleUnderline"/>
          <w:highlight w:val="yellow"/>
        </w:rPr>
        <w:t>protection</w:t>
      </w:r>
      <w:r w:rsidRPr="00024165">
        <w:rPr>
          <w:sz w:val="16"/>
        </w:rPr>
        <w:t>.425 Given their different ecological, social and economic circumstances, individual Parties should not be prejudiced in their right to set more stringent environmental standards, provided that they are not disguised barriers to trade (see Article 34(1) (Trade and Environment)).</w:t>
      </w:r>
    </w:p>
    <w:p w14:paraId="4A34D100" w14:textId="77777777" w:rsidR="002453AD" w:rsidRPr="00284BBB" w:rsidRDefault="002453AD" w:rsidP="002453AD">
      <w:pPr>
        <w:pStyle w:val="Heading4"/>
      </w:pPr>
      <w:r w:rsidRPr="00284BBB">
        <w:t xml:space="preserve">T is a </w:t>
      </w:r>
      <w:r w:rsidRPr="00284BBB">
        <w:rPr>
          <w:u w:val="single"/>
        </w:rPr>
        <w:t>voting issue</w:t>
      </w:r>
      <w:r>
        <w:t xml:space="preserve"> for </w:t>
      </w:r>
      <w:r w:rsidRPr="00D0100D">
        <w:rPr>
          <w:u w:val="single"/>
        </w:rPr>
        <w:t>fairness</w:t>
      </w:r>
      <w:r>
        <w:t xml:space="preserve"> and </w:t>
      </w:r>
      <w:r>
        <w:rPr>
          <w:u w:val="single"/>
        </w:rPr>
        <w:t>comparison</w:t>
      </w:r>
      <w:r>
        <w:t>:</w:t>
      </w:r>
    </w:p>
    <w:p w14:paraId="6742B980" w14:textId="77777777" w:rsidR="002453AD" w:rsidRDefault="002453AD" w:rsidP="002453AD">
      <w:pPr>
        <w:pStyle w:val="Heading4"/>
      </w:pPr>
      <w:r>
        <w:t xml:space="preserve">Debate’s structure generates </w:t>
      </w:r>
      <w:r>
        <w:rPr>
          <w:u w:val="single"/>
        </w:rPr>
        <w:t>competitive incentives</w:t>
      </w:r>
      <w:r>
        <w:t xml:space="preserve"> that are best channeled by a </w:t>
      </w:r>
      <w:r>
        <w:rPr>
          <w:u w:val="single"/>
        </w:rPr>
        <w:t>limited topic</w:t>
      </w:r>
      <w:r w:rsidRPr="00D0100D">
        <w:t>.</w:t>
      </w:r>
      <w:r>
        <w:t xml:space="preserve"> Debate is </w:t>
      </w:r>
      <w:r w:rsidRPr="00D0100D">
        <w:rPr>
          <w:u w:val="single"/>
        </w:rPr>
        <w:t>inherently competitive</w:t>
      </w:r>
      <w:r>
        <w:t xml:space="preserve">---both sides want to </w:t>
      </w:r>
      <w:r w:rsidRPr="00D0100D">
        <w:rPr>
          <w:u w:val="single"/>
        </w:rPr>
        <w:t>win</w:t>
      </w:r>
      <w:r>
        <w:t xml:space="preserve"> and ask for the </w:t>
      </w:r>
      <w:r w:rsidRPr="00D0100D">
        <w:rPr>
          <w:u w:val="single"/>
        </w:rPr>
        <w:t>ballot</w:t>
      </w:r>
      <w:r>
        <w:t xml:space="preserve">---without a </w:t>
      </w:r>
      <w:r w:rsidRPr="00022391">
        <w:rPr>
          <w:u w:val="single"/>
        </w:rPr>
        <w:t>limited</w:t>
      </w:r>
      <w:r>
        <w:t xml:space="preserve">, </w:t>
      </w:r>
      <w:r>
        <w:rPr>
          <w:u w:val="single"/>
        </w:rPr>
        <w:t>predictable</w:t>
      </w:r>
      <w:r>
        <w:t xml:space="preserve"> stasis point, retreating from controversy becomes strategic and unchecked. Only our interpretation requires and rewards </w:t>
      </w:r>
      <w:r w:rsidRPr="00D0100D">
        <w:rPr>
          <w:u w:val="single"/>
        </w:rPr>
        <w:t>engagement</w:t>
      </w:r>
      <w:r>
        <w:t xml:space="preserve"> and </w:t>
      </w:r>
      <w:r w:rsidRPr="00D0100D">
        <w:rPr>
          <w:u w:val="single"/>
        </w:rPr>
        <w:t>testing</w:t>
      </w:r>
      <w:r>
        <w:t xml:space="preserve">, which locks in a </w:t>
      </w:r>
      <w:r w:rsidRPr="00D0100D">
        <w:rPr>
          <w:u w:val="single"/>
        </w:rPr>
        <w:t>role for the negative</w:t>
      </w:r>
      <w:r>
        <w:t xml:space="preserve">. This ensures teams </w:t>
      </w:r>
      <w:r>
        <w:rPr>
          <w:u w:val="single"/>
        </w:rPr>
        <w:t>refine</w:t>
      </w:r>
      <w:r>
        <w:t xml:space="preserve"> arguments over the course of a </w:t>
      </w:r>
      <w:r>
        <w:rPr>
          <w:u w:val="single"/>
        </w:rPr>
        <w:t>season</w:t>
      </w:r>
      <w:r>
        <w:t xml:space="preserve"> which actualizes </w:t>
      </w:r>
      <w:r w:rsidRPr="00D0100D">
        <w:rPr>
          <w:u w:val="single"/>
        </w:rPr>
        <w:t>every benefit</w:t>
      </w:r>
      <w:r>
        <w:t xml:space="preserve"> of the activity.</w:t>
      </w:r>
    </w:p>
    <w:p w14:paraId="05D34ECD" w14:textId="77777777" w:rsidR="002453AD" w:rsidRPr="008C3CEB" w:rsidRDefault="002453AD" w:rsidP="002453AD">
      <w:pPr>
        <w:pStyle w:val="Heading4"/>
      </w:pPr>
      <w:r w:rsidRPr="00284BBB">
        <w:t xml:space="preserve">T comes </w:t>
      </w:r>
      <w:r w:rsidRPr="00284BBB">
        <w:rPr>
          <w:u w:val="single"/>
        </w:rPr>
        <w:t>prior</w:t>
      </w:r>
      <w:r w:rsidRPr="00284BBB">
        <w:t xml:space="preserve"> to substance</w:t>
      </w:r>
      <w:r>
        <w:t xml:space="preserve"> and </w:t>
      </w:r>
      <w:r w:rsidRPr="00C10DC9">
        <w:rPr>
          <w:u w:val="single"/>
        </w:rPr>
        <w:t>turns-cas</w:t>
      </w:r>
      <w:r>
        <w:rPr>
          <w:u w:val="single"/>
        </w:rPr>
        <w:t>e</w:t>
      </w:r>
      <w:r>
        <w:t xml:space="preserve">. It asks whether we should have negated the Aff in the </w:t>
      </w:r>
      <w:r>
        <w:rPr>
          <w:u w:val="single"/>
        </w:rPr>
        <w:t>first place</w:t>
      </w:r>
      <w:r>
        <w:t>.</w:t>
      </w:r>
    </w:p>
    <w:p w14:paraId="1682C626" w14:textId="77777777" w:rsidR="002453AD" w:rsidRPr="00712558" w:rsidRDefault="002453AD" w:rsidP="002453AD"/>
    <w:p w14:paraId="31F851B5" w14:textId="77777777" w:rsidR="002453AD" w:rsidRDefault="002453AD" w:rsidP="002453AD">
      <w:pPr>
        <w:pStyle w:val="Heading3"/>
      </w:pPr>
      <w:r>
        <w:t>1NC</w:t>
      </w:r>
    </w:p>
    <w:p w14:paraId="1E63658C" w14:textId="77777777" w:rsidR="002453AD" w:rsidRDefault="002453AD" w:rsidP="002453AD">
      <w:pPr>
        <w:pStyle w:val="Analytic"/>
        <w:rPr>
          <w:u w:val="single"/>
        </w:rPr>
      </w:pPr>
    </w:p>
    <w:p w14:paraId="663B68B3" w14:textId="77777777" w:rsidR="002453AD" w:rsidRDefault="002453AD" w:rsidP="002453AD"/>
    <w:p w14:paraId="102C87C0" w14:textId="77777777" w:rsidR="002453AD" w:rsidRPr="00EC1D94" w:rsidRDefault="002453AD" w:rsidP="002453AD">
      <w:pPr>
        <w:pStyle w:val="Heading4"/>
      </w:pPr>
      <w:r>
        <w:t xml:space="preserve">The </w:t>
      </w:r>
      <w:r w:rsidRPr="00035AB7">
        <w:rPr>
          <w:u w:val="single"/>
        </w:rPr>
        <w:t>AFF</w:t>
      </w:r>
      <w:r>
        <w:t xml:space="preserve"> disrupts the </w:t>
      </w:r>
      <w:r w:rsidRPr="00035AB7">
        <w:rPr>
          <w:u w:val="single"/>
        </w:rPr>
        <w:t>economy</w:t>
      </w:r>
      <w:r>
        <w:t xml:space="preserve">. </w:t>
      </w:r>
    </w:p>
    <w:p w14:paraId="176099BC" w14:textId="77777777" w:rsidR="002453AD" w:rsidRDefault="002453AD" w:rsidP="002453AD">
      <w:r w:rsidRPr="00683D7E">
        <w:rPr>
          <w:rStyle w:val="Style13ptBold"/>
        </w:rPr>
        <w:t>1AC Schurke, 25 [</w:t>
      </w:r>
      <w:r w:rsidRPr="00683D7E">
        <w:rPr>
          <w:rStyle w:val="Style13ptBold"/>
          <w:highlight w:val="cyan"/>
        </w:rPr>
        <w:t>NW = Blue</w:t>
      </w:r>
      <w:r w:rsidRPr="00683D7E">
        <w:rPr>
          <w:rStyle w:val="Style13ptBold"/>
        </w:rPr>
        <w:t>]</w:t>
      </w:r>
      <w:r w:rsidRPr="00683D7E">
        <w:t xml:space="preserve"> [Jeff Schurke is a labor historian and assistant professor at the Harry Van Arsdale Jr. School of Labor Studies, SUNY Empire State University. “No Neutrals There: US Labor, Zionism, and the Struggle for Palestine.” </w:t>
      </w:r>
      <w:r w:rsidRPr="00683D7E">
        <w:rPr>
          <w:i/>
          <w:iCs/>
        </w:rPr>
        <w:t>Haymarket Books</w:t>
      </w:r>
      <w:r w:rsidRPr="00683D7E">
        <w:t>, Introduction, October 2025, ISBN: 9798888904558, Accessed 6 November 2025] Lhudson s/o rooney, *edited for language*</w:t>
      </w:r>
    </w:p>
    <w:p w14:paraId="6FF6719F" w14:textId="77777777" w:rsidR="002453AD" w:rsidRPr="007736F3" w:rsidRDefault="002453AD" w:rsidP="002453AD">
      <w:pPr>
        <w:rPr>
          <w:b/>
          <w:bCs/>
          <w:sz w:val="26"/>
          <w:szCs w:val="26"/>
        </w:rPr>
      </w:pPr>
      <w:r w:rsidRPr="007736F3">
        <w:rPr>
          <w:b/>
          <w:bCs/>
          <w:sz w:val="26"/>
          <w:szCs w:val="26"/>
        </w:rPr>
        <w:t>*NU READS BLUE*</w:t>
      </w:r>
    </w:p>
    <w:p w14:paraId="5C71E708" w14:textId="77777777" w:rsidR="002453AD" w:rsidRPr="004207A9" w:rsidRDefault="002453AD" w:rsidP="002453AD">
      <w:pPr>
        <w:rPr>
          <w:sz w:val="16"/>
        </w:rPr>
      </w:pPr>
      <w:r w:rsidRPr="003C4278">
        <w:rPr>
          <w:rStyle w:val="Emphasis"/>
          <w:highlight w:val="yellow"/>
        </w:rPr>
        <w:t>The question of international worker solidarity with Palestine is far from an academic one</w:t>
      </w:r>
      <w:r w:rsidRPr="004207A9">
        <w:rPr>
          <w:sz w:val="16"/>
        </w:rPr>
        <w:t xml:space="preserve">. Ostensibly represented by the </w:t>
      </w:r>
      <w:r w:rsidRPr="003C4278">
        <w:rPr>
          <w:rStyle w:val="Emphasis"/>
        </w:rPr>
        <w:t xml:space="preserve">AFLCIO, </w:t>
      </w:r>
      <w:r w:rsidRPr="003C4278">
        <w:rPr>
          <w:rStyle w:val="Emphasis"/>
          <w:highlight w:val="yellow"/>
        </w:rPr>
        <w:t>the US labor movement could conceivably bring much of the national economy</w:t>
      </w:r>
      <w:r w:rsidRPr="00E15E23">
        <w:rPr>
          <w:rStyle w:val="Emphasis"/>
        </w:rPr>
        <w:t xml:space="preserve"> to a </w:t>
      </w:r>
      <w:r w:rsidRPr="00E15E23">
        <w:rPr>
          <w:rStyle w:val="Emphasis"/>
          <w:strike/>
        </w:rPr>
        <w:t>standstill</w:t>
      </w:r>
      <w:r w:rsidRPr="00E15E23">
        <w:rPr>
          <w:rStyle w:val="StyleUnderline"/>
          <w:strike/>
        </w:rPr>
        <w:t xml:space="preserve"> </w:t>
      </w:r>
      <w:r w:rsidRPr="008938B7">
        <w:rPr>
          <w:rStyle w:val="StyleUnderline"/>
        </w:rPr>
        <w:t xml:space="preserve">if ever it were so </w:t>
      </w:r>
      <w:r w:rsidRPr="00E15E23">
        <w:rPr>
          <w:rStyle w:val="StyleUnderline"/>
          <w:highlight w:val="yellow"/>
        </w:rPr>
        <w:t>inclined</w:t>
      </w:r>
      <w:r w:rsidRPr="00E15E23">
        <w:rPr>
          <w:sz w:val="16"/>
          <w:highlight w:val="yellow"/>
        </w:rPr>
        <w:t xml:space="preserve">, </w:t>
      </w:r>
      <w:r w:rsidRPr="00E15E23">
        <w:rPr>
          <w:rStyle w:val="Emphasis"/>
          <w:highlight w:val="yellow"/>
        </w:rPr>
        <w:t>including</w:t>
      </w:r>
      <w:r w:rsidRPr="004207A9">
        <w:rPr>
          <w:sz w:val="16"/>
        </w:rPr>
        <w:t xml:space="preserve"> those </w:t>
      </w:r>
      <w:r w:rsidRPr="003C4278">
        <w:rPr>
          <w:rStyle w:val="Emphasis"/>
          <w:highlight w:val="yellow"/>
        </w:rPr>
        <w:t>areas</w:t>
      </w:r>
      <w:r w:rsidRPr="004207A9">
        <w:rPr>
          <w:sz w:val="16"/>
        </w:rPr>
        <w:t xml:space="preserve"> of the economy </w:t>
      </w:r>
      <w:r w:rsidRPr="003C4278">
        <w:rPr>
          <w:rStyle w:val="Emphasis"/>
          <w:highlight w:val="yellow"/>
        </w:rPr>
        <w:t>that help sustain Israel’s brutal occupation and war-making abilities</w:t>
      </w:r>
      <w:r w:rsidRPr="004207A9">
        <w:rPr>
          <w:sz w:val="16"/>
        </w:rPr>
        <w:t xml:space="preserve">.To be sure, </w:t>
      </w:r>
      <w:r w:rsidRPr="008938B7">
        <w:rPr>
          <w:rStyle w:val="StyleUnderline"/>
        </w:rPr>
        <w:t>organized labor in the United States has been taking a beating for at least the past four decades—and it is only getting worse under the second administration of</w:t>
      </w:r>
      <w:r w:rsidRPr="004207A9">
        <w:rPr>
          <w:sz w:val="16"/>
        </w:rPr>
        <w:t xml:space="preserve"> right-wing US President Donald </w:t>
      </w:r>
      <w:r w:rsidRPr="008938B7">
        <w:rPr>
          <w:rStyle w:val="StyleUnderline"/>
        </w:rPr>
        <w:t>Trump</w:t>
      </w:r>
      <w:r w:rsidRPr="004207A9">
        <w:rPr>
          <w:sz w:val="16"/>
        </w:rPr>
        <w:t xml:space="preserve">. </w:t>
      </w:r>
      <w:r w:rsidRPr="008938B7">
        <w:rPr>
          <w:rStyle w:val="StyleUnderline"/>
        </w:rPr>
        <w:t>Because of antiworker laws, corporate union busting, a rigged global political economy, and cautious attitudes among many labor leaders, unions currently represent just below 10 percent of the overall US workforce</w:t>
      </w:r>
      <w:r w:rsidRPr="004207A9">
        <w:rPr>
          <w:sz w:val="16"/>
        </w:rPr>
        <w:t xml:space="preserve"> (down from a historic high point of 35 percent in the late 1940s). Though severely and irrefutably weakened, the ranks of organized labor, it must be recognized, still amount to around fourteen million unionized workers, many of them in crucial sectors of the economy like transportation, communications, energy, construction, health care, and education. What’s more, thanks to the efforts of a younger, more class-conscious generation, in recent years </w:t>
      </w:r>
      <w:r w:rsidRPr="008938B7">
        <w:rPr>
          <w:rStyle w:val="StyleUnderline"/>
        </w:rPr>
        <w:t xml:space="preserve">even this relatively small labor movement has demonstrated its ability to secure better livelihoods for workers by confronting corporate power </w:t>
      </w:r>
      <w:r w:rsidRPr="0083705F">
        <w:rPr>
          <w:rStyle w:val="StyleUnderline"/>
          <w:strike/>
        </w:rPr>
        <w:t>head-on</w:t>
      </w:r>
      <w:r w:rsidRPr="004207A9">
        <w:rPr>
          <w:sz w:val="16"/>
        </w:rPr>
        <w:t>. With a noticeable uptick in the number of unionization campaigns and strikes, the labor movement in recent years has demonstrated renewed vitality and the (still unrealized) potential for growth.</w:t>
      </w:r>
      <w:r w:rsidRPr="008938B7">
        <w:rPr>
          <w:rStyle w:val="Emphasis"/>
        </w:rPr>
        <w:t>Given capital’s ability to flow freely across borders—with multinational corporations setting up shop wherever they can exploit workers the most—</w:t>
      </w:r>
      <w:r w:rsidRPr="003A2D65">
        <w:rPr>
          <w:rStyle w:val="Emphasis"/>
          <w:highlight w:val="yellow"/>
        </w:rPr>
        <w:t>a rejuvenated US labor movement would</w:t>
      </w:r>
      <w:r w:rsidRPr="008938B7">
        <w:rPr>
          <w:rStyle w:val="Emphasis"/>
        </w:rPr>
        <w:t>,</w:t>
      </w:r>
      <w:r w:rsidRPr="004207A9">
        <w:rPr>
          <w:sz w:val="16"/>
        </w:rPr>
        <w:t xml:space="preserve"> by necessity, </w:t>
      </w:r>
      <w:r w:rsidRPr="003A2D65">
        <w:rPr>
          <w:rStyle w:val="Emphasis"/>
          <w:highlight w:val="yellow"/>
        </w:rPr>
        <w:t>have to be an internationalist labor movement</w:t>
      </w:r>
      <w:r w:rsidRPr="003A2D65">
        <w:rPr>
          <w:sz w:val="16"/>
          <w:highlight w:val="yellow"/>
        </w:rPr>
        <w:t xml:space="preserve">. </w:t>
      </w:r>
      <w:r w:rsidRPr="003A2D65">
        <w:rPr>
          <w:rStyle w:val="Emphasis"/>
          <w:highlight w:val="yellow"/>
        </w:rPr>
        <w:t>Workers cannot allow themselves to be pitted against each other along nationalist lines in the global race to the bottom</w:t>
      </w:r>
      <w:r w:rsidRPr="008938B7">
        <w:rPr>
          <w:rStyle w:val="Emphasis"/>
        </w:rPr>
        <w:t xml:space="preserve">, but instead need to </w:t>
      </w:r>
      <w:r w:rsidRPr="00E15E23">
        <w:rPr>
          <w:rStyle w:val="Emphasis"/>
          <w:strike/>
        </w:rPr>
        <w:t>stand together</w:t>
      </w:r>
      <w:r w:rsidRPr="008938B7">
        <w:rPr>
          <w:rStyle w:val="Emphasis"/>
        </w:rPr>
        <w:t xml:space="preserve"> and coordinate their activities to raise living standards for all</w:t>
      </w:r>
      <w:r w:rsidRPr="004207A9">
        <w:rPr>
          <w:sz w:val="16"/>
        </w:rPr>
        <w:t xml:space="preserve">. Further, </w:t>
      </w:r>
      <w:r w:rsidRPr="008938B7">
        <w:rPr>
          <w:rStyle w:val="StyleUnderline"/>
        </w:rPr>
        <w:t>given the critical role played by the US foreign policy apparatus in facilitating and protecting the ruling class’s accumulation of capital around the globe, such working-class internationalism would also have to be anti-imperialist</w:t>
      </w:r>
      <w:r w:rsidRPr="004207A9">
        <w:rPr>
          <w:sz w:val="16"/>
        </w:rPr>
        <w:t xml:space="preserve"> to be truly effective. In other words, American unions should not shy away from vigorously challenging Washington’s foreign policy agenda, regardless of whether Democrats or Republicans are in power. Similarly, with a trillion dollars of taxpayer money being thrown to the Pentagon and its private contractors every year (including at least $3.8 billion per year in military aid to Israel</w:t>
      </w:r>
      <w:r w:rsidRPr="00BE10A1">
        <w:rPr>
          <w:sz w:val="16"/>
          <w:highlight w:val="cyan"/>
        </w:rPr>
        <w:t xml:space="preserve">), </w:t>
      </w:r>
      <w:r w:rsidRPr="00BE10A1">
        <w:rPr>
          <w:rStyle w:val="Emphasis"/>
          <w:highlight w:val="cyan"/>
        </w:rPr>
        <w:t xml:space="preserve">a </w:t>
      </w:r>
      <w:r w:rsidRPr="00BE10A1">
        <w:rPr>
          <w:rStyle w:val="Emphasis"/>
        </w:rPr>
        <w:t xml:space="preserve">reenergized </w:t>
      </w:r>
      <w:r w:rsidRPr="00BE10A1">
        <w:rPr>
          <w:rStyle w:val="Emphasis"/>
          <w:highlight w:val="cyan"/>
        </w:rPr>
        <w:t xml:space="preserve">US labor movement should </w:t>
      </w:r>
      <w:r w:rsidRPr="00683D7E">
        <w:rPr>
          <w:rStyle w:val="Emphasis"/>
          <w:highlight w:val="cyan"/>
        </w:rPr>
        <w:t>prioritize shrinking</w:t>
      </w:r>
      <w:r w:rsidRPr="00BE10A1">
        <w:rPr>
          <w:rStyle w:val="Emphasis"/>
        </w:rPr>
        <w:t xml:space="preserve"> and </w:t>
      </w:r>
      <w:r w:rsidRPr="00683D7E">
        <w:rPr>
          <w:rStyle w:val="Emphasis"/>
        </w:rPr>
        <w:t>dismantling the criminally wasteful and destructive military-industrial complex</w:t>
      </w:r>
      <w:r w:rsidRPr="00683D7E">
        <w:rPr>
          <w:sz w:val="16"/>
        </w:rPr>
        <w:t xml:space="preserve">.As they continue organizing new workers, </w:t>
      </w:r>
      <w:r w:rsidRPr="00683D7E">
        <w:rPr>
          <w:rStyle w:val="Emphasis"/>
          <w:highlight w:val="cyan"/>
        </w:rPr>
        <w:t xml:space="preserve">unions could </w:t>
      </w:r>
      <w:r w:rsidRPr="00683D7E">
        <w:rPr>
          <w:rStyle w:val="StyleUnderline"/>
          <w:highlight w:val="cyan"/>
        </w:rPr>
        <w:t>also use their political influence—</w:t>
      </w:r>
      <w:r w:rsidRPr="00683D7E">
        <w:rPr>
          <w:rStyle w:val="Emphasis"/>
          <w:highlight w:val="cyan"/>
        </w:rPr>
        <w:t>which derives from their mass memberships and ability to disrupt the economy</w:t>
      </w:r>
      <w:r w:rsidRPr="00683D7E">
        <w:rPr>
          <w:rStyle w:val="Emphasis"/>
        </w:rPr>
        <w:t>—to demand the government reallocate the bloated military budget toward education, health care, housing, and green infrastructure</w:t>
      </w:r>
      <w:r w:rsidRPr="00683D7E">
        <w:rPr>
          <w:sz w:val="16"/>
        </w:rPr>
        <w:t xml:space="preserve">. If properly funded, </w:t>
      </w:r>
      <w:r w:rsidRPr="00683D7E">
        <w:rPr>
          <w:rStyle w:val="StyleUnderline"/>
        </w:rPr>
        <w:t>these sectors would not only provide the kinds of services and social benefits that would greatly improve the quality of life for working-class communities, but would also create far</w:t>
      </w:r>
      <w:r w:rsidRPr="004207A9">
        <w:rPr>
          <w:rStyle w:val="StyleUnderline"/>
        </w:rPr>
        <w:t xml:space="preserve"> more jobs than Pentagon spending currently does</w:t>
      </w:r>
      <w:r w:rsidRPr="004207A9">
        <w:rPr>
          <w:sz w:val="16"/>
        </w:rPr>
        <w:t xml:space="preserve">. </w:t>
      </w:r>
      <w:r w:rsidRPr="004207A9">
        <w:rPr>
          <w:rStyle w:val="StyleUnderline"/>
        </w:rPr>
        <w:t>Organized labor could simultaneously push the government to implement an industrial policy that ensures a just transition for weapons industry workers so they can maintain remunerative union jobs producing socially useful, civilian products like medical equipment, machine tools, electric locomotives, green energy components, and mass transit vehicles</w:t>
      </w:r>
      <w:r w:rsidRPr="004207A9">
        <w:rPr>
          <w:sz w:val="16"/>
        </w:rPr>
        <w:t xml:space="preserve">. </w:t>
      </w:r>
      <w:r w:rsidRPr="00C32CA5">
        <w:rPr>
          <w:rStyle w:val="Emphasis"/>
          <w:highlight w:val="yellow"/>
        </w:rPr>
        <w:t>Internationalism, anti-imperialism, and antimilitarism on the part of American unions could go a long way toward helping Palestinians achieve safety, dignity, freedom, and self-determination</w:t>
      </w:r>
      <w:r w:rsidRPr="004207A9">
        <w:rPr>
          <w:sz w:val="16"/>
        </w:rPr>
        <w:t xml:space="preserve">. This could take several specific forms. </w:t>
      </w:r>
      <w:r w:rsidRPr="00C32CA5">
        <w:rPr>
          <w:rStyle w:val="Emphasis"/>
          <w:highlight w:val="yellow"/>
        </w:rPr>
        <w:t>Besides engaging in work stoppages or slowdowns to disrupt the flow of weaponry for the Israeli war machine, unions and labor bodies could divest their own pension money from Israel and companies that profit off of its occupation and blockade of Palestinian lands and instead donate funds and resources to Palestinian worker organization</w:t>
      </w:r>
      <w:r w:rsidRPr="004207A9">
        <w:rPr>
          <w:rStyle w:val="Emphasis"/>
        </w:rPr>
        <w:t>s</w:t>
      </w:r>
      <w:r w:rsidRPr="004207A9">
        <w:rPr>
          <w:sz w:val="16"/>
        </w:rPr>
        <w:t xml:space="preserve">. </w:t>
      </w:r>
      <w:r w:rsidRPr="004207A9">
        <w:rPr>
          <w:rStyle w:val="StyleUnderline"/>
        </w:rPr>
        <w:t xml:space="preserve">They could honor consumer </w:t>
      </w:r>
      <w:r w:rsidRPr="00C32CA5">
        <w:rPr>
          <w:rStyle w:val="Emphasis"/>
          <w:highlight w:val="yellow"/>
        </w:rPr>
        <w:t>boycotts organized by</w:t>
      </w:r>
      <w:r w:rsidRPr="004207A9">
        <w:rPr>
          <w:sz w:val="16"/>
        </w:rPr>
        <w:t xml:space="preserve"> the Palestinian-led </w:t>
      </w:r>
      <w:r w:rsidRPr="00C32CA5">
        <w:rPr>
          <w:rStyle w:val="Emphasis"/>
          <w:highlight w:val="yellow"/>
        </w:rPr>
        <w:t>B</w:t>
      </w:r>
      <w:r w:rsidRPr="004207A9">
        <w:rPr>
          <w:sz w:val="16"/>
        </w:rPr>
        <w:t xml:space="preserve">oycott, </w:t>
      </w:r>
      <w:r w:rsidRPr="00C32CA5">
        <w:rPr>
          <w:rStyle w:val="Emphasis"/>
          <w:highlight w:val="yellow"/>
        </w:rPr>
        <w:t>D</w:t>
      </w:r>
      <w:r w:rsidRPr="004207A9">
        <w:rPr>
          <w:sz w:val="16"/>
        </w:rPr>
        <w:t xml:space="preserve">ivestment, and </w:t>
      </w:r>
      <w:r w:rsidRPr="00C32CA5">
        <w:rPr>
          <w:rStyle w:val="Emphasis"/>
          <w:highlight w:val="yellow"/>
        </w:rPr>
        <w:t>S</w:t>
      </w:r>
      <w:r w:rsidRPr="004207A9">
        <w:rPr>
          <w:sz w:val="16"/>
        </w:rPr>
        <w:t xml:space="preserve">anctions movement </w:t>
      </w:r>
      <w:r w:rsidRPr="00C32CA5">
        <w:rPr>
          <w:rStyle w:val="Emphasis"/>
          <w:highlight w:val="yellow"/>
        </w:rPr>
        <w:t>and cut ties with the Histadrut</w:t>
      </w:r>
      <w:r w:rsidRPr="00C32CA5">
        <w:rPr>
          <w:rStyle w:val="Emphasis"/>
        </w:rPr>
        <w:t>—Israel’s Zionist labor federation</w:t>
      </w:r>
      <w:r w:rsidRPr="004207A9">
        <w:rPr>
          <w:rStyle w:val="StyleUnderline"/>
        </w:rPr>
        <w:t xml:space="preserve"> that has a long tradition of discriminating against Palestinian workers. Unions could turn to contractual protections, labor laws, and strength in numbers to defend pro-Palestine activists against employer and state repression</w:t>
      </w:r>
      <w:r w:rsidRPr="004207A9">
        <w:rPr>
          <w:sz w:val="16"/>
        </w:rPr>
        <w:t xml:space="preserve"> (and recently, several have been doing so).American </w:t>
      </w:r>
      <w:r w:rsidRPr="004207A9">
        <w:rPr>
          <w:rStyle w:val="StyleUnderline"/>
        </w:rPr>
        <w:t>unions could also put genuine pressure on presidential and congressional candidates by withholding endorsements, campaign contributions, and get-out-the-vote efforts unless those candidates commit to using the enormous leverage the US wields over Israel to stop thwarting Palestinian liberation</w:t>
      </w:r>
      <w:r w:rsidRPr="004207A9">
        <w:rPr>
          <w:sz w:val="16"/>
        </w:rPr>
        <w:t xml:space="preserve">. </w:t>
      </w:r>
      <w:r w:rsidRPr="004207A9">
        <w:rPr>
          <w:rStyle w:val="Emphasis"/>
        </w:rPr>
        <w:t>Unions could do substantially more political education for their own members about the history and realities of Palestine and Israel,</w:t>
      </w:r>
      <w:r w:rsidRPr="004207A9">
        <w:rPr>
          <w:sz w:val="16"/>
        </w:rPr>
        <w:t xml:space="preserve"> including by sponsoring delegations of Palestinian unionists to speak to workers in the United States or organizing delegations of US unionists to listen to workers in occupied Palestine.None of these types of activities are without precedent. Although there is undeniably an ugly history of anticommunist US labor officials working hand in hand with the State Department and Central Intelligence Agency to undermine left-wing, democratic, worker-led movements around the world in the name of Cold War “containment,” there are also numerous historical examples of more progressive elements in US labor taking meaningful action in opposition to fascism, colonialism, and apartheid. Targeting foreign regimes like Nazi Germany, Fascist Italy, Imperial Japan, Franco’s Spain, Pinochet’s Chile, apartheid South Africa, and the military dictatorships of Central America, such activities included organizing consumer boycotts, refusing to handle cargo, divesting pension funds, and engaging in political lobbying. US unions also gave material assistance and moral support to the peoples such governments were oppressing.</w:t>
      </w:r>
    </w:p>
    <w:p w14:paraId="18B90AEE" w14:textId="77777777" w:rsidR="002453AD" w:rsidRDefault="002453AD" w:rsidP="002453AD">
      <w:pPr>
        <w:rPr>
          <w:rStyle w:val="Emphasis"/>
        </w:rPr>
      </w:pPr>
      <w:r w:rsidRPr="00E67D08">
        <w:rPr>
          <w:sz w:val="16"/>
        </w:rPr>
        <w:t xml:space="preserve">In examining this often-overlooked history, it is necessary to start in the early twentieth century, when US labor first began its close partnership with the American foreign policy establishment during World War I and simultaneously started providing material aid to Labor Zionists in Palestine. In seeking the support of US unions, Labor Zionists first approached Jewish American trade unionists despite their traditional aversion to Zionist aims, gradually winning them over by emphasizing principles of worker solidarity more than nationalism. At the same time, to demonstrate their approval of the US government’s stated rationale for entering World War I, in 1917 AFL officials endorsed calls for the national self-determination of European peoples, including Jews. Specifically, and explicitly, this meant formally approving the Zionist goal of establishing a Jewish “homeland” in Arab Palestine. Later, during the crises of the Great Depression and World War II in the 1930s and 1940s, the US labor movement grew to unprecedented size and strength with substantial help from the federal government, cementing the relationship between union officialdom and the state. These were the same decades when antisemitic persecution in Europe escalated into outright genocide, with six million Jews murdered at the hands of the Nazi regime. This monstrous crime gave further impetus to the Zionist project, with the State of Israel founded in 1948 by way of another hideous crime against a humanity: the violent expulsion of some 750,000 Palestinians from their homes. Now at the historical high point of its power, </w:t>
      </w:r>
      <w:r w:rsidRPr="00297E4E">
        <w:rPr>
          <w:rStyle w:val="Emphasis"/>
          <w:highlight w:val="yellow"/>
        </w:rPr>
        <w:t>the US labor movement</w:t>
      </w:r>
      <w:r w:rsidRPr="00E67D08">
        <w:rPr>
          <w:sz w:val="16"/>
        </w:rPr>
        <w:t>—</w:t>
      </w:r>
      <w:r w:rsidRPr="004207A9">
        <w:rPr>
          <w:rStyle w:val="StyleUnderline"/>
        </w:rPr>
        <w:t>under the direction of officials who,</w:t>
      </w:r>
      <w:r w:rsidRPr="00E67D08">
        <w:rPr>
          <w:sz w:val="16"/>
        </w:rPr>
        <w:t xml:space="preserve"> in the preceding decades, </w:t>
      </w:r>
      <w:r w:rsidRPr="004207A9">
        <w:rPr>
          <w:rStyle w:val="StyleUnderline"/>
        </w:rPr>
        <w:t>had come to champion both Labor Zionism and US global ambitions—</w:t>
      </w:r>
      <w:r w:rsidRPr="00297E4E">
        <w:rPr>
          <w:rStyle w:val="Emphasis"/>
          <w:highlight w:val="yellow"/>
        </w:rPr>
        <w:t>used its economic and political muscle to bolster the creation of Israel and simultaneous destruction of Indigenous Palestine</w:t>
      </w:r>
      <w:r w:rsidRPr="00E67D08">
        <w:rPr>
          <w:sz w:val="16"/>
        </w:rPr>
        <w:t xml:space="preserve">. Throughout the 1950s and 1960s, </w:t>
      </w:r>
      <w:r w:rsidRPr="004207A9">
        <w:rPr>
          <w:rStyle w:val="StyleUnderline"/>
        </w:rPr>
        <w:t xml:space="preserve">leaders of the AFL-CIO intensified their material and political support for Israel to an astonishing degree, motivated by both their dedication to Labor Zionism and their Cold War desire to </w:t>
      </w:r>
      <w:r w:rsidRPr="006A7A08">
        <w:rPr>
          <w:rStyle w:val="StyleUnderline"/>
          <w:strike/>
        </w:rPr>
        <w:t>stymy</w:t>
      </w:r>
      <w:r w:rsidRPr="004207A9">
        <w:rPr>
          <w:rStyle w:val="StyleUnderline"/>
        </w:rPr>
        <w:t xml:space="preserve"> the spread of communism among workers</w:t>
      </w:r>
      <w:r w:rsidRPr="00E67D08">
        <w:rPr>
          <w:sz w:val="16"/>
        </w:rPr>
        <w:t xml:space="preserve"> in the nascent Third World. After the Six-Day War of 1967, in which Israel quickly conquered the remaining Palestinian territory it had failed to take in 1948 and humiliated Soviet-backed Arab nationalist governments in Egypt and Syria, Washington officials gave up any lingering reservations about whether the Zionist state was worthy of complete backing and uninterrupted military aid. But at the same time, a younger generation of Americans—many of whom were already opposing white supremacy and the US war on Vietnam—began openly questioning the Zionist project and expressing solidarity with oppressed Palestinians. A blend of unfavorable political and economic forces between the 1970s and 1990s served to weaken the union movement in the United States and sideline Labor Zionism in Israel. In these same decades, </w:t>
      </w:r>
      <w:r w:rsidRPr="004207A9">
        <w:rPr>
          <w:rStyle w:val="StyleUnderline"/>
        </w:rPr>
        <w:t>the cause of Palestinian liberation increasingly garnered international sympathy, including among segments of the American working class. Amid this changing context, US labor officialdom struggled to legitimize its ongoing alliance with Zionism</w:t>
      </w:r>
      <w:r w:rsidRPr="00E67D08">
        <w:rPr>
          <w:sz w:val="16"/>
        </w:rPr>
        <w:t xml:space="preserve">, especially as more and more rank-and-file workers organized in solidarity with Palestinians and protested their own unions’ complicity in Israeli occupation and apartheid. In the early decades of the twenty-first century, </w:t>
      </w:r>
      <w:r w:rsidRPr="004207A9">
        <w:rPr>
          <w:rStyle w:val="StyleUnderline"/>
        </w:rPr>
        <w:t>despite the best efforts of many pro-Zionist labor officials, broad-based support for Palestinian freedom and human rights began to crystallize within several US unions, as it did within the wider US population</w:t>
      </w:r>
      <w:r w:rsidRPr="00E67D08">
        <w:rPr>
          <w:sz w:val="16"/>
        </w:rPr>
        <w:t xml:space="preserve">. By exploring this century-long story, we can see the myriad ways that </w:t>
      </w:r>
      <w:r w:rsidRPr="003A2D65">
        <w:rPr>
          <w:rStyle w:val="Emphasis"/>
          <w:highlight w:val="yellow"/>
        </w:rPr>
        <w:t>racism and imperialism frequently undermined opportunities for worker solidarity and collective liberation</w:t>
      </w:r>
      <w:r w:rsidRPr="00E67D08">
        <w:rPr>
          <w:sz w:val="16"/>
        </w:rPr>
        <w:t xml:space="preserve"> and how </w:t>
      </w:r>
      <w:r w:rsidRPr="003A2D65">
        <w:rPr>
          <w:rStyle w:val="Emphasis"/>
          <w:highlight w:val="yellow"/>
        </w:rPr>
        <w:t>the theft of land and denial of self-determination are inextricably tied to the exploitation of labor</w:t>
      </w:r>
      <w:r w:rsidRPr="00E67D08">
        <w:rPr>
          <w:sz w:val="16"/>
        </w:rPr>
        <w:t xml:space="preserve">. Studying this history can therefore help today’s US unionists understand why </w:t>
      </w:r>
      <w:r w:rsidRPr="004207A9">
        <w:rPr>
          <w:rStyle w:val="StyleUnderline"/>
        </w:rPr>
        <w:t>it is imperative that</w:t>
      </w:r>
      <w:r w:rsidRPr="00E67D08">
        <w:rPr>
          <w:sz w:val="16"/>
        </w:rPr>
        <w:t xml:space="preserve"> they and their </w:t>
      </w:r>
      <w:r w:rsidRPr="004207A9">
        <w:rPr>
          <w:rStyle w:val="StyleUnderline"/>
        </w:rPr>
        <w:t>organizations not try to remain neutral (or worse) on Palestine, but rather take a bold and principle</w:t>
      </w:r>
      <w:r w:rsidRPr="00C9551A">
        <w:rPr>
          <w:rStyle w:val="StyleUnderline"/>
          <w:bCs/>
          <w:strike/>
        </w:rPr>
        <w:t>d stand</w:t>
      </w:r>
      <w:r w:rsidRPr="004207A9">
        <w:rPr>
          <w:rStyle w:val="StyleUnderline"/>
        </w:rPr>
        <w:t>—especially amid the Gaza genocide</w:t>
      </w:r>
      <w:r w:rsidRPr="00E67D08">
        <w:rPr>
          <w:sz w:val="16"/>
        </w:rPr>
        <w:t xml:space="preserve">. </w:t>
      </w:r>
      <w:r w:rsidRPr="004207A9">
        <w:rPr>
          <w:rStyle w:val="StyleUnderline"/>
        </w:rPr>
        <w:t>The systematic, eliminationist violence inflicted on Palestinians today—not by Israel alone, but also by the United States, United Kingdom, Germany, and other Western countries—at once serves as a horrifying reminder of the worst atrocities carried out by the racist and colonial regimes of the twentieth century and as a grim preview of what nightmares may be in store for the remainder of this century as global economic inequality and the devastating effects of climate change collide with rising fascist political movements and new technologies of social control and mass murder</w:t>
      </w:r>
      <w:r w:rsidRPr="00E67D08">
        <w:rPr>
          <w:sz w:val="16"/>
        </w:rPr>
        <w:t xml:space="preserve">.14This is why </w:t>
      </w:r>
      <w:r w:rsidRPr="00E67D08">
        <w:rPr>
          <w:rStyle w:val="StyleUnderline"/>
        </w:rPr>
        <w:t>the cause of Palestinian liberation is the cause of all who believe in justice, freedom, and human dignity</w:t>
      </w:r>
      <w:r w:rsidRPr="00E67D08">
        <w:rPr>
          <w:sz w:val="16"/>
        </w:rPr>
        <w:t>—</w:t>
      </w:r>
      <w:r w:rsidRPr="00E67D08">
        <w:rPr>
          <w:rStyle w:val="StyleUnderline"/>
        </w:rPr>
        <w:t>the same fundamental principles that have historically animated the international labor movement</w:t>
      </w:r>
      <w:r w:rsidRPr="00E67D08">
        <w:rPr>
          <w:sz w:val="16"/>
        </w:rPr>
        <w:t>. As illustrator Walter Crane famously put it in 1894, “the cause of labor is the hope of the world.” If, with labor’s help, freedom can be achieved in a place and for a people long plagued by imperial machinations, colonial domination, racial and religious oppression, ecological degradation, and worker exploitation, then there can be hope for the world. It is no wonder that Palestine solidarity activists in the United States and around the globe have adopted the slogan “</w:t>
      </w:r>
      <w:r w:rsidRPr="003A2D65">
        <w:rPr>
          <w:rStyle w:val="Emphasis"/>
          <w:highlight w:val="yellow"/>
        </w:rPr>
        <w:t>Palestine will free us all.</w:t>
      </w:r>
      <w:r w:rsidRPr="00E67D08">
        <w:rPr>
          <w:rStyle w:val="Emphasis"/>
        </w:rPr>
        <w:t>”</w:t>
      </w:r>
    </w:p>
    <w:p w14:paraId="0DE50AF4" w14:textId="77777777" w:rsidR="002453AD" w:rsidRDefault="002453AD" w:rsidP="002453AD"/>
    <w:p w14:paraId="26E1F8DA" w14:textId="77777777" w:rsidR="002453AD" w:rsidRDefault="002453AD" w:rsidP="002453AD">
      <w:pPr>
        <w:pStyle w:val="Heading4"/>
      </w:pPr>
      <w:r>
        <w:t xml:space="preserve">Capitalism key to </w:t>
      </w:r>
      <w:r>
        <w:rPr>
          <w:u w:val="single"/>
        </w:rPr>
        <w:t>innovate past</w:t>
      </w:r>
      <w:r>
        <w:t xml:space="preserve"> risks. Extinction.</w:t>
      </w:r>
    </w:p>
    <w:p w14:paraId="46147E3D" w14:textId="77777777" w:rsidR="002453AD" w:rsidRPr="00304866" w:rsidRDefault="002453AD" w:rsidP="002453AD">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1B3BC919" w14:textId="77777777" w:rsidR="002453AD" w:rsidRPr="00067FE1" w:rsidRDefault="002453AD" w:rsidP="002453AD">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5F9E7CE0" w14:textId="77777777" w:rsidR="002453AD" w:rsidRPr="00067FE1" w:rsidRDefault="002453AD" w:rsidP="002453AD">
      <w:pPr>
        <w:rPr>
          <w:sz w:val="16"/>
        </w:rPr>
      </w:pPr>
      <w:r w:rsidRPr="00067FE1">
        <w:rPr>
          <w:sz w:val="16"/>
        </w:rPr>
        <w:t xml:space="preserve">1 Introduction </w:t>
      </w:r>
    </w:p>
    <w:p w14:paraId="5E299170" w14:textId="77777777" w:rsidR="002453AD" w:rsidRPr="004D68D5" w:rsidRDefault="002453AD" w:rsidP="002453AD">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7BBD5D63" w14:textId="77777777" w:rsidR="002453AD" w:rsidRPr="00067FE1" w:rsidRDefault="002453AD" w:rsidP="002453AD">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2AB487CB" w14:textId="77777777" w:rsidR="002453AD" w:rsidRPr="00067FE1" w:rsidRDefault="002453AD" w:rsidP="002453AD">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6ACA2EB7" w14:textId="77777777" w:rsidR="002453AD" w:rsidRPr="00522B89" w:rsidRDefault="002453AD" w:rsidP="002453AD">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696F169E" w14:textId="77777777" w:rsidR="002453AD" w:rsidRPr="00067FE1" w:rsidRDefault="002453AD" w:rsidP="002453AD">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65C39A37" w14:textId="77777777" w:rsidR="002453AD" w:rsidRPr="00067FE1" w:rsidRDefault="002453AD" w:rsidP="002453AD">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1C0022A0" w14:textId="77777777" w:rsidR="002453AD" w:rsidRDefault="002453AD" w:rsidP="002453AD">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4C3D0427" w14:textId="77777777" w:rsidR="002453AD" w:rsidRDefault="002453AD" w:rsidP="002453AD">
      <w:pPr>
        <w:rPr>
          <w:sz w:val="16"/>
        </w:rPr>
      </w:pPr>
    </w:p>
    <w:p w14:paraId="5BD53691" w14:textId="77777777" w:rsidR="002453AD" w:rsidRDefault="002453AD" w:rsidP="002453AD">
      <w:pPr>
        <w:pStyle w:val="Heading4"/>
      </w:pPr>
      <w:r w:rsidRPr="00007104">
        <w:t xml:space="preserve">Innovation is </w:t>
      </w:r>
      <w:r w:rsidRPr="00007104">
        <w:rPr>
          <w:u w:val="single"/>
        </w:rPr>
        <w:t>key</w:t>
      </w:r>
      <w:r w:rsidRPr="00007104">
        <w:t xml:space="preserve"> to responding to a </w:t>
      </w:r>
      <w:r w:rsidRPr="00007104">
        <w:rPr>
          <w:u w:val="single"/>
        </w:rPr>
        <w:t>host</w:t>
      </w:r>
      <w:r w:rsidRPr="00007104">
        <w:t xml:space="preserve"> of </w:t>
      </w:r>
      <w:r w:rsidRPr="00007104">
        <w:rPr>
          <w:u w:val="single"/>
        </w:rPr>
        <w:t>existential risks</w:t>
      </w:r>
      <w:r w:rsidRPr="00007104">
        <w:t>.</w:t>
      </w:r>
    </w:p>
    <w:p w14:paraId="1D9B2FD2" w14:textId="77777777" w:rsidR="002453AD" w:rsidRPr="00007104" w:rsidRDefault="002453AD" w:rsidP="002453AD">
      <w:r w:rsidRPr="00007104">
        <w:t xml:space="preserve">Leigh </w:t>
      </w:r>
      <w:r w:rsidRPr="00007104">
        <w:rPr>
          <w:rStyle w:val="Style13ptBold"/>
        </w:rPr>
        <w:t>Phillips 25</w:t>
      </w:r>
      <w:r w:rsidRPr="00007104">
        <w:t>, editor at EU Observer, EU affairs writer for the Guardian, formerly worked at the Pacific Institute for Climate Solutions at the University of Victoria and for the Paris-based International Council for Science, “Where has the left’s technological audacity gone?”, https://www.theguardian.com/commentisfree/ng-interactive/2025/mar/11/democrats-liberal-technology-innovation</w:t>
      </w:r>
    </w:p>
    <w:p w14:paraId="65864847" w14:textId="77777777" w:rsidR="002453AD" w:rsidRPr="0076335D" w:rsidRDefault="002453AD" w:rsidP="002453AD">
      <w:pPr>
        <w:rPr>
          <w:sz w:val="16"/>
        </w:rPr>
      </w:pPr>
      <w:r w:rsidRPr="0050687D">
        <w:rPr>
          <w:rStyle w:val="StyleUnderline"/>
          <w:highlight w:val="yellow"/>
        </w:rPr>
        <w:t>The left should</w:t>
      </w:r>
      <w:r w:rsidRPr="0076335D">
        <w:rPr>
          <w:sz w:val="16"/>
        </w:rPr>
        <w:t xml:space="preserve"> be proudly flaunting the record of governments around the world in responding to Covid. It should make the case that all major technological and scientific advancements are best delivered by governments. And it should </w:t>
      </w:r>
      <w:r w:rsidRPr="00007104">
        <w:rPr>
          <w:rStyle w:val="StyleUnderline"/>
        </w:rPr>
        <w:t>make the case that we</w:t>
      </w:r>
      <w:r w:rsidRPr="0076335D">
        <w:rPr>
          <w:sz w:val="16"/>
        </w:rPr>
        <w:t xml:space="preserve"> – the people – </w:t>
      </w:r>
      <w:r w:rsidRPr="00007104">
        <w:rPr>
          <w:rStyle w:val="StyleUnderline"/>
        </w:rPr>
        <w:t xml:space="preserve">should </w:t>
      </w:r>
      <w:r w:rsidRPr="0050687D">
        <w:rPr>
          <w:rStyle w:val="Emphasis"/>
          <w:sz w:val="24"/>
          <w:highlight w:val="yellow"/>
        </w:rPr>
        <w:t>embrace faith in technological progress</w:t>
      </w:r>
      <w:r w:rsidRPr="0076335D">
        <w:rPr>
          <w:sz w:val="16"/>
          <w:szCs w:val="24"/>
        </w:rPr>
        <w:t xml:space="preserve"> </w:t>
      </w:r>
      <w:r w:rsidRPr="0076335D">
        <w:rPr>
          <w:sz w:val="16"/>
        </w:rPr>
        <w:t>that is rooted in public investment.</w:t>
      </w:r>
    </w:p>
    <w:p w14:paraId="6B8FC673" w14:textId="77777777" w:rsidR="002453AD" w:rsidRPr="0076335D" w:rsidRDefault="002453AD" w:rsidP="002453AD">
      <w:pPr>
        <w:rPr>
          <w:sz w:val="16"/>
        </w:rPr>
      </w:pPr>
      <w:r w:rsidRPr="0076335D">
        <w:rPr>
          <w:sz w:val="16"/>
        </w:rPr>
        <w:t xml:space="preserve">In other words, </w:t>
      </w:r>
      <w:r w:rsidRPr="00007104">
        <w:rPr>
          <w:rStyle w:val="StyleUnderline"/>
        </w:rPr>
        <w:t>the left should be</w:t>
      </w:r>
      <w:r w:rsidRPr="0076335D">
        <w:rPr>
          <w:sz w:val="16"/>
        </w:rPr>
        <w:t xml:space="preserve"> the real </w:t>
      </w:r>
      <w:r w:rsidRPr="00007104">
        <w:rPr>
          <w:rStyle w:val="Emphasis"/>
        </w:rPr>
        <w:t>techno-optimists.</w:t>
      </w:r>
      <w:r w:rsidRPr="0076335D">
        <w:rPr>
          <w:sz w:val="16"/>
        </w:rPr>
        <w:t xml:space="preserve"> </w:t>
      </w:r>
      <w:r w:rsidRPr="00007104">
        <w:rPr>
          <w:rStyle w:val="StyleUnderline"/>
        </w:rPr>
        <w:t>But instead, in recent years, there has been a growing skepticism of technology on the contemporary left – from cynicism</w:t>
      </w:r>
      <w:r w:rsidRPr="0076335D">
        <w:rPr>
          <w:sz w:val="16"/>
        </w:rPr>
        <w:t xml:space="preserve"> about space-faring </w:t>
      </w:r>
      <w:r w:rsidRPr="00007104">
        <w:rPr>
          <w:rStyle w:val="StyleUnderline"/>
        </w:rPr>
        <w:t>to fear of genetic engineering and opposition to nuclear power</w:t>
      </w:r>
      <w:r w:rsidRPr="0076335D">
        <w:rPr>
          <w:sz w:val="16"/>
        </w:rPr>
        <w:t>.</w:t>
      </w:r>
    </w:p>
    <w:p w14:paraId="05BD10E2" w14:textId="77777777" w:rsidR="002453AD" w:rsidRPr="0076335D" w:rsidRDefault="002453AD" w:rsidP="002453AD">
      <w:pPr>
        <w:rPr>
          <w:sz w:val="16"/>
        </w:rPr>
      </w:pPr>
      <w:r w:rsidRPr="0076335D">
        <w:rPr>
          <w:sz w:val="16"/>
        </w:rPr>
        <w:t xml:space="preserve">The left should be calling for government </w:t>
      </w:r>
      <w:r w:rsidRPr="0050687D">
        <w:rPr>
          <w:rStyle w:val="StyleUnderline"/>
          <w:highlight w:val="yellow"/>
        </w:rPr>
        <w:t>intervention</w:t>
      </w:r>
      <w:r w:rsidRPr="0076335D">
        <w:rPr>
          <w:sz w:val="16"/>
        </w:rPr>
        <w:t xml:space="preserve"> to </w:t>
      </w:r>
      <w:r w:rsidRPr="0050687D">
        <w:rPr>
          <w:rStyle w:val="StyleUnderline"/>
          <w:highlight w:val="yellow"/>
        </w:rPr>
        <w:t xml:space="preserve">ensure </w:t>
      </w:r>
      <w:r w:rsidRPr="0050687D">
        <w:rPr>
          <w:rStyle w:val="Emphasis"/>
          <w:highlight w:val="yellow"/>
        </w:rPr>
        <w:t>decarbonization</w:t>
      </w:r>
      <w:r w:rsidRPr="00007104">
        <w:rPr>
          <w:rStyle w:val="StyleUnderline"/>
        </w:rPr>
        <w:t xml:space="preserve"> of </w:t>
      </w:r>
      <w:r w:rsidRPr="00007104">
        <w:rPr>
          <w:rStyle w:val="Emphasis"/>
        </w:rPr>
        <w:t>data centers</w:t>
      </w:r>
      <w:r w:rsidRPr="00007104">
        <w:rPr>
          <w:rStyle w:val="StyleUnderline"/>
        </w:rPr>
        <w:t xml:space="preserve"> for AI. It</w:t>
      </w:r>
      <w:r w:rsidRPr="0076335D">
        <w:rPr>
          <w:sz w:val="16"/>
        </w:rPr>
        <w:t xml:space="preserve"> should demand that we </w:t>
      </w:r>
      <w:r w:rsidRPr="00007104">
        <w:rPr>
          <w:rStyle w:val="StyleUnderline"/>
        </w:rPr>
        <w:t>direct</w:t>
      </w:r>
      <w:r w:rsidRPr="0076335D">
        <w:rPr>
          <w:sz w:val="16"/>
        </w:rPr>
        <w:t xml:space="preserve"> machine-learning </w:t>
      </w:r>
      <w:r w:rsidRPr="00007104">
        <w:rPr>
          <w:rStyle w:val="StyleUnderline"/>
        </w:rPr>
        <w:t>research</w:t>
      </w:r>
      <w:r w:rsidRPr="0076335D">
        <w:rPr>
          <w:sz w:val="16"/>
        </w:rPr>
        <w:t xml:space="preserve"> to </w:t>
      </w:r>
      <w:r w:rsidRPr="0050687D">
        <w:rPr>
          <w:rStyle w:val="StyleUnderline"/>
          <w:highlight w:val="yellow"/>
        </w:rPr>
        <w:t xml:space="preserve">prioritize </w:t>
      </w:r>
      <w:r w:rsidRPr="0050687D">
        <w:rPr>
          <w:rStyle w:val="Emphasis"/>
          <w:highlight w:val="yellow"/>
        </w:rPr>
        <w:t>the solving</w:t>
      </w:r>
      <w:r w:rsidRPr="0050687D">
        <w:rPr>
          <w:rStyle w:val="StyleUnderline"/>
          <w:highlight w:val="yellow"/>
        </w:rPr>
        <w:t xml:space="preserve"> of </w:t>
      </w:r>
      <w:r w:rsidRPr="0050687D">
        <w:rPr>
          <w:rStyle w:val="Emphasis"/>
          <w:sz w:val="24"/>
          <w:highlight w:val="yellow"/>
        </w:rPr>
        <w:t>grand scientific challenges</w:t>
      </w:r>
      <w:r w:rsidRPr="0076335D">
        <w:rPr>
          <w:sz w:val="16"/>
          <w:szCs w:val="24"/>
        </w:rPr>
        <w:t xml:space="preserve"> </w:t>
      </w:r>
      <w:r w:rsidRPr="0076335D">
        <w:rPr>
          <w:sz w:val="16"/>
        </w:rPr>
        <w:t>such as prediction of protein folding instead of bad fantasy art fabrication and plagiarism. But instead, the most popular leftwing tech podcast calls for degrowth of generative AI and data centers due the latter’s carbon intensity.</w:t>
      </w:r>
    </w:p>
    <w:p w14:paraId="413D5F2E" w14:textId="77777777" w:rsidR="002453AD" w:rsidRPr="00007104" w:rsidRDefault="002453AD" w:rsidP="002453AD">
      <w:pPr>
        <w:rPr>
          <w:rStyle w:val="StyleUnderline"/>
        </w:rPr>
      </w:pPr>
      <w:r w:rsidRPr="00007104">
        <w:rPr>
          <w:rStyle w:val="StyleUnderline"/>
        </w:rPr>
        <w:t>Progressives could be</w:t>
      </w:r>
      <w:r w:rsidRPr="0076335D">
        <w:rPr>
          <w:sz w:val="16"/>
        </w:rPr>
        <w:t xml:space="preserve"> reminding the world of Neil Armstrong’s warning about the privatization of space – while still </w:t>
      </w:r>
      <w:r w:rsidRPr="00007104">
        <w:rPr>
          <w:rStyle w:val="StyleUnderline"/>
        </w:rPr>
        <w:t>cheering on</w:t>
      </w:r>
      <w:r w:rsidRPr="0076335D">
        <w:rPr>
          <w:sz w:val="16"/>
        </w:rPr>
        <w:t xml:space="preserve"> SpaceX’s </w:t>
      </w:r>
      <w:r w:rsidRPr="00007104">
        <w:rPr>
          <w:rStyle w:val="StyleUnderline"/>
        </w:rPr>
        <w:t xml:space="preserve">work </w:t>
      </w:r>
      <w:r w:rsidRPr="0050687D">
        <w:rPr>
          <w:rStyle w:val="StyleUnderline"/>
          <w:highlight w:val="yellow"/>
        </w:rPr>
        <w:t xml:space="preserve">to develop reusable </w:t>
      </w:r>
      <w:r w:rsidRPr="0050687D">
        <w:rPr>
          <w:rStyle w:val="Emphasis"/>
          <w:highlight w:val="yellow"/>
        </w:rPr>
        <w:t>rocketry</w:t>
      </w:r>
      <w:r w:rsidRPr="0076335D">
        <w:rPr>
          <w:sz w:val="16"/>
        </w:rPr>
        <w:t xml:space="preserve">, radically </w:t>
      </w:r>
      <w:r w:rsidRPr="00007104">
        <w:rPr>
          <w:rStyle w:val="StyleUnderline"/>
        </w:rPr>
        <w:t xml:space="preserve">reducing the cost of humans and payloads </w:t>
      </w:r>
      <w:r w:rsidRPr="00007104">
        <w:rPr>
          <w:rStyle w:val="Emphasis"/>
        </w:rPr>
        <w:t>escaping</w:t>
      </w:r>
      <w:r w:rsidRPr="00007104">
        <w:rPr>
          <w:rStyle w:val="StyleUnderline"/>
        </w:rPr>
        <w:t xml:space="preserve"> our </w:t>
      </w:r>
      <w:r w:rsidRPr="00007104">
        <w:rPr>
          <w:rStyle w:val="Emphasis"/>
        </w:rPr>
        <w:t>planet’s gravity well</w:t>
      </w:r>
      <w:r w:rsidRPr="0076335D">
        <w:rPr>
          <w:sz w:val="16"/>
        </w:rPr>
        <w:t xml:space="preserve">, </w:t>
      </w:r>
      <w:r w:rsidRPr="00007104">
        <w:rPr>
          <w:rStyle w:val="StyleUnderline"/>
        </w:rPr>
        <w:t xml:space="preserve">all the better </w:t>
      </w:r>
      <w:r w:rsidRPr="0050687D">
        <w:rPr>
          <w:rStyle w:val="StyleUnderline"/>
          <w:highlight w:val="yellow"/>
        </w:rPr>
        <w:t>to deliver</w:t>
      </w:r>
      <w:r w:rsidRPr="00007104">
        <w:rPr>
          <w:rStyle w:val="StyleUnderline"/>
        </w:rPr>
        <w:t xml:space="preserve"> the </w:t>
      </w:r>
      <w:r w:rsidRPr="00007104">
        <w:rPr>
          <w:rStyle w:val="Emphasis"/>
        </w:rPr>
        <w:t>space</w:t>
      </w:r>
      <w:r w:rsidRPr="0076335D">
        <w:rPr>
          <w:sz w:val="16"/>
        </w:rPr>
        <w:t xml:space="preserve"> </w:t>
      </w:r>
      <w:r w:rsidRPr="00007104">
        <w:rPr>
          <w:rStyle w:val="StyleUnderline"/>
        </w:rPr>
        <w:t>and</w:t>
      </w:r>
      <w:r w:rsidRPr="0076335D">
        <w:rPr>
          <w:sz w:val="16"/>
        </w:rPr>
        <w:t xml:space="preserve"> </w:t>
      </w:r>
      <w:r w:rsidRPr="0050687D">
        <w:rPr>
          <w:rStyle w:val="Emphasis"/>
          <w:highlight w:val="yellow"/>
        </w:rPr>
        <w:t>planetary science</w:t>
      </w:r>
      <w:r w:rsidRPr="0050687D">
        <w:rPr>
          <w:sz w:val="16"/>
          <w:highlight w:val="yellow"/>
        </w:rPr>
        <w:t xml:space="preserve"> </w:t>
      </w:r>
      <w:r w:rsidRPr="0050687D">
        <w:rPr>
          <w:rStyle w:val="StyleUnderline"/>
          <w:highlight w:val="yellow"/>
        </w:rPr>
        <w:t xml:space="preserve">we need to </w:t>
      </w:r>
      <w:r w:rsidRPr="0050687D">
        <w:rPr>
          <w:rStyle w:val="Emphasis"/>
          <w:highlight w:val="yellow"/>
        </w:rPr>
        <w:t>monitor</w:t>
      </w:r>
      <w:r w:rsidRPr="0050687D">
        <w:rPr>
          <w:rStyle w:val="StyleUnderline"/>
          <w:highlight w:val="yellow"/>
        </w:rPr>
        <w:t xml:space="preserve"> and </w:t>
      </w:r>
      <w:r w:rsidRPr="0050687D">
        <w:rPr>
          <w:rStyle w:val="Emphasis"/>
          <w:sz w:val="24"/>
          <w:highlight w:val="yellow"/>
        </w:rPr>
        <w:t>solve</w:t>
      </w:r>
      <w:r w:rsidRPr="00007104">
        <w:rPr>
          <w:rStyle w:val="Emphasis"/>
          <w:sz w:val="24"/>
        </w:rPr>
        <w:t xml:space="preserve"> so many </w:t>
      </w:r>
      <w:r w:rsidRPr="0050687D">
        <w:rPr>
          <w:rStyle w:val="Emphasis"/>
          <w:sz w:val="24"/>
          <w:highlight w:val="yellow"/>
        </w:rPr>
        <w:t>ecological challenges</w:t>
      </w:r>
      <w:r w:rsidRPr="0050687D">
        <w:rPr>
          <w:rStyle w:val="StyleUnderline"/>
          <w:highlight w:val="yellow"/>
        </w:rPr>
        <w:t>.</w:t>
      </w:r>
    </w:p>
    <w:p w14:paraId="6A794093" w14:textId="77777777" w:rsidR="002453AD" w:rsidRPr="0076335D" w:rsidRDefault="002453AD" w:rsidP="002453AD">
      <w:pPr>
        <w:rPr>
          <w:sz w:val="16"/>
        </w:rPr>
      </w:pPr>
      <w:r w:rsidRPr="0076335D">
        <w:rPr>
          <w:sz w:val="16"/>
        </w:rPr>
        <w:t>We could be explaining how space colonization, a worthwhile multigenerational, perhaps millennia-long endeavor, will be public sector-led or it will not happen, due to the risible likelihood of it being profitable. Musk won’t get to Mars without Nasa. But instead the left declares space-faring to be settler-colonialism, oddly equating lifeless rocks with Indigenous peoples.</w:t>
      </w:r>
    </w:p>
    <w:p w14:paraId="48AF3193" w14:textId="77777777" w:rsidR="002453AD" w:rsidRPr="0076335D" w:rsidRDefault="002453AD" w:rsidP="002453AD">
      <w:pPr>
        <w:rPr>
          <w:sz w:val="16"/>
        </w:rPr>
      </w:pPr>
      <w:r w:rsidRPr="0076335D">
        <w:rPr>
          <w:sz w:val="16"/>
        </w:rPr>
        <w:t xml:space="preserve">Environmentalists and </w:t>
      </w:r>
      <w:r w:rsidRPr="0076335D">
        <w:rPr>
          <w:rStyle w:val="StyleUnderline"/>
        </w:rPr>
        <w:t>green NGOs should be celebrating research into</w:t>
      </w:r>
      <w:r w:rsidRPr="0076335D">
        <w:rPr>
          <w:sz w:val="16"/>
        </w:rPr>
        <w:t xml:space="preserve"> </w:t>
      </w:r>
      <w:r w:rsidRPr="0050687D">
        <w:rPr>
          <w:rStyle w:val="Emphasis"/>
          <w:highlight w:val="yellow"/>
        </w:rPr>
        <w:t>genetically modified crops</w:t>
      </w:r>
      <w:r w:rsidRPr="0076335D">
        <w:rPr>
          <w:sz w:val="16"/>
        </w:rPr>
        <w:t xml:space="preserve"> that </w:t>
      </w:r>
      <w:r w:rsidRPr="0050687D">
        <w:rPr>
          <w:rStyle w:val="StyleUnderline"/>
          <w:highlight w:val="yellow"/>
        </w:rPr>
        <w:t xml:space="preserve">if </w:t>
      </w:r>
      <w:r w:rsidRPr="0050687D">
        <w:rPr>
          <w:rStyle w:val="Emphasis"/>
          <w:highlight w:val="yellow"/>
        </w:rPr>
        <w:t>successful</w:t>
      </w:r>
      <w:r w:rsidRPr="0050687D">
        <w:rPr>
          <w:rStyle w:val="StyleUnderline"/>
          <w:highlight w:val="yellow"/>
        </w:rPr>
        <w:t xml:space="preserve"> will </w:t>
      </w:r>
      <w:r w:rsidRPr="0050687D">
        <w:rPr>
          <w:rStyle w:val="Emphasis"/>
          <w:highlight w:val="yellow"/>
        </w:rPr>
        <w:t>reduce pesticide use</w:t>
      </w:r>
      <w:r w:rsidRPr="0076335D">
        <w:rPr>
          <w:rStyle w:val="StyleUnderline"/>
        </w:rPr>
        <w:t xml:space="preserve">, </w:t>
      </w:r>
      <w:r w:rsidRPr="0076335D">
        <w:rPr>
          <w:rStyle w:val="Emphasis"/>
        </w:rPr>
        <w:t xml:space="preserve">nitrogen </w:t>
      </w:r>
      <w:r w:rsidRPr="0050687D">
        <w:rPr>
          <w:rStyle w:val="Emphasis"/>
          <w:highlight w:val="yellow"/>
        </w:rPr>
        <w:t>pollution</w:t>
      </w:r>
      <w:r w:rsidRPr="0050687D">
        <w:rPr>
          <w:rStyle w:val="StyleUnderline"/>
          <w:highlight w:val="yellow"/>
        </w:rPr>
        <w:t xml:space="preserve"> and </w:t>
      </w:r>
      <w:r w:rsidRPr="0050687D">
        <w:rPr>
          <w:rStyle w:val="Emphasis"/>
          <w:highlight w:val="yellow"/>
        </w:rPr>
        <w:t>land-use change</w:t>
      </w:r>
      <w:r w:rsidRPr="0076335D">
        <w:rPr>
          <w:sz w:val="16"/>
        </w:rPr>
        <w:t>. But instead, anti-GMO campaign groups vandalized an Italian research trial of rice-blast-resistant arborio (risotto) rice this summer, while Greenpeace successfully convinced a Filipino court to overturn approval of commercial cultivation of Golden Rice, a variety modified to combat vitamin A deficiency, which causes blindness and even death in tens of thousands of children annually in Asia.</w:t>
      </w:r>
    </w:p>
    <w:p w14:paraId="040DBD02" w14:textId="77777777" w:rsidR="002453AD" w:rsidRPr="0076335D" w:rsidRDefault="002453AD" w:rsidP="002453AD">
      <w:pPr>
        <w:rPr>
          <w:sz w:val="8"/>
          <w:szCs w:val="14"/>
        </w:rPr>
      </w:pPr>
      <w:r w:rsidRPr="0076335D">
        <w:rPr>
          <w:sz w:val="8"/>
          <w:szCs w:val="14"/>
        </w:rPr>
        <w:t>This leftwing technophobia is something of an historic aberration. Traditionally, the left had always been enthusiastic about the potential of technology for liberation, to release us from drudgery and boundlessly expand our degrees of freedom – so long as technology was unfettered from the irrationality of profit and hierarchy and yoked to egalitarian reason. Prometheus plus Spartacus, as mid-century Marxist Hal Draper put it.</w:t>
      </w:r>
    </w:p>
    <w:p w14:paraId="1E1898B8" w14:textId="77777777" w:rsidR="002453AD" w:rsidRPr="0076335D" w:rsidRDefault="002453AD" w:rsidP="002453AD">
      <w:pPr>
        <w:rPr>
          <w:sz w:val="8"/>
          <w:szCs w:val="14"/>
        </w:rPr>
      </w:pPr>
      <w:r w:rsidRPr="0076335D">
        <w:rPr>
          <w:sz w:val="8"/>
          <w:szCs w:val="14"/>
        </w:rPr>
        <w:t>We sometimes forget that the Communist Manifesto was itself a techno-optimist declaration of intent. It was a critique of capitalism but it was also a celebration of the new technologies, both industrial and social, that this system had set loose.</w:t>
      </w:r>
    </w:p>
    <w:p w14:paraId="30A79E04" w14:textId="77777777" w:rsidR="002453AD" w:rsidRPr="0076335D" w:rsidRDefault="002453AD" w:rsidP="002453AD">
      <w:pPr>
        <w:rPr>
          <w:sz w:val="8"/>
          <w:szCs w:val="14"/>
        </w:rPr>
      </w:pPr>
      <w:r w:rsidRPr="0076335D">
        <w:rPr>
          <w:sz w:val="8"/>
          <w:szCs w:val="14"/>
        </w:rPr>
        <w:t>From Karl Marx’s enthusiasm for the Industrial Revolution through to British Labour prime minister Harold Wilson’s call to harness the “white heat” of the Scientific Revolution, the conventional left position was that its programme would enable society to surpass the technological progress of mere capitalism. The point was not to retreat from capitalism, but instead to advance from it. We the people would develop the “forces of production” much more rapidly through conscious, democratic planning (albeit to greater or lesser degrees of such planning, depending on the flavour of leftist) rather than leaving such development to the fetters imposed by the risk-averse, poorly coordinated and unconscious anarchy of the market.</w:t>
      </w:r>
    </w:p>
    <w:p w14:paraId="2965CAC2" w14:textId="77777777" w:rsidR="002453AD" w:rsidRPr="0076335D" w:rsidRDefault="002453AD" w:rsidP="002453AD">
      <w:pPr>
        <w:rPr>
          <w:sz w:val="8"/>
          <w:szCs w:val="14"/>
        </w:rPr>
      </w:pPr>
      <w:r w:rsidRPr="0076335D">
        <w:rPr>
          <w:sz w:val="8"/>
          <w:szCs w:val="14"/>
        </w:rPr>
        <w:t>Scientific, technological and industrial development would not only be faster, but broader, for the left would share the fruits of development with all humanity as rapidly as economic capacity would allow, rather than limiting their spread to those locations and populations where such production was profitable. A virtuous circle was then supposed to emerge as a result: with ever more humans benefiting from such progress, ever more humans would be able to contribute to science, engineering, medicine and agronomy, resulting in yet more progress. Liberation would beget ever accelerating liberation.</w:t>
      </w:r>
    </w:p>
    <w:p w14:paraId="41203D02" w14:textId="77777777" w:rsidR="002453AD" w:rsidRPr="0076335D" w:rsidRDefault="002453AD" w:rsidP="002453AD">
      <w:pPr>
        <w:rPr>
          <w:sz w:val="8"/>
          <w:szCs w:val="14"/>
        </w:rPr>
      </w:pPr>
      <w:r w:rsidRPr="0076335D">
        <w:rPr>
          <w:sz w:val="8"/>
          <w:szCs w:val="14"/>
        </w:rPr>
        <w:t>It was instead the counter-Enlightenment right – aristocrats, the church, Burkean critics of the French Revolution – who were horrified at how technology and industry constantly revolutionized society, washing away ancient traditions and endlessly transforming social relations. The industrial engineering of the factory and the “social engineering” of democracy were the same thing to the reactionary, anti-modernist mind. The children of the Radical Enlightenment, both liberals and socialists, also made little distinction between social and technological progress, but thought them good, and were intent on carrying out French revolutionary Georges Danton’s commandment: “De l’audace, encore de l’audace, toujours de l’audace!” (“Audacity; yet more audacity; always audacity!”)</w:t>
      </w:r>
    </w:p>
    <w:p w14:paraId="0CD148FA" w14:textId="77777777" w:rsidR="002453AD" w:rsidRPr="0076335D" w:rsidRDefault="002453AD" w:rsidP="002453AD">
      <w:pPr>
        <w:rPr>
          <w:sz w:val="8"/>
          <w:szCs w:val="14"/>
        </w:rPr>
      </w:pPr>
      <w:r w:rsidRPr="0076335D">
        <w:rPr>
          <w:sz w:val="8"/>
          <w:szCs w:val="14"/>
        </w:rPr>
        <w:t>Today, however, that leftwing optimism and confidence about humanity’s capacity for superior, entwined social, scientific and technological progress – once political economy was thoroughly democratized, has been lost, especially on the environmental left. It has been replaced by a techno-scepticism and cynicism about progress that varies from a soft neo-Luddism through to a more thoroughgoing Malthusian opposition to further economic development, prompted by a fear that we have long since outstripped the carrying capacity of the planet. Many believe industrial modernity was a mistake.</w:t>
      </w:r>
    </w:p>
    <w:p w14:paraId="53E94ABA" w14:textId="77777777" w:rsidR="002453AD" w:rsidRPr="0076335D" w:rsidRDefault="002453AD" w:rsidP="002453AD">
      <w:pPr>
        <w:rPr>
          <w:sz w:val="8"/>
          <w:szCs w:val="14"/>
        </w:rPr>
      </w:pPr>
      <w:r w:rsidRPr="0076335D">
        <w:rPr>
          <w:sz w:val="8"/>
          <w:szCs w:val="14"/>
        </w:rPr>
        <w:t>(Note that these contemporary neo-luddites should not be confused with the historical Luddites, the 19th-century stockingers – workers running stocking frame mechanical knitting machines – who engaged in riot and sabotage of automated textile machinery to protest employers’ use of such machines to drive down wages. It was the capitalist socio-economic relations surrounding this technology that the Luddites were protesting, not technology itself. If anything, today’s neo-luddites should learn from their namesakes and focus less on the machines and more on who owns them.)</w:t>
      </w:r>
    </w:p>
    <w:p w14:paraId="37E4AC58" w14:textId="77777777" w:rsidR="002453AD" w:rsidRPr="0076335D" w:rsidRDefault="002453AD" w:rsidP="002453AD">
      <w:pPr>
        <w:rPr>
          <w:sz w:val="16"/>
        </w:rPr>
      </w:pPr>
      <w:r w:rsidRPr="0076335D">
        <w:rPr>
          <w:sz w:val="16"/>
        </w:rPr>
        <w:t xml:space="preserve">All of this </w:t>
      </w:r>
      <w:r w:rsidRPr="0076335D">
        <w:rPr>
          <w:rStyle w:val="StyleUnderline"/>
        </w:rPr>
        <w:t xml:space="preserve">creeping </w:t>
      </w:r>
      <w:r w:rsidRPr="0050687D">
        <w:rPr>
          <w:rStyle w:val="Emphasis"/>
          <w:highlight w:val="yellow"/>
        </w:rPr>
        <w:t>anti-modernism</w:t>
      </w:r>
      <w:r w:rsidRPr="0076335D">
        <w:rPr>
          <w:sz w:val="16"/>
        </w:rPr>
        <w:t xml:space="preserve"> </w:t>
      </w:r>
      <w:r w:rsidRPr="0076335D">
        <w:rPr>
          <w:rStyle w:val="StyleUnderline"/>
        </w:rPr>
        <w:t xml:space="preserve">threatens not merely human development and the expanding freedom that flows from it, but also </w:t>
      </w:r>
      <w:r w:rsidRPr="0050687D">
        <w:rPr>
          <w:rStyle w:val="Emphasis"/>
          <w:highlight w:val="yellow"/>
        </w:rPr>
        <w:t>undermines</w:t>
      </w:r>
      <w:r w:rsidRPr="0050687D">
        <w:rPr>
          <w:rStyle w:val="StyleUnderline"/>
          <w:highlight w:val="yellow"/>
        </w:rPr>
        <w:t xml:space="preserve"> our ability to </w:t>
      </w:r>
      <w:r w:rsidRPr="0050687D">
        <w:rPr>
          <w:rStyle w:val="Emphasis"/>
          <w:sz w:val="24"/>
          <w:highlight w:val="yellow"/>
        </w:rPr>
        <w:t>adequately respond to a range of existential threats</w:t>
      </w:r>
      <w:r w:rsidRPr="0050687D">
        <w:rPr>
          <w:sz w:val="16"/>
          <w:highlight w:val="yellow"/>
        </w:rPr>
        <w:t xml:space="preserve">, </w:t>
      </w:r>
      <w:r w:rsidRPr="0050687D">
        <w:rPr>
          <w:rStyle w:val="StyleUnderline"/>
          <w:highlight w:val="yellow"/>
        </w:rPr>
        <w:t xml:space="preserve">from </w:t>
      </w:r>
      <w:r w:rsidRPr="0050687D">
        <w:rPr>
          <w:rStyle w:val="Emphasis"/>
          <w:highlight w:val="yellow"/>
        </w:rPr>
        <w:t>climate change to pandemics</w:t>
      </w:r>
      <w:r w:rsidRPr="0076335D">
        <w:rPr>
          <w:sz w:val="16"/>
        </w:rPr>
        <w:t xml:space="preserve">. </w:t>
      </w:r>
      <w:r w:rsidRPr="0076335D">
        <w:rPr>
          <w:rStyle w:val="StyleUnderline"/>
        </w:rPr>
        <w:t>We are caught between</w:t>
      </w:r>
      <w:r w:rsidRPr="0076335D">
        <w:rPr>
          <w:sz w:val="16"/>
        </w:rPr>
        <w:t xml:space="preserve"> the capitalist techno-hucksterism of Musk and the </w:t>
      </w:r>
      <w:r w:rsidRPr="0076335D">
        <w:rPr>
          <w:rStyle w:val="StyleUnderline"/>
        </w:rPr>
        <w:t>Malthusian technophobia of Greenpeace and friends.</w:t>
      </w:r>
    </w:p>
    <w:p w14:paraId="5AB47F96" w14:textId="77777777" w:rsidR="002453AD" w:rsidRPr="0076335D" w:rsidRDefault="002453AD" w:rsidP="002453AD">
      <w:pPr>
        <w:rPr>
          <w:sz w:val="8"/>
          <w:szCs w:val="14"/>
        </w:rPr>
      </w:pPr>
      <w:r w:rsidRPr="0076335D">
        <w:rPr>
          <w:sz w:val="8"/>
          <w:szCs w:val="14"/>
        </w:rPr>
        <w:t>Thankfully, there is – to coin a phrase – a third way.</w:t>
      </w:r>
    </w:p>
    <w:p w14:paraId="598F929B" w14:textId="77777777" w:rsidR="002453AD" w:rsidRPr="0076335D" w:rsidRDefault="002453AD" w:rsidP="002453AD">
      <w:pPr>
        <w:rPr>
          <w:sz w:val="8"/>
          <w:szCs w:val="14"/>
        </w:rPr>
      </w:pPr>
      <w:r w:rsidRPr="0076335D">
        <w:rPr>
          <w:sz w:val="8"/>
          <w:szCs w:val="14"/>
        </w:rPr>
        <w:t>In place of technophobia, the left’s traditional arguments around the “market alignment problem” still offer a better path toward enhancing human liberation. In place of both market fundamentalist neoliberalism and green-inflected neo-Luddism, the left should be talking once again about conscious design of the economy – and thence which technologies we want to develop and accelerate – through industrial policy, public ownership and other forms of democratic economic planning.</w:t>
      </w:r>
    </w:p>
    <w:p w14:paraId="73F81A79" w14:textId="77777777" w:rsidR="002453AD" w:rsidRPr="0076335D" w:rsidRDefault="002453AD" w:rsidP="002453AD">
      <w:pPr>
        <w:rPr>
          <w:sz w:val="8"/>
          <w:szCs w:val="14"/>
        </w:rPr>
      </w:pPr>
      <w:r w:rsidRPr="0076335D">
        <w:rPr>
          <w:sz w:val="8"/>
          <w:szCs w:val="14"/>
        </w:rPr>
        <w:t>As of 2024, we are roughly at the halfway point between the first climate treaty, 1997’s Kyoto protocol, and the 2050 deadline for net-zero decarbonization of the economy. Yet due to policymakers’ overdependence on market-based mechanisms such as carbon-pricing (and the developing world’s understandable demand for fossil-fueled development), the share of fossil fuels in global energy consumption has barely moved, dropping from 86% to 82%. But industrial policy domestically – building on Bidenomics’ version of the Green New Deal, the Inflation Reduction Act – and a properly egalitarian approach to climate finance and economic development internationally, can turn all this around.</w:t>
      </w:r>
    </w:p>
    <w:p w14:paraId="101C8FD1" w14:textId="77777777" w:rsidR="002453AD" w:rsidRPr="0076335D" w:rsidRDefault="002453AD" w:rsidP="002453AD">
      <w:pPr>
        <w:rPr>
          <w:sz w:val="16"/>
        </w:rPr>
      </w:pPr>
      <w:r w:rsidRPr="0076335D">
        <w:rPr>
          <w:rStyle w:val="StyleUnderline"/>
        </w:rPr>
        <w:t xml:space="preserve">Our suite of </w:t>
      </w:r>
      <w:r w:rsidRPr="0050687D">
        <w:rPr>
          <w:rStyle w:val="Emphasis"/>
          <w:highlight w:val="yellow"/>
        </w:rPr>
        <w:t>antibiotics</w:t>
      </w:r>
      <w:r w:rsidRPr="0050687D">
        <w:rPr>
          <w:rStyle w:val="StyleUnderline"/>
          <w:highlight w:val="yellow"/>
        </w:rPr>
        <w:t xml:space="preserve"> is rapidly </w:t>
      </w:r>
      <w:r w:rsidRPr="0050687D">
        <w:rPr>
          <w:rStyle w:val="Emphasis"/>
          <w:highlight w:val="yellow"/>
        </w:rPr>
        <w:t>failing</w:t>
      </w:r>
      <w:r w:rsidRPr="0076335D">
        <w:rPr>
          <w:rStyle w:val="StyleUnderline"/>
        </w:rPr>
        <w:t xml:space="preserve"> and so </w:t>
      </w:r>
      <w:r w:rsidRPr="0050687D">
        <w:rPr>
          <w:rStyle w:val="StyleUnderline"/>
          <w:highlight w:val="yellow"/>
        </w:rPr>
        <w:t xml:space="preserve">in the </w:t>
      </w:r>
      <w:r w:rsidRPr="0050687D">
        <w:rPr>
          <w:rStyle w:val="Emphasis"/>
          <w:highlight w:val="yellow"/>
        </w:rPr>
        <w:t>absence of new discovery</w:t>
      </w:r>
      <w:r w:rsidRPr="0050687D">
        <w:rPr>
          <w:rStyle w:val="StyleUnderline"/>
          <w:highlight w:val="yellow"/>
        </w:rPr>
        <w:t xml:space="preserve"> and </w:t>
      </w:r>
      <w:r w:rsidRPr="0050687D">
        <w:rPr>
          <w:rStyle w:val="Emphasis"/>
          <w:highlight w:val="yellow"/>
        </w:rPr>
        <w:t>development</w:t>
      </w:r>
      <w:r w:rsidRPr="0076335D">
        <w:rPr>
          <w:rStyle w:val="Emphasis"/>
        </w:rPr>
        <w:t xml:space="preserve"> of new ones</w:t>
      </w:r>
      <w:r w:rsidRPr="0076335D">
        <w:rPr>
          <w:sz w:val="16"/>
        </w:rPr>
        <w:t xml:space="preserve">, </w:t>
      </w:r>
      <w:r w:rsidRPr="0076335D">
        <w:rPr>
          <w:rStyle w:val="StyleUnderline"/>
        </w:rPr>
        <w:t xml:space="preserve">as well as new diagnostic techniques and vaccines, clinicians warn that </w:t>
      </w:r>
      <w:r w:rsidRPr="0050687D">
        <w:rPr>
          <w:rStyle w:val="StyleUnderline"/>
          <w:highlight w:val="yellow"/>
        </w:rPr>
        <w:t xml:space="preserve">we are nearing a </w:t>
      </w:r>
      <w:r w:rsidRPr="0050687D">
        <w:rPr>
          <w:rStyle w:val="Emphasis"/>
          <w:highlight w:val="yellow"/>
        </w:rPr>
        <w:t>collapse</w:t>
      </w:r>
      <w:r w:rsidRPr="0050687D">
        <w:rPr>
          <w:rStyle w:val="StyleUnderline"/>
          <w:highlight w:val="yellow"/>
        </w:rPr>
        <w:t xml:space="preserve"> of the </w:t>
      </w:r>
      <w:r w:rsidRPr="0050687D">
        <w:rPr>
          <w:rStyle w:val="Emphasis"/>
          <w:highlight w:val="yellow"/>
        </w:rPr>
        <w:t>foundation of</w:t>
      </w:r>
      <w:r w:rsidRPr="0076335D">
        <w:rPr>
          <w:rStyle w:val="Emphasis"/>
        </w:rPr>
        <w:t xml:space="preserve"> antimicrobial protection</w:t>
      </w:r>
      <w:r w:rsidRPr="0076335D">
        <w:rPr>
          <w:sz w:val="16"/>
        </w:rPr>
        <w:t xml:space="preserve"> </w:t>
      </w:r>
      <w:r w:rsidRPr="0076335D">
        <w:rPr>
          <w:rStyle w:val="StyleUnderline"/>
        </w:rPr>
        <w:t xml:space="preserve">upon which almost </w:t>
      </w:r>
      <w:r w:rsidRPr="0076335D">
        <w:rPr>
          <w:rStyle w:val="Emphasis"/>
        </w:rPr>
        <w:t xml:space="preserve">all of </w:t>
      </w:r>
      <w:r w:rsidRPr="0050687D">
        <w:rPr>
          <w:rStyle w:val="Emphasis"/>
          <w:highlight w:val="yellow"/>
        </w:rPr>
        <w:t>modern medicine</w:t>
      </w:r>
      <w:r w:rsidRPr="0076335D">
        <w:rPr>
          <w:rStyle w:val="Emphasis"/>
        </w:rPr>
        <w:t xml:space="preserve"> depends</w:t>
      </w:r>
      <w:r w:rsidRPr="0076335D">
        <w:rPr>
          <w:sz w:val="16"/>
        </w:rPr>
        <w:t>. But decommodification of pharmaceutical production and, again, internationalism could solve the problem entirely.</w:t>
      </w:r>
    </w:p>
    <w:p w14:paraId="32C60225" w14:textId="77777777" w:rsidR="002453AD" w:rsidRPr="0076335D" w:rsidRDefault="002453AD" w:rsidP="002453AD">
      <w:pPr>
        <w:rPr>
          <w:sz w:val="16"/>
        </w:rPr>
      </w:pPr>
      <w:r w:rsidRPr="0076335D">
        <w:rPr>
          <w:sz w:val="16"/>
        </w:rPr>
        <w:t>Similarly, pandemic monitoring and early warning systems require robust public-sector funding, restructuring of intellectual property rights, and even global democracy. All of this is optimized by a more muscular social democracy.</w:t>
      </w:r>
    </w:p>
    <w:p w14:paraId="714D0846" w14:textId="77777777" w:rsidR="002453AD" w:rsidRPr="00F15DFC" w:rsidRDefault="002453AD" w:rsidP="002453AD">
      <w:pPr>
        <w:rPr>
          <w:sz w:val="16"/>
        </w:rPr>
      </w:pPr>
      <w:r w:rsidRPr="0050687D">
        <w:rPr>
          <w:rStyle w:val="Emphasis"/>
          <w:highlight w:val="yellow"/>
        </w:rPr>
        <w:t>Biodiversity loss</w:t>
      </w:r>
      <w:r w:rsidRPr="0050687D">
        <w:rPr>
          <w:sz w:val="16"/>
          <w:highlight w:val="yellow"/>
        </w:rPr>
        <w:t xml:space="preserve"> </w:t>
      </w:r>
      <w:r w:rsidRPr="0050687D">
        <w:rPr>
          <w:rStyle w:val="StyleUnderline"/>
          <w:highlight w:val="yellow"/>
        </w:rPr>
        <w:t>threatens</w:t>
      </w:r>
      <w:r w:rsidRPr="00F15DFC">
        <w:rPr>
          <w:rStyle w:val="StyleUnderline"/>
        </w:rPr>
        <w:t xml:space="preserve"> to </w:t>
      </w:r>
      <w:r w:rsidRPr="00F15DFC">
        <w:rPr>
          <w:rStyle w:val="Emphasis"/>
        </w:rPr>
        <w:t xml:space="preserve">undermine </w:t>
      </w:r>
      <w:r w:rsidRPr="0050687D">
        <w:rPr>
          <w:rStyle w:val="Emphasis"/>
          <w:highlight w:val="yellow"/>
        </w:rPr>
        <w:t>ecosystem services</w:t>
      </w:r>
      <w:r w:rsidRPr="0050687D">
        <w:rPr>
          <w:rStyle w:val="StyleUnderline"/>
          <w:highlight w:val="yellow"/>
        </w:rPr>
        <w:t xml:space="preserve"> that we </w:t>
      </w:r>
      <w:r w:rsidRPr="0050687D">
        <w:rPr>
          <w:rStyle w:val="Emphasis"/>
          <w:highlight w:val="yellow"/>
        </w:rPr>
        <w:t>depend upon</w:t>
      </w:r>
      <w:r w:rsidRPr="00F15DFC">
        <w:rPr>
          <w:rStyle w:val="StyleUnderline"/>
        </w:rPr>
        <w:t xml:space="preserve">, but </w:t>
      </w:r>
      <w:r w:rsidRPr="0050687D">
        <w:rPr>
          <w:rStyle w:val="Emphasis"/>
          <w:highlight w:val="yellow"/>
        </w:rPr>
        <w:t>precision ag</w:t>
      </w:r>
      <w:r w:rsidRPr="00F15DFC">
        <w:rPr>
          <w:rStyle w:val="Emphasis"/>
        </w:rPr>
        <w:t>riculture</w:t>
      </w:r>
      <w:r w:rsidRPr="00F15DFC">
        <w:rPr>
          <w:rStyle w:val="StyleUnderline"/>
        </w:rPr>
        <w:t xml:space="preserve">, new </w:t>
      </w:r>
      <w:r w:rsidRPr="0050687D">
        <w:rPr>
          <w:rStyle w:val="Emphasis"/>
          <w:highlight w:val="yellow"/>
        </w:rPr>
        <w:t>genetic techniques</w:t>
      </w:r>
      <w:r w:rsidRPr="0050687D">
        <w:rPr>
          <w:rStyle w:val="StyleUnderline"/>
          <w:highlight w:val="yellow"/>
        </w:rPr>
        <w:t xml:space="preserve"> and </w:t>
      </w:r>
      <w:r w:rsidRPr="0050687D">
        <w:rPr>
          <w:rStyle w:val="Emphasis"/>
          <w:highlight w:val="yellow"/>
        </w:rPr>
        <w:t>“lab meat”</w:t>
      </w:r>
      <w:r w:rsidRPr="0050687D">
        <w:rPr>
          <w:rStyle w:val="StyleUnderline"/>
          <w:highlight w:val="yellow"/>
        </w:rPr>
        <w:t xml:space="preserve"> can</w:t>
      </w:r>
      <w:r w:rsidRPr="00F15DFC">
        <w:rPr>
          <w:rStyle w:val="StyleUnderline"/>
        </w:rPr>
        <w:t xml:space="preserve"> </w:t>
      </w:r>
      <w:r w:rsidRPr="00F15DFC">
        <w:rPr>
          <w:rStyle w:val="Emphasis"/>
        </w:rPr>
        <w:t xml:space="preserve">radically </w:t>
      </w:r>
      <w:r w:rsidRPr="0050687D">
        <w:rPr>
          <w:rStyle w:val="Emphasis"/>
          <w:highlight w:val="yellow"/>
        </w:rPr>
        <w:t>reduce humanity’s</w:t>
      </w:r>
      <w:r w:rsidRPr="00F15DFC">
        <w:rPr>
          <w:rStyle w:val="Emphasis"/>
        </w:rPr>
        <w:t xml:space="preserve"> land-</w:t>
      </w:r>
      <w:r w:rsidRPr="0050687D">
        <w:rPr>
          <w:rStyle w:val="Emphasis"/>
          <w:highlight w:val="yellow"/>
        </w:rPr>
        <w:t>footprint</w:t>
      </w:r>
      <w:r w:rsidRPr="00F15DFC">
        <w:rPr>
          <w:sz w:val="16"/>
        </w:rPr>
        <w:t>, so long as there is strong state intervention to de-risk these new technologies.</w:t>
      </w:r>
    </w:p>
    <w:p w14:paraId="33436688" w14:textId="77777777" w:rsidR="002453AD" w:rsidRPr="00F15DFC" w:rsidRDefault="002453AD" w:rsidP="002453AD">
      <w:pPr>
        <w:rPr>
          <w:sz w:val="16"/>
        </w:rPr>
      </w:pPr>
      <w:r w:rsidRPr="00F15DFC">
        <w:rPr>
          <w:rStyle w:val="StyleUnderline"/>
        </w:rPr>
        <w:t xml:space="preserve">In order </w:t>
      </w:r>
      <w:r w:rsidRPr="0050687D">
        <w:rPr>
          <w:rStyle w:val="StyleUnderline"/>
          <w:highlight w:val="yellow"/>
        </w:rPr>
        <w:t>to overcome</w:t>
      </w:r>
      <w:r w:rsidRPr="00F15DFC">
        <w:rPr>
          <w:sz w:val="16"/>
        </w:rPr>
        <w:t xml:space="preserve"> less well known but still </w:t>
      </w:r>
      <w:r w:rsidRPr="00F15DFC">
        <w:rPr>
          <w:rStyle w:val="Emphasis"/>
        </w:rPr>
        <w:t xml:space="preserve">profound </w:t>
      </w:r>
      <w:r w:rsidRPr="0050687D">
        <w:rPr>
          <w:rStyle w:val="Emphasis"/>
          <w:highlight w:val="yellow"/>
        </w:rPr>
        <w:t>risks</w:t>
      </w:r>
      <w:r w:rsidRPr="0050687D">
        <w:rPr>
          <w:sz w:val="16"/>
          <w:highlight w:val="yellow"/>
        </w:rPr>
        <w:t xml:space="preserve"> </w:t>
      </w:r>
      <w:r w:rsidRPr="0050687D">
        <w:rPr>
          <w:rStyle w:val="StyleUnderline"/>
          <w:highlight w:val="yellow"/>
        </w:rPr>
        <w:t>from</w:t>
      </w:r>
      <w:r w:rsidRPr="0050687D">
        <w:rPr>
          <w:sz w:val="16"/>
          <w:highlight w:val="yellow"/>
        </w:rPr>
        <w:t xml:space="preserve"> </w:t>
      </w:r>
      <w:r w:rsidRPr="0050687D">
        <w:rPr>
          <w:rStyle w:val="Emphasis"/>
          <w:sz w:val="24"/>
          <w:highlight w:val="yellow"/>
        </w:rPr>
        <w:t>space debris and</w:t>
      </w:r>
      <w:r w:rsidRPr="00F15DFC">
        <w:rPr>
          <w:rStyle w:val="Emphasis"/>
          <w:sz w:val="24"/>
        </w:rPr>
        <w:t xml:space="preserve"> near-Earth </w:t>
      </w:r>
      <w:r w:rsidRPr="0050687D">
        <w:rPr>
          <w:rStyle w:val="Emphasis"/>
          <w:sz w:val="24"/>
          <w:highlight w:val="yellow"/>
        </w:rPr>
        <w:t>asteroids</w:t>
      </w:r>
      <w:r w:rsidRPr="0050687D">
        <w:rPr>
          <w:sz w:val="16"/>
          <w:highlight w:val="yellow"/>
        </w:rPr>
        <w:t xml:space="preserve">, </w:t>
      </w:r>
      <w:r w:rsidRPr="0050687D">
        <w:rPr>
          <w:rStyle w:val="StyleUnderline"/>
          <w:highlight w:val="yellow"/>
        </w:rPr>
        <w:t xml:space="preserve">we need not </w:t>
      </w:r>
      <w:r w:rsidRPr="0050687D">
        <w:rPr>
          <w:rStyle w:val="Emphasis"/>
          <w:highlight w:val="yellow"/>
        </w:rPr>
        <w:t>cynicism</w:t>
      </w:r>
      <w:r w:rsidRPr="00F15DFC">
        <w:rPr>
          <w:sz w:val="16"/>
        </w:rPr>
        <w:t xml:space="preserve"> about space, </w:t>
      </w:r>
      <w:r w:rsidRPr="0050687D">
        <w:rPr>
          <w:rStyle w:val="StyleUnderline"/>
          <w:highlight w:val="yellow"/>
        </w:rPr>
        <w:t xml:space="preserve">but a </w:t>
      </w:r>
      <w:r w:rsidRPr="0050687D">
        <w:rPr>
          <w:rStyle w:val="Emphasis"/>
          <w:highlight w:val="yellow"/>
        </w:rPr>
        <w:t>revival</w:t>
      </w:r>
      <w:r w:rsidRPr="00F15DFC">
        <w:rPr>
          <w:sz w:val="16"/>
        </w:rPr>
        <w:t xml:space="preserve"> of space as primarily a public-sector enterprise and the sort of internationalism and global democracy that the left favours.</w:t>
      </w:r>
    </w:p>
    <w:p w14:paraId="3BC1480C" w14:textId="77777777" w:rsidR="002453AD" w:rsidRPr="00067FE1" w:rsidRDefault="002453AD" w:rsidP="002453AD">
      <w:pPr>
        <w:rPr>
          <w:sz w:val="16"/>
        </w:rPr>
      </w:pPr>
    </w:p>
    <w:p w14:paraId="00F5C9A2" w14:textId="77777777" w:rsidR="002453AD" w:rsidRPr="0000614B" w:rsidRDefault="002453AD" w:rsidP="002453AD">
      <w:pPr>
        <w:pStyle w:val="Heading4"/>
      </w:pPr>
      <w:r>
        <w:t xml:space="preserve">Society is </w:t>
      </w:r>
      <w:r>
        <w:rPr>
          <w:u w:val="single"/>
        </w:rPr>
        <w:t>improving every facet</w:t>
      </w:r>
      <w:r>
        <w:t xml:space="preserve"> of workers </w:t>
      </w:r>
      <w:r>
        <w:rPr>
          <w:u w:val="single"/>
        </w:rPr>
        <w:t>lives</w:t>
      </w:r>
      <w:r>
        <w:t>.</w:t>
      </w:r>
    </w:p>
    <w:p w14:paraId="7044F416" w14:textId="77777777" w:rsidR="002453AD" w:rsidRDefault="002453AD" w:rsidP="002453AD">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2054DE97" w14:textId="77777777" w:rsidR="002453AD" w:rsidRPr="00A94951" w:rsidRDefault="002453AD" w:rsidP="002453AD">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E73BF">
        <w:rPr>
          <w:rStyle w:val="StyleUnderline"/>
          <w:highlight w:val="yellow"/>
        </w:rPr>
        <w:t>alt</w:t>
      </w:r>
      <w:r w:rsidRPr="00F56C24">
        <w:rPr>
          <w:rStyle w:val="StyleUnderline"/>
        </w:rPr>
        <w:t>ernative</w:t>
      </w:r>
      <w:r w:rsidRPr="00FE73BF">
        <w:rPr>
          <w:rStyle w:val="StyleUnderline"/>
          <w:highlight w:val="yellow"/>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FE73BF">
        <w:rPr>
          <w:rStyle w:val="Emphasis"/>
          <w:sz w:val="24"/>
          <w:szCs w:val="24"/>
          <w:highlight w:val="yellow"/>
        </w:rPr>
        <w:t>have</w:t>
      </w:r>
      <w:r w:rsidRPr="00B8016B">
        <w:rPr>
          <w:rStyle w:val="Emphasis"/>
          <w:sz w:val="24"/>
          <w:szCs w:val="24"/>
        </w:rPr>
        <w:t xml:space="preserve"> a </w:t>
      </w:r>
      <w:r w:rsidRPr="00FE73BF">
        <w:rPr>
          <w:rStyle w:val="Emphasis"/>
          <w:sz w:val="24"/>
          <w:szCs w:val="24"/>
          <w:highlight w:val="yellow"/>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E73BF">
        <w:rPr>
          <w:rStyle w:val="StyleUnderline"/>
          <w:highlight w:val="yellow"/>
        </w:rPr>
        <w:t>econ</w:t>
      </w:r>
      <w:r w:rsidRPr="00B8016B">
        <w:rPr>
          <w:rStyle w:val="StyleUnderline"/>
        </w:rPr>
        <w:t xml:space="preserve">omic </w:t>
      </w:r>
      <w:r w:rsidRPr="00FE73BF">
        <w:rPr>
          <w:rStyle w:val="StyleUnderline"/>
          <w:highlight w:val="yellow"/>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E73BF">
        <w:rPr>
          <w:rStyle w:val="StyleUnderline"/>
          <w:highlight w:val="yellow"/>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E73BF">
        <w:rPr>
          <w:rStyle w:val="StyleUnderline"/>
          <w:highlight w:val="yellow"/>
        </w:rPr>
        <w:t>possible</w:t>
      </w:r>
      <w:r w:rsidRPr="00A94951">
        <w:rPr>
          <w:sz w:val="16"/>
        </w:rPr>
        <w:t>.</w:t>
      </w:r>
    </w:p>
    <w:p w14:paraId="72EC09C3" w14:textId="77777777" w:rsidR="002453AD" w:rsidRPr="006879DA" w:rsidRDefault="002453AD" w:rsidP="002453AD">
      <w:pPr>
        <w:rPr>
          <w:sz w:val="8"/>
          <w:szCs w:val="8"/>
        </w:rPr>
      </w:pPr>
      <w:r w:rsidRPr="006879DA">
        <w:rPr>
          <w:sz w:val="8"/>
          <w:szCs w:val="8"/>
        </w:rPr>
        <w:t>What GDP measures</w:t>
      </w:r>
    </w:p>
    <w:p w14:paraId="643F85E8" w14:textId="77777777" w:rsidR="002453AD" w:rsidRPr="006879DA" w:rsidRDefault="002453AD" w:rsidP="002453AD">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74011016" w14:textId="77777777" w:rsidR="002453AD" w:rsidRPr="006879DA" w:rsidRDefault="002453AD" w:rsidP="002453AD">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67D31107" w14:textId="77777777" w:rsidR="002453AD" w:rsidRPr="006879DA" w:rsidRDefault="002453AD" w:rsidP="002453AD">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27412F42" w14:textId="77777777" w:rsidR="002453AD" w:rsidRPr="006879DA" w:rsidRDefault="002453AD" w:rsidP="002453AD">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0ABEB82B" w14:textId="77777777" w:rsidR="002453AD" w:rsidRPr="006879DA" w:rsidRDefault="002453AD" w:rsidP="002453AD">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51ABFE25" w14:textId="77777777" w:rsidR="002453AD" w:rsidRPr="006879DA" w:rsidRDefault="002453AD" w:rsidP="002453AD">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4E41B7F1" w14:textId="77777777" w:rsidR="002453AD" w:rsidRPr="006879DA" w:rsidRDefault="002453AD" w:rsidP="002453AD">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4A3A84F9" w14:textId="77777777" w:rsidR="002453AD" w:rsidRPr="006879DA" w:rsidRDefault="002453AD" w:rsidP="002453AD">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420C17ED" w14:textId="77777777" w:rsidR="002453AD" w:rsidRPr="006879DA" w:rsidRDefault="002453AD" w:rsidP="002453AD">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64FEC646" w14:textId="77777777" w:rsidR="002453AD" w:rsidRPr="006879DA" w:rsidRDefault="002453AD" w:rsidP="002453AD">
      <w:pPr>
        <w:rPr>
          <w:sz w:val="8"/>
          <w:szCs w:val="8"/>
        </w:rPr>
      </w:pPr>
      <w:r w:rsidRPr="006879DA">
        <w:rPr>
          <w:sz w:val="8"/>
          <w:szCs w:val="8"/>
        </w:rPr>
        <w:t>The critiques of GDP</w:t>
      </w:r>
    </w:p>
    <w:p w14:paraId="1D0949D7" w14:textId="77777777" w:rsidR="002453AD" w:rsidRPr="006879DA" w:rsidRDefault="002453AD" w:rsidP="002453AD">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086291DA" w14:textId="77777777" w:rsidR="002453AD" w:rsidRPr="006879DA" w:rsidRDefault="002453AD" w:rsidP="002453AD">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48821C61" w14:textId="77777777" w:rsidR="002453AD" w:rsidRPr="006879DA" w:rsidRDefault="002453AD" w:rsidP="002453AD">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42879A51" w14:textId="77777777" w:rsidR="002453AD" w:rsidRPr="006879DA" w:rsidRDefault="002453AD" w:rsidP="002453AD">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6737F089" w14:textId="77777777" w:rsidR="002453AD" w:rsidRPr="006879DA" w:rsidRDefault="002453AD" w:rsidP="002453AD">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6813B32D" w14:textId="77777777" w:rsidR="002453AD" w:rsidRPr="00A94951" w:rsidRDefault="002453AD" w:rsidP="002453AD">
      <w:pPr>
        <w:rPr>
          <w:sz w:val="16"/>
        </w:rPr>
      </w:pPr>
      <w:r w:rsidRPr="006879DA">
        <w:rPr>
          <w:sz w:val="8"/>
          <w:szCs w:val="8"/>
        </w:rPr>
        <w:t>The other outcomes that GDP can capture</w:t>
      </w:r>
    </w:p>
    <w:p w14:paraId="56CDA568" w14:textId="77777777" w:rsidR="002453AD" w:rsidRPr="00A94951" w:rsidRDefault="002453AD" w:rsidP="002453AD">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2A4F5B60" w14:textId="77777777" w:rsidR="002453AD" w:rsidRPr="00A94951" w:rsidRDefault="002453AD" w:rsidP="002453AD">
      <w:pPr>
        <w:rPr>
          <w:sz w:val="16"/>
        </w:rPr>
      </w:pPr>
      <w:r w:rsidRPr="00A94951">
        <w:rPr>
          <w:sz w:val="16"/>
        </w:rPr>
        <w:t xml:space="preserve">For example, </w:t>
      </w:r>
      <w:r w:rsidRPr="003F5224">
        <w:rPr>
          <w:rStyle w:val="StyleUnderline"/>
        </w:rPr>
        <w:t>people in countries with</w:t>
      </w:r>
      <w:r w:rsidRPr="00A94951">
        <w:rPr>
          <w:sz w:val="16"/>
        </w:rPr>
        <w:t xml:space="preserve"> </w:t>
      </w:r>
      <w:r w:rsidRPr="005E169A">
        <w:rPr>
          <w:rStyle w:val="Emphasis"/>
          <w:highlight w:val="yellow"/>
        </w:rPr>
        <w:t>high</w:t>
      </w:r>
      <w:r w:rsidRPr="000E4589">
        <w:rPr>
          <w:rStyle w:val="Emphasis"/>
        </w:rPr>
        <w:t xml:space="preserve">er </w:t>
      </w:r>
      <w:r w:rsidRPr="005E169A">
        <w:rPr>
          <w:rStyle w:val="Emphasis"/>
          <w:highlight w:val="yellow"/>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41714E7D" w14:textId="77777777" w:rsidR="002453AD" w:rsidRPr="00A94951" w:rsidRDefault="002453AD" w:rsidP="002453AD">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5E169A">
        <w:rPr>
          <w:rStyle w:val="Emphasis"/>
          <w:highlight w:val="yellow"/>
        </w:rPr>
        <w:t>lower</w:t>
      </w:r>
      <w:r w:rsidRPr="00A94951">
        <w:rPr>
          <w:sz w:val="16"/>
        </w:rPr>
        <w:t xml:space="preserve"> infant </w:t>
      </w:r>
      <w:r w:rsidRPr="005E169A">
        <w:rPr>
          <w:rStyle w:val="Emphasis"/>
          <w:highlight w:val="yellow"/>
        </w:rPr>
        <w:t>mortality</w:t>
      </w:r>
      <w:r w:rsidRPr="005E169A">
        <w:rPr>
          <w:sz w:val="16"/>
          <w:highlight w:val="yellow"/>
        </w:rPr>
        <w:t xml:space="preserve">, </w:t>
      </w:r>
      <w:r w:rsidRPr="005E169A">
        <w:rPr>
          <w:rStyle w:val="Emphasis"/>
          <w:highlight w:val="yellow"/>
        </w:rPr>
        <w:t>higher ed</w:t>
      </w:r>
      <w:r w:rsidRPr="008C1D21">
        <w:rPr>
          <w:rStyle w:val="Emphasis"/>
        </w:rPr>
        <w:t xml:space="preserve">ucational </w:t>
      </w:r>
      <w:r w:rsidRPr="005E169A">
        <w:rPr>
          <w:rStyle w:val="Emphasis"/>
          <w:highlight w:val="yellow"/>
        </w:rPr>
        <w:t>attainment</w:t>
      </w:r>
      <w:r w:rsidRPr="005E169A">
        <w:rPr>
          <w:sz w:val="16"/>
          <w:highlight w:val="yellow"/>
        </w:rPr>
        <w:t xml:space="preserve">, </w:t>
      </w:r>
      <w:r w:rsidRPr="005E169A">
        <w:rPr>
          <w:rStyle w:val="Emphasis"/>
          <w:highlight w:val="yellow"/>
        </w:rPr>
        <w:t>reduced</w:t>
      </w:r>
      <w:r w:rsidRPr="00A94951">
        <w:rPr>
          <w:sz w:val="16"/>
        </w:rPr>
        <w:t xml:space="preserve"> extreme </w:t>
      </w:r>
      <w:r w:rsidRPr="005E169A">
        <w:rPr>
          <w:rStyle w:val="Emphasis"/>
          <w:highlight w:val="yellow"/>
        </w:rPr>
        <w:t>poverty</w:t>
      </w:r>
      <w:r w:rsidRPr="005E169A">
        <w:rPr>
          <w:sz w:val="16"/>
          <w:highlight w:val="yellow"/>
        </w:rPr>
        <w:t xml:space="preserve">, </w:t>
      </w:r>
      <w:r w:rsidRPr="005E169A">
        <w:rPr>
          <w:rStyle w:val="StyleUnderline"/>
          <w:highlight w:val="yellow"/>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32DCD85E" w14:textId="77777777" w:rsidR="002453AD" w:rsidRPr="00A94951" w:rsidRDefault="002453AD" w:rsidP="002453AD">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5E169A">
        <w:rPr>
          <w:rStyle w:val="StyleUnderline"/>
          <w:highlight w:val="yellow"/>
        </w:rPr>
        <w:t>Pollution</w:t>
      </w:r>
      <w:r w:rsidRPr="00A77138">
        <w:rPr>
          <w:rStyle w:val="StyleUnderline"/>
        </w:rPr>
        <w:t xml:space="preserve"> tends to</w:t>
      </w:r>
      <w:r w:rsidRPr="00A94951">
        <w:rPr>
          <w:sz w:val="16"/>
        </w:rPr>
        <w:t xml:space="preserve"> rise in early stages of economic growth before </w:t>
      </w:r>
      <w:r w:rsidRPr="005E169A">
        <w:rPr>
          <w:rStyle w:val="Emphasis"/>
          <w:highlight w:val="yellow"/>
        </w:rPr>
        <w:t>declin</w:t>
      </w:r>
      <w:r w:rsidRPr="00A94951">
        <w:rPr>
          <w:sz w:val="16"/>
        </w:rPr>
        <w:t xml:space="preserve">ing </w:t>
      </w:r>
      <w:r w:rsidRPr="00A77138">
        <w:rPr>
          <w:rStyle w:val="StyleUnderline"/>
        </w:rPr>
        <w:t xml:space="preserve">as </w:t>
      </w:r>
      <w:r w:rsidRPr="005E169A">
        <w:rPr>
          <w:rStyle w:val="StyleUnderline"/>
          <w:highlight w:val="yellow"/>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5E169A">
        <w:rPr>
          <w:rStyle w:val="StyleUnderline"/>
          <w:highlight w:val="yellow"/>
        </w:rPr>
        <w:t>invest in</w:t>
      </w:r>
      <w:r w:rsidRPr="005E169A">
        <w:rPr>
          <w:sz w:val="16"/>
          <w:highlight w:val="yellow"/>
        </w:rPr>
        <w:t xml:space="preserve"> </w:t>
      </w:r>
      <w:r w:rsidRPr="005E169A">
        <w:rPr>
          <w:rStyle w:val="Emphasis"/>
          <w:highlight w:val="yellow"/>
        </w:rPr>
        <w:t>clean tech</w:t>
      </w:r>
      <w:r w:rsidRPr="00A77138">
        <w:rPr>
          <w:rStyle w:val="Emphasis"/>
        </w:rPr>
        <w:t>nology</w:t>
      </w:r>
      <w:r w:rsidRPr="00A94951">
        <w:rPr>
          <w:sz w:val="16"/>
        </w:rPr>
        <w:t xml:space="preserve"> </w:t>
      </w:r>
      <w:r w:rsidRPr="005E169A">
        <w:rPr>
          <w:rStyle w:val="StyleUnderline"/>
          <w:highlight w:val="yellow"/>
        </w:rPr>
        <w:t>and</w:t>
      </w:r>
      <w:r w:rsidRPr="005E169A">
        <w:rPr>
          <w:sz w:val="16"/>
          <w:highlight w:val="yellow"/>
        </w:rPr>
        <w:t xml:space="preserve"> </w:t>
      </w:r>
      <w:r w:rsidRPr="005E169A">
        <w:rPr>
          <w:rStyle w:val="Emphasis"/>
          <w:highlight w:val="yellow"/>
        </w:rPr>
        <w:t>enviro</w:t>
      </w:r>
      <w:r w:rsidRPr="00A77138">
        <w:rPr>
          <w:rStyle w:val="Emphasis"/>
        </w:rPr>
        <w:t xml:space="preserve">nmental </w:t>
      </w:r>
      <w:r w:rsidRPr="005E169A">
        <w:rPr>
          <w:rStyle w:val="Emphasis"/>
          <w:highlight w:val="yellow"/>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5E169A">
        <w:rPr>
          <w:rStyle w:val="StyleUnderline"/>
          <w:highlight w:val="yellow"/>
        </w:rPr>
        <w:t>like</w:t>
      </w:r>
      <w:r w:rsidRPr="00A77138">
        <w:rPr>
          <w:rStyle w:val="StyleUnderline"/>
        </w:rPr>
        <w:t xml:space="preserve"> the</w:t>
      </w:r>
      <w:r w:rsidRPr="00A94951">
        <w:rPr>
          <w:sz w:val="16"/>
        </w:rPr>
        <w:t xml:space="preserve"> </w:t>
      </w:r>
      <w:r w:rsidRPr="005E169A">
        <w:rPr>
          <w:rStyle w:val="Emphasis"/>
          <w:highlight w:val="yellow"/>
        </w:rPr>
        <w:t>U</w:t>
      </w:r>
      <w:r w:rsidRPr="00A94951">
        <w:rPr>
          <w:sz w:val="16"/>
        </w:rPr>
        <w:t xml:space="preserve">nited </w:t>
      </w:r>
      <w:r w:rsidRPr="005E169A">
        <w:rPr>
          <w:rStyle w:val="Emphasis"/>
          <w:highlight w:val="yellow"/>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5D656883" w14:textId="77777777" w:rsidR="002453AD" w:rsidRPr="00A94951" w:rsidRDefault="002453AD" w:rsidP="002453AD">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56C24">
        <w:rPr>
          <w:rStyle w:val="StyleUnderline"/>
          <w:highlight w:val="yellow"/>
        </w:rPr>
        <w:t>can’t have</w:t>
      </w:r>
      <w:r w:rsidRPr="00A94951">
        <w:rPr>
          <w:sz w:val="16"/>
        </w:rPr>
        <w:t xml:space="preserve"> broad or universal </w:t>
      </w:r>
      <w:r w:rsidRPr="00F56C24">
        <w:rPr>
          <w:rStyle w:val="Emphasis"/>
          <w:highlight w:val="yellow"/>
        </w:rPr>
        <w:t>health care</w:t>
      </w:r>
      <w:r w:rsidRPr="00F56C24">
        <w:rPr>
          <w:sz w:val="16"/>
          <w:highlight w:val="yellow"/>
        </w:rPr>
        <w:t xml:space="preserve"> </w:t>
      </w:r>
      <w:r w:rsidRPr="00F56C24">
        <w:rPr>
          <w:rStyle w:val="StyleUnderline"/>
          <w:highlight w:val="yellow"/>
        </w:rPr>
        <w:t>without</w:t>
      </w:r>
      <w:r w:rsidRPr="00A77138">
        <w:rPr>
          <w:rStyle w:val="StyleUnderline"/>
        </w:rPr>
        <w:t xml:space="preserve"> the</w:t>
      </w:r>
      <w:r w:rsidRPr="00A94951">
        <w:rPr>
          <w:sz w:val="16"/>
        </w:rPr>
        <w:t xml:space="preserve"> </w:t>
      </w:r>
      <w:r w:rsidRPr="00A77138">
        <w:rPr>
          <w:rStyle w:val="Emphasis"/>
        </w:rPr>
        <w:t xml:space="preserve">economic </w:t>
      </w:r>
      <w:r w:rsidRPr="00F56C24">
        <w:rPr>
          <w:rStyle w:val="Emphasis"/>
          <w:highlight w:val="yellow"/>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56C24">
        <w:rPr>
          <w:rStyle w:val="StyleUnderline"/>
          <w:highlight w:val="yellow"/>
        </w:rPr>
        <w:t>can’t fund</w:t>
      </w:r>
      <w:r w:rsidRPr="00F56C24">
        <w:rPr>
          <w:sz w:val="16"/>
          <w:highlight w:val="yellow"/>
        </w:rPr>
        <w:t xml:space="preserve"> </w:t>
      </w:r>
      <w:r w:rsidRPr="00F56C24">
        <w:rPr>
          <w:rStyle w:val="Emphasis"/>
          <w:highlight w:val="yellow"/>
        </w:rPr>
        <w:t>education</w:t>
      </w:r>
      <w:r w:rsidRPr="00A94951">
        <w:rPr>
          <w:sz w:val="16"/>
        </w:rPr>
        <w:t xml:space="preserve">, build </w:t>
      </w:r>
      <w:r w:rsidRPr="00A77138">
        <w:rPr>
          <w:rStyle w:val="Emphasis"/>
        </w:rPr>
        <w:t>infrastructure</w:t>
      </w:r>
      <w:r w:rsidRPr="00A94951">
        <w:rPr>
          <w:sz w:val="16"/>
        </w:rPr>
        <w:t xml:space="preserve">, </w:t>
      </w:r>
      <w:r w:rsidRPr="00F56C24">
        <w:rPr>
          <w:rStyle w:val="StyleUnderline"/>
          <w:highlight w:val="yellow"/>
        </w:rPr>
        <w:t>or protect</w:t>
      </w:r>
      <w:r w:rsidRPr="00A77138">
        <w:rPr>
          <w:rStyle w:val="StyleUnderline"/>
        </w:rPr>
        <w:t xml:space="preserve"> the</w:t>
      </w:r>
      <w:r w:rsidRPr="00A94951">
        <w:rPr>
          <w:sz w:val="16"/>
        </w:rPr>
        <w:t xml:space="preserve"> </w:t>
      </w:r>
      <w:r w:rsidRPr="00F56C24">
        <w:rPr>
          <w:rStyle w:val="Emphasis"/>
          <w:highlight w:val="yellow"/>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166745AE" w14:textId="77777777" w:rsidR="002453AD" w:rsidRPr="00A94951" w:rsidRDefault="002453AD" w:rsidP="002453AD">
      <w:pPr>
        <w:rPr>
          <w:sz w:val="16"/>
        </w:rPr>
      </w:pPr>
      <w:r w:rsidRPr="00A94951">
        <w:rPr>
          <w:sz w:val="16"/>
        </w:rPr>
        <w:t>The practical advantages of GDP</w:t>
      </w:r>
    </w:p>
    <w:p w14:paraId="12E8E0C2" w14:textId="77777777" w:rsidR="002453AD" w:rsidRPr="00A94951" w:rsidRDefault="002453AD" w:rsidP="002453AD">
      <w:pPr>
        <w:rPr>
          <w:sz w:val="16"/>
        </w:rPr>
      </w:pPr>
      <w:r w:rsidRPr="00A94951">
        <w:rPr>
          <w:sz w:val="16"/>
        </w:rPr>
        <w:t xml:space="preserve">These correlations explain the appeal of </w:t>
      </w:r>
      <w:r w:rsidRPr="006A467E">
        <w:rPr>
          <w:rStyle w:val="StyleUnderline"/>
          <w:highlight w:val="yellow"/>
        </w:rPr>
        <w:t>GDP</w:t>
      </w:r>
      <w:r w:rsidRPr="00A94951">
        <w:rPr>
          <w:sz w:val="16"/>
        </w:rPr>
        <w:t xml:space="preserve">, but not why it, </w:t>
      </w:r>
      <w:r w:rsidRPr="006A467E">
        <w:rPr>
          <w:rStyle w:val="Emphasis"/>
          <w:highlight w:val="yellow"/>
        </w:rPr>
        <w:t>uniquely</w:t>
      </w:r>
      <w:r w:rsidRPr="00A94951">
        <w:rPr>
          <w:sz w:val="16"/>
        </w:rPr>
        <w:t xml:space="preserve">, </w:t>
      </w:r>
      <w:r w:rsidRPr="000C2D48">
        <w:rPr>
          <w:rStyle w:val="StyleUnderline"/>
        </w:rPr>
        <w:t xml:space="preserve">is the </w:t>
      </w:r>
      <w:r w:rsidRPr="006A467E">
        <w:rPr>
          <w:rStyle w:val="StyleUnderline"/>
          <w:highlight w:val="yellow"/>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0B031CF7" w14:textId="77777777" w:rsidR="002453AD" w:rsidRPr="00A94951" w:rsidRDefault="002453AD" w:rsidP="002453AD">
      <w:pPr>
        <w:rPr>
          <w:sz w:val="16"/>
        </w:rPr>
      </w:pPr>
      <w:r w:rsidRPr="00AD692C">
        <w:rPr>
          <w:sz w:val="16"/>
        </w:rPr>
        <w:t xml:space="preserve">The </w:t>
      </w:r>
      <w:r w:rsidRPr="00AD692C">
        <w:rPr>
          <w:rStyle w:val="StyleUnderline"/>
        </w:rPr>
        <w:t>most important advantage is</w:t>
      </w:r>
      <w:r w:rsidRPr="00AD692C">
        <w:rPr>
          <w:sz w:val="16"/>
        </w:rPr>
        <w:t xml:space="preserve"> the </w:t>
      </w:r>
      <w:r w:rsidRPr="00A96129">
        <w:rPr>
          <w:rStyle w:val="Emphasis"/>
          <w:highlight w:val="yellow"/>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85127">
        <w:rPr>
          <w:rStyle w:val="StyleUnderline"/>
          <w:highlight w:val="yellow"/>
        </w:rPr>
        <w:t>allows gov</w:t>
      </w:r>
      <w:r w:rsidRPr="00C52176">
        <w:rPr>
          <w:rStyle w:val="StyleUnderline"/>
        </w:rPr>
        <w:t xml:space="preserve">ernments </w:t>
      </w:r>
      <w:r w:rsidRPr="00285127">
        <w:rPr>
          <w:rStyle w:val="StyleUnderline"/>
          <w:highlight w:val="yellow"/>
        </w:rPr>
        <w:t>to</w:t>
      </w:r>
      <w:r w:rsidRPr="00A94951">
        <w:rPr>
          <w:sz w:val="16"/>
        </w:rPr>
        <w:t xml:space="preserve"> spot recessions early and </w:t>
      </w:r>
      <w:r w:rsidRPr="00285127">
        <w:rPr>
          <w:rStyle w:val="Emphasis"/>
          <w:highlight w:val="yellow"/>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117AE2D6" w14:textId="77777777" w:rsidR="002453AD" w:rsidRPr="00A94951" w:rsidRDefault="002453AD" w:rsidP="002453AD">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325CDA93" w14:textId="77777777" w:rsidR="002453AD" w:rsidRPr="00A94951" w:rsidRDefault="002453AD" w:rsidP="002453AD">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2F3A0109" w14:textId="77777777" w:rsidR="002453AD" w:rsidRPr="00A94951" w:rsidRDefault="002453AD" w:rsidP="002453AD">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5F46829F" w14:textId="77777777" w:rsidR="002453AD" w:rsidRPr="00A94951" w:rsidRDefault="002453AD" w:rsidP="002453AD">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D24828">
        <w:rPr>
          <w:rStyle w:val="StyleUnderline"/>
          <w:highlight w:val="yellow"/>
        </w:rPr>
        <w:t>measures</w:t>
      </w:r>
      <w:r w:rsidRPr="00D24828">
        <w:rPr>
          <w:sz w:val="16"/>
          <w:highlight w:val="yellow"/>
        </w:rPr>
        <w:t xml:space="preserve"> </w:t>
      </w:r>
      <w:r w:rsidRPr="00D24828">
        <w:rPr>
          <w:rStyle w:val="Emphasis"/>
          <w:highlight w:val="yellow"/>
        </w:rPr>
        <w:t>across</w:t>
      </w:r>
      <w:r w:rsidRPr="00D24828">
        <w:rPr>
          <w:sz w:val="16"/>
          <w:highlight w:val="yellow"/>
        </w:rPr>
        <w:t xml:space="preserve"> </w:t>
      </w:r>
      <w:r w:rsidRPr="00D24828">
        <w:rPr>
          <w:rStyle w:val="StyleUnderline"/>
          <w:highlight w:val="yellow"/>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D24828">
        <w:rPr>
          <w:rStyle w:val="StyleUnderline"/>
          <w:highlight w:val="yellow"/>
        </w:rPr>
        <w:t>to understand</w:t>
      </w:r>
      <w:r w:rsidRPr="00A94951">
        <w:rPr>
          <w:sz w:val="16"/>
        </w:rPr>
        <w:t xml:space="preserve"> long-run </w:t>
      </w:r>
      <w:r w:rsidRPr="00FC4CEB">
        <w:rPr>
          <w:rStyle w:val="StyleUnderline"/>
        </w:rPr>
        <w:t xml:space="preserve">growth </w:t>
      </w:r>
      <w:r w:rsidRPr="00D24828">
        <w:rPr>
          <w:rStyle w:val="StyleUnderline"/>
          <w:highlight w:val="yellow"/>
        </w:rPr>
        <w:t>patterns</w:t>
      </w:r>
      <w:r w:rsidRPr="00A94951">
        <w:rPr>
          <w:sz w:val="16"/>
        </w:rPr>
        <w:t>. This historical perspective is helpful for economic research and broader policy knowledge.</w:t>
      </w:r>
    </w:p>
    <w:p w14:paraId="2F0DEB20" w14:textId="77777777" w:rsidR="002453AD" w:rsidRPr="00A94951" w:rsidRDefault="002453AD" w:rsidP="002453AD">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4401EA8A" w14:textId="77777777" w:rsidR="002453AD" w:rsidRPr="00A94951" w:rsidRDefault="002453AD" w:rsidP="002453AD">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A94951">
        <w:rPr>
          <w:rStyle w:val="Emphasis"/>
          <w:highlight w:val="yellow"/>
        </w:rPr>
        <w:t>policy decisions</w:t>
      </w:r>
      <w:r w:rsidRPr="00A94951">
        <w:rPr>
          <w:sz w:val="16"/>
        </w:rPr>
        <w:t xml:space="preserve">, what </w:t>
      </w:r>
      <w:r w:rsidRPr="006278DE">
        <w:rPr>
          <w:rStyle w:val="StyleUnderline"/>
        </w:rPr>
        <w:t xml:space="preserve">we </w:t>
      </w:r>
      <w:r w:rsidRPr="00A94951">
        <w:rPr>
          <w:rStyle w:val="StyleUnderline"/>
          <w:highlight w:val="yellow"/>
        </w:rPr>
        <w:t>need</w:t>
      </w:r>
      <w:r w:rsidRPr="006278DE">
        <w:rPr>
          <w:rStyle w:val="StyleUnderline"/>
        </w:rPr>
        <w:t xml:space="preserve"> is to build</w:t>
      </w:r>
      <w:r w:rsidRPr="00A94951">
        <w:rPr>
          <w:sz w:val="16"/>
        </w:rPr>
        <w:t xml:space="preserve"> </w:t>
      </w:r>
      <w:r w:rsidRPr="00A94951">
        <w:rPr>
          <w:rStyle w:val="Emphasis"/>
          <w:highlight w:val="yellow"/>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188F87A7" w14:textId="77777777" w:rsidR="002453AD" w:rsidRDefault="002453AD" w:rsidP="002453AD">
      <w:pPr>
        <w:pStyle w:val="Heading4"/>
      </w:pPr>
      <w:r w:rsidRPr="00A94951">
        <w:rPr>
          <w:u w:val="single"/>
        </w:rPr>
        <w:t>Best data</w:t>
      </w:r>
      <w:r>
        <w:t xml:space="preserve"> proves.</w:t>
      </w:r>
    </w:p>
    <w:p w14:paraId="5553CB23" w14:textId="77777777" w:rsidR="002453AD" w:rsidRDefault="002453AD" w:rsidP="002453AD">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0AA4E3C5" w14:textId="77777777" w:rsidR="002453AD" w:rsidRPr="00F3775D" w:rsidRDefault="002453AD" w:rsidP="002453AD">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3775D">
        <w:rPr>
          <w:rStyle w:val="StyleUnderline"/>
          <w:highlight w:val="yellow"/>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3775D">
        <w:rPr>
          <w:rStyle w:val="StyleUnderline"/>
          <w:highlight w:val="yellow"/>
        </w:rPr>
        <w:t>thrives</w:t>
      </w:r>
      <w:r w:rsidRPr="00F3775D">
        <w:rPr>
          <w:sz w:val="16"/>
          <w:highlight w:val="yellow"/>
        </w:rPr>
        <w:t xml:space="preserve">, </w:t>
      </w:r>
      <w:r w:rsidRPr="00F3775D">
        <w:rPr>
          <w:rStyle w:val="Emphasis"/>
          <w:sz w:val="24"/>
          <w:szCs w:val="24"/>
          <w:highlight w:val="yellow"/>
        </w:rPr>
        <w:t>regardless of</w:t>
      </w:r>
      <w:r w:rsidRPr="004617D4">
        <w:rPr>
          <w:rStyle w:val="Emphasis"/>
          <w:sz w:val="24"/>
          <w:szCs w:val="24"/>
        </w:rPr>
        <w:t xml:space="preserve"> financial </w:t>
      </w:r>
      <w:r w:rsidRPr="00F3775D">
        <w:rPr>
          <w:rStyle w:val="Emphasis"/>
          <w:sz w:val="24"/>
          <w:szCs w:val="24"/>
          <w:highlight w:val="yellow"/>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72C2BF2D" w14:textId="77777777" w:rsidR="002453AD" w:rsidRPr="003C5EBF" w:rsidRDefault="002453AD" w:rsidP="002453AD">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3775D">
        <w:rPr>
          <w:rStyle w:val="StyleUnderline"/>
          <w:highlight w:val="yellow"/>
        </w:rPr>
        <w:t>system</w:t>
      </w:r>
      <w:r w:rsidRPr="00F3775D">
        <w:rPr>
          <w:sz w:val="16"/>
        </w:rPr>
        <w:t xml:space="preserve">, in its various forms and variants that have </w:t>
      </w:r>
      <w:r w:rsidRPr="00F3775D">
        <w:rPr>
          <w:rStyle w:val="Emphasis"/>
          <w:highlight w:val="yellow"/>
        </w:rPr>
        <w:t>adapt</w:t>
      </w:r>
      <w:r w:rsidRPr="002C1CF0">
        <w:rPr>
          <w:rStyle w:val="Emphasis"/>
        </w:rPr>
        <w:t>ed</w:t>
      </w:r>
      <w:r w:rsidRPr="00F3775D">
        <w:rPr>
          <w:sz w:val="16"/>
        </w:rPr>
        <w:t xml:space="preserve"> </w:t>
      </w:r>
      <w:r w:rsidRPr="00F3775D">
        <w:rPr>
          <w:rStyle w:val="StyleUnderline"/>
          <w:highlight w:val="yellow"/>
        </w:rPr>
        <w:t>to</w:t>
      </w:r>
      <w:r w:rsidRPr="002C1CF0">
        <w:rPr>
          <w:rStyle w:val="StyleUnderline"/>
        </w:rPr>
        <w:t xml:space="preserve"> societal </w:t>
      </w:r>
      <w:r w:rsidRPr="00F3775D">
        <w:rPr>
          <w:rStyle w:val="StyleUnderline"/>
          <w:highlight w:val="yellow"/>
        </w:rPr>
        <w:t>developments</w:t>
      </w:r>
      <w:r w:rsidRPr="00F3775D">
        <w:rPr>
          <w:sz w:val="16"/>
        </w:rPr>
        <w:t xml:space="preserve"> over the centuries (cf. Kocka, 2017, p. 77 ff.), </w:t>
      </w:r>
      <w:r w:rsidRPr="00E14A8E">
        <w:rPr>
          <w:rStyle w:val="StyleUnderline"/>
        </w:rPr>
        <w:t xml:space="preserve">has </w:t>
      </w:r>
      <w:r w:rsidRPr="00F3775D">
        <w:rPr>
          <w:rStyle w:val="StyleUnderline"/>
          <w:highlight w:val="yellow"/>
        </w:rPr>
        <w:t>proven</w:t>
      </w:r>
      <w:r w:rsidRPr="00E14A8E">
        <w:rPr>
          <w:rStyle w:val="StyleUnderline"/>
        </w:rPr>
        <w:t xml:space="preserve"> to be</w:t>
      </w:r>
      <w:r w:rsidRPr="00F3775D">
        <w:rPr>
          <w:sz w:val="16"/>
        </w:rPr>
        <w:t xml:space="preserve"> </w:t>
      </w:r>
      <w:r w:rsidRPr="00F3775D">
        <w:rPr>
          <w:rStyle w:val="Emphasis"/>
          <w:highlight w:val="yellow"/>
        </w:rPr>
        <w:t>extremely</w:t>
      </w:r>
      <w:r w:rsidRPr="00F3775D">
        <w:rPr>
          <w:sz w:val="16"/>
          <w:highlight w:val="yellow"/>
        </w:rPr>
        <w:t xml:space="preserve"> </w:t>
      </w:r>
      <w:r w:rsidRPr="00F3775D">
        <w:rPr>
          <w:rStyle w:val="StyleUnderline"/>
          <w:highlight w:val="yellow"/>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0B17AB">
        <w:rPr>
          <w:rStyle w:val="StyleUnderline"/>
          <w:highlight w:val="yellow"/>
        </w:rPr>
        <w:t>no</w:t>
      </w:r>
      <w:r w:rsidRPr="00850F79">
        <w:rPr>
          <w:rStyle w:val="StyleUnderline"/>
        </w:rPr>
        <w:t xml:space="preserve">ne of the </w:t>
      </w:r>
      <w:r w:rsidRPr="000B17AB">
        <w:rPr>
          <w:rStyle w:val="StyleUnderline"/>
          <w:highlight w:val="yellow"/>
        </w:rPr>
        <w:t>arg</w:t>
      </w:r>
      <w:r w:rsidRPr="00850F79">
        <w:rPr>
          <w:rStyle w:val="StyleUnderline"/>
        </w:rPr>
        <w:t>ument</w:t>
      </w:r>
      <w:r w:rsidRPr="000B17AB">
        <w:rPr>
          <w:rStyle w:val="StyleUnderline"/>
          <w:highlight w:val="yellow"/>
        </w:rPr>
        <w:t>s critical of capitalism</w:t>
      </w:r>
      <w:r w:rsidRPr="00850F79">
        <w:rPr>
          <w:rStyle w:val="StyleUnderline"/>
        </w:rPr>
        <w:t xml:space="preserve"> seem to </w:t>
      </w:r>
      <w:r w:rsidRPr="000B17AB">
        <w:rPr>
          <w:rStyle w:val="StyleUnderline"/>
          <w:highlight w:val="yellow"/>
        </w:rPr>
        <w:t>hold water</w:t>
      </w:r>
      <w:r w:rsidRPr="00F3775D">
        <w:rPr>
          <w:sz w:val="16"/>
        </w:rPr>
        <w:t xml:space="preserve">, at least statistically. </w:t>
      </w:r>
      <w:r w:rsidRPr="000B17AB">
        <w:rPr>
          <w:rStyle w:val="Emphasis"/>
          <w:sz w:val="28"/>
          <w:szCs w:val="28"/>
          <w:highlight w:val="yellow"/>
        </w:rPr>
        <w:t>All</w:t>
      </w:r>
      <w:r w:rsidRPr="00A72C39">
        <w:rPr>
          <w:rStyle w:val="Emphasis"/>
          <w:sz w:val="28"/>
          <w:szCs w:val="28"/>
        </w:rPr>
        <w:t xml:space="preserve"> arguments can be </w:t>
      </w:r>
      <w:r w:rsidRPr="000B17AB">
        <w:rPr>
          <w:rStyle w:val="Emphasis"/>
          <w:sz w:val="28"/>
          <w:szCs w:val="28"/>
          <w:highlight w:val="yellow"/>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0B17AB">
        <w:rPr>
          <w:rStyle w:val="Emphasis"/>
          <w:highlight w:val="yellow"/>
        </w:rPr>
        <w:t>neither</w:t>
      </w:r>
      <w:r w:rsidRPr="000B17AB">
        <w:rPr>
          <w:sz w:val="16"/>
          <w:highlight w:val="yellow"/>
        </w:rPr>
        <w:t xml:space="preserve"> </w:t>
      </w:r>
      <w:r w:rsidRPr="000B17AB">
        <w:rPr>
          <w:rStyle w:val="StyleUnderline"/>
          <w:highlight w:val="yellow"/>
        </w:rPr>
        <w:t>responsible for</w:t>
      </w:r>
      <w:r w:rsidRPr="000B17AB">
        <w:rPr>
          <w:sz w:val="16"/>
          <w:highlight w:val="yellow"/>
        </w:rPr>
        <w:t xml:space="preserve"> </w:t>
      </w:r>
      <w:r w:rsidRPr="000B17AB">
        <w:rPr>
          <w:rStyle w:val="Emphasis"/>
          <w:highlight w:val="yellow"/>
        </w:rPr>
        <w:t>hunger</w:t>
      </w:r>
      <w:r w:rsidRPr="00F3775D">
        <w:rPr>
          <w:sz w:val="16"/>
        </w:rPr>
        <w:t xml:space="preserve"> and </w:t>
      </w:r>
      <w:r w:rsidRPr="000B17AB">
        <w:rPr>
          <w:rStyle w:val="Emphasis"/>
          <w:highlight w:val="yellow"/>
        </w:rPr>
        <w:t>poverty</w:t>
      </w:r>
      <w:r w:rsidRPr="00F3775D">
        <w:rPr>
          <w:sz w:val="16"/>
        </w:rPr>
        <w:t xml:space="preserve"> in the world </w:t>
      </w:r>
      <w:r w:rsidRPr="00A72C39">
        <w:rPr>
          <w:rStyle w:val="StyleUnderline"/>
        </w:rPr>
        <w:t>nor</w:t>
      </w:r>
      <w:r w:rsidRPr="00F3775D">
        <w:rPr>
          <w:sz w:val="16"/>
        </w:rPr>
        <w:t xml:space="preserve"> for increasing </w:t>
      </w:r>
      <w:r w:rsidRPr="000B17AB">
        <w:rPr>
          <w:rStyle w:val="Emphasis"/>
          <w:highlight w:val="yellow"/>
        </w:rPr>
        <w:t>inequality</w:t>
      </w:r>
      <w:r w:rsidRPr="00F3775D">
        <w:rPr>
          <w:sz w:val="16"/>
        </w:rPr>
        <w:t xml:space="preserve">, </w:t>
      </w:r>
      <w:r w:rsidRPr="00A72C39">
        <w:rPr>
          <w:rStyle w:val="StyleUnderline"/>
        </w:rPr>
        <w:t>let alone for</w:t>
      </w:r>
      <w:r w:rsidRPr="00F3775D">
        <w:rPr>
          <w:sz w:val="16"/>
        </w:rPr>
        <w:t xml:space="preserve"> </w:t>
      </w:r>
      <w:r w:rsidRPr="00CC2F53">
        <w:rPr>
          <w:rStyle w:val="Emphasis"/>
          <w:highlight w:val="yellow"/>
        </w:rPr>
        <w:t>enviro</w:t>
      </w:r>
      <w:r w:rsidRPr="00A72C39">
        <w:rPr>
          <w:rStyle w:val="Emphasis"/>
        </w:rPr>
        <w:t xml:space="preserve">nmental </w:t>
      </w:r>
      <w:r w:rsidRPr="00CC2F53">
        <w:rPr>
          <w:rStyle w:val="Emphasis"/>
          <w:highlight w:val="yellow"/>
        </w:rPr>
        <w:t>destruction</w:t>
      </w:r>
      <w:r w:rsidRPr="00F3775D">
        <w:rPr>
          <w:sz w:val="16"/>
        </w:rPr>
        <w:t xml:space="preserve"> </w:t>
      </w:r>
      <w:r w:rsidRPr="00CC2F53">
        <w:rPr>
          <w:sz w:val="16"/>
          <w:szCs w:val="16"/>
        </w:rPr>
        <w:t>and</w:t>
      </w:r>
      <w:r w:rsidRPr="00F3775D">
        <w:rPr>
          <w:sz w:val="16"/>
        </w:rPr>
        <w:t xml:space="preserve"> </w:t>
      </w:r>
      <w:r w:rsidRPr="00CC2F53">
        <w:rPr>
          <w:rStyle w:val="Emphasis"/>
          <w:highlight w:val="yellow"/>
        </w:rPr>
        <w:t>climate</w:t>
      </w:r>
      <w:r w:rsidRPr="00A72C39">
        <w:rPr>
          <w:rStyle w:val="Emphasis"/>
        </w:rPr>
        <w:t xml:space="preserve"> change</w:t>
      </w:r>
      <w:r w:rsidRPr="00F3775D">
        <w:rPr>
          <w:sz w:val="16"/>
        </w:rPr>
        <w:t xml:space="preserve">. The crises of the years around 1873, 1929/30, the (“Great Depression”) </w:t>
      </w:r>
      <w:r w:rsidRPr="00CC2F53">
        <w:rPr>
          <w:rStyle w:val="StyleUnderline"/>
          <w:highlight w:val="yellow"/>
        </w:rPr>
        <w:t>or</w:t>
      </w:r>
      <w:r w:rsidRPr="00F3775D">
        <w:rPr>
          <w:sz w:val="16"/>
        </w:rPr>
        <w:t xml:space="preserve"> 2007/2008 (“financial market crisis”) (cf. Kocka, 2017, p. 122) can no more be attributed to capitalism than </w:t>
      </w:r>
      <w:r w:rsidRPr="00CC2F53">
        <w:rPr>
          <w:rStyle w:val="Emphasis"/>
          <w:highlight w:val="yellow"/>
        </w:rPr>
        <w:t>wars</w:t>
      </w:r>
      <w:r w:rsidRPr="00F3775D">
        <w:rPr>
          <w:sz w:val="16"/>
        </w:rPr>
        <w:t xml:space="preserve"> or even Germany’s path into National Socialism. </w:t>
      </w:r>
      <w:r w:rsidRPr="00CC2F53">
        <w:rPr>
          <w:rStyle w:val="StyleUnderline"/>
          <w:highlight w:val="yellow"/>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CC2F53">
        <w:rPr>
          <w:rStyle w:val="Emphasis"/>
          <w:highlight w:val="yellow"/>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CC2F53">
        <w:rPr>
          <w:rStyle w:val="StyleUnderline"/>
          <w:highlight w:val="yellow"/>
        </w:rPr>
        <w:t>at</w:t>
      </w:r>
      <w:r w:rsidRPr="00E534E0">
        <w:rPr>
          <w:rStyle w:val="StyleUnderline"/>
        </w:rPr>
        <w:t xml:space="preserve"> the </w:t>
      </w:r>
      <w:r w:rsidRPr="00CC2F53">
        <w:rPr>
          <w:rStyle w:val="StyleUnderline"/>
          <w:highlight w:val="yellow"/>
        </w:rPr>
        <w:t>expense of</w:t>
      </w:r>
      <w:r w:rsidRPr="00E534E0">
        <w:rPr>
          <w:rStyle w:val="StyleUnderline"/>
        </w:rPr>
        <w:t xml:space="preserve"> the </w:t>
      </w:r>
      <w:r w:rsidRPr="00CC2F53">
        <w:rPr>
          <w:rStyle w:val="StyleUnderline"/>
          <w:highlight w:val="yellow"/>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CC2F53">
        <w:rPr>
          <w:rStyle w:val="StyleUnderline"/>
          <w:highlight w:val="yellow"/>
        </w:rPr>
        <w:t>Let alone</w:t>
      </w:r>
      <w:r w:rsidRPr="00F3775D">
        <w:rPr>
          <w:sz w:val="16"/>
        </w:rPr>
        <w:t xml:space="preserve"> that </w:t>
      </w:r>
      <w:r w:rsidRPr="00E534E0">
        <w:rPr>
          <w:rStyle w:val="StyleUnderline"/>
        </w:rPr>
        <w:t xml:space="preserve">the </w:t>
      </w:r>
      <w:r w:rsidRPr="00CC2F53">
        <w:rPr>
          <w:rStyle w:val="StyleUnderline"/>
          <w:highlight w:val="yellow"/>
        </w:rPr>
        <w:t>rich</w:t>
      </w:r>
      <w:r w:rsidRPr="00CC2F53">
        <w:rPr>
          <w:sz w:val="16"/>
          <w:highlight w:val="yellow"/>
        </w:rPr>
        <w:t xml:space="preserve"> </w:t>
      </w:r>
      <w:r w:rsidRPr="00CC2F53">
        <w:rPr>
          <w:rStyle w:val="Emphasis"/>
          <w:highlight w:val="yellow"/>
        </w:rPr>
        <w:t>determine</w:t>
      </w:r>
      <w:r w:rsidRPr="00CC2F53">
        <w:rPr>
          <w:sz w:val="16"/>
          <w:highlight w:val="yellow"/>
        </w:rPr>
        <w:t xml:space="preserve"> </w:t>
      </w:r>
      <w:r w:rsidRPr="00CC2F53">
        <w:rPr>
          <w:rStyle w:val="StyleUnderline"/>
          <w:highlight w:val="yellow"/>
        </w:rPr>
        <w:t>politics or</w:t>
      </w:r>
      <w:r w:rsidRPr="00E534E0">
        <w:rPr>
          <w:rStyle w:val="StyleUnderline"/>
        </w:rPr>
        <w:t xml:space="preserve"> that capitalism leads to</w:t>
      </w:r>
      <w:r w:rsidRPr="00F3775D">
        <w:rPr>
          <w:sz w:val="16"/>
        </w:rPr>
        <w:t xml:space="preserve"> </w:t>
      </w:r>
      <w:r w:rsidRPr="00CC2F53">
        <w:rPr>
          <w:rStyle w:val="Emphasis"/>
          <w:highlight w:val="yellow"/>
        </w:rPr>
        <w:t>monopolies</w:t>
      </w:r>
      <w:r w:rsidRPr="00F3775D">
        <w:rPr>
          <w:sz w:val="16"/>
        </w:rPr>
        <w:t>. Zitelmann does not accept any of these arguments in his admittedly painstakingly researched book “The 10 Misconceptions of Anti-Capitalists”.</w:t>
      </w:r>
    </w:p>
    <w:p w14:paraId="342D0D8C" w14:textId="77777777" w:rsidR="002453AD" w:rsidRDefault="002453AD" w:rsidP="002453AD">
      <w:pPr>
        <w:pStyle w:val="Heading4"/>
      </w:pPr>
      <w:r>
        <w:t xml:space="preserve">The world is </w:t>
      </w:r>
      <w:r w:rsidRPr="00C03289">
        <w:rPr>
          <w:u w:val="single"/>
        </w:rPr>
        <w:t>improving</w:t>
      </w:r>
      <w:r>
        <w:t xml:space="preserve">, you’re </w:t>
      </w:r>
      <w:r w:rsidRPr="00C03289">
        <w:rPr>
          <w:u w:val="single"/>
        </w:rPr>
        <w:t>predisposed to neglect it</w:t>
      </w:r>
      <w:r>
        <w:t xml:space="preserve">, and pessimism causes </w:t>
      </w:r>
      <w:r w:rsidRPr="00C03289">
        <w:rPr>
          <w:u w:val="single"/>
        </w:rPr>
        <w:t>worse</w:t>
      </w:r>
      <w:r>
        <w:t xml:space="preserve"> crises.</w:t>
      </w:r>
    </w:p>
    <w:p w14:paraId="3F6D726D" w14:textId="77777777" w:rsidR="002453AD" w:rsidRDefault="002453AD" w:rsidP="002453AD">
      <w:r>
        <w:t xml:space="preserve">Bryan </w:t>
      </w:r>
      <w:r w:rsidRPr="00971170">
        <w:rPr>
          <w:rStyle w:val="Style13ptBold"/>
        </w:rPr>
        <w:t>Walsh 23</w:t>
      </w:r>
      <w:r>
        <w:t>, Editor, Future Perfect, Vox, "The Doomers Are Wrong About Humanity’s Future — And Its Past," Vox, 03/20/2023, https://www.vox.com/the-highlight/23627382/progress-climate-change-poverty-global-health-doom-industrial-revolution-vaccines.</w:t>
      </w:r>
    </w:p>
    <w:p w14:paraId="64CB8CC6" w14:textId="77777777" w:rsidR="002453AD" w:rsidRPr="00971170" w:rsidRDefault="002453AD" w:rsidP="002453AD">
      <w:pPr>
        <w:rPr>
          <w:sz w:val="16"/>
        </w:rPr>
      </w:pPr>
      <w:r w:rsidRPr="00971170">
        <w:rPr>
          <w:sz w:val="16"/>
        </w:rPr>
        <w:t xml:space="preserve">If I wanted to </w:t>
      </w:r>
      <w:r w:rsidRPr="00971170">
        <w:rPr>
          <w:rStyle w:val="StyleUnderline"/>
        </w:rPr>
        <w:t>convince you of the</w:t>
      </w:r>
      <w:r w:rsidRPr="00971170">
        <w:rPr>
          <w:sz w:val="16"/>
        </w:rPr>
        <w:t xml:space="preserve"> </w:t>
      </w:r>
      <w:r w:rsidRPr="00971170">
        <w:rPr>
          <w:rStyle w:val="Emphasis"/>
        </w:rPr>
        <w:t>reality</w:t>
      </w:r>
      <w:r w:rsidRPr="00971170">
        <w:rPr>
          <w:sz w:val="16"/>
        </w:rPr>
        <w:t xml:space="preserve"> </w:t>
      </w:r>
      <w:r w:rsidRPr="00971170">
        <w:rPr>
          <w:rStyle w:val="StyleUnderline"/>
        </w:rPr>
        <w:t>of human progress</w:t>
      </w:r>
      <w:r w:rsidRPr="00971170">
        <w:rPr>
          <w:sz w:val="16"/>
        </w:rPr>
        <w:t xml:space="preserve">, of the fact </w:t>
      </w:r>
      <w:r w:rsidRPr="00971170">
        <w:rPr>
          <w:rStyle w:val="StyleUnderline"/>
        </w:rPr>
        <w:t>that we as a species have advanced</w:t>
      </w:r>
      <w:r w:rsidRPr="00971170">
        <w:rPr>
          <w:sz w:val="16"/>
        </w:rPr>
        <w:t xml:space="preserve"> </w:t>
      </w:r>
      <w:r w:rsidRPr="00971170">
        <w:rPr>
          <w:rStyle w:val="Emphasis"/>
        </w:rPr>
        <w:t>materially</w:t>
      </w:r>
      <w:r w:rsidRPr="00971170">
        <w:rPr>
          <w:sz w:val="16"/>
        </w:rPr>
        <w:t xml:space="preserve">, </w:t>
      </w:r>
      <w:r w:rsidRPr="00971170">
        <w:rPr>
          <w:rStyle w:val="Emphasis"/>
        </w:rPr>
        <w:t>morally</w:t>
      </w:r>
      <w:r w:rsidRPr="00971170">
        <w:rPr>
          <w:sz w:val="16"/>
        </w:rPr>
        <w:t xml:space="preserve">, </w:t>
      </w:r>
      <w:r w:rsidRPr="00971170">
        <w:rPr>
          <w:rStyle w:val="StyleUnderline"/>
        </w:rPr>
        <w:t>and</w:t>
      </w:r>
      <w:r w:rsidRPr="00971170">
        <w:rPr>
          <w:sz w:val="16"/>
        </w:rPr>
        <w:t xml:space="preserve"> </w:t>
      </w:r>
      <w:r w:rsidRPr="00971170">
        <w:rPr>
          <w:rStyle w:val="Emphasis"/>
        </w:rPr>
        <w:t>politically</w:t>
      </w:r>
      <w:r w:rsidRPr="00971170">
        <w:rPr>
          <w:sz w:val="16"/>
        </w:rPr>
        <w:t xml:space="preserve"> over our time on this planet, </w:t>
      </w:r>
      <w:r w:rsidRPr="00971170">
        <w:rPr>
          <w:rStyle w:val="StyleUnderline"/>
        </w:rPr>
        <w:t>I could quote you chapter and verse from a</w:t>
      </w:r>
      <w:r w:rsidRPr="00971170">
        <w:rPr>
          <w:sz w:val="16"/>
        </w:rPr>
        <w:t xml:space="preserve"> </w:t>
      </w:r>
      <w:r w:rsidRPr="00E443FB">
        <w:rPr>
          <w:rStyle w:val="Emphasis"/>
          <w:highlight w:val="yellow"/>
        </w:rPr>
        <w:t>thick</w:t>
      </w:r>
      <w:r w:rsidRPr="00971170">
        <w:rPr>
          <w:rStyle w:val="Emphasis"/>
        </w:rPr>
        <w:t xml:space="preserve"> stack</w:t>
      </w:r>
      <w:r w:rsidRPr="00971170">
        <w:rPr>
          <w:sz w:val="16"/>
        </w:rPr>
        <w:t xml:space="preserve"> </w:t>
      </w:r>
      <w:r w:rsidRPr="00971170">
        <w:rPr>
          <w:rStyle w:val="StyleUnderline"/>
        </w:rPr>
        <w:t xml:space="preserve">of development </w:t>
      </w:r>
      <w:r w:rsidRPr="00E443FB">
        <w:rPr>
          <w:rStyle w:val="StyleUnderline"/>
          <w:highlight w:val="yellow"/>
        </w:rPr>
        <w:t>statistics</w:t>
      </w:r>
      <w:r w:rsidRPr="00971170">
        <w:rPr>
          <w:sz w:val="16"/>
        </w:rPr>
        <w:t>.</w:t>
      </w:r>
    </w:p>
    <w:p w14:paraId="6FE46536" w14:textId="77777777" w:rsidR="002453AD" w:rsidRPr="00971170" w:rsidRDefault="002453AD" w:rsidP="002453AD">
      <w:pPr>
        <w:rPr>
          <w:sz w:val="16"/>
        </w:rPr>
      </w:pPr>
      <w:r w:rsidRPr="00971170">
        <w:rPr>
          <w:sz w:val="16"/>
        </w:rPr>
        <w:t xml:space="preserve">I could tell you that </w:t>
      </w:r>
      <w:r w:rsidRPr="00971170">
        <w:rPr>
          <w:rStyle w:val="StyleUnderline"/>
        </w:rPr>
        <w:t>a little more than</w:t>
      </w:r>
      <w:r w:rsidRPr="00971170">
        <w:rPr>
          <w:sz w:val="16"/>
        </w:rPr>
        <w:t xml:space="preserve"> </w:t>
      </w:r>
      <w:r w:rsidRPr="00971170">
        <w:rPr>
          <w:rStyle w:val="Emphasis"/>
        </w:rPr>
        <w:t>200 years ago</w:t>
      </w:r>
      <w:r w:rsidRPr="00971170">
        <w:rPr>
          <w:sz w:val="16"/>
        </w:rPr>
        <w:t xml:space="preserve">, </w:t>
      </w:r>
      <w:r w:rsidRPr="00971170">
        <w:rPr>
          <w:rStyle w:val="StyleUnderline"/>
        </w:rPr>
        <w:t>nearly</w:t>
      </w:r>
      <w:r w:rsidRPr="00971170">
        <w:rPr>
          <w:sz w:val="16"/>
        </w:rPr>
        <w:t xml:space="preserve"> </w:t>
      </w:r>
      <w:r w:rsidRPr="00971170">
        <w:rPr>
          <w:rStyle w:val="Emphasis"/>
        </w:rPr>
        <w:t>half</w:t>
      </w:r>
      <w:r w:rsidRPr="00971170">
        <w:rPr>
          <w:sz w:val="16"/>
        </w:rPr>
        <w:t xml:space="preserve"> </w:t>
      </w:r>
      <w:r w:rsidRPr="00971170">
        <w:rPr>
          <w:rStyle w:val="StyleUnderline"/>
        </w:rPr>
        <w:t xml:space="preserve">of all </w:t>
      </w:r>
      <w:r w:rsidRPr="00E443FB">
        <w:rPr>
          <w:rStyle w:val="StyleUnderline"/>
          <w:highlight w:val="yellow"/>
        </w:rPr>
        <w:t>children</w:t>
      </w:r>
      <w:r w:rsidRPr="00971170">
        <w:rPr>
          <w:rStyle w:val="StyleUnderline"/>
        </w:rPr>
        <w:t xml:space="preserve"> born </w:t>
      </w:r>
      <w:r w:rsidRPr="00E443FB">
        <w:rPr>
          <w:rStyle w:val="StyleUnderline"/>
          <w:highlight w:val="yellow"/>
        </w:rPr>
        <w:t>died</w:t>
      </w:r>
      <w:r w:rsidRPr="00971170">
        <w:rPr>
          <w:rStyle w:val="StyleUnderline"/>
        </w:rPr>
        <w:t xml:space="preserve"> before they reached their 15th birthday, and</w:t>
      </w:r>
      <w:r w:rsidRPr="00971170">
        <w:rPr>
          <w:sz w:val="16"/>
        </w:rPr>
        <w:t xml:space="preserve"> that </w:t>
      </w:r>
      <w:r w:rsidRPr="00971170">
        <w:rPr>
          <w:rStyle w:val="StyleUnderline"/>
        </w:rPr>
        <w:t>today it’s</w:t>
      </w:r>
      <w:r w:rsidRPr="00971170">
        <w:rPr>
          <w:sz w:val="16"/>
        </w:rPr>
        <w:t xml:space="preserve"> </w:t>
      </w:r>
      <w:r w:rsidRPr="00E443FB">
        <w:rPr>
          <w:rStyle w:val="Emphasis"/>
          <w:highlight w:val="yellow"/>
        </w:rPr>
        <w:t>less than 5 percent</w:t>
      </w:r>
      <w:r w:rsidRPr="00971170">
        <w:rPr>
          <w:sz w:val="16"/>
        </w:rPr>
        <w:t xml:space="preserve"> </w:t>
      </w:r>
      <w:r w:rsidRPr="00971170">
        <w:rPr>
          <w:rStyle w:val="StyleUnderline"/>
        </w:rPr>
        <w:t>globally</w:t>
      </w:r>
      <w:r w:rsidRPr="00971170">
        <w:rPr>
          <w:sz w:val="16"/>
        </w:rPr>
        <w:t xml:space="preserve">. I could tell you that </w:t>
      </w:r>
      <w:r w:rsidRPr="00971170">
        <w:rPr>
          <w:rStyle w:val="StyleUnderline"/>
        </w:rPr>
        <w:t>in</w:t>
      </w:r>
      <w:r w:rsidRPr="00971170">
        <w:rPr>
          <w:sz w:val="16"/>
        </w:rPr>
        <w:t xml:space="preserve"> </w:t>
      </w:r>
      <w:r w:rsidRPr="00971170">
        <w:rPr>
          <w:rStyle w:val="Emphasis"/>
        </w:rPr>
        <w:t>pre-industrial</w:t>
      </w:r>
      <w:r w:rsidRPr="00971170">
        <w:rPr>
          <w:sz w:val="16"/>
        </w:rPr>
        <w:t xml:space="preserve"> </w:t>
      </w:r>
      <w:r w:rsidRPr="00C03289">
        <w:rPr>
          <w:rStyle w:val="StyleUnderline"/>
        </w:rPr>
        <w:t>times, starvation was a</w:t>
      </w:r>
      <w:r w:rsidRPr="00C03289">
        <w:rPr>
          <w:sz w:val="16"/>
        </w:rPr>
        <w:t xml:space="preserve"> </w:t>
      </w:r>
      <w:r w:rsidRPr="00C03289">
        <w:rPr>
          <w:rStyle w:val="Emphasis"/>
        </w:rPr>
        <w:t>constant</w:t>
      </w:r>
      <w:r w:rsidRPr="00C03289">
        <w:rPr>
          <w:sz w:val="16"/>
        </w:rPr>
        <w:t xml:space="preserve"> specter </w:t>
      </w:r>
      <w:r w:rsidRPr="00C03289">
        <w:rPr>
          <w:rStyle w:val="StyleUnderline"/>
        </w:rPr>
        <w:t>and life expectancy was in the 30s at best</w:t>
      </w:r>
      <w:r w:rsidRPr="00C03289">
        <w:rPr>
          <w:sz w:val="16"/>
        </w:rPr>
        <w:t xml:space="preserve">. I could tell you that </w:t>
      </w:r>
      <w:r w:rsidRPr="00C03289">
        <w:rPr>
          <w:rStyle w:val="StyleUnderline"/>
        </w:rPr>
        <w:t>at the dawn of the 19th century, barely more than</w:t>
      </w:r>
      <w:r w:rsidRPr="00C03289">
        <w:rPr>
          <w:sz w:val="16"/>
        </w:rPr>
        <w:t xml:space="preserve"> </w:t>
      </w:r>
      <w:r w:rsidRPr="00E443FB">
        <w:rPr>
          <w:rStyle w:val="Emphasis"/>
          <w:highlight w:val="yellow"/>
        </w:rPr>
        <w:t>one</w:t>
      </w:r>
      <w:r w:rsidRPr="00C03289">
        <w:rPr>
          <w:rStyle w:val="Emphasis"/>
        </w:rPr>
        <w:t xml:space="preserve"> person </w:t>
      </w:r>
      <w:r w:rsidRPr="00E443FB">
        <w:rPr>
          <w:rStyle w:val="Emphasis"/>
          <w:highlight w:val="yellow"/>
        </w:rPr>
        <w:t>in 10</w:t>
      </w:r>
      <w:r w:rsidRPr="00E443FB">
        <w:rPr>
          <w:sz w:val="16"/>
          <w:highlight w:val="yellow"/>
        </w:rPr>
        <w:t xml:space="preserve"> </w:t>
      </w:r>
      <w:r w:rsidRPr="00E443FB">
        <w:rPr>
          <w:rStyle w:val="StyleUnderline"/>
          <w:highlight w:val="yellow"/>
        </w:rPr>
        <w:t>was literate</w:t>
      </w:r>
      <w:r w:rsidRPr="00C03289">
        <w:rPr>
          <w:rStyle w:val="StyleUnderline"/>
        </w:rPr>
        <w:t xml:space="preserve">, while </w:t>
      </w:r>
      <w:r w:rsidRPr="00E443FB">
        <w:rPr>
          <w:rStyle w:val="StyleUnderline"/>
          <w:highlight w:val="yellow"/>
        </w:rPr>
        <w:t>today</w:t>
      </w:r>
      <w:r w:rsidRPr="00C03289">
        <w:rPr>
          <w:rStyle w:val="StyleUnderline"/>
        </w:rPr>
        <w:t xml:space="preserve"> that ratio has been nearly </w:t>
      </w:r>
      <w:r w:rsidRPr="00E443FB">
        <w:rPr>
          <w:rStyle w:val="StyleUnderline"/>
          <w:highlight w:val="yellow"/>
        </w:rPr>
        <w:t>reversed</w:t>
      </w:r>
      <w:r w:rsidRPr="00C03289">
        <w:rPr>
          <w:sz w:val="16"/>
        </w:rPr>
        <w:t xml:space="preserve">. I could tell you that </w:t>
      </w:r>
      <w:r w:rsidRPr="00C03289">
        <w:rPr>
          <w:rStyle w:val="StyleUnderline"/>
        </w:rPr>
        <w:t xml:space="preserve">today is, </w:t>
      </w:r>
      <w:r w:rsidRPr="00E443FB">
        <w:rPr>
          <w:rStyle w:val="StyleUnderline"/>
          <w:highlight w:val="yellow"/>
        </w:rPr>
        <w:t>on</w:t>
      </w:r>
      <w:r w:rsidRPr="00E443FB">
        <w:rPr>
          <w:sz w:val="16"/>
          <w:highlight w:val="yellow"/>
        </w:rPr>
        <w:t xml:space="preserve"> </w:t>
      </w:r>
      <w:r w:rsidRPr="00E443FB">
        <w:rPr>
          <w:rStyle w:val="Emphasis"/>
          <w:highlight w:val="yellow"/>
        </w:rPr>
        <w:t>average</w:t>
      </w:r>
      <w:r w:rsidRPr="00E443FB">
        <w:rPr>
          <w:sz w:val="16"/>
          <w:highlight w:val="yellow"/>
        </w:rPr>
        <w:t xml:space="preserve">, </w:t>
      </w:r>
      <w:r w:rsidRPr="00E443FB">
        <w:rPr>
          <w:rStyle w:val="StyleUnderline"/>
          <w:highlight w:val="yellow"/>
        </w:rPr>
        <w:t>the</w:t>
      </w:r>
      <w:r w:rsidRPr="00E443FB">
        <w:rPr>
          <w:sz w:val="16"/>
          <w:highlight w:val="yellow"/>
        </w:rPr>
        <w:t xml:space="preserve"> </w:t>
      </w:r>
      <w:r w:rsidRPr="00E443FB">
        <w:rPr>
          <w:rStyle w:val="Emphasis"/>
          <w:highlight w:val="yellow"/>
        </w:rPr>
        <w:t>best time</w:t>
      </w:r>
      <w:r w:rsidRPr="00E443FB">
        <w:rPr>
          <w:sz w:val="16"/>
          <w:highlight w:val="yellow"/>
        </w:rPr>
        <w:t xml:space="preserve"> </w:t>
      </w:r>
      <w:r w:rsidRPr="00E443FB">
        <w:rPr>
          <w:rStyle w:val="StyleUnderline"/>
          <w:highlight w:val="yellow"/>
        </w:rPr>
        <w:t>to be alive</w:t>
      </w:r>
      <w:r w:rsidRPr="00C03289">
        <w:rPr>
          <w:rStyle w:val="StyleUnderline"/>
        </w:rPr>
        <w:t xml:space="preserve"> in human history</w:t>
      </w:r>
      <w:r w:rsidRPr="00971170">
        <w:rPr>
          <w:sz w:val="16"/>
        </w:rPr>
        <w:t>.</w:t>
      </w:r>
    </w:p>
    <w:p w14:paraId="280BCE4B" w14:textId="77777777" w:rsidR="002453AD" w:rsidRPr="00971170" w:rsidRDefault="002453AD" w:rsidP="002453AD">
      <w:pPr>
        <w:rPr>
          <w:sz w:val="16"/>
        </w:rPr>
      </w:pPr>
      <w:r w:rsidRPr="00971170">
        <w:rPr>
          <w:sz w:val="16"/>
        </w:rPr>
        <w:t>But that doesn’t mean you’ll be convinced.</w:t>
      </w:r>
    </w:p>
    <w:p w14:paraId="67F5C885" w14:textId="77777777" w:rsidR="002453AD" w:rsidRPr="00971170" w:rsidRDefault="002453AD" w:rsidP="002453AD">
      <w:pPr>
        <w:rPr>
          <w:sz w:val="16"/>
        </w:rPr>
      </w:pPr>
      <w:r w:rsidRPr="00971170">
        <w:rPr>
          <w:sz w:val="16"/>
        </w:rPr>
        <w:t xml:space="preserve">In one 2017 Pew poll, a plurality of Americans — people who, perhaps more than anywhere else, are heirs to the benefits of centuries of material and political progress — reported that life was better 50 years ago than it is today. A 2015 survey of thousands of adults in nine rich countries found that 10 percent or fewer believed that the world was getting better. On the internet, </w:t>
      </w:r>
      <w:r w:rsidRPr="00971170">
        <w:rPr>
          <w:rStyle w:val="StyleUnderline"/>
        </w:rPr>
        <w:t>a</w:t>
      </w:r>
      <w:r w:rsidRPr="00971170">
        <w:rPr>
          <w:sz w:val="16"/>
        </w:rPr>
        <w:t xml:space="preserve"> </w:t>
      </w:r>
      <w:r w:rsidRPr="00971170">
        <w:rPr>
          <w:rStyle w:val="Emphasis"/>
        </w:rPr>
        <w:t>strange nostalgia</w:t>
      </w:r>
      <w:r w:rsidRPr="00971170">
        <w:rPr>
          <w:sz w:val="16"/>
        </w:rPr>
        <w:t xml:space="preserve"> </w:t>
      </w:r>
      <w:r w:rsidRPr="00971170">
        <w:rPr>
          <w:rStyle w:val="StyleUnderline"/>
        </w:rPr>
        <w:t>persists for the supposedly better times before industrialization</w:t>
      </w:r>
      <w:r w:rsidRPr="00971170">
        <w:rPr>
          <w:sz w:val="16"/>
        </w:rPr>
        <w:t>, when ordinary people supposedly worked less and life was allegedly simpler and healthier. (They didn’t and it wasn’t.)</w:t>
      </w:r>
    </w:p>
    <w:p w14:paraId="5B1A75C6" w14:textId="77777777" w:rsidR="002453AD" w:rsidRPr="00971170" w:rsidRDefault="002453AD" w:rsidP="002453AD">
      <w:pPr>
        <w:rPr>
          <w:sz w:val="16"/>
        </w:rPr>
      </w:pPr>
      <w:r w:rsidRPr="00971170">
        <w:rPr>
          <w:sz w:val="16"/>
        </w:rPr>
        <w:t xml:space="preserve">Looking backward, </w:t>
      </w:r>
      <w:r w:rsidRPr="00971170">
        <w:rPr>
          <w:rStyle w:val="StyleUnderline"/>
        </w:rPr>
        <w:t xml:space="preserve">we </w:t>
      </w:r>
      <w:r w:rsidRPr="00E443FB">
        <w:rPr>
          <w:rStyle w:val="StyleUnderline"/>
          <w:highlight w:val="yellow"/>
        </w:rPr>
        <w:t>imagine a</w:t>
      </w:r>
      <w:r w:rsidRPr="00E443FB">
        <w:rPr>
          <w:sz w:val="16"/>
          <w:highlight w:val="yellow"/>
        </w:rPr>
        <w:t xml:space="preserve"> </w:t>
      </w:r>
      <w:r w:rsidRPr="00C03289">
        <w:rPr>
          <w:rStyle w:val="Emphasis"/>
        </w:rPr>
        <w:t>halcyon past</w:t>
      </w:r>
      <w:r w:rsidRPr="00971170">
        <w:rPr>
          <w:sz w:val="16"/>
        </w:rPr>
        <w:t xml:space="preserve"> </w:t>
      </w:r>
      <w:r w:rsidRPr="00971170">
        <w:rPr>
          <w:rStyle w:val="StyleUnderline"/>
        </w:rPr>
        <w:t>that never was; looking forward, it seems to</w:t>
      </w:r>
      <w:r w:rsidRPr="00971170">
        <w:rPr>
          <w:sz w:val="16"/>
        </w:rPr>
        <w:t xml:space="preserve"> </w:t>
      </w:r>
      <w:r w:rsidRPr="00971170">
        <w:rPr>
          <w:rStyle w:val="Emphasis"/>
        </w:rPr>
        <w:t>many</w:t>
      </w:r>
      <w:r w:rsidRPr="00971170">
        <w:rPr>
          <w:sz w:val="16"/>
        </w:rPr>
        <w:t xml:space="preserve"> </w:t>
      </w:r>
      <w:r w:rsidRPr="00971170">
        <w:rPr>
          <w:rStyle w:val="StyleUnderline"/>
        </w:rPr>
        <w:t>as if</w:t>
      </w:r>
      <w:r w:rsidRPr="00971170">
        <w:rPr>
          <w:sz w:val="16"/>
        </w:rPr>
        <w:t>, in the words of young environmental activist Greta Thunberg, “</w:t>
      </w:r>
      <w:r w:rsidRPr="00971170">
        <w:rPr>
          <w:rStyle w:val="StyleUnderline"/>
        </w:rPr>
        <w:t>the world is getting</w:t>
      </w:r>
      <w:r w:rsidRPr="00971170">
        <w:rPr>
          <w:sz w:val="16"/>
        </w:rPr>
        <w:t xml:space="preserve"> </w:t>
      </w:r>
      <w:r w:rsidRPr="00971170">
        <w:rPr>
          <w:rStyle w:val="Emphasis"/>
        </w:rPr>
        <w:t>more and more grim</w:t>
      </w:r>
      <w:r w:rsidRPr="00971170">
        <w:rPr>
          <w:sz w:val="16"/>
        </w:rPr>
        <w:t xml:space="preserve"> </w:t>
      </w:r>
      <w:r w:rsidRPr="00971170">
        <w:rPr>
          <w:rStyle w:val="StyleUnderline"/>
        </w:rPr>
        <w:t>every day</w:t>
      </w:r>
      <w:r w:rsidRPr="00971170">
        <w:rPr>
          <w:sz w:val="16"/>
        </w:rPr>
        <w:t>.”</w:t>
      </w:r>
    </w:p>
    <w:p w14:paraId="21251681" w14:textId="77777777" w:rsidR="002453AD" w:rsidRPr="00971170" w:rsidRDefault="002453AD" w:rsidP="002453AD">
      <w:pPr>
        <w:rPr>
          <w:sz w:val="16"/>
        </w:rPr>
      </w:pPr>
      <w:r w:rsidRPr="00971170">
        <w:rPr>
          <w:sz w:val="16"/>
        </w:rPr>
        <w:t xml:space="preserve">So it’s boom times for doom times. But the apocalyptic mindset that has gripped so many of us not only understates how far we’ve come, but how much further we can still go. The </w:t>
      </w:r>
      <w:r w:rsidRPr="00971170">
        <w:rPr>
          <w:rStyle w:val="StyleUnderline"/>
        </w:rPr>
        <w:t>real story of progress</w:t>
      </w:r>
      <w:r w:rsidRPr="00971170">
        <w:rPr>
          <w:sz w:val="16"/>
        </w:rPr>
        <w:t xml:space="preserve"> today </w:t>
      </w:r>
      <w:r w:rsidRPr="00971170">
        <w:rPr>
          <w:rStyle w:val="StyleUnderline"/>
        </w:rPr>
        <w:t>is its</w:t>
      </w:r>
      <w:r w:rsidRPr="00971170">
        <w:rPr>
          <w:sz w:val="16"/>
        </w:rPr>
        <w:t xml:space="preserve"> </w:t>
      </w:r>
      <w:r w:rsidRPr="00971170">
        <w:rPr>
          <w:rStyle w:val="Emphasis"/>
        </w:rPr>
        <w:t>remarkable expansion</w:t>
      </w:r>
      <w:r w:rsidRPr="00971170">
        <w:rPr>
          <w:sz w:val="16"/>
        </w:rPr>
        <w:t xml:space="preserve"> </w:t>
      </w:r>
      <w:r w:rsidRPr="00971170">
        <w:rPr>
          <w:rStyle w:val="StyleUnderline"/>
        </w:rPr>
        <w:t>to the rest of the world</w:t>
      </w:r>
      <w:r w:rsidRPr="00971170">
        <w:rPr>
          <w:sz w:val="16"/>
        </w:rPr>
        <w:t xml:space="preserve"> in recent decades. </w:t>
      </w:r>
      <w:r w:rsidRPr="00971170">
        <w:rPr>
          <w:rStyle w:val="StyleUnderline"/>
        </w:rPr>
        <w:t>In</w:t>
      </w:r>
      <w:r w:rsidRPr="00971170">
        <w:rPr>
          <w:sz w:val="16"/>
        </w:rPr>
        <w:t xml:space="preserve"> </w:t>
      </w:r>
      <w:r w:rsidRPr="00971170">
        <w:rPr>
          <w:rStyle w:val="Emphasis"/>
        </w:rPr>
        <w:t>1950</w:t>
      </w:r>
      <w:r w:rsidRPr="00971170">
        <w:rPr>
          <w:sz w:val="16"/>
        </w:rPr>
        <w:t xml:space="preserve">, </w:t>
      </w:r>
      <w:r w:rsidRPr="00E443FB">
        <w:rPr>
          <w:rStyle w:val="StyleUnderline"/>
          <w:highlight w:val="yellow"/>
        </w:rPr>
        <w:t>life expectancy</w:t>
      </w:r>
      <w:r w:rsidRPr="00971170">
        <w:rPr>
          <w:rStyle w:val="StyleUnderline"/>
        </w:rPr>
        <w:t xml:space="preserve"> in</w:t>
      </w:r>
      <w:r w:rsidRPr="00971170">
        <w:rPr>
          <w:sz w:val="16"/>
        </w:rPr>
        <w:t xml:space="preserve"> </w:t>
      </w:r>
      <w:r w:rsidRPr="00971170">
        <w:rPr>
          <w:rStyle w:val="Emphasis"/>
        </w:rPr>
        <w:t>Africa</w:t>
      </w:r>
      <w:r w:rsidRPr="00971170">
        <w:rPr>
          <w:sz w:val="16"/>
        </w:rPr>
        <w:t xml:space="preserve"> </w:t>
      </w:r>
      <w:r w:rsidRPr="00971170">
        <w:rPr>
          <w:rStyle w:val="StyleUnderline"/>
        </w:rPr>
        <w:t>was just 40; today, it’s</w:t>
      </w:r>
      <w:r w:rsidRPr="00971170">
        <w:rPr>
          <w:sz w:val="16"/>
        </w:rPr>
        <w:t xml:space="preserve"> </w:t>
      </w:r>
      <w:r w:rsidRPr="00971170">
        <w:rPr>
          <w:rStyle w:val="Emphasis"/>
        </w:rPr>
        <w:t>past 62</w:t>
      </w:r>
      <w:r w:rsidRPr="00971170">
        <w:rPr>
          <w:sz w:val="16"/>
        </w:rPr>
        <w:t xml:space="preserve">. Meanwhile </w:t>
      </w:r>
      <w:r w:rsidRPr="00971170">
        <w:rPr>
          <w:rStyle w:val="Emphasis"/>
        </w:rPr>
        <w:t>more than 1 billion people</w:t>
      </w:r>
      <w:r w:rsidRPr="00971170">
        <w:rPr>
          <w:sz w:val="16"/>
        </w:rPr>
        <w:t xml:space="preserve"> </w:t>
      </w:r>
      <w:r w:rsidRPr="00971170">
        <w:rPr>
          <w:rStyle w:val="StyleUnderline"/>
        </w:rPr>
        <w:t xml:space="preserve">have moved out of extreme </w:t>
      </w:r>
      <w:r w:rsidRPr="00E443FB">
        <w:rPr>
          <w:rStyle w:val="StyleUnderline"/>
          <w:highlight w:val="yellow"/>
        </w:rPr>
        <w:t>poverty</w:t>
      </w:r>
      <w:r w:rsidRPr="00971170">
        <w:rPr>
          <w:rStyle w:val="StyleUnderline"/>
        </w:rPr>
        <w:t xml:space="preserve"> since</w:t>
      </w:r>
      <w:r w:rsidRPr="00971170">
        <w:rPr>
          <w:sz w:val="16"/>
        </w:rPr>
        <w:t xml:space="preserve"> </w:t>
      </w:r>
      <w:r w:rsidRPr="00971170">
        <w:rPr>
          <w:rStyle w:val="Emphasis"/>
        </w:rPr>
        <w:t>1990</w:t>
      </w:r>
      <w:r w:rsidRPr="00971170">
        <w:rPr>
          <w:sz w:val="16"/>
        </w:rPr>
        <w:t xml:space="preserve"> </w:t>
      </w:r>
      <w:r w:rsidRPr="00971170">
        <w:rPr>
          <w:rStyle w:val="StyleUnderline"/>
        </w:rPr>
        <w:t>alone</w:t>
      </w:r>
      <w:r w:rsidRPr="00971170">
        <w:rPr>
          <w:sz w:val="16"/>
        </w:rPr>
        <w:t>.</w:t>
      </w:r>
    </w:p>
    <w:p w14:paraId="26DD2A15" w14:textId="77777777" w:rsidR="002453AD" w:rsidRPr="00971170" w:rsidRDefault="002453AD" w:rsidP="002453AD">
      <w:pPr>
        <w:rPr>
          <w:sz w:val="16"/>
        </w:rPr>
      </w:pPr>
      <w:r w:rsidRPr="00971170">
        <w:rPr>
          <w:sz w:val="16"/>
        </w:rPr>
        <w:t>But there’s more to do — much more. That hundreds of millions of people still go without the benefit of electricity or live in states still racked by violence and injustice isn’t so much an indictment of progress as it is an indication that there is still more low-hanging fruit to harvest.</w:t>
      </w:r>
    </w:p>
    <w:p w14:paraId="0DA42B98" w14:textId="77777777" w:rsidR="002453AD" w:rsidRPr="00971170" w:rsidRDefault="002453AD" w:rsidP="002453AD">
      <w:pPr>
        <w:rPr>
          <w:sz w:val="16"/>
        </w:rPr>
      </w:pPr>
      <w:r w:rsidRPr="00971170">
        <w:rPr>
          <w:sz w:val="16"/>
        </w:rPr>
        <w:t xml:space="preserve">The world hasn’t become a better place for nearly everyone who lives on it because we wished it so. The </w:t>
      </w:r>
      <w:r w:rsidRPr="00E443FB">
        <w:rPr>
          <w:rStyle w:val="StyleUnderline"/>
          <w:highlight w:val="yellow"/>
        </w:rPr>
        <w:t>astounding</w:t>
      </w:r>
      <w:r w:rsidRPr="00E443FB">
        <w:rPr>
          <w:sz w:val="16"/>
          <w:highlight w:val="yellow"/>
        </w:rPr>
        <w:t xml:space="preserve"> </w:t>
      </w:r>
      <w:r w:rsidRPr="00E443FB">
        <w:rPr>
          <w:rStyle w:val="Emphasis"/>
          <w:highlight w:val="yellow"/>
        </w:rPr>
        <w:t>economic</w:t>
      </w:r>
      <w:r w:rsidRPr="00E443FB">
        <w:rPr>
          <w:sz w:val="16"/>
          <w:highlight w:val="yellow"/>
        </w:rPr>
        <w:t xml:space="preserve"> </w:t>
      </w:r>
      <w:r w:rsidRPr="00E443FB">
        <w:rPr>
          <w:rStyle w:val="StyleUnderline"/>
          <w:highlight w:val="yellow"/>
        </w:rPr>
        <w:t>and</w:t>
      </w:r>
      <w:r w:rsidRPr="00E443FB">
        <w:rPr>
          <w:sz w:val="16"/>
          <w:highlight w:val="yellow"/>
        </w:rPr>
        <w:t xml:space="preserve"> </w:t>
      </w:r>
      <w:r w:rsidRPr="00E443FB">
        <w:rPr>
          <w:rStyle w:val="Emphasis"/>
          <w:highlight w:val="yellow"/>
        </w:rPr>
        <w:t>tech</w:t>
      </w:r>
      <w:r w:rsidRPr="00971170">
        <w:rPr>
          <w:rStyle w:val="Emphasis"/>
        </w:rPr>
        <w:t>nological</w:t>
      </w:r>
      <w:r w:rsidRPr="00971170">
        <w:rPr>
          <w:sz w:val="16"/>
        </w:rPr>
        <w:t xml:space="preserve"> </w:t>
      </w:r>
      <w:r w:rsidRPr="00E443FB">
        <w:rPr>
          <w:rStyle w:val="StyleUnderline"/>
          <w:highlight w:val="yellow"/>
        </w:rPr>
        <w:t>progress</w:t>
      </w:r>
      <w:r w:rsidRPr="00971170">
        <w:rPr>
          <w:rStyle w:val="StyleUnderline"/>
        </w:rPr>
        <w:t xml:space="preserve"> made over the past 200 years has been the </w:t>
      </w:r>
      <w:r w:rsidRPr="00E443FB">
        <w:rPr>
          <w:rStyle w:val="StyleUnderline"/>
          <w:highlight w:val="yellow"/>
        </w:rPr>
        <w:t>result</w:t>
      </w:r>
      <w:r w:rsidRPr="00971170">
        <w:rPr>
          <w:rStyle w:val="StyleUnderline"/>
        </w:rPr>
        <w:t xml:space="preserve"> of</w:t>
      </w:r>
      <w:r w:rsidRPr="00971170">
        <w:rPr>
          <w:sz w:val="16"/>
        </w:rPr>
        <w:t xml:space="preserve"> </w:t>
      </w:r>
      <w:r w:rsidRPr="00971170">
        <w:rPr>
          <w:rStyle w:val="Emphasis"/>
        </w:rPr>
        <w:t>deliberate policies</w:t>
      </w:r>
      <w:r w:rsidRPr="00971170">
        <w:rPr>
          <w:sz w:val="16"/>
        </w:rPr>
        <w:t xml:space="preserve">, a drive to invent and innovate, one advance building upon another. And </w:t>
      </w:r>
      <w:r w:rsidRPr="00971170">
        <w:rPr>
          <w:rStyle w:val="StyleUnderline"/>
        </w:rPr>
        <w:t xml:space="preserve">as our </w:t>
      </w:r>
      <w:r w:rsidRPr="00E443FB">
        <w:rPr>
          <w:rStyle w:val="StyleUnderline"/>
          <w:highlight w:val="yellow"/>
        </w:rPr>
        <w:t>material condition improved, so</w:t>
      </w:r>
      <w:r w:rsidRPr="00971170">
        <w:rPr>
          <w:sz w:val="16"/>
        </w:rPr>
        <w:t xml:space="preserve">, for the most part, </w:t>
      </w:r>
      <w:r w:rsidRPr="00E443FB">
        <w:rPr>
          <w:rStyle w:val="StyleUnderline"/>
          <w:highlight w:val="yellow"/>
        </w:rPr>
        <w:t>did</w:t>
      </w:r>
      <w:r w:rsidRPr="00971170">
        <w:rPr>
          <w:rStyle w:val="StyleUnderline"/>
        </w:rPr>
        <w:t xml:space="preserve"> our</w:t>
      </w:r>
      <w:r w:rsidRPr="00971170">
        <w:rPr>
          <w:sz w:val="16"/>
        </w:rPr>
        <w:t xml:space="preserve"> </w:t>
      </w:r>
      <w:r w:rsidRPr="00E443FB">
        <w:rPr>
          <w:rStyle w:val="Emphasis"/>
          <w:highlight w:val="yellow"/>
        </w:rPr>
        <w:t>morals</w:t>
      </w:r>
      <w:r w:rsidRPr="00E443FB">
        <w:rPr>
          <w:sz w:val="16"/>
          <w:highlight w:val="yellow"/>
        </w:rPr>
        <w:t xml:space="preserve"> </w:t>
      </w:r>
      <w:r w:rsidRPr="00E443FB">
        <w:rPr>
          <w:rStyle w:val="StyleUnderline"/>
          <w:highlight w:val="yellow"/>
        </w:rPr>
        <w:t>and</w:t>
      </w:r>
      <w:r w:rsidRPr="00E443FB">
        <w:rPr>
          <w:sz w:val="16"/>
          <w:highlight w:val="yellow"/>
        </w:rPr>
        <w:t xml:space="preserve"> </w:t>
      </w:r>
      <w:r w:rsidRPr="00E443FB">
        <w:rPr>
          <w:rStyle w:val="Emphasis"/>
          <w:highlight w:val="yellow"/>
        </w:rPr>
        <w:t>politics</w:t>
      </w:r>
      <w:r w:rsidRPr="00971170">
        <w:rPr>
          <w:sz w:val="16"/>
        </w:rPr>
        <w:t xml:space="preserve"> — </w:t>
      </w:r>
      <w:r w:rsidRPr="00971170">
        <w:rPr>
          <w:rStyle w:val="StyleUnderline"/>
        </w:rPr>
        <w:t xml:space="preserve">not as a side effect, but </w:t>
      </w:r>
      <w:r w:rsidRPr="00E443FB">
        <w:rPr>
          <w:rStyle w:val="StyleUnderline"/>
          <w:highlight w:val="yellow"/>
        </w:rPr>
        <w:t>as a</w:t>
      </w:r>
      <w:r w:rsidRPr="00E443FB">
        <w:rPr>
          <w:sz w:val="16"/>
          <w:highlight w:val="yellow"/>
        </w:rPr>
        <w:t xml:space="preserve"> </w:t>
      </w:r>
      <w:r w:rsidRPr="00E443FB">
        <w:rPr>
          <w:rStyle w:val="Emphasis"/>
          <w:highlight w:val="yellow"/>
        </w:rPr>
        <w:t>direct</w:t>
      </w:r>
      <w:r w:rsidRPr="00E443FB">
        <w:rPr>
          <w:sz w:val="16"/>
          <w:highlight w:val="yellow"/>
        </w:rPr>
        <w:t xml:space="preserve"> </w:t>
      </w:r>
      <w:r w:rsidRPr="00E443FB">
        <w:rPr>
          <w:rStyle w:val="StyleUnderline"/>
          <w:highlight w:val="yellow"/>
        </w:rPr>
        <w:t>consequence</w:t>
      </w:r>
      <w:r w:rsidRPr="00971170">
        <w:rPr>
          <w:sz w:val="16"/>
        </w:rPr>
        <w:t xml:space="preserve">. </w:t>
      </w:r>
      <w:r w:rsidRPr="00971170">
        <w:rPr>
          <w:rStyle w:val="StyleUnderline"/>
        </w:rPr>
        <w:t>It’s</w:t>
      </w:r>
      <w:r w:rsidRPr="00971170">
        <w:rPr>
          <w:sz w:val="16"/>
        </w:rPr>
        <w:t xml:space="preserve"> simply </w:t>
      </w:r>
      <w:r w:rsidRPr="00971170">
        <w:rPr>
          <w:rStyle w:val="Emphasis"/>
        </w:rPr>
        <w:t>easier to be good</w:t>
      </w:r>
      <w:r w:rsidRPr="00971170">
        <w:rPr>
          <w:sz w:val="16"/>
        </w:rPr>
        <w:t xml:space="preserve"> </w:t>
      </w:r>
      <w:r w:rsidRPr="00971170">
        <w:rPr>
          <w:rStyle w:val="StyleUnderline"/>
        </w:rPr>
        <w:t>when the world isn’t zero-sum</w:t>
      </w:r>
      <w:r w:rsidRPr="00971170">
        <w:rPr>
          <w:sz w:val="16"/>
        </w:rPr>
        <w:t>.</w:t>
      </w:r>
    </w:p>
    <w:p w14:paraId="6E291007" w14:textId="77777777" w:rsidR="002453AD" w:rsidRPr="00971170" w:rsidRDefault="002453AD" w:rsidP="002453AD">
      <w:pPr>
        <w:rPr>
          <w:sz w:val="16"/>
        </w:rPr>
      </w:pPr>
      <w:r w:rsidRPr="00971170">
        <w:rPr>
          <w:sz w:val="16"/>
        </w:rPr>
        <w:t xml:space="preserve">Which isn’t to say that the record of progress is one of unending wins. For every problem it solved — the lack of usable energy in the pre-fossil fuel days, for instance — it often created a new one, like climate change. But just as a primary way climate change is being addressed is through innovation that has drastically reduced the price of clean energy, so </w:t>
      </w:r>
      <w:r w:rsidRPr="00971170">
        <w:rPr>
          <w:rStyle w:val="StyleUnderline"/>
        </w:rPr>
        <w:t>progress tends to be the</w:t>
      </w:r>
      <w:r w:rsidRPr="00971170">
        <w:rPr>
          <w:sz w:val="16"/>
        </w:rPr>
        <w:t xml:space="preserve"> </w:t>
      </w:r>
      <w:r w:rsidRPr="00971170">
        <w:rPr>
          <w:rStyle w:val="Emphasis"/>
        </w:rPr>
        <w:t>best route</w:t>
      </w:r>
      <w:r w:rsidRPr="00971170">
        <w:rPr>
          <w:sz w:val="16"/>
        </w:rPr>
        <w:t xml:space="preserve"> </w:t>
      </w:r>
      <w:r w:rsidRPr="00971170">
        <w:rPr>
          <w:rStyle w:val="StyleUnderline"/>
        </w:rPr>
        <w:t>to solving</w:t>
      </w:r>
      <w:r w:rsidRPr="00971170">
        <w:rPr>
          <w:sz w:val="16"/>
        </w:rPr>
        <w:t xml:space="preserve"> the </w:t>
      </w:r>
      <w:r w:rsidRPr="00971170">
        <w:rPr>
          <w:rStyle w:val="StyleUnderline"/>
        </w:rPr>
        <w:t>problems that progress</w:t>
      </w:r>
      <w:r w:rsidRPr="00971170">
        <w:rPr>
          <w:sz w:val="16"/>
        </w:rPr>
        <w:t xml:space="preserve"> itself </w:t>
      </w:r>
      <w:r w:rsidRPr="00971170">
        <w:rPr>
          <w:rStyle w:val="StyleUnderline"/>
        </w:rPr>
        <w:t>can create</w:t>
      </w:r>
      <w:r w:rsidRPr="00971170">
        <w:rPr>
          <w:sz w:val="16"/>
        </w:rPr>
        <w:t>.</w:t>
      </w:r>
    </w:p>
    <w:p w14:paraId="3858C405" w14:textId="77777777" w:rsidR="002453AD" w:rsidRPr="00C03289" w:rsidRDefault="002453AD" w:rsidP="002453AD">
      <w:pPr>
        <w:rPr>
          <w:sz w:val="16"/>
        </w:rPr>
      </w:pPr>
      <w:r w:rsidRPr="00C03289">
        <w:rPr>
          <w:sz w:val="16"/>
        </w:rPr>
        <w:t xml:space="preserve">Though historians still argue over what the writer Jason Crawford calls “the roots of progress,” </w:t>
      </w:r>
      <w:r w:rsidRPr="00C03289">
        <w:rPr>
          <w:rStyle w:val="StyleUnderline"/>
        </w:rPr>
        <w:t>the fundamental swerve was the</w:t>
      </w:r>
      <w:r w:rsidRPr="00C03289">
        <w:rPr>
          <w:sz w:val="16"/>
        </w:rPr>
        <w:t xml:space="preserve"> </w:t>
      </w:r>
      <w:r w:rsidRPr="00C03289">
        <w:rPr>
          <w:rStyle w:val="Emphasis"/>
        </w:rPr>
        <w:t>belief</w:t>
      </w:r>
      <w:r w:rsidRPr="00C03289">
        <w:rPr>
          <w:sz w:val="16"/>
        </w:rPr>
        <w:t xml:space="preserve"> </w:t>
      </w:r>
      <w:r w:rsidRPr="00C03289">
        <w:rPr>
          <w:rStyle w:val="StyleUnderline"/>
        </w:rPr>
        <w:t>that</w:t>
      </w:r>
      <w:r w:rsidRPr="00C03289">
        <w:rPr>
          <w:sz w:val="16"/>
        </w:rPr>
        <w:t xml:space="preserve">, after eons of relatively little meaningful change, </w:t>
      </w:r>
      <w:r w:rsidRPr="00C03289">
        <w:rPr>
          <w:rStyle w:val="StyleUnderline"/>
        </w:rPr>
        <w:t>the future could</w:t>
      </w:r>
      <w:r w:rsidRPr="00C03289">
        <w:rPr>
          <w:sz w:val="16"/>
        </w:rPr>
        <w:t xml:space="preserve"> </w:t>
      </w:r>
      <w:r w:rsidRPr="00C03289">
        <w:rPr>
          <w:rStyle w:val="Emphasis"/>
        </w:rPr>
        <w:t>actually be different</w:t>
      </w:r>
      <w:r w:rsidRPr="00C03289">
        <w:rPr>
          <w:sz w:val="16"/>
        </w:rPr>
        <w:t xml:space="preserve">, </w:t>
      </w:r>
      <w:r w:rsidRPr="00C03289">
        <w:rPr>
          <w:rStyle w:val="StyleUnderline"/>
        </w:rPr>
        <w:t>and better</w:t>
      </w:r>
      <w:r w:rsidRPr="00C03289">
        <w:rPr>
          <w:sz w:val="16"/>
        </w:rPr>
        <w:t xml:space="preserve">. But </w:t>
      </w:r>
      <w:r w:rsidRPr="00C03289">
        <w:rPr>
          <w:rStyle w:val="StyleUnderline"/>
        </w:rPr>
        <w:t>the</w:t>
      </w:r>
      <w:r w:rsidRPr="00C03289">
        <w:rPr>
          <w:sz w:val="16"/>
        </w:rPr>
        <w:t xml:space="preserve"> </w:t>
      </w:r>
      <w:r w:rsidRPr="00E443FB">
        <w:rPr>
          <w:rStyle w:val="Emphasis"/>
          <w:highlight w:val="yellow"/>
        </w:rPr>
        <w:t>doomerism</w:t>
      </w:r>
      <w:r w:rsidRPr="00C03289">
        <w:rPr>
          <w:sz w:val="16"/>
        </w:rPr>
        <w:t xml:space="preserve"> </w:t>
      </w:r>
      <w:r w:rsidRPr="00C03289">
        <w:rPr>
          <w:rStyle w:val="StyleUnderline"/>
        </w:rPr>
        <w:t xml:space="preserve">that </w:t>
      </w:r>
      <w:r w:rsidRPr="00E443FB">
        <w:rPr>
          <w:rStyle w:val="StyleUnderline"/>
          <w:highlight w:val="yellow"/>
        </w:rPr>
        <w:t>risks</w:t>
      </w:r>
      <w:r w:rsidRPr="00E443FB">
        <w:rPr>
          <w:sz w:val="16"/>
          <w:highlight w:val="yellow"/>
        </w:rPr>
        <w:t xml:space="preserve"> </w:t>
      </w:r>
      <w:r w:rsidRPr="00E443FB">
        <w:rPr>
          <w:rStyle w:val="Emphasis"/>
          <w:highlight w:val="yellow"/>
        </w:rPr>
        <w:t>overtaking</w:t>
      </w:r>
      <w:r w:rsidRPr="00C03289">
        <w:rPr>
          <w:rStyle w:val="Emphasis"/>
        </w:rPr>
        <w:t xml:space="preserve"> us</w:t>
      </w:r>
      <w:r w:rsidRPr="00C03289">
        <w:rPr>
          <w:sz w:val="16"/>
        </w:rPr>
        <w:t xml:space="preserve"> </w:t>
      </w:r>
      <w:r w:rsidRPr="00C03289">
        <w:rPr>
          <w:rStyle w:val="StyleUnderline"/>
        </w:rPr>
        <w:t xml:space="preserve">erodes that belief, </w:t>
      </w:r>
      <w:r w:rsidRPr="00E443FB">
        <w:rPr>
          <w:rStyle w:val="StyleUnderline"/>
          <w:highlight w:val="yellow"/>
        </w:rPr>
        <w:t>and</w:t>
      </w:r>
      <w:r w:rsidRPr="00E443FB">
        <w:rPr>
          <w:sz w:val="16"/>
          <w:highlight w:val="yellow"/>
        </w:rPr>
        <w:t xml:space="preserve"> </w:t>
      </w:r>
      <w:r w:rsidRPr="00E443FB">
        <w:rPr>
          <w:rStyle w:val="Emphasis"/>
          <w:highlight w:val="yellow"/>
        </w:rPr>
        <w:t>undercut</w:t>
      </w:r>
      <w:r w:rsidRPr="00C03289">
        <w:rPr>
          <w:rStyle w:val="Emphasis"/>
        </w:rPr>
        <w:t>s</w:t>
      </w:r>
      <w:r w:rsidRPr="00C03289">
        <w:rPr>
          <w:sz w:val="16"/>
        </w:rPr>
        <w:t xml:space="preserve"> the </w:t>
      </w:r>
      <w:r w:rsidRPr="00E443FB">
        <w:rPr>
          <w:rStyle w:val="StyleUnderline"/>
          <w:highlight w:val="yellow"/>
        </w:rPr>
        <w:t>policies</w:t>
      </w:r>
      <w:r w:rsidRPr="00C03289">
        <w:rPr>
          <w:rStyle w:val="StyleUnderline"/>
        </w:rPr>
        <w:t xml:space="preserve"> that give it life</w:t>
      </w:r>
      <w:r w:rsidRPr="00C03289">
        <w:rPr>
          <w:sz w:val="16"/>
        </w:rPr>
        <w:t>.</w:t>
      </w:r>
    </w:p>
    <w:p w14:paraId="4064C7D0" w14:textId="77777777" w:rsidR="002453AD" w:rsidRPr="00C03289" w:rsidRDefault="002453AD" w:rsidP="002453AD">
      <w:pPr>
        <w:rPr>
          <w:sz w:val="16"/>
        </w:rPr>
      </w:pPr>
      <w:r w:rsidRPr="00E443FB">
        <w:rPr>
          <w:rStyle w:val="StyleUnderline"/>
          <w:highlight w:val="yellow"/>
        </w:rPr>
        <w:t>The</w:t>
      </w:r>
      <w:r w:rsidRPr="00E443FB">
        <w:rPr>
          <w:sz w:val="16"/>
          <w:highlight w:val="yellow"/>
        </w:rPr>
        <w:t xml:space="preserve"> </w:t>
      </w:r>
      <w:r w:rsidRPr="00E443FB">
        <w:rPr>
          <w:rStyle w:val="Emphasis"/>
          <w:highlight w:val="yellow"/>
        </w:rPr>
        <w:t>biggest danger</w:t>
      </w:r>
      <w:r w:rsidRPr="00C03289">
        <w:rPr>
          <w:sz w:val="16"/>
        </w:rPr>
        <w:t xml:space="preserve"> </w:t>
      </w:r>
      <w:r w:rsidRPr="00C03289">
        <w:rPr>
          <w:rStyle w:val="StyleUnderline"/>
        </w:rPr>
        <w:t>we face today</w:t>
      </w:r>
      <w:r w:rsidRPr="00C03289">
        <w:rPr>
          <w:sz w:val="16"/>
        </w:rPr>
        <w:t xml:space="preserve">, if we care about actually making the future a more perfect place, isn’t that industrial civilization will choke on its own exhaust or that democracy will crumble or that AI will rise up and overthrow us all. It’s </w:t>
      </w:r>
      <w:r w:rsidRPr="00C03289">
        <w:rPr>
          <w:rStyle w:val="StyleUnderline"/>
        </w:rPr>
        <w:t>that we will</w:t>
      </w:r>
      <w:r w:rsidRPr="00C03289">
        <w:rPr>
          <w:sz w:val="16"/>
        </w:rPr>
        <w:t xml:space="preserve"> </w:t>
      </w:r>
      <w:r w:rsidRPr="00C03289">
        <w:rPr>
          <w:rStyle w:val="Emphasis"/>
        </w:rPr>
        <w:t>cease believing</w:t>
      </w:r>
      <w:r w:rsidRPr="00C03289">
        <w:rPr>
          <w:sz w:val="16"/>
        </w:rPr>
        <w:t xml:space="preserve"> </w:t>
      </w:r>
      <w:r w:rsidRPr="00C03289">
        <w:rPr>
          <w:rStyle w:val="StyleUnderline"/>
        </w:rPr>
        <w:t>in the one force that raised humanity out of tens of thousands of years of general misery</w:t>
      </w:r>
      <w:r w:rsidRPr="00C03289">
        <w:rPr>
          <w:sz w:val="16"/>
        </w:rPr>
        <w:t>: the very idea of progress.</w:t>
      </w:r>
    </w:p>
    <w:p w14:paraId="755241CA" w14:textId="77777777" w:rsidR="002453AD" w:rsidRPr="00C03289" w:rsidRDefault="002453AD" w:rsidP="002453AD">
      <w:pPr>
        <w:rPr>
          <w:sz w:val="16"/>
        </w:rPr>
      </w:pPr>
      <w:r w:rsidRPr="00C03289">
        <w:rPr>
          <w:sz w:val="16"/>
        </w:rPr>
        <w:t>How progress solves the problems we didn’t know were problems</w:t>
      </w:r>
    </w:p>
    <w:p w14:paraId="6FB2CA4E" w14:textId="77777777" w:rsidR="002453AD" w:rsidRPr="00C03289" w:rsidRDefault="002453AD" w:rsidP="002453AD">
      <w:pPr>
        <w:rPr>
          <w:sz w:val="16"/>
        </w:rPr>
      </w:pPr>
      <w:r w:rsidRPr="00C03289">
        <w:rPr>
          <w:sz w:val="16"/>
        </w:rPr>
        <w:t>Progress may be about where we’re going, but it’s impossible to understand without returning to where we’ve been. So let’s take a trip back to the foreign country that was the early years of the 19th century.</w:t>
      </w:r>
    </w:p>
    <w:p w14:paraId="39081024" w14:textId="77777777" w:rsidR="002453AD" w:rsidRPr="00C03289" w:rsidRDefault="002453AD" w:rsidP="002453AD">
      <w:pPr>
        <w:rPr>
          <w:sz w:val="16"/>
        </w:rPr>
      </w:pPr>
      <w:r w:rsidRPr="00C03289">
        <w:rPr>
          <w:sz w:val="16"/>
        </w:rPr>
        <w:t xml:space="preserve">In 1820, according to data compiled by the historian Michail Moatsos, </w:t>
      </w:r>
      <w:r w:rsidRPr="00C03289">
        <w:rPr>
          <w:rStyle w:val="StyleUnderline"/>
        </w:rPr>
        <w:t>about</w:t>
      </w:r>
      <w:r w:rsidRPr="00C03289">
        <w:rPr>
          <w:sz w:val="16"/>
        </w:rPr>
        <w:t xml:space="preserve"> </w:t>
      </w:r>
      <w:r w:rsidRPr="00C03289">
        <w:rPr>
          <w:rStyle w:val="Emphasis"/>
        </w:rPr>
        <w:t>three-quarters</w:t>
      </w:r>
      <w:r w:rsidRPr="00C03289">
        <w:rPr>
          <w:sz w:val="16"/>
        </w:rPr>
        <w:t xml:space="preserve"> </w:t>
      </w:r>
      <w:r w:rsidRPr="00C03289">
        <w:rPr>
          <w:rStyle w:val="StyleUnderline"/>
        </w:rPr>
        <w:t>of the world’s population earned so little that they</w:t>
      </w:r>
      <w:r w:rsidRPr="00C03289">
        <w:rPr>
          <w:sz w:val="16"/>
        </w:rPr>
        <w:t xml:space="preserve"> </w:t>
      </w:r>
      <w:r w:rsidRPr="00C03289">
        <w:rPr>
          <w:rStyle w:val="Emphasis"/>
        </w:rPr>
        <w:t>could not afford</w:t>
      </w:r>
      <w:r w:rsidRPr="00C03289">
        <w:rPr>
          <w:sz w:val="16"/>
        </w:rPr>
        <w:t xml:space="preserve"> </w:t>
      </w:r>
      <w:r w:rsidRPr="00C03289">
        <w:rPr>
          <w:rStyle w:val="StyleUnderline"/>
        </w:rPr>
        <w:t>even a tiny living space</w:t>
      </w:r>
      <w:r w:rsidRPr="00C03289">
        <w:rPr>
          <w:sz w:val="16"/>
        </w:rPr>
        <w:t xml:space="preserve">, some </w:t>
      </w:r>
      <w:r w:rsidRPr="00C03289">
        <w:rPr>
          <w:rStyle w:val="StyleUnderline"/>
        </w:rPr>
        <w:t>heat and</w:t>
      </w:r>
      <w:r w:rsidRPr="00C03289">
        <w:rPr>
          <w:sz w:val="16"/>
        </w:rPr>
        <w:t xml:space="preserve">, hopefully, enough </w:t>
      </w:r>
      <w:r w:rsidRPr="00C03289">
        <w:rPr>
          <w:rStyle w:val="StyleUnderline"/>
        </w:rPr>
        <w:t>food</w:t>
      </w:r>
      <w:r w:rsidRPr="00C03289">
        <w:rPr>
          <w:sz w:val="16"/>
        </w:rPr>
        <w:t xml:space="preserve"> to stave off malnutrition.</w:t>
      </w:r>
    </w:p>
    <w:p w14:paraId="05600E06" w14:textId="77777777" w:rsidR="002453AD" w:rsidRPr="00C03289" w:rsidRDefault="002453AD" w:rsidP="002453AD">
      <w:pPr>
        <w:rPr>
          <w:sz w:val="16"/>
        </w:rPr>
      </w:pPr>
      <w:r w:rsidRPr="00C03289">
        <w:rPr>
          <w:sz w:val="16"/>
        </w:rPr>
        <w:t>It was a state that we would now call “extreme poverty,” except that for most people back then, it wasn’t extreme — it was simply life.</w:t>
      </w:r>
    </w:p>
    <w:p w14:paraId="5106A098" w14:textId="77777777" w:rsidR="002453AD" w:rsidRPr="00C03289" w:rsidRDefault="002453AD" w:rsidP="002453AD">
      <w:pPr>
        <w:rPr>
          <w:sz w:val="16"/>
        </w:rPr>
      </w:pPr>
      <w:r w:rsidRPr="00C03289">
        <w:rPr>
          <w:sz w:val="16"/>
        </w:rPr>
        <w:t>What matters here for the story of progress isn’t the fact that the overwhelming majority of humankind lived in destitution. It’s that this was the norm, and had been the norm since essentially… forever. Poverty, illiteracy, premature death — these weren’t problems, as we would come to define them in our time. They were simply the background reality of being human, as largely unchangeable as birth and death itself. And there were only the slightest inklings at the time that this could or should change.</w:t>
      </w:r>
    </w:p>
    <w:p w14:paraId="064BCBB4" w14:textId="77777777" w:rsidR="002453AD" w:rsidRPr="00C03289" w:rsidRDefault="002453AD" w:rsidP="002453AD">
      <w:pPr>
        <w:rPr>
          <w:sz w:val="16"/>
        </w:rPr>
      </w:pPr>
      <w:r w:rsidRPr="00C03289">
        <w:rPr>
          <w:sz w:val="16"/>
        </w:rPr>
        <w:t>But those inklings were there, and over time, they began to take root. The Scientific Revolution began in the 1500s, as figures like the English philosopher Francis Bacon introduced the idea that through trial and experimentation, scientific knowledge could be advanced, and with it, the human condition itself.</w:t>
      </w:r>
    </w:p>
    <w:p w14:paraId="24D25BC2" w14:textId="77777777" w:rsidR="002453AD" w:rsidRPr="00C03289" w:rsidRDefault="002453AD" w:rsidP="002453AD">
      <w:pPr>
        <w:rPr>
          <w:sz w:val="16"/>
        </w:rPr>
      </w:pPr>
      <w:r w:rsidRPr="00C03289">
        <w:rPr>
          <w:sz w:val="16"/>
        </w:rPr>
        <w:t>Over time, the abstract concepts and discoveries of the Scientific Revolution led to the machines and raw power of what would be dubbed the Industrial Revolution; to James Watts’s steam engine and Michael Faraday’s electric generator and Richard Arkwright’s Cromford Mill, the progenitor of the modern factory.</w:t>
      </w:r>
    </w:p>
    <w:p w14:paraId="3516F120" w14:textId="77777777" w:rsidR="002453AD" w:rsidRPr="00C03289" w:rsidRDefault="002453AD" w:rsidP="002453AD">
      <w:pPr>
        <w:rPr>
          <w:sz w:val="16"/>
        </w:rPr>
      </w:pPr>
      <w:r w:rsidRPr="00E443FB">
        <w:rPr>
          <w:rStyle w:val="StyleUnderline"/>
          <w:highlight w:val="yellow"/>
        </w:rPr>
        <w:t>Advances</w:t>
      </w:r>
      <w:r w:rsidRPr="00C03289">
        <w:rPr>
          <w:rStyle w:val="StyleUnderline"/>
        </w:rPr>
        <w:t xml:space="preserve"> in</w:t>
      </w:r>
      <w:r w:rsidRPr="00C03289">
        <w:rPr>
          <w:sz w:val="16"/>
        </w:rPr>
        <w:t xml:space="preserve"> our </w:t>
      </w:r>
      <w:r w:rsidRPr="00C03289">
        <w:rPr>
          <w:rStyle w:val="StyleUnderline"/>
        </w:rPr>
        <w:t>ability to generate</w:t>
      </w:r>
      <w:r w:rsidRPr="00C03289">
        <w:rPr>
          <w:sz w:val="16"/>
        </w:rPr>
        <w:t xml:space="preserve"> </w:t>
      </w:r>
      <w:r w:rsidRPr="00C03289">
        <w:rPr>
          <w:rStyle w:val="Emphasis"/>
        </w:rPr>
        <w:t>energy</w:t>
      </w:r>
      <w:r w:rsidRPr="00C03289">
        <w:rPr>
          <w:sz w:val="16"/>
        </w:rPr>
        <w:t xml:space="preserve">, advances in our </w:t>
      </w:r>
      <w:r w:rsidRPr="00C03289">
        <w:rPr>
          <w:rStyle w:val="StyleUnderline"/>
        </w:rPr>
        <w:t>ability to harness that energy for</w:t>
      </w:r>
      <w:r w:rsidRPr="00C03289">
        <w:rPr>
          <w:sz w:val="16"/>
        </w:rPr>
        <w:t xml:space="preserve"> </w:t>
      </w:r>
      <w:r w:rsidRPr="00C03289">
        <w:rPr>
          <w:rStyle w:val="Emphasis"/>
        </w:rPr>
        <w:t>work</w:t>
      </w:r>
      <w:r w:rsidRPr="00C03289">
        <w:rPr>
          <w:sz w:val="16"/>
        </w:rPr>
        <w:t xml:space="preserve">, </w:t>
      </w:r>
      <w:r w:rsidRPr="00C03289">
        <w:rPr>
          <w:rStyle w:val="StyleUnderline"/>
        </w:rPr>
        <w:t xml:space="preserve">and advances </w:t>
      </w:r>
      <w:r w:rsidRPr="00E443FB">
        <w:rPr>
          <w:rStyle w:val="StyleUnderline"/>
          <w:highlight w:val="yellow"/>
        </w:rPr>
        <w:t>in</w:t>
      </w:r>
      <w:r w:rsidRPr="00C03289">
        <w:rPr>
          <w:rStyle w:val="StyleUnderline"/>
        </w:rPr>
        <w:t xml:space="preserve"> our </w:t>
      </w:r>
      <w:r w:rsidRPr="00E443FB">
        <w:rPr>
          <w:rStyle w:val="StyleUnderline"/>
          <w:highlight w:val="yellow"/>
        </w:rPr>
        <w:t>ability to create</w:t>
      </w:r>
      <w:r w:rsidRPr="00C03289">
        <w:rPr>
          <w:rStyle w:val="StyleUnderline"/>
        </w:rPr>
        <w:t xml:space="preserve"> an</w:t>
      </w:r>
      <w:r w:rsidRPr="00C03289">
        <w:rPr>
          <w:sz w:val="16"/>
        </w:rPr>
        <w:t xml:space="preserve"> </w:t>
      </w:r>
      <w:r w:rsidRPr="00C03289">
        <w:rPr>
          <w:rStyle w:val="Emphasis"/>
        </w:rPr>
        <w:t>economic system</w:t>
      </w:r>
      <w:r w:rsidRPr="00C03289">
        <w:rPr>
          <w:sz w:val="16"/>
        </w:rPr>
        <w:t xml:space="preserve"> </w:t>
      </w:r>
      <w:r w:rsidRPr="00C03289">
        <w:rPr>
          <w:rStyle w:val="StyleUnderline"/>
        </w:rPr>
        <w:t>that got the most out of both of those factors all intermingled</w:t>
      </w:r>
      <w:r w:rsidRPr="00C03289">
        <w:rPr>
          <w:sz w:val="16"/>
        </w:rPr>
        <w:t xml:space="preserve">. And </w:t>
      </w:r>
      <w:r w:rsidRPr="00C03289">
        <w:rPr>
          <w:rStyle w:val="StyleUnderline"/>
        </w:rPr>
        <w:t xml:space="preserve">that </w:t>
      </w:r>
      <w:r w:rsidRPr="00E443FB">
        <w:rPr>
          <w:rStyle w:val="StyleUnderline"/>
          <w:highlight w:val="yellow"/>
        </w:rPr>
        <w:t>is when</w:t>
      </w:r>
      <w:r w:rsidRPr="00C03289">
        <w:rPr>
          <w:rStyle w:val="StyleUnderline"/>
        </w:rPr>
        <w:t xml:space="preserve"> human </w:t>
      </w:r>
      <w:r w:rsidRPr="00E443FB">
        <w:rPr>
          <w:rStyle w:val="StyleUnderline"/>
          <w:highlight w:val="yellow"/>
        </w:rPr>
        <w:t>life</w:t>
      </w:r>
      <w:r w:rsidRPr="00E443FB">
        <w:rPr>
          <w:sz w:val="16"/>
          <w:highlight w:val="yellow"/>
        </w:rPr>
        <w:t xml:space="preserve"> </w:t>
      </w:r>
      <w:r w:rsidRPr="00E443FB">
        <w:rPr>
          <w:rStyle w:val="Emphasis"/>
          <w:highlight w:val="yellow"/>
        </w:rPr>
        <w:t>began to</w:t>
      </w:r>
      <w:r w:rsidRPr="00C03289">
        <w:rPr>
          <w:sz w:val="16"/>
        </w:rPr>
        <w:t xml:space="preserve"> truly </w:t>
      </w:r>
      <w:r w:rsidRPr="00E443FB">
        <w:rPr>
          <w:rStyle w:val="Emphasis"/>
          <w:highlight w:val="yellow"/>
        </w:rPr>
        <w:t>change</w:t>
      </w:r>
      <w:r w:rsidRPr="00C03289">
        <w:rPr>
          <w:sz w:val="16"/>
        </w:rPr>
        <w:t xml:space="preserve">, </w:t>
      </w:r>
      <w:r w:rsidRPr="00C03289">
        <w:rPr>
          <w:rStyle w:val="StyleUnderline"/>
        </w:rPr>
        <w:t>in a way that was so massive and</w:t>
      </w:r>
      <w:r w:rsidRPr="00C03289">
        <w:rPr>
          <w:sz w:val="16"/>
        </w:rPr>
        <w:t xml:space="preserve">, eventually, so </w:t>
      </w:r>
      <w:r w:rsidRPr="00C03289">
        <w:rPr>
          <w:rStyle w:val="StyleUnderline"/>
        </w:rPr>
        <w:t>all-encompassing, that we</w:t>
      </w:r>
      <w:r w:rsidRPr="00C03289">
        <w:rPr>
          <w:sz w:val="16"/>
        </w:rPr>
        <w:t xml:space="preserve"> still </w:t>
      </w:r>
      <w:r w:rsidRPr="00C03289">
        <w:rPr>
          <w:rStyle w:val="Emphasis"/>
        </w:rPr>
        <w:t>struggle</w:t>
      </w:r>
      <w:r w:rsidRPr="00C03289">
        <w:rPr>
          <w:sz w:val="16"/>
        </w:rPr>
        <w:t xml:space="preserve"> </w:t>
      </w:r>
      <w:r w:rsidRPr="00C03289">
        <w:rPr>
          <w:rStyle w:val="StyleUnderline"/>
        </w:rPr>
        <w:t>to grasp its sheer scale</w:t>
      </w:r>
      <w:r w:rsidRPr="00C03289">
        <w:rPr>
          <w:sz w:val="16"/>
        </w:rPr>
        <w:t>. Economic historian Deirdre McCloskey has simply dubbed it “the Great Fact.”</w:t>
      </w:r>
    </w:p>
    <w:p w14:paraId="4C2D35AF" w14:textId="77777777" w:rsidR="002453AD" w:rsidRPr="00C03289" w:rsidRDefault="002453AD" w:rsidP="002453AD">
      <w:pPr>
        <w:rPr>
          <w:sz w:val="16"/>
        </w:rPr>
      </w:pPr>
      <w:r w:rsidRPr="00C03289">
        <w:rPr>
          <w:sz w:val="16"/>
        </w:rPr>
        <w:t xml:space="preserve">In his 2022 book </w:t>
      </w:r>
      <w:r w:rsidRPr="00C03289">
        <w:rPr>
          <w:i/>
          <w:iCs/>
          <w:sz w:val="16"/>
        </w:rPr>
        <w:t>Slouching Towards Utopia: An Economic History of the 20th Century</w:t>
      </w:r>
      <w:r w:rsidRPr="00C03289">
        <w:rPr>
          <w:sz w:val="16"/>
        </w:rPr>
        <w:t>, the economic historian Brad DeLong uses a simple data point to describe just how much progress occurred after 1870, once the advances of the Industrial Revolution had been fully consolidated and political improvements began to follow economic ones.</w:t>
      </w:r>
    </w:p>
    <w:p w14:paraId="7D716B56" w14:textId="77777777" w:rsidR="002453AD" w:rsidRPr="00C03289" w:rsidRDefault="002453AD" w:rsidP="002453AD">
      <w:pPr>
        <w:rPr>
          <w:sz w:val="16"/>
        </w:rPr>
      </w:pPr>
      <w:r w:rsidRPr="00C03289">
        <w:rPr>
          <w:sz w:val="16"/>
        </w:rPr>
        <w:t xml:space="preserve">In 1870, an </w:t>
      </w:r>
      <w:r w:rsidRPr="00C03289">
        <w:rPr>
          <w:rStyle w:val="StyleUnderline"/>
        </w:rPr>
        <w:t>average unskilled</w:t>
      </w:r>
      <w:r w:rsidRPr="00C03289">
        <w:rPr>
          <w:sz w:val="16"/>
        </w:rPr>
        <w:t xml:space="preserve"> male </w:t>
      </w:r>
      <w:r w:rsidRPr="00C03289">
        <w:rPr>
          <w:rStyle w:val="StyleUnderline"/>
        </w:rPr>
        <w:t>worker</w:t>
      </w:r>
      <w:r w:rsidRPr="00C03289">
        <w:rPr>
          <w:sz w:val="16"/>
        </w:rPr>
        <w:t xml:space="preserve"> in London </w:t>
      </w:r>
      <w:r w:rsidRPr="00C03289">
        <w:rPr>
          <w:rStyle w:val="StyleUnderline"/>
        </w:rPr>
        <w:t>could earn enough per day to buy</w:t>
      </w:r>
      <w:r w:rsidRPr="00C03289">
        <w:rPr>
          <w:sz w:val="16"/>
        </w:rPr>
        <w:t xml:space="preserve"> </w:t>
      </w:r>
      <w:r w:rsidRPr="00C03289">
        <w:rPr>
          <w:rStyle w:val="Emphasis"/>
        </w:rPr>
        <w:t>5,000 calories</w:t>
      </w:r>
      <w:r w:rsidRPr="00C03289">
        <w:rPr>
          <w:sz w:val="16"/>
        </w:rPr>
        <w:t xml:space="preserve"> </w:t>
      </w:r>
      <w:r w:rsidRPr="00C03289">
        <w:rPr>
          <w:rStyle w:val="StyleUnderline"/>
        </w:rPr>
        <w:t>worth of food</w:t>
      </w:r>
      <w:r w:rsidRPr="00C03289">
        <w:rPr>
          <w:sz w:val="16"/>
        </w:rPr>
        <w:t xml:space="preserve"> for himself and his family. That was more than in 1600, but not significantly more, and not enough to easily feed everyone consistently, given that mean household size in England at the time was just under five people.</w:t>
      </w:r>
    </w:p>
    <w:p w14:paraId="032FD09C" w14:textId="77777777" w:rsidR="002453AD" w:rsidRPr="00C03289" w:rsidRDefault="002453AD" w:rsidP="002453AD">
      <w:pPr>
        <w:rPr>
          <w:sz w:val="16"/>
        </w:rPr>
      </w:pPr>
      <w:r w:rsidRPr="00C03289">
        <w:rPr>
          <w:rStyle w:val="StyleUnderline"/>
        </w:rPr>
        <w:t>By</w:t>
      </w:r>
      <w:r w:rsidRPr="00C03289">
        <w:rPr>
          <w:sz w:val="16"/>
        </w:rPr>
        <w:t xml:space="preserve"> </w:t>
      </w:r>
      <w:r w:rsidRPr="00C03289">
        <w:rPr>
          <w:rStyle w:val="Emphasis"/>
        </w:rPr>
        <w:t>2010</w:t>
      </w:r>
      <w:r w:rsidRPr="00C03289">
        <w:rPr>
          <w:sz w:val="16"/>
        </w:rPr>
        <w:t xml:space="preserve"> — the end of what DeLong in his book called “the long twentieth century” — </w:t>
      </w:r>
      <w:r w:rsidRPr="00C03289">
        <w:rPr>
          <w:rStyle w:val="StyleUnderline"/>
        </w:rPr>
        <w:t xml:space="preserve">that same </w:t>
      </w:r>
      <w:r w:rsidRPr="00E443FB">
        <w:rPr>
          <w:rStyle w:val="StyleUnderline"/>
          <w:highlight w:val="yellow"/>
        </w:rPr>
        <w:t>worker</w:t>
      </w:r>
      <w:r w:rsidRPr="00C03289">
        <w:rPr>
          <w:rStyle w:val="StyleUnderline"/>
        </w:rPr>
        <w:t xml:space="preserve"> could </w:t>
      </w:r>
      <w:r w:rsidRPr="00E443FB">
        <w:rPr>
          <w:rStyle w:val="StyleUnderline"/>
          <w:highlight w:val="yellow"/>
        </w:rPr>
        <w:t>afford to buy</w:t>
      </w:r>
      <w:r w:rsidRPr="00C03289">
        <w:rPr>
          <w:rStyle w:val="StyleUnderline"/>
        </w:rPr>
        <w:t xml:space="preserve"> the equivalent of</w:t>
      </w:r>
      <w:r w:rsidRPr="00C03289">
        <w:rPr>
          <w:sz w:val="16"/>
        </w:rPr>
        <w:t xml:space="preserve"> </w:t>
      </w:r>
      <w:r w:rsidRPr="00C03289">
        <w:rPr>
          <w:rStyle w:val="Emphasis"/>
          <w:i/>
        </w:rPr>
        <w:t>2.4 million calories</w:t>
      </w:r>
      <w:r w:rsidRPr="00C03289">
        <w:rPr>
          <w:rStyle w:val="Emphasis"/>
        </w:rPr>
        <w:t xml:space="preserve"> of </w:t>
      </w:r>
      <w:r w:rsidRPr="00E443FB">
        <w:rPr>
          <w:rStyle w:val="Emphasis"/>
          <w:highlight w:val="yellow"/>
        </w:rPr>
        <w:t>food</w:t>
      </w:r>
      <w:r w:rsidRPr="00C03289">
        <w:rPr>
          <w:sz w:val="16"/>
        </w:rPr>
        <w:t xml:space="preserve"> </w:t>
      </w:r>
      <w:r w:rsidRPr="00C03289">
        <w:rPr>
          <w:rStyle w:val="StyleUnderline"/>
        </w:rPr>
        <w:t xml:space="preserve">per day, </w:t>
      </w:r>
      <w:r w:rsidRPr="00E443FB">
        <w:rPr>
          <w:rStyle w:val="StyleUnderline"/>
          <w:highlight w:val="yellow"/>
        </w:rPr>
        <w:t>a</w:t>
      </w:r>
      <w:r w:rsidRPr="00C03289">
        <w:rPr>
          <w:rStyle w:val="StyleUnderline"/>
        </w:rPr>
        <w:t xml:space="preserve"> nearly</w:t>
      </w:r>
      <w:r w:rsidRPr="00C03289">
        <w:rPr>
          <w:sz w:val="16"/>
        </w:rPr>
        <w:t xml:space="preserve"> </w:t>
      </w:r>
      <w:r w:rsidRPr="00E443FB">
        <w:rPr>
          <w:rStyle w:val="Emphasis"/>
          <w:highlight w:val="yellow"/>
        </w:rPr>
        <w:t>50,000 percent</w:t>
      </w:r>
      <w:r w:rsidRPr="00E443FB">
        <w:rPr>
          <w:sz w:val="16"/>
          <w:highlight w:val="yellow"/>
        </w:rPr>
        <w:t xml:space="preserve"> </w:t>
      </w:r>
      <w:r w:rsidRPr="00E443FB">
        <w:rPr>
          <w:rStyle w:val="StyleUnderline"/>
          <w:highlight w:val="yellow"/>
        </w:rPr>
        <w:t>increase</w:t>
      </w:r>
      <w:r w:rsidRPr="00C03289">
        <w:rPr>
          <w:sz w:val="16"/>
        </w:rPr>
        <w:t>.</w:t>
      </w:r>
    </w:p>
    <w:p w14:paraId="5C62A8A4" w14:textId="77777777" w:rsidR="002453AD" w:rsidRPr="00C03289" w:rsidRDefault="002453AD" w:rsidP="002453AD">
      <w:pPr>
        <w:rPr>
          <w:sz w:val="16"/>
        </w:rPr>
      </w:pPr>
      <w:r w:rsidRPr="00C03289">
        <w:rPr>
          <w:sz w:val="16"/>
        </w:rPr>
        <w:t>The simplest fact about the Great Fact might be this: Without it, chances are I wouldn’t be writing this article and you wouldn’t be reading it.</w:t>
      </w:r>
    </w:p>
    <w:p w14:paraId="4FEC8FB8" w14:textId="77777777" w:rsidR="002453AD" w:rsidRPr="00C03289" w:rsidRDefault="002453AD" w:rsidP="002453AD">
      <w:pPr>
        <w:rPr>
          <w:sz w:val="16"/>
        </w:rPr>
      </w:pPr>
      <w:r w:rsidRPr="00C03289">
        <w:rPr>
          <w:sz w:val="16"/>
        </w:rPr>
        <w:t xml:space="preserve">Between 10,000 BCE and 1700, </w:t>
      </w:r>
      <w:r w:rsidRPr="00C03289">
        <w:rPr>
          <w:rStyle w:val="StyleUnderline"/>
        </w:rPr>
        <w:t>the average global population growth rate was just</w:t>
      </w:r>
      <w:r w:rsidRPr="00C03289">
        <w:rPr>
          <w:sz w:val="16"/>
        </w:rPr>
        <w:t xml:space="preserve"> </w:t>
      </w:r>
      <w:r w:rsidRPr="00C03289">
        <w:rPr>
          <w:rStyle w:val="Emphasis"/>
        </w:rPr>
        <w:t>0.04 percent</w:t>
      </w:r>
      <w:r w:rsidRPr="00C03289">
        <w:rPr>
          <w:sz w:val="16"/>
        </w:rPr>
        <w:t xml:space="preserve"> </w:t>
      </w:r>
      <w:r w:rsidRPr="00C03289">
        <w:rPr>
          <w:rStyle w:val="StyleUnderline"/>
        </w:rPr>
        <w:t>per year.</w:t>
      </w:r>
      <w:r w:rsidRPr="00C03289">
        <w:rPr>
          <w:sz w:val="16"/>
        </w:rPr>
        <w:t xml:space="preserve"> And </w:t>
      </w:r>
      <w:r w:rsidRPr="00C03289">
        <w:rPr>
          <w:rStyle w:val="StyleUnderline"/>
        </w:rPr>
        <w:t>that</w:t>
      </w:r>
      <w:r w:rsidRPr="00C03289">
        <w:rPr>
          <w:sz w:val="16"/>
        </w:rPr>
        <w:t xml:space="preserve"> </w:t>
      </w:r>
      <w:r w:rsidRPr="00C03289">
        <w:rPr>
          <w:rStyle w:val="Emphasis"/>
        </w:rPr>
        <w:t>was</w:t>
      </w:r>
      <w:r w:rsidRPr="00C03289">
        <w:rPr>
          <w:sz w:val="16"/>
        </w:rPr>
        <w:t xml:space="preserve">n’t </w:t>
      </w:r>
      <w:r w:rsidRPr="00C03289">
        <w:rPr>
          <w:rStyle w:val="Emphasis"/>
        </w:rPr>
        <w:t>because</w:t>
      </w:r>
      <w:r w:rsidRPr="00C03289">
        <w:rPr>
          <w:sz w:val="16"/>
        </w:rPr>
        <w:t xml:space="preserve"> </w:t>
      </w:r>
      <w:r w:rsidRPr="00C03289">
        <w:rPr>
          <w:rStyle w:val="StyleUnderline"/>
        </w:rPr>
        <w:t>human beings</w:t>
      </w:r>
      <w:r w:rsidRPr="00C03289">
        <w:rPr>
          <w:sz w:val="16"/>
        </w:rPr>
        <w:t xml:space="preserve"> weren’t having babies. They </w:t>
      </w:r>
      <w:r w:rsidRPr="00C03289">
        <w:rPr>
          <w:rStyle w:val="StyleUnderline"/>
        </w:rPr>
        <w:t>were simply</w:t>
      </w:r>
      <w:r w:rsidRPr="00C03289">
        <w:rPr>
          <w:sz w:val="16"/>
        </w:rPr>
        <w:t xml:space="preserve"> </w:t>
      </w:r>
      <w:r w:rsidRPr="00C03289">
        <w:rPr>
          <w:rStyle w:val="Emphasis"/>
        </w:rPr>
        <w:t>dying</w:t>
      </w:r>
      <w:r w:rsidRPr="00C03289">
        <w:rPr>
          <w:sz w:val="16"/>
        </w:rPr>
        <w:t xml:space="preserve">, </w:t>
      </w:r>
      <w:r w:rsidRPr="00C03289">
        <w:rPr>
          <w:rStyle w:val="StyleUnderline"/>
        </w:rPr>
        <w:t>in great numbers</w:t>
      </w:r>
      <w:r w:rsidRPr="00C03289">
        <w:rPr>
          <w:sz w:val="16"/>
        </w:rPr>
        <w:t>: at birth, giving birth, in childhood from now-preventable diseases, and in young adulthood from now-preventable wars and violence.</w:t>
      </w:r>
    </w:p>
    <w:p w14:paraId="41526527" w14:textId="77777777" w:rsidR="002453AD" w:rsidRPr="00C03289" w:rsidRDefault="002453AD" w:rsidP="002453AD">
      <w:pPr>
        <w:rPr>
          <w:sz w:val="16"/>
        </w:rPr>
      </w:pPr>
      <w:r w:rsidRPr="00C03289">
        <w:rPr>
          <w:sz w:val="16"/>
        </w:rPr>
        <w:t xml:space="preserve">We were </w:t>
      </w:r>
      <w:r w:rsidRPr="00C03289">
        <w:rPr>
          <w:rStyle w:val="StyleUnderline"/>
        </w:rPr>
        <w:t xml:space="preserve">stuck in </w:t>
      </w:r>
      <w:r w:rsidRPr="00E443FB">
        <w:rPr>
          <w:rStyle w:val="StyleUnderline"/>
          <w:highlight w:val="yellow"/>
        </w:rPr>
        <w:t>the</w:t>
      </w:r>
      <w:r w:rsidRPr="00E443FB">
        <w:rPr>
          <w:sz w:val="16"/>
          <w:highlight w:val="yellow"/>
        </w:rPr>
        <w:t xml:space="preserve"> </w:t>
      </w:r>
      <w:r w:rsidRPr="00E443FB">
        <w:rPr>
          <w:rStyle w:val="Emphasis"/>
          <w:highlight w:val="yellow"/>
        </w:rPr>
        <w:t>Malthusian Trap</w:t>
      </w:r>
      <w:r w:rsidRPr="00C03289">
        <w:rPr>
          <w:sz w:val="16"/>
        </w:rPr>
        <w:t>, named after the 18th-century English cleric and economist Thomas Malthus. The trap argues that any increase in food production or other resources that allowed the population to grow was quickly consumed by that increased population, which then led to food shortages and population decline.</w:t>
      </w:r>
    </w:p>
    <w:p w14:paraId="10FF64CF" w14:textId="77777777" w:rsidR="002453AD" w:rsidRPr="00C03289" w:rsidRDefault="002453AD" w:rsidP="002453AD">
      <w:pPr>
        <w:rPr>
          <w:sz w:val="16"/>
        </w:rPr>
      </w:pPr>
      <w:r w:rsidRPr="00C03289">
        <w:rPr>
          <w:sz w:val="16"/>
        </w:rPr>
        <w:t>(It’s striking that one of the few real spikes in wages and standard of living in pre-industrial times came in the aftermath of the Black Death, which killed off perhaps 30 percent of Europe’s population. Those who survived were able to command higher wages to work empty land — but a deadly pandemic is no reasonable person’s idea of a sustainable economic growth program.)</w:t>
      </w:r>
    </w:p>
    <w:p w14:paraId="30CB124C" w14:textId="77777777" w:rsidR="002453AD" w:rsidRPr="00C03289" w:rsidRDefault="002453AD" w:rsidP="002453AD">
      <w:pPr>
        <w:rPr>
          <w:sz w:val="16"/>
        </w:rPr>
      </w:pPr>
      <w:r w:rsidRPr="00C03289">
        <w:rPr>
          <w:sz w:val="16"/>
        </w:rPr>
        <w:t>Viewed from one angle, the human population before the Industrial Revolution was in an ecological balance of the sort we might aim to preserve if humanity were just another wild species plowing its environmental niche, its numbers kept in check by violence, disease, and starvation.</w:t>
      </w:r>
    </w:p>
    <w:p w14:paraId="7989B0D1" w14:textId="77777777" w:rsidR="002453AD" w:rsidRPr="00C03289" w:rsidRDefault="002453AD" w:rsidP="002453AD">
      <w:pPr>
        <w:rPr>
          <w:sz w:val="16"/>
        </w:rPr>
      </w:pPr>
      <w:r w:rsidRPr="00C03289">
        <w:rPr>
          <w:sz w:val="16"/>
        </w:rPr>
        <w:t>But that nearly flat line of population growth, century after century, hides an untellable story of misery and suffering, one of children dead before their time, of families snuffed out by starvation, of potential and of people that would never have the chance to be realized. It was a story, as the writer Bill Bryson has put it, of “tiny coffins.”</w:t>
      </w:r>
    </w:p>
    <w:p w14:paraId="32513F82" w14:textId="77777777" w:rsidR="002453AD" w:rsidRPr="00C03289" w:rsidRDefault="002453AD" w:rsidP="002453AD">
      <w:pPr>
        <w:rPr>
          <w:sz w:val="16"/>
        </w:rPr>
      </w:pPr>
      <w:r w:rsidRPr="00C03289">
        <w:rPr>
          <w:sz w:val="16"/>
        </w:rPr>
        <w:t xml:space="preserve">It was only </w:t>
      </w:r>
      <w:r w:rsidRPr="00C03289">
        <w:rPr>
          <w:rStyle w:val="StyleUnderline"/>
        </w:rPr>
        <w:t>with the progress of</w:t>
      </w:r>
      <w:r w:rsidRPr="00C03289">
        <w:rPr>
          <w:sz w:val="16"/>
        </w:rPr>
        <w:t xml:space="preserve"> </w:t>
      </w:r>
      <w:r w:rsidRPr="00C03289">
        <w:rPr>
          <w:rStyle w:val="Emphasis"/>
        </w:rPr>
        <w:t>industrialization</w:t>
      </w:r>
      <w:r w:rsidRPr="00C03289">
        <w:rPr>
          <w:sz w:val="16"/>
        </w:rPr>
        <w:t xml:space="preserve"> that </w:t>
      </w:r>
      <w:r w:rsidRPr="00E443FB">
        <w:rPr>
          <w:rStyle w:val="StyleUnderline"/>
          <w:highlight w:val="yellow"/>
        </w:rPr>
        <w:t>we broke out</w:t>
      </w:r>
      <w:r w:rsidRPr="00C03289">
        <w:rPr>
          <w:rStyle w:val="StyleUnderline"/>
        </w:rPr>
        <w:t xml:space="preserve"> of the Malthusian Trap, </w:t>
      </w:r>
      <w:r w:rsidRPr="00E443FB">
        <w:rPr>
          <w:rStyle w:val="StyleUnderline"/>
          <w:highlight w:val="yellow"/>
        </w:rPr>
        <w:t>producing</w:t>
      </w:r>
      <w:r w:rsidRPr="00E443FB">
        <w:rPr>
          <w:sz w:val="16"/>
          <w:highlight w:val="yellow"/>
        </w:rPr>
        <w:t xml:space="preserve"> </w:t>
      </w:r>
      <w:r w:rsidRPr="00E443FB">
        <w:rPr>
          <w:rStyle w:val="Emphasis"/>
          <w:highlight w:val="yellow"/>
        </w:rPr>
        <w:t>enough</w:t>
      </w:r>
      <w:r w:rsidRPr="00C03289">
        <w:rPr>
          <w:rStyle w:val="Emphasis"/>
        </w:rPr>
        <w:t xml:space="preserve"> food</w:t>
      </w:r>
      <w:r w:rsidRPr="00C03289">
        <w:rPr>
          <w:sz w:val="16"/>
        </w:rPr>
        <w:t xml:space="preserve"> </w:t>
      </w:r>
      <w:r w:rsidRPr="00E443FB">
        <w:rPr>
          <w:rStyle w:val="StyleUnderline"/>
          <w:highlight w:val="yellow"/>
        </w:rPr>
        <w:t>to feed</w:t>
      </w:r>
      <w:r w:rsidRPr="00C03289">
        <w:rPr>
          <w:rStyle w:val="StyleUnderline"/>
        </w:rPr>
        <w:t xml:space="preserve"> the mounting</w:t>
      </w:r>
      <w:r w:rsidRPr="00C03289">
        <w:rPr>
          <w:sz w:val="16"/>
        </w:rPr>
        <w:t xml:space="preserve"> </w:t>
      </w:r>
      <w:r w:rsidRPr="00E443FB">
        <w:rPr>
          <w:rStyle w:val="Emphasis"/>
          <w:highlight w:val="yellow"/>
        </w:rPr>
        <w:t>billions</w:t>
      </w:r>
      <w:r w:rsidRPr="00C03289">
        <w:rPr>
          <w:sz w:val="16"/>
        </w:rPr>
        <w:t xml:space="preserve">, </w:t>
      </w:r>
      <w:r w:rsidRPr="00C03289">
        <w:rPr>
          <w:rStyle w:val="StyleUnderline"/>
        </w:rPr>
        <w:t>enough</w:t>
      </w:r>
      <w:r w:rsidRPr="00C03289">
        <w:rPr>
          <w:sz w:val="16"/>
        </w:rPr>
        <w:t xml:space="preserve"> </w:t>
      </w:r>
      <w:r w:rsidRPr="00C03289">
        <w:rPr>
          <w:rStyle w:val="Emphasis"/>
        </w:rPr>
        <w:t>scientific breakthroughs</w:t>
      </w:r>
      <w:r w:rsidRPr="00C03289">
        <w:rPr>
          <w:sz w:val="16"/>
        </w:rPr>
        <w:t xml:space="preserve"> </w:t>
      </w:r>
      <w:r w:rsidRPr="00C03289">
        <w:rPr>
          <w:rStyle w:val="StyleUnderline"/>
        </w:rPr>
        <w:t xml:space="preserve">to </w:t>
      </w:r>
      <w:r w:rsidRPr="00E443FB">
        <w:rPr>
          <w:rStyle w:val="StyleUnderline"/>
          <w:highlight w:val="yellow"/>
        </w:rPr>
        <w:t>conquer old killers</w:t>
      </w:r>
      <w:r w:rsidRPr="00C03289">
        <w:rPr>
          <w:rStyle w:val="StyleUnderline"/>
        </w:rPr>
        <w:t xml:space="preserve"> like smallpox and</w:t>
      </w:r>
      <w:r w:rsidRPr="00C03289">
        <w:rPr>
          <w:sz w:val="16"/>
        </w:rPr>
        <w:t xml:space="preserve"> the </w:t>
      </w:r>
      <w:r w:rsidRPr="00C03289">
        <w:rPr>
          <w:rStyle w:val="StyleUnderline"/>
        </w:rPr>
        <w:t xml:space="preserve">measles, </w:t>
      </w:r>
      <w:r w:rsidRPr="00E443FB">
        <w:rPr>
          <w:rStyle w:val="StyleUnderline"/>
          <w:highlight w:val="yellow"/>
        </w:rPr>
        <w:t>and</w:t>
      </w:r>
      <w:r w:rsidRPr="00C03289">
        <w:rPr>
          <w:rStyle w:val="StyleUnderline"/>
        </w:rPr>
        <w:t xml:space="preserve"> enough</w:t>
      </w:r>
      <w:r w:rsidRPr="00C03289">
        <w:rPr>
          <w:sz w:val="16"/>
        </w:rPr>
        <w:t xml:space="preserve"> </w:t>
      </w:r>
      <w:r w:rsidRPr="00E443FB">
        <w:rPr>
          <w:rStyle w:val="Emphasis"/>
          <w:highlight w:val="yellow"/>
        </w:rPr>
        <w:t>political advances</w:t>
      </w:r>
      <w:r w:rsidRPr="00E443FB">
        <w:rPr>
          <w:sz w:val="16"/>
          <w:highlight w:val="yellow"/>
        </w:rPr>
        <w:t xml:space="preserve"> </w:t>
      </w:r>
      <w:r w:rsidRPr="00E443FB">
        <w:rPr>
          <w:rStyle w:val="StyleUnderline"/>
          <w:highlight w:val="yellow"/>
        </w:rPr>
        <w:t>to dwindle violent death</w:t>
      </w:r>
      <w:r w:rsidRPr="00C03289">
        <w:rPr>
          <w:sz w:val="16"/>
        </w:rPr>
        <w:t>.</w:t>
      </w:r>
    </w:p>
    <w:p w14:paraId="71FE222F" w14:textId="77777777" w:rsidR="002453AD" w:rsidRPr="00C03289" w:rsidRDefault="002453AD" w:rsidP="002453AD">
      <w:pPr>
        <w:rPr>
          <w:sz w:val="16"/>
        </w:rPr>
      </w:pPr>
      <w:r w:rsidRPr="00C03289">
        <w:rPr>
          <w:sz w:val="16"/>
        </w:rPr>
        <w:t xml:space="preserve">Between 1800 and today, our </w:t>
      </w:r>
      <w:r w:rsidRPr="00C03289">
        <w:rPr>
          <w:rStyle w:val="StyleUnderline"/>
        </w:rPr>
        <w:t>numbers grew from around</w:t>
      </w:r>
      <w:r w:rsidRPr="00C03289">
        <w:rPr>
          <w:sz w:val="16"/>
        </w:rPr>
        <w:t xml:space="preserve"> </w:t>
      </w:r>
      <w:r w:rsidRPr="00C03289">
        <w:rPr>
          <w:rStyle w:val="Emphasis"/>
        </w:rPr>
        <w:t>1 billion to 8 billion</w:t>
      </w:r>
      <w:r w:rsidRPr="00C03289">
        <w:rPr>
          <w:sz w:val="16"/>
        </w:rPr>
        <w:t xml:space="preserve">. And </w:t>
      </w:r>
      <w:r w:rsidRPr="00C03289">
        <w:rPr>
          <w:rStyle w:val="StyleUnderline"/>
        </w:rPr>
        <w:t xml:space="preserve">that </w:t>
      </w:r>
      <w:r w:rsidRPr="00E443FB">
        <w:rPr>
          <w:rStyle w:val="StyleUnderline"/>
          <w:highlight w:val="yellow"/>
        </w:rPr>
        <w:t>8 billion</w:t>
      </w:r>
      <w:r w:rsidRPr="00C03289">
        <w:rPr>
          <w:rStyle w:val="StyleUnderline"/>
        </w:rPr>
        <w:t xml:space="preserve"> aren’t just</w:t>
      </w:r>
      <w:r w:rsidRPr="00C03289">
        <w:rPr>
          <w:sz w:val="16"/>
        </w:rPr>
        <w:t xml:space="preserve"> </w:t>
      </w:r>
      <w:r w:rsidRPr="00E443FB">
        <w:rPr>
          <w:rStyle w:val="Emphasis"/>
          <w:highlight w:val="yellow"/>
        </w:rPr>
        <w:t>healthier</w:t>
      </w:r>
      <w:r w:rsidRPr="00E443FB">
        <w:rPr>
          <w:sz w:val="16"/>
          <w:highlight w:val="yellow"/>
        </w:rPr>
        <w:t xml:space="preserve">, </w:t>
      </w:r>
      <w:r w:rsidRPr="00E443FB">
        <w:rPr>
          <w:rStyle w:val="Emphasis"/>
          <w:highlight w:val="yellow"/>
        </w:rPr>
        <w:t>richer</w:t>
      </w:r>
      <w:r w:rsidRPr="00C03289">
        <w:rPr>
          <w:sz w:val="16"/>
        </w:rPr>
        <w:t xml:space="preserve">, </w:t>
      </w:r>
      <w:r w:rsidRPr="00C03289">
        <w:rPr>
          <w:rStyle w:val="StyleUnderline"/>
        </w:rPr>
        <w:t>and</w:t>
      </w:r>
      <w:r w:rsidRPr="00C03289">
        <w:rPr>
          <w:sz w:val="16"/>
        </w:rPr>
        <w:t xml:space="preserve"> </w:t>
      </w:r>
      <w:r w:rsidRPr="00E443FB">
        <w:rPr>
          <w:rStyle w:val="Emphasis"/>
          <w:highlight w:val="yellow"/>
        </w:rPr>
        <w:t>better educated</w:t>
      </w:r>
      <w:r w:rsidRPr="00C03289">
        <w:rPr>
          <w:sz w:val="16"/>
        </w:rPr>
        <w:t xml:space="preserve">. On average, </w:t>
      </w:r>
      <w:r w:rsidRPr="00C03289">
        <w:rPr>
          <w:rStyle w:val="StyleUnderline"/>
        </w:rPr>
        <w:t>they can</w:t>
      </w:r>
      <w:r w:rsidRPr="00C03289">
        <w:rPr>
          <w:sz w:val="16"/>
        </w:rPr>
        <w:t xml:space="preserve"> </w:t>
      </w:r>
      <w:r w:rsidRPr="00E443FB">
        <w:rPr>
          <w:rStyle w:val="Emphasis"/>
          <w:sz w:val="24"/>
          <w:szCs w:val="24"/>
          <w:highlight w:val="yellow"/>
        </w:rPr>
        <w:t>expect to live more than twice as long</w:t>
      </w:r>
      <w:r w:rsidRPr="00C03289">
        <w:rPr>
          <w:sz w:val="16"/>
        </w:rPr>
        <w:t>. The writer Steven Johnson has called this achievement humanity’s “extra life” — but that extra isn’t just the decades that have been added to our lifespans. It’s the extra people that have been added to our numbers. I’m probably one of them, and you probably are too.</w:t>
      </w:r>
    </w:p>
    <w:p w14:paraId="3D725B9C" w14:textId="77777777" w:rsidR="002453AD" w:rsidRPr="00C03289" w:rsidRDefault="002453AD" w:rsidP="002453AD">
      <w:pPr>
        <w:rPr>
          <w:sz w:val="12"/>
          <w:szCs w:val="12"/>
        </w:rPr>
      </w:pPr>
      <w:r w:rsidRPr="00C03289">
        <w:rPr>
          <w:sz w:val="12"/>
          <w:szCs w:val="12"/>
        </w:rPr>
        <w:t>The Malthusian Trap isn’t easy to escape, and the progress we’ve earned has hardly been uninterrupted or perfectly distributed. The past two centuries have seen by far the bloodiest conflicts in human history, punctuated by the invention of weapons that could conceivably end humanity. Well into the 20th century, billions still lived lives that were materially little different from their impoverished ancestors.</w:t>
      </w:r>
    </w:p>
    <w:p w14:paraId="6731574C" w14:textId="77777777" w:rsidR="002453AD" w:rsidRPr="00C03289" w:rsidRDefault="002453AD" w:rsidP="002453AD">
      <w:pPr>
        <w:rPr>
          <w:sz w:val="12"/>
          <w:szCs w:val="12"/>
        </w:rPr>
      </w:pPr>
      <w:r w:rsidRPr="00C03289">
        <w:rPr>
          <w:sz w:val="12"/>
          <w:szCs w:val="12"/>
        </w:rPr>
        <w:t>But if progress hasn’t yet fully broken the Malthusian Trap physically, it did so psychologically. Once we could prove in practice that the lot of humanity didn’t have to be hand-to-mouth existence, we could see that progress could continue to expand.</w:t>
      </w:r>
    </w:p>
    <w:p w14:paraId="6AEEE077" w14:textId="77777777" w:rsidR="002453AD" w:rsidRPr="00C03289" w:rsidRDefault="002453AD" w:rsidP="002453AD">
      <w:pPr>
        <w:rPr>
          <w:sz w:val="12"/>
          <w:szCs w:val="12"/>
        </w:rPr>
      </w:pPr>
      <w:r w:rsidRPr="00C03289">
        <w:rPr>
          <w:sz w:val="12"/>
          <w:szCs w:val="12"/>
        </w:rPr>
        <w:t>The long twentieth century came late to the Global South, but it did get there. Between 1960 and today, India and China, together home to nearly one in every three people alive today, have seen life expectancy rise from 45 to 70 and 33 to 78, respectively. Per-capita GDP over those years rose some 2,600 percent for India and an astounding 13,400 percent for China, with the latter lifting an estimated 800 million people out of extreme poverty.</w:t>
      </w:r>
    </w:p>
    <w:p w14:paraId="6926179C" w14:textId="77777777" w:rsidR="002453AD" w:rsidRPr="00C03289" w:rsidRDefault="002453AD" w:rsidP="002453AD">
      <w:pPr>
        <w:rPr>
          <w:sz w:val="12"/>
          <w:szCs w:val="12"/>
        </w:rPr>
      </w:pPr>
      <w:r w:rsidRPr="00C03289">
        <w:rPr>
          <w:sz w:val="12"/>
          <w:szCs w:val="12"/>
        </w:rPr>
        <w:t>In the poorer countries of sub-Saharan Africa, progress has been slower and later, but shouldn’t be underestimated. When we see the drastic decline in child mortality — which has fallen since 1990 from 18.1 percent of all children in that region to 7.4 percent in 2021 — or the more than 20 million measles deaths that have been prevented since 2000 in Africa alone, this is progress continuing to happen now, with the benefits overwhelmingly flowing to the poorest among us.</w:t>
      </w:r>
    </w:p>
    <w:p w14:paraId="7564A88A" w14:textId="77777777" w:rsidR="002453AD" w:rsidRPr="00C03289" w:rsidRDefault="002453AD" w:rsidP="002453AD">
      <w:pPr>
        <w:rPr>
          <w:sz w:val="12"/>
          <w:szCs w:val="12"/>
        </w:rPr>
      </w:pPr>
      <w:r w:rsidRPr="00C03289">
        <w:rPr>
          <w:sz w:val="12"/>
          <w:szCs w:val="12"/>
        </w:rPr>
        <w:t>The simplest argument for why we need to continue to build on that legacy is found in the places where it has continued to fall short. The fact that as of 2016 some 13 percent of the world still lacked access to electricity — the invisible foundation of modernity — is just as worthy of our worry. The fact that 85 percent of the world — a little less than 7 billion people — lives on less than $30 a day should keep us awake at night.</w:t>
      </w:r>
    </w:p>
    <w:p w14:paraId="31A2B36A" w14:textId="77777777" w:rsidR="002453AD" w:rsidRPr="00C03289" w:rsidRDefault="002453AD" w:rsidP="002453AD">
      <w:pPr>
        <w:rPr>
          <w:sz w:val="12"/>
          <w:szCs w:val="12"/>
        </w:rPr>
      </w:pPr>
      <w:r w:rsidRPr="00C03289">
        <w:rPr>
          <w:sz w:val="12"/>
          <w:szCs w:val="12"/>
        </w:rPr>
        <w:t>Because that, as much as any existential challenge we fear hurtling toward us, shouldn’t simply be accepted as inevitable.</w:t>
      </w:r>
    </w:p>
    <w:p w14:paraId="49C9B7F5" w14:textId="77777777" w:rsidR="002453AD" w:rsidRPr="00C03289" w:rsidRDefault="002453AD" w:rsidP="002453AD">
      <w:pPr>
        <w:rPr>
          <w:sz w:val="12"/>
          <w:szCs w:val="12"/>
        </w:rPr>
      </w:pPr>
      <w:r w:rsidRPr="00C03289">
        <w:rPr>
          <w:sz w:val="12"/>
          <w:szCs w:val="12"/>
        </w:rPr>
        <w:t>How progress can solve the problem of being human</w:t>
      </w:r>
    </w:p>
    <w:p w14:paraId="5AA312A9" w14:textId="77777777" w:rsidR="002453AD" w:rsidRPr="00C03289" w:rsidRDefault="002453AD" w:rsidP="002453AD">
      <w:pPr>
        <w:rPr>
          <w:sz w:val="12"/>
          <w:szCs w:val="12"/>
        </w:rPr>
      </w:pPr>
      <w:r w:rsidRPr="00C03289">
        <w:rPr>
          <w:sz w:val="12"/>
          <w:szCs w:val="12"/>
        </w:rPr>
        <w:t>On January 6, 1941 — 11 months before Pearl Harbor — President Franklin Delano Roosevelt gave his State of the Union speech. But it’s better known by another name: the Four Freedoms speech.</w:t>
      </w:r>
    </w:p>
    <w:p w14:paraId="3D0FC35F" w14:textId="77777777" w:rsidR="002453AD" w:rsidRPr="00C03289" w:rsidRDefault="002453AD" w:rsidP="002453AD">
      <w:pPr>
        <w:rPr>
          <w:sz w:val="12"/>
          <w:szCs w:val="12"/>
        </w:rPr>
      </w:pPr>
      <w:r w:rsidRPr="00C03289">
        <w:rPr>
          <w:sz w:val="12"/>
          <w:szCs w:val="12"/>
        </w:rPr>
        <w:t>As much of the world was engulfed in what would become the greatest and bloodiest conflict in human history, Roosevelt told Congress that “we look forward to a world founded upon four essential human freedoms”: freedom of speech, freedom of worship, freedom from want, and freedom from fear.</w:t>
      </w:r>
    </w:p>
    <w:p w14:paraId="20C6F585" w14:textId="77777777" w:rsidR="002453AD" w:rsidRPr="00C03289" w:rsidRDefault="002453AD" w:rsidP="002453AD">
      <w:pPr>
        <w:rPr>
          <w:sz w:val="12"/>
          <w:szCs w:val="12"/>
        </w:rPr>
      </w:pPr>
      <w:r w:rsidRPr="00C03289">
        <w:rPr>
          <w:sz w:val="12"/>
          <w:szCs w:val="12"/>
        </w:rPr>
        <w:t>There are human values that can’t be captured in dry economic statistics: life, liberty, the pursuit of happiness. If our world had somehow become as rich and as long-lived as it is today with a system of political liberties and human rights frozen in 1820, we might barely consider it progress at all.</w:t>
      </w:r>
    </w:p>
    <w:p w14:paraId="0BC5B946" w14:textId="77777777" w:rsidR="002453AD" w:rsidRPr="00C03289" w:rsidRDefault="002453AD" w:rsidP="002453AD">
      <w:pPr>
        <w:rPr>
          <w:rStyle w:val="Emphasis"/>
        </w:rPr>
      </w:pPr>
      <w:r w:rsidRPr="00C03289">
        <w:rPr>
          <w:sz w:val="16"/>
        </w:rPr>
        <w:t xml:space="preserve">Except that </w:t>
      </w:r>
      <w:r w:rsidRPr="00C03289">
        <w:rPr>
          <w:rStyle w:val="StyleUnderline"/>
        </w:rPr>
        <w:t>we have seen</w:t>
      </w:r>
      <w:r w:rsidRPr="00C03289">
        <w:rPr>
          <w:sz w:val="16"/>
        </w:rPr>
        <w:t xml:space="preserve"> </w:t>
      </w:r>
      <w:r w:rsidRPr="00C03289">
        <w:rPr>
          <w:rStyle w:val="Emphasis"/>
        </w:rPr>
        <w:t xml:space="preserve">startling </w:t>
      </w:r>
      <w:r w:rsidRPr="00E443FB">
        <w:rPr>
          <w:rStyle w:val="Emphasis"/>
          <w:highlight w:val="yellow"/>
        </w:rPr>
        <w:t>improvements</w:t>
      </w:r>
      <w:r w:rsidRPr="00E443FB">
        <w:rPr>
          <w:sz w:val="16"/>
          <w:highlight w:val="yellow"/>
        </w:rPr>
        <w:t xml:space="preserve"> </w:t>
      </w:r>
      <w:r w:rsidRPr="00E443FB">
        <w:rPr>
          <w:rStyle w:val="StyleUnderline"/>
          <w:highlight w:val="yellow"/>
        </w:rPr>
        <w:t>in</w:t>
      </w:r>
      <w:r w:rsidRPr="00C03289">
        <w:rPr>
          <w:rStyle w:val="StyleUnderline"/>
        </w:rPr>
        <w:t xml:space="preserve"> everything from</w:t>
      </w:r>
      <w:r w:rsidRPr="00C03289">
        <w:rPr>
          <w:sz w:val="16"/>
        </w:rPr>
        <w:t xml:space="preserve"> </w:t>
      </w:r>
      <w:r w:rsidRPr="00E443FB">
        <w:rPr>
          <w:rStyle w:val="Emphasis"/>
          <w:highlight w:val="yellow"/>
        </w:rPr>
        <w:t>political liberty</w:t>
      </w:r>
      <w:r w:rsidRPr="00C03289">
        <w:rPr>
          <w:sz w:val="16"/>
        </w:rPr>
        <w:t xml:space="preserve"> </w:t>
      </w:r>
      <w:r w:rsidRPr="00C03289">
        <w:rPr>
          <w:rStyle w:val="StyleUnderline"/>
        </w:rPr>
        <w:t>to</w:t>
      </w:r>
      <w:r w:rsidRPr="00C03289">
        <w:rPr>
          <w:sz w:val="16"/>
        </w:rPr>
        <w:t xml:space="preserve"> </w:t>
      </w:r>
      <w:r w:rsidRPr="00C03289">
        <w:rPr>
          <w:rStyle w:val="Emphasis"/>
        </w:rPr>
        <w:t xml:space="preserve">democratic </w:t>
      </w:r>
      <w:r w:rsidRPr="00E443FB">
        <w:rPr>
          <w:rStyle w:val="Emphasis"/>
          <w:highlight w:val="yellow"/>
        </w:rPr>
        <w:t>representation</w:t>
      </w:r>
      <w:r w:rsidRPr="00E443FB">
        <w:rPr>
          <w:sz w:val="16"/>
          <w:highlight w:val="yellow"/>
        </w:rPr>
        <w:t xml:space="preserve"> </w:t>
      </w:r>
      <w:r w:rsidRPr="00E443FB">
        <w:rPr>
          <w:rStyle w:val="StyleUnderline"/>
          <w:highlight w:val="yellow"/>
        </w:rPr>
        <w:t>to</w:t>
      </w:r>
      <w:r w:rsidRPr="00C03289">
        <w:rPr>
          <w:sz w:val="16"/>
        </w:rPr>
        <w:t xml:space="preserve"> </w:t>
      </w:r>
      <w:r w:rsidRPr="00C03289">
        <w:rPr>
          <w:rStyle w:val="Emphasis"/>
        </w:rPr>
        <w:t xml:space="preserve">human </w:t>
      </w:r>
      <w:r w:rsidRPr="00E443FB">
        <w:rPr>
          <w:rStyle w:val="Emphasis"/>
          <w:highlight w:val="yellow"/>
        </w:rPr>
        <w:t>rights</w:t>
      </w:r>
      <w:r w:rsidRPr="00C03289">
        <w:rPr>
          <w:sz w:val="16"/>
        </w:rPr>
        <w:t xml:space="preserve"> </w:t>
      </w:r>
      <w:r w:rsidRPr="00C03289">
        <w:rPr>
          <w:rStyle w:val="StyleUnderline"/>
        </w:rPr>
        <w:t>to even the way we treat some (if not all)</w:t>
      </w:r>
      <w:r w:rsidRPr="00C03289">
        <w:rPr>
          <w:sz w:val="16"/>
        </w:rPr>
        <w:t xml:space="preserve"> </w:t>
      </w:r>
      <w:r w:rsidRPr="00C03289">
        <w:rPr>
          <w:rStyle w:val="Emphasis"/>
        </w:rPr>
        <w:t>animals</w:t>
      </w:r>
      <w:r w:rsidRPr="00C03289">
        <w:rPr>
          <w:sz w:val="16"/>
        </w:rPr>
        <w:t>.</w:t>
      </w:r>
    </w:p>
    <w:p w14:paraId="3B61709F" w14:textId="77777777" w:rsidR="002453AD" w:rsidRPr="00C03289" w:rsidRDefault="002453AD" w:rsidP="002453AD">
      <w:pPr>
        <w:rPr>
          <w:sz w:val="16"/>
        </w:rPr>
      </w:pPr>
      <w:r w:rsidRPr="00C03289">
        <w:rPr>
          <w:rStyle w:val="StyleUnderline"/>
        </w:rPr>
        <w:t>In</w:t>
      </w:r>
      <w:r w:rsidRPr="00C03289">
        <w:rPr>
          <w:sz w:val="16"/>
        </w:rPr>
        <w:t xml:space="preserve"> </w:t>
      </w:r>
      <w:r w:rsidRPr="00C03289">
        <w:rPr>
          <w:rStyle w:val="Emphasis"/>
        </w:rPr>
        <w:t>1800</w:t>
      </w:r>
      <w:r w:rsidRPr="00C03289">
        <w:rPr>
          <w:sz w:val="16"/>
        </w:rPr>
        <w:t xml:space="preserve">, </w:t>
      </w:r>
      <w:r w:rsidRPr="00C03289">
        <w:rPr>
          <w:rStyle w:val="StyleUnderline"/>
        </w:rPr>
        <w:t>according to Our World in Data</w:t>
      </w:r>
      <w:r w:rsidRPr="00C03289">
        <w:rPr>
          <w:sz w:val="16"/>
        </w:rPr>
        <w:t xml:space="preserve">, </w:t>
      </w:r>
      <w:r w:rsidRPr="00C03289">
        <w:rPr>
          <w:rStyle w:val="Emphasis"/>
        </w:rPr>
        <w:t>zero</w:t>
      </w:r>
      <w:r w:rsidRPr="00C03289">
        <w:rPr>
          <w:sz w:val="16"/>
        </w:rPr>
        <w:t xml:space="preserve"> — none, nada, zip — </w:t>
      </w:r>
      <w:r w:rsidRPr="00C03289">
        <w:rPr>
          <w:rStyle w:val="Emphasis"/>
        </w:rPr>
        <w:t>people</w:t>
      </w:r>
      <w:r w:rsidRPr="00C03289">
        <w:rPr>
          <w:sz w:val="16"/>
        </w:rPr>
        <w:t xml:space="preserve"> </w:t>
      </w:r>
      <w:r w:rsidRPr="00C03289">
        <w:rPr>
          <w:rStyle w:val="StyleUnderline"/>
        </w:rPr>
        <w:t>lived in</w:t>
      </w:r>
      <w:r w:rsidRPr="00C03289">
        <w:rPr>
          <w:sz w:val="16"/>
        </w:rPr>
        <w:t xml:space="preserve"> what we would now classify as a </w:t>
      </w:r>
      <w:r w:rsidRPr="00C03289">
        <w:rPr>
          <w:rStyle w:val="StyleUnderline"/>
        </w:rPr>
        <w:t>liberal democracy</w:t>
      </w:r>
      <w:r w:rsidRPr="00C03289">
        <w:rPr>
          <w:sz w:val="16"/>
        </w:rPr>
        <w:t>. Just 22 million people — about 2 percent of the global population — lived in what the site classifies as “electoral autocracies,” meaning that what democracy they had was limited, and limited to a subset of the population.</w:t>
      </w:r>
    </w:p>
    <w:p w14:paraId="242A5476" w14:textId="77777777" w:rsidR="002453AD" w:rsidRPr="00C03289" w:rsidRDefault="002453AD" w:rsidP="002453AD">
      <w:pPr>
        <w:rPr>
          <w:sz w:val="16"/>
        </w:rPr>
      </w:pPr>
      <w:r w:rsidRPr="00C03289">
        <w:rPr>
          <w:sz w:val="16"/>
        </w:rPr>
        <w:t xml:space="preserve">One </w:t>
      </w:r>
      <w:r w:rsidRPr="00C03289">
        <w:rPr>
          <w:rStyle w:val="StyleUnderline"/>
        </w:rPr>
        <w:t>hundred years later, things</w:t>
      </w:r>
      <w:r w:rsidRPr="00C03289">
        <w:rPr>
          <w:sz w:val="16"/>
        </w:rPr>
        <w:t xml:space="preserve"> </w:t>
      </w:r>
      <w:r w:rsidRPr="00C03289">
        <w:rPr>
          <w:rStyle w:val="Emphasis"/>
        </w:rPr>
        <w:t>weren’t</w:t>
      </w:r>
      <w:r w:rsidRPr="00C03289">
        <w:rPr>
          <w:sz w:val="16"/>
        </w:rPr>
        <w:t xml:space="preserve"> </w:t>
      </w:r>
      <w:r w:rsidRPr="00C03289">
        <w:rPr>
          <w:rStyle w:val="StyleUnderline"/>
        </w:rPr>
        <w:t>much better</w:t>
      </w:r>
      <w:r w:rsidRPr="00C03289">
        <w:rPr>
          <w:sz w:val="16"/>
        </w:rPr>
        <w:t xml:space="preserve"> — there were actual liberal democracies, but </w:t>
      </w:r>
      <w:r w:rsidRPr="00C03289">
        <w:rPr>
          <w:rStyle w:val="StyleUnderline"/>
        </w:rPr>
        <w:t>fewer than</w:t>
      </w:r>
      <w:r w:rsidRPr="00C03289">
        <w:rPr>
          <w:sz w:val="16"/>
        </w:rPr>
        <w:t xml:space="preserve"> </w:t>
      </w:r>
      <w:r w:rsidRPr="00C03289">
        <w:rPr>
          <w:rStyle w:val="Emphasis"/>
        </w:rPr>
        <w:t>1 percent</w:t>
      </w:r>
      <w:r w:rsidRPr="00C03289">
        <w:rPr>
          <w:sz w:val="16"/>
        </w:rPr>
        <w:t xml:space="preserve"> </w:t>
      </w:r>
      <w:r w:rsidRPr="00C03289">
        <w:rPr>
          <w:rStyle w:val="StyleUnderline"/>
        </w:rPr>
        <w:t>of the world’s population lived in them</w:t>
      </w:r>
      <w:r w:rsidRPr="00C03289">
        <w:rPr>
          <w:sz w:val="16"/>
        </w:rPr>
        <w:t>.</w:t>
      </w:r>
    </w:p>
    <w:p w14:paraId="06F6FE66" w14:textId="77777777" w:rsidR="002453AD" w:rsidRPr="00C03289" w:rsidRDefault="002453AD" w:rsidP="002453AD">
      <w:pPr>
        <w:rPr>
          <w:sz w:val="16"/>
        </w:rPr>
      </w:pPr>
      <w:r w:rsidRPr="00C03289">
        <w:rPr>
          <w:sz w:val="16"/>
        </w:rPr>
        <w:t xml:space="preserve">But </w:t>
      </w:r>
      <w:r w:rsidRPr="00C03289">
        <w:rPr>
          <w:rStyle w:val="StyleUnderline"/>
        </w:rPr>
        <w:t>in the decades that followed</w:t>
      </w:r>
      <w:r w:rsidRPr="00C03289">
        <w:rPr>
          <w:sz w:val="16"/>
        </w:rPr>
        <w:t xml:space="preserve"> FDR’s “Four Freedoms” speech, </w:t>
      </w:r>
      <w:r w:rsidRPr="00C03289">
        <w:rPr>
          <w:rStyle w:val="StyleUnderline"/>
        </w:rPr>
        <w:t>things changed</w:t>
      </w:r>
      <w:r w:rsidRPr="00C03289">
        <w:rPr>
          <w:sz w:val="16"/>
        </w:rPr>
        <w:t xml:space="preserve"> </w:t>
      </w:r>
      <w:r w:rsidRPr="00C03289">
        <w:rPr>
          <w:rStyle w:val="Emphasis"/>
        </w:rPr>
        <w:t>radically</w:t>
      </w:r>
      <w:r w:rsidRPr="00C03289">
        <w:rPr>
          <w:sz w:val="16"/>
        </w:rPr>
        <w:t>, thanks to the defeat of fascist powers, the spread of civil rights within existing democracies, and eventually, the collapse of the communist world.</w:t>
      </w:r>
    </w:p>
    <w:p w14:paraId="4C8A4620" w14:textId="77777777" w:rsidR="002453AD" w:rsidRPr="00C03289" w:rsidRDefault="002453AD" w:rsidP="002453AD">
      <w:pPr>
        <w:rPr>
          <w:sz w:val="16"/>
        </w:rPr>
      </w:pPr>
      <w:r w:rsidRPr="00C03289">
        <w:rPr>
          <w:rStyle w:val="StyleUnderline"/>
        </w:rPr>
        <w:t>Today</w:t>
      </w:r>
      <w:r w:rsidRPr="00C03289">
        <w:rPr>
          <w:sz w:val="16"/>
        </w:rPr>
        <w:t xml:space="preserve"> </w:t>
      </w:r>
      <w:r w:rsidRPr="00C03289">
        <w:rPr>
          <w:rStyle w:val="Emphasis"/>
        </w:rPr>
        <w:t>just 2 billion people</w:t>
      </w:r>
      <w:r w:rsidRPr="00C03289">
        <w:rPr>
          <w:sz w:val="16"/>
        </w:rPr>
        <w:t xml:space="preserve"> </w:t>
      </w:r>
      <w:r w:rsidRPr="00C03289">
        <w:rPr>
          <w:rStyle w:val="StyleUnderline"/>
        </w:rPr>
        <w:t>live in countries that are classified as</w:t>
      </w:r>
      <w:r w:rsidRPr="00C03289">
        <w:rPr>
          <w:sz w:val="16"/>
        </w:rPr>
        <w:t xml:space="preserve"> </w:t>
      </w:r>
      <w:r w:rsidRPr="00C03289">
        <w:rPr>
          <w:rStyle w:val="Emphasis"/>
        </w:rPr>
        <w:t>closed autocracies</w:t>
      </w:r>
      <w:r w:rsidRPr="00C03289">
        <w:rPr>
          <w:sz w:val="16"/>
        </w:rPr>
        <w:t xml:space="preserve"> — relatively few legal rights, no real electoral democracy — and most of them are in China.</w:t>
      </w:r>
    </w:p>
    <w:p w14:paraId="6FB126DE" w14:textId="77777777" w:rsidR="002453AD" w:rsidRPr="00C03289" w:rsidRDefault="002453AD" w:rsidP="002453AD">
      <w:pPr>
        <w:rPr>
          <w:sz w:val="16"/>
        </w:rPr>
      </w:pPr>
      <w:r w:rsidRPr="00C03289">
        <w:rPr>
          <w:sz w:val="16"/>
        </w:rPr>
        <w:t xml:space="preserve">That </w:t>
      </w:r>
      <w:r w:rsidRPr="00C03289">
        <w:rPr>
          <w:rStyle w:val="StyleUnderline"/>
        </w:rPr>
        <w:t>doesn’t mean</w:t>
      </w:r>
      <w:r w:rsidRPr="00C03289">
        <w:rPr>
          <w:sz w:val="16"/>
        </w:rPr>
        <w:t xml:space="preserve"> that the </w:t>
      </w:r>
      <w:r w:rsidRPr="00C03289">
        <w:rPr>
          <w:rStyle w:val="StyleUnderline"/>
        </w:rPr>
        <w:t>liberal democracies that exist are</w:t>
      </w:r>
      <w:r w:rsidRPr="00C03289">
        <w:rPr>
          <w:sz w:val="16"/>
        </w:rPr>
        <w:t xml:space="preserve"> </w:t>
      </w:r>
      <w:r w:rsidRPr="00C03289">
        <w:rPr>
          <w:rStyle w:val="Emphasis"/>
        </w:rPr>
        <w:t>perfect</w:t>
      </w:r>
      <w:r w:rsidRPr="00C03289">
        <w:rPr>
          <w:sz w:val="16"/>
        </w:rPr>
        <w:t xml:space="preserve"> </w:t>
      </w:r>
      <w:r w:rsidRPr="00C03289">
        <w:rPr>
          <w:rStyle w:val="StyleUnderline"/>
        </w:rPr>
        <w:t>by any means</w:t>
      </w:r>
      <w:r w:rsidRPr="00C03289">
        <w:rPr>
          <w:sz w:val="16"/>
        </w:rPr>
        <w:t>, the US very much included. Nor does it mean that periods of advancement weren’t followed by periods of retrenchment or worse. Progress, especially in politics and morals, doesn’t flow as steadily as a calendar — just compare Germany in 1929 to Germany in 1939.</w:t>
      </w:r>
    </w:p>
    <w:p w14:paraId="7A2D0C67" w14:textId="77777777" w:rsidR="002453AD" w:rsidRPr="00C03289" w:rsidRDefault="002453AD" w:rsidP="002453AD">
      <w:pPr>
        <w:rPr>
          <w:sz w:val="16"/>
        </w:rPr>
      </w:pPr>
      <w:r w:rsidRPr="00C03289">
        <w:rPr>
          <w:sz w:val="16"/>
        </w:rPr>
        <w:t xml:space="preserve">But </w:t>
      </w:r>
      <w:r w:rsidRPr="00C03289">
        <w:rPr>
          <w:rStyle w:val="StyleUnderline"/>
        </w:rPr>
        <w:t>all you have to do is</w:t>
      </w:r>
      <w:r w:rsidRPr="00C03289">
        <w:rPr>
          <w:sz w:val="16"/>
        </w:rPr>
        <w:t xml:space="preserve"> </w:t>
      </w:r>
      <w:r w:rsidRPr="00C03289">
        <w:rPr>
          <w:rStyle w:val="Emphasis"/>
        </w:rPr>
        <w:t>roll the clock back</w:t>
      </w:r>
      <w:r w:rsidRPr="00C03289">
        <w:rPr>
          <w:sz w:val="16"/>
        </w:rPr>
        <w:t xml:space="preserve"> </w:t>
      </w:r>
      <w:r w:rsidRPr="00C03289">
        <w:rPr>
          <w:rStyle w:val="StyleUnderline"/>
        </w:rPr>
        <w:t>a few decades to see the way that</w:t>
      </w:r>
      <w:r w:rsidRPr="00C03289">
        <w:rPr>
          <w:sz w:val="16"/>
        </w:rPr>
        <w:t xml:space="preserve"> </w:t>
      </w:r>
      <w:r w:rsidRPr="00E443FB">
        <w:rPr>
          <w:rStyle w:val="Emphasis"/>
          <w:highlight w:val="yellow"/>
        </w:rPr>
        <w:t>rights</w:t>
      </w:r>
      <w:r w:rsidRPr="00C03289">
        <w:rPr>
          <w:sz w:val="16"/>
        </w:rPr>
        <w:t xml:space="preserve">, on the whole, </w:t>
      </w:r>
      <w:r w:rsidRPr="00C03289">
        <w:rPr>
          <w:rStyle w:val="StyleUnderline"/>
        </w:rPr>
        <w:t>have been</w:t>
      </w:r>
      <w:r w:rsidRPr="00C03289">
        <w:rPr>
          <w:sz w:val="16"/>
        </w:rPr>
        <w:t xml:space="preserve"> </w:t>
      </w:r>
      <w:r w:rsidRPr="00E443FB">
        <w:rPr>
          <w:rStyle w:val="Emphasis"/>
          <w:highlight w:val="yellow"/>
        </w:rPr>
        <w:t>extended</w:t>
      </w:r>
      <w:r w:rsidRPr="00C03289">
        <w:rPr>
          <w:rStyle w:val="Emphasis"/>
        </w:rPr>
        <w:t xml:space="preserve"> wider and wider</w:t>
      </w:r>
      <w:r w:rsidRPr="00C03289">
        <w:rPr>
          <w:sz w:val="16"/>
        </w:rPr>
        <w:t xml:space="preserve">: </w:t>
      </w:r>
      <w:r w:rsidRPr="00E443FB">
        <w:rPr>
          <w:rStyle w:val="StyleUnderline"/>
          <w:highlight w:val="yellow"/>
        </w:rPr>
        <w:t>to</w:t>
      </w:r>
      <w:r w:rsidRPr="00E443FB">
        <w:rPr>
          <w:sz w:val="16"/>
          <w:highlight w:val="yellow"/>
        </w:rPr>
        <w:t xml:space="preserve"> </w:t>
      </w:r>
      <w:r w:rsidRPr="00E443FB">
        <w:rPr>
          <w:rStyle w:val="Emphasis"/>
          <w:highlight w:val="yellow"/>
        </w:rPr>
        <w:t>LGBTQ</w:t>
      </w:r>
      <w:r w:rsidRPr="00E443FB">
        <w:rPr>
          <w:sz w:val="16"/>
          <w:highlight w:val="yellow"/>
        </w:rPr>
        <w:t xml:space="preserve"> </w:t>
      </w:r>
      <w:r w:rsidRPr="00E443FB">
        <w:rPr>
          <w:rStyle w:val="StyleUnderline"/>
          <w:highlight w:val="yellow"/>
        </w:rPr>
        <w:t>citizens</w:t>
      </w:r>
      <w:r w:rsidRPr="00C03289">
        <w:rPr>
          <w:rStyle w:val="StyleUnderline"/>
        </w:rPr>
        <w:t>, to</w:t>
      </w:r>
      <w:r w:rsidRPr="00C03289">
        <w:rPr>
          <w:sz w:val="16"/>
        </w:rPr>
        <w:t xml:space="preserve"> </w:t>
      </w:r>
      <w:r w:rsidRPr="00E443FB">
        <w:rPr>
          <w:rStyle w:val="Emphasis"/>
          <w:highlight w:val="yellow"/>
        </w:rPr>
        <w:t>people of color</w:t>
      </w:r>
      <w:r w:rsidRPr="00C03289">
        <w:rPr>
          <w:sz w:val="16"/>
        </w:rPr>
        <w:t xml:space="preserve">, </w:t>
      </w:r>
      <w:r w:rsidRPr="00C03289">
        <w:rPr>
          <w:rStyle w:val="StyleUnderline"/>
        </w:rPr>
        <w:t>to</w:t>
      </w:r>
      <w:r w:rsidRPr="00C03289">
        <w:rPr>
          <w:sz w:val="16"/>
        </w:rPr>
        <w:t xml:space="preserve"> </w:t>
      </w:r>
      <w:r w:rsidRPr="00E443FB">
        <w:rPr>
          <w:rStyle w:val="Emphasis"/>
          <w:highlight w:val="yellow"/>
        </w:rPr>
        <w:t>women</w:t>
      </w:r>
      <w:r w:rsidRPr="00C03289">
        <w:rPr>
          <w:sz w:val="16"/>
        </w:rPr>
        <w:t xml:space="preserve">. </w:t>
      </w:r>
      <w:r w:rsidRPr="00C03289">
        <w:rPr>
          <w:rStyle w:val="StyleUnderline"/>
        </w:rPr>
        <w:t>The</w:t>
      </w:r>
      <w:r w:rsidRPr="00C03289">
        <w:rPr>
          <w:sz w:val="16"/>
        </w:rPr>
        <w:t xml:space="preserve"> </w:t>
      </w:r>
      <w:r w:rsidRPr="00C03289">
        <w:rPr>
          <w:rStyle w:val="Emphasis"/>
        </w:rPr>
        <w:t>fundamental fact</w:t>
      </w:r>
      <w:r w:rsidRPr="00C03289">
        <w:rPr>
          <w:sz w:val="16"/>
        </w:rPr>
        <w:t xml:space="preserve"> </w:t>
      </w:r>
      <w:r w:rsidRPr="00C03289">
        <w:rPr>
          <w:rStyle w:val="StyleUnderline"/>
        </w:rPr>
        <w:t>is</w:t>
      </w:r>
      <w:r w:rsidRPr="00C03289">
        <w:rPr>
          <w:sz w:val="16"/>
        </w:rPr>
        <w:t xml:space="preserve"> that </w:t>
      </w:r>
      <w:r w:rsidRPr="00C03289">
        <w:rPr>
          <w:rStyle w:val="StyleUnderline"/>
        </w:rPr>
        <w:t>as much as the</w:t>
      </w:r>
      <w:r w:rsidRPr="00C03289">
        <w:rPr>
          <w:sz w:val="16"/>
        </w:rPr>
        <w:t xml:space="preserve"> </w:t>
      </w:r>
      <w:r w:rsidRPr="00C03289">
        <w:rPr>
          <w:rStyle w:val="Emphasis"/>
        </w:rPr>
        <w:t>technological</w:t>
      </w:r>
      <w:r w:rsidRPr="00C03289">
        <w:rPr>
          <w:sz w:val="16"/>
        </w:rPr>
        <w:t xml:space="preserve"> </w:t>
      </w:r>
      <w:r w:rsidRPr="00C03289">
        <w:rPr>
          <w:rStyle w:val="StyleUnderline"/>
        </w:rPr>
        <w:t>and</w:t>
      </w:r>
      <w:r w:rsidRPr="00C03289">
        <w:rPr>
          <w:sz w:val="16"/>
        </w:rPr>
        <w:t xml:space="preserve"> </w:t>
      </w:r>
      <w:r w:rsidRPr="00C03289">
        <w:rPr>
          <w:rStyle w:val="Emphasis"/>
        </w:rPr>
        <w:t>economic</w:t>
      </w:r>
      <w:r w:rsidRPr="00C03289">
        <w:rPr>
          <w:sz w:val="16"/>
        </w:rPr>
        <w:t xml:space="preserve"> </w:t>
      </w:r>
      <w:r w:rsidRPr="00C03289">
        <w:rPr>
          <w:rStyle w:val="StyleUnderline"/>
        </w:rPr>
        <w:t>world of 2023 would be unrecognizab</w:t>
      </w:r>
      <w:r w:rsidRPr="00414DEB">
        <w:rPr>
          <w:rStyle w:val="StyleUnderline"/>
        </w:rPr>
        <w:t>le</w:t>
      </w:r>
      <w:r w:rsidRPr="00C03289">
        <w:rPr>
          <w:sz w:val="16"/>
        </w:rPr>
        <w:t xml:space="preserve"> to people in 1800, </w:t>
      </w:r>
      <w:r w:rsidRPr="00C03289">
        <w:rPr>
          <w:rStyle w:val="StyleUnderline"/>
        </w:rPr>
        <w:t>the same is true of the</w:t>
      </w:r>
      <w:r w:rsidRPr="00C03289">
        <w:rPr>
          <w:sz w:val="16"/>
        </w:rPr>
        <w:t xml:space="preserve"> </w:t>
      </w:r>
      <w:r w:rsidRPr="00C03289">
        <w:rPr>
          <w:rStyle w:val="Emphasis"/>
        </w:rPr>
        <w:t>political</w:t>
      </w:r>
      <w:r w:rsidRPr="00C03289">
        <w:rPr>
          <w:sz w:val="16"/>
        </w:rPr>
        <w:t xml:space="preserve"> </w:t>
      </w:r>
      <w:r w:rsidRPr="00C03289">
        <w:rPr>
          <w:rStyle w:val="StyleUnderline"/>
        </w:rPr>
        <w:t>world</w:t>
      </w:r>
      <w:r w:rsidRPr="00C03289">
        <w:rPr>
          <w:sz w:val="16"/>
        </w:rPr>
        <w:t>.</w:t>
      </w:r>
    </w:p>
    <w:p w14:paraId="2D41D211" w14:textId="77777777" w:rsidR="002453AD" w:rsidRPr="00414DEB" w:rsidRDefault="002453AD" w:rsidP="002453AD">
      <w:pPr>
        <w:rPr>
          <w:sz w:val="16"/>
        </w:rPr>
      </w:pPr>
      <w:r w:rsidRPr="00414DEB">
        <w:rPr>
          <w:rStyle w:val="StyleUnderline"/>
        </w:rPr>
        <w:t>Nor can you</w:t>
      </w:r>
      <w:r w:rsidRPr="00414DEB">
        <w:rPr>
          <w:sz w:val="16"/>
        </w:rPr>
        <w:t xml:space="preserve"> </w:t>
      </w:r>
      <w:r w:rsidRPr="00414DEB">
        <w:rPr>
          <w:rStyle w:val="Emphasis"/>
        </w:rPr>
        <w:t>disentangle</w:t>
      </w:r>
      <w:r w:rsidRPr="00414DEB">
        <w:rPr>
          <w:sz w:val="16"/>
        </w:rPr>
        <w:t xml:space="preserve"> that </w:t>
      </w:r>
      <w:r w:rsidRPr="00414DEB">
        <w:rPr>
          <w:rStyle w:val="StyleUnderline"/>
        </w:rPr>
        <w:t>political progress from material progress</w:t>
      </w:r>
      <w:r w:rsidRPr="00414DEB">
        <w:rPr>
          <w:sz w:val="16"/>
        </w:rPr>
        <w:t>. Take the gradual but definitive emancipation of women. That has been a hard-fought, ongoing battle, chiefly waged by women who saw the inherent unfairness of a male-dominated society.</w:t>
      </w:r>
    </w:p>
    <w:p w14:paraId="51249963" w14:textId="77777777" w:rsidR="002453AD" w:rsidRPr="00414DEB" w:rsidRDefault="002453AD" w:rsidP="002453AD">
      <w:pPr>
        <w:rPr>
          <w:sz w:val="16"/>
        </w:rPr>
      </w:pPr>
      <w:r w:rsidRPr="00414DEB">
        <w:rPr>
          <w:sz w:val="16"/>
        </w:rPr>
        <w:t>But it was aided by the invention of labor-saving technologies in the home like washing machines and refrigerators that primarily gave time back to women and made it easier for them to move into the workforce.</w:t>
      </w:r>
    </w:p>
    <w:p w14:paraId="041D422F" w14:textId="77777777" w:rsidR="002453AD" w:rsidRPr="00414DEB" w:rsidRDefault="002453AD" w:rsidP="002453AD">
      <w:pPr>
        <w:rPr>
          <w:sz w:val="16"/>
        </w:rPr>
      </w:pPr>
      <w:r w:rsidRPr="00414DEB">
        <w:rPr>
          <w:sz w:val="16"/>
        </w:rPr>
        <w:t xml:space="preserve">These </w:t>
      </w:r>
      <w:r w:rsidRPr="00414DEB">
        <w:rPr>
          <w:rStyle w:val="StyleUnderline"/>
        </w:rPr>
        <w:t>are</w:t>
      </w:r>
      <w:r w:rsidRPr="00414DEB">
        <w:rPr>
          <w:sz w:val="16"/>
        </w:rPr>
        <w:t xml:space="preserve"> </w:t>
      </w:r>
      <w:r w:rsidRPr="00414DEB">
        <w:rPr>
          <w:rStyle w:val="Emphasis"/>
        </w:rPr>
        <w:t>all examples</w:t>
      </w:r>
      <w:r w:rsidRPr="00414DEB">
        <w:rPr>
          <w:sz w:val="16"/>
        </w:rPr>
        <w:t xml:space="preserve"> </w:t>
      </w:r>
      <w:r w:rsidRPr="00414DEB">
        <w:rPr>
          <w:rStyle w:val="StyleUnderline"/>
        </w:rPr>
        <w:t>of the</w:t>
      </w:r>
      <w:r w:rsidRPr="00414DEB">
        <w:rPr>
          <w:sz w:val="16"/>
        </w:rPr>
        <w:t xml:space="preserve"> </w:t>
      </w:r>
      <w:r w:rsidRPr="00E443FB">
        <w:rPr>
          <w:rStyle w:val="Emphasis"/>
          <w:highlight w:val="yellow"/>
        </w:rPr>
        <w:t>expansion</w:t>
      </w:r>
      <w:r w:rsidRPr="00E443FB">
        <w:rPr>
          <w:sz w:val="16"/>
          <w:highlight w:val="yellow"/>
        </w:rPr>
        <w:t xml:space="preserve"> </w:t>
      </w:r>
      <w:r w:rsidRPr="00E443FB">
        <w:rPr>
          <w:rStyle w:val="StyleUnderline"/>
          <w:highlight w:val="yellow"/>
        </w:rPr>
        <w:t>of</w:t>
      </w:r>
      <w:r w:rsidRPr="00414DEB">
        <w:rPr>
          <w:rStyle w:val="StyleUnderline"/>
        </w:rPr>
        <w:t xml:space="preserve"> the circle of </w:t>
      </w:r>
      <w:r w:rsidRPr="00E443FB">
        <w:rPr>
          <w:rStyle w:val="StyleUnderline"/>
          <w:highlight w:val="yellow"/>
        </w:rPr>
        <w:t>moral concern</w:t>
      </w:r>
      <w:r w:rsidRPr="00414DEB">
        <w:rPr>
          <w:sz w:val="16"/>
        </w:rPr>
        <w:t xml:space="preserve"> — the enlargement of who and what is considered worthy of respect and rights, from the foundation of the family or tribe all the way to humans around the world (and increasingly non-human animals as well). And </w:t>
      </w:r>
      <w:r w:rsidRPr="00414DEB">
        <w:rPr>
          <w:rStyle w:val="StyleUnderline"/>
        </w:rPr>
        <w:t>it</w:t>
      </w:r>
      <w:r w:rsidRPr="00414DEB">
        <w:rPr>
          <w:sz w:val="16"/>
        </w:rPr>
        <w:t xml:space="preserve"> can’t </w:t>
      </w:r>
      <w:r w:rsidRPr="00414DEB">
        <w:rPr>
          <w:rStyle w:val="StyleUnderline"/>
        </w:rPr>
        <w:t>be separated from the</w:t>
      </w:r>
      <w:r w:rsidRPr="00414DEB">
        <w:rPr>
          <w:sz w:val="16"/>
        </w:rPr>
        <w:t xml:space="preserve"> </w:t>
      </w:r>
      <w:r w:rsidRPr="00414DEB">
        <w:rPr>
          <w:rStyle w:val="Emphasis"/>
        </w:rPr>
        <w:t>hard fact</w:t>
      </w:r>
      <w:r w:rsidRPr="00414DEB">
        <w:rPr>
          <w:sz w:val="16"/>
        </w:rPr>
        <w:t xml:space="preserve"> </w:t>
      </w:r>
      <w:r w:rsidRPr="00414DEB">
        <w:rPr>
          <w:rStyle w:val="StyleUnderline"/>
        </w:rPr>
        <w:t>of material progress</w:t>
      </w:r>
      <w:r w:rsidRPr="00414DEB">
        <w:rPr>
          <w:sz w:val="16"/>
        </w:rPr>
        <w:t>.</w:t>
      </w:r>
    </w:p>
    <w:p w14:paraId="7180C908" w14:textId="77777777" w:rsidR="002453AD" w:rsidRPr="00414DEB" w:rsidRDefault="002453AD" w:rsidP="002453AD">
      <w:pPr>
        <w:rPr>
          <w:sz w:val="16"/>
        </w:rPr>
      </w:pPr>
      <w:r w:rsidRPr="00414DEB">
        <w:rPr>
          <w:sz w:val="16"/>
        </w:rPr>
        <w:t xml:space="preserve">The </w:t>
      </w:r>
      <w:r w:rsidRPr="00E443FB">
        <w:rPr>
          <w:rStyle w:val="StyleUnderline"/>
          <w:highlight w:val="yellow"/>
        </w:rPr>
        <w:t>pre-industrial</w:t>
      </w:r>
      <w:r w:rsidRPr="00414DEB">
        <w:rPr>
          <w:rStyle w:val="StyleUnderline"/>
        </w:rPr>
        <w:t xml:space="preserve"> world </w:t>
      </w:r>
      <w:r w:rsidRPr="00E443FB">
        <w:rPr>
          <w:rStyle w:val="StyleUnderline"/>
          <w:highlight w:val="yellow"/>
        </w:rPr>
        <w:t>was</w:t>
      </w:r>
      <w:r w:rsidRPr="00414DEB">
        <w:rPr>
          <w:sz w:val="16"/>
        </w:rPr>
        <w:t xml:space="preserve"> a </w:t>
      </w:r>
      <w:r w:rsidRPr="00E443FB">
        <w:rPr>
          <w:rStyle w:val="Emphasis"/>
          <w:highlight w:val="yellow"/>
        </w:rPr>
        <w:t>zero-sum</w:t>
      </w:r>
      <w:r w:rsidRPr="00414DEB">
        <w:rPr>
          <w:sz w:val="16"/>
        </w:rPr>
        <w:t xml:space="preserve"> one — that, ultimately, is what the Malthusian Trap means. In a zero-sum world, </w:t>
      </w:r>
      <w:r w:rsidRPr="00414DEB">
        <w:rPr>
          <w:rStyle w:val="StyleUnderline"/>
        </w:rPr>
        <w:t xml:space="preserve">you advance only </w:t>
      </w:r>
      <w:r w:rsidRPr="00E443FB">
        <w:rPr>
          <w:rStyle w:val="StyleUnderline"/>
          <w:highlight w:val="yellow"/>
        </w:rPr>
        <w:t>at</w:t>
      </w:r>
      <w:r w:rsidRPr="00414DEB">
        <w:rPr>
          <w:rStyle w:val="StyleUnderline"/>
        </w:rPr>
        <w:t xml:space="preserve"> the</w:t>
      </w:r>
      <w:r w:rsidRPr="00414DEB">
        <w:rPr>
          <w:sz w:val="16"/>
        </w:rPr>
        <w:t xml:space="preserve"> </w:t>
      </w:r>
      <w:r w:rsidRPr="00E443FB">
        <w:rPr>
          <w:rStyle w:val="Emphasis"/>
          <w:highlight w:val="yellow"/>
        </w:rPr>
        <w:t>expense of others</w:t>
      </w:r>
      <w:r w:rsidRPr="00414DEB">
        <w:rPr>
          <w:sz w:val="16"/>
        </w:rPr>
        <w:t xml:space="preserve">, by taking from a set stock, not by adding, </w:t>
      </w:r>
      <w:r w:rsidRPr="00414DEB">
        <w:rPr>
          <w:rStyle w:val="StyleUnderline"/>
        </w:rPr>
        <w:t>which is why</w:t>
      </w:r>
      <w:r w:rsidRPr="00414DEB">
        <w:rPr>
          <w:sz w:val="16"/>
        </w:rPr>
        <w:t xml:space="preserve"> </w:t>
      </w:r>
      <w:r w:rsidRPr="00414DEB">
        <w:rPr>
          <w:rStyle w:val="Emphasis"/>
        </w:rPr>
        <w:t>wars of conquest</w:t>
      </w:r>
      <w:r w:rsidRPr="00414DEB">
        <w:rPr>
          <w:sz w:val="16"/>
        </w:rPr>
        <w:t xml:space="preserve"> </w:t>
      </w:r>
      <w:r w:rsidRPr="00414DEB">
        <w:rPr>
          <w:rStyle w:val="StyleUnderline"/>
        </w:rPr>
        <w:t>between great powers were so common</w:t>
      </w:r>
      <w:r w:rsidRPr="00414DEB">
        <w:rPr>
          <w:sz w:val="16"/>
        </w:rPr>
        <w:t xml:space="preserve"> hundreds of years ago, </w:t>
      </w:r>
      <w:r w:rsidRPr="00414DEB">
        <w:rPr>
          <w:rStyle w:val="StyleUnderline"/>
        </w:rPr>
        <w:t>or why</w:t>
      </w:r>
      <w:r w:rsidRPr="00414DEB">
        <w:rPr>
          <w:sz w:val="16"/>
        </w:rPr>
        <w:t xml:space="preserve"> </w:t>
      </w:r>
      <w:r w:rsidRPr="00414DEB">
        <w:rPr>
          <w:rStyle w:val="Emphasis"/>
        </w:rPr>
        <w:t>homicide</w:t>
      </w:r>
      <w:r w:rsidRPr="00414DEB">
        <w:rPr>
          <w:sz w:val="16"/>
        </w:rPr>
        <w:t xml:space="preserve"> between neighbors </w:t>
      </w:r>
      <w:r w:rsidRPr="00414DEB">
        <w:rPr>
          <w:rStyle w:val="StyleUnderline"/>
        </w:rPr>
        <w:t>was so much more frequent</w:t>
      </w:r>
      <w:r w:rsidRPr="00414DEB">
        <w:rPr>
          <w:sz w:val="16"/>
        </w:rPr>
        <w:t xml:space="preserve"> in the pre-industrial era.</w:t>
      </w:r>
    </w:p>
    <w:p w14:paraId="74AD2E71" w14:textId="77777777" w:rsidR="002453AD" w:rsidRPr="00ED642E" w:rsidRDefault="002453AD" w:rsidP="002453AD">
      <w:pPr>
        <w:rPr>
          <w:sz w:val="16"/>
        </w:rPr>
      </w:pPr>
      <w:r w:rsidRPr="00414DEB">
        <w:rPr>
          <w:sz w:val="16"/>
        </w:rPr>
        <w:t xml:space="preserve">We have obviously not eradicated violence, including by the state itself. But a </w:t>
      </w:r>
      <w:r w:rsidRPr="00414DEB">
        <w:rPr>
          <w:rStyle w:val="StyleUnderline"/>
        </w:rPr>
        <w:t>society that can produce</w:t>
      </w:r>
      <w:r w:rsidRPr="00414DEB">
        <w:rPr>
          <w:sz w:val="16"/>
        </w:rPr>
        <w:t xml:space="preserve"> </w:t>
      </w:r>
      <w:r w:rsidRPr="00414DEB">
        <w:rPr>
          <w:rStyle w:val="Emphasis"/>
        </w:rPr>
        <w:t>more</w:t>
      </w:r>
      <w:r w:rsidRPr="00414DEB">
        <w:rPr>
          <w:sz w:val="16"/>
        </w:rPr>
        <w:t xml:space="preserve"> </w:t>
      </w:r>
      <w:r w:rsidRPr="00414DEB">
        <w:rPr>
          <w:rStyle w:val="StyleUnderline"/>
        </w:rPr>
        <w:t>of what it needs and wants is one that will be</w:t>
      </w:r>
      <w:r w:rsidRPr="00414DEB">
        <w:rPr>
          <w:sz w:val="16"/>
        </w:rPr>
        <w:t xml:space="preserve"> </w:t>
      </w:r>
      <w:r w:rsidRPr="00414DEB">
        <w:rPr>
          <w:rStyle w:val="Emphasis"/>
        </w:rPr>
        <w:t>less inclined to fight</w:t>
      </w:r>
      <w:r w:rsidRPr="00414DEB">
        <w:rPr>
          <w:sz w:val="16"/>
        </w:rPr>
        <w:t xml:space="preserve"> over what it has, either with its neighbors or with itself. It’s not that the humans of 2023 are necessarily better, more moral, than their ancestors 200 or more years ago. It’s that </w:t>
      </w:r>
      <w:r w:rsidRPr="00E443FB">
        <w:rPr>
          <w:rStyle w:val="StyleUnderline"/>
          <w:highlight w:val="yellow"/>
        </w:rPr>
        <w:t>war and violence</w:t>
      </w:r>
      <w:r w:rsidRPr="00E443FB">
        <w:rPr>
          <w:sz w:val="16"/>
          <w:highlight w:val="yellow"/>
        </w:rPr>
        <w:t xml:space="preserve"> </w:t>
      </w:r>
      <w:r w:rsidRPr="00E443FB">
        <w:rPr>
          <w:rStyle w:val="Emphasis"/>
          <w:highlight w:val="yellow"/>
        </w:rPr>
        <w:t>cease</w:t>
      </w:r>
      <w:r w:rsidRPr="00E443FB">
        <w:rPr>
          <w:sz w:val="16"/>
          <w:highlight w:val="yellow"/>
        </w:rPr>
        <w:t xml:space="preserve"> </w:t>
      </w:r>
      <w:r w:rsidRPr="00E443FB">
        <w:rPr>
          <w:rStyle w:val="StyleUnderline"/>
          <w:highlight w:val="yellow"/>
        </w:rPr>
        <w:t>to make</w:t>
      </w:r>
      <w:r w:rsidRPr="00414DEB">
        <w:rPr>
          <w:rStyle w:val="StyleUnderline"/>
        </w:rPr>
        <w:t xml:space="preserve"> economic </w:t>
      </w:r>
      <w:r w:rsidRPr="00E443FB">
        <w:rPr>
          <w:rStyle w:val="StyleUnderline"/>
          <w:highlight w:val="yellow"/>
        </w:rPr>
        <w:t>sense</w:t>
      </w:r>
      <w:r w:rsidRPr="00414DEB">
        <w:rPr>
          <w:sz w:val="16"/>
        </w:rPr>
        <w:t>.</w:t>
      </w:r>
    </w:p>
    <w:p w14:paraId="32DB8CAE" w14:textId="77777777" w:rsidR="002453AD" w:rsidRPr="00534708" w:rsidRDefault="002453AD" w:rsidP="002453AD"/>
    <w:p w14:paraId="2BB0AAC8" w14:textId="77777777" w:rsidR="002453AD" w:rsidRPr="001C7D6D" w:rsidRDefault="002453AD" w:rsidP="002453AD">
      <w:pPr>
        <w:pStyle w:val="Heading4"/>
      </w:pPr>
      <w:r w:rsidRPr="001C7D6D">
        <w:t xml:space="preserve">Economic logic is a </w:t>
      </w:r>
      <w:r w:rsidRPr="001C7D6D">
        <w:rPr>
          <w:u w:val="single"/>
        </w:rPr>
        <w:t>necessary part</w:t>
      </w:r>
      <w:r w:rsidRPr="001C7D6D">
        <w:t xml:space="preserve"> of </w:t>
      </w:r>
      <w:r w:rsidRPr="001C7D6D">
        <w:rPr>
          <w:u w:val="single"/>
        </w:rPr>
        <w:t>any solution</w:t>
      </w:r>
      <w:r w:rsidRPr="001C7D6D">
        <w:t xml:space="preserve"> to global problems.</w:t>
      </w:r>
    </w:p>
    <w:p w14:paraId="33947DA5" w14:textId="77777777" w:rsidR="002453AD" w:rsidRPr="001C7D6D" w:rsidRDefault="002453AD" w:rsidP="002453AD">
      <w:r w:rsidRPr="001C7D6D">
        <w:t xml:space="preserve">Erik </w:t>
      </w:r>
      <w:r w:rsidRPr="001C7D6D">
        <w:rPr>
          <w:rStyle w:val="Style13ptBold"/>
        </w:rPr>
        <w:t>Angner 23</w:t>
      </w:r>
      <w:r w:rsidRPr="001C7D6D">
        <w:t xml:space="preserve">, professor of practical philosophy at Stockholm University, PhD in economics from the University of Pittsburgh, PhD in History and Philosophy of Science from the University of Pittsburgh, 2023, “Introduction: How to Save the World,” in </w:t>
      </w:r>
      <w:r w:rsidRPr="001C7D6D">
        <w:rPr>
          <w:i/>
          <w:iCs/>
        </w:rPr>
        <w:t>How Economics Can Save the World: Simple Ideas to Solve Our Biggest Problems</w:t>
      </w:r>
      <w:r w:rsidRPr="001C7D6D">
        <w:t>, Penguin Random House, non-paginated epub.</w:t>
      </w:r>
    </w:p>
    <w:p w14:paraId="62A4E540" w14:textId="77777777" w:rsidR="002453AD" w:rsidRPr="001C7D6D" w:rsidRDefault="002453AD" w:rsidP="002453AD">
      <w:pPr>
        <w:rPr>
          <w:sz w:val="16"/>
          <w:szCs w:val="16"/>
        </w:rPr>
      </w:pPr>
      <w:r w:rsidRPr="001C7D6D">
        <w:rPr>
          <w:rStyle w:val="StyleUnderline"/>
        </w:rPr>
        <w:t xml:space="preserve">When </w:t>
      </w:r>
      <w:r w:rsidRPr="001C7D6D">
        <w:rPr>
          <w:rStyle w:val="Emphasis"/>
        </w:rPr>
        <w:t>Covid hit</w:t>
      </w:r>
      <w:r w:rsidRPr="001C7D6D">
        <w:rPr>
          <w:sz w:val="16"/>
          <w:szCs w:val="16"/>
        </w:rPr>
        <w:t xml:space="preserve"> in early 2020, the most terrifying and destructive global event of a generation brought life as we knew it to a halt. We were all desperate for answers and solutions. Everyone from government leaders to average citizens searched for people who had the knowledge to help. Epidemiologists, virologists, physicists, even engineers were called upon to explain it all – and to hurry up and fix it. </w:t>
      </w:r>
    </w:p>
    <w:p w14:paraId="6AFBBEEF" w14:textId="77777777" w:rsidR="002453AD" w:rsidRPr="001C7D6D" w:rsidRDefault="002453AD" w:rsidP="002453AD">
      <w:pPr>
        <w:rPr>
          <w:sz w:val="16"/>
          <w:szCs w:val="16"/>
        </w:rPr>
      </w:pPr>
      <w:r w:rsidRPr="001C7D6D">
        <w:rPr>
          <w:rStyle w:val="StyleUnderline"/>
        </w:rPr>
        <w:t>Few thought to ask economists. They should have</w:t>
      </w:r>
      <w:r w:rsidRPr="001C7D6D">
        <w:rPr>
          <w:sz w:val="16"/>
          <w:szCs w:val="16"/>
        </w:rPr>
        <w:t>.</w:t>
      </w:r>
    </w:p>
    <w:p w14:paraId="56D8CC3C" w14:textId="77777777" w:rsidR="002453AD" w:rsidRPr="001C7D6D" w:rsidRDefault="002453AD" w:rsidP="002453AD">
      <w:pPr>
        <w:rPr>
          <w:sz w:val="16"/>
          <w:szCs w:val="16"/>
        </w:rPr>
      </w:pPr>
      <w:r w:rsidRPr="001C7D6D">
        <w:rPr>
          <w:rStyle w:val="Emphasis"/>
        </w:rPr>
        <w:t>Economists</w:t>
      </w:r>
      <w:r w:rsidRPr="001C7D6D">
        <w:rPr>
          <w:rStyle w:val="StyleUnderline"/>
        </w:rPr>
        <w:t xml:space="preserve"> were</w:t>
      </w:r>
      <w:r w:rsidRPr="001C7D6D">
        <w:rPr>
          <w:sz w:val="16"/>
          <w:szCs w:val="16"/>
        </w:rPr>
        <w:t xml:space="preserve">, in fact, </w:t>
      </w:r>
      <w:r w:rsidRPr="001C7D6D">
        <w:rPr>
          <w:rStyle w:val="Emphasis"/>
        </w:rPr>
        <w:t>well situated</w:t>
      </w:r>
      <w:r w:rsidRPr="001C7D6D">
        <w:rPr>
          <w:rStyle w:val="StyleUnderline"/>
        </w:rPr>
        <w:t xml:space="preserve"> to </w:t>
      </w:r>
      <w:r w:rsidRPr="001C7D6D">
        <w:rPr>
          <w:rStyle w:val="Emphasis"/>
        </w:rPr>
        <w:t>help</w:t>
      </w:r>
      <w:r w:rsidRPr="001C7D6D">
        <w:rPr>
          <w:sz w:val="16"/>
          <w:szCs w:val="16"/>
        </w:rPr>
        <w:t xml:space="preserve">. </w:t>
      </w:r>
      <w:r w:rsidRPr="001C7D6D">
        <w:rPr>
          <w:rStyle w:val="StyleUnderline"/>
          <w:highlight w:val="yellow"/>
        </w:rPr>
        <w:t>Economics</w:t>
      </w:r>
      <w:r w:rsidRPr="001C7D6D">
        <w:rPr>
          <w:rStyle w:val="StyleUnderline"/>
        </w:rPr>
        <w:t xml:space="preserve"> </w:t>
      </w:r>
      <w:r w:rsidRPr="001C7D6D">
        <w:rPr>
          <w:rStyle w:val="Emphasis"/>
          <w:highlight w:val="yellow"/>
        </w:rPr>
        <w:t>helps us understand</w:t>
      </w:r>
      <w:r w:rsidRPr="001C7D6D">
        <w:rPr>
          <w:rStyle w:val="StyleUnderline"/>
        </w:rPr>
        <w:t xml:space="preserve"> many of the </w:t>
      </w:r>
      <w:r w:rsidRPr="001C7D6D">
        <w:rPr>
          <w:rStyle w:val="StyleUnderline"/>
          <w:highlight w:val="yellow"/>
        </w:rPr>
        <w:t>problems</w:t>
      </w:r>
      <w:r w:rsidRPr="001C7D6D">
        <w:rPr>
          <w:rStyle w:val="StyleUnderline"/>
        </w:rPr>
        <w:t xml:space="preserve"> we’re facing</w:t>
      </w:r>
      <w:r w:rsidRPr="001C7D6D">
        <w:rPr>
          <w:sz w:val="16"/>
          <w:szCs w:val="16"/>
        </w:rPr>
        <w:t xml:space="preserve"> – as individuals and as a society. But better yet: </w:t>
      </w:r>
      <w:r w:rsidRPr="001C7D6D">
        <w:rPr>
          <w:rStyle w:val="StyleUnderline"/>
        </w:rPr>
        <w:t xml:space="preserve">economics </w:t>
      </w:r>
      <w:r w:rsidRPr="001C7D6D">
        <w:rPr>
          <w:rStyle w:val="Emphasis"/>
        </w:rPr>
        <w:t>offers solutions</w:t>
      </w:r>
      <w:r w:rsidRPr="001C7D6D">
        <w:rPr>
          <w:sz w:val="16"/>
          <w:szCs w:val="16"/>
        </w:rPr>
        <w:t xml:space="preserve">. </w:t>
      </w:r>
      <w:r w:rsidRPr="001C7D6D">
        <w:rPr>
          <w:rStyle w:val="StyleUnderline"/>
        </w:rPr>
        <w:t xml:space="preserve">It </w:t>
      </w:r>
      <w:r w:rsidRPr="001C7D6D">
        <w:rPr>
          <w:rStyle w:val="Emphasis"/>
        </w:rPr>
        <w:t>gives us hope</w:t>
      </w:r>
      <w:r w:rsidRPr="001C7D6D">
        <w:rPr>
          <w:rStyle w:val="StyleUnderline"/>
        </w:rPr>
        <w:t xml:space="preserve"> that improvement is </w:t>
      </w:r>
      <w:r w:rsidRPr="001C7D6D">
        <w:rPr>
          <w:rStyle w:val="Emphasis"/>
        </w:rPr>
        <w:t>possible</w:t>
      </w:r>
      <w:r w:rsidRPr="001C7D6D">
        <w:rPr>
          <w:rStyle w:val="StyleUnderline"/>
        </w:rPr>
        <w:t xml:space="preserve"> and </w:t>
      </w:r>
      <w:r w:rsidRPr="001C7D6D">
        <w:rPr>
          <w:rStyle w:val="Emphasis"/>
        </w:rPr>
        <w:t>within reach</w:t>
      </w:r>
      <w:r w:rsidRPr="001C7D6D">
        <w:rPr>
          <w:sz w:val="16"/>
          <w:szCs w:val="16"/>
        </w:rPr>
        <w:t xml:space="preserve">.1 </w:t>
      </w:r>
    </w:p>
    <w:p w14:paraId="56200BE9" w14:textId="77777777" w:rsidR="002453AD" w:rsidRPr="001C7D6D" w:rsidRDefault="002453AD" w:rsidP="002453AD">
      <w:pPr>
        <w:rPr>
          <w:sz w:val="16"/>
          <w:szCs w:val="16"/>
        </w:rPr>
      </w:pPr>
      <w:r w:rsidRPr="001C7D6D">
        <w:rPr>
          <w:rStyle w:val="Emphasis"/>
        </w:rPr>
        <w:t>Early reports</w:t>
      </w:r>
      <w:r w:rsidRPr="001C7D6D">
        <w:rPr>
          <w:rStyle w:val="StyleUnderline"/>
        </w:rPr>
        <w:t xml:space="preserve"> suggested</w:t>
      </w:r>
      <w:r w:rsidRPr="001C7D6D">
        <w:rPr>
          <w:sz w:val="16"/>
          <w:szCs w:val="16"/>
        </w:rPr>
        <w:t xml:space="preserve"> that </w:t>
      </w:r>
      <w:r w:rsidRPr="001C7D6D">
        <w:rPr>
          <w:rStyle w:val="StyleUnderline"/>
        </w:rPr>
        <w:t xml:space="preserve">the </w:t>
      </w:r>
      <w:r w:rsidRPr="001C7D6D">
        <w:rPr>
          <w:rStyle w:val="Emphasis"/>
        </w:rPr>
        <w:t>virus</w:t>
      </w:r>
      <w:r w:rsidRPr="001C7D6D">
        <w:rPr>
          <w:sz w:val="16"/>
          <w:szCs w:val="16"/>
        </w:rPr>
        <w:t xml:space="preserve"> had </w:t>
      </w:r>
      <w:r w:rsidRPr="001C7D6D">
        <w:rPr>
          <w:rStyle w:val="StyleUnderline"/>
        </w:rPr>
        <w:t>emerged in ‘</w:t>
      </w:r>
      <w:r w:rsidRPr="001C7D6D">
        <w:rPr>
          <w:rStyle w:val="Emphasis"/>
        </w:rPr>
        <w:t>wet markets</w:t>
      </w:r>
      <w:r w:rsidRPr="001C7D6D">
        <w:rPr>
          <w:rStyle w:val="StyleUnderline"/>
        </w:rPr>
        <w:t>’ in Wuhan, China</w:t>
      </w:r>
      <w:r w:rsidRPr="001C7D6D">
        <w:rPr>
          <w:sz w:val="16"/>
          <w:szCs w:val="16"/>
        </w:rPr>
        <w:t xml:space="preserve">.2 These are markets where people trade animals and animal products for pets, food, decoration, and traditional medicine. </w:t>
      </w:r>
      <w:r w:rsidRPr="001C7D6D">
        <w:rPr>
          <w:rStyle w:val="StyleUnderline"/>
          <w:highlight w:val="yellow"/>
        </w:rPr>
        <w:t xml:space="preserve">Understanding </w:t>
      </w:r>
      <w:r w:rsidRPr="001C7D6D">
        <w:rPr>
          <w:rStyle w:val="Emphasis"/>
          <w:highlight w:val="yellow"/>
        </w:rPr>
        <w:t>how</w:t>
      </w:r>
      <w:r w:rsidRPr="001C7D6D">
        <w:rPr>
          <w:rStyle w:val="StyleUnderline"/>
        </w:rPr>
        <w:t xml:space="preserve"> a novel </w:t>
      </w:r>
      <w:r w:rsidRPr="001C7D6D">
        <w:rPr>
          <w:rStyle w:val="StyleUnderline"/>
          <w:highlight w:val="yellow"/>
        </w:rPr>
        <w:t>corona</w:t>
      </w:r>
      <w:r w:rsidRPr="001C7D6D">
        <w:rPr>
          <w:rStyle w:val="StyleUnderline"/>
        </w:rPr>
        <w:t xml:space="preserve">virus can </w:t>
      </w:r>
      <w:r w:rsidRPr="001C7D6D">
        <w:rPr>
          <w:rStyle w:val="Emphasis"/>
          <w:highlight w:val="yellow"/>
        </w:rPr>
        <w:t>emerge</w:t>
      </w:r>
      <w:r w:rsidRPr="001C7D6D">
        <w:rPr>
          <w:rStyle w:val="StyleUnderline"/>
        </w:rPr>
        <w:t xml:space="preserve"> </w:t>
      </w:r>
      <w:r w:rsidRPr="001C7D6D">
        <w:rPr>
          <w:rStyle w:val="StyleUnderline"/>
          <w:highlight w:val="yellow"/>
        </w:rPr>
        <w:t xml:space="preserve">requires </w:t>
      </w:r>
      <w:r w:rsidRPr="001C7D6D">
        <w:rPr>
          <w:rStyle w:val="Emphasis"/>
          <w:highlight w:val="yellow"/>
        </w:rPr>
        <w:t>understanding</w:t>
      </w:r>
      <w:r w:rsidRPr="001C7D6D">
        <w:rPr>
          <w:rStyle w:val="StyleUnderline"/>
          <w:highlight w:val="yellow"/>
        </w:rPr>
        <w:t xml:space="preserve"> how</w:t>
      </w:r>
      <w:r w:rsidRPr="001C7D6D">
        <w:rPr>
          <w:rStyle w:val="StyleUnderline"/>
        </w:rPr>
        <w:t xml:space="preserve"> the </w:t>
      </w:r>
      <w:r w:rsidRPr="001C7D6D">
        <w:rPr>
          <w:rStyle w:val="Emphasis"/>
          <w:highlight w:val="yellow"/>
        </w:rPr>
        <w:t>markets</w:t>
      </w:r>
      <w:r w:rsidRPr="001C7D6D">
        <w:rPr>
          <w:rStyle w:val="StyleUnderline"/>
          <w:highlight w:val="yellow"/>
        </w:rPr>
        <w:t xml:space="preserve"> for animals</w:t>
      </w:r>
      <w:r w:rsidRPr="001C7D6D">
        <w:rPr>
          <w:rStyle w:val="StyleUnderline"/>
        </w:rPr>
        <w:t xml:space="preserve"> and animal parts </w:t>
      </w:r>
      <w:r w:rsidRPr="001C7D6D">
        <w:rPr>
          <w:rStyle w:val="StyleUnderline"/>
          <w:highlight w:val="yellow"/>
        </w:rPr>
        <w:t xml:space="preserve">are </w:t>
      </w:r>
      <w:r w:rsidRPr="001C7D6D">
        <w:rPr>
          <w:rStyle w:val="Emphasis"/>
          <w:highlight w:val="yellow"/>
        </w:rPr>
        <w:t>organized</w:t>
      </w:r>
      <w:r w:rsidRPr="001C7D6D">
        <w:rPr>
          <w:rStyle w:val="StyleUnderline"/>
        </w:rPr>
        <w:t xml:space="preserve">, </w:t>
      </w:r>
      <w:r w:rsidRPr="001C7D6D">
        <w:rPr>
          <w:rStyle w:val="Emphasis"/>
        </w:rPr>
        <w:t>why</w:t>
      </w:r>
      <w:r w:rsidRPr="001C7D6D">
        <w:rPr>
          <w:rStyle w:val="StyleUnderline"/>
        </w:rPr>
        <w:t xml:space="preserve"> they </w:t>
      </w:r>
      <w:r w:rsidRPr="001C7D6D">
        <w:rPr>
          <w:rStyle w:val="Emphasis"/>
        </w:rPr>
        <w:t>exist</w:t>
      </w:r>
      <w:r w:rsidRPr="001C7D6D">
        <w:rPr>
          <w:rStyle w:val="StyleUnderline"/>
        </w:rPr>
        <w:t xml:space="preserve">, and </w:t>
      </w:r>
      <w:r w:rsidRPr="001C7D6D">
        <w:rPr>
          <w:rStyle w:val="Emphasis"/>
        </w:rPr>
        <w:t>how</w:t>
      </w:r>
      <w:r w:rsidRPr="001C7D6D">
        <w:rPr>
          <w:rStyle w:val="StyleUnderline"/>
        </w:rPr>
        <w:t xml:space="preserve"> they </w:t>
      </w:r>
      <w:r w:rsidRPr="001C7D6D">
        <w:rPr>
          <w:rStyle w:val="Emphasis"/>
        </w:rPr>
        <w:t>operate</w:t>
      </w:r>
      <w:r w:rsidRPr="001C7D6D">
        <w:rPr>
          <w:sz w:val="16"/>
          <w:szCs w:val="16"/>
        </w:rPr>
        <w:t xml:space="preserve">. Why people desire animals for pets, food, decoration, and medicine has to do with personal preferences and local culture. Why people provide animals for sale has to do with the need to make a living and the availability of alternative career paths. </w:t>
      </w:r>
    </w:p>
    <w:p w14:paraId="2675DBFD" w14:textId="77777777" w:rsidR="002453AD" w:rsidRPr="001C7D6D" w:rsidRDefault="002453AD" w:rsidP="002453AD">
      <w:pPr>
        <w:rPr>
          <w:sz w:val="16"/>
          <w:szCs w:val="16"/>
        </w:rPr>
      </w:pPr>
      <w:r w:rsidRPr="001C7D6D">
        <w:rPr>
          <w:rStyle w:val="Emphasis"/>
          <w:highlight w:val="yellow"/>
        </w:rPr>
        <w:t>This is economics</w:t>
      </w:r>
      <w:r w:rsidRPr="001C7D6D">
        <w:rPr>
          <w:sz w:val="16"/>
          <w:szCs w:val="16"/>
        </w:rPr>
        <w:t xml:space="preserve">. </w:t>
      </w:r>
    </w:p>
    <w:p w14:paraId="1285336F" w14:textId="77777777" w:rsidR="002453AD" w:rsidRPr="001C7D6D" w:rsidRDefault="002453AD" w:rsidP="002453AD">
      <w:pPr>
        <w:rPr>
          <w:sz w:val="16"/>
          <w:szCs w:val="16"/>
        </w:rPr>
      </w:pPr>
      <w:r w:rsidRPr="001C7D6D">
        <w:rPr>
          <w:sz w:val="16"/>
          <w:szCs w:val="16"/>
        </w:rPr>
        <w:t xml:space="preserve">If the virus had stayed in Wuhan, it wouldn’t have caused a global pandemic. We probably wouldn’t even know about it. But it didn’t, and now we do. A virus can’t move around on its own. It doesn’t have to. It’ll hitch a ride.3 </w:t>
      </w:r>
      <w:r w:rsidRPr="001C7D6D">
        <w:rPr>
          <w:rStyle w:val="StyleUnderline"/>
        </w:rPr>
        <w:t xml:space="preserve">Understanding </w:t>
      </w:r>
      <w:r w:rsidRPr="001C7D6D">
        <w:rPr>
          <w:rStyle w:val="Emphasis"/>
        </w:rPr>
        <w:t>how</w:t>
      </w:r>
      <w:r w:rsidRPr="001C7D6D">
        <w:rPr>
          <w:rStyle w:val="StyleUnderline"/>
        </w:rPr>
        <w:t xml:space="preserve"> a virus can </w:t>
      </w:r>
      <w:r w:rsidRPr="001C7D6D">
        <w:rPr>
          <w:rStyle w:val="Emphasis"/>
        </w:rPr>
        <w:t>spread</w:t>
      </w:r>
      <w:r w:rsidRPr="001C7D6D">
        <w:rPr>
          <w:rStyle w:val="StyleUnderline"/>
        </w:rPr>
        <w:t xml:space="preserve"> across the world from a single location requires understanding how people </w:t>
      </w:r>
      <w:r w:rsidRPr="001C7D6D">
        <w:rPr>
          <w:rStyle w:val="Emphasis"/>
        </w:rPr>
        <w:t>travel</w:t>
      </w:r>
      <w:r w:rsidRPr="001C7D6D">
        <w:rPr>
          <w:rStyle w:val="StyleUnderline"/>
        </w:rPr>
        <w:t xml:space="preserve"> and </w:t>
      </w:r>
      <w:r w:rsidRPr="001C7D6D">
        <w:rPr>
          <w:rStyle w:val="Emphasis"/>
        </w:rPr>
        <w:t>migrate</w:t>
      </w:r>
      <w:r w:rsidRPr="001C7D6D">
        <w:rPr>
          <w:sz w:val="16"/>
          <w:szCs w:val="16"/>
        </w:rPr>
        <w:t xml:space="preserve">. How much people want to move around reflects long-standing and fleeting desires as well as Instagram trends. </w:t>
      </w:r>
      <w:r w:rsidRPr="001C7D6D">
        <w:rPr>
          <w:rStyle w:val="Emphasis"/>
        </w:rPr>
        <w:t>How</w:t>
      </w:r>
      <w:r w:rsidRPr="001C7D6D">
        <w:rPr>
          <w:sz w:val="16"/>
          <w:szCs w:val="16"/>
        </w:rPr>
        <w:t xml:space="preserve"> much </w:t>
      </w:r>
      <w:r w:rsidRPr="001C7D6D">
        <w:rPr>
          <w:rStyle w:val="StyleUnderline"/>
        </w:rPr>
        <w:t xml:space="preserve">they can </w:t>
      </w:r>
      <w:r w:rsidRPr="001C7D6D">
        <w:rPr>
          <w:rStyle w:val="Emphasis"/>
        </w:rPr>
        <w:t>move around</w:t>
      </w:r>
      <w:r w:rsidRPr="001C7D6D">
        <w:rPr>
          <w:rStyle w:val="StyleUnderline"/>
        </w:rPr>
        <w:t xml:space="preserve"> reflects states of </w:t>
      </w:r>
      <w:r w:rsidRPr="001C7D6D">
        <w:rPr>
          <w:rStyle w:val="Emphasis"/>
        </w:rPr>
        <w:t>war and peace</w:t>
      </w:r>
      <w:r w:rsidRPr="001C7D6D">
        <w:rPr>
          <w:rStyle w:val="StyleUnderline"/>
        </w:rPr>
        <w:t xml:space="preserve">, how </w:t>
      </w:r>
      <w:r w:rsidRPr="001C7D6D">
        <w:rPr>
          <w:rStyle w:val="Emphasis"/>
        </w:rPr>
        <w:t>rich people are</w:t>
      </w:r>
      <w:r w:rsidRPr="001C7D6D">
        <w:rPr>
          <w:rStyle w:val="StyleUnderline"/>
        </w:rPr>
        <w:t xml:space="preserve"> and how the riches are </w:t>
      </w:r>
      <w:r w:rsidRPr="001C7D6D">
        <w:rPr>
          <w:rStyle w:val="Emphasis"/>
        </w:rPr>
        <w:t>distributed</w:t>
      </w:r>
      <w:r w:rsidRPr="001C7D6D">
        <w:rPr>
          <w:sz w:val="16"/>
          <w:szCs w:val="16"/>
        </w:rPr>
        <w:t xml:space="preserve">, oil prices, and government regulation. </w:t>
      </w:r>
    </w:p>
    <w:p w14:paraId="1B12D77C" w14:textId="77777777" w:rsidR="002453AD" w:rsidRPr="001C7D6D" w:rsidRDefault="002453AD" w:rsidP="002453AD">
      <w:pPr>
        <w:rPr>
          <w:sz w:val="16"/>
          <w:szCs w:val="16"/>
        </w:rPr>
      </w:pPr>
      <w:r w:rsidRPr="001C7D6D">
        <w:rPr>
          <w:rStyle w:val="StyleUnderline"/>
        </w:rPr>
        <w:t xml:space="preserve">This is </w:t>
      </w:r>
      <w:r w:rsidRPr="001C7D6D">
        <w:rPr>
          <w:rStyle w:val="Emphasis"/>
        </w:rPr>
        <w:t>economics too</w:t>
      </w:r>
      <w:r w:rsidRPr="001C7D6D">
        <w:rPr>
          <w:sz w:val="16"/>
          <w:szCs w:val="16"/>
        </w:rPr>
        <w:t xml:space="preserve">. </w:t>
      </w:r>
    </w:p>
    <w:p w14:paraId="3CE15F54" w14:textId="77777777" w:rsidR="002453AD" w:rsidRPr="001C7D6D" w:rsidRDefault="002453AD" w:rsidP="002453AD">
      <w:pPr>
        <w:rPr>
          <w:sz w:val="16"/>
          <w:szCs w:val="16"/>
        </w:rPr>
      </w:pPr>
      <w:r w:rsidRPr="001C7D6D">
        <w:rPr>
          <w:rStyle w:val="StyleUnderline"/>
        </w:rPr>
        <w:t>Government officials</w:t>
      </w:r>
      <w:r w:rsidRPr="001C7D6D">
        <w:rPr>
          <w:sz w:val="16"/>
          <w:szCs w:val="16"/>
        </w:rPr>
        <w:t xml:space="preserve"> rallied to prevent and control the spread of the virus. They </w:t>
      </w:r>
      <w:r w:rsidRPr="001C7D6D">
        <w:rPr>
          <w:rStyle w:val="StyleUnderline"/>
        </w:rPr>
        <w:t xml:space="preserve">imposed </w:t>
      </w:r>
      <w:r w:rsidRPr="001C7D6D">
        <w:rPr>
          <w:rStyle w:val="Emphasis"/>
        </w:rPr>
        <w:t>travel bans</w:t>
      </w:r>
      <w:r w:rsidRPr="001C7D6D">
        <w:rPr>
          <w:rStyle w:val="StyleUnderline"/>
        </w:rPr>
        <w:t xml:space="preserve"> and deployed various other ‘</w:t>
      </w:r>
      <w:r w:rsidRPr="001C7D6D">
        <w:rPr>
          <w:rStyle w:val="Emphasis"/>
        </w:rPr>
        <w:t>nonpharmaceutical’ interventions</w:t>
      </w:r>
      <w:r w:rsidRPr="001C7D6D">
        <w:rPr>
          <w:sz w:val="16"/>
          <w:szCs w:val="16"/>
        </w:rPr>
        <w:t xml:space="preserve">.4 That’s washing your hands. Staying at home. Socially distancing. But people don’t always do as they’re told. </w:t>
      </w:r>
      <w:r w:rsidRPr="001C7D6D">
        <w:rPr>
          <w:rStyle w:val="StyleUnderline"/>
        </w:rPr>
        <w:t>Understanding how</w:t>
      </w:r>
      <w:r w:rsidRPr="001C7D6D">
        <w:rPr>
          <w:sz w:val="16"/>
          <w:szCs w:val="16"/>
        </w:rPr>
        <w:t xml:space="preserve"> and when </w:t>
      </w:r>
      <w:r w:rsidRPr="001C7D6D">
        <w:rPr>
          <w:rStyle w:val="StyleUnderline"/>
        </w:rPr>
        <w:t xml:space="preserve">people </w:t>
      </w:r>
      <w:r w:rsidRPr="001C7D6D">
        <w:rPr>
          <w:rStyle w:val="Emphasis"/>
        </w:rPr>
        <w:t>comply with instructions</w:t>
      </w:r>
      <w:r w:rsidRPr="001C7D6D">
        <w:rPr>
          <w:rStyle w:val="StyleUnderline"/>
        </w:rPr>
        <w:t xml:space="preserve"> requires an understanding of </w:t>
      </w:r>
      <w:r w:rsidRPr="001C7D6D">
        <w:rPr>
          <w:rStyle w:val="Emphasis"/>
        </w:rPr>
        <w:t>behaviour patterns</w:t>
      </w:r>
      <w:r w:rsidRPr="001C7D6D">
        <w:rPr>
          <w:rStyle w:val="StyleUnderline"/>
        </w:rPr>
        <w:t>, norms, and</w:t>
      </w:r>
      <w:r w:rsidRPr="001C7D6D">
        <w:rPr>
          <w:sz w:val="16"/>
          <w:szCs w:val="16"/>
        </w:rPr>
        <w:t xml:space="preserve"> all sorts of beliefs and </w:t>
      </w:r>
      <w:r w:rsidRPr="001C7D6D">
        <w:rPr>
          <w:rStyle w:val="StyleUnderline"/>
        </w:rPr>
        <w:t>attitudes</w:t>
      </w:r>
      <w:r w:rsidRPr="001C7D6D">
        <w:rPr>
          <w:sz w:val="16"/>
          <w:szCs w:val="16"/>
        </w:rPr>
        <w:t xml:space="preserve">. </w:t>
      </w:r>
      <w:r w:rsidRPr="001C7D6D">
        <w:rPr>
          <w:rStyle w:val="StyleUnderline"/>
        </w:rPr>
        <w:t xml:space="preserve">Knowing whether people </w:t>
      </w:r>
      <w:r w:rsidRPr="001C7D6D">
        <w:rPr>
          <w:rStyle w:val="Emphasis"/>
        </w:rPr>
        <w:t>follow instructions</w:t>
      </w:r>
      <w:r w:rsidRPr="001C7D6D">
        <w:rPr>
          <w:rStyle w:val="StyleUnderline"/>
        </w:rPr>
        <w:t xml:space="preserve"> requires </w:t>
      </w:r>
      <w:r w:rsidRPr="001C7D6D">
        <w:rPr>
          <w:rStyle w:val="Emphasis"/>
        </w:rPr>
        <w:t>tracking compliance</w:t>
      </w:r>
      <w:r w:rsidRPr="001C7D6D">
        <w:rPr>
          <w:sz w:val="16"/>
          <w:szCs w:val="16"/>
        </w:rPr>
        <w:t xml:space="preserve">. That in turn requires measuring things like movement patterns, behaviours, and habits – on a large scale and in real time. </w:t>
      </w:r>
    </w:p>
    <w:p w14:paraId="2D12E498" w14:textId="77777777" w:rsidR="002453AD" w:rsidRPr="001C7D6D" w:rsidRDefault="002453AD" w:rsidP="002453AD">
      <w:pPr>
        <w:rPr>
          <w:sz w:val="16"/>
          <w:szCs w:val="16"/>
        </w:rPr>
      </w:pPr>
      <w:r w:rsidRPr="001C7D6D">
        <w:rPr>
          <w:rStyle w:val="StyleUnderline"/>
        </w:rPr>
        <w:t xml:space="preserve">This </w:t>
      </w:r>
      <w:r w:rsidRPr="001C7D6D">
        <w:rPr>
          <w:rStyle w:val="Emphasis"/>
        </w:rPr>
        <w:t>also</w:t>
      </w:r>
      <w:r w:rsidRPr="001C7D6D">
        <w:rPr>
          <w:rStyle w:val="StyleUnderline"/>
        </w:rPr>
        <w:t xml:space="preserve"> is </w:t>
      </w:r>
      <w:r w:rsidRPr="001C7D6D">
        <w:rPr>
          <w:rStyle w:val="Emphasis"/>
        </w:rPr>
        <w:t>economics</w:t>
      </w:r>
      <w:r w:rsidRPr="001C7D6D">
        <w:rPr>
          <w:sz w:val="16"/>
          <w:szCs w:val="16"/>
        </w:rPr>
        <w:t xml:space="preserve">. </w:t>
      </w:r>
    </w:p>
    <w:p w14:paraId="48D87535" w14:textId="77777777" w:rsidR="002453AD" w:rsidRPr="001C7D6D" w:rsidRDefault="002453AD" w:rsidP="002453AD">
      <w:pPr>
        <w:rPr>
          <w:sz w:val="16"/>
          <w:szCs w:val="16"/>
        </w:rPr>
      </w:pPr>
      <w:r w:rsidRPr="001C7D6D">
        <w:rPr>
          <w:rStyle w:val="StyleUnderline"/>
          <w:highlight w:val="yellow"/>
        </w:rPr>
        <w:t>People wanted to</w:t>
      </w:r>
      <w:r w:rsidRPr="001C7D6D">
        <w:rPr>
          <w:sz w:val="16"/>
          <w:szCs w:val="16"/>
        </w:rPr>
        <w:t xml:space="preserve"> take action – to </w:t>
      </w:r>
      <w:r w:rsidRPr="001C7D6D">
        <w:rPr>
          <w:rStyle w:val="Emphasis"/>
          <w:highlight w:val="yellow"/>
        </w:rPr>
        <w:t>stop</w:t>
      </w:r>
      <w:r w:rsidRPr="001C7D6D">
        <w:rPr>
          <w:sz w:val="16"/>
          <w:szCs w:val="16"/>
        </w:rPr>
        <w:t xml:space="preserve"> </w:t>
      </w:r>
      <w:r w:rsidRPr="001C7D6D">
        <w:rPr>
          <w:rStyle w:val="StyleUnderline"/>
        </w:rPr>
        <w:t xml:space="preserve">the </w:t>
      </w:r>
      <w:r w:rsidRPr="001C7D6D">
        <w:rPr>
          <w:rStyle w:val="Emphasis"/>
        </w:rPr>
        <w:t>spread</w:t>
      </w:r>
      <w:r w:rsidRPr="001C7D6D">
        <w:rPr>
          <w:rStyle w:val="StyleUnderline"/>
        </w:rPr>
        <w:t xml:space="preserve"> of the </w:t>
      </w:r>
      <w:r w:rsidRPr="001C7D6D">
        <w:rPr>
          <w:rStyle w:val="Emphasis"/>
          <w:highlight w:val="yellow"/>
        </w:rPr>
        <w:t>disease</w:t>
      </w:r>
      <w:r w:rsidRPr="001C7D6D">
        <w:rPr>
          <w:rStyle w:val="StyleUnderline"/>
          <w:highlight w:val="yellow"/>
        </w:rPr>
        <w:t xml:space="preserve">, </w:t>
      </w:r>
      <w:r w:rsidRPr="001C7D6D">
        <w:rPr>
          <w:rStyle w:val="Emphasis"/>
          <w:highlight w:val="yellow"/>
        </w:rPr>
        <w:t>encourage good behaviour</w:t>
      </w:r>
      <w:r w:rsidRPr="001C7D6D">
        <w:rPr>
          <w:rStyle w:val="StyleUnderline"/>
          <w:highlight w:val="yellow"/>
        </w:rPr>
        <w:t xml:space="preserve">, </w:t>
      </w:r>
      <w:r w:rsidRPr="001C7D6D">
        <w:rPr>
          <w:rStyle w:val="Emphasis"/>
          <w:highlight w:val="yellow"/>
        </w:rPr>
        <w:t>distribute vaccines</w:t>
      </w:r>
      <w:r w:rsidRPr="001C7D6D">
        <w:rPr>
          <w:rStyle w:val="StyleUnderline"/>
          <w:highlight w:val="yellow"/>
        </w:rPr>
        <w:t>, and</w:t>
      </w:r>
      <w:r w:rsidRPr="001C7D6D">
        <w:rPr>
          <w:rStyle w:val="StyleUnderline"/>
        </w:rPr>
        <w:t xml:space="preserve"> </w:t>
      </w:r>
      <w:r w:rsidRPr="001C7D6D">
        <w:rPr>
          <w:rStyle w:val="Emphasis"/>
          <w:highlight w:val="yellow"/>
        </w:rPr>
        <w:t>compensate</w:t>
      </w:r>
      <w:r w:rsidRPr="001C7D6D">
        <w:rPr>
          <w:rStyle w:val="Emphasis"/>
        </w:rPr>
        <w:t xml:space="preserve"> </w:t>
      </w:r>
      <w:r w:rsidRPr="001C7D6D">
        <w:rPr>
          <w:rStyle w:val="Emphasis"/>
          <w:highlight w:val="yellow"/>
        </w:rPr>
        <w:t>people</w:t>
      </w:r>
      <w:r w:rsidRPr="001C7D6D">
        <w:rPr>
          <w:rStyle w:val="StyleUnderline"/>
        </w:rPr>
        <w:t xml:space="preserve"> who were </w:t>
      </w:r>
      <w:r w:rsidRPr="001C7D6D">
        <w:rPr>
          <w:rStyle w:val="StyleUnderline"/>
          <w:highlight w:val="yellow"/>
        </w:rPr>
        <w:t>suffering</w:t>
      </w:r>
      <w:r w:rsidRPr="001C7D6D">
        <w:rPr>
          <w:sz w:val="16"/>
          <w:szCs w:val="16"/>
        </w:rPr>
        <w:t xml:space="preserve"> through no fault of their own. </w:t>
      </w:r>
      <w:r w:rsidRPr="001C7D6D">
        <w:rPr>
          <w:rStyle w:val="StyleUnderline"/>
          <w:highlight w:val="yellow"/>
        </w:rPr>
        <w:t>Figuring out what</w:t>
      </w:r>
      <w:r w:rsidRPr="001C7D6D">
        <w:rPr>
          <w:rStyle w:val="StyleUnderline"/>
        </w:rPr>
        <w:t xml:space="preserve"> </w:t>
      </w:r>
      <w:r w:rsidRPr="001C7D6D">
        <w:rPr>
          <w:rStyle w:val="Emphasis"/>
        </w:rPr>
        <w:t>can</w:t>
      </w:r>
      <w:r w:rsidRPr="001C7D6D">
        <w:rPr>
          <w:rStyle w:val="StyleUnderline"/>
        </w:rPr>
        <w:t xml:space="preserve"> and </w:t>
      </w:r>
      <w:r w:rsidRPr="001C7D6D">
        <w:rPr>
          <w:rStyle w:val="Emphasis"/>
          <w:highlight w:val="yellow"/>
        </w:rPr>
        <w:t>should</w:t>
      </w:r>
      <w:r w:rsidRPr="001C7D6D">
        <w:rPr>
          <w:rStyle w:val="StyleUnderline"/>
          <w:highlight w:val="yellow"/>
        </w:rPr>
        <w:t xml:space="preserve"> be done requires</w:t>
      </w:r>
      <w:r w:rsidRPr="001C7D6D">
        <w:rPr>
          <w:sz w:val="16"/>
          <w:szCs w:val="16"/>
        </w:rPr>
        <w:t xml:space="preserve"> figuring out what would happen if we took action – or if we did nothing at all. That involves not just predicting how people will react, but </w:t>
      </w:r>
      <w:r w:rsidRPr="001C7D6D">
        <w:rPr>
          <w:rStyle w:val="Emphasis"/>
        </w:rPr>
        <w:t>judging the merits</w:t>
      </w:r>
      <w:r w:rsidRPr="001C7D6D">
        <w:rPr>
          <w:rStyle w:val="StyleUnderline"/>
        </w:rPr>
        <w:t xml:space="preserve"> of </w:t>
      </w:r>
      <w:r w:rsidRPr="001C7D6D">
        <w:rPr>
          <w:rStyle w:val="Emphasis"/>
        </w:rPr>
        <w:t>each alternative</w:t>
      </w:r>
      <w:r w:rsidRPr="001C7D6D">
        <w:rPr>
          <w:rStyle w:val="StyleUnderline"/>
        </w:rPr>
        <w:t xml:space="preserve"> course of action. Making an all-things-told judgement requires us to </w:t>
      </w:r>
      <w:r w:rsidRPr="001C7D6D">
        <w:rPr>
          <w:rStyle w:val="Emphasis"/>
        </w:rPr>
        <w:t>compare</w:t>
      </w:r>
      <w:r w:rsidRPr="001C7D6D">
        <w:rPr>
          <w:rStyle w:val="StyleUnderline"/>
        </w:rPr>
        <w:t xml:space="preserve"> the </w:t>
      </w:r>
      <w:r w:rsidRPr="001C7D6D">
        <w:rPr>
          <w:rStyle w:val="Emphasis"/>
        </w:rPr>
        <w:t>good</w:t>
      </w:r>
      <w:r w:rsidRPr="001C7D6D">
        <w:rPr>
          <w:rStyle w:val="StyleUnderline"/>
        </w:rPr>
        <w:t xml:space="preserve"> and the </w:t>
      </w:r>
      <w:r w:rsidRPr="001C7D6D">
        <w:rPr>
          <w:rStyle w:val="Emphasis"/>
        </w:rPr>
        <w:t>bad</w:t>
      </w:r>
      <w:r w:rsidRPr="001C7D6D">
        <w:rPr>
          <w:rStyle w:val="StyleUnderline"/>
        </w:rPr>
        <w:t xml:space="preserve"> in some </w:t>
      </w:r>
      <w:r w:rsidRPr="001C7D6D">
        <w:rPr>
          <w:rStyle w:val="Emphasis"/>
        </w:rPr>
        <w:t>systematic way</w:t>
      </w:r>
      <w:r w:rsidRPr="001C7D6D">
        <w:rPr>
          <w:sz w:val="16"/>
          <w:szCs w:val="16"/>
        </w:rPr>
        <w:t xml:space="preserve">. We probably want to put some numbers on things. Those numbers can be in dollars or pounds, but they don’t have to be. Units of happiness or ‘utility’ will do too. </w:t>
      </w:r>
      <w:r w:rsidRPr="001C7D6D">
        <w:rPr>
          <w:rStyle w:val="StyleUnderline"/>
        </w:rPr>
        <w:t xml:space="preserve">We could call it </w:t>
      </w:r>
      <w:r w:rsidRPr="001C7D6D">
        <w:rPr>
          <w:rStyle w:val="Emphasis"/>
          <w:highlight w:val="yellow"/>
        </w:rPr>
        <w:t>cost–benefit analysis</w:t>
      </w:r>
      <w:r w:rsidRPr="001C7D6D">
        <w:rPr>
          <w:sz w:val="16"/>
          <w:szCs w:val="16"/>
        </w:rPr>
        <w:t xml:space="preserve">, because we’re weighing costs and benefits. </w:t>
      </w:r>
    </w:p>
    <w:p w14:paraId="331551DD" w14:textId="77777777" w:rsidR="002453AD" w:rsidRPr="001C7D6D" w:rsidRDefault="002453AD" w:rsidP="002453AD">
      <w:pPr>
        <w:rPr>
          <w:sz w:val="16"/>
          <w:szCs w:val="16"/>
        </w:rPr>
      </w:pPr>
      <w:r w:rsidRPr="001C7D6D">
        <w:rPr>
          <w:sz w:val="16"/>
          <w:szCs w:val="16"/>
        </w:rPr>
        <w:t xml:space="preserve">Yes, </w:t>
      </w:r>
      <w:r w:rsidRPr="001C7D6D">
        <w:rPr>
          <w:rStyle w:val="Emphasis"/>
          <w:highlight w:val="yellow"/>
        </w:rPr>
        <w:t>this is economics</w:t>
      </w:r>
      <w:r w:rsidRPr="001C7D6D">
        <w:rPr>
          <w:sz w:val="16"/>
          <w:szCs w:val="16"/>
        </w:rPr>
        <w:t xml:space="preserve">. </w:t>
      </w:r>
    </w:p>
    <w:p w14:paraId="53F25C6E" w14:textId="77777777" w:rsidR="002453AD" w:rsidRPr="001C7D6D" w:rsidRDefault="002453AD" w:rsidP="002453AD">
      <w:pPr>
        <w:rPr>
          <w:sz w:val="16"/>
          <w:szCs w:val="16"/>
        </w:rPr>
      </w:pPr>
      <w:r w:rsidRPr="001C7D6D">
        <w:rPr>
          <w:rStyle w:val="StyleUnderline"/>
        </w:rPr>
        <w:t xml:space="preserve">Once the virus was gradually </w:t>
      </w:r>
      <w:r w:rsidRPr="001C7D6D">
        <w:rPr>
          <w:rStyle w:val="Emphasis"/>
        </w:rPr>
        <w:t>brought under control</w:t>
      </w:r>
      <w:r w:rsidRPr="001C7D6D">
        <w:rPr>
          <w:sz w:val="16"/>
          <w:szCs w:val="16"/>
        </w:rPr>
        <w:t xml:space="preserve">, people wanted to relax restrictions and return to normal. But </w:t>
      </w:r>
      <w:r w:rsidRPr="001C7D6D">
        <w:rPr>
          <w:rStyle w:val="StyleUnderline"/>
        </w:rPr>
        <w:t>many realized</w:t>
      </w:r>
      <w:r w:rsidRPr="001C7D6D">
        <w:rPr>
          <w:sz w:val="16"/>
          <w:szCs w:val="16"/>
        </w:rPr>
        <w:t xml:space="preserve"> that we could improve on business as usual. </w:t>
      </w:r>
      <w:r w:rsidRPr="001C7D6D">
        <w:rPr>
          <w:rStyle w:val="StyleUnderline"/>
        </w:rPr>
        <w:t>The pandemic</w:t>
      </w:r>
      <w:r w:rsidRPr="001C7D6D">
        <w:rPr>
          <w:sz w:val="16"/>
          <w:szCs w:val="16"/>
        </w:rPr>
        <w:t xml:space="preserve"> didn’t just cause new problems, it </w:t>
      </w:r>
      <w:r w:rsidRPr="001C7D6D">
        <w:rPr>
          <w:rStyle w:val="StyleUnderline"/>
        </w:rPr>
        <w:t>exacerbated</w:t>
      </w:r>
      <w:r w:rsidRPr="001C7D6D">
        <w:rPr>
          <w:sz w:val="16"/>
          <w:szCs w:val="16"/>
        </w:rPr>
        <w:t xml:space="preserve"> existing ones: </w:t>
      </w:r>
      <w:r w:rsidRPr="001C7D6D">
        <w:rPr>
          <w:rStyle w:val="StyleUnderline"/>
        </w:rPr>
        <w:t>inequality, health disparities, poor housing, lack of access to health care</w:t>
      </w:r>
      <w:r w:rsidRPr="001C7D6D">
        <w:rPr>
          <w:sz w:val="16"/>
          <w:szCs w:val="16"/>
        </w:rPr>
        <w:t xml:space="preserve">, and so on. The existing problems made us more vulnerable. They should have been fixed a long time ago. Building back better requires understanding the conditions that apply – both opportunities and limitations. </w:t>
      </w:r>
      <w:r w:rsidRPr="001C7D6D">
        <w:rPr>
          <w:rStyle w:val="StyleUnderline"/>
          <w:highlight w:val="yellow"/>
        </w:rPr>
        <w:t>A</w:t>
      </w:r>
      <w:r w:rsidRPr="001C7D6D">
        <w:rPr>
          <w:rStyle w:val="StyleUnderline"/>
        </w:rPr>
        <w:t xml:space="preserve"> massively </w:t>
      </w:r>
      <w:r w:rsidRPr="001C7D6D">
        <w:rPr>
          <w:rStyle w:val="Emphasis"/>
          <w:highlight w:val="yellow"/>
        </w:rPr>
        <w:t>complex economy</w:t>
      </w:r>
      <w:r w:rsidRPr="001C7D6D">
        <w:rPr>
          <w:rStyle w:val="StyleUnderline"/>
        </w:rPr>
        <w:t xml:space="preserve"> </w:t>
      </w:r>
      <w:r w:rsidRPr="001C7D6D">
        <w:rPr>
          <w:rStyle w:val="StyleUnderline"/>
          <w:highlight w:val="yellow"/>
        </w:rPr>
        <w:t>requires</w:t>
      </w:r>
      <w:r w:rsidRPr="001C7D6D">
        <w:rPr>
          <w:rStyle w:val="StyleUnderline"/>
        </w:rPr>
        <w:t xml:space="preserve"> </w:t>
      </w:r>
      <w:r w:rsidRPr="001C7D6D">
        <w:rPr>
          <w:rStyle w:val="Emphasis"/>
          <w:highlight w:val="yellow"/>
        </w:rPr>
        <w:t>millions</w:t>
      </w:r>
      <w:r w:rsidRPr="001C7D6D">
        <w:rPr>
          <w:rStyle w:val="StyleUnderline"/>
        </w:rPr>
        <w:t xml:space="preserve"> and </w:t>
      </w:r>
      <w:r w:rsidRPr="001C7D6D">
        <w:rPr>
          <w:rStyle w:val="Emphasis"/>
        </w:rPr>
        <w:t>million</w:t>
      </w:r>
      <w:r w:rsidRPr="001C7D6D">
        <w:rPr>
          <w:rStyle w:val="StyleUnderline"/>
        </w:rPr>
        <w:t xml:space="preserve">s </w:t>
      </w:r>
      <w:r w:rsidRPr="001C7D6D">
        <w:rPr>
          <w:rStyle w:val="StyleUnderline"/>
          <w:highlight w:val="yellow"/>
        </w:rPr>
        <w:t xml:space="preserve">of people to </w:t>
      </w:r>
      <w:r w:rsidRPr="001C7D6D">
        <w:rPr>
          <w:rStyle w:val="Emphasis"/>
          <w:highlight w:val="yellow"/>
        </w:rPr>
        <w:t>coordinate</w:t>
      </w:r>
      <w:r w:rsidRPr="001C7D6D">
        <w:rPr>
          <w:rStyle w:val="Emphasis"/>
        </w:rPr>
        <w:t xml:space="preserve"> their </w:t>
      </w:r>
      <w:r w:rsidRPr="001C7D6D">
        <w:rPr>
          <w:rStyle w:val="Emphasis"/>
          <w:highlight w:val="yellow"/>
        </w:rPr>
        <w:t>activities</w:t>
      </w:r>
      <w:r w:rsidRPr="001C7D6D">
        <w:rPr>
          <w:sz w:val="16"/>
          <w:szCs w:val="16"/>
        </w:rPr>
        <w:t xml:space="preserve"> – </w:t>
      </w:r>
      <w:r w:rsidRPr="001C7D6D">
        <w:rPr>
          <w:rStyle w:val="StyleUnderline"/>
        </w:rPr>
        <w:t xml:space="preserve">not the least so that producers will want to </w:t>
      </w:r>
      <w:r w:rsidRPr="001C7D6D">
        <w:rPr>
          <w:rStyle w:val="Emphasis"/>
        </w:rPr>
        <w:t>produce</w:t>
      </w:r>
      <w:r w:rsidRPr="001C7D6D">
        <w:rPr>
          <w:rStyle w:val="StyleUnderline"/>
        </w:rPr>
        <w:t xml:space="preserve"> what consumers want to </w:t>
      </w:r>
      <w:r w:rsidRPr="001C7D6D">
        <w:rPr>
          <w:rStyle w:val="Emphasis"/>
        </w:rPr>
        <w:t>consume</w:t>
      </w:r>
      <w:r w:rsidRPr="001C7D6D">
        <w:rPr>
          <w:rStyle w:val="StyleUnderline"/>
        </w:rPr>
        <w:t xml:space="preserve">. Understanding how to make this work requires figuring out how to </w:t>
      </w:r>
      <w:r w:rsidRPr="001C7D6D">
        <w:rPr>
          <w:rStyle w:val="Emphasis"/>
        </w:rPr>
        <w:t>coordinate</w:t>
      </w:r>
      <w:r w:rsidRPr="001C7D6D">
        <w:rPr>
          <w:rStyle w:val="StyleUnderline"/>
        </w:rPr>
        <w:t xml:space="preserve"> the </w:t>
      </w:r>
      <w:r w:rsidRPr="001C7D6D">
        <w:rPr>
          <w:rStyle w:val="Emphasis"/>
        </w:rPr>
        <w:t>activities</w:t>
      </w:r>
      <w:r w:rsidRPr="001C7D6D">
        <w:rPr>
          <w:rStyle w:val="StyleUnderline"/>
        </w:rPr>
        <w:t xml:space="preserve"> of the </w:t>
      </w:r>
      <w:r w:rsidRPr="001C7D6D">
        <w:rPr>
          <w:rStyle w:val="Emphasis"/>
        </w:rPr>
        <w:t>entire economy</w:t>
      </w:r>
      <w:r w:rsidRPr="001C7D6D">
        <w:rPr>
          <w:sz w:val="16"/>
          <w:szCs w:val="16"/>
        </w:rPr>
        <w:t xml:space="preserve">. </w:t>
      </w:r>
    </w:p>
    <w:p w14:paraId="13D0DD4D" w14:textId="77777777" w:rsidR="002453AD" w:rsidRPr="001C7D6D" w:rsidRDefault="002453AD" w:rsidP="002453AD">
      <w:pPr>
        <w:rPr>
          <w:sz w:val="16"/>
          <w:szCs w:val="16"/>
        </w:rPr>
      </w:pPr>
      <w:r w:rsidRPr="001C7D6D">
        <w:rPr>
          <w:rStyle w:val="StyleUnderline"/>
        </w:rPr>
        <w:t xml:space="preserve">It’s </w:t>
      </w:r>
      <w:r w:rsidRPr="001C7D6D">
        <w:rPr>
          <w:rStyle w:val="Emphasis"/>
          <w:highlight w:val="yellow"/>
        </w:rPr>
        <w:t>all economics</w:t>
      </w:r>
      <w:r w:rsidRPr="001C7D6D">
        <w:rPr>
          <w:sz w:val="16"/>
          <w:szCs w:val="16"/>
        </w:rPr>
        <w:t xml:space="preserve">. </w:t>
      </w:r>
    </w:p>
    <w:p w14:paraId="4EC697AE" w14:textId="77777777" w:rsidR="002453AD" w:rsidRPr="001C7D6D" w:rsidRDefault="002453AD" w:rsidP="002453AD">
      <w:pPr>
        <w:rPr>
          <w:sz w:val="16"/>
          <w:szCs w:val="16"/>
        </w:rPr>
      </w:pPr>
      <w:r w:rsidRPr="001C7D6D">
        <w:rPr>
          <w:sz w:val="16"/>
          <w:szCs w:val="16"/>
        </w:rPr>
        <w:t xml:space="preserve">This book is about how economics can help us make the world a better place. </w:t>
      </w:r>
    </w:p>
    <w:p w14:paraId="33B5DDB5" w14:textId="77777777" w:rsidR="002453AD" w:rsidRPr="001C7D6D" w:rsidRDefault="002453AD" w:rsidP="002453AD">
      <w:pPr>
        <w:rPr>
          <w:sz w:val="16"/>
          <w:szCs w:val="16"/>
        </w:rPr>
      </w:pPr>
      <w:r w:rsidRPr="001C7D6D">
        <w:rPr>
          <w:rStyle w:val="StyleUnderline"/>
        </w:rPr>
        <w:t xml:space="preserve">It’s </w:t>
      </w:r>
      <w:r w:rsidRPr="001C7D6D">
        <w:rPr>
          <w:rStyle w:val="Emphasis"/>
        </w:rPr>
        <w:t>not just pandemics</w:t>
      </w:r>
      <w:r w:rsidRPr="001C7D6D">
        <w:rPr>
          <w:rStyle w:val="StyleUnderline"/>
        </w:rPr>
        <w:t xml:space="preserve">. Economics can help us address a </w:t>
      </w:r>
      <w:r w:rsidRPr="001C7D6D">
        <w:rPr>
          <w:rStyle w:val="Emphasis"/>
        </w:rPr>
        <w:t>remarkable range</w:t>
      </w:r>
      <w:r w:rsidRPr="001C7D6D">
        <w:rPr>
          <w:rStyle w:val="StyleUnderline"/>
        </w:rPr>
        <w:t xml:space="preserve"> of</w:t>
      </w:r>
      <w:r w:rsidRPr="001C7D6D">
        <w:rPr>
          <w:sz w:val="16"/>
          <w:szCs w:val="16"/>
        </w:rPr>
        <w:t xml:space="preserve"> problems, challenges, and </w:t>
      </w:r>
      <w:r w:rsidRPr="001C7D6D">
        <w:rPr>
          <w:rStyle w:val="Emphasis"/>
        </w:rPr>
        <w:t>crises</w:t>
      </w:r>
      <w:r w:rsidRPr="001C7D6D">
        <w:rPr>
          <w:rStyle w:val="StyleUnderline"/>
        </w:rPr>
        <w:t xml:space="preserve">. Economics is about </w:t>
      </w:r>
      <w:r w:rsidRPr="001C7D6D">
        <w:rPr>
          <w:rStyle w:val="Emphasis"/>
        </w:rPr>
        <w:t>individual behaviour</w:t>
      </w:r>
      <w:r w:rsidRPr="001C7D6D">
        <w:rPr>
          <w:rStyle w:val="StyleUnderline"/>
        </w:rPr>
        <w:t xml:space="preserve"> and </w:t>
      </w:r>
      <w:r w:rsidRPr="001C7D6D">
        <w:rPr>
          <w:rStyle w:val="Emphasis"/>
        </w:rPr>
        <w:t>social consequences</w:t>
      </w:r>
      <w:r w:rsidRPr="001C7D6D">
        <w:rPr>
          <w:rStyle w:val="StyleUnderline"/>
        </w:rPr>
        <w:t xml:space="preserve">. The </w:t>
      </w:r>
      <w:r w:rsidRPr="001C7D6D">
        <w:rPr>
          <w:rStyle w:val="Emphasis"/>
        </w:rPr>
        <w:t>big challenges</w:t>
      </w:r>
      <w:r w:rsidRPr="001C7D6D">
        <w:rPr>
          <w:rStyle w:val="StyleUnderline"/>
        </w:rPr>
        <w:t xml:space="preserve"> facing humankind are</w:t>
      </w:r>
      <w:r w:rsidRPr="001C7D6D">
        <w:rPr>
          <w:sz w:val="16"/>
          <w:szCs w:val="16"/>
        </w:rPr>
        <w:t xml:space="preserve"> all, in part, </w:t>
      </w:r>
      <w:r w:rsidRPr="001C7D6D">
        <w:rPr>
          <w:rStyle w:val="StyleUnderline"/>
        </w:rPr>
        <w:t>caused by human behaviour</w:t>
      </w:r>
      <w:r w:rsidRPr="001C7D6D">
        <w:rPr>
          <w:sz w:val="16"/>
          <w:szCs w:val="16"/>
        </w:rPr>
        <w:t xml:space="preserve">, either individually or in groups. </w:t>
      </w:r>
      <w:r w:rsidRPr="001C7D6D">
        <w:rPr>
          <w:rStyle w:val="Emphasis"/>
          <w:highlight w:val="yellow"/>
        </w:rPr>
        <w:t>War</w:t>
      </w:r>
      <w:r w:rsidRPr="001C7D6D">
        <w:rPr>
          <w:rStyle w:val="StyleUnderline"/>
        </w:rPr>
        <w:t xml:space="preserve">, </w:t>
      </w:r>
      <w:r w:rsidRPr="001C7D6D">
        <w:rPr>
          <w:rStyle w:val="Emphasis"/>
          <w:highlight w:val="yellow"/>
        </w:rPr>
        <w:t>climate change</w:t>
      </w:r>
      <w:r w:rsidRPr="001C7D6D">
        <w:rPr>
          <w:rStyle w:val="StyleUnderline"/>
          <w:highlight w:val="yellow"/>
        </w:rPr>
        <w:t xml:space="preserve">, </w:t>
      </w:r>
      <w:r w:rsidRPr="001C7D6D">
        <w:rPr>
          <w:rStyle w:val="Emphasis"/>
          <w:highlight w:val="yellow"/>
        </w:rPr>
        <w:t>pollution</w:t>
      </w:r>
      <w:r w:rsidRPr="001C7D6D">
        <w:rPr>
          <w:rStyle w:val="StyleUnderline"/>
          <w:highlight w:val="yellow"/>
        </w:rPr>
        <w:t xml:space="preserve">, </w:t>
      </w:r>
      <w:r w:rsidRPr="001C7D6D">
        <w:rPr>
          <w:rStyle w:val="Emphasis"/>
          <w:highlight w:val="yellow"/>
        </w:rPr>
        <w:t>discrimination</w:t>
      </w:r>
      <w:r w:rsidRPr="001C7D6D">
        <w:rPr>
          <w:sz w:val="16"/>
          <w:szCs w:val="16"/>
        </w:rPr>
        <w:t xml:space="preserve">, etc., </w:t>
      </w:r>
      <w:r w:rsidRPr="001C7D6D">
        <w:rPr>
          <w:rStyle w:val="StyleUnderline"/>
          <w:highlight w:val="yellow"/>
        </w:rPr>
        <w:t xml:space="preserve">are </w:t>
      </w:r>
      <w:r w:rsidRPr="001C7D6D">
        <w:rPr>
          <w:rStyle w:val="Emphasis"/>
          <w:highlight w:val="yellow"/>
        </w:rPr>
        <w:t>caused</w:t>
      </w:r>
      <w:r w:rsidRPr="001C7D6D">
        <w:rPr>
          <w:rStyle w:val="StyleUnderline"/>
          <w:highlight w:val="yellow"/>
        </w:rPr>
        <w:t xml:space="preserve"> by </w:t>
      </w:r>
      <w:r w:rsidRPr="001C7D6D">
        <w:rPr>
          <w:rStyle w:val="Emphasis"/>
          <w:highlight w:val="yellow"/>
        </w:rPr>
        <w:t>human</w:t>
      </w:r>
      <w:r w:rsidRPr="001C7D6D">
        <w:rPr>
          <w:rStyle w:val="Emphasis"/>
        </w:rPr>
        <w:t xml:space="preserve"> being</w:t>
      </w:r>
      <w:r w:rsidRPr="001C7D6D">
        <w:rPr>
          <w:rStyle w:val="Emphasis"/>
          <w:highlight w:val="yellow"/>
        </w:rPr>
        <w:t>s</w:t>
      </w:r>
      <w:r w:rsidRPr="001C7D6D">
        <w:rPr>
          <w:rStyle w:val="StyleUnderline"/>
        </w:rPr>
        <w:t xml:space="preserve">. Even if they weren’t, the </w:t>
      </w:r>
      <w:r w:rsidRPr="001C7D6D">
        <w:rPr>
          <w:rStyle w:val="Emphasis"/>
          <w:highlight w:val="yellow"/>
        </w:rPr>
        <w:t>solutions</w:t>
      </w:r>
      <w:r w:rsidRPr="001C7D6D">
        <w:rPr>
          <w:rStyle w:val="StyleUnderline"/>
        </w:rPr>
        <w:t xml:space="preserve"> would </w:t>
      </w:r>
      <w:r w:rsidRPr="001C7D6D">
        <w:rPr>
          <w:rStyle w:val="StyleUnderline"/>
          <w:highlight w:val="yellow"/>
        </w:rPr>
        <w:t xml:space="preserve">involve </w:t>
      </w:r>
      <w:r w:rsidRPr="001C7D6D">
        <w:rPr>
          <w:rStyle w:val="Emphasis"/>
          <w:highlight w:val="yellow"/>
        </w:rPr>
        <w:t>human behaviour</w:t>
      </w:r>
      <w:r w:rsidRPr="001C7D6D">
        <w:rPr>
          <w:rStyle w:val="StyleUnderline"/>
        </w:rPr>
        <w:t xml:space="preserve">. </w:t>
      </w:r>
      <w:r w:rsidRPr="001C7D6D">
        <w:rPr>
          <w:rStyle w:val="Emphasis"/>
          <w:highlight w:val="yellow"/>
        </w:rPr>
        <w:t>Fixing problems</w:t>
      </w:r>
      <w:r w:rsidRPr="001C7D6D">
        <w:rPr>
          <w:rStyle w:val="StyleUnderline"/>
        </w:rPr>
        <w:t xml:space="preserve"> </w:t>
      </w:r>
      <w:r w:rsidRPr="001C7D6D">
        <w:rPr>
          <w:rStyle w:val="StyleUnderline"/>
          <w:highlight w:val="yellow"/>
        </w:rPr>
        <w:t xml:space="preserve">requires getting people to </w:t>
      </w:r>
      <w:r w:rsidRPr="001C7D6D">
        <w:rPr>
          <w:rStyle w:val="Emphasis"/>
          <w:highlight w:val="yellow"/>
        </w:rPr>
        <w:t>act differently</w:t>
      </w:r>
      <w:r w:rsidRPr="001C7D6D">
        <w:rPr>
          <w:rStyle w:val="StyleUnderline"/>
        </w:rPr>
        <w:t>: to stop fighting wars, discriminating against people</w:t>
      </w:r>
      <w:r w:rsidRPr="001C7D6D">
        <w:rPr>
          <w:sz w:val="16"/>
          <w:szCs w:val="16"/>
        </w:rPr>
        <w:t xml:space="preserve"> with a different background, </w:t>
      </w:r>
      <w:r w:rsidRPr="001C7D6D">
        <w:rPr>
          <w:rStyle w:val="StyleUnderline"/>
        </w:rPr>
        <w:t xml:space="preserve">burning fossil fuels, or whatnot. </w:t>
      </w:r>
      <w:r w:rsidRPr="001C7D6D">
        <w:rPr>
          <w:rStyle w:val="StyleUnderline"/>
          <w:highlight w:val="yellow"/>
        </w:rPr>
        <w:t>Finding the</w:t>
      </w:r>
      <w:r w:rsidRPr="001C7D6D">
        <w:rPr>
          <w:rStyle w:val="StyleUnderline"/>
        </w:rPr>
        <w:t xml:space="preserve"> </w:t>
      </w:r>
      <w:r w:rsidRPr="001C7D6D">
        <w:rPr>
          <w:rStyle w:val="Emphasis"/>
        </w:rPr>
        <w:t xml:space="preserve">best </w:t>
      </w:r>
      <w:r w:rsidRPr="001C7D6D">
        <w:rPr>
          <w:rStyle w:val="Emphasis"/>
          <w:highlight w:val="yellow"/>
        </w:rPr>
        <w:t>solution</w:t>
      </w:r>
      <w:r w:rsidRPr="001C7D6D">
        <w:rPr>
          <w:rStyle w:val="StyleUnderline"/>
        </w:rPr>
        <w:t xml:space="preserve"> </w:t>
      </w:r>
      <w:r w:rsidRPr="001C7D6D">
        <w:rPr>
          <w:rStyle w:val="StyleUnderline"/>
          <w:highlight w:val="yellow"/>
        </w:rPr>
        <w:t xml:space="preserve">requires </w:t>
      </w:r>
      <w:r w:rsidRPr="001C7D6D">
        <w:rPr>
          <w:rStyle w:val="Emphasis"/>
          <w:highlight w:val="yellow"/>
        </w:rPr>
        <w:t>assessing costs and benefits</w:t>
      </w:r>
      <w:r w:rsidRPr="001C7D6D">
        <w:rPr>
          <w:rStyle w:val="StyleUnderline"/>
          <w:highlight w:val="yellow"/>
        </w:rPr>
        <w:t xml:space="preserve">. </w:t>
      </w:r>
      <w:r w:rsidRPr="001C7D6D">
        <w:rPr>
          <w:rStyle w:val="Emphasis"/>
          <w:highlight w:val="yellow"/>
        </w:rPr>
        <w:t>Implementing</w:t>
      </w:r>
      <w:r w:rsidRPr="001C7D6D">
        <w:rPr>
          <w:rStyle w:val="StyleUnderline"/>
        </w:rPr>
        <w:t xml:space="preserve"> it </w:t>
      </w:r>
      <w:r w:rsidRPr="001C7D6D">
        <w:rPr>
          <w:rStyle w:val="StyleUnderline"/>
          <w:highlight w:val="yellow"/>
        </w:rPr>
        <w:t xml:space="preserve">requires </w:t>
      </w:r>
      <w:r w:rsidRPr="001C7D6D">
        <w:rPr>
          <w:rStyle w:val="Emphasis"/>
          <w:highlight w:val="yellow"/>
        </w:rPr>
        <w:t>coordination</w:t>
      </w:r>
      <w:r w:rsidRPr="001C7D6D">
        <w:rPr>
          <w:rStyle w:val="StyleUnderline"/>
          <w:highlight w:val="yellow"/>
        </w:rPr>
        <w:t xml:space="preserve"> </w:t>
      </w:r>
      <w:r w:rsidRPr="001C7D6D">
        <w:rPr>
          <w:rStyle w:val="StyleUnderline"/>
        </w:rPr>
        <w:t>between lots and lots of people.</w:t>
      </w:r>
      <w:r w:rsidRPr="001C7D6D">
        <w:rPr>
          <w:sz w:val="16"/>
          <w:szCs w:val="16"/>
        </w:rPr>
        <w:t xml:space="preserve"> </w:t>
      </w:r>
    </w:p>
    <w:p w14:paraId="63072704" w14:textId="77777777" w:rsidR="002453AD" w:rsidRPr="001C7D6D" w:rsidRDefault="002453AD" w:rsidP="002453AD">
      <w:pPr>
        <w:rPr>
          <w:sz w:val="16"/>
          <w:szCs w:val="16"/>
        </w:rPr>
      </w:pPr>
      <w:r w:rsidRPr="001C7D6D">
        <w:rPr>
          <w:rStyle w:val="StyleUnderline"/>
        </w:rPr>
        <w:t xml:space="preserve">Every </w:t>
      </w:r>
      <w:r w:rsidRPr="001C7D6D">
        <w:rPr>
          <w:rStyle w:val="Emphasis"/>
        </w:rPr>
        <w:t>big problem</w:t>
      </w:r>
      <w:r w:rsidRPr="001C7D6D">
        <w:rPr>
          <w:rStyle w:val="StyleUnderline"/>
        </w:rPr>
        <w:t xml:space="preserve"> has an </w:t>
      </w:r>
      <w:r w:rsidRPr="001C7D6D">
        <w:rPr>
          <w:rStyle w:val="Emphasis"/>
        </w:rPr>
        <w:t>underlying physical reality</w:t>
      </w:r>
      <w:r w:rsidRPr="001C7D6D">
        <w:rPr>
          <w:rStyle w:val="StyleUnderline"/>
        </w:rPr>
        <w:t xml:space="preserve">. The physical reality </w:t>
      </w:r>
      <w:r w:rsidRPr="001C7D6D">
        <w:rPr>
          <w:rStyle w:val="Emphasis"/>
        </w:rPr>
        <w:t>constrains</w:t>
      </w:r>
      <w:r w:rsidRPr="001C7D6D">
        <w:rPr>
          <w:rStyle w:val="StyleUnderline"/>
        </w:rPr>
        <w:t xml:space="preserve"> the </w:t>
      </w:r>
      <w:r w:rsidRPr="001C7D6D">
        <w:rPr>
          <w:rStyle w:val="Emphasis"/>
        </w:rPr>
        <w:t>paths of development</w:t>
      </w:r>
      <w:r w:rsidRPr="001C7D6D">
        <w:rPr>
          <w:rStyle w:val="StyleUnderline"/>
        </w:rPr>
        <w:t xml:space="preserve"> and the </w:t>
      </w:r>
      <w:r w:rsidRPr="001C7D6D">
        <w:rPr>
          <w:rStyle w:val="Emphasis"/>
        </w:rPr>
        <w:t>range of solutions</w:t>
      </w:r>
      <w:r w:rsidRPr="001C7D6D">
        <w:rPr>
          <w:sz w:val="16"/>
          <w:szCs w:val="16"/>
        </w:rPr>
        <w:t>. There will be other scientists studying that reality. We should listen to them. Other scientists study social and political realities. We should listen to them too. (</w:t>
      </w:r>
      <w:r w:rsidRPr="001C7D6D">
        <w:rPr>
          <w:rStyle w:val="StyleUnderline"/>
          <w:highlight w:val="yellow"/>
        </w:rPr>
        <w:t xml:space="preserve">I’m </w:t>
      </w:r>
      <w:r w:rsidRPr="001C7D6D">
        <w:rPr>
          <w:rStyle w:val="Emphasis"/>
          <w:highlight w:val="yellow"/>
        </w:rPr>
        <w:t>not saying</w:t>
      </w:r>
      <w:r w:rsidRPr="001C7D6D">
        <w:rPr>
          <w:rStyle w:val="StyleUnderline"/>
        </w:rPr>
        <w:t xml:space="preserve"> we should </w:t>
      </w:r>
      <w:r w:rsidRPr="001C7D6D">
        <w:rPr>
          <w:rStyle w:val="StyleUnderline"/>
          <w:highlight w:val="yellow"/>
        </w:rPr>
        <w:t xml:space="preserve">listen to </w:t>
      </w:r>
      <w:r w:rsidRPr="001C7D6D">
        <w:rPr>
          <w:rStyle w:val="Emphasis"/>
          <w:highlight w:val="yellow"/>
        </w:rPr>
        <w:t>economists only.</w:t>
      </w:r>
      <w:r w:rsidRPr="001C7D6D">
        <w:rPr>
          <w:sz w:val="16"/>
          <w:szCs w:val="16"/>
          <w:highlight w:val="yellow"/>
        </w:rPr>
        <w:t xml:space="preserve">) </w:t>
      </w:r>
      <w:r w:rsidRPr="001C7D6D">
        <w:rPr>
          <w:rStyle w:val="StyleUnderline"/>
          <w:highlight w:val="yellow"/>
        </w:rPr>
        <w:t>But</w:t>
      </w:r>
      <w:r w:rsidRPr="001C7D6D">
        <w:rPr>
          <w:rStyle w:val="StyleUnderline"/>
        </w:rPr>
        <w:t xml:space="preserve"> </w:t>
      </w:r>
      <w:r w:rsidRPr="001C7D6D">
        <w:rPr>
          <w:rStyle w:val="Emphasis"/>
        </w:rPr>
        <w:t>no physical</w:t>
      </w:r>
      <w:r w:rsidRPr="001C7D6D">
        <w:rPr>
          <w:rStyle w:val="StyleUnderline"/>
        </w:rPr>
        <w:t xml:space="preserve">, </w:t>
      </w:r>
      <w:r w:rsidRPr="001C7D6D">
        <w:rPr>
          <w:rStyle w:val="Emphasis"/>
        </w:rPr>
        <w:t>medical</w:t>
      </w:r>
      <w:r w:rsidRPr="001C7D6D">
        <w:rPr>
          <w:rStyle w:val="StyleUnderline"/>
        </w:rPr>
        <w:t xml:space="preserve"> or </w:t>
      </w:r>
      <w:r w:rsidRPr="001C7D6D">
        <w:rPr>
          <w:rStyle w:val="Emphasis"/>
        </w:rPr>
        <w:t>political science</w:t>
      </w:r>
      <w:r w:rsidRPr="001C7D6D">
        <w:rPr>
          <w:rStyle w:val="StyleUnderline"/>
        </w:rPr>
        <w:t xml:space="preserve"> can address the </w:t>
      </w:r>
      <w:r w:rsidRPr="001C7D6D">
        <w:rPr>
          <w:rStyle w:val="Emphasis"/>
        </w:rPr>
        <w:t>big questions</w:t>
      </w:r>
      <w:r w:rsidRPr="001C7D6D">
        <w:rPr>
          <w:rStyle w:val="StyleUnderline"/>
        </w:rPr>
        <w:t xml:space="preserve"> on its </w:t>
      </w:r>
      <w:r w:rsidRPr="001C7D6D">
        <w:rPr>
          <w:rStyle w:val="Emphasis"/>
        </w:rPr>
        <w:t>own</w:t>
      </w:r>
      <w:r w:rsidRPr="001C7D6D">
        <w:rPr>
          <w:sz w:val="16"/>
          <w:szCs w:val="16"/>
        </w:rPr>
        <w:t xml:space="preserve">. </w:t>
      </w:r>
      <w:r w:rsidRPr="001C7D6D">
        <w:rPr>
          <w:rStyle w:val="StyleUnderline"/>
          <w:highlight w:val="yellow"/>
        </w:rPr>
        <w:t xml:space="preserve">Understanding </w:t>
      </w:r>
      <w:r w:rsidRPr="001C7D6D">
        <w:rPr>
          <w:rStyle w:val="Emphasis"/>
          <w:highlight w:val="yellow"/>
        </w:rPr>
        <w:t>how</w:t>
      </w:r>
      <w:r w:rsidRPr="001C7D6D">
        <w:rPr>
          <w:rStyle w:val="StyleUnderline"/>
        </w:rPr>
        <w:t xml:space="preserve"> the </w:t>
      </w:r>
      <w:r w:rsidRPr="001C7D6D">
        <w:rPr>
          <w:rStyle w:val="StyleUnderline"/>
          <w:highlight w:val="yellow"/>
        </w:rPr>
        <w:t>challenges</w:t>
      </w:r>
      <w:r w:rsidRPr="001C7D6D">
        <w:rPr>
          <w:rStyle w:val="StyleUnderline"/>
        </w:rPr>
        <w:t xml:space="preserve"> facing humankind </w:t>
      </w:r>
      <w:r w:rsidRPr="001C7D6D">
        <w:rPr>
          <w:rStyle w:val="Emphasis"/>
          <w:highlight w:val="yellow"/>
        </w:rPr>
        <w:t>appeared</w:t>
      </w:r>
      <w:r w:rsidRPr="001C7D6D">
        <w:rPr>
          <w:rStyle w:val="StyleUnderline"/>
        </w:rPr>
        <w:t xml:space="preserve">, </w:t>
      </w:r>
      <w:r w:rsidRPr="001C7D6D">
        <w:rPr>
          <w:rStyle w:val="StyleUnderline"/>
          <w:highlight w:val="yellow"/>
        </w:rPr>
        <w:t xml:space="preserve">trying to </w:t>
      </w:r>
      <w:r w:rsidRPr="001C7D6D">
        <w:rPr>
          <w:rStyle w:val="Emphasis"/>
          <w:highlight w:val="yellow"/>
        </w:rPr>
        <w:t>predic</w:t>
      </w:r>
      <w:r w:rsidRPr="001C7D6D">
        <w:rPr>
          <w:rStyle w:val="StyleUnderline"/>
          <w:highlight w:val="yellow"/>
        </w:rPr>
        <w:t>t</w:t>
      </w:r>
      <w:r w:rsidRPr="001C7D6D">
        <w:rPr>
          <w:rStyle w:val="StyleUnderline"/>
        </w:rPr>
        <w:t xml:space="preserve"> </w:t>
      </w:r>
      <w:r w:rsidRPr="001C7D6D">
        <w:rPr>
          <w:rStyle w:val="StyleUnderline"/>
          <w:highlight w:val="yellow"/>
        </w:rPr>
        <w:t>what</w:t>
      </w:r>
      <w:r w:rsidRPr="001C7D6D">
        <w:rPr>
          <w:rStyle w:val="StyleUnderline"/>
        </w:rPr>
        <w:t xml:space="preserve">’s going to </w:t>
      </w:r>
      <w:r w:rsidRPr="001C7D6D">
        <w:rPr>
          <w:rStyle w:val="Emphasis"/>
          <w:highlight w:val="yellow"/>
        </w:rPr>
        <w:t>happen next</w:t>
      </w:r>
      <w:r w:rsidRPr="001C7D6D">
        <w:rPr>
          <w:rStyle w:val="StyleUnderline"/>
        </w:rPr>
        <w:t xml:space="preserve">, </w:t>
      </w:r>
      <w:r w:rsidRPr="001C7D6D">
        <w:rPr>
          <w:rStyle w:val="StyleUnderline"/>
          <w:highlight w:val="yellow"/>
        </w:rPr>
        <w:t xml:space="preserve">preventing </w:t>
      </w:r>
      <w:r w:rsidRPr="001C7D6D">
        <w:rPr>
          <w:rStyle w:val="Emphasis"/>
          <w:highlight w:val="yellow"/>
        </w:rPr>
        <w:t>future disasters</w:t>
      </w:r>
      <w:r w:rsidRPr="001C7D6D">
        <w:rPr>
          <w:sz w:val="16"/>
          <w:szCs w:val="16"/>
          <w:highlight w:val="yellow"/>
        </w:rPr>
        <w:t xml:space="preserve"> – </w:t>
      </w:r>
      <w:r w:rsidRPr="001C7D6D">
        <w:rPr>
          <w:rStyle w:val="Emphasis"/>
          <w:highlight w:val="yellow"/>
        </w:rPr>
        <w:t>all</w:t>
      </w:r>
      <w:r w:rsidRPr="001C7D6D">
        <w:rPr>
          <w:rStyle w:val="StyleUnderline"/>
        </w:rPr>
        <w:t xml:space="preserve"> of this </w:t>
      </w:r>
      <w:r w:rsidRPr="001C7D6D">
        <w:rPr>
          <w:rStyle w:val="StyleUnderline"/>
          <w:highlight w:val="yellow"/>
        </w:rPr>
        <w:t xml:space="preserve">is </w:t>
      </w:r>
      <w:r w:rsidRPr="001C7D6D">
        <w:rPr>
          <w:rStyle w:val="Emphasis"/>
          <w:highlight w:val="yellow"/>
        </w:rPr>
        <w:t>economics</w:t>
      </w:r>
      <w:r w:rsidRPr="001C7D6D">
        <w:rPr>
          <w:sz w:val="16"/>
          <w:szCs w:val="16"/>
        </w:rPr>
        <w:t>.</w:t>
      </w:r>
    </w:p>
    <w:p w14:paraId="2470C27C" w14:textId="77777777" w:rsidR="002453AD" w:rsidRDefault="002453AD" w:rsidP="002453AD">
      <w:pPr>
        <w:rPr>
          <w:sz w:val="16"/>
          <w:szCs w:val="16"/>
        </w:rPr>
      </w:pPr>
    </w:p>
    <w:p w14:paraId="14E1D675" w14:textId="77777777" w:rsidR="002453AD" w:rsidRPr="001C7D6D" w:rsidRDefault="002453AD" w:rsidP="002453AD">
      <w:pPr>
        <w:pStyle w:val="Heading4"/>
      </w:pPr>
      <w:r>
        <w:rPr>
          <w:u w:val="single"/>
        </w:rPr>
        <w:t>Alternatives</w:t>
      </w:r>
      <w:r>
        <w:t xml:space="preserve"> fail.</w:t>
      </w:r>
      <w:r w:rsidRPr="001C7D6D">
        <w:t xml:space="preserve"> </w:t>
      </w:r>
    </w:p>
    <w:p w14:paraId="36ECFDF4" w14:textId="77777777" w:rsidR="002453AD" w:rsidRPr="001C7D6D" w:rsidRDefault="002453AD" w:rsidP="002453AD">
      <w:r w:rsidRPr="001C7D6D">
        <w:t xml:space="preserve">Erik </w:t>
      </w:r>
      <w:r w:rsidRPr="001C7D6D">
        <w:rPr>
          <w:rStyle w:val="Style13ptBold"/>
        </w:rPr>
        <w:t>Angner 23</w:t>
      </w:r>
      <w:r w:rsidRPr="001C7D6D">
        <w:t xml:space="preserve">, professor of practical philosophy at Stockholm University, PhD in economics from the University of Pittsburgh, PhD in History and Philosophy of Science from the University of Pittsburgh, 2023, “Introduction: How to Save the World,” in </w:t>
      </w:r>
      <w:r w:rsidRPr="001C7D6D">
        <w:rPr>
          <w:i/>
          <w:iCs/>
        </w:rPr>
        <w:t>How Economics Can Save the World: Simple Ideas to Solve Our Biggest Problems</w:t>
      </w:r>
      <w:r w:rsidRPr="001C7D6D">
        <w:t>, Penguin Random House, non-paginated epub.</w:t>
      </w:r>
    </w:p>
    <w:p w14:paraId="3CD73D00" w14:textId="77777777" w:rsidR="002453AD" w:rsidRDefault="002453AD" w:rsidP="002453AD">
      <w:pPr>
        <w:rPr>
          <w:sz w:val="16"/>
          <w:szCs w:val="16"/>
        </w:rPr>
      </w:pPr>
      <w:r w:rsidRPr="001C7D6D">
        <w:rPr>
          <w:sz w:val="16"/>
          <w:szCs w:val="16"/>
        </w:rPr>
        <w:t xml:space="preserve">Learning about economics is equally useful no matter what your politics. If you consider yourself right wing, you’ll find suggestions that comport with pre-existing conceptions. But you’ll also learn that there may be something to be said for interventions that you might associate with the left – giving money to the poor, for example. The same thing is true if you’re left wing. </w:t>
      </w:r>
      <w:r w:rsidRPr="001C7D6D">
        <w:rPr>
          <w:rStyle w:val="StyleUnderline"/>
          <w:highlight w:val="yellow"/>
        </w:rPr>
        <w:t xml:space="preserve">A </w:t>
      </w:r>
      <w:r w:rsidRPr="001C7D6D">
        <w:rPr>
          <w:rStyle w:val="Emphasis"/>
          <w:highlight w:val="yellow"/>
        </w:rPr>
        <w:t>decent left-wing society</w:t>
      </w:r>
      <w:r w:rsidRPr="001C7D6D">
        <w:rPr>
          <w:rStyle w:val="StyleUnderline"/>
        </w:rPr>
        <w:t xml:space="preserve"> </w:t>
      </w:r>
      <w:r w:rsidRPr="001C7D6D">
        <w:rPr>
          <w:rStyle w:val="StyleUnderline"/>
          <w:highlight w:val="yellow"/>
        </w:rPr>
        <w:t>can’t be run off</w:t>
      </w:r>
      <w:r w:rsidRPr="001C7D6D">
        <w:rPr>
          <w:rStyle w:val="StyleUnderline"/>
        </w:rPr>
        <w:t xml:space="preserve"> of </w:t>
      </w:r>
      <w:r w:rsidRPr="001C7D6D">
        <w:rPr>
          <w:rStyle w:val="Emphasis"/>
          <w:highlight w:val="yellow"/>
        </w:rPr>
        <w:t>unicorn fluff</w:t>
      </w:r>
      <w:r w:rsidRPr="001C7D6D">
        <w:rPr>
          <w:rStyle w:val="StyleUnderline"/>
          <w:highlight w:val="yellow"/>
        </w:rPr>
        <w:t>. It still needs</w:t>
      </w:r>
      <w:r w:rsidRPr="001C7D6D">
        <w:rPr>
          <w:rStyle w:val="StyleUnderline"/>
        </w:rPr>
        <w:t xml:space="preserve"> </w:t>
      </w:r>
      <w:r w:rsidRPr="001C7D6D">
        <w:rPr>
          <w:rStyle w:val="StyleUnderline"/>
          <w:highlight w:val="yellow"/>
        </w:rPr>
        <w:t xml:space="preserve">to </w:t>
      </w:r>
      <w:r w:rsidRPr="001C7D6D">
        <w:rPr>
          <w:rStyle w:val="Emphasis"/>
          <w:highlight w:val="yellow"/>
        </w:rPr>
        <w:t>solve</w:t>
      </w:r>
      <w:r w:rsidRPr="001C7D6D">
        <w:rPr>
          <w:rStyle w:val="Emphasis"/>
        </w:rPr>
        <w:t xml:space="preserve"> problems</w:t>
      </w:r>
      <w:r w:rsidRPr="001C7D6D">
        <w:rPr>
          <w:rStyle w:val="StyleUnderline"/>
        </w:rPr>
        <w:t xml:space="preserve"> of </w:t>
      </w:r>
      <w:r w:rsidRPr="001C7D6D">
        <w:rPr>
          <w:rStyle w:val="Emphasis"/>
          <w:highlight w:val="yellow"/>
        </w:rPr>
        <w:t>production</w:t>
      </w:r>
      <w:r w:rsidRPr="001C7D6D">
        <w:rPr>
          <w:rStyle w:val="StyleUnderline"/>
          <w:highlight w:val="yellow"/>
        </w:rPr>
        <w:t xml:space="preserve"> and </w:t>
      </w:r>
      <w:r w:rsidRPr="001C7D6D">
        <w:rPr>
          <w:rStyle w:val="Emphasis"/>
          <w:highlight w:val="yellow"/>
        </w:rPr>
        <w:t>distribution</w:t>
      </w:r>
      <w:r w:rsidRPr="001C7D6D">
        <w:rPr>
          <w:rStyle w:val="StyleUnderline"/>
          <w:highlight w:val="yellow"/>
        </w:rPr>
        <w:t>. If</w:t>
      </w:r>
      <w:r w:rsidRPr="001C7D6D">
        <w:rPr>
          <w:rStyle w:val="StyleUnderline"/>
        </w:rPr>
        <w:t xml:space="preserve"> there are going to be </w:t>
      </w:r>
      <w:r w:rsidRPr="001C7D6D">
        <w:rPr>
          <w:rStyle w:val="Emphasis"/>
          <w:highlight w:val="yellow"/>
        </w:rPr>
        <w:t>resources</w:t>
      </w:r>
      <w:r w:rsidRPr="001C7D6D">
        <w:rPr>
          <w:rStyle w:val="StyleUnderline"/>
        </w:rPr>
        <w:t xml:space="preserve"> that can be used </w:t>
      </w:r>
      <w:r w:rsidRPr="001C7D6D">
        <w:rPr>
          <w:rStyle w:val="StyleUnderline"/>
          <w:highlight w:val="yellow"/>
        </w:rPr>
        <w:t xml:space="preserve">to help the </w:t>
      </w:r>
      <w:r w:rsidRPr="001C7D6D">
        <w:rPr>
          <w:rStyle w:val="Emphasis"/>
          <w:highlight w:val="yellow"/>
        </w:rPr>
        <w:t>poor</w:t>
      </w:r>
      <w:r w:rsidRPr="001C7D6D">
        <w:rPr>
          <w:rStyle w:val="StyleUnderline"/>
        </w:rPr>
        <w:t xml:space="preserve"> and </w:t>
      </w:r>
      <w:r w:rsidRPr="001C7D6D">
        <w:rPr>
          <w:rStyle w:val="Emphasis"/>
        </w:rPr>
        <w:t>downtrodden</w:t>
      </w:r>
      <w:r w:rsidRPr="001C7D6D">
        <w:rPr>
          <w:rStyle w:val="StyleUnderline"/>
        </w:rPr>
        <w:t xml:space="preserve">, </w:t>
      </w:r>
      <w:r w:rsidRPr="001C7D6D">
        <w:rPr>
          <w:rStyle w:val="StyleUnderline"/>
          <w:highlight w:val="yellow"/>
        </w:rPr>
        <w:t xml:space="preserve">somebody must </w:t>
      </w:r>
      <w:r w:rsidRPr="001C7D6D">
        <w:rPr>
          <w:rStyle w:val="Emphasis"/>
          <w:highlight w:val="yellow"/>
        </w:rPr>
        <w:t>produce</w:t>
      </w:r>
      <w:r w:rsidRPr="001C7D6D">
        <w:rPr>
          <w:rStyle w:val="StyleUnderline"/>
          <w:highlight w:val="yellow"/>
        </w:rPr>
        <w:t xml:space="preserve"> those</w:t>
      </w:r>
      <w:r w:rsidRPr="001C7D6D">
        <w:rPr>
          <w:rStyle w:val="StyleUnderline"/>
        </w:rPr>
        <w:t xml:space="preserve"> resources. </w:t>
      </w:r>
      <w:r w:rsidRPr="001C7D6D">
        <w:rPr>
          <w:rStyle w:val="StyleUnderline"/>
          <w:highlight w:val="yellow"/>
        </w:rPr>
        <w:t>Managing</w:t>
      </w:r>
      <w:r w:rsidRPr="001C7D6D">
        <w:rPr>
          <w:rStyle w:val="StyleUnderline"/>
        </w:rPr>
        <w:t xml:space="preserve"> a </w:t>
      </w:r>
      <w:r w:rsidRPr="001C7D6D">
        <w:rPr>
          <w:rStyle w:val="Emphasis"/>
        </w:rPr>
        <w:t>decent society</w:t>
      </w:r>
      <w:r w:rsidRPr="001C7D6D">
        <w:rPr>
          <w:sz w:val="16"/>
          <w:szCs w:val="16"/>
        </w:rPr>
        <w:t xml:space="preserve"> – a society you’d be proud of living in – </w:t>
      </w:r>
      <w:r w:rsidRPr="001C7D6D">
        <w:rPr>
          <w:rStyle w:val="Emphasis"/>
          <w:highlight w:val="yellow"/>
        </w:rPr>
        <w:t>requires</w:t>
      </w:r>
      <w:r w:rsidRPr="001C7D6D">
        <w:rPr>
          <w:rStyle w:val="StyleUnderline"/>
          <w:highlight w:val="yellow"/>
        </w:rPr>
        <w:t xml:space="preserve"> economics</w:t>
      </w:r>
      <w:r w:rsidRPr="001C7D6D">
        <w:rPr>
          <w:sz w:val="16"/>
          <w:szCs w:val="16"/>
        </w:rPr>
        <w:t xml:space="preserve">. </w:t>
      </w:r>
    </w:p>
    <w:p w14:paraId="284C0E28" w14:textId="77777777" w:rsidR="002453AD" w:rsidRPr="001C7D6D" w:rsidRDefault="002453AD" w:rsidP="002453AD">
      <w:pPr>
        <w:pStyle w:val="Heading4"/>
      </w:pPr>
      <w:r>
        <w:t xml:space="preserve">Rejecting </w:t>
      </w:r>
      <w:r>
        <w:rPr>
          <w:u w:val="single"/>
        </w:rPr>
        <w:t>all engagement</w:t>
      </w:r>
      <w:r>
        <w:t xml:space="preserve"> with economic thought</w:t>
      </w:r>
      <w:r w:rsidRPr="001C7D6D">
        <w:t xml:space="preserve"> </w:t>
      </w:r>
      <w:r w:rsidRPr="001C7D6D">
        <w:rPr>
          <w:u w:val="single"/>
        </w:rPr>
        <w:t>cedes</w:t>
      </w:r>
      <w:r w:rsidRPr="001C7D6D">
        <w:t xml:space="preserve"> governance to conservative forces.</w:t>
      </w:r>
    </w:p>
    <w:p w14:paraId="08C7D041" w14:textId="77777777" w:rsidR="002453AD" w:rsidRPr="001C7D6D" w:rsidRDefault="002453AD" w:rsidP="002453AD">
      <w:r w:rsidRPr="001C7D6D">
        <w:t xml:space="preserve">Ramsi A. </w:t>
      </w:r>
      <w:r w:rsidRPr="001C7D6D">
        <w:rPr>
          <w:rStyle w:val="Style13ptBold"/>
        </w:rPr>
        <w:t>Woodcock 24</w:t>
      </w:r>
      <w:r w:rsidRPr="001C7D6D">
        <w:t>, Wyatt, Tarrant &amp; Combs Associate Professor of Law, University of Kentucky Rosenberg College of Law, 2024, “A Progressive Critique of the Law and Political Economy Movement,” https://osf.io/preprints/socarxiv/twbrk.</w:t>
      </w:r>
    </w:p>
    <w:p w14:paraId="748CF82B" w14:textId="77777777" w:rsidR="002453AD" w:rsidRPr="001C7D6D" w:rsidRDefault="002453AD" w:rsidP="002453AD">
      <w:pPr>
        <w:rPr>
          <w:sz w:val="16"/>
          <w:szCs w:val="16"/>
        </w:rPr>
      </w:pPr>
      <w:r w:rsidRPr="001C7D6D">
        <w:rPr>
          <w:sz w:val="16"/>
          <w:szCs w:val="16"/>
        </w:rPr>
        <w:t xml:space="preserve">In 2020, a group of distinguished law scholars published a manifesto for </w:t>
      </w:r>
      <w:r w:rsidRPr="001C7D6D">
        <w:rPr>
          <w:rStyle w:val="StyleUnderline"/>
        </w:rPr>
        <w:t>the</w:t>
      </w:r>
      <w:r w:rsidRPr="001C7D6D">
        <w:rPr>
          <w:sz w:val="16"/>
          <w:szCs w:val="16"/>
        </w:rPr>
        <w:t xml:space="preserve"> nascent </w:t>
      </w:r>
      <w:r w:rsidRPr="001C7D6D">
        <w:rPr>
          <w:rStyle w:val="Emphasis"/>
        </w:rPr>
        <w:t>l</w:t>
      </w:r>
      <w:r w:rsidRPr="001C7D6D">
        <w:rPr>
          <w:rStyle w:val="StyleUnderline"/>
        </w:rPr>
        <w:t xml:space="preserve">aw and </w:t>
      </w:r>
      <w:r w:rsidRPr="001C7D6D">
        <w:rPr>
          <w:rStyle w:val="Emphasis"/>
        </w:rPr>
        <w:t>p</w:t>
      </w:r>
      <w:r w:rsidRPr="001C7D6D">
        <w:rPr>
          <w:rStyle w:val="StyleUnderline"/>
        </w:rPr>
        <w:t xml:space="preserve">olitical </w:t>
      </w:r>
      <w:r w:rsidRPr="001C7D6D">
        <w:rPr>
          <w:rStyle w:val="Emphasis"/>
        </w:rPr>
        <w:t>e</w:t>
      </w:r>
      <w:r w:rsidRPr="001C7D6D">
        <w:rPr>
          <w:rStyle w:val="StyleUnderline"/>
        </w:rPr>
        <w:t>conomy movement</w:t>
      </w:r>
      <w:r w:rsidRPr="001C7D6D">
        <w:rPr>
          <w:sz w:val="16"/>
          <w:szCs w:val="16"/>
        </w:rPr>
        <w:t xml:space="preserve"> (LPE) in the United States in which they </w:t>
      </w:r>
      <w:r w:rsidRPr="001C7D6D">
        <w:rPr>
          <w:rStyle w:val="Emphasis"/>
        </w:rPr>
        <w:t>dismissed</w:t>
      </w:r>
      <w:r w:rsidRPr="001C7D6D">
        <w:rPr>
          <w:rStyle w:val="StyleUnderline"/>
        </w:rPr>
        <w:t xml:space="preserve"> law and economics on the ground that it “</w:t>
      </w:r>
      <w:r w:rsidRPr="001C7D6D">
        <w:rPr>
          <w:rStyle w:val="Emphasis"/>
        </w:rPr>
        <w:t>rationalize[s] legal institutions</w:t>
      </w:r>
      <w:r w:rsidRPr="001C7D6D">
        <w:rPr>
          <w:sz w:val="16"/>
          <w:szCs w:val="16"/>
        </w:rPr>
        <w:t xml:space="preserve"> (with their inevitable basis in coercion) </w:t>
      </w:r>
      <w:r w:rsidRPr="001C7D6D">
        <w:rPr>
          <w:rStyle w:val="StyleUnderline"/>
        </w:rPr>
        <w:t xml:space="preserve">against the backdrop of a </w:t>
      </w:r>
      <w:r w:rsidRPr="001C7D6D">
        <w:rPr>
          <w:rStyle w:val="Emphasis"/>
        </w:rPr>
        <w:t>sophisticated account</w:t>
      </w:r>
      <w:r w:rsidRPr="001C7D6D">
        <w:rPr>
          <w:rStyle w:val="StyleUnderline"/>
        </w:rPr>
        <w:t xml:space="preserve"> of </w:t>
      </w:r>
      <w:r w:rsidRPr="001C7D6D">
        <w:rPr>
          <w:rStyle w:val="Emphasis"/>
        </w:rPr>
        <w:t>perfect markets</w:t>
      </w:r>
      <w:r w:rsidRPr="001C7D6D">
        <w:rPr>
          <w:sz w:val="16"/>
          <w:szCs w:val="16"/>
        </w:rPr>
        <w:t xml:space="preserve">.” 1 </w:t>
      </w:r>
      <w:r w:rsidRPr="001C7D6D">
        <w:rPr>
          <w:rStyle w:val="StyleUnderline"/>
        </w:rPr>
        <w:t xml:space="preserve">According to the scholars, law and economics “translate[s] an </w:t>
      </w:r>
      <w:r w:rsidRPr="001C7D6D">
        <w:rPr>
          <w:rStyle w:val="Emphasis"/>
        </w:rPr>
        <w:t>abstract</w:t>
      </w:r>
      <w:r w:rsidRPr="001C7D6D">
        <w:rPr>
          <w:sz w:val="16"/>
          <w:szCs w:val="16"/>
        </w:rPr>
        <w:t xml:space="preserve"> but mathematically eloquent </w:t>
      </w:r>
      <w:r w:rsidRPr="001C7D6D">
        <w:rPr>
          <w:rStyle w:val="Emphasis"/>
        </w:rPr>
        <w:t>account</w:t>
      </w:r>
      <w:r w:rsidRPr="001C7D6D">
        <w:rPr>
          <w:rStyle w:val="StyleUnderline"/>
        </w:rPr>
        <w:t xml:space="preserve">, in which questions of </w:t>
      </w:r>
      <w:r w:rsidRPr="001C7D6D">
        <w:rPr>
          <w:rStyle w:val="Emphasis"/>
        </w:rPr>
        <w:t>coercion</w:t>
      </w:r>
      <w:r w:rsidRPr="001C7D6D">
        <w:rPr>
          <w:rStyle w:val="StyleUnderline"/>
        </w:rPr>
        <w:t xml:space="preserve"> and </w:t>
      </w:r>
      <w:r w:rsidRPr="001C7D6D">
        <w:rPr>
          <w:rStyle w:val="Emphasis"/>
        </w:rPr>
        <w:t>distribution</w:t>
      </w:r>
      <w:r w:rsidRPr="001C7D6D">
        <w:rPr>
          <w:rStyle w:val="StyleUnderline"/>
        </w:rPr>
        <w:t xml:space="preserve"> play </w:t>
      </w:r>
      <w:r w:rsidRPr="001C7D6D">
        <w:rPr>
          <w:rStyle w:val="Emphasis"/>
        </w:rPr>
        <w:t>no formal</w:t>
      </w:r>
      <w:r w:rsidRPr="001C7D6D">
        <w:rPr>
          <w:rStyle w:val="StyleUnderline"/>
        </w:rPr>
        <w:t xml:space="preserve"> </w:t>
      </w:r>
      <w:r w:rsidRPr="001C7D6D">
        <w:rPr>
          <w:rStyle w:val="Emphasis"/>
        </w:rPr>
        <w:t>part</w:t>
      </w:r>
      <w:r w:rsidRPr="001C7D6D">
        <w:rPr>
          <w:sz w:val="16"/>
          <w:szCs w:val="16"/>
        </w:rPr>
        <w:t>, into a set of . . . moves [</w:t>
      </w:r>
      <w:r w:rsidRPr="001C7D6D">
        <w:rPr>
          <w:rStyle w:val="StyleUnderline"/>
        </w:rPr>
        <w:t>that</w:t>
      </w:r>
      <w:r w:rsidRPr="001C7D6D">
        <w:rPr>
          <w:sz w:val="16"/>
          <w:szCs w:val="16"/>
        </w:rPr>
        <w:t xml:space="preserve">] . . . </w:t>
      </w:r>
      <w:r w:rsidRPr="001C7D6D">
        <w:rPr>
          <w:rStyle w:val="StyleUnderline"/>
        </w:rPr>
        <w:t xml:space="preserve">make market ordering </w:t>
      </w:r>
      <w:r w:rsidRPr="001C7D6D">
        <w:rPr>
          <w:rStyle w:val="Emphasis"/>
        </w:rPr>
        <w:t>central</w:t>
      </w:r>
      <w:r w:rsidRPr="001C7D6D">
        <w:rPr>
          <w:rStyle w:val="StyleUnderline"/>
        </w:rPr>
        <w:t xml:space="preserve"> and </w:t>
      </w:r>
      <w:r w:rsidRPr="001C7D6D">
        <w:rPr>
          <w:rStyle w:val="Emphasis"/>
        </w:rPr>
        <w:t>seemingly inevitable</w:t>
      </w:r>
      <w:r w:rsidRPr="001C7D6D">
        <w:rPr>
          <w:sz w:val="16"/>
          <w:szCs w:val="16"/>
        </w:rPr>
        <w:t xml:space="preserve">[.]” 2 </w:t>
      </w:r>
    </w:p>
    <w:p w14:paraId="5F19906A" w14:textId="77777777" w:rsidR="002453AD" w:rsidRPr="001C7D6D" w:rsidRDefault="002453AD" w:rsidP="002453AD">
      <w:pPr>
        <w:rPr>
          <w:sz w:val="16"/>
          <w:szCs w:val="16"/>
        </w:rPr>
      </w:pPr>
      <w:r w:rsidRPr="001C7D6D">
        <w:rPr>
          <w:rStyle w:val="StyleUnderline"/>
        </w:rPr>
        <w:t xml:space="preserve">The </w:t>
      </w:r>
      <w:r w:rsidRPr="001C7D6D">
        <w:rPr>
          <w:rStyle w:val="Emphasis"/>
        </w:rPr>
        <w:t>implication</w:t>
      </w:r>
      <w:r w:rsidRPr="001C7D6D">
        <w:rPr>
          <w:rStyle w:val="StyleUnderline"/>
        </w:rPr>
        <w:t xml:space="preserve"> of this critique was that</w:t>
      </w:r>
      <w:r w:rsidRPr="001C7D6D">
        <w:rPr>
          <w:sz w:val="16"/>
          <w:szCs w:val="16"/>
        </w:rPr>
        <w:t xml:space="preserve"> law and economics, and the field of </w:t>
      </w:r>
      <w:r w:rsidRPr="001C7D6D">
        <w:rPr>
          <w:rStyle w:val="Emphasis"/>
          <w:highlight w:val="yellow"/>
        </w:rPr>
        <w:t>neoclassical economics</w:t>
      </w:r>
      <w:r w:rsidRPr="001C7D6D">
        <w:rPr>
          <w:sz w:val="16"/>
          <w:szCs w:val="16"/>
        </w:rPr>
        <w:t xml:space="preserve"> more generally, </w:t>
      </w:r>
      <w:r w:rsidRPr="001C7D6D">
        <w:rPr>
          <w:rStyle w:val="StyleUnderline"/>
        </w:rPr>
        <w:t xml:space="preserve">are </w:t>
      </w:r>
      <w:r w:rsidRPr="001C7D6D">
        <w:rPr>
          <w:rStyle w:val="Emphasis"/>
        </w:rPr>
        <w:t>fundamentally inconsistent</w:t>
      </w:r>
      <w:r w:rsidRPr="001C7D6D">
        <w:rPr>
          <w:rStyle w:val="StyleUnderline"/>
        </w:rPr>
        <w:t xml:space="preserve"> with </w:t>
      </w:r>
      <w:r w:rsidRPr="001C7D6D">
        <w:rPr>
          <w:rStyle w:val="Emphasis"/>
        </w:rPr>
        <w:t>progressive policymaking</w:t>
      </w:r>
      <w:r w:rsidRPr="001C7D6D">
        <w:rPr>
          <w:sz w:val="16"/>
          <w:szCs w:val="16"/>
        </w:rPr>
        <w:t xml:space="preserve">. </w:t>
      </w:r>
      <w:r w:rsidRPr="001C7D6D">
        <w:rPr>
          <w:rStyle w:val="StyleUnderline"/>
        </w:rPr>
        <w:t xml:space="preserve">This would have been </w:t>
      </w:r>
      <w:r w:rsidRPr="001C7D6D">
        <w:rPr>
          <w:rStyle w:val="Emphasis"/>
        </w:rPr>
        <w:t>news</w:t>
      </w:r>
      <w:r w:rsidRPr="001C7D6D">
        <w:rPr>
          <w:rStyle w:val="StyleUnderline"/>
        </w:rPr>
        <w:t xml:space="preserve"> to the </w:t>
      </w:r>
      <w:r w:rsidRPr="001C7D6D">
        <w:rPr>
          <w:rStyle w:val="Emphasis"/>
          <w:highlight w:val="yellow"/>
        </w:rPr>
        <w:t>founders</w:t>
      </w:r>
      <w:r w:rsidRPr="001C7D6D">
        <w:rPr>
          <w:rStyle w:val="StyleUnderline"/>
        </w:rPr>
        <w:t xml:space="preserve"> of</w:t>
      </w:r>
      <w:r w:rsidRPr="001C7D6D">
        <w:rPr>
          <w:sz w:val="16"/>
          <w:szCs w:val="16"/>
        </w:rPr>
        <w:t xml:space="preserve"> the field of </w:t>
      </w:r>
      <w:r w:rsidRPr="001C7D6D">
        <w:rPr>
          <w:rStyle w:val="StyleUnderline"/>
        </w:rPr>
        <w:t>law and economics</w:t>
      </w:r>
      <w:r w:rsidRPr="001C7D6D">
        <w:rPr>
          <w:sz w:val="16"/>
          <w:szCs w:val="16"/>
        </w:rPr>
        <w:t xml:space="preserve"> a century ago, </w:t>
      </w:r>
      <w:r w:rsidRPr="001C7D6D">
        <w:rPr>
          <w:rStyle w:val="StyleUnderline"/>
        </w:rPr>
        <w:t xml:space="preserve">who </w:t>
      </w:r>
      <w:r w:rsidRPr="001C7D6D">
        <w:rPr>
          <w:rStyle w:val="StyleUnderline"/>
          <w:highlight w:val="yellow"/>
        </w:rPr>
        <w:t xml:space="preserve">created the field </w:t>
      </w:r>
      <w:r w:rsidRPr="001C7D6D">
        <w:rPr>
          <w:rStyle w:val="Emphasis"/>
          <w:highlight w:val="yellow"/>
        </w:rPr>
        <w:t>precisely</w:t>
      </w:r>
      <w:r w:rsidRPr="001C7D6D">
        <w:rPr>
          <w:rStyle w:val="StyleUnderline"/>
          <w:highlight w:val="yellow"/>
        </w:rPr>
        <w:t xml:space="preserve"> to show</w:t>
      </w:r>
      <w:r w:rsidRPr="001C7D6D">
        <w:rPr>
          <w:rStyle w:val="StyleUnderline"/>
        </w:rPr>
        <w:t xml:space="preserve"> that </w:t>
      </w:r>
      <w:r w:rsidRPr="001C7D6D">
        <w:rPr>
          <w:rStyle w:val="Emphasis"/>
        </w:rPr>
        <w:t>distribution</w:t>
      </w:r>
      <w:r w:rsidRPr="001C7D6D">
        <w:rPr>
          <w:rStyle w:val="StyleUnderline"/>
        </w:rPr>
        <w:t xml:space="preserve"> plays a </w:t>
      </w:r>
      <w:r w:rsidRPr="001C7D6D">
        <w:rPr>
          <w:rStyle w:val="Emphasis"/>
        </w:rPr>
        <w:t>crucial role</w:t>
      </w:r>
      <w:r w:rsidRPr="001C7D6D">
        <w:rPr>
          <w:rStyle w:val="StyleUnderline"/>
        </w:rPr>
        <w:t xml:space="preserve"> in neoclassical economics and that </w:t>
      </w:r>
      <w:r w:rsidRPr="001C7D6D">
        <w:rPr>
          <w:rStyle w:val="Emphasis"/>
          <w:highlight w:val="yellow"/>
        </w:rPr>
        <w:t>market ordering</w:t>
      </w:r>
      <w:r w:rsidRPr="001C7D6D">
        <w:rPr>
          <w:rStyle w:val="StyleUnderline"/>
          <w:highlight w:val="yellow"/>
        </w:rPr>
        <w:t xml:space="preserve"> is </w:t>
      </w:r>
      <w:r w:rsidRPr="001C7D6D">
        <w:rPr>
          <w:rStyle w:val="Emphasis"/>
          <w:highlight w:val="yellow"/>
        </w:rPr>
        <w:t>neither</w:t>
      </w:r>
      <w:r w:rsidRPr="001C7D6D">
        <w:rPr>
          <w:rStyle w:val="StyleUnderline"/>
          <w:highlight w:val="yellow"/>
        </w:rPr>
        <w:t xml:space="preserve"> central </w:t>
      </w:r>
      <w:r w:rsidRPr="001C7D6D">
        <w:rPr>
          <w:rStyle w:val="Emphasis"/>
          <w:highlight w:val="yellow"/>
        </w:rPr>
        <w:t>nor</w:t>
      </w:r>
      <w:r w:rsidRPr="001C7D6D">
        <w:rPr>
          <w:rStyle w:val="StyleUnderline"/>
          <w:highlight w:val="yellow"/>
        </w:rPr>
        <w:t xml:space="preserve"> inevitable</w:t>
      </w:r>
      <w:r w:rsidRPr="001C7D6D">
        <w:rPr>
          <w:rStyle w:val="StyleUnderline"/>
        </w:rPr>
        <w:t xml:space="preserve"> in the </w:t>
      </w:r>
      <w:r w:rsidRPr="001C7D6D">
        <w:rPr>
          <w:rStyle w:val="Emphasis"/>
        </w:rPr>
        <w:t>neoclassical paradigm</w:t>
      </w:r>
      <w:r w:rsidRPr="001C7D6D">
        <w:rPr>
          <w:sz w:val="16"/>
          <w:szCs w:val="16"/>
        </w:rPr>
        <w:t xml:space="preserve">.3 These progressives, of whom the lawyer-economist Robert Hale is best known to law scholars today, confronted the same naïve arguments about the inevitability of the market that the manifesto decries, but </w:t>
      </w:r>
      <w:r w:rsidRPr="001C7D6D">
        <w:rPr>
          <w:rStyle w:val="StyleUnderline"/>
          <w:highlight w:val="yellow"/>
        </w:rPr>
        <w:t xml:space="preserve">rather than </w:t>
      </w:r>
      <w:r w:rsidRPr="001C7D6D">
        <w:rPr>
          <w:rStyle w:val="Emphasis"/>
          <w:highlight w:val="yellow"/>
        </w:rPr>
        <w:t>dismiss economics</w:t>
      </w:r>
      <w:r w:rsidRPr="001C7D6D">
        <w:rPr>
          <w:sz w:val="16"/>
          <w:szCs w:val="16"/>
        </w:rPr>
        <w:t xml:space="preserve">, as the manifesto does, </w:t>
      </w:r>
      <w:r w:rsidRPr="001C7D6D">
        <w:rPr>
          <w:rStyle w:val="StyleUnderline"/>
          <w:highlight w:val="yellow"/>
        </w:rPr>
        <w:t xml:space="preserve">they </w:t>
      </w:r>
      <w:r w:rsidRPr="001C7D6D">
        <w:rPr>
          <w:rStyle w:val="Emphasis"/>
          <w:highlight w:val="yellow"/>
        </w:rPr>
        <w:t>plunged</w:t>
      </w:r>
      <w:r w:rsidRPr="001C7D6D">
        <w:rPr>
          <w:rStyle w:val="StyleUnderline"/>
          <w:highlight w:val="yellow"/>
        </w:rPr>
        <w:t xml:space="preserve"> into its </w:t>
      </w:r>
      <w:r w:rsidRPr="001C7D6D">
        <w:rPr>
          <w:rStyle w:val="Emphasis"/>
          <w:highlight w:val="yellow"/>
        </w:rPr>
        <w:t>internals</w:t>
      </w:r>
      <w:r w:rsidRPr="001C7D6D">
        <w:rPr>
          <w:rStyle w:val="StyleUnderline"/>
        </w:rPr>
        <w:t xml:space="preserve"> </w:t>
      </w:r>
      <w:r w:rsidRPr="001C7D6D">
        <w:rPr>
          <w:rStyle w:val="StyleUnderline"/>
          <w:highlight w:val="yellow"/>
        </w:rPr>
        <w:t>and</w:t>
      </w:r>
      <w:r w:rsidRPr="001C7D6D">
        <w:rPr>
          <w:rStyle w:val="StyleUnderline"/>
        </w:rPr>
        <w:t xml:space="preserve"> </w:t>
      </w:r>
      <w:r w:rsidRPr="001C7D6D">
        <w:rPr>
          <w:rStyle w:val="Emphasis"/>
        </w:rPr>
        <w:t>emerged</w:t>
      </w:r>
      <w:r w:rsidRPr="001C7D6D">
        <w:rPr>
          <w:rStyle w:val="StyleUnderline"/>
        </w:rPr>
        <w:t xml:space="preserve"> with an account of </w:t>
      </w:r>
      <w:r w:rsidRPr="001C7D6D">
        <w:rPr>
          <w:rStyle w:val="Emphasis"/>
        </w:rPr>
        <w:t>coercion</w:t>
      </w:r>
      <w:r w:rsidRPr="001C7D6D">
        <w:rPr>
          <w:rStyle w:val="StyleUnderline"/>
        </w:rPr>
        <w:t xml:space="preserve"> and a </w:t>
      </w:r>
      <w:r w:rsidRPr="001C7D6D">
        <w:rPr>
          <w:rStyle w:val="Emphasis"/>
        </w:rPr>
        <w:t>plan</w:t>
      </w:r>
      <w:r w:rsidRPr="001C7D6D">
        <w:rPr>
          <w:rStyle w:val="StyleUnderline"/>
        </w:rPr>
        <w:t xml:space="preserve"> for </w:t>
      </w:r>
      <w:r w:rsidRPr="001C7D6D">
        <w:rPr>
          <w:rStyle w:val="Emphasis"/>
        </w:rPr>
        <w:t>redistribution</w:t>
      </w:r>
      <w:r w:rsidRPr="001C7D6D">
        <w:rPr>
          <w:rStyle w:val="StyleUnderline"/>
        </w:rPr>
        <w:t xml:space="preserve"> that </w:t>
      </w:r>
      <w:r w:rsidRPr="001C7D6D">
        <w:rPr>
          <w:rStyle w:val="Emphasis"/>
          <w:highlight w:val="yellow"/>
        </w:rPr>
        <w:t>draw</w:t>
      </w:r>
      <w:r w:rsidRPr="001C7D6D">
        <w:rPr>
          <w:rStyle w:val="Emphasis"/>
        </w:rPr>
        <w:t xml:space="preserve">s </w:t>
      </w:r>
      <w:r w:rsidRPr="001C7D6D">
        <w:rPr>
          <w:rStyle w:val="Emphasis"/>
          <w:highlight w:val="yellow"/>
        </w:rPr>
        <w:t>power</w:t>
      </w:r>
      <w:r w:rsidRPr="001C7D6D">
        <w:rPr>
          <w:rStyle w:val="StyleUnderline"/>
          <w:highlight w:val="yellow"/>
        </w:rPr>
        <w:t xml:space="preserve"> from the </w:t>
      </w:r>
      <w:r w:rsidRPr="001C7D6D">
        <w:rPr>
          <w:rStyle w:val="Emphasis"/>
          <w:highlight w:val="yellow"/>
        </w:rPr>
        <w:t>neoclassical framework</w:t>
      </w:r>
      <w:r w:rsidRPr="001C7D6D">
        <w:rPr>
          <w:rStyle w:val="StyleUnderline"/>
        </w:rPr>
        <w:t xml:space="preserve"> instead of being </w:t>
      </w:r>
      <w:r w:rsidRPr="001C7D6D">
        <w:rPr>
          <w:rStyle w:val="Emphasis"/>
        </w:rPr>
        <w:t>diminished</w:t>
      </w:r>
      <w:r w:rsidRPr="001C7D6D">
        <w:rPr>
          <w:rStyle w:val="StyleUnderline"/>
        </w:rPr>
        <w:t xml:space="preserve"> by it</w:t>
      </w:r>
      <w:r w:rsidRPr="001C7D6D">
        <w:rPr>
          <w:sz w:val="16"/>
          <w:szCs w:val="16"/>
        </w:rPr>
        <w:t xml:space="preserve">.4 </w:t>
      </w:r>
    </w:p>
    <w:p w14:paraId="72C62A04" w14:textId="77777777" w:rsidR="002453AD" w:rsidRPr="001C7D6D" w:rsidRDefault="002453AD" w:rsidP="002453AD">
      <w:pPr>
        <w:rPr>
          <w:sz w:val="16"/>
          <w:szCs w:val="16"/>
        </w:rPr>
      </w:pPr>
      <w:r w:rsidRPr="001C7D6D">
        <w:rPr>
          <w:sz w:val="16"/>
          <w:szCs w:val="16"/>
        </w:rPr>
        <w:t xml:space="preserve">The story begins with attempts by a conservative economist, John Bates </w:t>
      </w:r>
      <w:r w:rsidRPr="001C7D6D">
        <w:rPr>
          <w:rStyle w:val="StyleUnderline"/>
        </w:rPr>
        <w:t>Clark</w:t>
      </w:r>
      <w:r w:rsidRPr="001C7D6D">
        <w:rPr>
          <w:sz w:val="16"/>
          <w:szCs w:val="16"/>
        </w:rPr>
        <w:t xml:space="preserve">, to </w:t>
      </w:r>
      <w:r w:rsidRPr="001C7D6D">
        <w:rPr>
          <w:rStyle w:val="StyleUnderline"/>
        </w:rPr>
        <w:t>argue</w:t>
      </w:r>
      <w:r w:rsidRPr="001C7D6D">
        <w:rPr>
          <w:sz w:val="16"/>
          <w:szCs w:val="16"/>
        </w:rPr>
        <w:t xml:space="preserve"> that </w:t>
      </w:r>
      <w:r w:rsidRPr="001C7D6D">
        <w:rPr>
          <w:rStyle w:val="StyleUnderline"/>
        </w:rPr>
        <w:t xml:space="preserve">the </w:t>
      </w:r>
      <w:r w:rsidRPr="001C7D6D">
        <w:rPr>
          <w:rStyle w:val="Emphasis"/>
        </w:rPr>
        <w:t>distribution of wealth</w:t>
      </w:r>
      <w:r w:rsidRPr="001C7D6D">
        <w:rPr>
          <w:rStyle w:val="StyleUnderline"/>
        </w:rPr>
        <w:t xml:space="preserve"> created by </w:t>
      </w:r>
      <w:r w:rsidRPr="001C7D6D">
        <w:rPr>
          <w:rStyle w:val="Emphasis"/>
        </w:rPr>
        <w:t>competitive markets</w:t>
      </w:r>
      <w:r w:rsidRPr="001C7D6D">
        <w:rPr>
          <w:rStyle w:val="StyleUnderline"/>
        </w:rPr>
        <w:t xml:space="preserve"> is </w:t>
      </w:r>
      <w:r w:rsidRPr="001C7D6D">
        <w:rPr>
          <w:rStyle w:val="Emphasis"/>
        </w:rPr>
        <w:t>inevitable</w:t>
      </w:r>
      <w:r w:rsidRPr="001C7D6D">
        <w:rPr>
          <w:rStyle w:val="StyleUnderline"/>
        </w:rPr>
        <w:t xml:space="preserve"> because </w:t>
      </w:r>
      <w:r w:rsidRPr="001C7D6D">
        <w:rPr>
          <w:rStyle w:val="Emphasis"/>
        </w:rPr>
        <w:t>competitive</w:t>
      </w:r>
      <w:r w:rsidRPr="001C7D6D">
        <w:rPr>
          <w:rStyle w:val="StyleUnderline"/>
        </w:rPr>
        <w:t xml:space="preserve"> markets are </w:t>
      </w:r>
      <w:r w:rsidRPr="001C7D6D">
        <w:rPr>
          <w:rStyle w:val="Emphasis"/>
        </w:rPr>
        <w:t>efficient</w:t>
      </w:r>
      <w:r w:rsidRPr="001C7D6D">
        <w:rPr>
          <w:sz w:val="16"/>
          <w:szCs w:val="16"/>
        </w:rPr>
        <w:t xml:space="preserve">.5 Progressives showed that Clark’s argument was based on the confusion of marginal and inframarginal transactions. In the market for any good, there is a buyer who has the lowest willingness to pay for the good out of the group of all buyers and the seller who has the highest costs (i.e., least willingness to sell the good) out of all sellers. These are called the marginal buyer and the marginal seller. In order for a market to be efficient in the sense of producing output equal to potential, price must be chosen to ensure that the marginal buyer and seller transact, which means that price must be no higher than the maximum the buyer is willing to pay and no lower than the costs of the seller. If the maximum the buyer is willing to pay is just above the costs of the seller, then there is no freedom for a policymaker to vary price: it must inhabit that small margin between the marginal seller’s costs and what the marginal buyer is willing to pay otherwise the buyer and seller will not transact with each other. Perfectly competitive markets set price equal to precisely that amount, which is why they are efficient.6 And because the maximum the buyer is willing to pay is so close to the seller’s costs, the gains from trade—the extra surplus of the value the buyer places on the good (as measured by the buyer’s maximum willingness to pay for it) relative to the costs of producing the good—are close to zero. There is almost no wealth generated by the transaction and so no meaningful problem of how to distribute it. </w:t>
      </w:r>
    </w:p>
    <w:p w14:paraId="3746D0CB" w14:textId="77777777" w:rsidR="002453AD" w:rsidRPr="001C7D6D" w:rsidRDefault="002453AD" w:rsidP="002453AD">
      <w:pPr>
        <w:rPr>
          <w:sz w:val="8"/>
          <w:szCs w:val="8"/>
        </w:rPr>
      </w:pPr>
      <w:r w:rsidRPr="001C7D6D">
        <w:rPr>
          <w:sz w:val="8"/>
          <w:szCs w:val="8"/>
        </w:rPr>
        <w:t xml:space="preserve">But the marginal buyer and seller are only two agents in a market that may have many other buyers and sellers, each of whom, by definition, has either a higher willingness to pay than the marginal buyer or lower costs than the marginal seller. When these “inframarginal” buyers and sellers transact, there are gains from trade because the gap between the value the buyer places on the good and the seller’s costs is necessarily greater than that for the marginal buyer and seller (who, recall, have the lowest willingness to pay and the highest costs, respectively, of any buyer or seller in the market). 7 It follows that for every other buyer and seller in the market, there is a problem of wealth distribution. That is, the question necessarily arises whether the party who should capture the surplus created by the transaction should be the seller—by charging a high price—or whether the party who should capture the surplus should be the buyer—by buying at a low price. Clark wished to argue that this was a non-problem because efficiency required that price enable the marginal buyer and seller to transact, otherwise the market would not be efficient, and only the price associated with perfect competition would achieve that goal. 8 It followed that whatever distribution the competitive price created for inframarginal buyers and sellers was necessary for efficiency, even if it were unfair.9 </w:t>
      </w:r>
    </w:p>
    <w:p w14:paraId="32C4C09B" w14:textId="77777777" w:rsidR="002453AD" w:rsidRPr="001C7D6D" w:rsidRDefault="002453AD" w:rsidP="002453AD">
      <w:pPr>
        <w:rPr>
          <w:sz w:val="16"/>
          <w:szCs w:val="16"/>
        </w:rPr>
      </w:pPr>
      <w:r w:rsidRPr="001C7D6D">
        <w:rPr>
          <w:rStyle w:val="Emphasis"/>
          <w:highlight w:val="yellow"/>
        </w:rPr>
        <w:t>Progressives</w:t>
      </w:r>
      <w:r w:rsidRPr="001C7D6D">
        <w:rPr>
          <w:rStyle w:val="StyleUnderline"/>
          <w:highlight w:val="yellow"/>
        </w:rPr>
        <w:t xml:space="preserve"> showed</w:t>
      </w:r>
      <w:r w:rsidRPr="001C7D6D">
        <w:rPr>
          <w:rStyle w:val="StyleUnderline"/>
        </w:rPr>
        <w:t xml:space="preserve"> that</w:t>
      </w:r>
      <w:r w:rsidRPr="001C7D6D">
        <w:rPr>
          <w:sz w:val="16"/>
          <w:szCs w:val="16"/>
        </w:rPr>
        <w:t xml:space="preserve">, to the contrary, redistribution was possible without loss of efficiency, for two reasons.10 First, progressives pointed out that </w:t>
      </w:r>
      <w:r w:rsidRPr="001C7D6D">
        <w:rPr>
          <w:rStyle w:val="Emphasis"/>
          <w:highlight w:val="yellow"/>
        </w:rPr>
        <w:t>legal rules</w:t>
      </w:r>
      <w:r w:rsidRPr="001C7D6D">
        <w:rPr>
          <w:rStyle w:val="StyleUnderline"/>
          <w:highlight w:val="yellow"/>
        </w:rPr>
        <w:t xml:space="preserve"> determine</w:t>
      </w:r>
      <w:r w:rsidRPr="001C7D6D">
        <w:rPr>
          <w:rStyle w:val="StyleUnderline"/>
        </w:rPr>
        <w:t xml:space="preserve"> sellers’ </w:t>
      </w:r>
      <w:r w:rsidRPr="001C7D6D">
        <w:rPr>
          <w:rStyle w:val="Emphasis"/>
        </w:rPr>
        <w:t>costs</w:t>
      </w:r>
      <w:r w:rsidRPr="001C7D6D">
        <w:rPr>
          <w:rStyle w:val="StyleUnderline"/>
        </w:rPr>
        <w:t xml:space="preserve"> and the </w:t>
      </w:r>
      <w:r w:rsidRPr="001C7D6D">
        <w:rPr>
          <w:rStyle w:val="Emphasis"/>
        </w:rPr>
        <w:t>maximum</w:t>
      </w:r>
      <w:r w:rsidRPr="001C7D6D">
        <w:rPr>
          <w:rStyle w:val="StyleUnderline"/>
        </w:rPr>
        <w:t xml:space="preserve"> that each buyer is willing to </w:t>
      </w:r>
      <w:r w:rsidRPr="001C7D6D">
        <w:rPr>
          <w:rStyle w:val="Emphasis"/>
        </w:rPr>
        <w:t>pay</w:t>
      </w:r>
      <w:r w:rsidRPr="001C7D6D">
        <w:rPr>
          <w:sz w:val="16"/>
          <w:szCs w:val="16"/>
        </w:rPr>
        <w:t xml:space="preserve">.11 If property law were to give buyers a right to the good from the outset, then buyers would not be willing to pay sellers anything for the good at all.12 And if property law were to give buyers a right to some minimum quantity of the good, then the maximum buyers would be willing to pay to sellers for additional units of the good on the market would be lower than if they were forced to buy all of their requirements on the market.13 Similarly, if sellers were to have a right to appropriate the good from others rather than having to make it themselves, their costs would be lower.14 It followed that reforming the background legal rules that determine the initial endowments of inframarginal buyers and sellers while leaving the initial endowments of the marginal buyer and seller untouched would change the distribution of wealth created by competitive markets.15 Leaving the endowments of the marginal buyer and seller untouched would ensure that their willingness to pay and cost would not change, and so competitive markets, which generate a price that enables the marginal buyer and seller to transact, would continue to generate the same price as before. But changing the endowments of inframarginal buyers and sellers would alter the way surplus was divided by that price. Increase sellers’ costs without changing the market price and sellers would take less surplus because the margin between sellers costs and the constant price would go down. Reduce buyers’ willingness to pay without changing the market price and buyers would take less surplus because the margin between buyers’ willingness to pay and the constant price would go down. </w:t>
      </w:r>
      <w:r w:rsidRPr="001C7D6D">
        <w:rPr>
          <w:rStyle w:val="StyleUnderline"/>
        </w:rPr>
        <w:t xml:space="preserve">The </w:t>
      </w:r>
      <w:r w:rsidRPr="001C7D6D">
        <w:rPr>
          <w:rStyle w:val="Emphasis"/>
        </w:rPr>
        <w:t>magic</w:t>
      </w:r>
      <w:r w:rsidRPr="001C7D6D">
        <w:rPr>
          <w:rStyle w:val="StyleUnderline"/>
        </w:rPr>
        <w:t xml:space="preserve"> of </w:t>
      </w:r>
      <w:r w:rsidRPr="001C7D6D">
        <w:rPr>
          <w:rStyle w:val="Emphasis"/>
        </w:rPr>
        <w:t xml:space="preserve">adjusting </w:t>
      </w:r>
      <w:r w:rsidRPr="001C7D6D">
        <w:rPr>
          <w:rStyle w:val="Emphasis"/>
          <w:highlight w:val="yellow"/>
        </w:rPr>
        <w:t>costs</w:t>
      </w:r>
      <w:r w:rsidRPr="001C7D6D">
        <w:rPr>
          <w:rStyle w:val="StyleUnderline"/>
          <w:highlight w:val="yellow"/>
        </w:rPr>
        <w:t xml:space="preserve"> and </w:t>
      </w:r>
      <w:r w:rsidRPr="001C7D6D">
        <w:rPr>
          <w:rStyle w:val="Emphasis"/>
          <w:highlight w:val="yellow"/>
        </w:rPr>
        <w:t>buyer willingness to pay</w:t>
      </w:r>
      <w:r w:rsidRPr="001C7D6D">
        <w:rPr>
          <w:rStyle w:val="StyleUnderline"/>
        </w:rPr>
        <w:t xml:space="preserve"> was that, so long as the market were to </w:t>
      </w:r>
      <w:r w:rsidRPr="001C7D6D">
        <w:rPr>
          <w:rStyle w:val="Emphasis"/>
        </w:rPr>
        <w:t>remain competitive</w:t>
      </w:r>
      <w:r w:rsidRPr="001C7D6D">
        <w:rPr>
          <w:rStyle w:val="StyleUnderline"/>
        </w:rPr>
        <w:t xml:space="preserve">, the results would </w:t>
      </w:r>
      <w:r w:rsidRPr="001C7D6D">
        <w:rPr>
          <w:rStyle w:val="Emphasis"/>
        </w:rPr>
        <w:t>always be efficient</w:t>
      </w:r>
      <w:r w:rsidRPr="001C7D6D">
        <w:rPr>
          <w:sz w:val="16"/>
          <w:szCs w:val="16"/>
        </w:rPr>
        <w:t xml:space="preserve">, because competition would still operate to push the price to the level that would allow the marginal buyer and seller to transact. This would be true even if the costs and willingness to pay of the marginal buyer and seller were also adjusted, because, in a competitive market, price would adjust in turn to ensure that the two would continue to be able to transact. </w:t>
      </w:r>
      <w:r w:rsidRPr="001C7D6D">
        <w:rPr>
          <w:rStyle w:val="StyleUnderline"/>
        </w:rPr>
        <w:t xml:space="preserve">Thus </w:t>
      </w:r>
      <w:r w:rsidRPr="001C7D6D">
        <w:rPr>
          <w:rStyle w:val="Emphasis"/>
          <w:highlight w:val="yellow"/>
        </w:rPr>
        <w:t>reform</w:t>
      </w:r>
      <w:r w:rsidRPr="001C7D6D">
        <w:rPr>
          <w:rStyle w:val="StyleUnderline"/>
        </w:rPr>
        <w:t xml:space="preserve"> of the </w:t>
      </w:r>
      <w:r w:rsidRPr="001C7D6D">
        <w:rPr>
          <w:rStyle w:val="Emphasis"/>
        </w:rPr>
        <w:t>background rules</w:t>
      </w:r>
      <w:r w:rsidRPr="001C7D6D">
        <w:rPr>
          <w:rStyle w:val="StyleUnderline"/>
        </w:rPr>
        <w:t xml:space="preserve"> of law governing endowments </w:t>
      </w:r>
      <w:r w:rsidRPr="001C7D6D">
        <w:rPr>
          <w:rStyle w:val="StyleUnderline"/>
          <w:highlight w:val="yellow"/>
        </w:rPr>
        <w:t xml:space="preserve">could be used to </w:t>
      </w:r>
      <w:r w:rsidRPr="001C7D6D">
        <w:rPr>
          <w:rStyle w:val="Emphasis"/>
          <w:highlight w:val="yellow"/>
        </w:rPr>
        <w:t>redistribute wealth efficiently</w:t>
      </w:r>
      <w:r w:rsidRPr="001C7D6D">
        <w:rPr>
          <w:sz w:val="16"/>
          <w:szCs w:val="16"/>
        </w:rPr>
        <w:t xml:space="preserve">. </w:t>
      </w:r>
    </w:p>
    <w:p w14:paraId="411DD160" w14:textId="77777777" w:rsidR="002453AD" w:rsidRPr="001C7D6D" w:rsidRDefault="002453AD" w:rsidP="002453AD">
      <w:pPr>
        <w:rPr>
          <w:sz w:val="16"/>
          <w:szCs w:val="16"/>
        </w:rPr>
      </w:pPr>
      <w:r w:rsidRPr="001C7D6D">
        <w:rPr>
          <w:sz w:val="16"/>
          <w:szCs w:val="16"/>
        </w:rPr>
        <w:t xml:space="preserve">The second reason </w:t>
      </w:r>
      <w:r w:rsidRPr="001C7D6D">
        <w:rPr>
          <w:rStyle w:val="StyleUnderline"/>
        </w:rPr>
        <w:t xml:space="preserve">efficiency did </w:t>
      </w:r>
      <w:r w:rsidRPr="001C7D6D">
        <w:rPr>
          <w:rStyle w:val="Emphasis"/>
        </w:rPr>
        <w:t>not preclude redistribution</w:t>
      </w:r>
      <w:r w:rsidRPr="001C7D6D">
        <w:rPr>
          <w:sz w:val="16"/>
          <w:szCs w:val="16"/>
        </w:rPr>
        <w:t xml:space="preserve"> had to do with prices rather than changes to background rules of law. For any given set of background legal rules, policymakers could redistribute surplus by breaking the link between the price faced by the marginal buyer and seller and the prices faced by the inframarginal buyers and sellers.16 Clark assumed that the inframarginal buyers and sellers faced the same price as the marginal buyer and seller, and in a perfectly competitive market this was necessarily true.17 But in principle there was no reason why policymakers could not arrange for the marginal buyer and seller to transact at one price and for the inframarginal buyers and sellers to transact at difference prices chosen with an eye to distributing the surplus fairly.18 </w:t>
      </w:r>
      <w:r w:rsidRPr="001C7D6D">
        <w:rPr>
          <w:rStyle w:val="StyleUnderline"/>
        </w:rPr>
        <w:t xml:space="preserve">This might be </w:t>
      </w:r>
      <w:r w:rsidRPr="001C7D6D">
        <w:rPr>
          <w:rStyle w:val="StyleUnderline"/>
          <w:highlight w:val="yellow"/>
        </w:rPr>
        <w:t>accomplished by</w:t>
      </w:r>
      <w:r w:rsidRPr="001C7D6D">
        <w:rPr>
          <w:rStyle w:val="StyleUnderline"/>
        </w:rPr>
        <w:t xml:space="preserve"> a </w:t>
      </w:r>
      <w:r w:rsidRPr="001C7D6D">
        <w:rPr>
          <w:rStyle w:val="Emphasis"/>
          <w:highlight w:val="yellow"/>
        </w:rPr>
        <w:t>rate regulation</w:t>
      </w:r>
      <w:r w:rsidRPr="001C7D6D">
        <w:rPr>
          <w:rStyle w:val="Emphasis"/>
        </w:rPr>
        <w:t xml:space="preserve"> commission</w:t>
      </w:r>
      <w:r w:rsidRPr="001C7D6D">
        <w:rPr>
          <w:rStyle w:val="StyleUnderline"/>
        </w:rPr>
        <w:t xml:space="preserve"> having the power to </w:t>
      </w:r>
      <w:r w:rsidRPr="001C7D6D">
        <w:rPr>
          <w:rStyle w:val="Emphasis"/>
        </w:rPr>
        <w:t>compel buyers</w:t>
      </w:r>
      <w:r w:rsidRPr="001C7D6D">
        <w:rPr>
          <w:rStyle w:val="StyleUnderline"/>
        </w:rPr>
        <w:t xml:space="preserve"> and </w:t>
      </w:r>
      <w:r w:rsidRPr="001C7D6D">
        <w:rPr>
          <w:rStyle w:val="Emphasis"/>
        </w:rPr>
        <w:t>sellers</w:t>
      </w:r>
      <w:r w:rsidRPr="001C7D6D">
        <w:rPr>
          <w:rStyle w:val="StyleUnderline"/>
        </w:rPr>
        <w:t xml:space="preserve"> to </w:t>
      </w:r>
      <w:r w:rsidRPr="001C7D6D">
        <w:rPr>
          <w:rStyle w:val="Emphasis"/>
        </w:rPr>
        <w:t>reveal information</w:t>
      </w:r>
      <w:r w:rsidRPr="001C7D6D">
        <w:rPr>
          <w:rStyle w:val="StyleUnderline"/>
        </w:rPr>
        <w:t xml:space="preserve"> about their </w:t>
      </w:r>
      <w:r w:rsidRPr="001C7D6D">
        <w:rPr>
          <w:rStyle w:val="Emphasis"/>
        </w:rPr>
        <w:t>costs</w:t>
      </w:r>
      <w:r w:rsidRPr="001C7D6D">
        <w:rPr>
          <w:rStyle w:val="StyleUnderline"/>
        </w:rPr>
        <w:t xml:space="preserve"> and </w:t>
      </w:r>
      <w:r w:rsidRPr="001C7D6D">
        <w:rPr>
          <w:rStyle w:val="Emphasis"/>
        </w:rPr>
        <w:t>willingness to pay</w:t>
      </w:r>
      <w:r w:rsidRPr="001C7D6D">
        <w:rPr>
          <w:rStyle w:val="StyleUnderline"/>
        </w:rPr>
        <w:t xml:space="preserve"> and then </w:t>
      </w:r>
      <w:r w:rsidRPr="001C7D6D">
        <w:rPr>
          <w:rStyle w:val="Emphasis"/>
        </w:rPr>
        <w:t>tailoring prices</w:t>
      </w:r>
      <w:r w:rsidRPr="001C7D6D">
        <w:rPr>
          <w:rStyle w:val="StyleUnderline"/>
        </w:rPr>
        <w:t xml:space="preserve"> on an </w:t>
      </w:r>
      <w:r w:rsidRPr="001C7D6D">
        <w:rPr>
          <w:rStyle w:val="Emphasis"/>
        </w:rPr>
        <w:t>individualized basis</w:t>
      </w:r>
      <w:r w:rsidRPr="001C7D6D">
        <w:rPr>
          <w:sz w:val="16"/>
          <w:szCs w:val="16"/>
        </w:rPr>
        <w:t xml:space="preserve">.19 </w:t>
      </w:r>
      <w:r w:rsidRPr="001C7D6D">
        <w:rPr>
          <w:rStyle w:val="Emphasis"/>
          <w:highlight w:val="yellow"/>
        </w:rPr>
        <w:t>Or</w:t>
      </w:r>
      <w:r w:rsidRPr="001C7D6D">
        <w:rPr>
          <w:rStyle w:val="StyleUnderline"/>
        </w:rPr>
        <w:t xml:space="preserve"> it could be accomplished by </w:t>
      </w:r>
      <w:r w:rsidRPr="001C7D6D">
        <w:rPr>
          <w:rStyle w:val="Emphasis"/>
          <w:highlight w:val="yellow"/>
        </w:rPr>
        <w:t>tax</w:t>
      </w:r>
      <w:r w:rsidRPr="001C7D6D">
        <w:rPr>
          <w:rStyle w:val="Emphasis"/>
        </w:rPr>
        <w:t xml:space="preserve"> authoriti</w:t>
      </w:r>
      <w:r w:rsidRPr="001C7D6D">
        <w:rPr>
          <w:rStyle w:val="Emphasis"/>
          <w:highlight w:val="yellow"/>
        </w:rPr>
        <w:t>es</w:t>
      </w:r>
      <w:r w:rsidRPr="001C7D6D">
        <w:rPr>
          <w:sz w:val="16"/>
          <w:szCs w:val="16"/>
        </w:rPr>
        <w:t xml:space="preserve"> similarly </w:t>
      </w:r>
      <w:r w:rsidRPr="001C7D6D">
        <w:rPr>
          <w:rStyle w:val="StyleUnderline"/>
        </w:rPr>
        <w:t xml:space="preserve">empowered to </w:t>
      </w:r>
      <w:r w:rsidRPr="001C7D6D">
        <w:rPr>
          <w:rStyle w:val="Emphasis"/>
        </w:rPr>
        <w:t>extract information</w:t>
      </w:r>
      <w:r w:rsidRPr="001C7D6D">
        <w:rPr>
          <w:rStyle w:val="StyleUnderline"/>
        </w:rPr>
        <w:t xml:space="preserve"> from the market and then </w:t>
      </w:r>
      <w:r w:rsidRPr="001C7D6D">
        <w:rPr>
          <w:rStyle w:val="Emphasis"/>
        </w:rPr>
        <w:t>tax away</w:t>
      </w:r>
      <w:r w:rsidRPr="001C7D6D">
        <w:rPr>
          <w:rStyle w:val="StyleUnderline"/>
        </w:rPr>
        <w:t xml:space="preserve"> the </w:t>
      </w:r>
      <w:r w:rsidRPr="001C7D6D">
        <w:rPr>
          <w:rStyle w:val="Emphasis"/>
        </w:rPr>
        <w:t>surplus</w:t>
      </w:r>
      <w:r w:rsidRPr="001C7D6D">
        <w:rPr>
          <w:rStyle w:val="StyleUnderline"/>
        </w:rPr>
        <w:t xml:space="preserve"> generated by inframarginal transactions and </w:t>
      </w:r>
      <w:r w:rsidRPr="001C7D6D">
        <w:rPr>
          <w:rStyle w:val="Emphasis"/>
        </w:rPr>
        <w:t>redistribute</w:t>
      </w:r>
      <w:r w:rsidRPr="001C7D6D">
        <w:rPr>
          <w:rStyle w:val="StyleUnderline"/>
        </w:rPr>
        <w:t xml:space="preserve"> it to </w:t>
      </w:r>
      <w:r w:rsidRPr="001C7D6D">
        <w:rPr>
          <w:rStyle w:val="Emphasis"/>
        </w:rPr>
        <w:t>non-market participants</w:t>
      </w:r>
      <w:r w:rsidRPr="001C7D6D">
        <w:rPr>
          <w:rStyle w:val="StyleUnderline"/>
        </w:rPr>
        <w:t>.</w:t>
      </w:r>
      <w:r w:rsidRPr="001C7D6D">
        <w:rPr>
          <w:sz w:val="16"/>
          <w:szCs w:val="16"/>
        </w:rPr>
        <w:t xml:space="preserve">20 </w:t>
      </w:r>
    </w:p>
    <w:p w14:paraId="2FF62C43" w14:textId="77777777" w:rsidR="002453AD" w:rsidRPr="001C7D6D" w:rsidRDefault="002453AD" w:rsidP="002453AD">
      <w:pPr>
        <w:rPr>
          <w:sz w:val="16"/>
          <w:szCs w:val="16"/>
        </w:rPr>
      </w:pPr>
      <w:r w:rsidRPr="001C7D6D">
        <w:rPr>
          <w:sz w:val="16"/>
          <w:szCs w:val="16"/>
        </w:rPr>
        <w:t xml:space="preserve">By the time they had finished demolishing Clark, the progressive lawyer-economists of a century ago (whom I will follow Herbert Hovenkamp and Barbara Fried in calling </w:t>
      </w:r>
      <w:r w:rsidRPr="001C7D6D">
        <w:rPr>
          <w:rStyle w:val="StyleUnderline"/>
          <w:highlight w:val="yellow"/>
        </w:rPr>
        <w:t>the</w:t>
      </w:r>
      <w:r w:rsidRPr="001C7D6D">
        <w:rPr>
          <w:rStyle w:val="StyleUnderline"/>
        </w:rPr>
        <w:t xml:space="preserve"> “</w:t>
      </w:r>
      <w:r w:rsidRPr="001C7D6D">
        <w:rPr>
          <w:rStyle w:val="Emphasis"/>
        </w:rPr>
        <w:t>first law</w:t>
      </w:r>
      <w:r w:rsidRPr="001C7D6D">
        <w:rPr>
          <w:rStyle w:val="StyleUnderline"/>
        </w:rPr>
        <w:t xml:space="preserve"> and economics </w:t>
      </w:r>
      <w:r w:rsidRPr="001C7D6D">
        <w:rPr>
          <w:rStyle w:val="StyleUnderline"/>
          <w:highlight w:val="yellow"/>
        </w:rPr>
        <w:t>movement</w:t>
      </w:r>
      <w:r w:rsidRPr="001C7D6D">
        <w:rPr>
          <w:sz w:val="16"/>
          <w:szCs w:val="16"/>
        </w:rPr>
        <w:t xml:space="preserve">”21) had </w:t>
      </w:r>
      <w:r w:rsidRPr="001C7D6D">
        <w:rPr>
          <w:rStyle w:val="Emphasis"/>
          <w:highlight w:val="yellow"/>
        </w:rPr>
        <w:t>leveraged</w:t>
      </w:r>
      <w:r w:rsidRPr="001C7D6D">
        <w:rPr>
          <w:rStyle w:val="Emphasis"/>
        </w:rPr>
        <w:t xml:space="preserve"> </w:t>
      </w:r>
      <w:r w:rsidRPr="001C7D6D">
        <w:rPr>
          <w:rStyle w:val="Emphasis"/>
          <w:highlight w:val="yellow"/>
        </w:rPr>
        <w:t>neoclassical economics</w:t>
      </w:r>
      <w:r w:rsidRPr="001C7D6D">
        <w:rPr>
          <w:rStyle w:val="StyleUnderline"/>
        </w:rPr>
        <w:t xml:space="preserve"> to provide</w:t>
      </w:r>
      <w:r w:rsidRPr="001C7D6D">
        <w:rPr>
          <w:sz w:val="16"/>
          <w:szCs w:val="16"/>
        </w:rPr>
        <w:t xml:space="preserve"> both a highly determinate account of market outcomes as the product of coercion and </w:t>
      </w:r>
      <w:r w:rsidRPr="001C7D6D">
        <w:rPr>
          <w:rStyle w:val="StyleUnderline"/>
        </w:rPr>
        <w:t xml:space="preserve">a </w:t>
      </w:r>
      <w:r w:rsidRPr="001C7D6D">
        <w:rPr>
          <w:rStyle w:val="Emphasis"/>
        </w:rPr>
        <w:t>program</w:t>
      </w:r>
      <w:r w:rsidRPr="001C7D6D">
        <w:rPr>
          <w:rStyle w:val="StyleUnderline"/>
        </w:rPr>
        <w:t xml:space="preserve"> </w:t>
      </w:r>
      <w:r w:rsidRPr="001C7D6D">
        <w:rPr>
          <w:rStyle w:val="StyleUnderline"/>
          <w:highlight w:val="yellow"/>
        </w:rPr>
        <w:t>for</w:t>
      </w:r>
      <w:r w:rsidRPr="001C7D6D">
        <w:rPr>
          <w:rStyle w:val="StyleUnderline"/>
        </w:rPr>
        <w:t xml:space="preserve"> the </w:t>
      </w:r>
      <w:r w:rsidRPr="001C7D6D">
        <w:rPr>
          <w:rStyle w:val="Emphasis"/>
          <w:highlight w:val="yellow"/>
        </w:rPr>
        <w:t>redistribution</w:t>
      </w:r>
      <w:r w:rsidRPr="001C7D6D">
        <w:rPr>
          <w:rStyle w:val="Emphasis"/>
        </w:rPr>
        <w:t xml:space="preserve"> of wealth</w:t>
      </w:r>
      <w:r w:rsidRPr="001C7D6D">
        <w:rPr>
          <w:sz w:val="16"/>
          <w:szCs w:val="16"/>
        </w:rPr>
        <w:t xml:space="preserve">. Coercion followed immediately from the insight that changing the background rules of law could change the distribution of wealth in the market without harming efficiency. For if changes to the rules could efficiently change the distribution of wealth, it followed that the current set of legal rules forced the prevailing distribution of wealth on the public.22 </w:t>
      </w:r>
      <w:r w:rsidRPr="001C7D6D">
        <w:rPr>
          <w:rStyle w:val="StyleUnderline"/>
        </w:rPr>
        <w:t xml:space="preserve">The </w:t>
      </w:r>
      <w:r w:rsidRPr="001C7D6D">
        <w:rPr>
          <w:rStyle w:val="Emphasis"/>
        </w:rPr>
        <w:t>poor man</w:t>
      </w:r>
      <w:r w:rsidRPr="001C7D6D">
        <w:rPr>
          <w:rStyle w:val="StyleUnderline"/>
        </w:rPr>
        <w:t xml:space="preserve"> was </w:t>
      </w:r>
      <w:r w:rsidRPr="001C7D6D">
        <w:rPr>
          <w:rStyle w:val="Emphasis"/>
        </w:rPr>
        <w:t>poor</w:t>
      </w:r>
      <w:r w:rsidRPr="001C7D6D">
        <w:rPr>
          <w:rStyle w:val="StyleUnderline"/>
        </w:rPr>
        <w:t xml:space="preserve"> because the </w:t>
      </w:r>
      <w:r w:rsidRPr="001C7D6D">
        <w:rPr>
          <w:rStyle w:val="Emphasis"/>
        </w:rPr>
        <w:t>law enforced</w:t>
      </w:r>
      <w:r w:rsidRPr="001C7D6D">
        <w:rPr>
          <w:rStyle w:val="StyleUnderline"/>
        </w:rPr>
        <w:t xml:space="preserve"> a set of </w:t>
      </w:r>
      <w:r w:rsidRPr="001C7D6D">
        <w:rPr>
          <w:rStyle w:val="Emphasis"/>
        </w:rPr>
        <w:t>endowments</w:t>
      </w:r>
      <w:r w:rsidRPr="001C7D6D">
        <w:rPr>
          <w:rStyle w:val="StyleUnderline"/>
        </w:rPr>
        <w:t xml:space="preserve"> that put him at a </w:t>
      </w:r>
      <w:r w:rsidRPr="001C7D6D">
        <w:rPr>
          <w:rStyle w:val="Emphasis"/>
        </w:rPr>
        <w:t>bargaining disadvantage</w:t>
      </w:r>
      <w:r w:rsidRPr="001C7D6D">
        <w:rPr>
          <w:rStyle w:val="StyleUnderline"/>
        </w:rPr>
        <w:t xml:space="preserve"> in the </w:t>
      </w:r>
      <w:r w:rsidRPr="001C7D6D">
        <w:rPr>
          <w:rStyle w:val="Emphasis"/>
        </w:rPr>
        <w:t>market</w:t>
      </w:r>
      <w:r w:rsidRPr="001C7D6D">
        <w:rPr>
          <w:sz w:val="16"/>
          <w:szCs w:val="16"/>
        </w:rPr>
        <w:t>—</w:t>
      </w:r>
      <w:r w:rsidRPr="001C7D6D">
        <w:rPr>
          <w:rStyle w:val="StyleUnderline"/>
        </w:rPr>
        <w:t xml:space="preserve">without </w:t>
      </w:r>
      <w:r w:rsidRPr="001C7D6D">
        <w:rPr>
          <w:rStyle w:val="Emphasis"/>
        </w:rPr>
        <w:t>any efficiency justification</w:t>
      </w:r>
      <w:r w:rsidRPr="001C7D6D">
        <w:rPr>
          <w:rStyle w:val="StyleUnderline"/>
        </w:rPr>
        <w:t xml:space="preserve"> for doing so</w:t>
      </w:r>
      <w:r w:rsidRPr="001C7D6D">
        <w:rPr>
          <w:sz w:val="16"/>
          <w:szCs w:val="16"/>
        </w:rPr>
        <w:t xml:space="preserve">.23 He might try to change the prevailing set of endowments, but to do that he would need to break the law and suffer the consequences of having it enforced against him. 24 If he tried to reduce his willingness to pay by taking possession of the personal property of the seller, he would be sued for conversion and possibly jailed for theft. 25 If he tried to lower his costs by taking the inventory of other sellers, the same consequences would result.26 And yet if the law were changed, and he were legally to be given these things, the market would continue to operate efficiently.27 As applied to determine endowments, </w:t>
      </w:r>
      <w:r w:rsidRPr="001C7D6D">
        <w:rPr>
          <w:rStyle w:val="StyleUnderline"/>
        </w:rPr>
        <w:t xml:space="preserve">the law </w:t>
      </w:r>
      <w:r w:rsidRPr="001C7D6D">
        <w:rPr>
          <w:rStyle w:val="Emphasis"/>
        </w:rPr>
        <w:t>served only</w:t>
      </w:r>
      <w:r w:rsidRPr="001C7D6D">
        <w:rPr>
          <w:rStyle w:val="StyleUnderline"/>
        </w:rPr>
        <w:t xml:space="preserve"> to </w:t>
      </w:r>
      <w:r w:rsidRPr="001C7D6D">
        <w:rPr>
          <w:rStyle w:val="Emphasis"/>
        </w:rPr>
        <w:t>enforce inequality</w:t>
      </w:r>
      <w:r w:rsidRPr="001C7D6D">
        <w:rPr>
          <w:rStyle w:val="StyleUnderline"/>
        </w:rPr>
        <w:t xml:space="preserve">, </w:t>
      </w:r>
      <w:r w:rsidRPr="001C7D6D">
        <w:rPr>
          <w:rStyle w:val="Emphasis"/>
        </w:rPr>
        <w:t>not</w:t>
      </w:r>
      <w:r w:rsidRPr="001C7D6D">
        <w:rPr>
          <w:rStyle w:val="StyleUnderline"/>
        </w:rPr>
        <w:t xml:space="preserve"> to make markets </w:t>
      </w:r>
      <w:r w:rsidRPr="001C7D6D">
        <w:rPr>
          <w:rStyle w:val="Emphasis"/>
        </w:rPr>
        <w:t>efficient</w:t>
      </w:r>
      <w:r w:rsidRPr="001C7D6D">
        <w:rPr>
          <w:sz w:val="16"/>
          <w:szCs w:val="16"/>
        </w:rPr>
        <w:t xml:space="preserve">. </w:t>
      </w:r>
    </w:p>
    <w:p w14:paraId="120CDEC2" w14:textId="77777777" w:rsidR="002453AD" w:rsidRPr="001C7D6D" w:rsidRDefault="002453AD" w:rsidP="002453AD">
      <w:pPr>
        <w:rPr>
          <w:sz w:val="16"/>
          <w:szCs w:val="16"/>
        </w:rPr>
      </w:pPr>
      <w:r w:rsidRPr="001C7D6D">
        <w:rPr>
          <w:rStyle w:val="StyleUnderline"/>
        </w:rPr>
        <w:t xml:space="preserve">A program of </w:t>
      </w:r>
      <w:r w:rsidRPr="001C7D6D">
        <w:rPr>
          <w:rStyle w:val="Emphasis"/>
        </w:rPr>
        <w:t>redistribution</w:t>
      </w:r>
      <w:r w:rsidRPr="001C7D6D">
        <w:rPr>
          <w:rStyle w:val="StyleUnderline"/>
        </w:rPr>
        <w:t xml:space="preserve"> followed </w:t>
      </w:r>
      <w:r w:rsidRPr="001C7D6D">
        <w:rPr>
          <w:rStyle w:val="Emphasis"/>
        </w:rPr>
        <w:t>immediately</w:t>
      </w:r>
      <w:r w:rsidRPr="001C7D6D">
        <w:rPr>
          <w:sz w:val="16"/>
          <w:szCs w:val="16"/>
        </w:rPr>
        <w:t xml:space="preserve"> from both the first law and economics movement’s account of coercion and its recognition of the possibility of untethering marginal from inframarginal prices. If endowments determine the distribution of wealth in markets and endowments can be changed by altering background legal rules, then it followed that policymakers might redistribute by altering background legal rules.28 </w:t>
      </w:r>
      <w:r w:rsidRPr="001C7D6D">
        <w:rPr>
          <w:rStyle w:val="StyleUnderline"/>
        </w:rPr>
        <w:t xml:space="preserve">By </w:t>
      </w:r>
      <w:r w:rsidRPr="001C7D6D">
        <w:rPr>
          <w:rStyle w:val="Emphasis"/>
        </w:rPr>
        <w:t>changing</w:t>
      </w:r>
      <w:r w:rsidRPr="001C7D6D">
        <w:rPr>
          <w:rStyle w:val="StyleUnderline"/>
        </w:rPr>
        <w:t xml:space="preserve"> who owns what, a policymaker could make the </w:t>
      </w:r>
      <w:r w:rsidRPr="001C7D6D">
        <w:rPr>
          <w:rStyle w:val="Emphasis"/>
        </w:rPr>
        <w:t>poor rich</w:t>
      </w:r>
      <w:r w:rsidRPr="001C7D6D">
        <w:rPr>
          <w:rStyle w:val="StyleUnderline"/>
        </w:rPr>
        <w:t xml:space="preserve"> and the </w:t>
      </w:r>
      <w:r w:rsidRPr="001C7D6D">
        <w:rPr>
          <w:rStyle w:val="Emphasis"/>
        </w:rPr>
        <w:t>rich poor</w:t>
      </w:r>
      <w:r w:rsidRPr="001C7D6D">
        <w:rPr>
          <w:sz w:val="16"/>
          <w:szCs w:val="16"/>
        </w:rPr>
        <w:t xml:space="preserve">.29 </w:t>
      </w:r>
      <w:r w:rsidRPr="001C7D6D">
        <w:rPr>
          <w:rStyle w:val="StyleUnderline"/>
        </w:rPr>
        <w:t xml:space="preserve">But it would </w:t>
      </w:r>
      <w:r w:rsidRPr="001C7D6D">
        <w:rPr>
          <w:rStyle w:val="Emphasis"/>
        </w:rPr>
        <w:t>not always be clear ex ante</w:t>
      </w:r>
      <w:r w:rsidRPr="001C7D6D">
        <w:rPr>
          <w:rStyle w:val="StyleUnderline"/>
        </w:rPr>
        <w:t xml:space="preserve"> what </w:t>
      </w:r>
      <w:r w:rsidRPr="001C7D6D">
        <w:rPr>
          <w:rStyle w:val="Emphasis"/>
        </w:rPr>
        <w:t>kind</w:t>
      </w:r>
      <w:r w:rsidRPr="001C7D6D">
        <w:rPr>
          <w:rStyle w:val="StyleUnderline"/>
        </w:rPr>
        <w:t xml:space="preserve"> of </w:t>
      </w:r>
      <w:r w:rsidRPr="001C7D6D">
        <w:rPr>
          <w:rStyle w:val="Emphasis"/>
        </w:rPr>
        <w:t>distribution</w:t>
      </w:r>
      <w:r w:rsidRPr="001C7D6D">
        <w:rPr>
          <w:rStyle w:val="StyleUnderline"/>
        </w:rPr>
        <w:t xml:space="preserve"> of wealth markets would </w:t>
      </w:r>
      <w:r w:rsidRPr="001C7D6D">
        <w:rPr>
          <w:rStyle w:val="Emphasis"/>
        </w:rPr>
        <w:t>produce</w:t>
      </w:r>
      <w:r w:rsidRPr="001C7D6D">
        <w:rPr>
          <w:rStyle w:val="StyleUnderline"/>
        </w:rPr>
        <w:t xml:space="preserve"> in response to a </w:t>
      </w:r>
      <w:r w:rsidRPr="001C7D6D">
        <w:rPr>
          <w:rStyle w:val="Emphasis"/>
        </w:rPr>
        <w:t>given reorganization</w:t>
      </w:r>
      <w:r w:rsidRPr="001C7D6D">
        <w:rPr>
          <w:rStyle w:val="StyleUnderline"/>
        </w:rPr>
        <w:t xml:space="preserve"> of endowments</w:t>
      </w:r>
      <w:r w:rsidRPr="001C7D6D">
        <w:rPr>
          <w:sz w:val="16"/>
          <w:szCs w:val="16"/>
        </w:rPr>
        <w:t xml:space="preserve">. How much land does a policymaker need to give to a person before his willingness to pay for fresh vegetables in the supermarket falls to a particular target level? </w:t>
      </w:r>
      <w:r w:rsidRPr="001C7D6D">
        <w:rPr>
          <w:rStyle w:val="StyleUnderline"/>
        </w:rPr>
        <w:t xml:space="preserve">It </w:t>
      </w:r>
      <w:r w:rsidRPr="001C7D6D">
        <w:rPr>
          <w:rStyle w:val="Emphasis"/>
        </w:rPr>
        <w:t>followed</w:t>
      </w:r>
      <w:r w:rsidRPr="001C7D6D">
        <w:rPr>
          <w:rStyle w:val="StyleUnderline"/>
        </w:rPr>
        <w:t xml:space="preserve"> that </w:t>
      </w:r>
      <w:r w:rsidRPr="001C7D6D">
        <w:rPr>
          <w:rStyle w:val="Emphasis"/>
        </w:rPr>
        <w:t>price regulation</w:t>
      </w:r>
      <w:r w:rsidRPr="001C7D6D">
        <w:rPr>
          <w:rStyle w:val="StyleUnderline"/>
        </w:rPr>
        <w:t xml:space="preserve"> and </w:t>
      </w:r>
      <w:r w:rsidRPr="001C7D6D">
        <w:rPr>
          <w:rStyle w:val="Emphasis"/>
        </w:rPr>
        <w:t>taxation</w:t>
      </w:r>
      <w:r w:rsidRPr="001C7D6D">
        <w:rPr>
          <w:rStyle w:val="StyleUnderline"/>
        </w:rPr>
        <w:t xml:space="preserve"> would </w:t>
      </w:r>
      <w:r w:rsidRPr="001C7D6D">
        <w:rPr>
          <w:rStyle w:val="Emphasis"/>
        </w:rPr>
        <w:t>also</w:t>
      </w:r>
      <w:r w:rsidRPr="001C7D6D">
        <w:rPr>
          <w:rStyle w:val="StyleUnderline"/>
        </w:rPr>
        <w:t xml:space="preserve"> be a </w:t>
      </w:r>
      <w:r w:rsidRPr="001C7D6D">
        <w:rPr>
          <w:rStyle w:val="Emphasis"/>
        </w:rPr>
        <w:t>necessary part</w:t>
      </w:r>
      <w:r w:rsidRPr="001C7D6D">
        <w:rPr>
          <w:rStyle w:val="StyleUnderline"/>
        </w:rPr>
        <w:t xml:space="preserve"> of any </w:t>
      </w:r>
      <w:r w:rsidRPr="001C7D6D">
        <w:rPr>
          <w:rStyle w:val="Emphasis"/>
        </w:rPr>
        <w:t>redistributive program</w:t>
      </w:r>
      <w:r w:rsidRPr="001C7D6D">
        <w:rPr>
          <w:sz w:val="16"/>
          <w:szCs w:val="16"/>
        </w:rPr>
        <w:t xml:space="preserve">. If policymakers could not jigger costs and willingness to pay around a fixed competitive price in order to achieve a target distribution of surplus, they might do better jiggering price within the margin between cost and willingness to pay instead—or engage in a combination of both.30 So </w:t>
      </w:r>
      <w:r w:rsidRPr="001C7D6D">
        <w:rPr>
          <w:rStyle w:val="Emphasis"/>
        </w:rPr>
        <w:t>far</w:t>
      </w:r>
      <w:r w:rsidRPr="001C7D6D">
        <w:rPr>
          <w:rStyle w:val="StyleUnderline"/>
        </w:rPr>
        <w:t xml:space="preserve"> from allowing </w:t>
      </w:r>
      <w:r w:rsidRPr="001C7D6D">
        <w:rPr>
          <w:rStyle w:val="Emphasis"/>
        </w:rPr>
        <w:t>no formal role</w:t>
      </w:r>
      <w:r w:rsidRPr="001C7D6D">
        <w:rPr>
          <w:rStyle w:val="StyleUnderline"/>
        </w:rPr>
        <w:t xml:space="preserve"> for </w:t>
      </w:r>
      <w:r w:rsidRPr="001C7D6D">
        <w:rPr>
          <w:rStyle w:val="Emphasis"/>
        </w:rPr>
        <w:t>coercion</w:t>
      </w:r>
      <w:r w:rsidRPr="001C7D6D">
        <w:rPr>
          <w:rStyle w:val="StyleUnderline"/>
        </w:rPr>
        <w:t xml:space="preserve"> or </w:t>
      </w:r>
      <w:r w:rsidRPr="001C7D6D">
        <w:rPr>
          <w:rStyle w:val="Emphasis"/>
        </w:rPr>
        <w:t>redistribution</w:t>
      </w:r>
      <w:r w:rsidRPr="001C7D6D">
        <w:rPr>
          <w:rStyle w:val="StyleUnderline"/>
        </w:rPr>
        <w:t>, neoclassical economics had become</w:t>
      </w:r>
      <w:r w:rsidRPr="001C7D6D">
        <w:rPr>
          <w:sz w:val="16"/>
          <w:szCs w:val="16"/>
        </w:rPr>
        <w:t xml:space="preserve">, in the hands of the first law and economics movement, </w:t>
      </w:r>
      <w:r w:rsidRPr="001C7D6D">
        <w:rPr>
          <w:rStyle w:val="StyleUnderline"/>
        </w:rPr>
        <w:t xml:space="preserve">the </w:t>
      </w:r>
      <w:r w:rsidRPr="001C7D6D">
        <w:rPr>
          <w:rStyle w:val="Emphasis"/>
        </w:rPr>
        <w:t>intellectual basis</w:t>
      </w:r>
      <w:r w:rsidRPr="001C7D6D">
        <w:rPr>
          <w:rStyle w:val="StyleUnderline"/>
        </w:rPr>
        <w:t xml:space="preserve"> for </w:t>
      </w:r>
      <w:r w:rsidRPr="001C7D6D">
        <w:rPr>
          <w:rStyle w:val="Emphasis"/>
        </w:rPr>
        <w:t>revealing oppression</w:t>
      </w:r>
      <w:r w:rsidRPr="001C7D6D">
        <w:rPr>
          <w:rStyle w:val="StyleUnderline"/>
        </w:rPr>
        <w:t xml:space="preserve"> and take </w:t>
      </w:r>
      <w:r w:rsidRPr="001C7D6D">
        <w:rPr>
          <w:rStyle w:val="Emphasis"/>
        </w:rPr>
        <w:t>radical steps</w:t>
      </w:r>
      <w:r w:rsidRPr="001C7D6D">
        <w:rPr>
          <w:rStyle w:val="StyleUnderline"/>
        </w:rPr>
        <w:t xml:space="preserve"> to </w:t>
      </w:r>
      <w:r w:rsidRPr="001C7D6D">
        <w:rPr>
          <w:rStyle w:val="Emphasis"/>
        </w:rPr>
        <w:t>address it</w:t>
      </w:r>
      <w:r w:rsidRPr="001C7D6D">
        <w:rPr>
          <w:sz w:val="16"/>
          <w:szCs w:val="16"/>
        </w:rPr>
        <w:t xml:space="preserve">. </w:t>
      </w:r>
    </w:p>
    <w:p w14:paraId="12CA78D8" w14:textId="77777777" w:rsidR="002453AD" w:rsidRPr="001C7D6D" w:rsidRDefault="002453AD" w:rsidP="002453AD">
      <w:pPr>
        <w:rPr>
          <w:sz w:val="16"/>
          <w:szCs w:val="16"/>
        </w:rPr>
      </w:pPr>
      <w:r w:rsidRPr="001C7D6D">
        <w:rPr>
          <w:rStyle w:val="StyleUnderline"/>
        </w:rPr>
        <w:t xml:space="preserve">The </w:t>
      </w:r>
      <w:r w:rsidRPr="001C7D6D">
        <w:rPr>
          <w:rStyle w:val="Emphasis"/>
        </w:rPr>
        <w:t>failure</w:t>
      </w:r>
      <w:r w:rsidRPr="001C7D6D">
        <w:rPr>
          <w:rStyle w:val="StyleUnderline"/>
        </w:rPr>
        <w:t xml:space="preserve"> to </w:t>
      </w:r>
      <w:r w:rsidRPr="001C7D6D">
        <w:rPr>
          <w:rStyle w:val="Emphasis"/>
        </w:rPr>
        <w:t>appreciate</w:t>
      </w:r>
      <w:r w:rsidRPr="001C7D6D">
        <w:rPr>
          <w:rStyle w:val="StyleUnderline"/>
        </w:rPr>
        <w:t xml:space="preserve"> the </w:t>
      </w:r>
      <w:r w:rsidRPr="001C7D6D">
        <w:rPr>
          <w:rStyle w:val="Emphasis"/>
        </w:rPr>
        <w:t>progressive foundations</w:t>
      </w:r>
      <w:r w:rsidRPr="001C7D6D">
        <w:rPr>
          <w:rStyle w:val="StyleUnderline"/>
        </w:rPr>
        <w:t xml:space="preserve"> of law and economics has</w:t>
      </w:r>
      <w:r w:rsidRPr="001C7D6D">
        <w:rPr>
          <w:sz w:val="16"/>
          <w:szCs w:val="16"/>
        </w:rPr>
        <w:t xml:space="preserve"> so far had two unhappy consequences for LPE. The first is that it has </w:t>
      </w:r>
      <w:r w:rsidRPr="001C7D6D">
        <w:rPr>
          <w:rStyle w:val="StyleUnderline"/>
        </w:rPr>
        <w:t xml:space="preserve">allowed </w:t>
      </w:r>
      <w:r w:rsidRPr="001C7D6D">
        <w:rPr>
          <w:rStyle w:val="StyleUnderline"/>
          <w:highlight w:val="yellow"/>
        </w:rPr>
        <w:t>LPE</w:t>
      </w:r>
      <w:r w:rsidRPr="001C7D6D">
        <w:rPr>
          <w:rStyle w:val="StyleUnderline"/>
        </w:rPr>
        <w:t xml:space="preserve"> to </w:t>
      </w:r>
      <w:r w:rsidRPr="001C7D6D">
        <w:rPr>
          <w:rStyle w:val="Emphasis"/>
          <w:highlight w:val="yellow"/>
        </w:rPr>
        <w:t>conflate</w:t>
      </w:r>
      <w:r w:rsidRPr="001C7D6D">
        <w:rPr>
          <w:rStyle w:val="StyleUnderline"/>
          <w:highlight w:val="yellow"/>
        </w:rPr>
        <w:t xml:space="preserve"> a </w:t>
      </w:r>
      <w:r w:rsidRPr="001C7D6D">
        <w:rPr>
          <w:rStyle w:val="Emphasis"/>
          <w:highlight w:val="yellow"/>
        </w:rPr>
        <w:t>second</w:t>
      </w:r>
      <w:r w:rsidRPr="001C7D6D">
        <w:rPr>
          <w:rStyle w:val="StyleUnderline"/>
          <w:highlight w:val="yellow"/>
        </w:rPr>
        <w:t xml:space="preserve">, </w:t>
      </w:r>
      <w:r w:rsidRPr="001C7D6D">
        <w:rPr>
          <w:rStyle w:val="Emphasis"/>
          <w:highlight w:val="yellow"/>
        </w:rPr>
        <w:t>conservative</w:t>
      </w:r>
      <w:r w:rsidRPr="001C7D6D">
        <w:rPr>
          <w:rStyle w:val="StyleUnderline"/>
          <w:highlight w:val="yellow"/>
        </w:rPr>
        <w:t xml:space="preserve"> law and economics movement</w:t>
      </w:r>
      <w:r w:rsidRPr="001C7D6D">
        <w:rPr>
          <w:sz w:val="16"/>
          <w:szCs w:val="16"/>
        </w:rPr>
        <w:t xml:space="preserve"> that arose in the mid-20th century </w:t>
      </w:r>
      <w:r w:rsidRPr="001C7D6D">
        <w:rPr>
          <w:rStyle w:val="StyleUnderline"/>
        </w:rPr>
        <w:t xml:space="preserve">with the </w:t>
      </w:r>
      <w:r w:rsidRPr="001C7D6D">
        <w:rPr>
          <w:rStyle w:val="Emphasis"/>
        </w:rPr>
        <w:t>naïve 19th century view</w:t>
      </w:r>
      <w:r w:rsidRPr="001C7D6D">
        <w:rPr>
          <w:rStyle w:val="StyleUnderline"/>
        </w:rPr>
        <w:t xml:space="preserve"> of markets</w:t>
      </w:r>
      <w:r w:rsidRPr="001C7D6D">
        <w:rPr>
          <w:sz w:val="16"/>
          <w:szCs w:val="16"/>
        </w:rPr>
        <w:t xml:space="preserve"> associated with Clark, </w:t>
      </w:r>
      <w:r w:rsidRPr="001C7D6D">
        <w:rPr>
          <w:rStyle w:val="StyleUnderline"/>
        </w:rPr>
        <w:t xml:space="preserve">causing LPE to expend </w:t>
      </w:r>
      <w:r w:rsidRPr="001C7D6D">
        <w:rPr>
          <w:rStyle w:val="Emphasis"/>
        </w:rPr>
        <w:t>great intellectual effort</w:t>
      </w:r>
      <w:r w:rsidRPr="001C7D6D">
        <w:rPr>
          <w:rStyle w:val="StyleUnderline"/>
        </w:rPr>
        <w:t xml:space="preserve"> establishing points that</w:t>
      </w:r>
      <w:r w:rsidRPr="001C7D6D">
        <w:rPr>
          <w:sz w:val="16"/>
          <w:szCs w:val="16"/>
        </w:rPr>
        <w:t xml:space="preserve"> the first law and economics movement made a century ago and which </w:t>
      </w:r>
      <w:r w:rsidRPr="001C7D6D">
        <w:rPr>
          <w:rStyle w:val="Emphasis"/>
        </w:rPr>
        <w:t>remain uncontroversial</w:t>
      </w:r>
      <w:r w:rsidRPr="001C7D6D">
        <w:rPr>
          <w:sz w:val="16"/>
          <w:szCs w:val="16"/>
        </w:rPr>
        <w:t>—</w:t>
      </w:r>
      <w:r w:rsidRPr="001C7D6D">
        <w:rPr>
          <w:rStyle w:val="StyleUnderline"/>
        </w:rPr>
        <w:t xml:space="preserve">even for </w:t>
      </w:r>
      <w:r w:rsidRPr="001C7D6D">
        <w:rPr>
          <w:rStyle w:val="Emphasis"/>
        </w:rPr>
        <w:t>conservatives</w:t>
      </w:r>
      <w:r w:rsidRPr="001C7D6D">
        <w:rPr>
          <w:sz w:val="16"/>
          <w:szCs w:val="16"/>
        </w:rPr>
        <w:t xml:space="preserve">— today.31 In particular, </w:t>
      </w:r>
      <w:r w:rsidRPr="001C7D6D">
        <w:rPr>
          <w:rStyle w:val="StyleUnderline"/>
          <w:highlight w:val="yellow"/>
        </w:rPr>
        <w:t>LPE</w:t>
      </w:r>
      <w:r w:rsidRPr="001C7D6D">
        <w:rPr>
          <w:rStyle w:val="StyleUnderline"/>
        </w:rPr>
        <w:t xml:space="preserve"> texts </w:t>
      </w:r>
      <w:r w:rsidRPr="001C7D6D">
        <w:rPr>
          <w:rStyle w:val="Emphasis"/>
          <w:highlight w:val="yellow"/>
        </w:rPr>
        <w:t>fixate</w:t>
      </w:r>
      <w:r w:rsidRPr="001C7D6D">
        <w:rPr>
          <w:rStyle w:val="StyleUnderline"/>
          <w:highlight w:val="yellow"/>
        </w:rPr>
        <w:t xml:space="preserve"> on the arg</w:t>
      </w:r>
      <w:r w:rsidRPr="001C7D6D">
        <w:rPr>
          <w:rStyle w:val="StyleUnderline"/>
        </w:rPr>
        <w:t xml:space="preserve">ument that </w:t>
      </w:r>
      <w:r w:rsidRPr="001C7D6D">
        <w:rPr>
          <w:rStyle w:val="Emphasis"/>
        </w:rPr>
        <w:t>background rules</w:t>
      </w:r>
      <w:r w:rsidRPr="001C7D6D">
        <w:rPr>
          <w:rStyle w:val="StyleUnderline"/>
        </w:rPr>
        <w:t xml:space="preserve"> of </w:t>
      </w:r>
      <w:r w:rsidRPr="001C7D6D">
        <w:rPr>
          <w:rStyle w:val="StyleUnderline"/>
          <w:highlight w:val="yellow"/>
        </w:rPr>
        <w:t xml:space="preserve">law </w:t>
      </w:r>
      <w:r w:rsidRPr="001C7D6D">
        <w:rPr>
          <w:rStyle w:val="Emphasis"/>
          <w:highlight w:val="yellow"/>
        </w:rPr>
        <w:t>determine</w:t>
      </w:r>
      <w:r w:rsidRPr="001C7D6D">
        <w:rPr>
          <w:rStyle w:val="StyleUnderline"/>
          <w:highlight w:val="yellow"/>
        </w:rPr>
        <w:t xml:space="preserve"> market</w:t>
      </w:r>
      <w:r w:rsidRPr="001C7D6D">
        <w:rPr>
          <w:rStyle w:val="StyleUnderline"/>
        </w:rPr>
        <w:t xml:space="preserve"> outcome</w:t>
      </w:r>
      <w:r w:rsidRPr="001C7D6D">
        <w:rPr>
          <w:rStyle w:val="StyleUnderline"/>
          <w:highlight w:val="yellow"/>
        </w:rPr>
        <w:t>s</w:t>
      </w:r>
      <w:r w:rsidRPr="001C7D6D">
        <w:rPr>
          <w:sz w:val="16"/>
          <w:szCs w:val="16"/>
        </w:rPr>
        <w:t>—that “law determines the market”, as LPE scholars put it—</w:t>
      </w:r>
      <w:r w:rsidRPr="001C7D6D">
        <w:rPr>
          <w:rStyle w:val="StyleUnderline"/>
        </w:rPr>
        <w:t xml:space="preserve">without seeming to realize that </w:t>
      </w:r>
      <w:r w:rsidRPr="001C7D6D">
        <w:rPr>
          <w:rStyle w:val="StyleUnderline"/>
          <w:highlight w:val="yellow"/>
        </w:rPr>
        <w:t>the second</w:t>
      </w:r>
      <w:r w:rsidRPr="001C7D6D">
        <w:rPr>
          <w:rStyle w:val="StyleUnderline"/>
        </w:rPr>
        <w:t xml:space="preserve"> law and economics </w:t>
      </w:r>
      <w:r w:rsidRPr="001C7D6D">
        <w:rPr>
          <w:rStyle w:val="StyleUnderline"/>
          <w:highlight w:val="yellow"/>
        </w:rPr>
        <w:t xml:space="preserve">movement </w:t>
      </w:r>
      <w:r w:rsidRPr="001C7D6D">
        <w:rPr>
          <w:rStyle w:val="Emphasis"/>
          <w:highlight w:val="yellow"/>
        </w:rPr>
        <w:t>accepted that view</w:t>
      </w:r>
      <w:r w:rsidRPr="001C7D6D">
        <w:rPr>
          <w:rStyle w:val="StyleUnderline"/>
          <w:highlight w:val="yellow"/>
        </w:rPr>
        <w:t xml:space="preserve"> and </w:t>
      </w:r>
      <w:r w:rsidRPr="001C7D6D">
        <w:rPr>
          <w:rStyle w:val="Emphasis"/>
          <w:highlight w:val="yellow"/>
        </w:rPr>
        <w:t>triumphed</w:t>
      </w:r>
      <w:r w:rsidRPr="001C7D6D">
        <w:rPr>
          <w:rStyle w:val="StyleUnderline"/>
          <w:highlight w:val="yellow"/>
        </w:rPr>
        <w:t xml:space="preserve"> by </w:t>
      </w:r>
      <w:r w:rsidRPr="001C7D6D">
        <w:rPr>
          <w:rStyle w:val="Emphasis"/>
          <w:highlight w:val="yellow"/>
        </w:rPr>
        <w:t>pushing beyond it</w:t>
      </w:r>
      <w:r w:rsidRPr="001C7D6D">
        <w:rPr>
          <w:rStyle w:val="Emphasis"/>
        </w:rPr>
        <w:t>.</w:t>
      </w:r>
      <w:r w:rsidRPr="001C7D6D">
        <w:rPr>
          <w:sz w:val="16"/>
          <w:szCs w:val="16"/>
        </w:rPr>
        <w:t xml:space="preserve">32 </w:t>
      </w:r>
      <w:r w:rsidRPr="001C7D6D">
        <w:rPr>
          <w:rStyle w:val="StyleUnderline"/>
        </w:rPr>
        <w:t xml:space="preserve">The </w:t>
      </w:r>
      <w:r w:rsidRPr="001C7D6D">
        <w:rPr>
          <w:rStyle w:val="Emphasis"/>
        </w:rPr>
        <w:t>second</w:t>
      </w:r>
      <w:r w:rsidRPr="001C7D6D">
        <w:rPr>
          <w:rStyle w:val="StyleUnderline"/>
        </w:rPr>
        <w:t xml:space="preserve"> law and economics movement</w:t>
      </w:r>
      <w:r w:rsidRPr="001C7D6D">
        <w:rPr>
          <w:sz w:val="16"/>
          <w:szCs w:val="16"/>
        </w:rPr>
        <w:t xml:space="preserve">, which is associated with the work of Ronald Coase, was not a regression to Clarkism.33 It </w:t>
      </w:r>
      <w:r w:rsidRPr="001C7D6D">
        <w:rPr>
          <w:rStyle w:val="StyleUnderline"/>
        </w:rPr>
        <w:t>accepted that</w:t>
      </w:r>
      <w:r w:rsidRPr="001C7D6D">
        <w:rPr>
          <w:sz w:val="16"/>
          <w:szCs w:val="16"/>
        </w:rPr>
        <w:t xml:space="preserve"> there is such a thing as surplus and that the </w:t>
      </w:r>
      <w:r w:rsidRPr="001C7D6D">
        <w:rPr>
          <w:rStyle w:val="Emphasis"/>
        </w:rPr>
        <w:t>background rules</w:t>
      </w:r>
      <w:r w:rsidRPr="001C7D6D">
        <w:rPr>
          <w:rStyle w:val="StyleUnderline"/>
        </w:rPr>
        <w:t xml:space="preserve"> of law </w:t>
      </w:r>
      <w:r w:rsidRPr="001C7D6D">
        <w:rPr>
          <w:rStyle w:val="Emphasis"/>
        </w:rPr>
        <w:t>determine</w:t>
      </w:r>
      <w:r w:rsidRPr="001C7D6D">
        <w:rPr>
          <w:rStyle w:val="StyleUnderline"/>
        </w:rPr>
        <w:t xml:space="preserve"> how markets </w:t>
      </w:r>
      <w:r w:rsidRPr="001C7D6D">
        <w:rPr>
          <w:rStyle w:val="Emphasis"/>
        </w:rPr>
        <w:t>distribute</w:t>
      </w:r>
      <w:r w:rsidRPr="001C7D6D">
        <w:rPr>
          <w:rStyle w:val="StyleUnderline"/>
        </w:rPr>
        <w:t xml:space="preserve"> that surplus</w:t>
      </w:r>
      <w:r w:rsidRPr="001C7D6D">
        <w:rPr>
          <w:sz w:val="16"/>
          <w:szCs w:val="16"/>
        </w:rPr>
        <w:t xml:space="preserve">.34 </w:t>
      </w:r>
      <w:r w:rsidRPr="001C7D6D">
        <w:rPr>
          <w:rStyle w:val="StyleUnderline"/>
        </w:rPr>
        <w:t>But the second law and economics movement</w:t>
      </w:r>
      <w:r w:rsidRPr="001C7D6D">
        <w:rPr>
          <w:sz w:val="16"/>
          <w:szCs w:val="16"/>
        </w:rPr>
        <w:t xml:space="preserve"> had a rejoinder to progressives’ insistence that background rules of law determine market outcomes: it </w:t>
      </w:r>
      <w:r w:rsidRPr="001C7D6D">
        <w:rPr>
          <w:rStyle w:val="StyleUnderline"/>
          <w:highlight w:val="yellow"/>
        </w:rPr>
        <w:t>argued</w:t>
      </w:r>
      <w:r w:rsidRPr="001C7D6D">
        <w:rPr>
          <w:rStyle w:val="StyleUnderline"/>
        </w:rPr>
        <w:t xml:space="preserve"> that </w:t>
      </w:r>
      <w:r w:rsidRPr="001C7D6D">
        <w:rPr>
          <w:rStyle w:val="StyleUnderline"/>
          <w:highlight w:val="yellow"/>
        </w:rPr>
        <w:t xml:space="preserve">the </w:t>
      </w:r>
      <w:r w:rsidRPr="001C7D6D">
        <w:rPr>
          <w:rStyle w:val="Emphasis"/>
          <w:highlight w:val="yellow"/>
        </w:rPr>
        <w:t>market itself</w:t>
      </w:r>
      <w:r w:rsidRPr="001C7D6D">
        <w:rPr>
          <w:rStyle w:val="StyleUnderline"/>
          <w:highlight w:val="yellow"/>
        </w:rPr>
        <w:t xml:space="preserve"> determines</w:t>
      </w:r>
      <w:r w:rsidRPr="001C7D6D">
        <w:rPr>
          <w:rStyle w:val="StyleUnderline"/>
        </w:rPr>
        <w:t xml:space="preserve"> what </w:t>
      </w:r>
      <w:r w:rsidRPr="001C7D6D">
        <w:rPr>
          <w:rStyle w:val="StyleUnderline"/>
          <w:highlight w:val="yellow"/>
        </w:rPr>
        <w:t xml:space="preserve">those </w:t>
      </w:r>
      <w:r w:rsidRPr="001C7D6D">
        <w:rPr>
          <w:rStyle w:val="Emphasis"/>
          <w:highlight w:val="yellow"/>
        </w:rPr>
        <w:t>background rules</w:t>
      </w:r>
      <w:r w:rsidRPr="001C7D6D">
        <w:rPr>
          <w:rStyle w:val="StyleUnderline"/>
        </w:rPr>
        <w:t xml:space="preserve"> of law are</w:t>
      </w:r>
      <w:r w:rsidRPr="001C7D6D">
        <w:rPr>
          <w:sz w:val="16"/>
          <w:szCs w:val="16"/>
        </w:rPr>
        <w:t xml:space="preserve">.35 That is, </w:t>
      </w:r>
      <w:r w:rsidRPr="001C7D6D">
        <w:rPr>
          <w:rStyle w:val="StyleUnderline"/>
        </w:rPr>
        <w:t xml:space="preserve">the law </w:t>
      </w:r>
      <w:r w:rsidRPr="001C7D6D">
        <w:rPr>
          <w:rStyle w:val="Emphasis"/>
        </w:rPr>
        <w:t>not only</w:t>
      </w:r>
      <w:r w:rsidRPr="001C7D6D">
        <w:rPr>
          <w:rStyle w:val="StyleUnderline"/>
        </w:rPr>
        <w:t xml:space="preserve"> structures bargaining </w:t>
      </w:r>
      <w:r w:rsidRPr="001C7D6D">
        <w:rPr>
          <w:rStyle w:val="Emphasis"/>
        </w:rPr>
        <w:t>between economic agents</w:t>
      </w:r>
      <w:r w:rsidRPr="001C7D6D">
        <w:rPr>
          <w:rStyle w:val="StyleUnderline"/>
        </w:rPr>
        <w:t xml:space="preserve"> in markets, but is </w:t>
      </w:r>
      <w:r w:rsidRPr="001C7D6D">
        <w:rPr>
          <w:rStyle w:val="Emphasis"/>
        </w:rPr>
        <w:t>also itself</w:t>
      </w:r>
      <w:r w:rsidRPr="001C7D6D">
        <w:rPr>
          <w:rStyle w:val="StyleUnderline"/>
        </w:rPr>
        <w:t xml:space="preserve"> determined by bargaining between economic agents in the </w:t>
      </w:r>
      <w:r w:rsidRPr="001C7D6D">
        <w:rPr>
          <w:rStyle w:val="Emphasis"/>
        </w:rPr>
        <w:t>market</w:t>
      </w:r>
      <w:r w:rsidRPr="001C7D6D">
        <w:rPr>
          <w:rStyle w:val="StyleUnderline"/>
        </w:rPr>
        <w:t xml:space="preserve"> for </w:t>
      </w:r>
      <w:r w:rsidRPr="001C7D6D">
        <w:rPr>
          <w:rStyle w:val="Emphasis"/>
        </w:rPr>
        <w:t>legal rules</w:t>
      </w:r>
      <w:r w:rsidRPr="001C7D6D">
        <w:rPr>
          <w:rStyle w:val="StyleUnderline"/>
        </w:rPr>
        <w:t xml:space="preserve"> that is </w:t>
      </w:r>
      <w:r w:rsidRPr="001C7D6D">
        <w:rPr>
          <w:rStyle w:val="Emphasis"/>
        </w:rPr>
        <w:t>government</w:t>
      </w:r>
      <w:r w:rsidRPr="001C7D6D">
        <w:rPr>
          <w:sz w:val="16"/>
          <w:szCs w:val="16"/>
        </w:rPr>
        <w:t xml:space="preserve">.36 </w:t>
      </w:r>
      <w:r w:rsidRPr="001C7D6D">
        <w:rPr>
          <w:rStyle w:val="StyleUnderline"/>
        </w:rPr>
        <w:t xml:space="preserve">Law may </w:t>
      </w:r>
      <w:r w:rsidRPr="001C7D6D">
        <w:rPr>
          <w:rStyle w:val="Emphasis"/>
        </w:rPr>
        <w:t>determine the market</w:t>
      </w:r>
      <w:r w:rsidRPr="001C7D6D">
        <w:rPr>
          <w:sz w:val="16"/>
          <w:szCs w:val="16"/>
        </w:rPr>
        <w:t xml:space="preserve">, argued the second law and economics movement, </w:t>
      </w:r>
      <w:r w:rsidRPr="001C7D6D">
        <w:rPr>
          <w:rStyle w:val="StyleUnderline"/>
        </w:rPr>
        <w:t xml:space="preserve">but the </w:t>
      </w:r>
      <w:r w:rsidRPr="001C7D6D">
        <w:rPr>
          <w:rStyle w:val="Emphasis"/>
        </w:rPr>
        <w:t>market</w:t>
      </w:r>
      <w:r w:rsidRPr="001C7D6D">
        <w:rPr>
          <w:rStyle w:val="StyleUnderline"/>
        </w:rPr>
        <w:t xml:space="preserve"> also </w:t>
      </w:r>
      <w:r w:rsidRPr="001C7D6D">
        <w:rPr>
          <w:rStyle w:val="Emphasis"/>
        </w:rPr>
        <w:t>determines the law</w:t>
      </w:r>
      <w:r w:rsidRPr="001C7D6D">
        <w:rPr>
          <w:sz w:val="16"/>
          <w:szCs w:val="16"/>
        </w:rPr>
        <w:t xml:space="preserve">.37 </w:t>
      </w:r>
      <w:r w:rsidRPr="001C7D6D">
        <w:rPr>
          <w:rStyle w:val="StyleUnderline"/>
        </w:rPr>
        <w:t xml:space="preserve">In the view of the second law and economics movement, the choice between </w:t>
      </w:r>
      <w:r w:rsidRPr="001C7D6D">
        <w:rPr>
          <w:rStyle w:val="Emphasis"/>
        </w:rPr>
        <w:t>regulation</w:t>
      </w:r>
      <w:r w:rsidRPr="001C7D6D">
        <w:rPr>
          <w:rStyle w:val="StyleUnderline"/>
        </w:rPr>
        <w:t xml:space="preserve"> and </w:t>
      </w:r>
      <w:r w:rsidRPr="001C7D6D">
        <w:rPr>
          <w:rStyle w:val="Emphasis"/>
        </w:rPr>
        <w:t>laissez faire</w:t>
      </w:r>
      <w:r w:rsidRPr="001C7D6D">
        <w:rPr>
          <w:rStyle w:val="StyleUnderline"/>
        </w:rPr>
        <w:t xml:space="preserve"> amounted to the question whether the </w:t>
      </w:r>
      <w:r w:rsidRPr="001C7D6D">
        <w:rPr>
          <w:rStyle w:val="Emphasis"/>
        </w:rPr>
        <w:t>public</w:t>
      </w:r>
      <w:r w:rsidRPr="001C7D6D">
        <w:rPr>
          <w:rStyle w:val="StyleUnderline"/>
        </w:rPr>
        <w:t xml:space="preserve"> has </w:t>
      </w:r>
      <w:r w:rsidRPr="001C7D6D">
        <w:rPr>
          <w:rStyle w:val="Emphasis"/>
        </w:rPr>
        <w:t>more bargaining power</w:t>
      </w:r>
      <w:r w:rsidRPr="001C7D6D">
        <w:rPr>
          <w:rStyle w:val="StyleUnderline"/>
        </w:rPr>
        <w:t xml:space="preserve"> in relation to </w:t>
      </w:r>
      <w:r w:rsidRPr="001C7D6D">
        <w:rPr>
          <w:rStyle w:val="Emphasis"/>
        </w:rPr>
        <w:t>special interests</w:t>
      </w:r>
      <w:r w:rsidRPr="001C7D6D">
        <w:rPr>
          <w:rStyle w:val="StyleUnderline"/>
        </w:rPr>
        <w:t xml:space="preserve"> when negotiating with </w:t>
      </w:r>
      <w:r w:rsidRPr="001C7D6D">
        <w:rPr>
          <w:rStyle w:val="Emphasis"/>
        </w:rPr>
        <w:t>regulators</w:t>
      </w:r>
      <w:r w:rsidRPr="001C7D6D">
        <w:rPr>
          <w:rStyle w:val="StyleUnderline"/>
        </w:rPr>
        <w:t xml:space="preserve"> or when negotiating with </w:t>
      </w:r>
      <w:r w:rsidRPr="001C7D6D">
        <w:rPr>
          <w:rStyle w:val="Emphasis"/>
        </w:rPr>
        <w:t>firms</w:t>
      </w:r>
      <w:r w:rsidRPr="001C7D6D">
        <w:rPr>
          <w:sz w:val="16"/>
          <w:szCs w:val="16"/>
        </w:rPr>
        <w:t xml:space="preserve">.38 </w:t>
      </w:r>
      <w:r w:rsidRPr="001C7D6D">
        <w:rPr>
          <w:rStyle w:val="StyleUnderline"/>
        </w:rPr>
        <w:t xml:space="preserve">The second law and economics movement argued that the public </w:t>
      </w:r>
      <w:r w:rsidRPr="001C7D6D">
        <w:rPr>
          <w:rStyle w:val="Emphasis"/>
        </w:rPr>
        <w:t>does better</w:t>
      </w:r>
      <w:r w:rsidRPr="001C7D6D">
        <w:rPr>
          <w:rStyle w:val="StyleUnderline"/>
        </w:rPr>
        <w:t xml:space="preserve"> negotiating with </w:t>
      </w:r>
      <w:r w:rsidRPr="001C7D6D">
        <w:rPr>
          <w:rStyle w:val="Emphasis"/>
        </w:rPr>
        <w:t>firms</w:t>
      </w:r>
      <w:r w:rsidRPr="001C7D6D">
        <w:rPr>
          <w:sz w:val="16"/>
          <w:szCs w:val="16"/>
        </w:rPr>
        <w:t xml:space="preserve">. </w:t>
      </w:r>
    </w:p>
    <w:p w14:paraId="7C8AAB11" w14:textId="77777777" w:rsidR="002453AD" w:rsidRDefault="002453AD" w:rsidP="002453AD">
      <w:pPr>
        <w:rPr>
          <w:sz w:val="16"/>
          <w:szCs w:val="16"/>
        </w:rPr>
      </w:pPr>
      <w:r w:rsidRPr="001C7D6D">
        <w:rPr>
          <w:rStyle w:val="StyleUnderline"/>
          <w:highlight w:val="yellow"/>
        </w:rPr>
        <w:t>The</w:t>
      </w:r>
      <w:r w:rsidRPr="001C7D6D">
        <w:rPr>
          <w:rStyle w:val="StyleUnderline"/>
        </w:rPr>
        <w:t xml:space="preserve"> second law and economics movement’s </w:t>
      </w:r>
      <w:r w:rsidRPr="001C7D6D">
        <w:rPr>
          <w:rStyle w:val="Emphasis"/>
          <w:highlight w:val="yellow"/>
        </w:rPr>
        <w:t>rejoinder</w:t>
      </w:r>
      <w:r w:rsidRPr="001C7D6D">
        <w:rPr>
          <w:rStyle w:val="StyleUnderline"/>
        </w:rPr>
        <w:t xml:space="preserve">, which </w:t>
      </w:r>
      <w:r w:rsidRPr="001C7D6D">
        <w:rPr>
          <w:rStyle w:val="StyleUnderline"/>
          <w:highlight w:val="yellow"/>
        </w:rPr>
        <w:t xml:space="preserve">came to be known as the </w:t>
      </w:r>
      <w:r w:rsidRPr="001C7D6D">
        <w:rPr>
          <w:rStyle w:val="Emphasis"/>
          <w:highlight w:val="yellow"/>
        </w:rPr>
        <w:t>theory of public choice</w:t>
      </w:r>
      <w:r w:rsidRPr="001C7D6D">
        <w:rPr>
          <w:rStyle w:val="StyleUnderline"/>
        </w:rPr>
        <w:t xml:space="preserve">, had as </w:t>
      </w:r>
      <w:r w:rsidRPr="001C7D6D">
        <w:rPr>
          <w:rStyle w:val="Emphasis"/>
        </w:rPr>
        <w:t>powerful an effect</w:t>
      </w:r>
      <w:r w:rsidRPr="001C7D6D">
        <w:rPr>
          <w:rStyle w:val="StyleUnderline"/>
        </w:rPr>
        <w:t xml:space="preserve"> on policy as the </w:t>
      </w:r>
      <w:r w:rsidRPr="001C7D6D">
        <w:rPr>
          <w:rStyle w:val="Emphasis"/>
        </w:rPr>
        <w:t>first</w:t>
      </w:r>
      <w:r w:rsidRPr="001C7D6D">
        <w:rPr>
          <w:rStyle w:val="StyleUnderline"/>
        </w:rPr>
        <w:t xml:space="preserve"> law and economics movement, but in the </w:t>
      </w:r>
      <w:r w:rsidRPr="001C7D6D">
        <w:rPr>
          <w:rStyle w:val="Emphasis"/>
        </w:rPr>
        <w:t>opposite direction</w:t>
      </w:r>
      <w:r w:rsidRPr="001C7D6D">
        <w:rPr>
          <w:rStyle w:val="StyleUnderline"/>
        </w:rPr>
        <w:t xml:space="preserve">. The first law and economics movement had provided the </w:t>
      </w:r>
      <w:r w:rsidRPr="001C7D6D">
        <w:rPr>
          <w:rStyle w:val="Emphasis"/>
        </w:rPr>
        <w:t>redistributive basis</w:t>
      </w:r>
      <w:r w:rsidRPr="001C7D6D">
        <w:rPr>
          <w:rStyle w:val="StyleUnderline"/>
        </w:rPr>
        <w:t xml:space="preserve"> the erection of the </w:t>
      </w:r>
      <w:r w:rsidRPr="001C7D6D">
        <w:rPr>
          <w:rStyle w:val="Emphasis"/>
        </w:rPr>
        <w:t>New Deal state</w:t>
      </w:r>
      <w:r w:rsidRPr="001C7D6D">
        <w:rPr>
          <w:sz w:val="16"/>
          <w:szCs w:val="16"/>
        </w:rPr>
        <w:t xml:space="preserve">.39 </w:t>
      </w:r>
      <w:r w:rsidRPr="001C7D6D">
        <w:rPr>
          <w:rStyle w:val="Emphasis"/>
        </w:rPr>
        <w:t>Public choice</w:t>
      </w:r>
      <w:r w:rsidRPr="001C7D6D">
        <w:rPr>
          <w:rStyle w:val="StyleUnderline"/>
        </w:rPr>
        <w:t xml:space="preserve"> </w:t>
      </w:r>
      <w:r w:rsidRPr="001C7D6D">
        <w:rPr>
          <w:rStyle w:val="StyleUnderline"/>
          <w:highlight w:val="yellow"/>
        </w:rPr>
        <w:t xml:space="preserve">provided the </w:t>
      </w:r>
      <w:r w:rsidRPr="001C7D6D">
        <w:rPr>
          <w:rStyle w:val="Emphasis"/>
          <w:highlight w:val="yellow"/>
        </w:rPr>
        <w:t>intellectual basis</w:t>
      </w:r>
      <w:r w:rsidRPr="001C7D6D">
        <w:rPr>
          <w:rStyle w:val="StyleUnderline"/>
          <w:highlight w:val="yellow"/>
        </w:rPr>
        <w:t xml:space="preserve"> for </w:t>
      </w:r>
      <w:r w:rsidRPr="001C7D6D">
        <w:rPr>
          <w:rStyle w:val="Emphasis"/>
          <w:highlight w:val="yellow"/>
        </w:rPr>
        <w:t>tearing</w:t>
      </w:r>
      <w:r w:rsidRPr="001C7D6D">
        <w:rPr>
          <w:rStyle w:val="StyleUnderline"/>
          <w:highlight w:val="yellow"/>
        </w:rPr>
        <w:t xml:space="preserve"> the New Deal</w:t>
      </w:r>
      <w:r w:rsidRPr="001C7D6D">
        <w:rPr>
          <w:rStyle w:val="StyleUnderline"/>
        </w:rPr>
        <w:t xml:space="preserve"> state </w:t>
      </w:r>
      <w:r w:rsidRPr="001C7D6D">
        <w:rPr>
          <w:rStyle w:val="Emphasis"/>
          <w:highlight w:val="yellow"/>
        </w:rPr>
        <w:t>down</w:t>
      </w:r>
      <w:r w:rsidRPr="001C7D6D">
        <w:rPr>
          <w:sz w:val="16"/>
          <w:szCs w:val="16"/>
        </w:rPr>
        <w:t xml:space="preserve">.40 </w:t>
      </w:r>
      <w:r w:rsidRPr="001C7D6D">
        <w:rPr>
          <w:rStyle w:val="StyleUnderline"/>
        </w:rPr>
        <w:t xml:space="preserve">It remains the </w:t>
      </w:r>
      <w:r w:rsidRPr="001C7D6D">
        <w:rPr>
          <w:rStyle w:val="Emphasis"/>
        </w:rPr>
        <w:t>load-bearing column</w:t>
      </w:r>
      <w:r w:rsidRPr="001C7D6D">
        <w:rPr>
          <w:rStyle w:val="StyleUnderline"/>
        </w:rPr>
        <w:t xml:space="preserve"> of </w:t>
      </w:r>
      <w:r w:rsidRPr="001C7D6D">
        <w:rPr>
          <w:rStyle w:val="Emphasis"/>
        </w:rPr>
        <w:t>conservative law and economics</w:t>
      </w:r>
      <w:r w:rsidRPr="001C7D6D">
        <w:rPr>
          <w:sz w:val="16"/>
          <w:szCs w:val="16"/>
        </w:rPr>
        <w:t xml:space="preserve">. </w:t>
      </w:r>
      <w:r w:rsidRPr="001C7D6D">
        <w:rPr>
          <w:rStyle w:val="StyleUnderline"/>
          <w:highlight w:val="yellow"/>
        </w:rPr>
        <w:t xml:space="preserve">Instead of </w:t>
      </w:r>
      <w:r w:rsidRPr="001C7D6D">
        <w:rPr>
          <w:rStyle w:val="Emphasis"/>
          <w:highlight w:val="yellow"/>
        </w:rPr>
        <w:t>hacking away</w:t>
      </w:r>
      <w:r w:rsidRPr="001C7D6D">
        <w:rPr>
          <w:rStyle w:val="StyleUnderline"/>
        </w:rPr>
        <w:t xml:space="preserve"> at it, </w:t>
      </w:r>
      <w:r w:rsidRPr="001C7D6D">
        <w:rPr>
          <w:rStyle w:val="StyleUnderline"/>
          <w:highlight w:val="yellow"/>
        </w:rPr>
        <w:t xml:space="preserve">LPE has spent its energies </w:t>
      </w:r>
      <w:r w:rsidRPr="001C7D6D">
        <w:rPr>
          <w:rStyle w:val="Emphasis"/>
          <w:highlight w:val="yellow"/>
        </w:rPr>
        <w:t>refighting</w:t>
      </w:r>
      <w:r w:rsidRPr="001C7D6D">
        <w:rPr>
          <w:rStyle w:val="StyleUnderline"/>
        </w:rPr>
        <w:t xml:space="preserve"> the first law and economics movement’s battles with </w:t>
      </w:r>
      <w:r w:rsidRPr="001C7D6D">
        <w:rPr>
          <w:rStyle w:val="StyleUnderline"/>
          <w:highlight w:val="yellow"/>
        </w:rPr>
        <w:t xml:space="preserve">a </w:t>
      </w:r>
      <w:r w:rsidRPr="001C7D6D">
        <w:rPr>
          <w:rStyle w:val="Emphasis"/>
          <w:highlight w:val="yellow"/>
        </w:rPr>
        <w:t>dead past</w:t>
      </w:r>
      <w:r w:rsidRPr="001C7D6D">
        <w:rPr>
          <w:sz w:val="16"/>
          <w:szCs w:val="16"/>
        </w:rPr>
        <w:t>.</w:t>
      </w:r>
    </w:p>
    <w:p w14:paraId="6ED198A5" w14:textId="77777777" w:rsidR="002453AD" w:rsidRPr="00555A18" w:rsidRDefault="002453AD" w:rsidP="002453AD"/>
    <w:p w14:paraId="79D9DA50" w14:textId="77777777" w:rsidR="002453AD" w:rsidRDefault="002453AD" w:rsidP="002453AD">
      <w:pPr>
        <w:pStyle w:val="Heading2"/>
      </w:pPr>
      <w:r>
        <w:t>Case</w:t>
      </w:r>
    </w:p>
    <w:p w14:paraId="35993051" w14:textId="77777777" w:rsidR="002453AD" w:rsidRDefault="002453AD" w:rsidP="002453AD">
      <w:pPr>
        <w:pStyle w:val="Heading3"/>
      </w:pPr>
      <w:r>
        <w:t>Presumption---1NC</w:t>
      </w:r>
    </w:p>
    <w:p w14:paraId="50DF53A3" w14:textId="77777777" w:rsidR="002453AD" w:rsidRDefault="002453AD" w:rsidP="002453AD">
      <w:pPr>
        <w:pStyle w:val="Analytic"/>
      </w:pPr>
    </w:p>
    <w:p w14:paraId="2298879B" w14:textId="77777777" w:rsidR="002453AD" w:rsidRDefault="002453AD" w:rsidP="002453AD">
      <w:pPr>
        <w:pStyle w:val="Heading3"/>
      </w:pPr>
      <w:r>
        <w:t>Framing---1NC</w:t>
      </w:r>
    </w:p>
    <w:p w14:paraId="509714A8" w14:textId="77777777" w:rsidR="002453AD" w:rsidRPr="000758D5" w:rsidRDefault="002453AD" w:rsidP="002453AD">
      <w:pPr>
        <w:pStyle w:val="Heading4"/>
      </w:pPr>
      <w:r>
        <w:t xml:space="preserve">Use </w:t>
      </w:r>
      <w:r w:rsidRPr="00EA29CC">
        <w:rPr>
          <w:u w:val="single"/>
        </w:rPr>
        <w:t>consequentialism</w:t>
      </w:r>
      <w:r>
        <w:t>.</w:t>
      </w:r>
    </w:p>
    <w:p w14:paraId="4F005895" w14:textId="77777777" w:rsidR="002453AD" w:rsidRDefault="002453AD" w:rsidP="002453AD">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5B532704" w14:textId="77777777" w:rsidR="002453AD" w:rsidRPr="007D7BCC" w:rsidRDefault="002453AD" w:rsidP="002453AD">
      <w:pPr>
        <w:rPr>
          <w:sz w:val="16"/>
        </w:rPr>
      </w:pPr>
      <w:r w:rsidRPr="007D7BCC">
        <w:rPr>
          <w:sz w:val="16"/>
        </w:rPr>
        <w:t xml:space="preserve">First, there is a long tradition in moral philosophy according to which </w:t>
      </w:r>
      <w:r w:rsidRPr="003E458E">
        <w:rPr>
          <w:rStyle w:val="StyleUnderline"/>
          <w:highlight w:val="yellow"/>
        </w:rPr>
        <w:t>judgment</w:t>
      </w:r>
      <w:r w:rsidRPr="009037E6">
        <w:rPr>
          <w:rStyle w:val="StyleUnderline"/>
        </w:rPr>
        <w:t>s are expected to</w:t>
      </w:r>
      <w:r w:rsidRPr="007D7BCC">
        <w:rPr>
          <w:sz w:val="16"/>
        </w:rPr>
        <w:t xml:space="preserve"> </w:t>
      </w:r>
      <w:r w:rsidRPr="003E458E">
        <w:rPr>
          <w:rStyle w:val="Emphasis"/>
          <w:highlight w:val="yellow"/>
        </w:rPr>
        <w:t>improve</w:t>
      </w:r>
      <w:r w:rsidRPr="003E458E">
        <w:rPr>
          <w:sz w:val="16"/>
          <w:highlight w:val="yellow"/>
        </w:rPr>
        <w:t xml:space="preserve"> </w:t>
      </w:r>
      <w:r w:rsidRPr="003E458E">
        <w:rPr>
          <w:rStyle w:val="StyleUnderline"/>
          <w:highlight w:val="yellow"/>
        </w:rPr>
        <w:t>with</w:t>
      </w:r>
      <w:r w:rsidRPr="003E458E">
        <w:rPr>
          <w:sz w:val="16"/>
          <w:highlight w:val="yellow"/>
        </w:rPr>
        <w:t xml:space="preserve"> </w:t>
      </w:r>
      <w:r w:rsidRPr="003E458E">
        <w:rPr>
          <w:rStyle w:val="Emphasis"/>
          <w:highlight w:val="yellow"/>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3E458E">
        <w:rPr>
          <w:rStyle w:val="StyleUnderline"/>
          <w:highlight w:val="yellow"/>
        </w:rPr>
        <w:t>subject to</w:t>
      </w:r>
      <w:r w:rsidRPr="003E458E">
        <w:rPr>
          <w:sz w:val="16"/>
          <w:highlight w:val="yellow"/>
        </w:rPr>
        <w:t xml:space="preserve"> </w:t>
      </w:r>
      <w:r w:rsidRPr="003E458E">
        <w:rPr>
          <w:rStyle w:val="Emphasis"/>
          <w:highlight w:val="yellow"/>
        </w:rPr>
        <w:t>framing</w:t>
      </w:r>
      <w:r w:rsidRPr="007D7BCC">
        <w:rPr>
          <w:sz w:val="16"/>
        </w:rPr>
        <w:t xml:space="preserve"> </w:t>
      </w:r>
      <w:r w:rsidRPr="009037E6">
        <w:rPr>
          <w:rStyle w:val="StyleUnderline"/>
        </w:rPr>
        <w:t>effects</w:t>
      </w:r>
      <w:r w:rsidRPr="007D7BCC">
        <w:rPr>
          <w:sz w:val="16"/>
        </w:rPr>
        <w:t xml:space="preserve"> (Tversky and Kahneman 1981), </w:t>
      </w:r>
      <w:r w:rsidRPr="003E458E">
        <w:rPr>
          <w:rStyle w:val="Emphasis"/>
          <w:highlight w:val="yellow"/>
        </w:rPr>
        <w:t>priming</w:t>
      </w:r>
      <w:r w:rsidRPr="007D7BCC">
        <w:rPr>
          <w:sz w:val="16"/>
        </w:rPr>
        <w:t xml:space="preserve"> </w:t>
      </w:r>
      <w:r w:rsidRPr="003E458E">
        <w:rPr>
          <w:rStyle w:val="StyleUnderline"/>
          <w:highlight w:val="yellow"/>
        </w:rPr>
        <w:t>effects</w:t>
      </w:r>
      <w:r w:rsidRPr="007D7BCC">
        <w:rPr>
          <w:sz w:val="16"/>
        </w:rPr>
        <w:t xml:space="preserve"> (Payne, Brown-Iannuzzi, and Loersch, 2016), </w:t>
      </w:r>
      <w:r w:rsidRPr="003E458E">
        <w:rPr>
          <w:rStyle w:val="Emphasis"/>
          <w:highlight w:val="yellow"/>
        </w:rPr>
        <w:t>arbitrary reference</w:t>
      </w:r>
      <w:r w:rsidRPr="003E458E">
        <w:rPr>
          <w:sz w:val="16"/>
          <w:highlight w:val="yellow"/>
        </w:rPr>
        <w:t xml:space="preserve"> </w:t>
      </w:r>
      <w:r w:rsidRPr="003E458E">
        <w:rPr>
          <w:rStyle w:val="StyleUnderline"/>
          <w:highlight w:val="yellow"/>
        </w:rPr>
        <w:t>points</w:t>
      </w:r>
      <w:r w:rsidRPr="007D7BCC">
        <w:rPr>
          <w:sz w:val="16"/>
        </w:rPr>
        <w:t xml:space="preserve"> (Tversky and Kahneman 1974), </w:t>
      </w:r>
      <w:r w:rsidRPr="009037E6">
        <w:rPr>
          <w:rStyle w:val="StyleUnderline"/>
        </w:rPr>
        <w:t>the influence of</w:t>
      </w:r>
      <w:r w:rsidRPr="007D7BCC">
        <w:rPr>
          <w:sz w:val="16"/>
        </w:rPr>
        <w:t xml:space="preserve"> </w:t>
      </w:r>
      <w:r w:rsidRPr="003E458E">
        <w:rPr>
          <w:rStyle w:val="Emphasis"/>
          <w:highlight w:val="yellow"/>
        </w:rPr>
        <w:t>incidental emotions</w:t>
      </w:r>
      <w:r w:rsidRPr="007D7BCC">
        <w:rPr>
          <w:sz w:val="16"/>
        </w:rPr>
        <w:t xml:space="preserve"> (Lerner et al. 2015), </w:t>
      </w:r>
      <w:r w:rsidRPr="003E458E">
        <w:rPr>
          <w:rStyle w:val="StyleUnderline"/>
          <w:highlight w:val="yellow"/>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200CAAF5" w14:textId="77777777" w:rsidR="002453AD" w:rsidRPr="007D7BCC" w:rsidRDefault="002453AD" w:rsidP="002453AD">
      <w:pPr>
        <w:rPr>
          <w:sz w:val="16"/>
        </w:rPr>
      </w:pPr>
      <w:r w:rsidRPr="007D7BCC">
        <w:rPr>
          <w:sz w:val="16"/>
        </w:rPr>
        <w:t xml:space="preserve">Second, these </w:t>
      </w:r>
      <w:r w:rsidRPr="009037E6">
        <w:rPr>
          <w:rStyle w:val="StyleUnderline"/>
        </w:rPr>
        <w:t>results raise</w:t>
      </w:r>
      <w:r w:rsidRPr="007D7BCC">
        <w:rPr>
          <w:sz w:val="16"/>
        </w:rPr>
        <w:t xml:space="preserve"> further </w:t>
      </w:r>
      <w:r w:rsidRPr="003E458E">
        <w:rPr>
          <w:rStyle w:val="Emphasis"/>
          <w:highlight w:val="yellow"/>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3E458E">
        <w:rPr>
          <w:rStyle w:val="Emphasis"/>
          <w:highlight w:val="yellow"/>
        </w:rPr>
        <w:t>anti-utilitarian</w:t>
      </w:r>
      <w:r w:rsidRPr="007D7BCC">
        <w:rPr>
          <w:sz w:val="16"/>
        </w:rPr>
        <w:t xml:space="preserve"> </w:t>
      </w:r>
      <w:r w:rsidRPr="009037E6">
        <w:rPr>
          <w:rStyle w:val="StyleUnderline"/>
        </w:rPr>
        <w:t xml:space="preserve">moral </w:t>
      </w:r>
      <w:r w:rsidRPr="003E458E">
        <w:rPr>
          <w:rStyle w:val="StyleUnderline"/>
          <w:highlight w:val="yellow"/>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3E458E">
        <w:rPr>
          <w:rStyle w:val="Emphasis"/>
          <w:highlight w:val="yellow"/>
        </w:rPr>
        <w:t>recoil</w:t>
      </w:r>
      <w:r w:rsidRPr="003E458E">
        <w:rPr>
          <w:sz w:val="16"/>
          <w:highlight w:val="yellow"/>
        </w:rPr>
        <w:t xml:space="preserve"> </w:t>
      </w:r>
      <w:r w:rsidRPr="003E458E">
        <w:rPr>
          <w:rStyle w:val="StyleUnderline"/>
          <w:highlight w:val="yellow"/>
        </w:rPr>
        <w:t>at</w:t>
      </w:r>
      <w:r w:rsidRPr="007D7BCC">
        <w:rPr>
          <w:rStyle w:val="StyleUnderline"/>
        </w:rPr>
        <w:t xml:space="preserve"> acts of </w:t>
      </w:r>
      <w:r w:rsidRPr="003E458E">
        <w:rPr>
          <w:rStyle w:val="StyleUnderline"/>
          <w:highlight w:val="yellow"/>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3E458E">
        <w:rPr>
          <w:rStyle w:val="StyleUnderline"/>
          <w:highlight w:val="yellow"/>
        </w:rPr>
        <w:t>because it is</w:t>
      </w:r>
      <w:r w:rsidRPr="003E458E">
        <w:rPr>
          <w:sz w:val="16"/>
          <w:highlight w:val="yellow"/>
        </w:rPr>
        <w:t xml:space="preserve"> </w:t>
      </w:r>
      <w:r w:rsidRPr="003E458E">
        <w:rPr>
          <w:rStyle w:val="Emphasis"/>
          <w:highlight w:val="yellow"/>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3E458E">
        <w:rPr>
          <w:rStyle w:val="StyleUnderline"/>
          <w:highlight w:val="yellow"/>
        </w:rPr>
        <w:t>devise</w:t>
      </w:r>
      <w:r w:rsidRPr="007D7BCC">
        <w:rPr>
          <w:sz w:val="16"/>
        </w:rPr>
        <w:t xml:space="preserve"> </w:t>
      </w:r>
      <w:r w:rsidRPr="007D7BCC">
        <w:rPr>
          <w:rStyle w:val="Emphasis"/>
        </w:rPr>
        <w:t>devilish</w:t>
      </w:r>
      <w:r w:rsidRPr="007D7BCC">
        <w:rPr>
          <w:sz w:val="16"/>
        </w:rPr>
        <w:t xml:space="preserve"> </w:t>
      </w:r>
      <w:r w:rsidRPr="003E458E">
        <w:rPr>
          <w:rStyle w:val="StyleUnderline"/>
          <w:highlight w:val="yellow"/>
        </w:rPr>
        <w:t>dilemmas in which</w:t>
      </w:r>
      <w:r w:rsidRPr="007D7BCC">
        <w:rPr>
          <w:sz w:val="16"/>
        </w:rPr>
        <w:t xml:space="preserve"> </w:t>
      </w:r>
      <w:r w:rsidRPr="007D7BCC">
        <w:rPr>
          <w:rStyle w:val="Emphasis"/>
        </w:rPr>
        <w:t xml:space="preserve">canonically </w:t>
      </w:r>
      <w:r w:rsidRPr="003E458E">
        <w:rPr>
          <w:rStyle w:val="Emphasis"/>
          <w:highlight w:val="yellow"/>
        </w:rPr>
        <w:t>bad act</w:t>
      </w:r>
      <w:r w:rsidRPr="007D7BCC">
        <w:rPr>
          <w:rStyle w:val="Emphasis"/>
        </w:rPr>
        <w:t>ion</w:t>
      </w:r>
      <w:r w:rsidRPr="003E458E">
        <w:rPr>
          <w:rStyle w:val="Emphasis"/>
          <w:highlight w:val="yellow"/>
        </w:rPr>
        <w:t>s</w:t>
      </w:r>
      <w:r w:rsidRPr="007D7BCC">
        <w:rPr>
          <w:sz w:val="16"/>
        </w:rPr>
        <w:t xml:space="preserve"> </w:t>
      </w:r>
      <w:r w:rsidRPr="007D7BCC">
        <w:rPr>
          <w:rStyle w:val="StyleUnderline"/>
        </w:rPr>
        <w:t xml:space="preserve">are guaranteed to </w:t>
      </w:r>
      <w:r w:rsidRPr="003E458E">
        <w:rPr>
          <w:rStyle w:val="StyleUnderline"/>
          <w:highlight w:val="yellow"/>
        </w:rPr>
        <w:t>produce the</w:t>
      </w:r>
      <w:r w:rsidRPr="003E458E">
        <w:rPr>
          <w:sz w:val="16"/>
          <w:highlight w:val="yellow"/>
        </w:rPr>
        <w:t xml:space="preserve"> </w:t>
      </w:r>
      <w:r w:rsidRPr="003E458E">
        <w:rPr>
          <w:rStyle w:val="Emphasis"/>
          <w:highlight w:val="yellow"/>
        </w:rPr>
        <w:t>best</w:t>
      </w:r>
      <w:r w:rsidRPr="007D7BCC">
        <w:rPr>
          <w:sz w:val="16"/>
        </w:rPr>
        <w:t xml:space="preserve"> possible </w:t>
      </w:r>
      <w:r w:rsidRPr="003E458E">
        <w:rPr>
          <w:rStyle w:val="StyleUnderline"/>
          <w:highlight w:val="yellow"/>
        </w:rPr>
        <w:t>results</w:t>
      </w:r>
      <w:r w:rsidRPr="007D7BCC">
        <w:rPr>
          <w:sz w:val="16"/>
        </w:rPr>
        <w:t xml:space="preserve">, our </w:t>
      </w:r>
      <w:r w:rsidRPr="007D7BCC">
        <w:rPr>
          <w:rStyle w:val="StyleUnderline"/>
        </w:rPr>
        <w:t xml:space="preserve">emotional </w:t>
      </w:r>
      <w:r w:rsidRPr="003E458E">
        <w:rPr>
          <w:rStyle w:val="StyleUnderline"/>
          <w:highlight w:val="yellow"/>
        </w:rPr>
        <w:t>dispositions can’t adjust</w:t>
      </w:r>
      <w:r w:rsidRPr="007D7BCC">
        <w:rPr>
          <w:sz w:val="16"/>
        </w:rPr>
        <w:t xml:space="preserve"> (Greene 2017).</w:t>
      </w:r>
    </w:p>
    <w:p w14:paraId="21073F10" w14:textId="77777777" w:rsidR="002453AD" w:rsidRPr="007D7BCC" w:rsidRDefault="002453AD" w:rsidP="002453AD">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2E0B1C49" w14:textId="77777777" w:rsidR="002453AD" w:rsidRPr="007D7BCC" w:rsidRDefault="002453AD" w:rsidP="002453AD">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3E458E">
        <w:rPr>
          <w:rStyle w:val="StyleUnderline"/>
          <w:highlight w:val="yellow"/>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3E458E">
        <w:rPr>
          <w:rStyle w:val="StyleUnderline"/>
          <w:highlight w:val="yellow"/>
        </w:rPr>
        <w:t>count</w:t>
      </w:r>
      <w:r w:rsidRPr="003E458E">
        <w:rPr>
          <w:sz w:val="16"/>
          <w:highlight w:val="yellow"/>
        </w:rPr>
        <w:t xml:space="preserve"> </w:t>
      </w:r>
      <w:r w:rsidRPr="003E458E">
        <w:rPr>
          <w:rStyle w:val="Emphasis"/>
          <w:highlight w:val="yellow"/>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on a respect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7B48DD54" w14:textId="77777777" w:rsidR="002453AD" w:rsidRDefault="002453AD" w:rsidP="002453AD">
      <w:pPr>
        <w:rPr>
          <w:sz w:val="16"/>
        </w:rPr>
      </w:pPr>
      <w:r w:rsidRPr="007D7BCC">
        <w:rPr>
          <w:sz w:val="16"/>
        </w:rPr>
        <w:t xml:space="preserve">Why, then, doesn’t the VOI exercise boost this alternative conception of impartiality? The answer, we think, is that our </w:t>
      </w:r>
      <w:r w:rsidRPr="003E458E">
        <w:rPr>
          <w:rStyle w:val="StyleUnderline"/>
          <w:highlight w:val="yellow"/>
        </w:rPr>
        <w:t>anti-utilitarian</w:t>
      </w:r>
      <w:r w:rsidRPr="007D7BCC">
        <w:rPr>
          <w:rStyle w:val="StyleUnderline"/>
        </w:rPr>
        <w:t xml:space="preserve"> intuition</w:t>
      </w:r>
      <w:r w:rsidRPr="003E458E">
        <w:rPr>
          <w:rStyle w:val="StyleUnderline"/>
          <w:highlight w:val="yellow"/>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3E458E">
        <w:rPr>
          <w:rStyle w:val="StyleUnderline"/>
          <w:highlight w:val="yellow"/>
        </w:rPr>
        <w:t>are</w:t>
      </w:r>
      <w:r w:rsidRPr="007D7BCC">
        <w:rPr>
          <w:rStyle w:val="StyleUnderline"/>
        </w:rPr>
        <w:t xml:space="preserve"> heuristics </w:t>
      </w:r>
      <w:r w:rsidRPr="003E458E">
        <w:rPr>
          <w:rStyle w:val="StyleUnderline"/>
          <w:highlight w:val="yellow"/>
        </w:rPr>
        <w:t>for</w:t>
      </w:r>
      <w:r w:rsidRPr="003E458E">
        <w:rPr>
          <w:sz w:val="16"/>
          <w:highlight w:val="yellow"/>
        </w:rPr>
        <w:t xml:space="preserve"> </w:t>
      </w:r>
      <w:r w:rsidRPr="003E458E">
        <w:rPr>
          <w:rStyle w:val="Emphasis"/>
          <w:highlight w:val="yellow"/>
        </w:rPr>
        <w:t>avoiding bad act</w:t>
      </w:r>
      <w:r w:rsidRPr="007D7BCC">
        <w:rPr>
          <w:rStyle w:val="Emphasis"/>
        </w:rPr>
        <w:t>ion</w:t>
      </w:r>
      <w:r w:rsidRPr="003E458E">
        <w:rPr>
          <w:rStyle w:val="Emphasis"/>
          <w:highlight w:val="yellow"/>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3E458E">
        <w:rPr>
          <w:rStyle w:val="StyleUnderline"/>
          <w:highlight w:val="yellow"/>
        </w:rPr>
        <w:t>not</w:t>
      </w:r>
      <w:r w:rsidRPr="007D7BCC">
        <w:rPr>
          <w:rStyle w:val="StyleUnderline"/>
        </w:rPr>
        <w:t xml:space="preserve"> about </w:t>
      </w:r>
      <w:r w:rsidRPr="003E458E">
        <w:rPr>
          <w:rStyle w:val="StyleUnderline"/>
          <w:highlight w:val="yellow"/>
        </w:rPr>
        <w:t>balancing</w:t>
      </w:r>
      <w:r w:rsidRPr="007D7BCC">
        <w:rPr>
          <w:sz w:val="16"/>
        </w:rPr>
        <w:t xml:space="preserve"> </w:t>
      </w:r>
      <w:r w:rsidRPr="007D7BCC">
        <w:rPr>
          <w:rStyle w:val="Emphasis"/>
          <w:i/>
        </w:rPr>
        <w:t>present</w:t>
      </w:r>
      <w:r w:rsidRPr="007D7BCC">
        <w:rPr>
          <w:sz w:val="16"/>
        </w:rPr>
        <w:t xml:space="preserve"> </w:t>
      </w:r>
      <w:r w:rsidRPr="003E458E">
        <w:rPr>
          <w:rStyle w:val="StyleUnderline"/>
          <w:highlight w:val="yellow"/>
        </w:rPr>
        <w:t>moral considerations</w:t>
      </w:r>
      <w:r w:rsidRPr="007D7BCC">
        <w:rPr>
          <w:sz w:val="16"/>
        </w:rPr>
        <w:t xml:space="preserve"> in a fair and just way. Instead, </w:t>
      </w:r>
      <w:r w:rsidRPr="007D7BCC">
        <w:rPr>
          <w:rStyle w:val="StyleUnderline"/>
        </w:rPr>
        <w:t xml:space="preserve">they are </w:t>
      </w:r>
      <w:r w:rsidRPr="003E458E">
        <w:rPr>
          <w:rStyle w:val="StyleUnderline"/>
          <w:highlight w:val="yellow"/>
        </w:rPr>
        <w:t>a</w:t>
      </w:r>
      <w:r w:rsidRPr="007D7BCC">
        <w:rPr>
          <w:sz w:val="16"/>
        </w:rPr>
        <w:t xml:space="preserve"> </w:t>
      </w:r>
      <w:r w:rsidRPr="007D7BCC">
        <w:rPr>
          <w:rStyle w:val="Emphasis"/>
        </w:rPr>
        <w:t xml:space="preserve">low-bandwidth </w:t>
      </w:r>
      <w:r w:rsidRPr="003E458E">
        <w:rPr>
          <w:rStyle w:val="Emphasis"/>
          <w:highlight w:val="yellow"/>
        </w:rPr>
        <w:t>signal</w:t>
      </w:r>
      <w:r w:rsidRPr="007D7BCC">
        <w:rPr>
          <w:sz w:val="16"/>
        </w:rPr>
        <w:t xml:space="preserve"> </w:t>
      </w:r>
      <w:r w:rsidRPr="007D7BCC">
        <w:rPr>
          <w:rStyle w:val="StyleUnderline"/>
        </w:rPr>
        <w:t xml:space="preserve">about </w:t>
      </w:r>
      <w:r w:rsidRPr="003E458E">
        <w:rPr>
          <w:rStyle w:val="StyleUnderline"/>
          <w:highlight w:val="yellow"/>
        </w:rPr>
        <w:t>what has been bad</w:t>
      </w:r>
      <w:r w:rsidRPr="003E458E">
        <w:rPr>
          <w:sz w:val="16"/>
          <w:highlight w:val="yellow"/>
        </w:rPr>
        <w:t xml:space="preserve"> </w:t>
      </w:r>
      <w:r w:rsidRPr="003E458E">
        <w:rPr>
          <w:rStyle w:val="Emphasis"/>
          <w:sz w:val="24"/>
          <w:szCs w:val="24"/>
          <w:highlight w:val="yellow"/>
        </w:rPr>
        <w:t>in the past</w:t>
      </w:r>
      <w:r w:rsidRPr="007D7BCC">
        <w:rPr>
          <w:sz w:val="16"/>
        </w:rPr>
        <w:t>.</w:t>
      </w:r>
    </w:p>
    <w:p w14:paraId="355FE44A" w14:textId="77777777" w:rsidR="002453AD" w:rsidRPr="007D7BCC" w:rsidRDefault="002453AD" w:rsidP="002453AD"/>
    <w:p w14:paraId="3AC5BFA1" w14:textId="77777777" w:rsidR="002453AD" w:rsidRPr="005A5A76" w:rsidRDefault="002453AD" w:rsidP="002453AD">
      <w:pPr>
        <w:pStyle w:val="Heading4"/>
      </w:pPr>
      <w:r>
        <w:t xml:space="preserve">Collective continuance is preferable to </w:t>
      </w:r>
      <w:r>
        <w:rPr>
          <w:u w:val="single"/>
        </w:rPr>
        <w:t>accepting</w:t>
      </w:r>
      <w:r>
        <w:t xml:space="preserve"> extinction.</w:t>
      </w:r>
    </w:p>
    <w:p w14:paraId="4F5547AC" w14:textId="77777777" w:rsidR="002453AD" w:rsidRPr="00E10893" w:rsidRDefault="002453AD" w:rsidP="002453AD">
      <w:r w:rsidRPr="00A765F8">
        <w:rPr>
          <w:rStyle w:val="Style13ptBold"/>
        </w:rPr>
        <w:t>Levine, 21</w:t>
      </w:r>
      <w:r>
        <w:t>—David and Kathleen Ryan Professor of the Humanities at Cornell University (Caroline, “The Long Lure of Anti-Instrumentality: Politics, Aesthetics, and Sustainability,” Modern Fiction Studies, Volume 67, Number 2, Summer 2021, dml)</w:t>
      </w:r>
    </w:p>
    <w:p w14:paraId="15AB7691" w14:textId="77777777" w:rsidR="002453AD" w:rsidRPr="00A765F8" w:rsidRDefault="002453AD" w:rsidP="002453AD">
      <w:pPr>
        <w:rPr>
          <w:sz w:val="14"/>
        </w:rPr>
      </w:pPr>
      <w:r w:rsidRPr="00A765F8">
        <w:rPr>
          <w:sz w:val="14"/>
        </w:rPr>
        <w:t xml:space="preserve">This </w:t>
      </w:r>
      <w:r w:rsidRPr="00B41284">
        <w:rPr>
          <w:rStyle w:val="StyleUnderline"/>
          <w:highlight w:val="yellow"/>
        </w:rPr>
        <w:t>critique</w:t>
      </w:r>
      <w:r w:rsidRPr="00A765F8">
        <w:rPr>
          <w:sz w:val="14"/>
        </w:rPr>
        <w:t xml:space="preserve"> has been crucial and persuasive. But the argument against instrumentality in literary studies </w:t>
      </w:r>
      <w:r w:rsidRPr="006B7A10">
        <w:rPr>
          <w:rStyle w:val="StyleUnderline"/>
        </w:rPr>
        <w:t>has</w:t>
      </w:r>
      <w:r w:rsidRPr="00A765F8">
        <w:rPr>
          <w:sz w:val="14"/>
        </w:rPr>
        <w:t xml:space="preserve"> gone a step further than Weber’s Zweckrationalität. That is, the most influential theorists in the field have </w:t>
      </w:r>
      <w:r w:rsidRPr="00B41284">
        <w:rPr>
          <w:rStyle w:val="StyleUnderline"/>
          <w:highlight w:val="yellow"/>
        </w:rPr>
        <w:t xml:space="preserve">warned against </w:t>
      </w:r>
      <w:r w:rsidRPr="00B41284">
        <w:rPr>
          <w:rStyle w:val="Emphasis"/>
          <w:highlight w:val="yellow"/>
        </w:rPr>
        <w:t>all instrumentality</w:t>
      </w:r>
      <w:r w:rsidRPr="00A765F8">
        <w:rPr>
          <w:sz w:val="14"/>
        </w:rPr>
        <w:t>—</w:t>
      </w:r>
      <w:r w:rsidRPr="006B7A10">
        <w:rPr>
          <w:rStyle w:val="StyleUnderline"/>
        </w:rPr>
        <w:t>not just Western-style instrumental rationality</w:t>
      </w:r>
      <w:r w:rsidRPr="00A765F8">
        <w:rPr>
          <w:sz w:val="14"/>
        </w:rPr>
        <w:t xml:space="preserve">, </w:t>
      </w:r>
      <w:r w:rsidRPr="006B7A10">
        <w:rPr>
          <w:rStyle w:val="StyleUnderline"/>
        </w:rPr>
        <w:t xml:space="preserve">but </w:t>
      </w:r>
      <w:r w:rsidRPr="00A765F8">
        <w:rPr>
          <w:rStyle w:val="Emphasis"/>
        </w:rPr>
        <w:t>all means-ends thinking</w:t>
      </w:r>
      <w:r w:rsidRPr="00A765F8">
        <w:rPr>
          <w:sz w:val="14"/>
        </w:rPr>
        <w:t xml:space="preserve">. </w:t>
      </w:r>
      <w:r w:rsidRPr="006B7A10">
        <w:rPr>
          <w:rStyle w:val="StyleUnderline"/>
        </w:rPr>
        <w:t>All plans and programs are dangerous</w:t>
      </w:r>
      <w:r w:rsidRPr="00A765F8">
        <w:rPr>
          <w:sz w:val="14"/>
        </w:rPr>
        <w:t xml:space="preserve">, they say. </w:t>
      </w:r>
      <w:r w:rsidRPr="006B7A10">
        <w:rPr>
          <w:rStyle w:val="StyleUnderline"/>
        </w:rPr>
        <w:t>Even the most utopian visions of a revolutionary future</w:t>
      </w:r>
      <w:r w:rsidRPr="00A765F8">
        <w:rPr>
          <w:sz w:val="14"/>
        </w:rPr>
        <w:t xml:space="preserve">, for example, </w:t>
      </w:r>
      <w:r w:rsidRPr="006B7A10">
        <w:rPr>
          <w:rStyle w:val="StyleUnderline"/>
        </w:rPr>
        <w:t xml:space="preserve">only </w:t>
      </w:r>
      <w:r w:rsidRPr="00A765F8">
        <w:rPr>
          <w:rStyle w:val="Emphasis"/>
        </w:rPr>
        <w:t>re-entrench</w:t>
      </w:r>
      <w:r w:rsidRPr="006B7A10">
        <w:rPr>
          <w:rStyle w:val="StyleUnderline"/>
        </w:rPr>
        <w:t xml:space="preserve"> existing dominations</w:t>
      </w:r>
      <w:r w:rsidRPr="00A765F8">
        <w:rPr>
          <w:sz w:val="14"/>
        </w:rPr>
        <w:t xml:space="preserve">. As Michel Foucault puts it: “to imagine another system is to extend our participation in the current system” (230). We are so stuck inside our own moment, the argument goes, that we cannot imagine any genuine alternative to it. Adorno, though deeply unlike Foucault in many ways, shares this position. He writes, “One may not cast a picture of utopia in a positive manner” (qtd. in Bloch 10). </w:t>
      </w:r>
      <w:r w:rsidRPr="006B7A10">
        <w:rPr>
          <w:rStyle w:val="StyleUnderline"/>
        </w:rPr>
        <w:t>What is productive instead</w:t>
      </w:r>
      <w:r w:rsidRPr="00A765F8">
        <w:rPr>
          <w:sz w:val="14"/>
        </w:rPr>
        <w:t xml:space="preserve">, Adorno says, </w:t>
      </w:r>
      <w:r w:rsidRPr="006B7A10">
        <w:rPr>
          <w:rStyle w:val="StyleUnderline"/>
        </w:rPr>
        <w:t xml:space="preserve">is to draw attention to what’s </w:t>
      </w:r>
      <w:r w:rsidRPr="00582B16">
        <w:rPr>
          <w:rStyle w:val="Emphasis"/>
        </w:rPr>
        <w:t>missing</w:t>
      </w:r>
      <w:r w:rsidRPr="00A765F8">
        <w:rPr>
          <w:sz w:val="14"/>
        </w:rPr>
        <w:t xml:space="preserve">: “the determined negation of that which merely is . . . always points at the same time to what should be” (12). </w:t>
      </w:r>
      <w:r w:rsidRPr="006B7A10">
        <w:rPr>
          <w:rStyle w:val="StyleUnderline"/>
        </w:rPr>
        <w:t xml:space="preserve">According to </w:t>
      </w:r>
      <w:r w:rsidRPr="00B41284">
        <w:rPr>
          <w:rStyle w:val="StyleUnderline"/>
          <w:highlight w:val="yellow"/>
        </w:rPr>
        <w:t>this logic</w:t>
      </w:r>
      <w:r w:rsidRPr="00A765F8">
        <w:rPr>
          <w:sz w:val="14"/>
        </w:rPr>
        <w:t xml:space="preserve">, </w:t>
      </w:r>
      <w:r w:rsidRPr="006B7A10">
        <w:rPr>
          <w:rStyle w:val="StyleUnderline"/>
        </w:rPr>
        <w:t xml:space="preserve">we do our best political work when we </w:t>
      </w:r>
      <w:r w:rsidRPr="00B41284">
        <w:rPr>
          <w:rStyle w:val="StyleUnderline"/>
          <w:highlight w:val="yellow"/>
        </w:rPr>
        <w:t>dwell in</w:t>
      </w:r>
      <w:r w:rsidRPr="006B7A10">
        <w:rPr>
          <w:rStyle w:val="StyleUnderline"/>
        </w:rPr>
        <w:t xml:space="preserve"> </w:t>
      </w:r>
      <w:r w:rsidRPr="00582B16">
        <w:rPr>
          <w:rStyle w:val="Emphasis"/>
        </w:rPr>
        <w:t xml:space="preserve">restless </w:t>
      </w:r>
      <w:r w:rsidRPr="00B41284">
        <w:rPr>
          <w:rStyle w:val="Emphasis"/>
          <w:highlight w:val="yellow"/>
        </w:rPr>
        <w:t>negativity</w:t>
      </w:r>
      <w:r w:rsidRPr="00A765F8">
        <w:rPr>
          <w:sz w:val="14"/>
        </w:rPr>
        <w:t xml:space="preserve">, </w:t>
      </w:r>
      <w:r w:rsidRPr="00B41284">
        <w:rPr>
          <w:rStyle w:val="StyleUnderline"/>
          <w:highlight w:val="yellow"/>
        </w:rPr>
        <w:t xml:space="preserve">using </w:t>
      </w:r>
      <w:r w:rsidRPr="00B41284">
        <w:rPr>
          <w:rStyle w:val="Emphasis"/>
          <w:highlight w:val="yellow"/>
        </w:rPr>
        <w:t>imperfections</w:t>
      </w:r>
      <w:r w:rsidRPr="00B41284">
        <w:rPr>
          <w:rStyle w:val="StyleUnderline"/>
          <w:highlight w:val="yellow"/>
        </w:rPr>
        <w:t xml:space="preserve"> to point</w:t>
      </w:r>
      <w:r w:rsidRPr="006B7A10">
        <w:rPr>
          <w:rStyle w:val="StyleUnderline"/>
        </w:rPr>
        <w:t xml:space="preserve"> beyond themselves </w:t>
      </w:r>
      <w:r w:rsidRPr="00B41284">
        <w:rPr>
          <w:rStyle w:val="StyleUnderline"/>
          <w:highlight w:val="yellow"/>
        </w:rPr>
        <w:t xml:space="preserve">to </w:t>
      </w:r>
      <w:r w:rsidRPr="00B41284">
        <w:rPr>
          <w:rStyle w:val="Emphasis"/>
          <w:highlight w:val="yellow"/>
        </w:rPr>
        <w:t>something undefined to come</w:t>
      </w:r>
      <w:r w:rsidRPr="00A765F8">
        <w:rPr>
          <w:sz w:val="14"/>
        </w:rPr>
        <w:t>. This argument has lasted into our own time, with numerous critics insisting on the political importance of refusing to sketch out or plan for the future. “Revolution will come in a form we cannot yet imagine” (11), Jack Halberstam writes: “We cannot say what new structures will replace the ones we live with yet, because once we have torn shit down, we will inevitably see more and see differently and feel a new sense of wanting and being and becoming” (6).</w:t>
      </w:r>
    </w:p>
    <w:p w14:paraId="6DF04D6C" w14:textId="77777777" w:rsidR="002453AD" w:rsidRPr="00A765F8" w:rsidRDefault="002453AD" w:rsidP="002453AD">
      <w:pPr>
        <w:rPr>
          <w:sz w:val="14"/>
        </w:rPr>
      </w:pPr>
      <w:r w:rsidRPr="00A765F8">
        <w:rPr>
          <w:sz w:val="14"/>
        </w:rPr>
        <w:t>For these thinkers, the resistance to instrumentality is political. But, of course, anti-instrumentality also underpins major theories of aesthetics. Since Kant, a range of theorists have defined the aesthetic precisely by its disturbance of means-ends thinking. Art cannot be reduced to exchange and profit or to the communication of moral [End Page 226] values or information. Art’s strangeness and difficulty halt the reflexive rush to calculability, efficiency, and utility. Strangely, then, while anti-instrumentality grounds a range of political arguments, from feminism to postcolonial theory, it also provides the basis for antipolitical arguments in the aesthetic disciplines. According to Langdon Hammer, for example, literary critics should stay away from fantasies of having any kind of political impact because art should not serve ends other than itself. Jonathan Kramnick argues that the discipline of literary studies rests on “the norm of the open question”; it is the job of the critic “to state and explore problems rather than provide solutions to them” (27). This disciplinary obligation emerges out of our focus on the aesthetic, “if only because considering artworks as significant in their own right often means spelling out the open-ended or unresolved.” And so, at the same time that we find anti-instrumentality at the heart of the work of radical Black studies thinker Moten, we also find it central to the work of Derek Attridge, perhaps the field’s most influential champion of aesthetic autonomy.</w:t>
      </w:r>
    </w:p>
    <w:p w14:paraId="36D723A4" w14:textId="77777777" w:rsidR="002453AD" w:rsidRPr="00A765F8" w:rsidRDefault="002453AD" w:rsidP="002453AD">
      <w:pPr>
        <w:rPr>
          <w:sz w:val="14"/>
        </w:rPr>
      </w:pPr>
      <w:r w:rsidRPr="006B7A10">
        <w:rPr>
          <w:rStyle w:val="StyleUnderline"/>
        </w:rPr>
        <w:t>Anti-instrumentality also underlies</w:t>
      </w:r>
      <w:r w:rsidRPr="00A765F8">
        <w:rPr>
          <w:sz w:val="14"/>
        </w:rPr>
        <w:t xml:space="preserve"> specifically ethical arguments in literary studies—calls to humility in the face of a complex world no one should try to master. Environmental humanists have been especially committed to replacing teleological accounts of heroic human action—which is also typically conquest and exploitation—with </w:t>
      </w:r>
      <w:r w:rsidRPr="00B41284">
        <w:rPr>
          <w:rStyle w:val="StyleUnderline"/>
          <w:highlight w:val="yellow"/>
        </w:rPr>
        <w:t>an embrace of</w:t>
      </w:r>
      <w:r w:rsidRPr="00A765F8">
        <w:rPr>
          <w:sz w:val="14"/>
        </w:rPr>
        <w:t xml:space="preserve"> what Anna Tsing calls “</w:t>
      </w:r>
      <w:r w:rsidRPr="006B7A10">
        <w:rPr>
          <w:rStyle w:val="StyleUnderline"/>
        </w:rPr>
        <w:t xml:space="preserve">open-ended assemblages of </w:t>
      </w:r>
      <w:r w:rsidRPr="00582B16">
        <w:rPr>
          <w:rStyle w:val="Emphasis"/>
        </w:rPr>
        <w:t>entangled ways of life</w:t>
      </w:r>
      <w:r w:rsidRPr="00A765F8">
        <w:rPr>
          <w:sz w:val="14"/>
        </w:rPr>
        <w:t>”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embrace the pause, the need to stop to notice and reflect on the now, interrupting the usual rush to profit and progress. Both insist, too, on open-endedness, the refusal to give a definite shape to future worlds. In this respect, the environmental humanities reinforces the long tradition of opening ourselves to the unknown to come.</w:t>
      </w:r>
    </w:p>
    <w:p w14:paraId="767F2AB5" w14:textId="77777777" w:rsidR="002453AD" w:rsidRPr="00A765F8" w:rsidRDefault="002453AD" w:rsidP="002453AD">
      <w:pPr>
        <w:rPr>
          <w:sz w:val="14"/>
        </w:rPr>
      </w:pPr>
      <w:r w:rsidRPr="00A765F8">
        <w:rPr>
          <w:sz w:val="14"/>
        </w:rPr>
        <w:t xml:space="preserve">In short, from Marxist critique to decolonial resistance and from aesthetic autonomy to deep ecology, the common logic of anti-instrumentality subtends otherwise conflicting schools of thought. But what is it exactly that they share? </w:t>
      </w:r>
      <w:r w:rsidRPr="006B7A10">
        <w:rPr>
          <w:rStyle w:val="StyleUnderline"/>
        </w:rPr>
        <w:t xml:space="preserve">There is </w:t>
      </w:r>
      <w:r w:rsidRPr="005A5A76">
        <w:rPr>
          <w:rStyle w:val="StyleUnderline"/>
        </w:rPr>
        <w:t>one common</w:t>
      </w:r>
      <w:r w:rsidRPr="006B7A10">
        <w:rPr>
          <w:rStyle w:val="StyleUnderline"/>
        </w:rPr>
        <w:t xml:space="preserve"> urge</w:t>
      </w:r>
      <w:r w:rsidRPr="00A765F8">
        <w:rPr>
          <w:sz w:val="14"/>
        </w:rPr>
        <w:t xml:space="preserve">: </w:t>
      </w:r>
      <w:r w:rsidRPr="00B41284">
        <w:rPr>
          <w:rStyle w:val="Emphasis"/>
          <w:highlight w:val="yellow"/>
        </w:rPr>
        <w:t>negation</w:t>
      </w:r>
      <w:r w:rsidRPr="00A765F8">
        <w:rPr>
          <w:sz w:val="14"/>
        </w:rPr>
        <w:t xml:space="preserve">, </w:t>
      </w:r>
      <w:r w:rsidRPr="006B7A10">
        <w:rPr>
          <w:rStyle w:val="StyleUnderline"/>
        </w:rPr>
        <w:t xml:space="preserve">the </w:t>
      </w:r>
      <w:r w:rsidRPr="00B41284">
        <w:rPr>
          <w:rStyle w:val="StyleUnderline"/>
          <w:highlight w:val="yellow"/>
        </w:rPr>
        <w:t xml:space="preserve">desire to </w:t>
      </w:r>
      <w:r w:rsidRPr="00B41284">
        <w:rPr>
          <w:rStyle w:val="Emphasis"/>
          <w:highlight w:val="yellow"/>
        </w:rPr>
        <w:t>crack the world open</w:t>
      </w:r>
      <w:r w:rsidRPr="006B7A10">
        <w:rPr>
          <w:rStyle w:val="StyleUnderline"/>
        </w:rPr>
        <w:t xml:space="preserve"> </w:t>
      </w:r>
      <w:r w:rsidRPr="00B41284">
        <w:rPr>
          <w:rStyle w:val="StyleUnderline"/>
          <w:highlight w:val="yellow"/>
        </w:rPr>
        <w:t>to</w:t>
      </w:r>
      <w:r w:rsidRPr="006B7A10">
        <w:rPr>
          <w:rStyle w:val="StyleUnderline"/>
        </w:rPr>
        <w:t xml:space="preserve"> alternatives to the status quo</w:t>
      </w:r>
      <w:r w:rsidRPr="00A765F8">
        <w:rPr>
          <w:sz w:val="14"/>
        </w:rPr>
        <w:t xml:space="preserve">, to beckon to unmapped and unmappable possibility. And so, if you look at almost any essay or book in literary or cultural studies, </w:t>
      </w:r>
      <w:r w:rsidRPr="006B7A10">
        <w:rPr>
          <w:rStyle w:val="StyleUnderline"/>
        </w:rPr>
        <w:t xml:space="preserve">its conclusion will be a </w:t>
      </w:r>
      <w:r w:rsidRPr="00B41284">
        <w:rPr>
          <w:rStyle w:val="Emphasis"/>
          <w:highlight w:val="yellow"/>
        </w:rPr>
        <w:t>deliberate open-endedness</w:t>
      </w:r>
      <w:r w:rsidRPr="00A765F8">
        <w:rPr>
          <w:sz w:val="14"/>
        </w:rPr>
        <w:t xml:space="preserve">, a soaring [End Page 227] refusal to spell out specific paths forward. Catherine Gallagher and Greenblatt, for example, write: “we sincerely hope that you will not be able to say what it all adds up to; if you could, we would have failed” (19). Alexander </w:t>
      </w:r>
      <w:r w:rsidRPr="00582B16">
        <w:rPr>
          <w:rStyle w:val="Emphasis"/>
        </w:rPr>
        <w:t>Weheliye</w:t>
      </w:r>
      <w:r w:rsidRPr="006B7A10">
        <w:rPr>
          <w:rStyle w:val="StyleUnderline"/>
        </w:rPr>
        <w:t xml:space="preserve"> ends with artists who</w:t>
      </w:r>
      <w:r w:rsidRPr="00A765F8">
        <w:rPr>
          <w:sz w:val="14"/>
        </w:rPr>
        <w:t xml:space="preserve"> “</w:t>
      </w:r>
      <w:r w:rsidRPr="006B7A10">
        <w:rPr>
          <w:rStyle w:val="Emphasis"/>
        </w:rPr>
        <w:t>explode</w:t>
      </w:r>
      <w:r w:rsidRPr="00A765F8">
        <w:rPr>
          <w:sz w:val="14"/>
        </w:rPr>
        <w:t xml:space="preserve"> both </w:t>
      </w:r>
      <w:r w:rsidRPr="006B7A10">
        <w:rPr>
          <w:rStyle w:val="StyleUnderline"/>
        </w:rPr>
        <w:t>the individuated</w:t>
      </w:r>
      <w:r w:rsidRPr="00A765F8">
        <w:rPr>
          <w:sz w:val="14"/>
        </w:rPr>
        <w:t xml:space="preserve"> person and couple as </w:t>
      </w:r>
      <w:r w:rsidRPr="006B7A10">
        <w:rPr>
          <w:rStyle w:val="StyleUnderline"/>
        </w:rPr>
        <w:t>subject</w:t>
      </w:r>
      <w:r w:rsidRPr="00A765F8">
        <w:rPr>
          <w:sz w:val="14"/>
        </w:rPr>
        <w:t xml:space="preserve"> . . . thus underscoring the messiness of these categories” (197). Fredric Jameson marks “the now open space for something else” (296). Sara Ahmed’s The Cultural Politics of Emotion closes this way: “Justice involves feelings . . . . Where we go, with these feelings, remains an open question” (202). Christina </w:t>
      </w:r>
      <w:r w:rsidRPr="006B7A10">
        <w:rPr>
          <w:rStyle w:val="Emphasis"/>
        </w:rPr>
        <w:t>Sharpe</w:t>
      </w:r>
      <w:r w:rsidRPr="006B7A10">
        <w:rPr>
          <w:rStyle w:val="StyleUnderline"/>
        </w:rPr>
        <w:t xml:space="preserve"> urges readers</w:t>
      </w:r>
      <w:r w:rsidRPr="00A765F8">
        <w:rPr>
          <w:sz w:val="14"/>
        </w:rPr>
        <w:t xml:space="preserve"> “</w:t>
      </w:r>
      <w:r w:rsidRPr="006B7A10">
        <w:rPr>
          <w:rStyle w:val="StyleUnderline"/>
        </w:rPr>
        <w:t xml:space="preserve">to stay in this </w:t>
      </w:r>
      <w:r w:rsidRPr="00582B16">
        <w:rPr>
          <w:rStyle w:val="Emphasis"/>
        </w:rPr>
        <w:t>wake</w:t>
      </w:r>
      <w:r w:rsidRPr="00A765F8">
        <w:rPr>
          <w:sz w:val="14"/>
        </w:rPr>
        <w:t xml:space="preserve"> time that would inhabit a blackened consciousness that would rupture the structural silences produced and facilitated by, and that produce and facilitate, Black social and physical death” (22). And Robert </w:t>
      </w:r>
      <w:r w:rsidRPr="006B7A10">
        <w:rPr>
          <w:rStyle w:val="Emphasis"/>
        </w:rPr>
        <w:t>McRuer</w:t>
      </w:r>
      <w:r w:rsidRPr="00A765F8">
        <w:rPr>
          <w:sz w:val="14"/>
        </w:rPr>
        <w:t xml:space="preserve"> </w:t>
      </w:r>
      <w:r w:rsidRPr="006B7A10">
        <w:rPr>
          <w:rStyle w:val="StyleUnderline"/>
        </w:rPr>
        <w:t>ends</w:t>
      </w:r>
      <w:r w:rsidRPr="00A765F8">
        <w:rPr>
          <w:sz w:val="14"/>
        </w:rPr>
        <w:t xml:space="preserve"> his book on queerness and disability </w:t>
      </w:r>
      <w:r w:rsidRPr="006B7A10">
        <w:rPr>
          <w:rStyle w:val="StyleUnderline"/>
        </w:rPr>
        <w:t>with the</w:t>
      </w:r>
      <w:r w:rsidRPr="00A765F8">
        <w:rPr>
          <w:sz w:val="14"/>
        </w:rPr>
        <w:t xml:space="preserve"> “</w:t>
      </w:r>
      <w:r w:rsidRPr="006B7A10">
        <w:rPr>
          <w:rStyle w:val="StyleUnderline"/>
        </w:rPr>
        <w:t xml:space="preserve">promise that we will always </w:t>
      </w:r>
      <w:r w:rsidRPr="006B7A10">
        <w:rPr>
          <w:rStyle w:val="Emphasis"/>
        </w:rPr>
        <w:t>comprehend disability otherwise</w:t>
      </w:r>
      <w:r w:rsidRPr="006B7A10">
        <w:rPr>
          <w:rStyle w:val="StyleUnderline"/>
        </w:rPr>
        <w:t xml:space="preserve"> and</w:t>
      </w:r>
      <w:r w:rsidRPr="00A765F8">
        <w:rPr>
          <w:sz w:val="14"/>
        </w:rPr>
        <w:t xml:space="preserve"> that we will, collectively, </w:t>
      </w:r>
      <w:r w:rsidRPr="006B7A10">
        <w:rPr>
          <w:rStyle w:val="StyleUnderline"/>
        </w:rPr>
        <w:t>somehow access other worlds and other futures</w:t>
      </w:r>
      <w:r w:rsidRPr="00A765F8">
        <w:rPr>
          <w:sz w:val="14"/>
        </w:rPr>
        <w:t>” (208). Critics of all stripes issue the same call: refuse the status quo in favor of an unknowable world to come.</w:t>
      </w:r>
    </w:p>
    <w:p w14:paraId="079663AF" w14:textId="77777777" w:rsidR="002453AD" w:rsidRPr="00A765F8" w:rsidRDefault="002453AD" w:rsidP="002453AD">
      <w:pPr>
        <w:rPr>
          <w:sz w:val="14"/>
        </w:rPr>
      </w:pPr>
      <w:r w:rsidRPr="00A765F8">
        <w:rPr>
          <w:sz w:val="14"/>
        </w:rPr>
        <w:t>The Politics of Anti-Instrumentality</w:t>
      </w:r>
    </w:p>
    <w:p w14:paraId="2F7AE2DA" w14:textId="77777777" w:rsidR="002453AD" w:rsidRPr="00A765F8" w:rsidRDefault="002453AD" w:rsidP="002453AD">
      <w:pPr>
        <w:rPr>
          <w:sz w:val="14"/>
        </w:rPr>
      </w:pPr>
      <w:r w:rsidRPr="00A765F8">
        <w:rPr>
          <w:sz w:val="14"/>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185D9A77" w14:textId="77777777" w:rsidR="002453AD" w:rsidRPr="00A765F8" w:rsidRDefault="002453AD" w:rsidP="002453AD">
      <w:pPr>
        <w:rPr>
          <w:sz w:val="14"/>
        </w:rPr>
      </w:pPr>
      <w:r w:rsidRPr="00A765F8">
        <w:rPr>
          <w:sz w:val="14"/>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[End Page 228]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59FB95D4" w14:textId="77777777" w:rsidR="002453AD" w:rsidRPr="00A765F8" w:rsidRDefault="002453AD" w:rsidP="002453AD">
      <w:pPr>
        <w:rPr>
          <w:sz w:val="14"/>
        </w:rPr>
      </w:pPr>
      <w:r w:rsidRPr="00A765F8">
        <w:rPr>
          <w:sz w:val="14"/>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23AFD49D" w14:textId="77777777" w:rsidR="002453AD" w:rsidRPr="00A765F8" w:rsidRDefault="002453AD" w:rsidP="002453AD">
      <w:pPr>
        <w:rPr>
          <w:sz w:val="14"/>
        </w:rPr>
      </w:pPr>
      <w:r w:rsidRPr="00A765F8">
        <w:rPr>
          <w:sz w:val="14"/>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2B7C4269" w14:textId="77777777" w:rsidR="002453AD" w:rsidRPr="00A765F8" w:rsidRDefault="002453AD" w:rsidP="002453AD">
      <w:pPr>
        <w:rPr>
          <w:sz w:val="14"/>
        </w:rPr>
      </w:pPr>
      <w:r w:rsidRPr="00A765F8">
        <w:rPr>
          <w:sz w:val="14"/>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[End Page 229]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590C7289" w14:textId="77777777" w:rsidR="002453AD" w:rsidRPr="00A765F8" w:rsidRDefault="002453AD" w:rsidP="002453AD">
      <w:pPr>
        <w:rPr>
          <w:sz w:val="14"/>
        </w:rPr>
      </w:pPr>
      <w:r w:rsidRPr="00A765F8">
        <w:rPr>
          <w:sz w:val="14"/>
        </w:rPr>
        <w:t xml:space="preserve">What matters here is that </w:t>
      </w:r>
      <w:r w:rsidRPr="006B7A10">
        <w:rPr>
          <w:rStyle w:val="StyleUnderline"/>
        </w:rPr>
        <w:t xml:space="preserve">the CIA figured out how to </w:t>
      </w:r>
      <w:r w:rsidRPr="00582B16">
        <w:rPr>
          <w:rStyle w:val="Emphasis"/>
        </w:rPr>
        <w:t>instrumentalize</w:t>
      </w:r>
      <w:r w:rsidRPr="00A765F8">
        <w:rPr>
          <w:sz w:val="14"/>
        </w:rPr>
        <w:t xml:space="preserve">—we might </w:t>
      </w:r>
      <w:r w:rsidRPr="006B7A10">
        <w:rPr>
          <w:rStyle w:val="StyleUnderline"/>
        </w:rPr>
        <w:t>even</w:t>
      </w:r>
      <w:r w:rsidRPr="00A765F8">
        <w:rPr>
          <w:sz w:val="14"/>
        </w:rPr>
        <w:t xml:space="preserve"> say, </w:t>
      </w:r>
      <w:r w:rsidRPr="006B7A10">
        <w:rPr>
          <w:rStyle w:val="Emphasis"/>
        </w:rPr>
        <w:t>weaponize</w:t>
      </w:r>
      <w:r w:rsidRPr="00A765F8">
        <w:rPr>
          <w:sz w:val="14"/>
        </w:rPr>
        <w:t xml:space="preserve">—the </w:t>
      </w:r>
      <w:r w:rsidRPr="006B7A10">
        <w:rPr>
          <w:rStyle w:val="StyleUnderline"/>
        </w:rPr>
        <w:t>anti-instrumentality</w:t>
      </w:r>
      <w:r w:rsidRPr="00A765F8">
        <w:rPr>
          <w:sz w:val="14"/>
        </w:rPr>
        <w:t xml:space="preserve"> of the aesthetic. </w:t>
      </w:r>
      <w:r w:rsidRPr="006B7A10">
        <w:rPr>
          <w:rStyle w:val="StyleUnderline"/>
        </w:rPr>
        <w:t>They saw that difficult</w:t>
      </w:r>
      <w:r w:rsidRPr="00A765F8">
        <w:rPr>
          <w:sz w:val="14"/>
        </w:rPr>
        <w:t xml:space="preserve">, </w:t>
      </w:r>
      <w:r w:rsidRPr="006B7A10">
        <w:rPr>
          <w:rStyle w:val="StyleUnderline"/>
        </w:rPr>
        <w:t>experimental art could stand for freedom from political ends</w:t>
      </w:r>
      <w:r w:rsidRPr="00A765F8">
        <w:rPr>
          <w:sz w:val="14"/>
        </w:rPr>
        <w:t xml:space="preserve">, </w:t>
      </w:r>
      <w:r w:rsidRPr="006B7A10">
        <w:rPr>
          <w:rStyle w:val="StyleUnderline"/>
        </w:rPr>
        <w:t>and then they put that freedom to political ends</w:t>
      </w:r>
      <w:r w:rsidRPr="00A765F8">
        <w:rPr>
          <w:sz w:val="14"/>
        </w:rPr>
        <w:t xml:space="preserve">. And </w:t>
      </w:r>
      <w:r w:rsidRPr="006B7A10">
        <w:rPr>
          <w:rStyle w:val="StyleUnderline"/>
        </w:rPr>
        <w:t xml:space="preserve">this was </w:t>
      </w:r>
      <w:r w:rsidRPr="00582B16">
        <w:rPr>
          <w:rStyle w:val="Emphasis"/>
        </w:rPr>
        <w:t>not a misuse</w:t>
      </w:r>
      <w:r w:rsidRPr="006B7A10">
        <w:rPr>
          <w:rStyle w:val="StyleUnderline"/>
        </w:rPr>
        <w:t xml:space="preserve"> or </w:t>
      </w:r>
      <w:r w:rsidRPr="00582B16">
        <w:rPr>
          <w:rStyle w:val="Emphasis"/>
        </w:rPr>
        <w:t>misunderstanding</w:t>
      </w:r>
      <w:r w:rsidRPr="00A765F8">
        <w:rPr>
          <w:sz w:val="14"/>
        </w:rPr>
        <w:t xml:space="preserve">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4D92DB0B" w14:textId="77777777" w:rsidR="002453AD" w:rsidRPr="00A765F8" w:rsidRDefault="002453AD" w:rsidP="002453AD">
      <w:pPr>
        <w:rPr>
          <w:sz w:val="14"/>
        </w:rPr>
      </w:pPr>
      <w:r w:rsidRPr="00A765F8">
        <w:rPr>
          <w:sz w:val="14"/>
        </w:rPr>
        <w:t xml:space="preserve">Again, we might well ask what position could possibly underpin this complex and conflicting list, uniting thinkers as radically different as Nixon and Halberstam, Paz and Césaire. But, again, I think there is an answer: </w:t>
      </w:r>
      <w:r w:rsidRPr="006B7A10">
        <w:rPr>
          <w:rStyle w:val="StyleUnderline"/>
        </w:rPr>
        <w:t xml:space="preserve">it is a </w:t>
      </w:r>
      <w:r w:rsidRPr="00582B16">
        <w:rPr>
          <w:rStyle w:val="Emphasis"/>
        </w:rPr>
        <w:t>specifically indiscriminate</w:t>
      </w:r>
      <w:r w:rsidRPr="006B7A10">
        <w:rPr>
          <w:rStyle w:val="StyleUnderline"/>
        </w:rPr>
        <w:t xml:space="preserve"> version of political negation</w:t>
      </w:r>
      <w:r w:rsidRPr="00A765F8">
        <w:rPr>
          <w:sz w:val="14"/>
        </w:rPr>
        <w:t xml:space="preserve">. That is, </w:t>
      </w:r>
      <w:r w:rsidRPr="006B7A10">
        <w:rPr>
          <w:rStyle w:val="StyleUnderline"/>
        </w:rPr>
        <w:t>anti-instrumentality can</w:t>
      </w:r>
      <w:r w:rsidRPr="00A765F8">
        <w:rPr>
          <w:sz w:val="14"/>
        </w:rPr>
        <w:t>—and does—</w:t>
      </w:r>
      <w:r w:rsidRPr="006B7A10">
        <w:rPr>
          <w:rStyle w:val="StyleUnderline"/>
        </w:rPr>
        <w:t xml:space="preserve">set itself against </w:t>
      </w:r>
      <w:r w:rsidRPr="00582B16">
        <w:rPr>
          <w:rStyle w:val="Emphasis"/>
        </w:rPr>
        <w:t>any end</w:t>
      </w:r>
      <w:r w:rsidRPr="00A765F8">
        <w:rPr>
          <w:sz w:val="14"/>
        </w:rPr>
        <w:t xml:space="preserve">. </w:t>
      </w:r>
      <w:r w:rsidRPr="006B7A10">
        <w:rPr>
          <w:rStyle w:val="StyleUnderline"/>
        </w:rPr>
        <w:t>It can challenge</w:t>
      </w:r>
      <w:r w:rsidRPr="00A765F8">
        <w:rPr>
          <w:sz w:val="14"/>
        </w:rPr>
        <w:t xml:space="preserve">, </w:t>
      </w:r>
      <w:r w:rsidRPr="006B7A10">
        <w:rPr>
          <w:rStyle w:val="StyleUnderline"/>
        </w:rPr>
        <w:t>unsettle</w:t>
      </w:r>
      <w:r w:rsidRPr="00A765F8">
        <w:rPr>
          <w:sz w:val="14"/>
        </w:rPr>
        <w:t xml:space="preserve">, </w:t>
      </w:r>
      <w:r w:rsidRPr="006B7A10">
        <w:rPr>
          <w:rStyle w:val="StyleUnderline"/>
        </w:rPr>
        <w:t>and negate</w:t>
      </w:r>
      <w:r w:rsidRPr="00A765F8">
        <w:rPr>
          <w:sz w:val="14"/>
        </w:rPr>
        <w:t xml:space="preserve"> any constraint, any rule, and </w:t>
      </w:r>
      <w:r w:rsidRPr="00582B16">
        <w:rPr>
          <w:rStyle w:val="Emphasis"/>
        </w:rPr>
        <w:t>any plan</w:t>
      </w:r>
      <w:r w:rsidRPr="00A765F8">
        <w:rPr>
          <w:sz w:val="14"/>
        </w:rPr>
        <w:t>. The worldview underpinning all of these many versions of anti-instrumentality is a dream of freedom from all doctrines, dogmas, and programs.</w:t>
      </w:r>
    </w:p>
    <w:p w14:paraId="15EA16B5" w14:textId="77777777" w:rsidR="002453AD" w:rsidRPr="00A765F8" w:rsidRDefault="002453AD" w:rsidP="002453AD">
      <w:pPr>
        <w:rPr>
          <w:sz w:val="14"/>
        </w:rPr>
      </w:pPr>
      <w:r w:rsidRPr="00A765F8">
        <w:rPr>
          <w:sz w:val="14"/>
        </w:rPr>
        <w:t xml:space="preserve">This matters today because </w:t>
      </w:r>
      <w:r w:rsidRPr="006B7A10">
        <w:rPr>
          <w:rStyle w:val="StyleUnderline"/>
        </w:rPr>
        <w:t xml:space="preserve">it is precisely this account of anti-instrumentality that has come to </w:t>
      </w:r>
      <w:r w:rsidRPr="00582B16">
        <w:rPr>
          <w:rStyle w:val="Emphasis"/>
        </w:rPr>
        <w:t>pervade</w:t>
      </w:r>
      <w:r w:rsidRPr="00A765F8">
        <w:rPr>
          <w:sz w:val="14"/>
        </w:rPr>
        <w:t xml:space="preserve"> literary studies. Susan Stanford Friedman refers to it as the “gadfly position” of the humanities (3). </w:t>
      </w:r>
      <w:r w:rsidRPr="006B7A10">
        <w:rPr>
          <w:rStyle w:val="StyleUnderline"/>
        </w:rPr>
        <w:t>As dominant institutions lumber along</w:t>
      </w:r>
      <w:r w:rsidRPr="00A765F8">
        <w:rPr>
          <w:sz w:val="14"/>
        </w:rPr>
        <w:t xml:space="preserve">, </w:t>
      </w:r>
      <w:r w:rsidRPr="006B7A10">
        <w:rPr>
          <w:rStyle w:val="StyleUnderline"/>
        </w:rPr>
        <w:t>imposing their oppressive norms</w:t>
      </w:r>
      <w:r w:rsidRPr="00A765F8">
        <w:rPr>
          <w:sz w:val="14"/>
        </w:rPr>
        <w:t xml:space="preserve">, </w:t>
      </w:r>
      <w:r w:rsidRPr="006B7A10">
        <w:rPr>
          <w:rStyle w:val="StyleUnderline"/>
        </w:rPr>
        <w:t xml:space="preserve">it is the job of artists and humanists to </w:t>
      </w:r>
      <w:r w:rsidRPr="00582B16">
        <w:rPr>
          <w:rStyle w:val="Emphasis"/>
        </w:rPr>
        <w:t>annoy</w:t>
      </w:r>
      <w:r w:rsidRPr="006B7A10">
        <w:rPr>
          <w:rStyle w:val="StyleUnderline"/>
        </w:rPr>
        <w:t xml:space="preserve"> and </w:t>
      </w:r>
      <w:r w:rsidRPr="00582B16">
        <w:rPr>
          <w:rStyle w:val="Emphasis"/>
        </w:rPr>
        <w:t>negate</w:t>
      </w:r>
      <w:r w:rsidRPr="00A765F8">
        <w:rPr>
          <w:sz w:val="14"/>
        </w:rPr>
        <w:t xml:space="preserve">, </w:t>
      </w:r>
      <w:r w:rsidRPr="006B7A10">
        <w:rPr>
          <w:rStyle w:val="StyleUnderline"/>
        </w:rPr>
        <w:t xml:space="preserve">to act as </w:t>
      </w:r>
      <w:r w:rsidRPr="00582B16">
        <w:rPr>
          <w:rStyle w:val="Emphasis"/>
        </w:rPr>
        <w:t>constant irritants</w:t>
      </w:r>
      <w:r w:rsidRPr="00A765F8">
        <w:rPr>
          <w:sz w:val="14"/>
        </w:rPr>
        <w:t xml:space="preserve">. But </w:t>
      </w:r>
      <w:r w:rsidRPr="006B7A10">
        <w:rPr>
          <w:rStyle w:val="StyleUnderline"/>
        </w:rPr>
        <w:t>this means that its refusals of ends can</w:t>
      </w:r>
      <w:r w:rsidRPr="00A765F8">
        <w:rPr>
          <w:sz w:val="14"/>
        </w:rPr>
        <w:t xml:space="preserve"> [End Page 230] </w:t>
      </w:r>
      <w:r w:rsidRPr="006B7A10">
        <w:rPr>
          <w:rStyle w:val="StyleUnderline"/>
        </w:rPr>
        <w:t xml:space="preserve">go in </w:t>
      </w:r>
      <w:r w:rsidRPr="00582B16">
        <w:rPr>
          <w:rStyle w:val="Emphasis"/>
        </w:rPr>
        <w:t>any direction</w:t>
      </w:r>
      <w:r w:rsidRPr="00A765F8">
        <w:rPr>
          <w:sz w:val="14"/>
        </w:rPr>
        <w:t>—the goal is to resist, unsettle, or puncture any program at all.</w:t>
      </w:r>
    </w:p>
    <w:p w14:paraId="5075CBD6" w14:textId="77777777" w:rsidR="002453AD" w:rsidRPr="00A765F8" w:rsidRDefault="002453AD" w:rsidP="002453AD">
      <w:pPr>
        <w:rPr>
          <w:sz w:val="14"/>
        </w:rPr>
      </w:pPr>
      <w:r w:rsidRPr="00A765F8">
        <w:rPr>
          <w:sz w:val="14"/>
        </w:rPr>
        <w:t xml:space="preserve">What seems crucial to stress, then, is that </w:t>
      </w:r>
      <w:r w:rsidRPr="00B41284">
        <w:rPr>
          <w:rStyle w:val="StyleUnderline"/>
          <w:highlight w:val="yellow"/>
        </w:rPr>
        <w:t xml:space="preserve">anti-instrumentality </w:t>
      </w:r>
      <w:r w:rsidRPr="00383754">
        <w:rPr>
          <w:rStyle w:val="Emphasis"/>
        </w:rPr>
        <w:t>does not necessarily align</w:t>
      </w:r>
      <w:r w:rsidRPr="00383754">
        <w:rPr>
          <w:rStyle w:val="StyleUnderline"/>
        </w:rPr>
        <w:t xml:space="preserve"> with the Left</w:t>
      </w:r>
      <w:r w:rsidRPr="00A765F8">
        <w:rPr>
          <w:sz w:val="14"/>
        </w:rPr>
        <w:t xml:space="preserve">. </w:t>
      </w:r>
      <w:r w:rsidRPr="006B7A10">
        <w:rPr>
          <w:rStyle w:val="StyleUnderline"/>
        </w:rPr>
        <w:t xml:space="preserve">It </w:t>
      </w:r>
      <w:r w:rsidRPr="00B41284">
        <w:rPr>
          <w:rStyle w:val="StyleUnderline"/>
          <w:highlight w:val="yellow"/>
        </w:rPr>
        <w:t xml:space="preserve">can motivate both </w:t>
      </w:r>
      <w:r w:rsidRPr="00B41284">
        <w:rPr>
          <w:rStyle w:val="Emphasis"/>
          <w:highlight w:val="yellow"/>
        </w:rPr>
        <w:t>Cold War spies</w:t>
      </w:r>
      <w:r w:rsidRPr="00B41284">
        <w:rPr>
          <w:rStyle w:val="StyleUnderline"/>
          <w:highlight w:val="yellow"/>
        </w:rPr>
        <w:t xml:space="preserve"> and those keen to </w:t>
      </w:r>
      <w:r w:rsidRPr="00B41284">
        <w:rPr>
          <w:rStyle w:val="Emphasis"/>
          <w:highlight w:val="yellow"/>
        </w:rPr>
        <w:t>avoid politics altogether</w:t>
      </w:r>
      <w:r w:rsidRPr="00A765F8">
        <w:rPr>
          <w:sz w:val="14"/>
        </w:rPr>
        <w:t xml:space="preserve">. And </w:t>
      </w:r>
      <w:r w:rsidRPr="006B7A10">
        <w:rPr>
          <w:rStyle w:val="StyleUnderline"/>
        </w:rPr>
        <w:t>what is</w:t>
      </w:r>
      <w:r w:rsidRPr="00A765F8">
        <w:rPr>
          <w:sz w:val="14"/>
        </w:rPr>
        <w:t xml:space="preserve"> perhaps </w:t>
      </w:r>
      <w:r w:rsidRPr="006B7A10">
        <w:rPr>
          <w:rStyle w:val="StyleUnderline"/>
        </w:rPr>
        <w:t xml:space="preserve">most </w:t>
      </w:r>
      <w:r w:rsidRPr="00582B16">
        <w:rPr>
          <w:rStyle w:val="StyleUnderline"/>
        </w:rPr>
        <w:t>disturbing</w:t>
      </w:r>
      <w:r w:rsidRPr="006B7A10">
        <w:rPr>
          <w:rStyle w:val="StyleUnderline"/>
        </w:rPr>
        <w:t xml:space="preserve"> right now is the </w:t>
      </w:r>
      <w:r w:rsidRPr="00582B16">
        <w:rPr>
          <w:rStyle w:val="Emphasis"/>
        </w:rPr>
        <w:t>eerie similarity</w:t>
      </w:r>
      <w:r w:rsidRPr="006B7A10">
        <w:rPr>
          <w:rStyle w:val="StyleUnderline"/>
        </w:rPr>
        <w:t xml:space="preserve"> between the language of anti-instrumentality</w:t>
      </w:r>
      <w:r w:rsidRPr="00A765F8">
        <w:rPr>
          <w:sz w:val="14"/>
        </w:rPr>
        <w:t xml:space="preserve"> in literary studies </w:t>
      </w:r>
      <w:r w:rsidRPr="006B7A10">
        <w:rPr>
          <w:rStyle w:val="StyleUnderline"/>
        </w:rPr>
        <w:t xml:space="preserve">and the language of the political </w:t>
      </w:r>
      <w:r w:rsidRPr="00582B16">
        <w:rPr>
          <w:rStyle w:val="Emphasis"/>
        </w:rPr>
        <w:t>Right</w:t>
      </w:r>
      <w:r w:rsidRPr="00A765F8">
        <w:rPr>
          <w:sz w:val="14"/>
        </w:rPr>
        <w:t xml:space="preserve">. Leaders like Donald </w:t>
      </w:r>
      <w:r w:rsidRPr="00582B16">
        <w:rPr>
          <w:rStyle w:val="Emphasis"/>
        </w:rPr>
        <w:t>Trump</w:t>
      </w:r>
      <w:r w:rsidRPr="006B7A10">
        <w:rPr>
          <w:rStyle w:val="StyleUnderline"/>
        </w:rPr>
        <w:t xml:space="preserve"> and</w:t>
      </w:r>
      <w:r w:rsidRPr="00A765F8">
        <w:rPr>
          <w:sz w:val="14"/>
        </w:rPr>
        <w:t xml:space="preserve"> Jair </w:t>
      </w:r>
      <w:r w:rsidRPr="00582B16">
        <w:rPr>
          <w:rStyle w:val="Emphasis"/>
        </w:rPr>
        <w:t>Bolsonaro</w:t>
      </w:r>
      <w:r w:rsidRPr="006B7A10">
        <w:rPr>
          <w:rStyle w:val="StyleUnderline"/>
        </w:rPr>
        <w:t xml:space="preserve"> use anti-establishment rhetoric in the interest</w:t>
      </w:r>
      <w:r w:rsidRPr="00A765F8">
        <w:rPr>
          <w:sz w:val="14"/>
        </w:rPr>
        <w:t xml:space="preserve">, they claim, </w:t>
      </w:r>
      <w:r w:rsidRPr="006B7A10">
        <w:rPr>
          <w:rStyle w:val="StyleUnderline"/>
        </w:rPr>
        <w:t>of freeing people from oppressive norms and state regulations</w:t>
      </w:r>
      <w:r w:rsidRPr="00A765F8">
        <w:rPr>
          <w:sz w:val="14"/>
        </w:rPr>
        <w:t>. In an unsettling echo of writers and critics on the Left, these right-wing authoritarian leaders embrace a disruption of rules and a shattering of institutions in order to resist what they cast as the oppressive norms of the status quo.</w:t>
      </w:r>
    </w:p>
    <w:p w14:paraId="52199F6B" w14:textId="77777777" w:rsidR="002453AD" w:rsidRPr="00A765F8" w:rsidRDefault="002453AD" w:rsidP="002453AD">
      <w:pPr>
        <w:rPr>
          <w:sz w:val="14"/>
        </w:rPr>
      </w:pPr>
      <w:r w:rsidRPr="00A765F8">
        <w:rPr>
          <w:sz w:val="14"/>
        </w:rPr>
        <w:t>Sustainability, or Collective Continuance</w:t>
      </w:r>
    </w:p>
    <w:p w14:paraId="3C059B12" w14:textId="77777777" w:rsidR="002453AD" w:rsidRPr="00A765F8" w:rsidRDefault="002453AD" w:rsidP="002453AD">
      <w:pPr>
        <w:rPr>
          <w:sz w:val="14"/>
        </w:rPr>
      </w:pPr>
      <w:r w:rsidRPr="00A765F8">
        <w:rPr>
          <w:sz w:val="14"/>
        </w:rPr>
        <w:t xml:space="preserve">I argue here that it is particularly urgent for the Left to reconsider our longstanding attachment to anti-instrumentality at this moment of rapid and destabilizing climate change. </w:t>
      </w:r>
      <w:r w:rsidRPr="00B41284">
        <w:rPr>
          <w:rStyle w:val="StyleUnderline"/>
          <w:highlight w:val="yellow"/>
        </w:rPr>
        <w:t>Ecocritics</w:t>
      </w:r>
      <w:r w:rsidRPr="006B7A10">
        <w:rPr>
          <w:rStyle w:val="StyleUnderline"/>
        </w:rPr>
        <w:t xml:space="preserve"> have argued especially strenuously against </w:t>
      </w:r>
      <w:r w:rsidRPr="00582B16">
        <w:rPr>
          <w:rStyle w:val="Emphasis"/>
        </w:rPr>
        <w:t>all</w:t>
      </w:r>
      <w:r w:rsidRPr="006B7A10">
        <w:rPr>
          <w:rStyle w:val="StyleUnderline"/>
        </w:rPr>
        <w:t xml:space="preserve"> instrumentalizing programs</w:t>
      </w:r>
      <w:r w:rsidRPr="00A765F8">
        <w:rPr>
          <w:sz w:val="14"/>
        </w:rPr>
        <w:t xml:space="preserve">, </w:t>
      </w:r>
      <w:r w:rsidRPr="00B41284">
        <w:rPr>
          <w:rStyle w:val="StyleUnderline"/>
          <w:highlight w:val="yellow"/>
        </w:rPr>
        <w:t>insist</w:t>
      </w:r>
      <w:r w:rsidRPr="00383754">
        <w:rPr>
          <w:rStyle w:val="StyleUnderline"/>
        </w:rPr>
        <w:t>i</w:t>
      </w:r>
      <w:r w:rsidRPr="006B7A10">
        <w:rPr>
          <w:rStyle w:val="StyleUnderline"/>
        </w:rPr>
        <w:t xml:space="preserve">ng that </w:t>
      </w:r>
      <w:r w:rsidRPr="00B41284">
        <w:rPr>
          <w:rStyle w:val="Emphasis"/>
          <w:highlight w:val="yellow"/>
        </w:rPr>
        <w:t>any</w:t>
      </w:r>
      <w:r w:rsidRPr="00B41284">
        <w:rPr>
          <w:rStyle w:val="StyleUnderline"/>
          <w:highlight w:val="yellow"/>
        </w:rPr>
        <w:t xml:space="preserve"> teleological thinking is </w:t>
      </w:r>
      <w:r w:rsidRPr="00B41284">
        <w:rPr>
          <w:rStyle w:val="Emphasis"/>
          <w:highlight w:val="yellow"/>
        </w:rPr>
        <w:t>in cahoots</w:t>
      </w:r>
      <w:r w:rsidRPr="00B41284">
        <w:rPr>
          <w:rStyle w:val="StyleUnderline"/>
          <w:highlight w:val="yellow"/>
        </w:rPr>
        <w:t xml:space="preserve"> with capitalism and colonialism</w:t>
      </w:r>
      <w:r w:rsidRPr="00A765F8">
        <w:rPr>
          <w:sz w:val="14"/>
        </w:rPr>
        <w:t xml:space="preserve">, and only re-entrenches the destructive ideologies that caused the climate crisis in the first place. </w:t>
      </w:r>
      <w:r w:rsidRPr="006B7A10">
        <w:rPr>
          <w:rStyle w:val="StyleUnderline"/>
        </w:rPr>
        <w:t>Refusing to coerce others into exploitative use or service</w:t>
      </w:r>
      <w:r w:rsidRPr="00A765F8">
        <w:rPr>
          <w:sz w:val="14"/>
        </w:rPr>
        <w:t xml:space="preserve">, </w:t>
      </w:r>
      <w:r w:rsidRPr="006B7A10">
        <w:rPr>
          <w:rStyle w:val="StyleUnderline"/>
        </w:rPr>
        <w:t xml:space="preserve">they take a principled stand in favor of </w:t>
      </w:r>
      <w:r w:rsidRPr="00582B16">
        <w:rPr>
          <w:rStyle w:val="Emphasis"/>
        </w:rPr>
        <w:t>passivity</w:t>
      </w:r>
      <w:r w:rsidRPr="006B7A10">
        <w:rPr>
          <w:rStyle w:val="StyleUnderline"/>
        </w:rPr>
        <w:t xml:space="preserve"> and </w:t>
      </w:r>
      <w:r w:rsidRPr="00582B16">
        <w:rPr>
          <w:rStyle w:val="Emphasis"/>
        </w:rPr>
        <w:t>deliberate political withdrawal</w:t>
      </w:r>
      <w:r w:rsidRPr="00A765F8">
        <w:rPr>
          <w:sz w:val="14"/>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3E1ADB27" w14:textId="77777777" w:rsidR="002453AD" w:rsidRPr="00A765F8" w:rsidRDefault="002453AD" w:rsidP="002453AD">
      <w:pPr>
        <w:rPr>
          <w:sz w:val="14"/>
        </w:rPr>
      </w:pPr>
      <w:r w:rsidRPr="006B7A10">
        <w:rPr>
          <w:rStyle w:val="StyleUnderline"/>
        </w:rPr>
        <w:t xml:space="preserve">There is something </w:t>
      </w:r>
      <w:r w:rsidRPr="00582B16">
        <w:rPr>
          <w:rStyle w:val="Emphasis"/>
        </w:rPr>
        <w:t>attractively pure</w:t>
      </w:r>
      <w:r w:rsidRPr="006B7A10">
        <w:rPr>
          <w:rStyle w:val="StyleUnderline"/>
        </w:rPr>
        <w:t xml:space="preserve"> about refusing all complicity with capitalism and colonialism</w:t>
      </w:r>
      <w:r w:rsidRPr="00A765F8">
        <w:rPr>
          <w:sz w:val="14"/>
        </w:rPr>
        <w:t xml:space="preserve">. </w:t>
      </w:r>
      <w:r w:rsidRPr="006B7A10">
        <w:rPr>
          <w:rStyle w:val="StyleUnderline"/>
        </w:rPr>
        <w:t xml:space="preserve">But </w:t>
      </w:r>
      <w:r w:rsidRPr="00B41284">
        <w:rPr>
          <w:rStyle w:val="StyleUnderline"/>
          <w:highlight w:val="yellow"/>
        </w:rPr>
        <w:t>there is</w:t>
      </w:r>
      <w:r w:rsidRPr="006B7A10">
        <w:rPr>
          <w:rStyle w:val="StyleUnderline"/>
        </w:rPr>
        <w:t xml:space="preserve"> also a </w:t>
      </w:r>
      <w:r w:rsidRPr="00B41284">
        <w:rPr>
          <w:rStyle w:val="StyleUnderline"/>
          <w:highlight w:val="yellow"/>
        </w:rPr>
        <w:t>strange logic to the arg</w:t>
      </w:r>
      <w:r w:rsidRPr="006B7A10">
        <w:rPr>
          <w:rStyle w:val="StyleUnderline"/>
        </w:rPr>
        <w:t xml:space="preserve">ument </w:t>
      </w:r>
      <w:r w:rsidRPr="00B41284">
        <w:rPr>
          <w:rStyle w:val="StyleUnderline"/>
          <w:highlight w:val="yellow"/>
        </w:rPr>
        <w:t xml:space="preserve">that </w:t>
      </w:r>
      <w:r w:rsidRPr="008A4BF5">
        <w:rPr>
          <w:rStyle w:val="StyleUnderline"/>
        </w:rPr>
        <w:t xml:space="preserve">any attempt to slow or stop global warming would be </w:t>
      </w:r>
      <w:r w:rsidRPr="008A4BF5">
        <w:rPr>
          <w:rStyle w:val="Emphasis"/>
        </w:rPr>
        <w:t>so much in</w:t>
      </w:r>
      <w:r w:rsidRPr="00582B16">
        <w:rPr>
          <w:rStyle w:val="Emphasis"/>
        </w:rPr>
        <w:t xml:space="preserve"> keeping </w:t>
      </w:r>
      <w:r w:rsidRPr="00B41284">
        <w:rPr>
          <w:rStyle w:val="Emphasis"/>
          <w:highlight w:val="yellow"/>
        </w:rPr>
        <w:t>with instrumental reason</w:t>
      </w:r>
      <w:r w:rsidRPr="00B41284">
        <w:rPr>
          <w:rStyle w:val="StyleUnderline"/>
          <w:highlight w:val="yellow"/>
        </w:rPr>
        <w:t xml:space="preserve"> </w:t>
      </w:r>
      <w:r w:rsidRPr="008A4BF5">
        <w:rPr>
          <w:rStyle w:val="StyleUnderline"/>
        </w:rPr>
        <w:t xml:space="preserve">that </w:t>
      </w:r>
      <w:r w:rsidRPr="00B41284">
        <w:rPr>
          <w:rStyle w:val="StyleUnderline"/>
          <w:highlight w:val="yellow"/>
        </w:rPr>
        <w:t xml:space="preserve">we have </w:t>
      </w:r>
      <w:r w:rsidRPr="00B41284">
        <w:rPr>
          <w:rStyle w:val="Emphasis"/>
          <w:highlight w:val="yellow"/>
        </w:rPr>
        <w:t>no choice but to</w:t>
      </w:r>
      <w:r w:rsidRPr="00582B16">
        <w:rPr>
          <w:rStyle w:val="Emphasis"/>
        </w:rPr>
        <w:t xml:space="preserve"> surrender</w:t>
      </w:r>
      <w:r w:rsidRPr="006B7A10">
        <w:rPr>
          <w:rStyle w:val="StyleUnderline"/>
        </w:rPr>
        <w:t xml:space="preserve"> to the climate catastrophe</w:t>
      </w:r>
      <w:r w:rsidRPr="00A765F8">
        <w:rPr>
          <w:sz w:val="14"/>
        </w:rPr>
        <w:t xml:space="preserve"> to come. </w:t>
      </w:r>
      <w:r w:rsidRPr="006B7A10">
        <w:rPr>
          <w:rStyle w:val="StyleUnderline"/>
        </w:rPr>
        <w:t xml:space="preserve">Can it be true that our only ethical option is to </w:t>
      </w:r>
      <w:r w:rsidRPr="00B41284">
        <w:rPr>
          <w:rStyle w:val="Emphasis"/>
          <w:sz w:val="30"/>
          <w:szCs w:val="30"/>
          <w:highlight w:val="yellow"/>
        </w:rPr>
        <w:t>accede to</w:t>
      </w:r>
      <w:r w:rsidRPr="00582B16">
        <w:rPr>
          <w:rStyle w:val="Emphasis"/>
          <w:sz w:val="30"/>
          <w:szCs w:val="30"/>
        </w:rPr>
        <w:t xml:space="preserve"> our own </w:t>
      </w:r>
      <w:r w:rsidRPr="00B41284">
        <w:rPr>
          <w:rStyle w:val="Emphasis"/>
          <w:sz w:val="30"/>
          <w:szCs w:val="30"/>
          <w:highlight w:val="yellow"/>
        </w:rPr>
        <w:t>extinction</w:t>
      </w:r>
      <w:r w:rsidRPr="00A765F8">
        <w:rPr>
          <w:sz w:val="14"/>
        </w:rPr>
        <w:t>—</w:t>
      </w:r>
      <w:r w:rsidRPr="00B41284">
        <w:rPr>
          <w:rStyle w:val="StyleUnderline"/>
          <w:highlight w:val="yellow"/>
        </w:rPr>
        <w:t xml:space="preserve">not to mention the extinction of </w:t>
      </w:r>
      <w:r w:rsidRPr="00B41284">
        <w:rPr>
          <w:rStyle w:val="Emphasis"/>
          <w:highlight w:val="yellow"/>
        </w:rPr>
        <w:t>many</w:t>
      </w:r>
      <w:r w:rsidRPr="00582B16">
        <w:rPr>
          <w:rStyle w:val="Emphasis"/>
        </w:rPr>
        <w:t xml:space="preserve"> human</w:t>
      </w:r>
      <w:r w:rsidRPr="006B7A10">
        <w:rPr>
          <w:rStyle w:val="StyleUnderline"/>
        </w:rPr>
        <w:t xml:space="preserve"> and </w:t>
      </w:r>
      <w:r w:rsidRPr="00582B16">
        <w:rPr>
          <w:rStyle w:val="Emphasis"/>
        </w:rPr>
        <w:t xml:space="preserve">nonhuman </w:t>
      </w:r>
      <w:r w:rsidRPr="00B41284">
        <w:rPr>
          <w:rStyle w:val="Emphasis"/>
          <w:highlight w:val="yellow"/>
        </w:rPr>
        <w:t>others</w:t>
      </w:r>
      <w:r w:rsidRPr="00B41284">
        <w:rPr>
          <w:rStyle w:val="StyleUnderline"/>
          <w:highlight w:val="yellow"/>
        </w:rPr>
        <w:t xml:space="preserve"> in the process?</w:t>
      </w:r>
      <w:r w:rsidRPr="00A765F8">
        <w:rPr>
          <w:sz w:val="14"/>
        </w:rPr>
        <w:t xml:space="preserve"> Or, to put this another way, </w:t>
      </w:r>
      <w:r w:rsidRPr="00582B16">
        <w:rPr>
          <w:rStyle w:val="Emphasis"/>
        </w:rPr>
        <w:t>acquiescing</w:t>
      </w:r>
      <w:r w:rsidRPr="006B7A10">
        <w:rPr>
          <w:rStyle w:val="StyleUnderline"/>
        </w:rPr>
        <w:t xml:space="preserve"> to forces of </w:t>
      </w:r>
      <w:r w:rsidRPr="00B41284">
        <w:rPr>
          <w:rStyle w:val="Emphasis"/>
          <w:highlight w:val="yellow"/>
        </w:rPr>
        <w:t>massive</w:t>
      </w:r>
      <w:r w:rsidRPr="00B41284">
        <w:rPr>
          <w:sz w:val="14"/>
          <w:highlight w:val="yellow"/>
        </w:rPr>
        <w:t xml:space="preserve">, </w:t>
      </w:r>
      <w:r w:rsidRPr="00383754">
        <w:rPr>
          <w:rStyle w:val="Emphasis"/>
        </w:rPr>
        <w:t xml:space="preserve">global </w:t>
      </w:r>
      <w:r w:rsidRPr="00B41284">
        <w:rPr>
          <w:rStyle w:val="Emphasis"/>
          <w:highlight w:val="yellow"/>
        </w:rPr>
        <w:t>destruction</w:t>
      </w:r>
      <w:r w:rsidRPr="006B7A10">
        <w:rPr>
          <w:rStyle w:val="StyleUnderline"/>
        </w:rPr>
        <w:t xml:space="preserve"> </w:t>
      </w:r>
      <w:r w:rsidRPr="00B41284">
        <w:rPr>
          <w:rStyle w:val="StyleUnderline"/>
          <w:highlight w:val="yellow"/>
        </w:rPr>
        <w:t>that will intensify the suffering of</w:t>
      </w:r>
      <w:r w:rsidRPr="00A765F8">
        <w:rPr>
          <w:sz w:val="14"/>
        </w:rPr>
        <w:t xml:space="preserve"> [End Page 231] </w:t>
      </w:r>
      <w:r w:rsidRPr="00B41284">
        <w:rPr>
          <w:rStyle w:val="StyleUnderline"/>
          <w:highlight w:val="yellow"/>
        </w:rPr>
        <w:t>the world’s poorest</w:t>
      </w:r>
      <w:r w:rsidRPr="006B7A10">
        <w:rPr>
          <w:rStyle w:val="StyleUnderline"/>
        </w:rPr>
        <w:t xml:space="preserve"> is </w:t>
      </w:r>
      <w:r w:rsidRPr="00582B16">
        <w:rPr>
          <w:rStyle w:val="Emphasis"/>
        </w:rPr>
        <w:t>not a recognizably leftist position</w:t>
      </w:r>
      <w:r w:rsidRPr="00A765F8">
        <w:rPr>
          <w:sz w:val="14"/>
        </w:rPr>
        <w:t>, if by the Left we mean a political commitment to collective, egalitarian flourishing.</w:t>
      </w:r>
    </w:p>
    <w:p w14:paraId="27564A4D" w14:textId="77777777" w:rsidR="002453AD" w:rsidRPr="00A765F8" w:rsidRDefault="002453AD" w:rsidP="002453AD">
      <w:pPr>
        <w:rPr>
          <w:sz w:val="14"/>
        </w:rPr>
      </w:pPr>
      <w:r w:rsidRPr="00A765F8">
        <w:rPr>
          <w:sz w:val="14"/>
        </w:rPr>
        <w:t xml:space="preserve">Thus, it is my central argument here that our own historical moment demands a reconsideration of aesthetic and political anti-instrumentality on the Left. As neoliberal economics undoes hopes of secure work and as fossil fuels radically disrupt longstanding ecosystems, </w:t>
      </w:r>
      <w:r w:rsidRPr="001E7639">
        <w:rPr>
          <w:rStyle w:val="StyleUnderline"/>
        </w:rPr>
        <w:t xml:space="preserve">the most urgent threat facing people around the world is not </w:t>
      </w:r>
      <w:r w:rsidRPr="00582B16">
        <w:rPr>
          <w:rStyle w:val="Emphasis"/>
        </w:rPr>
        <w:t>oppressive stasis</w:t>
      </w:r>
      <w:r w:rsidRPr="001E7639">
        <w:rPr>
          <w:rStyle w:val="StyleUnderline"/>
        </w:rPr>
        <w:t xml:space="preserve"> but </w:t>
      </w:r>
      <w:r w:rsidRPr="00582B16">
        <w:rPr>
          <w:rStyle w:val="Emphasis"/>
        </w:rPr>
        <w:t>radical instability</w:t>
      </w:r>
      <w:r w:rsidRPr="00A765F8">
        <w:rPr>
          <w:sz w:val="14"/>
        </w:rPr>
        <w:t>—</w:t>
      </w:r>
      <w:r w:rsidRPr="001E7639">
        <w:rPr>
          <w:rStyle w:val="StyleUnderline"/>
        </w:rPr>
        <w:t>intensifying poverty and food insecurity</w:t>
      </w:r>
      <w:r w:rsidRPr="00A765F8">
        <w:rPr>
          <w:sz w:val="14"/>
        </w:rPr>
        <w:t xml:space="preserve">, </w:t>
      </w:r>
      <w:r w:rsidRPr="001E7639">
        <w:rPr>
          <w:rStyle w:val="StyleUnderline"/>
        </w:rPr>
        <w:t>flooding</w:t>
      </w:r>
      <w:r w:rsidRPr="00A765F8">
        <w:rPr>
          <w:sz w:val="14"/>
        </w:rPr>
        <w:t xml:space="preserve">, </w:t>
      </w:r>
      <w:r w:rsidRPr="001E7639">
        <w:rPr>
          <w:rStyle w:val="StyleUnderline"/>
        </w:rPr>
        <w:t>forest fires</w:t>
      </w:r>
      <w:r w:rsidRPr="00A765F8">
        <w:rPr>
          <w:sz w:val="14"/>
        </w:rPr>
        <w:t xml:space="preserve">, </w:t>
      </w:r>
      <w:r w:rsidRPr="001E7639">
        <w:rPr>
          <w:rStyle w:val="StyleUnderline"/>
        </w:rPr>
        <w:t>violent conflicts over water</w:t>
      </w:r>
      <w:r w:rsidRPr="00A765F8">
        <w:rPr>
          <w:sz w:val="14"/>
        </w:rPr>
        <w:t xml:space="preserve">, </w:t>
      </w:r>
      <w:r w:rsidRPr="001E7639">
        <w:rPr>
          <w:rStyle w:val="StyleUnderline"/>
        </w:rPr>
        <w:t>and the rapid extinction of species</w:t>
      </w:r>
      <w:r w:rsidRPr="00A765F8">
        <w:rPr>
          <w:sz w:val="14"/>
        </w:rPr>
        <w:t xml:space="preserve">. In literary studies, </w:t>
      </w:r>
      <w:r w:rsidRPr="001E7639">
        <w:rPr>
          <w:rStyle w:val="StyleUnderline"/>
        </w:rPr>
        <w:t xml:space="preserve">we have been so focused on refusing to serve ends that we have not often developed resources for working for reliable </w:t>
      </w:r>
      <w:r w:rsidRPr="00582B16">
        <w:rPr>
          <w:rStyle w:val="Emphasis"/>
        </w:rPr>
        <w:t>food</w:t>
      </w:r>
      <w:r w:rsidRPr="00A765F8">
        <w:rPr>
          <w:sz w:val="14"/>
        </w:rPr>
        <w:t xml:space="preserve">, for example, </w:t>
      </w:r>
      <w:r w:rsidRPr="001E7639">
        <w:rPr>
          <w:rStyle w:val="StyleUnderline"/>
        </w:rPr>
        <w:t xml:space="preserve">or safe and stable </w:t>
      </w:r>
      <w:r w:rsidRPr="00582B16">
        <w:rPr>
          <w:rStyle w:val="Emphasis"/>
        </w:rPr>
        <w:t>shelter</w:t>
      </w:r>
      <w:r w:rsidRPr="00A765F8">
        <w:rPr>
          <w:sz w:val="14"/>
        </w:rPr>
        <w:t xml:space="preserve">. </w:t>
      </w:r>
      <w:r w:rsidRPr="001E7639">
        <w:rPr>
          <w:rStyle w:val="StyleUnderline"/>
        </w:rPr>
        <w:t xml:space="preserve">With the rapid onrush of </w:t>
      </w:r>
      <w:r w:rsidRPr="00582B16">
        <w:rPr>
          <w:rStyle w:val="Emphasis"/>
        </w:rPr>
        <w:t>climate catastrophes</w:t>
      </w:r>
      <w:r w:rsidRPr="00A765F8">
        <w:rPr>
          <w:sz w:val="14"/>
        </w:rPr>
        <w:t xml:space="preserve">, </w:t>
      </w:r>
      <w:r w:rsidRPr="001E7639">
        <w:rPr>
          <w:rStyle w:val="StyleUnderline"/>
        </w:rPr>
        <w:t xml:space="preserve">these basic conditions are </w:t>
      </w:r>
      <w:r w:rsidRPr="00582B16">
        <w:rPr>
          <w:rStyle w:val="Emphasis"/>
        </w:rPr>
        <w:t>increasingly under threat</w:t>
      </w:r>
      <w:r w:rsidRPr="00A765F8">
        <w:rPr>
          <w:sz w:val="14"/>
        </w:rPr>
        <w:t xml:space="preserve"> for the world’s poor. </w:t>
      </w:r>
      <w:r w:rsidRPr="00B41284">
        <w:rPr>
          <w:rStyle w:val="StyleUnderline"/>
          <w:highlight w:val="yellow"/>
        </w:rPr>
        <w:t xml:space="preserve">Open-endedness is </w:t>
      </w:r>
      <w:r w:rsidRPr="00B41284">
        <w:rPr>
          <w:rStyle w:val="Emphasis"/>
          <w:highlight w:val="yellow"/>
        </w:rPr>
        <w:t>not</w:t>
      </w:r>
      <w:r w:rsidRPr="001E7639">
        <w:rPr>
          <w:rStyle w:val="StyleUnderline"/>
        </w:rPr>
        <w:t xml:space="preserve"> primarily a source of </w:t>
      </w:r>
      <w:r w:rsidRPr="00B41284">
        <w:rPr>
          <w:rStyle w:val="StyleUnderline"/>
          <w:highlight w:val="yellow"/>
        </w:rPr>
        <w:t xml:space="preserve">pleasure and excitement for those who are anxious about </w:t>
      </w:r>
      <w:r w:rsidRPr="00B41284">
        <w:rPr>
          <w:rStyle w:val="Emphasis"/>
          <w:highlight w:val="yellow"/>
        </w:rPr>
        <w:t>finding their next meal</w:t>
      </w:r>
      <w:r w:rsidRPr="00B41284">
        <w:rPr>
          <w:rStyle w:val="StyleUnderline"/>
          <w:highlight w:val="yellow"/>
        </w:rPr>
        <w:t xml:space="preserve"> or a </w:t>
      </w:r>
      <w:r w:rsidRPr="00B41284">
        <w:rPr>
          <w:rStyle w:val="Emphasis"/>
          <w:highlight w:val="yellow"/>
        </w:rPr>
        <w:t>safe place to sleep</w:t>
      </w:r>
      <w:r w:rsidRPr="00A765F8">
        <w:rPr>
          <w:sz w:val="14"/>
        </w:rPr>
        <w:t xml:space="preserve">. I claim that </w:t>
      </w:r>
      <w:r w:rsidRPr="00582B16">
        <w:rPr>
          <w:sz w:val="14"/>
        </w:rPr>
        <w:t>justice demands a focus on the mundane work of sustaining living bodies over time</w:t>
      </w:r>
      <w:r w:rsidRPr="00A765F8">
        <w:rPr>
          <w:sz w:val="14"/>
        </w:rPr>
        <w:t xml:space="preserve">, which requires adequate nutrition, breathable air, clean water, and stable shelter. </w:t>
      </w:r>
      <w:r w:rsidRPr="001E7639">
        <w:rPr>
          <w:rStyle w:val="StyleUnderline"/>
        </w:rPr>
        <w:t xml:space="preserve">Anti-instrumentality turns our attention </w:t>
      </w:r>
      <w:r w:rsidRPr="00582B16">
        <w:rPr>
          <w:rStyle w:val="Emphasis"/>
        </w:rPr>
        <w:t>away</w:t>
      </w:r>
      <w:r w:rsidRPr="001E7639">
        <w:rPr>
          <w:rStyle w:val="StyleUnderline"/>
        </w:rPr>
        <w:t xml:space="preserve"> from solving these problems to focus instead on </w:t>
      </w:r>
      <w:r w:rsidRPr="00383754">
        <w:rPr>
          <w:rStyle w:val="Emphasis"/>
        </w:rPr>
        <w:t>withdrawal</w:t>
      </w:r>
      <w:r w:rsidRPr="00A765F8">
        <w:rPr>
          <w:sz w:val="14"/>
        </w:rPr>
        <w:t xml:space="preserve">, </w:t>
      </w:r>
      <w:r w:rsidRPr="00582B16">
        <w:rPr>
          <w:rStyle w:val="Emphasis"/>
        </w:rPr>
        <w:t>inaction</w:t>
      </w:r>
      <w:r w:rsidRPr="00A765F8">
        <w:rPr>
          <w:sz w:val="14"/>
        </w:rPr>
        <w:t xml:space="preserve">, </w:t>
      </w:r>
      <w:r w:rsidRPr="001E7639">
        <w:rPr>
          <w:rStyle w:val="StyleUnderline"/>
        </w:rPr>
        <w:t xml:space="preserve">and </w:t>
      </w:r>
      <w:r w:rsidRPr="00582B16">
        <w:rPr>
          <w:rStyle w:val="Emphasis"/>
        </w:rPr>
        <w:t>mourning</w:t>
      </w:r>
      <w:r w:rsidRPr="00A765F8">
        <w:rPr>
          <w:sz w:val="14"/>
        </w:rPr>
        <w:t>. The usual logic of literary studies is, in short, a logic of antisustainability.</w:t>
      </w:r>
    </w:p>
    <w:p w14:paraId="346D2B5D" w14:textId="77777777" w:rsidR="002453AD" w:rsidRPr="00A765F8" w:rsidRDefault="002453AD" w:rsidP="002453AD">
      <w:pPr>
        <w:rPr>
          <w:sz w:val="14"/>
        </w:rPr>
      </w:pPr>
      <w:r w:rsidRPr="00A765F8">
        <w:rPr>
          <w:sz w:val="14"/>
        </w:rPr>
        <w:t xml:space="preserve">So, what is the alternative? I propose an affirmative instrumentality in literary studies. While humanists have been fully justified in resisting pressures to put bodies and ideas to work in the service of violent and inequitable systems, I do not believe that it follows that we should avoid all ends. </w:t>
      </w:r>
      <w:r w:rsidRPr="001E7639">
        <w:rPr>
          <w:rStyle w:val="StyleUnderline"/>
        </w:rPr>
        <w:t xml:space="preserve">Not only has this insistence lent itself to an </w:t>
      </w:r>
      <w:r w:rsidRPr="00582B16">
        <w:rPr>
          <w:rStyle w:val="Emphasis"/>
        </w:rPr>
        <w:t xml:space="preserve">indiscriminate </w:t>
      </w:r>
      <w:r w:rsidRPr="00B41284">
        <w:rPr>
          <w:rStyle w:val="Emphasis"/>
          <w:highlight w:val="yellow"/>
        </w:rPr>
        <w:t>politics of undoing</w:t>
      </w:r>
      <w:r w:rsidRPr="00A765F8">
        <w:rPr>
          <w:sz w:val="14"/>
        </w:rPr>
        <w:t xml:space="preserve">, </w:t>
      </w:r>
      <w:r w:rsidRPr="001E7639">
        <w:rPr>
          <w:rStyle w:val="StyleUnderline"/>
        </w:rPr>
        <w:t xml:space="preserve">but it has also </w:t>
      </w:r>
      <w:r w:rsidRPr="00B41284">
        <w:rPr>
          <w:rStyle w:val="StyleUnderline"/>
          <w:highlight w:val="yellow"/>
        </w:rPr>
        <w:t>left</w:t>
      </w:r>
      <w:r w:rsidRPr="001E7639">
        <w:rPr>
          <w:rStyle w:val="StyleUnderline"/>
        </w:rPr>
        <w:t xml:space="preserve"> </w:t>
      </w:r>
      <w:r w:rsidRPr="00383754">
        <w:rPr>
          <w:rStyle w:val="StyleUnderline"/>
        </w:rPr>
        <w:t>the tasks</w:t>
      </w:r>
      <w:r w:rsidRPr="001E7639">
        <w:rPr>
          <w:rStyle w:val="StyleUnderline"/>
        </w:rPr>
        <w:t xml:space="preserve"> of designing and </w:t>
      </w:r>
      <w:r w:rsidRPr="00B41284">
        <w:rPr>
          <w:rStyle w:val="StyleUnderline"/>
          <w:highlight w:val="yellow"/>
        </w:rPr>
        <w:t>building social life</w:t>
      </w:r>
      <w:r w:rsidRPr="001E7639">
        <w:rPr>
          <w:rStyle w:val="StyleUnderline"/>
        </w:rPr>
        <w:t xml:space="preserve"> </w:t>
      </w:r>
      <w:r w:rsidRPr="00B41284">
        <w:rPr>
          <w:rStyle w:val="StyleUnderline"/>
          <w:highlight w:val="yellow"/>
        </w:rPr>
        <w:t>to</w:t>
      </w:r>
      <w:r w:rsidRPr="00A765F8">
        <w:rPr>
          <w:sz w:val="14"/>
        </w:rPr>
        <w:t xml:space="preserve"> the social and natural sciences, </w:t>
      </w:r>
      <w:r w:rsidRPr="00B41284">
        <w:rPr>
          <w:rStyle w:val="Emphasis"/>
          <w:highlight w:val="yellow"/>
        </w:rPr>
        <w:t>government</w:t>
      </w:r>
      <w:r w:rsidRPr="00B41284">
        <w:rPr>
          <w:sz w:val="14"/>
          <w:highlight w:val="yellow"/>
        </w:rPr>
        <w:t xml:space="preserve">, </w:t>
      </w:r>
      <w:r w:rsidRPr="00B41284">
        <w:rPr>
          <w:rStyle w:val="StyleUnderline"/>
          <w:highlight w:val="yellow"/>
        </w:rPr>
        <w:t xml:space="preserve">and </w:t>
      </w:r>
      <w:r w:rsidRPr="00B41284">
        <w:rPr>
          <w:rStyle w:val="Emphasis"/>
          <w:highlight w:val="yellow"/>
        </w:rPr>
        <w:t>business</w:t>
      </w:r>
      <w:r w:rsidRPr="00A765F8">
        <w:rPr>
          <w:sz w:val="14"/>
        </w:rPr>
        <w:t xml:space="preserve">. As long as literary studies imagines its role as </w:t>
      </w:r>
      <w:r w:rsidRPr="001E7639">
        <w:rPr>
          <w:rStyle w:val="StyleUnderline"/>
        </w:rPr>
        <w:t>refusing and negating all practical plans and projects</w:t>
      </w:r>
      <w:r w:rsidRPr="00A765F8">
        <w:rPr>
          <w:sz w:val="14"/>
        </w:rPr>
        <w:t xml:space="preserve">, it </w:t>
      </w:r>
      <w:r w:rsidRPr="001E7639">
        <w:rPr>
          <w:rStyle w:val="StyleUnderline"/>
        </w:rPr>
        <w:t xml:space="preserve">will continue to </w:t>
      </w:r>
      <w:r w:rsidRPr="00582B16">
        <w:rPr>
          <w:rStyle w:val="Emphasis"/>
        </w:rPr>
        <w:t>yield</w:t>
      </w:r>
      <w:r w:rsidRPr="001E7639">
        <w:rPr>
          <w:rStyle w:val="StyleUnderline"/>
        </w:rPr>
        <w:t xml:space="preserve"> the power to shape the world to other </w:t>
      </w:r>
      <w:r w:rsidRPr="00582B16">
        <w:rPr>
          <w:rStyle w:val="StyleUnderline"/>
        </w:rPr>
        <w:t>disciplines</w:t>
      </w:r>
      <w:r w:rsidRPr="00A765F8">
        <w:rPr>
          <w:sz w:val="14"/>
        </w:rPr>
        <w:t>. What if, instead, we saw it as the central political task of literary studies to figure out how to sustain collective life over time with some degree of justice and mutual care?</w:t>
      </w:r>
    </w:p>
    <w:p w14:paraId="5B255BE3" w14:textId="77777777" w:rsidR="002453AD" w:rsidRPr="00A765F8" w:rsidRDefault="002453AD" w:rsidP="002453AD">
      <w:pPr>
        <w:rPr>
          <w:sz w:val="14"/>
        </w:rPr>
      </w:pPr>
      <w:r w:rsidRPr="00A765F8">
        <w:rPr>
          <w:sz w:val="14"/>
        </w:rPr>
        <w:t>To be sure, a number of scholars, including Leerom Medovoi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It is certainly true that if we work to sustain current systems—including global markets and [End Page 232] extractive industries—we become complicit with the most rapacious forces on earth. And yet, our dominant systems are in fact dramatically unsustainable. The current pace of extraction and emission is making the planet uninhabitable for humans and vast numbers of other species.</w:t>
      </w:r>
    </w:p>
    <w:p w14:paraId="4342E9C8" w14:textId="77777777" w:rsidR="002453AD" w:rsidRPr="00A765F8" w:rsidRDefault="002453AD" w:rsidP="002453AD">
      <w:pPr>
        <w:rPr>
          <w:sz w:val="14"/>
        </w:rPr>
      </w:pPr>
      <w:r w:rsidRPr="00A765F8">
        <w:rPr>
          <w:sz w:val="14"/>
        </w:rPr>
        <w:t>From this perspective, sustainability is in fact a neutral term. It refers to the capacity to keep any state of affairs going over time. It can include both just and unjust conditions. What climate change has made suddenly clear is that sustaining must be a goal on the Left as well as the Right. We are now faced with a struggle to keep collective life going at all. A more appropriate focus than rupture and open-endedness, then, would be the goal of a genuine sustainability—the vast and urgent project of sustaining collective life over generations.</w:t>
      </w:r>
    </w:p>
    <w:p w14:paraId="790F8115" w14:textId="77777777" w:rsidR="002453AD" w:rsidRPr="00A765F8" w:rsidRDefault="002453AD" w:rsidP="002453AD">
      <w:pPr>
        <w:rPr>
          <w:sz w:val="14"/>
        </w:rPr>
      </w:pPr>
      <w:r w:rsidRPr="00A765F8">
        <w:rPr>
          <w:sz w:val="14"/>
        </w:rPr>
        <w:t xml:space="preserve">A revaluing of sustainability will mean a turn to the ordinary work of maintenance, a celebration of the work that keeps life going every day. I draw inspiration here from feminist thinkers such as Mierle Laderman Ukeles, Luce Giard, bell hooks, and Susan Fraiman, who have argued for decades that the artistic </w:t>
      </w:r>
      <w:r w:rsidRPr="00582B16">
        <w:rPr>
          <w:sz w:val="14"/>
        </w:rPr>
        <w:t>emphasis on negations and revolutionary ruptures have meant too little respect for the tasks and values that are crucial to keeping bodies alive, including maintenance and caretaking</w:t>
      </w:r>
      <w:r w:rsidRPr="00A765F8">
        <w:rPr>
          <w:sz w:val="14"/>
        </w:rPr>
        <w:t>.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This kind of labor is not necessarily creative, heroic, or radically emancipatory. It is practical and repetitive. It has to happen in many of the same ways every day. But no human sociality has ever taken shape without it.</w:t>
      </w:r>
    </w:p>
    <w:p w14:paraId="62D80441" w14:textId="77777777" w:rsidR="002453AD" w:rsidRPr="00A765F8" w:rsidRDefault="002453AD" w:rsidP="002453AD">
      <w:pPr>
        <w:rPr>
          <w:sz w:val="14"/>
        </w:rPr>
      </w:pPr>
      <w:r w:rsidRPr="00A765F8">
        <w:rPr>
          <w:sz w:val="14"/>
        </w:rPr>
        <w:t>The thinker who best captures the task before us is indigenous philosopher Kyle Powys Whyte, who coins the term “collective continuance” (345). Whyte argues against the common stereotype that indigenous societies are static. All collectives, he points out, have to develop strategies for adapting to new conditions. Food systems, for example, are integral to the survival of both bodies and communities, but they are also always subject to external forces, such as storms and floods. “</w:t>
      </w:r>
      <w:r w:rsidRPr="00B41284">
        <w:rPr>
          <w:rStyle w:val="Emphasis"/>
          <w:highlight w:val="yellow"/>
        </w:rPr>
        <w:t>Collective continuance</w:t>
      </w:r>
      <w:r w:rsidRPr="00A765F8">
        <w:rPr>
          <w:sz w:val="14"/>
        </w:rPr>
        <w:t xml:space="preserve">,” he argues, “is a society’s overall adaptive capacity to maintain its members’ cultural integrity, health, economic vitality, and political order into the future and avoid having its members experience preventable harms” (353). Some adaptation, and some transformation, will always be necessary. This approach does not set up an opposition between conservation and innovation, [End Page 233] or between traditional and modern societies. Rather, it </w:t>
      </w:r>
      <w:r w:rsidRPr="001E7639">
        <w:rPr>
          <w:rStyle w:val="StyleUnderline"/>
        </w:rPr>
        <w:t>requires us to think</w:t>
      </w:r>
      <w:r w:rsidRPr="00A765F8">
        <w:rPr>
          <w:sz w:val="14"/>
        </w:rPr>
        <w:t xml:space="preserve"> justly </w:t>
      </w:r>
      <w:r w:rsidRPr="001E7639">
        <w:rPr>
          <w:rStyle w:val="StyleUnderline"/>
        </w:rPr>
        <w:t>about</w:t>
      </w:r>
      <w:r w:rsidRPr="00A765F8">
        <w:rPr>
          <w:sz w:val="14"/>
        </w:rPr>
        <w:t xml:space="preserve"> what to maintain in the face of inevitable change. Integral to this approach is </w:t>
      </w:r>
      <w:r w:rsidRPr="00B41284">
        <w:rPr>
          <w:rStyle w:val="StyleUnderline"/>
          <w:highlight w:val="yellow"/>
        </w:rPr>
        <w:t xml:space="preserve">the </w:t>
      </w:r>
      <w:r w:rsidRPr="00B41284">
        <w:rPr>
          <w:rStyle w:val="Emphasis"/>
          <w:highlight w:val="yellow"/>
        </w:rPr>
        <w:t>prevention of foreseeable future harm</w:t>
      </w:r>
      <w:r w:rsidRPr="00A765F8">
        <w:rPr>
          <w:sz w:val="14"/>
        </w:rPr>
        <w:t xml:space="preserve">, a basic political responsibility </w:t>
      </w:r>
      <w:r w:rsidRPr="001E7639">
        <w:rPr>
          <w:rStyle w:val="StyleUnderline"/>
        </w:rPr>
        <w:t xml:space="preserve">to ensure the conditions for </w:t>
      </w:r>
      <w:r w:rsidRPr="00582B16">
        <w:rPr>
          <w:rStyle w:val="Emphasis"/>
        </w:rPr>
        <w:t>intergenerational flourishing</w:t>
      </w:r>
      <w:r w:rsidRPr="00A765F8">
        <w:rPr>
          <w:sz w:val="14"/>
        </w:rPr>
        <w:t>.</w:t>
      </w:r>
    </w:p>
    <w:p w14:paraId="142814BF" w14:textId="77777777" w:rsidR="002453AD" w:rsidRPr="00A765F8" w:rsidRDefault="002453AD" w:rsidP="002453AD">
      <w:pPr>
        <w:rPr>
          <w:sz w:val="14"/>
        </w:rPr>
      </w:pPr>
      <w:r w:rsidRPr="00A765F8">
        <w:rPr>
          <w:sz w:val="14"/>
        </w:rPr>
        <w:t xml:space="preserve">Whyte’s model of </w:t>
      </w:r>
      <w:r w:rsidRPr="001E7639">
        <w:rPr>
          <w:rStyle w:val="StyleUnderline"/>
        </w:rPr>
        <w:t>collective continuance</w:t>
      </w:r>
      <w:r w:rsidRPr="00A765F8">
        <w:rPr>
          <w:sz w:val="14"/>
        </w:rPr>
        <w:t xml:space="preserve"> is especially valuable because it </w:t>
      </w:r>
      <w:r w:rsidRPr="001E7639">
        <w:rPr>
          <w:rStyle w:val="StyleUnderline"/>
        </w:rPr>
        <w:t xml:space="preserve">points to a kind of means-ends thinking that </w:t>
      </w:r>
      <w:r w:rsidRPr="00582B16">
        <w:rPr>
          <w:rStyle w:val="Emphasis"/>
        </w:rPr>
        <w:t>does not immediately fall back</w:t>
      </w:r>
      <w:r w:rsidRPr="001E7639">
        <w:rPr>
          <w:rStyle w:val="StyleUnderline"/>
        </w:rPr>
        <w:t xml:space="preserve"> into the trap of instrumental rationality</w:t>
      </w:r>
      <w:r w:rsidRPr="00A765F8">
        <w:rPr>
          <w:sz w:val="14"/>
        </w:rPr>
        <w:t xml:space="preserve">. </w:t>
      </w:r>
      <w:r w:rsidRPr="001E7639">
        <w:rPr>
          <w:rStyle w:val="StyleUnderline"/>
        </w:rPr>
        <w:t xml:space="preserve">Collective continuance is an </w:t>
      </w:r>
      <w:r w:rsidRPr="00582B16">
        <w:rPr>
          <w:rStyle w:val="Emphasis"/>
        </w:rPr>
        <w:t>end</w:t>
      </w:r>
      <w:r w:rsidRPr="001E7639">
        <w:rPr>
          <w:rStyle w:val="StyleUnderline"/>
        </w:rPr>
        <w:t xml:space="preserve"> that is also an </w:t>
      </w:r>
      <w:r w:rsidRPr="00582B16">
        <w:rPr>
          <w:rStyle w:val="Emphasis"/>
        </w:rPr>
        <w:t>ongoing means</w:t>
      </w:r>
      <w:r w:rsidRPr="00A765F8">
        <w:rPr>
          <w:sz w:val="14"/>
        </w:rPr>
        <w:t xml:space="preserve">. That is, </w:t>
      </w:r>
      <w:r w:rsidRPr="001E7639">
        <w:rPr>
          <w:rStyle w:val="StyleUnderline"/>
        </w:rPr>
        <w:t>collective continuance is the establishment of</w:t>
      </w:r>
      <w:r w:rsidRPr="00A765F8">
        <w:rPr>
          <w:sz w:val="14"/>
        </w:rPr>
        <w:t xml:space="preserve"> political, cultural, environmental, and economic </w:t>
      </w:r>
      <w:r w:rsidRPr="001E7639">
        <w:rPr>
          <w:rStyle w:val="StyleUnderline"/>
        </w:rPr>
        <w:t xml:space="preserve">conditions that allow collective life-worlds to </w:t>
      </w:r>
      <w:r w:rsidRPr="00582B16">
        <w:rPr>
          <w:rStyle w:val="Emphasis"/>
        </w:rPr>
        <w:t>flourish over time</w:t>
      </w:r>
      <w:r w:rsidRPr="00A765F8">
        <w:rPr>
          <w:sz w:val="14"/>
        </w:rPr>
        <w:t xml:space="preserve">: </w:t>
      </w:r>
      <w:r w:rsidRPr="001E7639">
        <w:rPr>
          <w:rStyle w:val="StyleUnderline"/>
        </w:rPr>
        <w:t xml:space="preserve">it </w:t>
      </w:r>
      <w:r w:rsidRPr="00B41284">
        <w:rPr>
          <w:rStyle w:val="StyleUnderline"/>
          <w:highlight w:val="yellow"/>
        </w:rPr>
        <w:t>is neither</w:t>
      </w:r>
      <w:r w:rsidRPr="001E7639">
        <w:rPr>
          <w:rStyle w:val="StyleUnderline"/>
        </w:rPr>
        <w:t xml:space="preserve"> a </w:t>
      </w:r>
      <w:r w:rsidRPr="00B41284">
        <w:rPr>
          <w:rStyle w:val="Emphasis"/>
          <w:highlight w:val="yellow"/>
        </w:rPr>
        <w:t>top-down</w:t>
      </w:r>
      <w:r w:rsidRPr="00582B16">
        <w:rPr>
          <w:rStyle w:val="Emphasis"/>
        </w:rPr>
        <w:t xml:space="preserve"> conclusion</w:t>
      </w:r>
      <w:r w:rsidRPr="001E7639">
        <w:rPr>
          <w:rStyle w:val="StyleUnderline"/>
        </w:rPr>
        <w:t xml:space="preserve"> </w:t>
      </w:r>
      <w:r w:rsidRPr="00B41284">
        <w:rPr>
          <w:rStyle w:val="StyleUnderline"/>
          <w:highlight w:val="yellow"/>
        </w:rPr>
        <w:t xml:space="preserve">nor a </w:t>
      </w:r>
      <w:r w:rsidRPr="00B41284">
        <w:rPr>
          <w:rStyle w:val="Emphasis"/>
          <w:highlight w:val="yellow"/>
        </w:rPr>
        <w:t>superficial fix</w:t>
      </w:r>
      <w:r w:rsidRPr="00B41284">
        <w:rPr>
          <w:rStyle w:val="StyleUnderline"/>
          <w:highlight w:val="yellow"/>
        </w:rPr>
        <w:t xml:space="preserve"> but</w:t>
      </w:r>
      <w:r w:rsidRPr="001E7639">
        <w:rPr>
          <w:rStyle w:val="StyleUnderline"/>
        </w:rPr>
        <w:t xml:space="preserve"> a set of </w:t>
      </w:r>
      <w:r w:rsidRPr="00582B16">
        <w:rPr>
          <w:rStyle w:val="Emphasis"/>
        </w:rPr>
        <w:t>enabling conditions</w:t>
      </w:r>
      <w:r w:rsidRPr="00A765F8">
        <w:rPr>
          <w:sz w:val="14"/>
        </w:rPr>
        <w:t xml:space="preserve">—an infrastructure for living. </w:t>
      </w:r>
      <w:r w:rsidRPr="001E7639">
        <w:rPr>
          <w:rStyle w:val="StyleUnderline"/>
        </w:rPr>
        <w:t xml:space="preserve">To reject all ends as constraining and oppressive is to </w:t>
      </w:r>
      <w:r w:rsidRPr="00582B16">
        <w:rPr>
          <w:rStyle w:val="Emphasis"/>
        </w:rPr>
        <w:t>miss</w:t>
      </w:r>
      <w:r w:rsidRPr="001E7639">
        <w:rPr>
          <w:rStyle w:val="StyleUnderline"/>
        </w:rPr>
        <w:t xml:space="preserve"> the ways that some fundamental conditions</w:t>
      </w:r>
      <w:r w:rsidRPr="00A765F8">
        <w:rPr>
          <w:sz w:val="14"/>
        </w:rPr>
        <w:t>—clean water, fertile soil, and breathable air—</w:t>
      </w:r>
      <w:r w:rsidRPr="001E7639">
        <w:rPr>
          <w:rStyle w:val="StyleUnderline"/>
        </w:rPr>
        <w:t xml:space="preserve">are </w:t>
      </w:r>
      <w:r w:rsidRPr="00B41284">
        <w:rPr>
          <w:rStyle w:val="StyleUnderline"/>
          <w:highlight w:val="yellow"/>
        </w:rPr>
        <w:t xml:space="preserve">the </w:t>
      </w:r>
      <w:r w:rsidRPr="00B41284">
        <w:rPr>
          <w:rStyle w:val="Emphasis"/>
          <w:highlight w:val="yellow"/>
        </w:rPr>
        <w:t>preconditions</w:t>
      </w:r>
      <w:r w:rsidRPr="00B41284">
        <w:rPr>
          <w:rStyle w:val="StyleUnderline"/>
          <w:highlight w:val="yellow"/>
        </w:rPr>
        <w:t xml:space="preserve"> for </w:t>
      </w:r>
      <w:r w:rsidRPr="00B41284">
        <w:rPr>
          <w:rStyle w:val="Emphasis"/>
          <w:highlight w:val="yellow"/>
        </w:rPr>
        <w:t>all other activity</w:t>
      </w:r>
      <w:r w:rsidRPr="00383754">
        <w:rPr>
          <w:sz w:val="14"/>
        </w:rPr>
        <w:t>.</w:t>
      </w:r>
      <w:r w:rsidRPr="00A765F8">
        <w:rPr>
          <w:sz w:val="14"/>
        </w:rPr>
        <w:t xml:space="preserve"> Or, to put this another way, collective continuance is a capacitating end, a crucial means of affording a range of other ends.</w:t>
      </w:r>
    </w:p>
    <w:p w14:paraId="60B0A2C6" w14:textId="77777777" w:rsidR="002453AD" w:rsidRPr="00A765F8" w:rsidRDefault="002453AD" w:rsidP="002453AD">
      <w:pPr>
        <w:rPr>
          <w:sz w:val="14"/>
        </w:rPr>
      </w:pPr>
      <w:r w:rsidRPr="00A765F8">
        <w:rPr>
          <w:sz w:val="14"/>
        </w:rPr>
        <w:t xml:space="preserve">Amartya Sen’s influential capabilities approach to justice captures the importance of understanding ends as means. Sen turns away from abstract rights to the real constraints and possibilities people face when they try to lead lives they value. In many places, women must depend on male breadwinners for survival, for example, and transgender people cannot move safely through the streets. These are injustices in Sen’s terms because they make it impossible for some groups to shape their lives according to their values, while others can do as they wish. He is clear that providing resources alone is not enough for justice: it does no good to be given a food like pork if it violates one’s religion to eat it, or to be offered a job if one cannot travel to work. Although Sen focuses most of his attention on fairly complex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now—including air to breathe and water to drink. Or, to put this another way, </w:t>
      </w:r>
      <w:r w:rsidRPr="008A4BF5">
        <w:rPr>
          <w:rStyle w:val="Emphasis"/>
          <w:sz w:val="30"/>
          <w:szCs w:val="30"/>
        </w:rPr>
        <w:t>any acceptance of the onrushing consequences of global warming is intolerably unjust</w:t>
      </w:r>
      <w:r w:rsidRPr="00A765F8">
        <w:rPr>
          <w:sz w:val="14"/>
        </w:rPr>
        <w:t xml:space="preserve"> in Sen’s terms.</w:t>
      </w:r>
    </w:p>
    <w:p w14:paraId="73617964" w14:textId="77777777" w:rsidR="002453AD" w:rsidRPr="00A765F8" w:rsidRDefault="002453AD" w:rsidP="002453AD">
      <w:pPr>
        <w:rPr>
          <w:sz w:val="14"/>
        </w:rPr>
      </w:pPr>
      <w:r w:rsidRPr="00A765F8">
        <w:rPr>
          <w:sz w:val="14"/>
        </w:rPr>
        <w:t xml:space="preserve">And so, I make the affirmative case here for a set of ends that are also a means, a set of just and sustainable conditions that are themselves a means to allow a rich variety of lives to continue into the future. </w:t>
      </w:r>
      <w:r w:rsidRPr="00B41284">
        <w:rPr>
          <w:rStyle w:val="StyleUnderline"/>
          <w:highlight w:val="yellow"/>
        </w:rPr>
        <w:t>Anti-instrumentality</w:t>
      </w:r>
      <w:r w:rsidRPr="001E7639">
        <w:rPr>
          <w:rStyle w:val="StyleUnderline"/>
        </w:rPr>
        <w:t xml:space="preserve"> is not the best approach to this task</w:t>
      </w:r>
      <w:r w:rsidRPr="00A765F8">
        <w:rPr>
          <w:sz w:val="14"/>
        </w:rPr>
        <w:t xml:space="preserve">, [End Page 234] especially </w:t>
      </w:r>
      <w:r w:rsidRPr="001E7639">
        <w:rPr>
          <w:rStyle w:val="StyleUnderline"/>
        </w:rPr>
        <w:t>since</w:t>
      </w:r>
      <w:r w:rsidRPr="00A765F8">
        <w:rPr>
          <w:sz w:val="14"/>
        </w:rPr>
        <w:t xml:space="preserve">, as we have seen, </w:t>
      </w:r>
      <w:r w:rsidRPr="001E7639">
        <w:rPr>
          <w:rStyle w:val="StyleUnderline"/>
        </w:rPr>
        <w:t xml:space="preserve">it </w:t>
      </w:r>
      <w:r w:rsidRPr="00B41284">
        <w:rPr>
          <w:rStyle w:val="StyleUnderline"/>
          <w:highlight w:val="yellow"/>
        </w:rPr>
        <w:t>can</w:t>
      </w:r>
      <w:r w:rsidRPr="001E7639">
        <w:rPr>
          <w:rStyle w:val="StyleUnderline"/>
        </w:rPr>
        <w:t xml:space="preserve"> also </w:t>
      </w:r>
      <w:r w:rsidRPr="00B41284">
        <w:rPr>
          <w:rStyle w:val="Emphasis"/>
          <w:highlight w:val="yellow"/>
        </w:rPr>
        <w:t>serve</w:t>
      </w:r>
      <w:r w:rsidRPr="00582B16">
        <w:rPr>
          <w:rStyle w:val="Emphasis"/>
        </w:rPr>
        <w:t xml:space="preserve"> the interests of </w:t>
      </w:r>
      <w:r w:rsidRPr="00B41284">
        <w:rPr>
          <w:rStyle w:val="Emphasis"/>
          <w:highlight w:val="yellow"/>
        </w:rPr>
        <w:t>the Right</w:t>
      </w:r>
      <w:r w:rsidRPr="00A765F8">
        <w:rPr>
          <w:sz w:val="14"/>
        </w:rPr>
        <w:t xml:space="preserve">. </w:t>
      </w:r>
      <w:r w:rsidRPr="001E7639">
        <w:rPr>
          <w:rStyle w:val="StyleUnderline"/>
        </w:rPr>
        <w:t xml:space="preserve">In the name of </w:t>
      </w:r>
      <w:r w:rsidRPr="00582B16">
        <w:rPr>
          <w:rStyle w:val="Emphasis"/>
        </w:rPr>
        <w:t>negating oppressive norms</w:t>
      </w:r>
      <w:r w:rsidRPr="001E7639">
        <w:rPr>
          <w:rStyle w:val="StyleUnderline"/>
        </w:rPr>
        <w:t xml:space="preserve"> and </w:t>
      </w:r>
      <w:r w:rsidRPr="00582B16">
        <w:rPr>
          <w:rStyle w:val="Emphasis"/>
        </w:rPr>
        <w:t>institutions</w:t>
      </w:r>
      <w:r w:rsidRPr="00A765F8">
        <w:rPr>
          <w:sz w:val="14"/>
        </w:rPr>
        <w:t xml:space="preserve">, for example, as Nadja Popovich and others have shown, the </w:t>
      </w:r>
      <w:r w:rsidRPr="00582B16">
        <w:rPr>
          <w:rStyle w:val="Emphasis"/>
        </w:rPr>
        <w:t>Trump</w:t>
      </w:r>
      <w:r w:rsidRPr="00A765F8">
        <w:rPr>
          <w:sz w:val="14"/>
        </w:rPr>
        <w:t xml:space="preserve"> administration </w:t>
      </w:r>
      <w:r w:rsidRPr="001E7639">
        <w:rPr>
          <w:rStyle w:val="StyleUnderline"/>
        </w:rPr>
        <w:t>rolled back over</w:t>
      </w:r>
      <w:r w:rsidRPr="00A765F8">
        <w:rPr>
          <w:sz w:val="14"/>
        </w:rPr>
        <w:t xml:space="preserve"> 95 </w:t>
      </w:r>
      <w:r w:rsidRPr="001E7639">
        <w:rPr>
          <w:rStyle w:val="StyleUnderline"/>
        </w:rPr>
        <w:t>environmental regulations</w:t>
      </w:r>
      <w:r w:rsidRPr="00A765F8">
        <w:rPr>
          <w:sz w:val="14"/>
        </w:rPr>
        <w:t xml:space="preserve">, including prohibitions on fracking on Native lands, drilling in wildlife preserves, and dumping toxins in waterways. From this perspective, we can see how an </w:t>
      </w:r>
      <w:r w:rsidRPr="001E7639">
        <w:rPr>
          <w:rStyle w:val="StyleUnderline"/>
        </w:rPr>
        <w:t xml:space="preserve">excitement about resisting the state can actually </w:t>
      </w:r>
      <w:r w:rsidRPr="00582B16">
        <w:rPr>
          <w:rStyle w:val="Emphasis"/>
        </w:rPr>
        <w:t>hasten</w:t>
      </w:r>
      <w:r w:rsidRPr="001E7639">
        <w:rPr>
          <w:rStyle w:val="StyleUnderline"/>
        </w:rPr>
        <w:t xml:space="preserve"> the worst effects of climate change</w:t>
      </w:r>
      <w:r w:rsidRPr="00A765F8">
        <w:rPr>
          <w:sz w:val="14"/>
        </w:rPr>
        <w:t>.</w:t>
      </w:r>
    </w:p>
    <w:p w14:paraId="7D7AEE01" w14:textId="77777777" w:rsidR="002453AD" w:rsidRPr="00A765F8" w:rsidRDefault="002453AD" w:rsidP="002453AD">
      <w:pPr>
        <w:rPr>
          <w:sz w:val="14"/>
        </w:rPr>
      </w:pPr>
      <w:r w:rsidRPr="00A765F8">
        <w:rPr>
          <w:sz w:val="14"/>
        </w:rPr>
        <w:t>This matters because the most important difference between Left and Right lies not in our relationship to norms and institutions, but in the way we understand enabling conditions—the infrastructures of collective life. While the Right often justifies some amount of starvation and homelessness as a necessary spur to economic productivity, which they see as beneficial for everyone, the entire span of the Left, from radicals to progressives, argues that it is unjust to deny the most basic necessities of survival to anyone. Thus, across the spectrum of the Left, radicals and progressives alike might begin not from a resolute anti-instrumentality, but from a shared basic version of justice that is both an end and a means: the urgent work of guaranteeing basic capabilities for all. With this work as our horizon, we do not have to choose between brutal exploitation and principled withdrawal, or between acquiescence to the status quo and change so radical that it is literally unimaginable. We can start the hard work of trying to build a lasting infrastructure for multiple collective life-worlds to flourish over time.</w:t>
      </w:r>
    </w:p>
    <w:p w14:paraId="7009A627" w14:textId="77777777" w:rsidR="002453AD" w:rsidRPr="00A765F8" w:rsidRDefault="002453AD" w:rsidP="002453AD">
      <w:pPr>
        <w:rPr>
          <w:sz w:val="14"/>
        </w:rPr>
      </w:pPr>
      <w:r w:rsidRPr="00A765F8">
        <w:rPr>
          <w:sz w:val="14"/>
        </w:rPr>
        <w:t>Practical Politics</w:t>
      </w:r>
    </w:p>
    <w:p w14:paraId="3D3827DF" w14:textId="77777777" w:rsidR="002453AD" w:rsidRPr="00A765F8" w:rsidRDefault="002453AD" w:rsidP="002453AD">
      <w:pPr>
        <w:rPr>
          <w:sz w:val="14"/>
        </w:rPr>
      </w:pPr>
      <w:r w:rsidRPr="00A765F8">
        <w:rPr>
          <w:sz w:val="14"/>
        </w:rPr>
        <w:t>The shift to an affirmative instrumentality in literary studies will not be easy. It will mean a turn away from a politics of relentless negation toward practical action, and turn away from an aesthetics of experimentation, opacity, and difficulty toward a whole new canon of art objects.</w:t>
      </w:r>
    </w:p>
    <w:p w14:paraId="2E5E59AC" w14:textId="77777777" w:rsidR="002453AD" w:rsidRPr="00A765F8" w:rsidRDefault="002453AD" w:rsidP="002453AD">
      <w:pPr>
        <w:rPr>
          <w:sz w:val="14"/>
        </w:rPr>
      </w:pPr>
      <w:r w:rsidRPr="00A765F8">
        <w:rPr>
          <w:sz w:val="14"/>
        </w:rPr>
        <w:t>Pragmatism has often been a term of opprobrium in literary studies,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[End Page 235]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moderate—and more pervasive—version of this logic, which we can see in such thinkers different as Halberstam and Giorgio Agamben, is that we should not work for small changes or half-measures because these will prolong our acceptance of a fundamentally violent and exploitative system.</w:t>
      </w:r>
    </w:p>
    <w:p w14:paraId="74A2F625" w14:textId="77777777" w:rsidR="002453AD" w:rsidRPr="00A765F8" w:rsidRDefault="002453AD" w:rsidP="002453AD">
      <w:pPr>
        <w:rPr>
          <w:sz w:val="14"/>
        </w:rPr>
      </w:pPr>
      <w:r w:rsidRPr="00A765F8">
        <w:rPr>
          <w:sz w:val="14"/>
        </w:rPr>
        <w:t xml:space="preserve">But what if this refusal of pragmatic action is wrong? What if institutional changes, </w:t>
      </w:r>
      <w:r w:rsidRPr="00B41284">
        <w:rPr>
          <w:rStyle w:val="Emphasis"/>
          <w:highlight w:val="yellow"/>
        </w:rPr>
        <w:t>techno-fixes</w:t>
      </w:r>
      <w:r w:rsidRPr="00B41284">
        <w:rPr>
          <w:sz w:val="14"/>
          <w:highlight w:val="yellow"/>
        </w:rPr>
        <w:t xml:space="preserve">, </w:t>
      </w:r>
      <w:r w:rsidRPr="00B41284">
        <w:rPr>
          <w:rStyle w:val="StyleUnderline"/>
          <w:highlight w:val="yellow"/>
        </w:rPr>
        <w:t xml:space="preserve">and </w:t>
      </w:r>
      <w:r w:rsidRPr="00383754">
        <w:rPr>
          <w:rStyle w:val="Emphasis"/>
        </w:rPr>
        <w:t>piecemeal</w:t>
      </w:r>
      <w:r w:rsidRPr="00582B16">
        <w:rPr>
          <w:rStyle w:val="Emphasis"/>
        </w:rPr>
        <w:t xml:space="preserve"> </w:t>
      </w:r>
      <w:r w:rsidRPr="00B41284">
        <w:rPr>
          <w:rStyle w:val="Emphasis"/>
          <w:highlight w:val="yellow"/>
        </w:rPr>
        <w:t>reforms</w:t>
      </w:r>
      <w:r w:rsidRPr="00B41284">
        <w:rPr>
          <w:rStyle w:val="StyleUnderline"/>
          <w:highlight w:val="yellow"/>
        </w:rPr>
        <w:t xml:space="preserve"> </w:t>
      </w:r>
      <w:r w:rsidRPr="00B41284">
        <w:rPr>
          <w:rStyle w:val="Emphasis"/>
          <w:sz w:val="30"/>
          <w:szCs w:val="30"/>
          <w:highlight w:val="yellow"/>
        </w:rPr>
        <w:t>do not</w:t>
      </w:r>
      <w:r w:rsidRPr="00582B16">
        <w:rPr>
          <w:rStyle w:val="Emphasis"/>
          <w:sz w:val="30"/>
          <w:szCs w:val="30"/>
        </w:rPr>
        <w:t xml:space="preserve"> necessarily </w:t>
      </w:r>
      <w:r w:rsidRPr="00B41284">
        <w:rPr>
          <w:rStyle w:val="Emphasis"/>
          <w:sz w:val="30"/>
          <w:szCs w:val="30"/>
          <w:highlight w:val="yellow"/>
        </w:rPr>
        <w:t>get in the way</w:t>
      </w:r>
      <w:r w:rsidRPr="00B41284">
        <w:rPr>
          <w:rStyle w:val="StyleUnderline"/>
          <w:highlight w:val="yellow"/>
        </w:rPr>
        <w:t xml:space="preserve"> of</w:t>
      </w:r>
      <w:r w:rsidRPr="001E7639">
        <w:rPr>
          <w:rStyle w:val="StyleUnderline"/>
        </w:rPr>
        <w:t xml:space="preserve"> large-scale structural change and can</w:t>
      </w:r>
      <w:r w:rsidRPr="00A765F8">
        <w:rPr>
          <w:sz w:val="14"/>
        </w:rPr>
        <w:t xml:space="preserve">, in fact, </w:t>
      </w:r>
      <w:r w:rsidRPr="00582B16">
        <w:rPr>
          <w:rStyle w:val="Emphasis"/>
        </w:rPr>
        <w:t xml:space="preserve">serve </w:t>
      </w:r>
      <w:r w:rsidRPr="00B41284">
        <w:rPr>
          <w:rStyle w:val="Emphasis"/>
          <w:highlight w:val="yellow"/>
        </w:rPr>
        <w:t>revolutionary ends</w:t>
      </w:r>
      <w:r w:rsidRPr="00A765F8">
        <w:rPr>
          <w:sz w:val="14"/>
        </w:rPr>
        <w:t xml:space="preserve">? One strand of revolutionary thinkers has understood organizing for achievable ends as important, even necessary, steps in a larger revolutionary struggle. For Rosa Luxemburg, famously, </w:t>
      </w:r>
      <w:r w:rsidRPr="001E7639">
        <w:rPr>
          <w:rStyle w:val="StyleUnderline"/>
        </w:rPr>
        <w:t xml:space="preserve">the opposition between revolution and reform was a </w:t>
      </w:r>
      <w:r w:rsidRPr="00582B16">
        <w:rPr>
          <w:rStyle w:val="Emphasis"/>
        </w:rPr>
        <w:t>false dilemma</w:t>
      </w:r>
      <w:r w:rsidRPr="00A765F8">
        <w:rPr>
          <w:sz w:val="14"/>
        </w:rPr>
        <w:t xml:space="preserve">: “The struggle for reforms is its means; the social revolution, its goal” (129). Women’s suffrage was, for Luxemburg, a crucial example. Raymond Williams, too, for many decades understood reformist tactics as more effective at mobilizing working-class people to act than the demand for an immediate smashing of capitalism. In our own time, Chantal Mouffe advocates a “radical reformism” (46) as a crucial tool for building a powerful populism of the left. And against passionate arguments from fellow radicals, Angela Davis has defended the legal reforms of Civil Rights and the election of Barack Obama as important pieces of the Black radical struggle, not an obstacle to it. Similarly, Sherry Wolf, a socialist organizer for LGBTQ rights, has argued for the importance of gay marriage not as a concession to an assimilationist pressure but as part of a larger fight for Civil Rights for all. And here, surprisingly, is Žižek himself, arguing that the </w:t>
      </w:r>
      <w:r w:rsidRPr="001E7639">
        <w:rPr>
          <w:rStyle w:val="StyleUnderline"/>
        </w:rPr>
        <w:t>insistence on revolution</w:t>
      </w:r>
      <w:r w:rsidRPr="00A765F8">
        <w:rPr>
          <w:sz w:val="14"/>
        </w:rPr>
        <w:t xml:space="preserve"> in wealthy countries actually </w:t>
      </w:r>
      <w:r w:rsidRPr="001E7639">
        <w:rPr>
          <w:rStyle w:val="StyleUnderline"/>
        </w:rPr>
        <w:t>turns into</w:t>
      </w:r>
      <w:r w:rsidRPr="00A765F8">
        <w:rPr>
          <w:sz w:val="14"/>
        </w:rPr>
        <w:t xml:space="preserve"> the opposite—</w:t>
      </w:r>
      <w:r w:rsidRPr="001E7639">
        <w:rPr>
          <w:rStyle w:val="StyleUnderline"/>
        </w:rPr>
        <w:t xml:space="preserve">a kind of </w:t>
      </w:r>
      <w:r w:rsidRPr="00582B16">
        <w:rPr>
          <w:rStyle w:val="Emphasis"/>
        </w:rPr>
        <w:t>perfectionism</w:t>
      </w:r>
      <w:r w:rsidRPr="001E7639">
        <w:rPr>
          <w:rStyle w:val="StyleUnderline"/>
        </w:rPr>
        <w:t xml:space="preserve"> that gets </w:t>
      </w:r>
      <w:r w:rsidRPr="00582B16">
        <w:rPr>
          <w:rStyle w:val="Emphasis"/>
        </w:rPr>
        <w:t>stuck</w:t>
      </w:r>
      <w:r w:rsidRPr="001E7639">
        <w:rPr>
          <w:rStyle w:val="StyleUnderline"/>
        </w:rPr>
        <w:t xml:space="preserve"> because it does not have </w:t>
      </w:r>
      <w:r w:rsidRPr="00582B16">
        <w:rPr>
          <w:rStyle w:val="Emphasis"/>
        </w:rPr>
        <w:t>sufficient mobilizing power</w:t>
      </w:r>
      <w:r w:rsidRPr="00A765F8">
        <w:rPr>
          <w:sz w:val="14"/>
        </w:rPr>
        <w:t>. In this scenario, revolution itself gets in the way of revolution:</w:t>
      </w:r>
    </w:p>
    <w:p w14:paraId="2AC9E167" w14:textId="77777777" w:rsidR="002453AD" w:rsidRPr="00A765F8" w:rsidRDefault="002453AD" w:rsidP="002453AD">
      <w:pPr>
        <w:rPr>
          <w:sz w:val="14"/>
        </w:rPr>
      </w:pPr>
      <w:r w:rsidRPr="00A765F8">
        <w:rPr>
          <w:sz w:val="14"/>
        </w:rPr>
        <w:t xml:space="preserve">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w:t>
      </w:r>
      <w:r w:rsidRPr="00B41284">
        <w:rPr>
          <w:rStyle w:val="StyleUnderline"/>
          <w:highlight w:val="yellow"/>
        </w:rPr>
        <w:t>a modest</w:t>
      </w:r>
      <w:r w:rsidRPr="00A765F8">
        <w:rPr>
          <w:sz w:val="14"/>
        </w:rPr>
        <w:t xml:space="preserve"> [End Page 236] ‘</w:t>
      </w:r>
      <w:r w:rsidRPr="00B41284">
        <w:rPr>
          <w:rStyle w:val="Emphasis"/>
          <w:highlight w:val="yellow"/>
        </w:rPr>
        <w:t>wrong</w:t>
      </w:r>
      <w:r w:rsidRPr="00B41284">
        <w:rPr>
          <w:sz w:val="14"/>
          <w:highlight w:val="yellow"/>
        </w:rPr>
        <w:t>’</w:t>
      </w:r>
      <w:r w:rsidRPr="00A765F8">
        <w:rPr>
          <w:sz w:val="14"/>
        </w:rPr>
        <w:t xml:space="preserve"> </w:t>
      </w:r>
      <w:r w:rsidRPr="00B41284">
        <w:rPr>
          <w:rStyle w:val="StyleUnderline"/>
          <w:highlight w:val="yellow"/>
        </w:rPr>
        <w:t>choice</w:t>
      </w:r>
      <w:r w:rsidRPr="00A765F8">
        <w:rPr>
          <w:sz w:val="14"/>
        </w:rPr>
        <w:t xml:space="preserve"> can create the subjective conditions for an actual communist perspective: </w:t>
      </w:r>
      <w:r w:rsidRPr="00B41284">
        <w:rPr>
          <w:rStyle w:val="StyleUnderline"/>
          <w:highlight w:val="yellow"/>
        </w:rPr>
        <w:t xml:space="preserve">whether it </w:t>
      </w:r>
      <w:r w:rsidRPr="00B41284">
        <w:rPr>
          <w:rStyle w:val="Emphasis"/>
          <w:highlight w:val="yellow"/>
        </w:rPr>
        <w:t>fails</w:t>
      </w:r>
      <w:r w:rsidRPr="00B41284">
        <w:rPr>
          <w:rStyle w:val="StyleUnderline"/>
          <w:highlight w:val="yellow"/>
        </w:rPr>
        <w:t xml:space="preserve"> or </w:t>
      </w:r>
      <w:r w:rsidRPr="00B41284">
        <w:rPr>
          <w:rStyle w:val="Emphasis"/>
          <w:highlight w:val="yellow"/>
        </w:rPr>
        <w:t>succeeds</w:t>
      </w:r>
      <w:r w:rsidRPr="00A765F8">
        <w:rPr>
          <w:sz w:val="14"/>
        </w:rPr>
        <w:t xml:space="preserve">, it </w:t>
      </w:r>
      <w:r w:rsidRPr="00B41284">
        <w:rPr>
          <w:rStyle w:val="StyleUnderline"/>
          <w:highlight w:val="yellow"/>
        </w:rPr>
        <w:t>sets in motion</w:t>
      </w:r>
      <w:r w:rsidRPr="001E7639">
        <w:rPr>
          <w:rStyle w:val="StyleUnderline"/>
        </w:rPr>
        <w:t xml:space="preserve"> a </w:t>
      </w:r>
      <w:r w:rsidRPr="00582B16">
        <w:rPr>
          <w:rStyle w:val="Emphasis"/>
        </w:rPr>
        <w:t>series</w:t>
      </w:r>
      <w:r w:rsidRPr="001E7639">
        <w:rPr>
          <w:rStyle w:val="StyleUnderline"/>
        </w:rPr>
        <w:t xml:space="preserve"> of </w:t>
      </w:r>
      <w:r w:rsidRPr="00B41284">
        <w:rPr>
          <w:rStyle w:val="StyleUnderline"/>
          <w:highlight w:val="yellow"/>
        </w:rPr>
        <w:t>further demands</w:t>
      </w:r>
      <w:r w:rsidRPr="00A765F8">
        <w:rPr>
          <w:sz w:val="14"/>
        </w:rPr>
        <w:t xml:space="preserve"> (‘in order to really have universal healthcare, we also need . . .’) </w:t>
      </w:r>
      <w:r w:rsidRPr="001E7639">
        <w:rPr>
          <w:rStyle w:val="StyleUnderline"/>
        </w:rPr>
        <w:t xml:space="preserve">which will lead to the </w:t>
      </w:r>
      <w:r w:rsidRPr="00582B16">
        <w:rPr>
          <w:rStyle w:val="Emphasis"/>
        </w:rPr>
        <w:t>right</w:t>
      </w:r>
      <w:r w:rsidRPr="001E7639">
        <w:rPr>
          <w:rStyle w:val="StyleUnderline"/>
        </w:rPr>
        <w:t xml:space="preserve"> choice</w:t>
      </w:r>
      <w:r w:rsidRPr="00A765F8">
        <w:rPr>
          <w:sz w:val="14"/>
        </w:rPr>
        <w:t xml:space="preserve">. There is no shortcut here, </w:t>
      </w:r>
      <w:r w:rsidRPr="001E7639">
        <w:rPr>
          <w:rStyle w:val="StyleUnderline"/>
        </w:rPr>
        <w:t xml:space="preserve">the need for a radical universal change has to emerge by way of </w:t>
      </w:r>
      <w:r w:rsidRPr="00582B16">
        <w:rPr>
          <w:rStyle w:val="Emphasis"/>
        </w:rPr>
        <w:t>mediation</w:t>
      </w:r>
      <w:r w:rsidRPr="001E7639">
        <w:rPr>
          <w:rStyle w:val="StyleUnderline"/>
        </w:rPr>
        <w:t xml:space="preserve"> with </w:t>
      </w:r>
      <w:r w:rsidRPr="00582B16">
        <w:rPr>
          <w:rStyle w:val="Emphasis"/>
        </w:rPr>
        <w:t>particular demands</w:t>
      </w:r>
      <w:r w:rsidRPr="00A765F8">
        <w:rPr>
          <w:sz w:val="14"/>
        </w:rPr>
        <w:t xml:space="preserve">. </w:t>
      </w:r>
      <w:r w:rsidRPr="00B41284">
        <w:rPr>
          <w:rStyle w:val="StyleUnderline"/>
          <w:highlight w:val="yellow"/>
        </w:rPr>
        <w:t>To begin straightaway with the right choice is</w:t>
      </w:r>
      <w:r w:rsidRPr="00A765F8">
        <w:rPr>
          <w:sz w:val="14"/>
        </w:rPr>
        <w:t xml:space="preserve"> therefore </w:t>
      </w:r>
      <w:r w:rsidRPr="00B41284">
        <w:rPr>
          <w:rStyle w:val="Emphasis"/>
          <w:highlight w:val="yellow"/>
        </w:rPr>
        <w:t>even worse</w:t>
      </w:r>
      <w:r w:rsidRPr="00B41284">
        <w:rPr>
          <w:rStyle w:val="StyleUnderline"/>
          <w:highlight w:val="yellow"/>
        </w:rPr>
        <w:t xml:space="preserve"> than making a wrong choice</w:t>
      </w:r>
      <w:r w:rsidRPr="00A765F8">
        <w:rPr>
          <w:sz w:val="14"/>
        </w:rPr>
        <w:t>, as it amounts to saying ‘I am right and the misery of the world which got it wrong just confirms how right I am.’</w:t>
      </w:r>
    </w:p>
    <w:p w14:paraId="1DD8FEEB" w14:textId="77777777" w:rsidR="002453AD" w:rsidRPr="00A765F8" w:rsidRDefault="002453AD" w:rsidP="002453AD">
      <w:pPr>
        <w:rPr>
          <w:sz w:val="14"/>
        </w:rPr>
      </w:pPr>
      <w:r w:rsidRPr="00A765F8">
        <w:rPr>
          <w:sz w:val="14"/>
        </w:rPr>
        <w:t>(lxxvii)</w:t>
      </w:r>
    </w:p>
    <w:p w14:paraId="28B83053" w14:textId="77777777" w:rsidR="002453AD" w:rsidRPr="00A765F8" w:rsidRDefault="002453AD" w:rsidP="002453AD">
      <w:pPr>
        <w:rPr>
          <w:sz w:val="14"/>
        </w:rPr>
      </w:pPr>
      <w:r w:rsidRPr="00A765F8">
        <w:rPr>
          <w:sz w:val="14"/>
        </w:rPr>
        <w:t xml:space="preserve">Despite their many differences, these thinkers agree that </w:t>
      </w:r>
      <w:r w:rsidRPr="00582B16">
        <w:rPr>
          <w:rStyle w:val="Emphasis"/>
        </w:rPr>
        <w:t>vast masses</w:t>
      </w:r>
      <w:r w:rsidRPr="001E7639">
        <w:rPr>
          <w:rStyle w:val="StyleUnderline"/>
        </w:rPr>
        <w:t xml:space="preserve"> of people are most inclined to mobilize around </w:t>
      </w:r>
      <w:r w:rsidRPr="00582B16">
        <w:rPr>
          <w:rStyle w:val="Emphasis"/>
        </w:rPr>
        <w:t>immediate causes</w:t>
      </w:r>
      <w:r w:rsidRPr="001E7639">
        <w:rPr>
          <w:rStyle w:val="StyleUnderline"/>
        </w:rPr>
        <w:t xml:space="preserve"> of suffering and </w:t>
      </w:r>
      <w:r w:rsidRPr="00582B16">
        <w:rPr>
          <w:rStyle w:val="Emphasis"/>
        </w:rPr>
        <w:t>concrete demands</w:t>
      </w:r>
      <w:r w:rsidRPr="00A765F8">
        <w:rPr>
          <w:sz w:val="14"/>
        </w:rPr>
        <w:t xml:space="preserve">. And </w:t>
      </w:r>
      <w:r w:rsidRPr="00A765F8">
        <w:rPr>
          <w:rStyle w:val="StyleUnderline"/>
        </w:rPr>
        <w:t xml:space="preserve">because revolutions take shape through the collective energy and organization of </w:t>
      </w:r>
      <w:r w:rsidRPr="00582B16">
        <w:rPr>
          <w:rStyle w:val="Emphasis"/>
        </w:rPr>
        <w:t>large numbers</w:t>
      </w:r>
      <w:r w:rsidRPr="00A765F8">
        <w:rPr>
          <w:sz w:val="14"/>
        </w:rPr>
        <w:t xml:space="preserve">, </w:t>
      </w:r>
      <w:r w:rsidRPr="00A765F8">
        <w:rPr>
          <w:rStyle w:val="StyleUnderline"/>
        </w:rPr>
        <w:t>the practical struggle to transform existing conditions and institutions</w:t>
      </w:r>
      <w:r w:rsidRPr="00A765F8">
        <w:rPr>
          <w:sz w:val="14"/>
        </w:rPr>
        <w:t xml:space="preserve">, such as the fight for labor protections, voting rights, and marriage equality, </w:t>
      </w:r>
      <w:r w:rsidRPr="00A765F8">
        <w:rPr>
          <w:rStyle w:val="StyleUnderline"/>
        </w:rPr>
        <w:t xml:space="preserve">is </w:t>
      </w:r>
      <w:r w:rsidRPr="00582B16">
        <w:rPr>
          <w:rStyle w:val="Emphasis"/>
        </w:rPr>
        <w:t>necessary</w:t>
      </w:r>
      <w:r w:rsidRPr="00A765F8">
        <w:rPr>
          <w:sz w:val="14"/>
        </w:rPr>
        <w:t xml:space="preserve"> work. From this perspective, it is a mistake not to recognize the revolutionary potential in any leftist campaign that draws and mobilizes large numbers, such as Black Lives Matter or the LGBTQ Human Rights Campaign.</w:t>
      </w:r>
    </w:p>
    <w:p w14:paraId="3D22A769" w14:textId="77777777" w:rsidR="002453AD" w:rsidRPr="00A765F8" w:rsidRDefault="002453AD" w:rsidP="002453AD">
      <w:pPr>
        <w:rPr>
          <w:sz w:val="14"/>
        </w:rPr>
      </w:pPr>
      <w:r w:rsidRPr="00A765F8">
        <w:rPr>
          <w:sz w:val="14"/>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w:t>
      </w:r>
      <w:r w:rsidRPr="00A765F8">
        <w:rPr>
          <w:rStyle w:val="StyleUnderline"/>
        </w:rPr>
        <w:t>this</w:t>
      </w:r>
      <w:r w:rsidRPr="00A765F8">
        <w:rPr>
          <w:sz w:val="14"/>
        </w:rPr>
        <w:t xml:space="preserve"> robust revolutionary tradition </w:t>
      </w:r>
      <w:r w:rsidRPr="00A765F8">
        <w:rPr>
          <w:rStyle w:val="StyleUnderline"/>
        </w:rPr>
        <w:t xml:space="preserve">invites us all to </w:t>
      </w:r>
      <w:r w:rsidRPr="00582B16">
        <w:rPr>
          <w:rStyle w:val="Emphasis"/>
        </w:rPr>
        <w:t>get our hands dirty</w:t>
      </w:r>
      <w:r w:rsidRPr="00A765F8">
        <w:rPr>
          <w:rStyle w:val="StyleUnderline"/>
        </w:rPr>
        <w:t xml:space="preserve"> in imperfect politics</w:t>
      </w:r>
      <w:r w:rsidRPr="00A765F8">
        <w:rPr>
          <w:sz w:val="14"/>
        </w:rPr>
        <w:t xml:space="preserve">, to focus on mobilizing, organizing, and planning, </w:t>
      </w:r>
      <w:r w:rsidRPr="00A765F8">
        <w:rPr>
          <w:rStyle w:val="StyleUnderline"/>
        </w:rPr>
        <w:t>and to engage in</w:t>
      </w:r>
      <w:r w:rsidRPr="00A765F8">
        <w:rPr>
          <w:sz w:val="14"/>
        </w:rPr>
        <w:t xml:space="preserve"> the unromantic, demanding work of </w:t>
      </w:r>
      <w:r w:rsidRPr="00A765F8">
        <w:rPr>
          <w:rStyle w:val="StyleUnderline"/>
        </w:rPr>
        <w:t xml:space="preserve">social transformation through </w:t>
      </w:r>
      <w:r w:rsidRPr="00582B16">
        <w:rPr>
          <w:rStyle w:val="Emphasis"/>
        </w:rPr>
        <w:t>all existing channels</w:t>
      </w:r>
      <w:r w:rsidRPr="00A765F8">
        <w:rPr>
          <w:rStyle w:val="StyleUnderline"/>
        </w:rPr>
        <w:t xml:space="preserve"> for political struggle</w:t>
      </w:r>
      <w:r w:rsidRPr="00A765F8">
        <w:rPr>
          <w:sz w:val="14"/>
        </w:rPr>
        <w:t xml:space="preserve">, </w:t>
      </w:r>
      <w:r w:rsidRPr="00A765F8">
        <w:rPr>
          <w:rStyle w:val="StyleUnderline"/>
        </w:rPr>
        <w:t>including</w:t>
      </w:r>
      <w:r w:rsidRPr="00A765F8">
        <w:rPr>
          <w:sz w:val="14"/>
        </w:rPr>
        <w:t xml:space="preserve"> elections, </w:t>
      </w:r>
      <w:r w:rsidRPr="00A765F8">
        <w:rPr>
          <w:rStyle w:val="StyleUnderline"/>
        </w:rPr>
        <w:t xml:space="preserve">battles for </w:t>
      </w:r>
      <w:r w:rsidRPr="00582B16">
        <w:rPr>
          <w:rStyle w:val="Emphasis"/>
        </w:rPr>
        <w:t>legal rights</w:t>
      </w:r>
      <w:r w:rsidRPr="00A765F8">
        <w:rPr>
          <w:sz w:val="14"/>
        </w:rPr>
        <w:t xml:space="preserve">, </w:t>
      </w:r>
      <w:r w:rsidRPr="00A765F8">
        <w:rPr>
          <w:rStyle w:val="StyleUnderline"/>
        </w:rPr>
        <w:t xml:space="preserve">and </w:t>
      </w:r>
      <w:r w:rsidRPr="00582B16">
        <w:rPr>
          <w:rStyle w:val="Emphasis"/>
        </w:rPr>
        <w:t>institutions</w:t>
      </w:r>
      <w:r w:rsidRPr="00A765F8">
        <w:rPr>
          <w:rStyle w:val="StyleUnderline"/>
        </w:rPr>
        <w:t xml:space="preserve"> like</w:t>
      </w:r>
      <w:r w:rsidRPr="00A765F8">
        <w:rPr>
          <w:sz w:val="14"/>
        </w:rPr>
        <w:t xml:space="preserve"> the university and </w:t>
      </w:r>
      <w:r w:rsidRPr="00A765F8">
        <w:rPr>
          <w:rStyle w:val="StyleUnderline"/>
        </w:rPr>
        <w:t xml:space="preserve">the </w:t>
      </w:r>
      <w:r w:rsidRPr="00582B16">
        <w:rPr>
          <w:rStyle w:val="Emphasis"/>
        </w:rPr>
        <w:t>state</w:t>
      </w:r>
      <w:r w:rsidRPr="00A765F8">
        <w:rPr>
          <w:sz w:val="14"/>
        </w:rPr>
        <w:t xml:space="preserve">. </w:t>
      </w:r>
      <w:r w:rsidRPr="00A765F8">
        <w:rPr>
          <w:rStyle w:val="StyleUnderline"/>
        </w:rPr>
        <w:t xml:space="preserve">Practical politics emerges here as </w:t>
      </w:r>
      <w:r w:rsidRPr="00582B16">
        <w:rPr>
          <w:rStyle w:val="Emphasis"/>
        </w:rPr>
        <w:t>crucial</w:t>
      </w:r>
      <w:r w:rsidRPr="00A765F8">
        <w:rPr>
          <w:rStyle w:val="StyleUnderline"/>
        </w:rPr>
        <w:t xml:space="preserve"> to building skills</w:t>
      </w:r>
      <w:r w:rsidRPr="00A765F8">
        <w:rPr>
          <w:sz w:val="14"/>
        </w:rPr>
        <w:t xml:space="preserve">, </w:t>
      </w:r>
      <w:r w:rsidRPr="00A765F8">
        <w:rPr>
          <w:rStyle w:val="StyleUnderline"/>
        </w:rPr>
        <w:t>organizations</w:t>
      </w:r>
      <w:r w:rsidRPr="00A765F8">
        <w:rPr>
          <w:sz w:val="14"/>
        </w:rPr>
        <w:t xml:space="preserve">, </w:t>
      </w:r>
      <w:r w:rsidRPr="00A765F8">
        <w:rPr>
          <w:rStyle w:val="StyleUnderline"/>
        </w:rPr>
        <w:t>and collective power on the Left</w:t>
      </w:r>
      <w:r w:rsidRPr="00A765F8">
        <w:rPr>
          <w:sz w:val="14"/>
        </w:rPr>
        <w:t xml:space="preserve">, </w:t>
      </w:r>
      <w:r w:rsidRPr="00A765F8">
        <w:rPr>
          <w:rStyle w:val="StyleUnderline"/>
        </w:rPr>
        <w:t xml:space="preserve">all </w:t>
      </w:r>
      <w:r w:rsidRPr="00582B16">
        <w:rPr>
          <w:rStyle w:val="Emphasis"/>
        </w:rPr>
        <w:t>preconditions</w:t>
      </w:r>
      <w:r w:rsidRPr="00A765F8">
        <w:rPr>
          <w:rStyle w:val="StyleUnderline"/>
        </w:rPr>
        <w:t xml:space="preserve"> for radical structural change</w:t>
      </w:r>
      <w:r w:rsidRPr="00A765F8">
        <w:rPr>
          <w:sz w:val="14"/>
        </w:rPr>
        <w:t>.</w:t>
      </w:r>
    </w:p>
    <w:p w14:paraId="757D3704" w14:textId="77777777" w:rsidR="002453AD" w:rsidRPr="00A765F8" w:rsidRDefault="002453AD" w:rsidP="002453AD">
      <w:pPr>
        <w:rPr>
          <w:sz w:val="14"/>
        </w:rPr>
      </w:pPr>
      <w:r w:rsidRPr="00A765F8">
        <w:rPr>
          <w:rStyle w:val="StyleUnderline"/>
        </w:rPr>
        <w:t xml:space="preserve">If </w:t>
      </w:r>
      <w:r w:rsidRPr="00582B16">
        <w:rPr>
          <w:rStyle w:val="Emphasis"/>
        </w:rPr>
        <w:t>no stark decision</w:t>
      </w:r>
      <w:r w:rsidRPr="00A765F8">
        <w:rPr>
          <w:rStyle w:val="StyleUnderline"/>
        </w:rPr>
        <w:t xml:space="preserve"> has to be made between revolution and reform</w:t>
      </w:r>
      <w:r w:rsidRPr="00A765F8">
        <w:rPr>
          <w:sz w:val="14"/>
        </w:rPr>
        <w:t xml:space="preserve">, </w:t>
      </w:r>
      <w:r w:rsidRPr="00A765F8">
        <w:rPr>
          <w:rStyle w:val="StyleUnderline"/>
        </w:rPr>
        <w:t>if movements</w:t>
      </w:r>
      <w:r w:rsidRPr="00A765F8">
        <w:rPr>
          <w:sz w:val="14"/>
        </w:rPr>
        <w:t xml:space="preserve"> across the Left </w:t>
      </w:r>
      <w:r w:rsidRPr="00A765F8">
        <w:rPr>
          <w:rStyle w:val="StyleUnderline"/>
        </w:rPr>
        <w:t xml:space="preserve">grow powerful by joining forces in </w:t>
      </w:r>
      <w:r w:rsidRPr="00582B16">
        <w:rPr>
          <w:rStyle w:val="Emphasis"/>
        </w:rPr>
        <w:t>messy</w:t>
      </w:r>
      <w:r w:rsidRPr="00A765F8">
        <w:rPr>
          <w:sz w:val="14"/>
        </w:rPr>
        <w:t xml:space="preserve">, </w:t>
      </w:r>
      <w:r w:rsidRPr="00582B16">
        <w:rPr>
          <w:rStyle w:val="Emphasis"/>
        </w:rPr>
        <w:t>impure coalitions</w:t>
      </w:r>
      <w:r w:rsidRPr="00A765F8">
        <w:rPr>
          <w:sz w:val="14"/>
        </w:rPr>
        <w:t xml:space="preserve">, </w:t>
      </w:r>
      <w:r w:rsidRPr="00A765F8">
        <w:rPr>
          <w:rStyle w:val="StyleUnderline"/>
        </w:rPr>
        <w:t>and if short-term</w:t>
      </w:r>
      <w:r w:rsidRPr="00A765F8">
        <w:rPr>
          <w:sz w:val="14"/>
        </w:rPr>
        <w:t xml:space="preserve">, </w:t>
      </w:r>
      <w:r w:rsidRPr="00A765F8">
        <w:rPr>
          <w:rStyle w:val="StyleUnderline"/>
        </w:rPr>
        <w:t xml:space="preserve">practical struggles have the potential to serve </w:t>
      </w:r>
      <w:r w:rsidRPr="00582B16">
        <w:rPr>
          <w:rStyle w:val="Emphasis"/>
        </w:rPr>
        <w:t>long-term radical ends</w:t>
      </w:r>
      <w:r w:rsidRPr="00A765F8">
        <w:rPr>
          <w:sz w:val="14"/>
        </w:rPr>
        <w:t xml:space="preserve">, </w:t>
      </w:r>
      <w:r w:rsidRPr="00A765F8">
        <w:rPr>
          <w:rStyle w:val="StyleUnderline"/>
        </w:rPr>
        <w:t>then the wholesale refusal of pragmatism is troubling indeed</w:t>
      </w:r>
      <w:r w:rsidRPr="00A765F8">
        <w:rPr>
          <w:sz w:val="14"/>
        </w:rPr>
        <w:t xml:space="preserve">. </w:t>
      </w:r>
      <w:r w:rsidRPr="00A765F8">
        <w:rPr>
          <w:rStyle w:val="StyleUnderline"/>
        </w:rPr>
        <w:t>The argument</w:t>
      </w:r>
      <w:r w:rsidRPr="00A765F8">
        <w:rPr>
          <w:sz w:val="14"/>
        </w:rPr>
        <w:t xml:space="preserve"> dominant across literary studies—</w:t>
      </w:r>
      <w:r w:rsidRPr="00A765F8">
        <w:rPr>
          <w:rStyle w:val="StyleUnderline"/>
        </w:rPr>
        <w:t xml:space="preserve">that we have an obligation to refuse </w:t>
      </w:r>
      <w:r w:rsidRPr="00A41AED">
        <w:rPr>
          <w:rStyle w:val="Emphasis"/>
        </w:rPr>
        <w:t>all</w:t>
      </w:r>
      <w:r w:rsidRPr="00A765F8">
        <w:rPr>
          <w:rStyle w:val="StyleUnderline"/>
        </w:rPr>
        <w:t xml:space="preserve"> arduous and imperfect struggles to </w:t>
      </w:r>
      <w:r w:rsidRPr="00A41AED">
        <w:rPr>
          <w:rStyle w:val="Emphasis"/>
        </w:rPr>
        <w:t>change conditions for the better</w:t>
      </w:r>
      <w:r w:rsidRPr="00A765F8">
        <w:rPr>
          <w:rStyle w:val="StyleUnderline"/>
        </w:rPr>
        <w:t xml:space="preserve"> in the here and now</w:t>
      </w:r>
      <w:r w:rsidRPr="00A765F8">
        <w:rPr>
          <w:sz w:val="14"/>
        </w:rPr>
        <w:t>—</w:t>
      </w:r>
      <w:r w:rsidRPr="00A765F8">
        <w:rPr>
          <w:rStyle w:val="StyleUnderline"/>
        </w:rPr>
        <w:t xml:space="preserve">seems like </w:t>
      </w:r>
      <w:r w:rsidRPr="00A41AED">
        <w:rPr>
          <w:rStyle w:val="Emphasis"/>
        </w:rPr>
        <w:t>exactly the wrong way</w:t>
      </w:r>
      <w:r w:rsidRPr="00A765F8">
        <w:rPr>
          <w:rStyle w:val="StyleUnderline"/>
        </w:rPr>
        <w:t xml:space="preserve"> to work for justice</w:t>
      </w:r>
      <w:r w:rsidRPr="00A765F8">
        <w:rPr>
          <w:sz w:val="14"/>
        </w:rPr>
        <w:t>.</w:t>
      </w:r>
    </w:p>
    <w:p w14:paraId="5FB4866B" w14:textId="77777777" w:rsidR="002453AD" w:rsidRPr="008A4BF5" w:rsidRDefault="002453AD" w:rsidP="002453AD">
      <w:pPr>
        <w:rPr>
          <w:sz w:val="14"/>
        </w:rPr>
      </w:pPr>
      <w:r w:rsidRPr="00A765F8">
        <w:rPr>
          <w:sz w:val="14"/>
        </w:rPr>
        <w:t xml:space="preserve">How, then, might literary scholars participate in the struggle for collective continuance? When it comes to climate change, both leftist activists and humanities </w:t>
      </w:r>
      <w:r w:rsidRPr="00B41284">
        <w:rPr>
          <w:rStyle w:val="StyleUnderline"/>
          <w:highlight w:val="yellow"/>
        </w:rPr>
        <w:t>scholars</w:t>
      </w:r>
      <w:r w:rsidRPr="00A765F8">
        <w:rPr>
          <w:rStyle w:val="StyleUnderline"/>
        </w:rPr>
        <w:t xml:space="preserve"> have been quick to spot problems</w:t>
      </w:r>
      <w:r w:rsidRPr="00A765F8">
        <w:rPr>
          <w:sz w:val="14"/>
        </w:rPr>
        <w:t xml:space="preserve"> [End Page 237] </w:t>
      </w:r>
      <w:r w:rsidRPr="00A765F8">
        <w:rPr>
          <w:rStyle w:val="StyleUnderline"/>
        </w:rPr>
        <w:t xml:space="preserve">in </w:t>
      </w:r>
      <w:r w:rsidRPr="00A41AED">
        <w:rPr>
          <w:rStyle w:val="Emphasis"/>
        </w:rPr>
        <w:t>every</w:t>
      </w:r>
      <w:r w:rsidRPr="00A765F8">
        <w:rPr>
          <w:rStyle w:val="StyleUnderline"/>
        </w:rPr>
        <w:t xml:space="preserve"> </w:t>
      </w:r>
      <w:r w:rsidRPr="00B41284">
        <w:rPr>
          <w:rStyle w:val="StyleUnderline"/>
          <w:highlight w:val="yellow"/>
        </w:rPr>
        <w:t>propos</w:t>
      </w:r>
      <w:r w:rsidRPr="00A765F8">
        <w:rPr>
          <w:rStyle w:val="StyleUnderline"/>
        </w:rPr>
        <w:t>al for environmental action</w:t>
      </w:r>
      <w:r w:rsidRPr="00A765F8">
        <w:rPr>
          <w:sz w:val="14"/>
        </w:rPr>
        <w:t xml:space="preserve">. </w:t>
      </w:r>
      <w:r w:rsidRPr="00A765F8">
        <w:rPr>
          <w:rStyle w:val="StyleUnderline"/>
        </w:rPr>
        <w:t xml:space="preserve">We should not hope for </w:t>
      </w:r>
      <w:r w:rsidRPr="00A41AED">
        <w:rPr>
          <w:rStyle w:val="Emphasis"/>
        </w:rPr>
        <w:t>techno-fixes</w:t>
      </w:r>
      <w:r w:rsidRPr="00A765F8">
        <w:rPr>
          <w:sz w:val="14"/>
        </w:rPr>
        <w:t>, for example—whether wind power, geoengineering, or wildlife reclamation projects—</w:t>
      </w:r>
      <w:r w:rsidRPr="00A765F8">
        <w:rPr>
          <w:rStyle w:val="StyleUnderline"/>
        </w:rPr>
        <w:t>because</w:t>
      </w:r>
      <w:r w:rsidRPr="00A765F8">
        <w:rPr>
          <w:sz w:val="14"/>
        </w:rPr>
        <w:t xml:space="preserve">, as Jordan Kinder argues, </w:t>
      </w:r>
      <w:r w:rsidRPr="00A765F8">
        <w:rPr>
          <w:rStyle w:val="StyleUnderline"/>
        </w:rPr>
        <w:t xml:space="preserve">an ongoing reliance on </w:t>
      </w:r>
      <w:r w:rsidRPr="00B41284">
        <w:rPr>
          <w:rStyle w:val="StyleUnderline"/>
          <w:highlight w:val="yellow"/>
        </w:rPr>
        <w:t>technical knowledge</w:t>
      </w:r>
      <w:r w:rsidRPr="00A765F8">
        <w:rPr>
          <w:rStyle w:val="StyleUnderline"/>
        </w:rPr>
        <w:t xml:space="preserve"> </w:t>
      </w:r>
      <w:r w:rsidRPr="00A41AED">
        <w:rPr>
          <w:rStyle w:val="Emphasis"/>
        </w:rPr>
        <w:t xml:space="preserve">only </w:t>
      </w:r>
      <w:r w:rsidRPr="00B41284">
        <w:rPr>
          <w:rStyle w:val="Emphasis"/>
          <w:highlight w:val="yellow"/>
        </w:rPr>
        <w:t>re-entrenches</w:t>
      </w:r>
      <w:r w:rsidRPr="00A765F8">
        <w:rPr>
          <w:rStyle w:val="StyleUnderline"/>
        </w:rPr>
        <w:t xml:space="preserve"> the assumption that </w:t>
      </w:r>
      <w:r w:rsidRPr="00B41284">
        <w:rPr>
          <w:rStyle w:val="StyleUnderline"/>
          <w:highlight w:val="yellow"/>
        </w:rPr>
        <w:t>human subjects</w:t>
      </w:r>
      <w:r w:rsidRPr="00A765F8">
        <w:rPr>
          <w:rStyle w:val="StyleUnderline"/>
        </w:rPr>
        <w:t xml:space="preserve"> can dominate and manipulate nature </w:t>
      </w:r>
      <w:r w:rsidRPr="00B41284">
        <w:rPr>
          <w:rStyle w:val="StyleUnderline"/>
          <w:highlight w:val="yellow"/>
        </w:rPr>
        <w:t>and</w:t>
      </w:r>
      <w:r w:rsidRPr="00A765F8">
        <w:rPr>
          <w:rStyle w:val="StyleUnderline"/>
        </w:rPr>
        <w:t xml:space="preserve"> </w:t>
      </w:r>
      <w:r w:rsidRPr="00A41AED">
        <w:rPr>
          <w:rStyle w:val="Emphasis"/>
        </w:rPr>
        <w:t>deepens</w:t>
      </w:r>
      <w:r w:rsidRPr="00A765F8">
        <w:rPr>
          <w:rStyle w:val="StyleUnderline"/>
        </w:rPr>
        <w:t xml:space="preserve"> </w:t>
      </w:r>
      <w:r w:rsidRPr="00B41284">
        <w:rPr>
          <w:rStyle w:val="StyleUnderline"/>
          <w:highlight w:val="yellow"/>
        </w:rPr>
        <w:t>inequitable</w:t>
      </w:r>
      <w:r w:rsidRPr="00A765F8">
        <w:rPr>
          <w:rStyle w:val="StyleUnderline"/>
        </w:rPr>
        <w:t xml:space="preserve"> social </w:t>
      </w:r>
      <w:r w:rsidRPr="00B41284">
        <w:rPr>
          <w:rStyle w:val="StyleUnderline"/>
          <w:highlight w:val="yellow"/>
        </w:rPr>
        <w:t>relations</w:t>
      </w:r>
      <w:r w:rsidRPr="00A765F8">
        <w:rPr>
          <w:sz w:val="14"/>
        </w:rPr>
        <w:t xml:space="preserve">. Nor does it make sense to seek change through electoral politics, if Timothy Mitchell is right, because our government is what he calls a carbon democracy, where the dominant “politics of economic calculation” (252) has itself developed out of our dependence on fossil </w:t>
      </w:r>
      <w:r w:rsidRPr="008A4BF5">
        <w:rPr>
          <w:sz w:val="14"/>
        </w:rPr>
        <w:t xml:space="preserve">fuels. </w:t>
      </w:r>
      <w:r w:rsidRPr="008A4BF5">
        <w:rPr>
          <w:rStyle w:val="StyleUnderline"/>
        </w:rPr>
        <w:t xml:space="preserve">We should not fight for </w:t>
      </w:r>
      <w:r w:rsidRPr="008A4BF5">
        <w:rPr>
          <w:rStyle w:val="Emphasis"/>
        </w:rPr>
        <w:t>carbon pricing</w:t>
      </w:r>
      <w:r w:rsidRPr="008A4BF5">
        <w:rPr>
          <w:sz w:val="14"/>
        </w:rPr>
        <w:t xml:space="preserve">, even if it will bring down emissions globally and quickly, </w:t>
      </w:r>
      <w:r w:rsidRPr="008A4BF5">
        <w:rPr>
          <w:rStyle w:val="StyleUnderline"/>
        </w:rPr>
        <w:t>because</w:t>
      </w:r>
      <w:r w:rsidRPr="008A4BF5">
        <w:rPr>
          <w:sz w:val="14"/>
        </w:rPr>
        <w:t xml:space="preserve">, David Bush argues, </w:t>
      </w:r>
      <w:r w:rsidRPr="008A4BF5">
        <w:rPr>
          <w:rStyle w:val="StyleUnderline"/>
        </w:rPr>
        <w:t xml:space="preserve">it continues the </w:t>
      </w:r>
      <w:r w:rsidRPr="008A4BF5">
        <w:rPr>
          <w:rStyle w:val="Emphasis"/>
        </w:rPr>
        <w:t>logic of capitalism</w:t>
      </w:r>
      <w:r w:rsidRPr="008A4BF5">
        <w:rPr>
          <w:sz w:val="14"/>
        </w:rPr>
        <w:t>. Max Ajl makes the case that the Green New Deal sustains the long history of Euro-American colonialism and the exploitation of the Global South.</w:t>
      </w:r>
    </w:p>
    <w:p w14:paraId="2B959B5A" w14:textId="77777777" w:rsidR="002453AD" w:rsidRPr="00A765F8" w:rsidRDefault="002453AD" w:rsidP="002453AD">
      <w:pPr>
        <w:rPr>
          <w:sz w:val="14"/>
        </w:rPr>
      </w:pPr>
      <w:r w:rsidRPr="00B41284">
        <w:rPr>
          <w:rStyle w:val="StyleUnderline"/>
          <w:highlight w:val="yellow"/>
        </w:rPr>
        <w:t>Since each movement is</w:t>
      </w:r>
      <w:r w:rsidRPr="008A4BF5">
        <w:rPr>
          <w:rStyle w:val="StyleUnderline"/>
        </w:rPr>
        <w:t xml:space="preserve"> </w:t>
      </w:r>
      <w:r w:rsidRPr="008A4BF5">
        <w:rPr>
          <w:rStyle w:val="Emphasis"/>
        </w:rPr>
        <w:t>imperfect</w:t>
      </w:r>
      <w:r w:rsidRPr="00A765F8">
        <w:rPr>
          <w:rStyle w:val="StyleUnderline"/>
        </w:rPr>
        <w:t xml:space="preserve"> or </w:t>
      </w:r>
      <w:r w:rsidRPr="00B41284">
        <w:rPr>
          <w:rStyle w:val="Emphasis"/>
          <w:highlight w:val="yellow"/>
        </w:rPr>
        <w:t>impure</w:t>
      </w:r>
      <w:r w:rsidRPr="00A765F8">
        <w:rPr>
          <w:sz w:val="14"/>
        </w:rPr>
        <w:t xml:space="preserve">, </w:t>
      </w:r>
      <w:r w:rsidRPr="00B41284">
        <w:rPr>
          <w:rStyle w:val="StyleUnderline"/>
          <w:highlight w:val="yellow"/>
        </w:rPr>
        <w:t xml:space="preserve">many </w:t>
      </w:r>
      <w:r w:rsidRPr="00B41284">
        <w:rPr>
          <w:rStyle w:val="Emphasis"/>
          <w:highlight w:val="yellow"/>
        </w:rPr>
        <w:t>give up hope altogether</w:t>
      </w:r>
      <w:r w:rsidRPr="00A765F8">
        <w:rPr>
          <w:sz w:val="14"/>
        </w:rPr>
        <w:t xml:space="preserve">. We need </w:t>
      </w:r>
      <w:r w:rsidRPr="00A765F8">
        <w:rPr>
          <w:rStyle w:val="StyleUnderline"/>
        </w:rPr>
        <w:t xml:space="preserve">a </w:t>
      </w:r>
      <w:r w:rsidRPr="008A4BF5">
        <w:rPr>
          <w:rStyle w:val="StyleUnderline"/>
        </w:rPr>
        <w:t xml:space="preserve">radical </w:t>
      </w:r>
      <w:r w:rsidRPr="00B41284">
        <w:rPr>
          <w:rStyle w:val="StyleUnderline"/>
          <w:highlight w:val="yellow"/>
        </w:rPr>
        <w:t>revolution in consciousness</w:t>
      </w:r>
      <w:r w:rsidRPr="00A765F8">
        <w:rPr>
          <w:sz w:val="14"/>
        </w:rPr>
        <w:t xml:space="preserve">, we say, and by then it </w:t>
      </w:r>
      <w:r w:rsidRPr="00B41284">
        <w:rPr>
          <w:rStyle w:val="StyleUnderline"/>
          <w:highlight w:val="yellow"/>
        </w:rPr>
        <w:t xml:space="preserve">will be </w:t>
      </w:r>
      <w:r w:rsidRPr="00B41284">
        <w:rPr>
          <w:rStyle w:val="Emphasis"/>
          <w:highlight w:val="yellow"/>
        </w:rPr>
        <w:t>too late</w:t>
      </w:r>
      <w:r w:rsidRPr="00B41284">
        <w:rPr>
          <w:sz w:val="14"/>
          <w:highlight w:val="yellow"/>
        </w:rPr>
        <w:t>.</w:t>
      </w:r>
      <w:r w:rsidRPr="00A765F8">
        <w:rPr>
          <w:sz w:val="14"/>
        </w:rPr>
        <w:t xml:space="preserve"> And yet, </w:t>
      </w:r>
      <w:r w:rsidRPr="00A765F8">
        <w:rPr>
          <w:rStyle w:val="StyleUnderline"/>
        </w:rPr>
        <w:t>even as the critiques of each separate political project might be fair enough</w:t>
      </w:r>
      <w:r w:rsidRPr="00A765F8">
        <w:rPr>
          <w:sz w:val="14"/>
        </w:rPr>
        <w:t xml:space="preserve">, </w:t>
      </w:r>
      <w:r w:rsidRPr="00A41AED">
        <w:rPr>
          <w:rStyle w:val="Emphasis"/>
        </w:rPr>
        <w:t>together</w:t>
      </w:r>
      <w:r w:rsidRPr="00A765F8">
        <w:rPr>
          <w:rStyle w:val="StyleUnderline"/>
        </w:rPr>
        <w:t xml:space="preserve"> they have </w:t>
      </w:r>
      <w:r w:rsidRPr="00A41AED">
        <w:rPr>
          <w:rStyle w:val="Emphasis"/>
        </w:rPr>
        <w:t>noticeably strengthened</w:t>
      </w:r>
      <w:r w:rsidRPr="00A765F8">
        <w:rPr>
          <w:sz w:val="14"/>
        </w:rPr>
        <w:t xml:space="preserve">, </w:t>
      </w:r>
      <w:r w:rsidRPr="00A41AED">
        <w:rPr>
          <w:rStyle w:val="Emphasis"/>
        </w:rPr>
        <w:t>sustained</w:t>
      </w:r>
      <w:r w:rsidRPr="00A765F8">
        <w:rPr>
          <w:sz w:val="14"/>
        </w:rPr>
        <w:t xml:space="preserve">, </w:t>
      </w:r>
      <w:r w:rsidRPr="00A765F8">
        <w:rPr>
          <w:rStyle w:val="StyleUnderline"/>
        </w:rPr>
        <w:t xml:space="preserve">and </w:t>
      </w:r>
      <w:r w:rsidRPr="00A41AED">
        <w:rPr>
          <w:rStyle w:val="Emphasis"/>
        </w:rPr>
        <w:t>transformed</w:t>
      </w:r>
      <w:r w:rsidRPr="00A765F8">
        <w:rPr>
          <w:rStyle w:val="StyleUnderline"/>
        </w:rPr>
        <w:t xml:space="preserve"> each other</w:t>
      </w:r>
      <w:r w:rsidRPr="00A765F8">
        <w:rPr>
          <w:sz w:val="14"/>
        </w:rPr>
        <w:t xml:space="preserve">, </w:t>
      </w:r>
      <w:r w:rsidRPr="00A765F8">
        <w:rPr>
          <w:rStyle w:val="StyleUnderline"/>
        </w:rPr>
        <w:t xml:space="preserve">providing </w:t>
      </w:r>
      <w:r w:rsidRPr="00A41AED">
        <w:rPr>
          <w:rStyle w:val="Emphasis"/>
        </w:rPr>
        <w:t>momentum</w:t>
      </w:r>
      <w:r w:rsidRPr="00A765F8">
        <w:rPr>
          <w:rStyle w:val="StyleUnderline"/>
        </w:rPr>
        <w:t xml:space="preserve"> for larger and larger scales of change</w:t>
      </w:r>
      <w:r w:rsidRPr="00A765F8">
        <w:rPr>
          <w:sz w:val="14"/>
        </w:rPr>
        <w:t xml:space="preserv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A765F8">
        <w:rPr>
          <w:rStyle w:val="StyleUnderline"/>
        </w:rPr>
        <w:t xml:space="preserve">An </w:t>
      </w:r>
      <w:r w:rsidRPr="00B41284">
        <w:rPr>
          <w:rStyle w:val="StyleUnderline"/>
          <w:highlight w:val="yellow"/>
        </w:rPr>
        <w:t>alternative to pessimistic inaction</w:t>
      </w:r>
      <w:r w:rsidRPr="00A765F8">
        <w:rPr>
          <w:sz w:val="14"/>
        </w:rPr>
        <w:t xml:space="preserve">, then, </w:t>
      </w:r>
      <w:r w:rsidRPr="00B41284">
        <w:rPr>
          <w:rStyle w:val="StyleUnderline"/>
          <w:highlight w:val="yellow"/>
        </w:rPr>
        <w:t>might be</w:t>
      </w:r>
      <w:r w:rsidRPr="00A765F8">
        <w:rPr>
          <w:sz w:val="14"/>
        </w:rPr>
        <w:t xml:space="preserve"> “</w:t>
      </w:r>
      <w:r w:rsidRPr="00B41284">
        <w:rPr>
          <w:rStyle w:val="Emphasis"/>
          <w:sz w:val="30"/>
          <w:szCs w:val="30"/>
          <w:highlight w:val="yellow"/>
        </w:rPr>
        <w:t>anything that moves the ball</w:t>
      </w:r>
      <w:r w:rsidRPr="00A765F8">
        <w:rPr>
          <w:sz w:val="14"/>
        </w:rPr>
        <w:t xml:space="preserve"> [End Page 238] </w:t>
      </w:r>
      <w:r w:rsidRPr="00B41284">
        <w:rPr>
          <w:rStyle w:val="Emphasis"/>
          <w:sz w:val="30"/>
          <w:szCs w:val="30"/>
          <w:highlight w:val="yellow"/>
        </w:rPr>
        <w:t>forward</w:t>
      </w:r>
      <w:r w:rsidRPr="00A765F8">
        <w:rPr>
          <w:sz w:val="14"/>
        </w:rPr>
        <w:t>,” as Democratic Representative Salud Carbajal of California puts it (qtd. in Worland).</w:t>
      </w:r>
    </w:p>
    <w:p w14:paraId="2575956D" w14:textId="77777777" w:rsidR="002453AD" w:rsidRPr="00A765F8" w:rsidRDefault="002453AD" w:rsidP="002453AD">
      <w:pPr>
        <w:rPr>
          <w:sz w:val="14"/>
        </w:rPr>
      </w:pPr>
      <w:r w:rsidRPr="00A765F8">
        <w:rPr>
          <w:rStyle w:val="StyleUnderline"/>
        </w:rPr>
        <w:t>Left pessimism</w:t>
      </w:r>
      <w:r w:rsidRPr="00A765F8">
        <w:rPr>
          <w:sz w:val="14"/>
        </w:rPr>
        <w:t xml:space="preserve">, according to Heron and Dean, </w:t>
      </w:r>
      <w:r w:rsidRPr="00A765F8">
        <w:rPr>
          <w:rStyle w:val="StyleUnderline"/>
        </w:rPr>
        <w:t>is</w:t>
      </w:r>
      <w:r w:rsidRPr="00A765F8">
        <w:rPr>
          <w:sz w:val="14"/>
        </w:rPr>
        <w:t xml:space="preserve"> not only wrong but also </w:t>
      </w:r>
      <w:r w:rsidRPr="00A765F8">
        <w:rPr>
          <w:rStyle w:val="Emphasis"/>
        </w:rPr>
        <w:t>dangerous</w:t>
      </w:r>
      <w:r w:rsidRPr="00A765F8">
        <w:rPr>
          <w:sz w:val="14"/>
        </w:rPr>
        <w:t xml:space="preserve">. </w:t>
      </w:r>
      <w:r w:rsidRPr="00A765F8">
        <w:rPr>
          <w:rStyle w:val="StyleUnderline"/>
        </w:rPr>
        <w:t xml:space="preserve">Leftists have managed to </w:t>
      </w:r>
      <w:r w:rsidRPr="00A41AED">
        <w:rPr>
          <w:rStyle w:val="Emphasis"/>
        </w:rPr>
        <w:t>displace</w:t>
      </w:r>
      <w:r w:rsidRPr="00A765F8">
        <w:rPr>
          <w:rStyle w:val="StyleUnderline"/>
        </w:rPr>
        <w:t xml:space="preserve"> climate denial from fossil fuel interests</w:t>
      </w:r>
      <w:r w:rsidRPr="00A765F8">
        <w:rPr>
          <w:sz w:val="14"/>
        </w:rPr>
        <w:t>—where it began—“</w:t>
      </w:r>
      <w:r w:rsidRPr="00A765F8">
        <w:rPr>
          <w:rStyle w:val="StyleUnderline"/>
        </w:rPr>
        <w:t>into their own arguments</w:t>
      </w:r>
      <w:r w:rsidRPr="00A765F8">
        <w:rPr>
          <w:sz w:val="14"/>
        </w:rPr>
        <w:t xml:space="preserve">, </w:t>
      </w:r>
      <w:r w:rsidRPr="00A41AED">
        <w:rPr>
          <w:rStyle w:val="Emphasis"/>
        </w:rPr>
        <w:t>shielding</w:t>
      </w:r>
      <w:r w:rsidRPr="00A765F8">
        <w:rPr>
          <w:rStyle w:val="StyleUnderline"/>
        </w:rPr>
        <w:t xml:space="preserve"> themselves from the overwhelming burden of action</w:t>
      </w:r>
      <w:r w:rsidRPr="00A765F8">
        <w:rPr>
          <w:sz w:val="14"/>
        </w:rPr>
        <w:t xml:space="preserve">.” </w:t>
      </w:r>
      <w:r w:rsidRPr="00A765F8">
        <w:rPr>
          <w:rStyle w:val="StyleUnderline"/>
        </w:rPr>
        <w:t>The</w:t>
      </w:r>
      <w:r w:rsidRPr="00A765F8">
        <w:rPr>
          <w:sz w:val="14"/>
        </w:rPr>
        <w:t xml:space="preserve"> “</w:t>
      </w:r>
      <w:r w:rsidRPr="00A765F8">
        <w:rPr>
          <w:rStyle w:val="Emphasis"/>
        </w:rPr>
        <w:t>burden of action</w:t>
      </w:r>
      <w:r w:rsidRPr="00A765F8">
        <w:rPr>
          <w:sz w:val="14"/>
        </w:rPr>
        <w:t xml:space="preserve">” </w:t>
      </w:r>
      <w:r w:rsidRPr="00A765F8">
        <w:rPr>
          <w:rStyle w:val="StyleUnderline"/>
        </w:rPr>
        <w:t xml:space="preserve">is </w:t>
      </w:r>
      <w:r w:rsidRPr="00A765F8">
        <w:rPr>
          <w:rStyle w:val="Emphasis"/>
        </w:rPr>
        <w:t>overwhelming</w:t>
      </w:r>
      <w:r w:rsidRPr="00A765F8">
        <w:rPr>
          <w:sz w:val="14"/>
        </w:rPr>
        <w:t xml:space="preserve">, indeed, </w:t>
      </w:r>
      <w:r w:rsidRPr="00A765F8">
        <w:rPr>
          <w:rStyle w:val="StyleUnderline"/>
        </w:rPr>
        <w:t xml:space="preserve">if we assume that </w:t>
      </w:r>
      <w:r w:rsidRPr="00A41AED">
        <w:rPr>
          <w:rStyle w:val="Emphasis"/>
        </w:rPr>
        <w:t>no work is worth doing</w:t>
      </w:r>
      <w:r w:rsidRPr="00A765F8">
        <w:rPr>
          <w:rStyle w:val="StyleUnderline"/>
        </w:rPr>
        <w:t xml:space="preserve"> apart from </w:t>
      </w:r>
      <w:r w:rsidRPr="00A41AED">
        <w:rPr>
          <w:rStyle w:val="Emphasis"/>
        </w:rPr>
        <w:t>immediate</w:t>
      </w:r>
      <w:r w:rsidRPr="00A765F8">
        <w:rPr>
          <w:rStyle w:val="StyleUnderline"/>
        </w:rPr>
        <w:t xml:space="preserve"> and </w:t>
      </w:r>
      <w:r w:rsidRPr="00A41AED">
        <w:rPr>
          <w:rStyle w:val="Emphasis"/>
        </w:rPr>
        <w:t>total revolution</w:t>
      </w:r>
      <w:r w:rsidRPr="00A765F8">
        <w:rPr>
          <w:sz w:val="14"/>
        </w:rPr>
        <w:t xml:space="preserve">, demolishing every constraint and every institution, </w:t>
      </w:r>
      <w:r w:rsidRPr="00A765F8">
        <w:rPr>
          <w:rStyle w:val="StyleUnderline"/>
        </w:rPr>
        <w:t>or if we must conduct pure and virtuous campaigns that avoid all impress of ourselves on the world</w:t>
      </w:r>
      <w:r w:rsidRPr="00A765F8">
        <w:rPr>
          <w:sz w:val="14"/>
        </w:rPr>
        <w:t xml:space="preserve">. </w:t>
      </w:r>
      <w:r w:rsidRPr="00A765F8">
        <w:rPr>
          <w:rStyle w:val="StyleUnderline"/>
        </w:rPr>
        <w:t xml:space="preserve">But the burden </w:t>
      </w:r>
      <w:r w:rsidRPr="00A41AED">
        <w:rPr>
          <w:rStyle w:val="Emphasis"/>
        </w:rPr>
        <w:t>lifts</w:t>
      </w:r>
      <w:r w:rsidRPr="00A765F8">
        <w:rPr>
          <w:sz w:val="14"/>
        </w:rPr>
        <w:t xml:space="preserve">, </w:t>
      </w:r>
      <w:r w:rsidRPr="00A765F8">
        <w:rPr>
          <w:rStyle w:val="StyleUnderline"/>
        </w:rPr>
        <w:t>if we imagine ourselves as working with the materials we have to build</w:t>
      </w:r>
      <w:r w:rsidRPr="00A765F8">
        <w:rPr>
          <w:sz w:val="14"/>
        </w:rPr>
        <w:t xml:space="preserve"> a larger movement for </w:t>
      </w:r>
      <w:r w:rsidRPr="00A765F8">
        <w:rPr>
          <w:rStyle w:val="Emphasis"/>
        </w:rPr>
        <w:t>collective continuance</w:t>
      </w:r>
      <w:r w:rsidRPr="00A765F8">
        <w:rPr>
          <w:sz w:val="14"/>
        </w:rPr>
        <w:t>.</w:t>
      </w:r>
    </w:p>
    <w:p w14:paraId="2AF2463F" w14:textId="77777777" w:rsidR="002453AD" w:rsidRDefault="002453AD" w:rsidP="002453AD">
      <w:pPr>
        <w:pStyle w:val="Heading3"/>
        <w:rPr>
          <w:rFonts w:cs="Arial"/>
        </w:rPr>
      </w:pPr>
      <w:r>
        <w:rPr>
          <w:rFonts w:cs="Arial"/>
        </w:rPr>
        <w:t>1NC---Aff Method Fails</w:t>
      </w:r>
    </w:p>
    <w:p w14:paraId="2B7DBBF3" w14:textId="77777777" w:rsidR="002453AD" w:rsidRPr="00C9335E" w:rsidRDefault="002453AD" w:rsidP="002453AD">
      <w:pPr>
        <w:pStyle w:val="Heading4"/>
        <w:rPr>
          <w:rFonts w:cs="Arial"/>
        </w:rPr>
      </w:pPr>
      <w:r w:rsidRPr="00C9335E">
        <w:rPr>
          <w:rFonts w:cs="Arial"/>
        </w:rPr>
        <w:t xml:space="preserve">“International labor </w:t>
      </w:r>
      <w:r>
        <w:rPr>
          <w:rFonts w:cs="Arial"/>
        </w:rPr>
        <w:t>organzing</w:t>
      </w:r>
      <w:r w:rsidRPr="00C9335E">
        <w:rPr>
          <w:rFonts w:cs="Arial"/>
        </w:rPr>
        <w:t xml:space="preserve">” fails. Zero </w:t>
      </w:r>
      <w:r w:rsidRPr="00C9335E">
        <w:rPr>
          <w:rFonts w:cs="Arial"/>
          <w:u w:val="single"/>
        </w:rPr>
        <w:t>purpose</w:t>
      </w:r>
      <w:r w:rsidRPr="00C9335E">
        <w:rPr>
          <w:rFonts w:cs="Arial"/>
        </w:rPr>
        <w:t xml:space="preserve"> or </w:t>
      </w:r>
      <w:r w:rsidRPr="00C9335E">
        <w:rPr>
          <w:rFonts w:cs="Arial"/>
          <w:u w:val="single"/>
        </w:rPr>
        <w:t>trajectory</w:t>
      </w:r>
      <w:r w:rsidRPr="00C9335E">
        <w:rPr>
          <w:rFonts w:cs="Arial"/>
        </w:rPr>
        <w:t>.</w:t>
      </w:r>
    </w:p>
    <w:p w14:paraId="11A023AF" w14:textId="77777777" w:rsidR="002453AD" w:rsidRPr="00C9335E" w:rsidRDefault="002453AD" w:rsidP="002453AD">
      <w:r w:rsidRPr="00C9335E">
        <w:t xml:space="preserve">Katherine </w:t>
      </w:r>
      <w:r w:rsidRPr="00C9335E">
        <w:rPr>
          <w:rStyle w:val="Style13ptBold"/>
        </w:rPr>
        <w:t>Nastovski 22</w:t>
      </w:r>
      <w:r w:rsidRPr="00C9335E">
        <w:t xml:space="preserve">, Assistant Professor in Work and Labour Studies in the Department of Social Science at York University, 2022, “Transnational labour solidarity and the question of agency: A social dialectical approach to the field,” </w:t>
      </w:r>
      <w:r w:rsidRPr="00C9335E">
        <w:rPr>
          <w:i/>
          <w:iCs/>
        </w:rPr>
        <w:t>Labor History</w:t>
      </w:r>
      <w:r w:rsidRPr="00C9335E">
        <w:t>, vol. 63, no. 4, pp. 442, https://www.tandfonline.com/doi/full/10.1080/0023656X.2022.2045262.</w:t>
      </w:r>
    </w:p>
    <w:p w14:paraId="4785B236" w14:textId="77777777" w:rsidR="002453AD" w:rsidRDefault="002453AD" w:rsidP="002453AD">
      <w:pPr>
        <w:rPr>
          <w:sz w:val="16"/>
          <w:szCs w:val="16"/>
        </w:rPr>
      </w:pPr>
      <w:r w:rsidRPr="00C9335E">
        <w:rPr>
          <w:rStyle w:val="StyleUnderline"/>
          <w:highlight w:val="yellow"/>
        </w:rPr>
        <w:t>One</w:t>
      </w:r>
      <w:r w:rsidRPr="00C9335E">
        <w:rPr>
          <w:rStyle w:val="StyleUnderline"/>
        </w:rPr>
        <w:t xml:space="preserve"> of the </w:t>
      </w:r>
      <w:r w:rsidRPr="00C9335E">
        <w:rPr>
          <w:rStyle w:val="Emphasis"/>
          <w:highlight w:val="yellow"/>
        </w:rPr>
        <w:t>issue</w:t>
      </w:r>
      <w:r w:rsidRPr="00C9335E">
        <w:rPr>
          <w:rStyle w:val="Emphasis"/>
        </w:rPr>
        <w:t>s</w:t>
      </w:r>
      <w:r w:rsidRPr="00C9335E">
        <w:rPr>
          <w:rStyle w:val="StyleUnderline"/>
        </w:rPr>
        <w:t xml:space="preserve"> </w:t>
      </w:r>
      <w:r w:rsidRPr="00C9335E">
        <w:rPr>
          <w:rStyle w:val="StyleUnderline"/>
          <w:highlight w:val="yellow"/>
        </w:rPr>
        <w:t>related to</w:t>
      </w:r>
      <w:r w:rsidRPr="00C9335E">
        <w:rPr>
          <w:sz w:val="16"/>
          <w:szCs w:val="16"/>
        </w:rPr>
        <w:t xml:space="preserve"> the conceptualization of </w:t>
      </w:r>
      <w:r w:rsidRPr="00C9335E">
        <w:rPr>
          <w:rStyle w:val="Emphasis"/>
          <w:highlight w:val="yellow"/>
        </w:rPr>
        <w:t>labour transnationalism</w:t>
      </w:r>
      <w:r w:rsidRPr="00C9335E">
        <w:rPr>
          <w:rStyle w:val="StyleUnderline"/>
          <w:highlight w:val="yellow"/>
        </w:rPr>
        <w:t xml:space="preserve"> is</w:t>
      </w:r>
      <w:r w:rsidRPr="00C9335E">
        <w:rPr>
          <w:rStyle w:val="StyleUnderline"/>
        </w:rPr>
        <w:t xml:space="preserve"> the </w:t>
      </w:r>
      <w:r w:rsidRPr="00C9335E">
        <w:rPr>
          <w:rStyle w:val="Emphasis"/>
          <w:highlight w:val="yellow"/>
        </w:rPr>
        <w:t>ambiguity</w:t>
      </w:r>
      <w:r w:rsidRPr="00C9335E">
        <w:rPr>
          <w:rStyle w:val="StyleUnderline"/>
          <w:highlight w:val="yellow"/>
        </w:rPr>
        <w:t xml:space="preserve"> with regard to its </w:t>
      </w:r>
      <w:r w:rsidRPr="00C9335E">
        <w:rPr>
          <w:rStyle w:val="Emphasis"/>
          <w:highlight w:val="yellow"/>
        </w:rPr>
        <w:t>purpose</w:t>
      </w:r>
      <w:r w:rsidRPr="00C9335E">
        <w:rPr>
          <w:rStyle w:val="StyleUnderline"/>
          <w:highlight w:val="yellow"/>
        </w:rPr>
        <w:t xml:space="preserve"> and </w:t>
      </w:r>
      <w:r w:rsidRPr="00C9335E">
        <w:rPr>
          <w:rStyle w:val="Emphasis"/>
          <w:highlight w:val="yellow"/>
        </w:rPr>
        <w:t>trajectory</w:t>
      </w:r>
      <w:r w:rsidRPr="00C9335E">
        <w:rPr>
          <w:rStyle w:val="StyleUnderline"/>
          <w:highlight w:val="yellow"/>
        </w:rPr>
        <w:t xml:space="preserve">. Labour transnationalism does </w:t>
      </w:r>
      <w:r w:rsidRPr="00C9335E">
        <w:rPr>
          <w:rStyle w:val="Emphasis"/>
          <w:highlight w:val="yellow"/>
        </w:rPr>
        <w:t>not denote</w:t>
      </w:r>
      <w:r w:rsidRPr="00C9335E">
        <w:rPr>
          <w:rStyle w:val="StyleUnderline"/>
          <w:highlight w:val="yellow"/>
        </w:rPr>
        <w:t xml:space="preserve"> a </w:t>
      </w:r>
      <w:r w:rsidRPr="00C9335E">
        <w:rPr>
          <w:rStyle w:val="Emphasis"/>
          <w:highlight w:val="yellow"/>
        </w:rPr>
        <w:t>specific orientation</w:t>
      </w:r>
      <w:r w:rsidRPr="00C9335E">
        <w:rPr>
          <w:rStyle w:val="StyleUnderline"/>
          <w:highlight w:val="yellow"/>
        </w:rPr>
        <w:t xml:space="preserve"> to</w:t>
      </w:r>
      <w:r w:rsidRPr="00C9335E">
        <w:rPr>
          <w:sz w:val="16"/>
          <w:szCs w:val="16"/>
          <w:highlight w:val="yellow"/>
        </w:rPr>
        <w:t xml:space="preserve"> </w:t>
      </w:r>
      <w:r w:rsidRPr="00C9335E">
        <w:rPr>
          <w:rStyle w:val="Emphasis"/>
          <w:highlight w:val="yellow"/>
        </w:rPr>
        <w:t>how</w:t>
      </w:r>
      <w:r w:rsidRPr="00C9335E">
        <w:rPr>
          <w:rStyle w:val="StyleUnderline"/>
        </w:rPr>
        <w:t xml:space="preserve"> </w:t>
      </w:r>
      <w:r w:rsidRPr="00C9335E">
        <w:rPr>
          <w:rStyle w:val="StyleUnderline"/>
          <w:highlight w:val="yellow"/>
        </w:rPr>
        <w:t xml:space="preserve">cross-border labour strategies are </w:t>
      </w:r>
      <w:r w:rsidRPr="00C9335E">
        <w:rPr>
          <w:rStyle w:val="Emphasis"/>
          <w:highlight w:val="yellow"/>
        </w:rPr>
        <w:t>enacted</w:t>
      </w:r>
      <w:r w:rsidRPr="00C9335E">
        <w:rPr>
          <w:rStyle w:val="StyleUnderline"/>
          <w:highlight w:val="yellow"/>
        </w:rPr>
        <w:t xml:space="preserve"> or </w:t>
      </w:r>
      <w:r w:rsidRPr="00C9335E">
        <w:rPr>
          <w:rStyle w:val="Emphasis"/>
          <w:highlight w:val="yellow"/>
        </w:rPr>
        <w:t>what the goals</w:t>
      </w:r>
      <w:r w:rsidRPr="00C9335E">
        <w:rPr>
          <w:rStyle w:val="StyleUnderline"/>
        </w:rPr>
        <w:t xml:space="preserve"> of these actions </w:t>
      </w:r>
      <w:r w:rsidRPr="00C9335E">
        <w:rPr>
          <w:rStyle w:val="Emphasis"/>
          <w:highlight w:val="yellow"/>
        </w:rPr>
        <w:t>might be</w:t>
      </w:r>
      <w:r w:rsidRPr="00C9335E">
        <w:rPr>
          <w:sz w:val="16"/>
          <w:szCs w:val="16"/>
        </w:rPr>
        <w:t xml:space="preserve">. Much of the history and scholarship on labour internationalism and transnationalism reflects this contest over its goals and over what internationalism as a practice can and should be. </w:t>
      </w:r>
      <w:r w:rsidRPr="00C9335E">
        <w:rPr>
          <w:rStyle w:val="StyleUnderline"/>
          <w:highlight w:val="yellow"/>
        </w:rPr>
        <w:t>Is it</w:t>
      </w:r>
      <w:r w:rsidRPr="00C9335E">
        <w:rPr>
          <w:rStyle w:val="StyleUnderline"/>
        </w:rPr>
        <w:t xml:space="preserve"> </w:t>
      </w:r>
      <w:r w:rsidRPr="00C9335E">
        <w:rPr>
          <w:rStyle w:val="Emphasis"/>
        </w:rPr>
        <w:t>part</w:t>
      </w:r>
      <w:r w:rsidRPr="00C9335E">
        <w:rPr>
          <w:rStyle w:val="StyleUnderline"/>
        </w:rPr>
        <w:t xml:space="preserve"> of </w:t>
      </w:r>
      <w:r w:rsidRPr="00C9335E">
        <w:rPr>
          <w:rStyle w:val="StyleUnderline"/>
          <w:highlight w:val="yellow"/>
        </w:rPr>
        <w:t xml:space="preserve">a vision of </w:t>
      </w:r>
      <w:r w:rsidRPr="00C9335E">
        <w:rPr>
          <w:rStyle w:val="Emphasis"/>
          <w:highlight w:val="yellow"/>
        </w:rPr>
        <w:t>worker emancipation</w:t>
      </w:r>
      <w:r w:rsidRPr="00C9335E">
        <w:rPr>
          <w:rStyle w:val="StyleUnderline"/>
          <w:highlight w:val="yellow"/>
        </w:rPr>
        <w:t xml:space="preserve"> and </w:t>
      </w:r>
      <w:r w:rsidRPr="00C9335E">
        <w:rPr>
          <w:rStyle w:val="Emphasis"/>
          <w:highlight w:val="yellow"/>
        </w:rPr>
        <w:t>revolutionary strategy</w:t>
      </w:r>
      <w:r w:rsidRPr="00C9335E">
        <w:rPr>
          <w:rStyle w:val="StyleUnderline"/>
          <w:highlight w:val="yellow"/>
        </w:rPr>
        <w:t xml:space="preserve">? Is it a </w:t>
      </w:r>
      <w:r w:rsidRPr="00C9335E">
        <w:rPr>
          <w:rStyle w:val="Emphasis"/>
          <w:highlight w:val="yellow"/>
        </w:rPr>
        <w:t>strategy</w:t>
      </w:r>
      <w:r w:rsidRPr="00C9335E">
        <w:rPr>
          <w:rStyle w:val="StyleUnderline"/>
          <w:highlight w:val="yellow"/>
        </w:rPr>
        <w:t xml:space="preserve"> by </w:t>
      </w:r>
      <w:r w:rsidRPr="00C9335E">
        <w:rPr>
          <w:rStyle w:val="Emphasis"/>
          <w:highlight w:val="yellow"/>
        </w:rPr>
        <w:t>unions</w:t>
      </w:r>
      <w:r w:rsidRPr="00C9335E">
        <w:rPr>
          <w:rStyle w:val="StyleUnderline"/>
          <w:highlight w:val="yellow"/>
        </w:rPr>
        <w:t xml:space="preserve"> to </w:t>
      </w:r>
      <w:r w:rsidRPr="00C9335E">
        <w:rPr>
          <w:rStyle w:val="Emphasis"/>
          <w:highlight w:val="yellow"/>
        </w:rPr>
        <w:t>match</w:t>
      </w:r>
      <w:r w:rsidRPr="00C9335E">
        <w:rPr>
          <w:rStyle w:val="StyleUnderline"/>
        </w:rPr>
        <w:t xml:space="preserve"> the </w:t>
      </w:r>
      <w:r w:rsidRPr="00C9335E">
        <w:rPr>
          <w:rStyle w:val="StyleUnderline"/>
          <w:highlight w:val="yellow"/>
        </w:rPr>
        <w:t>power of</w:t>
      </w:r>
      <w:r w:rsidRPr="00C9335E">
        <w:rPr>
          <w:rStyle w:val="StyleUnderline"/>
        </w:rPr>
        <w:t xml:space="preserve"> </w:t>
      </w:r>
      <w:r w:rsidRPr="00C9335E">
        <w:rPr>
          <w:rStyle w:val="Emphasis"/>
        </w:rPr>
        <w:t xml:space="preserve">multinational </w:t>
      </w:r>
      <w:r w:rsidRPr="00C9335E">
        <w:rPr>
          <w:rStyle w:val="Emphasis"/>
          <w:highlight w:val="yellow"/>
        </w:rPr>
        <w:t>corporations</w:t>
      </w:r>
      <w:r w:rsidRPr="00C9335E">
        <w:rPr>
          <w:rStyle w:val="StyleUnderline"/>
        </w:rPr>
        <w:t xml:space="preserve">? </w:t>
      </w:r>
      <w:r w:rsidRPr="00C9335E">
        <w:rPr>
          <w:rStyle w:val="StyleUnderline"/>
          <w:highlight w:val="yellow"/>
        </w:rPr>
        <w:t xml:space="preserve">A means of </w:t>
      </w:r>
      <w:r w:rsidRPr="00C9335E">
        <w:rPr>
          <w:rStyle w:val="Emphasis"/>
          <w:highlight w:val="yellow"/>
        </w:rPr>
        <w:t>building cross-border strike support</w:t>
      </w:r>
      <w:r w:rsidRPr="00C9335E">
        <w:rPr>
          <w:rStyle w:val="StyleUnderline"/>
        </w:rPr>
        <w:t xml:space="preserve">? </w:t>
      </w:r>
      <w:r w:rsidRPr="00C9335E">
        <w:rPr>
          <w:rStyle w:val="StyleUnderline"/>
          <w:highlight w:val="yellow"/>
        </w:rPr>
        <w:t>Or</w:t>
      </w:r>
      <w:r w:rsidRPr="00C9335E">
        <w:rPr>
          <w:rStyle w:val="StyleUnderline"/>
        </w:rPr>
        <w:t xml:space="preserve"> perhaps </w:t>
      </w:r>
      <w:r w:rsidRPr="00C9335E">
        <w:rPr>
          <w:rStyle w:val="Emphasis"/>
        </w:rPr>
        <w:t>union-to-union international development</w:t>
      </w:r>
      <w:r w:rsidRPr="00C9335E">
        <w:rPr>
          <w:rStyle w:val="StyleUnderline"/>
        </w:rPr>
        <w:t xml:space="preserve">? </w:t>
      </w:r>
      <w:r w:rsidRPr="00C9335E">
        <w:rPr>
          <w:rStyle w:val="StyleUnderline"/>
          <w:highlight w:val="yellow"/>
        </w:rPr>
        <w:t xml:space="preserve">This is a </w:t>
      </w:r>
      <w:r w:rsidRPr="00C9335E">
        <w:rPr>
          <w:rStyle w:val="Emphasis"/>
          <w:highlight w:val="yellow"/>
        </w:rPr>
        <w:t>hotly contested idea</w:t>
      </w:r>
      <w:r w:rsidRPr="00C9335E">
        <w:rPr>
          <w:rStyle w:val="StyleUnderline"/>
          <w:highlight w:val="yellow"/>
        </w:rPr>
        <w:t xml:space="preserve"> with</w:t>
      </w:r>
      <w:r w:rsidRPr="00C9335E">
        <w:rPr>
          <w:rStyle w:val="StyleUnderline"/>
        </w:rPr>
        <w:t xml:space="preserve"> </w:t>
      </w:r>
      <w:r w:rsidRPr="00C9335E">
        <w:rPr>
          <w:rStyle w:val="Emphasis"/>
        </w:rPr>
        <w:t>many layers</w:t>
      </w:r>
      <w:r w:rsidRPr="00C9335E">
        <w:rPr>
          <w:rStyle w:val="StyleUnderline"/>
        </w:rPr>
        <w:t xml:space="preserve"> and </w:t>
      </w:r>
      <w:r w:rsidRPr="00C9335E">
        <w:rPr>
          <w:rStyle w:val="StyleUnderline"/>
          <w:highlight w:val="yellow"/>
        </w:rPr>
        <w:t xml:space="preserve">a </w:t>
      </w:r>
      <w:r w:rsidRPr="00C9335E">
        <w:rPr>
          <w:rStyle w:val="Emphasis"/>
          <w:highlight w:val="yellow"/>
        </w:rPr>
        <w:t>lack</w:t>
      </w:r>
      <w:r w:rsidRPr="00C9335E">
        <w:rPr>
          <w:rStyle w:val="StyleUnderline"/>
          <w:highlight w:val="yellow"/>
        </w:rPr>
        <w:t xml:space="preserve"> of</w:t>
      </w:r>
      <w:r w:rsidRPr="00C9335E">
        <w:rPr>
          <w:rStyle w:val="StyleUnderline"/>
        </w:rPr>
        <w:t xml:space="preserve"> </w:t>
      </w:r>
      <w:r w:rsidRPr="00C9335E">
        <w:rPr>
          <w:rStyle w:val="Emphasis"/>
        </w:rPr>
        <w:t xml:space="preserve">clearly </w:t>
      </w:r>
      <w:r w:rsidRPr="00C9335E">
        <w:rPr>
          <w:rStyle w:val="Emphasis"/>
          <w:highlight w:val="yellow"/>
        </w:rPr>
        <w:t>definable limits</w:t>
      </w:r>
      <w:r w:rsidRPr="00C9335E">
        <w:rPr>
          <w:sz w:val="16"/>
          <w:szCs w:val="16"/>
        </w:rPr>
        <w:t>.</w:t>
      </w:r>
    </w:p>
    <w:p w14:paraId="6F129FF3" w14:textId="77777777" w:rsidR="002453AD" w:rsidRDefault="002453AD" w:rsidP="002453AD">
      <w:pPr>
        <w:pStyle w:val="Heading4"/>
      </w:pPr>
      <w:r>
        <w:t xml:space="preserve">Labor movements fail </w:t>
      </w:r>
      <w:r>
        <w:rPr>
          <w:u w:val="single"/>
        </w:rPr>
        <w:t>internationally</w:t>
      </w:r>
      <w:r>
        <w:t xml:space="preserve"> because institutions </w:t>
      </w:r>
      <w:r>
        <w:rPr>
          <w:u w:val="single"/>
        </w:rPr>
        <w:t>aren’t developed</w:t>
      </w:r>
      <w:r>
        <w:t xml:space="preserve"> enough.</w:t>
      </w:r>
    </w:p>
    <w:p w14:paraId="388F216B" w14:textId="77777777" w:rsidR="002453AD" w:rsidRPr="00C9335E" w:rsidRDefault="002453AD" w:rsidP="002453AD">
      <w:r w:rsidRPr="00C9335E">
        <w:t xml:space="preserve">Aziz </w:t>
      </w:r>
      <w:r w:rsidRPr="00C9335E">
        <w:rPr>
          <w:rStyle w:val="Style13ptBold"/>
        </w:rPr>
        <w:t>Rana 22</w:t>
      </w:r>
      <w:r w:rsidRPr="00C9335E">
        <w:t xml:space="preserve">, professor at Cornell Law School and a fellow at the Quincy Institute for Responsible Statecraft, 23 May 2022, “Left Internationalism in the Heart of Empire,” </w:t>
      </w:r>
      <w:r w:rsidRPr="00C9335E">
        <w:rPr>
          <w:i/>
          <w:iCs/>
        </w:rPr>
        <w:t>Dissent</w:t>
      </w:r>
      <w:r w:rsidRPr="00C9335E">
        <w:t>, https://www.dissentmagazine.org/online_articles/left-internationalism-in-the-heart-of-empire/.</w:t>
      </w:r>
    </w:p>
    <w:p w14:paraId="6601CE53" w14:textId="77777777" w:rsidR="002453AD" w:rsidRPr="00C9335E" w:rsidRDefault="002453AD" w:rsidP="002453AD">
      <w:pPr>
        <w:rPr>
          <w:rStyle w:val="StyleUnderline"/>
        </w:rPr>
      </w:pPr>
      <w:r w:rsidRPr="00C9335E">
        <w:rPr>
          <w:rStyle w:val="StyleUnderline"/>
          <w:highlight w:val="yellow"/>
        </w:rPr>
        <w:t xml:space="preserve">A </w:t>
      </w:r>
      <w:r w:rsidRPr="00C9335E">
        <w:rPr>
          <w:rStyle w:val="Emphasis"/>
          <w:highlight w:val="yellow"/>
        </w:rPr>
        <w:t>central problem</w:t>
      </w:r>
      <w:r w:rsidRPr="00C9335E">
        <w:rPr>
          <w:rStyle w:val="StyleUnderline"/>
        </w:rPr>
        <w:t xml:space="preserve"> for the American left </w:t>
      </w:r>
      <w:r w:rsidRPr="00C9335E">
        <w:rPr>
          <w:rStyle w:val="StyleUnderline"/>
          <w:highlight w:val="yellow"/>
        </w:rPr>
        <w:t>is</w:t>
      </w:r>
      <w:r w:rsidRPr="00C9335E">
        <w:rPr>
          <w:rStyle w:val="StyleUnderline"/>
        </w:rPr>
        <w:t xml:space="preserve"> the matter of </w:t>
      </w:r>
      <w:r w:rsidRPr="00C9335E">
        <w:rPr>
          <w:rStyle w:val="Emphasis"/>
          <w:highlight w:val="yellow"/>
        </w:rPr>
        <w:t>international transition</w:t>
      </w:r>
      <w:r w:rsidRPr="00DF4E87">
        <w:rPr>
          <w:rStyle w:val="StyleUnderline"/>
          <w:highlight w:val="yellow"/>
        </w:rPr>
        <w:t xml:space="preserve">: how to get from </w:t>
      </w:r>
      <w:r w:rsidRPr="00DF4E87">
        <w:rPr>
          <w:rStyle w:val="Emphasis"/>
          <w:highlight w:val="yellow"/>
        </w:rPr>
        <w:t>here</w:t>
      </w:r>
      <w:r w:rsidRPr="00DF4E87">
        <w:rPr>
          <w:rStyle w:val="StyleUnderline"/>
          <w:highlight w:val="yellow"/>
        </w:rPr>
        <w:t xml:space="preserve"> to a </w:t>
      </w:r>
      <w:r w:rsidRPr="00DF4E87">
        <w:rPr>
          <w:rStyle w:val="Emphasis"/>
          <w:highlight w:val="yellow"/>
        </w:rPr>
        <w:t>transformed</w:t>
      </w:r>
      <w:r w:rsidRPr="00DF4E87">
        <w:rPr>
          <w:rStyle w:val="StyleUnderline"/>
          <w:highlight w:val="yellow"/>
        </w:rPr>
        <w:t xml:space="preserve"> global order</w:t>
      </w:r>
      <w:r w:rsidRPr="00C9335E">
        <w:rPr>
          <w:rStyle w:val="StyleUnderline"/>
        </w:rPr>
        <w:t xml:space="preserve">? The </w:t>
      </w:r>
      <w:r w:rsidRPr="00C9335E">
        <w:rPr>
          <w:rStyle w:val="Emphasis"/>
        </w:rPr>
        <w:t>present order</w:t>
      </w:r>
      <w:r w:rsidRPr="00C9335E">
        <w:rPr>
          <w:rStyle w:val="StyleUnderline"/>
        </w:rPr>
        <w:t xml:space="preserve"> is composed of various </w:t>
      </w:r>
      <w:r w:rsidRPr="00C9335E">
        <w:rPr>
          <w:rStyle w:val="Emphasis"/>
        </w:rPr>
        <w:t>destructive actors</w:t>
      </w:r>
      <w:r w:rsidRPr="00C9335E">
        <w:rPr>
          <w:rStyle w:val="StyleUnderline"/>
        </w:rPr>
        <w:t xml:space="preserve">. A </w:t>
      </w:r>
      <w:r w:rsidRPr="00C9335E">
        <w:rPr>
          <w:rStyle w:val="Emphasis"/>
        </w:rPr>
        <w:t>number</w:t>
      </w:r>
      <w:r w:rsidRPr="00C9335E">
        <w:rPr>
          <w:rStyle w:val="StyleUnderline"/>
        </w:rPr>
        <w:t xml:space="preserve"> of these actors emerged in the context of American </w:t>
      </w:r>
      <w:r w:rsidRPr="00C9335E">
        <w:rPr>
          <w:rStyle w:val="Emphasis"/>
        </w:rPr>
        <w:t>foreign policy choices</w:t>
      </w:r>
      <w:r w:rsidRPr="00C9335E">
        <w:rPr>
          <w:sz w:val="16"/>
          <w:szCs w:val="16"/>
        </w:rPr>
        <w:t xml:space="preserve">, even if those effects were unintended. This is the argument that some on the left have been emphasizing in discussions of Putin’s autocratic rule in Russia. </w:t>
      </w:r>
      <w:r w:rsidRPr="00C9335E">
        <w:rPr>
          <w:rStyle w:val="StyleUnderline"/>
        </w:rPr>
        <w:t xml:space="preserve">The U.S. promotion of </w:t>
      </w:r>
      <w:r w:rsidRPr="00C9335E">
        <w:rPr>
          <w:rStyle w:val="Emphasis"/>
        </w:rPr>
        <w:t>privatization</w:t>
      </w:r>
      <w:r w:rsidRPr="00C9335E">
        <w:rPr>
          <w:rStyle w:val="StyleUnderline"/>
        </w:rPr>
        <w:t xml:space="preserve"> and the </w:t>
      </w:r>
      <w:r w:rsidRPr="00C9335E">
        <w:rPr>
          <w:rStyle w:val="Emphasis"/>
        </w:rPr>
        <w:t>starving</w:t>
      </w:r>
      <w:r w:rsidRPr="00C9335E">
        <w:rPr>
          <w:rStyle w:val="StyleUnderline"/>
        </w:rPr>
        <w:t xml:space="preserve"> of </w:t>
      </w:r>
      <w:r w:rsidRPr="00C9335E">
        <w:rPr>
          <w:rStyle w:val="Emphasis"/>
        </w:rPr>
        <w:t>state institutions</w:t>
      </w:r>
      <w:r w:rsidRPr="00C9335E">
        <w:rPr>
          <w:rStyle w:val="StyleUnderline"/>
        </w:rPr>
        <w:t xml:space="preserve"> in Europe and elsewhere</w:t>
      </w:r>
      <w:r w:rsidRPr="00C9335E">
        <w:rPr>
          <w:sz w:val="16"/>
          <w:szCs w:val="16"/>
        </w:rPr>
        <w:t xml:space="preserve">, alongside policies like NATO expansion, not only </w:t>
      </w:r>
      <w:r w:rsidRPr="00C9335E">
        <w:rPr>
          <w:rStyle w:val="StyleUnderline"/>
        </w:rPr>
        <w:t xml:space="preserve">funneled money into a </w:t>
      </w:r>
      <w:r w:rsidRPr="00C9335E">
        <w:rPr>
          <w:rStyle w:val="Emphasis"/>
        </w:rPr>
        <w:t>corporate-military framework</w:t>
      </w:r>
      <w:r w:rsidRPr="00C9335E">
        <w:rPr>
          <w:rStyle w:val="StyleUnderline"/>
        </w:rPr>
        <w:t xml:space="preserve"> but also fed a mix of </w:t>
      </w:r>
      <w:r w:rsidRPr="00C9335E">
        <w:rPr>
          <w:rStyle w:val="Emphasis"/>
        </w:rPr>
        <w:t>economic oligarchy</w:t>
      </w:r>
      <w:r w:rsidRPr="00C9335E">
        <w:rPr>
          <w:rStyle w:val="StyleUnderline"/>
        </w:rPr>
        <w:t xml:space="preserve"> and belligerent </w:t>
      </w:r>
      <w:r w:rsidRPr="00C9335E">
        <w:rPr>
          <w:rStyle w:val="Emphasis"/>
        </w:rPr>
        <w:t>ethno-nationalism</w:t>
      </w:r>
      <w:r w:rsidRPr="00C9335E">
        <w:rPr>
          <w:sz w:val="16"/>
          <w:szCs w:val="16"/>
        </w:rPr>
        <w:t>—</w:t>
      </w:r>
      <w:r w:rsidRPr="00C9335E">
        <w:rPr>
          <w:rStyle w:val="StyleUnderline"/>
        </w:rPr>
        <w:t xml:space="preserve">conditions </w:t>
      </w:r>
      <w:r w:rsidRPr="00C9335E">
        <w:rPr>
          <w:rStyle w:val="Emphasis"/>
        </w:rPr>
        <w:t>ripe</w:t>
      </w:r>
      <w:r w:rsidRPr="00C9335E">
        <w:rPr>
          <w:rStyle w:val="StyleUnderline"/>
        </w:rPr>
        <w:t xml:space="preserve"> for a </w:t>
      </w:r>
      <w:r w:rsidRPr="00C9335E">
        <w:rPr>
          <w:rStyle w:val="Emphasis"/>
        </w:rPr>
        <w:t>takeover</w:t>
      </w:r>
      <w:r w:rsidRPr="00C9335E">
        <w:rPr>
          <w:rStyle w:val="StyleUnderline"/>
        </w:rPr>
        <w:t xml:space="preserve"> by a </w:t>
      </w:r>
      <w:r w:rsidRPr="00C9335E">
        <w:rPr>
          <w:rStyle w:val="Emphasis"/>
        </w:rPr>
        <w:t>despot</w:t>
      </w:r>
      <w:r w:rsidRPr="00C9335E">
        <w:rPr>
          <w:rStyle w:val="StyleUnderline"/>
        </w:rPr>
        <w:t xml:space="preserve"> like Putin. Yet </w:t>
      </w:r>
      <w:r w:rsidRPr="00C9335E">
        <w:rPr>
          <w:rStyle w:val="Emphasis"/>
          <w:highlight w:val="yellow"/>
        </w:rPr>
        <w:t>no</w:t>
      </w:r>
      <w:r w:rsidRPr="00C9335E">
        <w:rPr>
          <w:rStyle w:val="Emphasis"/>
        </w:rPr>
        <w:t>ne</w:t>
      </w:r>
      <w:r w:rsidRPr="00C9335E">
        <w:rPr>
          <w:rStyle w:val="StyleUnderline"/>
        </w:rPr>
        <w:t xml:space="preserve"> of that </w:t>
      </w:r>
      <w:r w:rsidRPr="00C9335E">
        <w:rPr>
          <w:rStyle w:val="Emphasis"/>
          <w:highlight w:val="yellow"/>
        </w:rPr>
        <w:t>historical analysis</w:t>
      </w:r>
      <w:r w:rsidRPr="00C9335E">
        <w:rPr>
          <w:rStyle w:val="StyleUnderline"/>
          <w:highlight w:val="yellow"/>
        </w:rPr>
        <w:t xml:space="preserve"> answers</w:t>
      </w:r>
      <w:r w:rsidRPr="00C9335E">
        <w:rPr>
          <w:rStyle w:val="StyleUnderline"/>
        </w:rPr>
        <w:t xml:space="preserve"> the question of </w:t>
      </w:r>
      <w:r w:rsidRPr="00C9335E">
        <w:rPr>
          <w:rStyle w:val="StyleUnderline"/>
          <w:highlight w:val="yellow"/>
        </w:rPr>
        <w:t xml:space="preserve">what should be </w:t>
      </w:r>
      <w:r w:rsidRPr="00C9335E">
        <w:rPr>
          <w:rStyle w:val="Emphasis"/>
          <w:highlight w:val="yellow"/>
        </w:rPr>
        <w:t>done now</w:t>
      </w:r>
      <w:r w:rsidRPr="00C9335E">
        <w:rPr>
          <w:rStyle w:val="StyleUnderline"/>
        </w:rPr>
        <w:t>.</w:t>
      </w:r>
    </w:p>
    <w:p w14:paraId="6E5538CA" w14:textId="77777777" w:rsidR="002453AD" w:rsidRPr="00C9335E" w:rsidRDefault="002453AD" w:rsidP="002453AD">
      <w:pPr>
        <w:rPr>
          <w:sz w:val="8"/>
          <w:szCs w:val="8"/>
        </w:rPr>
      </w:pPr>
      <w:r w:rsidRPr="00C9335E">
        <w:rPr>
          <w:sz w:val="8"/>
          <w:szCs w:val="8"/>
        </w:rPr>
        <w:t>The national security establishment, liberals included, has a straightforward answer: the U.S. security state should intervene through its classic toolkit, with some combination of aggressive sanctions and militarized confrontation. For defenders of American primacy, the inevitable global fact of bad actors means that each outbreak of overseas instability is new proof of the necessity of U.S. exceptionalism. In the immediate wake of previous strategic blunders—in Vietnam, in Central America, in Iraq, in Afghanistan, in Libya—there may be handwringing about past misbehavior. But faith in the unique responsibility of the United States means that with every new threat history essentially starts afresh. Rebooting the security apparatus takes precedence over thinking systematically about why the recent past has been littered with so much failure.</w:t>
      </w:r>
    </w:p>
    <w:p w14:paraId="56709A23" w14:textId="77777777" w:rsidR="002453AD" w:rsidRPr="00C9335E" w:rsidRDefault="002453AD" w:rsidP="002453AD">
      <w:pPr>
        <w:rPr>
          <w:sz w:val="16"/>
          <w:szCs w:val="16"/>
        </w:rPr>
      </w:pPr>
      <w:r w:rsidRPr="00C9335E">
        <w:rPr>
          <w:sz w:val="16"/>
          <w:szCs w:val="16"/>
        </w:rPr>
        <w:t xml:space="preserve">Left skepticism about the existing national security state explains in part the broader experience of being on the political defensive. </w:t>
      </w:r>
      <w:r w:rsidRPr="00DF4E87">
        <w:rPr>
          <w:rStyle w:val="StyleUnderline"/>
          <w:highlight w:val="yellow"/>
        </w:rPr>
        <w:t>During the</w:t>
      </w:r>
      <w:r w:rsidRPr="00C9335E">
        <w:rPr>
          <w:rStyle w:val="StyleUnderline"/>
        </w:rPr>
        <w:t xml:space="preserve"> </w:t>
      </w:r>
      <w:r w:rsidRPr="00C9335E">
        <w:rPr>
          <w:rStyle w:val="Emphasis"/>
        </w:rPr>
        <w:t>19</w:t>
      </w:r>
      <w:r w:rsidRPr="00DF4E87">
        <w:rPr>
          <w:rStyle w:val="Emphasis"/>
          <w:highlight w:val="yellow"/>
        </w:rPr>
        <w:t>70s</w:t>
      </w:r>
      <w:r w:rsidRPr="00DF4E87">
        <w:rPr>
          <w:rStyle w:val="StyleUnderline"/>
          <w:highlight w:val="yellow"/>
        </w:rPr>
        <w:t>, an American leftist could</w:t>
      </w:r>
      <w:r w:rsidRPr="00C9335E">
        <w:rPr>
          <w:rStyle w:val="StyleUnderline"/>
        </w:rPr>
        <w:t xml:space="preserve"> look to the world and </w:t>
      </w:r>
      <w:r w:rsidRPr="00DF4E87">
        <w:rPr>
          <w:rStyle w:val="StyleUnderline"/>
          <w:highlight w:val="yellow"/>
        </w:rPr>
        <w:t xml:space="preserve">see an </w:t>
      </w:r>
      <w:r w:rsidRPr="00DF4E87">
        <w:rPr>
          <w:rStyle w:val="Emphasis"/>
          <w:highlight w:val="yellow"/>
        </w:rPr>
        <w:t>emerging</w:t>
      </w:r>
      <w:r w:rsidRPr="00C9335E">
        <w:rPr>
          <w:rStyle w:val="StyleUnderline"/>
        </w:rPr>
        <w:t xml:space="preserve"> and </w:t>
      </w:r>
      <w:r w:rsidRPr="00C9335E">
        <w:rPr>
          <w:rStyle w:val="Emphasis"/>
        </w:rPr>
        <w:t>more emancipatory</w:t>
      </w:r>
      <w:r w:rsidRPr="00C9335E">
        <w:rPr>
          <w:rStyle w:val="StyleUnderline"/>
        </w:rPr>
        <w:t xml:space="preserve"> </w:t>
      </w:r>
      <w:r w:rsidRPr="00DF4E87">
        <w:rPr>
          <w:rStyle w:val="StyleUnderline"/>
          <w:highlight w:val="yellow"/>
        </w:rPr>
        <w:t xml:space="preserve">order marked by </w:t>
      </w:r>
      <w:r w:rsidRPr="00DF4E87">
        <w:rPr>
          <w:rStyle w:val="Emphasis"/>
          <w:highlight w:val="yellow"/>
        </w:rPr>
        <w:t>national liberation org</w:t>
      </w:r>
      <w:r w:rsidRPr="00C9335E">
        <w:rPr>
          <w:rStyle w:val="Emphasis"/>
        </w:rPr>
        <w:t>anization</w:t>
      </w:r>
      <w:r w:rsidRPr="00DF4E87">
        <w:rPr>
          <w:rStyle w:val="Emphasis"/>
          <w:highlight w:val="yellow"/>
        </w:rPr>
        <w:t>s</w:t>
      </w:r>
      <w:r w:rsidRPr="00DF4E87">
        <w:rPr>
          <w:rStyle w:val="StyleUnderline"/>
          <w:highlight w:val="yellow"/>
        </w:rPr>
        <w:t xml:space="preserve"> across Latin America, Asia, and Africa</w:t>
      </w:r>
      <w:r w:rsidRPr="00C9335E">
        <w:rPr>
          <w:rStyle w:val="StyleUnderline"/>
        </w:rPr>
        <w:t xml:space="preserve">. Organizations such as the </w:t>
      </w:r>
      <w:r w:rsidRPr="00C9335E">
        <w:rPr>
          <w:rStyle w:val="Emphasis"/>
        </w:rPr>
        <w:t>African National Congress</w:t>
      </w:r>
      <w:r w:rsidRPr="00C9335E">
        <w:rPr>
          <w:rStyle w:val="StyleUnderline"/>
        </w:rPr>
        <w:t xml:space="preserve"> in South Africa enjoyed mass representative authority and promoted transformative economic and security agendas. Leaders like </w:t>
      </w:r>
      <w:r w:rsidRPr="00C9335E">
        <w:rPr>
          <w:rStyle w:val="Emphasis"/>
        </w:rPr>
        <w:t>Michael Manley</w:t>
      </w:r>
      <w:r w:rsidRPr="00C9335E">
        <w:rPr>
          <w:rStyle w:val="StyleUnderline"/>
        </w:rPr>
        <w:t xml:space="preserve"> in </w:t>
      </w:r>
      <w:r w:rsidRPr="00C9335E">
        <w:rPr>
          <w:rStyle w:val="Emphasis"/>
        </w:rPr>
        <w:t>Jamaica</w:t>
      </w:r>
      <w:r w:rsidRPr="00C9335E">
        <w:rPr>
          <w:rStyle w:val="StyleUnderline"/>
        </w:rPr>
        <w:t xml:space="preserve"> or </w:t>
      </w:r>
      <w:r w:rsidRPr="00C9335E">
        <w:rPr>
          <w:rStyle w:val="Emphasis"/>
        </w:rPr>
        <w:t>Julius Nyerere</w:t>
      </w:r>
      <w:r w:rsidRPr="00C9335E">
        <w:rPr>
          <w:rStyle w:val="StyleUnderline"/>
        </w:rPr>
        <w:t xml:space="preserve"> in </w:t>
      </w:r>
      <w:r w:rsidRPr="00C9335E">
        <w:rPr>
          <w:rStyle w:val="Emphasis"/>
        </w:rPr>
        <w:t>Tanzania</w:t>
      </w:r>
      <w:r w:rsidRPr="00C9335E">
        <w:rPr>
          <w:rStyle w:val="StyleUnderline"/>
        </w:rPr>
        <w:t xml:space="preserve"> painstakingly attempted to bring together a global majority around initiatives like the New International Economic Order</w:t>
      </w:r>
      <w:r w:rsidRPr="00C9335E">
        <w:rPr>
          <w:sz w:val="16"/>
          <w:szCs w:val="16"/>
        </w:rPr>
        <w:t xml:space="preserve"> (NIEO). As Adom Getachew has explored, such efforts aimed to replace Cold War rivalry with a multipolar regionalism committed to overcoming exploitation and dependencies in the global economy.</w:t>
      </w:r>
    </w:p>
    <w:p w14:paraId="38D61B30" w14:textId="77777777" w:rsidR="002453AD" w:rsidRPr="00C9335E" w:rsidRDefault="002453AD" w:rsidP="002453AD">
      <w:pPr>
        <w:rPr>
          <w:sz w:val="16"/>
          <w:szCs w:val="16"/>
        </w:rPr>
      </w:pPr>
      <w:r w:rsidRPr="00DF4E87">
        <w:rPr>
          <w:rStyle w:val="Emphasis"/>
          <w:highlight w:val="yellow"/>
        </w:rPr>
        <w:t>Today</w:t>
      </w:r>
      <w:r w:rsidRPr="00C9335E">
        <w:rPr>
          <w:rStyle w:val="StyleUnderline"/>
        </w:rPr>
        <w:t xml:space="preserve">, however, </w:t>
      </w:r>
      <w:r w:rsidRPr="00C9335E">
        <w:rPr>
          <w:rStyle w:val="Emphasis"/>
          <w:highlight w:val="yellow"/>
        </w:rPr>
        <w:t>little remains</w:t>
      </w:r>
      <w:r w:rsidRPr="00C9335E">
        <w:rPr>
          <w:rStyle w:val="StyleUnderline"/>
          <w:highlight w:val="yellow"/>
        </w:rPr>
        <w:t xml:space="preserve"> of</w:t>
      </w:r>
      <w:r w:rsidRPr="00C9335E">
        <w:rPr>
          <w:rStyle w:val="StyleUnderline"/>
        </w:rPr>
        <w:t xml:space="preserve"> this </w:t>
      </w:r>
      <w:r w:rsidRPr="00C9335E">
        <w:rPr>
          <w:rStyle w:val="StyleUnderline"/>
          <w:highlight w:val="yellow"/>
        </w:rPr>
        <w:t>internationalist institutional infrastructure</w:t>
      </w:r>
      <w:r w:rsidRPr="00DF4E87">
        <w:rPr>
          <w:rStyle w:val="StyleUnderline"/>
          <w:highlight w:val="yellow"/>
        </w:rPr>
        <w:t xml:space="preserve">. </w:t>
      </w:r>
      <w:r w:rsidRPr="00DF4E87">
        <w:rPr>
          <w:rStyle w:val="Emphasis"/>
          <w:highlight w:val="yellow"/>
        </w:rPr>
        <w:t>Internally</w:t>
      </w:r>
      <w:r w:rsidRPr="00C9335E">
        <w:rPr>
          <w:rStyle w:val="StyleUnderline"/>
        </w:rPr>
        <w:t xml:space="preserve">, after claiming power, </w:t>
      </w:r>
      <w:r w:rsidRPr="00DF4E87">
        <w:rPr>
          <w:rStyle w:val="StyleUnderline"/>
          <w:highlight w:val="yellow"/>
        </w:rPr>
        <w:t>liberation forces</w:t>
      </w:r>
      <w:r w:rsidRPr="00C9335E">
        <w:rPr>
          <w:rStyle w:val="StyleUnderline"/>
        </w:rPr>
        <w:t xml:space="preserve"> too </w:t>
      </w:r>
      <w:r w:rsidRPr="00DF4E87">
        <w:rPr>
          <w:rStyle w:val="Emphasis"/>
          <w:highlight w:val="yellow"/>
        </w:rPr>
        <w:t>often collapsed</w:t>
      </w:r>
      <w:r w:rsidRPr="00DF4E87">
        <w:rPr>
          <w:rStyle w:val="StyleUnderline"/>
          <w:highlight w:val="yellow"/>
        </w:rPr>
        <w:t xml:space="preserve"> into </w:t>
      </w:r>
      <w:r w:rsidRPr="00DF4E87">
        <w:rPr>
          <w:rStyle w:val="Emphasis"/>
          <w:highlight w:val="yellow"/>
        </w:rPr>
        <w:t>authoritarianism</w:t>
      </w:r>
      <w:r w:rsidRPr="00C9335E">
        <w:rPr>
          <w:rStyle w:val="StyleUnderline"/>
        </w:rPr>
        <w:t xml:space="preserve"> or </w:t>
      </w:r>
      <w:r w:rsidRPr="00C9335E">
        <w:rPr>
          <w:rStyle w:val="Emphasis"/>
        </w:rPr>
        <w:t>plutocracy</w:t>
      </w:r>
      <w:r w:rsidRPr="00C9335E">
        <w:rPr>
          <w:sz w:val="16"/>
          <w:szCs w:val="16"/>
        </w:rPr>
        <w:t xml:space="preserve">. Indeed, </w:t>
      </w:r>
      <w:r w:rsidRPr="00DF4E87">
        <w:rPr>
          <w:rStyle w:val="StyleUnderline"/>
          <w:highlight w:val="yellow"/>
        </w:rPr>
        <w:t xml:space="preserve">just as </w:t>
      </w:r>
      <w:r w:rsidRPr="00DF4E87">
        <w:rPr>
          <w:rStyle w:val="Emphasis"/>
          <w:highlight w:val="yellow"/>
        </w:rPr>
        <w:t>liberals</w:t>
      </w:r>
      <w:r w:rsidRPr="00DF4E87">
        <w:rPr>
          <w:rStyle w:val="StyleUnderline"/>
          <w:highlight w:val="yellow"/>
        </w:rPr>
        <w:t xml:space="preserve"> must </w:t>
      </w:r>
      <w:r w:rsidRPr="00DF4E87">
        <w:rPr>
          <w:rStyle w:val="Emphasis"/>
          <w:highlight w:val="yellow"/>
        </w:rPr>
        <w:t>reject</w:t>
      </w:r>
      <w:r w:rsidRPr="00DF4E87">
        <w:rPr>
          <w:rStyle w:val="StyleUnderline"/>
          <w:highlight w:val="yellow"/>
        </w:rPr>
        <w:t xml:space="preserve"> a </w:t>
      </w:r>
      <w:r w:rsidRPr="00DF4E87">
        <w:rPr>
          <w:rStyle w:val="Emphasis"/>
          <w:highlight w:val="yellow"/>
        </w:rPr>
        <w:t>romanticized</w:t>
      </w:r>
      <w:r w:rsidRPr="00C9335E">
        <w:rPr>
          <w:rStyle w:val="Emphasis"/>
        </w:rPr>
        <w:t xml:space="preserve"> presentation</w:t>
      </w:r>
      <w:r w:rsidRPr="00C9335E">
        <w:rPr>
          <w:rStyle w:val="StyleUnderline"/>
        </w:rPr>
        <w:t xml:space="preserve"> of the </w:t>
      </w:r>
      <w:r w:rsidRPr="00DF4E87">
        <w:rPr>
          <w:rStyle w:val="Emphasis"/>
          <w:highlight w:val="yellow"/>
        </w:rPr>
        <w:t>Cold War</w:t>
      </w:r>
      <w:r w:rsidRPr="00DF4E87">
        <w:rPr>
          <w:rStyle w:val="StyleUnderline"/>
          <w:highlight w:val="yellow"/>
        </w:rPr>
        <w:t xml:space="preserve"> past, </w:t>
      </w:r>
      <w:r w:rsidRPr="00DF4E87">
        <w:rPr>
          <w:rStyle w:val="Emphasis"/>
          <w:highlight w:val="yellow"/>
        </w:rPr>
        <w:t>leftists too</w:t>
      </w:r>
      <w:r w:rsidRPr="00DF4E87">
        <w:rPr>
          <w:rStyle w:val="StyleUnderline"/>
          <w:highlight w:val="yellow"/>
        </w:rPr>
        <w:t xml:space="preserve"> should avoid</w:t>
      </w:r>
      <w:r w:rsidRPr="00C9335E">
        <w:rPr>
          <w:rStyle w:val="StyleUnderline"/>
        </w:rPr>
        <w:t xml:space="preserve"> their own </w:t>
      </w:r>
      <w:r w:rsidRPr="00C9335E">
        <w:rPr>
          <w:rStyle w:val="Emphasis"/>
        </w:rPr>
        <w:t xml:space="preserve">distinct </w:t>
      </w:r>
      <w:r w:rsidRPr="00DF4E87">
        <w:rPr>
          <w:rStyle w:val="Emphasis"/>
          <w:highlight w:val="yellow"/>
        </w:rPr>
        <w:t>nostalgia</w:t>
      </w:r>
      <w:r w:rsidRPr="00C9335E">
        <w:rPr>
          <w:sz w:val="16"/>
          <w:szCs w:val="16"/>
        </w:rPr>
        <w:t xml:space="preserve">. Externally, </w:t>
      </w:r>
      <w:r w:rsidRPr="00C9335E">
        <w:rPr>
          <w:rStyle w:val="StyleUnderline"/>
        </w:rPr>
        <w:t xml:space="preserve">American </w:t>
      </w:r>
      <w:r w:rsidRPr="00C9335E">
        <w:rPr>
          <w:rStyle w:val="Emphasis"/>
        </w:rPr>
        <w:t>political elites</w:t>
      </w:r>
      <w:r w:rsidRPr="00C9335E">
        <w:rPr>
          <w:rStyle w:val="StyleUnderline"/>
        </w:rPr>
        <w:t xml:space="preserve"> and their strategic allies </w:t>
      </w:r>
      <w:r w:rsidRPr="00C9335E">
        <w:rPr>
          <w:rStyle w:val="Emphasis"/>
        </w:rPr>
        <w:t>systematically destabilized</w:t>
      </w:r>
      <w:r w:rsidRPr="00C9335E">
        <w:rPr>
          <w:rStyle w:val="StyleUnderline"/>
        </w:rPr>
        <w:t xml:space="preserve"> movements and nonaligned political formations. </w:t>
      </w:r>
      <w:r w:rsidRPr="00DF4E87">
        <w:rPr>
          <w:rStyle w:val="StyleUnderline"/>
          <w:highlight w:val="yellow"/>
        </w:rPr>
        <w:t>Left international institutions</w:t>
      </w:r>
      <w:r w:rsidRPr="00C9335E">
        <w:rPr>
          <w:rStyle w:val="StyleUnderline"/>
        </w:rPr>
        <w:t xml:space="preserve"> didn’t </w:t>
      </w:r>
      <w:r w:rsidRPr="00C9335E">
        <w:rPr>
          <w:rStyle w:val="Emphasis"/>
        </w:rPr>
        <w:t>simply recede</w:t>
      </w:r>
      <w:r w:rsidRPr="00C9335E">
        <w:rPr>
          <w:rStyle w:val="StyleUnderline"/>
        </w:rPr>
        <w:t xml:space="preserve">; they </w:t>
      </w:r>
      <w:r w:rsidRPr="00DF4E87">
        <w:rPr>
          <w:rStyle w:val="StyleUnderline"/>
          <w:highlight w:val="yellow"/>
        </w:rPr>
        <w:t xml:space="preserve">were </w:t>
      </w:r>
      <w:r w:rsidRPr="00DF4E87">
        <w:rPr>
          <w:rStyle w:val="Emphasis"/>
          <w:highlight w:val="yellow"/>
        </w:rPr>
        <w:t>confronted</w:t>
      </w:r>
      <w:r w:rsidRPr="00DF4E87">
        <w:rPr>
          <w:rStyle w:val="StyleUnderline"/>
          <w:highlight w:val="yellow"/>
        </w:rPr>
        <w:t xml:space="preserve"> and </w:t>
      </w:r>
      <w:r w:rsidRPr="00DF4E87">
        <w:rPr>
          <w:rStyle w:val="Emphasis"/>
          <w:highlight w:val="yellow"/>
        </w:rPr>
        <w:t>defeated by force</w:t>
      </w:r>
      <w:r w:rsidRPr="00C9335E">
        <w:rPr>
          <w:rStyle w:val="StyleUnderline"/>
        </w:rPr>
        <w:t>.</w:t>
      </w:r>
    </w:p>
    <w:p w14:paraId="08DDDE8D" w14:textId="77777777" w:rsidR="002453AD" w:rsidRPr="00C9335E" w:rsidRDefault="002453AD" w:rsidP="002453AD">
      <w:pPr>
        <w:rPr>
          <w:sz w:val="16"/>
          <w:szCs w:val="16"/>
        </w:rPr>
      </w:pPr>
      <w:r w:rsidRPr="00C9335E">
        <w:rPr>
          <w:rStyle w:val="StyleUnderline"/>
        </w:rPr>
        <w:t xml:space="preserve">For left internationalists </w:t>
      </w:r>
      <w:r w:rsidRPr="00DF4E87">
        <w:rPr>
          <w:rStyle w:val="Emphasis"/>
          <w:highlight w:val="yellow"/>
        </w:rPr>
        <w:t>today</w:t>
      </w:r>
      <w:r w:rsidRPr="00C9335E">
        <w:rPr>
          <w:rStyle w:val="StyleUnderline"/>
        </w:rPr>
        <w:t xml:space="preserve">, the </w:t>
      </w:r>
      <w:r w:rsidRPr="00DF4E87">
        <w:rPr>
          <w:rStyle w:val="Emphasis"/>
          <w:highlight w:val="yellow"/>
        </w:rPr>
        <w:t>lack</w:t>
      </w:r>
      <w:r w:rsidRPr="00DF4E87">
        <w:rPr>
          <w:rStyle w:val="StyleUnderline"/>
          <w:highlight w:val="yellow"/>
        </w:rPr>
        <w:t xml:space="preserve"> of a </w:t>
      </w:r>
      <w:r w:rsidRPr="00DF4E87">
        <w:rPr>
          <w:rStyle w:val="Emphasis"/>
          <w:highlight w:val="yellow"/>
        </w:rPr>
        <w:t>global institutional infrastructure</w:t>
      </w:r>
      <w:r w:rsidRPr="00C9335E">
        <w:rPr>
          <w:rStyle w:val="StyleUnderline"/>
        </w:rPr>
        <w:t xml:space="preserve"> and networks of solidarity </w:t>
      </w:r>
      <w:r w:rsidRPr="00DF4E87">
        <w:rPr>
          <w:rStyle w:val="StyleUnderline"/>
          <w:highlight w:val="yellow"/>
        </w:rPr>
        <w:t xml:space="preserve">is a </w:t>
      </w:r>
      <w:r w:rsidRPr="00DF4E87">
        <w:rPr>
          <w:rStyle w:val="Emphasis"/>
          <w:highlight w:val="yellow"/>
        </w:rPr>
        <w:t>massive political challenge</w:t>
      </w:r>
      <w:r w:rsidRPr="00C9335E">
        <w:rPr>
          <w:rStyle w:val="StyleUnderline"/>
        </w:rPr>
        <w:t xml:space="preserve">. American leftists face a </w:t>
      </w:r>
      <w:r w:rsidRPr="00C9335E">
        <w:rPr>
          <w:rStyle w:val="Emphasis"/>
        </w:rPr>
        <w:t>basic predicament</w:t>
      </w:r>
      <w:r w:rsidRPr="00C9335E">
        <w:rPr>
          <w:rStyle w:val="StyleUnderline"/>
        </w:rPr>
        <w:t xml:space="preserve"> when</w:t>
      </w:r>
      <w:r w:rsidRPr="00C9335E">
        <w:rPr>
          <w:sz w:val="16"/>
          <w:szCs w:val="16"/>
        </w:rPr>
        <w:t xml:space="preserve"> arguing against the prerogatives of the U.S. security state or seeking to articulate an alternative vision. The replacement across the world of liberation movements with autocratic states means that </w:t>
      </w:r>
      <w:r w:rsidRPr="00C9335E">
        <w:rPr>
          <w:rStyle w:val="StyleUnderline"/>
          <w:highlight w:val="yellow"/>
        </w:rPr>
        <w:t xml:space="preserve">leftists have </w:t>
      </w:r>
      <w:r w:rsidRPr="00C9335E">
        <w:rPr>
          <w:rStyle w:val="Emphasis"/>
          <w:highlight w:val="yellow"/>
        </w:rPr>
        <w:t>few representative organizations</w:t>
      </w:r>
      <w:r w:rsidRPr="00C9335E">
        <w:rPr>
          <w:rStyle w:val="StyleUnderline"/>
          <w:highlight w:val="yellow"/>
        </w:rPr>
        <w:t xml:space="preserve"> that</w:t>
      </w:r>
      <w:r w:rsidRPr="00C9335E">
        <w:rPr>
          <w:rStyle w:val="StyleUnderline"/>
        </w:rPr>
        <w:t xml:space="preserve"> speak on behalf of mobilized publics and </w:t>
      </w:r>
      <w:r w:rsidRPr="00C9335E">
        <w:rPr>
          <w:rStyle w:val="StyleUnderline"/>
          <w:highlight w:val="yellow"/>
        </w:rPr>
        <w:t>could</w:t>
      </w:r>
      <w:r w:rsidRPr="00C9335E">
        <w:rPr>
          <w:rStyle w:val="StyleUnderline"/>
        </w:rPr>
        <w:t xml:space="preserve"> work hand in glove to </w:t>
      </w:r>
      <w:r w:rsidRPr="00C9335E">
        <w:rPr>
          <w:rStyle w:val="StyleUnderline"/>
          <w:highlight w:val="yellow"/>
        </w:rPr>
        <w:t xml:space="preserve">develop a </w:t>
      </w:r>
      <w:r w:rsidRPr="00C9335E">
        <w:rPr>
          <w:rStyle w:val="Emphasis"/>
          <w:highlight w:val="yellow"/>
        </w:rPr>
        <w:t>transnational agenda</w:t>
      </w:r>
      <w:r w:rsidRPr="00C9335E">
        <w:rPr>
          <w:rStyle w:val="StyleUnderline"/>
        </w:rPr>
        <w:t xml:space="preserve"> or </w:t>
      </w:r>
      <w:r w:rsidRPr="00C9335E">
        <w:rPr>
          <w:rStyle w:val="Emphasis"/>
        </w:rPr>
        <w:t>appropriate responses</w:t>
      </w:r>
      <w:r w:rsidRPr="00C9335E">
        <w:rPr>
          <w:rStyle w:val="StyleUnderline"/>
        </w:rPr>
        <w:t xml:space="preserve"> to international crises</w:t>
      </w:r>
      <w:r w:rsidRPr="00C9335E">
        <w:rPr>
          <w:sz w:val="16"/>
          <w:szCs w:val="16"/>
        </w:rPr>
        <w:t xml:space="preserve">. This means that </w:t>
      </w:r>
      <w:r w:rsidRPr="00DF4E87">
        <w:rPr>
          <w:rStyle w:val="StyleUnderline"/>
          <w:highlight w:val="yellow"/>
        </w:rPr>
        <w:t>leftists do not have a</w:t>
      </w:r>
      <w:r w:rsidRPr="00C9335E">
        <w:rPr>
          <w:rStyle w:val="StyleUnderline"/>
        </w:rPr>
        <w:t xml:space="preserve">ny </w:t>
      </w:r>
      <w:r w:rsidRPr="00DF4E87">
        <w:rPr>
          <w:rStyle w:val="Emphasis"/>
          <w:highlight w:val="yellow"/>
        </w:rPr>
        <w:t>clear political agent</w:t>
      </w:r>
      <w:r w:rsidRPr="00C9335E">
        <w:rPr>
          <w:sz w:val="16"/>
          <w:szCs w:val="16"/>
        </w:rPr>
        <w:t xml:space="preserve">, akin to the U.S. state, </w:t>
      </w:r>
      <w:r w:rsidRPr="00DF4E87">
        <w:rPr>
          <w:rStyle w:val="StyleUnderline"/>
          <w:highlight w:val="yellow"/>
        </w:rPr>
        <w:t xml:space="preserve">to serve as the </w:t>
      </w:r>
      <w:r w:rsidRPr="00DF4E87">
        <w:rPr>
          <w:rStyle w:val="Emphasis"/>
          <w:highlight w:val="yellow"/>
        </w:rPr>
        <w:t>engine</w:t>
      </w:r>
      <w:r w:rsidRPr="00DF4E87">
        <w:rPr>
          <w:rStyle w:val="StyleUnderline"/>
          <w:highlight w:val="yellow"/>
        </w:rPr>
        <w:t xml:space="preserve"> of </w:t>
      </w:r>
      <w:r w:rsidRPr="00DF4E87">
        <w:rPr>
          <w:rStyle w:val="Emphasis"/>
          <w:highlight w:val="yellow"/>
        </w:rPr>
        <w:t>transformation</w:t>
      </w:r>
      <w:r w:rsidRPr="00DF4E87">
        <w:rPr>
          <w:sz w:val="16"/>
          <w:szCs w:val="16"/>
          <w:highlight w:val="yellow"/>
        </w:rPr>
        <w:t>.</w:t>
      </w:r>
    </w:p>
    <w:p w14:paraId="42AF8018" w14:textId="77777777" w:rsidR="002453AD" w:rsidRDefault="002453AD" w:rsidP="002453AD">
      <w:pPr>
        <w:pStyle w:val="Heading3"/>
      </w:pPr>
      <w:r>
        <w:t>Not Zionist---1NC</w:t>
      </w:r>
    </w:p>
    <w:p w14:paraId="61D1ED63" w14:textId="77777777" w:rsidR="002453AD" w:rsidRPr="00C9335E" w:rsidRDefault="002453AD" w:rsidP="002453AD">
      <w:pPr>
        <w:pStyle w:val="Heading4"/>
        <w:rPr>
          <w:rFonts w:cs="Arial"/>
        </w:rPr>
      </w:pPr>
      <w:r w:rsidRPr="00C9335E">
        <w:rPr>
          <w:rFonts w:cs="Arial"/>
        </w:rPr>
        <w:t xml:space="preserve">Unions are </w:t>
      </w:r>
      <w:r w:rsidRPr="00C9335E">
        <w:rPr>
          <w:rFonts w:cs="Arial"/>
          <w:u w:val="single"/>
        </w:rPr>
        <w:t>increasingly</w:t>
      </w:r>
      <w:r w:rsidRPr="00C9335E">
        <w:rPr>
          <w:rFonts w:cs="Arial"/>
        </w:rPr>
        <w:t xml:space="preserve"> pro-Palestine.</w:t>
      </w:r>
      <w:r>
        <w:rPr>
          <w:rFonts w:cs="Arial"/>
        </w:rPr>
        <w:t xml:space="preserve"> Their 1AC author!</w:t>
      </w:r>
    </w:p>
    <w:p w14:paraId="4D8CD28B" w14:textId="77777777" w:rsidR="002453AD" w:rsidRPr="00C9335E" w:rsidRDefault="002453AD" w:rsidP="002453AD">
      <w:r w:rsidRPr="00C9335E">
        <w:t xml:space="preserve">Jeff </w:t>
      </w:r>
      <w:r w:rsidRPr="00DF4E87">
        <w:rPr>
          <w:rStyle w:val="Style13ptBold"/>
        </w:rPr>
        <w:t>1AC Schuhrke</w:t>
      </w:r>
      <w:r w:rsidRPr="00C9335E">
        <w:rPr>
          <w:rStyle w:val="Style13ptBold"/>
        </w:rPr>
        <w:t xml:space="preserve"> 25</w:t>
      </w:r>
      <w:r w:rsidRPr="00C9335E">
        <w:t xml:space="preserve">, labor historian and assistant professor at the Harry Van Arsdale Jr. School of Labor Studies, SUNY Empire State University, 2025, “Boycotting Apartheid: Comparing US Labor’s Responses to the South African and Palestinian Freedom Movements,” </w:t>
      </w:r>
      <w:r w:rsidRPr="00C9335E">
        <w:rPr>
          <w:i/>
          <w:iCs/>
        </w:rPr>
        <w:t>Journal of Labor and Society</w:t>
      </w:r>
      <w:r w:rsidRPr="00C9335E">
        <w:t>, vol. 28, pp.197-198, https://brill.com/view/journals/jlso/28/2/article-p183_002.xml.</w:t>
      </w:r>
    </w:p>
    <w:p w14:paraId="2E7607B2" w14:textId="77777777" w:rsidR="002453AD" w:rsidRPr="00C9335E" w:rsidRDefault="002453AD" w:rsidP="002453AD">
      <w:pPr>
        <w:rPr>
          <w:sz w:val="16"/>
          <w:szCs w:val="16"/>
        </w:rPr>
      </w:pPr>
      <w:r w:rsidRPr="00C9335E">
        <w:rPr>
          <w:sz w:val="16"/>
          <w:szCs w:val="16"/>
        </w:rPr>
        <w:t xml:space="preserve">Since late 2023, </w:t>
      </w:r>
      <w:r w:rsidRPr="00C9335E">
        <w:rPr>
          <w:rStyle w:val="StyleUnderline"/>
          <w:highlight w:val="yellow"/>
        </w:rPr>
        <w:t xml:space="preserve">a </w:t>
      </w:r>
      <w:r w:rsidRPr="00C9335E">
        <w:rPr>
          <w:rStyle w:val="Emphasis"/>
          <w:highlight w:val="yellow"/>
        </w:rPr>
        <w:t>wave</w:t>
      </w:r>
      <w:r w:rsidRPr="00C9335E">
        <w:rPr>
          <w:rStyle w:val="StyleUnderline"/>
          <w:highlight w:val="yellow"/>
        </w:rPr>
        <w:t xml:space="preserve"> of</w:t>
      </w:r>
      <w:r w:rsidRPr="00C9335E">
        <w:rPr>
          <w:rStyle w:val="StyleUnderline"/>
        </w:rPr>
        <w:t xml:space="preserve"> Palestine </w:t>
      </w:r>
      <w:r w:rsidRPr="00C9335E">
        <w:rPr>
          <w:rStyle w:val="Emphasis"/>
          <w:highlight w:val="yellow"/>
        </w:rPr>
        <w:t>solidarity activism</w:t>
      </w:r>
      <w:r w:rsidRPr="00C9335E">
        <w:rPr>
          <w:rStyle w:val="StyleUnderline"/>
          <w:highlight w:val="yellow"/>
        </w:rPr>
        <w:t xml:space="preserve"> has </w:t>
      </w:r>
      <w:r w:rsidRPr="00C9335E">
        <w:rPr>
          <w:rStyle w:val="Emphasis"/>
          <w:highlight w:val="yellow"/>
        </w:rPr>
        <w:t>swept</w:t>
      </w:r>
      <w:r w:rsidRPr="00C9335E">
        <w:rPr>
          <w:rStyle w:val="StyleUnderline"/>
          <w:highlight w:val="yellow"/>
        </w:rPr>
        <w:t xml:space="preserve"> the U</w:t>
      </w:r>
      <w:r w:rsidRPr="00C9335E">
        <w:rPr>
          <w:rStyle w:val="StyleUnderline"/>
        </w:rPr>
        <w:t xml:space="preserve">nited </w:t>
      </w:r>
      <w:r w:rsidRPr="00C9335E">
        <w:rPr>
          <w:rStyle w:val="StyleUnderline"/>
          <w:highlight w:val="yellow"/>
        </w:rPr>
        <w:t>S</w:t>
      </w:r>
      <w:r w:rsidRPr="00C9335E">
        <w:rPr>
          <w:rStyle w:val="StyleUnderline"/>
        </w:rPr>
        <w:t>tates</w:t>
      </w:r>
      <w:r w:rsidRPr="00C9335E">
        <w:rPr>
          <w:sz w:val="16"/>
          <w:szCs w:val="16"/>
        </w:rPr>
        <w:t xml:space="preserve"> and much of the globe in response to Israel’s total war on the Gaza Strip, which scores of scholars, legal experts, and human rights organizations—as well as the International Court of Justice and International Criminal Court— have concluded is rife with war crimes, crimes against humanity, and plausibly constitutes a genocide (Amnesty International, 2024; icc, 2024; icj, 2024). </w:t>
      </w:r>
      <w:r w:rsidRPr="00C9335E">
        <w:rPr>
          <w:rStyle w:val="StyleUnderline"/>
        </w:rPr>
        <w:t xml:space="preserve">Among those </w:t>
      </w:r>
      <w:r w:rsidRPr="00C9335E">
        <w:rPr>
          <w:rStyle w:val="StyleUnderline"/>
          <w:highlight w:val="yellow"/>
        </w:rPr>
        <w:t>participating</w:t>
      </w:r>
      <w:r w:rsidRPr="00C9335E">
        <w:rPr>
          <w:sz w:val="16"/>
          <w:szCs w:val="16"/>
        </w:rPr>
        <w:t xml:space="preserve"> in the Palestine solidarity movement </w:t>
      </w:r>
      <w:r w:rsidRPr="00C9335E">
        <w:rPr>
          <w:rStyle w:val="StyleUnderline"/>
          <w:highlight w:val="yellow"/>
        </w:rPr>
        <w:t xml:space="preserve">are </w:t>
      </w:r>
      <w:r w:rsidRPr="00C9335E">
        <w:rPr>
          <w:rStyle w:val="Emphasis"/>
          <w:highlight w:val="yellow"/>
        </w:rPr>
        <w:t>thousands</w:t>
      </w:r>
      <w:r w:rsidRPr="00C9335E">
        <w:rPr>
          <w:rStyle w:val="StyleUnderline"/>
          <w:highlight w:val="yellow"/>
        </w:rPr>
        <w:t xml:space="preserve"> of </w:t>
      </w:r>
      <w:r w:rsidRPr="00C9335E">
        <w:rPr>
          <w:rStyle w:val="Emphasis"/>
          <w:highlight w:val="yellow"/>
        </w:rPr>
        <w:t>rank-and-file</w:t>
      </w:r>
      <w:r w:rsidRPr="00C9335E">
        <w:rPr>
          <w:rStyle w:val="StyleUnderline"/>
          <w:highlight w:val="yellow"/>
        </w:rPr>
        <w:t xml:space="preserve"> union members</w:t>
      </w:r>
      <w:r w:rsidRPr="00C9335E">
        <w:rPr>
          <w:rStyle w:val="StyleUnderline"/>
        </w:rPr>
        <w:t xml:space="preserve"> and</w:t>
      </w:r>
      <w:r w:rsidRPr="00C9335E">
        <w:rPr>
          <w:sz w:val="16"/>
          <w:szCs w:val="16"/>
        </w:rPr>
        <w:t xml:space="preserve"> a handful of </w:t>
      </w:r>
      <w:r w:rsidRPr="00C9335E">
        <w:rPr>
          <w:rStyle w:val="StyleUnderline"/>
        </w:rPr>
        <w:t xml:space="preserve">national </w:t>
      </w:r>
      <w:r w:rsidRPr="00C9335E">
        <w:rPr>
          <w:rStyle w:val="Emphasis"/>
        </w:rPr>
        <w:t>labor leaders</w:t>
      </w:r>
      <w:r w:rsidRPr="00C9335E">
        <w:rPr>
          <w:rStyle w:val="StyleUnderline"/>
        </w:rPr>
        <w:t xml:space="preserve">, </w:t>
      </w:r>
      <w:r w:rsidRPr="00C9335E">
        <w:rPr>
          <w:rStyle w:val="StyleUnderline"/>
          <w:highlight w:val="yellow"/>
        </w:rPr>
        <w:t xml:space="preserve">who </w:t>
      </w:r>
      <w:r w:rsidRPr="00C9335E">
        <w:rPr>
          <w:rStyle w:val="Emphasis"/>
          <w:highlight w:val="yellow"/>
        </w:rPr>
        <w:t>successfully pushed</w:t>
      </w:r>
      <w:r w:rsidRPr="00C9335E">
        <w:rPr>
          <w:rStyle w:val="StyleUnderline"/>
        </w:rPr>
        <w:t xml:space="preserve"> major unions like </w:t>
      </w:r>
      <w:r w:rsidRPr="00C9335E">
        <w:rPr>
          <w:rStyle w:val="StyleUnderline"/>
          <w:highlight w:val="yellow"/>
        </w:rPr>
        <w:t xml:space="preserve">the </w:t>
      </w:r>
      <w:r w:rsidRPr="00C9335E">
        <w:rPr>
          <w:rStyle w:val="Emphasis"/>
          <w:highlight w:val="yellow"/>
        </w:rPr>
        <w:t>uaw</w:t>
      </w:r>
      <w:r w:rsidRPr="00C9335E">
        <w:rPr>
          <w:rStyle w:val="StyleUnderline"/>
          <w:highlight w:val="yellow"/>
        </w:rPr>
        <w:t xml:space="preserve">, </w:t>
      </w:r>
      <w:r w:rsidRPr="00C9335E">
        <w:rPr>
          <w:rStyle w:val="Emphasis"/>
          <w:highlight w:val="yellow"/>
        </w:rPr>
        <w:t>N</w:t>
      </w:r>
      <w:r w:rsidRPr="00C9335E">
        <w:rPr>
          <w:rStyle w:val="StyleUnderline"/>
        </w:rPr>
        <w:t xml:space="preserve">ational </w:t>
      </w:r>
      <w:r w:rsidRPr="00C9335E">
        <w:rPr>
          <w:rStyle w:val="Emphasis"/>
          <w:highlight w:val="yellow"/>
        </w:rPr>
        <w:t>E</w:t>
      </w:r>
      <w:r w:rsidRPr="00C9335E">
        <w:rPr>
          <w:rStyle w:val="StyleUnderline"/>
        </w:rPr>
        <w:t xml:space="preserve">ducation </w:t>
      </w:r>
      <w:r w:rsidRPr="00C9335E">
        <w:rPr>
          <w:rStyle w:val="Emphasis"/>
          <w:highlight w:val="yellow"/>
        </w:rPr>
        <w:t>A</w:t>
      </w:r>
      <w:r w:rsidRPr="00C9335E">
        <w:rPr>
          <w:rStyle w:val="StyleUnderline"/>
        </w:rPr>
        <w:t xml:space="preserve">ssociation, </w:t>
      </w:r>
      <w:r w:rsidRPr="00C9335E">
        <w:rPr>
          <w:rStyle w:val="Emphasis"/>
          <w:highlight w:val="yellow"/>
        </w:rPr>
        <w:t>S</w:t>
      </w:r>
      <w:r w:rsidRPr="00C9335E">
        <w:rPr>
          <w:rStyle w:val="StyleUnderline"/>
        </w:rPr>
        <w:t xml:space="preserve">ervice </w:t>
      </w:r>
      <w:r w:rsidRPr="00C9335E">
        <w:rPr>
          <w:rStyle w:val="Emphasis"/>
          <w:highlight w:val="yellow"/>
        </w:rPr>
        <w:t>E</w:t>
      </w:r>
      <w:r w:rsidRPr="00C9335E">
        <w:rPr>
          <w:rStyle w:val="StyleUnderline"/>
        </w:rPr>
        <w:t xml:space="preserve">mployees </w:t>
      </w:r>
      <w:r w:rsidRPr="00C9335E">
        <w:rPr>
          <w:rStyle w:val="Emphasis"/>
          <w:highlight w:val="yellow"/>
        </w:rPr>
        <w:t>I</w:t>
      </w:r>
      <w:r w:rsidRPr="00C9335E">
        <w:rPr>
          <w:rStyle w:val="StyleUnderline"/>
        </w:rPr>
        <w:t xml:space="preserve">nternational </w:t>
      </w:r>
      <w:r w:rsidRPr="00C9335E">
        <w:rPr>
          <w:rStyle w:val="Emphasis"/>
          <w:highlight w:val="yellow"/>
        </w:rPr>
        <w:t>U</w:t>
      </w:r>
      <w:r w:rsidRPr="00C9335E">
        <w:rPr>
          <w:rStyle w:val="StyleUnderline"/>
        </w:rPr>
        <w:t xml:space="preserve">nion, and American Postal Workers Union, among </w:t>
      </w:r>
      <w:r w:rsidRPr="00C9335E">
        <w:rPr>
          <w:rStyle w:val="Emphasis"/>
        </w:rPr>
        <w:t xml:space="preserve">several others </w:t>
      </w:r>
      <w:r w:rsidRPr="00C9335E">
        <w:rPr>
          <w:sz w:val="16"/>
          <w:szCs w:val="16"/>
        </w:rPr>
        <w:t xml:space="preserve">that are part of the recently formed National Labor Network for Ceasefire, </w:t>
      </w:r>
      <w:r w:rsidRPr="00C9335E">
        <w:rPr>
          <w:rStyle w:val="StyleUnderline"/>
          <w:highlight w:val="yellow"/>
        </w:rPr>
        <w:t>to</w:t>
      </w:r>
      <w:r w:rsidRPr="00C9335E">
        <w:rPr>
          <w:rStyle w:val="StyleUnderline"/>
        </w:rPr>
        <w:t xml:space="preserve"> </w:t>
      </w:r>
      <w:r w:rsidRPr="00C9335E">
        <w:rPr>
          <w:rStyle w:val="Emphasis"/>
        </w:rPr>
        <w:t>not only</w:t>
      </w:r>
      <w:r w:rsidRPr="00C9335E">
        <w:rPr>
          <w:rStyle w:val="StyleUnderline"/>
        </w:rPr>
        <w:t xml:space="preserve"> </w:t>
      </w:r>
      <w:r w:rsidRPr="00C9335E">
        <w:rPr>
          <w:rStyle w:val="StyleUnderline"/>
          <w:highlight w:val="yellow"/>
        </w:rPr>
        <w:t>call for</w:t>
      </w:r>
      <w:r w:rsidRPr="00C9335E">
        <w:rPr>
          <w:rStyle w:val="StyleUnderline"/>
        </w:rPr>
        <w:t xml:space="preserve"> a </w:t>
      </w:r>
      <w:r w:rsidRPr="00C9335E">
        <w:rPr>
          <w:rStyle w:val="Emphasis"/>
        </w:rPr>
        <w:t>ceasefire</w:t>
      </w:r>
      <w:r w:rsidRPr="00C9335E">
        <w:rPr>
          <w:rStyle w:val="StyleUnderline"/>
        </w:rPr>
        <w:t xml:space="preserve">, but to </w:t>
      </w:r>
      <w:r w:rsidRPr="00C9335E">
        <w:rPr>
          <w:rStyle w:val="Emphasis"/>
        </w:rPr>
        <w:t>urge</w:t>
      </w:r>
      <w:r w:rsidRPr="00C9335E">
        <w:rPr>
          <w:rStyle w:val="StyleUnderline"/>
        </w:rPr>
        <w:t xml:space="preserve"> </w:t>
      </w:r>
      <w:r w:rsidRPr="00C9335E">
        <w:rPr>
          <w:rStyle w:val="StyleUnderline"/>
          <w:highlight w:val="yellow"/>
        </w:rPr>
        <w:t>the</w:t>
      </w:r>
      <w:r w:rsidRPr="00C9335E">
        <w:rPr>
          <w:rStyle w:val="StyleUnderline"/>
        </w:rPr>
        <w:t xml:space="preserve"> </w:t>
      </w:r>
      <w:r w:rsidRPr="00C9335E">
        <w:rPr>
          <w:rStyle w:val="Emphasis"/>
        </w:rPr>
        <w:t xml:space="preserve">Biden </w:t>
      </w:r>
      <w:r w:rsidRPr="00C9335E">
        <w:rPr>
          <w:rStyle w:val="Emphasis"/>
          <w:highlight w:val="yellow"/>
        </w:rPr>
        <w:t>White House</w:t>
      </w:r>
      <w:r w:rsidRPr="00C9335E">
        <w:rPr>
          <w:rStyle w:val="StyleUnderline"/>
          <w:highlight w:val="yellow"/>
        </w:rPr>
        <w:t xml:space="preserve"> to </w:t>
      </w:r>
      <w:r w:rsidRPr="00C9335E">
        <w:rPr>
          <w:rStyle w:val="Emphasis"/>
          <w:highlight w:val="yellow"/>
        </w:rPr>
        <w:t>halt</w:t>
      </w:r>
      <w:r w:rsidRPr="00C9335E">
        <w:rPr>
          <w:rStyle w:val="Emphasis"/>
        </w:rPr>
        <w:t xml:space="preserve"> further </w:t>
      </w:r>
      <w:r w:rsidRPr="00C9335E">
        <w:rPr>
          <w:rStyle w:val="Emphasis"/>
          <w:highlight w:val="yellow"/>
        </w:rPr>
        <w:t>arms transfers</w:t>
      </w:r>
      <w:r w:rsidRPr="00C9335E">
        <w:rPr>
          <w:rStyle w:val="StyleUnderline"/>
          <w:highlight w:val="yellow"/>
        </w:rPr>
        <w:t xml:space="preserve"> to </w:t>
      </w:r>
      <w:r w:rsidRPr="00C9335E">
        <w:rPr>
          <w:rStyle w:val="Emphasis"/>
          <w:highlight w:val="yellow"/>
        </w:rPr>
        <w:t>Israel</w:t>
      </w:r>
      <w:r w:rsidRPr="00C9335E">
        <w:rPr>
          <w:sz w:val="16"/>
          <w:szCs w:val="16"/>
        </w:rPr>
        <w:t xml:space="preserve"> to ensure a ceasefire would be achieved (National Labor Network for Ceasefire, 2024). </w:t>
      </w:r>
    </w:p>
    <w:p w14:paraId="01121268" w14:textId="77777777" w:rsidR="002453AD" w:rsidRDefault="002453AD" w:rsidP="002453AD">
      <w:pPr>
        <w:rPr>
          <w:sz w:val="16"/>
          <w:szCs w:val="16"/>
        </w:rPr>
      </w:pPr>
      <w:r w:rsidRPr="00C9335E">
        <w:rPr>
          <w:rStyle w:val="StyleUnderline"/>
        </w:rPr>
        <w:t xml:space="preserve">The </w:t>
      </w:r>
      <w:r w:rsidRPr="00C9335E">
        <w:rPr>
          <w:rStyle w:val="Emphasis"/>
          <w:highlight w:val="yellow"/>
        </w:rPr>
        <w:t>growing solidarity</w:t>
      </w:r>
      <w:r w:rsidRPr="00C9335E">
        <w:rPr>
          <w:rStyle w:val="StyleUnderline"/>
        </w:rPr>
        <w:t xml:space="preserve"> with Palestine in the US labor movement </w:t>
      </w:r>
      <w:r w:rsidRPr="00C9335E">
        <w:rPr>
          <w:rStyle w:val="StyleUnderline"/>
          <w:highlight w:val="yellow"/>
        </w:rPr>
        <w:t>is</w:t>
      </w:r>
      <w:r w:rsidRPr="00C9335E">
        <w:rPr>
          <w:rStyle w:val="StyleUnderline"/>
        </w:rPr>
        <w:t xml:space="preserve"> </w:t>
      </w:r>
      <w:r w:rsidRPr="00C9335E">
        <w:rPr>
          <w:rStyle w:val="Emphasis"/>
        </w:rPr>
        <w:t>especially</w:t>
      </w:r>
      <w:r w:rsidRPr="00C9335E">
        <w:rPr>
          <w:rStyle w:val="StyleUnderline"/>
        </w:rPr>
        <w:t xml:space="preserve"> </w:t>
      </w:r>
      <w:r w:rsidRPr="00C9335E">
        <w:rPr>
          <w:rStyle w:val="StyleUnderline"/>
          <w:highlight w:val="yellow"/>
        </w:rPr>
        <w:t xml:space="preserve">being driven by </w:t>
      </w:r>
      <w:r w:rsidRPr="00C9335E">
        <w:rPr>
          <w:rStyle w:val="Emphasis"/>
          <w:highlight w:val="yellow"/>
        </w:rPr>
        <w:t>younger workers</w:t>
      </w:r>
      <w:r w:rsidRPr="00C9335E">
        <w:rPr>
          <w:sz w:val="16"/>
          <w:szCs w:val="16"/>
        </w:rPr>
        <w:t xml:space="preserve">, </w:t>
      </w:r>
      <w:r w:rsidRPr="00C9335E">
        <w:rPr>
          <w:rStyle w:val="StyleUnderline"/>
        </w:rPr>
        <w:t xml:space="preserve">who are also the </w:t>
      </w:r>
      <w:r w:rsidRPr="00C9335E">
        <w:rPr>
          <w:rStyle w:val="Emphasis"/>
        </w:rPr>
        <w:t>most pro-union age group</w:t>
      </w:r>
      <w:r w:rsidRPr="00C9335E">
        <w:rPr>
          <w:rStyle w:val="StyleUnderline"/>
        </w:rPr>
        <w:t xml:space="preserve"> in the United States. Of adults </w:t>
      </w:r>
      <w:r w:rsidRPr="00C9335E">
        <w:rPr>
          <w:rStyle w:val="Emphasis"/>
        </w:rPr>
        <w:t>under thirty</w:t>
      </w:r>
      <w:r w:rsidRPr="00C9335E">
        <w:rPr>
          <w:rStyle w:val="StyleUnderline"/>
        </w:rPr>
        <w:t xml:space="preserve">, a whopping </w:t>
      </w:r>
      <w:r w:rsidRPr="00C9335E">
        <w:rPr>
          <w:rStyle w:val="Emphasis"/>
        </w:rPr>
        <w:t>88%</w:t>
      </w:r>
      <w:r w:rsidRPr="00C9335E">
        <w:rPr>
          <w:rStyle w:val="StyleUnderline"/>
        </w:rPr>
        <w:t xml:space="preserve"> has a </w:t>
      </w:r>
      <w:r w:rsidRPr="00C9335E">
        <w:rPr>
          <w:rStyle w:val="Emphasis"/>
        </w:rPr>
        <w:t>positive view</w:t>
      </w:r>
      <w:r w:rsidRPr="00C9335E">
        <w:rPr>
          <w:rStyle w:val="StyleUnderline"/>
        </w:rPr>
        <w:t xml:space="preserve"> of </w:t>
      </w:r>
      <w:r w:rsidRPr="00C9335E">
        <w:rPr>
          <w:rStyle w:val="Emphasis"/>
        </w:rPr>
        <w:t>unions</w:t>
      </w:r>
      <w:r w:rsidRPr="00C9335E">
        <w:rPr>
          <w:sz w:val="16"/>
          <w:szCs w:val="16"/>
        </w:rPr>
        <w:t xml:space="preserve">, while </w:t>
      </w:r>
      <w:r w:rsidRPr="00C9335E">
        <w:rPr>
          <w:rStyle w:val="Emphasis"/>
        </w:rPr>
        <w:t>60%</w:t>
      </w:r>
      <w:r w:rsidRPr="00C9335E">
        <w:rPr>
          <w:rStyle w:val="StyleUnderline"/>
        </w:rPr>
        <w:t xml:space="preserve"> has “a </w:t>
      </w:r>
      <w:r w:rsidRPr="00C9335E">
        <w:rPr>
          <w:rStyle w:val="Emphasis"/>
        </w:rPr>
        <w:t>more favorable opinion</w:t>
      </w:r>
      <w:r w:rsidRPr="00C9335E">
        <w:rPr>
          <w:rStyle w:val="StyleUnderline"/>
        </w:rPr>
        <w:t xml:space="preserve"> of the </w:t>
      </w:r>
      <w:r w:rsidRPr="00C9335E">
        <w:rPr>
          <w:rStyle w:val="Emphasis"/>
        </w:rPr>
        <w:t>Palestinian</w:t>
      </w:r>
      <w:r w:rsidRPr="00C9335E">
        <w:rPr>
          <w:rStyle w:val="StyleUnderline"/>
        </w:rPr>
        <w:t xml:space="preserve"> people than the </w:t>
      </w:r>
      <w:r w:rsidRPr="00C9335E">
        <w:rPr>
          <w:rStyle w:val="Emphasis"/>
        </w:rPr>
        <w:t>Israeli</w:t>
      </w:r>
      <w:r w:rsidRPr="00C9335E">
        <w:rPr>
          <w:rStyle w:val="StyleUnderline"/>
        </w:rPr>
        <w:t xml:space="preserve"> people</w:t>
      </w:r>
      <w:r w:rsidRPr="00C9335E">
        <w:rPr>
          <w:sz w:val="16"/>
          <w:szCs w:val="16"/>
        </w:rPr>
        <w:t xml:space="preserve">,” according to recent polling (Zhang, 2023; Silver, 2024). </w:t>
      </w:r>
      <w:r w:rsidRPr="00C9335E">
        <w:rPr>
          <w:rStyle w:val="StyleUnderline"/>
        </w:rPr>
        <w:t xml:space="preserve">Many </w:t>
      </w:r>
      <w:r w:rsidRPr="00C9335E">
        <w:rPr>
          <w:rStyle w:val="Emphasis"/>
        </w:rPr>
        <w:t>rank-and-file</w:t>
      </w:r>
      <w:r w:rsidRPr="00C9335E">
        <w:rPr>
          <w:rStyle w:val="StyleUnderline"/>
        </w:rPr>
        <w:t xml:space="preserve"> union members</w:t>
      </w:r>
      <w:r w:rsidRPr="00C9335E">
        <w:rPr>
          <w:sz w:val="16"/>
          <w:szCs w:val="16"/>
        </w:rPr>
        <w:t xml:space="preserve">, including Jewish members, </w:t>
      </w:r>
      <w:r w:rsidRPr="00C9335E">
        <w:rPr>
          <w:rStyle w:val="StyleUnderline"/>
        </w:rPr>
        <w:t xml:space="preserve">have joined the </w:t>
      </w:r>
      <w:r w:rsidRPr="00C9335E">
        <w:rPr>
          <w:rStyle w:val="Emphasis"/>
        </w:rPr>
        <w:t>Labor for Palestine National Network</w:t>
      </w:r>
      <w:r w:rsidRPr="00C9335E">
        <w:rPr>
          <w:sz w:val="16"/>
          <w:szCs w:val="16"/>
        </w:rPr>
        <w:t xml:space="preserve"> (which was founded in 2004) and formed dozens of new caucuses in just the past two years. </w:t>
      </w:r>
      <w:r w:rsidRPr="00C9335E">
        <w:rPr>
          <w:rStyle w:val="StyleUnderline"/>
        </w:rPr>
        <w:t xml:space="preserve">These </w:t>
      </w:r>
      <w:r w:rsidRPr="00C9335E">
        <w:rPr>
          <w:rStyle w:val="StyleUnderline"/>
          <w:highlight w:val="yellow"/>
        </w:rPr>
        <w:t xml:space="preserve">groups have been </w:t>
      </w:r>
      <w:r w:rsidRPr="00C9335E">
        <w:rPr>
          <w:rStyle w:val="Emphasis"/>
          <w:highlight w:val="yellow"/>
        </w:rPr>
        <w:t>organizing</w:t>
      </w:r>
      <w:r w:rsidRPr="00C9335E">
        <w:rPr>
          <w:rStyle w:val="StyleUnderline"/>
          <w:highlight w:val="yellow"/>
        </w:rPr>
        <w:t xml:space="preserve"> to get</w:t>
      </w:r>
      <w:r w:rsidRPr="00C9335E">
        <w:rPr>
          <w:rStyle w:val="StyleUnderline"/>
        </w:rPr>
        <w:t xml:space="preserve"> their </w:t>
      </w:r>
      <w:r w:rsidRPr="00C9335E">
        <w:rPr>
          <w:rStyle w:val="StyleUnderline"/>
          <w:highlight w:val="yellow"/>
        </w:rPr>
        <w:t xml:space="preserve">unions to </w:t>
      </w:r>
      <w:r w:rsidRPr="00C9335E">
        <w:rPr>
          <w:rStyle w:val="Emphasis"/>
          <w:highlight w:val="yellow"/>
        </w:rPr>
        <w:t>dump</w:t>
      </w:r>
      <w:r w:rsidRPr="00C9335E">
        <w:rPr>
          <w:rStyle w:val="StyleUnderline"/>
        </w:rPr>
        <w:t xml:space="preserve"> any </w:t>
      </w:r>
      <w:r w:rsidRPr="00C9335E">
        <w:rPr>
          <w:rStyle w:val="Emphasis"/>
          <w:highlight w:val="yellow"/>
        </w:rPr>
        <w:t>Israeli bonds</w:t>
      </w:r>
      <w:r w:rsidRPr="00C9335E">
        <w:rPr>
          <w:rStyle w:val="StyleUnderline"/>
        </w:rPr>
        <w:t xml:space="preserve"> they may hold</w:t>
      </w:r>
      <w:r w:rsidRPr="00C9335E">
        <w:rPr>
          <w:sz w:val="16"/>
          <w:szCs w:val="16"/>
        </w:rPr>
        <w:t>— such as the $150 000 in bonds held by the aft until recently or the more than $400 000 in bonds currently held by the uaw—</w:t>
      </w:r>
      <w:r w:rsidRPr="00C9335E">
        <w:rPr>
          <w:rStyle w:val="StyleUnderline"/>
          <w:highlight w:val="yellow"/>
        </w:rPr>
        <w:t>and</w:t>
      </w:r>
      <w:r w:rsidRPr="00C9335E">
        <w:rPr>
          <w:rStyle w:val="StyleUnderline"/>
        </w:rPr>
        <w:t xml:space="preserve"> to </w:t>
      </w:r>
      <w:r w:rsidRPr="00C9335E">
        <w:rPr>
          <w:rStyle w:val="Emphasis"/>
          <w:highlight w:val="yellow"/>
        </w:rPr>
        <w:t>encourage</w:t>
      </w:r>
      <w:r w:rsidRPr="00C9335E">
        <w:rPr>
          <w:rStyle w:val="StyleUnderline"/>
          <w:highlight w:val="yellow"/>
        </w:rPr>
        <w:t xml:space="preserve"> their </w:t>
      </w:r>
      <w:r w:rsidRPr="00C9335E">
        <w:rPr>
          <w:rStyle w:val="Emphasis"/>
          <w:highlight w:val="yellow"/>
        </w:rPr>
        <w:t>pension funds</w:t>
      </w:r>
      <w:r w:rsidRPr="00C9335E">
        <w:rPr>
          <w:rStyle w:val="StyleUnderline"/>
          <w:highlight w:val="yellow"/>
        </w:rPr>
        <w:t xml:space="preserve"> to </w:t>
      </w:r>
      <w:r w:rsidRPr="00C9335E">
        <w:rPr>
          <w:rStyle w:val="Emphasis"/>
          <w:highlight w:val="yellow"/>
        </w:rPr>
        <w:t>divest</w:t>
      </w:r>
      <w:r w:rsidRPr="00C9335E">
        <w:rPr>
          <w:rStyle w:val="StyleUnderline"/>
          <w:highlight w:val="yellow"/>
        </w:rPr>
        <w:t xml:space="preserve"> from companies that profit off</w:t>
      </w:r>
      <w:r w:rsidRPr="00C9335E">
        <w:rPr>
          <w:rStyle w:val="StyleUnderline"/>
        </w:rPr>
        <w:t xml:space="preserve"> of </w:t>
      </w:r>
      <w:r w:rsidRPr="00C9335E">
        <w:rPr>
          <w:rStyle w:val="Emphasis"/>
          <w:highlight w:val="yellow"/>
        </w:rPr>
        <w:t>Israel’s</w:t>
      </w:r>
      <w:r w:rsidRPr="00C9335E">
        <w:rPr>
          <w:rStyle w:val="Emphasis"/>
        </w:rPr>
        <w:t xml:space="preserve"> occupation</w:t>
      </w:r>
      <w:r w:rsidRPr="00C9335E">
        <w:rPr>
          <w:rStyle w:val="StyleUnderline"/>
        </w:rPr>
        <w:t xml:space="preserve"> and </w:t>
      </w:r>
      <w:r w:rsidRPr="00C9335E">
        <w:rPr>
          <w:rStyle w:val="StyleUnderline"/>
          <w:highlight w:val="yellow"/>
        </w:rPr>
        <w:t>war machine</w:t>
      </w:r>
      <w:r w:rsidRPr="00C9335E">
        <w:rPr>
          <w:sz w:val="16"/>
          <w:szCs w:val="16"/>
        </w:rPr>
        <w:t>, including Boeing, General Dynamics, Raytheon and Caterpillar. Though not yet successful, such divestment efforts are ongoing (Labor for Palestine, 2024a,b; aft, 2024: pp. 69–70; Schurke, 2025).</w:t>
      </w:r>
    </w:p>
    <w:p w14:paraId="2D58D1FC" w14:textId="77777777" w:rsidR="002453AD" w:rsidRPr="00C9335E" w:rsidRDefault="002453AD" w:rsidP="002453AD">
      <w:pPr>
        <w:pStyle w:val="Heading4"/>
        <w:rPr>
          <w:rFonts w:cs="Arial"/>
        </w:rPr>
      </w:pPr>
      <w:r w:rsidRPr="00C9335E">
        <w:rPr>
          <w:rFonts w:cs="Arial"/>
        </w:rPr>
        <w:t xml:space="preserve">Unions are </w:t>
      </w:r>
      <w:r w:rsidRPr="00C9335E">
        <w:rPr>
          <w:rFonts w:cs="Arial"/>
          <w:u w:val="single"/>
        </w:rPr>
        <w:t>increasingly</w:t>
      </w:r>
      <w:r w:rsidRPr="00C9335E">
        <w:rPr>
          <w:rFonts w:cs="Arial"/>
        </w:rPr>
        <w:t xml:space="preserve"> engaging in </w:t>
      </w:r>
      <w:r w:rsidRPr="00C9335E">
        <w:rPr>
          <w:rFonts w:cs="Arial"/>
          <w:u w:val="single"/>
        </w:rPr>
        <w:t>justice-oriented</w:t>
      </w:r>
      <w:r w:rsidRPr="00C9335E">
        <w:rPr>
          <w:rFonts w:cs="Arial"/>
        </w:rPr>
        <w:t xml:space="preserve"> organizing.</w:t>
      </w:r>
    </w:p>
    <w:p w14:paraId="437C7ED9" w14:textId="77777777" w:rsidR="002453AD" w:rsidRPr="00C9335E" w:rsidRDefault="002453AD" w:rsidP="002453AD">
      <w:r w:rsidRPr="00C9335E">
        <w:t xml:space="preserve">David </w:t>
      </w:r>
      <w:r w:rsidRPr="00C9335E">
        <w:rPr>
          <w:rStyle w:val="Style13ptBold"/>
        </w:rPr>
        <w:t>Boehm 24</w:t>
      </w:r>
      <w:r w:rsidRPr="00C9335E">
        <w:t xml:space="preserve">, trial attorney at the NLRB; and Lynn Ta, trial attorney at the NLRB, 26 September 2024, “The Promise of America’s Forgotten Labor Law,” </w:t>
      </w:r>
      <w:r w:rsidRPr="00C9335E">
        <w:rPr>
          <w:i/>
          <w:iCs/>
        </w:rPr>
        <w:t>LPE</w:t>
      </w:r>
      <w:r w:rsidRPr="00C9335E">
        <w:t>, https://lpeproject.org/blog/the-promise-of-americas-forgotten-labor-law/.</w:t>
      </w:r>
    </w:p>
    <w:p w14:paraId="1A1B290F" w14:textId="77777777" w:rsidR="002453AD" w:rsidRPr="00C9335E" w:rsidRDefault="002453AD" w:rsidP="002453AD">
      <w:pPr>
        <w:rPr>
          <w:sz w:val="16"/>
          <w:szCs w:val="16"/>
        </w:rPr>
      </w:pPr>
      <w:r w:rsidRPr="00C9335E">
        <w:rPr>
          <w:sz w:val="16"/>
          <w:szCs w:val="16"/>
        </w:rPr>
        <w:t xml:space="preserve">Its resurgence is already evident, in fact, as </w:t>
      </w:r>
      <w:r w:rsidRPr="00C9335E">
        <w:rPr>
          <w:rStyle w:val="StyleUnderline"/>
        </w:rPr>
        <w:t xml:space="preserve">labor </w:t>
      </w:r>
      <w:r w:rsidRPr="00C9335E">
        <w:rPr>
          <w:rStyle w:val="StyleUnderline"/>
          <w:highlight w:val="yellow"/>
        </w:rPr>
        <w:t xml:space="preserve">unions are </w:t>
      </w:r>
      <w:r w:rsidRPr="00C9335E">
        <w:rPr>
          <w:rStyle w:val="Emphasis"/>
          <w:highlight w:val="yellow"/>
        </w:rPr>
        <w:t>increasingly using</w:t>
      </w:r>
      <w:r w:rsidRPr="00C9335E">
        <w:rPr>
          <w:sz w:val="16"/>
          <w:szCs w:val="16"/>
        </w:rPr>
        <w:t xml:space="preserve"> workplace advocacy and </w:t>
      </w:r>
      <w:r w:rsidRPr="00C9335E">
        <w:rPr>
          <w:rStyle w:val="StyleUnderline"/>
          <w:highlight w:val="yellow"/>
        </w:rPr>
        <w:t>bargaining to</w:t>
      </w:r>
      <w:r w:rsidRPr="00C9335E">
        <w:rPr>
          <w:sz w:val="16"/>
          <w:szCs w:val="16"/>
          <w:highlight w:val="yellow"/>
        </w:rPr>
        <w:t xml:space="preserve"> </w:t>
      </w:r>
      <w:r w:rsidRPr="00C9335E">
        <w:rPr>
          <w:rStyle w:val="StyleUnderline"/>
          <w:highlight w:val="yellow"/>
        </w:rPr>
        <w:t>advance</w:t>
      </w:r>
      <w:r w:rsidRPr="00C9335E">
        <w:rPr>
          <w:sz w:val="16"/>
          <w:szCs w:val="16"/>
        </w:rPr>
        <w:t xml:space="preserve"> principles of </w:t>
      </w:r>
      <w:r w:rsidRPr="00C9335E">
        <w:rPr>
          <w:rStyle w:val="Emphasis"/>
          <w:highlight w:val="yellow"/>
        </w:rPr>
        <w:t>justice</w:t>
      </w:r>
      <w:r w:rsidRPr="00C9335E">
        <w:rPr>
          <w:rStyle w:val="StyleUnderline"/>
        </w:rPr>
        <w:t xml:space="preserve"> and the </w:t>
      </w:r>
      <w:r w:rsidRPr="00C9335E">
        <w:rPr>
          <w:rStyle w:val="Emphasis"/>
        </w:rPr>
        <w:t>common good</w:t>
      </w:r>
      <w:r w:rsidRPr="00C9335E">
        <w:rPr>
          <w:rStyle w:val="StyleUnderline"/>
        </w:rPr>
        <w:t xml:space="preserve">, </w:t>
      </w:r>
      <w:r w:rsidRPr="00C9335E">
        <w:rPr>
          <w:rStyle w:val="StyleUnderline"/>
          <w:highlight w:val="yellow"/>
        </w:rPr>
        <w:t>rather than merely</w:t>
      </w:r>
      <w:r w:rsidRPr="00C9335E">
        <w:rPr>
          <w:rStyle w:val="StyleUnderline"/>
        </w:rPr>
        <w:t xml:space="preserve"> pursuing </w:t>
      </w:r>
      <w:r w:rsidRPr="00C9335E">
        <w:rPr>
          <w:rStyle w:val="Emphasis"/>
        </w:rPr>
        <w:t xml:space="preserve">traditional </w:t>
      </w:r>
      <w:r w:rsidRPr="00C9335E">
        <w:rPr>
          <w:rStyle w:val="Emphasis"/>
          <w:highlight w:val="yellow"/>
        </w:rPr>
        <w:t>economic goals</w:t>
      </w:r>
      <w:r w:rsidRPr="00C9335E">
        <w:rPr>
          <w:sz w:val="16"/>
          <w:szCs w:val="16"/>
        </w:rPr>
        <w:t xml:space="preserve">—what Diana Reddy has referred to as a turn away from “apolitical economy.” </w:t>
      </w:r>
      <w:r w:rsidRPr="00C9335E">
        <w:rPr>
          <w:rStyle w:val="StyleUnderline"/>
        </w:rPr>
        <w:t>This is</w:t>
      </w:r>
      <w:r w:rsidRPr="00C9335E">
        <w:rPr>
          <w:sz w:val="16"/>
          <w:szCs w:val="16"/>
        </w:rPr>
        <w:t xml:space="preserve"> perhaps </w:t>
      </w:r>
      <w:r w:rsidRPr="00C9335E">
        <w:rPr>
          <w:rStyle w:val="StyleUnderline"/>
          <w:highlight w:val="yellow"/>
        </w:rPr>
        <w:t>most apparent in</w:t>
      </w:r>
      <w:r w:rsidRPr="00C9335E">
        <w:rPr>
          <w:rStyle w:val="StyleUnderline"/>
        </w:rPr>
        <w:t xml:space="preserve"> unions’ recent use of </w:t>
      </w:r>
      <w:r w:rsidRPr="00C9335E">
        <w:rPr>
          <w:rStyle w:val="Emphasis"/>
        </w:rPr>
        <w:t>labor mechanisms</w:t>
      </w:r>
      <w:r w:rsidRPr="00C9335E">
        <w:rPr>
          <w:rStyle w:val="StyleUnderline"/>
        </w:rPr>
        <w:t xml:space="preserve"> to speak out in </w:t>
      </w:r>
      <w:r w:rsidRPr="00C9335E">
        <w:rPr>
          <w:rStyle w:val="Emphasis"/>
          <w:highlight w:val="yellow"/>
        </w:rPr>
        <w:t>solidarity</w:t>
      </w:r>
      <w:r w:rsidRPr="00C9335E">
        <w:rPr>
          <w:rStyle w:val="StyleUnderline"/>
          <w:highlight w:val="yellow"/>
        </w:rPr>
        <w:t xml:space="preserve"> with </w:t>
      </w:r>
      <w:r w:rsidRPr="00C9335E">
        <w:rPr>
          <w:rStyle w:val="Emphasis"/>
          <w:highlight w:val="yellow"/>
        </w:rPr>
        <w:t>Palestine</w:t>
      </w:r>
      <w:r w:rsidRPr="00C9335E">
        <w:rPr>
          <w:rStyle w:val="StyleUnderline"/>
        </w:rPr>
        <w:t xml:space="preserve">, from </w:t>
      </w:r>
      <w:r w:rsidRPr="00C9335E">
        <w:rPr>
          <w:rStyle w:val="StyleUnderline"/>
          <w:highlight w:val="yellow"/>
        </w:rPr>
        <w:t>UAW Local</w:t>
      </w:r>
      <w:r w:rsidRPr="00C9335E">
        <w:rPr>
          <w:rStyle w:val="StyleUnderline"/>
        </w:rPr>
        <w:t xml:space="preserve"> 4811’s </w:t>
      </w:r>
      <w:r w:rsidRPr="00C9335E">
        <w:rPr>
          <w:rStyle w:val="Emphasis"/>
          <w:highlight w:val="yellow"/>
        </w:rPr>
        <w:t>stand-up strike</w:t>
      </w:r>
      <w:r w:rsidRPr="00C9335E">
        <w:rPr>
          <w:rStyle w:val="StyleUnderline"/>
        </w:rPr>
        <w:t xml:space="preserve"> </w:t>
      </w:r>
      <w:r w:rsidRPr="00C9335E">
        <w:rPr>
          <w:rStyle w:val="StyleUnderline"/>
          <w:highlight w:val="yellow"/>
        </w:rPr>
        <w:t>in protest of</w:t>
      </w:r>
      <w:r w:rsidRPr="00C9335E">
        <w:rPr>
          <w:rStyle w:val="StyleUnderline"/>
        </w:rPr>
        <w:t xml:space="preserve"> the </w:t>
      </w:r>
      <w:r w:rsidRPr="00C9335E">
        <w:rPr>
          <w:rStyle w:val="Emphasis"/>
          <w:highlight w:val="yellow"/>
        </w:rPr>
        <w:t>crackdown</w:t>
      </w:r>
      <w:r w:rsidRPr="00C9335E">
        <w:rPr>
          <w:rStyle w:val="StyleUnderline"/>
          <w:highlight w:val="yellow"/>
        </w:rPr>
        <w:t xml:space="preserve"> on </w:t>
      </w:r>
      <w:r w:rsidRPr="00C9335E">
        <w:rPr>
          <w:rStyle w:val="Emphasis"/>
          <w:highlight w:val="yellow"/>
        </w:rPr>
        <w:t>Gaza solidarity encampments</w:t>
      </w:r>
      <w:r w:rsidRPr="00C9335E">
        <w:rPr>
          <w:rStyle w:val="StyleUnderline"/>
        </w:rPr>
        <w:t xml:space="preserve"> across multiple University of California campuses this past spring; to</w:t>
      </w:r>
      <w:r w:rsidRPr="00C9335E">
        <w:rPr>
          <w:sz w:val="16"/>
          <w:szCs w:val="16"/>
        </w:rPr>
        <w:t xml:space="preserve"> the aberrant temporary restraining order granted by a New York judge to block </w:t>
      </w:r>
      <w:r w:rsidRPr="00C9335E">
        <w:rPr>
          <w:rStyle w:val="StyleUnderline"/>
        </w:rPr>
        <w:t>an internal vote of the Association of Legal Aid Attorneys</w:t>
      </w:r>
      <w:r w:rsidRPr="00C9335E">
        <w:rPr>
          <w:sz w:val="16"/>
          <w:szCs w:val="16"/>
        </w:rPr>
        <w:t xml:space="preserve"> (UAW Local 2325) </w:t>
      </w:r>
      <w:r w:rsidRPr="00C9335E">
        <w:rPr>
          <w:rStyle w:val="StyleUnderline"/>
        </w:rPr>
        <w:t xml:space="preserve">regarding the issuance of a </w:t>
      </w:r>
      <w:r w:rsidRPr="00C9335E">
        <w:rPr>
          <w:rStyle w:val="Emphasis"/>
        </w:rPr>
        <w:t>ceasefire statement</w:t>
      </w:r>
      <w:r w:rsidRPr="00C9335E">
        <w:rPr>
          <w:sz w:val="16"/>
          <w:szCs w:val="16"/>
        </w:rPr>
        <w:t xml:space="preserve">. While </w:t>
      </w:r>
      <w:r w:rsidRPr="00C9335E">
        <w:rPr>
          <w:rStyle w:val="StyleUnderline"/>
        </w:rPr>
        <w:t xml:space="preserve">American labor has </w:t>
      </w:r>
      <w:r w:rsidRPr="00C9335E">
        <w:rPr>
          <w:rStyle w:val="Emphasis"/>
        </w:rPr>
        <w:t>long</w:t>
      </w:r>
      <w:r w:rsidRPr="00C9335E">
        <w:rPr>
          <w:rStyle w:val="StyleUnderline"/>
        </w:rPr>
        <w:t xml:space="preserve"> taken </w:t>
      </w:r>
      <w:r w:rsidRPr="00C9335E">
        <w:rPr>
          <w:rStyle w:val="Emphasis"/>
        </w:rPr>
        <w:t>political stances</w:t>
      </w:r>
      <w:r w:rsidRPr="00C9335E">
        <w:rPr>
          <w:sz w:val="16"/>
          <w:szCs w:val="16"/>
        </w:rPr>
        <w:t>—</w:t>
      </w:r>
      <w:r w:rsidRPr="00C9335E">
        <w:rPr>
          <w:rStyle w:val="StyleUnderline"/>
        </w:rPr>
        <w:t xml:space="preserve">many workers and </w:t>
      </w:r>
      <w:r w:rsidRPr="00C9335E">
        <w:rPr>
          <w:rStyle w:val="StyleUnderline"/>
          <w:highlight w:val="yellow"/>
        </w:rPr>
        <w:t>unions</w:t>
      </w:r>
      <w:r w:rsidRPr="00C9335E">
        <w:rPr>
          <w:rStyle w:val="StyleUnderline"/>
        </w:rPr>
        <w:t xml:space="preserve"> </w:t>
      </w:r>
      <w:r w:rsidRPr="00C9335E">
        <w:rPr>
          <w:rStyle w:val="StyleUnderline"/>
          <w:highlight w:val="yellow"/>
        </w:rPr>
        <w:t xml:space="preserve">supported the </w:t>
      </w:r>
      <w:r w:rsidRPr="00C9335E">
        <w:rPr>
          <w:rStyle w:val="Emphasis"/>
          <w:highlight w:val="yellow"/>
        </w:rPr>
        <w:t>Civil Rights Movement</w:t>
      </w:r>
      <w:r w:rsidRPr="00C9335E">
        <w:rPr>
          <w:rStyle w:val="StyleUnderline"/>
          <w:highlight w:val="yellow"/>
        </w:rPr>
        <w:t xml:space="preserve"> and</w:t>
      </w:r>
      <w:r w:rsidRPr="00C9335E">
        <w:rPr>
          <w:rStyle w:val="StyleUnderline"/>
        </w:rPr>
        <w:t xml:space="preserve"> </w:t>
      </w:r>
      <w:r w:rsidRPr="00C9335E">
        <w:rPr>
          <w:rStyle w:val="Emphasis"/>
          <w:highlight w:val="yellow"/>
        </w:rPr>
        <w:t>South African BDS</w:t>
      </w:r>
      <w:r w:rsidRPr="00C9335E">
        <w:rPr>
          <w:rStyle w:val="Emphasis"/>
        </w:rPr>
        <w:t xml:space="preserve"> efforts</w:t>
      </w:r>
      <w:r w:rsidRPr="00C9335E">
        <w:rPr>
          <w:sz w:val="16"/>
          <w:szCs w:val="16"/>
        </w:rPr>
        <w:t>, to name just two prominent examples—</w:t>
      </w:r>
      <w:r w:rsidRPr="00C9335E">
        <w:rPr>
          <w:rStyle w:val="StyleUnderline"/>
          <w:highlight w:val="yellow"/>
        </w:rPr>
        <w:t>we are</w:t>
      </w:r>
      <w:r w:rsidRPr="00C9335E">
        <w:rPr>
          <w:rStyle w:val="StyleUnderline"/>
        </w:rPr>
        <w:t xml:space="preserve"> no doubt </w:t>
      </w:r>
      <w:r w:rsidRPr="00C9335E">
        <w:rPr>
          <w:rStyle w:val="StyleUnderline"/>
          <w:highlight w:val="yellow"/>
        </w:rPr>
        <w:t>witnessing</w:t>
      </w:r>
      <w:r w:rsidRPr="00C9335E">
        <w:rPr>
          <w:rStyle w:val="StyleUnderline"/>
        </w:rPr>
        <w:t xml:space="preserve"> a </w:t>
      </w:r>
      <w:r w:rsidRPr="00C9335E">
        <w:rPr>
          <w:rStyle w:val="Emphasis"/>
        </w:rPr>
        <w:t>surge</w:t>
      </w:r>
      <w:r w:rsidRPr="00C9335E">
        <w:rPr>
          <w:rStyle w:val="StyleUnderline"/>
        </w:rPr>
        <w:t xml:space="preserve"> in </w:t>
      </w:r>
      <w:r w:rsidRPr="00C9335E">
        <w:rPr>
          <w:rStyle w:val="StyleUnderline"/>
          <w:highlight w:val="yellow"/>
        </w:rPr>
        <w:t xml:space="preserve">labor taking a </w:t>
      </w:r>
      <w:r w:rsidRPr="00C9335E">
        <w:rPr>
          <w:rStyle w:val="Emphasis"/>
          <w:highlight w:val="yellow"/>
        </w:rPr>
        <w:t>more active role</w:t>
      </w:r>
      <w:r w:rsidRPr="00C9335E">
        <w:rPr>
          <w:rStyle w:val="StyleUnderline"/>
          <w:highlight w:val="yellow"/>
        </w:rPr>
        <w:t xml:space="preserve"> in</w:t>
      </w:r>
      <w:r w:rsidRPr="00C9335E">
        <w:rPr>
          <w:rStyle w:val="StyleUnderline"/>
        </w:rPr>
        <w:t xml:space="preserve"> addressing </w:t>
      </w:r>
      <w:r w:rsidRPr="00C9335E">
        <w:rPr>
          <w:rStyle w:val="Emphasis"/>
        </w:rPr>
        <w:t xml:space="preserve">controversial </w:t>
      </w:r>
      <w:r w:rsidRPr="00C9335E">
        <w:rPr>
          <w:rStyle w:val="Emphasis"/>
          <w:highlight w:val="yellow"/>
        </w:rPr>
        <w:t>political issues</w:t>
      </w:r>
      <w:r w:rsidRPr="00C9335E">
        <w:rPr>
          <w:sz w:val="16"/>
          <w:szCs w:val="16"/>
        </w:rPr>
        <w:t>.</w:t>
      </w:r>
    </w:p>
    <w:p w14:paraId="1F02D48E" w14:textId="77777777" w:rsidR="002453AD" w:rsidRDefault="002453AD" w:rsidP="002453AD">
      <w:pPr>
        <w:rPr>
          <w:sz w:val="16"/>
          <w:szCs w:val="16"/>
        </w:rPr>
      </w:pPr>
    </w:p>
    <w:p w14:paraId="4AA11697" w14:textId="77777777" w:rsidR="002453AD" w:rsidRDefault="002453AD" w:rsidP="002453AD">
      <w:pPr>
        <w:pStyle w:val="Heading3"/>
      </w:pPr>
      <w:r>
        <w:t>AT: Structure---1NC</w:t>
      </w:r>
    </w:p>
    <w:p w14:paraId="20EC71E1" w14:textId="77777777" w:rsidR="002453AD" w:rsidRDefault="002453AD" w:rsidP="002453AD">
      <w:pPr>
        <w:pStyle w:val="Heading4"/>
      </w:pPr>
      <w:r>
        <w:t xml:space="preserve">1AC mystifies </w:t>
      </w:r>
      <w:r w:rsidRPr="002A064E">
        <w:rPr>
          <w:u w:val="single"/>
        </w:rPr>
        <w:t>complex relations</w:t>
      </w:r>
      <w:r>
        <w:t xml:space="preserve"> and is </w:t>
      </w:r>
      <w:r w:rsidRPr="002A064E">
        <w:rPr>
          <w:u w:val="single"/>
        </w:rPr>
        <w:t>overly</w:t>
      </w:r>
      <w:r>
        <w:t xml:space="preserve"> pessimistic. This is </w:t>
      </w:r>
      <w:r w:rsidRPr="002A064E">
        <w:rPr>
          <w:u w:val="single"/>
        </w:rPr>
        <w:t>especially true</w:t>
      </w:r>
      <w:r>
        <w:t xml:space="preserve"> for Palestine.</w:t>
      </w:r>
    </w:p>
    <w:p w14:paraId="29D9821B" w14:textId="77777777" w:rsidR="002453AD" w:rsidRDefault="002453AD" w:rsidP="002453AD">
      <w:r>
        <w:t xml:space="preserve">Dr. Erika </w:t>
      </w:r>
      <w:r w:rsidRPr="00904234">
        <w:rPr>
          <w:rStyle w:val="Style13ptBold"/>
        </w:rPr>
        <w:t>Jiménez 2</w:t>
      </w:r>
      <w:r>
        <w:rPr>
          <w:rStyle w:val="Style13ptBold"/>
        </w:rPr>
        <w:t>3</w:t>
      </w:r>
      <w:r>
        <w:t>, PhD, Leverhulme Early Career Fellow, School of Law, Queen’s University Belfast, "‘The Occupation Wants to Delete Us’: Palestinian Youth’s Interpretations of and Resistance to Settler Colonialism," Third World Quarterly, Vol. 44, Issue 11, pg. 2355-2357, 2023, T&amp;F. [italics in original]</w:t>
      </w:r>
    </w:p>
    <w:p w14:paraId="18611696" w14:textId="77777777" w:rsidR="002453AD" w:rsidRPr="00D26852" w:rsidRDefault="002453AD" w:rsidP="002453AD">
      <w:pPr>
        <w:rPr>
          <w:sz w:val="16"/>
        </w:rPr>
      </w:pPr>
      <w:r w:rsidRPr="00D26852">
        <w:rPr>
          <w:sz w:val="16"/>
        </w:rPr>
        <w:t xml:space="preserve">Distinct features of the settler colonial paradigm include the continuous displacement and dispossession of Indigenous people from their lands for the ongoing settlement of settler populations (Veracini 2007; Wolfe 2006, 1999). Settler colonialism, as Clarno (2018, 324) explains, ‘operates through racial projects that devalue and dehumanize “native” populations, provide “ethical” or “legal” arguments for dispossession, and contribute to the formation of racialized structures of settler domination’. A return to settler colonial studies within western academe was largely prompted by the work of Wolfe (2006, 1999) and developed by Veracini (2015). According to Wolfe’s (2006, 1999) analysis, </w:t>
      </w:r>
      <w:r w:rsidRPr="001B31C0">
        <w:rPr>
          <w:rStyle w:val="StyleUnderline"/>
          <w:highlight w:val="yellow"/>
        </w:rPr>
        <w:t>settler colonialism is an</w:t>
      </w:r>
      <w:r w:rsidRPr="001B31C0">
        <w:rPr>
          <w:sz w:val="16"/>
          <w:highlight w:val="yellow"/>
        </w:rPr>
        <w:t xml:space="preserve"> </w:t>
      </w:r>
      <w:r w:rsidRPr="001B31C0">
        <w:rPr>
          <w:rStyle w:val="Emphasis"/>
          <w:highlight w:val="yellow"/>
        </w:rPr>
        <w:t xml:space="preserve">ongoing </w:t>
      </w:r>
      <w:r w:rsidRPr="001B31C0">
        <w:rPr>
          <w:rStyle w:val="Emphasis"/>
          <w:i/>
          <w:highlight w:val="yellow"/>
        </w:rPr>
        <w:t>structure</w:t>
      </w:r>
      <w:r w:rsidRPr="00D26852">
        <w:rPr>
          <w:sz w:val="16"/>
        </w:rPr>
        <w:t xml:space="preserve"> </w:t>
      </w:r>
      <w:r w:rsidRPr="00D26852">
        <w:rPr>
          <w:rStyle w:val="StyleUnderline"/>
        </w:rPr>
        <w:t>rather than an event, and</w:t>
      </w:r>
      <w:r w:rsidRPr="00D26852">
        <w:rPr>
          <w:sz w:val="16"/>
        </w:rPr>
        <w:t xml:space="preserve"> territorial </w:t>
      </w:r>
      <w:r w:rsidRPr="00D26852">
        <w:rPr>
          <w:rStyle w:val="StyleUnderline"/>
        </w:rPr>
        <w:t>expansion is</w:t>
      </w:r>
      <w:r w:rsidRPr="00D26852">
        <w:rPr>
          <w:sz w:val="16"/>
        </w:rPr>
        <w:t xml:space="preserve"> </w:t>
      </w:r>
      <w:r w:rsidRPr="00D26852">
        <w:rPr>
          <w:rStyle w:val="Emphasis"/>
        </w:rPr>
        <w:t>crucial</w:t>
      </w:r>
      <w:r w:rsidRPr="00D26852">
        <w:rPr>
          <w:sz w:val="16"/>
        </w:rPr>
        <w:t xml:space="preserve"> </w:t>
      </w:r>
      <w:r w:rsidRPr="00D26852">
        <w:rPr>
          <w:rStyle w:val="StyleUnderline"/>
        </w:rPr>
        <w:t>for the ‘elimination of the native’ and</w:t>
      </w:r>
      <w:r w:rsidRPr="00D26852">
        <w:rPr>
          <w:sz w:val="16"/>
        </w:rPr>
        <w:t xml:space="preserve"> the </w:t>
      </w:r>
      <w:r w:rsidRPr="00D26852">
        <w:rPr>
          <w:rStyle w:val="StyleUnderline"/>
        </w:rPr>
        <w:t>establishment of the settler population</w:t>
      </w:r>
      <w:r w:rsidRPr="00D26852">
        <w:rPr>
          <w:sz w:val="16"/>
        </w:rPr>
        <w:t xml:space="preserve"> upon that very land. Veracini (2015) </w:t>
      </w:r>
      <w:r w:rsidRPr="00D26852">
        <w:rPr>
          <w:rStyle w:val="StyleUnderline"/>
        </w:rPr>
        <w:t>proposes that settlers aim to</w:t>
      </w:r>
      <w:r w:rsidRPr="00D26852">
        <w:rPr>
          <w:sz w:val="16"/>
        </w:rPr>
        <w:t xml:space="preserve"> </w:t>
      </w:r>
      <w:r w:rsidRPr="00D26852">
        <w:rPr>
          <w:rStyle w:val="Emphasis"/>
        </w:rPr>
        <w:t>normalise</w:t>
      </w:r>
      <w:r w:rsidRPr="00D26852">
        <w:rPr>
          <w:sz w:val="16"/>
        </w:rPr>
        <w:t xml:space="preserve"> their </w:t>
      </w:r>
      <w:r w:rsidRPr="00D26852">
        <w:rPr>
          <w:rStyle w:val="Emphasis"/>
        </w:rPr>
        <w:t>presence</w:t>
      </w:r>
      <w:r w:rsidRPr="00D26852">
        <w:rPr>
          <w:sz w:val="16"/>
        </w:rPr>
        <w:t xml:space="preserve"> </w:t>
      </w:r>
      <w:r w:rsidRPr="00D26852">
        <w:rPr>
          <w:rStyle w:val="StyleUnderline"/>
        </w:rPr>
        <w:t>in the land</w:t>
      </w:r>
      <w:r w:rsidRPr="00D26852">
        <w:rPr>
          <w:sz w:val="16"/>
        </w:rPr>
        <w:t xml:space="preserve"> to the point that they are no longer perceived as settlers but as Indigenous. Elsewhere, he also emphasises that what distinguishes settler colonialism from other forms of colonisation is the aim of </w:t>
      </w:r>
      <w:r w:rsidRPr="00D26852">
        <w:rPr>
          <w:i/>
          <w:iCs/>
          <w:sz w:val="16"/>
        </w:rPr>
        <w:t>elimination</w:t>
      </w:r>
      <w:r w:rsidRPr="00D26852">
        <w:rPr>
          <w:sz w:val="16"/>
        </w:rPr>
        <w:t xml:space="preserve"> rather than </w:t>
      </w:r>
      <w:r w:rsidRPr="00D26852">
        <w:rPr>
          <w:i/>
          <w:iCs/>
          <w:sz w:val="16"/>
        </w:rPr>
        <w:t>exploitation</w:t>
      </w:r>
      <w:r w:rsidRPr="00D26852">
        <w:rPr>
          <w:sz w:val="16"/>
        </w:rPr>
        <w:t xml:space="preserve"> of the native (Veracini 2011).</w:t>
      </w:r>
    </w:p>
    <w:p w14:paraId="5FAC24A0" w14:textId="77777777" w:rsidR="002453AD" w:rsidRPr="00D26852" w:rsidRDefault="002453AD" w:rsidP="002453AD">
      <w:pPr>
        <w:rPr>
          <w:sz w:val="16"/>
        </w:rPr>
      </w:pPr>
      <w:r w:rsidRPr="00D26852">
        <w:rPr>
          <w:sz w:val="16"/>
        </w:rPr>
        <w:t xml:space="preserve">The settler colonial theoretical framework has been employed to analyse Israel–Palestine (Amoruso et al. 2019; Salamanca et al. 2012; Svirsky, 2014; Veracini 2015). Even prior to this more recent work, the 1967 war and the ensuing occupation of what became known as the oPt led to a greater engagement with the analytic among scholars in Palestine studies (Morris 1988; Pappe 1992; Rodinson 1973). Applying a settler colonial lens to analyse Zionism can be useful since it has the potential to redress how Palestinians have come to be portrayed as a side in a ‘conflict’ as opposed to an occupied people; expose Oslo’s liberal peace paradigm, thereby challenging the rhetoric of a two-state solution; and enable solidarity with other Indigenous struggles (Amoruso et  al. 2019; Salamanca et  al. 2012; Seidel 2021) However, </w:t>
      </w:r>
      <w:r w:rsidRPr="00D26852">
        <w:rPr>
          <w:rStyle w:val="StyleUnderline"/>
        </w:rPr>
        <w:t>scholars</w:t>
      </w:r>
      <w:r w:rsidRPr="00D26852">
        <w:rPr>
          <w:sz w:val="16"/>
        </w:rPr>
        <w:t xml:space="preserve"> (Abu-Lughod, 2020; Barakat 2018; Busbridge 2018; Rifkin 2017) </w:t>
      </w:r>
      <w:r w:rsidRPr="00D26852">
        <w:rPr>
          <w:rStyle w:val="StyleUnderline"/>
        </w:rPr>
        <w:t xml:space="preserve">highlight </w:t>
      </w:r>
      <w:r w:rsidRPr="00757094">
        <w:rPr>
          <w:rStyle w:val="StyleUnderline"/>
        </w:rPr>
        <w:t xml:space="preserve">how </w:t>
      </w:r>
      <w:r w:rsidRPr="001B31C0">
        <w:rPr>
          <w:rStyle w:val="StyleUnderline"/>
          <w:highlight w:val="yellow"/>
        </w:rPr>
        <w:t>this</w:t>
      </w:r>
      <w:r w:rsidRPr="00757094">
        <w:rPr>
          <w:sz w:val="16"/>
        </w:rPr>
        <w:t xml:space="preserve"> </w:t>
      </w:r>
      <w:r w:rsidRPr="00757094">
        <w:rPr>
          <w:rStyle w:val="Emphasis"/>
        </w:rPr>
        <w:t xml:space="preserve">borrowed </w:t>
      </w:r>
      <w:r w:rsidRPr="001B31C0">
        <w:rPr>
          <w:rStyle w:val="Emphasis"/>
          <w:highlight w:val="yellow"/>
        </w:rPr>
        <w:t>framework</w:t>
      </w:r>
      <w:r w:rsidRPr="001B31C0">
        <w:rPr>
          <w:sz w:val="16"/>
          <w:highlight w:val="yellow"/>
        </w:rPr>
        <w:t xml:space="preserve"> </w:t>
      </w:r>
      <w:r w:rsidRPr="001B31C0">
        <w:rPr>
          <w:rStyle w:val="StyleUnderline"/>
          <w:highlight w:val="yellow"/>
        </w:rPr>
        <w:t>does not</w:t>
      </w:r>
      <w:r w:rsidRPr="00D26852">
        <w:rPr>
          <w:rStyle w:val="StyleUnderline"/>
        </w:rPr>
        <w:t xml:space="preserve"> always</w:t>
      </w:r>
      <w:r w:rsidRPr="00D26852">
        <w:rPr>
          <w:sz w:val="16"/>
        </w:rPr>
        <w:t xml:space="preserve"> </w:t>
      </w:r>
      <w:r w:rsidRPr="001B31C0">
        <w:rPr>
          <w:rStyle w:val="Emphasis"/>
          <w:highlight w:val="yellow"/>
        </w:rPr>
        <w:t>neatly</w:t>
      </w:r>
      <w:r w:rsidRPr="001B31C0">
        <w:rPr>
          <w:sz w:val="16"/>
          <w:highlight w:val="yellow"/>
        </w:rPr>
        <w:t xml:space="preserve"> </w:t>
      </w:r>
      <w:r w:rsidRPr="001B31C0">
        <w:rPr>
          <w:rStyle w:val="StyleUnderline"/>
          <w:highlight w:val="yellow"/>
        </w:rPr>
        <w:t>map onto Israel–Palestine</w:t>
      </w:r>
      <w:r w:rsidRPr="00D26852">
        <w:rPr>
          <w:sz w:val="16"/>
        </w:rPr>
        <w:t xml:space="preserve">. AbuLughod (2020, 12) observes that unlike other settler colonial contexts, </w:t>
      </w:r>
      <w:r w:rsidRPr="00D26852">
        <w:rPr>
          <w:rStyle w:val="StyleUnderline"/>
        </w:rPr>
        <w:t>the</w:t>
      </w:r>
      <w:r w:rsidRPr="00D26852">
        <w:rPr>
          <w:sz w:val="16"/>
        </w:rPr>
        <w:t xml:space="preserve"> </w:t>
      </w:r>
      <w:r w:rsidRPr="001B31C0">
        <w:rPr>
          <w:rStyle w:val="Emphasis"/>
          <w:highlight w:val="yellow"/>
        </w:rPr>
        <w:t>Zionist</w:t>
      </w:r>
      <w:r w:rsidRPr="001B31C0">
        <w:rPr>
          <w:sz w:val="16"/>
          <w:highlight w:val="yellow"/>
        </w:rPr>
        <w:t xml:space="preserve"> </w:t>
      </w:r>
      <w:r w:rsidRPr="001B31C0">
        <w:rPr>
          <w:rStyle w:val="StyleUnderline"/>
          <w:highlight w:val="yellow"/>
        </w:rPr>
        <w:t>enterprise gained</w:t>
      </w:r>
      <w:r w:rsidRPr="001B31C0">
        <w:rPr>
          <w:sz w:val="16"/>
          <w:highlight w:val="yellow"/>
        </w:rPr>
        <w:t xml:space="preserve"> </w:t>
      </w:r>
      <w:r w:rsidRPr="001B31C0">
        <w:rPr>
          <w:rStyle w:val="Emphasis"/>
          <w:highlight w:val="yellow"/>
        </w:rPr>
        <w:t>momentum</w:t>
      </w:r>
      <w:r w:rsidRPr="001B31C0">
        <w:rPr>
          <w:sz w:val="16"/>
          <w:highlight w:val="yellow"/>
        </w:rPr>
        <w:t xml:space="preserve"> </w:t>
      </w:r>
      <w:r w:rsidRPr="001B31C0">
        <w:rPr>
          <w:rStyle w:val="StyleUnderline"/>
          <w:highlight w:val="yellow"/>
        </w:rPr>
        <w:t>as other states were undergoing</w:t>
      </w:r>
      <w:r w:rsidRPr="00D26852">
        <w:rPr>
          <w:rStyle w:val="StyleUnderline"/>
        </w:rPr>
        <w:t xml:space="preserve"> processes of</w:t>
      </w:r>
      <w:r w:rsidRPr="00D26852">
        <w:rPr>
          <w:sz w:val="16"/>
        </w:rPr>
        <w:t xml:space="preserve"> </w:t>
      </w:r>
      <w:r w:rsidRPr="001B31C0">
        <w:rPr>
          <w:rStyle w:val="Emphasis"/>
          <w:highlight w:val="yellow"/>
        </w:rPr>
        <w:t>decol</w:t>
      </w:r>
      <w:r w:rsidRPr="00D26852">
        <w:rPr>
          <w:rStyle w:val="Emphasis"/>
        </w:rPr>
        <w:t>onisation</w:t>
      </w:r>
      <w:r w:rsidRPr="00D26852">
        <w:rPr>
          <w:sz w:val="16"/>
        </w:rPr>
        <w:t xml:space="preserve"> </w:t>
      </w:r>
      <w:r w:rsidRPr="002A064E">
        <w:rPr>
          <w:rStyle w:val="StyleUnderline"/>
        </w:rPr>
        <w:t>and that</w:t>
      </w:r>
      <w:r w:rsidRPr="002A064E">
        <w:rPr>
          <w:sz w:val="16"/>
        </w:rPr>
        <w:t xml:space="preserve"> </w:t>
      </w:r>
      <w:r w:rsidRPr="002A064E">
        <w:rPr>
          <w:rStyle w:val="Emphasis"/>
        </w:rPr>
        <w:t>unlike</w:t>
      </w:r>
      <w:r w:rsidRPr="00D26852">
        <w:rPr>
          <w:rStyle w:val="Emphasis"/>
        </w:rPr>
        <w:t xml:space="preserve"> Indigenous people’s claims</w:t>
      </w:r>
      <w:r w:rsidRPr="00D26852">
        <w:rPr>
          <w:sz w:val="16"/>
        </w:rPr>
        <w:t xml:space="preserve">, </w:t>
      </w:r>
      <w:r w:rsidRPr="00D26852">
        <w:rPr>
          <w:rStyle w:val="StyleUnderline"/>
        </w:rPr>
        <w:t>a core feature of the Palestinian struggle has been the pursuit of ‘a national territory in a world of nation-states’</w:t>
      </w:r>
      <w:r w:rsidRPr="00D26852">
        <w:rPr>
          <w:sz w:val="16"/>
        </w:rPr>
        <w:t>. She also notes that Palestinians were ‘never pressured, or even allowed to assimilate’ (Abu-Lughod, 2020, 11). Scholars who are cautious about applying this analytic to Palestine argue that its value lies in the ‘alternative political futures’ that this comparison can ‘enable us to imagine’ such as new forms of activism, struggles for self-determination and solidarities (Abu-Lughod, 2020, 13; Rifkin 2017).</w:t>
      </w:r>
    </w:p>
    <w:p w14:paraId="6A05E770" w14:textId="77777777" w:rsidR="002453AD" w:rsidRPr="00D26852" w:rsidRDefault="002453AD" w:rsidP="002453AD">
      <w:pPr>
        <w:rPr>
          <w:sz w:val="16"/>
        </w:rPr>
      </w:pPr>
      <w:r w:rsidRPr="00D26852">
        <w:rPr>
          <w:rStyle w:val="StyleUnderline"/>
        </w:rPr>
        <w:t xml:space="preserve">Indigenous </w:t>
      </w:r>
      <w:r w:rsidRPr="001B31C0">
        <w:rPr>
          <w:rStyle w:val="StyleUnderline"/>
          <w:highlight w:val="yellow"/>
        </w:rPr>
        <w:t>scholars</w:t>
      </w:r>
      <w:r w:rsidRPr="00D26852">
        <w:rPr>
          <w:sz w:val="16"/>
        </w:rPr>
        <w:t xml:space="preserve"> have also </w:t>
      </w:r>
      <w:r w:rsidRPr="001B31C0">
        <w:rPr>
          <w:rStyle w:val="StyleUnderline"/>
          <w:highlight w:val="yellow"/>
        </w:rPr>
        <w:t>highlight</w:t>
      </w:r>
      <w:r w:rsidRPr="00D26852">
        <w:rPr>
          <w:rStyle w:val="StyleUnderline"/>
        </w:rPr>
        <w:t>ed</w:t>
      </w:r>
      <w:r w:rsidRPr="00D26852">
        <w:rPr>
          <w:sz w:val="16"/>
        </w:rPr>
        <w:t xml:space="preserve"> some of </w:t>
      </w:r>
      <w:r w:rsidRPr="00D26852">
        <w:rPr>
          <w:rStyle w:val="StyleUnderline"/>
        </w:rPr>
        <w:t>the</w:t>
      </w:r>
      <w:r w:rsidRPr="00D26852">
        <w:rPr>
          <w:sz w:val="16"/>
        </w:rPr>
        <w:t xml:space="preserve"> </w:t>
      </w:r>
      <w:r w:rsidRPr="001B31C0">
        <w:rPr>
          <w:rStyle w:val="Emphasis"/>
          <w:highlight w:val="yellow"/>
        </w:rPr>
        <w:t>limitations</w:t>
      </w:r>
      <w:r w:rsidRPr="001B31C0">
        <w:rPr>
          <w:sz w:val="16"/>
          <w:highlight w:val="yellow"/>
        </w:rPr>
        <w:t xml:space="preserve"> </w:t>
      </w:r>
      <w:r w:rsidRPr="001B31C0">
        <w:rPr>
          <w:rStyle w:val="StyleUnderline"/>
          <w:highlight w:val="yellow"/>
        </w:rPr>
        <w:t>of this analytic when</w:t>
      </w:r>
      <w:r w:rsidRPr="001B31C0">
        <w:rPr>
          <w:sz w:val="16"/>
          <w:highlight w:val="yellow"/>
        </w:rPr>
        <w:t xml:space="preserve"> </w:t>
      </w:r>
      <w:r w:rsidRPr="001B31C0">
        <w:rPr>
          <w:rStyle w:val="Emphasis"/>
          <w:highlight w:val="yellow"/>
        </w:rPr>
        <w:t>analysing</w:t>
      </w:r>
      <w:r w:rsidRPr="00D26852">
        <w:rPr>
          <w:rStyle w:val="Emphasis"/>
        </w:rPr>
        <w:t xml:space="preserve"> settler colonial </w:t>
      </w:r>
      <w:r w:rsidRPr="001B31C0">
        <w:rPr>
          <w:rStyle w:val="Emphasis"/>
          <w:highlight w:val="yellow"/>
        </w:rPr>
        <w:t>contexts</w:t>
      </w:r>
      <w:r w:rsidRPr="00D26852">
        <w:rPr>
          <w:sz w:val="16"/>
        </w:rPr>
        <w:t xml:space="preserve">, a topic </w:t>
      </w:r>
      <w:r w:rsidRPr="00D26852">
        <w:rPr>
          <w:rStyle w:val="StyleUnderline"/>
        </w:rPr>
        <w:t>that will</w:t>
      </w:r>
      <w:r w:rsidRPr="00D26852">
        <w:rPr>
          <w:sz w:val="16"/>
        </w:rPr>
        <w:t xml:space="preserve"> now </w:t>
      </w:r>
      <w:r w:rsidRPr="00D26852">
        <w:rPr>
          <w:rStyle w:val="StyleUnderline"/>
        </w:rPr>
        <w:t>be discussed</w:t>
      </w:r>
      <w:r w:rsidRPr="00D26852">
        <w:rPr>
          <w:sz w:val="16"/>
        </w:rPr>
        <w:t xml:space="preserve"> </w:t>
      </w:r>
      <w:r w:rsidRPr="00D26852">
        <w:rPr>
          <w:rStyle w:val="Emphasis"/>
        </w:rPr>
        <w:t>alongside</w:t>
      </w:r>
      <w:r w:rsidRPr="00D26852">
        <w:rPr>
          <w:sz w:val="16"/>
        </w:rPr>
        <w:t xml:space="preserve"> </w:t>
      </w:r>
      <w:r w:rsidRPr="00D26852">
        <w:rPr>
          <w:rStyle w:val="StyleUnderline"/>
        </w:rPr>
        <w:t>its relevance to the Palestinian context</w:t>
      </w:r>
      <w:r w:rsidRPr="00D26852">
        <w:rPr>
          <w:sz w:val="16"/>
        </w:rPr>
        <w:t xml:space="preserve">. First, a </w:t>
      </w:r>
      <w:r w:rsidRPr="00D26852">
        <w:rPr>
          <w:rStyle w:val="StyleUnderline"/>
        </w:rPr>
        <w:t>key criticism</w:t>
      </w:r>
      <w:r w:rsidRPr="00D26852">
        <w:rPr>
          <w:sz w:val="16"/>
        </w:rPr>
        <w:t xml:space="preserve"> of the framework among Indigenous academics </w:t>
      </w:r>
      <w:r w:rsidRPr="00D26852">
        <w:rPr>
          <w:rStyle w:val="StyleUnderline"/>
        </w:rPr>
        <w:t>is the way in which the</w:t>
      </w:r>
      <w:r w:rsidRPr="00D26852">
        <w:rPr>
          <w:sz w:val="16"/>
        </w:rPr>
        <w:t xml:space="preserve"> </w:t>
      </w:r>
      <w:r w:rsidRPr="001B31C0">
        <w:rPr>
          <w:rStyle w:val="Emphasis"/>
          <w:highlight w:val="yellow"/>
        </w:rPr>
        <w:t>knowledge</w:t>
      </w:r>
      <w:r w:rsidRPr="001B31C0">
        <w:rPr>
          <w:sz w:val="16"/>
          <w:highlight w:val="yellow"/>
        </w:rPr>
        <w:t xml:space="preserve">, </w:t>
      </w:r>
      <w:r w:rsidRPr="001B31C0">
        <w:rPr>
          <w:rStyle w:val="Emphasis"/>
          <w:highlight w:val="yellow"/>
        </w:rPr>
        <w:t>agency</w:t>
      </w:r>
      <w:r w:rsidRPr="001B31C0">
        <w:rPr>
          <w:sz w:val="16"/>
          <w:highlight w:val="yellow"/>
        </w:rPr>
        <w:t xml:space="preserve"> </w:t>
      </w:r>
      <w:r w:rsidRPr="001B31C0">
        <w:rPr>
          <w:rStyle w:val="StyleUnderline"/>
          <w:highlight w:val="yellow"/>
        </w:rPr>
        <w:t>and</w:t>
      </w:r>
      <w:r w:rsidRPr="001B31C0">
        <w:rPr>
          <w:sz w:val="16"/>
          <w:highlight w:val="yellow"/>
        </w:rPr>
        <w:t xml:space="preserve"> </w:t>
      </w:r>
      <w:r w:rsidRPr="001B31C0">
        <w:rPr>
          <w:rStyle w:val="Emphasis"/>
          <w:highlight w:val="yellow"/>
        </w:rPr>
        <w:t>acts</w:t>
      </w:r>
      <w:r w:rsidRPr="001B31C0">
        <w:rPr>
          <w:sz w:val="16"/>
          <w:highlight w:val="yellow"/>
        </w:rPr>
        <w:t xml:space="preserve"> </w:t>
      </w:r>
      <w:r w:rsidRPr="001B31C0">
        <w:rPr>
          <w:rStyle w:val="StyleUnderline"/>
          <w:highlight w:val="yellow"/>
        </w:rPr>
        <w:t>of resistance</w:t>
      </w:r>
      <w:r w:rsidRPr="00D26852">
        <w:rPr>
          <w:rStyle w:val="StyleUnderline"/>
        </w:rPr>
        <w:t xml:space="preserve"> by Indigenous scholars and activists </w:t>
      </w:r>
      <w:r w:rsidRPr="001B31C0">
        <w:rPr>
          <w:rStyle w:val="StyleUnderline"/>
          <w:highlight w:val="yellow"/>
        </w:rPr>
        <w:t>have been</w:t>
      </w:r>
      <w:r w:rsidRPr="001B31C0">
        <w:rPr>
          <w:sz w:val="16"/>
          <w:highlight w:val="yellow"/>
        </w:rPr>
        <w:t xml:space="preserve"> </w:t>
      </w:r>
      <w:r w:rsidRPr="001B31C0">
        <w:rPr>
          <w:rStyle w:val="Emphasis"/>
          <w:highlight w:val="yellow"/>
        </w:rPr>
        <w:t>marginalised</w:t>
      </w:r>
      <w:r w:rsidRPr="00D26852">
        <w:rPr>
          <w:sz w:val="16"/>
        </w:rPr>
        <w:t xml:space="preserve"> within this field (Snelgrove, Dhamoon, and Corntassel 2014). This has been interpreted as another mode of ‘elimination of the native’ (Kauanui 2016). When it comes to the Palestinian context, Barakat (2018) </w:t>
      </w:r>
      <w:r w:rsidRPr="00D26852">
        <w:rPr>
          <w:rStyle w:val="StyleUnderline"/>
        </w:rPr>
        <w:t>highlights</w:t>
      </w:r>
      <w:r w:rsidRPr="00D26852">
        <w:rPr>
          <w:sz w:val="16"/>
        </w:rPr>
        <w:t xml:space="preserve"> how some of </w:t>
      </w:r>
      <w:r w:rsidRPr="00D26852">
        <w:rPr>
          <w:rStyle w:val="StyleUnderline"/>
        </w:rPr>
        <w:t>the</w:t>
      </w:r>
      <w:r w:rsidRPr="00D26852">
        <w:rPr>
          <w:sz w:val="16"/>
        </w:rPr>
        <w:t xml:space="preserve"> </w:t>
      </w:r>
      <w:r w:rsidRPr="00D26852">
        <w:rPr>
          <w:rStyle w:val="Emphasis"/>
        </w:rPr>
        <w:t>earlier</w:t>
      </w:r>
      <w:r w:rsidRPr="00D26852">
        <w:rPr>
          <w:sz w:val="16"/>
        </w:rPr>
        <w:t xml:space="preserve"> </w:t>
      </w:r>
      <w:r w:rsidRPr="00757094">
        <w:rPr>
          <w:rStyle w:val="StyleUnderline"/>
        </w:rPr>
        <w:t>work by Palestinian scholars</w:t>
      </w:r>
      <w:r w:rsidRPr="00D26852">
        <w:rPr>
          <w:sz w:val="16"/>
        </w:rPr>
        <w:t xml:space="preserve"> such as Sayegh (1965), Sayigh (2007), Said (1979) and Hilal (1976), who experienced first-hand the Zionist project as a settler colonial one before the expansion of this academic field among Western scholarship, has been often overlooked. For instance, Sayegh (1965) writes about Zionism as a settler colonial movement and situates it within the context of European colonialism but at the same time notes it is distinct from other forms of settler colonialism. He argues that central to the Zionist settler enterprise is the ‘racial elimination’ of the native, as opposed to the ‘racial discrimination’ of the native through ‘hierarchical racial co-existence’ (Sayegh 1965, 24 and 27). Therefore, in this work from the 1960s, he highlights the structural and physical nature of settler colonial violence as well as the Zionist movement’s expansion of territory, racial self-segregation and opposition to assimilation.</w:t>
      </w:r>
    </w:p>
    <w:p w14:paraId="7F8CA14E" w14:textId="77777777" w:rsidR="002453AD" w:rsidRPr="00D26852" w:rsidRDefault="002453AD" w:rsidP="002453AD">
      <w:pPr>
        <w:rPr>
          <w:sz w:val="16"/>
        </w:rPr>
      </w:pPr>
      <w:r w:rsidRPr="00D26852">
        <w:rPr>
          <w:sz w:val="16"/>
        </w:rPr>
        <w:t xml:space="preserve">Second, Wolfe’s </w:t>
      </w:r>
      <w:r w:rsidRPr="001B31C0">
        <w:rPr>
          <w:rStyle w:val="StyleUnderline"/>
          <w:highlight w:val="yellow"/>
        </w:rPr>
        <w:t>emphasis on</w:t>
      </w:r>
      <w:r w:rsidRPr="001B31C0">
        <w:rPr>
          <w:sz w:val="16"/>
          <w:highlight w:val="yellow"/>
        </w:rPr>
        <w:t xml:space="preserve"> </w:t>
      </w:r>
      <w:r w:rsidRPr="001B31C0">
        <w:rPr>
          <w:rStyle w:val="Emphasis"/>
          <w:highlight w:val="yellow"/>
        </w:rPr>
        <w:t>land</w:t>
      </w:r>
      <w:r w:rsidRPr="001B31C0">
        <w:rPr>
          <w:sz w:val="16"/>
          <w:highlight w:val="yellow"/>
        </w:rPr>
        <w:t xml:space="preserve"> </w:t>
      </w:r>
      <w:r w:rsidRPr="001B31C0">
        <w:rPr>
          <w:rStyle w:val="StyleUnderline"/>
          <w:highlight w:val="yellow"/>
        </w:rPr>
        <w:t>as</w:t>
      </w:r>
      <w:r w:rsidRPr="00D26852">
        <w:rPr>
          <w:rStyle w:val="StyleUnderline"/>
        </w:rPr>
        <w:t xml:space="preserve"> a</w:t>
      </w:r>
      <w:r w:rsidRPr="00D26852">
        <w:rPr>
          <w:sz w:val="16"/>
        </w:rPr>
        <w:t xml:space="preserve"> more </w:t>
      </w:r>
      <w:r w:rsidRPr="001B31C0">
        <w:rPr>
          <w:rStyle w:val="Emphasis"/>
          <w:highlight w:val="yellow"/>
        </w:rPr>
        <w:t>geographical</w:t>
      </w:r>
      <w:r w:rsidRPr="00D26852">
        <w:rPr>
          <w:sz w:val="16"/>
        </w:rPr>
        <w:t xml:space="preserve"> </w:t>
      </w:r>
      <w:r w:rsidRPr="00D26852">
        <w:rPr>
          <w:rStyle w:val="StyleUnderline"/>
        </w:rPr>
        <w:t>space and how it is</w:t>
      </w:r>
      <w:r w:rsidRPr="00D26852">
        <w:rPr>
          <w:sz w:val="16"/>
        </w:rPr>
        <w:t xml:space="preserve"> </w:t>
      </w:r>
      <w:r w:rsidRPr="00D26852">
        <w:rPr>
          <w:rStyle w:val="Emphasis"/>
        </w:rPr>
        <w:t>expropriated</w:t>
      </w:r>
      <w:r w:rsidRPr="00D26852">
        <w:rPr>
          <w:sz w:val="16"/>
        </w:rPr>
        <w:t xml:space="preserve"> </w:t>
      </w:r>
      <w:r w:rsidRPr="00D26852">
        <w:rPr>
          <w:rStyle w:val="StyleUnderline"/>
        </w:rPr>
        <w:t xml:space="preserve">by the settler </w:t>
      </w:r>
      <w:r w:rsidRPr="001B31C0">
        <w:rPr>
          <w:rStyle w:val="StyleUnderline"/>
          <w:highlight w:val="yellow"/>
        </w:rPr>
        <w:t>fails to capture</w:t>
      </w:r>
      <w:r w:rsidRPr="00D26852">
        <w:rPr>
          <w:rStyle w:val="StyleUnderline"/>
        </w:rPr>
        <w:t xml:space="preserve"> the</w:t>
      </w:r>
      <w:r w:rsidRPr="00D26852">
        <w:rPr>
          <w:sz w:val="16"/>
        </w:rPr>
        <w:t xml:space="preserve"> </w:t>
      </w:r>
      <w:r w:rsidRPr="001B31C0">
        <w:rPr>
          <w:rStyle w:val="Emphasis"/>
          <w:highlight w:val="yellow"/>
        </w:rPr>
        <w:t>complexities</w:t>
      </w:r>
      <w:r w:rsidRPr="001B31C0">
        <w:rPr>
          <w:rStyle w:val="StyleUnderline"/>
          <w:highlight w:val="yellow"/>
        </w:rPr>
        <w:t xml:space="preserve"> of</w:t>
      </w:r>
      <w:r w:rsidRPr="00D26852">
        <w:rPr>
          <w:rStyle w:val="StyleUnderline"/>
        </w:rPr>
        <w:t xml:space="preserve"> Indigenous people’s </w:t>
      </w:r>
      <w:r w:rsidRPr="001B31C0">
        <w:rPr>
          <w:rStyle w:val="StyleUnderline"/>
          <w:highlight w:val="yellow"/>
        </w:rPr>
        <w:t>bonds</w:t>
      </w:r>
      <w:r w:rsidRPr="00D26852">
        <w:rPr>
          <w:rStyle w:val="StyleUnderline"/>
        </w:rPr>
        <w:t xml:space="preserve"> to the land </w:t>
      </w:r>
      <w:r w:rsidRPr="001B31C0">
        <w:rPr>
          <w:rStyle w:val="StyleUnderline"/>
          <w:highlight w:val="yellow"/>
        </w:rPr>
        <w:t>and how</w:t>
      </w:r>
      <w:r w:rsidRPr="00D26852">
        <w:rPr>
          <w:rStyle w:val="StyleUnderline"/>
        </w:rPr>
        <w:t xml:space="preserve"> even </w:t>
      </w:r>
      <w:r w:rsidRPr="001B31C0">
        <w:rPr>
          <w:rStyle w:val="StyleUnderline"/>
          <w:highlight w:val="yellow"/>
        </w:rPr>
        <w:t>when</w:t>
      </w:r>
      <w:r w:rsidRPr="00D26852">
        <w:rPr>
          <w:sz w:val="16"/>
        </w:rPr>
        <w:t xml:space="preserve"> </w:t>
      </w:r>
      <w:r w:rsidRPr="00D26852">
        <w:rPr>
          <w:rStyle w:val="Emphasis"/>
        </w:rPr>
        <w:t xml:space="preserve">forcibly </w:t>
      </w:r>
      <w:r w:rsidRPr="001B31C0">
        <w:rPr>
          <w:rStyle w:val="Emphasis"/>
          <w:highlight w:val="yellow"/>
        </w:rPr>
        <w:t>removed</w:t>
      </w:r>
      <w:r w:rsidRPr="001B31C0">
        <w:rPr>
          <w:sz w:val="16"/>
          <w:highlight w:val="yellow"/>
        </w:rPr>
        <w:t xml:space="preserve">, </w:t>
      </w:r>
      <w:r w:rsidRPr="001B31C0">
        <w:rPr>
          <w:rStyle w:val="StyleUnderline"/>
          <w:highlight w:val="yellow"/>
        </w:rPr>
        <w:t>rootedness</w:t>
      </w:r>
      <w:r w:rsidRPr="00D26852">
        <w:rPr>
          <w:rStyle w:val="StyleUnderline"/>
        </w:rPr>
        <w:t xml:space="preserve"> to the land </w:t>
      </w:r>
      <w:r w:rsidRPr="001B31C0">
        <w:rPr>
          <w:rStyle w:val="StyleUnderline"/>
          <w:highlight w:val="yellow"/>
        </w:rPr>
        <w:t>can</w:t>
      </w:r>
      <w:r w:rsidRPr="001B31C0">
        <w:rPr>
          <w:sz w:val="16"/>
          <w:highlight w:val="yellow"/>
        </w:rPr>
        <w:t xml:space="preserve"> </w:t>
      </w:r>
      <w:r w:rsidRPr="001B31C0">
        <w:rPr>
          <w:rStyle w:val="Emphasis"/>
          <w:highlight w:val="yellow"/>
        </w:rPr>
        <w:t>remain</w:t>
      </w:r>
      <w:r w:rsidRPr="00D26852">
        <w:rPr>
          <w:sz w:val="16"/>
        </w:rPr>
        <w:t xml:space="preserve"> </w:t>
      </w:r>
      <w:r w:rsidRPr="00D26852">
        <w:rPr>
          <w:rStyle w:val="StyleUnderline"/>
        </w:rPr>
        <w:t>intact</w:t>
      </w:r>
      <w:r w:rsidRPr="00D26852">
        <w:rPr>
          <w:sz w:val="16"/>
        </w:rPr>
        <w:t xml:space="preserve"> (Konishi 2019; Moreton-Robinson 2015). </w:t>
      </w:r>
      <w:r w:rsidRPr="00D26852">
        <w:rPr>
          <w:rStyle w:val="StyleUnderline"/>
        </w:rPr>
        <w:t>Regarding</w:t>
      </w:r>
      <w:r w:rsidRPr="00D26852">
        <w:rPr>
          <w:sz w:val="16"/>
        </w:rPr>
        <w:t xml:space="preserve"> </w:t>
      </w:r>
      <w:r w:rsidRPr="00D26852">
        <w:rPr>
          <w:rStyle w:val="Emphasis"/>
        </w:rPr>
        <w:t>Palestine</w:t>
      </w:r>
      <w:r w:rsidRPr="00D26852">
        <w:rPr>
          <w:sz w:val="16"/>
        </w:rPr>
        <w:t xml:space="preserve">, Abu-Lughod (2020, 9) explains, </w:t>
      </w:r>
      <w:r w:rsidRPr="00D26852">
        <w:rPr>
          <w:rStyle w:val="StyleUnderline"/>
        </w:rPr>
        <w:t>whilst the</w:t>
      </w:r>
      <w:r w:rsidRPr="00D26852">
        <w:rPr>
          <w:sz w:val="16"/>
        </w:rPr>
        <w:t xml:space="preserve"> </w:t>
      </w:r>
      <w:r w:rsidRPr="00D26852">
        <w:rPr>
          <w:rStyle w:val="Emphasis"/>
        </w:rPr>
        <w:t>hijacking</w:t>
      </w:r>
      <w:r w:rsidRPr="00D26852">
        <w:rPr>
          <w:sz w:val="16"/>
        </w:rPr>
        <w:t xml:space="preserve"> </w:t>
      </w:r>
      <w:r w:rsidRPr="00D26852">
        <w:rPr>
          <w:rStyle w:val="StyleUnderline"/>
        </w:rPr>
        <w:t>of Palestinian culture is found irksome, it is the</w:t>
      </w:r>
      <w:r w:rsidRPr="00D26852">
        <w:rPr>
          <w:sz w:val="16"/>
        </w:rPr>
        <w:t xml:space="preserve"> </w:t>
      </w:r>
      <w:r w:rsidRPr="00D26852">
        <w:rPr>
          <w:rStyle w:val="Emphasis"/>
        </w:rPr>
        <w:t>theft</w:t>
      </w:r>
      <w:r w:rsidRPr="00D26852">
        <w:rPr>
          <w:sz w:val="16"/>
        </w:rPr>
        <w:t xml:space="preserve"> </w:t>
      </w:r>
      <w:r w:rsidRPr="00D26852">
        <w:rPr>
          <w:rStyle w:val="StyleUnderline"/>
        </w:rPr>
        <w:t>of</w:t>
      </w:r>
      <w:r w:rsidRPr="00D26852">
        <w:rPr>
          <w:sz w:val="16"/>
        </w:rPr>
        <w:t xml:space="preserve"> their </w:t>
      </w:r>
      <w:r w:rsidRPr="00D26852">
        <w:rPr>
          <w:rStyle w:val="StyleUnderline"/>
        </w:rPr>
        <w:t>land and demolition of their properties and agriculture which is ‘the focus of their outrage’</w:t>
      </w:r>
      <w:r w:rsidRPr="00D26852">
        <w:rPr>
          <w:sz w:val="16"/>
        </w:rPr>
        <w:t>. For Palestinians, the possession of land (</w:t>
      </w:r>
      <w:r w:rsidRPr="00D26852">
        <w:rPr>
          <w:i/>
          <w:iCs/>
          <w:sz w:val="16"/>
        </w:rPr>
        <w:t>al-ard</w:t>
      </w:r>
      <w:r w:rsidRPr="00D26852">
        <w:rPr>
          <w:sz w:val="16"/>
        </w:rPr>
        <w:t>) is linked to the possession of honour (</w:t>
      </w:r>
      <w:r w:rsidRPr="00D26852">
        <w:rPr>
          <w:i/>
          <w:iCs/>
          <w:sz w:val="16"/>
        </w:rPr>
        <w:t>al-’ird</w:t>
      </w:r>
      <w:r w:rsidRPr="00D26852">
        <w:rPr>
          <w:sz w:val="16"/>
        </w:rPr>
        <w:t>) (Bisharat 1997). Therefore, the loss of land can have implications for their honour.</w:t>
      </w:r>
    </w:p>
    <w:p w14:paraId="51152392" w14:textId="77777777" w:rsidR="002453AD" w:rsidRPr="00D26852" w:rsidRDefault="002453AD" w:rsidP="002453AD">
      <w:pPr>
        <w:rPr>
          <w:sz w:val="16"/>
        </w:rPr>
      </w:pPr>
      <w:r w:rsidRPr="00D26852">
        <w:rPr>
          <w:sz w:val="16"/>
        </w:rPr>
        <w:t xml:space="preserve">Third, </w:t>
      </w:r>
      <w:r w:rsidRPr="00D26852">
        <w:rPr>
          <w:rStyle w:val="StyleUnderline"/>
        </w:rPr>
        <w:t>aspects of the</w:t>
      </w:r>
      <w:r w:rsidRPr="00D26852">
        <w:rPr>
          <w:sz w:val="16"/>
        </w:rPr>
        <w:t xml:space="preserve"> </w:t>
      </w:r>
      <w:r w:rsidRPr="001B31C0">
        <w:rPr>
          <w:rStyle w:val="Emphasis"/>
          <w:highlight w:val="yellow"/>
        </w:rPr>
        <w:t>structural element</w:t>
      </w:r>
      <w:r w:rsidRPr="00D26852">
        <w:rPr>
          <w:sz w:val="16"/>
        </w:rPr>
        <w:t xml:space="preserve"> </w:t>
      </w:r>
      <w:r w:rsidRPr="00D26852">
        <w:rPr>
          <w:rStyle w:val="StyleUnderline"/>
        </w:rPr>
        <w:t>of</w:t>
      </w:r>
      <w:r w:rsidRPr="00D26852">
        <w:rPr>
          <w:sz w:val="16"/>
        </w:rPr>
        <w:t xml:space="preserve"> Wolfe and Veracini’s </w:t>
      </w:r>
      <w:r w:rsidRPr="00D26852">
        <w:rPr>
          <w:rStyle w:val="StyleUnderline"/>
        </w:rPr>
        <w:t xml:space="preserve">work have been </w:t>
      </w:r>
      <w:r w:rsidRPr="001B31C0">
        <w:rPr>
          <w:rStyle w:val="StyleUnderline"/>
          <w:highlight w:val="yellow"/>
        </w:rPr>
        <w:t>found</w:t>
      </w:r>
      <w:r w:rsidRPr="001B31C0">
        <w:rPr>
          <w:sz w:val="16"/>
          <w:highlight w:val="yellow"/>
        </w:rPr>
        <w:t xml:space="preserve"> </w:t>
      </w:r>
      <w:r w:rsidRPr="001B31C0">
        <w:rPr>
          <w:rStyle w:val="Emphasis"/>
          <w:highlight w:val="yellow"/>
        </w:rPr>
        <w:t>problematic</w:t>
      </w:r>
      <w:r w:rsidRPr="001B31C0">
        <w:rPr>
          <w:sz w:val="16"/>
          <w:highlight w:val="yellow"/>
        </w:rPr>
        <w:t xml:space="preserve"> </w:t>
      </w:r>
      <w:r w:rsidRPr="001B31C0">
        <w:rPr>
          <w:rStyle w:val="StyleUnderline"/>
          <w:highlight w:val="yellow"/>
        </w:rPr>
        <w:t>since it suggests</w:t>
      </w:r>
      <w:r w:rsidRPr="00D26852">
        <w:rPr>
          <w:rStyle w:val="StyleUnderline"/>
        </w:rPr>
        <w:t xml:space="preserve"> the</w:t>
      </w:r>
      <w:r w:rsidRPr="00D26852">
        <w:rPr>
          <w:sz w:val="16"/>
        </w:rPr>
        <w:t xml:space="preserve"> </w:t>
      </w:r>
      <w:r w:rsidRPr="001B31C0">
        <w:rPr>
          <w:rStyle w:val="Emphasis"/>
          <w:highlight w:val="yellow"/>
        </w:rPr>
        <w:t>success</w:t>
      </w:r>
      <w:r w:rsidRPr="00D26852">
        <w:rPr>
          <w:sz w:val="16"/>
        </w:rPr>
        <w:t xml:space="preserve"> </w:t>
      </w:r>
      <w:r w:rsidRPr="00D26852">
        <w:rPr>
          <w:rStyle w:val="StyleUnderline"/>
        </w:rPr>
        <w:t xml:space="preserve">of the settler </w:t>
      </w:r>
      <w:r w:rsidRPr="001B31C0">
        <w:rPr>
          <w:rStyle w:val="StyleUnderline"/>
          <w:highlight w:val="yellow"/>
        </w:rPr>
        <w:t>and</w:t>
      </w:r>
      <w:r w:rsidRPr="00D26852">
        <w:rPr>
          <w:rStyle w:val="StyleUnderline"/>
        </w:rPr>
        <w:t>, in turn, the</w:t>
      </w:r>
      <w:r w:rsidRPr="00D26852">
        <w:rPr>
          <w:sz w:val="16"/>
        </w:rPr>
        <w:t xml:space="preserve"> </w:t>
      </w:r>
      <w:r w:rsidRPr="001B31C0">
        <w:rPr>
          <w:rStyle w:val="Emphasis"/>
          <w:highlight w:val="yellow"/>
        </w:rPr>
        <w:t>disappearance</w:t>
      </w:r>
      <w:r w:rsidRPr="00D26852">
        <w:rPr>
          <w:sz w:val="16"/>
        </w:rPr>
        <w:t xml:space="preserve"> </w:t>
      </w:r>
      <w:r w:rsidRPr="00D26852">
        <w:rPr>
          <w:rStyle w:val="StyleUnderline"/>
        </w:rPr>
        <w:t xml:space="preserve">of the native </w:t>
      </w:r>
      <w:r w:rsidRPr="001B31C0">
        <w:rPr>
          <w:rStyle w:val="StyleUnderline"/>
          <w:highlight w:val="yellow"/>
        </w:rPr>
        <w:t>is inevitable</w:t>
      </w:r>
      <w:r w:rsidRPr="00D26852">
        <w:rPr>
          <w:sz w:val="16"/>
        </w:rPr>
        <w:t xml:space="preserve">. Indigenous scholar Moreton-Robinson (2015) instead proposes the term ‘postcolonising’ for contexts that have yet to be decolonised. She supports the structural element that Wolfe proposes, and yet her term </w:t>
      </w:r>
      <w:r w:rsidRPr="00D26852">
        <w:rPr>
          <w:rStyle w:val="StyleUnderline"/>
        </w:rPr>
        <w:t>suggests</w:t>
      </w:r>
      <w:r w:rsidRPr="00D26852">
        <w:rPr>
          <w:sz w:val="16"/>
        </w:rPr>
        <w:t xml:space="preserve"> </w:t>
      </w:r>
      <w:r w:rsidRPr="001B31C0">
        <w:rPr>
          <w:rStyle w:val="Emphasis"/>
          <w:sz w:val="24"/>
          <w:szCs w:val="24"/>
          <w:highlight w:val="yellow"/>
        </w:rPr>
        <w:t>more hopeful outlooks for Indigenous futures</w:t>
      </w:r>
      <w:r w:rsidRPr="00D26852">
        <w:rPr>
          <w:sz w:val="16"/>
        </w:rPr>
        <w:t xml:space="preserve"> </w:t>
      </w:r>
      <w:r w:rsidRPr="00D26852">
        <w:rPr>
          <w:rStyle w:val="StyleUnderline"/>
        </w:rPr>
        <w:t>in that their</w:t>
      </w:r>
      <w:r w:rsidRPr="00D26852">
        <w:rPr>
          <w:sz w:val="16"/>
        </w:rPr>
        <w:t xml:space="preserve"> anti-colonial </w:t>
      </w:r>
      <w:r w:rsidRPr="00D26852">
        <w:rPr>
          <w:rStyle w:val="StyleUnderline"/>
        </w:rPr>
        <w:t xml:space="preserve">struggles </w:t>
      </w:r>
      <w:r w:rsidRPr="001B31C0">
        <w:rPr>
          <w:rStyle w:val="StyleUnderline"/>
          <w:highlight w:val="yellow"/>
        </w:rPr>
        <w:t>are on the way</w:t>
      </w:r>
      <w:r w:rsidRPr="00D26852">
        <w:rPr>
          <w:rStyle w:val="StyleUnderline"/>
        </w:rPr>
        <w:t xml:space="preserve"> to being realised</w:t>
      </w:r>
      <w:r w:rsidRPr="00D26852">
        <w:rPr>
          <w:sz w:val="16"/>
        </w:rPr>
        <w:t xml:space="preserve">. </w:t>
      </w:r>
      <w:r w:rsidRPr="001B31C0">
        <w:rPr>
          <w:rStyle w:val="StyleUnderline"/>
          <w:highlight w:val="yellow"/>
        </w:rPr>
        <w:t>Narratives of</w:t>
      </w:r>
      <w:r w:rsidRPr="00D26852">
        <w:rPr>
          <w:sz w:val="16"/>
        </w:rPr>
        <w:t xml:space="preserve"> success and </w:t>
      </w:r>
      <w:r w:rsidRPr="001B31C0">
        <w:rPr>
          <w:rStyle w:val="Emphasis"/>
          <w:highlight w:val="yellow"/>
        </w:rPr>
        <w:t>failure</w:t>
      </w:r>
      <w:r w:rsidRPr="00D26852">
        <w:rPr>
          <w:sz w:val="16"/>
        </w:rPr>
        <w:t xml:space="preserve"> also </w:t>
      </w:r>
      <w:r w:rsidRPr="001B31C0">
        <w:rPr>
          <w:rStyle w:val="StyleUnderline"/>
          <w:highlight w:val="yellow"/>
        </w:rPr>
        <w:t>risk privileging settler</w:t>
      </w:r>
      <w:r w:rsidRPr="00D26852">
        <w:rPr>
          <w:rStyle w:val="StyleUnderline"/>
        </w:rPr>
        <w:t xml:space="preserve"> historical </w:t>
      </w:r>
      <w:r w:rsidRPr="001B31C0">
        <w:rPr>
          <w:rStyle w:val="StyleUnderline"/>
          <w:highlight w:val="yellow"/>
        </w:rPr>
        <w:t>narratives</w:t>
      </w:r>
      <w:r w:rsidRPr="00D26852">
        <w:rPr>
          <w:rStyle w:val="StyleUnderline"/>
        </w:rPr>
        <w:t xml:space="preserve"> and</w:t>
      </w:r>
      <w:r w:rsidRPr="00D26852">
        <w:rPr>
          <w:sz w:val="16"/>
        </w:rPr>
        <w:t xml:space="preserve"> </w:t>
      </w:r>
      <w:r w:rsidRPr="00D26852">
        <w:rPr>
          <w:rStyle w:val="Emphasis"/>
        </w:rPr>
        <w:t>neglecting</w:t>
      </w:r>
      <w:r w:rsidRPr="00D26852">
        <w:rPr>
          <w:sz w:val="16"/>
        </w:rPr>
        <w:t xml:space="preserve"> the </w:t>
      </w:r>
      <w:r w:rsidRPr="00D26852">
        <w:rPr>
          <w:rStyle w:val="StyleUnderline"/>
        </w:rPr>
        <w:t>views of the colonised for whom the settler cannot become indigenised</w:t>
      </w:r>
      <w:r w:rsidRPr="00D26852">
        <w:rPr>
          <w:sz w:val="16"/>
        </w:rPr>
        <w:t xml:space="preserve"> (Barakat 2018; Bhandar and Ziadah 2016). Notably, these binaries are present in Veracini’s (2013) analysis of the West Bank (discussed above), where he claims that Israel’s settler colonial enterprise has returned to a colonial model. This analysis has been criticised for dismissing settler colonial violence experienced by West Bank Palestinians and the barriers to assimilation faced by 48 Palestinians (Barakat 2018).</w:t>
      </w:r>
    </w:p>
    <w:p w14:paraId="33028A28" w14:textId="77777777" w:rsidR="002453AD" w:rsidRPr="00D26852" w:rsidRDefault="002453AD" w:rsidP="002453AD">
      <w:pPr>
        <w:rPr>
          <w:sz w:val="16"/>
        </w:rPr>
      </w:pPr>
      <w:r w:rsidRPr="00D26852">
        <w:rPr>
          <w:sz w:val="16"/>
        </w:rPr>
        <w:t xml:space="preserve">Fourth, scholars grappling with some of the limitations of the settler colonial analytic illustrate </w:t>
      </w:r>
      <w:r w:rsidRPr="002A064E">
        <w:rPr>
          <w:sz w:val="16"/>
        </w:rPr>
        <w:t xml:space="preserve">how </w:t>
      </w:r>
      <w:r w:rsidRPr="002A064E">
        <w:rPr>
          <w:rStyle w:val="StyleUnderline"/>
        </w:rPr>
        <w:t>the</w:t>
      </w:r>
      <w:r w:rsidRPr="002A064E">
        <w:rPr>
          <w:sz w:val="16"/>
        </w:rPr>
        <w:t xml:space="preserve"> </w:t>
      </w:r>
      <w:r w:rsidRPr="002A064E">
        <w:rPr>
          <w:rStyle w:val="Emphasis"/>
        </w:rPr>
        <w:t>relationship</w:t>
      </w:r>
      <w:r w:rsidRPr="002A064E">
        <w:rPr>
          <w:sz w:val="16"/>
        </w:rPr>
        <w:t xml:space="preserve"> </w:t>
      </w:r>
      <w:r w:rsidRPr="002A064E">
        <w:rPr>
          <w:rStyle w:val="StyleUnderline"/>
        </w:rPr>
        <w:t>between colonisation and capitalism</w:t>
      </w:r>
      <w:r w:rsidRPr="00D26852">
        <w:rPr>
          <w:rStyle w:val="StyleUnderline"/>
        </w:rPr>
        <w:t xml:space="preserve"> has remained</w:t>
      </w:r>
      <w:r w:rsidRPr="00D26852">
        <w:rPr>
          <w:sz w:val="16"/>
        </w:rPr>
        <w:t xml:space="preserve"> largely </w:t>
      </w:r>
      <w:r w:rsidRPr="00D26852">
        <w:rPr>
          <w:rStyle w:val="Emphasis"/>
        </w:rPr>
        <w:t>under-developed</w:t>
      </w:r>
      <w:r w:rsidRPr="00D26852">
        <w:rPr>
          <w:sz w:val="16"/>
        </w:rPr>
        <w:t xml:space="preserve"> </w:t>
      </w:r>
      <w:r w:rsidRPr="00D26852">
        <w:rPr>
          <w:rStyle w:val="StyleUnderline"/>
        </w:rPr>
        <w:t>and that aims of elimination and exploitation are</w:t>
      </w:r>
      <w:r w:rsidRPr="00D26852">
        <w:rPr>
          <w:sz w:val="16"/>
        </w:rPr>
        <w:t xml:space="preserve"> </w:t>
      </w:r>
      <w:r w:rsidRPr="00D26852">
        <w:rPr>
          <w:rStyle w:val="Emphasis"/>
        </w:rPr>
        <w:t>not necessarily distinguishable</w:t>
      </w:r>
      <w:r w:rsidRPr="00D26852">
        <w:rPr>
          <w:sz w:val="16"/>
        </w:rPr>
        <w:t xml:space="preserve"> (Clarno 2018; Coulthard 2014; Desai 2021). Desai (2021) and Clarno (2018) argue that when applying the settler colonial analytic it is also important to integrate </w:t>
      </w:r>
      <w:r w:rsidRPr="00D26852">
        <w:rPr>
          <w:i/>
          <w:iCs/>
          <w:sz w:val="16"/>
        </w:rPr>
        <w:t>racial capitalism</w:t>
      </w:r>
      <w:r w:rsidRPr="00D26852">
        <w:rPr>
          <w:sz w:val="16"/>
        </w:rPr>
        <w:t xml:space="preserve">. Racial capitalism considers capitalist modes of dispossession that benefit from and reproduce class and patriarchal structures alongside racial hierarchies and how these continue and are connected to histories of colonialism and empire (Bhandar and Ziadah 2016; Robinson 2020). Regarding Palestine, Desai (2021, 53) demonstrates how </w:t>
      </w:r>
      <w:r w:rsidRPr="00D26852">
        <w:rPr>
          <w:rStyle w:val="StyleUnderline"/>
        </w:rPr>
        <w:t>the</w:t>
      </w:r>
      <w:r w:rsidRPr="00D26852">
        <w:rPr>
          <w:sz w:val="16"/>
        </w:rPr>
        <w:t xml:space="preserve"> </w:t>
      </w:r>
      <w:r w:rsidRPr="001B31C0">
        <w:rPr>
          <w:rStyle w:val="Emphasis"/>
          <w:highlight w:val="yellow"/>
        </w:rPr>
        <w:t>logic of elimination</w:t>
      </w:r>
      <w:r w:rsidRPr="00D26852">
        <w:rPr>
          <w:rStyle w:val="Emphasis"/>
        </w:rPr>
        <w:t xml:space="preserve"> alone</w:t>
      </w:r>
      <w:r w:rsidRPr="00D26852">
        <w:rPr>
          <w:sz w:val="16"/>
        </w:rPr>
        <w:t xml:space="preserve"> </w:t>
      </w:r>
      <w:r w:rsidRPr="001B31C0">
        <w:rPr>
          <w:rStyle w:val="StyleUnderline"/>
          <w:highlight w:val="yellow"/>
        </w:rPr>
        <w:t>fails to portray how Palestinians</w:t>
      </w:r>
      <w:r w:rsidRPr="00D26852">
        <w:rPr>
          <w:sz w:val="16"/>
        </w:rPr>
        <w:t xml:space="preserve"> – largely land-owning </w:t>
      </w:r>
      <w:r w:rsidRPr="00D26852">
        <w:rPr>
          <w:i/>
          <w:iCs/>
          <w:sz w:val="16"/>
        </w:rPr>
        <w:t>fellahin</w:t>
      </w:r>
      <w:r w:rsidRPr="00D26852">
        <w:rPr>
          <w:sz w:val="16"/>
        </w:rPr>
        <w:t xml:space="preserve"> displaced during the Nakba (the catastrophe) – </w:t>
      </w:r>
      <w:r w:rsidRPr="001B31C0">
        <w:rPr>
          <w:rStyle w:val="StyleUnderline"/>
          <w:highlight w:val="yellow"/>
        </w:rPr>
        <w:t>were not only</w:t>
      </w:r>
      <w:r w:rsidRPr="00D26852">
        <w:rPr>
          <w:rStyle w:val="StyleUnderline"/>
        </w:rPr>
        <w:t xml:space="preserve"> made </w:t>
      </w:r>
      <w:r w:rsidRPr="001B31C0">
        <w:rPr>
          <w:rStyle w:val="StyleUnderline"/>
          <w:highlight w:val="yellow"/>
        </w:rPr>
        <w:t>refugees but</w:t>
      </w:r>
      <w:r w:rsidRPr="00D26852">
        <w:rPr>
          <w:sz w:val="16"/>
        </w:rPr>
        <w:t xml:space="preserve"> also </w:t>
      </w:r>
      <w:r w:rsidRPr="001B31C0">
        <w:rPr>
          <w:rStyle w:val="Emphasis"/>
          <w:highlight w:val="yellow"/>
        </w:rPr>
        <w:t>‘proletarianized’</w:t>
      </w:r>
      <w:r w:rsidRPr="00D26852">
        <w:rPr>
          <w:sz w:val="16"/>
        </w:rPr>
        <w:t xml:space="preserve"> sinc</w:t>
      </w:r>
      <w:r w:rsidRPr="00D26852">
        <w:rPr>
          <w:rStyle w:val="StyleUnderline"/>
        </w:rPr>
        <w:t>e they lost the lands they had previously owned</w:t>
      </w:r>
      <w:r w:rsidRPr="00D26852">
        <w:rPr>
          <w:sz w:val="16"/>
        </w:rPr>
        <w:t>. Clarno’s (2018) research highlights how Palestinians in the West Bank encounter neoliberal colonisation because of Oslo, the establishment of the PA, the reliance on international aid, and the restructuring of the Israeli economy from a welfare economy to a globalised one.</w:t>
      </w:r>
    </w:p>
    <w:p w14:paraId="037AEC83" w14:textId="77777777" w:rsidR="002453AD" w:rsidRPr="00D26852" w:rsidRDefault="002453AD" w:rsidP="002453AD">
      <w:pPr>
        <w:rPr>
          <w:sz w:val="16"/>
        </w:rPr>
      </w:pPr>
      <w:r w:rsidRPr="00D26852">
        <w:rPr>
          <w:sz w:val="16"/>
        </w:rPr>
        <w:t xml:space="preserve">Therefore, </w:t>
      </w:r>
      <w:r w:rsidRPr="00D26852">
        <w:rPr>
          <w:rStyle w:val="StyleUnderline"/>
        </w:rPr>
        <w:t>critical scholars argue that a</w:t>
      </w:r>
      <w:r w:rsidRPr="00D26852">
        <w:rPr>
          <w:sz w:val="16"/>
        </w:rPr>
        <w:t xml:space="preserve"> more </w:t>
      </w:r>
      <w:r w:rsidRPr="001B31C0">
        <w:rPr>
          <w:rStyle w:val="Emphasis"/>
          <w:highlight w:val="yellow"/>
        </w:rPr>
        <w:t>rigid commitment</w:t>
      </w:r>
      <w:r w:rsidRPr="001B31C0">
        <w:rPr>
          <w:sz w:val="16"/>
          <w:highlight w:val="yellow"/>
        </w:rPr>
        <w:t xml:space="preserve"> </w:t>
      </w:r>
      <w:r w:rsidRPr="001B31C0">
        <w:rPr>
          <w:rStyle w:val="StyleUnderline"/>
          <w:highlight w:val="yellow"/>
        </w:rPr>
        <w:t>to Wolfe’s</w:t>
      </w:r>
      <w:r w:rsidRPr="00D26852">
        <w:rPr>
          <w:rStyle w:val="StyleUnderline"/>
        </w:rPr>
        <w:t xml:space="preserve"> settler colonial </w:t>
      </w:r>
      <w:r w:rsidRPr="001B31C0">
        <w:rPr>
          <w:rStyle w:val="StyleUnderline"/>
          <w:highlight w:val="yellow"/>
        </w:rPr>
        <w:t>model</w:t>
      </w:r>
      <w:r w:rsidRPr="001B31C0">
        <w:rPr>
          <w:sz w:val="16"/>
          <w:highlight w:val="yellow"/>
        </w:rPr>
        <w:t xml:space="preserve"> </w:t>
      </w:r>
      <w:r w:rsidRPr="001B31C0">
        <w:rPr>
          <w:rStyle w:val="Emphasis"/>
          <w:highlight w:val="yellow"/>
        </w:rPr>
        <w:t>shuts down</w:t>
      </w:r>
      <w:r w:rsidRPr="00D26852">
        <w:rPr>
          <w:rStyle w:val="Emphasis"/>
        </w:rPr>
        <w:t xml:space="preserve"> Indigenous </w:t>
      </w:r>
      <w:r w:rsidRPr="001B31C0">
        <w:rPr>
          <w:rStyle w:val="Emphasis"/>
          <w:highlight w:val="yellow"/>
        </w:rPr>
        <w:t>agency</w:t>
      </w:r>
      <w:r w:rsidRPr="001B31C0">
        <w:rPr>
          <w:sz w:val="16"/>
          <w:highlight w:val="yellow"/>
        </w:rPr>
        <w:t xml:space="preserve"> </w:t>
      </w:r>
      <w:r w:rsidRPr="001B31C0">
        <w:rPr>
          <w:rStyle w:val="StyleUnderline"/>
          <w:highlight w:val="yellow"/>
        </w:rPr>
        <w:t>and projects</w:t>
      </w:r>
      <w:r w:rsidRPr="00D26852">
        <w:rPr>
          <w:rStyle w:val="StyleUnderline"/>
        </w:rPr>
        <w:t xml:space="preserve"> a</w:t>
      </w:r>
      <w:r w:rsidRPr="00D26852">
        <w:rPr>
          <w:sz w:val="16"/>
        </w:rPr>
        <w:t xml:space="preserve"> </w:t>
      </w:r>
      <w:r w:rsidRPr="001B31C0">
        <w:rPr>
          <w:rStyle w:val="Emphasis"/>
          <w:highlight w:val="yellow"/>
        </w:rPr>
        <w:t>‘colonial fatalism’</w:t>
      </w:r>
      <w:r w:rsidRPr="00D26852">
        <w:rPr>
          <w:sz w:val="16"/>
        </w:rPr>
        <w:t xml:space="preserve"> </w:t>
      </w:r>
      <w:r w:rsidRPr="00D26852">
        <w:rPr>
          <w:rStyle w:val="StyleUnderline"/>
        </w:rPr>
        <w:t>onto the Indigenous</w:t>
      </w:r>
      <w:r w:rsidRPr="00D26852">
        <w:rPr>
          <w:sz w:val="16"/>
        </w:rPr>
        <w:t xml:space="preserve"> (Konishi 2019; Macoun and Strakosch 2013, 435). Alternatively, Indigenous scholars have also acknowledged that aspects of this theory are useful when there is ‘meaningful engagement’ with the Indigenous (Kauanui 2016). This research sought the meaningful participation of Palestinian youth, as outlined below.</w:t>
      </w:r>
    </w:p>
    <w:p w14:paraId="1DD0181C" w14:textId="77777777" w:rsidR="002453AD" w:rsidRPr="009206D5" w:rsidRDefault="002453AD" w:rsidP="002453AD"/>
    <w:p w14:paraId="5339BEB1" w14:textId="77777777" w:rsidR="002453AD" w:rsidRDefault="002453AD" w:rsidP="002453AD">
      <w:pPr>
        <w:pStyle w:val="Heading3"/>
      </w:pPr>
      <w:r>
        <w:t>1NC---Law Key</w:t>
      </w:r>
    </w:p>
    <w:p w14:paraId="695561F1" w14:textId="77777777" w:rsidR="002453AD" w:rsidRDefault="002453AD" w:rsidP="002453AD">
      <w:pPr>
        <w:pStyle w:val="Analytic"/>
      </w:pPr>
    </w:p>
    <w:p w14:paraId="0B9B4BFF" w14:textId="77777777" w:rsidR="002453AD" w:rsidRPr="00C9335E" w:rsidRDefault="002453AD" w:rsidP="002453AD">
      <w:pPr>
        <w:pStyle w:val="Heading4"/>
        <w:rPr>
          <w:rFonts w:cs="Arial"/>
        </w:rPr>
      </w:pPr>
      <w:r w:rsidRPr="00C9335E">
        <w:rPr>
          <w:rFonts w:cs="Arial"/>
        </w:rPr>
        <w:t xml:space="preserve">A </w:t>
      </w:r>
      <w:r w:rsidRPr="00C9335E">
        <w:rPr>
          <w:rFonts w:cs="Arial"/>
          <w:u w:val="single"/>
        </w:rPr>
        <w:t>supportive legal regime</w:t>
      </w:r>
      <w:r w:rsidRPr="00C9335E">
        <w:rPr>
          <w:rFonts w:cs="Arial"/>
        </w:rPr>
        <w:t xml:space="preserve"> is </w:t>
      </w:r>
      <w:r w:rsidRPr="00C9335E">
        <w:rPr>
          <w:rFonts w:cs="Arial"/>
          <w:u w:val="single"/>
        </w:rPr>
        <w:t>integral</w:t>
      </w:r>
      <w:r w:rsidRPr="00C9335E">
        <w:rPr>
          <w:rFonts w:cs="Arial"/>
        </w:rPr>
        <w:t xml:space="preserve"> to labor power and </w:t>
      </w:r>
      <w:r w:rsidRPr="00C9335E">
        <w:rPr>
          <w:rFonts w:cs="Arial"/>
          <w:u w:val="single"/>
        </w:rPr>
        <w:t>enhances</w:t>
      </w:r>
      <w:r w:rsidRPr="00C9335E">
        <w:rPr>
          <w:rFonts w:cs="Arial"/>
        </w:rPr>
        <w:t xml:space="preserve"> the efficacy of </w:t>
      </w:r>
      <w:r w:rsidRPr="00C9335E">
        <w:rPr>
          <w:rFonts w:cs="Arial"/>
          <w:u w:val="single"/>
        </w:rPr>
        <w:t>grassroots demands</w:t>
      </w:r>
      <w:r w:rsidRPr="00C9335E">
        <w:rPr>
          <w:rFonts w:cs="Arial"/>
        </w:rPr>
        <w:t xml:space="preserve">. Absent </w:t>
      </w:r>
      <w:r w:rsidRPr="00C9335E">
        <w:rPr>
          <w:rFonts w:cs="Arial"/>
          <w:u w:val="single"/>
        </w:rPr>
        <w:t>state support</w:t>
      </w:r>
      <w:r w:rsidRPr="00C9335E">
        <w:rPr>
          <w:rFonts w:cs="Arial"/>
        </w:rPr>
        <w:t xml:space="preserve">, employer and market power </w:t>
      </w:r>
      <w:r w:rsidRPr="00C9335E">
        <w:rPr>
          <w:rFonts w:cs="Arial"/>
          <w:u w:val="single"/>
        </w:rPr>
        <w:t>snuff out</w:t>
      </w:r>
      <w:r w:rsidRPr="00C9335E">
        <w:rPr>
          <w:rFonts w:cs="Arial"/>
        </w:rPr>
        <w:t xml:space="preserve"> independent worker associations.</w:t>
      </w:r>
    </w:p>
    <w:p w14:paraId="5FBF2943" w14:textId="77777777" w:rsidR="002453AD" w:rsidRPr="00C9335E" w:rsidRDefault="002453AD" w:rsidP="002453AD">
      <w:r w:rsidRPr="00C9335E">
        <w:t xml:space="preserve">David </w:t>
      </w:r>
      <w:r w:rsidRPr="00C9335E">
        <w:rPr>
          <w:rStyle w:val="Style13ptBold"/>
        </w:rPr>
        <w:t>Madland 21</w:t>
      </w:r>
      <w:r w:rsidRPr="00C9335E">
        <w:t xml:space="preserve">, Senior Fellow and Strategic Director of the American Worker Project at the Center for American Progress, 2021, “1: The Plan,” in </w:t>
      </w:r>
      <w:r w:rsidRPr="00C9335E">
        <w:rPr>
          <w:i/>
          <w:iCs/>
        </w:rPr>
        <w:t>Re-Union: How Bold Labor Reforms Can Repair, Revitalize, and Reunite the United States</w:t>
      </w:r>
      <w:r w:rsidRPr="00C9335E">
        <w:t>, ILR Press, pp. 30-32.</w:t>
      </w:r>
    </w:p>
    <w:p w14:paraId="439ECEF3" w14:textId="77777777" w:rsidR="002453AD" w:rsidRPr="00C9335E" w:rsidRDefault="002453AD" w:rsidP="002453AD">
      <w:pPr>
        <w:rPr>
          <w:sz w:val="16"/>
          <w:szCs w:val="16"/>
        </w:rPr>
      </w:pPr>
      <w:r w:rsidRPr="00C9335E">
        <w:rPr>
          <w:sz w:val="16"/>
          <w:szCs w:val="16"/>
        </w:rPr>
        <w:t xml:space="preserve">In order </w:t>
      </w:r>
      <w:r w:rsidRPr="00C9335E">
        <w:rPr>
          <w:rStyle w:val="StyleUnderline"/>
        </w:rPr>
        <w:t xml:space="preserve">for </w:t>
      </w:r>
      <w:r w:rsidRPr="00C9335E">
        <w:rPr>
          <w:rStyle w:val="Emphasis"/>
        </w:rPr>
        <w:t>any labor system</w:t>
      </w:r>
      <w:r w:rsidRPr="00C9335E">
        <w:rPr>
          <w:rStyle w:val="StyleUnderline"/>
        </w:rPr>
        <w:t xml:space="preserve"> to </w:t>
      </w:r>
      <w:r w:rsidRPr="00C9335E">
        <w:rPr>
          <w:rStyle w:val="Emphasis"/>
        </w:rPr>
        <w:t>succeed</w:t>
      </w:r>
      <w:r w:rsidRPr="00C9335E">
        <w:rPr>
          <w:rStyle w:val="StyleUnderline"/>
        </w:rPr>
        <w:t xml:space="preserve">, </w:t>
      </w:r>
      <w:r w:rsidRPr="00C9335E">
        <w:rPr>
          <w:rStyle w:val="StyleUnderline"/>
          <w:highlight w:val="yellow"/>
        </w:rPr>
        <w:t xml:space="preserve">workers need </w:t>
      </w:r>
      <w:r w:rsidRPr="00C9335E">
        <w:rPr>
          <w:rStyle w:val="Emphasis"/>
          <w:highlight w:val="yellow"/>
        </w:rPr>
        <w:t>independent power</w:t>
      </w:r>
      <w:r w:rsidRPr="00C9335E">
        <w:rPr>
          <w:rStyle w:val="StyleUnderline"/>
          <w:highlight w:val="yellow"/>
        </w:rPr>
        <w:t xml:space="preserve"> as well as</w:t>
      </w:r>
      <w:r w:rsidRPr="00C9335E">
        <w:rPr>
          <w:rStyle w:val="StyleUnderline"/>
        </w:rPr>
        <w:t xml:space="preserve"> </w:t>
      </w:r>
      <w:r w:rsidRPr="00C9335E">
        <w:rPr>
          <w:rStyle w:val="Emphasis"/>
        </w:rPr>
        <w:t>top-down</w:t>
      </w:r>
      <w:r w:rsidRPr="00C9335E">
        <w:rPr>
          <w:rStyle w:val="StyleUnderline"/>
        </w:rPr>
        <w:t xml:space="preserve"> power </w:t>
      </w:r>
      <w:r w:rsidRPr="00C9335E">
        <w:rPr>
          <w:rStyle w:val="StyleUnderline"/>
          <w:highlight w:val="yellow"/>
        </w:rPr>
        <w:t>support</w:t>
      </w:r>
      <w:r w:rsidRPr="00C9335E">
        <w:rPr>
          <w:rStyle w:val="StyleUnderline"/>
        </w:rPr>
        <w:t xml:space="preserve">ed </w:t>
      </w:r>
      <w:r w:rsidRPr="00C9335E">
        <w:rPr>
          <w:rStyle w:val="StyleUnderline"/>
          <w:highlight w:val="yellow"/>
        </w:rPr>
        <w:t xml:space="preserve">by </w:t>
      </w:r>
      <w:r w:rsidRPr="00C9335E">
        <w:rPr>
          <w:rStyle w:val="Emphasis"/>
          <w:highlight w:val="yellow"/>
        </w:rPr>
        <w:t>government</w:t>
      </w:r>
      <w:r w:rsidRPr="00C9335E">
        <w:rPr>
          <w:rStyle w:val="StyleUnderline"/>
        </w:rPr>
        <w:t xml:space="preserve">. Workers need </w:t>
      </w:r>
      <w:r w:rsidRPr="00C9335E">
        <w:rPr>
          <w:rStyle w:val="Emphasis"/>
        </w:rPr>
        <w:t>bottom-up</w:t>
      </w:r>
      <w:r w:rsidRPr="00C9335E">
        <w:rPr>
          <w:rStyle w:val="StyleUnderline"/>
        </w:rPr>
        <w:t xml:space="preserve">, </w:t>
      </w:r>
      <w:r w:rsidRPr="00C9335E">
        <w:rPr>
          <w:rStyle w:val="Emphasis"/>
        </w:rPr>
        <w:t>grassroots</w:t>
      </w:r>
      <w:r w:rsidRPr="00C9335E">
        <w:rPr>
          <w:rStyle w:val="StyleUnderline"/>
        </w:rPr>
        <w:t xml:space="preserve">, </w:t>
      </w:r>
      <w:r w:rsidRPr="00C9335E">
        <w:rPr>
          <w:rStyle w:val="Emphasis"/>
        </w:rPr>
        <w:t>independent power</w:t>
      </w:r>
      <w:r w:rsidRPr="00C9335E">
        <w:rPr>
          <w:rStyle w:val="StyleUnderline"/>
        </w:rPr>
        <w:t xml:space="preserve"> so they can force </w:t>
      </w:r>
      <w:r w:rsidRPr="00C9335E">
        <w:rPr>
          <w:rStyle w:val="Emphasis"/>
        </w:rPr>
        <w:t>recalcitrant employers</w:t>
      </w:r>
      <w:r w:rsidRPr="00C9335E">
        <w:rPr>
          <w:rStyle w:val="StyleUnderline"/>
        </w:rPr>
        <w:t xml:space="preserve"> to the </w:t>
      </w:r>
      <w:r w:rsidRPr="00C9335E">
        <w:rPr>
          <w:rStyle w:val="Emphasis"/>
        </w:rPr>
        <w:t>bargaining table</w:t>
      </w:r>
      <w:r w:rsidRPr="00C9335E">
        <w:rPr>
          <w:rStyle w:val="StyleUnderline"/>
        </w:rPr>
        <w:t xml:space="preserve"> and because</w:t>
      </w:r>
      <w:r w:rsidRPr="00C9335E">
        <w:rPr>
          <w:sz w:val="16"/>
          <w:szCs w:val="16"/>
        </w:rPr>
        <w:t xml:space="preserve"> the </w:t>
      </w:r>
      <w:r w:rsidRPr="00C9335E">
        <w:rPr>
          <w:rStyle w:val="Emphasis"/>
        </w:rPr>
        <w:t>politicians</w:t>
      </w:r>
      <w:r w:rsidRPr="00C9335E">
        <w:rPr>
          <w:sz w:val="16"/>
          <w:szCs w:val="16"/>
        </w:rPr>
        <w:t xml:space="preserve"> in control of government </w:t>
      </w:r>
      <w:r w:rsidRPr="00C9335E">
        <w:rPr>
          <w:rStyle w:val="StyleUnderline"/>
        </w:rPr>
        <w:t xml:space="preserve">will </w:t>
      </w:r>
      <w:r w:rsidRPr="00C9335E">
        <w:rPr>
          <w:rStyle w:val="Emphasis"/>
        </w:rPr>
        <w:t>not always support</w:t>
      </w:r>
      <w:r w:rsidRPr="00C9335E">
        <w:rPr>
          <w:rStyle w:val="StyleUnderline"/>
        </w:rPr>
        <w:t xml:space="preserve"> their goals. Yet </w:t>
      </w:r>
      <w:r w:rsidRPr="00C9335E">
        <w:rPr>
          <w:rStyle w:val="Emphasis"/>
          <w:highlight w:val="yellow"/>
        </w:rPr>
        <w:t>maintaining</w:t>
      </w:r>
      <w:r w:rsidRPr="00C9335E">
        <w:rPr>
          <w:rStyle w:val="StyleUnderline"/>
        </w:rPr>
        <w:t xml:space="preserve"> high union </w:t>
      </w:r>
      <w:r w:rsidRPr="00C9335E">
        <w:rPr>
          <w:rStyle w:val="StyleUnderline"/>
          <w:highlight w:val="yellow"/>
        </w:rPr>
        <w:t>density and</w:t>
      </w:r>
      <w:r w:rsidRPr="00C9335E">
        <w:rPr>
          <w:rStyle w:val="StyleUnderline"/>
        </w:rPr>
        <w:t xml:space="preserve"> high collective bargaining </w:t>
      </w:r>
      <w:r w:rsidRPr="00C9335E">
        <w:rPr>
          <w:rStyle w:val="StyleUnderline"/>
          <w:highlight w:val="yellow"/>
        </w:rPr>
        <w:t>coverage</w:t>
      </w:r>
      <w:r w:rsidRPr="00C9335E">
        <w:rPr>
          <w:sz w:val="16"/>
          <w:szCs w:val="16"/>
        </w:rPr>
        <w:t xml:space="preserve"> over any length of time </w:t>
      </w:r>
      <w:r w:rsidRPr="00C9335E">
        <w:rPr>
          <w:rStyle w:val="StyleUnderline"/>
          <w:highlight w:val="yellow"/>
        </w:rPr>
        <w:t>necessitates</w:t>
      </w:r>
      <w:r w:rsidRPr="00C9335E">
        <w:rPr>
          <w:rStyle w:val="StyleUnderline"/>
        </w:rPr>
        <w:t xml:space="preserve"> that </w:t>
      </w:r>
      <w:r w:rsidRPr="00C9335E">
        <w:rPr>
          <w:rStyle w:val="Emphasis"/>
        </w:rPr>
        <w:t xml:space="preserve">government </w:t>
      </w:r>
      <w:r w:rsidRPr="00C9335E">
        <w:rPr>
          <w:rStyle w:val="Emphasis"/>
          <w:highlight w:val="yellow"/>
        </w:rPr>
        <w:t>policy</w:t>
      </w:r>
      <w:r w:rsidRPr="00C9335E">
        <w:rPr>
          <w:rStyle w:val="StyleUnderline"/>
          <w:highlight w:val="yellow"/>
        </w:rPr>
        <w:t xml:space="preserve"> support</w:t>
      </w:r>
      <w:r w:rsidRPr="00C9335E">
        <w:rPr>
          <w:rStyle w:val="StyleUnderline"/>
        </w:rPr>
        <w:t xml:space="preserve"> unions</w:t>
      </w:r>
      <w:r w:rsidRPr="00C9335E">
        <w:rPr>
          <w:sz w:val="16"/>
          <w:szCs w:val="16"/>
        </w:rPr>
        <w:t xml:space="preserve"> and their bargaining. </w:t>
      </w:r>
      <w:r w:rsidRPr="00C9335E">
        <w:rPr>
          <w:rStyle w:val="StyleUnderline"/>
        </w:rPr>
        <w:t xml:space="preserve">Workers need a </w:t>
      </w:r>
      <w:r w:rsidRPr="00C9335E">
        <w:rPr>
          <w:rStyle w:val="Emphasis"/>
        </w:rPr>
        <w:t>supportive policy environment</w:t>
      </w:r>
      <w:r w:rsidRPr="00C9335E">
        <w:rPr>
          <w:rStyle w:val="StyleUnderline"/>
        </w:rPr>
        <w:t xml:space="preserve"> </w:t>
      </w:r>
      <w:r w:rsidRPr="00C9335E">
        <w:rPr>
          <w:rStyle w:val="StyleUnderline"/>
          <w:highlight w:val="yellow"/>
        </w:rPr>
        <w:t>to</w:t>
      </w:r>
      <w:r w:rsidRPr="00C9335E">
        <w:rPr>
          <w:rStyle w:val="StyleUnderline"/>
        </w:rPr>
        <w:t xml:space="preserve"> help </w:t>
      </w:r>
      <w:r w:rsidRPr="00C9335E">
        <w:rPr>
          <w:rStyle w:val="Emphasis"/>
          <w:highlight w:val="yellow"/>
        </w:rPr>
        <w:t>counterbalance</w:t>
      </w:r>
      <w:r w:rsidRPr="00C9335E">
        <w:rPr>
          <w:rStyle w:val="StyleUnderline"/>
          <w:highlight w:val="yellow"/>
        </w:rPr>
        <w:t xml:space="preserve"> the </w:t>
      </w:r>
      <w:r w:rsidRPr="00C9335E">
        <w:rPr>
          <w:rStyle w:val="Emphasis"/>
          <w:highlight w:val="yellow"/>
        </w:rPr>
        <w:t>inherent power advantage</w:t>
      </w:r>
      <w:r w:rsidRPr="00C9335E">
        <w:rPr>
          <w:rStyle w:val="StyleUnderline"/>
          <w:highlight w:val="yellow"/>
        </w:rPr>
        <w:t xml:space="preserve"> of </w:t>
      </w:r>
      <w:r w:rsidRPr="00C9335E">
        <w:rPr>
          <w:rStyle w:val="Emphasis"/>
          <w:highlight w:val="yellow"/>
        </w:rPr>
        <w:t>employers</w:t>
      </w:r>
      <w:r w:rsidRPr="00C9335E">
        <w:rPr>
          <w:rStyle w:val="StyleUnderline"/>
        </w:rPr>
        <w:t xml:space="preserve"> as well as </w:t>
      </w:r>
      <w:r w:rsidRPr="00C9335E">
        <w:rPr>
          <w:rStyle w:val="Emphasis"/>
        </w:rPr>
        <w:t>market forces</w:t>
      </w:r>
      <w:r w:rsidRPr="00C9335E">
        <w:rPr>
          <w:rStyle w:val="StyleUnderline"/>
        </w:rPr>
        <w:t xml:space="preserve"> that</w:t>
      </w:r>
      <w:r w:rsidRPr="00C9335E">
        <w:rPr>
          <w:sz w:val="16"/>
          <w:szCs w:val="16"/>
        </w:rPr>
        <w:t xml:space="preserve"> often </w:t>
      </w:r>
      <w:r w:rsidRPr="00C9335E">
        <w:rPr>
          <w:rStyle w:val="Emphasis"/>
        </w:rPr>
        <w:t>drive down wages</w:t>
      </w:r>
      <w:r w:rsidRPr="00C9335E">
        <w:rPr>
          <w:rStyle w:val="StyleUnderline"/>
        </w:rPr>
        <w:t xml:space="preserve">. </w:t>
      </w:r>
      <w:r w:rsidRPr="00C9335E">
        <w:rPr>
          <w:rStyle w:val="StyleUnderline"/>
          <w:highlight w:val="yellow"/>
        </w:rPr>
        <w:t xml:space="preserve">Only in </w:t>
      </w:r>
      <w:r w:rsidRPr="00C9335E">
        <w:rPr>
          <w:rStyle w:val="Emphasis"/>
          <w:highlight w:val="yellow"/>
        </w:rPr>
        <w:t>rare cases</w:t>
      </w:r>
      <w:r w:rsidRPr="00C9335E">
        <w:rPr>
          <w:rStyle w:val="StyleUnderline"/>
        </w:rPr>
        <w:t xml:space="preserve"> </w:t>
      </w:r>
      <w:r w:rsidRPr="00C9335E">
        <w:rPr>
          <w:rStyle w:val="StyleUnderline"/>
          <w:highlight w:val="yellow"/>
        </w:rPr>
        <w:t xml:space="preserve">can workers develop enough </w:t>
      </w:r>
      <w:r w:rsidRPr="00C9335E">
        <w:rPr>
          <w:rStyle w:val="Emphasis"/>
          <w:highlight w:val="yellow"/>
        </w:rPr>
        <w:t>grassroots</w:t>
      </w:r>
      <w:r w:rsidRPr="00C9335E">
        <w:rPr>
          <w:rStyle w:val="StyleUnderline"/>
        </w:rPr>
        <w:t xml:space="preserve">, </w:t>
      </w:r>
      <w:r w:rsidRPr="00C9335E">
        <w:rPr>
          <w:rStyle w:val="Emphasis"/>
        </w:rPr>
        <w:t>independent</w:t>
      </w:r>
      <w:r w:rsidRPr="00C9335E">
        <w:rPr>
          <w:rStyle w:val="StyleUnderline"/>
        </w:rPr>
        <w:t xml:space="preserve"> </w:t>
      </w:r>
      <w:r w:rsidRPr="00C9335E">
        <w:rPr>
          <w:rStyle w:val="StyleUnderline"/>
          <w:highlight w:val="yellow"/>
        </w:rPr>
        <w:t xml:space="preserve">power to </w:t>
      </w:r>
      <w:r w:rsidRPr="00C9335E">
        <w:rPr>
          <w:rStyle w:val="Emphasis"/>
          <w:highlight w:val="yellow"/>
        </w:rPr>
        <w:t>succeed</w:t>
      </w:r>
      <w:r w:rsidRPr="00C9335E">
        <w:rPr>
          <w:rStyle w:val="StyleUnderline"/>
          <w:highlight w:val="yellow"/>
        </w:rPr>
        <w:t xml:space="preserve"> when employers</w:t>
      </w:r>
      <w:r w:rsidRPr="00C9335E">
        <w:rPr>
          <w:rStyle w:val="StyleUnderline"/>
        </w:rPr>
        <w:t xml:space="preserve"> and the market </w:t>
      </w:r>
      <w:r w:rsidRPr="00C9335E">
        <w:rPr>
          <w:rStyle w:val="StyleUnderline"/>
          <w:highlight w:val="yellow"/>
        </w:rPr>
        <w:t xml:space="preserve">are </w:t>
      </w:r>
      <w:r w:rsidRPr="00C9335E">
        <w:rPr>
          <w:rStyle w:val="Emphasis"/>
          <w:highlight w:val="yellow"/>
        </w:rPr>
        <w:t>aligned against</w:t>
      </w:r>
      <w:r w:rsidRPr="00C9335E">
        <w:rPr>
          <w:rStyle w:val="StyleUnderline"/>
          <w:highlight w:val="yellow"/>
        </w:rPr>
        <w:t xml:space="preserve"> them</w:t>
      </w:r>
      <w:r w:rsidRPr="00C9335E">
        <w:rPr>
          <w:sz w:val="16"/>
          <w:szCs w:val="16"/>
        </w:rPr>
        <w:t xml:space="preserve">. </w:t>
      </w:r>
    </w:p>
    <w:p w14:paraId="3E76116D" w14:textId="77777777" w:rsidR="002453AD" w:rsidRPr="00C9335E" w:rsidRDefault="002453AD" w:rsidP="002453AD">
      <w:pPr>
        <w:rPr>
          <w:sz w:val="16"/>
          <w:szCs w:val="16"/>
        </w:rPr>
      </w:pPr>
      <w:r w:rsidRPr="00C9335E">
        <w:rPr>
          <w:rStyle w:val="StyleUnderline"/>
        </w:rPr>
        <w:t xml:space="preserve">The </w:t>
      </w:r>
      <w:r w:rsidRPr="00C9335E">
        <w:rPr>
          <w:rStyle w:val="Emphasis"/>
        </w:rPr>
        <w:t>new labor system</w:t>
      </w:r>
      <w:r w:rsidRPr="00C9335E">
        <w:rPr>
          <w:rStyle w:val="StyleUnderline"/>
        </w:rPr>
        <w:t xml:space="preserve"> is </w:t>
      </w:r>
      <w:r w:rsidRPr="00C9335E">
        <w:rPr>
          <w:rStyle w:val="Emphasis"/>
        </w:rPr>
        <w:t>designed</w:t>
      </w:r>
      <w:r w:rsidRPr="00C9335E">
        <w:rPr>
          <w:rStyle w:val="StyleUnderline"/>
        </w:rPr>
        <w:t xml:space="preserve"> to increase workers’ </w:t>
      </w:r>
      <w:r w:rsidRPr="00C9335E">
        <w:rPr>
          <w:rStyle w:val="Emphasis"/>
          <w:highlight w:val="yellow"/>
        </w:rPr>
        <w:t>grassroots power</w:t>
      </w:r>
      <w:r w:rsidRPr="00C9335E">
        <w:rPr>
          <w:rStyle w:val="StyleUnderline"/>
        </w:rPr>
        <w:t xml:space="preserve"> as well as their </w:t>
      </w:r>
      <w:r w:rsidRPr="00C9335E">
        <w:rPr>
          <w:rStyle w:val="Emphasis"/>
        </w:rPr>
        <w:t>top-down</w:t>
      </w:r>
      <w:r w:rsidRPr="00C9335E">
        <w:rPr>
          <w:rStyle w:val="StyleUnderline"/>
        </w:rPr>
        <w:t xml:space="preserve"> power. </w:t>
      </w:r>
      <w:r w:rsidRPr="00C9335E">
        <w:rPr>
          <w:rStyle w:val="Emphasis"/>
        </w:rPr>
        <w:t>Bottom-up</w:t>
      </w:r>
      <w:r w:rsidRPr="00C9335E">
        <w:rPr>
          <w:rStyle w:val="StyleUnderline"/>
        </w:rPr>
        <w:t xml:space="preserve"> power would </w:t>
      </w:r>
      <w:r w:rsidRPr="00C9335E">
        <w:rPr>
          <w:rStyle w:val="StyleUnderline"/>
          <w:highlight w:val="yellow"/>
        </w:rPr>
        <w:t xml:space="preserve">come from </w:t>
      </w:r>
      <w:r w:rsidRPr="00C9335E">
        <w:rPr>
          <w:rStyle w:val="Emphasis"/>
          <w:highlight w:val="yellow"/>
        </w:rPr>
        <w:t>reforms</w:t>
      </w:r>
      <w:r w:rsidRPr="00C9335E">
        <w:rPr>
          <w:rStyle w:val="StyleUnderline"/>
          <w:highlight w:val="yellow"/>
        </w:rPr>
        <w:t xml:space="preserve"> that</w:t>
      </w:r>
      <w:r w:rsidRPr="00C9335E">
        <w:rPr>
          <w:rStyle w:val="StyleUnderline"/>
        </w:rPr>
        <w:t xml:space="preserve"> would</w:t>
      </w:r>
      <w:r w:rsidRPr="00C9335E">
        <w:rPr>
          <w:sz w:val="16"/>
          <w:szCs w:val="16"/>
        </w:rPr>
        <w:t xml:space="preserve">, for example, </w:t>
      </w:r>
      <w:r w:rsidRPr="00C9335E">
        <w:rPr>
          <w:rStyle w:val="Emphasis"/>
          <w:highlight w:val="yellow"/>
        </w:rPr>
        <w:t>improve strike rights</w:t>
      </w:r>
      <w:r w:rsidRPr="00C9335E">
        <w:rPr>
          <w:rStyle w:val="StyleUnderline"/>
        </w:rPr>
        <w:t xml:space="preserve">, </w:t>
      </w:r>
      <w:r w:rsidRPr="00C9335E">
        <w:rPr>
          <w:rStyle w:val="StyleUnderline"/>
          <w:highlight w:val="yellow"/>
        </w:rPr>
        <w:t xml:space="preserve">strengthen </w:t>
      </w:r>
      <w:r w:rsidRPr="00C9335E">
        <w:rPr>
          <w:rStyle w:val="Emphasis"/>
          <w:highlight w:val="yellow"/>
        </w:rPr>
        <w:t>penalties</w:t>
      </w:r>
      <w:r w:rsidRPr="00C9335E">
        <w:rPr>
          <w:rStyle w:val="StyleUnderline"/>
          <w:highlight w:val="yellow"/>
        </w:rPr>
        <w:t xml:space="preserve"> on employers</w:t>
      </w:r>
      <w:r w:rsidRPr="00C9335E">
        <w:rPr>
          <w:rStyle w:val="StyleUnderline"/>
        </w:rPr>
        <w:t xml:space="preserve"> that </w:t>
      </w:r>
      <w:r w:rsidRPr="00C9335E">
        <w:rPr>
          <w:rStyle w:val="Emphasis"/>
        </w:rPr>
        <w:t>violate</w:t>
      </w:r>
      <w:r w:rsidRPr="00C9335E">
        <w:rPr>
          <w:rStyle w:val="StyleUnderline"/>
        </w:rPr>
        <w:t xml:space="preserve"> the </w:t>
      </w:r>
      <w:r w:rsidRPr="00C9335E">
        <w:rPr>
          <w:rStyle w:val="Emphasis"/>
        </w:rPr>
        <w:t>law</w:t>
      </w:r>
      <w:r w:rsidRPr="00C9335E">
        <w:rPr>
          <w:rStyle w:val="StyleUnderline"/>
        </w:rPr>
        <w:t xml:space="preserve">, </w:t>
      </w:r>
      <w:r w:rsidRPr="00C9335E">
        <w:rPr>
          <w:rStyle w:val="StyleUnderline"/>
          <w:highlight w:val="yellow"/>
        </w:rPr>
        <w:t xml:space="preserve">and </w:t>
      </w:r>
      <w:r w:rsidRPr="00C9335E">
        <w:rPr>
          <w:rStyle w:val="Emphasis"/>
          <w:highlight w:val="yellow"/>
        </w:rPr>
        <w:t>get rid</w:t>
      </w:r>
      <w:r w:rsidRPr="00C9335E">
        <w:rPr>
          <w:rStyle w:val="StyleUnderline"/>
          <w:highlight w:val="yellow"/>
        </w:rPr>
        <w:t xml:space="preserve"> of </w:t>
      </w:r>
      <w:r w:rsidRPr="00C9335E">
        <w:rPr>
          <w:rStyle w:val="Emphasis"/>
          <w:highlight w:val="yellow"/>
        </w:rPr>
        <w:t>exemptions</w:t>
      </w:r>
      <w:r w:rsidRPr="00C9335E">
        <w:rPr>
          <w:rStyle w:val="StyleUnderline"/>
        </w:rPr>
        <w:t xml:space="preserve"> in the law </w:t>
      </w:r>
      <w:r w:rsidRPr="00C9335E">
        <w:rPr>
          <w:rStyle w:val="StyleUnderline"/>
          <w:highlight w:val="yellow"/>
        </w:rPr>
        <w:t xml:space="preserve">that </w:t>
      </w:r>
      <w:r w:rsidRPr="00C9335E">
        <w:rPr>
          <w:rStyle w:val="Emphasis"/>
          <w:highlight w:val="yellow"/>
        </w:rPr>
        <w:t>deny rights</w:t>
      </w:r>
      <w:r w:rsidRPr="00C9335E">
        <w:rPr>
          <w:rStyle w:val="StyleUnderline"/>
        </w:rPr>
        <w:t xml:space="preserve"> to </w:t>
      </w:r>
      <w:r w:rsidRPr="00C9335E">
        <w:rPr>
          <w:rStyle w:val="Emphasis"/>
        </w:rPr>
        <w:t>many categories</w:t>
      </w:r>
      <w:r w:rsidRPr="00C9335E">
        <w:rPr>
          <w:rStyle w:val="StyleUnderline"/>
        </w:rPr>
        <w:t xml:space="preserve"> of workers. </w:t>
      </w:r>
      <w:r w:rsidRPr="00C9335E">
        <w:rPr>
          <w:rStyle w:val="Emphasis"/>
        </w:rPr>
        <w:t>Grassroots power</w:t>
      </w:r>
      <w:r w:rsidRPr="00C9335E">
        <w:rPr>
          <w:rStyle w:val="StyleUnderline"/>
        </w:rPr>
        <w:t xml:space="preserve"> would also be </w:t>
      </w:r>
      <w:r w:rsidRPr="00C9335E">
        <w:rPr>
          <w:rStyle w:val="Emphasis"/>
        </w:rPr>
        <w:t>enhanced</w:t>
      </w:r>
      <w:r w:rsidRPr="00C9335E">
        <w:rPr>
          <w:rStyle w:val="StyleUnderline"/>
        </w:rPr>
        <w:t xml:space="preserve"> because</w:t>
      </w:r>
      <w:r w:rsidRPr="00C9335E">
        <w:rPr>
          <w:sz w:val="16"/>
          <w:szCs w:val="16"/>
        </w:rPr>
        <w:t xml:space="preserve"> the more novel elements in the new system, such as </w:t>
      </w:r>
      <w:r w:rsidRPr="00C9335E">
        <w:rPr>
          <w:rStyle w:val="StyleUnderline"/>
        </w:rPr>
        <w:t>workers’ boards</w:t>
      </w:r>
      <w:r w:rsidRPr="00C9335E">
        <w:rPr>
          <w:sz w:val="16"/>
          <w:szCs w:val="16"/>
        </w:rPr>
        <w:t xml:space="preserve"> and Ghent-like structures, would be designed to </w:t>
      </w:r>
      <w:r w:rsidRPr="00C9335E">
        <w:rPr>
          <w:rStyle w:val="Emphasis"/>
        </w:rPr>
        <w:t>increase opportunities</w:t>
      </w:r>
      <w:r w:rsidRPr="00C9335E">
        <w:rPr>
          <w:rStyle w:val="StyleUnderline"/>
        </w:rPr>
        <w:t xml:space="preserve"> for </w:t>
      </w:r>
      <w:r w:rsidRPr="00C9335E">
        <w:rPr>
          <w:rStyle w:val="Emphasis"/>
        </w:rPr>
        <w:t>member participation</w:t>
      </w:r>
      <w:r w:rsidRPr="00C9335E">
        <w:rPr>
          <w:rStyle w:val="StyleUnderline"/>
        </w:rPr>
        <w:t xml:space="preserve"> and </w:t>
      </w:r>
      <w:r w:rsidRPr="00C9335E">
        <w:rPr>
          <w:rStyle w:val="Emphasis"/>
        </w:rPr>
        <w:t>recruitment</w:t>
      </w:r>
      <w:r w:rsidRPr="00C9335E">
        <w:rPr>
          <w:sz w:val="16"/>
          <w:szCs w:val="16"/>
        </w:rPr>
        <w:t xml:space="preserve">.80 </w:t>
      </w:r>
    </w:p>
    <w:p w14:paraId="52875192" w14:textId="77777777" w:rsidR="002453AD" w:rsidRPr="00C9335E" w:rsidRDefault="002453AD" w:rsidP="002453AD">
      <w:pPr>
        <w:rPr>
          <w:sz w:val="16"/>
          <w:szCs w:val="16"/>
        </w:rPr>
      </w:pPr>
      <w:r w:rsidRPr="00C9335E">
        <w:rPr>
          <w:rStyle w:val="StyleUnderline"/>
        </w:rPr>
        <w:t xml:space="preserve">Still, the </w:t>
      </w:r>
      <w:r w:rsidRPr="00C9335E">
        <w:rPr>
          <w:rStyle w:val="Emphasis"/>
        </w:rPr>
        <w:t>new labor system</w:t>
      </w:r>
      <w:r w:rsidRPr="00C9335E">
        <w:rPr>
          <w:sz w:val="16"/>
          <w:szCs w:val="16"/>
        </w:rPr>
        <w:t>—especially broad-based bargaining and incentives for membership—</w:t>
      </w:r>
      <w:r w:rsidRPr="00C9335E">
        <w:rPr>
          <w:rStyle w:val="StyleUnderline"/>
        </w:rPr>
        <w:t xml:space="preserve">is </w:t>
      </w:r>
      <w:r w:rsidRPr="00C9335E">
        <w:rPr>
          <w:rStyle w:val="Emphasis"/>
        </w:rPr>
        <w:t>significantly</w:t>
      </w:r>
      <w:r w:rsidRPr="00C9335E">
        <w:rPr>
          <w:rStyle w:val="StyleUnderline"/>
        </w:rPr>
        <w:t xml:space="preserve"> about increasing labor’s </w:t>
      </w:r>
      <w:r w:rsidRPr="00C9335E">
        <w:rPr>
          <w:rStyle w:val="Emphasis"/>
        </w:rPr>
        <w:t>top-down</w:t>
      </w:r>
      <w:r w:rsidRPr="00C9335E">
        <w:rPr>
          <w:rStyle w:val="StyleUnderline"/>
        </w:rPr>
        <w:t xml:space="preserve">, </w:t>
      </w:r>
      <w:r w:rsidRPr="00C9335E">
        <w:rPr>
          <w:rStyle w:val="Emphasis"/>
        </w:rPr>
        <w:t>systemic power</w:t>
      </w:r>
      <w:r w:rsidRPr="00C9335E">
        <w:rPr>
          <w:rStyle w:val="StyleUnderline"/>
        </w:rPr>
        <w:t xml:space="preserve"> so that collective bargaining agreements cover </w:t>
      </w:r>
      <w:r w:rsidRPr="00C9335E">
        <w:rPr>
          <w:rStyle w:val="Emphasis"/>
        </w:rPr>
        <w:t>far more workers</w:t>
      </w:r>
      <w:r w:rsidRPr="00C9335E">
        <w:rPr>
          <w:rStyle w:val="StyleUnderline"/>
        </w:rPr>
        <w:t xml:space="preserve"> and so that workers have </w:t>
      </w:r>
      <w:r w:rsidRPr="00C9335E">
        <w:rPr>
          <w:rStyle w:val="Emphasis"/>
        </w:rPr>
        <w:t>stronger incentives</w:t>
      </w:r>
      <w:r w:rsidRPr="00C9335E">
        <w:rPr>
          <w:rStyle w:val="StyleUnderline"/>
        </w:rPr>
        <w:t xml:space="preserve"> to </w:t>
      </w:r>
      <w:r w:rsidRPr="00C9335E">
        <w:rPr>
          <w:rStyle w:val="Emphasis"/>
        </w:rPr>
        <w:t>join</w:t>
      </w:r>
      <w:r w:rsidRPr="00C9335E">
        <w:rPr>
          <w:rStyle w:val="StyleUnderline"/>
        </w:rPr>
        <w:t xml:space="preserve"> unions</w:t>
      </w:r>
      <w:r w:rsidRPr="00C9335E">
        <w:rPr>
          <w:sz w:val="16"/>
          <w:szCs w:val="16"/>
        </w:rPr>
        <w:t xml:space="preserve">. In any choice about labor’s future there is an inherent tension between prioritizing bottom-up or top-down power. It is somewhat of a chicken-or-egg problem; </w:t>
      </w:r>
      <w:r w:rsidRPr="00C9335E">
        <w:rPr>
          <w:rStyle w:val="StyleUnderline"/>
        </w:rPr>
        <w:t xml:space="preserve">workers need to </w:t>
      </w:r>
      <w:r w:rsidRPr="00C9335E">
        <w:rPr>
          <w:rStyle w:val="Emphasis"/>
        </w:rPr>
        <w:t>pursue both</w:t>
      </w:r>
      <w:r w:rsidRPr="00C9335E">
        <w:rPr>
          <w:sz w:val="16"/>
          <w:szCs w:val="16"/>
        </w:rPr>
        <w:t xml:space="preserve">. </w:t>
      </w:r>
    </w:p>
    <w:p w14:paraId="2C51391D" w14:textId="77777777" w:rsidR="002453AD" w:rsidRPr="00C9335E" w:rsidRDefault="002453AD" w:rsidP="002453AD">
      <w:pPr>
        <w:rPr>
          <w:sz w:val="16"/>
          <w:szCs w:val="16"/>
        </w:rPr>
      </w:pPr>
      <w:r w:rsidRPr="00C9335E">
        <w:rPr>
          <w:sz w:val="16"/>
          <w:szCs w:val="16"/>
        </w:rPr>
        <w:t xml:space="preserve">The proposals advanced in this book cannot fully solve the problem of building grassroots power. They will help, but tremendous on-the-ground efforts are also required. </w:t>
      </w:r>
      <w:r w:rsidRPr="00C9335E">
        <w:rPr>
          <w:rStyle w:val="StyleUnderline"/>
        </w:rPr>
        <w:t xml:space="preserve">More </w:t>
      </w:r>
      <w:r w:rsidRPr="00C9335E">
        <w:rPr>
          <w:rStyle w:val="Emphasis"/>
        </w:rPr>
        <w:t>grassroots organizing</w:t>
      </w:r>
      <w:r w:rsidRPr="00C9335E">
        <w:rPr>
          <w:rStyle w:val="StyleUnderline"/>
        </w:rPr>
        <w:t xml:space="preserve"> and activism is </w:t>
      </w:r>
      <w:r w:rsidRPr="00C9335E">
        <w:rPr>
          <w:rStyle w:val="Emphasis"/>
        </w:rPr>
        <w:t>needed</w:t>
      </w:r>
      <w:r w:rsidRPr="00C9335E">
        <w:rPr>
          <w:rStyle w:val="StyleUnderline"/>
        </w:rPr>
        <w:t>, but</w:t>
      </w:r>
      <w:r w:rsidRPr="00C9335E">
        <w:rPr>
          <w:sz w:val="16"/>
          <w:szCs w:val="16"/>
        </w:rPr>
        <w:t xml:space="preserve"> this book emphasizes the importance of top-down power because </w:t>
      </w:r>
      <w:r w:rsidRPr="00C9335E">
        <w:rPr>
          <w:rStyle w:val="Emphasis"/>
        </w:rPr>
        <w:t>bottom-up strategies</w:t>
      </w:r>
      <w:r w:rsidRPr="00C9335E">
        <w:rPr>
          <w:rStyle w:val="StyleUnderline"/>
        </w:rPr>
        <w:t xml:space="preserve"> are </w:t>
      </w:r>
      <w:r w:rsidRPr="00C9335E">
        <w:rPr>
          <w:rStyle w:val="Emphasis"/>
        </w:rPr>
        <w:t>unlikely</w:t>
      </w:r>
      <w:r w:rsidRPr="00C9335E">
        <w:rPr>
          <w:rStyle w:val="StyleUnderline"/>
        </w:rPr>
        <w:t xml:space="preserve"> to </w:t>
      </w:r>
      <w:r w:rsidRPr="00C9335E">
        <w:rPr>
          <w:rStyle w:val="Emphasis"/>
        </w:rPr>
        <w:t>succeed</w:t>
      </w:r>
      <w:r w:rsidRPr="00C9335E">
        <w:rPr>
          <w:rStyle w:val="StyleUnderline"/>
        </w:rPr>
        <w:t xml:space="preserve"> on their </w:t>
      </w:r>
      <w:r w:rsidRPr="00C9335E">
        <w:rPr>
          <w:rStyle w:val="Emphasis"/>
        </w:rPr>
        <w:t>own</w:t>
      </w:r>
      <w:r w:rsidRPr="00C9335E">
        <w:rPr>
          <w:sz w:val="16"/>
          <w:szCs w:val="16"/>
        </w:rPr>
        <w:t xml:space="preserve">, as subsequent chapters explain in more detail. </w:t>
      </w:r>
    </w:p>
    <w:p w14:paraId="4308D6AA" w14:textId="77777777" w:rsidR="002453AD" w:rsidRPr="00C9335E" w:rsidRDefault="002453AD" w:rsidP="002453AD">
      <w:pPr>
        <w:rPr>
          <w:sz w:val="16"/>
          <w:szCs w:val="16"/>
        </w:rPr>
      </w:pPr>
      <w:r w:rsidRPr="00C9335E">
        <w:rPr>
          <w:sz w:val="16"/>
          <w:szCs w:val="16"/>
        </w:rPr>
        <w:t xml:space="preserve">This top-down focus challenges an important strain of thought about labor unions. </w:t>
      </w:r>
      <w:r w:rsidRPr="00C9335E">
        <w:rPr>
          <w:rStyle w:val="StyleUnderline"/>
        </w:rPr>
        <w:t xml:space="preserve">To some, unions should have </w:t>
      </w:r>
      <w:r w:rsidRPr="00C9335E">
        <w:rPr>
          <w:rStyle w:val="Emphasis"/>
        </w:rPr>
        <w:t>relatively little</w:t>
      </w:r>
      <w:r w:rsidRPr="00C9335E">
        <w:rPr>
          <w:rStyle w:val="StyleUnderline"/>
        </w:rPr>
        <w:t xml:space="preserve"> to do with </w:t>
      </w:r>
      <w:r w:rsidRPr="00C9335E">
        <w:rPr>
          <w:rStyle w:val="Emphasis"/>
        </w:rPr>
        <w:t>politics</w:t>
      </w:r>
      <w:r w:rsidRPr="00C9335E">
        <w:rPr>
          <w:sz w:val="16"/>
          <w:szCs w:val="16"/>
        </w:rPr>
        <w:t xml:space="preserve"> or policy— </w:t>
      </w:r>
      <w:r w:rsidRPr="00C9335E">
        <w:rPr>
          <w:rStyle w:val="StyleUnderline"/>
        </w:rPr>
        <w:t xml:space="preserve">because whatever the </w:t>
      </w:r>
      <w:r w:rsidRPr="00C9335E">
        <w:rPr>
          <w:rStyle w:val="Emphasis"/>
        </w:rPr>
        <w:t>state gives</w:t>
      </w:r>
      <w:r w:rsidRPr="00C9335E">
        <w:rPr>
          <w:rStyle w:val="StyleUnderline"/>
        </w:rPr>
        <w:t xml:space="preserve"> it can </w:t>
      </w:r>
      <w:r w:rsidRPr="00C9335E">
        <w:rPr>
          <w:rStyle w:val="Emphasis"/>
        </w:rPr>
        <w:t>take away</w:t>
      </w:r>
      <w:r w:rsidRPr="00C9335E">
        <w:rPr>
          <w:sz w:val="16"/>
          <w:szCs w:val="16"/>
        </w:rPr>
        <w:t>—</w:t>
      </w:r>
      <w:r w:rsidRPr="00C9335E">
        <w:rPr>
          <w:rStyle w:val="StyleUnderline"/>
        </w:rPr>
        <w:t xml:space="preserve">and </w:t>
      </w:r>
      <w:r w:rsidRPr="00C9335E">
        <w:rPr>
          <w:rStyle w:val="Emphasis"/>
        </w:rPr>
        <w:t>instead</w:t>
      </w:r>
      <w:r w:rsidRPr="00C9335E">
        <w:rPr>
          <w:rStyle w:val="StyleUnderline"/>
        </w:rPr>
        <w:t xml:space="preserve"> should focus on providing </w:t>
      </w:r>
      <w:r w:rsidRPr="00C9335E">
        <w:rPr>
          <w:rStyle w:val="Emphasis"/>
        </w:rPr>
        <w:t>mutual aid</w:t>
      </w:r>
      <w:r w:rsidRPr="00C9335E">
        <w:rPr>
          <w:rStyle w:val="StyleUnderline"/>
        </w:rPr>
        <w:t xml:space="preserve"> and collective bargaining</w:t>
      </w:r>
      <w:r w:rsidRPr="00C9335E">
        <w:rPr>
          <w:sz w:val="16"/>
          <w:szCs w:val="16"/>
        </w:rPr>
        <w:t xml:space="preserve"> for a group of workers </w:t>
      </w:r>
      <w:r w:rsidRPr="00C9335E">
        <w:rPr>
          <w:rStyle w:val="StyleUnderline"/>
        </w:rPr>
        <w:t>at a worksite. This view was</w:t>
      </w:r>
      <w:r w:rsidRPr="00C9335E">
        <w:rPr>
          <w:sz w:val="16"/>
          <w:szCs w:val="16"/>
        </w:rPr>
        <w:t xml:space="preserve"> strongly </w:t>
      </w:r>
      <w:r w:rsidRPr="00C9335E">
        <w:rPr>
          <w:rStyle w:val="StyleUnderline"/>
        </w:rPr>
        <w:t xml:space="preserve">promoted by Samuel </w:t>
      </w:r>
      <w:r w:rsidRPr="00C9335E">
        <w:rPr>
          <w:rStyle w:val="Emphasis"/>
        </w:rPr>
        <w:t>Gompers</w:t>
      </w:r>
      <w:r w:rsidRPr="00C9335E">
        <w:rPr>
          <w:rStyle w:val="StyleUnderline"/>
        </w:rPr>
        <w:t xml:space="preserve">, the </w:t>
      </w:r>
      <w:r w:rsidRPr="00C9335E">
        <w:rPr>
          <w:rStyle w:val="Emphasis"/>
        </w:rPr>
        <w:t>first president</w:t>
      </w:r>
      <w:r w:rsidRPr="00C9335E">
        <w:rPr>
          <w:rStyle w:val="StyleUnderline"/>
        </w:rPr>
        <w:t xml:space="preserve"> of the</w:t>
      </w:r>
      <w:r w:rsidRPr="00C9335E">
        <w:rPr>
          <w:sz w:val="16"/>
          <w:szCs w:val="16"/>
        </w:rPr>
        <w:t xml:space="preserve"> American Federation of Labor (</w:t>
      </w:r>
      <w:r w:rsidRPr="00C9335E">
        <w:rPr>
          <w:rStyle w:val="Emphasis"/>
        </w:rPr>
        <w:t>AFL</w:t>
      </w:r>
      <w:r w:rsidRPr="00C9335E">
        <w:rPr>
          <w:sz w:val="16"/>
          <w:szCs w:val="16"/>
        </w:rPr>
        <w:t xml:space="preserve">).81 </w:t>
      </w:r>
      <w:r w:rsidRPr="00C9335E">
        <w:rPr>
          <w:rStyle w:val="StyleUnderline"/>
        </w:rPr>
        <w:t xml:space="preserve">In views that emphasize </w:t>
      </w:r>
      <w:r w:rsidRPr="00C9335E">
        <w:rPr>
          <w:rStyle w:val="Emphasis"/>
        </w:rPr>
        <w:t>voluntarism</w:t>
      </w:r>
      <w:r w:rsidRPr="00C9335E">
        <w:rPr>
          <w:rStyle w:val="StyleUnderline"/>
        </w:rPr>
        <w:t xml:space="preserve">, power comes from the </w:t>
      </w:r>
      <w:r w:rsidRPr="00C9335E">
        <w:rPr>
          <w:rStyle w:val="Emphasis"/>
        </w:rPr>
        <w:t>focused</w:t>
      </w:r>
      <w:r w:rsidRPr="00C9335E">
        <w:rPr>
          <w:rStyle w:val="StyleUnderline"/>
        </w:rPr>
        <w:t xml:space="preserve"> and </w:t>
      </w:r>
      <w:r w:rsidRPr="00C9335E">
        <w:rPr>
          <w:rStyle w:val="Emphasis"/>
        </w:rPr>
        <w:t>independent actions</w:t>
      </w:r>
      <w:r w:rsidRPr="00C9335E">
        <w:rPr>
          <w:rStyle w:val="StyleUnderline"/>
        </w:rPr>
        <w:t xml:space="preserve"> of workers</w:t>
      </w:r>
      <w:r w:rsidRPr="00C9335E">
        <w:rPr>
          <w:sz w:val="16"/>
          <w:szCs w:val="16"/>
        </w:rPr>
        <w:t>.</w:t>
      </w:r>
    </w:p>
    <w:p w14:paraId="45201C63" w14:textId="77777777" w:rsidR="002453AD" w:rsidRPr="00C9335E" w:rsidRDefault="002453AD" w:rsidP="002453AD">
      <w:pPr>
        <w:rPr>
          <w:sz w:val="16"/>
          <w:szCs w:val="16"/>
        </w:rPr>
      </w:pPr>
      <w:r w:rsidRPr="00C9335E">
        <w:rPr>
          <w:sz w:val="16"/>
          <w:szCs w:val="16"/>
        </w:rPr>
        <w:t xml:space="preserve">There is truth in the need for grassroots power, but </w:t>
      </w:r>
      <w:r w:rsidRPr="00C9335E">
        <w:rPr>
          <w:rStyle w:val="StyleUnderline"/>
        </w:rPr>
        <w:t xml:space="preserve">in </w:t>
      </w:r>
      <w:r w:rsidRPr="00C9335E">
        <w:rPr>
          <w:rStyle w:val="Emphasis"/>
        </w:rPr>
        <w:t>reality</w:t>
      </w:r>
      <w:r w:rsidRPr="00C9335E">
        <w:rPr>
          <w:rStyle w:val="StyleUnderline"/>
        </w:rPr>
        <w:t xml:space="preserve"> even those </w:t>
      </w:r>
      <w:r w:rsidRPr="00C9335E">
        <w:rPr>
          <w:rStyle w:val="Emphasis"/>
        </w:rPr>
        <w:t>most dedicated</w:t>
      </w:r>
      <w:r w:rsidRPr="00C9335E">
        <w:rPr>
          <w:rStyle w:val="StyleUnderline"/>
        </w:rPr>
        <w:t xml:space="preserve"> to </w:t>
      </w:r>
      <w:r w:rsidRPr="00C9335E">
        <w:rPr>
          <w:rStyle w:val="Emphasis"/>
        </w:rPr>
        <w:t>voluntarism</w:t>
      </w:r>
      <w:r w:rsidRPr="00C9335E">
        <w:rPr>
          <w:rStyle w:val="StyleUnderline"/>
        </w:rPr>
        <w:t xml:space="preserve"> have often </w:t>
      </w:r>
      <w:r w:rsidRPr="00C9335E">
        <w:rPr>
          <w:rStyle w:val="Emphasis"/>
        </w:rPr>
        <w:t>also sought</w:t>
      </w:r>
      <w:r w:rsidRPr="00C9335E">
        <w:rPr>
          <w:rStyle w:val="StyleUnderline"/>
        </w:rPr>
        <w:t xml:space="preserve"> top-down power for workers</w:t>
      </w:r>
      <w:r w:rsidRPr="00C9335E">
        <w:rPr>
          <w:sz w:val="16"/>
          <w:szCs w:val="16"/>
        </w:rPr>
        <w:t xml:space="preserve">. </w:t>
      </w:r>
      <w:r w:rsidRPr="00C9335E">
        <w:rPr>
          <w:rStyle w:val="StyleUnderline"/>
        </w:rPr>
        <w:t>Samuel Gompers</w:t>
      </w:r>
      <w:r w:rsidRPr="00C9335E">
        <w:rPr>
          <w:sz w:val="16"/>
          <w:szCs w:val="16"/>
        </w:rPr>
        <w:t xml:space="preserve">’s views evolved over time so that he advocated for a wide range of measures to support unions and collective bargaining and for using policy to achieve these goals. Under Gompers, for example, the AFL worked to pass over one hundred pieces of legislation. Gompers also supported working very closely with the government on tripartite labor boards during World War I. According to the labor historian Joseph McCartin, Gompers </w:t>
      </w:r>
      <w:r w:rsidRPr="00C9335E">
        <w:rPr>
          <w:rStyle w:val="StyleUnderline"/>
        </w:rPr>
        <w:t xml:space="preserve">was </w:t>
      </w:r>
      <w:r w:rsidRPr="00C9335E">
        <w:rPr>
          <w:rStyle w:val="Emphasis"/>
        </w:rPr>
        <w:t>most successful</w:t>
      </w:r>
      <w:r w:rsidRPr="00C9335E">
        <w:rPr>
          <w:rStyle w:val="StyleUnderline"/>
        </w:rPr>
        <w:t xml:space="preserve"> in advancing </w:t>
      </w:r>
      <w:r w:rsidRPr="00C9335E">
        <w:rPr>
          <w:rStyle w:val="Emphasis"/>
        </w:rPr>
        <w:t>labor’s interest</w:t>
      </w:r>
      <w:r w:rsidRPr="00C9335E">
        <w:rPr>
          <w:rStyle w:val="StyleUnderline"/>
        </w:rPr>
        <w:t xml:space="preserve"> when voluntarism “was </w:t>
      </w:r>
      <w:r w:rsidRPr="00C9335E">
        <w:rPr>
          <w:rStyle w:val="Emphasis"/>
        </w:rPr>
        <w:t>honored</w:t>
      </w:r>
      <w:r w:rsidRPr="00C9335E">
        <w:rPr>
          <w:rStyle w:val="StyleUnderline"/>
        </w:rPr>
        <w:t xml:space="preserve"> in the </w:t>
      </w:r>
      <w:r w:rsidRPr="00C9335E">
        <w:rPr>
          <w:rStyle w:val="Emphasis"/>
        </w:rPr>
        <w:t>breach</w:t>
      </w:r>
      <w:r w:rsidRPr="00C9335E">
        <w:rPr>
          <w:rStyle w:val="StyleUnderline"/>
        </w:rPr>
        <w:t>”</w:t>
      </w:r>
      <w:r w:rsidRPr="00C9335E">
        <w:rPr>
          <w:sz w:val="16"/>
          <w:szCs w:val="16"/>
        </w:rPr>
        <w:t>—</w:t>
      </w:r>
      <w:r w:rsidRPr="00C9335E">
        <w:rPr>
          <w:rStyle w:val="StyleUnderline"/>
        </w:rPr>
        <w:t xml:space="preserve">meaning that the use of </w:t>
      </w:r>
      <w:r w:rsidRPr="00C9335E">
        <w:rPr>
          <w:rStyle w:val="Emphasis"/>
        </w:rPr>
        <w:t>top-down governmental power</w:t>
      </w:r>
      <w:r w:rsidRPr="00C9335E">
        <w:rPr>
          <w:rStyle w:val="StyleUnderline"/>
        </w:rPr>
        <w:t xml:space="preserve"> was </w:t>
      </w:r>
      <w:r w:rsidRPr="00C9335E">
        <w:rPr>
          <w:rStyle w:val="Emphasis"/>
        </w:rPr>
        <w:t>critical</w:t>
      </w:r>
      <w:r w:rsidRPr="00C9335E">
        <w:rPr>
          <w:rStyle w:val="StyleUnderline"/>
        </w:rPr>
        <w:t xml:space="preserve"> to Gompers’s successes</w:t>
      </w:r>
      <w:r w:rsidRPr="00C9335E">
        <w:rPr>
          <w:sz w:val="16"/>
          <w:szCs w:val="16"/>
        </w:rPr>
        <w:t xml:space="preserve">.82 Gompers even went so far as to argue that unions needed a formal role in government decision making, writing: “Labor has a right to representation on all agencies that control or determine public policies or matters of general concern.”83 Thus, </w:t>
      </w:r>
      <w:r w:rsidRPr="00C9335E">
        <w:rPr>
          <w:rStyle w:val="StyleUnderline"/>
        </w:rPr>
        <w:t xml:space="preserve">even the </w:t>
      </w:r>
      <w:r w:rsidRPr="00C9335E">
        <w:rPr>
          <w:rStyle w:val="Emphasis"/>
        </w:rPr>
        <w:t>leading proponent</w:t>
      </w:r>
      <w:r w:rsidRPr="00C9335E">
        <w:rPr>
          <w:rStyle w:val="StyleUnderline"/>
        </w:rPr>
        <w:t xml:space="preserve"> of “pure and simple” unionism </w:t>
      </w:r>
      <w:r w:rsidRPr="00C9335E">
        <w:rPr>
          <w:rStyle w:val="Emphasis"/>
        </w:rPr>
        <w:t>also</w:t>
      </w:r>
      <w:r w:rsidRPr="00C9335E">
        <w:rPr>
          <w:rStyle w:val="StyleUnderline"/>
        </w:rPr>
        <w:t xml:space="preserve"> had a </w:t>
      </w:r>
      <w:r w:rsidRPr="00C9335E">
        <w:rPr>
          <w:rStyle w:val="Emphasis"/>
        </w:rPr>
        <w:t>top-down view</w:t>
      </w:r>
      <w:r w:rsidRPr="00C9335E">
        <w:rPr>
          <w:rStyle w:val="StyleUnderline"/>
        </w:rPr>
        <w:t xml:space="preserve"> of how to exercise power.</w:t>
      </w:r>
      <w:r w:rsidRPr="00C9335E">
        <w:rPr>
          <w:sz w:val="16"/>
          <w:szCs w:val="16"/>
        </w:rPr>
        <w:t xml:space="preserve"> </w:t>
      </w:r>
    </w:p>
    <w:p w14:paraId="7BEDD9A1" w14:textId="77777777" w:rsidR="002453AD" w:rsidRPr="00C9335E" w:rsidRDefault="002453AD" w:rsidP="002453AD">
      <w:pPr>
        <w:rPr>
          <w:sz w:val="16"/>
          <w:szCs w:val="16"/>
        </w:rPr>
      </w:pPr>
      <w:r w:rsidRPr="00C9335E">
        <w:rPr>
          <w:rStyle w:val="StyleUnderline"/>
          <w:highlight w:val="yellow"/>
        </w:rPr>
        <w:t>Unions have always</w:t>
      </w:r>
      <w:r w:rsidRPr="00C9335E">
        <w:rPr>
          <w:rStyle w:val="StyleUnderline"/>
        </w:rPr>
        <w:t xml:space="preserve"> played a </w:t>
      </w:r>
      <w:r w:rsidRPr="00C9335E">
        <w:rPr>
          <w:rStyle w:val="Emphasis"/>
        </w:rPr>
        <w:t>variety of roles</w:t>
      </w:r>
      <w:r w:rsidRPr="00C9335E">
        <w:rPr>
          <w:rStyle w:val="StyleUnderline"/>
        </w:rPr>
        <w:t xml:space="preserve"> in society and have </w:t>
      </w:r>
      <w:r w:rsidRPr="00C9335E">
        <w:rPr>
          <w:rStyle w:val="StyleUnderline"/>
          <w:highlight w:val="yellow"/>
        </w:rPr>
        <w:t>practiced</w:t>
      </w:r>
      <w:r w:rsidRPr="00C9335E">
        <w:rPr>
          <w:rStyle w:val="StyleUnderline"/>
        </w:rPr>
        <w:t xml:space="preserve"> </w:t>
      </w:r>
      <w:r w:rsidRPr="00C9335E">
        <w:rPr>
          <w:rStyle w:val="Emphasis"/>
        </w:rPr>
        <w:t>various tactics</w:t>
      </w:r>
      <w:r w:rsidRPr="00C9335E">
        <w:rPr>
          <w:rStyle w:val="StyleUnderline"/>
        </w:rPr>
        <w:t xml:space="preserve"> to </w:t>
      </w:r>
      <w:r w:rsidRPr="00C9335E">
        <w:rPr>
          <w:rStyle w:val="Emphasis"/>
        </w:rPr>
        <w:t>build power</w:t>
      </w:r>
      <w:r w:rsidRPr="00C9335E">
        <w:rPr>
          <w:rStyle w:val="StyleUnderline"/>
        </w:rPr>
        <w:t xml:space="preserve"> for workers</w:t>
      </w:r>
      <w:r w:rsidRPr="00C9335E">
        <w:rPr>
          <w:sz w:val="16"/>
          <w:szCs w:val="16"/>
        </w:rPr>
        <w:t xml:space="preserve">.84 </w:t>
      </w:r>
      <w:r w:rsidRPr="00C9335E">
        <w:rPr>
          <w:rStyle w:val="StyleUnderline"/>
        </w:rPr>
        <w:t xml:space="preserve">Though </w:t>
      </w:r>
      <w:r w:rsidRPr="00C9335E">
        <w:rPr>
          <w:rStyle w:val="Emphasis"/>
        </w:rPr>
        <w:t>each union</w:t>
      </w:r>
      <w:r w:rsidRPr="00C9335E">
        <w:rPr>
          <w:rStyle w:val="StyleUnderline"/>
        </w:rPr>
        <w:t xml:space="preserve"> may have emphasized </w:t>
      </w:r>
      <w:r w:rsidRPr="00C9335E">
        <w:rPr>
          <w:rStyle w:val="Emphasis"/>
        </w:rPr>
        <w:t>one tactic</w:t>
      </w:r>
      <w:r w:rsidRPr="00C9335E">
        <w:rPr>
          <w:rStyle w:val="StyleUnderline"/>
        </w:rPr>
        <w:t xml:space="preserve"> over </w:t>
      </w:r>
      <w:r w:rsidRPr="00C9335E">
        <w:rPr>
          <w:rStyle w:val="Emphasis"/>
        </w:rPr>
        <w:t>another</w:t>
      </w:r>
      <w:r w:rsidRPr="00C9335E">
        <w:rPr>
          <w:rStyle w:val="StyleUnderline"/>
        </w:rPr>
        <w:t xml:space="preserve"> throughout the years, unions </w:t>
      </w:r>
      <w:r w:rsidRPr="00C9335E">
        <w:rPr>
          <w:rStyle w:val="Emphasis"/>
        </w:rPr>
        <w:t>generally rely</w:t>
      </w:r>
      <w:r w:rsidRPr="00C9335E">
        <w:rPr>
          <w:rStyle w:val="StyleUnderline"/>
        </w:rPr>
        <w:t xml:space="preserve"> on </w:t>
      </w:r>
      <w:r w:rsidRPr="00C9335E">
        <w:rPr>
          <w:rStyle w:val="StyleUnderline"/>
          <w:highlight w:val="yellow"/>
        </w:rPr>
        <w:t xml:space="preserve">a </w:t>
      </w:r>
      <w:r w:rsidRPr="00C9335E">
        <w:rPr>
          <w:rStyle w:val="Emphasis"/>
          <w:highlight w:val="yellow"/>
        </w:rPr>
        <w:t>mixture</w:t>
      </w:r>
      <w:r w:rsidRPr="00C9335E">
        <w:rPr>
          <w:rStyle w:val="StyleUnderline"/>
          <w:highlight w:val="yellow"/>
        </w:rPr>
        <w:t xml:space="preserve"> of </w:t>
      </w:r>
      <w:r w:rsidRPr="00C9335E">
        <w:rPr>
          <w:rStyle w:val="Emphasis"/>
          <w:highlight w:val="yellow"/>
        </w:rPr>
        <w:t>top-down</w:t>
      </w:r>
      <w:r w:rsidRPr="00C9335E">
        <w:rPr>
          <w:rStyle w:val="StyleUnderline"/>
          <w:highlight w:val="yellow"/>
        </w:rPr>
        <w:t xml:space="preserve"> and </w:t>
      </w:r>
      <w:r w:rsidRPr="00C9335E">
        <w:rPr>
          <w:rStyle w:val="Emphasis"/>
          <w:highlight w:val="yellow"/>
        </w:rPr>
        <w:t>bottom-up</w:t>
      </w:r>
      <w:r w:rsidRPr="00C9335E">
        <w:rPr>
          <w:rStyle w:val="StyleUnderline"/>
          <w:highlight w:val="yellow"/>
        </w:rPr>
        <w:t xml:space="preserve"> power</w:t>
      </w:r>
      <w:r w:rsidRPr="00C9335E">
        <w:rPr>
          <w:sz w:val="16"/>
          <w:szCs w:val="16"/>
        </w:rPr>
        <w:t xml:space="preserve">. </w:t>
      </w:r>
    </w:p>
    <w:p w14:paraId="6EC2E341" w14:textId="77777777" w:rsidR="002453AD" w:rsidRPr="00C9335E" w:rsidRDefault="002453AD" w:rsidP="002453AD">
      <w:pPr>
        <w:rPr>
          <w:rStyle w:val="StyleUnderline"/>
        </w:rPr>
      </w:pPr>
      <w:r w:rsidRPr="00C9335E">
        <w:rPr>
          <w:sz w:val="16"/>
          <w:szCs w:val="16"/>
        </w:rPr>
        <w:t xml:space="preserve">Indeed, </w:t>
      </w:r>
      <w:r w:rsidRPr="00C9335E">
        <w:rPr>
          <w:rStyle w:val="StyleUnderline"/>
        </w:rPr>
        <w:t xml:space="preserve">one of the </w:t>
      </w:r>
      <w:r w:rsidRPr="00C9335E">
        <w:rPr>
          <w:rStyle w:val="Emphasis"/>
        </w:rPr>
        <w:t>most iconic</w:t>
      </w:r>
      <w:r w:rsidRPr="00C9335E">
        <w:rPr>
          <w:rStyle w:val="StyleUnderline"/>
        </w:rPr>
        <w:t xml:space="preserve"> </w:t>
      </w:r>
      <w:r w:rsidRPr="00C9335E">
        <w:rPr>
          <w:rStyle w:val="Emphasis"/>
        </w:rPr>
        <w:t>grassroots organizing</w:t>
      </w:r>
      <w:r w:rsidRPr="00C9335E">
        <w:rPr>
          <w:rStyle w:val="StyleUnderline"/>
        </w:rPr>
        <w:t xml:space="preserve"> campaigns in recent US history</w:t>
      </w:r>
      <w:r w:rsidRPr="00C9335E">
        <w:rPr>
          <w:sz w:val="16"/>
          <w:szCs w:val="16"/>
        </w:rPr>
        <w:t>—</w:t>
      </w:r>
      <w:r w:rsidRPr="00C9335E">
        <w:rPr>
          <w:rStyle w:val="Emphasis"/>
          <w:highlight w:val="yellow"/>
        </w:rPr>
        <w:t>Justice for Janitors</w:t>
      </w:r>
      <w:r w:rsidRPr="00C9335E">
        <w:rPr>
          <w:sz w:val="16"/>
          <w:szCs w:val="16"/>
        </w:rPr>
        <w:t>—</w:t>
      </w:r>
      <w:r w:rsidRPr="00C9335E">
        <w:rPr>
          <w:rStyle w:val="StyleUnderline"/>
        </w:rPr>
        <w:t xml:space="preserve">relied on a </w:t>
      </w:r>
      <w:r w:rsidRPr="00C9335E">
        <w:rPr>
          <w:rStyle w:val="Emphasis"/>
        </w:rPr>
        <w:t>combination</w:t>
      </w:r>
      <w:r w:rsidRPr="00C9335E">
        <w:rPr>
          <w:rStyle w:val="StyleUnderline"/>
        </w:rPr>
        <w:t xml:space="preserve"> of </w:t>
      </w:r>
      <w:r w:rsidRPr="00C9335E">
        <w:rPr>
          <w:rStyle w:val="Emphasis"/>
        </w:rPr>
        <w:t>top-down</w:t>
      </w:r>
      <w:r w:rsidRPr="00C9335E">
        <w:rPr>
          <w:rStyle w:val="StyleUnderline"/>
        </w:rPr>
        <w:t xml:space="preserve"> and </w:t>
      </w:r>
      <w:r w:rsidRPr="00C9335E">
        <w:rPr>
          <w:rStyle w:val="Emphasis"/>
        </w:rPr>
        <w:t>bottom-up</w:t>
      </w:r>
      <w:r w:rsidRPr="00C9335E">
        <w:rPr>
          <w:rStyle w:val="StyleUnderline"/>
        </w:rPr>
        <w:t xml:space="preserve"> tactics</w:t>
      </w:r>
      <w:r w:rsidRPr="00C9335E">
        <w:rPr>
          <w:sz w:val="16"/>
          <w:szCs w:val="16"/>
        </w:rPr>
        <w:t xml:space="preserve"> and helps illustrate how the policies in this book could support systemic power as well as bottom-up power.85 The </w:t>
      </w:r>
      <w:r w:rsidRPr="00C9335E">
        <w:rPr>
          <w:rStyle w:val="StyleUnderline"/>
        </w:rPr>
        <w:t xml:space="preserve">Justice for Janitors campaign </w:t>
      </w:r>
      <w:r w:rsidRPr="00C9335E">
        <w:rPr>
          <w:rStyle w:val="StyleUnderline"/>
          <w:highlight w:val="yellow"/>
        </w:rPr>
        <w:t>is</w:t>
      </w:r>
      <w:r w:rsidRPr="00C9335E">
        <w:rPr>
          <w:rStyle w:val="StyleUnderline"/>
        </w:rPr>
        <w:t xml:space="preserve"> </w:t>
      </w:r>
      <w:r w:rsidRPr="00C9335E">
        <w:rPr>
          <w:rStyle w:val="Emphasis"/>
        </w:rPr>
        <w:t xml:space="preserve">most </w:t>
      </w:r>
      <w:r w:rsidRPr="00C9335E">
        <w:rPr>
          <w:rStyle w:val="Emphasis"/>
          <w:highlight w:val="yellow"/>
        </w:rPr>
        <w:t>known</w:t>
      </w:r>
      <w:r w:rsidRPr="00C9335E">
        <w:rPr>
          <w:rStyle w:val="StyleUnderline"/>
          <w:highlight w:val="yellow"/>
        </w:rPr>
        <w:t xml:space="preserve"> for</w:t>
      </w:r>
      <w:r w:rsidRPr="00C9335E">
        <w:rPr>
          <w:rStyle w:val="StyleUnderline"/>
        </w:rPr>
        <w:t xml:space="preserve"> its </w:t>
      </w:r>
      <w:r w:rsidRPr="00C9335E">
        <w:rPr>
          <w:rStyle w:val="Emphasis"/>
          <w:highlight w:val="yellow"/>
        </w:rPr>
        <w:t>innovative organizing</w:t>
      </w:r>
      <w:r w:rsidRPr="00C9335E">
        <w:rPr>
          <w:rStyle w:val="Emphasis"/>
        </w:rPr>
        <w:t xml:space="preserve"> activities</w:t>
      </w:r>
      <w:r w:rsidRPr="00C9335E">
        <w:rPr>
          <w:rStyle w:val="StyleUnderline"/>
        </w:rPr>
        <w:t xml:space="preserve"> and </w:t>
      </w:r>
      <w:r w:rsidRPr="00C9335E">
        <w:rPr>
          <w:rStyle w:val="Emphasis"/>
        </w:rPr>
        <w:t>disruptive actions</w:t>
      </w:r>
      <w:r w:rsidRPr="00C9335E">
        <w:rPr>
          <w:sz w:val="16"/>
          <w:szCs w:val="16"/>
        </w:rPr>
        <w:t xml:space="preserve">— </w:t>
      </w:r>
      <w:r w:rsidRPr="00C9335E">
        <w:rPr>
          <w:rStyle w:val="StyleUnderline"/>
        </w:rPr>
        <w:t xml:space="preserve">including </w:t>
      </w:r>
      <w:r w:rsidRPr="00C9335E">
        <w:rPr>
          <w:rStyle w:val="Emphasis"/>
        </w:rPr>
        <w:t>street protests</w:t>
      </w:r>
      <w:r w:rsidRPr="00C9335E">
        <w:rPr>
          <w:rStyle w:val="StyleUnderline"/>
        </w:rPr>
        <w:t xml:space="preserve">, </w:t>
      </w:r>
      <w:r w:rsidRPr="00C9335E">
        <w:rPr>
          <w:rStyle w:val="Emphasis"/>
        </w:rPr>
        <w:t>marches</w:t>
      </w:r>
      <w:r w:rsidRPr="00C9335E">
        <w:rPr>
          <w:rStyle w:val="StyleUnderline"/>
        </w:rPr>
        <w:t xml:space="preserve">, </w:t>
      </w:r>
      <w:r w:rsidRPr="00C9335E">
        <w:rPr>
          <w:rStyle w:val="Emphasis"/>
        </w:rPr>
        <w:t>rallies</w:t>
      </w:r>
      <w:r w:rsidRPr="00C9335E">
        <w:rPr>
          <w:rStyle w:val="StyleUnderline"/>
        </w:rPr>
        <w:t xml:space="preserve">, </w:t>
      </w:r>
      <w:r w:rsidRPr="00C9335E">
        <w:rPr>
          <w:rStyle w:val="Emphasis"/>
        </w:rPr>
        <w:t>picketing</w:t>
      </w:r>
      <w:r w:rsidRPr="00C9335E">
        <w:rPr>
          <w:rStyle w:val="StyleUnderline"/>
        </w:rPr>
        <w:t xml:space="preserve">, and </w:t>
      </w:r>
      <w:r w:rsidRPr="00C9335E">
        <w:rPr>
          <w:rStyle w:val="Emphasis"/>
        </w:rPr>
        <w:t>strikes</w:t>
      </w:r>
      <w:r w:rsidRPr="00C9335E">
        <w:rPr>
          <w:sz w:val="16"/>
          <w:szCs w:val="16"/>
        </w:rPr>
        <w:t>—</w:t>
      </w:r>
      <w:r w:rsidRPr="00C9335E">
        <w:rPr>
          <w:rStyle w:val="StyleUnderline"/>
        </w:rPr>
        <w:t xml:space="preserve">that </w:t>
      </w:r>
      <w:r w:rsidRPr="00C9335E">
        <w:rPr>
          <w:rStyle w:val="Emphasis"/>
        </w:rPr>
        <w:t>built worker solidarity</w:t>
      </w:r>
      <w:r w:rsidRPr="00C9335E">
        <w:rPr>
          <w:rStyle w:val="StyleUnderline"/>
        </w:rPr>
        <w:t xml:space="preserve"> and </w:t>
      </w:r>
      <w:r w:rsidRPr="00C9335E">
        <w:rPr>
          <w:rStyle w:val="Emphasis"/>
        </w:rPr>
        <w:t>applied pressure</w:t>
      </w:r>
      <w:r w:rsidRPr="00C9335E">
        <w:rPr>
          <w:rStyle w:val="StyleUnderline"/>
        </w:rPr>
        <w:t xml:space="preserve"> on </w:t>
      </w:r>
      <w:r w:rsidRPr="00C9335E">
        <w:rPr>
          <w:rStyle w:val="Emphasis"/>
        </w:rPr>
        <w:t>building owners</w:t>
      </w:r>
      <w:r w:rsidRPr="00C9335E">
        <w:rPr>
          <w:rStyle w:val="StyleUnderline"/>
        </w:rPr>
        <w:t xml:space="preserve"> and the </w:t>
      </w:r>
      <w:r w:rsidRPr="00C9335E">
        <w:rPr>
          <w:rStyle w:val="Emphasis"/>
        </w:rPr>
        <w:t>janitorial companies</w:t>
      </w:r>
      <w:r w:rsidRPr="00C9335E">
        <w:rPr>
          <w:sz w:val="16"/>
          <w:szCs w:val="16"/>
        </w:rPr>
        <w:t xml:space="preserve"> that directly employed the janitors. </w:t>
      </w:r>
      <w:r w:rsidRPr="00C9335E">
        <w:rPr>
          <w:rStyle w:val="StyleUnderline"/>
          <w:highlight w:val="yellow"/>
        </w:rPr>
        <w:t xml:space="preserve">But </w:t>
      </w:r>
      <w:r w:rsidRPr="00C9335E">
        <w:rPr>
          <w:rStyle w:val="Emphasis"/>
          <w:highlight w:val="yellow"/>
        </w:rPr>
        <w:t>top-down elements</w:t>
      </w:r>
      <w:r w:rsidRPr="00C9335E">
        <w:rPr>
          <w:rStyle w:val="StyleUnderline"/>
          <w:highlight w:val="yellow"/>
        </w:rPr>
        <w:t xml:space="preserve"> were</w:t>
      </w:r>
      <w:r w:rsidRPr="00C9335E">
        <w:rPr>
          <w:rStyle w:val="StyleUnderline"/>
        </w:rPr>
        <w:t xml:space="preserve"> </w:t>
      </w:r>
      <w:r w:rsidRPr="00C9335E">
        <w:rPr>
          <w:rStyle w:val="Emphasis"/>
        </w:rPr>
        <w:t xml:space="preserve">also </w:t>
      </w:r>
      <w:r w:rsidRPr="00C9335E">
        <w:rPr>
          <w:rStyle w:val="Emphasis"/>
          <w:highlight w:val="yellow"/>
        </w:rPr>
        <w:t>key</w:t>
      </w:r>
      <w:r w:rsidRPr="00C9335E">
        <w:rPr>
          <w:rStyle w:val="StyleUnderline"/>
        </w:rPr>
        <w:t xml:space="preserve"> to its success. </w:t>
      </w:r>
      <w:r w:rsidRPr="00C9335E">
        <w:rPr>
          <w:rStyle w:val="StyleUnderline"/>
          <w:highlight w:val="yellow"/>
        </w:rPr>
        <w:t xml:space="preserve">A </w:t>
      </w:r>
      <w:r w:rsidRPr="00C9335E">
        <w:rPr>
          <w:rStyle w:val="Emphasis"/>
          <w:highlight w:val="yellow"/>
        </w:rPr>
        <w:t>California law</w:t>
      </w:r>
      <w:r w:rsidRPr="00C9335E">
        <w:rPr>
          <w:rStyle w:val="StyleUnderline"/>
          <w:highlight w:val="yellow"/>
        </w:rPr>
        <w:t xml:space="preserve"> limiting</w:t>
      </w:r>
      <w:r w:rsidRPr="00C9335E">
        <w:rPr>
          <w:rStyle w:val="StyleUnderline"/>
        </w:rPr>
        <w:t xml:space="preserve"> </w:t>
      </w:r>
      <w:r w:rsidRPr="00C9335E">
        <w:rPr>
          <w:rStyle w:val="Emphasis"/>
        </w:rPr>
        <w:t xml:space="preserve">court </w:t>
      </w:r>
      <w:r w:rsidRPr="00C9335E">
        <w:rPr>
          <w:rStyle w:val="Emphasis"/>
          <w:highlight w:val="yellow"/>
        </w:rPr>
        <w:t>injunctions</w:t>
      </w:r>
      <w:r w:rsidRPr="00C9335E">
        <w:rPr>
          <w:rStyle w:val="StyleUnderline"/>
          <w:highlight w:val="yellow"/>
        </w:rPr>
        <w:t xml:space="preserve"> against </w:t>
      </w:r>
      <w:r w:rsidRPr="00C9335E">
        <w:rPr>
          <w:rStyle w:val="Emphasis"/>
          <w:highlight w:val="yellow"/>
        </w:rPr>
        <w:t>strikes</w:t>
      </w:r>
      <w:r w:rsidRPr="00C9335E">
        <w:rPr>
          <w:rStyle w:val="StyleUnderline"/>
        </w:rPr>
        <w:t xml:space="preserve"> provided some </w:t>
      </w:r>
      <w:r w:rsidRPr="00C9335E">
        <w:rPr>
          <w:rStyle w:val="Emphasis"/>
        </w:rPr>
        <w:t>protection</w:t>
      </w:r>
      <w:r w:rsidRPr="00C9335E">
        <w:rPr>
          <w:rStyle w:val="StyleUnderline"/>
        </w:rPr>
        <w:t xml:space="preserve"> and </w:t>
      </w:r>
      <w:r w:rsidRPr="00C9335E">
        <w:rPr>
          <w:rStyle w:val="Emphasis"/>
          <w:highlight w:val="yellow"/>
        </w:rPr>
        <w:t>helped</w:t>
      </w:r>
      <w:r w:rsidRPr="00C9335E">
        <w:rPr>
          <w:rStyle w:val="Emphasis"/>
        </w:rPr>
        <w:t xml:space="preserve"> facilitate</w:t>
      </w:r>
      <w:r w:rsidRPr="00C9335E">
        <w:rPr>
          <w:rStyle w:val="StyleUnderline"/>
        </w:rPr>
        <w:t xml:space="preserve"> the </w:t>
      </w:r>
      <w:r w:rsidRPr="00C9335E">
        <w:rPr>
          <w:rStyle w:val="Emphasis"/>
          <w:highlight w:val="yellow"/>
        </w:rPr>
        <w:t>protest</w:t>
      </w:r>
      <w:r w:rsidRPr="00C9335E">
        <w:rPr>
          <w:rStyle w:val="Emphasis"/>
        </w:rPr>
        <w:t xml:space="preserve"> activities</w:t>
      </w:r>
      <w:r w:rsidRPr="00C9335E">
        <w:rPr>
          <w:rStyle w:val="StyleUnderline"/>
        </w:rPr>
        <w:t xml:space="preserve">. </w:t>
      </w:r>
      <w:r w:rsidRPr="00C9335E">
        <w:rPr>
          <w:rStyle w:val="StyleUnderline"/>
          <w:highlight w:val="yellow"/>
        </w:rPr>
        <w:t>The union</w:t>
      </w:r>
      <w:r w:rsidRPr="00C9335E">
        <w:rPr>
          <w:rStyle w:val="StyleUnderline"/>
        </w:rPr>
        <w:t xml:space="preserve"> </w:t>
      </w:r>
      <w:r w:rsidRPr="00C9335E">
        <w:rPr>
          <w:rStyle w:val="Emphasis"/>
        </w:rPr>
        <w:t xml:space="preserve">also </w:t>
      </w:r>
      <w:r w:rsidRPr="00C9335E">
        <w:rPr>
          <w:rStyle w:val="Emphasis"/>
          <w:highlight w:val="yellow"/>
        </w:rPr>
        <w:t>sought</w:t>
      </w:r>
      <w:r w:rsidRPr="00C9335E">
        <w:rPr>
          <w:rStyle w:val="StyleUnderline"/>
        </w:rPr>
        <w:t xml:space="preserve"> to take wages </w:t>
      </w:r>
      <w:r w:rsidRPr="00C9335E">
        <w:rPr>
          <w:rStyle w:val="Emphasis"/>
        </w:rPr>
        <w:t>out of competition</w:t>
      </w:r>
      <w:r w:rsidRPr="00C9335E">
        <w:rPr>
          <w:rStyle w:val="StyleUnderline"/>
        </w:rPr>
        <w:t xml:space="preserve"> by negotiating </w:t>
      </w:r>
      <w:r w:rsidRPr="00C9335E">
        <w:rPr>
          <w:rStyle w:val="Emphasis"/>
        </w:rPr>
        <w:t xml:space="preserve">“trigger” </w:t>
      </w:r>
      <w:r w:rsidRPr="00C9335E">
        <w:rPr>
          <w:rStyle w:val="Emphasis"/>
          <w:highlight w:val="yellow"/>
        </w:rPr>
        <w:t>agreements</w:t>
      </w:r>
      <w:r w:rsidRPr="00C9335E">
        <w:rPr>
          <w:rStyle w:val="StyleUnderline"/>
          <w:highlight w:val="yellow"/>
        </w:rPr>
        <w:t xml:space="preserve"> that were </w:t>
      </w:r>
      <w:r w:rsidRPr="00C9335E">
        <w:rPr>
          <w:rStyle w:val="Emphasis"/>
          <w:highlight w:val="yellow"/>
        </w:rPr>
        <w:t>binding</w:t>
      </w:r>
      <w:r w:rsidRPr="00C9335E">
        <w:rPr>
          <w:sz w:val="16"/>
          <w:szCs w:val="16"/>
        </w:rPr>
        <w:t xml:space="preserve"> only </w:t>
      </w:r>
      <w:r w:rsidRPr="00C9335E">
        <w:rPr>
          <w:rStyle w:val="StyleUnderline"/>
        </w:rPr>
        <w:t xml:space="preserve">when a </w:t>
      </w:r>
      <w:r w:rsidRPr="00C9335E">
        <w:rPr>
          <w:rStyle w:val="Emphasis"/>
        </w:rPr>
        <w:t>majority</w:t>
      </w:r>
      <w:r w:rsidRPr="00C9335E">
        <w:rPr>
          <w:rStyle w:val="StyleUnderline"/>
        </w:rPr>
        <w:t xml:space="preserve"> of the industry unionized. These </w:t>
      </w:r>
      <w:r w:rsidRPr="00C9335E">
        <w:rPr>
          <w:rStyle w:val="Emphasis"/>
        </w:rPr>
        <w:t>top-down elements</w:t>
      </w:r>
      <w:r w:rsidRPr="00C9335E">
        <w:rPr>
          <w:rStyle w:val="StyleUnderline"/>
        </w:rPr>
        <w:t xml:space="preserve"> were </w:t>
      </w:r>
      <w:r w:rsidRPr="00C9335E">
        <w:rPr>
          <w:rStyle w:val="Emphasis"/>
          <w:highlight w:val="yellow"/>
        </w:rPr>
        <w:t>important</w:t>
      </w:r>
      <w:r w:rsidRPr="00C9335E">
        <w:rPr>
          <w:rStyle w:val="StyleUnderline"/>
        </w:rPr>
        <w:t xml:space="preserve"> </w:t>
      </w:r>
      <w:r w:rsidRPr="00C9335E">
        <w:rPr>
          <w:rStyle w:val="StyleUnderline"/>
          <w:highlight w:val="yellow"/>
        </w:rPr>
        <w:t>fo</w:t>
      </w:r>
      <w:r w:rsidRPr="00C9335E">
        <w:rPr>
          <w:rStyle w:val="StyleUnderline"/>
        </w:rPr>
        <w:t>r helping the campaign overcome</w:t>
      </w:r>
      <w:r w:rsidRPr="00C9335E">
        <w:rPr>
          <w:sz w:val="16"/>
          <w:szCs w:val="16"/>
        </w:rPr>
        <w:t xml:space="preserve"> some of the challenges it faced, including </w:t>
      </w:r>
      <w:r w:rsidRPr="00C9335E">
        <w:rPr>
          <w:rStyle w:val="StyleUnderline"/>
          <w:highlight w:val="yellow"/>
        </w:rPr>
        <w:t>a</w:t>
      </w:r>
      <w:r w:rsidRPr="00C9335E">
        <w:rPr>
          <w:rStyle w:val="StyleUnderline"/>
        </w:rPr>
        <w:t xml:space="preserve"> vulnerable, </w:t>
      </w:r>
      <w:r w:rsidRPr="00C9335E">
        <w:rPr>
          <w:rStyle w:val="Emphasis"/>
          <w:highlight w:val="yellow"/>
        </w:rPr>
        <w:t>largely immigrant workforce</w:t>
      </w:r>
      <w:r w:rsidRPr="00C9335E">
        <w:rPr>
          <w:rStyle w:val="StyleUnderline"/>
          <w:highlight w:val="yellow"/>
        </w:rPr>
        <w:t xml:space="preserve"> and </w:t>
      </w:r>
      <w:r w:rsidRPr="00C9335E">
        <w:rPr>
          <w:rStyle w:val="Emphasis"/>
          <w:highlight w:val="yellow"/>
        </w:rPr>
        <w:t>widespread contracting</w:t>
      </w:r>
      <w:r w:rsidRPr="00C9335E">
        <w:rPr>
          <w:rStyle w:val="StyleUnderline"/>
        </w:rPr>
        <w:t xml:space="preserve"> out of janitorial services</w:t>
      </w:r>
      <w:r w:rsidRPr="00C9335E">
        <w:rPr>
          <w:sz w:val="16"/>
          <w:szCs w:val="16"/>
        </w:rPr>
        <w:t>—</w:t>
      </w:r>
      <w:r w:rsidRPr="00C9335E">
        <w:rPr>
          <w:rStyle w:val="StyleUnderline"/>
        </w:rPr>
        <w:t>which meant</w:t>
      </w:r>
      <w:r w:rsidRPr="00C9335E">
        <w:rPr>
          <w:sz w:val="16"/>
          <w:szCs w:val="16"/>
        </w:rPr>
        <w:t xml:space="preserve"> that labor costs were a large portion of firms’ costs and </w:t>
      </w:r>
      <w:r w:rsidRPr="00C9335E">
        <w:rPr>
          <w:rStyle w:val="Emphasis"/>
          <w:highlight w:val="yellow"/>
        </w:rPr>
        <w:t>low-wage competitors</w:t>
      </w:r>
      <w:r w:rsidRPr="00C9335E">
        <w:rPr>
          <w:rStyle w:val="StyleUnderline"/>
          <w:highlight w:val="yellow"/>
        </w:rPr>
        <w:t xml:space="preserve"> were ready to </w:t>
      </w:r>
      <w:r w:rsidRPr="00C9335E">
        <w:rPr>
          <w:rStyle w:val="Emphasis"/>
          <w:highlight w:val="yellow"/>
        </w:rPr>
        <w:t>take over work</w:t>
      </w:r>
      <w:r w:rsidRPr="00C9335E">
        <w:rPr>
          <w:rStyle w:val="StyleUnderline"/>
          <w:highlight w:val="yellow"/>
        </w:rPr>
        <w:t xml:space="preserve"> if wages increased</w:t>
      </w:r>
      <w:r w:rsidRPr="00C9335E">
        <w:rPr>
          <w:sz w:val="16"/>
          <w:szCs w:val="16"/>
        </w:rPr>
        <w:t xml:space="preserve">. Thus, </w:t>
      </w:r>
      <w:r w:rsidRPr="00C9335E">
        <w:rPr>
          <w:rStyle w:val="StyleUnderline"/>
        </w:rPr>
        <w:t xml:space="preserve">the </w:t>
      </w:r>
      <w:r w:rsidRPr="00C9335E">
        <w:rPr>
          <w:rStyle w:val="Emphasis"/>
          <w:highlight w:val="yellow"/>
        </w:rPr>
        <w:t>law</w:t>
      </w:r>
      <w:r w:rsidRPr="00C9335E">
        <w:rPr>
          <w:rStyle w:val="StyleUnderline"/>
          <w:highlight w:val="yellow"/>
        </w:rPr>
        <w:t xml:space="preserve"> helped </w:t>
      </w:r>
      <w:r w:rsidRPr="00C9335E">
        <w:rPr>
          <w:rStyle w:val="Emphasis"/>
          <w:highlight w:val="yellow"/>
        </w:rPr>
        <w:t>protect</w:t>
      </w:r>
      <w:r w:rsidRPr="00C9335E">
        <w:rPr>
          <w:rStyle w:val="StyleUnderline"/>
        </w:rPr>
        <w:t xml:space="preserve"> workers’ </w:t>
      </w:r>
      <w:r w:rsidRPr="00C9335E">
        <w:rPr>
          <w:rStyle w:val="Emphasis"/>
          <w:highlight w:val="yellow"/>
        </w:rPr>
        <w:t>protest activities</w:t>
      </w:r>
      <w:r w:rsidRPr="00C9335E">
        <w:rPr>
          <w:rStyle w:val="StyleUnderline"/>
        </w:rPr>
        <w:t xml:space="preserve"> to build </w:t>
      </w:r>
      <w:r w:rsidRPr="00C9335E">
        <w:rPr>
          <w:rStyle w:val="Emphasis"/>
        </w:rPr>
        <w:t>grassroots power</w:t>
      </w:r>
      <w:r w:rsidRPr="00C9335E">
        <w:rPr>
          <w:rStyle w:val="StyleUnderline"/>
        </w:rPr>
        <w:t xml:space="preserve">, and </w:t>
      </w:r>
      <w:r w:rsidRPr="00C9335E">
        <w:rPr>
          <w:rStyle w:val="Emphasis"/>
          <w:highlight w:val="yellow"/>
        </w:rPr>
        <w:t>broad-based bargaining</w:t>
      </w:r>
      <w:r w:rsidRPr="00C9335E">
        <w:rPr>
          <w:rStyle w:val="StyleUnderline"/>
          <w:highlight w:val="yellow"/>
        </w:rPr>
        <w:t xml:space="preserve"> was </w:t>
      </w:r>
      <w:r w:rsidRPr="00C9335E">
        <w:rPr>
          <w:rStyle w:val="Emphasis"/>
          <w:highlight w:val="yellow"/>
        </w:rPr>
        <w:t>critical</w:t>
      </w:r>
      <w:r w:rsidRPr="00C9335E">
        <w:rPr>
          <w:rStyle w:val="StyleUnderline"/>
        </w:rPr>
        <w:t xml:space="preserve"> to facilitating agreements that could </w:t>
      </w:r>
      <w:r w:rsidRPr="00C9335E">
        <w:rPr>
          <w:rStyle w:val="Emphasis"/>
        </w:rPr>
        <w:t>raise standards</w:t>
      </w:r>
      <w:r w:rsidRPr="00C9335E">
        <w:rPr>
          <w:rStyle w:val="StyleUnderline"/>
        </w:rPr>
        <w:t xml:space="preserve"> in the industry. </w:t>
      </w:r>
      <w:r w:rsidRPr="00C9335E">
        <w:rPr>
          <w:rStyle w:val="StyleUnderline"/>
          <w:highlight w:val="yellow"/>
        </w:rPr>
        <w:t xml:space="preserve">Under the </w:t>
      </w:r>
      <w:r w:rsidRPr="00C9335E">
        <w:rPr>
          <w:rStyle w:val="Emphasis"/>
          <w:highlight w:val="yellow"/>
        </w:rPr>
        <w:t>new labor system</w:t>
      </w:r>
      <w:r w:rsidRPr="00C9335E">
        <w:rPr>
          <w:rStyle w:val="StyleUnderline"/>
        </w:rPr>
        <w:t xml:space="preserve">, campaigns like </w:t>
      </w:r>
      <w:r w:rsidRPr="00C9335E">
        <w:rPr>
          <w:rStyle w:val="StyleUnderline"/>
          <w:highlight w:val="yellow"/>
        </w:rPr>
        <w:t xml:space="preserve">Justice for Janitors would be </w:t>
      </w:r>
      <w:r w:rsidRPr="00C9335E">
        <w:rPr>
          <w:rStyle w:val="Emphasis"/>
          <w:highlight w:val="yellow"/>
        </w:rPr>
        <w:t>more common</w:t>
      </w:r>
      <w:r w:rsidRPr="00C9335E">
        <w:rPr>
          <w:rStyle w:val="StyleUnderline"/>
          <w:highlight w:val="yellow"/>
        </w:rPr>
        <w:t xml:space="preserve"> because workers would have</w:t>
      </w:r>
      <w:r w:rsidRPr="00C9335E">
        <w:rPr>
          <w:rStyle w:val="StyleUnderline"/>
        </w:rPr>
        <w:t xml:space="preserve"> even </w:t>
      </w:r>
      <w:r w:rsidRPr="00C9335E">
        <w:rPr>
          <w:rStyle w:val="Emphasis"/>
          <w:highlight w:val="yellow"/>
        </w:rPr>
        <w:t>greater rights</w:t>
      </w:r>
      <w:r w:rsidRPr="00C9335E">
        <w:rPr>
          <w:rStyle w:val="StyleUnderline"/>
        </w:rPr>
        <w:t xml:space="preserve"> to </w:t>
      </w:r>
      <w:r w:rsidRPr="00C9335E">
        <w:rPr>
          <w:rStyle w:val="Emphasis"/>
        </w:rPr>
        <w:t>strike</w:t>
      </w:r>
      <w:r w:rsidRPr="00C9335E">
        <w:rPr>
          <w:rStyle w:val="StyleUnderline"/>
        </w:rPr>
        <w:t xml:space="preserve">, </w:t>
      </w:r>
      <w:r w:rsidRPr="00C9335E">
        <w:rPr>
          <w:rStyle w:val="Emphasis"/>
        </w:rPr>
        <w:t>picket</w:t>
      </w:r>
      <w:r w:rsidRPr="00C9335E">
        <w:rPr>
          <w:rStyle w:val="StyleUnderline"/>
        </w:rPr>
        <w:t xml:space="preserve"> and </w:t>
      </w:r>
      <w:r w:rsidRPr="00C9335E">
        <w:rPr>
          <w:rStyle w:val="Emphasis"/>
        </w:rPr>
        <w:t>protest</w:t>
      </w:r>
      <w:r w:rsidRPr="00C9335E">
        <w:rPr>
          <w:rStyle w:val="StyleUnderline"/>
        </w:rPr>
        <w:t xml:space="preserve">, and </w:t>
      </w:r>
      <w:r w:rsidRPr="00C9335E">
        <w:rPr>
          <w:rStyle w:val="Emphasis"/>
        </w:rPr>
        <w:t>broad-based bargaining</w:t>
      </w:r>
      <w:r w:rsidRPr="00C9335E">
        <w:rPr>
          <w:rStyle w:val="StyleUnderline"/>
        </w:rPr>
        <w:t xml:space="preserve"> would be </w:t>
      </w:r>
      <w:r w:rsidRPr="00C9335E">
        <w:rPr>
          <w:rStyle w:val="Emphasis"/>
        </w:rPr>
        <w:t>easier to achieve</w:t>
      </w:r>
      <w:r w:rsidRPr="00C9335E">
        <w:rPr>
          <w:rStyle w:val="StyleUnderline"/>
        </w:rPr>
        <w:t>.</w:t>
      </w:r>
    </w:p>
    <w:p w14:paraId="459538DD" w14:textId="77777777" w:rsidR="002453AD" w:rsidRPr="00C9335E" w:rsidRDefault="002453AD" w:rsidP="002453AD">
      <w:pPr>
        <w:pStyle w:val="Heading4"/>
        <w:rPr>
          <w:rFonts w:cs="Arial"/>
        </w:rPr>
      </w:pPr>
      <w:r w:rsidRPr="00C9335E">
        <w:rPr>
          <w:rFonts w:cs="Arial"/>
        </w:rPr>
        <w:t xml:space="preserve">The </w:t>
      </w:r>
      <w:r>
        <w:rPr>
          <w:rFonts w:cs="Arial"/>
        </w:rPr>
        <w:t>aff</w:t>
      </w:r>
      <w:r w:rsidRPr="00C9335E">
        <w:rPr>
          <w:rFonts w:cs="Arial"/>
        </w:rPr>
        <w:t xml:space="preserve"> </w:t>
      </w:r>
      <w:r w:rsidRPr="00C9335E">
        <w:rPr>
          <w:rFonts w:cs="Arial"/>
          <w:u w:val="single"/>
        </w:rPr>
        <w:t>doubles down</w:t>
      </w:r>
      <w:r w:rsidRPr="00C9335E">
        <w:rPr>
          <w:rFonts w:cs="Arial"/>
        </w:rPr>
        <w:t xml:space="preserve"> on an unsustainable status quo. Absent </w:t>
      </w:r>
      <w:r>
        <w:rPr>
          <w:rFonts w:cs="Arial"/>
        </w:rPr>
        <w:t>legal reform</w:t>
      </w:r>
      <w:r w:rsidRPr="00C9335E">
        <w:rPr>
          <w:rFonts w:cs="Arial"/>
        </w:rPr>
        <w:t xml:space="preserve">, workers run up against the dual problems of </w:t>
      </w:r>
      <w:r w:rsidRPr="00C9335E">
        <w:rPr>
          <w:rFonts w:cs="Arial"/>
          <w:u w:val="single"/>
        </w:rPr>
        <w:t>employer power</w:t>
      </w:r>
      <w:r w:rsidRPr="00C9335E">
        <w:rPr>
          <w:rFonts w:cs="Arial"/>
        </w:rPr>
        <w:t xml:space="preserve"> and </w:t>
      </w:r>
      <w:r w:rsidRPr="00C9335E">
        <w:rPr>
          <w:rFonts w:cs="Arial"/>
          <w:u w:val="single"/>
        </w:rPr>
        <w:t>hypervigilance</w:t>
      </w:r>
      <w:r w:rsidRPr="00C9335E">
        <w:rPr>
          <w:rFonts w:cs="Arial"/>
        </w:rPr>
        <w:t>.</w:t>
      </w:r>
    </w:p>
    <w:p w14:paraId="08B340B1" w14:textId="77777777" w:rsidR="002453AD" w:rsidRPr="00C9335E" w:rsidRDefault="002453AD" w:rsidP="002453AD">
      <w:r w:rsidRPr="00C9335E">
        <w:t xml:space="preserve">David </w:t>
      </w:r>
      <w:r w:rsidRPr="00C9335E">
        <w:rPr>
          <w:rStyle w:val="Style13ptBold"/>
        </w:rPr>
        <w:t>Madland 21</w:t>
      </w:r>
      <w:r w:rsidRPr="00C9335E">
        <w:t xml:space="preserve">, Senior Fellow and Strategic Director of the American Worker Project at the Center for American Progress, 2021, “5: Answering Skeptics,” in </w:t>
      </w:r>
      <w:r w:rsidRPr="00C9335E">
        <w:rPr>
          <w:i/>
          <w:iCs/>
        </w:rPr>
        <w:t>Re-Union: How Bold Labor Reforms Can Repair, Revitalize, and Reunite the United States</w:t>
      </w:r>
      <w:r w:rsidRPr="00C9335E">
        <w:t>, ILR Press, pp. 125-127.</w:t>
      </w:r>
    </w:p>
    <w:p w14:paraId="5FC587F0" w14:textId="77777777" w:rsidR="002453AD" w:rsidRPr="00C9335E" w:rsidRDefault="002453AD" w:rsidP="002453AD">
      <w:pPr>
        <w:rPr>
          <w:sz w:val="16"/>
          <w:szCs w:val="16"/>
        </w:rPr>
      </w:pPr>
      <w:r w:rsidRPr="00C9335E">
        <w:rPr>
          <w:sz w:val="16"/>
          <w:szCs w:val="16"/>
        </w:rPr>
        <w:t xml:space="preserve">Yet </w:t>
      </w:r>
      <w:r w:rsidRPr="00C9335E">
        <w:rPr>
          <w:rStyle w:val="StyleUnderline"/>
          <w:highlight w:val="yellow"/>
        </w:rPr>
        <w:t xml:space="preserve">there is </w:t>
      </w:r>
      <w:r w:rsidRPr="00C9335E">
        <w:rPr>
          <w:rStyle w:val="Emphasis"/>
          <w:highlight w:val="yellow"/>
        </w:rPr>
        <w:t>very little ev</w:t>
      </w:r>
      <w:r w:rsidRPr="00C9335E">
        <w:rPr>
          <w:rStyle w:val="Emphasis"/>
        </w:rPr>
        <w:t>idence</w:t>
      </w:r>
      <w:r w:rsidRPr="00C9335E">
        <w:rPr>
          <w:rStyle w:val="StyleUnderline"/>
        </w:rPr>
        <w:t xml:space="preserve"> that in the </w:t>
      </w:r>
      <w:r w:rsidRPr="00C9335E">
        <w:rPr>
          <w:rStyle w:val="Emphasis"/>
        </w:rPr>
        <w:t>current environment</w:t>
      </w:r>
      <w:r w:rsidRPr="00C9335E">
        <w:rPr>
          <w:rStyle w:val="StyleUnderline"/>
        </w:rPr>
        <w:t xml:space="preserve"> </w:t>
      </w:r>
      <w:r w:rsidRPr="00C9335E">
        <w:rPr>
          <w:rStyle w:val="StyleUnderline"/>
          <w:highlight w:val="yellow"/>
        </w:rPr>
        <w:t>unions can grow</w:t>
      </w:r>
      <w:r w:rsidRPr="00C9335E">
        <w:rPr>
          <w:rStyle w:val="StyleUnderline"/>
        </w:rPr>
        <w:t xml:space="preserve"> in </w:t>
      </w:r>
      <w:r w:rsidRPr="00C9335E">
        <w:rPr>
          <w:rStyle w:val="Emphasis"/>
        </w:rPr>
        <w:t>meaningful ways</w:t>
      </w:r>
      <w:r w:rsidRPr="00C9335E">
        <w:rPr>
          <w:rStyle w:val="StyleUnderline"/>
        </w:rPr>
        <w:t xml:space="preserve"> solely </w:t>
      </w:r>
      <w:r w:rsidRPr="00C9335E">
        <w:rPr>
          <w:rStyle w:val="StyleUnderline"/>
          <w:highlight w:val="yellow"/>
        </w:rPr>
        <w:t xml:space="preserve">through their </w:t>
      </w:r>
      <w:r w:rsidRPr="00C9335E">
        <w:rPr>
          <w:rStyle w:val="Emphasis"/>
          <w:highlight w:val="yellow"/>
        </w:rPr>
        <w:t>own efforts</w:t>
      </w:r>
      <w:r w:rsidRPr="00C9335E">
        <w:rPr>
          <w:sz w:val="16"/>
          <w:szCs w:val="16"/>
        </w:rPr>
        <w:t xml:space="preserve">. </w:t>
      </w:r>
      <w:r w:rsidRPr="00C9335E">
        <w:rPr>
          <w:rStyle w:val="StyleUnderline"/>
        </w:rPr>
        <w:t xml:space="preserve">American </w:t>
      </w:r>
      <w:r w:rsidRPr="00C9335E">
        <w:rPr>
          <w:rStyle w:val="StyleUnderline"/>
          <w:highlight w:val="yellow"/>
        </w:rPr>
        <w:t>unions</w:t>
      </w:r>
      <w:r w:rsidRPr="00C9335E">
        <w:rPr>
          <w:sz w:val="16"/>
          <w:szCs w:val="16"/>
        </w:rPr>
        <w:t xml:space="preserve"> may have been slow to respond to the decline in union density several decades ago and have not always adopted the most effective organizing tactics, but they </w:t>
      </w:r>
      <w:r w:rsidRPr="00C9335E">
        <w:rPr>
          <w:rStyle w:val="StyleUnderline"/>
          <w:highlight w:val="yellow"/>
        </w:rPr>
        <w:t>have</w:t>
      </w:r>
      <w:r w:rsidRPr="00C9335E">
        <w:rPr>
          <w:rStyle w:val="StyleUnderline"/>
        </w:rPr>
        <w:t xml:space="preserve"> now </w:t>
      </w:r>
      <w:r w:rsidRPr="00C9335E">
        <w:rPr>
          <w:rStyle w:val="StyleUnderline"/>
          <w:highlight w:val="yellow"/>
        </w:rPr>
        <w:t>tried</w:t>
      </w:r>
      <w:r w:rsidRPr="00C9335E">
        <w:rPr>
          <w:rStyle w:val="StyleUnderline"/>
        </w:rPr>
        <w:t xml:space="preserve"> </w:t>
      </w:r>
      <w:r w:rsidRPr="00C9335E">
        <w:rPr>
          <w:rStyle w:val="Emphasis"/>
        </w:rPr>
        <w:t xml:space="preserve">almost </w:t>
      </w:r>
      <w:r w:rsidRPr="00C9335E">
        <w:rPr>
          <w:rStyle w:val="Emphasis"/>
          <w:highlight w:val="yellow"/>
        </w:rPr>
        <w:t>every strategy possible</w:t>
      </w:r>
      <w:r w:rsidRPr="00C9335E">
        <w:rPr>
          <w:rStyle w:val="StyleUnderline"/>
          <w:highlight w:val="yellow"/>
        </w:rPr>
        <w:t xml:space="preserve"> and have become </w:t>
      </w:r>
      <w:r w:rsidRPr="00C9335E">
        <w:rPr>
          <w:rStyle w:val="Emphasis"/>
          <w:highlight w:val="yellow"/>
        </w:rPr>
        <w:t>quite</w:t>
      </w:r>
      <w:r w:rsidRPr="00C9335E">
        <w:rPr>
          <w:rStyle w:val="Emphasis"/>
        </w:rPr>
        <w:t xml:space="preserve"> </w:t>
      </w:r>
      <w:r w:rsidRPr="00C9335E">
        <w:rPr>
          <w:rStyle w:val="Emphasis"/>
          <w:highlight w:val="yellow"/>
        </w:rPr>
        <w:t>good</w:t>
      </w:r>
      <w:r w:rsidRPr="00C9335E">
        <w:rPr>
          <w:rStyle w:val="StyleUnderline"/>
          <w:highlight w:val="yellow"/>
        </w:rPr>
        <w:t xml:space="preserve"> and </w:t>
      </w:r>
      <w:r w:rsidRPr="00C9335E">
        <w:rPr>
          <w:rStyle w:val="Emphasis"/>
          <w:highlight w:val="yellow"/>
        </w:rPr>
        <w:t>inventive</w:t>
      </w:r>
      <w:r w:rsidRPr="00C9335E">
        <w:rPr>
          <w:rStyle w:val="StyleUnderline"/>
        </w:rPr>
        <w:t xml:space="preserve"> at doing so. They have tried </w:t>
      </w:r>
      <w:r w:rsidRPr="00C9335E">
        <w:rPr>
          <w:rStyle w:val="Emphasis"/>
        </w:rPr>
        <w:t>direct action</w:t>
      </w:r>
      <w:r w:rsidRPr="00C9335E">
        <w:rPr>
          <w:rStyle w:val="StyleUnderline"/>
        </w:rPr>
        <w:t xml:space="preserve"> and </w:t>
      </w:r>
      <w:r w:rsidRPr="00C9335E">
        <w:rPr>
          <w:rStyle w:val="Emphasis"/>
        </w:rPr>
        <w:t>consumer strategies</w:t>
      </w:r>
      <w:r w:rsidRPr="00C9335E">
        <w:rPr>
          <w:rStyle w:val="StyleUnderline"/>
        </w:rPr>
        <w:t xml:space="preserve">. They have </w:t>
      </w:r>
      <w:r w:rsidRPr="00C9335E">
        <w:rPr>
          <w:rStyle w:val="Emphasis"/>
        </w:rPr>
        <w:t>engaged</w:t>
      </w:r>
      <w:r w:rsidRPr="00C9335E">
        <w:rPr>
          <w:rStyle w:val="StyleUnderline"/>
        </w:rPr>
        <w:t xml:space="preserve"> the </w:t>
      </w:r>
      <w:r w:rsidRPr="00C9335E">
        <w:rPr>
          <w:rStyle w:val="Emphasis"/>
        </w:rPr>
        <w:t>community</w:t>
      </w:r>
      <w:r w:rsidRPr="00C9335E">
        <w:rPr>
          <w:rStyle w:val="StyleUnderline"/>
        </w:rPr>
        <w:t xml:space="preserve"> and other </w:t>
      </w:r>
      <w:r w:rsidRPr="00C9335E">
        <w:rPr>
          <w:rStyle w:val="Emphasis"/>
        </w:rPr>
        <w:t>businesses</w:t>
      </w:r>
      <w:r w:rsidRPr="00C9335E">
        <w:rPr>
          <w:rStyle w:val="StyleUnderline"/>
        </w:rPr>
        <w:t xml:space="preserve">. They have pursued </w:t>
      </w:r>
      <w:r w:rsidRPr="00C9335E">
        <w:rPr>
          <w:rStyle w:val="Emphasis"/>
        </w:rPr>
        <w:t>corporate campaigns</w:t>
      </w:r>
      <w:r w:rsidRPr="00C9335E">
        <w:rPr>
          <w:rStyle w:val="StyleUnderline"/>
        </w:rPr>
        <w:t xml:space="preserve"> as well as </w:t>
      </w:r>
      <w:r w:rsidRPr="00C9335E">
        <w:rPr>
          <w:rStyle w:val="Emphasis"/>
        </w:rPr>
        <w:t>digital strategies</w:t>
      </w:r>
      <w:r w:rsidRPr="00C9335E">
        <w:rPr>
          <w:sz w:val="16"/>
          <w:szCs w:val="16"/>
        </w:rPr>
        <w:t>. As one study put it, “</w:t>
      </w:r>
      <w:r w:rsidRPr="00C9335E">
        <w:rPr>
          <w:rStyle w:val="StyleUnderline"/>
        </w:rPr>
        <w:t xml:space="preserve">Unions have devoted </w:t>
      </w:r>
      <w:r w:rsidRPr="00C9335E">
        <w:rPr>
          <w:rStyle w:val="Emphasis"/>
        </w:rPr>
        <w:t>more energy</w:t>
      </w:r>
      <w:r w:rsidRPr="00C9335E">
        <w:rPr>
          <w:rStyle w:val="StyleUnderline"/>
        </w:rPr>
        <w:t xml:space="preserve">, </w:t>
      </w:r>
      <w:r w:rsidRPr="00C9335E">
        <w:rPr>
          <w:rStyle w:val="Emphasis"/>
        </w:rPr>
        <w:t>resources</w:t>
      </w:r>
      <w:r w:rsidRPr="00C9335E">
        <w:rPr>
          <w:rStyle w:val="StyleUnderline"/>
        </w:rPr>
        <w:t xml:space="preserve">, and </w:t>
      </w:r>
      <w:r w:rsidRPr="00C9335E">
        <w:rPr>
          <w:rStyle w:val="Emphasis"/>
        </w:rPr>
        <w:t>creativity</w:t>
      </w:r>
      <w:r w:rsidRPr="00C9335E">
        <w:rPr>
          <w:rStyle w:val="StyleUnderline"/>
        </w:rPr>
        <w:t xml:space="preserve"> to organizing over the </w:t>
      </w:r>
      <w:r w:rsidRPr="00C9335E">
        <w:rPr>
          <w:rStyle w:val="Emphasis"/>
        </w:rPr>
        <w:t>last thirty years</w:t>
      </w:r>
      <w:r w:rsidRPr="00C9335E">
        <w:rPr>
          <w:rStyle w:val="StyleUnderline"/>
        </w:rPr>
        <w:t xml:space="preserve"> than </w:t>
      </w:r>
      <w:r w:rsidRPr="00C9335E">
        <w:rPr>
          <w:rStyle w:val="Emphasis"/>
        </w:rPr>
        <w:t>most people</w:t>
      </w:r>
      <w:r w:rsidRPr="00C9335E">
        <w:rPr>
          <w:sz w:val="16"/>
          <w:szCs w:val="16"/>
        </w:rPr>
        <w:t xml:space="preserve"> (</w:t>
      </w:r>
      <w:r w:rsidRPr="00C9335E">
        <w:rPr>
          <w:rStyle w:val="StyleUnderline"/>
        </w:rPr>
        <w:t xml:space="preserve">even inside the labor movement) </w:t>
      </w:r>
      <w:r w:rsidRPr="00C9335E">
        <w:rPr>
          <w:rStyle w:val="Emphasis"/>
        </w:rPr>
        <w:t>realize</w:t>
      </w:r>
      <w:r w:rsidRPr="00C9335E">
        <w:rPr>
          <w:sz w:val="16"/>
          <w:szCs w:val="16"/>
        </w:rPr>
        <w:t>.”61 In fact, union organizing in the United States is now seen as the model that unions in other countries seek to emulate.62</w:t>
      </w:r>
    </w:p>
    <w:p w14:paraId="37FCE086" w14:textId="77777777" w:rsidR="002453AD" w:rsidRPr="00C9335E" w:rsidRDefault="002453AD" w:rsidP="002453AD">
      <w:pPr>
        <w:rPr>
          <w:sz w:val="16"/>
          <w:szCs w:val="16"/>
        </w:rPr>
      </w:pPr>
      <w:r w:rsidRPr="00C9335E">
        <w:rPr>
          <w:rStyle w:val="StyleUnderline"/>
          <w:highlight w:val="yellow"/>
        </w:rPr>
        <w:t xml:space="preserve">It is </w:t>
      </w:r>
      <w:r w:rsidRPr="00C9335E">
        <w:rPr>
          <w:rStyle w:val="Emphasis"/>
          <w:highlight w:val="yellow"/>
        </w:rPr>
        <w:t>hard to imagine</w:t>
      </w:r>
      <w:r w:rsidRPr="00C9335E">
        <w:rPr>
          <w:rStyle w:val="StyleUnderline"/>
        </w:rPr>
        <w:t xml:space="preserve"> that doing </w:t>
      </w:r>
      <w:r w:rsidRPr="00C9335E">
        <w:rPr>
          <w:rStyle w:val="Emphasis"/>
          <w:highlight w:val="yellow"/>
        </w:rPr>
        <w:t>more of the same</w:t>
      </w:r>
      <w:r w:rsidRPr="00C9335E">
        <w:rPr>
          <w:rStyle w:val="StyleUnderline"/>
          <w:highlight w:val="yellow"/>
        </w:rPr>
        <w:t xml:space="preserve"> will produce</w:t>
      </w:r>
      <w:r w:rsidRPr="00C9335E">
        <w:rPr>
          <w:rStyle w:val="StyleUnderline"/>
        </w:rPr>
        <w:t xml:space="preserve"> dramatically </w:t>
      </w:r>
      <w:r w:rsidRPr="00C9335E">
        <w:rPr>
          <w:rStyle w:val="Emphasis"/>
          <w:highlight w:val="yellow"/>
        </w:rPr>
        <w:t>different results</w:t>
      </w:r>
      <w:r w:rsidRPr="00C9335E">
        <w:rPr>
          <w:rStyle w:val="StyleUnderline"/>
        </w:rPr>
        <w:t xml:space="preserve">. In the </w:t>
      </w:r>
      <w:r w:rsidRPr="00C9335E">
        <w:rPr>
          <w:rStyle w:val="Emphasis"/>
        </w:rPr>
        <w:t>current environment</w:t>
      </w:r>
      <w:r w:rsidRPr="00C9335E">
        <w:rPr>
          <w:rStyle w:val="StyleUnderline"/>
        </w:rPr>
        <w:t xml:space="preserve">, even </w:t>
      </w:r>
      <w:r w:rsidRPr="00C9335E">
        <w:rPr>
          <w:rStyle w:val="Emphasis"/>
        </w:rPr>
        <w:t>good organizing</w:t>
      </w:r>
      <w:r w:rsidRPr="00C9335E">
        <w:rPr>
          <w:sz w:val="16"/>
          <w:szCs w:val="16"/>
        </w:rPr>
        <w:t>—whether it is focused on social movement unionism, business unionism, online or mobile organizing, or any other strategy—</w:t>
      </w:r>
      <w:r w:rsidRPr="00C9335E">
        <w:rPr>
          <w:rStyle w:val="StyleUnderline"/>
        </w:rPr>
        <w:t xml:space="preserve">does </w:t>
      </w:r>
      <w:r w:rsidRPr="00C9335E">
        <w:rPr>
          <w:rStyle w:val="Emphasis"/>
        </w:rPr>
        <w:t>not do enough</w:t>
      </w:r>
      <w:r w:rsidRPr="00C9335E">
        <w:rPr>
          <w:sz w:val="16"/>
          <w:szCs w:val="16"/>
        </w:rPr>
        <w:t xml:space="preserve">. The National Labor Relations Act structure is a “rat in a wheel” system, according to Larry Mishel, distinguished fellow at the Economic Policy Institute, because it continually forces unions to expend great effort organizing workers just to stay in the same place.63 In the current system, as new firms and new sectors of the economy are created, they are not covered by union contracts. And unionized firms can contract out, relocate, spin off identical new, nonunion firms, and otherwise slip outside union coverage. This means unions must constantly engage in organizing on a massive scale just to stave off decline. As a study that considered the costs and difficulties of organizing found, “the prospects are dim for a reversal of the downward spiral of labor unions based on increased organizing activity.”64 </w:t>
      </w:r>
    </w:p>
    <w:p w14:paraId="7B3E4274" w14:textId="77777777" w:rsidR="002453AD" w:rsidRPr="00C9335E" w:rsidRDefault="002453AD" w:rsidP="002453AD">
      <w:pPr>
        <w:rPr>
          <w:sz w:val="16"/>
          <w:szCs w:val="16"/>
        </w:rPr>
      </w:pPr>
      <w:r w:rsidRPr="00C9335E">
        <w:rPr>
          <w:sz w:val="16"/>
          <w:szCs w:val="16"/>
        </w:rPr>
        <w:t xml:space="preserve">It is true that research finds that certain kinds of union organizing strategies are more effective than others.65 But </w:t>
      </w:r>
      <w:r w:rsidRPr="00C9335E">
        <w:rPr>
          <w:rStyle w:val="Emphasis"/>
        </w:rPr>
        <w:t>increased organizing</w:t>
      </w:r>
      <w:r w:rsidRPr="00C9335E">
        <w:rPr>
          <w:rStyle w:val="StyleUnderline"/>
        </w:rPr>
        <w:t xml:space="preserve"> and </w:t>
      </w:r>
      <w:r w:rsidRPr="00C9335E">
        <w:rPr>
          <w:rStyle w:val="Emphasis"/>
        </w:rPr>
        <w:t>mobilization</w:t>
      </w:r>
      <w:r w:rsidRPr="00C9335E">
        <w:rPr>
          <w:rStyle w:val="StyleUnderline"/>
        </w:rPr>
        <w:t xml:space="preserve"> does </w:t>
      </w:r>
      <w:r w:rsidRPr="00C9335E">
        <w:rPr>
          <w:rStyle w:val="Emphasis"/>
        </w:rPr>
        <w:t>not produce</w:t>
      </w:r>
      <w:r w:rsidRPr="00C9335E">
        <w:rPr>
          <w:rStyle w:val="StyleUnderline"/>
        </w:rPr>
        <w:t xml:space="preserve"> enough </w:t>
      </w:r>
      <w:r w:rsidRPr="00C9335E">
        <w:rPr>
          <w:rStyle w:val="Emphasis"/>
        </w:rPr>
        <w:t>growth</w:t>
      </w:r>
      <w:r w:rsidRPr="00C9335E">
        <w:rPr>
          <w:rStyle w:val="StyleUnderline"/>
        </w:rPr>
        <w:t xml:space="preserve"> to </w:t>
      </w:r>
      <w:r w:rsidRPr="00C9335E">
        <w:rPr>
          <w:rStyle w:val="Emphasis"/>
        </w:rPr>
        <w:t>reverse</w:t>
      </w:r>
      <w:r w:rsidRPr="00C9335E">
        <w:rPr>
          <w:rStyle w:val="StyleUnderline"/>
        </w:rPr>
        <w:t xml:space="preserve"> labor’s </w:t>
      </w:r>
      <w:r w:rsidRPr="00C9335E">
        <w:rPr>
          <w:rStyle w:val="Emphasis"/>
        </w:rPr>
        <w:t>decline</w:t>
      </w:r>
      <w:r w:rsidRPr="00C9335E">
        <w:rPr>
          <w:sz w:val="16"/>
          <w:szCs w:val="16"/>
        </w:rPr>
        <w:t xml:space="preserve">, </w:t>
      </w:r>
      <w:r w:rsidRPr="00C9335E">
        <w:rPr>
          <w:rStyle w:val="StyleUnderline"/>
        </w:rPr>
        <w:t xml:space="preserve">as </w:t>
      </w:r>
      <w:r w:rsidRPr="00C9335E">
        <w:rPr>
          <w:rStyle w:val="StyleUnderline"/>
          <w:highlight w:val="yellow"/>
        </w:rPr>
        <w:t xml:space="preserve">a review of </w:t>
      </w:r>
      <w:r w:rsidRPr="00C9335E">
        <w:rPr>
          <w:rStyle w:val="Emphasis"/>
          <w:highlight w:val="yellow"/>
        </w:rPr>
        <w:t>over two hundred studies</w:t>
      </w:r>
      <w:r w:rsidRPr="00C9335E">
        <w:rPr>
          <w:rStyle w:val="StyleUnderline"/>
        </w:rPr>
        <w:t xml:space="preserve"> on union revitalization strategies found</w:t>
      </w:r>
      <w:r w:rsidRPr="00C9335E">
        <w:rPr>
          <w:sz w:val="16"/>
          <w:szCs w:val="16"/>
        </w:rPr>
        <w:t xml:space="preserve">.66 </w:t>
      </w:r>
      <w:r w:rsidRPr="00C9335E">
        <w:rPr>
          <w:rStyle w:val="StyleUnderline"/>
        </w:rPr>
        <w:t xml:space="preserve">The review </w:t>
      </w:r>
      <w:r w:rsidRPr="00C9335E">
        <w:rPr>
          <w:rStyle w:val="StyleUnderline"/>
          <w:highlight w:val="yellow"/>
        </w:rPr>
        <w:t>concluded</w:t>
      </w:r>
      <w:r w:rsidRPr="00C9335E">
        <w:rPr>
          <w:sz w:val="16"/>
          <w:szCs w:val="16"/>
        </w:rPr>
        <w:t xml:space="preserve">, not surprisingly, </w:t>
      </w:r>
      <w:r w:rsidRPr="00C9335E">
        <w:rPr>
          <w:rStyle w:val="StyleUnderline"/>
        </w:rPr>
        <w:t xml:space="preserve">that </w:t>
      </w:r>
      <w:r w:rsidRPr="00C9335E">
        <w:rPr>
          <w:rStyle w:val="Emphasis"/>
          <w:highlight w:val="yellow"/>
        </w:rPr>
        <w:t>organizing</w:t>
      </w:r>
      <w:r w:rsidRPr="00C9335E">
        <w:rPr>
          <w:rStyle w:val="StyleUnderline"/>
          <w:highlight w:val="yellow"/>
        </w:rPr>
        <w:t xml:space="preserve"> can </w:t>
      </w:r>
      <w:r w:rsidRPr="00C9335E">
        <w:rPr>
          <w:rStyle w:val="Emphasis"/>
          <w:highlight w:val="yellow"/>
        </w:rPr>
        <w:t>succeed</w:t>
      </w:r>
      <w:r w:rsidRPr="00C9335E">
        <w:rPr>
          <w:rStyle w:val="StyleUnderline"/>
          <w:highlight w:val="yellow"/>
        </w:rPr>
        <w:t xml:space="preserve"> when</w:t>
      </w:r>
      <w:r w:rsidRPr="00C9335E">
        <w:rPr>
          <w:rStyle w:val="StyleUnderline"/>
        </w:rPr>
        <w:t xml:space="preserve"> the </w:t>
      </w:r>
      <w:r w:rsidRPr="00C9335E">
        <w:rPr>
          <w:rStyle w:val="Emphasis"/>
          <w:highlight w:val="yellow"/>
        </w:rPr>
        <w:t>policy</w:t>
      </w:r>
      <w:r w:rsidRPr="00C9335E">
        <w:rPr>
          <w:rStyle w:val="Emphasis"/>
        </w:rPr>
        <w:t xml:space="preserve"> environment</w:t>
      </w:r>
      <w:r w:rsidRPr="00C9335E">
        <w:rPr>
          <w:rStyle w:val="StyleUnderline"/>
        </w:rPr>
        <w:t xml:space="preserve"> </w:t>
      </w:r>
      <w:r w:rsidRPr="00C9335E">
        <w:rPr>
          <w:rStyle w:val="StyleUnderline"/>
          <w:highlight w:val="yellow"/>
        </w:rPr>
        <w:t xml:space="preserve">is </w:t>
      </w:r>
      <w:r w:rsidRPr="00C9335E">
        <w:rPr>
          <w:rStyle w:val="Emphasis"/>
          <w:highlight w:val="yellow"/>
        </w:rPr>
        <w:t>favorable</w:t>
      </w:r>
      <w:r w:rsidRPr="00C9335E">
        <w:rPr>
          <w:rStyle w:val="StyleUnderline"/>
          <w:highlight w:val="yellow"/>
        </w:rPr>
        <w:t xml:space="preserve"> but makes </w:t>
      </w:r>
      <w:r w:rsidRPr="00C9335E">
        <w:rPr>
          <w:rStyle w:val="Emphasis"/>
          <w:highlight w:val="yellow"/>
        </w:rPr>
        <w:t>little headway</w:t>
      </w:r>
      <w:r w:rsidRPr="00C9335E">
        <w:rPr>
          <w:rStyle w:val="StyleUnderline"/>
          <w:highlight w:val="yellow"/>
        </w:rPr>
        <w:t xml:space="preserve"> at </w:t>
      </w:r>
      <w:r w:rsidRPr="00C9335E">
        <w:rPr>
          <w:rStyle w:val="Emphasis"/>
          <w:highlight w:val="yellow"/>
        </w:rPr>
        <w:t>other times</w:t>
      </w:r>
      <w:r w:rsidRPr="00C9335E">
        <w:rPr>
          <w:sz w:val="16"/>
          <w:szCs w:val="16"/>
        </w:rPr>
        <w:t xml:space="preserve">. </w:t>
      </w:r>
    </w:p>
    <w:p w14:paraId="1E884AD0" w14:textId="77777777" w:rsidR="002453AD" w:rsidRPr="00C9335E" w:rsidRDefault="002453AD" w:rsidP="002453AD">
      <w:pPr>
        <w:rPr>
          <w:sz w:val="16"/>
          <w:szCs w:val="16"/>
        </w:rPr>
      </w:pPr>
      <w:r w:rsidRPr="00C9335E">
        <w:rPr>
          <w:sz w:val="16"/>
          <w:szCs w:val="16"/>
        </w:rPr>
        <w:t xml:space="preserve">Today </w:t>
      </w:r>
      <w:r w:rsidRPr="00C9335E">
        <w:rPr>
          <w:rStyle w:val="StyleUnderline"/>
          <w:highlight w:val="yellow"/>
        </w:rPr>
        <w:t>only</w:t>
      </w:r>
      <w:r w:rsidRPr="00C9335E">
        <w:rPr>
          <w:rStyle w:val="StyleUnderline"/>
        </w:rPr>
        <w:t xml:space="preserve"> </w:t>
      </w:r>
      <w:r w:rsidRPr="00C9335E">
        <w:rPr>
          <w:rStyle w:val="Emphasis"/>
        </w:rPr>
        <w:t xml:space="preserve">relatively </w:t>
      </w:r>
      <w:r w:rsidRPr="00C9335E">
        <w:rPr>
          <w:rStyle w:val="Emphasis"/>
          <w:highlight w:val="yellow"/>
        </w:rPr>
        <w:t>few</w:t>
      </w:r>
      <w:r w:rsidRPr="00C9335E">
        <w:rPr>
          <w:rStyle w:val="StyleUnderline"/>
        </w:rPr>
        <w:t xml:space="preserve"> types of </w:t>
      </w:r>
      <w:r w:rsidRPr="00C9335E">
        <w:rPr>
          <w:rStyle w:val="StyleUnderline"/>
          <w:highlight w:val="yellow"/>
        </w:rPr>
        <w:t>grassroots efforts have</w:t>
      </w:r>
      <w:r w:rsidRPr="00C9335E">
        <w:rPr>
          <w:rStyle w:val="StyleUnderline"/>
        </w:rPr>
        <w:t xml:space="preserve"> </w:t>
      </w:r>
      <w:r w:rsidRPr="00C9335E">
        <w:rPr>
          <w:rStyle w:val="Emphasis"/>
        </w:rPr>
        <w:t xml:space="preserve">any </w:t>
      </w:r>
      <w:r w:rsidRPr="00C9335E">
        <w:rPr>
          <w:rStyle w:val="Emphasis"/>
          <w:highlight w:val="yellow"/>
        </w:rPr>
        <w:t>real power</w:t>
      </w:r>
      <w:r w:rsidRPr="00C9335E">
        <w:rPr>
          <w:rStyle w:val="StyleUnderline"/>
        </w:rPr>
        <w:t xml:space="preserve"> to </w:t>
      </w:r>
      <w:r w:rsidRPr="00C9335E">
        <w:rPr>
          <w:rStyle w:val="Emphasis"/>
        </w:rPr>
        <w:t>disrupt</w:t>
      </w:r>
      <w:r w:rsidRPr="00C9335E">
        <w:rPr>
          <w:rStyle w:val="StyleUnderline"/>
        </w:rPr>
        <w:t xml:space="preserve"> and </w:t>
      </w:r>
      <w:r w:rsidRPr="00C9335E">
        <w:rPr>
          <w:rStyle w:val="Emphasis"/>
        </w:rPr>
        <w:t>force companies</w:t>
      </w:r>
      <w:r w:rsidRPr="00C9335E">
        <w:rPr>
          <w:rStyle w:val="StyleUnderline"/>
        </w:rPr>
        <w:t xml:space="preserve"> and </w:t>
      </w:r>
      <w:r w:rsidRPr="00C9335E">
        <w:rPr>
          <w:rStyle w:val="Emphasis"/>
        </w:rPr>
        <w:t>politicians</w:t>
      </w:r>
      <w:r w:rsidRPr="00C9335E">
        <w:rPr>
          <w:rStyle w:val="StyleUnderline"/>
        </w:rPr>
        <w:t xml:space="preserve"> to </w:t>
      </w:r>
      <w:r w:rsidRPr="00C9335E">
        <w:rPr>
          <w:rStyle w:val="Emphasis"/>
        </w:rPr>
        <w:t>deal</w:t>
      </w:r>
      <w:r w:rsidRPr="00C9335E">
        <w:rPr>
          <w:rStyle w:val="StyleUnderline"/>
        </w:rPr>
        <w:t xml:space="preserve"> with them. The </w:t>
      </w:r>
      <w:r w:rsidRPr="00C9335E">
        <w:rPr>
          <w:rStyle w:val="Emphasis"/>
          <w:highlight w:val="yellow"/>
        </w:rPr>
        <w:t>teacher strikes</w:t>
      </w:r>
      <w:r w:rsidRPr="00C9335E">
        <w:rPr>
          <w:rStyle w:val="StyleUnderline"/>
          <w:highlight w:val="yellow"/>
        </w:rPr>
        <w:t xml:space="preserve"> in West Virginia</w:t>
      </w:r>
      <w:r w:rsidRPr="00C9335E">
        <w:rPr>
          <w:rStyle w:val="StyleUnderline"/>
        </w:rPr>
        <w:t xml:space="preserve">, for example, </w:t>
      </w:r>
      <w:r w:rsidRPr="00C9335E">
        <w:rPr>
          <w:rStyle w:val="StyleUnderline"/>
          <w:highlight w:val="yellow"/>
        </w:rPr>
        <w:t xml:space="preserve">were </w:t>
      </w:r>
      <w:r w:rsidRPr="00C9335E">
        <w:rPr>
          <w:rStyle w:val="Emphasis"/>
          <w:highlight w:val="yellow"/>
        </w:rPr>
        <w:t>successful</w:t>
      </w:r>
      <w:r w:rsidRPr="00C9335E">
        <w:rPr>
          <w:sz w:val="16"/>
          <w:szCs w:val="16"/>
        </w:rPr>
        <w:t xml:space="preserve"> because of their massive scale—in all fifty-five counties in the state and affecting over 270,000 students.67 They were also successful </w:t>
      </w:r>
      <w:r w:rsidRPr="00C9335E">
        <w:rPr>
          <w:rStyle w:val="StyleUnderline"/>
          <w:highlight w:val="yellow"/>
        </w:rPr>
        <w:t xml:space="preserve">because of the </w:t>
      </w:r>
      <w:r w:rsidRPr="00C9335E">
        <w:rPr>
          <w:rStyle w:val="Emphasis"/>
          <w:highlight w:val="yellow"/>
        </w:rPr>
        <w:t>types of workers</w:t>
      </w:r>
      <w:r w:rsidRPr="00C9335E">
        <w:rPr>
          <w:rStyle w:val="StyleUnderline"/>
          <w:highlight w:val="yellow"/>
        </w:rPr>
        <w:t xml:space="preserve"> involved: schools </w:t>
      </w:r>
      <w:r w:rsidRPr="00C9335E">
        <w:rPr>
          <w:rStyle w:val="Emphasis"/>
          <w:highlight w:val="yellow"/>
        </w:rPr>
        <w:t>cannot operate</w:t>
      </w:r>
      <w:r w:rsidRPr="00C9335E">
        <w:rPr>
          <w:rStyle w:val="StyleUnderline"/>
          <w:highlight w:val="yellow"/>
        </w:rPr>
        <w:t xml:space="preserve"> without</w:t>
      </w:r>
      <w:r w:rsidRPr="00C9335E">
        <w:rPr>
          <w:rStyle w:val="StyleUnderline"/>
        </w:rPr>
        <w:t xml:space="preserve"> </w:t>
      </w:r>
      <w:r w:rsidRPr="00C9335E">
        <w:rPr>
          <w:rStyle w:val="Emphasis"/>
        </w:rPr>
        <w:t xml:space="preserve">properly </w:t>
      </w:r>
      <w:r w:rsidRPr="00C9335E">
        <w:rPr>
          <w:rStyle w:val="Emphasis"/>
          <w:highlight w:val="yellow"/>
        </w:rPr>
        <w:t>trained teachers</w:t>
      </w:r>
      <w:r w:rsidRPr="00C9335E">
        <w:rPr>
          <w:rStyle w:val="StyleUnderline"/>
        </w:rPr>
        <w:t xml:space="preserve">. The schools probably would have found a way to operate if </w:t>
      </w:r>
      <w:r w:rsidRPr="00C9335E">
        <w:rPr>
          <w:rStyle w:val="Emphasis"/>
        </w:rPr>
        <w:t>only food service workers</w:t>
      </w:r>
      <w:r w:rsidRPr="00C9335E">
        <w:rPr>
          <w:rStyle w:val="StyleUnderline"/>
        </w:rPr>
        <w:t xml:space="preserve"> and </w:t>
      </w:r>
      <w:r w:rsidRPr="00C9335E">
        <w:rPr>
          <w:rStyle w:val="Emphasis"/>
        </w:rPr>
        <w:t>janitors</w:t>
      </w:r>
      <w:r w:rsidRPr="00C9335E">
        <w:rPr>
          <w:rStyle w:val="StyleUnderline"/>
        </w:rPr>
        <w:t xml:space="preserve"> had gone on strike</w:t>
      </w:r>
      <w:r w:rsidRPr="00C9335E">
        <w:rPr>
          <w:sz w:val="16"/>
          <w:szCs w:val="16"/>
        </w:rPr>
        <w:t xml:space="preserve">. </w:t>
      </w:r>
      <w:r w:rsidRPr="00C9335E">
        <w:rPr>
          <w:rStyle w:val="StyleUnderline"/>
        </w:rPr>
        <w:t>Most employers</w:t>
      </w:r>
      <w:r w:rsidRPr="00C9335E">
        <w:rPr>
          <w:sz w:val="16"/>
          <w:szCs w:val="16"/>
        </w:rPr>
        <w:t xml:space="preserve"> are likely </w:t>
      </w:r>
      <w:r w:rsidRPr="00C9335E">
        <w:rPr>
          <w:rStyle w:val="StyleUnderline"/>
        </w:rPr>
        <w:t xml:space="preserve">find a way to </w:t>
      </w:r>
      <w:r w:rsidRPr="00C9335E">
        <w:rPr>
          <w:rStyle w:val="Emphasis"/>
        </w:rPr>
        <w:t>make do</w:t>
      </w:r>
      <w:r w:rsidRPr="00C9335E">
        <w:rPr>
          <w:rStyle w:val="StyleUnderline"/>
        </w:rPr>
        <w:t xml:space="preserve"> in the face of </w:t>
      </w:r>
      <w:r w:rsidRPr="00C9335E">
        <w:rPr>
          <w:rStyle w:val="Emphasis"/>
        </w:rPr>
        <w:t>direct action</w:t>
      </w:r>
      <w:r w:rsidRPr="00C9335E">
        <w:rPr>
          <w:rStyle w:val="StyleUnderline"/>
        </w:rPr>
        <w:t xml:space="preserve">, especially since </w:t>
      </w:r>
      <w:r w:rsidRPr="00C9335E">
        <w:rPr>
          <w:rStyle w:val="Emphasis"/>
          <w:highlight w:val="yellow"/>
        </w:rPr>
        <w:t>most actions</w:t>
      </w:r>
      <w:r w:rsidRPr="00C9335E">
        <w:rPr>
          <w:sz w:val="16"/>
          <w:szCs w:val="16"/>
        </w:rPr>
        <w:t xml:space="preserve"> workers would engage in </w:t>
      </w:r>
      <w:r w:rsidRPr="00C9335E">
        <w:rPr>
          <w:rStyle w:val="StyleUnderline"/>
          <w:highlight w:val="yellow"/>
        </w:rPr>
        <w:t xml:space="preserve">are unlikely to achieve the </w:t>
      </w:r>
      <w:r w:rsidRPr="00C9335E">
        <w:rPr>
          <w:rStyle w:val="Emphasis"/>
          <w:highlight w:val="yellow"/>
        </w:rPr>
        <w:t>scale</w:t>
      </w:r>
      <w:r w:rsidRPr="00C9335E">
        <w:rPr>
          <w:rStyle w:val="StyleUnderline"/>
          <w:highlight w:val="yellow"/>
        </w:rPr>
        <w:t xml:space="preserve"> of the </w:t>
      </w:r>
      <w:r w:rsidRPr="00C9335E">
        <w:rPr>
          <w:rStyle w:val="Emphasis"/>
          <w:highlight w:val="yellow"/>
        </w:rPr>
        <w:t>West Virginia strikes</w:t>
      </w:r>
      <w:r w:rsidRPr="00C9335E">
        <w:rPr>
          <w:rStyle w:val="StyleUnderline"/>
          <w:highlight w:val="yellow"/>
        </w:rPr>
        <w:t xml:space="preserve"> or involve workers as </w:t>
      </w:r>
      <w:r w:rsidRPr="00C9335E">
        <w:rPr>
          <w:rStyle w:val="Emphasis"/>
          <w:highlight w:val="yellow"/>
        </w:rPr>
        <w:t>difficult to replace</w:t>
      </w:r>
      <w:r w:rsidRPr="00C9335E">
        <w:rPr>
          <w:rStyle w:val="StyleUnderline"/>
        </w:rPr>
        <w:t xml:space="preserve">. Direct action and organizing are </w:t>
      </w:r>
      <w:r w:rsidRPr="00C9335E">
        <w:rPr>
          <w:rStyle w:val="Emphasis"/>
        </w:rPr>
        <w:t>more promising</w:t>
      </w:r>
      <w:r w:rsidRPr="00C9335E">
        <w:rPr>
          <w:rStyle w:val="StyleUnderline"/>
        </w:rPr>
        <w:t xml:space="preserve"> for those with some </w:t>
      </w:r>
      <w:r w:rsidRPr="00C9335E">
        <w:rPr>
          <w:rStyle w:val="Emphasis"/>
        </w:rPr>
        <w:t>market power</w:t>
      </w:r>
      <w:r w:rsidRPr="00C9335E">
        <w:rPr>
          <w:rStyle w:val="StyleUnderline"/>
        </w:rPr>
        <w:t xml:space="preserve">, but </w:t>
      </w:r>
      <w:r w:rsidRPr="00C9335E">
        <w:rPr>
          <w:rStyle w:val="Emphasis"/>
        </w:rPr>
        <w:t>less so</w:t>
      </w:r>
      <w:r w:rsidRPr="00C9335E">
        <w:rPr>
          <w:rStyle w:val="StyleUnderline"/>
        </w:rPr>
        <w:t xml:space="preserve"> for </w:t>
      </w:r>
      <w:r w:rsidRPr="00C9335E">
        <w:rPr>
          <w:rStyle w:val="Emphasis"/>
        </w:rPr>
        <w:t>most workers</w:t>
      </w:r>
      <w:r w:rsidRPr="00C9335E">
        <w:rPr>
          <w:rStyle w:val="StyleUnderline"/>
        </w:rPr>
        <w:t xml:space="preserve">, particularly those who </w:t>
      </w:r>
      <w:r w:rsidRPr="00C9335E">
        <w:rPr>
          <w:rStyle w:val="Emphasis"/>
        </w:rPr>
        <w:t>need help the most</w:t>
      </w:r>
      <w:r w:rsidRPr="00C9335E">
        <w:rPr>
          <w:sz w:val="16"/>
          <w:szCs w:val="16"/>
        </w:rPr>
        <w:t xml:space="preserve">. Indeed, </w:t>
      </w:r>
      <w:r w:rsidRPr="00C9335E">
        <w:rPr>
          <w:rStyle w:val="StyleUnderline"/>
          <w:highlight w:val="yellow"/>
        </w:rPr>
        <w:t xml:space="preserve">this is a </w:t>
      </w:r>
      <w:r w:rsidRPr="00C9335E">
        <w:rPr>
          <w:rStyle w:val="Emphasis"/>
          <w:highlight w:val="yellow"/>
        </w:rPr>
        <w:t>significant reason</w:t>
      </w:r>
      <w:r w:rsidRPr="00C9335E">
        <w:rPr>
          <w:rStyle w:val="StyleUnderline"/>
          <w:highlight w:val="yellow"/>
        </w:rPr>
        <w:t xml:space="preserve"> why unions </w:t>
      </w:r>
      <w:r w:rsidRPr="00C9335E">
        <w:rPr>
          <w:rStyle w:val="Emphasis"/>
          <w:highlight w:val="yellow"/>
        </w:rPr>
        <w:t>increasingly represent</w:t>
      </w:r>
      <w:r w:rsidRPr="00C9335E">
        <w:rPr>
          <w:rStyle w:val="StyleUnderline"/>
          <w:highlight w:val="yellow"/>
        </w:rPr>
        <w:t xml:space="preserve"> workers with </w:t>
      </w:r>
      <w:r w:rsidRPr="00C9335E">
        <w:rPr>
          <w:rStyle w:val="Emphasis"/>
          <w:highlight w:val="yellow"/>
        </w:rPr>
        <w:t>higher</w:t>
      </w:r>
      <w:r w:rsidRPr="00C9335E">
        <w:rPr>
          <w:rStyle w:val="Emphasis"/>
        </w:rPr>
        <w:t xml:space="preserve"> levels</w:t>
      </w:r>
      <w:r w:rsidRPr="00C9335E">
        <w:rPr>
          <w:rStyle w:val="StyleUnderline"/>
        </w:rPr>
        <w:t xml:space="preserve"> of </w:t>
      </w:r>
      <w:r w:rsidRPr="00C9335E">
        <w:rPr>
          <w:rStyle w:val="Emphasis"/>
          <w:highlight w:val="yellow"/>
        </w:rPr>
        <w:t>education</w:t>
      </w:r>
      <w:r w:rsidRPr="00C9335E">
        <w:rPr>
          <w:rStyle w:val="StyleUnderline"/>
        </w:rPr>
        <w:t xml:space="preserve"> than the </w:t>
      </w:r>
      <w:r w:rsidRPr="00C9335E">
        <w:rPr>
          <w:rStyle w:val="Emphasis"/>
        </w:rPr>
        <w:t>overall workforce</w:t>
      </w:r>
      <w:r w:rsidRPr="00C9335E">
        <w:rPr>
          <w:rStyle w:val="StyleUnderline"/>
        </w:rPr>
        <w:t xml:space="preserve">, rather than workers with </w:t>
      </w:r>
      <w:r w:rsidRPr="00C9335E">
        <w:rPr>
          <w:rStyle w:val="Emphasis"/>
        </w:rPr>
        <w:t>less education</w:t>
      </w:r>
      <w:r w:rsidRPr="00C9335E">
        <w:rPr>
          <w:rStyle w:val="StyleUnderline"/>
        </w:rPr>
        <w:t xml:space="preserve"> </w:t>
      </w:r>
      <w:r w:rsidRPr="00C9335E">
        <w:rPr>
          <w:rStyle w:val="StyleUnderline"/>
          <w:highlight w:val="yellow"/>
        </w:rPr>
        <w:t xml:space="preserve">and </w:t>
      </w:r>
      <w:r w:rsidRPr="00C9335E">
        <w:rPr>
          <w:rStyle w:val="Emphasis"/>
          <w:highlight w:val="yellow"/>
        </w:rPr>
        <w:t>power</w:t>
      </w:r>
      <w:r w:rsidRPr="00C9335E">
        <w:rPr>
          <w:sz w:val="16"/>
          <w:szCs w:val="16"/>
        </w:rPr>
        <w:t>.68</w:t>
      </w:r>
    </w:p>
    <w:p w14:paraId="6DAACBFA" w14:textId="77777777" w:rsidR="002453AD" w:rsidRPr="00C9335E" w:rsidRDefault="002453AD" w:rsidP="002453AD">
      <w:pPr>
        <w:rPr>
          <w:sz w:val="16"/>
          <w:szCs w:val="16"/>
        </w:rPr>
      </w:pPr>
      <w:r w:rsidRPr="00C9335E">
        <w:rPr>
          <w:sz w:val="16"/>
          <w:szCs w:val="16"/>
        </w:rPr>
        <w:t xml:space="preserve">Further, </w:t>
      </w:r>
      <w:r w:rsidRPr="00C9335E">
        <w:rPr>
          <w:rStyle w:val="StyleUnderline"/>
        </w:rPr>
        <w:t xml:space="preserve">the </w:t>
      </w:r>
      <w:r w:rsidRPr="00C9335E">
        <w:rPr>
          <w:rStyle w:val="Emphasis"/>
        </w:rPr>
        <w:t>teacher strikes</w:t>
      </w:r>
      <w:r w:rsidRPr="00C9335E">
        <w:rPr>
          <w:rStyle w:val="StyleUnderline"/>
        </w:rPr>
        <w:t xml:space="preserve"> in </w:t>
      </w:r>
      <w:r w:rsidRPr="00C9335E">
        <w:rPr>
          <w:rStyle w:val="Emphasis"/>
        </w:rPr>
        <w:t>West Virginia</w:t>
      </w:r>
      <w:r w:rsidRPr="00C9335E">
        <w:rPr>
          <w:rStyle w:val="StyleUnderline"/>
        </w:rPr>
        <w:t xml:space="preserve"> and </w:t>
      </w:r>
      <w:r w:rsidRPr="00C9335E">
        <w:rPr>
          <w:rStyle w:val="Emphasis"/>
        </w:rPr>
        <w:t>elsewhere</w:t>
      </w:r>
      <w:r w:rsidRPr="00C9335E">
        <w:rPr>
          <w:rStyle w:val="StyleUnderline"/>
        </w:rPr>
        <w:t xml:space="preserve"> also </w:t>
      </w:r>
      <w:r w:rsidRPr="00C9335E">
        <w:rPr>
          <w:rStyle w:val="Emphasis"/>
        </w:rPr>
        <w:t>benefited</w:t>
      </w:r>
      <w:r w:rsidRPr="00C9335E">
        <w:rPr>
          <w:rStyle w:val="StyleUnderline"/>
        </w:rPr>
        <w:t xml:space="preserve"> from the </w:t>
      </w:r>
      <w:r w:rsidRPr="00C9335E">
        <w:rPr>
          <w:rStyle w:val="Emphasis"/>
        </w:rPr>
        <w:t>supportive decisions</w:t>
      </w:r>
      <w:r w:rsidRPr="00C9335E">
        <w:rPr>
          <w:rStyle w:val="StyleUnderline"/>
        </w:rPr>
        <w:t xml:space="preserve"> of </w:t>
      </w:r>
      <w:r w:rsidRPr="00C9335E">
        <w:rPr>
          <w:rStyle w:val="Emphasis"/>
        </w:rPr>
        <w:t>superintendents</w:t>
      </w:r>
      <w:r w:rsidRPr="00C9335E">
        <w:rPr>
          <w:rStyle w:val="StyleUnderline"/>
        </w:rPr>
        <w:t xml:space="preserve"> to </w:t>
      </w:r>
      <w:r w:rsidRPr="00C9335E">
        <w:rPr>
          <w:rStyle w:val="Emphasis"/>
        </w:rPr>
        <w:t>cancel school</w:t>
      </w:r>
      <w:r w:rsidRPr="00C9335E">
        <w:rPr>
          <w:rStyle w:val="StyleUnderline"/>
        </w:rPr>
        <w:t xml:space="preserve"> and thus </w:t>
      </w:r>
      <w:r w:rsidRPr="00C9335E">
        <w:rPr>
          <w:rStyle w:val="Emphasis"/>
        </w:rPr>
        <w:t>prevent unions</w:t>
      </w:r>
      <w:r w:rsidRPr="00C9335E">
        <w:rPr>
          <w:rStyle w:val="StyleUnderline"/>
        </w:rPr>
        <w:t xml:space="preserve"> and </w:t>
      </w:r>
      <w:r w:rsidRPr="00C9335E">
        <w:rPr>
          <w:rStyle w:val="Emphasis"/>
        </w:rPr>
        <w:t>teachers</w:t>
      </w:r>
      <w:r w:rsidRPr="00C9335E">
        <w:rPr>
          <w:rStyle w:val="StyleUnderline"/>
        </w:rPr>
        <w:t xml:space="preserve"> from being </w:t>
      </w:r>
      <w:r w:rsidRPr="00C9335E">
        <w:rPr>
          <w:rStyle w:val="Emphasis"/>
        </w:rPr>
        <w:t>fined</w:t>
      </w:r>
      <w:r w:rsidRPr="00C9335E">
        <w:rPr>
          <w:sz w:val="16"/>
          <w:szCs w:val="16"/>
        </w:rPr>
        <w:t>—</w:t>
      </w:r>
      <w:r w:rsidRPr="00C9335E">
        <w:rPr>
          <w:rStyle w:val="StyleUnderline"/>
        </w:rPr>
        <w:t xml:space="preserve">indicating that even </w:t>
      </w:r>
      <w:r w:rsidRPr="00C9335E">
        <w:rPr>
          <w:rStyle w:val="Emphasis"/>
        </w:rPr>
        <w:t>seemingly independent</w:t>
      </w:r>
      <w:r w:rsidRPr="00C9335E">
        <w:rPr>
          <w:rStyle w:val="StyleUnderline"/>
        </w:rPr>
        <w:t xml:space="preserve"> direct action often </w:t>
      </w:r>
      <w:r w:rsidRPr="00C9335E">
        <w:rPr>
          <w:rStyle w:val="Emphasis"/>
        </w:rPr>
        <w:t>benefits</w:t>
      </w:r>
      <w:r w:rsidRPr="00C9335E">
        <w:rPr>
          <w:rStyle w:val="StyleUnderline"/>
        </w:rPr>
        <w:t xml:space="preserve"> from a </w:t>
      </w:r>
      <w:r w:rsidRPr="00C9335E">
        <w:rPr>
          <w:rStyle w:val="Emphasis"/>
        </w:rPr>
        <w:t>conducive policy environment</w:t>
      </w:r>
      <w:r w:rsidRPr="00C9335E">
        <w:rPr>
          <w:sz w:val="16"/>
          <w:szCs w:val="16"/>
        </w:rPr>
        <w:t xml:space="preserve">.69 </w:t>
      </w:r>
      <w:r w:rsidRPr="00C9335E">
        <w:rPr>
          <w:rStyle w:val="StyleUnderline"/>
        </w:rPr>
        <w:t xml:space="preserve">A </w:t>
      </w:r>
      <w:r w:rsidRPr="00C9335E">
        <w:rPr>
          <w:rStyle w:val="Emphasis"/>
        </w:rPr>
        <w:t>similar point</w:t>
      </w:r>
      <w:r w:rsidRPr="00C9335E">
        <w:rPr>
          <w:rStyle w:val="StyleUnderline"/>
        </w:rPr>
        <w:t xml:space="preserve"> can also be made about the successful </w:t>
      </w:r>
      <w:r w:rsidRPr="00C9335E">
        <w:rPr>
          <w:rStyle w:val="Emphasis"/>
        </w:rPr>
        <w:t>joint labor-management training</w:t>
      </w:r>
      <w:r w:rsidRPr="00C9335E">
        <w:rPr>
          <w:rStyle w:val="StyleUnderline"/>
        </w:rPr>
        <w:t xml:space="preserve"> in the </w:t>
      </w:r>
      <w:r w:rsidRPr="00C9335E">
        <w:rPr>
          <w:rStyle w:val="Emphasis"/>
        </w:rPr>
        <w:t>construction trades</w:t>
      </w:r>
      <w:r w:rsidRPr="00C9335E">
        <w:rPr>
          <w:rStyle w:val="StyleUnderline"/>
        </w:rPr>
        <w:t xml:space="preserve"> that produces strong member attachment. The </w:t>
      </w:r>
      <w:r w:rsidRPr="00C9335E">
        <w:rPr>
          <w:rStyle w:val="Emphasis"/>
        </w:rPr>
        <w:t>independent efforts</w:t>
      </w:r>
      <w:r w:rsidRPr="00C9335E">
        <w:rPr>
          <w:rStyle w:val="StyleUnderline"/>
        </w:rPr>
        <w:t xml:space="preserve"> that forged the joint training are </w:t>
      </w:r>
      <w:r w:rsidRPr="00C9335E">
        <w:rPr>
          <w:rStyle w:val="Emphasis"/>
        </w:rPr>
        <w:t>buttressed</w:t>
      </w:r>
      <w:r w:rsidRPr="00C9335E">
        <w:rPr>
          <w:rStyle w:val="StyleUnderline"/>
        </w:rPr>
        <w:t xml:space="preserve"> by a </w:t>
      </w:r>
      <w:r w:rsidRPr="00C9335E">
        <w:rPr>
          <w:rStyle w:val="Emphasis"/>
        </w:rPr>
        <w:t>supportive policy</w:t>
      </w:r>
      <w:r w:rsidRPr="00C9335E">
        <w:rPr>
          <w:rStyle w:val="StyleUnderline"/>
        </w:rPr>
        <w:t xml:space="preserve"> environment. </w:t>
      </w:r>
      <w:r w:rsidRPr="00C9335E">
        <w:rPr>
          <w:rStyle w:val="Emphasis"/>
        </w:rPr>
        <w:t>Apprenticeships programs</w:t>
      </w:r>
      <w:r w:rsidRPr="00C9335E">
        <w:rPr>
          <w:rStyle w:val="StyleUnderline"/>
        </w:rPr>
        <w:t xml:space="preserve"> registered by the Department of Labor have </w:t>
      </w:r>
      <w:r w:rsidRPr="00C9335E">
        <w:rPr>
          <w:rStyle w:val="Emphasis"/>
        </w:rPr>
        <w:t>high standards</w:t>
      </w:r>
      <w:r w:rsidRPr="00C9335E">
        <w:rPr>
          <w:rStyle w:val="StyleUnderline"/>
        </w:rPr>
        <w:t xml:space="preserve"> and </w:t>
      </w:r>
      <w:r w:rsidRPr="00C9335E">
        <w:rPr>
          <w:rStyle w:val="Emphasis"/>
        </w:rPr>
        <w:t>monitoring requirements</w:t>
      </w:r>
      <w:r w:rsidRPr="00C9335E">
        <w:rPr>
          <w:rStyle w:val="StyleUnderline"/>
        </w:rPr>
        <w:t xml:space="preserve"> that many nonunion programs do not meet, and </w:t>
      </w:r>
      <w:r w:rsidRPr="00C9335E">
        <w:rPr>
          <w:rStyle w:val="Emphasis"/>
        </w:rPr>
        <w:t>prevailing wage laws</w:t>
      </w:r>
      <w:r w:rsidRPr="00C9335E">
        <w:rPr>
          <w:rStyle w:val="StyleUnderline"/>
        </w:rPr>
        <w:t xml:space="preserve"> allow </w:t>
      </w:r>
      <w:r w:rsidRPr="00C9335E">
        <w:rPr>
          <w:rStyle w:val="Emphasis"/>
        </w:rPr>
        <w:t>lower pay</w:t>
      </w:r>
      <w:r w:rsidRPr="00C9335E">
        <w:rPr>
          <w:rStyle w:val="StyleUnderline"/>
        </w:rPr>
        <w:t xml:space="preserve"> for registered apprentices, which provides an </w:t>
      </w:r>
      <w:r w:rsidRPr="00C9335E">
        <w:rPr>
          <w:rStyle w:val="Emphasis"/>
        </w:rPr>
        <w:t>incentive</w:t>
      </w:r>
      <w:r w:rsidRPr="00C9335E">
        <w:rPr>
          <w:rStyle w:val="StyleUnderline"/>
        </w:rPr>
        <w:t xml:space="preserve"> for businesses to </w:t>
      </w:r>
      <w:r w:rsidRPr="00C9335E">
        <w:rPr>
          <w:rStyle w:val="Emphasis"/>
        </w:rPr>
        <w:t>support</w:t>
      </w:r>
      <w:r w:rsidRPr="00C9335E">
        <w:rPr>
          <w:rStyle w:val="StyleUnderline"/>
        </w:rPr>
        <w:t xml:space="preserve"> registered apprenticeship programs</w:t>
      </w:r>
      <w:r w:rsidRPr="00C9335E">
        <w:rPr>
          <w:sz w:val="16"/>
          <w:szCs w:val="16"/>
        </w:rPr>
        <w:t xml:space="preserve">.70 </w:t>
      </w:r>
    </w:p>
    <w:p w14:paraId="4C601B6C" w14:textId="77777777" w:rsidR="002453AD" w:rsidRPr="00C9335E" w:rsidRDefault="002453AD" w:rsidP="002453AD">
      <w:pPr>
        <w:rPr>
          <w:sz w:val="16"/>
          <w:szCs w:val="16"/>
        </w:rPr>
      </w:pPr>
      <w:r w:rsidRPr="00C9335E">
        <w:rPr>
          <w:rStyle w:val="Emphasis"/>
        </w:rPr>
        <w:t>Not even</w:t>
      </w:r>
      <w:r w:rsidRPr="00C9335E">
        <w:rPr>
          <w:rStyle w:val="StyleUnderline"/>
        </w:rPr>
        <w:t xml:space="preserve"> the efforts of the US unions </w:t>
      </w:r>
      <w:r w:rsidRPr="00C9335E">
        <w:rPr>
          <w:rStyle w:val="Emphasis"/>
        </w:rPr>
        <w:t>most committed</w:t>
      </w:r>
      <w:r w:rsidRPr="00C9335E">
        <w:rPr>
          <w:rStyle w:val="StyleUnderline"/>
        </w:rPr>
        <w:t xml:space="preserve"> to organizing have been able to </w:t>
      </w:r>
      <w:r w:rsidRPr="00C9335E">
        <w:rPr>
          <w:rStyle w:val="Emphasis"/>
        </w:rPr>
        <w:t>meaningfully increase</w:t>
      </w:r>
      <w:r w:rsidRPr="00C9335E">
        <w:rPr>
          <w:rStyle w:val="StyleUnderline"/>
        </w:rPr>
        <w:t xml:space="preserve"> density in recent decades. </w:t>
      </w:r>
      <w:r w:rsidRPr="00C9335E">
        <w:rPr>
          <w:rStyle w:val="StyleUnderline"/>
          <w:highlight w:val="yellow"/>
        </w:rPr>
        <w:t xml:space="preserve">Since </w:t>
      </w:r>
      <w:r w:rsidRPr="00C9335E">
        <w:rPr>
          <w:rStyle w:val="Emphasis"/>
          <w:highlight w:val="yellow"/>
        </w:rPr>
        <w:t>1983</w:t>
      </w:r>
      <w:r w:rsidRPr="00C9335E">
        <w:rPr>
          <w:rStyle w:val="StyleUnderline"/>
        </w:rPr>
        <w:t xml:space="preserve">, union </w:t>
      </w:r>
      <w:r w:rsidRPr="00C9335E">
        <w:rPr>
          <w:rStyle w:val="StyleUnderline"/>
          <w:highlight w:val="yellow"/>
        </w:rPr>
        <w:t xml:space="preserve">density has </w:t>
      </w:r>
      <w:r w:rsidRPr="00C9335E">
        <w:rPr>
          <w:rStyle w:val="Emphasis"/>
          <w:highlight w:val="yellow"/>
        </w:rPr>
        <w:t>declined</w:t>
      </w:r>
      <w:r w:rsidRPr="00C9335E">
        <w:rPr>
          <w:rStyle w:val="StyleUnderline"/>
          <w:highlight w:val="yellow"/>
        </w:rPr>
        <w:t xml:space="preserve"> in </w:t>
      </w:r>
      <w:r w:rsidRPr="00C9335E">
        <w:rPr>
          <w:rStyle w:val="Emphasis"/>
          <w:highlight w:val="yellow"/>
        </w:rPr>
        <w:t>every major private-sector industry</w:t>
      </w:r>
      <w:r w:rsidRPr="00C9335E">
        <w:rPr>
          <w:sz w:val="16"/>
          <w:szCs w:val="16"/>
        </w:rPr>
        <w:t xml:space="preserve">, including construction, utilities, manufacturing, transportation, communications, wholesale trade, retail, and finance.71 Similarly, </w:t>
      </w:r>
      <w:r w:rsidRPr="00C9335E">
        <w:rPr>
          <w:rStyle w:val="StyleUnderline"/>
        </w:rPr>
        <w:t xml:space="preserve">density has </w:t>
      </w:r>
      <w:r w:rsidRPr="00C9335E">
        <w:rPr>
          <w:rStyle w:val="Emphasis"/>
        </w:rPr>
        <w:t>fallen sharply</w:t>
      </w:r>
      <w:r w:rsidRPr="00C9335E">
        <w:rPr>
          <w:rStyle w:val="StyleUnderline"/>
        </w:rPr>
        <w:t xml:space="preserve"> </w:t>
      </w:r>
      <w:r w:rsidRPr="00C9335E">
        <w:rPr>
          <w:rStyle w:val="StyleUnderline"/>
          <w:highlight w:val="yellow"/>
        </w:rPr>
        <w:t xml:space="preserve">in places as </w:t>
      </w:r>
      <w:r w:rsidRPr="00C9335E">
        <w:rPr>
          <w:rStyle w:val="Emphasis"/>
          <w:highlight w:val="yellow"/>
        </w:rPr>
        <w:t>varied</w:t>
      </w:r>
      <w:r w:rsidRPr="00C9335E">
        <w:rPr>
          <w:rStyle w:val="StyleUnderline"/>
          <w:highlight w:val="yellow"/>
        </w:rPr>
        <w:t xml:space="preserve"> as </w:t>
      </w:r>
      <w:r w:rsidRPr="00C9335E">
        <w:rPr>
          <w:rStyle w:val="Emphasis"/>
          <w:highlight w:val="yellow"/>
        </w:rPr>
        <w:t>Alabama</w:t>
      </w:r>
      <w:r w:rsidRPr="00C9335E">
        <w:rPr>
          <w:rStyle w:val="StyleUnderline"/>
          <w:highlight w:val="yellow"/>
        </w:rPr>
        <w:t xml:space="preserve"> and</w:t>
      </w:r>
      <w:r w:rsidRPr="00C9335E">
        <w:rPr>
          <w:rStyle w:val="StyleUnderline"/>
        </w:rPr>
        <w:t xml:space="preserve"> Alaska, </w:t>
      </w:r>
      <w:r w:rsidRPr="00C9335E">
        <w:rPr>
          <w:rStyle w:val="Emphasis"/>
          <w:highlight w:val="yellow"/>
        </w:rPr>
        <w:t>California</w:t>
      </w:r>
      <w:r w:rsidRPr="00C9335E">
        <w:rPr>
          <w:rStyle w:val="StyleUnderline"/>
        </w:rPr>
        <w:t xml:space="preserve"> and Connecticut, Los Angeles and </w:t>
      </w:r>
      <w:r w:rsidRPr="00C9335E">
        <w:rPr>
          <w:rStyle w:val="Emphasis"/>
        </w:rPr>
        <w:t>Las Vegas</w:t>
      </w:r>
      <w:r w:rsidRPr="00C9335E">
        <w:rPr>
          <w:rStyle w:val="StyleUnderline"/>
        </w:rPr>
        <w:t xml:space="preserve">, and New York City and </w:t>
      </w:r>
      <w:r w:rsidRPr="00C9335E">
        <w:rPr>
          <w:rStyle w:val="Emphasis"/>
        </w:rPr>
        <w:t>Atlanta</w:t>
      </w:r>
      <w:r w:rsidRPr="00C9335E">
        <w:rPr>
          <w:sz w:val="16"/>
          <w:szCs w:val="16"/>
        </w:rPr>
        <w:t xml:space="preserve">, to name just a few places.72 </w:t>
      </w:r>
      <w:r w:rsidRPr="00C9335E">
        <w:rPr>
          <w:rStyle w:val="StyleUnderline"/>
          <w:highlight w:val="yellow"/>
        </w:rPr>
        <w:t xml:space="preserve">There is </w:t>
      </w:r>
      <w:r w:rsidRPr="00C9335E">
        <w:rPr>
          <w:rStyle w:val="Emphasis"/>
          <w:highlight w:val="yellow"/>
        </w:rPr>
        <w:t>not a single state</w:t>
      </w:r>
      <w:r w:rsidRPr="00C9335E">
        <w:rPr>
          <w:rStyle w:val="StyleUnderline"/>
          <w:highlight w:val="yellow"/>
        </w:rPr>
        <w:t xml:space="preserve"> or </w:t>
      </w:r>
      <w:r w:rsidRPr="00C9335E">
        <w:rPr>
          <w:rStyle w:val="Emphasis"/>
          <w:highlight w:val="yellow"/>
        </w:rPr>
        <w:t>major city</w:t>
      </w:r>
      <w:r w:rsidRPr="00C9335E">
        <w:rPr>
          <w:rStyle w:val="StyleUnderline"/>
        </w:rPr>
        <w:t xml:space="preserve"> in the country </w:t>
      </w:r>
      <w:r w:rsidRPr="00C9335E">
        <w:rPr>
          <w:rStyle w:val="StyleUnderline"/>
          <w:highlight w:val="yellow"/>
        </w:rPr>
        <w:t>where</w:t>
      </w:r>
      <w:r w:rsidRPr="00C9335E">
        <w:rPr>
          <w:rStyle w:val="StyleUnderline"/>
        </w:rPr>
        <w:t xml:space="preserve"> private-sector </w:t>
      </w:r>
      <w:r w:rsidRPr="00C9335E">
        <w:rPr>
          <w:rStyle w:val="StyleUnderline"/>
          <w:highlight w:val="yellow"/>
        </w:rPr>
        <w:t xml:space="preserve">density has </w:t>
      </w:r>
      <w:r w:rsidRPr="00C9335E">
        <w:rPr>
          <w:rStyle w:val="Emphasis"/>
          <w:highlight w:val="yellow"/>
        </w:rPr>
        <w:t>grown</w:t>
      </w:r>
      <w:r w:rsidRPr="00C9335E">
        <w:rPr>
          <w:rStyle w:val="Emphasis"/>
        </w:rPr>
        <w:t xml:space="preserve"> significantly</w:t>
      </w:r>
      <w:r w:rsidRPr="00C9335E">
        <w:rPr>
          <w:sz w:val="16"/>
          <w:szCs w:val="16"/>
        </w:rPr>
        <w:t xml:space="preserve"> in the past several decades.73 </w:t>
      </w:r>
      <w:r w:rsidRPr="00C9335E">
        <w:rPr>
          <w:rStyle w:val="StyleUnderline"/>
        </w:rPr>
        <w:t xml:space="preserve">Organizing has not been a </w:t>
      </w:r>
      <w:r w:rsidRPr="00C9335E">
        <w:rPr>
          <w:rStyle w:val="Emphasis"/>
        </w:rPr>
        <w:t>particularly successful</w:t>
      </w:r>
      <w:r w:rsidRPr="00C9335E">
        <w:rPr>
          <w:rStyle w:val="StyleUnderline"/>
        </w:rPr>
        <w:t xml:space="preserve"> strategy </w:t>
      </w:r>
      <w:r w:rsidRPr="00C9335E">
        <w:rPr>
          <w:rStyle w:val="StyleUnderline"/>
          <w:highlight w:val="yellow"/>
        </w:rPr>
        <w:t>because</w:t>
      </w:r>
      <w:r w:rsidRPr="00C9335E">
        <w:rPr>
          <w:rStyle w:val="StyleUnderline"/>
        </w:rPr>
        <w:t xml:space="preserve"> the </w:t>
      </w:r>
      <w:r w:rsidRPr="00C9335E">
        <w:rPr>
          <w:rStyle w:val="Emphasis"/>
          <w:highlight w:val="yellow"/>
        </w:rPr>
        <w:t>supportive policies</w:t>
      </w:r>
      <w:r w:rsidRPr="00C9335E">
        <w:rPr>
          <w:rStyle w:val="StyleUnderline"/>
          <w:highlight w:val="yellow"/>
        </w:rPr>
        <w:t xml:space="preserve"> are</w:t>
      </w:r>
      <w:r w:rsidRPr="00C9335E">
        <w:rPr>
          <w:rStyle w:val="StyleUnderline"/>
        </w:rPr>
        <w:t xml:space="preserve"> </w:t>
      </w:r>
      <w:r w:rsidRPr="00C9335E">
        <w:rPr>
          <w:rStyle w:val="Emphasis"/>
        </w:rPr>
        <w:t xml:space="preserve">too </w:t>
      </w:r>
      <w:r w:rsidRPr="00C9335E">
        <w:rPr>
          <w:rStyle w:val="Emphasis"/>
          <w:highlight w:val="yellow"/>
        </w:rPr>
        <w:t>few</w:t>
      </w:r>
      <w:r w:rsidRPr="00C9335E">
        <w:rPr>
          <w:sz w:val="16"/>
          <w:szCs w:val="16"/>
          <w:highlight w:val="yellow"/>
        </w:rPr>
        <w:t xml:space="preserve"> </w:t>
      </w:r>
      <w:r w:rsidRPr="00C9335E">
        <w:rPr>
          <w:rStyle w:val="StyleUnderline"/>
          <w:highlight w:val="yellow"/>
        </w:rPr>
        <w:t xml:space="preserve">and </w:t>
      </w:r>
      <w:r w:rsidRPr="00C9335E">
        <w:rPr>
          <w:rStyle w:val="Emphasis"/>
          <w:highlight w:val="yellow"/>
        </w:rPr>
        <w:t>far between</w:t>
      </w:r>
      <w:r w:rsidRPr="00C9335E">
        <w:rPr>
          <w:sz w:val="16"/>
          <w:szCs w:val="16"/>
        </w:rPr>
        <w:t xml:space="preserve">. </w:t>
      </w:r>
    </w:p>
    <w:p w14:paraId="1E08E3C4" w14:textId="77777777" w:rsidR="002453AD" w:rsidRDefault="002453AD" w:rsidP="002453AD">
      <w:pPr>
        <w:rPr>
          <w:sz w:val="16"/>
          <w:szCs w:val="16"/>
        </w:rPr>
      </w:pPr>
      <w:r w:rsidRPr="00C9335E">
        <w:rPr>
          <w:rStyle w:val="StyleUnderline"/>
        </w:rPr>
        <w:t xml:space="preserve">At a </w:t>
      </w:r>
      <w:r w:rsidRPr="00C9335E">
        <w:rPr>
          <w:rStyle w:val="Emphasis"/>
        </w:rPr>
        <w:t>more abstract level</w:t>
      </w:r>
      <w:r w:rsidRPr="00C9335E">
        <w:rPr>
          <w:rStyle w:val="StyleUnderline"/>
        </w:rPr>
        <w:t xml:space="preserve">, </w:t>
      </w:r>
      <w:r w:rsidRPr="00C9335E">
        <w:rPr>
          <w:rStyle w:val="StyleUnderline"/>
          <w:highlight w:val="yellow"/>
        </w:rPr>
        <w:t xml:space="preserve">high levels of </w:t>
      </w:r>
      <w:r w:rsidRPr="00C9335E">
        <w:rPr>
          <w:rStyle w:val="Emphasis"/>
          <w:highlight w:val="yellow"/>
        </w:rPr>
        <w:t>direct action</w:t>
      </w:r>
      <w:r w:rsidRPr="00C9335E">
        <w:rPr>
          <w:rStyle w:val="StyleUnderline"/>
        </w:rPr>
        <w:t xml:space="preserve"> and </w:t>
      </w:r>
      <w:r w:rsidRPr="00C9335E">
        <w:rPr>
          <w:rStyle w:val="Emphasis"/>
        </w:rPr>
        <w:t>organizing</w:t>
      </w:r>
      <w:r w:rsidRPr="00C9335E">
        <w:rPr>
          <w:rStyle w:val="StyleUnderline"/>
        </w:rPr>
        <w:t xml:space="preserve"> </w:t>
      </w:r>
      <w:r w:rsidRPr="00C9335E">
        <w:rPr>
          <w:rStyle w:val="StyleUnderline"/>
          <w:highlight w:val="yellow"/>
        </w:rPr>
        <w:t xml:space="preserve">are </w:t>
      </w:r>
      <w:r w:rsidRPr="00C9335E">
        <w:rPr>
          <w:rStyle w:val="Emphasis"/>
          <w:highlight w:val="yellow"/>
        </w:rPr>
        <w:t>not sustainable</w:t>
      </w:r>
      <w:r w:rsidRPr="00C9335E">
        <w:rPr>
          <w:rStyle w:val="StyleUnderline"/>
        </w:rPr>
        <w:t xml:space="preserve"> over long periods of time. </w:t>
      </w:r>
      <w:r w:rsidRPr="00C9335E">
        <w:rPr>
          <w:rStyle w:val="StyleUnderline"/>
          <w:highlight w:val="yellow"/>
        </w:rPr>
        <w:t xml:space="preserve">Most workers do </w:t>
      </w:r>
      <w:r w:rsidRPr="00C9335E">
        <w:rPr>
          <w:rStyle w:val="Emphasis"/>
          <w:highlight w:val="yellow"/>
        </w:rPr>
        <w:t>not want</w:t>
      </w:r>
      <w:r w:rsidRPr="00C9335E">
        <w:rPr>
          <w:rStyle w:val="StyleUnderline"/>
          <w:highlight w:val="yellow"/>
        </w:rPr>
        <w:t xml:space="preserve"> to be </w:t>
      </w:r>
      <w:r w:rsidRPr="00C9335E">
        <w:rPr>
          <w:rStyle w:val="Emphasis"/>
          <w:highlight w:val="yellow"/>
        </w:rPr>
        <w:t>constantly</w:t>
      </w:r>
      <w:r w:rsidRPr="00C9335E">
        <w:rPr>
          <w:rStyle w:val="StyleUnderline"/>
          <w:highlight w:val="yellow"/>
        </w:rPr>
        <w:t xml:space="preserve"> in </w:t>
      </w:r>
      <w:r w:rsidRPr="00C9335E">
        <w:rPr>
          <w:rStyle w:val="Emphasis"/>
          <w:highlight w:val="yellow"/>
        </w:rPr>
        <w:t>fight mode</w:t>
      </w:r>
      <w:r w:rsidRPr="00C9335E">
        <w:rPr>
          <w:sz w:val="16"/>
          <w:szCs w:val="16"/>
        </w:rPr>
        <w:t xml:space="preserve"> and prefer collaborating with their employers.74 </w:t>
      </w:r>
      <w:r w:rsidRPr="00C9335E">
        <w:rPr>
          <w:rStyle w:val="StyleUnderline"/>
          <w:highlight w:val="yellow"/>
        </w:rPr>
        <w:t>They want</w:t>
      </w:r>
      <w:r w:rsidRPr="00C9335E">
        <w:rPr>
          <w:rStyle w:val="StyleUnderline"/>
        </w:rPr>
        <w:t xml:space="preserve"> their efforts to </w:t>
      </w:r>
      <w:r w:rsidRPr="00C9335E">
        <w:rPr>
          <w:rStyle w:val="Emphasis"/>
        </w:rPr>
        <w:t xml:space="preserve">lead to </w:t>
      </w:r>
      <w:r w:rsidRPr="00C9335E">
        <w:rPr>
          <w:rStyle w:val="Emphasis"/>
          <w:highlight w:val="yellow"/>
        </w:rPr>
        <w:t>change</w:t>
      </w:r>
      <w:r w:rsidRPr="00C9335E">
        <w:rPr>
          <w:rStyle w:val="StyleUnderline"/>
          <w:highlight w:val="yellow"/>
        </w:rPr>
        <w:t xml:space="preserve"> and then</w:t>
      </w:r>
      <w:r w:rsidRPr="00C9335E">
        <w:rPr>
          <w:rStyle w:val="StyleUnderline"/>
        </w:rPr>
        <w:t xml:space="preserve"> to </w:t>
      </w:r>
      <w:r w:rsidRPr="00C9335E">
        <w:rPr>
          <w:rStyle w:val="Emphasis"/>
          <w:highlight w:val="yellow"/>
        </w:rPr>
        <w:t>go back</w:t>
      </w:r>
      <w:r w:rsidRPr="00C9335E">
        <w:rPr>
          <w:rStyle w:val="StyleUnderline"/>
          <w:highlight w:val="yellow"/>
        </w:rPr>
        <w:t xml:space="preserve"> to their </w:t>
      </w:r>
      <w:r w:rsidRPr="00C9335E">
        <w:rPr>
          <w:rStyle w:val="Emphasis"/>
          <w:highlight w:val="yellow"/>
        </w:rPr>
        <w:t>normal routines</w:t>
      </w:r>
      <w:r w:rsidRPr="00C9335E">
        <w:rPr>
          <w:sz w:val="16"/>
          <w:szCs w:val="16"/>
        </w:rPr>
        <w:t xml:space="preserve">. But </w:t>
      </w:r>
      <w:r w:rsidRPr="00C9335E">
        <w:rPr>
          <w:rStyle w:val="Emphasis"/>
          <w:highlight w:val="yellow"/>
        </w:rPr>
        <w:t>fights</w:t>
      </w:r>
      <w:r w:rsidRPr="00C9335E">
        <w:rPr>
          <w:rStyle w:val="StyleUnderline"/>
        </w:rPr>
        <w:t xml:space="preserve"> with employers </w:t>
      </w:r>
      <w:r w:rsidRPr="00C9335E">
        <w:rPr>
          <w:rStyle w:val="StyleUnderline"/>
          <w:highlight w:val="yellow"/>
        </w:rPr>
        <w:t>would</w:t>
      </w:r>
      <w:r w:rsidRPr="00C9335E">
        <w:rPr>
          <w:rStyle w:val="StyleUnderline"/>
        </w:rPr>
        <w:t xml:space="preserve"> likely </w:t>
      </w:r>
      <w:r w:rsidRPr="00C9335E">
        <w:rPr>
          <w:rStyle w:val="StyleUnderline"/>
          <w:highlight w:val="yellow"/>
        </w:rPr>
        <w:t xml:space="preserve">need to be </w:t>
      </w:r>
      <w:r w:rsidRPr="00C9335E">
        <w:rPr>
          <w:rStyle w:val="Emphasis"/>
          <w:highlight w:val="yellow"/>
        </w:rPr>
        <w:t>ongoing</w:t>
      </w:r>
      <w:r w:rsidRPr="00C9335E">
        <w:rPr>
          <w:rStyle w:val="StyleUnderline"/>
          <w:highlight w:val="yellow"/>
        </w:rPr>
        <w:t xml:space="preserve"> without </w:t>
      </w:r>
      <w:r w:rsidRPr="00C9335E">
        <w:rPr>
          <w:rStyle w:val="Emphasis"/>
          <w:highlight w:val="yellow"/>
        </w:rPr>
        <w:t>policy change</w:t>
      </w:r>
      <w:r w:rsidRPr="00C9335E">
        <w:rPr>
          <w:rStyle w:val="StyleUnderline"/>
          <w:highlight w:val="yellow"/>
        </w:rPr>
        <w:t xml:space="preserve"> to help </w:t>
      </w:r>
      <w:r w:rsidRPr="00C9335E">
        <w:rPr>
          <w:rStyle w:val="Emphasis"/>
          <w:highlight w:val="yellow"/>
        </w:rPr>
        <w:t>balance power</w:t>
      </w:r>
      <w:r w:rsidRPr="00C9335E">
        <w:rPr>
          <w:rStyle w:val="StyleUnderline"/>
        </w:rPr>
        <w:t xml:space="preserve"> more evenly </w:t>
      </w:r>
      <w:r w:rsidRPr="00C9335E">
        <w:rPr>
          <w:rStyle w:val="StyleUnderline"/>
          <w:highlight w:val="yellow"/>
        </w:rPr>
        <w:t xml:space="preserve">and </w:t>
      </w:r>
      <w:r w:rsidRPr="00C9335E">
        <w:rPr>
          <w:rStyle w:val="Emphasis"/>
          <w:highlight w:val="yellow"/>
        </w:rPr>
        <w:t>lock in</w:t>
      </w:r>
      <w:r w:rsidRPr="00C9335E">
        <w:rPr>
          <w:rStyle w:val="StyleUnderline"/>
        </w:rPr>
        <w:t xml:space="preserve"> the </w:t>
      </w:r>
      <w:r w:rsidRPr="00C9335E">
        <w:rPr>
          <w:rStyle w:val="StyleUnderline"/>
          <w:highlight w:val="yellow"/>
        </w:rPr>
        <w:t>results</w:t>
      </w:r>
      <w:r w:rsidRPr="00C9335E">
        <w:rPr>
          <w:rStyle w:val="StyleUnderline"/>
        </w:rPr>
        <w:t xml:space="preserve"> of </w:t>
      </w:r>
      <w:r w:rsidRPr="00C9335E">
        <w:rPr>
          <w:rStyle w:val="Emphasis"/>
        </w:rPr>
        <w:t>organizing efforts</w:t>
      </w:r>
      <w:r w:rsidRPr="00C9335E">
        <w:rPr>
          <w:sz w:val="16"/>
          <w:szCs w:val="16"/>
        </w:rPr>
        <w:t>.75</w:t>
      </w:r>
    </w:p>
    <w:p w14:paraId="56168E66" w14:textId="77777777" w:rsidR="002453AD" w:rsidRDefault="002453AD" w:rsidP="002453AD">
      <w:pPr>
        <w:pStyle w:val="Heading3"/>
      </w:pPr>
      <w:r>
        <w:t>1NC---Labor Law Malleable</w:t>
      </w:r>
    </w:p>
    <w:p w14:paraId="3A61C1BC" w14:textId="77777777" w:rsidR="002453AD" w:rsidRPr="00C9335E" w:rsidRDefault="002453AD" w:rsidP="002453AD">
      <w:pPr>
        <w:pStyle w:val="Heading4"/>
        <w:rPr>
          <w:rFonts w:cs="Arial"/>
        </w:rPr>
      </w:pPr>
      <w:r>
        <w:rPr>
          <w:rFonts w:cs="Arial"/>
        </w:rPr>
        <w:t>We can</w:t>
      </w:r>
      <w:r w:rsidRPr="00C9335E">
        <w:rPr>
          <w:rFonts w:cs="Arial"/>
        </w:rPr>
        <w:t xml:space="preserve"> be </w:t>
      </w:r>
      <w:r w:rsidRPr="00C9335E">
        <w:rPr>
          <w:rFonts w:cs="Arial"/>
          <w:u w:val="single"/>
        </w:rPr>
        <w:t>reflexive</w:t>
      </w:r>
      <w:r w:rsidRPr="00C9335E">
        <w:rPr>
          <w:rFonts w:cs="Arial"/>
        </w:rPr>
        <w:t xml:space="preserve"> about labor law’s </w:t>
      </w:r>
      <w:r w:rsidRPr="00C9335E">
        <w:rPr>
          <w:rFonts w:cs="Arial"/>
          <w:u w:val="single"/>
        </w:rPr>
        <w:t>limits</w:t>
      </w:r>
      <w:r w:rsidRPr="00C9335E">
        <w:rPr>
          <w:rFonts w:cs="Arial"/>
        </w:rPr>
        <w:t xml:space="preserve"> while </w:t>
      </w:r>
      <w:r w:rsidRPr="00C9335E">
        <w:rPr>
          <w:rFonts w:cs="Arial"/>
          <w:u w:val="single"/>
        </w:rPr>
        <w:t>still recognizing</w:t>
      </w:r>
      <w:r w:rsidRPr="00C9335E">
        <w:rPr>
          <w:rFonts w:cs="Arial"/>
        </w:rPr>
        <w:t xml:space="preserve"> the importance of </w:t>
      </w:r>
      <w:r w:rsidRPr="00C9335E">
        <w:rPr>
          <w:rFonts w:cs="Arial"/>
          <w:u w:val="single"/>
        </w:rPr>
        <w:t>shaping</w:t>
      </w:r>
      <w:r w:rsidRPr="00C9335E">
        <w:rPr>
          <w:rFonts w:cs="Arial"/>
        </w:rPr>
        <w:t xml:space="preserve"> it to better protect the interests of </w:t>
      </w:r>
      <w:r w:rsidRPr="00C9335E">
        <w:rPr>
          <w:rFonts w:cs="Arial"/>
          <w:u w:val="single"/>
        </w:rPr>
        <w:t>workers</w:t>
      </w:r>
      <w:r w:rsidRPr="00C9335E">
        <w:rPr>
          <w:rFonts w:cs="Arial"/>
        </w:rPr>
        <w:t xml:space="preserve"> and </w:t>
      </w:r>
      <w:r>
        <w:rPr>
          <w:rFonts w:cs="Arial"/>
          <w:u w:val="single"/>
        </w:rPr>
        <w:t xml:space="preserve">anti-Zionist </w:t>
      </w:r>
      <w:r w:rsidRPr="00C9335E">
        <w:rPr>
          <w:rFonts w:cs="Arial"/>
          <w:u w:val="single"/>
        </w:rPr>
        <w:t>movements</w:t>
      </w:r>
      <w:r w:rsidRPr="00C9335E">
        <w:rPr>
          <w:rFonts w:cs="Arial"/>
        </w:rPr>
        <w:t>.</w:t>
      </w:r>
    </w:p>
    <w:p w14:paraId="53522B9A" w14:textId="77777777" w:rsidR="002453AD" w:rsidRPr="00C9335E" w:rsidRDefault="002453AD" w:rsidP="002453AD">
      <w:r w:rsidRPr="00C9335E">
        <w:t xml:space="preserve">Zoe </w:t>
      </w:r>
      <w:r w:rsidRPr="00C9335E">
        <w:rPr>
          <w:rStyle w:val="Style13ptBold"/>
        </w:rPr>
        <w:t>Adams 22</w:t>
      </w:r>
      <w:r w:rsidRPr="00C9335E">
        <w:t xml:space="preserve">, affiliated lecturer in law at the University of Cambridge, 25 April 2022, “A structural approach to labour law,” </w:t>
      </w:r>
      <w:r w:rsidRPr="00C9335E">
        <w:rPr>
          <w:i/>
          <w:iCs/>
        </w:rPr>
        <w:t>Cambridge Journal of Economics</w:t>
      </w:r>
      <w:r w:rsidRPr="00C9335E">
        <w:t>, vol. 46, no. 3, https://academic.oup.com/cje/article/46/3/447/6573896?login=false#460194781.</w:t>
      </w:r>
    </w:p>
    <w:p w14:paraId="125F98C7" w14:textId="77777777" w:rsidR="002453AD" w:rsidRPr="00C9335E" w:rsidRDefault="002453AD" w:rsidP="002453AD">
      <w:pPr>
        <w:rPr>
          <w:sz w:val="16"/>
          <w:szCs w:val="16"/>
        </w:rPr>
      </w:pPr>
      <w:r w:rsidRPr="00C9335E">
        <w:rPr>
          <w:sz w:val="16"/>
          <w:szCs w:val="16"/>
        </w:rPr>
        <w:t xml:space="preserve">These observations generate a particular problem for labour lawyers. </w:t>
      </w:r>
      <w:r w:rsidRPr="00C9335E">
        <w:rPr>
          <w:rStyle w:val="StyleUnderline"/>
          <w:highlight w:val="yellow"/>
        </w:rPr>
        <w:t xml:space="preserve">Law </w:t>
      </w:r>
      <w:r w:rsidRPr="00C9335E">
        <w:rPr>
          <w:rStyle w:val="Emphasis"/>
          <w:highlight w:val="yellow"/>
        </w:rPr>
        <w:t>cannot</w:t>
      </w:r>
      <w:r w:rsidRPr="00C9335E">
        <w:rPr>
          <w:rStyle w:val="StyleUnderline"/>
          <w:highlight w:val="yellow"/>
        </w:rPr>
        <w:t xml:space="preserve"> be </w:t>
      </w:r>
      <w:r w:rsidRPr="00C9335E">
        <w:rPr>
          <w:rStyle w:val="Emphasis"/>
          <w:highlight w:val="yellow"/>
        </w:rPr>
        <w:t>avoided</w:t>
      </w:r>
      <w:r w:rsidRPr="00C9335E">
        <w:rPr>
          <w:sz w:val="16"/>
          <w:szCs w:val="16"/>
        </w:rPr>
        <w:t xml:space="preserve">; not only do we constantly confront the law, </w:t>
      </w:r>
      <w:r w:rsidRPr="00C9335E">
        <w:rPr>
          <w:rStyle w:val="StyleUnderline"/>
        </w:rPr>
        <w:t xml:space="preserve">for our actions will </w:t>
      </w:r>
      <w:r w:rsidRPr="00C9335E">
        <w:rPr>
          <w:rStyle w:val="Emphasis"/>
        </w:rPr>
        <w:t>inevitably</w:t>
      </w:r>
      <w:r w:rsidRPr="00C9335E">
        <w:rPr>
          <w:rStyle w:val="StyleUnderline"/>
        </w:rPr>
        <w:t xml:space="preserve"> have </w:t>
      </w:r>
      <w:r w:rsidRPr="00C9335E">
        <w:rPr>
          <w:rStyle w:val="Emphasis"/>
        </w:rPr>
        <w:t>legal consequences</w:t>
      </w:r>
      <w:r w:rsidRPr="00C9335E">
        <w:rPr>
          <w:rStyle w:val="StyleUnderline"/>
        </w:rPr>
        <w:t xml:space="preserve"> (and we have </w:t>
      </w:r>
      <w:r w:rsidRPr="00C9335E">
        <w:rPr>
          <w:rStyle w:val="Emphasis"/>
        </w:rPr>
        <w:t>no choice</w:t>
      </w:r>
      <w:r w:rsidRPr="00C9335E">
        <w:rPr>
          <w:rStyle w:val="StyleUnderline"/>
        </w:rPr>
        <w:t xml:space="preserve"> but to engage with law on </w:t>
      </w:r>
      <w:r w:rsidRPr="00C9335E">
        <w:rPr>
          <w:rStyle w:val="Emphasis"/>
        </w:rPr>
        <w:t>its terms</w:t>
      </w:r>
      <w:r w:rsidRPr="00C9335E">
        <w:rPr>
          <w:rStyle w:val="StyleUnderline"/>
        </w:rPr>
        <w:t xml:space="preserve"> if we are to </w:t>
      </w:r>
      <w:r w:rsidRPr="00C9335E">
        <w:rPr>
          <w:rStyle w:val="Emphasis"/>
        </w:rPr>
        <w:t>effectively defend</w:t>
      </w:r>
      <w:r w:rsidRPr="00C9335E">
        <w:rPr>
          <w:rStyle w:val="StyleUnderline"/>
        </w:rPr>
        <w:t xml:space="preserve"> our and workers’</w:t>
      </w:r>
      <w:r w:rsidRPr="00C9335E">
        <w:rPr>
          <w:sz w:val="16"/>
          <w:szCs w:val="16"/>
        </w:rPr>
        <w:t xml:space="preserve"> short-term or </w:t>
      </w:r>
      <w:r w:rsidRPr="00C9335E">
        <w:rPr>
          <w:rStyle w:val="Emphasis"/>
        </w:rPr>
        <w:t>immediate interests</w:t>
      </w:r>
      <w:r w:rsidRPr="00C9335E">
        <w:rPr>
          <w:sz w:val="16"/>
          <w:szCs w:val="16"/>
        </w:rPr>
        <w:t xml:space="preserve">; Knox, 2012, p. 223), </w:t>
      </w:r>
      <w:r w:rsidRPr="00C9335E">
        <w:rPr>
          <w:rStyle w:val="StyleUnderline"/>
        </w:rPr>
        <w:t xml:space="preserve">but </w:t>
      </w:r>
      <w:r w:rsidRPr="00C9335E">
        <w:rPr>
          <w:rStyle w:val="Emphasis"/>
        </w:rPr>
        <w:t>so too</w:t>
      </w:r>
      <w:r w:rsidRPr="00C9335E">
        <w:rPr>
          <w:rStyle w:val="StyleUnderline"/>
        </w:rPr>
        <w:t xml:space="preserve"> does law possess certain capacities in capitalism that makes it</w:t>
      </w:r>
      <w:r w:rsidRPr="00C9335E">
        <w:rPr>
          <w:sz w:val="16"/>
          <w:szCs w:val="16"/>
        </w:rPr>
        <w:t xml:space="preserve"> extremely </w:t>
      </w:r>
      <w:r w:rsidRPr="00C9335E">
        <w:rPr>
          <w:rStyle w:val="Emphasis"/>
        </w:rPr>
        <w:t>important</w:t>
      </w:r>
      <w:r w:rsidRPr="00C9335E">
        <w:rPr>
          <w:rStyle w:val="StyleUnderline"/>
        </w:rPr>
        <w:t xml:space="preserve"> as a mechanism for </w:t>
      </w:r>
      <w:r w:rsidRPr="00C9335E">
        <w:rPr>
          <w:rStyle w:val="Emphasis"/>
        </w:rPr>
        <w:t>advancing</w:t>
      </w:r>
      <w:r w:rsidRPr="00C9335E">
        <w:rPr>
          <w:rStyle w:val="StyleUnderline"/>
        </w:rPr>
        <w:t xml:space="preserve">, and </w:t>
      </w:r>
      <w:r w:rsidRPr="00C9335E">
        <w:rPr>
          <w:rStyle w:val="Emphasis"/>
        </w:rPr>
        <w:t>boosting</w:t>
      </w:r>
      <w:r w:rsidRPr="00C9335E">
        <w:rPr>
          <w:rStyle w:val="StyleUnderline"/>
        </w:rPr>
        <w:t xml:space="preserve"> the </w:t>
      </w:r>
      <w:r w:rsidRPr="00C9335E">
        <w:rPr>
          <w:rStyle w:val="Emphasis"/>
        </w:rPr>
        <w:t>legitimacy</w:t>
      </w:r>
      <w:r w:rsidRPr="00C9335E">
        <w:rPr>
          <w:rStyle w:val="StyleUnderline"/>
        </w:rPr>
        <w:t xml:space="preserve"> of our </w:t>
      </w:r>
      <w:r w:rsidRPr="00C9335E">
        <w:rPr>
          <w:rStyle w:val="Emphasis"/>
        </w:rPr>
        <w:t>normative projects</w:t>
      </w:r>
      <w:r w:rsidRPr="00C9335E">
        <w:rPr>
          <w:rStyle w:val="StyleUnderline"/>
        </w:rPr>
        <w:t xml:space="preserve">: capacities of </w:t>
      </w:r>
      <w:r w:rsidRPr="00C9335E">
        <w:rPr>
          <w:rStyle w:val="Emphasis"/>
        </w:rPr>
        <w:t>scale</w:t>
      </w:r>
      <w:r w:rsidRPr="00C9335E">
        <w:rPr>
          <w:rStyle w:val="StyleUnderline"/>
        </w:rPr>
        <w:t xml:space="preserve">, </w:t>
      </w:r>
      <w:r w:rsidRPr="00C9335E">
        <w:rPr>
          <w:rStyle w:val="Emphasis"/>
        </w:rPr>
        <w:t>enforcement</w:t>
      </w:r>
      <w:r w:rsidRPr="00C9335E">
        <w:rPr>
          <w:rStyle w:val="StyleUnderline"/>
        </w:rPr>
        <w:t xml:space="preserve"> and </w:t>
      </w:r>
      <w:r w:rsidRPr="00C9335E">
        <w:rPr>
          <w:rStyle w:val="Emphasis"/>
        </w:rPr>
        <w:t>legitimacy</w:t>
      </w:r>
      <w:r w:rsidRPr="00C9335E">
        <w:rPr>
          <w:sz w:val="16"/>
          <w:szCs w:val="16"/>
        </w:rPr>
        <w:t xml:space="preserve"> etc (Knox, 2012, p. 214; Kusiak, 2021). </w:t>
      </w:r>
      <w:r w:rsidRPr="00C9335E">
        <w:rPr>
          <w:rStyle w:val="StyleUnderline"/>
        </w:rPr>
        <w:t xml:space="preserve">Thus, </w:t>
      </w:r>
      <w:r w:rsidRPr="00C9335E">
        <w:rPr>
          <w:rStyle w:val="Emphasis"/>
          <w:highlight w:val="yellow"/>
        </w:rPr>
        <w:t>not using law</w:t>
      </w:r>
      <w:r w:rsidRPr="00C9335E">
        <w:rPr>
          <w:rStyle w:val="StyleUnderline"/>
          <w:highlight w:val="yellow"/>
        </w:rPr>
        <w:t xml:space="preserve"> seems</w:t>
      </w:r>
      <w:r w:rsidRPr="00C9335E">
        <w:rPr>
          <w:sz w:val="16"/>
          <w:szCs w:val="16"/>
        </w:rPr>
        <w:t xml:space="preserve"> an </w:t>
      </w:r>
      <w:r w:rsidRPr="00C9335E">
        <w:rPr>
          <w:rStyle w:val="Emphasis"/>
        </w:rPr>
        <w:t>unduly pessimistic</w:t>
      </w:r>
      <w:r w:rsidRPr="00C9335E">
        <w:rPr>
          <w:rStyle w:val="StyleUnderline"/>
        </w:rPr>
        <w:t>, and</w:t>
      </w:r>
      <w:r w:rsidRPr="00C9335E">
        <w:rPr>
          <w:sz w:val="16"/>
          <w:szCs w:val="16"/>
        </w:rPr>
        <w:t xml:space="preserve"> perhaps </w:t>
      </w:r>
      <w:r w:rsidRPr="00C9335E">
        <w:rPr>
          <w:rStyle w:val="Emphasis"/>
          <w:highlight w:val="yellow"/>
        </w:rPr>
        <w:t>self-defeating</w:t>
      </w:r>
      <w:r w:rsidRPr="00C9335E">
        <w:rPr>
          <w:sz w:val="16"/>
          <w:szCs w:val="16"/>
        </w:rPr>
        <w:t xml:space="preserve"> conclusion (Knox, 2012, p. 223). </w:t>
      </w:r>
      <w:r w:rsidRPr="00C9335E">
        <w:rPr>
          <w:rStyle w:val="StyleUnderline"/>
          <w:highlight w:val="yellow"/>
        </w:rPr>
        <w:t xml:space="preserve">The </w:t>
      </w:r>
      <w:r w:rsidRPr="00C9335E">
        <w:rPr>
          <w:rStyle w:val="Emphasis"/>
          <w:highlight w:val="yellow"/>
        </w:rPr>
        <w:t>problem</w:t>
      </w:r>
      <w:r w:rsidRPr="00C9335E">
        <w:rPr>
          <w:sz w:val="16"/>
          <w:szCs w:val="16"/>
        </w:rPr>
        <w:t xml:space="preserve">, however, </w:t>
      </w:r>
      <w:r w:rsidRPr="00C9335E">
        <w:rPr>
          <w:rStyle w:val="StyleUnderline"/>
          <w:highlight w:val="yellow"/>
        </w:rPr>
        <w:t>is</w:t>
      </w:r>
      <w:r w:rsidRPr="00C9335E">
        <w:rPr>
          <w:rStyle w:val="StyleUnderline"/>
        </w:rPr>
        <w:t xml:space="preserve"> that our </w:t>
      </w:r>
      <w:r w:rsidRPr="00C9335E">
        <w:rPr>
          <w:rStyle w:val="Emphasis"/>
          <w:highlight w:val="yellow"/>
        </w:rPr>
        <w:t>engagement</w:t>
      </w:r>
      <w:r w:rsidRPr="00C9335E">
        <w:rPr>
          <w:rStyle w:val="StyleUnderline"/>
          <w:highlight w:val="yellow"/>
        </w:rPr>
        <w:t xml:space="preserve"> with the law</w:t>
      </w:r>
      <w:r w:rsidRPr="00C9335E">
        <w:rPr>
          <w:sz w:val="16"/>
          <w:szCs w:val="16"/>
        </w:rPr>
        <w:t xml:space="preserve">, and thus, our attempts to ‘use’ it to advance our normative aspirations, </w:t>
      </w:r>
      <w:r w:rsidRPr="00C9335E">
        <w:rPr>
          <w:rStyle w:val="StyleUnderline"/>
        </w:rPr>
        <w:t>is</w:t>
      </w:r>
      <w:r w:rsidRPr="00C9335E">
        <w:rPr>
          <w:sz w:val="16"/>
          <w:szCs w:val="16"/>
        </w:rPr>
        <w:t xml:space="preserve"> profoundly </w:t>
      </w:r>
      <w:r w:rsidRPr="00C9335E">
        <w:rPr>
          <w:rStyle w:val="StyleUnderline"/>
        </w:rPr>
        <w:t xml:space="preserve">problematic: doing so not only </w:t>
      </w:r>
      <w:r w:rsidRPr="00C9335E">
        <w:rPr>
          <w:rStyle w:val="StyleUnderline"/>
          <w:highlight w:val="yellow"/>
        </w:rPr>
        <w:t>risks</w:t>
      </w:r>
      <w:r w:rsidRPr="00C9335E">
        <w:rPr>
          <w:rStyle w:val="StyleUnderline"/>
        </w:rPr>
        <w:t xml:space="preserve"> those conflicts and projects being </w:t>
      </w:r>
      <w:r w:rsidRPr="00C9335E">
        <w:rPr>
          <w:rStyle w:val="Emphasis"/>
        </w:rPr>
        <w:t>distorted</w:t>
      </w:r>
      <w:r w:rsidRPr="00C9335E">
        <w:rPr>
          <w:rStyle w:val="StyleUnderline"/>
        </w:rPr>
        <w:t xml:space="preserve"> and </w:t>
      </w:r>
      <w:r w:rsidRPr="00C9335E">
        <w:rPr>
          <w:rStyle w:val="Emphasis"/>
        </w:rPr>
        <w:t>reframed</w:t>
      </w:r>
      <w:r w:rsidRPr="00C9335E">
        <w:rPr>
          <w:rStyle w:val="StyleUnderline"/>
        </w:rPr>
        <w:t xml:space="preserve"> in ways that are </w:t>
      </w:r>
      <w:r w:rsidRPr="00C9335E">
        <w:rPr>
          <w:rStyle w:val="Emphasis"/>
        </w:rPr>
        <w:t>consistent</w:t>
      </w:r>
      <w:r w:rsidRPr="00C9335E">
        <w:rPr>
          <w:rStyle w:val="StyleUnderline"/>
        </w:rPr>
        <w:t xml:space="preserve"> with </w:t>
      </w:r>
      <w:r w:rsidRPr="00C9335E">
        <w:rPr>
          <w:rStyle w:val="Emphasis"/>
        </w:rPr>
        <w:t>existing structures</w:t>
      </w:r>
      <w:r w:rsidRPr="00C9335E">
        <w:rPr>
          <w:rStyle w:val="StyleUnderline"/>
        </w:rPr>
        <w:t xml:space="preserve">, but it also risks </w:t>
      </w:r>
      <w:r w:rsidRPr="00C9335E">
        <w:rPr>
          <w:rStyle w:val="Emphasis"/>
          <w:highlight w:val="yellow"/>
        </w:rPr>
        <w:t>perpetuating</w:t>
      </w:r>
      <w:r w:rsidRPr="00C9335E">
        <w:rPr>
          <w:rStyle w:val="StyleUnderline"/>
        </w:rPr>
        <w:t xml:space="preserve"> and </w:t>
      </w:r>
      <w:r w:rsidRPr="00C9335E">
        <w:rPr>
          <w:rStyle w:val="Emphasis"/>
        </w:rPr>
        <w:t>legitimising</w:t>
      </w:r>
      <w:r w:rsidRPr="00C9335E">
        <w:rPr>
          <w:rStyle w:val="StyleUnderline"/>
        </w:rPr>
        <w:t xml:space="preserve"> those </w:t>
      </w:r>
      <w:r w:rsidRPr="00C9335E">
        <w:rPr>
          <w:rStyle w:val="StyleUnderline"/>
          <w:highlight w:val="yellow"/>
        </w:rPr>
        <w:t>structures</w:t>
      </w:r>
      <w:r w:rsidRPr="00C9335E">
        <w:rPr>
          <w:rStyle w:val="StyleUnderline"/>
        </w:rPr>
        <w:t xml:space="preserve"> in the process</w:t>
      </w:r>
      <w:r w:rsidRPr="00C9335E">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7874B7FF" w14:textId="77777777" w:rsidR="002453AD" w:rsidRPr="00C9335E" w:rsidRDefault="002453AD" w:rsidP="002453AD">
      <w:pPr>
        <w:rPr>
          <w:sz w:val="16"/>
          <w:szCs w:val="16"/>
        </w:rPr>
      </w:pPr>
      <w:r w:rsidRPr="00C9335E">
        <w:rPr>
          <w:rStyle w:val="StyleUnderline"/>
        </w:rPr>
        <w:t xml:space="preserve">In light of these observations, labour lawyers need to take a </w:t>
      </w:r>
      <w:r w:rsidRPr="00C9335E">
        <w:rPr>
          <w:rStyle w:val="Emphasis"/>
        </w:rPr>
        <w:t>cautious</w:t>
      </w:r>
      <w:r w:rsidRPr="00C9335E">
        <w:rPr>
          <w:rStyle w:val="StyleUnderline"/>
        </w:rPr>
        <w:t xml:space="preserve"> and </w:t>
      </w:r>
      <w:r w:rsidRPr="00C9335E">
        <w:rPr>
          <w:rStyle w:val="Emphasis"/>
        </w:rPr>
        <w:t>reflexive approach</w:t>
      </w:r>
      <w:r w:rsidRPr="00C9335E">
        <w:rPr>
          <w:rStyle w:val="StyleUnderline"/>
        </w:rPr>
        <w:t xml:space="preserve"> when it comes to</w:t>
      </w:r>
      <w:r w:rsidRPr="00C9335E">
        <w:rPr>
          <w:sz w:val="16"/>
          <w:szCs w:val="16"/>
        </w:rPr>
        <w:t xml:space="preserve"> thinking about </w:t>
      </w:r>
      <w:r w:rsidRPr="00C9335E">
        <w:rPr>
          <w:rStyle w:val="StyleUnderline"/>
        </w:rPr>
        <w:t>law’s</w:t>
      </w:r>
      <w:r w:rsidRPr="00C9335E">
        <w:rPr>
          <w:sz w:val="16"/>
          <w:szCs w:val="16"/>
        </w:rPr>
        <w:t xml:space="preserve"> potential </w:t>
      </w:r>
      <w:r w:rsidRPr="00C9335E">
        <w:rPr>
          <w:rStyle w:val="StyleUnderline"/>
        </w:rPr>
        <w:t xml:space="preserve">role in </w:t>
      </w:r>
      <w:r w:rsidRPr="00C9335E">
        <w:rPr>
          <w:rStyle w:val="Emphasis"/>
        </w:rPr>
        <w:t>changing</w:t>
      </w:r>
      <w:r w:rsidRPr="00C9335E">
        <w:rPr>
          <w:rStyle w:val="StyleUnderline"/>
        </w:rPr>
        <w:t xml:space="preserve"> or </w:t>
      </w:r>
      <w:r w:rsidRPr="00C9335E">
        <w:rPr>
          <w:rStyle w:val="Emphasis"/>
        </w:rPr>
        <w:t>improving</w:t>
      </w:r>
      <w:r w:rsidRPr="00C9335E">
        <w:rPr>
          <w:sz w:val="16"/>
          <w:szCs w:val="16"/>
        </w:rPr>
        <w:t xml:space="preserve"> the </w:t>
      </w:r>
      <w:r w:rsidRPr="00C9335E">
        <w:rPr>
          <w:rStyle w:val="StyleUnderline"/>
        </w:rPr>
        <w:t>problems</w:t>
      </w:r>
      <w:r w:rsidRPr="00C9335E">
        <w:rPr>
          <w:sz w:val="16"/>
          <w:szCs w:val="16"/>
        </w:rPr>
        <w:t xml:space="preserve"> identified by social actors and commentators. In particular, it cautions us that </w:t>
      </w:r>
      <w:r w:rsidRPr="00C9335E">
        <w:rPr>
          <w:rStyle w:val="StyleUnderline"/>
        </w:rPr>
        <w:t>using law</w:t>
      </w:r>
      <w:r w:rsidRPr="00C9335E">
        <w:rPr>
          <w:sz w:val="16"/>
          <w:szCs w:val="16"/>
        </w:rPr>
        <w:t xml:space="preserve">, and legal argument, in the short term, to respond to immediate social problems, or resolve conjunctural social struggles and disputes </w:t>
      </w:r>
      <w:r w:rsidRPr="00C9335E">
        <w:rPr>
          <w:rStyle w:val="StyleUnderline"/>
        </w:rPr>
        <w:t xml:space="preserve">is </w:t>
      </w:r>
      <w:r w:rsidRPr="00C9335E">
        <w:rPr>
          <w:rStyle w:val="Emphasis"/>
        </w:rPr>
        <w:t>inherently risky</w:t>
      </w:r>
      <w:r w:rsidRPr="00C9335E">
        <w:rPr>
          <w:rStyle w:val="StyleUnderline"/>
        </w:rPr>
        <w:t xml:space="preserve">. It is likely that in doing so, we will simply be </w:t>
      </w:r>
      <w:r w:rsidRPr="00C9335E">
        <w:rPr>
          <w:rStyle w:val="Emphasis"/>
        </w:rPr>
        <w:t>reproducing</w:t>
      </w:r>
      <w:r w:rsidRPr="00C9335E">
        <w:rPr>
          <w:rStyle w:val="StyleUnderline"/>
        </w:rPr>
        <w:t xml:space="preserve"> and </w:t>
      </w:r>
      <w:r w:rsidRPr="00C9335E">
        <w:rPr>
          <w:rStyle w:val="Emphasis"/>
        </w:rPr>
        <w:t>legitimising</w:t>
      </w:r>
      <w:r w:rsidRPr="00C9335E">
        <w:rPr>
          <w:rStyle w:val="StyleUnderline"/>
        </w:rPr>
        <w:t xml:space="preserve">, the very structures that in the </w:t>
      </w:r>
      <w:r w:rsidRPr="00C9335E">
        <w:rPr>
          <w:rStyle w:val="Emphasis"/>
        </w:rPr>
        <w:t>long term</w:t>
      </w:r>
      <w:r w:rsidRPr="00C9335E">
        <w:rPr>
          <w:rStyle w:val="StyleUnderline"/>
        </w:rPr>
        <w:t xml:space="preserve">, will be </w:t>
      </w:r>
      <w:r w:rsidRPr="00C9335E">
        <w:rPr>
          <w:rStyle w:val="Emphasis"/>
        </w:rPr>
        <w:t>necessary</w:t>
      </w:r>
      <w:r w:rsidRPr="00C9335E">
        <w:rPr>
          <w:rStyle w:val="StyleUnderline"/>
        </w:rPr>
        <w:t xml:space="preserve"> to </w:t>
      </w:r>
      <w:r w:rsidRPr="00C9335E">
        <w:rPr>
          <w:rStyle w:val="Emphasis"/>
        </w:rPr>
        <w:t>change</w:t>
      </w:r>
      <w:r w:rsidRPr="00C9335E">
        <w:rPr>
          <w:rStyle w:val="StyleUnderline"/>
        </w:rPr>
        <w:t xml:space="preserve"> or </w:t>
      </w:r>
      <w:r w:rsidRPr="00C9335E">
        <w:rPr>
          <w:rStyle w:val="Emphasis"/>
        </w:rPr>
        <w:t>transcend</w:t>
      </w:r>
      <w:r w:rsidRPr="00C9335E">
        <w:rPr>
          <w:sz w:val="16"/>
          <w:szCs w:val="16"/>
        </w:rPr>
        <w:t xml:space="preserve">, to overcome their underlying causes (Knox, 2012; Holdren, 2020; Adams, 2020A). </w:t>
      </w:r>
      <w:r w:rsidRPr="00C9335E">
        <w:rPr>
          <w:rStyle w:val="StyleUnderline"/>
          <w:highlight w:val="yellow"/>
        </w:rPr>
        <w:t xml:space="preserve">This does </w:t>
      </w:r>
      <w:r w:rsidRPr="00C9335E">
        <w:rPr>
          <w:rStyle w:val="Emphasis"/>
          <w:highlight w:val="yellow"/>
        </w:rPr>
        <w:t>not</w:t>
      </w:r>
      <w:r w:rsidRPr="00C9335E">
        <w:rPr>
          <w:rStyle w:val="StyleUnderline"/>
          <w:highlight w:val="yellow"/>
        </w:rPr>
        <w:t xml:space="preserve"> mean </w:t>
      </w:r>
      <w:r w:rsidRPr="00C9335E">
        <w:rPr>
          <w:rStyle w:val="Emphasis"/>
          <w:highlight w:val="yellow"/>
        </w:rPr>
        <w:t>abandoning</w:t>
      </w:r>
      <w:r w:rsidRPr="00C9335E">
        <w:rPr>
          <w:rStyle w:val="StyleUnderline"/>
          <w:highlight w:val="yellow"/>
        </w:rPr>
        <w:t xml:space="preserve"> the law</w:t>
      </w:r>
      <w:r w:rsidRPr="00C9335E">
        <w:rPr>
          <w:rStyle w:val="StyleUnderline"/>
        </w:rPr>
        <w:t xml:space="preserve"> entirely; </w:t>
      </w:r>
      <w:r w:rsidRPr="00C9335E">
        <w:rPr>
          <w:rStyle w:val="StyleUnderline"/>
          <w:highlight w:val="yellow"/>
        </w:rPr>
        <w:t>it</w:t>
      </w:r>
      <w:r w:rsidRPr="00C9335E">
        <w:rPr>
          <w:rStyle w:val="StyleUnderline"/>
        </w:rPr>
        <w:t xml:space="preserve"> simply </w:t>
      </w:r>
      <w:r w:rsidRPr="00C9335E">
        <w:rPr>
          <w:rStyle w:val="StyleUnderline"/>
          <w:highlight w:val="yellow"/>
        </w:rPr>
        <w:t>means</w:t>
      </w:r>
      <w:r w:rsidRPr="00C9335E">
        <w:rPr>
          <w:rStyle w:val="StyleUnderline"/>
        </w:rPr>
        <w:t xml:space="preserve"> that </w:t>
      </w:r>
      <w:r w:rsidRPr="00C9335E">
        <w:rPr>
          <w:rStyle w:val="StyleUnderline"/>
          <w:highlight w:val="yellow"/>
        </w:rPr>
        <w:t xml:space="preserve">we must remain </w:t>
      </w:r>
      <w:r w:rsidRPr="00C9335E">
        <w:rPr>
          <w:rStyle w:val="Emphasis"/>
          <w:highlight w:val="yellow"/>
        </w:rPr>
        <w:t>reflexive</w:t>
      </w:r>
      <w:r w:rsidRPr="00C9335E">
        <w:rPr>
          <w:rStyle w:val="Emphasis"/>
        </w:rPr>
        <w:t>ly aware</w:t>
      </w:r>
      <w:r w:rsidRPr="00C9335E">
        <w:rPr>
          <w:rStyle w:val="StyleUnderline"/>
        </w:rPr>
        <w:t xml:space="preserve"> of these risks, and that we must </w:t>
      </w:r>
      <w:r w:rsidRPr="00C9335E">
        <w:rPr>
          <w:rStyle w:val="Emphasis"/>
        </w:rPr>
        <w:t>explore</w:t>
      </w:r>
      <w:r w:rsidRPr="00C9335E">
        <w:rPr>
          <w:sz w:val="16"/>
          <w:szCs w:val="16"/>
        </w:rPr>
        <w:t xml:space="preserve">, and pay attention to, </w:t>
      </w:r>
      <w:r w:rsidRPr="00C9335E">
        <w:rPr>
          <w:rStyle w:val="StyleUnderline"/>
        </w:rPr>
        <w:t>the scope that exists for deploying law</w:t>
      </w:r>
      <w:r w:rsidRPr="00C9335E">
        <w:rPr>
          <w:sz w:val="16"/>
          <w:szCs w:val="16"/>
        </w:rPr>
        <w:t xml:space="preserve"> and legal argument, </w:t>
      </w:r>
      <w:r w:rsidRPr="00C9335E">
        <w:rPr>
          <w:rStyle w:val="StyleUnderline"/>
        </w:rPr>
        <w:t xml:space="preserve">in a way that </w:t>
      </w:r>
      <w:r w:rsidRPr="00C9335E">
        <w:rPr>
          <w:rStyle w:val="Emphasis"/>
        </w:rPr>
        <w:t>disrupts</w:t>
      </w:r>
      <w:r w:rsidRPr="00C9335E">
        <w:rPr>
          <w:rStyle w:val="StyleUnderline"/>
        </w:rPr>
        <w:t xml:space="preserve">, </w:t>
      </w:r>
      <w:r w:rsidRPr="00C9335E">
        <w:rPr>
          <w:rStyle w:val="Emphasis"/>
        </w:rPr>
        <w:t>unsettles</w:t>
      </w:r>
      <w:r w:rsidRPr="00C9335E">
        <w:rPr>
          <w:rStyle w:val="StyleUnderline"/>
        </w:rPr>
        <w:t xml:space="preserve">, and </w:t>
      </w:r>
      <w:r w:rsidRPr="00C9335E">
        <w:rPr>
          <w:rStyle w:val="Emphasis"/>
        </w:rPr>
        <w:t>re-politicises</w:t>
      </w:r>
      <w:r w:rsidRPr="00C9335E">
        <w:rPr>
          <w:sz w:val="16"/>
          <w:szCs w:val="16"/>
        </w:rPr>
        <w:t xml:space="preserve">; in a way that not only makes structures visible, but also, the role in those </w:t>
      </w:r>
      <w:r w:rsidRPr="00C9335E">
        <w:rPr>
          <w:rStyle w:val="StyleUnderline"/>
        </w:rPr>
        <w:t>structures</w:t>
      </w:r>
      <w:r w:rsidRPr="00C9335E">
        <w:rPr>
          <w:sz w:val="16"/>
          <w:szCs w:val="16"/>
        </w:rPr>
        <w:t>, of law, and legal concepts.</w:t>
      </w:r>
    </w:p>
    <w:p w14:paraId="30C3AA33" w14:textId="77777777" w:rsidR="002453AD" w:rsidRPr="00C9335E" w:rsidRDefault="002453AD" w:rsidP="002453AD">
      <w:pPr>
        <w:rPr>
          <w:sz w:val="16"/>
          <w:szCs w:val="16"/>
        </w:rPr>
      </w:pPr>
      <w:r w:rsidRPr="00C9335E">
        <w:rPr>
          <w:sz w:val="16"/>
          <w:szCs w:val="16"/>
        </w:rPr>
        <w:t xml:space="preserve">These observations suggest </w:t>
      </w:r>
      <w:r w:rsidRPr="00C9335E">
        <w:rPr>
          <w:rStyle w:val="StyleUnderline"/>
        </w:rPr>
        <w:t xml:space="preserve">a </w:t>
      </w:r>
      <w:r w:rsidRPr="00C9335E">
        <w:rPr>
          <w:rStyle w:val="Emphasis"/>
        </w:rPr>
        <w:t>twofold strategy</w:t>
      </w:r>
      <w:r w:rsidRPr="00C9335E">
        <w:rPr>
          <w:rStyle w:val="StyleUnderline"/>
        </w:rPr>
        <w:t xml:space="preserve"> will be </w:t>
      </w:r>
      <w:r w:rsidRPr="00C9335E">
        <w:rPr>
          <w:rStyle w:val="Emphasis"/>
        </w:rPr>
        <w:t>necessary</w:t>
      </w:r>
      <w:r w:rsidRPr="00C9335E">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C9335E">
        <w:rPr>
          <w:rStyle w:val="StyleUnderline"/>
        </w:rPr>
        <w:t xml:space="preserve">The </w:t>
      </w:r>
      <w:r w:rsidRPr="00C9335E">
        <w:rPr>
          <w:rStyle w:val="Emphasis"/>
        </w:rPr>
        <w:t>task</w:t>
      </w:r>
      <w:r w:rsidRPr="00C9335E">
        <w:rPr>
          <w:rStyle w:val="StyleUnderline"/>
        </w:rPr>
        <w:t xml:space="preserve"> for the </w:t>
      </w:r>
      <w:r w:rsidRPr="00C9335E">
        <w:rPr>
          <w:rStyle w:val="Emphasis"/>
        </w:rPr>
        <w:t>labour law scholar</w:t>
      </w:r>
      <w:r w:rsidRPr="00C9335E">
        <w:rPr>
          <w:rStyle w:val="StyleUnderline"/>
        </w:rPr>
        <w:t xml:space="preserve"> should</w:t>
      </w:r>
      <w:r w:rsidRPr="00C9335E">
        <w:rPr>
          <w:sz w:val="16"/>
          <w:szCs w:val="16"/>
        </w:rPr>
        <w:t xml:space="preserve"> not </w:t>
      </w:r>
      <w:r w:rsidRPr="00C9335E">
        <w:rPr>
          <w:rStyle w:val="StyleUnderline"/>
        </w:rPr>
        <w:t>be</w:t>
      </w:r>
      <w:r w:rsidRPr="00C9335E">
        <w:rPr>
          <w:sz w:val="16"/>
          <w:szCs w:val="16"/>
        </w:rPr>
        <w:t xml:space="preserve"> to internalise the values that appear desirable or important to us, but to constantly question, and problemetise them; to explore and expose their structural basis, so as to open the door to </w:t>
      </w:r>
      <w:r w:rsidRPr="00C9335E">
        <w:rPr>
          <w:rStyle w:val="StyleUnderline"/>
        </w:rPr>
        <w:t xml:space="preserve">a more </w:t>
      </w:r>
      <w:r w:rsidRPr="00C9335E">
        <w:rPr>
          <w:rStyle w:val="Emphasis"/>
        </w:rPr>
        <w:t>reflexive</w:t>
      </w:r>
      <w:r w:rsidRPr="00C9335E">
        <w:rPr>
          <w:rStyle w:val="StyleUnderline"/>
        </w:rPr>
        <w:t xml:space="preserve">, </w:t>
      </w:r>
      <w:r w:rsidRPr="00C9335E">
        <w:rPr>
          <w:rStyle w:val="Emphasis"/>
        </w:rPr>
        <w:t>situated</w:t>
      </w:r>
      <w:r w:rsidRPr="00C9335E">
        <w:rPr>
          <w:rStyle w:val="StyleUnderline"/>
        </w:rPr>
        <w:t xml:space="preserve">, </w:t>
      </w:r>
      <w:r w:rsidRPr="00C9335E">
        <w:rPr>
          <w:rStyle w:val="Emphasis"/>
        </w:rPr>
        <w:t>normative critique</w:t>
      </w:r>
      <w:r w:rsidRPr="00C9335E">
        <w:rPr>
          <w:sz w:val="16"/>
          <w:szCs w:val="16"/>
        </w:rPr>
        <w:t>.</w:t>
      </w:r>
    </w:p>
    <w:p w14:paraId="5D65240B" w14:textId="77777777" w:rsidR="002453AD" w:rsidRPr="00C9335E" w:rsidRDefault="002453AD" w:rsidP="002453AD">
      <w:pPr>
        <w:rPr>
          <w:sz w:val="16"/>
          <w:szCs w:val="16"/>
        </w:rPr>
      </w:pPr>
      <w:r w:rsidRPr="00C9335E">
        <w:rPr>
          <w:sz w:val="16"/>
          <w:szCs w:val="16"/>
        </w:rPr>
        <w:t xml:space="preserve">In thinking about our shorter term goals, moreover, one of the implications of </w:t>
      </w:r>
      <w:r w:rsidRPr="00C9335E">
        <w:rPr>
          <w:rStyle w:val="StyleUnderline"/>
        </w:rPr>
        <w:t xml:space="preserve">the </w:t>
      </w:r>
      <w:r w:rsidRPr="00C9335E">
        <w:rPr>
          <w:rStyle w:val="Emphasis"/>
        </w:rPr>
        <w:t>structural approach</w:t>
      </w:r>
      <w:r w:rsidRPr="00C9335E">
        <w:rPr>
          <w:sz w:val="16"/>
          <w:szCs w:val="16"/>
        </w:rPr>
        <w:t xml:space="preserve"> is that it </w:t>
      </w:r>
      <w:r w:rsidRPr="00C9335E">
        <w:rPr>
          <w:rStyle w:val="StyleUnderline"/>
        </w:rPr>
        <w:t xml:space="preserve">points our attention to the importance of exploring </w:t>
      </w:r>
      <w:r w:rsidRPr="00C9335E">
        <w:rPr>
          <w:rStyle w:val="Emphasis"/>
        </w:rPr>
        <w:t>both</w:t>
      </w:r>
      <w:r w:rsidRPr="00C9335E">
        <w:rPr>
          <w:rStyle w:val="StyleUnderline"/>
        </w:rPr>
        <w:t xml:space="preserve"> the </w:t>
      </w:r>
      <w:r w:rsidRPr="00C9335E">
        <w:rPr>
          <w:rStyle w:val="Emphasis"/>
        </w:rPr>
        <w:t>underlying structural logics</w:t>
      </w:r>
      <w:r w:rsidRPr="00C9335E">
        <w:rPr>
          <w:rStyle w:val="StyleUnderline"/>
        </w:rPr>
        <w:t xml:space="preserve"> shaping social development and the </w:t>
      </w:r>
      <w:r w:rsidRPr="00C9335E">
        <w:rPr>
          <w:rStyle w:val="Emphasis"/>
        </w:rPr>
        <w:t>complexity</w:t>
      </w:r>
      <w:r w:rsidRPr="00C9335E">
        <w:rPr>
          <w:rStyle w:val="StyleUnderline"/>
        </w:rPr>
        <w:t xml:space="preserve"> and </w:t>
      </w:r>
      <w:r w:rsidRPr="00C9335E">
        <w:rPr>
          <w:rStyle w:val="Emphasis"/>
        </w:rPr>
        <w:t>contingency</w:t>
      </w:r>
      <w:r w:rsidRPr="00C9335E">
        <w:rPr>
          <w:rStyle w:val="StyleUnderline"/>
        </w:rPr>
        <w:t xml:space="preserve"> of the ways in which those logics </w:t>
      </w:r>
      <w:r w:rsidRPr="00C9335E">
        <w:rPr>
          <w:rStyle w:val="Emphasis"/>
        </w:rPr>
        <w:t>manifest in practice</w:t>
      </w:r>
      <w:r w:rsidRPr="00C9335E">
        <w:rPr>
          <w:rStyle w:val="StyleUnderline"/>
        </w:rPr>
        <w:t xml:space="preserve">. </w:t>
      </w:r>
      <w:r w:rsidRPr="00C9335E">
        <w:rPr>
          <w:rStyle w:val="StyleUnderline"/>
          <w:highlight w:val="yellow"/>
        </w:rPr>
        <w:t>While</w:t>
      </w:r>
      <w:r w:rsidRPr="00C9335E">
        <w:rPr>
          <w:rStyle w:val="StyleUnderline"/>
        </w:rPr>
        <w:t xml:space="preserve"> the structure of </w:t>
      </w:r>
      <w:r w:rsidRPr="00C9335E">
        <w:rPr>
          <w:rStyle w:val="StyleUnderline"/>
          <w:highlight w:val="yellow"/>
        </w:rPr>
        <w:t>capitalism</w:t>
      </w:r>
      <w:r w:rsidRPr="00C9335E">
        <w:rPr>
          <w:sz w:val="16"/>
          <w:szCs w:val="16"/>
        </w:rPr>
        <w:t xml:space="preserve"> profoundly </w:t>
      </w:r>
      <w:r w:rsidRPr="00C9335E">
        <w:rPr>
          <w:rStyle w:val="Emphasis"/>
          <w:highlight w:val="yellow"/>
        </w:rPr>
        <w:t>conditions</w:t>
      </w:r>
      <w:r w:rsidRPr="00C9335E">
        <w:rPr>
          <w:rStyle w:val="StyleUnderline"/>
        </w:rPr>
        <w:t xml:space="preserve"> the sort of </w:t>
      </w:r>
      <w:r w:rsidRPr="00C9335E">
        <w:rPr>
          <w:rStyle w:val="StyleUnderline"/>
          <w:highlight w:val="yellow"/>
        </w:rPr>
        <w:t>social development</w:t>
      </w:r>
      <w:r w:rsidRPr="00C9335E">
        <w:rPr>
          <w:rStyle w:val="StyleUnderline"/>
        </w:rPr>
        <w:t xml:space="preserve"> that can occur</w:t>
      </w:r>
      <w:r w:rsidRPr="00C9335E">
        <w:rPr>
          <w:sz w:val="16"/>
          <w:szCs w:val="16"/>
        </w:rPr>
        <w:t xml:space="preserve">, and thus, the sorts of socio-economic outcomes that can be achieved, </w:t>
      </w:r>
      <w:r w:rsidRPr="00C9335E">
        <w:rPr>
          <w:rStyle w:val="StyleUnderline"/>
          <w:highlight w:val="yellow"/>
        </w:rPr>
        <w:t xml:space="preserve">it does </w:t>
      </w:r>
      <w:r w:rsidRPr="00C9335E">
        <w:rPr>
          <w:rStyle w:val="Emphasis"/>
          <w:highlight w:val="yellow"/>
        </w:rPr>
        <w:t>not determine</w:t>
      </w:r>
      <w:r w:rsidRPr="00C9335E">
        <w:rPr>
          <w:rStyle w:val="StyleUnderline"/>
          <w:highlight w:val="yellow"/>
        </w:rPr>
        <w:t xml:space="preserve"> them</w:t>
      </w:r>
      <w:r w:rsidRPr="00C9335E">
        <w:rPr>
          <w:sz w:val="16"/>
          <w:szCs w:val="16"/>
        </w:rPr>
        <w:t xml:space="preserve">. Thus, </w:t>
      </w:r>
      <w:r w:rsidRPr="00C9335E">
        <w:rPr>
          <w:rStyle w:val="StyleUnderline"/>
          <w:highlight w:val="yellow"/>
        </w:rPr>
        <w:t xml:space="preserve">the </w:t>
      </w:r>
      <w:r w:rsidRPr="00C9335E">
        <w:rPr>
          <w:rStyle w:val="Emphasis"/>
          <w:highlight w:val="yellow"/>
        </w:rPr>
        <w:t>particular way</w:t>
      </w:r>
      <w:r w:rsidRPr="00C9335E">
        <w:rPr>
          <w:rStyle w:val="StyleUnderline"/>
        </w:rPr>
        <w:t xml:space="preserve"> in which </w:t>
      </w:r>
      <w:r w:rsidRPr="00C9335E">
        <w:rPr>
          <w:rStyle w:val="StyleUnderline"/>
          <w:highlight w:val="yellow"/>
        </w:rPr>
        <w:t>capitalism</w:t>
      </w:r>
      <w:r w:rsidRPr="00C9335E">
        <w:rPr>
          <w:rStyle w:val="StyleUnderline"/>
        </w:rPr>
        <w:t xml:space="preserve"> </w:t>
      </w:r>
      <w:r w:rsidRPr="00C9335E">
        <w:rPr>
          <w:rStyle w:val="StyleUnderline"/>
          <w:highlight w:val="yellow"/>
        </w:rPr>
        <w:t>manifests</w:t>
      </w:r>
      <w:r w:rsidRPr="00C9335E">
        <w:rPr>
          <w:rStyle w:val="StyleUnderline"/>
        </w:rPr>
        <w:t xml:space="preserve"> today, </w:t>
      </w:r>
      <w:r w:rsidRPr="00C9335E">
        <w:rPr>
          <w:rStyle w:val="StyleUnderline"/>
          <w:highlight w:val="yellow"/>
        </w:rPr>
        <w:t>and</w:t>
      </w:r>
      <w:r w:rsidRPr="00C9335E">
        <w:rPr>
          <w:sz w:val="16"/>
          <w:szCs w:val="16"/>
        </w:rPr>
        <w:t xml:space="preserve"> indeed </w:t>
      </w:r>
      <w:r w:rsidRPr="00C9335E">
        <w:rPr>
          <w:rStyle w:val="StyleUnderline"/>
          <w:highlight w:val="yellow"/>
        </w:rPr>
        <w:t xml:space="preserve">the </w:t>
      </w:r>
      <w:r w:rsidRPr="00C9335E">
        <w:rPr>
          <w:rStyle w:val="Emphasis"/>
          <w:highlight w:val="yellow"/>
        </w:rPr>
        <w:t>legal framework</w:t>
      </w:r>
      <w:r w:rsidRPr="00C9335E">
        <w:rPr>
          <w:rStyle w:val="StyleUnderline"/>
          <w:highlight w:val="yellow"/>
        </w:rPr>
        <w:t xml:space="preserve"> in which its</w:t>
      </w:r>
      <w:r w:rsidRPr="00C9335E">
        <w:rPr>
          <w:rStyle w:val="StyleUnderline"/>
        </w:rPr>
        <w:t xml:space="preserve"> constitutive </w:t>
      </w:r>
      <w:r w:rsidRPr="00C9335E">
        <w:rPr>
          <w:rStyle w:val="StyleUnderline"/>
          <w:highlight w:val="yellow"/>
        </w:rPr>
        <w:t xml:space="preserve">practices are embedded, was </w:t>
      </w:r>
      <w:r w:rsidRPr="00C9335E">
        <w:rPr>
          <w:rStyle w:val="Emphasis"/>
          <w:highlight w:val="yellow"/>
        </w:rPr>
        <w:t>not pre-given</w:t>
      </w:r>
      <w:r w:rsidRPr="00C9335E">
        <w:rPr>
          <w:rStyle w:val="StyleUnderline"/>
        </w:rPr>
        <w:t>.</w:t>
      </w:r>
      <w:r w:rsidRPr="00C9335E">
        <w:rPr>
          <w:sz w:val="16"/>
          <w:szCs w:val="16"/>
        </w:rPr>
        <w:t xml:space="preserve"> Rather, </w:t>
      </w:r>
      <w:r w:rsidRPr="00C9335E">
        <w:rPr>
          <w:rStyle w:val="StyleUnderline"/>
        </w:rPr>
        <w:t xml:space="preserve">it was the result of the </w:t>
      </w:r>
      <w:r w:rsidRPr="00C9335E">
        <w:rPr>
          <w:rStyle w:val="Emphasis"/>
        </w:rPr>
        <w:t>particular way</w:t>
      </w:r>
      <w:r w:rsidRPr="00C9335E">
        <w:rPr>
          <w:rStyle w:val="StyleUnderline"/>
        </w:rPr>
        <w:t xml:space="preserve"> in which those logics were </w:t>
      </w:r>
      <w:r w:rsidRPr="00C9335E">
        <w:rPr>
          <w:rStyle w:val="Emphasis"/>
        </w:rPr>
        <w:t>subjectively interpreted</w:t>
      </w:r>
      <w:r w:rsidRPr="00C9335E">
        <w:rPr>
          <w:rStyle w:val="StyleUnderline"/>
        </w:rPr>
        <w:t xml:space="preserve"> by social actors, and the way in which they responded to those logics in </w:t>
      </w:r>
      <w:r w:rsidRPr="00C9335E">
        <w:rPr>
          <w:rStyle w:val="Emphasis"/>
        </w:rPr>
        <w:t>particular conditions</w:t>
      </w:r>
      <w:r w:rsidRPr="00C9335E">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C9335E">
        <w:rPr>
          <w:rStyle w:val="StyleUnderline"/>
        </w:rPr>
        <w:t xml:space="preserve">This observation forces us to recognise the </w:t>
      </w:r>
      <w:r w:rsidRPr="00C9335E">
        <w:rPr>
          <w:rStyle w:val="Emphasis"/>
        </w:rPr>
        <w:t>contingency</w:t>
      </w:r>
      <w:r w:rsidRPr="00C9335E">
        <w:rPr>
          <w:rStyle w:val="StyleUnderline"/>
        </w:rPr>
        <w:t xml:space="preserve"> of the </w:t>
      </w:r>
      <w:r w:rsidRPr="00C9335E">
        <w:rPr>
          <w:rStyle w:val="Emphasis"/>
        </w:rPr>
        <w:t>present</w:t>
      </w:r>
      <w:r w:rsidRPr="00C9335E">
        <w:rPr>
          <w:rStyle w:val="StyleUnderline"/>
        </w:rPr>
        <w:t xml:space="preserve">, and thus, the </w:t>
      </w:r>
      <w:r w:rsidRPr="00C9335E">
        <w:rPr>
          <w:rStyle w:val="Emphasis"/>
        </w:rPr>
        <w:t>potential</w:t>
      </w:r>
      <w:r w:rsidRPr="00C9335E">
        <w:rPr>
          <w:rStyle w:val="StyleUnderline"/>
        </w:rPr>
        <w:t xml:space="preserve"> that exists for a </w:t>
      </w:r>
      <w:r w:rsidRPr="00C9335E">
        <w:rPr>
          <w:rStyle w:val="Emphasis"/>
        </w:rPr>
        <w:t>variety of futures</w:t>
      </w:r>
      <w:r w:rsidRPr="00C9335E">
        <w:rPr>
          <w:rStyle w:val="StyleUnderline"/>
        </w:rPr>
        <w:t xml:space="preserve"> to be brought about, depending on </w:t>
      </w:r>
      <w:r w:rsidRPr="00C9335E">
        <w:rPr>
          <w:rStyle w:val="Emphasis"/>
        </w:rPr>
        <w:t>how</w:t>
      </w:r>
      <w:r w:rsidRPr="00C9335E">
        <w:rPr>
          <w:rStyle w:val="StyleUnderline"/>
        </w:rPr>
        <w:t xml:space="preserve"> we react </w:t>
      </w:r>
      <w:r w:rsidRPr="00C9335E">
        <w:rPr>
          <w:rStyle w:val="Emphasis"/>
        </w:rPr>
        <w:t>today</w:t>
      </w:r>
      <w:r w:rsidRPr="00C9335E">
        <w:rPr>
          <w:rStyle w:val="StyleUnderline"/>
        </w:rPr>
        <w:t xml:space="preserve"> to the </w:t>
      </w:r>
      <w:r w:rsidRPr="00C9335E">
        <w:rPr>
          <w:rStyle w:val="Emphasis"/>
        </w:rPr>
        <w:t>structural contexts</w:t>
      </w:r>
      <w:r w:rsidRPr="00C9335E">
        <w:rPr>
          <w:rStyle w:val="StyleUnderline"/>
        </w:rPr>
        <w:t xml:space="preserve"> in which we find ourselves</w:t>
      </w:r>
      <w:r w:rsidRPr="00C9335E">
        <w:rPr>
          <w:sz w:val="16"/>
          <w:szCs w:val="16"/>
        </w:rPr>
        <w:t xml:space="preserve">, and the conjunctural conditions which we face. </w:t>
      </w:r>
      <w:r w:rsidRPr="00C9335E">
        <w:rPr>
          <w:rStyle w:val="StyleUnderline"/>
        </w:rPr>
        <w:t>These may be</w:t>
      </w:r>
      <w:r w:rsidRPr="00C9335E">
        <w:rPr>
          <w:sz w:val="16"/>
          <w:szCs w:val="16"/>
        </w:rPr>
        <w:t xml:space="preserve"> futures within capitalism, changes within capitalism’s necessary structures, but, potentially, </w:t>
      </w:r>
      <w:r w:rsidRPr="00C9335E">
        <w:rPr>
          <w:rStyle w:val="StyleUnderline"/>
        </w:rPr>
        <w:t xml:space="preserve">futures within such structures that </w:t>
      </w:r>
      <w:r w:rsidRPr="00C9335E">
        <w:rPr>
          <w:rStyle w:val="Emphasis"/>
        </w:rPr>
        <w:t>embrace</w:t>
      </w:r>
      <w:r w:rsidRPr="00C9335E">
        <w:rPr>
          <w:rStyle w:val="StyleUnderline"/>
        </w:rPr>
        <w:t xml:space="preserve"> the potential for one day </w:t>
      </w:r>
      <w:r w:rsidRPr="00C9335E">
        <w:rPr>
          <w:rStyle w:val="Emphasis"/>
        </w:rPr>
        <w:t>transcending</w:t>
      </w:r>
      <w:r w:rsidRPr="00C9335E">
        <w:rPr>
          <w:rStyle w:val="StyleUnderline"/>
        </w:rPr>
        <w:t xml:space="preserve"> them</w:t>
      </w:r>
      <w:r w:rsidRPr="00C9335E">
        <w:rPr>
          <w:sz w:val="16"/>
          <w:szCs w:val="16"/>
        </w:rPr>
        <w:t>.</w:t>
      </w:r>
    </w:p>
    <w:p w14:paraId="0C2498B5" w14:textId="77777777" w:rsidR="002453AD" w:rsidRPr="00C9335E" w:rsidRDefault="002453AD" w:rsidP="002453AD">
      <w:pPr>
        <w:rPr>
          <w:sz w:val="16"/>
          <w:szCs w:val="16"/>
        </w:rPr>
      </w:pPr>
      <w:r w:rsidRPr="00C9335E">
        <w:rPr>
          <w:sz w:val="16"/>
          <w:szCs w:val="16"/>
        </w:rPr>
        <w:t xml:space="preserve">What the analysis of law’s relationship with capitalism emphasises, however, is that </w:t>
      </w:r>
      <w:r w:rsidRPr="00C9335E">
        <w:rPr>
          <w:rStyle w:val="Emphasis"/>
          <w:highlight w:val="yellow"/>
        </w:rPr>
        <w:t>labour law</w:t>
      </w:r>
      <w:r w:rsidRPr="00C9335E">
        <w:rPr>
          <w:rStyle w:val="StyleUnderline"/>
          <w:highlight w:val="yellow"/>
        </w:rPr>
        <w:t xml:space="preserve"> cannot</w:t>
      </w:r>
      <w:r w:rsidRPr="00C9335E">
        <w:rPr>
          <w:rStyle w:val="StyleUnderline"/>
        </w:rPr>
        <w:t xml:space="preserve"> be seen as a mechanism with the capacity to </w:t>
      </w:r>
      <w:r w:rsidRPr="00C9335E">
        <w:rPr>
          <w:rStyle w:val="StyleUnderline"/>
          <w:highlight w:val="yellow"/>
        </w:rPr>
        <w:t xml:space="preserve">change </w:t>
      </w:r>
      <w:r w:rsidRPr="00C9335E">
        <w:rPr>
          <w:rStyle w:val="Emphasis"/>
          <w:highlight w:val="yellow"/>
        </w:rPr>
        <w:t>underlying</w:t>
      </w:r>
      <w:r w:rsidRPr="00C9335E">
        <w:rPr>
          <w:rStyle w:val="StyleUnderline"/>
        </w:rPr>
        <w:t xml:space="preserve"> or </w:t>
      </w:r>
      <w:r w:rsidRPr="00C9335E">
        <w:rPr>
          <w:rStyle w:val="Emphasis"/>
        </w:rPr>
        <w:t xml:space="preserve">basic </w:t>
      </w:r>
      <w:r w:rsidRPr="00C9335E">
        <w:rPr>
          <w:rStyle w:val="Emphasis"/>
          <w:highlight w:val="yellow"/>
        </w:rPr>
        <w:t>structures</w:t>
      </w:r>
      <w:r w:rsidRPr="00C9335E">
        <w:rPr>
          <w:sz w:val="16"/>
          <w:szCs w:val="16"/>
        </w:rPr>
        <w:t xml:space="preserve">. To do so, would be to undermine the structural basis of law, and labour law itself (Lukáks, 1971, p. 264). </w:t>
      </w:r>
      <w:r w:rsidRPr="00C9335E">
        <w:rPr>
          <w:rStyle w:val="StyleUnderline"/>
          <w:highlight w:val="yellow"/>
        </w:rPr>
        <w:t xml:space="preserve">It </w:t>
      </w:r>
      <w:r w:rsidRPr="00C9335E">
        <w:rPr>
          <w:rStyle w:val="Emphasis"/>
          <w:highlight w:val="yellow"/>
        </w:rPr>
        <w:t>can</w:t>
      </w:r>
      <w:r w:rsidRPr="00C9335E">
        <w:rPr>
          <w:rStyle w:val="StyleUnderline"/>
        </w:rPr>
        <w:t xml:space="preserve">, however, </w:t>
      </w:r>
      <w:r w:rsidRPr="00C9335E">
        <w:rPr>
          <w:rStyle w:val="StyleUnderline"/>
          <w:highlight w:val="yellow"/>
        </w:rPr>
        <w:t>still</w:t>
      </w:r>
      <w:r w:rsidRPr="00C9335E">
        <w:rPr>
          <w:rStyle w:val="StyleUnderline"/>
        </w:rPr>
        <w:t xml:space="preserve"> be seen as a mechanism with the capacity to </w:t>
      </w:r>
      <w:r w:rsidRPr="00C9335E">
        <w:rPr>
          <w:rStyle w:val="Emphasis"/>
        </w:rPr>
        <w:t>legitimise</w:t>
      </w:r>
      <w:r w:rsidRPr="00C9335E">
        <w:rPr>
          <w:sz w:val="16"/>
          <w:szCs w:val="16"/>
        </w:rPr>
        <w:t xml:space="preserve"> and/</w:t>
      </w:r>
      <w:r w:rsidRPr="00C9335E">
        <w:rPr>
          <w:rStyle w:val="StyleUnderline"/>
        </w:rPr>
        <w:t xml:space="preserve">or </w:t>
      </w:r>
      <w:r w:rsidRPr="00C9335E">
        <w:rPr>
          <w:rStyle w:val="Emphasis"/>
          <w:highlight w:val="yellow"/>
        </w:rPr>
        <w:t>destabilise</w:t>
      </w:r>
      <w:r w:rsidRPr="00C9335E">
        <w:rPr>
          <w:rStyle w:val="StyleUnderline"/>
        </w:rPr>
        <w:t xml:space="preserve"> those structures</w:t>
      </w:r>
      <w:r w:rsidRPr="00C9335E">
        <w:rPr>
          <w:sz w:val="16"/>
          <w:szCs w:val="16"/>
        </w:rPr>
        <w:t>—including law—</w:t>
      </w:r>
      <w:r w:rsidRPr="00C9335E">
        <w:rPr>
          <w:rStyle w:val="StyleUnderline"/>
        </w:rPr>
        <w:t xml:space="preserve">to </w:t>
      </w:r>
      <w:r w:rsidRPr="00C9335E">
        <w:rPr>
          <w:rStyle w:val="Emphasis"/>
        </w:rPr>
        <w:t>foster</w:t>
      </w:r>
      <w:r w:rsidRPr="00C9335E">
        <w:rPr>
          <w:rStyle w:val="StyleUnderline"/>
        </w:rPr>
        <w:t xml:space="preserve"> and </w:t>
      </w:r>
      <w:r w:rsidRPr="00C9335E">
        <w:rPr>
          <w:rStyle w:val="Emphasis"/>
        </w:rPr>
        <w:t>facilitate</w:t>
      </w:r>
      <w:r w:rsidRPr="00C9335E">
        <w:rPr>
          <w:rStyle w:val="StyleUnderline"/>
        </w:rPr>
        <w:t xml:space="preserve"> the capacities and capabilities that will be </w:t>
      </w:r>
      <w:r w:rsidRPr="00C9335E">
        <w:rPr>
          <w:rStyle w:val="Emphasis"/>
        </w:rPr>
        <w:t>required</w:t>
      </w:r>
      <w:r w:rsidRPr="00C9335E">
        <w:rPr>
          <w:rStyle w:val="StyleUnderline"/>
        </w:rPr>
        <w:t xml:space="preserve"> to overcome those structures, depending on </w:t>
      </w:r>
      <w:r w:rsidRPr="00C9335E">
        <w:rPr>
          <w:rStyle w:val="Emphasis"/>
        </w:rPr>
        <w:t>how</w:t>
      </w:r>
      <w:r w:rsidRPr="00C9335E">
        <w:rPr>
          <w:rStyle w:val="StyleUnderline"/>
        </w:rPr>
        <w:t xml:space="preserve"> it is used, and for </w:t>
      </w:r>
      <w:r w:rsidRPr="00C9335E">
        <w:rPr>
          <w:rStyle w:val="Emphasis"/>
        </w:rPr>
        <w:t>what purposes</w:t>
      </w:r>
      <w:r w:rsidRPr="00C9335E">
        <w:rPr>
          <w:rStyle w:val="StyleUnderline"/>
        </w:rPr>
        <w:t xml:space="preserve">. </w:t>
      </w:r>
      <w:r w:rsidRPr="00C9335E">
        <w:rPr>
          <w:rStyle w:val="Emphasis"/>
          <w:highlight w:val="yellow"/>
        </w:rPr>
        <w:t>Minimum wage</w:t>
      </w:r>
      <w:r w:rsidRPr="00C9335E">
        <w:rPr>
          <w:rStyle w:val="Emphasis"/>
        </w:rPr>
        <w:t xml:space="preserve"> regulations</w:t>
      </w:r>
      <w:r w:rsidRPr="00C9335E">
        <w:rPr>
          <w:rStyle w:val="StyleUnderline"/>
        </w:rPr>
        <w:t xml:space="preserve">, </w:t>
      </w:r>
      <w:r w:rsidRPr="00C9335E">
        <w:rPr>
          <w:rStyle w:val="Emphasis"/>
          <w:highlight w:val="yellow"/>
        </w:rPr>
        <w:t>working time</w:t>
      </w:r>
      <w:r w:rsidRPr="00C9335E">
        <w:rPr>
          <w:rStyle w:val="Emphasis"/>
        </w:rPr>
        <w:t xml:space="preserve"> regulations</w:t>
      </w:r>
      <w:r w:rsidRPr="00C9335E">
        <w:rPr>
          <w:rStyle w:val="StyleUnderline"/>
        </w:rPr>
        <w:t xml:space="preserve">, </w:t>
      </w:r>
      <w:r w:rsidRPr="00C9335E">
        <w:rPr>
          <w:rStyle w:val="Emphasis"/>
          <w:highlight w:val="yellow"/>
        </w:rPr>
        <w:t>health and safety protections</w:t>
      </w:r>
      <w:r w:rsidRPr="00C9335E">
        <w:rPr>
          <w:rStyle w:val="StyleUnderline"/>
        </w:rPr>
        <w:t xml:space="preserve"> etc, </w:t>
      </w:r>
      <w:r w:rsidRPr="00C9335E">
        <w:rPr>
          <w:rStyle w:val="StyleUnderline"/>
          <w:highlight w:val="yellow"/>
        </w:rPr>
        <w:t>may not challenge the</w:t>
      </w:r>
      <w:r w:rsidRPr="00C9335E">
        <w:rPr>
          <w:rStyle w:val="StyleUnderline"/>
        </w:rPr>
        <w:t xml:space="preserve"> </w:t>
      </w:r>
      <w:r w:rsidRPr="00C9335E">
        <w:rPr>
          <w:rStyle w:val="Emphasis"/>
        </w:rPr>
        <w:t xml:space="preserve">basic </w:t>
      </w:r>
      <w:r w:rsidRPr="00C9335E">
        <w:rPr>
          <w:rStyle w:val="Emphasis"/>
          <w:highlight w:val="yellow"/>
        </w:rPr>
        <w:t>structure</w:t>
      </w:r>
      <w:r w:rsidRPr="00C9335E">
        <w:rPr>
          <w:rStyle w:val="StyleUnderline"/>
          <w:highlight w:val="yellow"/>
        </w:rPr>
        <w:t xml:space="preserve"> of capitalism</w:t>
      </w:r>
      <w:r w:rsidRPr="00C9335E">
        <w:rPr>
          <w:sz w:val="16"/>
          <w:szCs w:val="16"/>
        </w:rPr>
        <w:t xml:space="preserve">, therefore, </w:t>
      </w:r>
      <w:r w:rsidRPr="00C9335E">
        <w:rPr>
          <w:rStyle w:val="StyleUnderline"/>
        </w:rPr>
        <w:t xml:space="preserve">and may indeed </w:t>
      </w:r>
      <w:r w:rsidRPr="00C9335E">
        <w:rPr>
          <w:rStyle w:val="Emphasis"/>
        </w:rPr>
        <w:t>undermine</w:t>
      </w:r>
      <w:r w:rsidRPr="00C9335E">
        <w:rPr>
          <w:rStyle w:val="StyleUnderline"/>
        </w:rPr>
        <w:t xml:space="preserve"> attempts to </w:t>
      </w:r>
      <w:r w:rsidRPr="00C9335E">
        <w:rPr>
          <w:rStyle w:val="Emphasis"/>
        </w:rPr>
        <w:t>challenge</w:t>
      </w:r>
      <w:r w:rsidRPr="00C9335E">
        <w:rPr>
          <w:rStyle w:val="StyleUnderline"/>
        </w:rPr>
        <w:t xml:space="preserve"> it in the </w:t>
      </w:r>
      <w:r w:rsidRPr="00C9335E">
        <w:rPr>
          <w:rStyle w:val="Emphasis"/>
        </w:rPr>
        <w:t>immediate future</w:t>
      </w:r>
      <w:r w:rsidRPr="00C9335E">
        <w:rPr>
          <w:rStyle w:val="StyleUnderline"/>
        </w:rPr>
        <w:t xml:space="preserve"> (by </w:t>
      </w:r>
      <w:r w:rsidRPr="00C9335E">
        <w:rPr>
          <w:rStyle w:val="Emphasis"/>
        </w:rPr>
        <w:t>stabilising</w:t>
      </w:r>
      <w:r w:rsidRPr="00C9335E">
        <w:rPr>
          <w:rStyle w:val="StyleUnderline"/>
        </w:rPr>
        <w:t xml:space="preserve"> existing practices), </w:t>
      </w:r>
      <w:r w:rsidRPr="00C9335E">
        <w:rPr>
          <w:rStyle w:val="StyleUnderline"/>
          <w:highlight w:val="yellow"/>
        </w:rPr>
        <w:t xml:space="preserve">but they will be </w:t>
      </w:r>
      <w:r w:rsidRPr="00C9335E">
        <w:rPr>
          <w:rStyle w:val="Emphasis"/>
          <w:highlight w:val="yellow"/>
        </w:rPr>
        <w:t>absolutely vital</w:t>
      </w:r>
      <w:r w:rsidRPr="00C9335E">
        <w:rPr>
          <w:rStyle w:val="StyleUnderline"/>
        </w:rPr>
        <w:t xml:space="preserve"> when it comes </w:t>
      </w:r>
      <w:r w:rsidRPr="00C9335E">
        <w:rPr>
          <w:rStyle w:val="StyleUnderline"/>
          <w:highlight w:val="yellow"/>
        </w:rPr>
        <w:t>to developing</w:t>
      </w:r>
      <w:r w:rsidRPr="00C9335E">
        <w:rPr>
          <w:rStyle w:val="StyleUnderline"/>
        </w:rPr>
        <w:t xml:space="preserve"> the sort of </w:t>
      </w:r>
      <w:r w:rsidRPr="00C9335E">
        <w:rPr>
          <w:rStyle w:val="Emphasis"/>
        </w:rPr>
        <w:t xml:space="preserve">social </w:t>
      </w:r>
      <w:r w:rsidRPr="00C9335E">
        <w:rPr>
          <w:rStyle w:val="Emphasis"/>
          <w:highlight w:val="yellow"/>
        </w:rPr>
        <w:t>movements</w:t>
      </w:r>
      <w:r w:rsidRPr="00C9335E">
        <w:rPr>
          <w:rStyle w:val="StyleUnderline"/>
        </w:rPr>
        <w:t xml:space="preserve"> that will be </w:t>
      </w:r>
      <w:r w:rsidRPr="00C9335E">
        <w:rPr>
          <w:rStyle w:val="Emphasis"/>
        </w:rPr>
        <w:t>required</w:t>
      </w:r>
      <w:r w:rsidRPr="00C9335E">
        <w:rPr>
          <w:rStyle w:val="StyleUnderline"/>
        </w:rPr>
        <w:t xml:space="preserve"> to </w:t>
      </w:r>
      <w:r w:rsidRPr="00C9335E">
        <w:rPr>
          <w:rStyle w:val="Emphasis"/>
        </w:rPr>
        <w:t>transcend</w:t>
      </w:r>
      <w:r w:rsidRPr="00C9335E">
        <w:rPr>
          <w:rStyle w:val="StyleUnderline"/>
        </w:rPr>
        <w:t xml:space="preserve"> those basic structures </w:t>
      </w:r>
      <w:r w:rsidRPr="00C9335E">
        <w:rPr>
          <w:rStyle w:val="Emphasis"/>
        </w:rPr>
        <w:t>in practice</w:t>
      </w:r>
      <w:r w:rsidRPr="00C9335E">
        <w:rPr>
          <w:sz w:val="16"/>
          <w:szCs w:val="16"/>
        </w:rPr>
        <w:t xml:space="preserve">. Not only this, but, </w:t>
      </w:r>
      <w:r w:rsidRPr="00C9335E">
        <w:rPr>
          <w:rStyle w:val="StyleUnderline"/>
          <w:highlight w:val="yellow"/>
        </w:rPr>
        <w:t xml:space="preserve">in the </w:t>
      </w:r>
      <w:r w:rsidRPr="00C9335E">
        <w:rPr>
          <w:rStyle w:val="Emphasis"/>
          <w:highlight w:val="yellow"/>
        </w:rPr>
        <w:t>same way</w:t>
      </w:r>
      <w:r w:rsidRPr="00C9335E">
        <w:rPr>
          <w:rStyle w:val="StyleUnderline"/>
        </w:rPr>
        <w:t xml:space="preserve"> that the structures of </w:t>
      </w:r>
      <w:r w:rsidRPr="00C9335E">
        <w:rPr>
          <w:rStyle w:val="StyleUnderline"/>
          <w:highlight w:val="yellow"/>
        </w:rPr>
        <w:t xml:space="preserve">capitalism can </w:t>
      </w:r>
      <w:r w:rsidRPr="00C9335E">
        <w:rPr>
          <w:rStyle w:val="Emphasis"/>
          <w:highlight w:val="yellow"/>
        </w:rPr>
        <w:t>manifest</w:t>
      </w:r>
      <w:r w:rsidRPr="00C9335E">
        <w:rPr>
          <w:rStyle w:val="Emphasis"/>
        </w:rPr>
        <w:t xml:space="preserve"> concretely</w:t>
      </w:r>
      <w:r w:rsidRPr="00C9335E">
        <w:rPr>
          <w:rStyle w:val="StyleUnderline"/>
        </w:rPr>
        <w:t xml:space="preserve"> </w:t>
      </w:r>
      <w:r w:rsidRPr="00C9335E">
        <w:rPr>
          <w:rStyle w:val="StyleUnderline"/>
          <w:highlight w:val="yellow"/>
        </w:rPr>
        <w:t xml:space="preserve">in a </w:t>
      </w:r>
      <w:r w:rsidRPr="00C9335E">
        <w:rPr>
          <w:rStyle w:val="Emphasis"/>
          <w:highlight w:val="yellow"/>
        </w:rPr>
        <w:t>variety</w:t>
      </w:r>
      <w:r w:rsidRPr="00C9335E">
        <w:rPr>
          <w:rStyle w:val="StyleUnderline"/>
          <w:highlight w:val="yellow"/>
        </w:rPr>
        <w:t xml:space="preserve"> of</w:t>
      </w:r>
      <w:r w:rsidRPr="00C9335E">
        <w:rPr>
          <w:rStyle w:val="StyleUnderline"/>
        </w:rPr>
        <w:t xml:space="preserve"> </w:t>
      </w:r>
      <w:r w:rsidRPr="00C9335E">
        <w:rPr>
          <w:rStyle w:val="Emphasis"/>
        </w:rPr>
        <w:t xml:space="preserve">empirical </w:t>
      </w:r>
      <w:r w:rsidRPr="00C9335E">
        <w:rPr>
          <w:rStyle w:val="Emphasis"/>
          <w:highlight w:val="yellow"/>
        </w:rPr>
        <w:t>forms</w:t>
      </w:r>
      <w:r w:rsidRPr="00C9335E">
        <w:rPr>
          <w:rStyle w:val="StyleUnderline"/>
          <w:highlight w:val="yellow"/>
        </w:rPr>
        <w:t xml:space="preserve">, </w:t>
      </w:r>
      <w:r w:rsidRPr="00C9335E">
        <w:rPr>
          <w:rStyle w:val="Emphasis"/>
          <w:highlight w:val="yellow"/>
        </w:rPr>
        <w:t>so too</w:t>
      </w:r>
      <w:r w:rsidRPr="00C9335E">
        <w:rPr>
          <w:rStyle w:val="StyleUnderline"/>
          <w:highlight w:val="yellow"/>
        </w:rPr>
        <w:t xml:space="preserve"> can</w:t>
      </w:r>
      <w:r w:rsidRPr="00C9335E">
        <w:rPr>
          <w:rStyle w:val="StyleUnderline"/>
        </w:rPr>
        <w:t xml:space="preserve"> core </w:t>
      </w:r>
      <w:r w:rsidRPr="00C9335E">
        <w:rPr>
          <w:rStyle w:val="Emphasis"/>
          <w:highlight w:val="yellow"/>
        </w:rPr>
        <w:t>labour law</w:t>
      </w:r>
      <w:r w:rsidRPr="00C9335E">
        <w:rPr>
          <w:rStyle w:val="Emphasis"/>
        </w:rPr>
        <w:t xml:space="preserve"> protections</w:t>
      </w:r>
      <w:r w:rsidRPr="00C9335E">
        <w:rPr>
          <w:sz w:val="16"/>
          <w:szCs w:val="16"/>
        </w:rPr>
        <w:t xml:space="preserve">, functionally necessary for capitalism, </w:t>
      </w:r>
      <w:r w:rsidRPr="00C9335E">
        <w:rPr>
          <w:rStyle w:val="StyleUnderline"/>
        </w:rPr>
        <w:t xml:space="preserve">be </w:t>
      </w:r>
      <w:r w:rsidRPr="00C9335E">
        <w:rPr>
          <w:rStyle w:val="Emphasis"/>
        </w:rPr>
        <w:t>designed</w:t>
      </w:r>
      <w:r w:rsidRPr="00C9335E">
        <w:rPr>
          <w:rStyle w:val="StyleUnderline"/>
        </w:rPr>
        <w:t xml:space="preserve">, </w:t>
      </w:r>
      <w:r w:rsidRPr="00C9335E">
        <w:rPr>
          <w:rStyle w:val="Emphasis"/>
        </w:rPr>
        <w:t>structured</w:t>
      </w:r>
      <w:r w:rsidRPr="00C9335E">
        <w:rPr>
          <w:rStyle w:val="StyleUnderline"/>
        </w:rPr>
        <w:t xml:space="preserve"> and </w:t>
      </w:r>
      <w:r w:rsidRPr="00C9335E">
        <w:rPr>
          <w:rStyle w:val="Emphasis"/>
        </w:rPr>
        <w:t>conceived</w:t>
      </w:r>
      <w:r w:rsidRPr="00C9335E">
        <w:rPr>
          <w:rStyle w:val="StyleUnderline"/>
        </w:rPr>
        <w:t xml:space="preserve">, in a </w:t>
      </w:r>
      <w:r w:rsidRPr="00C9335E">
        <w:rPr>
          <w:rStyle w:val="Emphasis"/>
        </w:rPr>
        <w:t>myriad</w:t>
      </w:r>
      <w:r w:rsidRPr="00C9335E">
        <w:rPr>
          <w:rStyle w:val="StyleUnderline"/>
        </w:rPr>
        <w:t xml:space="preserve"> of ways as well</w:t>
      </w:r>
      <w:r w:rsidRPr="00C9335E">
        <w:rPr>
          <w:sz w:val="16"/>
          <w:szCs w:val="16"/>
        </w:rPr>
        <w:t>—</w:t>
      </w:r>
      <w:r w:rsidRPr="00C9335E">
        <w:rPr>
          <w:rStyle w:val="StyleUnderline"/>
        </w:rPr>
        <w:t xml:space="preserve">with </w:t>
      </w:r>
      <w:r w:rsidRPr="00C9335E">
        <w:rPr>
          <w:rStyle w:val="Emphasis"/>
        </w:rPr>
        <w:t>very different empirical effects</w:t>
      </w:r>
      <w:r w:rsidRPr="00C9335E">
        <w:rPr>
          <w:sz w:val="16"/>
          <w:szCs w:val="16"/>
        </w:rPr>
        <w:t xml:space="preserve"> Thus, </w:t>
      </w:r>
      <w:r w:rsidRPr="00C9335E">
        <w:rPr>
          <w:rStyle w:val="StyleUnderline"/>
          <w:highlight w:val="yellow"/>
        </w:rPr>
        <w:t>a minimum wage</w:t>
      </w:r>
      <w:r w:rsidRPr="00C9335E">
        <w:rPr>
          <w:rStyle w:val="StyleUnderline"/>
        </w:rPr>
        <w:t xml:space="preserve"> that is </w:t>
      </w:r>
      <w:r w:rsidRPr="00C9335E">
        <w:rPr>
          <w:rStyle w:val="Emphasis"/>
        </w:rPr>
        <w:t>payable for work</w:t>
      </w:r>
      <w:r w:rsidRPr="00C9335E">
        <w:rPr>
          <w:rStyle w:val="StyleUnderline"/>
        </w:rPr>
        <w:t xml:space="preserve">, and which is </w:t>
      </w:r>
      <w:r w:rsidRPr="00C9335E">
        <w:rPr>
          <w:rStyle w:val="StyleUnderline"/>
          <w:highlight w:val="yellow"/>
        </w:rPr>
        <w:t>set at a</w:t>
      </w:r>
      <w:r w:rsidRPr="00C9335E">
        <w:rPr>
          <w:sz w:val="16"/>
          <w:szCs w:val="16"/>
        </w:rPr>
        <w:t xml:space="preserve"> level that the market can ‘bear’ (a </w:t>
      </w:r>
      <w:r w:rsidRPr="00C9335E">
        <w:rPr>
          <w:rStyle w:val="StyleUnderline"/>
        </w:rPr>
        <w:t>‘</w:t>
      </w:r>
      <w:r w:rsidRPr="00C9335E">
        <w:rPr>
          <w:rStyle w:val="Emphasis"/>
          <w:highlight w:val="yellow"/>
        </w:rPr>
        <w:t>market-clearing’ rate</w:t>
      </w:r>
      <w:r w:rsidRPr="00C9335E">
        <w:rPr>
          <w:rStyle w:val="StyleUnderline"/>
          <w:highlight w:val="yellow"/>
        </w:rPr>
        <w:t>) will</w:t>
      </w:r>
      <w:r w:rsidRPr="00C9335E">
        <w:rPr>
          <w:rStyle w:val="StyleUnderline"/>
        </w:rPr>
        <w:t xml:space="preserve"> indeed simply </w:t>
      </w:r>
      <w:r w:rsidRPr="00C9335E">
        <w:rPr>
          <w:rStyle w:val="Emphasis"/>
          <w:highlight w:val="yellow"/>
        </w:rPr>
        <w:t>reinforce</w:t>
      </w:r>
      <w:r w:rsidRPr="00C9335E">
        <w:rPr>
          <w:rStyle w:val="StyleUnderline"/>
        </w:rPr>
        <w:t xml:space="preserve"> the premise that </w:t>
      </w:r>
      <w:r w:rsidRPr="00C9335E">
        <w:rPr>
          <w:rStyle w:val="Emphasis"/>
          <w:highlight w:val="yellow"/>
        </w:rPr>
        <w:t>competitive markets</w:t>
      </w:r>
      <w:r w:rsidRPr="00C9335E">
        <w:rPr>
          <w:rStyle w:val="StyleUnderline"/>
        </w:rPr>
        <w:t xml:space="preserve"> can realise </w:t>
      </w:r>
      <w:r w:rsidRPr="00C9335E">
        <w:rPr>
          <w:rStyle w:val="Emphasis"/>
        </w:rPr>
        <w:t>just outcomes</w:t>
      </w:r>
      <w:r w:rsidRPr="00C9335E">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73032201" w14:textId="77777777" w:rsidR="002453AD" w:rsidRPr="00C9335E" w:rsidRDefault="002453AD" w:rsidP="002453AD">
      <w:pPr>
        <w:rPr>
          <w:sz w:val="16"/>
          <w:szCs w:val="16"/>
        </w:rPr>
      </w:pPr>
      <w:r w:rsidRPr="00C9335E">
        <w:rPr>
          <w:rStyle w:val="StyleUnderline"/>
          <w:highlight w:val="yellow"/>
        </w:rPr>
        <w:t xml:space="preserve">In </w:t>
      </w:r>
      <w:r w:rsidRPr="00C9335E">
        <w:rPr>
          <w:rStyle w:val="Emphasis"/>
          <w:highlight w:val="yellow"/>
        </w:rPr>
        <w:t>contrast</w:t>
      </w:r>
      <w:r w:rsidRPr="00C9335E">
        <w:rPr>
          <w:sz w:val="16"/>
          <w:szCs w:val="16"/>
        </w:rPr>
        <w:t xml:space="preserve"> with this, however, </w:t>
      </w:r>
      <w:r w:rsidRPr="00C9335E">
        <w:rPr>
          <w:rStyle w:val="StyleUnderline"/>
          <w:highlight w:val="yellow"/>
        </w:rPr>
        <w:t>a minimum wage</w:t>
      </w:r>
      <w:r w:rsidRPr="00C9335E">
        <w:rPr>
          <w:rStyle w:val="StyleUnderline"/>
        </w:rPr>
        <w:t xml:space="preserve"> conceived</w:t>
      </w:r>
      <w:r w:rsidRPr="00C9335E">
        <w:rPr>
          <w:sz w:val="16"/>
          <w:szCs w:val="16"/>
        </w:rPr>
        <w:t xml:space="preserve"> in such a way as </w:t>
      </w:r>
      <w:r w:rsidRPr="00C9335E">
        <w:rPr>
          <w:rStyle w:val="StyleUnderline"/>
        </w:rPr>
        <w:t xml:space="preserve">to ensure a </w:t>
      </w:r>
      <w:r w:rsidRPr="00C9335E">
        <w:rPr>
          <w:rStyle w:val="Emphasis"/>
        </w:rPr>
        <w:t>guaranteed weekly income</w:t>
      </w:r>
      <w:r w:rsidRPr="00C9335E">
        <w:rPr>
          <w:rStyle w:val="StyleUnderline"/>
        </w:rPr>
        <w:t xml:space="preserve"> for </w:t>
      </w:r>
      <w:r w:rsidRPr="00C9335E">
        <w:rPr>
          <w:rStyle w:val="Emphasis"/>
        </w:rPr>
        <w:t>all labour market participants</w:t>
      </w:r>
      <w:r w:rsidRPr="00C9335E">
        <w:rPr>
          <w:rStyle w:val="StyleUnderline"/>
        </w:rPr>
        <w:t xml:space="preserve">, irrespective of how much work they are able to access, set at a level </w:t>
      </w:r>
      <w:r w:rsidRPr="00C9335E">
        <w:rPr>
          <w:rStyle w:val="StyleUnderline"/>
          <w:highlight w:val="yellow"/>
        </w:rPr>
        <w:t>that</w:t>
      </w:r>
      <w:r w:rsidRPr="00C9335E">
        <w:rPr>
          <w:sz w:val="16"/>
          <w:szCs w:val="16"/>
        </w:rPr>
        <w:t xml:space="preserve"> not only </w:t>
      </w:r>
      <w:r w:rsidRPr="00C9335E">
        <w:rPr>
          <w:rStyle w:val="StyleUnderline"/>
          <w:highlight w:val="yellow"/>
        </w:rPr>
        <w:t>reflects</w:t>
      </w:r>
      <w:r w:rsidRPr="00C9335E">
        <w:rPr>
          <w:sz w:val="16"/>
          <w:szCs w:val="16"/>
        </w:rPr>
        <w:t xml:space="preserve"> average living costs, rather than ‘market value’, but </w:t>
      </w:r>
      <w:r w:rsidRPr="00C9335E">
        <w:rPr>
          <w:rStyle w:val="StyleUnderline"/>
          <w:highlight w:val="yellow"/>
        </w:rPr>
        <w:t>a</w:t>
      </w:r>
      <w:r w:rsidRPr="00C9335E">
        <w:rPr>
          <w:rStyle w:val="StyleUnderline"/>
        </w:rPr>
        <w:t xml:space="preserve">n </w:t>
      </w:r>
      <w:r w:rsidRPr="00C9335E">
        <w:rPr>
          <w:rStyle w:val="Emphasis"/>
        </w:rPr>
        <w:t xml:space="preserve">explicitly </w:t>
      </w:r>
      <w:r w:rsidRPr="00C9335E">
        <w:rPr>
          <w:rStyle w:val="Emphasis"/>
          <w:highlight w:val="yellow"/>
        </w:rPr>
        <w:t>political decision</w:t>
      </w:r>
      <w:r w:rsidRPr="00C9335E">
        <w:rPr>
          <w:rStyle w:val="StyleUnderline"/>
          <w:highlight w:val="yellow"/>
        </w:rPr>
        <w:t xml:space="preserve"> about what</w:t>
      </w:r>
      <w:r w:rsidRPr="00C9335E">
        <w:rPr>
          <w:rStyle w:val="StyleUnderline"/>
        </w:rPr>
        <w:t xml:space="preserve"> sort of </w:t>
      </w:r>
      <w:r w:rsidRPr="00C9335E">
        <w:rPr>
          <w:rStyle w:val="Emphasis"/>
          <w:highlight w:val="yellow"/>
        </w:rPr>
        <w:t>standard</w:t>
      </w:r>
      <w:r w:rsidRPr="00C9335E">
        <w:rPr>
          <w:rStyle w:val="StyleUnderline"/>
        </w:rPr>
        <w:t xml:space="preserve"> of living </w:t>
      </w:r>
      <w:r w:rsidRPr="00C9335E">
        <w:rPr>
          <w:rStyle w:val="StyleUnderline"/>
          <w:highlight w:val="yellow"/>
        </w:rPr>
        <w:t>workers are</w:t>
      </w:r>
      <w:r w:rsidRPr="00C9335E">
        <w:rPr>
          <w:rStyle w:val="StyleUnderline"/>
        </w:rPr>
        <w:t xml:space="preserve"> deemed to be </w:t>
      </w:r>
      <w:r w:rsidRPr="00C9335E">
        <w:rPr>
          <w:rStyle w:val="Emphasis"/>
          <w:highlight w:val="yellow"/>
        </w:rPr>
        <w:t>entitled</w:t>
      </w:r>
      <w:r w:rsidRPr="00C9335E">
        <w:rPr>
          <w:rStyle w:val="StyleUnderline"/>
        </w:rPr>
        <w:t xml:space="preserve">, can actually go </w:t>
      </w:r>
      <w:r w:rsidRPr="00C9335E">
        <w:rPr>
          <w:rStyle w:val="Emphasis"/>
        </w:rPr>
        <w:t>some way</w:t>
      </w:r>
      <w:r w:rsidRPr="00C9335E">
        <w:rPr>
          <w:rStyle w:val="StyleUnderline"/>
        </w:rPr>
        <w:t xml:space="preserve"> towards </w:t>
      </w:r>
      <w:r w:rsidRPr="00C9335E">
        <w:rPr>
          <w:rStyle w:val="Emphasis"/>
        </w:rPr>
        <w:t>shaping</w:t>
      </w:r>
      <w:r w:rsidRPr="00C9335E">
        <w:rPr>
          <w:rStyle w:val="StyleUnderline"/>
        </w:rPr>
        <w:t xml:space="preserve"> capitalism’s development, while, </w:t>
      </w:r>
      <w:r w:rsidRPr="00C9335E">
        <w:rPr>
          <w:rStyle w:val="Emphasis"/>
        </w:rPr>
        <w:t>simultaneously</w:t>
      </w:r>
      <w:r w:rsidRPr="00C9335E">
        <w:rPr>
          <w:rStyle w:val="StyleUnderline"/>
        </w:rPr>
        <w:t xml:space="preserve">, </w:t>
      </w:r>
      <w:r w:rsidRPr="00C9335E">
        <w:rPr>
          <w:rStyle w:val="Emphasis"/>
          <w:highlight w:val="yellow"/>
        </w:rPr>
        <w:t>problematis</w:t>
      </w:r>
      <w:r w:rsidRPr="00C9335E">
        <w:rPr>
          <w:rStyle w:val="Emphasis"/>
        </w:rPr>
        <w:t>ing</w:t>
      </w:r>
      <w:r w:rsidRPr="00C9335E">
        <w:rPr>
          <w:rStyle w:val="StyleUnderline"/>
        </w:rPr>
        <w:t xml:space="preserve"> </w:t>
      </w:r>
      <w:r w:rsidRPr="00C9335E">
        <w:rPr>
          <w:rStyle w:val="StyleUnderline"/>
          <w:highlight w:val="yellow"/>
        </w:rPr>
        <w:t xml:space="preserve">the </w:t>
      </w:r>
      <w:r w:rsidRPr="00C9335E">
        <w:rPr>
          <w:rStyle w:val="Emphasis"/>
          <w:highlight w:val="yellow"/>
        </w:rPr>
        <w:t>naturalistic image</w:t>
      </w:r>
      <w:r w:rsidRPr="00C9335E">
        <w:rPr>
          <w:rStyle w:val="StyleUnderline"/>
          <w:highlight w:val="yellow"/>
        </w:rPr>
        <w:t xml:space="preserve"> of the </w:t>
      </w:r>
      <w:r w:rsidRPr="00C9335E">
        <w:rPr>
          <w:rStyle w:val="Emphasis"/>
          <w:highlight w:val="yellow"/>
        </w:rPr>
        <w:t>market</w:t>
      </w:r>
      <w:r w:rsidRPr="00C9335E">
        <w:rPr>
          <w:sz w:val="16"/>
          <w:szCs w:val="16"/>
        </w:rPr>
        <w:t xml:space="preserve">, and the ‘wage’, that the former construction of the minimum wage perpetuates (Adams, 2019; Adams, 2020A). Of course, </w:t>
      </w:r>
      <w:r w:rsidRPr="00C9335E">
        <w:rPr>
          <w:rStyle w:val="StyleUnderline"/>
        </w:rPr>
        <w:t xml:space="preserve">this </w:t>
      </w:r>
      <w:r w:rsidRPr="00C9335E">
        <w:rPr>
          <w:rStyle w:val="Emphasis"/>
        </w:rPr>
        <w:t>form</w:t>
      </w:r>
      <w:r w:rsidRPr="00C9335E">
        <w:rPr>
          <w:rStyle w:val="StyleUnderline"/>
        </w:rPr>
        <w:t xml:space="preserve"> of minimum wage is </w:t>
      </w:r>
      <w:r w:rsidRPr="00C9335E">
        <w:rPr>
          <w:rStyle w:val="Emphasis"/>
        </w:rPr>
        <w:t>still limited</w:t>
      </w:r>
      <w:r w:rsidRPr="00C9335E">
        <w:rPr>
          <w:rStyle w:val="StyleUnderline"/>
        </w:rPr>
        <w:t xml:space="preserve">—it does not address the </w:t>
      </w:r>
      <w:r w:rsidRPr="00C9335E">
        <w:rPr>
          <w:rStyle w:val="Emphasis"/>
        </w:rPr>
        <w:t>underlying causes</w:t>
      </w:r>
      <w:r w:rsidRPr="00C9335E">
        <w:rPr>
          <w:rStyle w:val="StyleUnderline"/>
        </w:rPr>
        <w:t xml:space="preserve"> of low pay, because it does </w:t>
      </w:r>
      <w:r w:rsidRPr="00C9335E">
        <w:rPr>
          <w:rStyle w:val="Emphasis"/>
        </w:rPr>
        <w:t>not abolish</w:t>
      </w:r>
      <w:r w:rsidRPr="00C9335E">
        <w:rPr>
          <w:rStyle w:val="StyleUnderline"/>
        </w:rPr>
        <w:t xml:space="preserve"> the structures that </w:t>
      </w:r>
      <w:r w:rsidRPr="00C9335E">
        <w:rPr>
          <w:rStyle w:val="Emphasis"/>
        </w:rPr>
        <w:t>give rise</w:t>
      </w:r>
      <w:r w:rsidRPr="00C9335E">
        <w:rPr>
          <w:rStyle w:val="StyleUnderline"/>
        </w:rPr>
        <w:t xml:space="preserve"> to the necessity to work for wages</w:t>
      </w:r>
      <w:r w:rsidRPr="00C9335E">
        <w:rPr>
          <w:sz w:val="16"/>
          <w:szCs w:val="16"/>
        </w:rPr>
        <w:t>—</w:t>
      </w:r>
      <w:r w:rsidRPr="00C9335E">
        <w:rPr>
          <w:rStyle w:val="StyleUnderline"/>
        </w:rPr>
        <w:t xml:space="preserve">but it does a </w:t>
      </w:r>
      <w:r w:rsidRPr="00C9335E">
        <w:rPr>
          <w:rStyle w:val="Emphasis"/>
        </w:rPr>
        <w:t>better job</w:t>
      </w:r>
      <w:r w:rsidRPr="00C9335E">
        <w:rPr>
          <w:rStyle w:val="StyleUnderline"/>
        </w:rPr>
        <w:t xml:space="preserve"> of not only </w:t>
      </w:r>
      <w:r w:rsidRPr="00C9335E">
        <w:rPr>
          <w:rStyle w:val="Emphasis"/>
        </w:rPr>
        <w:t>mediating</w:t>
      </w:r>
      <w:r w:rsidRPr="00C9335E">
        <w:rPr>
          <w:rStyle w:val="StyleUnderline"/>
        </w:rPr>
        <w:t xml:space="preserve"> capitalism’s </w:t>
      </w:r>
      <w:r w:rsidRPr="00C9335E">
        <w:rPr>
          <w:rStyle w:val="Emphasis"/>
        </w:rPr>
        <w:t>contradictions</w:t>
      </w:r>
      <w:r w:rsidRPr="00C9335E">
        <w:rPr>
          <w:rStyle w:val="StyleUnderline"/>
        </w:rPr>
        <w:t xml:space="preserve">, but also, of doing so in a way that </w:t>
      </w:r>
      <w:r w:rsidRPr="00C9335E">
        <w:rPr>
          <w:rStyle w:val="Emphasis"/>
        </w:rPr>
        <w:t>reveals</w:t>
      </w:r>
      <w:r w:rsidRPr="00C9335E">
        <w:rPr>
          <w:rStyle w:val="StyleUnderline"/>
        </w:rPr>
        <w:t xml:space="preserve"> the </w:t>
      </w:r>
      <w:r w:rsidRPr="00C9335E">
        <w:rPr>
          <w:rStyle w:val="Emphasis"/>
        </w:rPr>
        <w:t>limits of law</w:t>
      </w:r>
      <w:r w:rsidRPr="00C9335E">
        <w:rPr>
          <w:rStyle w:val="StyleUnderline"/>
        </w:rPr>
        <w:t xml:space="preserve">, and which helps to </w:t>
      </w:r>
      <w:r w:rsidRPr="00C9335E">
        <w:rPr>
          <w:rStyle w:val="Emphasis"/>
        </w:rPr>
        <w:t>expose</w:t>
      </w:r>
      <w:r w:rsidRPr="00C9335E">
        <w:rPr>
          <w:rStyle w:val="StyleUnderline"/>
        </w:rPr>
        <w:t xml:space="preserve"> and </w:t>
      </w:r>
      <w:r w:rsidRPr="00C9335E">
        <w:rPr>
          <w:rStyle w:val="Emphasis"/>
        </w:rPr>
        <w:t>problematise</w:t>
      </w:r>
      <w:r w:rsidRPr="00C9335E">
        <w:rPr>
          <w:rStyle w:val="StyleUnderline"/>
        </w:rPr>
        <w:t xml:space="preserve">, the </w:t>
      </w:r>
      <w:r w:rsidRPr="00C9335E">
        <w:rPr>
          <w:rStyle w:val="Emphasis"/>
        </w:rPr>
        <w:t>legal and political foundations</w:t>
      </w:r>
      <w:r w:rsidRPr="00C9335E">
        <w:rPr>
          <w:rStyle w:val="StyleUnderline"/>
        </w:rPr>
        <w:t xml:space="preserve"> of </w:t>
      </w:r>
      <w:r w:rsidRPr="00C9335E">
        <w:rPr>
          <w:rStyle w:val="Emphasis"/>
        </w:rPr>
        <w:t>markets</w:t>
      </w:r>
      <w:r w:rsidRPr="00C9335E">
        <w:rPr>
          <w:rStyle w:val="StyleUnderline"/>
        </w:rPr>
        <w:t xml:space="preserve"> at the same time</w:t>
      </w:r>
      <w:r w:rsidRPr="00C9335E">
        <w:rPr>
          <w:sz w:val="16"/>
          <w:szCs w:val="16"/>
        </w:rPr>
        <w:t>.</w:t>
      </w:r>
    </w:p>
    <w:p w14:paraId="5A3C80CA" w14:textId="77777777" w:rsidR="002453AD" w:rsidRPr="00C9335E" w:rsidRDefault="002453AD" w:rsidP="002453AD">
      <w:pPr>
        <w:rPr>
          <w:rStyle w:val="StyleUnderline"/>
        </w:rPr>
      </w:pPr>
      <w:r w:rsidRPr="00C9335E">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C9335E">
        <w:rPr>
          <w:rStyle w:val="StyleUnderline"/>
        </w:rPr>
        <w:t xml:space="preserve">while a labour market may be </w:t>
      </w:r>
      <w:r w:rsidRPr="00C9335E">
        <w:rPr>
          <w:rStyle w:val="Emphasis"/>
        </w:rPr>
        <w:t>integral</w:t>
      </w:r>
      <w:r w:rsidRPr="00C9335E">
        <w:rPr>
          <w:rStyle w:val="StyleUnderline"/>
        </w:rPr>
        <w:t xml:space="preserve"> to capitalism, the </w:t>
      </w:r>
      <w:r w:rsidRPr="00C9335E">
        <w:rPr>
          <w:rStyle w:val="Emphasis"/>
        </w:rPr>
        <w:t>precise institutional framework</w:t>
      </w:r>
      <w:r w:rsidRPr="00C9335E">
        <w:rPr>
          <w:rStyle w:val="StyleUnderline"/>
        </w:rPr>
        <w:t xml:space="preserve"> in which labour markets are embedded is </w:t>
      </w:r>
      <w:r w:rsidRPr="00C9335E">
        <w:rPr>
          <w:rStyle w:val="Emphasis"/>
        </w:rPr>
        <w:t>not pre-determined</w:t>
      </w:r>
      <w:r w:rsidRPr="00C9335E">
        <w:rPr>
          <w:sz w:val="16"/>
          <w:szCs w:val="16"/>
        </w:rPr>
        <w:t xml:space="preserve">. The precise dynamics of competition, and thus, </w:t>
      </w:r>
      <w:r w:rsidRPr="00C9335E">
        <w:rPr>
          <w:rStyle w:val="StyleUnderline"/>
        </w:rPr>
        <w:t xml:space="preserve">the </w:t>
      </w:r>
      <w:r w:rsidRPr="00C9335E">
        <w:rPr>
          <w:rStyle w:val="Emphasis"/>
        </w:rPr>
        <w:t>degree</w:t>
      </w:r>
      <w:r w:rsidRPr="00C9335E">
        <w:rPr>
          <w:rStyle w:val="StyleUnderline"/>
        </w:rPr>
        <w:t xml:space="preserve">, if not the </w:t>
      </w:r>
      <w:r w:rsidRPr="00C9335E">
        <w:rPr>
          <w:rStyle w:val="Emphasis"/>
        </w:rPr>
        <w:t>existence</w:t>
      </w:r>
      <w:r w:rsidRPr="00C9335E">
        <w:rPr>
          <w:rStyle w:val="StyleUnderline"/>
        </w:rPr>
        <w:t xml:space="preserve">, of the </w:t>
      </w:r>
      <w:r w:rsidRPr="00C9335E">
        <w:rPr>
          <w:rStyle w:val="Emphasis"/>
          <w:highlight w:val="yellow"/>
        </w:rPr>
        <w:t>inequality of power</w:t>
      </w:r>
      <w:r w:rsidRPr="00C9335E">
        <w:rPr>
          <w:rStyle w:val="StyleUnderline"/>
          <w:highlight w:val="yellow"/>
        </w:rPr>
        <w:t xml:space="preserve"> between </w:t>
      </w:r>
      <w:r w:rsidRPr="00C9335E">
        <w:rPr>
          <w:rStyle w:val="Emphasis"/>
          <w:highlight w:val="yellow"/>
        </w:rPr>
        <w:t>capital</w:t>
      </w:r>
      <w:r w:rsidRPr="00C9335E">
        <w:rPr>
          <w:rStyle w:val="StyleUnderline"/>
          <w:highlight w:val="yellow"/>
        </w:rPr>
        <w:t xml:space="preserve"> and </w:t>
      </w:r>
      <w:r w:rsidRPr="00C9335E">
        <w:rPr>
          <w:rStyle w:val="Emphasis"/>
          <w:highlight w:val="yellow"/>
        </w:rPr>
        <w:t>labour</w:t>
      </w:r>
      <w:r w:rsidRPr="00C9335E">
        <w:rPr>
          <w:rStyle w:val="StyleUnderline"/>
          <w:highlight w:val="yellow"/>
        </w:rPr>
        <w:t xml:space="preserve">, can be </w:t>
      </w:r>
      <w:r w:rsidRPr="00C9335E">
        <w:rPr>
          <w:rStyle w:val="Emphasis"/>
          <w:highlight w:val="yellow"/>
        </w:rPr>
        <w:t>profoundly influenced</w:t>
      </w:r>
      <w:r w:rsidRPr="00C9335E">
        <w:rPr>
          <w:rStyle w:val="StyleUnderline"/>
          <w:highlight w:val="yellow"/>
        </w:rPr>
        <w:t xml:space="preserve"> through</w:t>
      </w:r>
      <w:r w:rsidRPr="00C9335E">
        <w:rPr>
          <w:rStyle w:val="StyleUnderline"/>
        </w:rPr>
        <w:t xml:space="preserve"> the introduction</w:t>
      </w:r>
      <w:r w:rsidRPr="00C9335E">
        <w:rPr>
          <w:sz w:val="16"/>
          <w:szCs w:val="16"/>
        </w:rPr>
        <w:t xml:space="preserve"> (or not) </w:t>
      </w:r>
      <w:r w:rsidRPr="00C9335E">
        <w:rPr>
          <w:rStyle w:val="StyleUnderline"/>
        </w:rPr>
        <w:t xml:space="preserve">of </w:t>
      </w:r>
      <w:r w:rsidRPr="00C9335E">
        <w:rPr>
          <w:rStyle w:val="Emphasis"/>
        </w:rPr>
        <w:t xml:space="preserve">various </w:t>
      </w:r>
      <w:r w:rsidRPr="00C9335E">
        <w:rPr>
          <w:rStyle w:val="Emphasis"/>
          <w:highlight w:val="yellow"/>
        </w:rPr>
        <w:t>institutions</w:t>
      </w:r>
      <w:r w:rsidRPr="00C9335E">
        <w:rPr>
          <w:rStyle w:val="StyleUnderline"/>
        </w:rPr>
        <w:t xml:space="preserve">: institutional </w:t>
      </w:r>
      <w:r w:rsidRPr="00C9335E">
        <w:rPr>
          <w:rStyle w:val="StyleUnderline"/>
          <w:highlight w:val="yellow"/>
        </w:rPr>
        <w:t xml:space="preserve">support for </w:t>
      </w:r>
      <w:r w:rsidRPr="00C9335E">
        <w:rPr>
          <w:rStyle w:val="Emphasis"/>
          <w:highlight w:val="yellow"/>
        </w:rPr>
        <w:t>collective bargaining</w:t>
      </w:r>
      <w:r w:rsidRPr="00C9335E">
        <w:rPr>
          <w:rStyle w:val="StyleUnderline"/>
        </w:rPr>
        <w:t xml:space="preserve">; </w:t>
      </w:r>
      <w:r w:rsidRPr="00C9335E">
        <w:rPr>
          <w:rStyle w:val="StyleUnderline"/>
          <w:highlight w:val="yellow"/>
        </w:rPr>
        <w:t>generous</w:t>
      </w:r>
      <w:r w:rsidRPr="00C9335E">
        <w:rPr>
          <w:rStyle w:val="StyleUnderline"/>
        </w:rPr>
        <w:t xml:space="preserve"> </w:t>
      </w:r>
      <w:r w:rsidRPr="00C9335E">
        <w:rPr>
          <w:rStyle w:val="Emphasis"/>
        </w:rPr>
        <w:t>social security rights</w:t>
      </w:r>
      <w:r w:rsidRPr="00C9335E">
        <w:rPr>
          <w:rStyle w:val="StyleUnderline"/>
        </w:rPr>
        <w:t xml:space="preserve">; comprehensive </w:t>
      </w:r>
      <w:r w:rsidRPr="00C9335E">
        <w:rPr>
          <w:rStyle w:val="Emphasis"/>
          <w:highlight w:val="yellow"/>
        </w:rPr>
        <w:t>public-service provision</w:t>
      </w:r>
      <w:r w:rsidRPr="00C9335E">
        <w:rPr>
          <w:rStyle w:val="StyleUnderline"/>
        </w:rPr>
        <w:t xml:space="preserve"> etc. While still supporting the existence and perpetuation of labour market practices, and the underlying structures which give rise to them, </w:t>
      </w:r>
      <w:r w:rsidRPr="00C9335E">
        <w:rPr>
          <w:rStyle w:val="StyleUnderline"/>
          <w:highlight w:val="yellow"/>
        </w:rPr>
        <w:t>such mechanisms</w:t>
      </w:r>
      <w:r w:rsidRPr="00C9335E">
        <w:rPr>
          <w:rStyle w:val="StyleUnderline"/>
        </w:rPr>
        <w:t xml:space="preserve"> can </w:t>
      </w:r>
      <w:r w:rsidRPr="00C9335E">
        <w:rPr>
          <w:rStyle w:val="StyleUnderline"/>
          <w:highlight w:val="yellow"/>
        </w:rPr>
        <w:t xml:space="preserve">make a </w:t>
      </w:r>
      <w:r w:rsidRPr="00C9335E">
        <w:rPr>
          <w:rStyle w:val="Emphasis"/>
          <w:highlight w:val="yellow"/>
        </w:rPr>
        <w:t>real difference</w:t>
      </w:r>
      <w:r w:rsidRPr="00C9335E">
        <w:rPr>
          <w:rStyle w:val="StyleUnderline"/>
          <w:highlight w:val="yellow"/>
        </w:rPr>
        <w:t xml:space="preserve"> to the way</w:t>
      </w:r>
      <w:r w:rsidRPr="00C9335E">
        <w:rPr>
          <w:rStyle w:val="StyleUnderline"/>
        </w:rPr>
        <w:t xml:space="preserve"> in which the tendencies embedded in those </w:t>
      </w:r>
      <w:r w:rsidRPr="00C9335E">
        <w:rPr>
          <w:rStyle w:val="StyleUnderline"/>
          <w:highlight w:val="yellow"/>
        </w:rPr>
        <w:t xml:space="preserve">structures </w:t>
      </w:r>
      <w:r w:rsidRPr="00C9335E">
        <w:rPr>
          <w:rStyle w:val="Emphasis"/>
          <w:highlight w:val="yellow"/>
        </w:rPr>
        <w:t>actually play out</w:t>
      </w:r>
      <w:r w:rsidRPr="00C9335E">
        <w:rPr>
          <w:rStyle w:val="StyleUnderline"/>
        </w:rPr>
        <w:t xml:space="preserve">, </w:t>
      </w:r>
      <w:r w:rsidRPr="00C9335E">
        <w:rPr>
          <w:rStyle w:val="StyleUnderline"/>
          <w:highlight w:val="yellow"/>
        </w:rPr>
        <w:t>influencing</w:t>
      </w:r>
      <w:r w:rsidRPr="00C9335E">
        <w:rPr>
          <w:rStyle w:val="StyleUnderline"/>
        </w:rPr>
        <w:t xml:space="preserve"> the </w:t>
      </w:r>
      <w:r w:rsidRPr="00C9335E">
        <w:rPr>
          <w:rStyle w:val="Emphasis"/>
          <w:highlight w:val="yellow"/>
        </w:rPr>
        <w:t>options available</w:t>
      </w:r>
      <w:r w:rsidRPr="00C9335E">
        <w:rPr>
          <w:rStyle w:val="StyleUnderline"/>
          <w:highlight w:val="yellow"/>
        </w:rPr>
        <w:t xml:space="preserve"> to workers</w:t>
      </w:r>
      <w:r w:rsidRPr="00C9335E">
        <w:rPr>
          <w:rStyle w:val="StyleUnderline"/>
        </w:rPr>
        <w:t xml:space="preserve"> and employers, </w:t>
      </w:r>
      <w:r w:rsidRPr="00C9335E">
        <w:rPr>
          <w:rStyle w:val="StyleUnderline"/>
          <w:highlight w:val="yellow"/>
        </w:rPr>
        <w:t xml:space="preserve">and the </w:t>
      </w:r>
      <w:r w:rsidRPr="00C9335E">
        <w:rPr>
          <w:rStyle w:val="Emphasis"/>
          <w:highlight w:val="yellow"/>
        </w:rPr>
        <w:t>scope</w:t>
      </w:r>
      <w:r w:rsidRPr="00C9335E">
        <w:rPr>
          <w:rStyle w:val="StyleUnderline"/>
          <w:highlight w:val="yellow"/>
        </w:rPr>
        <w:t xml:space="preserve"> and </w:t>
      </w:r>
      <w:r w:rsidRPr="00C9335E">
        <w:rPr>
          <w:rStyle w:val="Emphasis"/>
          <w:highlight w:val="yellow"/>
        </w:rPr>
        <w:t>extent</w:t>
      </w:r>
      <w:r w:rsidRPr="00C9335E">
        <w:rPr>
          <w:rStyle w:val="StyleUnderline"/>
          <w:highlight w:val="yellow"/>
        </w:rPr>
        <w:t>, of</w:t>
      </w:r>
      <w:r w:rsidRPr="00C9335E">
        <w:rPr>
          <w:rStyle w:val="StyleUnderline"/>
        </w:rPr>
        <w:t xml:space="preserve"> their </w:t>
      </w:r>
      <w:r w:rsidRPr="00C9335E">
        <w:rPr>
          <w:rStyle w:val="Emphasis"/>
          <w:highlight w:val="yellow"/>
        </w:rPr>
        <w:t>capacities</w:t>
      </w:r>
      <w:r w:rsidRPr="00C9335E">
        <w:rPr>
          <w:rStyle w:val="StyleUnderline"/>
          <w:highlight w:val="yellow"/>
        </w:rPr>
        <w:t xml:space="preserve"> for</w:t>
      </w:r>
      <w:r w:rsidRPr="00C9335E">
        <w:rPr>
          <w:rStyle w:val="StyleUnderline"/>
        </w:rPr>
        <w:t xml:space="preserve"> </w:t>
      </w:r>
      <w:r w:rsidRPr="00C9335E">
        <w:rPr>
          <w:rStyle w:val="Emphasis"/>
        </w:rPr>
        <w:t xml:space="preserve">various forms of </w:t>
      </w:r>
      <w:r w:rsidRPr="00C9335E">
        <w:rPr>
          <w:rStyle w:val="Emphasis"/>
          <w:highlight w:val="yellow"/>
        </w:rPr>
        <w:t>action</w:t>
      </w:r>
      <w:r w:rsidRPr="00C9335E">
        <w:rPr>
          <w:sz w:val="16"/>
          <w:szCs w:val="16"/>
        </w:rPr>
        <w:t xml:space="preserve">. In this way, </w:t>
      </w:r>
      <w:r w:rsidRPr="00C9335E">
        <w:rPr>
          <w:rStyle w:val="StyleUnderline"/>
        </w:rPr>
        <w:t xml:space="preserve">such measures might </w:t>
      </w:r>
      <w:r w:rsidRPr="00C9335E">
        <w:rPr>
          <w:rStyle w:val="Emphasis"/>
        </w:rPr>
        <w:t>not only improve</w:t>
      </w:r>
      <w:r w:rsidRPr="00C9335E">
        <w:rPr>
          <w:rStyle w:val="StyleUnderline"/>
        </w:rPr>
        <w:t xml:space="preserve"> the conditions of life and work </w:t>
      </w:r>
      <w:r w:rsidRPr="00C9335E">
        <w:rPr>
          <w:rStyle w:val="Emphasis"/>
        </w:rPr>
        <w:t>within capitalism</w:t>
      </w:r>
      <w:r w:rsidRPr="00C9335E">
        <w:rPr>
          <w:rStyle w:val="StyleUnderline"/>
        </w:rPr>
        <w:t xml:space="preserve">, but might </w:t>
      </w:r>
      <w:r w:rsidRPr="00C9335E">
        <w:rPr>
          <w:rStyle w:val="Emphasis"/>
        </w:rPr>
        <w:t>also</w:t>
      </w:r>
      <w:r w:rsidRPr="00C9335E">
        <w:rPr>
          <w:rStyle w:val="StyleUnderline"/>
        </w:rPr>
        <w:t xml:space="preserve"> help provide the </w:t>
      </w:r>
      <w:r w:rsidRPr="00C9335E">
        <w:rPr>
          <w:rStyle w:val="Emphasis"/>
        </w:rPr>
        <w:t>conditions</w:t>
      </w:r>
      <w:r w:rsidRPr="00C9335E">
        <w:rPr>
          <w:rStyle w:val="StyleUnderline"/>
        </w:rPr>
        <w:t xml:space="preserve"> for the sort of </w:t>
      </w:r>
      <w:r w:rsidRPr="00C9335E">
        <w:rPr>
          <w:rStyle w:val="Emphasis"/>
        </w:rPr>
        <w:t>political mobilisations</w:t>
      </w:r>
      <w:r w:rsidRPr="00C9335E">
        <w:rPr>
          <w:rStyle w:val="StyleUnderline"/>
        </w:rPr>
        <w:t xml:space="preserve"> and strategies </w:t>
      </w:r>
      <w:r w:rsidRPr="00C9335E">
        <w:rPr>
          <w:rStyle w:val="StyleUnderline"/>
          <w:highlight w:val="yellow"/>
        </w:rPr>
        <w:t>that</w:t>
      </w:r>
      <w:r w:rsidRPr="00C9335E">
        <w:rPr>
          <w:rStyle w:val="StyleUnderline"/>
        </w:rPr>
        <w:t xml:space="preserve"> may one day help us </w:t>
      </w:r>
      <w:r w:rsidRPr="00C9335E">
        <w:rPr>
          <w:rStyle w:val="Emphasis"/>
          <w:highlight w:val="yellow"/>
        </w:rPr>
        <w:t>challenge capitalistic structures</w:t>
      </w:r>
      <w:r w:rsidRPr="00C9335E">
        <w:rPr>
          <w:rStyle w:val="StyleUnderline"/>
        </w:rPr>
        <w:t xml:space="preserve"> more </w:t>
      </w:r>
      <w:r w:rsidRPr="00C9335E">
        <w:rPr>
          <w:rStyle w:val="Emphasis"/>
          <w:highlight w:val="yellow"/>
        </w:rPr>
        <w:t>directly</w:t>
      </w:r>
      <w:r w:rsidRPr="00C9335E">
        <w:rPr>
          <w:rStyle w:val="StyleUnderline"/>
        </w:rPr>
        <w:t>.</w:t>
      </w:r>
    </w:p>
    <w:p w14:paraId="5E25AC1C" w14:textId="77777777" w:rsidR="002453AD" w:rsidRPr="00716D19" w:rsidRDefault="002453AD" w:rsidP="002453AD">
      <w:pPr>
        <w:pStyle w:val="Heading3"/>
      </w:pPr>
      <w:r w:rsidRPr="00716D19">
        <w:t>1NC---Legal Education Good</w:t>
      </w:r>
    </w:p>
    <w:p w14:paraId="66488922" w14:textId="77777777" w:rsidR="002453AD" w:rsidRPr="00C9335E" w:rsidRDefault="002453AD" w:rsidP="002453AD">
      <w:pPr>
        <w:pStyle w:val="Heading4"/>
        <w:rPr>
          <w:rFonts w:cs="Arial"/>
        </w:rPr>
      </w:pPr>
      <w:r w:rsidRPr="00C9335E">
        <w:rPr>
          <w:rFonts w:cs="Arial"/>
        </w:rPr>
        <w:t xml:space="preserve">Critical engagement with </w:t>
      </w:r>
      <w:r w:rsidRPr="00C9335E">
        <w:rPr>
          <w:rFonts w:cs="Arial"/>
          <w:u w:val="single"/>
        </w:rPr>
        <w:t>technical details</w:t>
      </w:r>
      <w:r w:rsidRPr="00C9335E">
        <w:rPr>
          <w:rFonts w:cs="Arial"/>
        </w:rPr>
        <w:t xml:space="preserve"> of law is </w:t>
      </w:r>
      <w:r w:rsidRPr="00C9335E">
        <w:rPr>
          <w:rFonts w:cs="Arial"/>
          <w:u w:val="single"/>
        </w:rPr>
        <w:t>necessary</w:t>
      </w:r>
      <w:r w:rsidRPr="00C9335E">
        <w:rPr>
          <w:rFonts w:cs="Arial"/>
        </w:rPr>
        <w:t xml:space="preserve"> to break down hegemonic structures.</w:t>
      </w:r>
    </w:p>
    <w:p w14:paraId="07C1CAD3" w14:textId="77777777" w:rsidR="002453AD" w:rsidRPr="00C9335E" w:rsidRDefault="002453AD" w:rsidP="002453AD">
      <w:r w:rsidRPr="00C9335E">
        <w:t xml:space="preserve">Joanna </w:t>
      </w:r>
      <w:r w:rsidRPr="00C9335E">
        <w:rPr>
          <w:rStyle w:val="Style13ptBold"/>
        </w:rPr>
        <w:t>Kusiak 21</w:t>
      </w:r>
      <w:r w:rsidRPr="00C9335E">
        <w:t xml:space="preserve">, sociologist based at the University of Cambridge and Kozminski University in Warsaw, 9 January 2021, “Trespassing on the Law: Critical legal engineering as a strategy for action research,” </w:t>
      </w:r>
      <w:r w:rsidRPr="00C9335E">
        <w:rPr>
          <w:i/>
          <w:iCs/>
        </w:rPr>
        <w:t>Area</w:t>
      </w:r>
      <w:r w:rsidRPr="00C9335E">
        <w:t>, vol. 53, no. 4, https://rgs-ibg.onlinelibrary.wiley.com/doi/10.1111/area.12700.</w:t>
      </w:r>
    </w:p>
    <w:p w14:paraId="308EC297" w14:textId="77777777" w:rsidR="002453AD" w:rsidRPr="00C9335E" w:rsidRDefault="002453AD" w:rsidP="002453AD">
      <w:r w:rsidRPr="00C9335E">
        <w:t>***CLE = critical legal education</w:t>
      </w:r>
    </w:p>
    <w:p w14:paraId="6FCBEEB3" w14:textId="77777777" w:rsidR="002453AD" w:rsidRPr="00C9335E" w:rsidRDefault="002453AD" w:rsidP="002453AD">
      <w:pPr>
        <w:rPr>
          <w:sz w:val="16"/>
          <w:szCs w:val="16"/>
        </w:rPr>
      </w:pPr>
      <w:r w:rsidRPr="00C9335E">
        <w:rPr>
          <w:sz w:val="16"/>
          <w:szCs w:val="16"/>
        </w:rPr>
        <w:t xml:space="preserve">Engaging jointly with the theoretical and methodological aspects of practising legal geography, </w:t>
      </w:r>
      <w:r w:rsidRPr="00C9335E">
        <w:rPr>
          <w:rStyle w:val="StyleUnderline"/>
        </w:rPr>
        <w:t>I propose</w:t>
      </w:r>
      <w:r w:rsidRPr="00C9335E">
        <w:rPr>
          <w:sz w:val="16"/>
          <w:szCs w:val="16"/>
        </w:rPr>
        <w:t xml:space="preserve"> a new methodological tool for legal-geographic action research: </w:t>
      </w:r>
      <w:r w:rsidRPr="00C9335E">
        <w:rPr>
          <w:rStyle w:val="Emphasis"/>
        </w:rPr>
        <w:t>c</w:t>
      </w:r>
      <w:r w:rsidRPr="00C9335E">
        <w:rPr>
          <w:rStyle w:val="StyleUnderline"/>
        </w:rPr>
        <w:t xml:space="preserve">ritical </w:t>
      </w:r>
      <w:r w:rsidRPr="00C9335E">
        <w:rPr>
          <w:rStyle w:val="Emphasis"/>
        </w:rPr>
        <w:t>l</w:t>
      </w:r>
      <w:r w:rsidRPr="00C9335E">
        <w:rPr>
          <w:rStyle w:val="StyleUnderline"/>
        </w:rPr>
        <w:t xml:space="preserve">egal </w:t>
      </w:r>
      <w:r w:rsidRPr="00C9335E">
        <w:rPr>
          <w:rStyle w:val="Emphasis"/>
        </w:rPr>
        <w:t>e</w:t>
      </w:r>
      <w:r w:rsidRPr="00C9335E">
        <w:rPr>
          <w:rStyle w:val="StyleUnderline"/>
        </w:rPr>
        <w:t>ngineering</w:t>
      </w:r>
      <w:r w:rsidRPr="00C9335E">
        <w:rPr>
          <w:sz w:val="16"/>
          <w:szCs w:val="16"/>
        </w:rPr>
        <w:t xml:space="preserve"> (CLE). CLE assumes that </w:t>
      </w:r>
      <w:r w:rsidRPr="00C9335E">
        <w:rPr>
          <w:rStyle w:val="StyleUnderline"/>
          <w:highlight w:val="yellow"/>
        </w:rPr>
        <w:t xml:space="preserve">skilled </w:t>
      </w:r>
      <w:r w:rsidRPr="00C9335E">
        <w:rPr>
          <w:rStyle w:val="Emphasis"/>
          <w:highlight w:val="yellow"/>
        </w:rPr>
        <w:t>non-lawyers</w:t>
      </w:r>
      <w:r w:rsidRPr="00C9335E">
        <w:rPr>
          <w:rStyle w:val="StyleUnderline"/>
          <w:highlight w:val="yellow"/>
        </w:rPr>
        <w:t xml:space="preserve"> can</w:t>
      </w:r>
      <w:r w:rsidRPr="00C9335E">
        <w:rPr>
          <w:rStyle w:val="StyleUnderline"/>
        </w:rPr>
        <w:t xml:space="preserve"> put </w:t>
      </w:r>
      <w:r w:rsidRPr="00C9335E">
        <w:rPr>
          <w:rStyle w:val="StyleUnderline"/>
          <w:highlight w:val="yellow"/>
        </w:rPr>
        <w:t xml:space="preserve">forward </w:t>
      </w:r>
      <w:r w:rsidRPr="00C9335E">
        <w:rPr>
          <w:rStyle w:val="Emphasis"/>
          <w:highlight w:val="yellow"/>
        </w:rPr>
        <w:t>technical legal arguments</w:t>
      </w:r>
      <w:r w:rsidRPr="00C9335E">
        <w:rPr>
          <w:rStyle w:val="StyleUnderline"/>
        </w:rPr>
        <w:t xml:space="preserve"> </w:t>
      </w:r>
      <w:r w:rsidRPr="00C9335E">
        <w:rPr>
          <w:rStyle w:val="StyleUnderline"/>
          <w:highlight w:val="yellow"/>
        </w:rPr>
        <w:t xml:space="preserve">that </w:t>
      </w:r>
      <w:r w:rsidRPr="00C9335E">
        <w:rPr>
          <w:rStyle w:val="Emphasis"/>
          <w:highlight w:val="yellow"/>
        </w:rPr>
        <w:t>strategically support</w:t>
      </w:r>
      <w:r w:rsidRPr="00C9335E">
        <w:rPr>
          <w:rStyle w:val="StyleUnderline"/>
        </w:rPr>
        <w:t xml:space="preserve"> socially progressive (or</w:t>
      </w:r>
      <w:r w:rsidRPr="00C9335E">
        <w:rPr>
          <w:sz w:val="16"/>
          <w:szCs w:val="16"/>
        </w:rPr>
        <w:t xml:space="preserve"> even </w:t>
      </w:r>
      <w:r w:rsidRPr="00C9335E">
        <w:rPr>
          <w:rStyle w:val="StyleUnderline"/>
          <w:highlight w:val="yellow"/>
        </w:rPr>
        <w:t>radical) agendas</w:t>
      </w:r>
      <w:r w:rsidRPr="00C9335E">
        <w:rPr>
          <w:sz w:val="16"/>
          <w:szCs w:val="16"/>
        </w:rPr>
        <w:t xml:space="preserve">, </w:t>
      </w:r>
      <w:r w:rsidRPr="00C9335E">
        <w:rPr>
          <w:rStyle w:val="StyleUnderline"/>
        </w:rPr>
        <w:t>thus trespassing on the expertise usually reserved for lawyers</w:t>
      </w:r>
      <w:r w:rsidRPr="00C9335E">
        <w:rPr>
          <w:sz w:val="16"/>
          <w:szCs w:val="16"/>
        </w:rPr>
        <w:t xml:space="preserve">. As a strategic measure for both political action and scholarly action-research, </w:t>
      </w:r>
      <w:r w:rsidRPr="00C9335E">
        <w:rPr>
          <w:rStyle w:val="StyleUnderline"/>
          <w:highlight w:val="yellow"/>
        </w:rPr>
        <w:t>CLE</w:t>
      </w:r>
      <w:r w:rsidRPr="00C9335E">
        <w:rPr>
          <w:rStyle w:val="StyleUnderline"/>
        </w:rPr>
        <w:t xml:space="preserve"> neither </w:t>
      </w:r>
      <w:r w:rsidRPr="00C9335E">
        <w:rPr>
          <w:rStyle w:val="Emphasis"/>
        </w:rPr>
        <w:t>replaces</w:t>
      </w:r>
      <w:r w:rsidRPr="00C9335E">
        <w:rPr>
          <w:rStyle w:val="StyleUnderline"/>
        </w:rPr>
        <w:t xml:space="preserve"> nor </w:t>
      </w:r>
      <w:r w:rsidRPr="00C9335E">
        <w:rPr>
          <w:rStyle w:val="Emphasis"/>
        </w:rPr>
        <w:t>invalidates</w:t>
      </w:r>
      <w:r w:rsidRPr="00C9335E">
        <w:rPr>
          <w:rStyle w:val="StyleUnderline"/>
        </w:rPr>
        <w:t xml:space="preserve"> a </w:t>
      </w:r>
      <w:r w:rsidRPr="00C9335E">
        <w:rPr>
          <w:rStyle w:val="Emphasis"/>
        </w:rPr>
        <w:t>broader</w:t>
      </w:r>
      <w:r w:rsidRPr="00C9335E">
        <w:rPr>
          <w:sz w:val="16"/>
          <w:szCs w:val="16"/>
        </w:rPr>
        <w:t xml:space="preserve"> scholarly </w:t>
      </w:r>
      <w:r w:rsidRPr="00C9335E">
        <w:rPr>
          <w:rStyle w:val="StyleUnderline"/>
        </w:rPr>
        <w:t>critique of law</w:t>
      </w:r>
      <w:r w:rsidRPr="00C9335E">
        <w:rPr>
          <w:sz w:val="16"/>
          <w:szCs w:val="16"/>
        </w:rPr>
        <w:t xml:space="preserve"> as a hegemonic tool of neoliberal capitalism. </w:t>
      </w:r>
      <w:r w:rsidRPr="00C9335E">
        <w:rPr>
          <w:rStyle w:val="StyleUnderline"/>
        </w:rPr>
        <w:t xml:space="preserve">Instead, it </w:t>
      </w:r>
      <w:r w:rsidRPr="00C9335E">
        <w:rPr>
          <w:rStyle w:val="Emphasis"/>
        </w:rPr>
        <w:t xml:space="preserve">deliberately </w:t>
      </w:r>
      <w:r w:rsidRPr="00C9335E">
        <w:rPr>
          <w:rStyle w:val="Emphasis"/>
          <w:highlight w:val="yellow"/>
        </w:rPr>
        <w:t>combines</w:t>
      </w:r>
      <w:r w:rsidRPr="00C9335E">
        <w:rPr>
          <w:rStyle w:val="StyleUnderline"/>
          <w:highlight w:val="yellow"/>
        </w:rPr>
        <w:t xml:space="preserve"> anti-systemic </w:t>
      </w:r>
      <w:r w:rsidRPr="00C9335E">
        <w:rPr>
          <w:rStyle w:val="Emphasis"/>
          <w:highlight w:val="yellow"/>
        </w:rPr>
        <w:t>political struggle</w:t>
      </w:r>
      <w:r w:rsidRPr="00C9335E">
        <w:rPr>
          <w:rStyle w:val="StyleUnderline"/>
          <w:highlight w:val="yellow"/>
        </w:rPr>
        <w:t xml:space="preserve"> with</w:t>
      </w:r>
      <w:r w:rsidRPr="00C9335E">
        <w:rPr>
          <w:sz w:val="16"/>
          <w:szCs w:val="16"/>
        </w:rPr>
        <w:t xml:space="preserve"> intra-systemic </w:t>
      </w:r>
      <w:r w:rsidRPr="00C9335E">
        <w:rPr>
          <w:rStyle w:val="Emphasis"/>
          <w:highlight w:val="yellow"/>
        </w:rPr>
        <w:t>legal struggle</w:t>
      </w:r>
      <w:r w:rsidRPr="00C9335E">
        <w:rPr>
          <w:sz w:val="16"/>
          <w:szCs w:val="16"/>
        </w:rPr>
        <w:t>, acknowledging that neoliberalism has put us into the paradoxical position of “having to struggle both for deep social transformation and for the status quo” (de Sousa Santos, 2002, p. 470).</w:t>
      </w:r>
    </w:p>
    <w:p w14:paraId="7D912CAE" w14:textId="77777777" w:rsidR="002453AD" w:rsidRPr="00C9335E" w:rsidRDefault="002453AD" w:rsidP="002453AD">
      <w:pPr>
        <w:rPr>
          <w:sz w:val="16"/>
          <w:szCs w:val="16"/>
        </w:rPr>
      </w:pPr>
      <w:r w:rsidRPr="00C9335E">
        <w:rPr>
          <w:sz w:val="16"/>
          <w:szCs w:val="16"/>
        </w:rPr>
        <w:t xml:space="preserve">I have developed the concept of CLE through observing (in both participatory and non-participatory ways) how </w:t>
      </w:r>
      <w:r w:rsidRPr="00C9335E">
        <w:rPr>
          <w:rStyle w:val="StyleUnderline"/>
        </w:rPr>
        <w:t xml:space="preserve">various urban movements </w:t>
      </w:r>
      <w:r w:rsidRPr="00C9335E">
        <w:rPr>
          <w:rStyle w:val="Emphasis"/>
        </w:rPr>
        <w:t>harness legal technicalities</w:t>
      </w:r>
      <w:r w:rsidRPr="00C9335E">
        <w:rPr>
          <w:rStyle w:val="StyleUnderline"/>
        </w:rPr>
        <w:t xml:space="preserve"> for </w:t>
      </w:r>
      <w:r w:rsidRPr="00C9335E">
        <w:rPr>
          <w:rStyle w:val="Emphasis"/>
        </w:rPr>
        <w:t>political struggles</w:t>
      </w:r>
      <w:r w:rsidRPr="00C9335E">
        <w:rPr>
          <w:sz w:val="16"/>
          <w:szCs w:val="16"/>
        </w:rPr>
        <w:t xml:space="preserve">. To elaborate how CLE might look in practice, </w:t>
      </w:r>
      <w:r w:rsidRPr="00C9335E">
        <w:rPr>
          <w:rStyle w:val="StyleUnderline"/>
        </w:rPr>
        <w:t>I draw from my research on the Berlin grassroots initiative</w:t>
      </w:r>
      <w:r w:rsidRPr="00C9335E">
        <w:rPr>
          <w:sz w:val="16"/>
          <w:szCs w:val="16"/>
        </w:rPr>
        <w:t xml:space="preserve"> Deutsche Wohnen &amp; Co. Enteignen [“Expropriate Deutsche Wohnen,” </w:t>
      </w:r>
      <w:r w:rsidRPr="00C9335E">
        <w:rPr>
          <w:rStyle w:val="Emphasis"/>
          <w:highlight w:val="yellow"/>
        </w:rPr>
        <w:t>DWE</w:t>
      </w:r>
      <w:r w:rsidRPr="00C9335E">
        <w:rPr>
          <w:sz w:val="16"/>
          <w:szCs w:val="16"/>
        </w:rPr>
        <w:t xml:space="preserve">]. Launched in 2017 and active at the moment of writing this paper, </w:t>
      </w:r>
      <w:r w:rsidRPr="00C9335E">
        <w:rPr>
          <w:rStyle w:val="StyleUnderline"/>
        </w:rPr>
        <w:t xml:space="preserve">DWE </w:t>
      </w:r>
      <w:r w:rsidRPr="00C9335E">
        <w:rPr>
          <w:rStyle w:val="StyleUnderline"/>
          <w:highlight w:val="yellow"/>
        </w:rPr>
        <w:t>seeks to leverage</w:t>
      </w:r>
      <w:r w:rsidRPr="00C9335E">
        <w:rPr>
          <w:rStyle w:val="StyleUnderline"/>
        </w:rPr>
        <w:t xml:space="preserve"> Article 15 of </w:t>
      </w:r>
      <w:r w:rsidRPr="00C9335E">
        <w:rPr>
          <w:rStyle w:val="StyleUnderline"/>
          <w:highlight w:val="yellow"/>
        </w:rPr>
        <w:t xml:space="preserve">the German Constitution to </w:t>
      </w:r>
      <w:r w:rsidRPr="00C9335E">
        <w:rPr>
          <w:rStyle w:val="Emphasis"/>
          <w:highlight w:val="yellow"/>
        </w:rPr>
        <w:t>socialise</w:t>
      </w:r>
      <w:r w:rsidRPr="00C9335E">
        <w:rPr>
          <w:sz w:val="16"/>
          <w:szCs w:val="16"/>
        </w:rPr>
        <w:t xml:space="preserve"> (or de-privatise) </w:t>
      </w:r>
      <w:r w:rsidRPr="00C9335E">
        <w:rPr>
          <w:rStyle w:val="Emphasis"/>
          <w:highlight w:val="yellow"/>
        </w:rPr>
        <w:t>250,000 apartments</w:t>
      </w:r>
      <w:r w:rsidRPr="00C9335E">
        <w:rPr>
          <w:rStyle w:val="StyleUnderline"/>
        </w:rPr>
        <w:t xml:space="preserve"> owned by</w:t>
      </w:r>
      <w:r w:rsidRPr="00C9335E">
        <w:rPr>
          <w:sz w:val="16"/>
          <w:szCs w:val="16"/>
        </w:rPr>
        <w:t xml:space="preserve"> large-scale </w:t>
      </w:r>
      <w:r w:rsidRPr="00C9335E">
        <w:rPr>
          <w:rStyle w:val="Emphasis"/>
        </w:rPr>
        <w:t>corporate landlords</w:t>
      </w:r>
      <w:r w:rsidRPr="00C9335E">
        <w:rPr>
          <w:rStyle w:val="StyleUnderline"/>
        </w:rPr>
        <w:t>.</w:t>
      </w:r>
    </w:p>
    <w:p w14:paraId="456BFF87" w14:textId="77777777" w:rsidR="002453AD" w:rsidRPr="00C9335E" w:rsidRDefault="002453AD" w:rsidP="002453AD">
      <w:pPr>
        <w:rPr>
          <w:sz w:val="8"/>
          <w:szCs w:val="8"/>
        </w:rPr>
      </w:pPr>
      <w:r w:rsidRPr="00C9335E">
        <w:rPr>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5B36C2AC" w14:textId="77777777" w:rsidR="002453AD" w:rsidRPr="00C9335E" w:rsidRDefault="002453AD" w:rsidP="002453AD">
      <w:pPr>
        <w:rPr>
          <w:sz w:val="16"/>
          <w:szCs w:val="16"/>
        </w:rPr>
      </w:pPr>
      <w:r w:rsidRPr="00C9335E">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C9335E">
        <w:rPr>
          <w:rStyle w:val="StyleUnderline"/>
        </w:rPr>
        <w:t xml:space="preserve">If </w:t>
      </w:r>
      <w:r w:rsidRPr="00C9335E">
        <w:rPr>
          <w:rStyle w:val="Emphasis"/>
        </w:rPr>
        <w:t>social inequalities</w:t>
      </w:r>
      <w:r w:rsidRPr="00C9335E">
        <w:rPr>
          <w:rStyle w:val="StyleUnderline"/>
        </w:rPr>
        <w:t xml:space="preserve"> are upheld by </w:t>
      </w:r>
      <w:r w:rsidRPr="00C9335E">
        <w:rPr>
          <w:rStyle w:val="Emphasis"/>
        </w:rPr>
        <w:t>legal scaffoldings</w:t>
      </w:r>
      <w:r w:rsidRPr="00C9335E">
        <w:rPr>
          <w:sz w:val="16"/>
          <w:szCs w:val="16"/>
        </w:rPr>
        <w:t xml:space="preserve">, legal geographers’ </w:t>
      </w:r>
      <w:r w:rsidRPr="00C9335E">
        <w:rPr>
          <w:rStyle w:val="StyleUnderline"/>
        </w:rPr>
        <w:t xml:space="preserve">capacity to work with </w:t>
      </w:r>
      <w:r w:rsidRPr="00C9335E">
        <w:rPr>
          <w:rStyle w:val="Emphasis"/>
        </w:rPr>
        <w:t>legal text</w:t>
      </w:r>
      <w:r w:rsidRPr="00C9335E">
        <w:rPr>
          <w:rStyle w:val="StyleUnderline"/>
        </w:rPr>
        <w:t xml:space="preserve"> provides </w:t>
      </w:r>
      <w:r w:rsidRPr="00C9335E">
        <w:rPr>
          <w:rStyle w:val="Emphasis"/>
        </w:rPr>
        <w:t>excellent ground</w:t>
      </w:r>
      <w:r w:rsidRPr="00C9335E">
        <w:rPr>
          <w:rStyle w:val="StyleUnderline"/>
        </w:rPr>
        <w:t xml:space="preserve"> for </w:t>
      </w:r>
      <w:r w:rsidRPr="00C9335E">
        <w:rPr>
          <w:rStyle w:val="Emphasis"/>
        </w:rPr>
        <w:t>engaging</w:t>
      </w:r>
      <w:r w:rsidRPr="00C9335E">
        <w:rPr>
          <w:rStyle w:val="StyleUnderline"/>
        </w:rPr>
        <w:t xml:space="preserve"> with these scaffoldings more </w:t>
      </w:r>
      <w:r w:rsidRPr="00C9335E">
        <w:rPr>
          <w:rStyle w:val="Emphasis"/>
        </w:rPr>
        <w:t>directly</w:t>
      </w:r>
      <w:r w:rsidRPr="00C9335E">
        <w:rPr>
          <w:sz w:val="16"/>
          <w:szCs w:val="16"/>
        </w:rPr>
        <w:t>.</w:t>
      </w:r>
    </w:p>
    <w:p w14:paraId="5ED71826" w14:textId="77777777" w:rsidR="002453AD" w:rsidRPr="00C9335E" w:rsidRDefault="002453AD" w:rsidP="002453AD">
      <w:pPr>
        <w:rPr>
          <w:sz w:val="2"/>
          <w:szCs w:val="2"/>
        </w:rPr>
      </w:pPr>
      <w:r w:rsidRPr="00C9335E">
        <w:rPr>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7CC65792" w14:textId="77777777" w:rsidR="002453AD" w:rsidRPr="00C9335E" w:rsidRDefault="002453AD" w:rsidP="002453AD">
      <w:pPr>
        <w:rPr>
          <w:sz w:val="16"/>
          <w:szCs w:val="16"/>
        </w:rPr>
      </w:pPr>
      <w:r w:rsidRPr="00C9335E">
        <w:rPr>
          <w:rStyle w:val="Emphasis"/>
          <w:highlight w:val="yellow"/>
        </w:rPr>
        <w:t>D</w:t>
      </w:r>
      <w:r w:rsidRPr="00C9335E">
        <w:rPr>
          <w:rStyle w:val="StyleUnderline"/>
        </w:rPr>
        <w:t xml:space="preserve">eutsche </w:t>
      </w:r>
      <w:r w:rsidRPr="00C9335E">
        <w:rPr>
          <w:rStyle w:val="Emphasis"/>
          <w:highlight w:val="yellow"/>
        </w:rPr>
        <w:t>W</w:t>
      </w:r>
      <w:r w:rsidRPr="00C9335E">
        <w:rPr>
          <w:rStyle w:val="StyleUnderline"/>
        </w:rPr>
        <w:t xml:space="preserve">ohnen &amp; Co. </w:t>
      </w:r>
      <w:r w:rsidRPr="00C9335E">
        <w:rPr>
          <w:rStyle w:val="Emphasis"/>
          <w:highlight w:val="yellow"/>
        </w:rPr>
        <w:t>E</w:t>
      </w:r>
      <w:r w:rsidRPr="00C9335E">
        <w:rPr>
          <w:rStyle w:val="StyleUnderline"/>
        </w:rPr>
        <w:t>nteignen</w:t>
      </w:r>
      <w:r w:rsidRPr="00C9335E">
        <w:rPr>
          <w:rStyle w:val="StyleUnderline"/>
          <w:highlight w:val="yellow"/>
        </w:rPr>
        <w:t>’s legal arg</w:t>
      </w:r>
      <w:r w:rsidRPr="00C9335E">
        <w:rPr>
          <w:rStyle w:val="StyleUnderline"/>
        </w:rPr>
        <w:t>ument</w:t>
      </w:r>
      <w:r w:rsidRPr="00C9335E">
        <w:rPr>
          <w:rStyle w:val="StyleUnderline"/>
          <w:highlight w:val="yellow"/>
        </w:rPr>
        <w:t>s</w:t>
      </w:r>
      <w:r w:rsidRPr="00C9335E">
        <w:rPr>
          <w:sz w:val="16"/>
          <w:szCs w:val="16"/>
        </w:rPr>
        <w:t xml:space="preserve">, which included more than just the idea of property transfer, </w:t>
      </w:r>
      <w:r w:rsidRPr="00C9335E">
        <w:rPr>
          <w:rStyle w:val="StyleUnderline"/>
          <w:highlight w:val="yellow"/>
        </w:rPr>
        <w:t xml:space="preserve">were crafted for </w:t>
      </w:r>
      <w:r w:rsidRPr="00C9335E">
        <w:rPr>
          <w:rStyle w:val="Emphasis"/>
          <w:highlight w:val="yellow"/>
        </w:rPr>
        <w:t>over a year</w:t>
      </w:r>
      <w:r w:rsidRPr="00C9335E">
        <w:rPr>
          <w:rStyle w:val="StyleUnderline"/>
          <w:highlight w:val="yellow"/>
        </w:rPr>
        <w:t xml:space="preserve"> before</w:t>
      </w:r>
      <w:r w:rsidRPr="00C9335E">
        <w:rPr>
          <w:rStyle w:val="StyleUnderline"/>
        </w:rPr>
        <w:t xml:space="preserve"> the </w:t>
      </w:r>
      <w:r w:rsidRPr="00C9335E">
        <w:rPr>
          <w:rStyle w:val="Emphasis"/>
        </w:rPr>
        <w:t>official campaign</w:t>
      </w:r>
      <w:r w:rsidRPr="00C9335E">
        <w:rPr>
          <w:rStyle w:val="StyleUnderline"/>
        </w:rPr>
        <w:t xml:space="preserve"> </w:t>
      </w:r>
      <w:r w:rsidRPr="00C9335E">
        <w:rPr>
          <w:rStyle w:val="StyleUnderline"/>
          <w:highlight w:val="yellow"/>
        </w:rPr>
        <w:t>launch</w:t>
      </w:r>
      <w:r w:rsidRPr="00C9335E">
        <w:rPr>
          <w:sz w:val="16"/>
          <w:szCs w:val="16"/>
        </w:rPr>
        <w:t xml:space="preserve"> in mid-2018. </w:t>
      </w:r>
      <w:r w:rsidRPr="00C9335E">
        <w:rPr>
          <w:rStyle w:val="StyleUnderline"/>
        </w:rPr>
        <w:t xml:space="preserve">From </w:t>
      </w:r>
      <w:r w:rsidRPr="00C9335E">
        <w:rPr>
          <w:rStyle w:val="Emphasis"/>
        </w:rPr>
        <w:t>early on</w:t>
      </w:r>
      <w:r w:rsidRPr="00C9335E">
        <w:rPr>
          <w:rStyle w:val="StyleUnderline"/>
        </w:rPr>
        <w:t xml:space="preserve">, the activists had explored </w:t>
      </w:r>
      <w:r w:rsidRPr="00C9335E">
        <w:rPr>
          <w:rStyle w:val="Emphasis"/>
        </w:rPr>
        <w:t>legal notions</w:t>
      </w:r>
      <w:r w:rsidRPr="00C9335E">
        <w:rPr>
          <w:rStyle w:val="StyleUnderline"/>
        </w:rPr>
        <w:t xml:space="preserve"> entailed by </w:t>
      </w:r>
      <w:r w:rsidRPr="00C9335E">
        <w:rPr>
          <w:rStyle w:val="Emphasis"/>
        </w:rPr>
        <w:t>any potential decision</w:t>
      </w:r>
      <w:r w:rsidRPr="00C9335E">
        <w:rPr>
          <w:rStyle w:val="StyleUnderline"/>
        </w:rPr>
        <w:t xml:space="preserve"> on compensation payments to corporate landlords, as well as by the </w:t>
      </w:r>
      <w:r w:rsidRPr="00C9335E">
        <w:rPr>
          <w:rStyle w:val="Emphasis"/>
        </w:rPr>
        <w:t>legal forms</w:t>
      </w:r>
      <w:r w:rsidRPr="00C9335E">
        <w:rPr>
          <w:rStyle w:val="StyleUnderline"/>
        </w:rPr>
        <w:t xml:space="preserve"> and </w:t>
      </w:r>
      <w:r w:rsidRPr="00C9335E">
        <w:rPr>
          <w:rStyle w:val="Emphasis"/>
        </w:rPr>
        <w:t>political procedures</w:t>
      </w:r>
      <w:r w:rsidRPr="00C9335E">
        <w:rPr>
          <w:rStyle w:val="StyleUnderline"/>
        </w:rPr>
        <w:t xml:space="preserve"> that would allow Berlin’s urban community to manage socialised housing in an equitable way</w:t>
      </w:r>
      <w:r w:rsidRPr="00C9335E">
        <w:rPr>
          <w:sz w:val="16"/>
          <w:szCs w:val="16"/>
        </w:rPr>
        <w:t>.</w:t>
      </w:r>
    </w:p>
    <w:p w14:paraId="601A8036" w14:textId="77777777" w:rsidR="002453AD" w:rsidRPr="00C9335E" w:rsidRDefault="002453AD" w:rsidP="002453AD">
      <w:pPr>
        <w:rPr>
          <w:sz w:val="16"/>
          <w:szCs w:val="16"/>
        </w:rPr>
      </w:pPr>
      <w:r w:rsidRPr="00C9335E">
        <w:rPr>
          <w:sz w:val="16"/>
          <w:szCs w:val="16"/>
        </w:rPr>
        <w:t xml:space="preserve">The political function of </w:t>
      </w:r>
      <w:r w:rsidRPr="00C9335E">
        <w:rPr>
          <w:rStyle w:val="StyleUnderline"/>
          <w:highlight w:val="yellow"/>
        </w:rPr>
        <w:t xml:space="preserve">such </w:t>
      </w:r>
      <w:r w:rsidRPr="00C9335E">
        <w:rPr>
          <w:rStyle w:val="Emphasis"/>
          <w:highlight w:val="yellow"/>
        </w:rPr>
        <w:t>detailed</w:t>
      </w:r>
      <w:r w:rsidRPr="00C9335E">
        <w:rPr>
          <w:rStyle w:val="Emphasis"/>
        </w:rPr>
        <w:t xml:space="preserve"> legal </w:t>
      </w:r>
      <w:r w:rsidRPr="00C9335E">
        <w:rPr>
          <w:rStyle w:val="Emphasis"/>
          <w:highlight w:val="yellow"/>
        </w:rPr>
        <w:t>research</w:t>
      </w:r>
      <w:r w:rsidRPr="00C9335E">
        <w:rPr>
          <w:sz w:val="16"/>
          <w:szCs w:val="16"/>
        </w:rPr>
        <w:t xml:space="preserve"> was threefold. First, it </w:t>
      </w:r>
      <w:r w:rsidRPr="00C9335E">
        <w:rPr>
          <w:rStyle w:val="Emphasis"/>
          <w:highlight w:val="yellow"/>
        </w:rPr>
        <w:t>safeguarded</w:t>
      </w:r>
      <w:r w:rsidRPr="00C9335E">
        <w:rPr>
          <w:rStyle w:val="StyleUnderline"/>
          <w:highlight w:val="yellow"/>
        </w:rPr>
        <w:t xml:space="preserve"> the campaign from</w:t>
      </w:r>
      <w:r w:rsidRPr="00C9335E">
        <w:rPr>
          <w:sz w:val="16"/>
          <w:szCs w:val="16"/>
        </w:rPr>
        <w:t xml:space="preserve"> any </w:t>
      </w:r>
      <w:r w:rsidRPr="00C9335E">
        <w:rPr>
          <w:rStyle w:val="Emphasis"/>
        </w:rPr>
        <w:t xml:space="preserve">easy </w:t>
      </w:r>
      <w:r w:rsidRPr="00C9335E">
        <w:rPr>
          <w:rStyle w:val="Emphasis"/>
          <w:highlight w:val="yellow"/>
        </w:rPr>
        <w:t>dismissal</w:t>
      </w:r>
      <w:r w:rsidRPr="00C9335E">
        <w:rPr>
          <w:rStyle w:val="StyleUnderline"/>
        </w:rPr>
        <w:t xml:space="preserve"> by professional lawyers</w:t>
      </w:r>
      <w:r w:rsidRPr="00C9335E">
        <w:rPr>
          <w:sz w:val="16"/>
          <w:szCs w:val="16"/>
        </w:rPr>
        <w:t xml:space="preserve">. </w:t>
      </w:r>
      <w:r w:rsidRPr="00C9335E">
        <w:rPr>
          <w:rStyle w:val="StyleUnderline"/>
        </w:rPr>
        <w:t xml:space="preserve">While some of DWE’s arguments remain </w:t>
      </w:r>
      <w:r w:rsidRPr="00C9335E">
        <w:rPr>
          <w:rStyle w:val="Emphasis"/>
        </w:rPr>
        <w:t>controversial</w:t>
      </w:r>
      <w:r w:rsidRPr="00C9335E">
        <w:rPr>
          <w:sz w:val="16"/>
          <w:szCs w:val="16"/>
        </w:rPr>
        <w:t xml:space="preserve"> – especially due to the lack of legal precedents – </w:t>
      </w:r>
      <w:r w:rsidRPr="00C9335E">
        <w:rPr>
          <w:rStyle w:val="StyleUnderline"/>
        </w:rPr>
        <w:t xml:space="preserve">all of them are </w:t>
      </w:r>
      <w:r w:rsidRPr="00C9335E">
        <w:rPr>
          <w:rStyle w:val="Emphasis"/>
        </w:rPr>
        <w:t>formally sound</w:t>
      </w:r>
      <w:r w:rsidRPr="00C9335E">
        <w:rPr>
          <w:rStyle w:val="StyleUnderline"/>
        </w:rPr>
        <w:t xml:space="preserve">, and so they can be </w:t>
      </w:r>
      <w:r w:rsidRPr="00C9335E">
        <w:rPr>
          <w:rStyle w:val="Emphasis"/>
        </w:rPr>
        <w:t>argued over</w:t>
      </w:r>
      <w:r w:rsidRPr="00C9335E">
        <w:rPr>
          <w:rStyle w:val="StyleUnderline"/>
        </w:rPr>
        <w:t xml:space="preserve">, but not </w:t>
      </w:r>
      <w:r w:rsidRPr="00C9335E">
        <w:rPr>
          <w:rStyle w:val="Emphasis"/>
        </w:rPr>
        <w:t>dismissed</w:t>
      </w:r>
      <w:r w:rsidRPr="00C9335E">
        <w:rPr>
          <w:sz w:val="16"/>
          <w:szCs w:val="16"/>
        </w:rPr>
        <w:t>.</w:t>
      </w:r>
    </w:p>
    <w:p w14:paraId="73B58157" w14:textId="77777777" w:rsidR="002453AD" w:rsidRPr="00C9335E" w:rsidRDefault="002453AD" w:rsidP="002453AD">
      <w:pPr>
        <w:rPr>
          <w:sz w:val="16"/>
          <w:szCs w:val="16"/>
        </w:rPr>
      </w:pPr>
      <w:r w:rsidRPr="00C9335E">
        <w:rPr>
          <w:sz w:val="16"/>
          <w:szCs w:val="16"/>
        </w:rPr>
        <w:t xml:space="preserve">Second, </w:t>
      </w:r>
      <w:r w:rsidRPr="00C9335E">
        <w:rPr>
          <w:rStyle w:val="StyleUnderline"/>
        </w:rPr>
        <w:t xml:space="preserve">working out the </w:t>
      </w:r>
      <w:r w:rsidRPr="00C9335E">
        <w:rPr>
          <w:rStyle w:val="Emphasis"/>
          <w:highlight w:val="yellow"/>
        </w:rPr>
        <w:t>precise legal details</w:t>
      </w:r>
      <w:r w:rsidRPr="00C9335E">
        <w:rPr>
          <w:rStyle w:val="StyleUnderline"/>
        </w:rPr>
        <w:t xml:space="preserve"> made it possible to </w:t>
      </w:r>
      <w:r w:rsidRPr="00C9335E">
        <w:rPr>
          <w:rStyle w:val="Emphasis"/>
          <w:highlight w:val="yellow"/>
        </w:rPr>
        <w:t>clarify</w:t>
      </w:r>
      <w:r w:rsidRPr="00C9335E">
        <w:rPr>
          <w:rStyle w:val="StyleUnderline"/>
          <w:highlight w:val="yellow"/>
        </w:rPr>
        <w:t xml:space="preserve"> the</w:t>
      </w:r>
      <w:r w:rsidRPr="00C9335E">
        <w:rPr>
          <w:rStyle w:val="StyleUnderline"/>
        </w:rPr>
        <w:t xml:space="preserve"> </w:t>
      </w:r>
      <w:r w:rsidRPr="00C9335E">
        <w:rPr>
          <w:rStyle w:val="Emphasis"/>
        </w:rPr>
        <w:t xml:space="preserve">political </w:t>
      </w:r>
      <w:r w:rsidRPr="00C9335E">
        <w:rPr>
          <w:rStyle w:val="Emphasis"/>
          <w:highlight w:val="yellow"/>
        </w:rPr>
        <w:t>vision</w:t>
      </w:r>
      <w:r w:rsidRPr="00C9335E">
        <w:rPr>
          <w:rStyle w:val="StyleUnderline"/>
          <w:highlight w:val="yellow"/>
        </w:rPr>
        <w:t>, and</w:t>
      </w:r>
      <w:r w:rsidRPr="00C9335E">
        <w:rPr>
          <w:sz w:val="16"/>
          <w:szCs w:val="16"/>
        </w:rPr>
        <w:t xml:space="preserve"> so to </w:t>
      </w:r>
      <w:r w:rsidRPr="00C9335E">
        <w:rPr>
          <w:rStyle w:val="Emphasis"/>
          <w:highlight w:val="yellow"/>
        </w:rPr>
        <w:t>avoid future conflicts</w:t>
      </w:r>
      <w:r w:rsidRPr="00C9335E">
        <w:rPr>
          <w:rStyle w:val="StyleUnderline"/>
        </w:rPr>
        <w:t xml:space="preserve"> with</w:t>
      </w:r>
      <w:r w:rsidRPr="00C9335E">
        <w:rPr>
          <w:rStyle w:val="StyleUnderline"/>
          <w:highlight w:val="yellow"/>
        </w:rPr>
        <w:t>in the movement</w:t>
      </w:r>
      <w:r w:rsidRPr="00C9335E">
        <w:rPr>
          <w:sz w:val="16"/>
          <w:szCs w:val="16"/>
        </w:rPr>
        <w:t xml:space="preserve">. In this way, </w:t>
      </w:r>
      <w:r w:rsidRPr="00C9335E">
        <w:rPr>
          <w:rStyle w:val="StyleUnderline"/>
        </w:rPr>
        <w:t xml:space="preserve">the necessity of having a </w:t>
      </w:r>
      <w:r w:rsidRPr="00C9335E">
        <w:rPr>
          <w:rStyle w:val="Emphasis"/>
        </w:rPr>
        <w:t>sound legal strategy</w:t>
      </w:r>
      <w:r w:rsidRPr="00C9335E">
        <w:rPr>
          <w:rStyle w:val="StyleUnderline"/>
        </w:rPr>
        <w:t xml:space="preserve"> facilitated a </w:t>
      </w:r>
      <w:r w:rsidRPr="00C9335E">
        <w:rPr>
          <w:rStyle w:val="Emphasis"/>
        </w:rPr>
        <w:t>comprehensive</w:t>
      </w:r>
      <w:r w:rsidRPr="00C9335E">
        <w:rPr>
          <w:rStyle w:val="StyleUnderline"/>
        </w:rPr>
        <w:t xml:space="preserve"> and </w:t>
      </w:r>
      <w:r w:rsidRPr="00C9335E">
        <w:rPr>
          <w:rStyle w:val="Emphasis"/>
        </w:rPr>
        <w:t>explicit</w:t>
      </w:r>
      <w:r w:rsidRPr="00C9335E">
        <w:rPr>
          <w:rStyle w:val="StyleUnderline"/>
        </w:rPr>
        <w:t xml:space="preserve"> political platform at an </w:t>
      </w:r>
      <w:r w:rsidRPr="00C9335E">
        <w:rPr>
          <w:rStyle w:val="Emphasis"/>
        </w:rPr>
        <w:t>early stage</w:t>
      </w:r>
      <w:r w:rsidRPr="00C9335E">
        <w:rPr>
          <w:rStyle w:val="StyleUnderline"/>
        </w:rPr>
        <w:t>. Although the campaign has</w:t>
      </w:r>
      <w:r w:rsidRPr="00C9335E">
        <w:rPr>
          <w:sz w:val="16"/>
          <w:szCs w:val="16"/>
        </w:rPr>
        <w:t xml:space="preserve"> later </w:t>
      </w:r>
      <w:r w:rsidRPr="00C9335E">
        <w:rPr>
          <w:rStyle w:val="Emphasis"/>
        </w:rPr>
        <w:t>significantly grown</w:t>
      </w:r>
      <w:r w:rsidRPr="00C9335E">
        <w:rPr>
          <w:rStyle w:val="StyleUnderline"/>
        </w:rPr>
        <w:t xml:space="preserve"> in numbers, its co-founders attribute the relative </w:t>
      </w:r>
      <w:r w:rsidRPr="00C9335E">
        <w:rPr>
          <w:rStyle w:val="Emphasis"/>
        </w:rPr>
        <w:t>lack</w:t>
      </w:r>
      <w:r w:rsidRPr="00C9335E">
        <w:rPr>
          <w:rStyle w:val="StyleUnderline"/>
        </w:rPr>
        <w:t xml:space="preserve"> of </w:t>
      </w:r>
      <w:r w:rsidRPr="00C9335E">
        <w:rPr>
          <w:rStyle w:val="Emphasis"/>
        </w:rPr>
        <w:t>internal conflicts</w:t>
      </w:r>
      <w:r w:rsidRPr="00C9335E">
        <w:rPr>
          <w:rStyle w:val="StyleUnderline"/>
        </w:rPr>
        <w:t xml:space="preserve"> to this </w:t>
      </w:r>
      <w:r w:rsidRPr="00C9335E">
        <w:rPr>
          <w:rStyle w:val="Emphasis"/>
        </w:rPr>
        <w:t>clarity</w:t>
      </w:r>
      <w:r w:rsidRPr="00C9335E">
        <w:rPr>
          <w:rStyle w:val="StyleUnderline"/>
        </w:rPr>
        <w:t xml:space="preserve"> of the legal-political agenda</w:t>
      </w:r>
      <w:r w:rsidRPr="00C9335E">
        <w:rPr>
          <w:sz w:val="16"/>
          <w:szCs w:val="16"/>
        </w:rPr>
        <w:t>, which set the terms for people to join later (Interview 2, Activist 2, Co-founder of DWE, Berlin, October 2019).</w:t>
      </w:r>
    </w:p>
    <w:p w14:paraId="152FCBC3" w14:textId="77777777" w:rsidR="002453AD" w:rsidRPr="00C9335E" w:rsidRDefault="002453AD" w:rsidP="002453AD">
      <w:pPr>
        <w:rPr>
          <w:sz w:val="8"/>
          <w:szCs w:val="8"/>
        </w:rPr>
      </w:pPr>
      <w:r w:rsidRPr="00C9335E">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65A8B3B5" w14:textId="77777777" w:rsidR="002453AD" w:rsidRPr="00C9335E" w:rsidRDefault="002453AD" w:rsidP="002453AD">
      <w:pPr>
        <w:rPr>
          <w:sz w:val="8"/>
          <w:szCs w:val="8"/>
        </w:rPr>
      </w:pPr>
      <w:r w:rsidRPr="00C9335E">
        <w:rPr>
          <w:sz w:val="8"/>
          <w:szCs w:val="8"/>
        </w:rPr>
        <w:t>3.3 Co-opting the power of law: The campaign’s results to date</w:t>
      </w:r>
    </w:p>
    <w:p w14:paraId="1403059E" w14:textId="77777777" w:rsidR="002453AD" w:rsidRPr="00C9335E" w:rsidRDefault="002453AD" w:rsidP="002453AD">
      <w:pPr>
        <w:rPr>
          <w:sz w:val="16"/>
          <w:szCs w:val="16"/>
        </w:rPr>
      </w:pPr>
      <w:r w:rsidRPr="00C9335E">
        <w:rPr>
          <w:rStyle w:val="Emphasis"/>
        </w:rPr>
        <w:t>D</w:t>
      </w:r>
      <w:r w:rsidRPr="00C9335E">
        <w:rPr>
          <w:rStyle w:val="StyleUnderline"/>
        </w:rPr>
        <w:t xml:space="preserve">eutsche </w:t>
      </w:r>
      <w:r w:rsidRPr="00C9335E">
        <w:rPr>
          <w:rStyle w:val="Emphasis"/>
        </w:rPr>
        <w:t>W</w:t>
      </w:r>
      <w:r w:rsidRPr="00C9335E">
        <w:rPr>
          <w:rStyle w:val="StyleUnderline"/>
        </w:rPr>
        <w:t xml:space="preserve">ohnen &amp; Co. </w:t>
      </w:r>
      <w:r w:rsidRPr="00C9335E">
        <w:rPr>
          <w:rStyle w:val="Emphasis"/>
        </w:rPr>
        <w:t>E</w:t>
      </w:r>
      <w:r w:rsidRPr="00C9335E">
        <w:rPr>
          <w:rStyle w:val="StyleUnderline"/>
        </w:rPr>
        <w:t>nteignen’s campaign consciously interweaves</w:t>
      </w:r>
      <w:r w:rsidRPr="00C9335E">
        <w:rPr>
          <w:sz w:val="16"/>
          <w:szCs w:val="16"/>
        </w:rPr>
        <w:t xml:space="preserve"> three elements: (1) </w:t>
      </w:r>
      <w:r w:rsidRPr="00C9335E">
        <w:rPr>
          <w:rStyle w:val="Emphasis"/>
        </w:rPr>
        <w:t>technical legal argumentation</w:t>
      </w:r>
      <w:r w:rsidRPr="00C9335E">
        <w:rPr>
          <w:sz w:val="16"/>
          <w:szCs w:val="16"/>
        </w:rPr>
        <w:t xml:space="preserve"> organised around Article 15; (2) </w:t>
      </w:r>
      <w:r w:rsidRPr="00C9335E">
        <w:rPr>
          <w:rStyle w:val="Emphasis"/>
        </w:rPr>
        <w:t>direct democracy</w:t>
      </w:r>
      <w:r w:rsidRPr="00C9335E">
        <w:rPr>
          <w:sz w:val="16"/>
          <w:szCs w:val="16"/>
        </w:rPr>
        <w:t xml:space="preserve"> and referendum as a means of political mobilisation; </w:t>
      </w:r>
      <w:r w:rsidRPr="00C9335E">
        <w:rPr>
          <w:rStyle w:val="StyleUnderline"/>
        </w:rPr>
        <w:t>and</w:t>
      </w:r>
      <w:r w:rsidRPr="00C9335E">
        <w:rPr>
          <w:sz w:val="16"/>
          <w:szCs w:val="16"/>
        </w:rPr>
        <w:t xml:space="preserve"> (3) the classical repertoire of </w:t>
      </w:r>
      <w:r w:rsidRPr="00C9335E">
        <w:rPr>
          <w:rStyle w:val="Emphasis"/>
        </w:rPr>
        <w:t>political protest</w:t>
      </w:r>
      <w:r w:rsidRPr="00C9335E">
        <w:rPr>
          <w:rStyle w:val="StyleUnderline"/>
        </w:rPr>
        <w:t>, including tenant teach-ins, public demonstrations, media happenings</w:t>
      </w:r>
      <w:r w:rsidRPr="00C9335E">
        <w:rPr>
          <w:sz w:val="16"/>
          <w:szCs w:val="16"/>
        </w:rPr>
        <w:t xml:space="preserve">, etc. </w:t>
      </w:r>
      <w:r w:rsidRPr="00C9335E">
        <w:rPr>
          <w:rStyle w:val="Emphasis"/>
        </w:rPr>
        <w:t>All the above</w:t>
      </w:r>
      <w:r w:rsidRPr="00C9335E">
        <w:rPr>
          <w:rStyle w:val="StyleUnderline"/>
        </w:rPr>
        <w:t xml:space="preserve"> elements</w:t>
      </w:r>
      <w:r w:rsidRPr="00C9335E">
        <w:rPr>
          <w:sz w:val="16"/>
          <w:szCs w:val="16"/>
        </w:rPr>
        <w:t xml:space="preserve"> are designed to </w:t>
      </w:r>
      <w:r w:rsidRPr="00C9335E">
        <w:rPr>
          <w:rStyle w:val="Emphasis"/>
        </w:rPr>
        <w:t>amplify</w:t>
      </w:r>
      <w:r w:rsidRPr="00C9335E">
        <w:rPr>
          <w:rStyle w:val="StyleUnderline"/>
        </w:rPr>
        <w:t xml:space="preserve"> one another</w:t>
      </w:r>
      <w:r w:rsidRPr="00C9335E">
        <w:rPr>
          <w:sz w:val="16"/>
          <w:szCs w:val="16"/>
        </w:rPr>
        <w:t>.</w:t>
      </w:r>
    </w:p>
    <w:p w14:paraId="52FB303A" w14:textId="77777777" w:rsidR="002453AD" w:rsidRPr="00C9335E" w:rsidRDefault="002453AD" w:rsidP="002453AD">
      <w:pPr>
        <w:rPr>
          <w:rStyle w:val="StyleUnderline"/>
        </w:rPr>
      </w:pPr>
      <w:r w:rsidRPr="00C9335E">
        <w:rPr>
          <w:sz w:val="16"/>
          <w:szCs w:val="16"/>
        </w:rPr>
        <w:t xml:space="preserve">While the referendum is the political engine of the whole campaign, the initiative waited sixth months after its official start to begin collecting signatures. During this time, </w:t>
      </w:r>
      <w:r w:rsidRPr="00C9335E">
        <w:rPr>
          <w:rStyle w:val="StyleUnderline"/>
          <w:highlight w:val="yellow"/>
        </w:rPr>
        <w:t>activists</w:t>
      </w:r>
      <w:r w:rsidRPr="00C9335E">
        <w:rPr>
          <w:rStyle w:val="StyleUnderline"/>
        </w:rPr>
        <w:t xml:space="preserve"> focused on </w:t>
      </w:r>
      <w:r w:rsidRPr="00C9335E">
        <w:rPr>
          <w:rStyle w:val="Emphasis"/>
          <w:highlight w:val="yellow"/>
        </w:rPr>
        <w:t>leverag</w:t>
      </w:r>
      <w:r w:rsidRPr="00C9335E">
        <w:rPr>
          <w:rStyle w:val="Emphasis"/>
        </w:rPr>
        <w:t>ing</w:t>
      </w:r>
      <w:r w:rsidRPr="00C9335E">
        <w:rPr>
          <w:rStyle w:val="StyleUnderline"/>
        </w:rPr>
        <w:t xml:space="preserve"> the </w:t>
      </w:r>
      <w:r w:rsidRPr="00C9335E">
        <w:rPr>
          <w:rStyle w:val="Emphasis"/>
          <w:highlight w:val="yellow"/>
        </w:rPr>
        <w:t>symbolic power</w:t>
      </w:r>
      <w:r w:rsidRPr="00C9335E">
        <w:rPr>
          <w:rStyle w:val="StyleUnderline"/>
          <w:highlight w:val="yellow"/>
        </w:rPr>
        <w:t xml:space="preserve"> of the</w:t>
      </w:r>
      <w:r w:rsidRPr="00C9335E">
        <w:rPr>
          <w:rStyle w:val="StyleUnderline"/>
        </w:rPr>
        <w:t xml:space="preserve"> German </w:t>
      </w:r>
      <w:r w:rsidRPr="00C9335E">
        <w:rPr>
          <w:rStyle w:val="StyleUnderline"/>
          <w:highlight w:val="yellow"/>
        </w:rPr>
        <w:t>constitution to</w:t>
      </w:r>
      <w:r w:rsidRPr="00C9335E">
        <w:rPr>
          <w:rStyle w:val="StyleUnderline"/>
        </w:rPr>
        <w:t xml:space="preserve"> enter the </w:t>
      </w:r>
      <w:r w:rsidRPr="00C9335E">
        <w:rPr>
          <w:rStyle w:val="Emphasis"/>
        </w:rPr>
        <w:t>mainstream political debate</w:t>
      </w:r>
      <w:r w:rsidRPr="00C9335E">
        <w:rPr>
          <w:rStyle w:val="StyleUnderline"/>
        </w:rPr>
        <w:t xml:space="preserve"> and </w:t>
      </w:r>
      <w:r w:rsidRPr="00C9335E">
        <w:rPr>
          <w:rStyle w:val="StyleUnderline"/>
          <w:highlight w:val="yellow"/>
        </w:rPr>
        <w:t xml:space="preserve">build </w:t>
      </w:r>
      <w:r w:rsidRPr="00C9335E">
        <w:rPr>
          <w:rStyle w:val="Emphasis"/>
          <w:highlight w:val="yellow"/>
        </w:rPr>
        <w:t>popular support</w:t>
      </w:r>
      <w:r w:rsidRPr="00C9335E">
        <w:rPr>
          <w:rStyle w:val="StyleUnderline"/>
        </w:rPr>
        <w:t xml:space="preserve">. </w:t>
      </w:r>
      <w:r w:rsidRPr="00C9335E">
        <w:rPr>
          <w:rStyle w:val="StyleUnderline"/>
          <w:highlight w:val="yellow"/>
        </w:rPr>
        <w:t>At the same time</w:t>
      </w:r>
      <w:r w:rsidRPr="00C9335E">
        <w:rPr>
          <w:rStyle w:val="StyleUnderline"/>
        </w:rPr>
        <w:t xml:space="preserve">, dedicated working </w:t>
      </w:r>
      <w:r w:rsidRPr="00C9335E">
        <w:rPr>
          <w:rStyle w:val="StyleUnderline"/>
          <w:highlight w:val="yellow"/>
        </w:rPr>
        <w:t xml:space="preserve">groups </w:t>
      </w:r>
      <w:r w:rsidRPr="00C9335E">
        <w:rPr>
          <w:rStyle w:val="Emphasis"/>
          <w:highlight w:val="yellow"/>
        </w:rPr>
        <w:t>liaised</w:t>
      </w:r>
      <w:r w:rsidRPr="00C9335E">
        <w:rPr>
          <w:rStyle w:val="StyleUnderline"/>
          <w:highlight w:val="yellow"/>
        </w:rPr>
        <w:t xml:space="preserve"> with the </w:t>
      </w:r>
      <w:r w:rsidRPr="00C9335E">
        <w:rPr>
          <w:rStyle w:val="Emphasis"/>
          <w:highlight w:val="yellow"/>
        </w:rPr>
        <w:t>tenants</w:t>
      </w:r>
      <w:r w:rsidRPr="00C9335E">
        <w:rPr>
          <w:rStyle w:val="StyleUnderline"/>
        </w:rPr>
        <w:t xml:space="preserve"> of </w:t>
      </w:r>
      <w:r w:rsidRPr="00C9335E">
        <w:rPr>
          <w:rStyle w:val="Emphasis"/>
        </w:rPr>
        <w:t>corporately privatised buildings</w:t>
      </w:r>
      <w:r w:rsidRPr="00C9335E">
        <w:rPr>
          <w:rStyle w:val="StyleUnderline"/>
        </w:rPr>
        <w:t xml:space="preserve">, offering </w:t>
      </w:r>
      <w:r w:rsidRPr="00C9335E">
        <w:rPr>
          <w:rStyle w:val="Emphasis"/>
        </w:rPr>
        <w:t>tailored workshops</w:t>
      </w:r>
      <w:r w:rsidRPr="00C9335E">
        <w:rPr>
          <w:rStyle w:val="StyleUnderline"/>
        </w:rPr>
        <w:t xml:space="preserve"> </w:t>
      </w:r>
      <w:r w:rsidRPr="00C9335E">
        <w:rPr>
          <w:rStyle w:val="StyleUnderline"/>
          <w:highlight w:val="yellow"/>
        </w:rPr>
        <w:t xml:space="preserve">on </w:t>
      </w:r>
      <w:r w:rsidRPr="00C9335E">
        <w:rPr>
          <w:rStyle w:val="Emphasis"/>
          <w:highlight w:val="yellow"/>
        </w:rPr>
        <w:t>organising</w:t>
      </w:r>
      <w:r w:rsidRPr="00C9335E">
        <w:rPr>
          <w:rStyle w:val="StyleUnderline"/>
        </w:rPr>
        <w:t xml:space="preserve"> a neighbourhood assembly or talking to the media.</w:t>
      </w:r>
    </w:p>
    <w:p w14:paraId="0975F2E5" w14:textId="77777777" w:rsidR="002453AD" w:rsidRPr="00C9335E" w:rsidRDefault="002453AD" w:rsidP="002453AD">
      <w:pPr>
        <w:rPr>
          <w:sz w:val="16"/>
          <w:szCs w:val="16"/>
        </w:rPr>
      </w:pPr>
      <w:r w:rsidRPr="00C9335E">
        <w:rPr>
          <w:rStyle w:val="StyleUnderline"/>
        </w:rPr>
        <w:t xml:space="preserve">Having prepared a </w:t>
      </w:r>
      <w:r w:rsidRPr="00C9335E">
        <w:rPr>
          <w:rStyle w:val="Emphasis"/>
        </w:rPr>
        <w:t>comprehensive legal strategy</w:t>
      </w:r>
      <w:r w:rsidRPr="00C9335E">
        <w:rPr>
          <w:rStyle w:val="StyleUnderline"/>
        </w:rPr>
        <w:t xml:space="preserve">, DWE's spokespeople presented the media with </w:t>
      </w:r>
      <w:r w:rsidRPr="00C9335E">
        <w:rPr>
          <w:rStyle w:val="Emphasis"/>
        </w:rPr>
        <w:t>detailed</w:t>
      </w:r>
      <w:r w:rsidRPr="00C9335E">
        <w:rPr>
          <w:rStyle w:val="StyleUnderline"/>
        </w:rPr>
        <w:t xml:space="preserve"> and </w:t>
      </w:r>
      <w:r w:rsidRPr="00C9335E">
        <w:rPr>
          <w:rStyle w:val="Emphasis"/>
        </w:rPr>
        <w:t>coherent legal argumentation</w:t>
      </w:r>
      <w:r w:rsidRPr="00C9335E">
        <w:rPr>
          <w:rStyle w:val="StyleUnderline"/>
        </w:rPr>
        <w:t xml:space="preserve"> for how socialisation might work</w:t>
      </w:r>
      <w:r w:rsidRPr="00C9335E">
        <w:rPr>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0CF3FC28" w14:textId="77777777" w:rsidR="002453AD" w:rsidRPr="00C9335E" w:rsidRDefault="002453AD" w:rsidP="002453AD">
      <w:pPr>
        <w:rPr>
          <w:sz w:val="2"/>
          <w:szCs w:val="2"/>
        </w:rPr>
      </w:pPr>
      <w:r w:rsidRPr="00C9335E">
        <w:rPr>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071D5085" w14:textId="77777777" w:rsidR="002453AD" w:rsidRPr="00C9335E" w:rsidRDefault="002453AD" w:rsidP="002453AD">
      <w:pPr>
        <w:rPr>
          <w:sz w:val="16"/>
          <w:szCs w:val="16"/>
        </w:rPr>
      </w:pPr>
      <w:r w:rsidRPr="00C9335E">
        <w:rPr>
          <w:sz w:val="16"/>
          <w:szCs w:val="16"/>
        </w:rPr>
        <w:t xml:space="preserve">While the final legal outcomes of the DWE campaign are yet to unfold, its political impact is already visible. In this sense, </w:t>
      </w:r>
      <w:r w:rsidRPr="00C9335E">
        <w:rPr>
          <w:rStyle w:val="StyleUnderline"/>
        </w:rPr>
        <w:t xml:space="preserve">the campaign’s </w:t>
      </w:r>
      <w:r w:rsidRPr="00C9335E">
        <w:rPr>
          <w:rStyle w:val="Emphasis"/>
          <w:highlight w:val="yellow"/>
        </w:rPr>
        <w:t>technical</w:t>
      </w:r>
      <w:r w:rsidRPr="00C9335E">
        <w:rPr>
          <w:rStyle w:val="Emphasis"/>
        </w:rPr>
        <w:t xml:space="preserve">-legal </w:t>
      </w:r>
      <w:r w:rsidRPr="00C9335E">
        <w:rPr>
          <w:rStyle w:val="Emphasis"/>
          <w:highlight w:val="yellow"/>
        </w:rPr>
        <w:t>argumentation</w:t>
      </w:r>
      <w:r w:rsidRPr="00C9335E">
        <w:rPr>
          <w:rStyle w:val="StyleUnderline"/>
        </w:rPr>
        <w:t xml:space="preserve"> has made a </w:t>
      </w:r>
      <w:r w:rsidRPr="00C9335E">
        <w:rPr>
          <w:rStyle w:val="Emphasis"/>
        </w:rPr>
        <w:t>political difference</w:t>
      </w:r>
      <w:r w:rsidRPr="00C9335E">
        <w:rPr>
          <w:rStyle w:val="StyleUnderline"/>
        </w:rPr>
        <w:t xml:space="preserve">, even if the referendum </w:t>
      </w:r>
      <w:r w:rsidRPr="00C9335E">
        <w:rPr>
          <w:rStyle w:val="Emphasis"/>
        </w:rPr>
        <w:t>never takes place</w:t>
      </w:r>
      <w:r w:rsidRPr="00C9335E">
        <w:rPr>
          <w:sz w:val="16"/>
          <w:szCs w:val="16"/>
        </w:rPr>
        <w:t xml:space="preserve">. This, I argue, is an important lesson for critical scholarship on law. For </w:t>
      </w:r>
      <w:r w:rsidRPr="00C9335E">
        <w:rPr>
          <w:rStyle w:val="StyleUnderline"/>
        </w:rPr>
        <w:t xml:space="preserve">while there is a </w:t>
      </w:r>
      <w:r w:rsidRPr="00C9335E">
        <w:rPr>
          <w:rStyle w:val="Emphasis"/>
        </w:rPr>
        <w:t>lot of research</w:t>
      </w:r>
      <w:r w:rsidRPr="00C9335E">
        <w:rPr>
          <w:rStyle w:val="StyleUnderline"/>
        </w:rPr>
        <w:t xml:space="preserve"> criticising the </w:t>
      </w:r>
      <w:r w:rsidRPr="00C9335E">
        <w:rPr>
          <w:rStyle w:val="Emphasis"/>
        </w:rPr>
        <w:t>hegemonic power</w:t>
      </w:r>
      <w:r w:rsidRPr="00C9335E">
        <w:rPr>
          <w:rStyle w:val="StyleUnderline"/>
        </w:rPr>
        <w:t xml:space="preserve"> of </w:t>
      </w:r>
      <w:r w:rsidRPr="00C9335E">
        <w:rPr>
          <w:rStyle w:val="Emphasis"/>
        </w:rPr>
        <w:t>law</w:t>
      </w:r>
      <w:r w:rsidRPr="00C9335E">
        <w:rPr>
          <w:sz w:val="16"/>
          <w:szCs w:val="16"/>
        </w:rPr>
        <w:t xml:space="preserve">, relatively </w:t>
      </w:r>
      <w:r w:rsidRPr="00C9335E">
        <w:rPr>
          <w:rStyle w:val="Emphasis"/>
        </w:rPr>
        <w:t>less attention</w:t>
      </w:r>
      <w:r w:rsidRPr="00C9335E">
        <w:rPr>
          <w:rStyle w:val="StyleUnderline"/>
        </w:rPr>
        <w:t xml:space="preserve"> has been paid to the possibilities of </w:t>
      </w:r>
      <w:r w:rsidRPr="00C9335E">
        <w:rPr>
          <w:rStyle w:val="Emphasis"/>
        </w:rPr>
        <w:t>co-opting</w:t>
      </w:r>
      <w:r w:rsidRPr="00C9335E">
        <w:rPr>
          <w:rStyle w:val="StyleUnderline"/>
        </w:rPr>
        <w:t xml:space="preserve"> this power for </w:t>
      </w:r>
      <w:r w:rsidRPr="00C9335E">
        <w:rPr>
          <w:rStyle w:val="Emphasis"/>
        </w:rPr>
        <w:t>progressive social purposes</w:t>
      </w:r>
      <w:r w:rsidRPr="00C9335E">
        <w:rPr>
          <w:sz w:val="16"/>
          <w:szCs w:val="16"/>
        </w:rPr>
        <w:t>. Similarly, we know more about the ways in which the law depoliticises social conflicts than about the possibilities of politicising the law.</w:t>
      </w:r>
    </w:p>
    <w:p w14:paraId="0AA6A475" w14:textId="77777777" w:rsidR="002453AD" w:rsidRPr="00C9335E" w:rsidRDefault="002453AD" w:rsidP="002453AD">
      <w:pPr>
        <w:rPr>
          <w:sz w:val="16"/>
          <w:szCs w:val="16"/>
        </w:rPr>
      </w:pPr>
      <w:r w:rsidRPr="00C9335E">
        <w:rPr>
          <w:rStyle w:val="StyleUnderline"/>
        </w:rPr>
        <w:t xml:space="preserve">The </w:t>
      </w:r>
      <w:r w:rsidRPr="00C9335E">
        <w:rPr>
          <w:rStyle w:val="Emphasis"/>
        </w:rPr>
        <w:t>methodology</w:t>
      </w:r>
      <w:r w:rsidRPr="00C9335E">
        <w:rPr>
          <w:rStyle w:val="StyleUnderline"/>
        </w:rPr>
        <w:t xml:space="preserve"> of CLE is modelled on the practices emerging from </w:t>
      </w:r>
      <w:r w:rsidRPr="00C9335E">
        <w:rPr>
          <w:rStyle w:val="Emphasis"/>
        </w:rPr>
        <w:t>grassroots political struggles</w:t>
      </w:r>
      <w:r w:rsidRPr="00C9335E">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C9335E">
        <w:rPr>
          <w:rStyle w:val="StyleUnderline"/>
        </w:rPr>
        <w:t xml:space="preserve">I specifically encourage </w:t>
      </w:r>
      <w:r w:rsidRPr="00C9335E">
        <w:rPr>
          <w:rStyle w:val="Emphasis"/>
        </w:rPr>
        <w:t>critical scholars</w:t>
      </w:r>
      <w:r w:rsidRPr="00C9335E">
        <w:rPr>
          <w:rStyle w:val="StyleUnderline"/>
        </w:rPr>
        <w:t xml:space="preserve"> to employ their knowledge</w:t>
      </w:r>
      <w:r w:rsidRPr="00C9335E">
        <w:rPr>
          <w:sz w:val="16"/>
          <w:szCs w:val="16"/>
        </w:rPr>
        <w:t xml:space="preserve">-as-power, outside of the scholarly domain, </w:t>
      </w:r>
      <w:r w:rsidRPr="00C9335E">
        <w:rPr>
          <w:rStyle w:val="Emphasis"/>
        </w:rPr>
        <w:t>directly</w:t>
      </w:r>
      <w:r w:rsidRPr="00C9335E">
        <w:rPr>
          <w:rStyle w:val="StyleUnderline"/>
        </w:rPr>
        <w:t xml:space="preserve"> at the </w:t>
      </w:r>
      <w:r w:rsidRPr="00C9335E">
        <w:rPr>
          <w:rStyle w:val="Emphasis"/>
        </w:rPr>
        <w:t>interface</w:t>
      </w:r>
      <w:r w:rsidRPr="00C9335E">
        <w:rPr>
          <w:rStyle w:val="StyleUnderline"/>
        </w:rPr>
        <w:t xml:space="preserve"> between the </w:t>
      </w:r>
      <w:r w:rsidRPr="00C9335E">
        <w:rPr>
          <w:rStyle w:val="Emphasis"/>
        </w:rPr>
        <w:t>legal</w:t>
      </w:r>
      <w:r w:rsidRPr="00C9335E">
        <w:rPr>
          <w:rStyle w:val="StyleUnderline"/>
        </w:rPr>
        <w:t xml:space="preserve"> and </w:t>
      </w:r>
      <w:r w:rsidRPr="00C9335E">
        <w:rPr>
          <w:rStyle w:val="Emphasis"/>
        </w:rPr>
        <w:t>political systems</w:t>
      </w:r>
      <w:r w:rsidRPr="00C9335E">
        <w:rPr>
          <w:rStyle w:val="StyleUnderline"/>
        </w:rPr>
        <w:t xml:space="preserve">. As most urban struggles </w:t>
      </w:r>
      <w:r w:rsidRPr="00C9335E">
        <w:rPr>
          <w:rStyle w:val="Emphasis"/>
        </w:rPr>
        <w:t>currently relate</w:t>
      </w:r>
      <w:r w:rsidRPr="00C9335E">
        <w:rPr>
          <w:rStyle w:val="StyleUnderline"/>
        </w:rPr>
        <w:t xml:space="preserve"> to </w:t>
      </w:r>
      <w:r w:rsidRPr="00C9335E">
        <w:rPr>
          <w:rStyle w:val="Emphasis"/>
        </w:rPr>
        <w:t>neoliberalism</w:t>
      </w:r>
      <w:r w:rsidRPr="00C9335E">
        <w:rPr>
          <w:sz w:val="16"/>
          <w:szCs w:val="16"/>
        </w:rPr>
        <w:t xml:space="preserve"> – </w:t>
      </w:r>
      <w:r w:rsidRPr="00C9335E">
        <w:rPr>
          <w:rStyle w:val="StyleUnderline"/>
        </w:rPr>
        <w:t xml:space="preserve">a regime that is both spatialised and </w:t>
      </w:r>
      <w:r w:rsidRPr="00C9335E">
        <w:rPr>
          <w:rStyle w:val="Emphasis"/>
        </w:rPr>
        <w:t>upheld</w:t>
      </w:r>
      <w:r w:rsidRPr="00C9335E">
        <w:rPr>
          <w:rStyle w:val="StyleUnderline"/>
        </w:rPr>
        <w:t xml:space="preserve"> by </w:t>
      </w:r>
      <w:r w:rsidRPr="00C9335E">
        <w:rPr>
          <w:rStyle w:val="Emphasis"/>
        </w:rPr>
        <w:t>legal scaffoldings</w:t>
      </w:r>
      <w:r w:rsidRPr="00C9335E">
        <w:rPr>
          <w:sz w:val="16"/>
          <w:szCs w:val="16"/>
        </w:rPr>
        <w:t xml:space="preserve"> – </w:t>
      </w:r>
      <w:r w:rsidRPr="00C9335E">
        <w:rPr>
          <w:rStyle w:val="StyleUnderline"/>
        </w:rPr>
        <w:t xml:space="preserve">legal geographers have a </w:t>
      </w:r>
      <w:r w:rsidRPr="00C9335E">
        <w:rPr>
          <w:rStyle w:val="Emphasis"/>
        </w:rPr>
        <w:t>great opportunity</w:t>
      </w:r>
      <w:r w:rsidRPr="00C9335E">
        <w:rPr>
          <w:rStyle w:val="StyleUnderline"/>
        </w:rPr>
        <w:t xml:space="preserve"> to “make themselves </w:t>
      </w:r>
      <w:r w:rsidRPr="00C9335E">
        <w:rPr>
          <w:rStyle w:val="Emphasis"/>
        </w:rPr>
        <w:t>useful</w:t>
      </w:r>
      <w:r w:rsidRPr="00C9335E">
        <w:rPr>
          <w:rStyle w:val="StyleUnderline"/>
        </w:rPr>
        <w:t>”</w:t>
      </w:r>
      <w:r w:rsidRPr="00C9335E">
        <w:rPr>
          <w:sz w:val="16"/>
          <w:szCs w:val="16"/>
        </w:rPr>
        <w:t xml:space="preserve"> (Taylor, 2014) </w:t>
      </w:r>
      <w:r w:rsidRPr="00C9335E">
        <w:rPr>
          <w:rStyle w:val="StyleUnderline"/>
        </w:rPr>
        <w:t xml:space="preserve">in supporting </w:t>
      </w:r>
      <w:r w:rsidRPr="00C9335E">
        <w:rPr>
          <w:rStyle w:val="Emphasis"/>
        </w:rPr>
        <w:t>progressive agendas</w:t>
      </w:r>
      <w:r w:rsidRPr="00C9335E">
        <w:rPr>
          <w:rStyle w:val="StyleUnderline"/>
        </w:rPr>
        <w:t xml:space="preserve"> at the </w:t>
      </w:r>
      <w:r w:rsidRPr="00C9335E">
        <w:rPr>
          <w:rStyle w:val="Emphasis"/>
        </w:rPr>
        <w:t>interface</w:t>
      </w:r>
      <w:r w:rsidRPr="00C9335E">
        <w:rPr>
          <w:rStyle w:val="StyleUnderline"/>
        </w:rPr>
        <w:t xml:space="preserve"> of </w:t>
      </w:r>
      <w:r w:rsidRPr="00C9335E">
        <w:rPr>
          <w:rStyle w:val="Emphasis"/>
        </w:rPr>
        <w:t>politics</w:t>
      </w:r>
      <w:r w:rsidRPr="00C9335E">
        <w:rPr>
          <w:rStyle w:val="StyleUnderline"/>
        </w:rPr>
        <w:t xml:space="preserve"> and </w:t>
      </w:r>
      <w:r w:rsidRPr="00C9335E">
        <w:rPr>
          <w:rStyle w:val="Emphasis"/>
        </w:rPr>
        <w:t>law</w:t>
      </w:r>
      <w:r w:rsidRPr="00C9335E">
        <w:rPr>
          <w:sz w:val="16"/>
          <w:szCs w:val="16"/>
        </w:rPr>
        <w:t xml:space="preserve">. This is because </w:t>
      </w:r>
      <w:r w:rsidRPr="00C9335E">
        <w:rPr>
          <w:rStyle w:val="StyleUnderline"/>
        </w:rPr>
        <w:t xml:space="preserve">legal geographers have the capacity to understand both the </w:t>
      </w:r>
      <w:r w:rsidRPr="00C9335E">
        <w:rPr>
          <w:rStyle w:val="Emphasis"/>
        </w:rPr>
        <w:t>internal logic</w:t>
      </w:r>
      <w:r w:rsidRPr="00C9335E">
        <w:rPr>
          <w:rStyle w:val="StyleUnderline"/>
        </w:rPr>
        <w:t xml:space="preserve"> of the legal system and its relations with the </w:t>
      </w:r>
      <w:r w:rsidRPr="00C9335E">
        <w:rPr>
          <w:rStyle w:val="Emphasis"/>
        </w:rPr>
        <w:t>outside environment</w:t>
      </w:r>
      <w:r w:rsidRPr="00C9335E">
        <w:rPr>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35FFE170" w14:textId="77777777" w:rsidR="002453AD" w:rsidRPr="00C9335E" w:rsidRDefault="002453AD" w:rsidP="002453AD">
      <w:pPr>
        <w:rPr>
          <w:sz w:val="16"/>
          <w:szCs w:val="16"/>
        </w:rPr>
      </w:pPr>
      <w:r w:rsidRPr="00C9335E">
        <w:rPr>
          <w:sz w:val="16"/>
          <w:szCs w:val="16"/>
        </w:rPr>
        <w:t xml:space="preserve">As I showed in this paper, </w:t>
      </w:r>
      <w:r w:rsidRPr="00C9335E">
        <w:rPr>
          <w:rStyle w:val="StyleUnderline"/>
        </w:rPr>
        <w:t>CLE</w:t>
      </w:r>
      <w:r w:rsidRPr="00C9335E">
        <w:rPr>
          <w:sz w:val="16"/>
          <w:szCs w:val="16"/>
        </w:rPr>
        <w:t xml:space="preserve"> influences the relations between law and politics in several ways. First, it </w:t>
      </w:r>
      <w:r w:rsidRPr="00C9335E">
        <w:rPr>
          <w:rStyle w:val="Emphasis"/>
          <w:highlight w:val="yellow"/>
        </w:rPr>
        <w:t>co-opts</w:t>
      </w:r>
      <w:r w:rsidRPr="00C9335E">
        <w:rPr>
          <w:rStyle w:val="StyleUnderline"/>
        </w:rPr>
        <w:t xml:space="preserve"> the </w:t>
      </w:r>
      <w:r w:rsidRPr="00C9335E">
        <w:rPr>
          <w:rStyle w:val="StyleUnderline"/>
          <w:highlight w:val="yellow"/>
        </w:rPr>
        <w:t xml:space="preserve">legitimacy provided by the </w:t>
      </w:r>
      <w:r w:rsidRPr="00C9335E">
        <w:rPr>
          <w:rStyle w:val="Emphasis"/>
          <w:highlight w:val="yellow"/>
        </w:rPr>
        <w:t>legal system</w:t>
      </w:r>
      <w:r w:rsidRPr="00C9335E">
        <w:rPr>
          <w:rStyle w:val="StyleUnderline"/>
        </w:rPr>
        <w:t xml:space="preserve">, lending it </w:t>
      </w:r>
      <w:r w:rsidRPr="00C9335E">
        <w:rPr>
          <w:rStyle w:val="StyleUnderline"/>
          <w:highlight w:val="yellow"/>
        </w:rPr>
        <w:t xml:space="preserve">to agendas that are </w:t>
      </w:r>
      <w:r w:rsidRPr="00C9335E">
        <w:rPr>
          <w:rStyle w:val="Emphasis"/>
          <w:highlight w:val="yellow"/>
        </w:rPr>
        <w:t>otherwise perceived</w:t>
      </w:r>
      <w:r w:rsidRPr="00C9335E">
        <w:rPr>
          <w:rStyle w:val="StyleUnderline"/>
          <w:highlight w:val="yellow"/>
        </w:rPr>
        <w:t xml:space="preserve"> as “</w:t>
      </w:r>
      <w:r w:rsidRPr="00C9335E">
        <w:rPr>
          <w:rStyle w:val="Emphasis"/>
          <w:highlight w:val="yellow"/>
        </w:rPr>
        <w:t>too radical</w:t>
      </w:r>
      <w:r w:rsidRPr="00C9335E">
        <w:rPr>
          <w:rStyle w:val="Emphasis"/>
        </w:rPr>
        <w:t>.</w:t>
      </w:r>
      <w:r w:rsidRPr="00C9335E">
        <w:rPr>
          <w:sz w:val="16"/>
          <w:szCs w:val="16"/>
        </w:rPr>
        <w:t xml:space="preserve">” Second, </w:t>
      </w:r>
      <w:r w:rsidRPr="00C9335E">
        <w:rPr>
          <w:rStyle w:val="Emphasis"/>
        </w:rPr>
        <w:t>elevated</w:t>
      </w:r>
      <w:r w:rsidRPr="00C9335E">
        <w:rPr>
          <w:rStyle w:val="StyleUnderline"/>
        </w:rPr>
        <w:t xml:space="preserve"> by the </w:t>
      </w:r>
      <w:r w:rsidRPr="00C9335E">
        <w:rPr>
          <w:rStyle w:val="Emphasis"/>
        </w:rPr>
        <w:t>law</w:t>
      </w:r>
      <w:r w:rsidRPr="00C9335E">
        <w:rPr>
          <w:rStyle w:val="StyleUnderline"/>
        </w:rPr>
        <w:t xml:space="preserve"> </w:t>
      </w:r>
      <w:r w:rsidRPr="00C9335E">
        <w:rPr>
          <w:rStyle w:val="StyleUnderline"/>
          <w:highlight w:val="yellow"/>
        </w:rPr>
        <w:t>these</w:t>
      </w:r>
      <w:r w:rsidRPr="00C9335E">
        <w:rPr>
          <w:rStyle w:val="StyleUnderline"/>
        </w:rPr>
        <w:t xml:space="preserve"> radical </w:t>
      </w:r>
      <w:r w:rsidRPr="00C9335E">
        <w:rPr>
          <w:rStyle w:val="StyleUnderline"/>
          <w:highlight w:val="yellow"/>
        </w:rPr>
        <w:t>agendas</w:t>
      </w:r>
      <w:r w:rsidRPr="00C9335E">
        <w:rPr>
          <w:rStyle w:val="StyleUnderline"/>
        </w:rPr>
        <w:t xml:space="preserve"> may </w:t>
      </w:r>
      <w:r w:rsidRPr="00C9335E">
        <w:rPr>
          <w:rStyle w:val="StyleUnderline"/>
          <w:highlight w:val="yellow"/>
        </w:rPr>
        <w:t>gain</w:t>
      </w:r>
      <w:r w:rsidRPr="00C9335E">
        <w:rPr>
          <w:rStyle w:val="StyleUnderline"/>
        </w:rPr>
        <w:t xml:space="preserve"> </w:t>
      </w:r>
      <w:r w:rsidRPr="00C9335E">
        <w:rPr>
          <w:rStyle w:val="Emphasis"/>
        </w:rPr>
        <w:t xml:space="preserve">greater </w:t>
      </w:r>
      <w:r w:rsidRPr="00C9335E">
        <w:rPr>
          <w:rStyle w:val="Emphasis"/>
          <w:highlight w:val="yellow"/>
        </w:rPr>
        <w:t>power</w:t>
      </w:r>
      <w:r w:rsidRPr="00C9335E">
        <w:rPr>
          <w:rStyle w:val="StyleUnderline"/>
          <w:highlight w:val="yellow"/>
        </w:rPr>
        <w:t xml:space="preserve"> to </w:t>
      </w:r>
      <w:r w:rsidRPr="00C9335E">
        <w:rPr>
          <w:rStyle w:val="Emphasis"/>
          <w:highlight w:val="yellow"/>
        </w:rPr>
        <w:t>influence</w:t>
      </w:r>
      <w:r w:rsidRPr="00C9335E">
        <w:rPr>
          <w:rStyle w:val="StyleUnderline"/>
        </w:rPr>
        <w:t xml:space="preserve"> political-economic </w:t>
      </w:r>
      <w:r w:rsidRPr="00C9335E">
        <w:rPr>
          <w:rStyle w:val="StyleUnderline"/>
          <w:highlight w:val="yellow"/>
        </w:rPr>
        <w:t xml:space="preserve">realities </w:t>
      </w:r>
      <w:r w:rsidRPr="00C9335E">
        <w:rPr>
          <w:rStyle w:val="Emphasis"/>
          <w:highlight w:val="yellow"/>
        </w:rPr>
        <w:t>even before</w:t>
      </w:r>
      <w:r w:rsidRPr="00C9335E">
        <w:rPr>
          <w:rStyle w:val="StyleUnderline"/>
        </w:rPr>
        <w:t xml:space="preserve"> the legal </w:t>
      </w:r>
      <w:r w:rsidRPr="00C9335E">
        <w:rPr>
          <w:rStyle w:val="Emphasis"/>
          <w:highlight w:val="yellow"/>
        </w:rPr>
        <w:t>outcomes</w:t>
      </w:r>
      <w:r w:rsidRPr="00C9335E">
        <w:rPr>
          <w:rStyle w:val="StyleUnderline"/>
          <w:highlight w:val="yellow"/>
        </w:rPr>
        <w:t xml:space="preserve"> are </w:t>
      </w:r>
      <w:r w:rsidRPr="00C9335E">
        <w:rPr>
          <w:rStyle w:val="Emphasis"/>
          <w:highlight w:val="yellow"/>
        </w:rPr>
        <w:t>decided</w:t>
      </w:r>
      <w:r w:rsidRPr="00C9335E">
        <w:rPr>
          <w:sz w:val="16"/>
          <w:szCs w:val="16"/>
        </w:rPr>
        <w:t xml:space="preserve">. Finally, </w:t>
      </w:r>
      <w:r w:rsidRPr="00C9335E">
        <w:rPr>
          <w:rStyle w:val="StyleUnderline"/>
        </w:rPr>
        <w:t xml:space="preserve">employing technical legal arguments as </w:t>
      </w:r>
      <w:r w:rsidRPr="00C9335E">
        <w:rPr>
          <w:rStyle w:val="Emphasis"/>
        </w:rPr>
        <w:t>Trojan horses</w:t>
      </w:r>
      <w:r w:rsidRPr="00C9335E">
        <w:rPr>
          <w:rStyle w:val="StyleUnderline"/>
        </w:rPr>
        <w:t xml:space="preserve"> through which </w:t>
      </w:r>
      <w:r w:rsidRPr="00C9335E">
        <w:rPr>
          <w:rStyle w:val="Emphasis"/>
        </w:rPr>
        <w:t>highly politicised topics</w:t>
      </w:r>
      <w:r w:rsidRPr="00C9335E">
        <w:rPr>
          <w:rStyle w:val="StyleUnderline"/>
        </w:rPr>
        <w:t xml:space="preserve"> enter the </w:t>
      </w:r>
      <w:r w:rsidRPr="00C9335E">
        <w:rPr>
          <w:rStyle w:val="Emphasis"/>
        </w:rPr>
        <w:t>sphere of law</w:t>
      </w:r>
      <w:r w:rsidRPr="00C9335E">
        <w:rPr>
          <w:rStyle w:val="StyleUnderline"/>
        </w:rPr>
        <w:t xml:space="preserve">, </w:t>
      </w:r>
      <w:r w:rsidRPr="00C9335E">
        <w:rPr>
          <w:rStyle w:val="StyleUnderline"/>
          <w:highlight w:val="yellow"/>
        </w:rPr>
        <w:t>CLE</w:t>
      </w:r>
      <w:r w:rsidRPr="00C9335E">
        <w:rPr>
          <w:rStyle w:val="StyleUnderline"/>
        </w:rPr>
        <w:t xml:space="preserve"> then </w:t>
      </w:r>
      <w:r w:rsidRPr="00C9335E">
        <w:rPr>
          <w:rStyle w:val="StyleUnderline"/>
          <w:highlight w:val="yellow"/>
        </w:rPr>
        <w:t xml:space="preserve">drags </w:t>
      </w:r>
      <w:r w:rsidRPr="00C9335E">
        <w:rPr>
          <w:rStyle w:val="Emphasis"/>
          <w:highlight w:val="yellow"/>
        </w:rPr>
        <w:t>supposedly “technical</w:t>
      </w:r>
      <w:r w:rsidRPr="00C9335E">
        <w:rPr>
          <w:rStyle w:val="Emphasis"/>
        </w:rPr>
        <w:t>”</w:t>
      </w:r>
      <w:r w:rsidRPr="00C9335E">
        <w:rPr>
          <w:rStyle w:val="StyleUnderline"/>
        </w:rPr>
        <w:t xml:space="preserve"> legal </w:t>
      </w:r>
      <w:r w:rsidRPr="00C9335E">
        <w:rPr>
          <w:rStyle w:val="StyleUnderline"/>
          <w:highlight w:val="yellow"/>
        </w:rPr>
        <w:t>discussions into</w:t>
      </w:r>
      <w:r w:rsidRPr="00C9335E">
        <w:rPr>
          <w:rStyle w:val="StyleUnderline"/>
        </w:rPr>
        <w:t xml:space="preserve"> the heat of </w:t>
      </w:r>
      <w:r w:rsidRPr="00C9335E">
        <w:rPr>
          <w:rStyle w:val="Emphasis"/>
          <w:highlight w:val="yellow"/>
        </w:rPr>
        <w:t>public debate</w:t>
      </w:r>
      <w:r w:rsidRPr="00C9335E">
        <w:rPr>
          <w:sz w:val="16"/>
          <w:szCs w:val="16"/>
        </w:rPr>
        <w:t xml:space="preserve">. All of </w:t>
      </w:r>
      <w:r w:rsidRPr="00C9335E">
        <w:rPr>
          <w:rStyle w:val="StyleUnderline"/>
          <w:highlight w:val="yellow"/>
        </w:rPr>
        <w:t xml:space="preserve">these moves </w:t>
      </w:r>
      <w:r w:rsidRPr="00C9335E">
        <w:rPr>
          <w:rStyle w:val="Emphasis"/>
          <w:highlight w:val="yellow"/>
        </w:rPr>
        <w:t>pluralise</w:t>
      </w:r>
      <w:r w:rsidRPr="00C9335E">
        <w:rPr>
          <w:rStyle w:val="StyleUnderline"/>
        </w:rPr>
        <w:t xml:space="preserve"> legal </w:t>
      </w:r>
      <w:r w:rsidRPr="00C9335E">
        <w:rPr>
          <w:rStyle w:val="StyleUnderline"/>
          <w:highlight w:val="yellow"/>
        </w:rPr>
        <w:t xml:space="preserve">debate by </w:t>
      </w:r>
      <w:r w:rsidRPr="00C9335E">
        <w:rPr>
          <w:rStyle w:val="Emphasis"/>
          <w:highlight w:val="yellow"/>
        </w:rPr>
        <w:t>expanding</w:t>
      </w:r>
      <w:r w:rsidRPr="00C9335E">
        <w:rPr>
          <w:rStyle w:val="StyleUnderline"/>
        </w:rPr>
        <w:t xml:space="preserve"> the range of </w:t>
      </w:r>
      <w:r w:rsidRPr="00C9335E">
        <w:rPr>
          <w:rStyle w:val="StyleUnderline"/>
          <w:highlight w:val="yellow"/>
        </w:rPr>
        <w:t xml:space="preserve">actors who </w:t>
      </w:r>
      <w:r w:rsidRPr="00C9335E">
        <w:rPr>
          <w:rStyle w:val="Emphasis"/>
          <w:highlight w:val="yellow"/>
        </w:rPr>
        <w:t>provide</w:t>
      </w:r>
      <w:r w:rsidRPr="00C9335E">
        <w:rPr>
          <w:rStyle w:val="Emphasis"/>
        </w:rPr>
        <w:t xml:space="preserve"> impetus</w:t>
      </w:r>
      <w:r w:rsidRPr="00C9335E">
        <w:rPr>
          <w:rStyle w:val="StyleUnderline"/>
        </w:rPr>
        <w:t xml:space="preserve"> for </w:t>
      </w:r>
      <w:r w:rsidRPr="00C9335E">
        <w:rPr>
          <w:rStyle w:val="Emphasis"/>
          <w:highlight w:val="yellow"/>
        </w:rPr>
        <w:t>new</w:t>
      </w:r>
      <w:r w:rsidRPr="00C9335E">
        <w:rPr>
          <w:rStyle w:val="Emphasis"/>
        </w:rPr>
        <w:t xml:space="preserve"> legal </w:t>
      </w:r>
      <w:r w:rsidRPr="00C9335E">
        <w:rPr>
          <w:rStyle w:val="Emphasis"/>
          <w:highlight w:val="yellow"/>
        </w:rPr>
        <w:t>interp</w:t>
      </w:r>
      <w:r w:rsidRPr="00C9335E">
        <w:rPr>
          <w:rStyle w:val="Emphasis"/>
        </w:rPr>
        <w:t>retation</w:t>
      </w:r>
      <w:r w:rsidRPr="00C9335E">
        <w:rPr>
          <w:rStyle w:val="Emphasis"/>
          <w:highlight w:val="yellow"/>
        </w:rPr>
        <w:t>s</w:t>
      </w:r>
      <w:r w:rsidRPr="00C9335E">
        <w:rPr>
          <w:sz w:val="16"/>
          <w:szCs w:val="16"/>
        </w:rPr>
        <w:t>, even if the final decision on these interpretations remains in the hands of judges and lawyers.</w:t>
      </w:r>
    </w:p>
    <w:p w14:paraId="347863B9" w14:textId="77777777" w:rsidR="002453AD" w:rsidRPr="009206D5" w:rsidRDefault="002453AD" w:rsidP="002453AD"/>
    <w:p w14:paraId="2108CC82" w14:textId="77777777" w:rsidR="002453AD" w:rsidRDefault="002453AD" w:rsidP="002453AD">
      <w:pPr>
        <w:pStyle w:val="Heading1"/>
      </w:pPr>
      <w:r>
        <w:t>2NC</w:t>
      </w:r>
    </w:p>
    <w:p w14:paraId="699A50C5" w14:textId="77777777" w:rsidR="002453AD" w:rsidRDefault="002453AD" w:rsidP="002453AD">
      <w:pPr>
        <w:pStyle w:val="Heading3"/>
      </w:pPr>
      <w:r>
        <w:t>T---Overview---2NC</w:t>
      </w:r>
    </w:p>
    <w:p w14:paraId="60198296" w14:textId="77777777" w:rsidR="002453AD" w:rsidRDefault="002453AD" w:rsidP="002453AD">
      <w:pPr>
        <w:pStyle w:val="Analytic"/>
      </w:pPr>
    </w:p>
    <w:p w14:paraId="4DB39958" w14:textId="77777777" w:rsidR="002453AD" w:rsidRDefault="002453AD" w:rsidP="002453AD"/>
    <w:p w14:paraId="7E0EB189" w14:textId="77777777" w:rsidR="002453AD" w:rsidRDefault="002453AD" w:rsidP="002453AD">
      <w:pPr>
        <w:pStyle w:val="Analytic"/>
      </w:pPr>
    </w:p>
    <w:p w14:paraId="14BDDC8B" w14:textId="77777777" w:rsidR="002453AD" w:rsidRDefault="002453AD" w:rsidP="002453AD"/>
    <w:p w14:paraId="52C27911" w14:textId="77777777" w:rsidR="002453AD" w:rsidRDefault="002453AD" w:rsidP="002453AD">
      <w:pPr>
        <w:pStyle w:val="Analytic"/>
        <w:rPr>
          <w:u w:val="single"/>
        </w:rPr>
      </w:pPr>
    </w:p>
    <w:p w14:paraId="09AB6057" w14:textId="77777777" w:rsidR="002453AD" w:rsidRDefault="002453AD" w:rsidP="002453AD">
      <w:pPr>
        <w:pStyle w:val="Heading3"/>
      </w:pPr>
      <w:r>
        <w:t>T---AT: Role of the Ballot---2NC</w:t>
      </w:r>
    </w:p>
    <w:p w14:paraId="0E9B90F2" w14:textId="77777777" w:rsidR="002453AD" w:rsidRDefault="002453AD" w:rsidP="002453AD">
      <w:pPr>
        <w:pStyle w:val="Analytic"/>
      </w:pPr>
    </w:p>
    <w:p w14:paraId="01145541" w14:textId="77777777" w:rsidR="002453AD" w:rsidRDefault="002453AD" w:rsidP="002453AD">
      <w:pPr>
        <w:pStyle w:val="Heading3"/>
      </w:pPr>
      <w:r>
        <w:t>AT: WM---Top</w:t>
      </w:r>
    </w:p>
    <w:p w14:paraId="04176114" w14:textId="77777777" w:rsidR="002453AD" w:rsidRDefault="002453AD" w:rsidP="002453AD">
      <w:pPr>
        <w:pStyle w:val="Analytic"/>
      </w:pPr>
    </w:p>
    <w:p w14:paraId="0FF3F42B" w14:textId="77777777" w:rsidR="002453AD" w:rsidRPr="00284BBB" w:rsidRDefault="002453AD" w:rsidP="002453AD">
      <w:pPr>
        <w:pStyle w:val="Heading3"/>
      </w:pPr>
      <w:r w:rsidRPr="00284BBB">
        <w:t>T---AT: Counter-Interp---2NC</w:t>
      </w:r>
    </w:p>
    <w:p w14:paraId="1CEAC190" w14:textId="77777777" w:rsidR="002453AD" w:rsidRDefault="002453AD" w:rsidP="002453AD">
      <w:pPr>
        <w:pStyle w:val="Analytic"/>
      </w:pPr>
    </w:p>
    <w:p w14:paraId="751084C3" w14:textId="77777777" w:rsidR="002453AD" w:rsidRDefault="002453AD" w:rsidP="002453AD">
      <w:pPr>
        <w:pStyle w:val="Heading3"/>
      </w:pPr>
      <w:r>
        <w:t>AT: In a Midst of a Genocide---2NC</w:t>
      </w:r>
    </w:p>
    <w:p w14:paraId="15C21BE3" w14:textId="77777777" w:rsidR="002453AD" w:rsidRDefault="002453AD" w:rsidP="002453AD">
      <w:pPr>
        <w:pStyle w:val="Analytic"/>
      </w:pPr>
    </w:p>
    <w:p w14:paraId="52B48E6F" w14:textId="77777777" w:rsidR="002453AD" w:rsidRDefault="002453AD" w:rsidP="002453AD">
      <w:pPr>
        <w:pStyle w:val="Heading3"/>
      </w:pPr>
      <w:r>
        <w:t>AT: We Get Ground</w:t>
      </w:r>
    </w:p>
    <w:p w14:paraId="73C9104A" w14:textId="77777777" w:rsidR="002453AD" w:rsidRDefault="002453AD" w:rsidP="002453AD">
      <w:pPr>
        <w:pStyle w:val="Analytic"/>
      </w:pPr>
    </w:p>
    <w:p w14:paraId="0382CA2B" w14:textId="77777777" w:rsidR="002453AD" w:rsidRDefault="002453AD" w:rsidP="002453AD">
      <w:pPr>
        <w:pStyle w:val="Heading3"/>
      </w:pPr>
      <w:r>
        <w:t>AT: Kaplan Impact Turn</w:t>
      </w:r>
    </w:p>
    <w:p w14:paraId="4B927AA9" w14:textId="77777777" w:rsidR="002453AD" w:rsidRDefault="002453AD" w:rsidP="002453AD">
      <w:pPr>
        <w:pStyle w:val="Analytic"/>
      </w:pPr>
    </w:p>
    <w:p w14:paraId="4D787139" w14:textId="77777777" w:rsidR="002453AD" w:rsidRDefault="002453AD" w:rsidP="002453AD">
      <w:pPr>
        <w:pStyle w:val="Heading3"/>
      </w:pPr>
      <w:r>
        <w:t>AT: Mandate Inclusion</w:t>
      </w:r>
    </w:p>
    <w:p w14:paraId="209C6AA8" w14:textId="77777777" w:rsidR="002453AD" w:rsidRDefault="002453AD" w:rsidP="002453AD">
      <w:pPr>
        <w:pStyle w:val="Analytic"/>
      </w:pPr>
    </w:p>
    <w:p w14:paraId="2BB4656E" w14:textId="77777777" w:rsidR="002453AD" w:rsidRDefault="002453AD" w:rsidP="002453AD">
      <w:pPr>
        <w:pStyle w:val="Heading3"/>
      </w:pPr>
      <w:r>
        <w:t>AT: Fairness Not an Impact---2NC</w:t>
      </w:r>
    </w:p>
    <w:p w14:paraId="42A401DB" w14:textId="77777777" w:rsidR="002453AD" w:rsidRDefault="002453AD" w:rsidP="002453AD">
      <w:pPr>
        <w:pStyle w:val="Analytic"/>
      </w:pPr>
    </w:p>
    <w:p w14:paraId="28E800AF" w14:textId="77777777" w:rsidR="002453AD" w:rsidRDefault="002453AD" w:rsidP="002453AD">
      <w:pPr>
        <w:pStyle w:val="Heading3"/>
        <w:rPr>
          <w:rFonts w:cs="Arial"/>
        </w:rPr>
      </w:pPr>
      <w:r>
        <w:rPr>
          <w:rFonts w:cs="Arial"/>
        </w:rPr>
        <w:t>T---</w:t>
      </w:r>
      <w:r w:rsidRPr="004B060B">
        <w:rPr>
          <w:rFonts w:cs="Arial"/>
        </w:rPr>
        <w:t xml:space="preserve">AT: </w:t>
      </w:r>
      <w:r>
        <w:rPr>
          <w:rFonts w:cs="Arial"/>
        </w:rPr>
        <w:t>Unfairness Inev---2NC</w:t>
      </w:r>
    </w:p>
    <w:p w14:paraId="676EF00C" w14:textId="77777777" w:rsidR="002453AD" w:rsidRDefault="002453AD" w:rsidP="002453AD">
      <w:pPr>
        <w:pStyle w:val="Analytic"/>
      </w:pPr>
    </w:p>
    <w:p w14:paraId="25FBD839" w14:textId="77777777" w:rsidR="002453AD" w:rsidRDefault="002453AD" w:rsidP="002453AD">
      <w:pPr>
        <w:pStyle w:val="Heading3"/>
      </w:pPr>
      <w:r>
        <w:t>T---AT: No Paradox---2NC</w:t>
      </w:r>
    </w:p>
    <w:p w14:paraId="49A2D0B5" w14:textId="77777777" w:rsidR="002453AD" w:rsidRDefault="002453AD" w:rsidP="002453AD">
      <w:pPr>
        <w:pStyle w:val="Analytic"/>
      </w:pPr>
    </w:p>
    <w:p w14:paraId="062D8CF8" w14:textId="77777777" w:rsidR="002453AD" w:rsidRDefault="002453AD" w:rsidP="002453AD">
      <w:pPr>
        <w:pStyle w:val="Heading3"/>
      </w:pPr>
      <w:r>
        <w:t>AT: K Vk---2NC</w:t>
      </w:r>
    </w:p>
    <w:p w14:paraId="1C85B813" w14:textId="77777777" w:rsidR="002453AD" w:rsidRDefault="002453AD" w:rsidP="002453AD">
      <w:pPr>
        <w:pStyle w:val="Analytic"/>
      </w:pPr>
    </w:p>
    <w:p w14:paraId="50F36A4C" w14:textId="77777777" w:rsidR="002453AD" w:rsidRPr="004B060B" w:rsidRDefault="002453AD" w:rsidP="002453AD">
      <w:pPr>
        <w:pStyle w:val="Heading3"/>
        <w:rPr>
          <w:rFonts w:cs="Arial"/>
        </w:rPr>
      </w:pPr>
      <w:bookmarkStart w:id="0" w:name="_Hlk194151989"/>
      <w:r>
        <w:rPr>
          <w:rFonts w:cs="Arial"/>
        </w:rPr>
        <w:t>T---</w:t>
      </w:r>
      <w:r w:rsidRPr="004B060B">
        <w:rPr>
          <w:rFonts w:cs="Arial"/>
        </w:rPr>
        <w:t xml:space="preserve">AT: K </w:t>
      </w:r>
      <w:r>
        <w:rPr>
          <w:rFonts w:cs="Arial"/>
        </w:rPr>
        <w:t>v K debates---2NC</w:t>
      </w:r>
    </w:p>
    <w:bookmarkEnd w:id="0"/>
    <w:p w14:paraId="2541C4B2" w14:textId="77777777" w:rsidR="002453AD" w:rsidRDefault="002453AD" w:rsidP="002453AD">
      <w:pPr>
        <w:pStyle w:val="Analytic"/>
        <w:rPr>
          <w:rFonts w:cs="Arial"/>
        </w:rPr>
      </w:pPr>
    </w:p>
    <w:p w14:paraId="6723A765" w14:textId="77777777" w:rsidR="002453AD" w:rsidRDefault="002453AD" w:rsidP="002453AD">
      <w:pPr>
        <w:pStyle w:val="Heading3"/>
      </w:pPr>
      <w:r>
        <w:t xml:space="preserve">TVA: Exrtraction </w:t>
      </w:r>
    </w:p>
    <w:p w14:paraId="5DD9B983" w14:textId="77777777" w:rsidR="002453AD" w:rsidRDefault="002453AD" w:rsidP="002453AD">
      <w:pPr>
        <w:pStyle w:val="Analytic"/>
      </w:pPr>
    </w:p>
    <w:p w14:paraId="04AEBF0B" w14:textId="77777777" w:rsidR="002453AD" w:rsidRDefault="002453AD" w:rsidP="002453AD">
      <w:pPr>
        <w:pStyle w:val="Heading2"/>
      </w:pPr>
      <w:r>
        <w:t>Case</w:t>
      </w:r>
    </w:p>
    <w:p w14:paraId="3EE3C46A" w14:textId="77777777" w:rsidR="002453AD" w:rsidRDefault="002453AD" w:rsidP="002453AD">
      <w:pPr>
        <w:pStyle w:val="Heading3"/>
        <w:rPr>
          <w:rStyle w:val="StyleUnderline"/>
          <w:highlight w:val="cyan"/>
        </w:rPr>
      </w:pPr>
      <w:r>
        <w:t>Presumption---2NC</w:t>
      </w:r>
    </w:p>
    <w:p w14:paraId="42F2F1EC" w14:textId="77777777" w:rsidR="002453AD" w:rsidRDefault="002453AD" w:rsidP="002453AD">
      <w:pPr>
        <w:pStyle w:val="Analytic"/>
      </w:pPr>
    </w:p>
    <w:p w14:paraId="7D37B549" w14:textId="77777777" w:rsidR="002453AD" w:rsidRDefault="002453AD" w:rsidP="002453AD">
      <w:pPr>
        <w:pStyle w:val="Heading3"/>
      </w:pPr>
      <w:r>
        <w:t>2NC---AT: Labor Law Bad</w:t>
      </w:r>
    </w:p>
    <w:p w14:paraId="5D32A775" w14:textId="77777777" w:rsidR="002453AD" w:rsidRDefault="002453AD" w:rsidP="002453AD">
      <w:pPr>
        <w:pStyle w:val="Analytic"/>
      </w:pPr>
    </w:p>
    <w:p w14:paraId="7B4F09BE" w14:textId="77777777" w:rsidR="002453AD" w:rsidRDefault="002453AD" w:rsidP="002453AD">
      <w:pPr>
        <w:pStyle w:val="Heading4"/>
      </w:pPr>
      <w:r>
        <w:t xml:space="preserve">Even if unions are </w:t>
      </w:r>
      <w:r>
        <w:rPr>
          <w:u w:val="single"/>
        </w:rPr>
        <w:t>currently</w:t>
      </w:r>
      <w:r>
        <w:t xml:space="preserve"> Zionist, labor law has </w:t>
      </w:r>
      <w:r>
        <w:rPr>
          <w:u w:val="single"/>
        </w:rPr>
        <w:t>untapped potential</w:t>
      </w:r>
      <w:r>
        <w:t xml:space="preserve"> to be </w:t>
      </w:r>
      <w:r>
        <w:rPr>
          <w:u w:val="single"/>
        </w:rPr>
        <w:t>pro-Palestine</w:t>
      </w:r>
      <w:r>
        <w:t>.</w:t>
      </w:r>
    </w:p>
    <w:p w14:paraId="2235C0DA" w14:textId="77777777" w:rsidR="002453AD" w:rsidRPr="00C9335E" w:rsidRDefault="002453AD" w:rsidP="002453AD">
      <w:r w:rsidRPr="00C9335E">
        <w:t xml:space="preserve">Tatiana </w:t>
      </w:r>
      <w:r w:rsidRPr="00C9335E">
        <w:rPr>
          <w:rStyle w:val="Style13ptBold"/>
        </w:rPr>
        <w:t>Cozzarelli 24</w:t>
      </w:r>
      <w:r w:rsidRPr="00C9335E">
        <w:t xml:space="preserve">, former middle school teacher and current Urban Education PhD student at CUNY; and Luigi Morris, member of Left Voice, freelance photographer and socialist journalist, 7 April 2024, “The Movement for Palestine Needs Independent, Working-Class Politics,” </w:t>
      </w:r>
      <w:r w:rsidRPr="00C9335E">
        <w:rPr>
          <w:i/>
          <w:iCs/>
        </w:rPr>
        <w:t>Left Voice</w:t>
      </w:r>
      <w:r w:rsidRPr="00C9335E">
        <w:t>, https://www.leftvoice.org/the-movement-for-palestine-needs-independent-working-class-politics/.</w:t>
      </w:r>
    </w:p>
    <w:p w14:paraId="0334245F" w14:textId="77777777" w:rsidR="002453AD" w:rsidRPr="00C9335E" w:rsidRDefault="002453AD" w:rsidP="002453AD">
      <w:pPr>
        <w:rPr>
          <w:sz w:val="16"/>
          <w:szCs w:val="16"/>
        </w:rPr>
      </w:pPr>
      <w:r w:rsidRPr="00C9335E">
        <w:rPr>
          <w:sz w:val="16"/>
          <w:szCs w:val="16"/>
        </w:rPr>
        <w:t xml:space="preserve">Let’s think for a moment of what could be: </w:t>
      </w:r>
      <w:r w:rsidRPr="00C9335E">
        <w:rPr>
          <w:rStyle w:val="StyleUnderline"/>
          <w:highlight w:val="yellow"/>
        </w:rPr>
        <w:t xml:space="preserve">the AFL-CIO endorsed a </w:t>
      </w:r>
      <w:r w:rsidRPr="00C9335E">
        <w:rPr>
          <w:rStyle w:val="Emphasis"/>
          <w:highlight w:val="yellow"/>
        </w:rPr>
        <w:t>cease-fire</w:t>
      </w:r>
      <w:r w:rsidRPr="00C9335E">
        <w:rPr>
          <w:rStyle w:val="Emphasis"/>
        </w:rPr>
        <w:t xml:space="preserve"> resolution</w:t>
      </w:r>
      <w:r w:rsidRPr="00C9335E">
        <w:rPr>
          <w:rStyle w:val="StyleUnderline"/>
        </w:rPr>
        <w:t xml:space="preserve">. </w:t>
      </w:r>
      <w:r w:rsidRPr="00C9335E">
        <w:rPr>
          <w:rStyle w:val="StyleUnderline"/>
          <w:highlight w:val="yellow"/>
        </w:rPr>
        <w:t>What if that meant</w:t>
      </w:r>
      <w:r w:rsidRPr="00C9335E">
        <w:rPr>
          <w:rStyle w:val="StyleUnderline"/>
        </w:rPr>
        <w:t xml:space="preserve"> </w:t>
      </w:r>
      <w:r w:rsidRPr="00C9335E">
        <w:rPr>
          <w:rStyle w:val="StyleUnderline"/>
          <w:highlight w:val="yellow"/>
        </w:rPr>
        <w:t>calling</w:t>
      </w:r>
      <w:r w:rsidRPr="00C9335E">
        <w:rPr>
          <w:rStyle w:val="StyleUnderline"/>
        </w:rPr>
        <w:t xml:space="preserve"> the </w:t>
      </w:r>
      <w:r w:rsidRPr="00C9335E">
        <w:rPr>
          <w:rStyle w:val="Emphasis"/>
        </w:rPr>
        <w:t xml:space="preserve">over </w:t>
      </w:r>
      <w:r w:rsidRPr="00C9335E">
        <w:rPr>
          <w:rStyle w:val="Emphasis"/>
          <w:highlight w:val="yellow"/>
        </w:rPr>
        <w:t>12 million workers</w:t>
      </w:r>
      <w:r w:rsidRPr="00C9335E">
        <w:rPr>
          <w:rStyle w:val="StyleUnderline"/>
          <w:highlight w:val="yellow"/>
        </w:rPr>
        <w:t xml:space="preserve"> to </w:t>
      </w:r>
      <w:r w:rsidRPr="00C9335E">
        <w:rPr>
          <w:rStyle w:val="Emphasis"/>
          <w:highlight w:val="yellow"/>
        </w:rPr>
        <w:t>mobilize</w:t>
      </w:r>
      <w:r w:rsidRPr="00C9335E">
        <w:rPr>
          <w:rStyle w:val="StyleUnderline"/>
        </w:rPr>
        <w:t xml:space="preserve"> in the streets? What if it meant unions </w:t>
      </w:r>
      <w:r w:rsidRPr="00C9335E">
        <w:rPr>
          <w:rStyle w:val="Emphasis"/>
          <w:highlight w:val="yellow"/>
        </w:rPr>
        <w:t>divesting</w:t>
      </w:r>
      <w:r w:rsidRPr="00C9335E">
        <w:rPr>
          <w:rStyle w:val="StyleUnderline"/>
        </w:rPr>
        <w:t xml:space="preserve"> from Israel? What if it meant workers </w:t>
      </w:r>
      <w:r w:rsidRPr="00C9335E">
        <w:rPr>
          <w:rStyle w:val="Emphasis"/>
          <w:highlight w:val="yellow"/>
        </w:rPr>
        <w:t>refusing to ship arms</w:t>
      </w:r>
      <w:r w:rsidRPr="00C9335E">
        <w:rPr>
          <w:rStyle w:val="StyleUnderline"/>
        </w:rPr>
        <w:t xml:space="preserve"> to Israel? </w:t>
      </w:r>
      <w:r w:rsidRPr="00C9335E">
        <w:rPr>
          <w:rStyle w:val="Emphasis"/>
          <w:highlight w:val="yellow"/>
        </w:rPr>
        <w:t>Refusing to produce weapons</w:t>
      </w:r>
      <w:r w:rsidRPr="00C9335E">
        <w:rPr>
          <w:rStyle w:val="StyleUnderline"/>
        </w:rPr>
        <w:t>?</w:t>
      </w:r>
      <w:r w:rsidRPr="00C9335E">
        <w:rPr>
          <w:sz w:val="16"/>
          <w:szCs w:val="16"/>
        </w:rPr>
        <w:t xml:space="preserve"> What if workers refused to work until the siege ended? </w:t>
      </w:r>
      <w:r w:rsidRPr="00C9335E">
        <w:rPr>
          <w:rStyle w:val="StyleUnderline"/>
        </w:rPr>
        <w:t xml:space="preserve">At a moment when </w:t>
      </w:r>
      <w:r w:rsidRPr="00C9335E">
        <w:rPr>
          <w:rStyle w:val="Emphasis"/>
          <w:highlight w:val="yellow"/>
        </w:rPr>
        <w:t>most workers support an end to the siege</w:t>
      </w:r>
      <w:r w:rsidRPr="00C9335E">
        <w:rPr>
          <w:rStyle w:val="StyleUnderline"/>
        </w:rPr>
        <w:t xml:space="preserve">, </w:t>
      </w:r>
      <w:r w:rsidRPr="00C9335E">
        <w:rPr>
          <w:rStyle w:val="StyleUnderline"/>
          <w:highlight w:val="yellow"/>
        </w:rPr>
        <w:t xml:space="preserve">this is </w:t>
      </w:r>
      <w:r w:rsidRPr="00C9335E">
        <w:rPr>
          <w:rStyle w:val="Emphasis"/>
          <w:highlight w:val="yellow"/>
        </w:rPr>
        <w:t>not a pipe dream</w:t>
      </w:r>
      <w:r w:rsidRPr="00C9335E">
        <w:rPr>
          <w:sz w:val="16"/>
          <w:szCs w:val="16"/>
        </w:rPr>
        <w:t xml:space="preserve">. </w:t>
      </w:r>
      <w:r w:rsidRPr="00C9335E">
        <w:rPr>
          <w:rStyle w:val="StyleUnderline"/>
          <w:highlight w:val="yellow"/>
        </w:rPr>
        <w:t>It is</w:t>
      </w:r>
      <w:r w:rsidRPr="00C9335E">
        <w:rPr>
          <w:rStyle w:val="StyleUnderline"/>
        </w:rPr>
        <w:t xml:space="preserve"> actively </w:t>
      </w:r>
      <w:r w:rsidRPr="00C9335E">
        <w:rPr>
          <w:rStyle w:val="Emphasis"/>
          <w:highlight w:val="yellow"/>
        </w:rPr>
        <w:t>being blocked</w:t>
      </w:r>
      <w:r w:rsidRPr="00C9335E">
        <w:rPr>
          <w:rStyle w:val="StyleUnderline"/>
          <w:highlight w:val="yellow"/>
        </w:rPr>
        <w:t xml:space="preserve"> by</w:t>
      </w:r>
      <w:r w:rsidRPr="00C9335E">
        <w:rPr>
          <w:rStyle w:val="StyleUnderline"/>
        </w:rPr>
        <w:t xml:space="preserve"> the </w:t>
      </w:r>
      <w:r w:rsidRPr="00C9335E">
        <w:rPr>
          <w:rStyle w:val="Emphasis"/>
        </w:rPr>
        <w:t xml:space="preserve">union </w:t>
      </w:r>
      <w:r w:rsidRPr="00C9335E">
        <w:rPr>
          <w:rStyle w:val="Emphasis"/>
          <w:highlight w:val="yellow"/>
        </w:rPr>
        <w:t>leadership</w:t>
      </w:r>
      <w:r w:rsidRPr="00C9335E">
        <w:rPr>
          <w:sz w:val="16"/>
          <w:szCs w:val="16"/>
        </w:rPr>
        <w:t xml:space="preserve"> with ties to the Democratic Party and, in some cases, to the DSA.</w:t>
      </w:r>
    </w:p>
    <w:p w14:paraId="0263F455" w14:textId="77777777" w:rsidR="002453AD" w:rsidRPr="00C9335E" w:rsidRDefault="002453AD" w:rsidP="002453AD">
      <w:pPr>
        <w:rPr>
          <w:sz w:val="8"/>
          <w:szCs w:val="8"/>
        </w:rPr>
      </w:pPr>
      <w:r w:rsidRPr="00C9335E">
        <w:rPr>
          <w:sz w:val="8"/>
          <w:szCs w:val="8"/>
        </w:rPr>
        <w:t>In the epoch of imperialism, as Gramsci explains, unions have become part of the “integral state” — an apparatus to create and maintain the capitalist state’s hegemony. We are witnessing union leaders play precisely that role for the Biden administration as we speak — on one hand adapting enough to rank-and-file pressure to say “cease-fire,” but at the same time, keeping the rank and file tethered to the party that is committing a genocide. This is directly linked to the lack of union democracy and spaces of democratic discussion and decision-making in unions.</w:t>
      </w:r>
    </w:p>
    <w:p w14:paraId="4FA10D9D" w14:textId="77777777" w:rsidR="002453AD" w:rsidRDefault="002453AD" w:rsidP="002453AD">
      <w:pPr>
        <w:rPr>
          <w:sz w:val="16"/>
          <w:szCs w:val="16"/>
        </w:rPr>
      </w:pPr>
      <w:r w:rsidRPr="00C9335E">
        <w:rPr>
          <w:rStyle w:val="StyleUnderline"/>
          <w:highlight w:val="yellow"/>
        </w:rPr>
        <w:t xml:space="preserve">But it </w:t>
      </w:r>
      <w:r w:rsidRPr="00C9335E">
        <w:rPr>
          <w:rStyle w:val="Emphasis"/>
          <w:sz w:val="28"/>
          <w:szCs w:val="28"/>
          <w:highlight w:val="yellow"/>
        </w:rPr>
        <w:t>doesn’t need to be this way</w:t>
      </w:r>
      <w:r w:rsidRPr="00C9335E">
        <w:rPr>
          <w:rStyle w:val="StyleUnderline"/>
          <w:sz w:val="28"/>
          <w:szCs w:val="28"/>
        </w:rPr>
        <w:t xml:space="preserve">. </w:t>
      </w:r>
      <w:r w:rsidRPr="00C9335E">
        <w:rPr>
          <w:rStyle w:val="StyleUnderline"/>
          <w:sz w:val="28"/>
          <w:szCs w:val="28"/>
          <w:highlight w:val="yellow"/>
        </w:rPr>
        <w:t xml:space="preserve">The movement for Palestine </w:t>
      </w:r>
      <w:r w:rsidRPr="00C9335E">
        <w:rPr>
          <w:rStyle w:val="Emphasis"/>
          <w:sz w:val="28"/>
          <w:szCs w:val="28"/>
          <w:highlight w:val="yellow"/>
        </w:rPr>
        <w:t>must make demands on union leadership</w:t>
      </w:r>
      <w:r w:rsidRPr="00C9335E">
        <w:rPr>
          <w:rStyle w:val="Emphasis"/>
          <w:sz w:val="28"/>
          <w:szCs w:val="28"/>
        </w:rPr>
        <w:t>s</w:t>
      </w:r>
      <w:r w:rsidRPr="00C9335E">
        <w:rPr>
          <w:sz w:val="16"/>
          <w:szCs w:val="16"/>
        </w:rPr>
        <w:t>, calling them into action and calling them out if they do not. We must organize democratic spaces of discussion and decision-making in our unions. And the role of socialists in our unions is to break those unions from illusions in the Democratic Party and to promote a perspective of working-class internationalism.</w:t>
      </w:r>
    </w:p>
    <w:p w14:paraId="70941B5E" w14:textId="77777777" w:rsidR="002453AD" w:rsidRDefault="002453AD" w:rsidP="002453AD">
      <w:pPr>
        <w:pStyle w:val="Heading3"/>
      </w:pPr>
      <w:r>
        <w:t>International Labor Organizing Fails---2NC</w:t>
      </w:r>
    </w:p>
    <w:p w14:paraId="7CEAC773" w14:textId="77777777" w:rsidR="002453AD" w:rsidRDefault="002453AD" w:rsidP="002453AD">
      <w:pPr>
        <w:pStyle w:val="Analytic"/>
      </w:pPr>
    </w:p>
    <w:p w14:paraId="55F292F8" w14:textId="77777777" w:rsidR="002453AD" w:rsidRDefault="002453AD" w:rsidP="002453AD">
      <w:pPr>
        <w:pStyle w:val="Heading3"/>
      </w:pPr>
      <w:r>
        <w:t>2NC---Law Key To Militancy</w:t>
      </w:r>
    </w:p>
    <w:p w14:paraId="55FD083D" w14:textId="77777777" w:rsidR="002453AD" w:rsidRPr="00C9335E" w:rsidRDefault="002453AD" w:rsidP="002453AD">
      <w:pPr>
        <w:pStyle w:val="Heading4"/>
        <w:rPr>
          <w:rFonts w:cs="Arial"/>
        </w:rPr>
      </w:pPr>
      <w:r>
        <w:rPr>
          <w:rFonts w:cs="Arial"/>
        </w:rPr>
        <w:t>Labor</w:t>
      </w:r>
      <w:r w:rsidRPr="00C9335E">
        <w:rPr>
          <w:rFonts w:cs="Arial"/>
        </w:rPr>
        <w:t xml:space="preserve"> law </w:t>
      </w:r>
      <w:r w:rsidRPr="00C9335E">
        <w:rPr>
          <w:rFonts w:cs="Arial"/>
          <w:u w:val="single"/>
        </w:rPr>
        <w:t>enables</w:t>
      </w:r>
      <w:r w:rsidRPr="00C9335E">
        <w:rPr>
          <w:rFonts w:cs="Arial"/>
        </w:rPr>
        <w:t xml:space="preserve"> worker militancy, not the other way around.</w:t>
      </w:r>
    </w:p>
    <w:p w14:paraId="6731E553" w14:textId="77777777" w:rsidR="002453AD" w:rsidRPr="00C9335E" w:rsidRDefault="002453AD" w:rsidP="002453AD">
      <w:r w:rsidRPr="00C9335E">
        <w:t xml:space="preserve">Brandon R. </w:t>
      </w:r>
      <w:r w:rsidRPr="00C9335E">
        <w:rPr>
          <w:rStyle w:val="Style13ptBold"/>
        </w:rPr>
        <w:t>Magner 24</w:t>
      </w:r>
      <w:r w:rsidRPr="00C9335E">
        <w:t xml:space="preserve">, field attorney in the National Labor Relations Board’s Indianapolis regional office, 2024, “Whither the Wagner Act: On the Waning View of Labor Law and Leviathan,” </w:t>
      </w:r>
      <w:r w:rsidRPr="00C9335E">
        <w:rPr>
          <w:i/>
          <w:iCs/>
        </w:rPr>
        <w:t>Employee Rights and Employment Policy Journal</w:t>
      </w:r>
      <w:r w:rsidRPr="00C9335E">
        <w:t>, vol. 27, no. 1, pp. 28-32, https://scholarship.kentlaw.iit.edu/erepj/vol27/iss1/1/.</w:t>
      </w:r>
    </w:p>
    <w:p w14:paraId="003780D7" w14:textId="77777777" w:rsidR="002453AD" w:rsidRPr="00C9335E" w:rsidRDefault="002453AD" w:rsidP="002453AD">
      <w:pPr>
        <w:rPr>
          <w:sz w:val="16"/>
          <w:szCs w:val="16"/>
        </w:rPr>
      </w:pPr>
      <w:r w:rsidRPr="00C9335E">
        <w:rPr>
          <w:sz w:val="16"/>
          <w:szCs w:val="16"/>
        </w:rPr>
        <w:t xml:space="preserve">Though this theory is more flexible, it is also less precise. In studying the history of American strike waves from the emergence of capitalist relations of production to the present-day economic order, </w:t>
      </w:r>
      <w:r w:rsidRPr="00C9335E">
        <w:rPr>
          <w:rStyle w:val="StyleUnderline"/>
        </w:rPr>
        <w:t xml:space="preserve">it is </w:t>
      </w:r>
      <w:r w:rsidRPr="00C9335E">
        <w:rPr>
          <w:rStyle w:val="Emphasis"/>
        </w:rPr>
        <w:t>difficult</w:t>
      </w:r>
      <w:r w:rsidRPr="00C9335E">
        <w:rPr>
          <w:rStyle w:val="StyleUnderline"/>
        </w:rPr>
        <w:t xml:space="preserve"> to construct a </w:t>
      </w:r>
      <w:r w:rsidRPr="00C9335E">
        <w:rPr>
          <w:rStyle w:val="Emphasis"/>
        </w:rPr>
        <w:t>coherent evaluative model</w:t>
      </w:r>
      <w:r w:rsidRPr="00C9335E">
        <w:rPr>
          <w:rStyle w:val="StyleUnderline"/>
        </w:rPr>
        <w:t xml:space="preserve"> of labor law reforms which can </w:t>
      </w:r>
      <w:r w:rsidRPr="00C9335E">
        <w:rPr>
          <w:rStyle w:val="Emphasis"/>
        </w:rPr>
        <w:t>explain</w:t>
      </w:r>
      <w:r w:rsidRPr="00C9335E">
        <w:rPr>
          <w:rStyle w:val="StyleUnderline"/>
        </w:rPr>
        <w:t xml:space="preserve"> or </w:t>
      </w:r>
      <w:r w:rsidRPr="00C9335E">
        <w:rPr>
          <w:rStyle w:val="Emphasis"/>
        </w:rPr>
        <w:t>predict</w:t>
      </w:r>
      <w:r w:rsidRPr="00C9335E">
        <w:rPr>
          <w:rStyle w:val="StyleUnderline"/>
        </w:rPr>
        <w:t xml:space="preserve"> why the state </w:t>
      </w:r>
      <w:r w:rsidRPr="00C9335E">
        <w:rPr>
          <w:rStyle w:val="Emphasis"/>
        </w:rPr>
        <w:t>responded</w:t>
      </w:r>
      <w:r w:rsidRPr="00C9335E">
        <w:rPr>
          <w:rStyle w:val="StyleUnderline"/>
        </w:rPr>
        <w:t xml:space="preserve"> as it did to </w:t>
      </w:r>
      <w:r w:rsidRPr="00C9335E">
        <w:rPr>
          <w:rStyle w:val="Emphasis"/>
        </w:rPr>
        <w:t>various moments</w:t>
      </w:r>
      <w:r w:rsidRPr="00C9335E">
        <w:rPr>
          <w:rStyle w:val="StyleUnderline"/>
        </w:rPr>
        <w:t xml:space="preserve"> of </w:t>
      </w:r>
      <w:r w:rsidRPr="00C9335E">
        <w:rPr>
          <w:rStyle w:val="Emphasis"/>
        </w:rPr>
        <w:t>industrial unrest</w:t>
      </w:r>
      <w:r w:rsidRPr="00C9335E">
        <w:rPr>
          <w:rStyle w:val="StyleUnderline"/>
        </w:rPr>
        <w:t xml:space="preserve">. The most </w:t>
      </w:r>
      <w:r w:rsidRPr="00C9335E">
        <w:rPr>
          <w:rStyle w:val="Emphasis"/>
        </w:rPr>
        <w:t>obvious counterexample</w:t>
      </w:r>
      <w:r w:rsidRPr="00C9335E">
        <w:rPr>
          <w:rStyle w:val="StyleUnderline"/>
        </w:rPr>
        <w:t xml:space="preserve"> to the state concessions premise</w:t>
      </w:r>
      <w:r w:rsidRPr="00C9335E">
        <w:rPr>
          <w:sz w:val="16"/>
          <w:szCs w:val="16"/>
        </w:rPr>
        <w:t xml:space="preserve">, raised by Skocpol and Finegold, </w:t>
      </w:r>
      <w:r w:rsidRPr="00C9335E">
        <w:rPr>
          <w:rStyle w:val="StyleUnderline"/>
        </w:rPr>
        <w:t xml:space="preserve">is that </w:t>
      </w:r>
      <w:r w:rsidRPr="00C9335E">
        <w:rPr>
          <w:rStyle w:val="Emphasis"/>
          <w:highlight w:val="yellow"/>
        </w:rPr>
        <w:t>strike activity</w:t>
      </w:r>
      <w:r w:rsidRPr="00C9335E">
        <w:rPr>
          <w:rStyle w:val="StyleUnderline"/>
        </w:rPr>
        <w:t xml:space="preserve"> in the United States </w:t>
      </w:r>
      <w:r w:rsidRPr="00C9335E">
        <w:rPr>
          <w:rStyle w:val="StyleUnderline"/>
          <w:highlight w:val="yellow"/>
        </w:rPr>
        <w:t>immediately following</w:t>
      </w:r>
      <w:r w:rsidRPr="00C9335E">
        <w:rPr>
          <w:rStyle w:val="StyleUnderline"/>
        </w:rPr>
        <w:t xml:space="preserve"> </w:t>
      </w:r>
      <w:r w:rsidRPr="00C9335E">
        <w:rPr>
          <w:rStyle w:val="Emphasis"/>
          <w:highlight w:val="yellow"/>
        </w:rPr>
        <w:t>both World Wars</w:t>
      </w:r>
      <w:r w:rsidRPr="00C9335E">
        <w:rPr>
          <w:rStyle w:val="StyleUnderline"/>
          <w:highlight w:val="yellow"/>
        </w:rPr>
        <w:t xml:space="preserve"> greatly </w:t>
      </w:r>
      <w:r w:rsidRPr="00C9335E">
        <w:rPr>
          <w:rStyle w:val="Emphasis"/>
          <w:highlight w:val="yellow"/>
        </w:rPr>
        <w:t>exceeded</w:t>
      </w:r>
      <w:r w:rsidRPr="00C9335E">
        <w:rPr>
          <w:rStyle w:val="StyleUnderline"/>
        </w:rPr>
        <w:t xml:space="preserve"> the </w:t>
      </w:r>
      <w:r w:rsidRPr="00C9335E">
        <w:rPr>
          <w:rStyle w:val="StyleUnderline"/>
          <w:highlight w:val="yellow"/>
        </w:rPr>
        <w:t>militancy</w:t>
      </w:r>
      <w:r w:rsidRPr="00C9335E">
        <w:rPr>
          <w:rStyle w:val="StyleUnderline"/>
        </w:rPr>
        <w:t xml:space="preserve"> displayed </w:t>
      </w:r>
      <w:r w:rsidRPr="00C9335E">
        <w:rPr>
          <w:rStyle w:val="StyleUnderline"/>
          <w:highlight w:val="yellow"/>
        </w:rPr>
        <w:t xml:space="preserve">between </w:t>
      </w:r>
      <w:r w:rsidRPr="00C9335E">
        <w:rPr>
          <w:rStyle w:val="Emphasis"/>
          <w:highlight w:val="yellow"/>
        </w:rPr>
        <w:t>1933</w:t>
      </w:r>
      <w:r w:rsidRPr="00C9335E">
        <w:rPr>
          <w:rStyle w:val="StyleUnderline"/>
          <w:highlight w:val="yellow"/>
        </w:rPr>
        <w:t xml:space="preserve"> and </w:t>
      </w:r>
      <w:r w:rsidRPr="00C9335E">
        <w:rPr>
          <w:rStyle w:val="Emphasis"/>
          <w:highlight w:val="yellow"/>
        </w:rPr>
        <w:t>1935</w:t>
      </w:r>
      <w:r w:rsidRPr="00C9335E">
        <w:rPr>
          <w:rStyle w:val="StyleUnderline"/>
          <w:highlight w:val="yellow"/>
        </w:rPr>
        <w:t>, but the</w:t>
      </w:r>
      <w:r w:rsidRPr="00C9335E">
        <w:rPr>
          <w:rStyle w:val="StyleUnderline"/>
        </w:rPr>
        <w:t xml:space="preserve"> federal </w:t>
      </w:r>
      <w:r w:rsidRPr="00C9335E">
        <w:rPr>
          <w:rStyle w:val="StyleUnderline"/>
          <w:highlight w:val="yellow"/>
        </w:rPr>
        <w:t xml:space="preserve">government responded with </w:t>
      </w:r>
      <w:r w:rsidRPr="00C9335E">
        <w:rPr>
          <w:rStyle w:val="Emphasis"/>
          <w:highlight w:val="yellow"/>
        </w:rPr>
        <w:t>military repression</w:t>
      </w:r>
      <w:r w:rsidRPr="00C9335E">
        <w:rPr>
          <w:rStyle w:val="StyleUnderline"/>
        </w:rPr>
        <w:t xml:space="preserve"> in 1919 </w:t>
      </w:r>
      <w:r w:rsidRPr="00C9335E">
        <w:rPr>
          <w:rStyle w:val="StyleUnderline"/>
          <w:highlight w:val="yellow"/>
        </w:rPr>
        <w:t xml:space="preserve">and </w:t>
      </w:r>
      <w:r w:rsidRPr="00C9335E">
        <w:rPr>
          <w:rStyle w:val="Emphasis"/>
          <w:highlight w:val="yellow"/>
        </w:rPr>
        <w:t>anti-union legislation</w:t>
      </w:r>
      <w:r w:rsidRPr="00C9335E">
        <w:rPr>
          <w:rStyle w:val="StyleUnderline"/>
        </w:rPr>
        <w:t xml:space="preserve"> in 1947</w:t>
      </w:r>
      <w:r w:rsidRPr="00C9335E">
        <w:rPr>
          <w:sz w:val="16"/>
          <w:szCs w:val="16"/>
        </w:rPr>
        <w:t xml:space="preserve">. 141 Goldfield’s defense was two-fold: that unlike the post-war examples, the 1930s “had brought wide strata of the population, in addition to factory workers, into militant protest activities,” and this decade featured stronger radical organizations than the “uneven” participation of these groups in 1919 and the “declining” and “defensive” radical influence in 1946.142 </w:t>
      </w:r>
    </w:p>
    <w:p w14:paraId="6C5669DB" w14:textId="77777777" w:rsidR="002453AD" w:rsidRPr="00F14CB5" w:rsidRDefault="002453AD" w:rsidP="002453AD">
      <w:r w:rsidRPr="00C9335E">
        <w:rPr>
          <w:sz w:val="16"/>
          <w:szCs w:val="16"/>
        </w:rPr>
        <w:t>Neither point passes facial scrutiny. If the fatal flaw of 1919 militance is that it was limited to “geographically concentrated industries” of “steel, coal, and meat packing,”143 then the even larger 1945-46 strike wave, which absorbed countless industries and spanned the country from coast-to-coast,144 should not have followed a similar script. And based upon Goldfield’s own theory of the Wagner Act, which he claims was passed to “constrain, limit, and control” the radical elements of the 1930s labor movement, the purported lesser presence of radicalism in</w:t>
      </w:r>
    </w:p>
    <w:p w14:paraId="314DDCBB" w14:textId="77777777" w:rsidR="002453AD" w:rsidRDefault="002453AD" w:rsidP="002453AD">
      <w:pPr>
        <w:pStyle w:val="Heading1"/>
      </w:pPr>
      <w:r>
        <w:t>1NR---NDT---R8</w:t>
      </w:r>
    </w:p>
    <w:p w14:paraId="1319AE68" w14:textId="77777777" w:rsidR="002453AD" w:rsidRDefault="002453AD" w:rsidP="002453AD">
      <w:pPr>
        <w:pStyle w:val="Heading2"/>
      </w:pPr>
      <w:r>
        <w:t>Case</w:t>
      </w:r>
    </w:p>
    <w:p w14:paraId="5B44864D" w14:textId="77777777" w:rsidR="002453AD" w:rsidRPr="004F3C2B" w:rsidRDefault="002453AD" w:rsidP="002453AD">
      <w:pPr>
        <w:pStyle w:val="Heading3"/>
      </w:pPr>
      <w:r>
        <w:t>Extinction Outweighs---2NC</w:t>
      </w:r>
    </w:p>
    <w:p w14:paraId="6EE10C7D" w14:textId="77777777" w:rsidR="002453AD" w:rsidRDefault="002453AD" w:rsidP="002453AD">
      <w:pPr>
        <w:pStyle w:val="Analytic"/>
      </w:pPr>
    </w:p>
    <w:p w14:paraId="4AA9136B" w14:textId="77777777" w:rsidR="002453AD" w:rsidRPr="00D7127A" w:rsidRDefault="002453AD" w:rsidP="002453AD">
      <w:pPr>
        <w:pStyle w:val="Heading4"/>
      </w:pPr>
      <w:r>
        <w:t xml:space="preserve">B. Deontology causes </w:t>
      </w:r>
      <w:r w:rsidRPr="00313EA3">
        <w:rPr>
          <w:u w:val="single"/>
        </w:rPr>
        <w:t>hand-washing</w:t>
      </w:r>
      <w:r>
        <w:t xml:space="preserve"> of violence. </w:t>
      </w:r>
    </w:p>
    <w:p w14:paraId="535ABB06" w14:textId="77777777" w:rsidR="002453AD" w:rsidRPr="00460488" w:rsidRDefault="002453AD" w:rsidP="002453AD">
      <w:r>
        <w:t xml:space="preserve">Richard </w:t>
      </w:r>
      <w:r w:rsidRPr="00460488">
        <w:rPr>
          <w:rStyle w:val="Style13ptBold"/>
        </w:rPr>
        <w:t xml:space="preserve">Chappell </w:t>
      </w:r>
      <w:r>
        <w:rPr>
          <w:rStyle w:val="Style13ptBold"/>
        </w:rPr>
        <w:t>&amp;</w:t>
      </w:r>
      <w:r>
        <w:t xml:space="preserve"> Dirk </w:t>
      </w:r>
      <w:r w:rsidRPr="00460488">
        <w:rPr>
          <w:rStyle w:val="Style13ptBold"/>
        </w:rPr>
        <w:t>Meissner 23</w:t>
      </w:r>
      <w:r>
        <w:t xml:space="preserve">, Chappell (Associate Professor of Philosophy at the University of Miami, PhD in Philosophy from Princeton University), Meissner (Director of Research &amp; Content and the Horizon Institute for Public Service, MA in Security Studies from the Georgetown University Walsh School of Foreign Service), 2023, “Arguments for Utilitarianism,” in </w:t>
      </w:r>
      <w:r w:rsidRPr="00460488">
        <w:rPr>
          <w:i/>
          <w:iCs/>
        </w:rPr>
        <w:t>An Introduction to Utilitarianism: From Theory to Practice</w:t>
      </w:r>
      <w:r>
        <w:t>, by Richard Yetter Chappell, Darius Meissner, and William MacAskill, pp. 29-44</w:t>
      </w:r>
    </w:p>
    <w:p w14:paraId="5AC5B623" w14:textId="77777777" w:rsidR="002453AD" w:rsidRPr="00313EA3" w:rsidRDefault="002453AD" w:rsidP="002453AD">
      <w:pPr>
        <w:rPr>
          <w:u w:val="single"/>
        </w:rPr>
      </w:pPr>
      <w:r w:rsidRPr="002D4A02">
        <w:rPr>
          <w:sz w:val="14"/>
        </w:rPr>
        <w:t xml:space="preserve">Deontologists hold that there is a constraint against killing: that it is wrong to kill an innocent person even if this would save five other innocent people from being killed. This verdict can seem puzzling on its face.21 After all, </w:t>
      </w:r>
      <w:r w:rsidRPr="001716AC">
        <w:rPr>
          <w:rStyle w:val="StyleUnderline"/>
          <w:highlight w:val="yellow"/>
        </w:rPr>
        <w:t xml:space="preserve">given how </w:t>
      </w:r>
      <w:r w:rsidRPr="001716AC">
        <w:rPr>
          <w:rStyle w:val="Emphasis"/>
          <w:highlight w:val="yellow"/>
        </w:rPr>
        <w:t>terrible killing</w:t>
      </w:r>
      <w:r w:rsidRPr="001716AC">
        <w:rPr>
          <w:rStyle w:val="StyleUnderline"/>
          <w:highlight w:val="yellow"/>
        </w:rPr>
        <w:t xml:space="preserve"> is, should we not </w:t>
      </w:r>
      <w:r w:rsidRPr="001716AC">
        <w:rPr>
          <w:rStyle w:val="Emphasis"/>
          <w:highlight w:val="yellow"/>
        </w:rPr>
        <w:t>want</w:t>
      </w:r>
      <w:r w:rsidRPr="00512C2E">
        <w:rPr>
          <w:rStyle w:val="StyleUnderline"/>
        </w:rPr>
        <w:t xml:space="preserve"> there to be </w:t>
      </w:r>
      <w:r w:rsidRPr="001716AC">
        <w:rPr>
          <w:rStyle w:val="Emphasis"/>
          <w:highlight w:val="yellow"/>
        </w:rPr>
        <w:t>less</w:t>
      </w:r>
      <w:r w:rsidRPr="00512C2E">
        <w:rPr>
          <w:rStyle w:val="StyleUnderline"/>
        </w:rPr>
        <w:t xml:space="preserve"> of it</w:t>
      </w:r>
      <w:r w:rsidRPr="00512C2E">
        <w:rPr>
          <w:rStyle w:val="Emphasis"/>
        </w:rPr>
        <w:t>?</w:t>
      </w:r>
      <w:r w:rsidRPr="00512C2E">
        <w:rPr>
          <w:rStyle w:val="StyleUnderline"/>
        </w:rPr>
        <w:t xml:space="preserve"> Rational choice in general tends to be </w:t>
      </w:r>
      <w:r w:rsidRPr="00512C2E">
        <w:rPr>
          <w:rStyle w:val="Emphasis"/>
        </w:rPr>
        <w:t>goal-directed</w:t>
      </w:r>
      <w:r w:rsidRPr="002D4A02">
        <w:rPr>
          <w:sz w:val="14"/>
        </w:rPr>
        <w:t xml:space="preserve">, a conception which fits poorly with deontic constraints.22 </w:t>
      </w:r>
      <w:r w:rsidRPr="00512C2E">
        <w:rPr>
          <w:rStyle w:val="StyleUnderline"/>
        </w:rPr>
        <w:t xml:space="preserve">A </w:t>
      </w:r>
      <w:r w:rsidRPr="001716AC">
        <w:rPr>
          <w:rStyle w:val="StyleUnderline"/>
          <w:highlight w:val="yellow"/>
        </w:rPr>
        <w:t>deontologist</w:t>
      </w:r>
      <w:r w:rsidRPr="002D4A02">
        <w:rPr>
          <w:sz w:val="14"/>
        </w:rPr>
        <w:t xml:space="preserve"> might </w:t>
      </w:r>
      <w:r w:rsidRPr="001716AC">
        <w:rPr>
          <w:rStyle w:val="StyleUnderline"/>
          <w:highlight w:val="yellow"/>
        </w:rPr>
        <w:t>claim</w:t>
      </w:r>
      <w:r w:rsidRPr="00512C2E">
        <w:rPr>
          <w:rStyle w:val="StyleUnderline"/>
        </w:rPr>
        <w:t xml:space="preserve"> that </w:t>
      </w:r>
      <w:r w:rsidRPr="001716AC">
        <w:rPr>
          <w:rStyle w:val="StyleUnderline"/>
          <w:highlight w:val="yellow"/>
        </w:rPr>
        <w:t xml:space="preserve">their goal is simply to </w:t>
      </w:r>
      <w:r w:rsidRPr="001716AC">
        <w:rPr>
          <w:rStyle w:val="Emphasis"/>
          <w:highlight w:val="yellow"/>
        </w:rPr>
        <w:t>avoid violating</w:t>
      </w:r>
      <w:r w:rsidRPr="001716AC">
        <w:rPr>
          <w:rStyle w:val="StyleUnderline"/>
          <w:highlight w:val="yellow"/>
        </w:rPr>
        <w:t xml:space="preserve"> moral </w:t>
      </w:r>
      <w:r w:rsidRPr="001716AC">
        <w:rPr>
          <w:rStyle w:val="Emphasis"/>
          <w:highlight w:val="yellow"/>
        </w:rPr>
        <w:t>constraints</w:t>
      </w:r>
      <w:r w:rsidRPr="00512C2E">
        <w:rPr>
          <w:rStyle w:val="StyleUnderline"/>
        </w:rPr>
        <w:t xml:space="preserve"> themselves</w:t>
      </w:r>
      <w:r w:rsidRPr="002D4A02">
        <w:rPr>
          <w:sz w:val="14"/>
        </w:rPr>
        <w:t xml:space="preserve">, which they can best achieve by not killing anyone, </w:t>
      </w:r>
      <w:r w:rsidRPr="001716AC">
        <w:rPr>
          <w:rStyle w:val="StyleUnderline"/>
          <w:highlight w:val="yellow"/>
        </w:rPr>
        <w:t>even if that</w:t>
      </w:r>
      <w:r w:rsidRPr="00512C2E">
        <w:rPr>
          <w:rStyle w:val="StyleUnderline"/>
        </w:rPr>
        <w:t xml:space="preserve"> </w:t>
      </w:r>
      <w:r w:rsidRPr="001716AC">
        <w:rPr>
          <w:rStyle w:val="StyleUnderline"/>
          <w:highlight w:val="yellow"/>
        </w:rPr>
        <w:t xml:space="preserve">results in </w:t>
      </w:r>
      <w:r w:rsidRPr="001716AC">
        <w:rPr>
          <w:rStyle w:val="Emphasis"/>
          <w:highlight w:val="yellow"/>
        </w:rPr>
        <w:t>more</w:t>
      </w:r>
      <w:r w:rsidRPr="001716AC">
        <w:rPr>
          <w:rStyle w:val="StyleUnderline"/>
          <w:highlight w:val="yellow"/>
        </w:rPr>
        <w:t xml:space="preserve"> individuals being </w:t>
      </w:r>
      <w:r w:rsidRPr="001716AC">
        <w:rPr>
          <w:rStyle w:val="Emphasis"/>
          <w:highlight w:val="yellow"/>
        </w:rPr>
        <w:t>killed</w:t>
      </w:r>
      <w:r w:rsidRPr="00512C2E">
        <w:rPr>
          <w:rStyle w:val="StyleUnderline"/>
        </w:rPr>
        <w:t xml:space="preserve">. While </w:t>
      </w:r>
      <w:r w:rsidRPr="001716AC">
        <w:rPr>
          <w:rStyle w:val="StyleUnderline"/>
          <w:highlight w:val="yellow"/>
        </w:rPr>
        <w:t>this</w:t>
      </w:r>
      <w:r w:rsidRPr="00512C2E">
        <w:rPr>
          <w:rStyle w:val="StyleUnderline"/>
        </w:rPr>
        <w:t xml:space="preserve"> explanation can </w:t>
      </w:r>
      <w:r w:rsidRPr="002D4A02">
        <w:rPr>
          <w:rStyle w:val="Emphasis"/>
        </w:rPr>
        <w:t>render</w:t>
      </w:r>
      <w:r w:rsidRPr="002D4A02">
        <w:rPr>
          <w:sz w:val="14"/>
        </w:rPr>
        <w:t xml:space="preserve"> deontological </w:t>
      </w:r>
      <w:r w:rsidRPr="00512C2E">
        <w:rPr>
          <w:rStyle w:val="StyleUnderline"/>
        </w:rPr>
        <w:t xml:space="preserve">verdicts </w:t>
      </w:r>
      <w:r w:rsidRPr="002D4A02">
        <w:rPr>
          <w:rStyle w:val="Emphasis"/>
        </w:rPr>
        <w:t>coherent</w:t>
      </w:r>
      <w:r w:rsidRPr="00512C2E">
        <w:rPr>
          <w:rStyle w:val="StyleUnderline"/>
        </w:rPr>
        <w:t xml:space="preserve">, it does so at the </w:t>
      </w:r>
      <w:r w:rsidRPr="002D4A02">
        <w:rPr>
          <w:rStyle w:val="Emphasis"/>
        </w:rPr>
        <w:t>cost</w:t>
      </w:r>
      <w:r w:rsidRPr="00512C2E">
        <w:rPr>
          <w:rStyle w:val="StyleUnderline"/>
        </w:rPr>
        <w:t xml:space="preserve"> of making them</w:t>
      </w:r>
      <w:r w:rsidRPr="002D4A02">
        <w:rPr>
          <w:sz w:val="14"/>
        </w:rPr>
        <w:t xml:space="preserve"> seem </w:t>
      </w:r>
      <w:r w:rsidRPr="001716AC">
        <w:rPr>
          <w:rStyle w:val="Emphasis"/>
          <w:highlight w:val="yellow"/>
        </w:rPr>
        <w:t>awfully narcissistic</w:t>
      </w:r>
      <w:r w:rsidRPr="00512C2E">
        <w:rPr>
          <w:rStyle w:val="StyleUnderline"/>
        </w:rPr>
        <w:t>, as though the deontologist’s central concern was</w:t>
      </w:r>
      <w:r w:rsidRPr="002D4A02">
        <w:rPr>
          <w:sz w:val="14"/>
        </w:rPr>
        <w:t xml:space="preserve"> just </w:t>
      </w:r>
      <w:r w:rsidRPr="001716AC">
        <w:rPr>
          <w:rStyle w:val="StyleUnderline"/>
          <w:highlight w:val="yellow"/>
        </w:rPr>
        <w:t xml:space="preserve">to </w:t>
      </w:r>
      <w:r w:rsidRPr="001716AC">
        <w:rPr>
          <w:rStyle w:val="Emphasis"/>
          <w:highlight w:val="yellow"/>
        </w:rPr>
        <w:t>maintain</w:t>
      </w:r>
      <w:r w:rsidRPr="00512C2E">
        <w:rPr>
          <w:rStyle w:val="StyleUnderline"/>
        </w:rPr>
        <w:t xml:space="preserve"> their own </w:t>
      </w:r>
      <w:r w:rsidRPr="001716AC">
        <w:rPr>
          <w:rStyle w:val="Emphasis"/>
          <w:highlight w:val="yellow"/>
        </w:rPr>
        <w:t>moral purity</w:t>
      </w:r>
      <w:r w:rsidRPr="001716AC">
        <w:rPr>
          <w:rStyle w:val="StyleUnderline"/>
          <w:highlight w:val="yellow"/>
        </w:rPr>
        <w:t xml:space="preserve"> or</w:t>
      </w:r>
      <w:r w:rsidRPr="00C75902">
        <w:rPr>
          <w:rStyle w:val="StyleUnderline"/>
        </w:rPr>
        <w:t xml:space="preserve"> “</w:t>
      </w:r>
      <w:r w:rsidRPr="001716AC">
        <w:rPr>
          <w:rStyle w:val="Emphasis"/>
          <w:highlight w:val="yellow"/>
        </w:rPr>
        <w:t>clean hands</w:t>
      </w:r>
      <w:r w:rsidRPr="00C75902">
        <w:rPr>
          <w:rStyle w:val="StyleUnderline"/>
        </w:rPr>
        <w:t>”.</w:t>
      </w:r>
    </w:p>
    <w:p w14:paraId="6DE93833" w14:textId="77777777" w:rsidR="002453AD" w:rsidRPr="004F3C2B" w:rsidRDefault="002453AD" w:rsidP="002453AD"/>
    <w:p w14:paraId="271DF46A" w14:textId="77777777" w:rsidR="002453AD" w:rsidRDefault="002453AD" w:rsidP="002453AD">
      <w:pPr>
        <w:pStyle w:val="Heading2"/>
      </w:pPr>
      <w:r>
        <w:t>Growth</w:t>
      </w:r>
    </w:p>
    <w:p w14:paraId="433651F6" w14:textId="77777777" w:rsidR="002453AD" w:rsidRDefault="002453AD" w:rsidP="002453AD">
      <w:pPr>
        <w:pStyle w:val="Heading3"/>
      </w:pPr>
      <w:r>
        <w:t>2nc---innovation---overview</w:t>
      </w:r>
    </w:p>
    <w:p w14:paraId="15F320D6" w14:textId="77777777" w:rsidR="002453AD" w:rsidRDefault="002453AD" w:rsidP="002453AD">
      <w:pPr>
        <w:pStyle w:val="Analytic"/>
      </w:pPr>
    </w:p>
    <w:p w14:paraId="2B3F7CBF" w14:textId="77777777" w:rsidR="002453AD" w:rsidRDefault="002453AD" w:rsidP="002453AD">
      <w:pPr>
        <w:pStyle w:val="Heading3"/>
      </w:pPr>
      <w:r>
        <w:t>AT: Green Tech &amp; Limitless Growth---2NC</w:t>
      </w:r>
    </w:p>
    <w:p w14:paraId="3DA17E68" w14:textId="77777777" w:rsidR="002453AD" w:rsidRDefault="002453AD" w:rsidP="002453AD">
      <w:pPr>
        <w:pStyle w:val="Analytic"/>
      </w:pPr>
    </w:p>
    <w:p w14:paraId="777B3F82" w14:textId="77777777" w:rsidR="002453AD" w:rsidRDefault="002453AD" w:rsidP="002453AD">
      <w:pPr>
        <w:rPr>
          <w:rStyle w:val="StyleUnderline"/>
        </w:rPr>
      </w:pPr>
      <w:r w:rsidRPr="004207A9">
        <w:rPr>
          <w:sz w:val="16"/>
        </w:rPr>
        <w:t>aid to Israel</w:t>
      </w:r>
      <w:r w:rsidRPr="00BE10A1">
        <w:rPr>
          <w:sz w:val="16"/>
          <w:highlight w:val="cyan"/>
        </w:rPr>
        <w:t xml:space="preserve">), </w:t>
      </w:r>
      <w:r w:rsidRPr="00BE10A1">
        <w:rPr>
          <w:rStyle w:val="Emphasis"/>
          <w:highlight w:val="cyan"/>
        </w:rPr>
        <w:t xml:space="preserve">a </w:t>
      </w:r>
      <w:r w:rsidRPr="00BE10A1">
        <w:rPr>
          <w:rStyle w:val="Emphasis"/>
        </w:rPr>
        <w:t xml:space="preserve">reenergized </w:t>
      </w:r>
      <w:r w:rsidRPr="00BE10A1">
        <w:rPr>
          <w:rStyle w:val="Emphasis"/>
          <w:highlight w:val="cyan"/>
        </w:rPr>
        <w:t xml:space="preserve">US labor movement should prioritize </w:t>
      </w:r>
      <w:r w:rsidRPr="00BE10A1">
        <w:rPr>
          <w:rStyle w:val="Emphasis"/>
        </w:rPr>
        <w:t xml:space="preserve">shrinking and </w:t>
      </w:r>
      <w:r w:rsidRPr="00683D7E">
        <w:rPr>
          <w:rStyle w:val="Emphasis"/>
        </w:rPr>
        <w:t>dismantling the criminally wasteful and destructive military-industrial complex</w:t>
      </w:r>
      <w:r w:rsidRPr="00683D7E">
        <w:rPr>
          <w:sz w:val="16"/>
        </w:rPr>
        <w:t xml:space="preserve">.As they continue organizing new workers, </w:t>
      </w:r>
      <w:r w:rsidRPr="00683D7E">
        <w:rPr>
          <w:rStyle w:val="Emphasis"/>
        </w:rPr>
        <w:t xml:space="preserve">unions could </w:t>
      </w:r>
      <w:r w:rsidRPr="00683D7E">
        <w:rPr>
          <w:rStyle w:val="StyleUnderline"/>
        </w:rPr>
        <w:t>also use their political influence—</w:t>
      </w:r>
      <w:r w:rsidRPr="00683D7E">
        <w:rPr>
          <w:rStyle w:val="Emphasis"/>
        </w:rPr>
        <w:t>which derives from their mass memberships and ability to disrupt the economy—to demand the government reallocate the bloated</w:t>
      </w:r>
      <w:r w:rsidRPr="006D091A">
        <w:rPr>
          <w:rStyle w:val="Emphasis"/>
        </w:rPr>
        <w:t xml:space="preserve"> military </w:t>
      </w:r>
      <w:r w:rsidRPr="00683D7E">
        <w:rPr>
          <w:rStyle w:val="Emphasis"/>
          <w:highlight w:val="cyan"/>
        </w:rPr>
        <w:t>budget toward education, health care, housing, and green infrastructure</w:t>
      </w:r>
      <w:r w:rsidRPr="006D091A">
        <w:rPr>
          <w:sz w:val="16"/>
        </w:rPr>
        <w:t xml:space="preserve">. If properly funded, </w:t>
      </w:r>
      <w:r w:rsidRPr="006D091A">
        <w:rPr>
          <w:rStyle w:val="StyleUnderline"/>
        </w:rPr>
        <w:t xml:space="preserve">these </w:t>
      </w:r>
      <w:r w:rsidRPr="00683D7E">
        <w:rPr>
          <w:rStyle w:val="StyleUnderline"/>
          <w:highlight w:val="cyan"/>
        </w:rPr>
        <w:t>sectors</w:t>
      </w:r>
      <w:r w:rsidRPr="006D091A">
        <w:rPr>
          <w:rStyle w:val="StyleUnderline"/>
        </w:rPr>
        <w:t xml:space="preserve"> would not only </w:t>
      </w:r>
      <w:r w:rsidRPr="00683D7E">
        <w:rPr>
          <w:rStyle w:val="StyleUnderline"/>
          <w:highlight w:val="cyan"/>
        </w:rPr>
        <w:t>provide</w:t>
      </w:r>
      <w:r w:rsidRPr="006D091A">
        <w:rPr>
          <w:rStyle w:val="StyleUnderline"/>
        </w:rPr>
        <w:t xml:space="preserve"> the kinds of services and </w:t>
      </w:r>
      <w:r w:rsidRPr="00683D7E">
        <w:rPr>
          <w:rStyle w:val="StyleUnderline"/>
          <w:highlight w:val="cyan"/>
        </w:rPr>
        <w:t>social benefits</w:t>
      </w:r>
      <w:r w:rsidRPr="006D091A">
        <w:rPr>
          <w:rStyle w:val="StyleUnderline"/>
        </w:rPr>
        <w:t xml:space="preserve"> that would greatly </w:t>
      </w:r>
      <w:r w:rsidRPr="00683D7E">
        <w:rPr>
          <w:rStyle w:val="StyleUnderline"/>
          <w:highlight w:val="cyan"/>
        </w:rPr>
        <w:t>improve</w:t>
      </w:r>
      <w:r w:rsidRPr="006D091A">
        <w:rPr>
          <w:rStyle w:val="StyleUnderline"/>
        </w:rPr>
        <w:t xml:space="preserve"> the </w:t>
      </w:r>
      <w:r w:rsidRPr="00683D7E">
        <w:rPr>
          <w:rStyle w:val="StyleUnderline"/>
          <w:highlight w:val="cyan"/>
        </w:rPr>
        <w:t>quality of life</w:t>
      </w:r>
      <w:r w:rsidRPr="004207A9">
        <w:rPr>
          <w:rStyle w:val="StyleUnderline"/>
        </w:rPr>
        <w:t xml:space="preserve"> for working-class communities, but would also create far more jobs than Pentagon spending currently does</w:t>
      </w:r>
      <w:r w:rsidRPr="004207A9">
        <w:rPr>
          <w:sz w:val="16"/>
        </w:rPr>
        <w:t xml:space="preserve">. </w:t>
      </w:r>
      <w:r w:rsidRPr="004207A9">
        <w:rPr>
          <w:rStyle w:val="StyleUnderline"/>
        </w:rPr>
        <w:t>Organized labor could simultaneously push the government to implement an industrial policy that ensures a just transition for weapons industry workers so they can maintain remunerative union jobs</w:t>
      </w:r>
    </w:p>
    <w:p w14:paraId="4E40555D" w14:textId="77777777" w:rsidR="002453AD" w:rsidRDefault="002453AD" w:rsidP="002453AD">
      <w:pPr>
        <w:pStyle w:val="Heading3"/>
      </w:pPr>
      <w:r>
        <w:t>AT: NUQ DA W/ No Alt</w:t>
      </w:r>
    </w:p>
    <w:p w14:paraId="1517A36F" w14:textId="77777777" w:rsidR="002453AD" w:rsidRDefault="002453AD" w:rsidP="002453AD">
      <w:pPr>
        <w:pStyle w:val="Analytic"/>
      </w:pPr>
    </w:p>
    <w:p w14:paraId="46E59A36" w14:textId="77777777" w:rsidR="002453AD" w:rsidRPr="006906CB" w:rsidRDefault="002453AD" w:rsidP="002453AD">
      <w:pPr>
        <w:pStyle w:val="Heading3"/>
      </w:pPr>
      <w:r>
        <w:t>AT: Not Sustainable---2NC</w:t>
      </w:r>
    </w:p>
    <w:p w14:paraId="7159EEFE" w14:textId="77777777" w:rsidR="002453AD" w:rsidRDefault="002453AD" w:rsidP="002453AD">
      <w:pPr>
        <w:pStyle w:val="Analytic"/>
      </w:pPr>
    </w:p>
    <w:p w14:paraId="22327D43" w14:textId="77777777" w:rsidR="002453AD" w:rsidRDefault="002453AD" w:rsidP="002453AD">
      <w:pPr>
        <w:pStyle w:val="Heading3"/>
      </w:pPr>
      <w:r>
        <w:t>AT: Unsus---2NC</w:t>
      </w:r>
    </w:p>
    <w:p w14:paraId="05FC37E7" w14:textId="77777777" w:rsidR="002453AD" w:rsidRDefault="002453AD" w:rsidP="002453AD">
      <w:pPr>
        <w:pStyle w:val="Analytic"/>
      </w:pPr>
    </w:p>
    <w:p w14:paraId="37F9541D" w14:textId="77777777" w:rsidR="002453AD" w:rsidRPr="001716AC" w:rsidRDefault="002453AD" w:rsidP="002453AD">
      <w:pPr>
        <w:pStyle w:val="Heading4"/>
      </w:pPr>
      <w:r>
        <w:t>Overaccumulation and e</w:t>
      </w:r>
      <w:r w:rsidRPr="001716AC">
        <w:t xml:space="preserve">nvironmental boundaries are </w:t>
      </w:r>
      <w:r w:rsidRPr="001716AC">
        <w:rPr>
          <w:u w:val="single"/>
        </w:rPr>
        <w:t>wrong</w:t>
      </w:r>
      <w:r w:rsidRPr="001716AC">
        <w:t>.</w:t>
      </w:r>
    </w:p>
    <w:p w14:paraId="731CA30A" w14:textId="77777777" w:rsidR="002453AD" w:rsidRDefault="002453AD" w:rsidP="002453AD">
      <w:r>
        <w:t>---AT: emissions.</w:t>
      </w:r>
    </w:p>
    <w:p w14:paraId="2CA7B3EA" w14:textId="77777777" w:rsidR="002453AD" w:rsidRDefault="002453AD" w:rsidP="002453AD">
      <w:r>
        <w:t>---AT: natural disasters.</w:t>
      </w:r>
    </w:p>
    <w:p w14:paraId="38ADE675" w14:textId="77777777" w:rsidR="002453AD" w:rsidRDefault="002453AD" w:rsidP="002453AD">
      <w:r>
        <w:t>---AT: air pollution.</w:t>
      </w:r>
    </w:p>
    <w:p w14:paraId="026EF72A" w14:textId="77777777" w:rsidR="002453AD" w:rsidRDefault="002453AD" w:rsidP="002453AD">
      <w:r>
        <w:t>---AT: chemicals / fertilizer.</w:t>
      </w:r>
    </w:p>
    <w:p w14:paraId="760CC5DE" w14:textId="77777777" w:rsidR="002453AD" w:rsidRPr="00C136AD" w:rsidRDefault="002453AD" w:rsidP="002453AD">
      <w:r>
        <w:t>---AT: food.</w:t>
      </w:r>
    </w:p>
    <w:p w14:paraId="630FDE05" w14:textId="77777777" w:rsidR="002453AD" w:rsidRPr="00C136AD" w:rsidRDefault="002453AD" w:rsidP="002453AD">
      <w:r>
        <w:t>---AT: ozone.</w:t>
      </w:r>
    </w:p>
    <w:p w14:paraId="72C546D9" w14:textId="77777777" w:rsidR="002453AD" w:rsidRDefault="002453AD" w:rsidP="002453AD">
      <w:r>
        <w:t xml:space="preserve">Dr. Hannah </w:t>
      </w:r>
      <w:r w:rsidRPr="00620B1F">
        <w:rPr>
          <w:rStyle w:val="Style13ptBold"/>
        </w:rPr>
        <w:t>Ritchie 12-9</w:t>
      </w:r>
      <w:r>
        <w:t>, PhD, Senior Researcher, Oxford Martin School, University of Oxford. Deputy Editor, Our World in Data, "Can We Break the Human Development-Environment Trade-Off?" Hannah Ritchie, 12/09/2025, https://hannahritchie.substack.com/p/sustainable-generation. [italics in original]</w:t>
      </w:r>
    </w:p>
    <w:p w14:paraId="153BD54A" w14:textId="77777777" w:rsidR="002453AD" w:rsidRPr="009D0AB1" w:rsidRDefault="002453AD" w:rsidP="002453AD">
      <w:pPr>
        <w:rPr>
          <w:sz w:val="16"/>
        </w:rPr>
      </w:pPr>
      <w:r w:rsidRPr="009D0AB1">
        <w:rPr>
          <w:sz w:val="16"/>
        </w:rPr>
        <w:t xml:space="preserve">My argument is simple: for the first time in history, </w:t>
      </w:r>
      <w:r w:rsidRPr="00F41C9F">
        <w:rPr>
          <w:rStyle w:val="StyleUnderline"/>
        </w:rPr>
        <w:t>we can</w:t>
      </w:r>
      <w:r w:rsidRPr="009D0AB1">
        <w:rPr>
          <w:sz w:val="16"/>
        </w:rPr>
        <w:t xml:space="preserve"> </w:t>
      </w:r>
      <w:r w:rsidRPr="00F41C9F">
        <w:rPr>
          <w:rStyle w:val="Emphasis"/>
        </w:rPr>
        <w:t>improve human wellbeing</w:t>
      </w:r>
      <w:r w:rsidRPr="009D0AB1">
        <w:rPr>
          <w:sz w:val="16"/>
        </w:rPr>
        <w:t xml:space="preserve"> </w:t>
      </w:r>
      <w:r w:rsidRPr="00F41C9F">
        <w:rPr>
          <w:rStyle w:val="StyleUnderline"/>
        </w:rPr>
        <w:t>while</w:t>
      </w:r>
      <w:r w:rsidRPr="009D0AB1">
        <w:rPr>
          <w:sz w:val="16"/>
        </w:rPr>
        <w:t xml:space="preserve"> </w:t>
      </w:r>
      <w:r w:rsidRPr="00F41C9F">
        <w:rPr>
          <w:rStyle w:val="Emphasis"/>
        </w:rPr>
        <w:t>reducing</w:t>
      </w:r>
      <w:r w:rsidRPr="009D0AB1">
        <w:rPr>
          <w:sz w:val="16"/>
        </w:rPr>
        <w:t xml:space="preserve"> our </w:t>
      </w:r>
      <w:r w:rsidRPr="00F41C9F">
        <w:rPr>
          <w:rStyle w:val="StyleUnderline"/>
        </w:rPr>
        <w:t>environmental impact</w:t>
      </w:r>
      <w:r w:rsidRPr="009D0AB1">
        <w:rPr>
          <w:sz w:val="16"/>
        </w:rPr>
        <w:t>.</w:t>
      </w:r>
    </w:p>
    <w:p w14:paraId="3372456F" w14:textId="77777777" w:rsidR="002453AD" w:rsidRPr="009D0AB1" w:rsidRDefault="002453AD" w:rsidP="002453AD">
      <w:pPr>
        <w:rPr>
          <w:sz w:val="12"/>
          <w:szCs w:val="12"/>
        </w:rPr>
      </w:pPr>
      <w:r w:rsidRPr="009D0AB1">
        <w:rPr>
          <w:sz w:val="12"/>
          <w:szCs w:val="12"/>
        </w:rPr>
        <w:t>It’s common to think that sustainability — or, rather, our lack of sustainability — is a new problem. For most of human history, our ancestors lived sustainably, and only recently has that been knocked off-balance.</w:t>
      </w:r>
    </w:p>
    <w:p w14:paraId="41DE8D17" w14:textId="77777777" w:rsidR="002453AD" w:rsidRPr="009D0AB1" w:rsidRDefault="002453AD" w:rsidP="002453AD">
      <w:pPr>
        <w:rPr>
          <w:sz w:val="12"/>
          <w:szCs w:val="12"/>
        </w:rPr>
      </w:pPr>
      <w:r w:rsidRPr="009D0AB1">
        <w:rPr>
          <w:sz w:val="12"/>
          <w:szCs w:val="12"/>
        </w:rPr>
        <w:t xml:space="preserve">Coming from an environmental background, I would have said the same. Look at any series of graphs on environmental pressure, and it’s not hard to see why people would frame it as a new problem. Plot global curves of carbon dioxide emissions, land use, air pollution, global temperatures, or fertiliser use, and they all rise sharply in the last century. It creates the impression that things were fine, but now they’re </w:t>
      </w:r>
      <w:r w:rsidRPr="009D0AB1">
        <w:rPr>
          <w:i/>
          <w:iCs/>
          <w:sz w:val="12"/>
          <w:szCs w:val="12"/>
        </w:rPr>
        <w:t>really</w:t>
      </w:r>
      <w:r w:rsidRPr="009D0AB1">
        <w:rPr>
          <w:sz w:val="12"/>
          <w:szCs w:val="12"/>
        </w:rPr>
        <w:t xml:space="preserve"> not. It’s these curves that often make people — especially young people — feel fatalistic about the future. I was certainly one of them.</w:t>
      </w:r>
    </w:p>
    <w:p w14:paraId="11D77610" w14:textId="77777777" w:rsidR="002453AD" w:rsidRPr="009D0AB1" w:rsidRDefault="002453AD" w:rsidP="002453AD">
      <w:pPr>
        <w:rPr>
          <w:sz w:val="12"/>
          <w:szCs w:val="12"/>
        </w:rPr>
      </w:pPr>
      <w:r w:rsidRPr="009D0AB1">
        <w:rPr>
          <w:sz w:val="12"/>
          <w:szCs w:val="12"/>
        </w:rPr>
        <w:t>[Figure omitted]</w:t>
      </w:r>
    </w:p>
    <w:p w14:paraId="11D8FAF6" w14:textId="77777777" w:rsidR="002453AD" w:rsidRPr="009D0AB1" w:rsidRDefault="002453AD" w:rsidP="002453AD">
      <w:pPr>
        <w:rPr>
          <w:sz w:val="12"/>
          <w:szCs w:val="12"/>
        </w:rPr>
      </w:pPr>
      <w:r w:rsidRPr="009D0AB1">
        <w:rPr>
          <w:sz w:val="12"/>
          <w:szCs w:val="12"/>
        </w:rPr>
        <w:t>By this definition of environmental pressure, it is true that the world has become much less sustainable in modern history. But that only captures half of the story.</w:t>
      </w:r>
    </w:p>
    <w:p w14:paraId="4C207D38" w14:textId="77777777" w:rsidR="002453AD" w:rsidRPr="009D0AB1" w:rsidRDefault="002453AD" w:rsidP="002453AD">
      <w:pPr>
        <w:rPr>
          <w:sz w:val="12"/>
          <w:szCs w:val="12"/>
        </w:rPr>
      </w:pPr>
      <w:r w:rsidRPr="009D0AB1">
        <w:rPr>
          <w:sz w:val="12"/>
          <w:szCs w:val="12"/>
        </w:rPr>
        <w:t>To me, sustainability means more than that. Yes, I care deeply about the environment: to protect opportunities for future human generations that come after us, but also to preserve a liveable world for other species and ecosystems. But I also care about the billions of people who are alive today. I want them to be able to live a good life; healthy, well-fed, poverty-free, content, and with opportunities to flourish in whatever way they wish.</w:t>
      </w:r>
    </w:p>
    <w:p w14:paraId="15709C9F" w14:textId="77777777" w:rsidR="002453AD" w:rsidRPr="009D0AB1" w:rsidRDefault="002453AD" w:rsidP="002453AD">
      <w:pPr>
        <w:rPr>
          <w:sz w:val="12"/>
          <w:szCs w:val="12"/>
        </w:rPr>
      </w:pPr>
      <w:r w:rsidRPr="009D0AB1">
        <w:rPr>
          <w:sz w:val="12"/>
          <w:szCs w:val="12"/>
        </w:rPr>
        <w:t>That means our “sustainability equation” has two halves1:</w:t>
      </w:r>
    </w:p>
    <w:p w14:paraId="1C3539FC" w14:textId="77777777" w:rsidR="002453AD" w:rsidRPr="009D0AB1" w:rsidRDefault="002453AD" w:rsidP="002453AD">
      <w:pPr>
        <w:rPr>
          <w:sz w:val="12"/>
          <w:szCs w:val="12"/>
        </w:rPr>
      </w:pPr>
      <w:r w:rsidRPr="009D0AB1">
        <w:rPr>
          <w:sz w:val="12"/>
          <w:szCs w:val="12"/>
        </w:rPr>
        <w:t>[Figure omitted]</w:t>
      </w:r>
    </w:p>
    <w:p w14:paraId="40FE3131" w14:textId="77777777" w:rsidR="002453AD" w:rsidRPr="009D0AB1" w:rsidRDefault="002453AD" w:rsidP="002453AD">
      <w:pPr>
        <w:rPr>
          <w:sz w:val="12"/>
          <w:szCs w:val="12"/>
        </w:rPr>
      </w:pPr>
      <w:r w:rsidRPr="009D0AB1">
        <w:rPr>
          <w:sz w:val="12"/>
          <w:szCs w:val="12"/>
        </w:rPr>
        <w:t>By this broader definition, humans have never been truly sustainable. Yes, many generations of our ancestors had a lower environmental impact than we do today. But by many basic metrics of human wellbeing, life was not good.</w:t>
      </w:r>
    </w:p>
    <w:p w14:paraId="72B20AED" w14:textId="77777777" w:rsidR="002453AD" w:rsidRPr="009D0AB1" w:rsidRDefault="002453AD" w:rsidP="002453AD">
      <w:pPr>
        <w:rPr>
          <w:sz w:val="12"/>
          <w:szCs w:val="12"/>
        </w:rPr>
      </w:pPr>
      <w:r w:rsidRPr="009D0AB1">
        <w:rPr>
          <w:sz w:val="12"/>
          <w:szCs w:val="12"/>
        </w:rPr>
        <w:t>The most stark is child mortality. For most of human history, a newborn’s odds of surviving to puberty were a coin toss. Half of children died. If a family had six children, they might have to bury three of them. This was true across many time periods and locations: from Roman Egypt and Ancient Rome, to Imperial China and Medieval Japan.2 Data is more scarce for historical hunter-gatherer societies, so most of these estimates come from modern-day ones. The study did have evidence from one Palaeolithic society at the famous Indian Knoll archaeological site, dating back to around 2,500 BCE.3 In both modern and ancient hunter-gatherer societies, the rate was also close to 50%.</w:t>
      </w:r>
    </w:p>
    <w:p w14:paraId="335A160B" w14:textId="77777777" w:rsidR="002453AD" w:rsidRPr="009D0AB1" w:rsidRDefault="002453AD" w:rsidP="002453AD">
      <w:pPr>
        <w:rPr>
          <w:sz w:val="12"/>
          <w:szCs w:val="12"/>
        </w:rPr>
      </w:pPr>
      <w:r w:rsidRPr="009D0AB1">
        <w:rPr>
          <w:sz w:val="12"/>
          <w:szCs w:val="12"/>
        </w:rPr>
        <w:t>But over the last few centuries, humans have achieved the seemingly impossible: we’ve reduced these rates dramatically. As you can see in the chart, the deadlock breaks, and rates have since plummeted to 4%.</w:t>
      </w:r>
    </w:p>
    <w:p w14:paraId="220C65DC" w14:textId="77777777" w:rsidR="002453AD" w:rsidRPr="009D0AB1" w:rsidRDefault="002453AD" w:rsidP="002453AD">
      <w:pPr>
        <w:rPr>
          <w:sz w:val="12"/>
          <w:szCs w:val="12"/>
        </w:rPr>
      </w:pPr>
      <w:r w:rsidRPr="009D0AB1">
        <w:rPr>
          <w:sz w:val="12"/>
          <w:szCs w:val="12"/>
        </w:rPr>
        <w:t>[Figure omitted]</w:t>
      </w:r>
    </w:p>
    <w:p w14:paraId="50AC75CC" w14:textId="77777777" w:rsidR="002453AD" w:rsidRPr="009D0AB1" w:rsidRDefault="002453AD" w:rsidP="002453AD">
      <w:pPr>
        <w:rPr>
          <w:sz w:val="12"/>
          <w:szCs w:val="12"/>
        </w:rPr>
      </w:pPr>
      <w:r w:rsidRPr="009D0AB1">
        <w:rPr>
          <w:sz w:val="12"/>
          <w:szCs w:val="12"/>
        </w:rPr>
        <w:t>As I’ll come to, the world today is still tragically unequal. But it’s not true that this progress has only happened in some rich countries. Falling child mortality has happened everywhere. Take a look at the chart below [here’s the interactive data]. A baby born in Nigeria is more than 20-times more likely to die in childhood than one born in Britain. It is among the countries with the highest child mortality rates. Nonetheless, rates have fallen from over one-third to 10% within decades. In Gambia, rates have fallen dramatically from 40% to 5%. In post-colonial India, from 30% to 3%.</w:t>
      </w:r>
    </w:p>
    <w:p w14:paraId="032FFAE4" w14:textId="77777777" w:rsidR="002453AD" w:rsidRPr="009D0AB1" w:rsidRDefault="002453AD" w:rsidP="002453AD">
      <w:pPr>
        <w:rPr>
          <w:sz w:val="16"/>
        </w:rPr>
      </w:pPr>
      <w:r w:rsidRPr="009D0AB1">
        <w:rPr>
          <w:sz w:val="12"/>
          <w:szCs w:val="12"/>
        </w:rPr>
        <w:t>[Figure omitted]</w:t>
      </w:r>
    </w:p>
    <w:p w14:paraId="62B89FE5" w14:textId="77777777" w:rsidR="002453AD" w:rsidRPr="009D0AB1" w:rsidRDefault="002453AD" w:rsidP="002453AD">
      <w:pPr>
        <w:rPr>
          <w:sz w:val="16"/>
        </w:rPr>
      </w:pPr>
      <w:r w:rsidRPr="009D0AB1">
        <w:rPr>
          <w:sz w:val="16"/>
        </w:rPr>
        <w:t xml:space="preserve">What’s true for child mortality is true for most other </w:t>
      </w:r>
      <w:r w:rsidRPr="009D0AB1">
        <w:rPr>
          <w:i/>
          <w:iCs/>
          <w:sz w:val="16"/>
        </w:rPr>
        <w:t>human</w:t>
      </w:r>
      <w:r w:rsidRPr="009D0AB1">
        <w:rPr>
          <w:sz w:val="16"/>
        </w:rPr>
        <w:t xml:space="preserve"> development metrics. The odds that a woman dies in childbirth have plummeted. Global maternal </w:t>
      </w:r>
      <w:r w:rsidRPr="00241718">
        <w:rPr>
          <w:rStyle w:val="StyleUnderline"/>
        </w:rPr>
        <w:t>mortality rates have</w:t>
      </w:r>
      <w:r w:rsidRPr="009D0AB1">
        <w:rPr>
          <w:sz w:val="16"/>
        </w:rPr>
        <w:t xml:space="preserve"> </w:t>
      </w:r>
      <w:r w:rsidRPr="00241718">
        <w:rPr>
          <w:rStyle w:val="Emphasis"/>
        </w:rPr>
        <w:t>more than halved</w:t>
      </w:r>
      <w:r w:rsidRPr="009D0AB1">
        <w:rPr>
          <w:sz w:val="16"/>
        </w:rPr>
        <w:t xml:space="preserve"> </w:t>
      </w:r>
      <w:r w:rsidRPr="00241718">
        <w:rPr>
          <w:rStyle w:val="StyleUnderline"/>
        </w:rPr>
        <w:t>since 1980</w:t>
      </w:r>
      <w:r w:rsidRPr="009D0AB1">
        <w:rPr>
          <w:sz w:val="16"/>
        </w:rPr>
        <w:t>. So, too, have the total nu</w:t>
      </w:r>
      <w:r w:rsidRPr="00C136AD">
        <w:rPr>
          <w:sz w:val="16"/>
        </w:rPr>
        <w:t xml:space="preserve">mber of women dying in childbirth. Some of the most dramatic declines have been in the world’s poorest countries; rates in Sierra Leone, for example, have fallen by more than 75% since 2000. </w:t>
      </w:r>
      <w:r w:rsidRPr="00C136AD">
        <w:rPr>
          <w:rStyle w:val="Emphasis"/>
        </w:rPr>
        <w:t>Extreme poverty</w:t>
      </w:r>
      <w:r w:rsidRPr="00C136AD">
        <w:rPr>
          <w:sz w:val="16"/>
        </w:rPr>
        <w:t xml:space="preserve"> </w:t>
      </w:r>
      <w:r w:rsidRPr="00C136AD">
        <w:rPr>
          <w:rStyle w:val="StyleUnderline"/>
        </w:rPr>
        <w:t>rates</w:t>
      </w:r>
      <w:r w:rsidRPr="00C136AD">
        <w:rPr>
          <w:sz w:val="16"/>
        </w:rPr>
        <w:t xml:space="preserve"> — defined by an extremely low poverty line of just $3 per day — </w:t>
      </w:r>
      <w:r w:rsidRPr="00C136AD">
        <w:rPr>
          <w:rStyle w:val="StyleUnderline"/>
        </w:rPr>
        <w:t>have</w:t>
      </w:r>
      <w:r w:rsidRPr="00C136AD">
        <w:rPr>
          <w:sz w:val="16"/>
        </w:rPr>
        <w:t xml:space="preserve"> </w:t>
      </w:r>
      <w:r w:rsidRPr="00C136AD">
        <w:rPr>
          <w:rStyle w:val="Emphasis"/>
        </w:rPr>
        <w:t>fallen</w:t>
      </w:r>
      <w:r w:rsidRPr="00C136AD">
        <w:rPr>
          <w:sz w:val="16"/>
        </w:rPr>
        <w:t xml:space="preserve"> </w:t>
      </w:r>
      <w:r w:rsidRPr="00C136AD">
        <w:rPr>
          <w:rStyle w:val="StyleUnderline"/>
        </w:rPr>
        <w:t>from 75% to 10%</w:t>
      </w:r>
      <w:r w:rsidRPr="00C136AD">
        <w:rPr>
          <w:sz w:val="16"/>
        </w:rPr>
        <w:t xml:space="preserve">. This is also true for those living under higher poverty lines. </w:t>
      </w:r>
      <w:r w:rsidRPr="00C136AD">
        <w:rPr>
          <w:rStyle w:val="StyleUnderline"/>
        </w:rPr>
        <w:t>Across the world, most children</w:t>
      </w:r>
      <w:r w:rsidRPr="00C136AD">
        <w:rPr>
          <w:sz w:val="16"/>
        </w:rPr>
        <w:t xml:space="preserve"> </w:t>
      </w:r>
      <w:r w:rsidRPr="00C136AD">
        <w:rPr>
          <w:rStyle w:val="Emphasis"/>
        </w:rPr>
        <w:t>get vaccinated</w:t>
      </w:r>
      <w:r w:rsidRPr="00C136AD">
        <w:rPr>
          <w:sz w:val="16"/>
        </w:rPr>
        <w:t xml:space="preserve"> </w:t>
      </w:r>
      <w:r w:rsidRPr="00C136AD">
        <w:rPr>
          <w:rStyle w:val="StyleUnderline"/>
        </w:rPr>
        <w:t>against</w:t>
      </w:r>
      <w:r w:rsidRPr="00C136AD">
        <w:rPr>
          <w:sz w:val="16"/>
        </w:rPr>
        <w:t xml:space="preserve"> terrible </w:t>
      </w:r>
      <w:r w:rsidRPr="00C136AD">
        <w:rPr>
          <w:rStyle w:val="StyleUnderline"/>
        </w:rPr>
        <w:t>diseases</w:t>
      </w:r>
      <w:r w:rsidRPr="00C136AD">
        <w:rPr>
          <w:sz w:val="16"/>
        </w:rPr>
        <w:t xml:space="preserve">. Most </w:t>
      </w:r>
      <w:r w:rsidRPr="00C136AD">
        <w:rPr>
          <w:rStyle w:val="StyleUnderline"/>
        </w:rPr>
        <w:t>have the opportunity to</w:t>
      </w:r>
      <w:r w:rsidRPr="00C136AD">
        <w:rPr>
          <w:sz w:val="16"/>
        </w:rPr>
        <w:t xml:space="preserve"> go to school and </w:t>
      </w:r>
      <w:r w:rsidRPr="00C136AD">
        <w:rPr>
          <w:rStyle w:val="StyleUnderline"/>
        </w:rPr>
        <w:t>get an</w:t>
      </w:r>
      <w:r w:rsidRPr="00C136AD">
        <w:rPr>
          <w:sz w:val="16"/>
        </w:rPr>
        <w:t xml:space="preserve"> </w:t>
      </w:r>
      <w:r w:rsidRPr="00C136AD">
        <w:rPr>
          <w:rStyle w:val="Emphasis"/>
        </w:rPr>
        <w:t>education</w:t>
      </w:r>
      <w:r w:rsidRPr="00C136AD">
        <w:rPr>
          <w:sz w:val="16"/>
        </w:rPr>
        <w:t xml:space="preserve">. </w:t>
      </w:r>
      <w:r w:rsidRPr="00C136AD">
        <w:rPr>
          <w:rStyle w:val="StyleUnderline"/>
        </w:rPr>
        <w:t>People are</w:t>
      </w:r>
      <w:r w:rsidRPr="00C136AD">
        <w:rPr>
          <w:sz w:val="16"/>
        </w:rPr>
        <w:t xml:space="preserve"> </w:t>
      </w:r>
      <w:r w:rsidRPr="00C136AD">
        <w:rPr>
          <w:rStyle w:val="Emphasis"/>
        </w:rPr>
        <w:t>living lon</w:t>
      </w:r>
      <w:r w:rsidRPr="00241718">
        <w:rPr>
          <w:rStyle w:val="Emphasis"/>
        </w:rPr>
        <w:t>ger</w:t>
      </w:r>
      <w:r w:rsidRPr="009D0AB1">
        <w:rPr>
          <w:sz w:val="16"/>
        </w:rPr>
        <w:t xml:space="preserve"> </w:t>
      </w:r>
      <w:r w:rsidRPr="00241718">
        <w:rPr>
          <w:rStyle w:val="StyleUnderline"/>
        </w:rPr>
        <w:t>than ever</w:t>
      </w:r>
      <w:r w:rsidRPr="009D0AB1">
        <w:rPr>
          <w:sz w:val="16"/>
        </w:rPr>
        <w:t xml:space="preserve">. Life satisfaction and </w:t>
      </w:r>
      <w:r w:rsidRPr="00241718">
        <w:rPr>
          <w:rStyle w:val="Emphasis"/>
        </w:rPr>
        <w:t>happiness</w:t>
      </w:r>
      <w:r w:rsidRPr="009D0AB1">
        <w:rPr>
          <w:sz w:val="16"/>
        </w:rPr>
        <w:t xml:space="preserve"> </w:t>
      </w:r>
      <w:r w:rsidRPr="00241718">
        <w:rPr>
          <w:rStyle w:val="StyleUnderline"/>
        </w:rPr>
        <w:t>have increased</w:t>
      </w:r>
      <w:r w:rsidRPr="009D0AB1">
        <w:rPr>
          <w:sz w:val="16"/>
        </w:rPr>
        <w:t xml:space="preserve"> (and tend to be higher in richer countries). The list goes on.</w:t>
      </w:r>
    </w:p>
    <w:p w14:paraId="5FDAEE55" w14:textId="77777777" w:rsidR="002453AD" w:rsidRPr="009D0AB1" w:rsidRDefault="002453AD" w:rsidP="002453AD">
      <w:pPr>
        <w:rPr>
          <w:sz w:val="16"/>
        </w:rPr>
      </w:pPr>
      <w:r w:rsidRPr="009D0AB1">
        <w:rPr>
          <w:sz w:val="16"/>
        </w:rPr>
        <w:t xml:space="preserve">Even </w:t>
      </w:r>
      <w:r w:rsidRPr="001716AC">
        <w:rPr>
          <w:rStyle w:val="StyleUnderline"/>
          <w:highlight w:val="yellow"/>
        </w:rPr>
        <w:t>deaths</w:t>
      </w:r>
      <w:r w:rsidRPr="001716AC">
        <w:rPr>
          <w:sz w:val="16"/>
          <w:highlight w:val="yellow"/>
        </w:rPr>
        <w:t xml:space="preserve"> </w:t>
      </w:r>
      <w:r w:rsidRPr="001716AC">
        <w:rPr>
          <w:rStyle w:val="Emphasis"/>
          <w:highlight w:val="yellow"/>
        </w:rPr>
        <w:t>from disasters</w:t>
      </w:r>
      <w:r w:rsidRPr="009D0AB1">
        <w:rPr>
          <w:sz w:val="16"/>
        </w:rPr>
        <w:t xml:space="preserve"> </w:t>
      </w:r>
      <w:r w:rsidRPr="00241718">
        <w:rPr>
          <w:rStyle w:val="StyleUnderline"/>
        </w:rPr>
        <w:t xml:space="preserve">have </w:t>
      </w:r>
      <w:r w:rsidRPr="001716AC">
        <w:rPr>
          <w:rStyle w:val="StyleUnderline"/>
          <w:highlight w:val="yellow"/>
        </w:rPr>
        <w:t>declined</w:t>
      </w:r>
      <w:r w:rsidRPr="00241718">
        <w:rPr>
          <w:rStyle w:val="StyleUnderline"/>
        </w:rPr>
        <w:t xml:space="preserve"> over the last century</w:t>
      </w:r>
      <w:r w:rsidRPr="009D0AB1">
        <w:rPr>
          <w:sz w:val="16"/>
        </w:rPr>
        <w:t xml:space="preserve"> </w:t>
      </w:r>
      <w:r w:rsidRPr="001716AC">
        <w:rPr>
          <w:rStyle w:val="Emphasis"/>
          <w:highlight w:val="yellow"/>
        </w:rPr>
        <w:t>despite climate</w:t>
      </w:r>
      <w:r w:rsidRPr="00241718">
        <w:rPr>
          <w:rStyle w:val="Emphasis"/>
        </w:rPr>
        <w:t xml:space="preserve"> change</w:t>
      </w:r>
      <w:r w:rsidRPr="009D0AB1">
        <w:rPr>
          <w:sz w:val="16"/>
        </w:rPr>
        <w:t xml:space="preserve">, </w:t>
      </w:r>
      <w:r w:rsidRPr="00241718">
        <w:rPr>
          <w:rStyle w:val="StyleUnderline"/>
        </w:rPr>
        <w:t xml:space="preserve">thanks to </w:t>
      </w:r>
      <w:r w:rsidRPr="00600D74">
        <w:rPr>
          <w:rStyle w:val="StyleUnderline"/>
        </w:rPr>
        <w:t>improvements in</w:t>
      </w:r>
      <w:r w:rsidRPr="00600D74">
        <w:rPr>
          <w:sz w:val="16"/>
        </w:rPr>
        <w:t xml:space="preserve"> </w:t>
      </w:r>
      <w:r w:rsidRPr="00600D74">
        <w:rPr>
          <w:rStyle w:val="Emphasis"/>
        </w:rPr>
        <w:t>weather forecasting</w:t>
      </w:r>
      <w:r w:rsidRPr="00600D74">
        <w:rPr>
          <w:sz w:val="16"/>
        </w:rPr>
        <w:t xml:space="preserve">; </w:t>
      </w:r>
      <w:r w:rsidRPr="00600D74">
        <w:rPr>
          <w:rStyle w:val="Emphasis"/>
        </w:rPr>
        <w:t>e</w:t>
      </w:r>
      <w:r w:rsidRPr="00600D74">
        <w:rPr>
          <w:sz w:val="16"/>
        </w:rPr>
        <w:t xml:space="preserve">arly </w:t>
      </w:r>
      <w:r w:rsidRPr="00600D74">
        <w:rPr>
          <w:rStyle w:val="Emphasis"/>
        </w:rPr>
        <w:t>w</w:t>
      </w:r>
      <w:r w:rsidRPr="00600D74">
        <w:rPr>
          <w:sz w:val="16"/>
        </w:rPr>
        <w:t xml:space="preserve">arning </w:t>
      </w:r>
      <w:r w:rsidRPr="00600D74">
        <w:rPr>
          <w:rStyle w:val="StyleUnderline"/>
        </w:rPr>
        <w:t>systems</w:t>
      </w:r>
      <w:r w:rsidRPr="00600D74">
        <w:rPr>
          <w:sz w:val="16"/>
        </w:rPr>
        <w:t xml:space="preserve">; earthquake- and flood-proof </w:t>
      </w:r>
      <w:r w:rsidRPr="00600D74">
        <w:rPr>
          <w:rStyle w:val="Emphasis"/>
        </w:rPr>
        <w:t>infrastructure</w:t>
      </w:r>
      <w:r w:rsidRPr="00600D74">
        <w:rPr>
          <w:sz w:val="16"/>
        </w:rPr>
        <w:t xml:space="preserve">; </w:t>
      </w:r>
      <w:r w:rsidRPr="00600D74">
        <w:rPr>
          <w:rStyle w:val="Emphasis"/>
        </w:rPr>
        <w:t>emergency response</w:t>
      </w:r>
      <w:r w:rsidRPr="00600D74">
        <w:rPr>
          <w:sz w:val="16"/>
        </w:rPr>
        <w:t xml:space="preserve">; </w:t>
      </w:r>
      <w:r w:rsidRPr="00600D74">
        <w:rPr>
          <w:rStyle w:val="StyleUnderline"/>
        </w:rPr>
        <w:t>and</w:t>
      </w:r>
      <w:r w:rsidRPr="00600D74">
        <w:rPr>
          <w:sz w:val="16"/>
        </w:rPr>
        <w:t xml:space="preserve"> </w:t>
      </w:r>
      <w:r w:rsidRPr="00600D74">
        <w:rPr>
          <w:rStyle w:val="Emphasis"/>
        </w:rPr>
        <w:t xml:space="preserve">other </w:t>
      </w:r>
      <w:r w:rsidRPr="001716AC">
        <w:rPr>
          <w:rStyle w:val="Emphasis"/>
          <w:highlight w:val="yellow"/>
        </w:rPr>
        <w:t>developments</w:t>
      </w:r>
      <w:r w:rsidRPr="009D0AB1">
        <w:rPr>
          <w:sz w:val="16"/>
        </w:rPr>
        <w:t xml:space="preserve"> that </w:t>
      </w:r>
      <w:r w:rsidRPr="00241718">
        <w:rPr>
          <w:rStyle w:val="StyleUnderline"/>
        </w:rPr>
        <w:t xml:space="preserve">have </w:t>
      </w:r>
      <w:r w:rsidRPr="001716AC">
        <w:rPr>
          <w:rStyle w:val="StyleUnderline"/>
          <w:highlight w:val="yellow"/>
        </w:rPr>
        <w:t>made societies</w:t>
      </w:r>
      <w:r w:rsidRPr="00241718">
        <w:rPr>
          <w:rStyle w:val="StyleUnderline"/>
        </w:rPr>
        <w:t xml:space="preserve"> more </w:t>
      </w:r>
      <w:r w:rsidRPr="001716AC">
        <w:rPr>
          <w:rStyle w:val="StyleUnderline"/>
          <w:highlight w:val="yellow"/>
        </w:rPr>
        <w:t>resilient</w:t>
      </w:r>
      <w:r w:rsidRPr="009D0AB1">
        <w:rPr>
          <w:sz w:val="16"/>
        </w:rPr>
        <w:t>.</w:t>
      </w:r>
    </w:p>
    <w:p w14:paraId="6CF61110" w14:textId="77777777" w:rsidR="002453AD" w:rsidRPr="00CA12BA" w:rsidRDefault="002453AD" w:rsidP="002453AD">
      <w:pPr>
        <w:rPr>
          <w:sz w:val="16"/>
        </w:rPr>
      </w:pPr>
      <w:r w:rsidRPr="009D0AB1">
        <w:rPr>
          <w:sz w:val="16"/>
        </w:rPr>
        <w:t xml:space="preserve">What I hope people take away from this article is that </w:t>
      </w:r>
      <w:r w:rsidRPr="00F4632C">
        <w:rPr>
          <w:rStyle w:val="StyleUnderline"/>
        </w:rPr>
        <w:t>humans are</w:t>
      </w:r>
      <w:r w:rsidRPr="009D0AB1">
        <w:rPr>
          <w:sz w:val="16"/>
        </w:rPr>
        <w:t xml:space="preserve"> </w:t>
      </w:r>
      <w:r w:rsidRPr="00F4632C">
        <w:rPr>
          <w:rStyle w:val="Emphasis"/>
        </w:rPr>
        <w:t>capable</w:t>
      </w:r>
      <w:r w:rsidRPr="009D0AB1">
        <w:rPr>
          <w:sz w:val="16"/>
        </w:rPr>
        <w:t xml:space="preserve"> </w:t>
      </w:r>
      <w:r w:rsidRPr="00F4632C">
        <w:rPr>
          <w:rStyle w:val="StyleUnderline"/>
        </w:rPr>
        <w:t>of solving problems</w:t>
      </w:r>
      <w:r w:rsidRPr="009D0AB1">
        <w:rPr>
          <w:sz w:val="16"/>
        </w:rPr>
        <w:t xml:space="preserve">. Really </w:t>
      </w:r>
      <w:r w:rsidRPr="00F4632C">
        <w:rPr>
          <w:rStyle w:val="StyleUnderline"/>
        </w:rPr>
        <w:t>big ones that would have seemed</w:t>
      </w:r>
      <w:r w:rsidRPr="009D0AB1">
        <w:rPr>
          <w:sz w:val="16"/>
        </w:rPr>
        <w:t xml:space="preserve"> </w:t>
      </w:r>
      <w:r w:rsidRPr="00F4632C">
        <w:rPr>
          <w:rStyle w:val="Emphasis"/>
        </w:rPr>
        <w:t>unsolvable</w:t>
      </w:r>
      <w:r w:rsidRPr="009D0AB1">
        <w:rPr>
          <w:sz w:val="16"/>
        </w:rPr>
        <w:t xml:space="preserve"> </w:t>
      </w:r>
      <w:r w:rsidRPr="00F4632C">
        <w:rPr>
          <w:rStyle w:val="StyleUnderline"/>
        </w:rPr>
        <w:t>to those who came before us</w:t>
      </w:r>
      <w:r w:rsidRPr="009D0AB1">
        <w:rPr>
          <w:sz w:val="16"/>
        </w:rPr>
        <w:t>. We are a flawed species that makes mistakes, but we are not hopeless.</w:t>
      </w:r>
    </w:p>
    <w:p w14:paraId="36F97904" w14:textId="77777777" w:rsidR="002453AD" w:rsidRPr="005E5B20" w:rsidRDefault="002453AD" w:rsidP="002453AD">
      <w:pPr>
        <w:rPr>
          <w:sz w:val="12"/>
          <w:szCs w:val="12"/>
        </w:rPr>
      </w:pPr>
      <w:r w:rsidRPr="005E5B20">
        <w:rPr>
          <w:sz w:val="12"/>
          <w:szCs w:val="12"/>
        </w:rPr>
        <w:t>[Figure omitted]</w:t>
      </w:r>
    </w:p>
    <w:p w14:paraId="1BA45F01" w14:textId="77777777" w:rsidR="002453AD" w:rsidRPr="005E5B20" w:rsidRDefault="002453AD" w:rsidP="002453AD">
      <w:pPr>
        <w:rPr>
          <w:sz w:val="12"/>
          <w:szCs w:val="12"/>
        </w:rPr>
      </w:pPr>
      <w:r w:rsidRPr="005E5B20">
        <w:rPr>
          <w:sz w:val="12"/>
          <w:szCs w:val="12"/>
        </w:rPr>
        <w:t>A lot of this human progress was achieved at the cost of the environment</w:t>
      </w:r>
    </w:p>
    <w:p w14:paraId="0BDD66F5" w14:textId="77777777" w:rsidR="002453AD" w:rsidRPr="005E5B20" w:rsidRDefault="002453AD" w:rsidP="002453AD">
      <w:pPr>
        <w:rPr>
          <w:sz w:val="12"/>
          <w:szCs w:val="12"/>
        </w:rPr>
      </w:pPr>
      <w:r w:rsidRPr="005E5B20">
        <w:rPr>
          <w:sz w:val="12"/>
          <w:szCs w:val="12"/>
        </w:rPr>
        <w:t>To get back to my earlier equation of sustainability: humans made a lot of progress on the first half (improving current living standards) but at the cost of the second half (preserving the environment for future generations, and other species).</w:t>
      </w:r>
    </w:p>
    <w:p w14:paraId="47C38451" w14:textId="77777777" w:rsidR="002453AD" w:rsidRPr="005E5B20" w:rsidRDefault="002453AD" w:rsidP="002453AD">
      <w:pPr>
        <w:rPr>
          <w:sz w:val="12"/>
          <w:szCs w:val="12"/>
        </w:rPr>
      </w:pPr>
      <w:r w:rsidRPr="005E5B20">
        <w:rPr>
          <w:sz w:val="12"/>
          <w:szCs w:val="12"/>
        </w:rPr>
        <w:t>Energy lay at the heart of much of this human progress. That energy mostly came from fossil fuels. Of course, that comes at the cost of more greenhouse gas emissions and air pollution.</w:t>
      </w:r>
    </w:p>
    <w:p w14:paraId="32B803EC" w14:textId="77777777" w:rsidR="002453AD" w:rsidRPr="005E5B20" w:rsidRDefault="002453AD" w:rsidP="002453AD">
      <w:pPr>
        <w:rPr>
          <w:sz w:val="12"/>
          <w:szCs w:val="12"/>
        </w:rPr>
      </w:pPr>
      <w:r w:rsidRPr="005E5B20">
        <w:rPr>
          <w:sz w:val="12"/>
          <w:szCs w:val="12"/>
        </w:rPr>
        <w:t>The world made huge strides in global food production, which outpaced rapid population growth, despite many people’s fears that the world was on the brink of widespread famine. But this came at a huge cost for biodiversity and ecosystems. Half of the world’s habitable land is now used for farming. It’s the leading driver of deforestation (and always has been), biodiversity loss, freshwater use, and water pollution.</w:t>
      </w:r>
    </w:p>
    <w:p w14:paraId="587B4F2C" w14:textId="77777777" w:rsidR="002453AD" w:rsidRPr="005E5B20" w:rsidRDefault="002453AD" w:rsidP="002453AD">
      <w:pPr>
        <w:rPr>
          <w:sz w:val="12"/>
          <w:szCs w:val="12"/>
        </w:rPr>
      </w:pPr>
      <w:r w:rsidRPr="005E5B20">
        <w:rPr>
          <w:sz w:val="12"/>
          <w:szCs w:val="12"/>
        </w:rPr>
        <w:t>Follow the many curves of environmental impact, and they closely follow the curves of human development. The historical trade-off is clear.</w:t>
      </w:r>
    </w:p>
    <w:p w14:paraId="0D992E0B" w14:textId="77777777" w:rsidR="002453AD" w:rsidRPr="005E5B20" w:rsidRDefault="002453AD" w:rsidP="002453AD">
      <w:pPr>
        <w:rPr>
          <w:sz w:val="12"/>
          <w:szCs w:val="12"/>
        </w:rPr>
      </w:pPr>
      <w:r w:rsidRPr="005E5B20">
        <w:rPr>
          <w:sz w:val="12"/>
          <w:szCs w:val="12"/>
        </w:rPr>
        <w:t>While it’s broadly true that human societies in the more distant past had a much lower environmental impact — and therefore did far better on the second half of the equation — their impacts weren’t zero.</w:t>
      </w:r>
    </w:p>
    <w:p w14:paraId="4888146B" w14:textId="77777777" w:rsidR="002453AD" w:rsidRPr="005E5B20" w:rsidRDefault="002453AD" w:rsidP="002453AD">
      <w:pPr>
        <w:rPr>
          <w:sz w:val="12"/>
          <w:szCs w:val="12"/>
        </w:rPr>
      </w:pPr>
      <w:r w:rsidRPr="005E5B20">
        <w:rPr>
          <w:sz w:val="12"/>
          <w:szCs w:val="12"/>
        </w:rPr>
        <w:t>Air pollution is a problem that predates the Industrial Revolution. We generate pollution whenever we burn stuff, and without fossil fuels, people burn wood and biomass. Billions living on lower incomes still rely on biomass (killing millions each year, as a result). This was incredibly bad for people’s health. Researchers have found damaged tissue in the lungs of Egyptian Mummies and hunter-gatherers; evidence that they were breathing in polluted air.4 Pollution is not just a post-industrial problem.</w:t>
      </w:r>
    </w:p>
    <w:p w14:paraId="27841E18" w14:textId="77777777" w:rsidR="002453AD" w:rsidRPr="005E5B20" w:rsidRDefault="002453AD" w:rsidP="002453AD">
      <w:pPr>
        <w:rPr>
          <w:sz w:val="12"/>
          <w:szCs w:val="12"/>
        </w:rPr>
      </w:pPr>
      <w:r w:rsidRPr="005E5B20">
        <w:rPr>
          <w:sz w:val="12"/>
          <w:szCs w:val="12"/>
        </w:rPr>
        <w:t>Biodiversity loss is not a modern problem either. Rates have certainly accelerated in the last few centuries, but human impacts on animal populations and extinctions are not new. Around 50,000 to 10,000 years ago, many of the world’s largest mammal species went extinct. This is known as the “Quaternary Megafauna Extinction”. While the exact causes are still debated, it seems likely that humans played a key role in driving these extinctions. Look at when humans arrived on different continents, and you’ll find a wave of mammal extinctions not far behind. That’s despite the fact that there were probably only 5 to 10 million people in the world at the time.</w:t>
      </w:r>
    </w:p>
    <w:p w14:paraId="128354AA" w14:textId="77777777" w:rsidR="002453AD" w:rsidRPr="005E5B20" w:rsidRDefault="002453AD" w:rsidP="002453AD">
      <w:pPr>
        <w:rPr>
          <w:sz w:val="12"/>
          <w:szCs w:val="12"/>
        </w:rPr>
      </w:pPr>
      <w:r w:rsidRPr="005E5B20">
        <w:rPr>
          <w:sz w:val="12"/>
          <w:szCs w:val="12"/>
        </w:rPr>
        <w:t>Still, I think it’s fair to say that, overall, our ancestors had a lower environmental impact than we’ve had in recent history. At least in aggregate. But again, this failed to meet the definition of sustainability that I’m using. Environmental impacts might have been low, but child died in huge numbers, as did their mothers; life expectancy was low, and food supplies often fraught.</w:t>
      </w:r>
    </w:p>
    <w:p w14:paraId="5353BE58" w14:textId="77777777" w:rsidR="002453AD" w:rsidRPr="005E5B20" w:rsidRDefault="002453AD" w:rsidP="002453AD">
      <w:pPr>
        <w:rPr>
          <w:sz w:val="12"/>
          <w:szCs w:val="12"/>
        </w:rPr>
      </w:pPr>
      <w:r w:rsidRPr="005E5B20">
        <w:rPr>
          <w:sz w:val="12"/>
          <w:szCs w:val="12"/>
        </w:rPr>
        <w:t>We are in a unique position to improve human wellbeing while reducing our environmental impact at the same time</w:t>
      </w:r>
    </w:p>
    <w:p w14:paraId="4EBA25D6" w14:textId="77777777" w:rsidR="002453AD" w:rsidRPr="00982830" w:rsidRDefault="002453AD" w:rsidP="002453AD">
      <w:pPr>
        <w:rPr>
          <w:sz w:val="16"/>
        </w:rPr>
      </w:pPr>
      <w:r w:rsidRPr="005E5B20">
        <w:rPr>
          <w:sz w:val="12"/>
          <w:szCs w:val="12"/>
        </w:rPr>
        <w:t>If sustainability were measured by a set of scales, for a long time they were tilted in one direction, and in the last few centuries they’ve dramatically tipped in the other. There were inherent trade-offs between human development and environmental degradation.</w:t>
      </w:r>
    </w:p>
    <w:p w14:paraId="564A63D9" w14:textId="77777777" w:rsidR="002453AD" w:rsidRPr="00CA12BA" w:rsidRDefault="002453AD" w:rsidP="002453AD">
      <w:pPr>
        <w:rPr>
          <w:sz w:val="16"/>
        </w:rPr>
      </w:pPr>
      <w:r w:rsidRPr="00982830">
        <w:rPr>
          <w:sz w:val="16"/>
        </w:rPr>
        <w:t xml:space="preserve">The question is whether we can break this. I think we can, and that is why I say we have the </w:t>
      </w:r>
      <w:r w:rsidRPr="00982830">
        <w:rPr>
          <w:i/>
          <w:iCs/>
          <w:sz w:val="16"/>
        </w:rPr>
        <w:t>opportunity</w:t>
      </w:r>
      <w:r w:rsidRPr="00982830">
        <w:rPr>
          <w:sz w:val="16"/>
        </w:rPr>
        <w:t xml:space="preserve"> to become one of the first “sustainable” generations. </w:t>
      </w:r>
      <w:r w:rsidRPr="00982830">
        <w:rPr>
          <w:rStyle w:val="StyleUnderline"/>
        </w:rPr>
        <w:t>We can</w:t>
      </w:r>
      <w:r w:rsidRPr="00982830">
        <w:rPr>
          <w:sz w:val="16"/>
        </w:rPr>
        <w:t xml:space="preserve"> </w:t>
      </w:r>
      <w:r w:rsidRPr="00982830">
        <w:rPr>
          <w:rStyle w:val="Emphasis"/>
        </w:rPr>
        <w:t>improve</w:t>
      </w:r>
      <w:r w:rsidRPr="00982830">
        <w:rPr>
          <w:sz w:val="16"/>
        </w:rPr>
        <w:t xml:space="preserve"> </w:t>
      </w:r>
      <w:r w:rsidRPr="00982830">
        <w:rPr>
          <w:rStyle w:val="StyleUnderline"/>
        </w:rPr>
        <w:t>human standards</w:t>
      </w:r>
      <w:r w:rsidRPr="00982830">
        <w:rPr>
          <w:sz w:val="16"/>
        </w:rPr>
        <w:t xml:space="preserve"> of living </w:t>
      </w:r>
      <w:r w:rsidRPr="00982830">
        <w:rPr>
          <w:rStyle w:val="StyleUnderline"/>
        </w:rPr>
        <w:t>while</w:t>
      </w:r>
      <w:r w:rsidRPr="001716AC">
        <w:rPr>
          <w:sz w:val="16"/>
          <w:highlight w:val="yellow"/>
        </w:rPr>
        <w:t xml:space="preserve"> </w:t>
      </w:r>
      <w:r w:rsidRPr="001716AC">
        <w:rPr>
          <w:rStyle w:val="Emphasis"/>
          <w:highlight w:val="yellow"/>
        </w:rPr>
        <w:t>reducing</w:t>
      </w:r>
      <w:r w:rsidRPr="00CA12BA">
        <w:rPr>
          <w:sz w:val="16"/>
        </w:rPr>
        <w:t xml:space="preserve"> our </w:t>
      </w:r>
      <w:r w:rsidRPr="001716AC">
        <w:rPr>
          <w:rStyle w:val="StyleUnderline"/>
          <w:highlight w:val="yellow"/>
        </w:rPr>
        <w:t>enviro</w:t>
      </w:r>
      <w:r w:rsidRPr="009D0AB1">
        <w:rPr>
          <w:rStyle w:val="StyleUnderline"/>
        </w:rPr>
        <w:t xml:space="preserve">nmental </w:t>
      </w:r>
      <w:r w:rsidRPr="001716AC">
        <w:rPr>
          <w:rStyle w:val="StyleUnderline"/>
          <w:highlight w:val="yellow"/>
        </w:rPr>
        <w:t>impacts</w:t>
      </w:r>
      <w:r w:rsidRPr="00CA12BA">
        <w:rPr>
          <w:sz w:val="16"/>
        </w:rPr>
        <w:t>.</w:t>
      </w:r>
    </w:p>
    <w:p w14:paraId="7EE56541" w14:textId="77777777" w:rsidR="002453AD" w:rsidRPr="00CA12BA" w:rsidRDefault="002453AD" w:rsidP="002453AD">
      <w:pPr>
        <w:rPr>
          <w:sz w:val="16"/>
        </w:rPr>
      </w:pPr>
      <w:r w:rsidRPr="009D0AB1">
        <w:rPr>
          <w:rStyle w:val="StyleUnderline"/>
        </w:rPr>
        <w:t>There are</w:t>
      </w:r>
      <w:r w:rsidRPr="00CA12BA">
        <w:rPr>
          <w:sz w:val="16"/>
        </w:rPr>
        <w:t xml:space="preserve"> already </w:t>
      </w:r>
      <w:r w:rsidRPr="009D0AB1">
        <w:rPr>
          <w:rStyle w:val="Emphasis"/>
        </w:rPr>
        <w:t>signs</w:t>
      </w:r>
      <w:r w:rsidRPr="00CA12BA">
        <w:rPr>
          <w:sz w:val="16"/>
        </w:rPr>
        <w:t xml:space="preserve"> that </w:t>
      </w:r>
      <w:r w:rsidRPr="009D0AB1">
        <w:rPr>
          <w:rStyle w:val="StyleUnderline"/>
        </w:rPr>
        <w:t>this is happening</w:t>
      </w:r>
      <w:r w:rsidRPr="00CA12BA">
        <w:rPr>
          <w:sz w:val="16"/>
        </w:rPr>
        <w:t xml:space="preserve">. </w:t>
      </w:r>
      <w:r w:rsidRPr="009D0AB1">
        <w:rPr>
          <w:rStyle w:val="StyleUnderline"/>
        </w:rPr>
        <w:t>That’s</w:t>
      </w:r>
      <w:r w:rsidRPr="00CA12BA">
        <w:rPr>
          <w:sz w:val="16"/>
        </w:rPr>
        <w:t xml:space="preserve"> largely </w:t>
      </w:r>
      <w:r w:rsidRPr="001716AC">
        <w:rPr>
          <w:rStyle w:val="StyleUnderline"/>
          <w:highlight w:val="yellow"/>
        </w:rPr>
        <w:t>because</w:t>
      </w:r>
      <w:r w:rsidRPr="009D0AB1">
        <w:rPr>
          <w:rStyle w:val="StyleUnderline"/>
        </w:rPr>
        <w:t xml:space="preserve"> we’ve developed</w:t>
      </w:r>
      <w:r w:rsidRPr="00CA12BA">
        <w:rPr>
          <w:sz w:val="16"/>
        </w:rPr>
        <w:t xml:space="preserve"> </w:t>
      </w:r>
      <w:r w:rsidRPr="001716AC">
        <w:rPr>
          <w:rStyle w:val="Emphasis"/>
          <w:highlight w:val="yellow"/>
        </w:rPr>
        <w:t>alternative tech</w:t>
      </w:r>
      <w:r w:rsidRPr="009D0AB1">
        <w:rPr>
          <w:rStyle w:val="Emphasis"/>
        </w:rPr>
        <w:t>nologies</w:t>
      </w:r>
      <w:r w:rsidRPr="00CA12BA">
        <w:rPr>
          <w:sz w:val="16"/>
        </w:rPr>
        <w:t xml:space="preserve"> </w:t>
      </w:r>
      <w:r w:rsidRPr="009D0AB1">
        <w:rPr>
          <w:rStyle w:val="StyleUnderline"/>
        </w:rPr>
        <w:t>that have a much</w:t>
      </w:r>
      <w:r w:rsidRPr="00CA12BA">
        <w:rPr>
          <w:sz w:val="16"/>
        </w:rPr>
        <w:t xml:space="preserve"> </w:t>
      </w:r>
      <w:r w:rsidRPr="009D0AB1">
        <w:rPr>
          <w:rStyle w:val="Emphasis"/>
        </w:rPr>
        <w:t>lower</w:t>
      </w:r>
      <w:r w:rsidRPr="00CA12BA">
        <w:rPr>
          <w:sz w:val="16"/>
        </w:rPr>
        <w:t xml:space="preserve"> </w:t>
      </w:r>
      <w:r w:rsidRPr="009D0AB1">
        <w:rPr>
          <w:rStyle w:val="StyleUnderline"/>
        </w:rPr>
        <w:t>impact</w:t>
      </w:r>
      <w:r w:rsidRPr="00CA12BA">
        <w:rPr>
          <w:sz w:val="16"/>
        </w:rPr>
        <w:t>.5</w:t>
      </w:r>
    </w:p>
    <w:p w14:paraId="416A5E42" w14:textId="77777777" w:rsidR="002453AD" w:rsidRPr="00CA12BA" w:rsidRDefault="002453AD" w:rsidP="002453AD">
      <w:pPr>
        <w:rPr>
          <w:sz w:val="16"/>
        </w:rPr>
      </w:pPr>
      <w:r w:rsidRPr="00EB5FDB">
        <w:rPr>
          <w:rStyle w:val="Emphasis"/>
        </w:rPr>
        <w:t>Energy services</w:t>
      </w:r>
      <w:r w:rsidRPr="00CA12BA">
        <w:rPr>
          <w:sz w:val="16"/>
        </w:rPr>
        <w:t xml:space="preserve"> </w:t>
      </w:r>
      <w:r w:rsidRPr="00EB5FDB">
        <w:rPr>
          <w:rStyle w:val="StyleUnderline"/>
        </w:rPr>
        <w:t>have been — and</w:t>
      </w:r>
      <w:r w:rsidRPr="00CA12BA">
        <w:rPr>
          <w:sz w:val="16"/>
        </w:rPr>
        <w:t xml:space="preserve"> still </w:t>
      </w:r>
      <w:r w:rsidRPr="00EB5FDB">
        <w:rPr>
          <w:rStyle w:val="StyleUnderline"/>
        </w:rPr>
        <w:t>are — a</w:t>
      </w:r>
      <w:r w:rsidRPr="00CA12BA">
        <w:rPr>
          <w:sz w:val="16"/>
        </w:rPr>
        <w:t xml:space="preserve"> </w:t>
      </w:r>
      <w:r w:rsidRPr="00EB5FDB">
        <w:rPr>
          <w:rStyle w:val="Emphasis"/>
        </w:rPr>
        <w:t>key driver</w:t>
      </w:r>
      <w:r w:rsidRPr="00CA12BA">
        <w:rPr>
          <w:sz w:val="16"/>
        </w:rPr>
        <w:t xml:space="preserve"> </w:t>
      </w:r>
      <w:r w:rsidRPr="00EB5FDB">
        <w:rPr>
          <w:rStyle w:val="StyleUnderline"/>
        </w:rPr>
        <w:t>of human development</w:t>
      </w:r>
      <w:r w:rsidRPr="00CA12BA">
        <w:rPr>
          <w:sz w:val="16"/>
        </w:rPr>
        <w:t xml:space="preserve">. But </w:t>
      </w:r>
      <w:r w:rsidRPr="00EB5FDB">
        <w:rPr>
          <w:rStyle w:val="StyleUnderline"/>
        </w:rPr>
        <w:t>historically, they</w:t>
      </w:r>
      <w:r w:rsidRPr="00CA12BA">
        <w:rPr>
          <w:sz w:val="16"/>
        </w:rPr>
        <w:t xml:space="preserve"> almost </w:t>
      </w:r>
      <w:r w:rsidRPr="00EB5FDB">
        <w:rPr>
          <w:rStyle w:val="StyleUnderline"/>
        </w:rPr>
        <w:t>always come from</w:t>
      </w:r>
      <w:r w:rsidRPr="00CA12BA">
        <w:rPr>
          <w:sz w:val="16"/>
        </w:rPr>
        <w:t xml:space="preserve"> </w:t>
      </w:r>
      <w:r w:rsidRPr="00EB5FDB">
        <w:rPr>
          <w:rStyle w:val="Emphasis"/>
        </w:rPr>
        <w:t>burning</w:t>
      </w:r>
      <w:r w:rsidRPr="00CA12BA">
        <w:rPr>
          <w:sz w:val="16"/>
        </w:rPr>
        <w:t xml:space="preserve"> </w:t>
      </w:r>
      <w:r w:rsidRPr="00EB5FDB">
        <w:rPr>
          <w:rStyle w:val="StyleUnderline"/>
        </w:rPr>
        <w:t>stuff</w:t>
      </w:r>
      <w:r w:rsidRPr="00CA12BA">
        <w:rPr>
          <w:sz w:val="16"/>
        </w:rPr>
        <w:t xml:space="preserve">: either biomass or fossil fuels. </w:t>
      </w:r>
      <w:r w:rsidRPr="00EB5FDB">
        <w:rPr>
          <w:rStyle w:val="StyleUnderline"/>
        </w:rPr>
        <w:t>There were</w:t>
      </w:r>
      <w:r w:rsidRPr="00CA12BA">
        <w:rPr>
          <w:sz w:val="16"/>
        </w:rPr>
        <w:t xml:space="preserve"> really </w:t>
      </w:r>
      <w:r w:rsidRPr="00EB5FDB">
        <w:rPr>
          <w:rStyle w:val="StyleUnderline"/>
        </w:rPr>
        <w:t>no</w:t>
      </w:r>
      <w:r w:rsidRPr="00CA12BA">
        <w:rPr>
          <w:sz w:val="16"/>
        </w:rPr>
        <w:t xml:space="preserve"> </w:t>
      </w:r>
      <w:r w:rsidRPr="001716AC">
        <w:rPr>
          <w:rStyle w:val="Emphasis"/>
          <w:highlight w:val="yellow"/>
        </w:rPr>
        <w:t>affordable</w:t>
      </w:r>
      <w:r w:rsidRPr="00CA12BA">
        <w:rPr>
          <w:sz w:val="16"/>
        </w:rPr>
        <w:t xml:space="preserve"> </w:t>
      </w:r>
      <w:r w:rsidRPr="00EB5FDB">
        <w:rPr>
          <w:rStyle w:val="StyleUnderline"/>
        </w:rPr>
        <w:t>or</w:t>
      </w:r>
      <w:r w:rsidRPr="00CA12BA">
        <w:rPr>
          <w:sz w:val="16"/>
        </w:rPr>
        <w:t xml:space="preserve"> </w:t>
      </w:r>
      <w:r w:rsidRPr="001716AC">
        <w:rPr>
          <w:rStyle w:val="Emphasis"/>
          <w:highlight w:val="yellow"/>
        </w:rPr>
        <w:t>scalable</w:t>
      </w:r>
      <w:r w:rsidRPr="00CA12BA">
        <w:rPr>
          <w:sz w:val="16"/>
        </w:rPr>
        <w:t xml:space="preserve"> </w:t>
      </w:r>
      <w:r w:rsidRPr="00EB5FDB">
        <w:rPr>
          <w:rStyle w:val="StyleUnderline"/>
        </w:rPr>
        <w:t>alternatives until very recently</w:t>
      </w:r>
      <w:r w:rsidRPr="00CA12BA">
        <w:rPr>
          <w:sz w:val="16"/>
        </w:rPr>
        <w:t xml:space="preserve">. First, </w:t>
      </w:r>
      <w:r w:rsidRPr="00EB5FDB">
        <w:rPr>
          <w:rStyle w:val="StyleUnderline"/>
        </w:rPr>
        <w:t>with</w:t>
      </w:r>
      <w:r w:rsidRPr="00CA12BA">
        <w:rPr>
          <w:sz w:val="16"/>
        </w:rPr>
        <w:t xml:space="preserve"> </w:t>
      </w:r>
      <w:r w:rsidRPr="001716AC">
        <w:rPr>
          <w:rStyle w:val="Emphasis"/>
          <w:highlight w:val="yellow"/>
        </w:rPr>
        <w:t>nuc</w:t>
      </w:r>
      <w:r w:rsidRPr="00EB5FDB">
        <w:rPr>
          <w:rStyle w:val="Emphasis"/>
        </w:rPr>
        <w:t>lear</w:t>
      </w:r>
      <w:r w:rsidRPr="00CA12BA">
        <w:rPr>
          <w:sz w:val="16"/>
        </w:rPr>
        <w:t xml:space="preserve"> and </w:t>
      </w:r>
      <w:r w:rsidRPr="001716AC">
        <w:rPr>
          <w:rStyle w:val="Emphasis"/>
          <w:highlight w:val="yellow"/>
        </w:rPr>
        <w:t>hydro</w:t>
      </w:r>
      <w:r w:rsidRPr="00EB5FDB">
        <w:rPr>
          <w:rStyle w:val="Emphasis"/>
        </w:rPr>
        <w:t>power</w:t>
      </w:r>
      <w:r w:rsidRPr="00CA12BA">
        <w:rPr>
          <w:sz w:val="16"/>
        </w:rPr>
        <w:t xml:space="preserve">, </w:t>
      </w:r>
      <w:r w:rsidRPr="00EB5FDB">
        <w:rPr>
          <w:rStyle w:val="StyleUnderline"/>
        </w:rPr>
        <w:t>and</w:t>
      </w:r>
      <w:r w:rsidRPr="00CA12BA">
        <w:rPr>
          <w:sz w:val="16"/>
        </w:rPr>
        <w:t xml:space="preserve"> in just the last five to ten years, with </w:t>
      </w:r>
      <w:r w:rsidRPr="00EB5FDB">
        <w:rPr>
          <w:rStyle w:val="StyleUnderline"/>
        </w:rPr>
        <w:t>cheap</w:t>
      </w:r>
      <w:r w:rsidRPr="00CA12BA">
        <w:rPr>
          <w:sz w:val="16"/>
        </w:rPr>
        <w:t xml:space="preserve"> </w:t>
      </w:r>
      <w:r w:rsidRPr="001716AC">
        <w:rPr>
          <w:rStyle w:val="Emphasis"/>
          <w:highlight w:val="yellow"/>
        </w:rPr>
        <w:t>solar</w:t>
      </w:r>
      <w:r w:rsidRPr="001716AC">
        <w:rPr>
          <w:sz w:val="16"/>
          <w:highlight w:val="yellow"/>
        </w:rPr>
        <w:t xml:space="preserve"> </w:t>
      </w:r>
      <w:r w:rsidRPr="001716AC">
        <w:rPr>
          <w:rStyle w:val="StyleUnderline"/>
          <w:highlight w:val="yellow"/>
        </w:rPr>
        <w:t>and</w:t>
      </w:r>
      <w:r w:rsidRPr="001716AC">
        <w:rPr>
          <w:sz w:val="16"/>
          <w:highlight w:val="yellow"/>
        </w:rPr>
        <w:t xml:space="preserve"> </w:t>
      </w:r>
      <w:r w:rsidRPr="001716AC">
        <w:rPr>
          <w:rStyle w:val="Emphasis"/>
          <w:highlight w:val="yellow"/>
        </w:rPr>
        <w:t>wind</w:t>
      </w:r>
      <w:r w:rsidRPr="00CA12BA">
        <w:rPr>
          <w:sz w:val="16"/>
        </w:rPr>
        <w:t>.</w:t>
      </w:r>
    </w:p>
    <w:p w14:paraId="28AED655" w14:textId="77777777" w:rsidR="002453AD" w:rsidRPr="00CA12BA" w:rsidRDefault="002453AD" w:rsidP="002453AD">
      <w:pPr>
        <w:rPr>
          <w:sz w:val="16"/>
        </w:rPr>
      </w:pPr>
      <w:r w:rsidRPr="00CA12BA">
        <w:rPr>
          <w:sz w:val="16"/>
        </w:rPr>
        <w:t xml:space="preserve">Again, if these alternatives were </w:t>
      </w:r>
      <w:r w:rsidRPr="00CA12BA">
        <w:rPr>
          <w:i/>
          <w:iCs/>
          <w:sz w:val="16"/>
        </w:rPr>
        <w:t>much</w:t>
      </w:r>
      <w:r w:rsidRPr="00CA12BA">
        <w:rPr>
          <w:sz w:val="16"/>
        </w:rPr>
        <w:t xml:space="preserve"> more expensive than fossil fuels, then that trade-off would still exist: countries would need to choose between the short-term goals of lifting people out of energy poverty and maintaining high standards of living, and medium-to-long-term goals of tackling climate change and air pollution. The </w:t>
      </w:r>
      <w:r w:rsidRPr="001716AC">
        <w:rPr>
          <w:rStyle w:val="StyleUnderline"/>
          <w:highlight w:val="yellow"/>
        </w:rPr>
        <w:t>rapid drop in</w:t>
      </w:r>
      <w:r w:rsidRPr="00CA12BA">
        <w:rPr>
          <w:sz w:val="16"/>
        </w:rPr>
        <w:t xml:space="preserve"> </w:t>
      </w:r>
      <w:r w:rsidRPr="00EB5FDB">
        <w:rPr>
          <w:rStyle w:val="Emphasis"/>
        </w:rPr>
        <w:t xml:space="preserve">renewable energy </w:t>
      </w:r>
      <w:r w:rsidRPr="001716AC">
        <w:rPr>
          <w:rStyle w:val="Emphasis"/>
          <w:highlight w:val="yellow"/>
        </w:rPr>
        <w:t>costs</w:t>
      </w:r>
      <w:r w:rsidRPr="00CA12BA">
        <w:rPr>
          <w:sz w:val="16"/>
        </w:rPr>
        <w:t xml:space="preserve"> </w:t>
      </w:r>
      <w:r w:rsidRPr="00EB5FDB">
        <w:rPr>
          <w:rStyle w:val="StyleUnderline"/>
        </w:rPr>
        <w:t>in the last decade (alongside huge improvements in</w:t>
      </w:r>
      <w:r w:rsidRPr="00CA12BA">
        <w:rPr>
          <w:sz w:val="16"/>
        </w:rPr>
        <w:t xml:space="preserve"> </w:t>
      </w:r>
      <w:r w:rsidRPr="00EB5FDB">
        <w:rPr>
          <w:rStyle w:val="Emphasis"/>
        </w:rPr>
        <w:t>battery</w:t>
      </w:r>
      <w:r w:rsidRPr="00CA12BA">
        <w:rPr>
          <w:sz w:val="16"/>
        </w:rPr>
        <w:t xml:space="preserve"> </w:t>
      </w:r>
      <w:r w:rsidRPr="00EB5FDB">
        <w:rPr>
          <w:rStyle w:val="StyleUnderline"/>
        </w:rPr>
        <w:t>technologies) has started to</w:t>
      </w:r>
      <w:r w:rsidRPr="00CA12BA">
        <w:rPr>
          <w:sz w:val="16"/>
        </w:rPr>
        <w:t xml:space="preserve"> </w:t>
      </w:r>
      <w:r w:rsidRPr="00EB5FDB">
        <w:rPr>
          <w:rStyle w:val="Emphasis"/>
        </w:rPr>
        <w:t>break</w:t>
      </w:r>
      <w:r w:rsidRPr="00CA12BA">
        <w:rPr>
          <w:sz w:val="16"/>
        </w:rPr>
        <w:t xml:space="preserve"> </w:t>
      </w:r>
      <w:r w:rsidRPr="00EB5FDB">
        <w:rPr>
          <w:rStyle w:val="StyleUnderline"/>
        </w:rPr>
        <w:t>this deadlock</w:t>
      </w:r>
      <w:r w:rsidRPr="00CA12BA">
        <w:rPr>
          <w:sz w:val="16"/>
        </w:rPr>
        <w:t xml:space="preserve">. </w:t>
      </w:r>
      <w:r w:rsidRPr="00EB5FDB">
        <w:rPr>
          <w:rStyle w:val="StyleUnderline"/>
        </w:rPr>
        <w:t>Affordable energy can</w:t>
      </w:r>
      <w:r w:rsidRPr="00CA12BA">
        <w:rPr>
          <w:sz w:val="16"/>
        </w:rPr>
        <w:t xml:space="preserve"> </w:t>
      </w:r>
      <w:r w:rsidRPr="00982830">
        <w:rPr>
          <w:rStyle w:val="Emphasis"/>
        </w:rPr>
        <w:t>now</w:t>
      </w:r>
      <w:r w:rsidRPr="00982830">
        <w:rPr>
          <w:sz w:val="16"/>
        </w:rPr>
        <w:t xml:space="preserve"> </w:t>
      </w:r>
      <w:r w:rsidRPr="001716AC">
        <w:rPr>
          <w:rStyle w:val="StyleUnderline"/>
          <w:highlight w:val="yellow"/>
        </w:rPr>
        <w:t>also</w:t>
      </w:r>
      <w:r w:rsidRPr="00B0126C">
        <w:rPr>
          <w:rStyle w:val="StyleUnderline"/>
        </w:rPr>
        <w:t xml:space="preserve"> be</w:t>
      </w:r>
      <w:r w:rsidRPr="00EB5FDB">
        <w:rPr>
          <w:rStyle w:val="StyleUnderline"/>
        </w:rPr>
        <w:t xml:space="preserve"> </w:t>
      </w:r>
      <w:r w:rsidRPr="001716AC">
        <w:rPr>
          <w:rStyle w:val="StyleUnderline"/>
          <w:highlight w:val="yellow"/>
        </w:rPr>
        <w:t>clean</w:t>
      </w:r>
      <w:r w:rsidRPr="00CA12BA">
        <w:rPr>
          <w:sz w:val="16"/>
        </w:rPr>
        <w:t>.6</w:t>
      </w:r>
    </w:p>
    <w:p w14:paraId="566131E0" w14:textId="77777777" w:rsidR="002453AD" w:rsidRPr="00CA12BA" w:rsidRDefault="002453AD" w:rsidP="002453AD">
      <w:pPr>
        <w:rPr>
          <w:sz w:val="16"/>
        </w:rPr>
      </w:pPr>
      <w:r w:rsidRPr="00CA12BA">
        <w:rPr>
          <w:sz w:val="16"/>
        </w:rPr>
        <w:t xml:space="preserve">As you can see below, </w:t>
      </w:r>
      <w:r w:rsidRPr="00EB5FDB">
        <w:rPr>
          <w:rStyle w:val="StyleUnderline"/>
        </w:rPr>
        <w:t xml:space="preserve">solar and wind technologies are </w:t>
      </w:r>
      <w:r w:rsidRPr="001716AC">
        <w:rPr>
          <w:rStyle w:val="StyleUnderline"/>
          <w:highlight w:val="yellow"/>
        </w:rPr>
        <w:t>being</w:t>
      </w:r>
      <w:r w:rsidRPr="001716AC">
        <w:rPr>
          <w:sz w:val="16"/>
          <w:highlight w:val="yellow"/>
        </w:rPr>
        <w:t xml:space="preserve"> </w:t>
      </w:r>
      <w:r w:rsidRPr="001716AC">
        <w:rPr>
          <w:rStyle w:val="Emphasis"/>
          <w:highlight w:val="yellow"/>
        </w:rPr>
        <w:t>rapidly</w:t>
      </w:r>
      <w:r w:rsidRPr="001716AC">
        <w:rPr>
          <w:sz w:val="16"/>
          <w:highlight w:val="yellow"/>
        </w:rPr>
        <w:t xml:space="preserve"> </w:t>
      </w:r>
      <w:r w:rsidRPr="001716AC">
        <w:rPr>
          <w:rStyle w:val="StyleUnderline"/>
          <w:highlight w:val="yellow"/>
        </w:rPr>
        <w:t>deployed</w:t>
      </w:r>
      <w:r w:rsidRPr="00CA12BA">
        <w:rPr>
          <w:sz w:val="16"/>
        </w:rPr>
        <w:t>. And, increasingly, some of the world’s poorest countries, where energy poverty rates are still extremely high.7</w:t>
      </w:r>
    </w:p>
    <w:p w14:paraId="69C344A6" w14:textId="77777777" w:rsidR="002453AD" w:rsidRPr="00CA12BA" w:rsidRDefault="002453AD" w:rsidP="002453AD">
      <w:pPr>
        <w:rPr>
          <w:sz w:val="16"/>
        </w:rPr>
      </w:pPr>
      <w:r w:rsidRPr="00CA12BA">
        <w:rPr>
          <w:noProof/>
          <w:sz w:val="16"/>
        </w:rPr>
        <w:drawing>
          <wp:inline distT="0" distB="0" distL="0" distR="0" wp14:anchorId="70457CBC" wp14:editId="34CF19EE">
            <wp:extent cx="3250237" cy="2294468"/>
            <wp:effectExtent l="0" t="0" r="7620" b="0"/>
            <wp:docPr id="967205572" name="Picture 1" descr="The graph shows an increasing trend in the percentage of electricity produced from solar and wind energy, with countries like Denmark, Spain, and the UK leading in higher percentages, while countries like China and India have lower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05572" name="Picture 1" descr="The graph shows an increasing trend in the percentage of electricity produced from solar and wind energy, with countries like Denmark, Spain, and the UK leading in higher percentages, while countries like China and India have lower percentag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0337" cy="2301598"/>
                    </a:xfrm>
                    <a:prstGeom prst="rect">
                      <a:avLst/>
                    </a:prstGeom>
                    <a:noFill/>
                    <a:ln>
                      <a:noFill/>
                    </a:ln>
                  </pic:spPr>
                </pic:pic>
              </a:graphicData>
            </a:graphic>
          </wp:inline>
        </w:drawing>
      </w:r>
    </w:p>
    <w:p w14:paraId="032D9230" w14:textId="77777777" w:rsidR="002453AD" w:rsidRPr="00CA12BA" w:rsidRDefault="002453AD" w:rsidP="002453AD">
      <w:pPr>
        <w:rPr>
          <w:sz w:val="16"/>
        </w:rPr>
      </w:pPr>
      <w:r w:rsidRPr="00CA12BA">
        <w:rPr>
          <w:sz w:val="16"/>
        </w:rPr>
        <w:t xml:space="preserve">As a result, </w:t>
      </w:r>
      <w:r w:rsidRPr="00EB5FDB">
        <w:rPr>
          <w:rStyle w:val="StyleUnderline"/>
        </w:rPr>
        <w:t xml:space="preserve">many </w:t>
      </w:r>
      <w:r w:rsidRPr="001716AC">
        <w:rPr>
          <w:rStyle w:val="StyleUnderline"/>
          <w:highlight w:val="yellow"/>
        </w:rPr>
        <w:t>countries</w:t>
      </w:r>
      <w:r w:rsidRPr="00EB5FDB">
        <w:rPr>
          <w:rStyle w:val="StyleUnderline"/>
        </w:rPr>
        <w:t xml:space="preserve"> have managed to</w:t>
      </w:r>
      <w:r w:rsidRPr="00CA12BA">
        <w:rPr>
          <w:sz w:val="16"/>
        </w:rPr>
        <w:t xml:space="preserve"> </w:t>
      </w:r>
      <w:r w:rsidRPr="001716AC">
        <w:rPr>
          <w:rStyle w:val="Emphasis"/>
          <w:sz w:val="24"/>
          <w:szCs w:val="24"/>
          <w:highlight w:val="yellow"/>
        </w:rPr>
        <w:t>grow</w:t>
      </w:r>
      <w:r w:rsidRPr="00CA12BA">
        <w:rPr>
          <w:sz w:val="16"/>
        </w:rPr>
        <w:t xml:space="preserve"> their </w:t>
      </w:r>
      <w:r w:rsidRPr="00EB5FDB">
        <w:rPr>
          <w:rStyle w:val="Emphasis"/>
          <w:sz w:val="24"/>
          <w:szCs w:val="24"/>
        </w:rPr>
        <w:t xml:space="preserve">economies, </w:t>
      </w:r>
      <w:r w:rsidRPr="001716AC">
        <w:rPr>
          <w:rStyle w:val="Emphasis"/>
          <w:sz w:val="24"/>
          <w:szCs w:val="24"/>
          <w:highlight w:val="yellow"/>
        </w:rPr>
        <w:t>while reducing</w:t>
      </w:r>
      <w:r w:rsidRPr="00CA12BA">
        <w:rPr>
          <w:sz w:val="16"/>
        </w:rPr>
        <w:t xml:space="preserve"> their </w:t>
      </w:r>
      <w:r w:rsidRPr="001716AC">
        <w:rPr>
          <w:rStyle w:val="Emphasis"/>
          <w:sz w:val="24"/>
          <w:szCs w:val="24"/>
          <w:highlight w:val="yellow"/>
        </w:rPr>
        <w:t>emissions</w:t>
      </w:r>
      <w:r w:rsidRPr="00CA12BA">
        <w:rPr>
          <w:sz w:val="16"/>
        </w:rPr>
        <w:t>.</w:t>
      </w:r>
    </w:p>
    <w:p w14:paraId="064DF4E9" w14:textId="77777777" w:rsidR="002453AD" w:rsidRPr="00CA12BA" w:rsidRDefault="002453AD" w:rsidP="002453AD">
      <w:pPr>
        <w:rPr>
          <w:sz w:val="16"/>
        </w:rPr>
      </w:pPr>
      <w:r w:rsidRPr="00CA12BA">
        <w:rPr>
          <w:noProof/>
          <w:sz w:val="16"/>
        </w:rPr>
        <w:drawing>
          <wp:inline distT="0" distB="0" distL="0" distR="0" wp14:anchorId="08228D04" wp14:editId="308885DB">
            <wp:extent cx="3216432" cy="3367246"/>
            <wp:effectExtent l="0" t="0" r="3175" b="5080"/>
            <wp:docPr id="374024417" name="Picture 2" descr="The image shows a chart comparing the growth in average incomes per capita and the reduction in CO2 emissions per capita among various countries from 2005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24417" name="Picture 2" descr="The image shows a chart comparing the growth in average incomes per capita and the reduction in CO2 emissions per capita among various countries from 2005 to 2020.&#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1527" cy="3383049"/>
                    </a:xfrm>
                    <a:prstGeom prst="rect">
                      <a:avLst/>
                    </a:prstGeom>
                    <a:noFill/>
                    <a:ln>
                      <a:noFill/>
                    </a:ln>
                  </pic:spPr>
                </pic:pic>
              </a:graphicData>
            </a:graphic>
          </wp:inline>
        </w:drawing>
      </w:r>
    </w:p>
    <w:p w14:paraId="77B94E55" w14:textId="77777777" w:rsidR="002453AD" w:rsidRPr="00CA12BA" w:rsidRDefault="002453AD" w:rsidP="002453AD">
      <w:pPr>
        <w:rPr>
          <w:sz w:val="16"/>
        </w:rPr>
      </w:pPr>
      <w:r w:rsidRPr="00CA12BA">
        <w:rPr>
          <w:sz w:val="16"/>
        </w:rPr>
        <w:t xml:space="preserve">Remember </w:t>
      </w:r>
      <w:r w:rsidRPr="00EB5FDB">
        <w:rPr>
          <w:rStyle w:val="StyleUnderline"/>
        </w:rPr>
        <w:t>the</w:t>
      </w:r>
      <w:r w:rsidRPr="00CA12BA">
        <w:rPr>
          <w:sz w:val="16"/>
        </w:rPr>
        <w:t xml:space="preserve"> big </w:t>
      </w:r>
      <w:r w:rsidRPr="00EB5FDB">
        <w:rPr>
          <w:rStyle w:val="Emphasis"/>
        </w:rPr>
        <w:t>hole</w:t>
      </w:r>
      <w:r w:rsidRPr="00CA12BA">
        <w:rPr>
          <w:sz w:val="16"/>
        </w:rPr>
        <w:t xml:space="preserve"> we made </w:t>
      </w:r>
      <w:r w:rsidRPr="00EB5FDB">
        <w:rPr>
          <w:rStyle w:val="StyleUnderline"/>
        </w:rPr>
        <w:t xml:space="preserve">in the </w:t>
      </w:r>
      <w:r w:rsidRPr="001716AC">
        <w:rPr>
          <w:rStyle w:val="StyleUnderline"/>
          <w:highlight w:val="yellow"/>
        </w:rPr>
        <w:t>ozone</w:t>
      </w:r>
      <w:r w:rsidRPr="008C1D21">
        <w:rPr>
          <w:rStyle w:val="StyleUnderline"/>
        </w:rPr>
        <w:t xml:space="preserve"> layer</w:t>
      </w:r>
      <w:r w:rsidRPr="00CA12BA">
        <w:rPr>
          <w:sz w:val="16"/>
        </w:rPr>
        <w:t xml:space="preserve">? </w:t>
      </w:r>
      <w:r w:rsidRPr="00EB5FDB">
        <w:rPr>
          <w:rStyle w:val="StyleUnderline"/>
        </w:rPr>
        <w:t>We’ve</w:t>
      </w:r>
      <w:r w:rsidRPr="00CA12BA">
        <w:rPr>
          <w:sz w:val="16"/>
        </w:rPr>
        <w:t xml:space="preserve"> basically </w:t>
      </w:r>
      <w:r w:rsidRPr="001716AC">
        <w:rPr>
          <w:rStyle w:val="Emphasis"/>
          <w:highlight w:val="yellow"/>
        </w:rPr>
        <w:t>fixed</w:t>
      </w:r>
      <w:r w:rsidRPr="00CA12BA">
        <w:rPr>
          <w:sz w:val="16"/>
        </w:rPr>
        <w:t xml:space="preserve"> </w:t>
      </w:r>
      <w:r w:rsidRPr="00EB5FDB">
        <w:rPr>
          <w:rStyle w:val="StyleUnderline"/>
        </w:rPr>
        <w:t>that</w:t>
      </w:r>
      <w:r w:rsidRPr="00CA12BA">
        <w:rPr>
          <w:sz w:val="16"/>
        </w:rPr>
        <w:t xml:space="preserve">. </w:t>
      </w:r>
      <w:r w:rsidRPr="00EB5FDB">
        <w:rPr>
          <w:rStyle w:val="StyleUnderline"/>
        </w:rPr>
        <w:t>Or</w:t>
      </w:r>
      <w:r w:rsidRPr="00CA12BA">
        <w:rPr>
          <w:sz w:val="16"/>
        </w:rPr>
        <w:t xml:space="preserve"> </w:t>
      </w:r>
      <w:r w:rsidRPr="00EB5FDB">
        <w:rPr>
          <w:rStyle w:val="Emphasis"/>
        </w:rPr>
        <w:t>acid rain</w:t>
      </w:r>
      <w:r w:rsidRPr="00CA12BA">
        <w:rPr>
          <w:sz w:val="16"/>
        </w:rPr>
        <w:t xml:space="preserve"> across Europe and North America? We </w:t>
      </w:r>
      <w:r w:rsidRPr="00EB5FDB">
        <w:rPr>
          <w:rStyle w:val="StyleUnderline"/>
        </w:rPr>
        <w:t>don’t hear</w:t>
      </w:r>
      <w:r w:rsidRPr="00CA12BA">
        <w:rPr>
          <w:sz w:val="16"/>
        </w:rPr>
        <w:t xml:space="preserve"> </w:t>
      </w:r>
      <w:r w:rsidRPr="00EB5FDB">
        <w:rPr>
          <w:rStyle w:val="Emphasis"/>
        </w:rPr>
        <w:t>much</w:t>
      </w:r>
      <w:r w:rsidRPr="00CA12BA">
        <w:rPr>
          <w:sz w:val="16"/>
        </w:rPr>
        <w:t xml:space="preserve"> </w:t>
      </w:r>
      <w:r w:rsidRPr="00EB5FDB">
        <w:rPr>
          <w:rStyle w:val="StyleUnderline"/>
        </w:rPr>
        <w:t>about that anymore either</w:t>
      </w:r>
      <w:r w:rsidRPr="00CA12BA">
        <w:rPr>
          <w:sz w:val="16"/>
        </w:rPr>
        <w:t>.</w:t>
      </w:r>
    </w:p>
    <w:p w14:paraId="1AFF12DA" w14:textId="77777777" w:rsidR="002453AD" w:rsidRPr="00CA12BA" w:rsidRDefault="002453AD" w:rsidP="002453AD">
      <w:pPr>
        <w:rPr>
          <w:sz w:val="16"/>
        </w:rPr>
      </w:pPr>
      <w:r w:rsidRPr="00CA12BA">
        <w:rPr>
          <w:sz w:val="16"/>
        </w:rPr>
        <w:t xml:space="preserve">Local air pollution is still a huge problem globally, with millions dying prematurely every year because of it. But </w:t>
      </w:r>
      <w:r w:rsidRPr="00EB5FDB">
        <w:rPr>
          <w:rStyle w:val="StyleUnderline"/>
        </w:rPr>
        <w:t>the world has now</w:t>
      </w:r>
      <w:r w:rsidRPr="00CA12BA">
        <w:rPr>
          <w:sz w:val="16"/>
        </w:rPr>
        <w:t xml:space="preserve"> </w:t>
      </w:r>
      <w:r w:rsidRPr="00EB5FDB">
        <w:rPr>
          <w:rStyle w:val="Emphasis"/>
        </w:rPr>
        <w:t xml:space="preserve">passed </w:t>
      </w:r>
      <w:r w:rsidRPr="001716AC">
        <w:rPr>
          <w:rStyle w:val="Emphasis"/>
          <w:highlight w:val="yellow"/>
        </w:rPr>
        <w:t>“peak air pollution”</w:t>
      </w:r>
      <w:r w:rsidRPr="001716AC">
        <w:rPr>
          <w:sz w:val="16"/>
          <w:highlight w:val="yellow"/>
        </w:rPr>
        <w:t>,</w:t>
      </w:r>
      <w:r w:rsidRPr="00CA12BA">
        <w:rPr>
          <w:sz w:val="16"/>
        </w:rPr>
        <w:t xml:space="preserve"> </w:t>
      </w:r>
      <w:r w:rsidRPr="00EB5FDB">
        <w:rPr>
          <w:rStyle w:val="StyleUnderline"/>
        </w:rPr>
        <w:t>and in many countries, people are breathing the</w:t>
      </w:r>
      <w:r w:rsidRPr="00CA12BA">
        <w:rPr>
          <w:sz w:val="16"/>
        </w:rPr>
        <w:t xml:space="preserve"> </w:t>
      </w:r>
      <w:r w:rsidRPr="00EB5FDB">
        <w:rPr>
          <w:rStyle w:val="Emphasis"/>
        </w:rPr>
        <w:t>cleanest air</w:t>
      </w:r>
      <w:r w:rsidRPr="00CA12BA">
        <w:rPr>
          <w:sz w:val="16"/>
        </w:rPr>
        <w:t xml:space="preserve"> </w:t>
      </w:r>
      <w:r w:rsidRPr="00EB5FDB">
        <w:rPr>
          <w:rStyle w:val="StyleUnderline"/>
        </w:rPr>
        <w:t>in a long time</w:t>
      </w:r>
      <w:r w:rsidRPr="00CA12BA">
        <w:rPr>
          <w:sz w:val="16"/>
        </w:rPr>
        <w:t xml:space="preserve">. If you want to </w:t>
      </w:r>
      <w:r w:rsidRPr="00EB5FDB">
        <w:rPr>
          <w:rStyle w:val="StyleUnderline"/>
        </w:rPr>
        <w:t>see how</w:t>
      </w:r>
      <w:r w:rsidRPr="00CA12BA">
        <w:rPr>
          <w:sz w:val="16"/>
        </w:rPr>
        <w:t xml:space="preserve"> </w:t>
      </w:r>
      <w:r w:rsidRPr="00EB5FDB">
        <w:rPr>
          <w:rStyle w:val="Emphasis"/>
        </w:rPr>
        <w:t>quickly</w:t>
      </w:r>
      <w:r w:rsidRPr="00CA12BA">
        <w:rPr>
          <w:sz w:val="16"/>
        </w:rPr>
        <w:t xml:space="preserve"> </w:t>
      </w:r>
      <w:r w:rsidRPr="00EB5FDB">
        <w:rPr>
          <w:rStyle w:val="StyleUnderline"/>
        </w:rPr>
        <w:t>this can happen</w:t>
      </w:r>
      <w:r w:rsidRPr="00CA12BA">
        <w:rPr>
          <w:sz w:val="16"/>
        </w:rPr>
        <w:t>, look at China: its levels of air pollution dropped by two-thirds within a decade. That’s estimated to have added several years of life expectancy to people living in cities like Beijing.</w:t>
      </w:r>
    </w:p>
    <w:p w14:paraId="4682E2D4" w14:textId="77777777" w:rsidR="002453AD" w:rsidRPr="00CA12BA" w:rsidRDefault="002453AD" w:rsidP="002453AD">
      <w:pPr>
        <w:rPr>
          <w:sz w:val="16"/>
        </w:rPr>
      </w:pPr>
      <w:r w:rsidRPr="00CA12BA">
        <w:rPr>
          <w:noProof/>
          <w:sz w:val="16"/>
        </w:rPr>
        <w:drawing>
          <wp:inline distT="0" distB="0" distL="0" distR="0" wp14:anchorId="0083ED44" wp14:editId="603200D9">
            <wp:extent cx="3176565" cy="3176565"/>
            <wp:effectExtent l="0" t="0" r="5080" b="5080"/>
            <wp:docPr id="216833960" name="Picture 3" descr="The provided text describes a graph showing historical and current trends in various air pollutants, including sulfur dioxide, nitrogen oxides, carbon monoxide, black carbon, organic carbon, and ammonia, with data points from the years 1750 to 2022, sourced from the Community Emissions Data System (CEDS)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33960" name="Picture 3" descr="The provided text describes a graph showing historical and current trends in various air pollutants, including sulfur dioxide, nitrogen oxides, carbon monoxide, black carbon, organic carbon, and ammonia, with data points from the years 1750 to 2022, sourced from the Community Emissions Data System (CEDS) 2024.&#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90071" cy="3190071"/>
                    </a:xfrm>
                    <a:prstGeom prst="rect">
                      <a:avLst/>
                    </a:prstGeom>
                    <a:noFill/>
                    <a:ln>
                      <a:noFill/>
                    </a:ln>
                  </pic:spPr>
                </pic:pic>
              </a:graphicData>
            </a:graphic>
          </wp:inline>
        </w:drawing>
      </w:r>
    </w:p>
    <w:p w14:paraId="2644AA3F" w14:textId="77777777" w:rsidR="002453AD" w:rsidRPr="00CA12BA" w:rsidRDefault="002453AD" w:rsidP="002453AD">
      <w:pPr>
        <w:rPr>
          <w:sz w:val="16"/>
        </w:rPr>
      </w:pPr>
      <w:r w:rsidRPr="001716AC">
        <w:rPr>
          <w:rStyle w:val="Emphasis"/>
          <w:highlight w:val="yellow"/>
        </w:rPr>
        <w:t>Ag</w:t>
      </w:r>
      <w:r w:rsidRPr="00CA12BA">
        <w:rPr>
          <w:sz w:val="16"/>
        </w:rPr>
        <w:t xml:space="preserve">ricultural </w:t>
      </w:r>
      <w:r w:rsidRPr="001716AC">
        <w:rPr>
          <w:rStyle w:val="Emphasis"/>
          <w:highlight w:val="yellow"/>
        </w:rPr>
        <w:t>innovation</w:t>
      </w:r>
      <w:r w:rsidRPr="001716AC">
        <w:rPr>
          <w:sz w:val="16"/>
          <w:highlight w:val="yellow"/>
        </w:rPr>
        <w:t xml:space="preserve"> </w:t>
      </w:r>
      <w:r w:rsidRPr="001716AC">
        <w:rPr>
          <w:rStyle w:val="StyleUnderline"/>
          <w:highlight w:val="yellow"/>
        </w:rPr>
        <w:t>and</w:t>
      </w:r>
      <w:r w:rsidRPr="00500CC9">
        <w:rPr>
          <w:rStyle w:val="StyleUnderline"/>
        </w:rPr>
        <w:t xml:space="preserve"> improvements in</w:t>
      </w:r>
      <w:r w:rsidRPr="00CA12BA">
        <w:rPr>
          <w:sz w:val="16"/>
        </w:rPr>
        <w:t xml:space="preserve"> </w:t>
      </w:r>
      <w:r w:rsidRPr="001716AC">
        <w:rPr>
          <w:rStyle w:val="Emphasis"/>
          <w:highlight w:val="yellow"/>
        </w:rPr>
        <w:t>crop yields</w:t>
      </w:r>
      <w:r w:rsidRPr="00CA12BA">
        <w:rPr>
          <w:sz w:val="16"/>
        </w:rPr>
        <w:t xml:space="preserve"> </w:t>
      </w:r>
      <w:r w:rsidRPr="00500CC9">
        <w:rPr>
          <w:rStyle w:val="StyleUnderline"/>
        </w:rPr>
        <w:t>mean we</w:t>
      </w:r>
      <w:r w:rsidRPr="00CA12BA">
        <w:rPr>
          <w:sz w:val="16"/>
        </w:rPr>
        <w:t xml:space="preserve"> can </w:t>
      </w:r>
      <w:r w:rsidRPr="001716AC">
        <w:rPr>
          <w:rStyle w:val="StyleUnderline"/>
          <w:highlight w:val="yellow"/>
        </w:rPr>
        <w:t>grow</w:t>
      </w:r>
      <w:r w:rsidRPr="001716AC">
        <w:rPr>
          <w:sz w:val="16"/>
          <w:highlight w:val="yellow"/>
        </w:rPr>
        <w:t xml:space="preserve"> </w:t>
      </w:r>
      <w:r w:rsidRPr="001716AC">
        <w:rPr>
          <w:rStyle w:val="Emphasis"/>
          <w:highlight w:val="yellow"/>
        </w:rPr>
        <w:t>more</w:t>
      </w:r>
      <w:r w:rsidRPr="00500CC9">
        <w:rPr>
          <w:rStyle w:val="Emphasis"/>
        </w:rPr>
        <w:t xml:space="preserve"> food</w:t>
      </w:r>
      <w:r w:rsidRPr="00CA12BA">
        <w:rPr>
          <w:sz w:val="16"/>
        </w:rPr>
        <w:t xml:space="preserve"> </w:t>
      </w:r>
      <w:r w:rsidRPr="00500CC9">
        <w:rPr>
          <w:rStyle w:val="StyleUnderline"/>
        </w:rPr>
        <w:t>on less land</w:t>
      </w:r>
      <w:r w:rsidRPr="00CA12BA">
        <w:rPr>
          <w:sz w:val="16"/>
        </w:rPr>
        <w:t xml:space="preserve">. A lot of these gains had been driven by the use (and often, </w:t>
      </w:r>
      <w:r w:rsidRPr="00CA12BA">
        <w:rPr>
          <w:i/>
          <w:iCs/>
          <w:sz w:val="16"/>
        </w:rPr>
        <w:t>overuse</w:t>
      </w:r>
      <w:r w:rsidRPr="00CA12BA">
        <w:rPr>
          <w:sz w:val="16"/>
        </w:rPr>
        <w:t xml:space="preserve">) of fertilisers and pesticides, which create their own environmental problems. But, again, </w:t>
      </w:r>
      <w:r w:rsidRPr="00500CC9">
        <w:rPr>
          <w:rStyle w:val="StyleUnderline"/>
        </w:rPr>
        <w:t>the data shows us</w:t>
      </w:r>
      <w:r w:rsidRPr="00CA12BA">
        <w:rPr>
          <w:sz w:val="16"/>
        </w:rPr>
        <w:t xml:space="preserve"> that </w:t>
      </w:r>
      <w:r w:rsidRPr="00500CC9">
        <w:rPr>
          <w:rStyle w:val="StyleUnderline"/>
        </w:rPr>
        <w:t>this</w:t>
      </w:r>
      <w:r w:rsidRPr="00CA12BA">
        <w:rPr>
          <w:sz w:val="16"/>
        </w:rPr>
        <w:t xml:space="preserve"> </w:t>
      </w:r>
      <w:r w:rsidRPr="00500CC9">
        <w:rPr>
          <w:rStyle w:val="Emphasis"/>
        </w:rPr>
        <w:t>trade-off</w:t>
      </w:r>
      <w:r w:rsidRPr="00CA12BA">
        <w:rPr>
          <w:sz w:val="16"/>
        </w:rPr>
        <w:t xml:space="preserve"> </w:t>
      </w:r>
      <w:r w:rsidRPr="00500CC9">
        <w:rPr>
          <w:rStyle w:val="StyleUnderline"/>
        </w:rPr>
        <w:t>can weaken</w:t>
      </w:r>
      <w:r w:rsidRPr="00CA12BA">
        <w:rPr>
          <w:sz w:val="16"/>
        </w:rPr>
        <w:t xml:space="preserve">. Global </w:t>
      </w:r>
      <w:r w:rsidRPr="001716AC">
        <w:rPr>
          <w:rStyle w:val="StyleUnderline"/>
          <w:highlight w:val="yellow"/>
        </w:rPr>
        <w:t>fertiliser</w:t>
      </w:r>
      <w:r w:rsidRPr="00500CC9">
        <w:rPr>
          <w:rStyle w:val="StyleUnderline"/>
        </w:rPr>
        <w:t xml:space="preserve"> use has been</w:t>
      </w:r>
      <w:r w:rsidRPr="00CA12BA">
        <w:rPr>
          <w:sz w:val="16"/>
        </w:rPr>
        <w:t xml:space="preserve"> </w:t>
      </w:r>
      <w:r w:rsidRPr="001716AC">
        <w:rPr>
          <w:rStyle w:val="Emphasis"/>
          <w:highlight w:val="yellow"/>
        </w:rPr>
        <w:t>levelling off</w:t>
      </w:r>
      <w:r w:rsidRPr="00CA12BA">
        <w:rPr>
          <w:sz w:val="16"/>
        </w:rPr>
        <w:t xml:space="preserve"> </w:t>
      </w:r>
      <w:r w:rsidRPr="00500CC9">
        <w:rPr>
          <w:rStyle w:val="StyleUnderline"/>
        </w:rPr>
        <w:t>in recent years, and many countries</w:t>
      </w:r>
      <w:r w:rsidRPr="00CA12BA">
        <w:rPr>
          <w:sz w:val="16"/>
        </w:rPr>
        <w:t xml:space="preserve"> have </w:t>
      </w:r>
      <w:r w:rsidRPr="00500CC9">
        <w:rPr>
          <w:rStyle w:val="StyleUnderline"/>
        </w:rPr>
        <w:t>managed to increase yields while using</w:t>
      </w:r>
      <w:r w:rsidRPr="00CA12BA">
        <w:rPr>
          <w:sz w:val="16"/>
        </w:rPr>
        <w:t xml:space="preserve"> </w:t>
      </w:r>
      <w:r w:rsidRPr="001716AC">
        <w:rPr>
          <w:rStyle w:val="Emphasis"/>
          <w:highlight w:val="yellow"/>
        </w:rPr>
        <w:t>fewer</w:t>
      </w:r>
      <w:r w:rsidRPr="00CA12BA">
        <w:rPr>
          <w:sz w:val="16"/>
        </w:rPr>
        <w:t xml:space="preserve"> </w:t>
      </w:r>
      <w:r w:rsidRPr="00500CC9">
        <w:rPr>
          <w:rStyle w:val="StyleUnderline"/>
        </w:rPr>
        <w:t>agri</w:t>
      </w:r>
      <w:r w:rsidRPr="001716AC">
        <w:rPr>
          <w:rStyle w:val="StyleUnderline"/>
          <w:highlight w:val="yellow"/>
        </w:rPr>
        <w:t>chem</w:t>
      </w:r>
      <w:r w:rsidRPr="00500CC9">
        <w:rPr>
          <w:rStyle w:val="StyleUnderline"/>
        </w:rPr>
        <w:t xml:space="preserve">ical </w:t>
      </w:r>
      <w:r w:rsidRPr="001716AC">
        <w:rPr>
          <w:rStyle w:val="StyleUnderline"/>
          <w:highlight w:val="yellow"/>
        </w:rPr>
        <w:t>inputs</w:t>
      </w:r>
      <w:r w:rsidRPr="00CA12BA">
        <w:rPr>
          <w:sz w:val="16"/>
        </w:rPr>
        <w:t xml:space="preserve">. This has been more prominent in the European Union, particularly through its “Farm to Fork” and pollution strategies. China’s policies have also put it past the peak of fertiliser and pesticide use. Our </w:t>
      </w:r>
      <w:r w:rsidRPr="00500CC9">
        <w:rPr>
          <w:rStyle w:val="StyleUnderline"/>
        </w:rPr>
        <w:t>ability to use inputs more effectively will</w:t>
      </w:r>
      <w:r w:rsidRPr="00CA12BA">
        <w:rPr>
          <w:sz w:val="16"/>
        </w:rPr>
        <w:t xml:space="preserve"> only </w:t>
      </w:r>
      <w:r w:rsidRPr="00500CC9">
        <w:rPr>
          <w:rStyle w:val="Emphasis"/>
        </w:rPr>
        <w:t>increase</w:t>
      </w:r>
      <w:r w:rsidRPr="00CA12BA">
        <w:rPr>
          <w:sz w:val="16"/>
        </w:rPr>
        <w:t xml:space="preserve"> </w:t>
      </w:r>
      <w:r w:rsidRPr="00500CC9">
        <w:rPr>
          <w:rStyle w:val="StyleUnderline"/>
        </w:rPr>
        <w:t>with</w:t>
      </w:r>
      <w:r w:rsidRPr="00CA12BA">
        <w:rPr>
          <w:sz w:val="16"/>
        </w:rPr>
        <w:t xml:space="preserve"> </w:t>
      </w:r>
      <w:r w:rsidRPr="00500CC9">
        <w:rPr>
          <w:rStyle w:val="Emphasis"/>
        </w:rPr>
        <w:t>precision technologies</w:t>
      </w:r>
      <w:r w:rsidRPr="00CA12BA">
        <w:rPr>
          <w:sz w:val="16"/>
        </w:rPr>
        <w:t xml:space="preserve"> </w:t>
      </w:r>
      <w:r w:rsidRPr="00500CC9">
        <w:rPr>
          <w:rStyle w:val="StyleUnderline"/>
        </w:rPr>
        <w:t>that can work out where nutrients are needed, and where they will be wasted</w:t>
      </w:r>
      <w:r w:rsidRPr="00CA12BA">
        <w:rPr>
          <w:sz w:val="16"/>
        </w:rPr>
        <w:t>.</w:t>
      </w:r>
    </w:p>
    <w:p w14:paraId="3343F473" w14:textId="77777777" w:rsidR="002453AD" w:rsidRPr="00CA12BA" w:rsidRDefault="002453AD" w:rsidP="002453AD">
      <w:pPr>
        <w:rPr>
          <w:sz w:val="16"/>
        </w:rPr>
      </w:pPr>
      <w:r w:rsidRPr="00CA12BA">
        <w:rPr>
          <w:sz w:val="16"/>
        </w:rPr>
        <w:t>[Figure omitted]</w:t>
      </w:r>
    </w:p>
    <w:p w14:paraId="5105B725" w14:textId="77777777" w:rsidR="002453AD" w:rsidRPr="00CA12BA" w:rsidRDefault="002453AD" w:rsidP="002453AD">
      <w:pPr>
        <w:rPr>
          <w:sz w:val="16"/>
        </w:rPr>
      </w:pPr>
      <w:r w:rsidRPr="00CA12BA">
        <w:rPr>
          <w:sz w:val="16"/>
        </w:rPr>
        <w:t>The other big driver of environmental degradation has been the world’s growing appetite for animal products. These tend to use more land, generate more greenhouse gases, use more water, and generate more water pollution than plant-based foods. The diversification of diets — which includes higher consumption of meat and dairy — is often associated with improvements in nutrition. People transition from a monotonous diet of staple crops to one that is more varied, higher in protein, and with a broader range of micronutrients. For people, that is a good thing. For the environment, it’s often not. For farm animals, it’s definitely not.</w:t>
      </w:r>
    </w:p>
    <w:p w14:paraId="634FD856" w14:textId="77777777" w:rsidR="002453AD" w:rsidRPr="00CA12BA" w:rsidRDefault="002453AD" w:rsidP="002453AD">
      <w:pPr>
        <w:rPr>
          <w:sz w:val="16"/>
        </w:rPr>
      </w:pPr>
      <w:r w:rsidRPr="00CA12BA">
        <w:rPr>
          <w:sz w:val="16"/>
        </w:rPr>
        <w:t xml:space="preserve">Again, we’re now in a much better position to provide people with a complete and nutritious diet that does not rely on high levels of meat and dairy consumption. Many people now have access to — and can afford — a wide range of plant-based foods.8 The right combination of cereals, peas, beans, and fruit and vegetables </w:t>
      </w:r>
      <w:r w:rsidRPr="00CA12BA">
        <w:rPr>
          <w:i/>
          <w:iCs/>
          <w:sz w:val="16"/>
        </w:rPr>
        <w:t>can</w:t>
      </w:r>
      <w:r w:rsidRPr="00CA12BA">
        <w:rPr>
          <w:sz w:val="16"/>
        </w:rPr>
        <w:t xml:space="preserve"> be nutritionally complete (as long as someone also buys vitamin B12 supplements or eats foods with them already added), but it does require some knowledge of what a good balance of foods looks like.9 It’s easier for someone to get all of their nutrients in without paying much attention to their diet if they include some meat and dairy. But it’s definitely not impossible to do so without them. It just takes more effort.</w:t>
      </w:r>
    </w:p>
    <w:p w14:paraId="092B498A" w14:textId="77777777" w:rsidR="002453AD" w:rsidRPr="00CA12BA" w:rsidRDefault="002453AD" w:rsidP="002453AD">
      <w:pPr>
        <w:rPr>
          <w:sz w:val="16"/>
        </w:rPr>
      </w:pPr>
      <w:r w:rsidRPr="00CA12BA">
        <w:rPr>
          <w:sz w:val="16"/>
        </w:rPr>
        <w:t xml:space="preserve">We’re also </w:t>
      </w:r>
      <w:r w:rsidRPr="00CA12BA">
        <w:rPr>
          <w:rStyle w:val="StyleUnderline"/>
        </w:rPr>
        <w:t xml:space="preserve">getting much </w:t>
      </w:r>
      <w:r w:rsidRPr="005E6A66">
        <w:rPr>
          <w:rStyle w:val="StyleUnderline"/>
        </w:rPr>
        <w:t>better at creating</w:t>
      </w:r>
      <w:r w:rsidRPr="00CA12BA">
        <w:rPr>
          <w:sz w:val="16"/>
        </w:rPr>
        <w:t xml:space="preserve"> </w:t>
      </w:r>
      <w:r w:rsidRPr="00CA12BA">
        <w:rPr>
          <w:rStyle w:val="Emphasis"/>
        </w:rPr>
        <w:t>meat-like products</w:t>
      </w:r>
      <w:r w:rsidRPr="00CA12BA">
        <w:rPr>
          <w:sz w:val="16"/>
        </w:rPr>
        <w:t xml:space="preserve"> </w:t>
      </w:r>
      <w:r w:rsidRPr="00CA12BA">
        <w:rPr>
          <w:rStyle w:val="StyleUnderline"/>
        </w:rPr>
        <w:t>without the animal</w:t>
      </w:r>
      <w:r w:rsidRPr="00CA12BA">
        <w:rPr>
          <w:sz w:val="16"/>
        </w:rPr>
        <w:t xml:space="preserve">. This is </w:t>
      </w:r>
      <w:r w:rsidRPr="00CA12BA">
        <w:rPr>
          <w:rStyle w:val="StyleUnderline"/>
        </w:rPr>
        <w:t>the</w:t>
      </w:r>
      <w:r w:rsidRPr="00CA12BA">
        <w:rPr>
          <w:sz w:val="16"/>
        </w:rPr>
        <w:t xml:space="preserve"> </w:t>
      </w:r>
      <w:r w:rsidRPr="00CA12BA">
        <w:rPr>
          <w:rStyle w:val="Emphasis"/>
        </w:rPr>
        <w:t>most viable</w:t>
      </w:r>
      <w:r w:rsidRPr="00CA12BA">
        <w:rPr>
          <w:sz w:val="16"/>
        </w:rPr>
        <w:t xml:space="preserve"> </w:t>
      </w:r>
      <w:r w:rsidRPr="00CA12BA">
        <w:rPr>
          <w:rStyle w:val="StyleUnderline"/>
        </w:rPr>
        <w:t>way for people to eat less meat, as it offers people a</w:t>
      </w:r>
      <w:r w:rsidRPr="00CA12BA">
        <w:rPr>
          <w:sz w:val="16"/>
        </w:rPr>
        <w:t xml:space="preserve"> </w:t>
      </w:r>
      <w:r w:rsidRPr="00CA12BA">
        <w:rPr>
          <w:rStyle w:val="Emphasis"/>
        </w:rPr>
        <w:t>direct</w:t>
      </w:r>
      <w:r w:rsidRPr="00CA12BA">
        <w:rPr>
          <w:sz w:val="16"/>
        </w:rPr>
        <w:t xml:space="preserve"> </w:t>
      </w:r>
      <w:r w:rsidRPr="00CA12BA">
        <w:rPr>
          <w:rStyle w:val="StyleUnderline"/>
        </w:rPr>
        <w:t>substitute</w:t>
      </w:r>
      <w:r w:rsidRPr="00CA12BA">
        <w:rPr>
          <w:sz w:val="16"/>
        </w:rPr>
        <w:t>. It’s replacing a plant-based burger for a beef one; a plant-based mince in a bolognese; meat-free “chicken” pieces for chicken strips in a fajita bowl. Some might find that prospect depressing, but to me, it looks like the most realistic path to a world that eats less animals.10</w:t>
      </w:r>
    </w:p>
    <w:p w14:paraId="5CB0F4FE" w14:textId="77777777" w:rsidR="002453AD" w:rsidRPr="00C136AD" w:rsidRDefault="002453AD" w:rsidP="002453AD">
      <w:pPr>
        <w:rPr>
          <w:rStyle w:val="Style13ptBold"/>
          <w:b w:val="0"/>
          <w:bCs w:val="0"/>
          <w:sz w:val="16"/>
        </w:rPr>
      </w:pPr>
      <w:r w:rsidRPr="00CA12BA">
        <w:rPr>
          <w:sz w:val="16"/>
        </w:rPr>
        <w:t xml:space="preserve">There are </w:t>
      </w:r>
      <w:r w:rsidRPr="00CA12BA">
        <w:rPr>
          <w:rStyle w:val="StyleUnderline"/>
        </w:rPr>
        <w:t>other examples of w</w:t>
      </w:r>
      <w:r w:rsidRPr="00C136AD">
        <w:rPr>
          <w:rStyle w:val="StyleUnderline"/>
        </w:rPr>
        <w:t>here the</w:t>
      </w:r>
      <w:r w:rsidRPr="00C136AD">
        <w:rPr>
          <w:sz w:val="16"/>
        </w:rPr>
        <w:t xml:space="preserve"> </w:t>
      </w:r>
      <w:r w:rsidRPr="00C136AD">
        <w:rPr>
          <w:rStyle w:val="Emphasis"/>
        </w:rPr>
        <w:t>trade-off</w:t>
      </w:r>
      <w:r w:rsidRPr="00C136AD">
        <w:rPr>
          <w:sz w:val="16"/>
        </w:rPr>
        <w:t xml:space="preserve"> </w:t>
      </w:r>
      <w:r w:rsidRPr="00C136AD">
        <w:rPr>
          <w:rStyle w:val="StyleUnderline"/>
        </w:rPr>
        <w:t>between human prosperity and environmental impact can be</w:t>
      </w:r>
      <w:r w:rsidRPr="00C136AD">
        <w:rPr>
          <w:sz w:val="16"/>
        </w:rPr>
        <w:t xml:space="preserve"> </w:t>
      </w:r>
      <w:r w:rsidRPr="00C136AD">
        <w:rPr>
          <w:rStyle w:val="Emphasis"/>
        </w:rPr>
        <w:t>broken</w:t>
      </w:r>
      <w:r w:rsidRPr="00C136AD">
        <w:rPr>
          <w:sz w:val="16"/>
        </w:rPr>
        <w:t xml:space="preserve">. In some cases, it has been. </w:t>
      </w:r>
      <w:r w:rsidRPr="00C136AD">
        <w:rPr>
          <w:rStyle w:val="StyleUnderline"/>
        </w:rPr>
        <w:t>There is the</w:t>
      </w:r>
      <w:r w:rsidRPr="00C136AD">
        <w:rPr>
          <w:sz w:val="16"/>
        </w:rPr>
        <w:t xml:space="preserve"> </w:t>
      </w:r>
      <w:r w:rsidRPr="00C136AD">
        <w:rPr>
          <w:rStyle w:val="Emphasis"/>
        </w:rPr>
        <w:t>opportunity</w:t>
      </w:r>
      <w:r w:rsidRPr="00C136AD">
        <w:rPr>
          <w:sz w:val="16"/>
        </w:rPr>
        <w:t xml:space="preserve"> </w:t>
      </w:r>
      <w:r w:rsidRPr="00C136AD">
        <w:rPr>
          <w:rStyle w:val="StyleUnderline"/>
        </w:rPr>
        <w:t>to</w:t>
      </w:r>
      <w:r w:rsidRPr="00C136AD">
        <w:rPr>
          <w:sz w:val="16"/>
        </w:rPr>
        <w:t xml:space="preserve"> </w:t>
      </w:r>
      <w:r w:rsidRPr="00C136AD">
        <w:rPr>
          <w:rStyle w:val="Emphasis"/>
        </w:rPr>
        <w:t>move away</w:t>
      </w:r>
      <w:r w:rsidRPr="00C136AD">
        <w:rPr>
          <w:sz w:val="16"/>
        </w:rPr>
        <w:t xml:space="preserve"> </w:t>
      </w:r>
      <w:r w:rsidRPr="00C136AD">
        <w:rPr>
          <w:rStyle w:val="StyleUnderline"/>
        </w:rPr>
        <w:t>from a</w:t>
      </w:r>
      <w:r w:rsidRPr="00C136AD">
        <w:rPr>
          <w:sz w:val="16"/>
        </w:rPr>
        <w:t xml:space="preserve"> </w:t>
      </w:r>
      <w:r w:rsidRPr="00C136AD">
        <w:rPr>
          <w:rStyle w:val="Emphasis"/>
        </w:rPr>
        <w:t>zero-sum</w:t>
      </w:r>
      <w:r w:rsidRPr="00C136AD">
        <w:rPr>
          <w:sz w:val="16"/>
        </w:rPr>
        <w:t xml:space="preserve"> </w:t>
      </w:r>
      <w:r w:rsidRPr="00C136AD">
        <w:rPr>
          <w:rStyle w:val="StyleUnderline"/>
        </w:rPr>
        <w:t>world</w:t>
      </w:r>
      <w:r w:rsidRPr="00C136AD">
        <w:rPr>
          <w:sz w:val="16"/>
        </w:rPr>
        <w:t>. Here, I always emphasise that it is an opportunity, not an inevitability. There’s no law that says this will happen. It’ll only happen if we (I say as a collective “we”)</w:t>
      </w:r>
      <w:r w:rsidRPr="00CA12BA">
        <w:rPr>
          <w:sz w:val="16"/>
        </w:rPr>
        <w:t xml:space="preserve"> make the right choices: invest in the right solutions, direct policies and structure incentives in the direction we want to go, and allocate resources to where they are needed the most.</w:t>
      </w:r>
    </w:p>
    <w:p w14:paraId="0BB3A784" w14:textId="77777777" w:rsidR="002453AD" w:rsidRPr="001716AC" w:rsidRDefault="002453AD" w:rsidP="002453AD">
      <w:pPr>
        <w:pStyle w:val="Heading4"/>
      </w:pPr>
      <w:r w:rsidRPr="001716AC">
        <w:t xml:space="preserve">Empirics prove they’re </w:t>
      </w:r>
      <w:r w:rsidRPr="001716AC">
        <w:rPr>
          <w:u w:val="single"/>
        </w:rPr>
        <w:t>alarmist</w:t>
      </w:r>
      <w:r w:rsidRPr="001716AC">
        <w:t>.</w:t>
      </w:r>
    </w:p>
    <w:p w14:paraId="062E345F" w14:textId="77777777" w:rsidR="002453AD" w:rsidRDefault="002453AD" w:rsidP="002453AD">
      <w:r>
        <w:t>---AT: resource limits.</w:t>
      </w:r>
    </w:p>
    <w:p w14:paraId="359BC394" w14:textId="77777777" w:rsidR="002453AD" w:rsidRDefault="002453AD" w:rsidP="002453AD">
      <w:r>
        <w:t>---AT: famines.</w:t>
      </w:r>
    </w:p>
    <w:p w14:paraId="33AADEE8" w14:textId="77777777" w:rsidR="002453AD" w:rsidRPr="004A00FE" w:rsidRDefault="002453AD" w:rsidP="002453AD">
      <w:r>
        <w:t>---AT: pollution.</w:t>
      </w:r>
    </w:p>
    <w:p w14:paraId="3D363177" w14:textId="77777777" w:rsidR="002453AD" w:rsidRDefault="002453AD" w:rsidP="002453AD">
      <w:r>
        <w:t xml:space="preserve">Dr. Maarten </w:t>
      </w:r>
      <w:r w:rsidRPr="00E876A0">
        <w:rPr>
          <w:rStyle w:val="Style13ptBold"/>
        </w:rPr>
        <w:t>Boudry 25</w:t>
      </w:r>
      <w:r>
        <w:t xml:space="preserve">, PhD, Researcher, Philosophy &amp; Moral Sciences, Ghent University, "Predictions of the End of the World, Redux," Human Progress, 03/18/2025, </w:t>
      </w:r>
      <w:r w:rsidRPr="00D22ACE">
        <w:t>https://humanprogress.org/the-end-of-the-world-redux/</w:t>
      </w:r>
      <w:r>
        <w:t>. [italics in original]</w:t>
      </w:r>
    </w:p>
    <w:p w14:paraId="63146B22" w14:textId="77777777" w:rsidR="002453AD" w:rsidRPr="00FE02DE" w:rsidRDefault="002453AD" w:rsidP="002453AD">
      <w:pPr>
        <w:rPr>
          <w:sz w:val="16"/>
        </w:rPr>
      </w:pPr>
      <w:r w:rsidRPr="00FE02DE">
        <w:rPr>
          <w:sz w:val="16"/>
        </w:rPr>
        <w:t xml:space="preserve">These </w:t>
      </w:r>
      <w:r w:rsidRPr="0003023E">
        <w:rPr>
          <w:rStyle w:val="StyleUnderline"/>
        </w:rPr>
        <w:t xml:space="preserve">looming </w:t>
      </w:r>
      <w:r w:rsidRPr="00AC41AB">
        <w:rPr>
          <w:rStyle w:val="StyleUnderline"/>
        </w:rPr>
        <w:t>disasters had a</w:t>
      </w:r>
      <w:r w:rsidRPr="00AC41AB">
        <w:rPr>
          <w:sz w:val="16"/>
        </w:rPr>
        <w:t xml:space="preserve"> </w:t>
      </w:r>
      <w:r w:rsidRPr="00AC41AB">
        <w:rPr>
          <w:rStyle w:val="Emphasis"/>
        </w:rPr>
        <w:t>single, fundamental</w:t>
      </w:r>
      <w:r w:rsidRPr="00AC41AB">
        <w:rPr>
          <w:sz w:val="16"/>
        </w:rPr>
        <w:t xml:space="preserve"> </w:t>
      </w:r>
      <w:r w:rsidRPr="00AC41AB">
        <w:rPr>
          <w:rStyle w:val="StyleUnderline"/>
        </w:rPr>
        <w:t>root cause</w:t>
      </w:r>
      <w:r w:rsidRPr="00AC41AB">
        <w:rPr>
          <w:sz w:val="16"/>
        </w:rPr>
        <w:t xml:space="preserve">: unchecked </w:t>
      </w:r>
      <w:r w:rsidRPr="00AC41AB">
        <w:rPr>
          <w:rStyle w:val="Emphasis"/>
        </w:rPr>
        <w:t>growth</w:t>
      </w:r>
      <w:r w:rsidRPr="00AC41AB">
        <w:rPr>
          <w:sz w:val="16"/>
        </w:rPr>
        <w:t xml:space="preserve">. If you read the 1972 report, </w:t>
      </w:r>
      <w:r w:rsidRPr="00AC41AB">
        <w:rPr>
          <w:rStyle w:val="StyleUnderline"/>
        </w:rPr>
        <w:t>it’s clear</w:t>
      </w:r>
      <w:r w:rsidRPr="00AC41AB">
        <w:rPr>
          <w:sz w:val="16"/>
        </w:rPr>
        <w:t xml:space="preserve"> that </w:t>
      </w:r>
      <w:r w:rsidRPr="00AC41AB">
        <w:rPr>
          <w:rStyle w:val="StyleUnderline"/>
        </w:rPr>
        <w:t>the only scenarios promising a</w:t>
      </w:r>
      <w:r w:rsidRPr="00AC41AB">
        <w:rPr>
          <w:sz w:val="16"/>
        </w:rPr>
        <w:t xml:space="preserve"> </w:t>
      </w:r>
      <w:r w:rsidRPr="00AC41AB">
        <w:rPr>
          <w:rStyle w:val="Emphasis"/>
        </w:rPr>
        <w:t>happy outcome</w:t>
      </w:r>
      <w:r w:rsidRPr="00AC41AB">
        <w:rPr>
          <w:sz w:val="16"/>
        </w:rPr>
        <w:t xml:space="preserve"> </w:t>
      </w:r>
      <w:r w:rsidRPr="00AC41AB">
        <w:rPr>
          <w:rStyle w:val="StyleUnderline"/>
        </w:rPr>
        <w:t>involve curbing the growth of</w:t>
      </w:r>
      <w:r w:rsidRPr="00AC41AB">
        <w:rPr>
          <w:sz w:val="16"/>
        </w:rPr>
        <w:t xml:space="preserve"> </w:t>
      </w:r>
      <w:r w:rsidRPr="00AC41AB">
        <w:rPr>
          <w:i/>
          <w:iCs/>
          <w:sz w:val="16"/>
        </w:rPr>
        <w:t>both</w:t>
      </w:r>
      <w:r w:rsidRPr="00AC41AB">
        <w:rPr>
          <w:sz w:val="16"/>
        </w:rPr>
        <w:t xml:space="preserve"> the human population and </w:t>
      </w:r>
      <w:r w:rsidRPr="00AC41AB">
        <w:rPr>
          <w:rStyle w:val="StyleUnderline"/>
        </w:rPr>
        <w:t>the global economy</w:t>
      </w:r>
      <w:r w:rsidRPr="00AC41AB">
        <w:rPr>
          <w:sz w:val="16"/>
        </w:rPr>
        <w:t xml:space="preserve">. Time and again, the mighty machine spat out the same answer: Stop growing, or you’re doomed. Thus warned the jacket flap of the first edition of </w:t>
      </w:r>
      <w:r w:rsidRPr="00AC41AB">
        <w:rPr>
          <w:i/>
          <w:iCs/>
          <w:sz w:val="16"/>
        </w:rPr>
        <w:t>Limits to Growth</w:t>
      </w:r>
      <w:r w:rsidRPr="00AC41AB">
        <w:rPr>
          <w:sz w:val="16"/>
        </w:rPr>
        <w:t>: “Will this be the world that your grandchildren will thank you for? A world where industrial production has sunk to zero. Where population has suffered a catastrophic decline. Where the air, sea, and land are polluted beyond redemption. Where civilization is a distant memory. This is the world that the computer forecasts.”</w:t>
      </w:r>
    </w:p>
    <w:p w14:paraId="215EED71" w14:textId="77777777" w:rsidR="002453AD" w:rsidRPr="00FE02DE" w:rsidRDefault="002453AD" w:rsidP="002453AD">
      <w:pPr>
        <w:rPr>
          <w:sz w:val="16"/>
        </w:rPr>
      </w:pPr>
      <w:r w:rsidRPr="00FE02DE">
        <w:rPr>
          <w:sz w:val="16"/>
        </w:rPr>
        <w:t xml:space="preserve">If you think ours is a gloomy time, you haven’t visited the 1970s lately. After the first Earth Day in 1970, the </w:t>
      </w:r>
      <w:r w:rsidRPr="00FE02DE">
        <w:rPr>
          <w:i/>
          <w:iCs/>
          <w:sz w:val="16"/>
        </w:rPr>
        <w:t>New York Times</w:t>
      </w:r>
      <w:r w:rsidRPr="00FE02DE">
        <w:rPr>
          <w:sz w:val="16"/>
        </w:rPr>
        <w:t xml:space="preserve"> editorial board issued a dire warning: Rampant pollution and resource depletion were steering humanity toward “intolerable deterioration and possible extinction.” In his wildly popular book, </w:t>
      </w:r>
      <w:r w:rsidRPr="00FE02DE">
        <w:rPr>
          <w:i/>
          <w:iCs/>
          <w:sz w:val="16"/>
        </w:rPr>
        <w:t>The Population Bomb</w:t>
      </w:r>
      <w:r w:rsidRPr="00FE02DE">
        <w:rPr>
          <w:sz w:val="16"/>
        </w:rPr>
        <w:t xml:space="preserve">, the biologist Paul Ehrlich famously proclaimed that “the battle to feed all of humanity is over.” Despite any measures we might adopt, hundreds of millions would face starvation in the coming decades. Throughout the 1970s, Ehrlich continued to forecast one disaster after another. More than 20 times, the charismatic Stanford professor with his handsome sideburns appeared on </w:t>
      </w:r>
      <w:r w:rsidRPr="00FE02DE">
        <w:rPr>
          <w:i/>
          <w:iCs/>
          <w:sz w:val="16"/>
        </w:rPr>
        <w:t>The Tonight Show</w:t>
      </w:r>
      <w:r w:rsidRPr="00FE02DE">
        <w:rPr>
          <w:sz w:val="16"/>
        </w:rPr>
        <w:t xml:space="preserve"> to preach hell and damnation. Much like the Club of Rome, Ehrlich predicted the exhaustion of resources within a few decades and the “end of affluence.” And that’s not even to mention the ozone problem. When Sherwood Rowland, the chemist who discovered the ozone hole, returned home one fine day in 1974, his wife asked how his work was going. He replied: “It’s going very well. It just means, I think, the end of the world.”</w:t>
      </w:r>
    </w:p>
    <w:p w14:paraId="51C7C5B7" w14:textId="77777777" w:rsidR="002453AD" w:rsidRPr="00FE02DE" w:rsidRDefault="002453AD" w:rsidP="002453AD">
      <w:pPr>
        <w:rPr>
          <w:sz w:val="16"/>
        </w:rPr>
      </w:pPr>
      <w:r w:rsidRPr="00FE02DE">
        <w:rPr>
          <w:sz w:val="16"/>
        </w:rPr>
        <w:t xml:space="preserve">This pervasive sense of gloom and doom reached the highest echelons of political power. At the end of his presidency, the late Jimmy Carter released </w:t>
      </w:r>
      <w:r w:rsidRPr="00FE02DE">
        <w:rPr>
          <w:i/>
          <w:iCs/>
          <w:sz w:val="16"/>
        </w:rPr>
        <w:t>Global 2000</w:t>
      </w:r>
      <w:r w:rsidRPr="00FE02DE">
        <w:rPr>
          <w:sz w:val="16"/>
        </w:rPr>
        <w:t xml:space="preserve">, a comprehensive assessment of the world’s current state and future prospects that echoed the message of the Club of Rome’s </w:t>
      </w:r>
      <w:r w:rsidRPr="00FE02DE">
        <w:rPr>
          <w:i/>
          <w:iCs/>
          <w:sz w:val="16"/>
        </w:rPr>
        <w:t>Limits to Growth</w:t>
      </w:r>
      <w:r w:rsidRPr="00FE02DE">
        <w:rPr>
          <w:sz w:val="16"/>
        </w:rPr>
        <w:t xml:space="preserve">. If prevailing trends continued, the report warned, the planet would be “more crowded, more polluted, less stable ecologically, and more vulnerable to disruption than the world we live in now.” Hardly an original take in the foreboding atmosphere of the 1970s, but as </w:t>
      </w:r>
      <w:r w:rsidRPr="00FE02DE">
        <w:rPr>
          <w:i/>
          <w:iCs/>
          <w:sz w:val="16"/>
        </w:rPr>
        <w:t>Time</w:t>
      </w:r>
      <w:r w:rsidRPr="00FE02DE">
        <w:rPr>
          <w:sz w:val="16"/>
        </w:rPr>
        <w:t xml:space="preserve"> magazine pointed out: “For the first time, the US Government has added its full voice to the chorus of environmental Cassandras.”</w:t>
      </w:r>
    </w:p>
    <w:p w14:paraId="77F8EA20" w14:textId="77777777" w:rsidR="002453AD" w:rsidRPr="00FE02DE" w:rsidRDefault="002453AD" w:rsidP="002453AD">
      <w:pPr>
        <w:rPr>
          <w:sz w:val="16"/>
        </w:rPr>
      </w:pPr>
      <w:r w:rsidRPr="00FE02DE">
        <w:rPr>
          <w:sz w:val="16"/>
        </w:rPr>
        <w:t xml:space="preserve">In Europe, no less, quite a few powerful people were swept away by the prevailing mood. A striking example is Sicco Mansholt, the socialist and architect of the European Union who had read a draft version of </w:t>
      </w:r>
      <w:r w:rsidRPr="00FE02DE">
        <w:rPr>
          <w:i/>
          <w:iCs/>
          <w:sz w:val="16"/>
        </w:rPr>
        <w:t xml:space="preserve">Limits to Growth </w:t>
      </w:r>
      <w:r w:rsidRPr="00FE02DE">
        <w:rPr>
          <w:sz w:val="16"/>
        </w:rPr>
        <w:t>and was converted almost overnight. In a long letter to the president of the European Commission in 1972—just a month before he was to assume that very position —Mansholt made no bones about it: “It is clear that the society of tomorrow cannot be based on growth, at least not in terms of material goods.” Mansholt’s plans were far-reaching: Europe should prioritize food production and other basic provisions while imposing heavy taxes on nonessential goods. The ultimate goal was a “strong reduction in material goods per capita.” Mansholt had grand plans to defuse the population bomb as well: imposing fiscal penalties on families with too many children and applying diplomatic pressure on poor countries to “stabilize” their “frightening” population growth. If we failed to act, he said, catastrophe was inevitable.</w:t>
      </w:r>
    </w:p>
    <w:p w14:paraId="233AB601" w14:textId="77777777" w:rsidR="002453AD" w:rsidRPr="00FE02DE" w:rsidRDefault="002453AD" w:rsidP="002453AD">
      <w:pPr>
        <w:rPr>
          <w:sz w:val="16"/>
        </w:rPr>
      </w:pPr>
      <w:r w:rsidRPr="00FE02DE">
        <w:rPr>
          <w:sz w:val="16"/>
        </w:rPr>
        <w:t>A Self-Defeating Prophecy?</w:t>
      </w:r>
    </w:p>
    <w:p w14:paraId="1E64F8E4" w14:textId="77777777" w:rsidR="002453AD" w:rsidRPr="00FE02DE" w:rsidRDefault="002453AD" w:rsidP="002453AD">
      <w:pPr>
        <w:rPr>
          <w:sz w:val="16"/>
        </w:rPr>
      </w:pPr>
      <w:r w:rsidRPr="00FE02DE">
        <w:rPr>
          <w:sz w:val="16"/>
        </w:rPr>
        <w:t xml:space="preserve">And </w:t>
      </w:r>
      <w:r w:rsidRPr="006E1DDA">
        <w:rPr>
          <w:rStyle w:val="StyleUnderline"/>
        </w:rPr>
        <w:t>yet, amazingly</w:t>
      </w:r>
      <w:r w:rsidRPr="00FE02DE">
        <w:rPr>
          <w:sz w:val="16"/>
        </w:rPr>
        <w:t xml:space="preserve">, </w:t>
      </w:r>
      <w:r w:rsidRPr="006E1DDA">
        <w:rPr>
          <w:rStyle w:val="Emphasis"/>
          <w:sz w:val="32"/>
          <w:szCs w:val="32"/>
        </w:rPr>
        <w:t>we’re still hanging in here!</w:t>
      </w:r>
      <w:r w:rsidRPr="00FE02DE">
        <w:rPr>
          <w:sz w:val="16"/>
        </w:rPr>
        <w:t xml:space="preserve"> </w:t>
      </w:r>
      <w:r w:rsidRPr="00AC41AB">
        <w:rPr>
          <w:rStyle w:val="StyleUnderline"/>
        </w:rPr>
        <w:t>Despite</w:t>
      </w:r>
      <w:r w:rsidRPr="00FE02DE">
        <w:rPr>
          <w:sz w:val="16"/>
        </w:rPr>
        <w:t xml:space="preserve"> </w:t>
      </w:r>
      <w:r w:rsidRPr="006E1DDA">
        <w:rPr>
          <w:rStyle w:val="Emphasis"/>
        </w:rPr>
        <w:t>countless</w:t>
      </w:r>
      <w:r w:rsidRPr="00FE02DE">
        <w:rPr>
          <w:sz w:val="16"/>
        </w:rPr>
        <w:t xml:space="preserve"> </w:t>
      </w:r>
      <w:r w:rsidRPr="006E1DDA">
        <w:rPr>
          <w:rStyle w:val="StyleUnderline"/>
        </w:rPr>
        <w:t>confident warnings</w:t>
      </w:r>
      <w:r w:rsidRPr="00FE02DE">
        <w:rPr>
          <w:sz w:val="16"/>
        </w:rPr>
        <w:t xml:space="preserve">, the </w:t>
      </w:r>
      <w:r w:rsidRPr="001716AC">
        <w:rPr>
          <w:rStyle w:val="StyleUnderline"/>
          <w:highlight w:val="yellow"/>
        </w:rPr>
        <w:t>catastrophes</w:t>
      </w:r>
      <w:r w:rsidRPr="006E1DDA">
        <w:rPr>
          <w:rStyle w:val="StyleUnderline"/>
        </w:rPr>
        <w:t xml:space="preserve"> that were predicted</w:t>
      </w:r>
      <w:r w:rsidRPr="00FE02DE">
        <w:rPr>
          <w:sz w:val="16"/>
        </w:rPr>
        <w:t xml:space="preserve"> in the 1970s </w:t>
      </w:r>
      <w:r w:rsidRPr="006E1DDA">
        <w:rPr>
          <w:rStyle w:val="StyleUnderline"/>
        </w:rPr>
        <w:t>have</w:t>
      </w:r>
      <w:r w:rsidRPr="00FE02DE">
        <w:rPr>
          <w:sz w:val="16"/>
        </w:rPr>
        <w:t xml:space="preserve"> </w:t>
      </w:r>
      <w:r w:rsidRPr="001716AC">
        <w:rPr>
          <w:rStyle w:val="Emphasis"/>
          <w:highlight w:val="yellow"/>
        </w:rPr>
        <w:t>not</w:t>
      </w:r>
      <w:r w:rsidRPr="001716AC">
        <w:rPr>
          <w:sz w:val="16"/>
          <w:highlight w:val="yellow"/>
        </w:rPr>
        <w:t xml:space="preserve"> </w:t>
      </w:r>
      <w:r w:rsidRPr="001716AC">
        <w:rPr>
          <w:rStyle w:val="StyleUnderline"/>
          <w:highlight w:val="yellow"/>
        </w:rPr>
        <w:t>materialized</w:t>
      </w:r>
      <w:r w:rsidRPr="00FE02DE">
        <w:rPr>
          <w:sz w:val="16"/>
        </w:rPr>
        <w:t xml:space="preserve">. In fact, </w:t>
      </w:r>
      <w:r w:rsidRPr="006E1DDA">
        <w:rPr>
          <w:rStyle w:val="StyleUnderline"/>
        </w:rPr>
        <w:t>by</w:t>
      </w:r>
      <w:r w:rsidRPr="00FE02DE">
        <w:rPr>
          <w:sz w:val="16"/>
        </w:rPr>
        <w:t xml:space="preserve"> </w:t>
      </w:r>
      <w:r w:rsidRPr="001716AC">
        <w:rPr>
          <w:rStyle w:val="Emphasis"/>
          <w:highlight w:val="yellow"/>
        </w:rPr>
        <w:t>many</w:t>
      </w:r>
      <w:r w:rsidRPr="006E1DDA">
        <w:rPr>
          <w:rStyle w:val="Emphasis"/>
        </w:rPr>
        <w:t xml:space="preserve"> measures</w:t>
      </w:r>
      <w:r w:rsidRPr="00FE02DE">
        <w:rPr>
          <w:sz w:val="16"/>
        </w:rPr>
        <w:t xml:space="preserve">, </w:t>
      </w:r>
      <w:r w:rsidRPr="001716AC">
        <w:rPr>
          <w:rStyle w:val="StyleUnderline"/>
          <w:highlight w:val="yellow"/>
        </w:rPr>
        <w:t>things</w:t>
      </w:r>
      <w:r w:rsidRPr="006E1DDA">
        <w:rPr>
          <w:rStyle w:val="StyleUnderline"/>
        </w:rPr>
        <w:t xml:space="preserve"> have </w:t>
      </w:r>
      <w:r w:rsidRPr="001716AC">
        <w:rPr>
          <w:rStyle w:val="StyleUnderline"/>
          <w:highlight w:val="yellow"/>
        </w:rPr>
        <w:t>improved</w:t>
      </w:r>
      <w:r w:rsidRPr="006E1DDA">
        <w:rPr>
          <w:rStyle w:val="StyleUnderline"/>
        </w:rPr>
        <w:t xml:space="preserve"> dramatically</w:t>
      </w:r>
      <w:r w:rsidRPr="00FE02DE">
        <w:rPr>
          <w:sz w:val="16"/>
        </w:rPr>
        <w:t xml:space="preserve">. </w:t>
      </w:r>
      <w:r w:rsidRPr="001716AC">
        <w:rPr>
          <w:rStyle w:val="Emphasis"/>
          <w:highlight w:val="yellow"/>
        </w:rPr>
        <w:t>Enviro</w:t>
      </w:r>
      <w:r w:rsidRPr="006E1DDA">
        <w:rPr>
          <w:rStyle w:val="Emphasis"/>
        </w:rPr>
        <w:t xml:space="preserve">nmental </w:t>
      </w:r>
      <w:r w:rsidRPr="001716AC">
        <w:rPr>
          <w:rStyle w:val="Emphasis"/>
          <w:highlight w:val="yellow"/>
        </w:rPr>
        <w:t>pollution</w:t>
      </w:r>
      <w:r w:rsidRPr="00FE02DE">
        <w:rPr>
          <w:sz w:val="16"/>
        </w:rPr>
        <w:t xml:space="preserve"> </w:t>
      </w:r>
      <w:r w:rsidRPr="006E1DDA">
        <w:rPr>
          <w:rStyle w:val="StyleUnderline"/>
        </w:rPr>
        <w:t xml:space="preserve">has </w:t>
      </w:r>
      <w:r w:rsidRPr="001716AC">
        <w:rPr>
          <w:rStyle w:val="StyleUnderline"/>
          <w:highlight w:val="yellow"/>
        </w:rPr>
        <w:t>drop</w:t>
      </w:r>
      <w:r w:rsidRPr="006E1DDA">
        <w:rPr>
          <w:rStyle w:val="StyleUnderline"/>
        </w:rPr>
        <w:t xml:space="preserve">ped </w:t>
      </w:r>
      <w:r w:rsidRPr="001716AC">
        <w:rPr>
          <w:rStyle w:val="StyleUnderline"/>
          <w:highlight w:val="yellow"/>
        </w:rPr>
        <w:t>sharply</w:t>
      </w:r>
      <w:r w:rsidRPr="006E1DDA">
        <w:rPr>
          <w:rStyle w:val="StyleUnderline"/>
        </w:rPr>
        <w:t xml:space="preserve"> in the past 50 years</w:t>
      </w:r>
      <w:r w:rsidRPr="00FE02DE">
        <w:rPr>
          <w:sz w:val="16"/>
        </w:rPr>
        <w:t xml:space="preserve"> (certainly in rich countries), </w:t>
      </w:r>
      <w:r w:rsidRPr="006E1DDA">
        <w:rPr>
          <w:rStyle w:val="Emphasis"/>
        </w:rPr>
        <w:t>glob</w:t>
      </w:r>
      <w:r w:rsidRPr="00AC41AB">
        <w:rPr>
          <w:rStyle w:val="Emphasis"/>
        </w:rPr>
        <w:t>al poverty</w:t>
      </w:r>
      <w:r w:rsidRPr="00AC41AB">
        <w:rPr>
          <w:sz w:val="16"/>
        </w:rPr>
        <w:t xml:space="preserve"> </w:t>
      </w:r>
      <w:r w:rsidRPr="00AC41AB">
        <w:rPr>
          <w:rStyle w:val="StyleUnderline"/>
        </w:rPr>
        <w:t>plummeted</w:t>
      </w:r>
      <w:r w:rsidRPr="006E1DDA">
        <w:rPr>
          <w:rStyle w:val="StyleUnderline"/>
        </w:rPr>
        <w:t xml:space="preserve">, </w:t>
      </w:r>
      <w:r w:rsidRPr="008D4E6A">
        <w:rPr>
          <w:rStyle w:val="StyleUnderline"/>
        </w:rPr>
        <w:t>and</w:t>
      </w:r>
      <w:r w:rsidRPr="008D4E6A">
        <w:rPr>
          <w:sz w:val="16"/>
        </w:rPr>
        <w:t xml:space="preserve"> </w:t>
      </w:r>
      <w:r w:rsidRPr="001716AC">
        <w:rPr>
          <w:rStyle w:val="Emphasis"/>
          <w:highlight w:val="yellow"/>
        </w:rPr>
        <w:t>raw materials</w:t>
      </w:r>
      <w:r w:rsidRPr="00FE02DE">
        <w:rPr>
          <w:sz w:val="16"/>
        </w:rPr>
        <w:t xml:space="preserve"> have </w:t>
      </w:r>
      <w:r w:rsidRPr="006E1DDA">
        <w:rPr>
          <w:rStyle w:val="StyleUnderline"/>
        </w:rPr>
        <w:t xml:space="preserve">actually become </w:t>
      </w:r>
      <w:r w:rsidRPr="001716AC">
        <w:rPr>
          <w:rStyle w:val="StyleUnderline"/>
          <w:highlight w:val="yellow"/>
        </w:rPr>
        <w:t>cheaper and more plentiful</w:t>
      </w:r>
      <w:r w:rsidRPr="00FE02DE">
        <w:rPr>
          <w:sz w:val="16"/>
        </w:rPr>
        <w:t xml:space="preserve">. Not only has the predicted mass starvation never materialized, but </w:t>
      </w:r>
      <w:r w:rsidRPr="001716AC">
        <w:rPr>
          <w:rStyle w:val="Emphasis"/>
          <w:highlight w:val="yellow"/>
        </w:rPr>
        <w:t>famines</w:t>
      </w:r>
      <w:r w:rsidRPr="001716AC">
        <w:rPr>
          <w:sz w:val="16"/>
          <w:highlight w:val="yellow"/>
        </w:rPr>
        <w:t xml:space="preserve"> </w:t>
      </w:r>
      <w:r w:rsidRPr="001716AC">
        <w:rPr>
          <w:rStyle w:val="StyleUnderline"/>
          <w:highlight w:val="yellow"/>
        </w:rPr>
        <w:t>are</w:t>
      </w:r>
      <w:r w:rsidRPr="00F6346D">
        <w:rPr>
          <w:rStyle w:val="StyleUnderline"/>
        </w:rPr>
        <w:t xml:space="preserve"> almost a thing </w:t>
      </w:r>
      <w:r w:rsidRPr="001716AC">
        <w:rPr>
          <w:rStyle w:val="StyleUnderline"/>
          <w:highlight w:val="yellow"/>
        </w:rPr>
        <w:t>of the past</w:t>
      </w:r>
      <w:r w:rsidRPr="00FE02DE">
        <w:rPr>
          <w:sz w:val="16"/>
        </w:rPr>
        <w:t xml:space="preserve">. So, should we be grateful to the Club of Rome for sounding the alarm just in time? Is this a classic case of a </w:t>
      </w:r>
      <w:r w:rsidRPr="00FE02DE">
        <w:rPr>
          <w:i/>
          <w:iCs/>
          <w:sz w:val="16"/>
        </w:rPr>
        <w:t>self-defeating prophecy</w:t>
      </w:r>
      <w:r w:rsidRPr="00FE02DE">
        <w:rPr>
          <w:sz w:val="16"/>
        </w:rPr>
        <w:t xml:space="preserve"> (also known as the “prevention paradox”) where a major disaster doesn’t happen precisely because people heeded the warnings? Not at all! As a matter of fact, humanity never changed course in the way the Club of Rome counseled. Global population and gross domestic product kept climbing, and people continued to deplete finite resources. It is true that a handful of developing countries like India and China, pressured by Western doomsayers, turned to harsh birth control policies, which led to disastrous humanitarian outcomes. But that didn’t significantly alter their long-term demographic paths, and in any case, even in countries without such coercive measures, the forecasted famines never happened.</w:t>
      </w:r>
    </w:p>
    <w:p w14:paraId="22AD02F8" w14:textId="77777777" w:rsidR="002453AD" w:rsidRPr="00FE02DE" w:rsidRDefault="002453AD" w:rsidP="002453AD">
      <w:pPr>
        <w:rPr>
          <w:sz w:val="16"/>
        </w:rPr>
      </w:pPr>
      <w:r w:rsidRPr="00FE02DE">
        <w:rPr>
          <w:sz w:val="16"/>
        </w:rPr>
        <w:t>Everyone was scared out of their pants for a while, but in the end, people carried on as usual, at least in the West. Whatever their true convictions, most European politicians understood that Mansholt’s plans for mass impoverishment amounted to political suicide. In the United States, Jimmy Carter suffered a landslide defeat against Ronald Reagan, who had railed against Carter’s environmental gloom in his presidential campaign and promised to usher in a new era of growth and prosperity. In the next decades, milder forms of growth skepticism—think sustainability, circular economy, soft energy paths, planetary boundaries, and environmental, social, and governance—seeped into public discourse and were adopted by mainstream politicians, especially in Europe. But let’s be real: Policymakers never really tried to hit the brakes on economic growth. A growing pie was just too important for maintaining social harmony and covering the rising costs of social security and pensions.</w:t>
      </w:r>
    </w:p>
    <w:p w14:paraId="6257AA26" w14:textId="77777777" w:rsidR="002453AD" w:rsidRPr="00FE02DE" w:rsidRDefault="002453AD" w:rsidP="002453AD">
      <w:pPr>
        <w:rPr>
          <w:sz w:val="16"/>
        </w:rPr>
      </w:pPr>
      <w:r w:rsidRPr="00FE02DE">
        <w:rPr>
          <w:sz w:val="16"/>
        </w:rPr>
        <w:t xml:space="preserve">What happened instead is that </w:t>
      </w:r>
      <w:r w:rsidRPr="000D2840">
        <w:rPr>
          <w:rStyle w:val="StyleUnderline"/>
        </w:rPr>
        <w:t>humanity figured out</w:t>
      </w:r>
      <w:r w:rsidRPr="00FE02DE">
        <w:rPr>
          <w:sz w:val="16"/>
        </w:rPr>
        <w:t xml:space="preserve"> smart </w:t>
      </w:r>
      <w:r w:rsidRPr="000D2840">
        <w:rPr>
          <w:rStyle w:val="Emphasis"/>
        </w:rPr>
        <w:t>solutions</w:t>
      </w:r>
      <w:r w:rsidRPr="00FE02DE">
        <w:rPr>
          <w:sz w:val="16"/>
        </w:rPr>
        <w:t xml:space="preserve"> </w:t>
      </w:r>
      <w:r w:rsidRPr="000D2840">
        <w:rPr>
          <w:rStyle w:val="StyleUnderline"/>
        </w:rPr>
        <w:t>to our environmental challenges</w:t>
      </w:r>
      <w:r w:rsidRPr="00FE02DE">
        <w:rPr>
          <w:sz w:val="16"/>
        </w:rPr>
        <w:t xml:space="preserve">—ones that no doomsayers had anticipated. Just </w:t>
      </w:r>
      <w:r w:rsidRPr="000D2840">
        <w:rPr>
          <w:rStyle w:val="StyleUnderline"/>
        </w:rPr>
        <w:t>look at the supposed global</w:t>
      </w:r>
      <w:r w:rsidRPr="00FE02DE">
        <w:rPr>
          <w:sz w:val="16"/>
        </w:rPr>
        <w:t xml:space="preserve"> </w:t>
      </w:r>
      <w:r w:rsidRPr="000D2840">
        <w:rPr>
          <w:rStyle w:val="Emphasis"/>
        </w:rPr>
        <w:t>food</w:t>
      </w:r>
      <w:r w:rsidRPr="00FE02DE">
        <w:rPr>
          <w:sz w:val="16"/>
        </w:rPr>
        <w:t xml:space="preserve"> </w:t>
      </w:r>
      <w:r w:rsidRPr="000D2840">
        <w:rPr>
          <w:rStyle w:val="StyleUnderline"/>
        </w:rPr>
        <w:t>shortage</w:t>
      </w:r>
      <w:r w:rsidRPr="00FE02DE">
        <w:rPr>
          <w:sz w:val="16"/>
        </w:rPr>
        <w:t xml:space="preserve">. In 1972, Mansholt expressed doubts about whether we could “offer a population of six billion a reasonable level of comfort.” Ehrlich was absolutely confident that “millions of people will starve to death” by the end of the decade. Fast-forward to today, and the global population stands at eight billion people. We’re harvesting more food than ever, all while using less agricultural land, and more people are suffering from obesity than hunger. The </w:t>
      </w:r>
      <w:r w:rsidRPr="00122B3D">
        <w:rPr>
          <w:rStyle w:val="StyleUnderline"/>
        </w:rPr>
        <w:t>massive famines were averted</w:t>
      </w:r>
      <w:r w:rsidRPr="00FE02DE">
        <w:rPr>
          <w:sz w:val="16"/>
        </w:rPr>
        <w:t xml:space="preserve"> not because we took the doom-mongers’ warnings to heart—like a self-defeating prophecy—but </w:t>
      </w:r>
      <w:r w:rsidRPr="00122B3D">
        <w:rPr>
          <w:rStyle w:val="StyleUnderline"/>
        </w:rPr>
        <w:t xml:space="preserve">because </w:t>
      </w:r>
      <w:r w:rsidRPr="001716AC">
        <w:rPr>
          <w:rStyle w:val="StyleUnderline"/>
          <w:highlight w:val="yellow"/>
        </w:rPr>
        <w:t>we</w:t>
      </w:r>
      <w:r w:rsidRPr="001716AC">
        <w:rPr>
          <w:sz w:val="16"/>
          <w:highlight w:val="yellow"/>
        </w:rPr>
        <w:t xml:space="preserve"> </w:t>
      </w:r>
      <w:r w:rsidRPr="001716AC">
        <w:rPr>
          <w:rStyle w:val="Emphasis"/>
          <w:highlight w:val="yellow"/>
        </w:rPr>
        <w:t>innovated</w:t>
      </w:r>
      <w:r w:rsidRPr="00FE02DE">
        <w:rPr>
          <w:sz w:val="16"/>
        </w:rPr>
        <w:t xml:space="preserve"> </w:t>
      </w:r>
      <w:r w:rsidRPr="00122B3D">
        <w:rPr>
          <w:rStyle w:val="StyleUnderline"/>
        </w:rPr>
        <w:t xml:space="preserve">our way </w:t>
      </w:r>
      <w:r w:rsidRPr="001716AC">
        <w:rPr>
          <w:rStyle w:val="StyleUnderline"/>
          <w:highlight w:val="yellow"/>
        </w:rPr>
        <w:t>out</w:t>
      </w:r>
      <w:r w:rsidRPr="00122B3D">
        <w:rPr>
          <w:rStyle w:val="StyleUnderline"/>
        </w:rPr>
        <w:t xml:space="preserve"> of trouble</w:t>
      </w:r>
      <w:r w:rsidRPr="00FE02DE">
        <w:rPr>
          <w:sz w:val="16"/>
        </w:rPr>
        <w:t>.</w:t>
      </w:r>
    </w:p>
    <w:p w14:paraId="58276DA3" w14:textId="77777777" w:rsidR="002453AD" w:rsidRPr="00FE02DE" w:rsidRDefault="002453AD" w:rsidP="002453AD">
      <w:pPr>
        <w:rPr>
          <w:sz w:val="16"/>
        </w:rPr>
      </w:pPr>
      <w:r w:rsidRPr="00FE02DE">
        <w:rPr>
          <w:sz w:val="16"/>
        </w:rPr>
        <w:t xml:space="preserve">While Ehrlich was busy predicting millions of deaths on </w:t>
      </w:r>
      <w:r w:rsidRPr="00FE02DE">
        <w:rPr>
          <w:i/>
          <w:iCs/>
          <w:sz w:val="16"/>
        </w:rPr>
        <w:t>The Tonight Show</w:t>
      </w:r>
      <w:r w:rsidRPr="00FE02DE">
        <w:rPr>
          <w:sz w:val="16"/>
        </w:rPr>
        <w:t xml:space="preserve">, other </w:t>
      </w:r>
      <w:r w:rsidRPr="00A45FE3">
        <w:rPr>
          <w:rStyle w:val="StyleUnderline"/>
        </w:rPr>
        <w:t>scientists were</w:t>
      </w:r>
      <w:r w:rsidRPr="00FE02DE">
        <w:rPr>
          <w:sz w:val="16"/>
        </w:rPr>
        <w:t xml:space="preserve"> </w:t>
      </w:r>
      <w:r w:rsidRPr="00A45FE3">
        <w:rPr>
          <w:rStyle w:val="Emphasis"/>
        </w:rPr>
        <w:t>rolling up</w:t>
      </w:r>
      <w:r w:rsidRPr="00FE02DE">
        <w:rPr>
          <w:sz w:val="16"/>
        </w:rPr>
        <w:t xml:space="preserve"> </w:t>
      </w:r>
      <w:r w:rsidRPr="00A45FE3">
        <w:rPr>
          <w:rStyle w:val="StyleUnderline"/>
        </w:rPr>
        <w:t>their sleeves and</w:t>
      </w:r>
      <w:r w:rsidRPr="00FE02DE">
        <w:rPr>
          <w:sz w:val="16"/>
        </w:rPr>
        <w:t xml:space="preserve"> </w:t>
      </w:r>
      <w:r w:rsidRPr="00A45FE3">
        <w:rPr>
          <w:rStyle w:val="Emphasis"/>
        </w:rPr>
        <w:t>finding</w:t>
      </w:r>
      <w:r w:rsidRPr="00FE02DE">
        <w:rPr>
          <w:sz w:val="16"/>
        </w:rPr>
        <w:t xml:space="preserve"> </w:t>
      </w:r>
      <w:r w:rsidRPr="00A45FE3">
        <w:rPr>
          <w:rStyle w:val="StyleUnderline"/>
        </w:rPr>
        <w:t>solutions</w:t>
      </w:r>
      <w:r w:rsidRPr="00FE02DE">
        <w:rPr>
          <w:sz w:val="16"/>
        </w:rPr>
        <w:t xml:space="preserve">. In a backwater region in Mexico, agronomist Norman Borlaug dedicated years to developing new and improved varieties of corn, wheat, and other crops—first to make them resistant to blight and then to raise yields and improve taste. Thanks to fertilizers, modern irrigation, and mechanized farming, </w:t>
      </w:r>
      <w:r w:rsidRPr="00A45FE3">
        <w:rPr>
          <w:rStyle w:val="StyleUnderline"/>
        </w:rPr>
        <w:t>the</w:t>
      </w:r>
      <w:r w:rsidRPr="00FE02DE">
        <w:rPr>
          <w:sz w:val="16"/>
        </w:rPr>
        <w:t xml:space="preserve"> </w:t>
      </w:r>
      <w:r w:rsidRPr="00A45FE3">
        <w:rPr>
          <w:rStyle w:val="Emphasis"/>
        </w:rPr>
        <w:t>Green Revolution</w:t>
      </w:r>
      <w:r w:rsidRPr="00FE02DE">
        <w:rPr>
          <w:sz w:val="16"/>
        </w:rPr>
        <w:t xml:space="preserve"> </w:t>
      </w:r>
      <w:r w:rsidRPr="00A45FE3">
        <w:rPr>
          <w:rStyle w:val="StyleUnderline"/>
        </w:rPr>
        <w:t>led to a staggering</w:t>
      </w:r>
      <w:r w:rsidRPr="00FE02DE">
        <w:rPr>
          <w:sz w:val="16"/>
        </w:rPr>
        <w:t xml:space="preserve"> </w:t>
      </w:r>
      <w:r w:rsidRPr="00A45FE3">
        <w:rPr>
          <w:rStyle w:val="Emphasis"/>
        </w:rPr>
        <w:t>increase in yields</w:t>
      </w:r>
      <w:r w:rsidRPr="00FE02DE">
        <w:rPr>
          <w:sz w:val="16"/>
        </w:rPr>
        <w:t xml:space="preserve">—at least doubling outputs, and in Mexico, the increase was sixfold. Ehrlich opined that India would never be able to feed itself and suggested tying food aid to forced sterilization programs. Less than two decades later, India became a net exporter of food, and Ehrlich still hasn’t changed his tune. The Club of Rome </w:t>
      </w:r>
      <w:r w:rsidRPr="00AA1433">
        <w:rPr>
          <w:rStyle w:val="StyleUnderline"/>
        </w:rPr>
        <w:t>warned</w:t>
      </w:r>
      <w:r w:rsidRPr="00FE02DE">
        <w:rPr>
          <w:sz w:val="16"/>
        </w:rPr>
        <w:t xml:space="preserve"> that, even under optimistic land-use scenarios, </w:t>
      </w:r>
      <w:r w:rsidRPr="00AA1433">
        <w:rPr>
          <w:rStyle w:val="StyleUnderline"/>
        </w:rPr>
        <w:t>we’d face</w:t>
      </w:r>
      <w:r w:rsidRPr="00FE02DE">
        <w:rPr>
          <w:sz w:val="16"/>
        </w:rPr>
        <w:t xml:space="preserve"> </w:t>
      </w:r>
      <w:r w:rsidRPr="00AA1433">
        <w:rPr>
          <w:rStyle w:val="Emphasis"/>
        </w:rPr>
        <w:t>“desperate land shortages”</w:t>
      </w:r>
      <w:r w:rsidRPr="00FE02DE">
        <w:rPr>
          <w:sz w:val="16"/>
        </w:rPr>
        <w:t xml:space="preserve"> by the year 2000. Spoiler alert: </w:t>
      </w:r>
      <w:r w:rsidRPr="00AA1433">
        <w:rPr>
          <w:rStyle w:val="Emphasis"/>
        </w:rPr>
        <w:t>None</w:t>
      </w:r>
      <w:r w:rsidRPr="00FE02DE">
        <w:rPr>
          <w:sz w:val="16"/>
        </w:rPr>
        <w:t xml:space="preserve"> </w:t>
      </w:r>
      <w:r w:rsidRPr="00AA1433">
        <w:rPr>
          <w:rStyle w:val="StyleUnderline"/>
        </w:rPr>
        <w:t>of this happened</w:t>
      </w:r>
      <w:r w:rsidRPr="00FE02DE">
        <w:rPr>
          <w:sz w:val="16"/>
        </w:rPr>
        <w:t xml:space="preserve"> either.</w:t>
      </w:r>
    </w:p>
    <w:p w14:paraId="7BA5ED63" w14:textId="77777777" w:rsidR="002453AD" w:rsidRPr="00FE02DE" w:rsidRDefault="002453AD" w:rsidP="002453AD">
      <w:pPr>
        <w:rPr>
          <w:sz w:val="16"/>
        </w:rPr>
      </w:pPr>
      <w:r w:rsidRPr="00FE02DE">
        <w:rPr>
          <w:sz w:val="16"/>
        </w:rPr>
        <w:t xml:space="preserve">The </w:t>
      </w:r>
      <w:r w:rsidRPr="00B15237">
        <w:rPr>
          <w:rStyle w:val="StyleUnderline"/>
        </w:rPr>
        <w:t>specter of</w:t>
      </w:r>
      <w:r w:rsidRPr="00FE02DE">
        <w:rPr>
          <w:sz w:val="16"/>
        </w:rPr>
        <w:t xml:space="preserve"> </w:t>
      </w:r>
      <w:r w:rsidRPr="00B15237">
        <w:rPr>
          <w:rStyle w:val="Emphasis"/>
        </w:rPr>
        <w:t>resource depletion</w:t>
      </w:r>
      <w:r w:rsidRPr="00FE02DE">
        <w:rPr>
          <w:sz w:val="16"/>
        </w:rPr>
        <w:t xml:space="preserve"> </w:t>
      </w:r>
      <w:r w:rsidRPr="00B15237">
        <w:rPr>
          <w:rStyle w:val="StyleUnderline"/>
        </w:rPr>
        <w:t>was</w:t>
      </w:r>
      <w:r w:rsidRPr="00FE02DE">
        <w:rPr>
          <w:sz w:val="16"/>
        </w:rPr>
        <w:t xml:space="preserve"> also </w:t>
      </w:r>
      <w:r w:rsidRPr="00B15237">
        <w:rPr>
          <w:rStyle w:val="StyleUnderline"/>
        </w:rPr>
        <w:t>solved by</w:t>
      </w:r>
      <w:r w:rsidRPr="00FE02DE">
        <w:rPr>
          <w:sz w:val="16"/>
        </w:rPr>
        <w:t xml:space="preserve"> </w:t>
      </w:r>
      <w:r w:rsidRPr="00B15237">
        <w:rPr>
          <w:rStyle w:val="Emphasis"/>
        </w:rPr>
        <w:t>human ingenuity</w:t>
      </w:r>
      <w:r w:rsidRPr="00FE02DE">
        <w:rPr>
          <w:sz w:val="16"/>
        </w:rPr>
        <w:t xml:space="preserve">. Though the Club of Rome’s computer models may have looked fancy, </w:t>
      </w:r>
      <w:r w:rsidRPr="00246A7D">
        <w:rPr>
          <w:rStyle w:val="StyleUnderline"/>
        </w:rPr>
        <w:t>they</w:t>
      </w:r>
      <w:r w:rsidRPr="00FE02DE">
        <w:rPr>
          <w:sz w:val="16"/>
        </w:rPr>
        <w:t xml:space="preserve"> completely </w:t>
      </w:r>
      <w:r w:rsidRPr="001716AC">
        <w:rPr>
          <w:rStyle w:val="Emphasis"/>
          <w:highlight w:val="yellow"/>
        </w:rPr>
        <w:t>overlooked</w:t>
      </w:r>
      <w:r w:rsidRPr="00FE02DE">
        <w:rPr>
          <w:sz w:val="16"/>
        </w:rPr>
        <w:t xml:space="preserve"> </w:t>
      </w:r>
      <w:r w:rsidRPr="00246A7D">
        <w:rPr>
          <w:rStyle w:val="StyleUnderline"/>
        </w:rPr>
        <w:t>the</w:t>
      </w:r>
      <w:r w:rsidRPr="00FE02DE">
        <w:rPr>
          <w:sz w:val="16"/>
        </w:rPr>
        <w:t xml:space="preserve"> </w:t>
      </w:r>
      <w:r w:rsidRPr="001716AC">
        <w:rPr>
          <w:rStyle w:val="Emphasis"/>
          <w:sz w:val="24"/>
          <w:szCs w:val="24"/>
          <w:highlight w:val="yellow"/>
        </w:rPr>
        <w:t>magic of</w:t>
      </w:r>
      <w:r w:rsidRPr="00246A7D">
        <w:rPr>
          <w:rStyle w:val="Emphasis"/>
          <w:sz w:val="24"/>
          <w:szCs w:val="24"/>
        </w:rPr>
        <w:t xml:space="preserve"> the </w:t>
      </w:r>
      <w:r w:rsidRPr="001716AC">
        <w:rPr>
          <w:rStyle w:val="Emphasis"/>
          <w:sz w:val="24"/>
          <w:szCs w:val="24"/>
          <w:highlight w:val="yellow"/>
        </w:rPr>
        <w:t>price</w:t>
      </w:r>
      <w:r w:rsidRPr="00246A7D">
        <w:rPr>
          <w:rStyle w:val="Emphasis"/>
          <w:sz w:val="24"/>
          <w:szCs w:val="24"/>
        </w:rPr>
        <w:t xml:space="preserve"> mechanism</w:t>
      </w:r>
      <w:r w:rsidRPr="00FE02DE">
        <w:rPr>
          <w:sz w:val="16"/>
        </w:rPr>
        <w:t xml:space="preserve">. </w:t>
      </w:r>
      <w:r w:rsidRPr="00246A7D">
        <w:rPr>
          <w:rStyle w:val="StyleUnderline"/>
        </w:rPr>
        <w:t xml:space="preserve">When a </w:t>
      </w:r>
      <w:r w:rsidRPr="001716AC">
        <w:rPr>
          <w:rStyle w:val="StyleUnderline"/>
          <w:highlight w:val="yellow"/>
        </w:rPr>
        <w:t>resource</w:t>
      </w:r>
      <w:r w:rsidRPr="00246A7D">
        <w:rPr>
          <w:rStyle w:val="StyleUnderline"/>
        </w:rPr>
        <w:t xml:space="preserve"> becomes</w:t>
      </w:r>
      <w:r w:rsidRPr="00FE02DE">
        <w:rPr>
          <w:sz w:val="16"/>
        </w:rPr>
        <w:t xml:space="preserve"> </w:t>
      </w:r>
      <w:r w:rsidRPr="00246A7D">
        <w:rPr>
          <w:rStyle w:val="Emphasis"/>
        </w:rPr>
        <w:t xml:space="preserve">temporarily </w:t>
      </w:r>
      <w:r w:rsidRPr="001716AC">
        <w:rPr>
          <w:rStyle w:val="Emphasis"/>
          <w:highlight w:val="yellow"/>
        </w:rPr>
        <w:t>scarce</w:t>
      </w:r>
      <w:r w:rsidRPr="001716AC">
        <w:rPr>
          <w:sz w:val="16"/>
          <w:highlight w:val="yellow"/>
        </w:rPr>
        <w:t xml:space="preserve"> </w:t>
      </w:r>
      <w:r w:rsidRPr="001716AC">
        <w:rPr>
          <w:rStyle w:val="StyleUnderline"/>
          <w:highlight w:val="yellow"/>
        </w:rPr>
        <w:t>and</w:t>
      </w:r>
      <w:r w:rsidRPr="00FE02DE">
        <w:rPr>
          <w:sz w:val="16"/>
        </w:rPr>
        <w:t xml:space="preserve"> thus </w:t>
      </w:r>
      <w:r w:rsidRPr="00246A7D">
        <w:rPr>
          <w:rStyle w:val="StyleUnderline"/>
        </w:rPr>
        <w:t xml:space="preserve">more </w:t>
      </w:r>
      <w:r w:rsidRPr="001716AC">
        <w:rPr>
          <w:rStyle w:val="StyleUnderline"/>
          <w:highlight w:val="yellow"/>
        </w:rPr>
        <w:t>expensive</w:t>
      </w:r>
      <w:r w:rsidRPr="00246A7D">
        <w:rPr>
          <w:rStyle w:val="StyleUnderline"/>
        </w:rPr>
        <w:t>, the</w:t>
      </w:r>
      <w:r w:rsidRPr="00FE02DE">
        <w:rPr>
          <w:sz w:val="16"/>
        </w:rPr>
        <w:t xml:space="preserve"> </w:t>
      </w:r>
      <w:r w:rsidRPr="001716AC">
        <w:rPr>
          <w:rStyle w:val="Emphasis"/>
          <w:highlight w:val="yellow"/>
        </w:rPr>
        <w:t>invisible hand</w:t>
      </w:r>
      <w:r w:rsidRPr="001716AC">
        <w:rPr>
          <w:sz w:val="16"/>
          <w:highlight w:val="yellow"/>
        </w:rPr>
        <w:t xml:space="preserve"> </w:t>
      </w:r>
      <w:r w:rsidRPr="001716AC">
        <w:rPr>
          <w:rStyle w:val="StyleUnderline"/>
          <w:highlight w:val="yellow"/>
        </w:rPr>
        <w:t>prompts</w:t>
      </w:r>
      <w:r w:rsidRPr="00FE02DE">
        <w:rPr>
          <w:sz w:val="16"/>
        </w:rPr>
        <w:t xml:space="preserve"> mining </w:t>
      </w:r>
      <w:r w:rsidRPr="00246A7D">
        <w:rPr>
          <w:rStyle w:val="StyleUnderline"/>
        </w:rPr>
        <w:t xml:space="preserve">companies to dig deeper and find </w:t>
      </w:r>
      <w:r w:rsidRPr="001716AC">
        <w:rPr>
          <w:rStyle w:val="StyleUnderline"/>
          <w:highlight w:val="yellow"/>
        </w:rPr>
        <w:t>new reserves</w:t>
      </w:r>
      <w:r w:rsidRPr="00246A7D">
        <w:rPr>
          <w:rStyle w:val="StyleUnderline"/>
        </w:rPr>
        <w:t xml:space="preserve">, encourages manufacturers to shift to more </w:t>
      </w:r>
      <w:r w:rsidRPr="001716AC">
        <w:rPr>
          <w:rStyle w:val="StyleUnderline"/>
          <w:highlight w:val="yellow"/>
        </w:rPr>
        <w:t>cost-effective alt</w:t>
      </w:r>
      <w:r w:rsidRPr="00246A7D">
        <w:rPr>
          <w:rStyle w:val="StyleUnderline"/>
        </w:rPr>
        <w:t>ernative</w:t>
      </w:r>
      <w:r w:rsidRPr="001716AC">
        <w:rPr>
          <w:rStyle w:val="StyleUnderline"/>
          <w:highlight w:val="yellow"/>
        </w:rPr>
        <w:t>s</w:t>
      </w:r>
      <w:r w:rsidRPr="00FE02DE">
        <w:rPr>
          <w:sz w:val="16"/>
        </w:rPr>
        <w:t xml:space="preserve"> serving the same purpose, </w:t>
      </w:r>
      <w:r w:rsidRPr="001716AC">
        <w:rPr>
          <w:rStyle w:val="StyleUnderline"/>
          <w:highlight w:val="yellow"/>
        </w:rPr>
        <w:t>and</w:t>
      </w:r>
      <w:r w:rsidRPr="00246A7D">
        <w:rPr>
          <w:rStyle w:val="StyleUnderline"/>
        </w:rPr>
        <w:t xml:space="preserve"> persuades consumers to switch to </w:t>
      </w:r>
      <w:r w:rsidRPr="001716AC">
        <w:rPr>
          <w:rStyle w:val="StyleUnderline"/>
          <w:highlight w:val="yellow"/>
        </w:rPr>
        <w:t>different products</w:t>
      </w:r>
      <w:r w:rsidRPr="00FE02DE">
        <w:rPr>
          <w:sz w:val="16"/>
        </w:rPr>
        <w:t xml:space="preserve">. </w:t>
      </w:r>
      <w:r w:rsidRPr="000434ED">
        <w:rPr>
          <w:rStyle w:val="StyleUnderline"/>
        </w:rPr>
        <w:t>All</w:t>
      </w:r>
      <w:r w:rsidRPr="000434ED">
        <w:rPr>
          <w:sz w:val="16"/>
        </w:rPr>
        <w:t xml:space="preserve"> three of </w:t>
      </w:r>
      <w:r w:rsidRPr="000434ED">
        <w:rPr>
          <w:rStyle w:val="StyleUnderline"/>
        </w:rPr>
        <w:t>these responses</w:t>
      </w:r>
      <w:r w:rsidRPr="000434ED">
        <w:rPr>
          <w:sz w:val="16"/>
        </w:rPr>
        <w:t xml:space="preserve"> </w:t>
      </w:r>
      <w:r w:rsidRPr="000434ED">
        <w:rPr>
          <w:rStyle w:val="Emphasis"/>
        </w:rPr>
        <w:t>occur simultaneously</w:t>
      </w:r>
      <w:r w:rsidRPr="000434ED">
        <w:rPr>
          <w:sz w:val="16"/>
        </w:rPr>
        <w:t>.</w:t>
      </w:r>
      <w:r w:rsidRPr="00FE02DE">
        <w:rPr>
          <w:sz w:val="16"/>
        </w:rPr>
        <w:t xml:space="preserve"> </w:t>
      </w:r>
      <w:r w:rsidRPr="00246A7D">
        <w:rPr>
          <w:rStyle w:val="StyleUnderline"/>
        </w:rPr>
        <w:t>Of</w:t>
      </w:r>
      <w:r w:rsidRPr="00FE02DE">
        <w:rPr>
          <w:sz w:val="16"/>
        </w:rPr>
        <w:t xml:space="preserve"> </w:t>
      </w:r>
      <w:r w:rsidRPr="001716AC">
        <w:rPr>
          <w:rStyle w:val="Emphasis"/>
          <w:highlight w:val="yellow"/>
        </w:rPr>
        <w:t>all</w:t>
      </w:r>
      <w:r w:rsidRPr="00FE02DE">
        <w:rPr>
          <w:sz w:val="16"/>
        </w:rPr>
        <w:t xml:space="preserve"> the </w:t>
      </w:r>
      <w:r w:rsidRPr="001716AC">
        <w:rPr>
          <w:rStyle w:val="Emphasis"/>
          <w:highlight w:val="yellow"/>
        </w:rPr>
        <w:t>predictions</w:t>
      </w:r>
      <w:r w:rsidRPr="001716AC">
        <w:rPr>
          <w:sz w:val="16"/>
          <w:highlight w:val="yellow"/>
        </w:rPr>
        <w:t xml:space="preserve"> </w:t>
      </w:r>
      <w:r w:rsidRPr="001716AC">
        <w:rPr>
          <w:rStyle w:val="StyleUnderline"/>
          <w:highlight w:val="yellow"/>
        </w:rPr>
        <w:t>about resource depletion</w:t>
      </w:r>
      <w:r w:rsidRPr="00FE02DE">
        <w:rPr>
          <w:sz w:val="16"/>
        </w:rPr>
        <w:t xml:space="preserve"> since the 1970s, </w:t>
      </w:r>
      <w:r w:rsidRPr="001716AC">
        <w:rPr>
          <w:rStyle w:val="Emphasis"/>
          <w:sz w:val="28"/>
          <w:szCs w:val="28"/>
          <w:highlight w:val="yellow"/>
        </w:rPr>
        <w:t>not</w:t>
      </w:r>
      <w:r w:rsidRPr="00246A7D">
        <w:rPr>
          <w:rStyle w:val="Emphasis"/>
          <w:sz w:val="28"/>
          <w:szCs w:val="28"/>
        </w:rPr>
        <w:t xml:space="preserve"> a single </w:t>
      </w:r>
      <w:r w:rsidRPr="001716AC">
        <w:rPr>
          <w:rStyle w:val="Emphasis"/>
          <w:sz w:val="28"/>
          <w:szCs w:val="28"/>
          <w:highlight w:val="yellow"/>
        </w:rPr>
        <w:t>one</w:t>
      </w:r>
      <w:r w:rsidRPr="00246A7D">
        <w:rPr>
          <w:rStyle w:val="Emphasis"/>
          <w:sz w:val="28"/>
          <w:szCs w:val="28"/>
        </w:rPr>
        <w:t xml:space="preserve"> has </w:t>
      </w:r>
      <w:r w:rsidRPr="001716AC">
        <w:rPr>
          <w:rStyle w:val="Emphasis"/>
          <w:sz w:val="28"/>
          <w:szCs w:val="28"/>
          <w:highlight w:val="yellow"/>
        </w:rPr>
        <w:t>materialized</w:t>
      </w:r>
      <w:r w:rsidRPr="00FE02DE">
        <w:rPr>
          <w:sz w:val="16"/>
        </w:rPr>
        <w:t xml:space="preserve">. In fact, </w:t>
      </w:r>
      <w:r w:rsidRPr="00246A7D">
        <w:rPr>
          <w:rStyle w:val="StyleUnderline"/>
        </w:rPr>
        <w:t>resources have grown</w:t>
      </w:r>
      <w:r w:rsidRPr="00FE02DE">
        <w:rPr>
          <w:sz w:val="16"/>
        </w:rPr>
        <w:t xml:space="preserve"> </w:t>
      </w:r>
      <w:r w:rsidRPr="00246A7D">
        <w:rPr>
          <w:rStyle w:val="Emphasis"/>
        </w:rPr>
        <w:t>more</w:t>
      </w:r>
      <w:r w:rsidRPr="00FE02DE">
        <w:rPr>
          <w:sz w:val="16"/>
        </w:rPr>
        <w:t xml:space="preserve"> </w:t>
      </w:r>
      <w:r w:rsidRPr="00246A7D">
        <w:rPr>
          <w:rStyle w:val="StyleUnderline"/>
        </w:rPr>
        <w:t>abundant, even as the global population has increased</w:t>
      </w:r>
      <w:r w:rsidRPr="00FE02DE">
        <w:rPr>
          <w:sz w:val="16"/>
        </w:rPr>
        <w:t xml:space="preserve">. In their book </w:t>
      </w:r>
      <w:r w:rsidRPr="00FE02DE">
        <w:rPr>
          <w:i/>
          <w:iCs/>
          <w:sz w:val="16"/>
        </w:rPr>
        <w:t>Superabundance</w:t>
      </w:r>
      <w:r w:rsidRPr="00FE02DE">
        <w:rPr>
          <w:sz w:val="16"/>
        </w:rPr>
        <w:t>, Gale Pooley and Marian L. Tupy argue, somewhat counterintuitively, that resources actually become more abundant with each percentage increase in population. The “ultimate resource” in our universe, and the only one that truly matters, as economist Julian Simon asserted, is human ingenuity. Ideas, after all, are inexhaustible.</w:t>
      </w:r>
    </w:p>
    <w:p w14:paraId="2790F3BD" w14:textId="77777777" w:rsidR="002453AD" w:rsidRPr="00537F56" w:rsidRDefault="002453AD" w:rsidP="002453AD">
      <w:pPr>
        <w:rPr>
          <w:sz w:val="16"/>
        </w:rPr>
      </w:pPr>
      <w:r w:rsidRPr="00FE02DE">
        <w:rPr>
          <w:sz w:val="16"/>
        </w:rPr>
        <w:t xml:space="preserve">A </w:t>
      </w:r>
      <w:r w:rsidRPr="001716AC">
        <w:rPr>
          <w:rStyle w:val="StyleUnderline"/>
          <w:highlight w:val="yellow"/>
        </w:rPr>
        <w:t>similar story</w:t>
      </w:r>
      <w:r w:rsidRPr="00FE02DE">
        <w:rPr>
          <w:sz w:val="16"/>
        </w:rPr>
        <w:t xml:space="preserve"> can be </w:t>
      </w:r>
      <w:r w:rsidRPr="000C5105">
        <w:rPr>
          <w:rStyle w:val="StyleUnderline"/>
        </w:rPr>
        <w:t xml:space="preserve">told </w:t>
      </w:r>
      <w:r w:rsidRPr="001716AC">
        <w:rPr>
          <w:rStyle w:val="StyleUnderline"/>
          <w:highlight w:val="yellow"/>
        </w:rPr>
        <w:t>about</w:t>
      </w:r>
      <w:r w:rsidRPr="001716AC">
        <w:rPr>
          <w:sz w:val="16"/>
          <w:highlight w:val="yellow"/>
        </w:rPr>
        <w:t xml:space="preserve"> </w:t>
      </w:r>
      <w:r w:rsidRPr="001716AC">
        <w:rPr>
          <w:rStyle w:val="Emphasis"/>
          <w:highlight w:val="yellow"/>
        </w:rPr>
        <w:t>enviro</w:t>
      </w:r>
      <w:r w:rsidRPr="000C5105">
        <w:rPr>
          <w:rStyle w:val="Emphasis"/>
        </w:rPr>
        <w:t xml:space="preserve">nmental </w:t>
      </w:r>
      <w:r w:rsidRPr="001716AC">
        <w:rPr>
          <w:rStyle w:val="Emphasis"/>
          <w:highlight w:val="yellow"/>
        </w:rPr>
        <w:t>pollution</w:t>
      </w:r>
      <w:r w:rsidRPr="00FE02DE">
        <w:rPr>
          <w:sz w:val="16"/>
        </w:rPr>
        <w:t xml:space="preserve">. Instead of driving less, </w:t>
      </w:r>
      <w:r w:rsidRPr="000C5105">
        <w:rPr>
          <w:rStyle w:val="StyleUnderline"/>
        </w:rPr>
        <w:t>we</w:t>
      </w:r>
      <w:r w:rsidRPr="00FE02DE">
        <w:rPr>
          <w:sz w:val="16"/>
        </w:rPr>
        <w:t xml:space="preserve"> </w:t>
      </w:r>
      <w:r w:rsidRPr="000C5105">
        <w:rPr>
          <w:rStyle w:val="Emphasis"/>
        </w:rPr>
        <w:t>banned lead</w:t>
      </w:r>
      <w:r w:rsidRPr="00FE02DE">
        <w:rPr>
          <w:sz w:val="16"/>
        </w:rPr>
        <w:t xml:space="preserve"> </w:t>
      </w:r>
      <w:r w:rsidRPr="000C5105">
        <w:rPr>
          <w:rStyle w:val="StyleUnderline"/>
        </w:rPr>
        <w:t>in gasoline</w:t>
      </w:r>
      <w:r w:rsidRPr="00FE02DE">
        <w:rPr>
          <w:sz w:val="16"/>
        </w:rPr>
        <w:t xml:space="preserve">. Rather than shutting down industrial plants or having fewer babies, </w:t>
      </w:r>
      <w:r w:rsidRPr="000C5105">
        <w:rPr>
          <w:rStyle w:val="StyleUnderline"/>
        </w:rPr>
        <w:t>we installed</w:t>
      </w:r>
      <w:r w:rsidRPr="00FE02DE">
        <w:rPr>
          <w:sz w:val="16"/>
        </w:rPr>
        <w:t xml:space="preserve"> </w:t>
      </w:r>
      <w:r w:rsidRPr="000C5105">
        <w:rPr>
          <w:rStyle w:val="Emphasis"/>
        </w:rPr>
        <w:t>scrubbers</w:t>
      </w:r>
      <w:r w:rsidRPr="00FE02DE">
        <w:rPr>
          <w:sz w:val="16"/>
        </w:rPr>
        <w:t xml:space="preserve"> </w:t>
      </w:r>
      <w:r w:rsidRPr="000C5105">
        <w:rPr>
          <w:rStyle w:val="StyleUnderline"/>
        </w:rPr>
        <w:t>and</w:t>
      </w:r>
      <w:r w:rsidRPr="00FE02DE">
        <w:rPr>
          <w:sz w:val="16"/>
        </w:rPr>
        <w:t xml:space="preserve"> </w:t>
      </w:r>
      <w:r w:rsidRPr="000C5105">
        <w:rPr>
          <w:rStyle w:val="Emphasis"/>
        </w:rPr>
        <w:t>filters</w:t>
      </w:r>
      <w:r w:rsidRPr="00FE02DE">
        <w:rPr>
          <w:sz w:val="16"/>
        </w:rPr>
        <w:t xml:space="preserve"> on chimneys </w:t>
      </w:r>
      <w:r w:rsidRPr="000C5105">
        <w:rPr>
          <w:rStyle w:val="StyleUnderline"/>
        </w:rPr>
        <w:t>to capture soot and sulfur emissions</w:t>
      </w:r>
      <w:r w:rsidRPr="00FE02DE">
        <w:rPr>
          <w:sz w:val="16"/>
        </w:rPr>
        <w:t xml:space="preserve">. One of the most remarkable achievements in environmental policy was </w:t>
      </w:r>
      <w:r w:rsidRPr="005A4E3F">
        <w:rPr>
          <w:rStyle w:val="StyleUnderline"/>
        </w:rPr>
        <w:t>the</w:t>
      </w:r>
      <w:r w:rsidRPr="00FE02DE">
        <w:rPr>
          <w:sz w:val="16"/>
        </w:rPr>
        <w:t xml:space="preserve"> 1987 </w:t>
      </w:r>
      <w:r w:rsidRPr="005A4E3F">
        <w:rPr>
          <w:rStyle w:val="Emphasis"/>
        </w:rPr>
        <w:t>Montreal Protocol</w:t>
      </w:r>
      <w:r w:rsidRPr="00FE02DE">
        <w:rPr>
          <w:sz w:val="16"/>
        </w:rPr>
        <w:t xml:space="preserve">, </w:t>
      </w:r>
      <w:r w:rsidRPr="005A4E3F">
        <w:rPr>
          <w:rStyle w:val="StyleUnderline"/>
        </w:rPr>
        <w:t>which phased out the</w:t>
      </w:r>
      <w:r w:rsidRPr="00FE02DE">
        <w:rPr>
          <w:sz w:val="16"/>
        </w:rPr>
        <w:t xml:space="preserve"> </w:t>
      </w:r>
      <w:r w:rsidRPr="005A4E3F">
        <w:rPr>
          <w:rStyle w:val="Emphasis"/>
        </w:rPr>
        <w:t>c</w:t>
      </w:r>
      <w:r w:rsidRPr="00FE02DE">
        <w:rPr>
          <w:sz w:val="16"/>
        </w:rPr>
        <w:t>hloro</w:t>
      </w:r>
      <w:r w:rsidRPr="005A4E3F">
        <w:rPr>
          <w:rStyle w:val="Emphasis"/>
        </w:rPr>
        <w:t>f</w:t>
      </w:r>
      <w:r w:rsidRPr="00FE02DE">
        <w:rPr>
          <w:sz w:val="16"/>
        </w:rPr>
        <w:t>luoro</w:t>
      </w:r>
      <w:r w:rsidRPr="005A4E3F">
        <w:rPr>
          <w:rStyle w:val="Emphasis"/>
        </w:rPr>
        <w:t>c</w:t>
      </w:r>
      <w:r w:rsidRPr="00FE02DE">
        <w:rPr>
          <w:sz w:val="16"/>
        </w:rPr>
        <w:t>arbon</w:t>
      </w:r>
      <w:r w:rsidRPr="005A4E3F">
        <w:rPr>
          <w:rStyle w:val="Emphasis"/>
        </w:rPr>
        <w:t>s</w:t>
      </w:r>
      <w:r w:rsidRPr="00FE02DE">
        <w:rPr>
          <w:sz w:val="16"/>
        </w:rPr>
        <w:t xml:space="preserve"> </w:t>
      </w:r>
      <w:r w:rsidRPr="005A4E3F">
        <w:rPr>
          <w:rStyle w:val="StyleUnderline"/>
        </w:rPr>
        <w:t>responsible for depleting the ozone layer</w:t>
      </w:r>
      <w:r w:rsidRPr="00FE02DE">
        <w:rPr>
          <w:sz w:val="16"/>
        </w:rPr>
        <w:t>. While people continued to use aerosol sprays, companies switched to alternative substances that provide the same function—such as pressurizing aerosol cans—without harming the ozone layer.</w:t>
      </w:r>
    </w:p>
    <w:p w14:paraId="7EE36E67" w14:textId="77777777" w:rsidR="002453AD" w:rsidRPr="00492FB0" w:rsidRDefault="002453AD" w:rsidP="002453AD"/>
    <w:p w14:paraId="760F4FF7" w14:textId="77777777" w:rsidR="002453AD" w:rsidRDefault="002453AD" w:rsidP="002453AD">
      <w:pPr>
        <w:pStyle w:val="Heading3"/>
      </w:pPr>
      <w:r>
        <w:t>AT: Growth Ties US &amp; Israel---2NC</w:t>
      </w:r>
    </w:p>
    <w:p w14:paraId="447B9BF5" w14:textId="77777777" w:rsidR="002453AD" w:rsidRDefault="002453AD" w:rsidP="002453AD">
      <w:pPr>
        <w:pStyle w:val="Analytic"/>
      </w:pPr>
    </w:p>
    <w:p w14:paraId="551AEF21" w14:textId="77777777" w:rsidR="002453AD" w:rsidRPr="00EF3483" w:rsidRDefault="002453AD" w:rsidP="002453AD">
      <w:pPr>
        <w:pStyle w:val="Heading4"/>
      </w:pPr>
      <w:r>
        <w:t xml:space="preserve">Capitalism </w:t>
      </w:r>
      <w:r w:rsidRPr="00EA1F43">
        <w:rPr>
          <w:u w:val="single"/>
        </w:rPr>
        <w:t>deters</w:t>
      </w:r>
      <w:r>
        <w:t xml:space="preserve"> war.</w:t>
      </w:r>
      <w:bookmarkStart w:id="1" w:name="_Hlk178933283"/>
    </w:p>
    <w:p w14:paraId="055498C3" w14:textId="77777777" w:rsidR="002453AD" w:rsidRPr="00EF3483" w:rsidRDefault="002453AD" w:rsidP="002453AD">
      <w:r w:rsidRPr="00EF3483">
        <w:t xml:space="preserve">Dr. Michael </w:t>
      </w:r>
      <w:r w:rsidRPr="00EF3483">
        <w:rPr>
          <w:rStyle w:val="Style13ptBold"/>
        </w:rPr>
        <w:t>Mousseau 25</w:t>
      </w:r>
      <w:r w:rsidRPr="00EF3483">
        <w:t>, PhD, Professor, School of Politics, Security, &amp; International Affairs, University of Central Florida, "The Liberal Peace," in What Do We Know about War?, Chapter 8, 2025, pg. 153-155.</w:t>
      </w:r>
    </w:p>
    <w:p w14:paraId="1975272A" w14:textId="77777777" w:rsidR="002453AD" w:rsidRPr="00EF3483" w:rsidRDefault="002453AD" w:rsidP="002453AD">
      <w:pPr>
        <w:rPr>
          <w:sz w:val="16"/>
        </w:rPr>
      </w:pPr>
      <w:r w:rsidRPr="00EF3483">
        <w:rPr>
          <w:sz w:val="16"/>
        </w:rPr>
        <w:t xml:space="preserve">The second problem the Liberal </w:t>
      </w:r>
      <w:r w:rsidRPr="00EF3483">
        <w:rPr>
          <w:rStyle w:val="StyleUnderline"/>
        </w:rPr>
        <w:t>theories</w:t>
      </w:r>
      <w:r w:rsidRPr="00EF3483">
        <w:rPr>
          <w:sz w:val="16"/>
        </w:rPr>
        <w:t xml:space="preserve"> share is that they </w:t>
      </w:r>
      <w:r w:rsidRPr="00EF3483">
        <w:rPr>
          <w:rStyle w:val="Emphasis"/>
        </w:rPr>
        <w:t>largely overlook</w:t>
      </w:r>
      <w:r w:rsidRPr="00EF3483">
        <w:rPr>
          <w:sz w:val="16"/>
        </w:rPr>
        <w:t xml:space="preserve"> </w:t>
      </w:r>
      <w:r w:rsidRPr="00EF3483">
        <w:rPr>
          <w:rStyle w:val="StyleUnderline"/>
        </w:rPr>
        <w:t>the proverbial elephant in the room</w:t>
      </w:r>
      <w:r w:rsidRPr="00EF3483">
        <w:rPr>
          <w:sz w:val="16"/>
        </w:rPr>
        <w:t xml:space="preserve">: </w:t>
      </w:r>
      <w:r w:rsidRPr="00EF3483">
        <w:rPr>
          <w:rStyle w:val="Emphasis"/>
        </w:rPr>
        <w:t>economic development</w:t>
      </w:r>
      <w:r w:rsidRPr="00EF3483">
        <w:rPr>
          <w:sz w:val="16"/>
        </w:rPr>
        <w:t xml:space="preserve">. There are </w:t>
      </w:r>
      <w:r w:rsidRPr="00EF3483">
        <w:rPr>
          <w:rStyle w:val="StyleUnderline"/>
        </w:rPr>
        <w:t>a</w:t>
      </w:r>
      <w:r w:rsidRPr="00EF3483">
        <w:rPr>
          <w:sz w:val="16"/>
        </w:rPr>
        <w:t xml:space="preserve"> </w:t>
      </w:r>
      <w:r w:rsidRPr="00EF3483">
        <w:rPr>
          <w:rStyle w:val="Emphasis"/>
        </w:rPr>
        <w:t>number</w:t>
      </w:r>
      <w:r w:rsidRPr="00EF3483">
        <w:rPr>
          <w:sz w:val="16"/>
        </w:rPr>
        <w:t xml:space="preserve"> </w:t>
      </w:r>
      <w:r w:rsidRPr="00EF3483">
        <w:rPr>
          <w:rStyle w:val="StyleUnderline"/>
        </w:rPr>
        <w:t>of reasons to think</w:t>
      </w:r>
      <w:r w:rsidRPr="00EF3483">
        <w:rPr>
          <w:sz w:val="16"/>
        </w:rPr>
        <w:t xml:space="preserve"> turning our attention </w:t>
      </w:r>
      <w:r w:rsidRPr="00EF3483">
        <w:rPr>
          <w:rStyle w:val="StyleUnderline"/>
        </w:rPr>
        <w:t>toward economic development has</w:t>
      </w:r>
      <w:r w:rsidRPr="00EF3483">
        <w:rPr>
          <w:sz w:val="16"/>
        </w:rPr>
        <w:t xml:space="preserve"> research </w:t>
      </w:r>
      <w:r w:rsidRPr="00EF3483">
        <w:rPr>
          <w:rStyle w:val="StyleUnderline"/>
        </w:rPr>
        <w:t>promise</w:t>
      </w:r>
      <w:r w:rsidRPr="00EF3483">
        <w:rPr>
          <w:sz w:val="16"/>
        </w:rPr>
        <w:t xml:space="preserve">. First, democracy is not exogenous in nature: something causes it (Thompson 1996). Theorists of democratic peace have almost entirely ignored an enormous body of research on the causes of democracy. In this body </w:t>
      </w:r>
      <w:r w:rsidRPr="00EF3483">
        <w:rPr>
          <w:rStyle w:val="StyleUnderline"/>
        </w:rPr>
        <w:t>there is a</w:t>
      </w:r>
      <w:r w:rsidRPr="00EF3483">
        <w:rPr>
          <w:sz w:val="16"/>
        </w:rPr>
        <w:t xml:space="preserve"> </w:t>
      </w:r>
      <w:r w:rsidRPr="00EF3483">
        <w:rPr>
          <w:rStyle w:val="Emphasis"/>
        </w:rPr>
        <w:t xml:space="preserve">near </w:t>
      </w:r>
      <w:r w:rsidRPr="00EF3483">
        <w:rPr>
          <w:rStyle w:val="Emphasis"/>
          <w:highlight w:val="yellow"/>
        </w:rPr>
        <w:t>consensus</w:t>
      </w:r>
      <w:r w:rsidRPr="00EF3483">
        <w:rPr>
          <w:sz w:val="16"/>
        </w:rPr>
        <w:t xml:space="preserve"> </w:t>
      </w:r>
      <w:r w:rsidRPr="00EF3483">
        <w:rPr>
          <w:rStyle w:val="StyleUnderline"/>
        </w:rPr>
        <w:t>on</w:t>
      </w:r>
      <w:r w:rsidRPr="00EF3483">
        <w:rPr>
          <w:sz w:val="16"/>
        </w:rPr>
        <w:t xml:space="preserve"> two </w:t>
      </w:r>
      <w:r w:rsidRPr="00EF3483">
        <w:rPr>
          <w:rStyle w:val="StyleUnderline"/>
        </w:rPr>
        <w:t>key issues</w:t>
      </w:r>
      <w:r w:rsidRPr="00EF3483">
        <w:rPr>
          <w:sz w:val="16"/>
        </w:rPr>
        <w:t xml:space="preserve">. First, </w:t>
      </w:r>
      <w:r w:rsidRPr="00EF3483">
        <w:rPr>
          <w:rStyle w:val="StyleUnderline"/>
          <w:highlight w:val="yellow"/>
        </w:rPr>
        <w:t>econ</w:t>
      </w:r>
      <w:r w:rsidRPr="00EF3483">
        <w:rPr>
          <w:rStyle w:val="StyleUnderline"/>
        </w:rPr>
        <w:t xml:space="preserve">omic </w:t>
      </w:r>
      <w:r w:rsidRPr="00EF3483">
        <w:rPr>
          <w:rStyle w:val="StyleUnderline"/>
          <w:highlight w:val="yellow"/>
        </w:rPr>
        <w:t>development</w:t>
      </w:r>
      <w:r w:rsidRPr="00EF3483">
        <w:rPr>
          <w:sz w:val="16"/>
        </w:rPr>
        <w:t xml:space="preserve">, or something related with economic development, </w:t>
      </w:r>
      <w:r w:rsidRPr="00EF3483">
        <w:rPr>
          <w:rStyle w:val="StyleUnderline"/>
          <w:highlight w:val="yellow"/>
        </w:rPr>
        <w:t>causes</w:t>
      </w:r>
      <w:r w:rsidRPr="00EF3483">
        <w:rPr>
          <w:sz w:val="16"/>
          <w:highlight w:val="yellow"/>
        </w:rPr>
        <w:t xml:space="preserve"> </w:t>
      </w:r>
      <w:r w:rsidRPr="00EF3483">
        <w:rPr>
          <w:rStyle w:val="Emphasis"/>
          <w:highlight w:val="yellow"/>
        </w:rPr>
        <w:t>democracy</w:t>
      </w:r>
      <w:r w:rsidRPr="00EF3483">
        <w:rPr>
          <w:sz w:val="16"/>
        </w:rPr>
        <w:t xml:space="preserve">, </w:t>
      </w:r>
      <w:r w:rsidRPr="00EF3483">
        <w:rPr>
          <w:rStyle w:val="StyleUnderline"/>
        </w:rPr>
        <w:t>rather than the other way around</w:t>
      </w:r>
      <w:r w:rsidRPr="00EF3483">
        <w:rPr>
          <w:sz w:val="16"/>
        </w:rPr>
        <w:t xml:space="preserve"> (Burkhart and Lewis-Beck 1994). Second, democratic culture related with economic development is a crucial part of the explanans for democratic longevity (Dahl 1997). It is also obvious that </w:t>
      </w:r>
      <w:r w:rsidRPr="00EF3483">
        <w:rPr>
          <w:rStyle w:val="StyleUnderline"/>
        </w:rPr>
        <w:t>economically developed</w:t>
      </w:r>
      <w:r w:rsidRPr="00EF3483">
        <w:rPr>
          <w:sz w:val="16"/>
        </w:rPr>
        <w:t xml:space="preserve"> democratic </w:t>
      </w:r>
      <w:r w:rsidRPr="00EF3483">
        <w:rPr>
          <w:rStyle w:val="StyleUnderline"/>
        </w:rPr>
        <w:t>states are</w:t>
      </w:r>
      <w:r w:rsidRPr="00EF3483">
        <w:rPr>
          <w:sz w:val="16"/>
        </w:rPr>
        <w:t xml:space="preserve"> </w:t>
      </w:r>
      <w:r w:rsidRPr="00EF3483">
        <w:rPr>
          <w:rStyle w:val="Emphasis"/>
        </w:rPr>
        <w:t>more likely</w:t>
      </w:r>
      <w:r w:rsidRPr="00EF3483">
        <w:rPr>
          <w:sz w:val="16"/>
        </w:rPr>
        <w:t xml:space="preserve"> </w:t>
      </w:r>
      <w:r w:rsidRPr="00EF3483">
        <w:rPr>
          <w:rStyle w:val="StyleUnderline"/>
        </w:rPr>
        <w:t>than others to be</w:t>
      </w:r>
      <w:r w:rsidRPr="00EF3483">
        <w:rPr>
          <w:sz w:val="16"/>
        </w:rPr>
        <w:t xml:space="preserve"> </w:t>
      </w:r>
      <w:r w:rsidRPr="00EF3483">
        <w:rPr>
          <w:rStyle w:val="Emphasis"/>
        </w:rPr>
        <w:t>trading</w:t>
      </w:r>
      <w:r w:rsidRPr="00EF3483">
        <w:rPr>
          <w:sz w:val="16"/>
        </w:rPr>
        <w:t xml:space="preserve"> </w:t>
      </w:r>
      <w:r w:rsidRPr="00EF3483">
        <w:rPr>
          <w:rStyle w:val="StyleUnderline"/>
        </w:rPr>
        <w:t>states that initiate and join IGOs</w:t>
      </w:r>
      <w:r w:rsidRPr="00EF3483">
        <w:rPr>
          <w:sz w:val="16"/>
        </w:rPr>
        <w:t xml:space="preserve">. </w:t>
      </w:r>
    </w:p>
    <w:p w14:paraId="3E6C442F" w14:textId="77777777" w:rsidR="002453AD" w:rsidRPr="00EF3483" w:rsidRDefault="002453AD" w:rsidP="002453AD">
      <w:pPr>
        <w:rPr>
          <w:sz w:val="16"/>
        </w:rPr>
      </w:pPr>
      <w:r w:rsidRPr="00EF3483">
        <w:rPr>
          <w:sz w:val="16"/>
        </w:rPr>
        <w:t xml:space="preserve">The second reason to consider economic development as an explanans of the Liberal Peace is that Ungerer (2012) has shown that the normative explanations for the democratic peace have a stronger corroborative record than the structural ones. An </w:t>
      </w:r>
      <w:r w:rsidRPr="00EF3483">
        <w:rPr>
          <w:rStyle w:val="StyleUnderline"/>
        </w:rPr>
        <w:t>enormous literature</w:t>
      </w:r>
      <w:r w:rsidRPr="00EF3483">
        <w:rPr>
          <w:sz w:val="16"/>
        </w:rPr>
        <w:t>—again almost entirely ignored by theorists of Liberal Peace—</w:t>
      </w:r>
      <w:r w:rsidRPr="00EF3483">
        <w:rPr>
          <w:rStyle w:val="StyleUnderline"/>
        </w:rPr>
        <w:t>has yielded</w:t>
      </w:r>
      <w:r w:rsidRPr="00EF3483">
        <w:rPr>
          <w:sz w:val="16"/>
        </w:rPr>
        <w:t xml:space="preserve"> </w:t>
      </w:r>
      <w:r w:rsidRPr="00EF3483">
        <w:rPr>
          <w:rStyle w:val="Emphasis"/>
          <w:highlight w:val="yellow"/>
        </w:rPr>
        <w:t>overwhelming ev</w:t>
      </w:r>
      <w:r w:rsidRPr="00EF3483">
        <w:rPr>
          <w:rStyle w:val="Emphasis"/>
        </w:rPr>
        <w:t>idence</w:t>
      </w:r>
      <w:r w:rsidRPr="00EF3483">
        <w:rPr>
          <w:sz w:val="16"/>
        </w:rPr>
        <w:t xml:space="preserve"> </w:t>
      </w:r>
      <w:r w:rsidRPr="00EF3483">
        <w:rPr>
          <w:rStyle w:val="StyleUnderline"/>
        </w:rPr>
        <w:t>that</w:t>
      </w:r>
      <w:r w:rsidRPr="00EF3483">
        <w:rPr>
          <w:sz w:val="16"/>
        </w:rPr>
        <w:t xml:space="preserve"> </w:t>
      </w:r>
      <w:r w:rsidRPr="00EF3483">
        <w:rPr>
          <w:rStyle w:val="Emphasis"/>
          <w:highlight w:val="yellow"/>
        </w:rPr>
        <w:t>links</w:t>
      </w:r>
      <w:r w:rsidRPr="00EF3483">
        <w:rPr>
          <w:sz w:val="16"/>
        </w:rPr>
        <w:t xml:space="preserve"> </w:t>
      </w:r>
      <w:r w:rsidRPr="00EF3483">
        <w:rPr>
          <w:rStyle w:val="StyleUnderline"/>
        </w:rPr>
        <w:t xml:space="preserve">economic </w:t>
      </w:r>
      <w:r w:rsidRPr="00EF3483">
        <w:rPr>
          <w:rStyle w:val="StyleUnderline"/>
          <w:highlight w:val="yellow"/>
        </w:rPr>
        <w:t>development with value change</w:t>
      </w:r>
      <w:r w:rsidRPr="00EF3483">
        <w:rPr>
          <w:sz w:val="16"/>
        </w:rPr>
        <w:t xml:space="preserve"> (for a review of this literature, see Gilman 2007). Might economic development produce democratic values, peace, trade, and international organization among nations?</w:t>
      </w:r>
    </w:p>
    <w:p w14:paraId="5A809551" w14:textId="77777777" w:rsidR="002453AD" w:rsidRPr="00EF3483" w:rsidRDefault="002453AD" w:rsidP="002453AD">
      <w:pPr>
        <w:rPr>
          <w:sz w:val="16"/>
        </w:rPr>
      </w:pPr>
      <w:r w:rsidRPr="00EF3483">
        <w:rPr>
          <w:sz w:val="16"/>
        </w:rPr>
        <w:t>PUTTING THE PEACES TOGETHER</w:t>
      </w:r>
    </w:p>
    <w:p w14:paraId="11ED20E4" w14:textId="77777777" w:rsidR="002453AD" w:rsidRPr="00EF3483" w:rsidRDefault="002453AD" w:rsidP="002453AD">
      <w:pPr>
        <w:rPr>
          <w:sz w:val="16"/>
        </w:rPr>
      </w:pPr>
      <w:r w:rsidRPr="00EF3483">
        <w:rPr>
          <w:sz w:val="16"/>
        </w:rPr>
        <w:t xml:space="preserve">There remains thus far one theory of Liberal Peace not yet discussed: my own thesis of how </w:t>
      </w:r>
      <w:r w:rsidRPr="00EF3483">
        <w:rPr>
          <w:rStyle w:val="StyleUnderline"/>
          <w:highlight w:val="yellow"/>
        </w:rPr>
        <w:t>market</w:t>
      </w:r>
      <w:r w:rsidRPr="00EF3483">
        <w:rPr>
          <w:rStyle w:val="StyleUnderline"/>
        </w:rPr>
        <w:t>-oriented</w:t>
      </w:r>
      <w:r w:rsidRPr="00EF3483">
        <w:rPr>
          <w:sz w:val="16"/>
        </w:rPr>
        <w:t xml:space="preserve"> economic </w:t>
      </w:r>
      <w:r w:rsidRPr="00EF3483">
        <w:rPr>
          <w:rStyle w:val="StyleUnderline"/>
        </w:rPr>
        <w:t xml:space="preserve">development can </w:t>
      </w:r>
      <w:r w:rsidRPr="00EF3483">
        <w:rPr>
          <w:rStyle w:val="StyleUnderline"/>
          <w:highlight w:val="yellow"/>
        </w:rPr>
        <w:t>produce</w:t>
      </w:r>
      <w:r w:rsidRPr="00EF3483">
        <w:rPr>
          <w:sz w:val="16"/>
          <w:highlight w:val="yellow"/>
        </w:rPr>
        <w:t xml:space="preserve"> </w:t>
      </w:r>
      <w:r w:rsidRPr="00EF3483">
        <w:rPr>
          <w:rStyle w:val="Emphasis"/>
          <w:highlight w:val="yellow"/>
        </w:rPr>
        <w:t>peace</w:t>
      </w:r>
      <w:r w:rsidRPr="00EF3483">
        <w:rPr>
          <w:sz w:val="16"/>
          <w:szCs w:val="16"/>
        </w:rPr>
        <w:t xml:space="preserve"> </w:t>
      </w:r>
      <w:r w:rsidRPr="00EF3483">
        <w:rPr>
          <w:sz w:val="16"/>
        </w:rPr>
        <w:t xml:space="preserve">and all three pillars of the Liberal Peace—democracy, trade, and international organization (Mousseau 2000, 2019a, 2019b). In brief, </w:t>
      </w:r>
      <w:r w:rsidRPr="00EF3483">
        <w:rPr>
          <w:rStyle w:val="StyleUnderline"/>
        </w:rPr>
        <w:t>a rise in</w:t>
      </w:r>
      <w:r w:rsidRPr="00EF3483">
        <w:rPr>
          <w:sz w:val="16"/>
        </w:rPr>
        <w:t xml:space="preserve"> </w:t>
      </w:r>
      <w:r w:rsidRPr="00EF3483">
        <w:rPr>
          <w:rStyle w:val="Emphasis"/>
          <w:highlight w:val="yellow"/>
        </w:rPr>
        <w:t>contractual econ</w:t>
      </w:r>
      <w:r w:rsidRPr="00EF3483">
        <w:rPr>
          <w:rStyle w:val="Emphasis"/>
        </w:rPr>
        <w:t xml:space="preserve">omic </w:t>
      </w:r>
      <w:r w:rsidRPr="00EF3483">
        <w:rPr>
          <w:rStyle w:val="Emphasis"/>
          <w:highlight w:val="yellow"/>
        </w:rPr>
        <w:t>flows</w:t>
      </w:r>
      <w:r w:rsidRPr="00EF3483">
        <w:rPr>
          <w:sz w:val="16"/>
        </w:rPr>
        <w:t xml:space="preserve"> among strangers </w:t>
      </w:r>
      <w:r w:rsidRPr="00EF3483">
        <w:rPr>
          <w:rStyle w:val="StyleUnderline"/>
        </w:rPr>
        <w:t xml:space="preserve">in a society </w:t>
      </w:r>
      <w:r w:rsidRPr="00EF3483">
        <w:rPr>
          <w:rStyle w:val="StyleUnderline"/>
          <w:highlight w:val="yellow"/>
        </w:rPr>
        <w:t>heightens</w:t>
      </w:r>
      <w:r w:rsidRPr="00EF3483">
        <w:rPr>
          <w:sz w:val="16"/>
          <w:highlight w:val="yellow"/>
        </w:rPr>
        <w:t xml:space="preserve"> </w:t>
      </w:r>
      <w:r w:rsidRPr="00EF3483">
        <w:rPr>
          <w:rStyle w:val="Emphasis"/>
          <w:highlight w:val="yellow"/>
        </w:rPr>
        <w:t>demand</w:t>
      </w:r>
      <w:r w:rsidRPr="00EF3483">
        <w:rPr>
          <w:sz w:val="16"/>
        </w:rPr>
        <w:t xml:space="preserve"> </w:t>
      </w:r>
      <w:r w:rsidRPr="00EF3483">
        <w:rPr>
          <w:rStyle w:val="StyleUnderline"/>
        </w:rPr>
        <w:t>for a state that enforces contracts</w:t>
      </w:r>
      <w:r w:rsidRPr="00EF3483">
        <w:rPr>
          <w:sz w:val="16"/>
        </w:rPr>
        <w:t xml:space="preserve">. A rising demand for contract enforcement </w:t>
      </w:r>
      <w:r w:rsidRPr="00EF3483">
        <w:rPr>
          <w:rStyle w:val="StyleUnderline"/>
        </w:rPr>
        <w:t xml:space="preserve">in turn </w:t>
      </w:r>
      <w:r w:rsidRPr="00EF3483">
        <w:rPr>
          <w:rStyle w:val="StyleUnderline"/>
          <w:highlight w:val="yellow"/>
        </w:rPr>
        <w:t>yields</w:t>
      </w:r>
      <w:r w:rsidRPr="00EF3483">
        <w:rPr>
          <w:rStyle w:val="StyleUnderline"/>
        </w:rPr>
        <w:t xml:space="preserve"> a value for democracy, as the</w:t>
      </w:r>
      <w:r w:rsidRPr="00EF3483">
        <w:rPr>
          <w:sz w:val="16"/>
        </w:rPr>
        <w:t xml:space="preserve"> </w:t>
      </w:r>
      <w:r w:rsidRPr="00EF3483">
        <w:rPr>
          <w:rStyle w:val="Emphasis"/>
        </w:rPr>
        <w:t xml:space="preserve">democratic </w:t>
      </w:r>
      <w:r w:rsidRPr="00EF3483">
        <w:rPr>
          <w:rStyle w:val="Emphasis"/>
          <w:highlight w:val="yellow"/>
        </w:rPr>
        <w:t>rule of law</w:t>
      </w:r>
      <w:r w:rsidRPr="00EF3483">
        <w:rPr>
          <w:sz w:val="16"/>
        </w:rPr>
        <w:t xml:space="preserve"> </w:t>
      </w:r>
      <w:r w:rsidRPr="00EF3483">
        <w:rPr>
          <w:rStyle w:val="StyleUnderline"/>
        </w:rPr>
        <w:t xml:space="preserve">is the only way </w:t>
      </w:r>
      <w:r w:rsidRPr="00EF3483">
        <w:rPr>
          <w:rStyle w:val="StyleUnderline"/>
          <w:highlight w:val="yellow"/>
        </w:rPr>
        <w:t>to render</w:t>
      </w:r>
      <w:r w:rsidRPr="00EF3483">
        <w:rPr>
          <w:rStyle w:val="StyleUnderline"/>
        </w:rPr>
        <w:t xml:space="preserve"> a state’s impartiality in the </w:t>
      </w:r>
      <w:r w:rsidRPr="00EF3483">
        <w:rPr>
          <w:rStyle w:val="StyleUnderline"/>
          <w:highlight w:val="yellow"/>
        </w:rPr>
        <w:t>enforcement</w:t>
      </w:r>
      <w:r w:rsidRPr="00EF3483">
        <w:rPr>
          <w:rStyle w:val="StyleUnderline"/>
        </w:rPr>
        <w:t xml:space="preserve"> of contracts</w:t>
      </w:r>
      <w:r w:rsidRPr="00EF3483">
        <w:rPr>
          <w:sz w:val="16"/>
        </w:rPr>
        <w:t xml:space="preserve"> </w:t>
      </w:r>
      <w:r w:rsidRPr="00EF3483">
        <w:rPr>
          <w:rStyle w:val="Emphasis"/>
          <w:highlight w:val="yellow"/>
        </w:rPr>
        <w:t>credible</w:t>
      </w:r>
      <w:r w:rsidRPr="00EF3483">
        <w:rPr>
          <w:rStyle w:val="Emphasis"/>
        </w:rPr>
        <w:t xml:space="preserve"> enough</w:t>
      </w:r>
      <w:r w:rsidRPr="00EF3483">
        <w:rPr>
          <w:sz w:val="16"/>
        </w:rPr>
        <w:t xml:space="preserve"> </w:t>
      </w:r>
      <w:r w:rsidRPr="00EF3483">
        <w:rPr>
          <w:rStyle w:val="StyleUnderline"/>
        </w:rPr>
        <w:t>for</w:t>
      </w:r>
      <w:r w:rsidRPr="00EF3483">
        <w:rPr>
          <w:sz w:val="16"/>
        </w:rPr>
        <w:t xml:space="preserve"> many in </w:t>
      </w:r>
      <w:r w:rsidRPr="00EF3483">
        <w:rPr>
          <w:rStyle w:val="StyleUnderline"/>
        </w:rPr>
        <w:t>a society to</w:t>
      </w:r>
      <w:r w:rsidRPr="00EF3483">
        <w:rPr>
          <w:sz w:val="16"/>
        </w:rPr>
        <w:t xml:space="preserve"> regularly </w:t>
      </w:r>
      <w:r w:rsidRPr="00EF3483">
        <w:rPr>
          <w:rStyle w:val="StyleUnderline"/>
        </w:rPr>
        <w:t>take the chance of trusting strangers in contract</w:t>
      </w:r>
      <w:r w:rsidRPr="00EF3483">
        <w:rPr>
          <w:sz w:val="16"/>
        </w:rPr>
        <w:t xml:space="preserve">. </w:t>
      </w:r>
      <w:r w:rsidRPr="00EF3483">
        <w:rPr>
          <w:rStyle w:val="StyleUnderline"/>
        </w:rPr>
        <w:t>Since contractualist societies are</w:t>
      </w:r>
      <w:r w:rsidRPr="00EF3483">
        <w:rPr>
          <w:sz w:val="16"/>
        </w:rPr>
        <w:t xml:space="preserve"> </w:t>
      </w:r>
      <w:r w:rsidRPr="00EF3483">
        <w:rPr>
          <w:rStyle w:val="Emphasis"/>
        </w:rPr>
        <w:t>trading</w:t>
      </w:r>
      <w:r w:rsidRPr="00EF3483">
        <w:rPr>
          <w:sz w:val="16"/>
        </w:rPr>
        <w:t xml:space="preserve"> </w:t>
      </w:r>
      <w:r w:rsidRPr="00EF3483">
        <w:rPr>
          <w:rStyle w:val="StyleUnderline"/>
        </w:rPr>
        <w:t>and</w:t>
      </w:r>
      <w:r w:rsidRPr="00EF3483">
        <w:rPr>
          <w:sz w:val="16"/>
        </w:rPr>
        <w:t xml:space="preserve"> </w:t>
      </w:r>
      <w:r w:rsidRPr="00EF3483">
        <w:rPr>
          <w:rStyle w:val="Emphasis"/>
        </w:rPr>
        <w:t>law-oriented</w:t>
      </w:r>
      <w:r w:rsidRPr="00EF3483">
        <w:rPr>
          <w:sz w:val="16"/>
        </w:rPr>
        <w:t xml:space="preserve"> </w:t>
      </w:r>
      <w:r w:rsidRPr="00EF3483">
        <w:rPr>
          <w:rStyle w:val="StyleUnderline"/>
        </w:rPr>
        <w:t>societies</w:t>
      </w:r>
      <w:r w:rsidRPr="00EF3483">
        <w:rPr>
          <w:sz w:val="16"/>
        </w:rPr>
        <w:t xml:space="preserve">, contractualist democracies are </w:t>
      </w:r>
      <w:r w:rsidRPr="00EF3483">
        <w:rPr>
          <w:rStyle w:val="StyleUnderline"/>
        </w:rPr>
        <w:t>trading states</w:t>
      </w:r>
      <w:r w:rsidRPr="00EF3483">
        <w:rPr>
          <w:sz w:val="16"/>
        </w:rPr>
        <w:t xml:space="preserve"> that </w:t>
      </w:r>
      <w:r w:rsidRPr="00EF3483">
        <w:rPr>
          <w:rStyle w:val="Emphasis"/>
        </w:rPr>
        <w:t>easily</w:t>
      </w:r>
      <w:r w:rsidRPr="00EF3483">
        <w:rPr>
          <w:sz w:val="16"/>
        </w:rPr>
        <w:t xml:space="preserve"> form IGOs to </w:t>
      </w:r>
      <w:r w:rsidRPr="00EF3483">
        <w:rPr>
          <w:rStyle w:val="StyleUnderline"/>
        </w:rPr>
        <w:t>facilitate economic cooperation</w:t>
      </w:r>
      <w:r w:rsidRPr="00EF3483">
        <w:rPr>
          <w:sz w:val="16"/>
        </w:rPr>
        <w:t xml:space="preserve"> among them. </w:t>
      </w:r>
    </w:p>
    <w:p w14:paraId="511383D9" w14:textId="77777777" w:rsidR="002453AD" w:rsidRPr="00EF3483" w:rsidRDefault="002453AD" w:rsidP="002453AD">
      <w:pPr>
        <w:rPr>
          <w:sz w:val="16"/>
        </w:rPr>
      </w:pPr>
      <w:r w:rsidRPr="00EF3483">
        <w:rPr>
          <w:sz w:val="16"/>
        </w:rPr>
        <w:t xml:space="preserve">There is much more to this story, which can be examined elsewhere (Mousseau 2000, 2019a, 2019b): what matters here is its promise for the Liberal Peace. Drawing on Table 8.1, the theory does not assume that leaders perceive and act on each other’s regime (or economic) types. Thus the theory does not suffer from the primary weakness of the three main competing theories of democratic peace listed in rows 1–3.4 Because the theory relies on a strong state for the enforcement of contracts, it does not face the gentle commerce limitation of being workable only in small communities (row 4). Yet, </w:t>
      </w:r>
      <w:r w:rsidRPr="00EF3483">
        <w:rPr>
          <w:rStyle w:val="StyleUnderline"/>
        </w:rPr>
        <w:t>because market-oriented development means a</w:t>
      </w:r>
      <w:r w:rsidRPr="00EF3483">
        <w:rPr>
          <w:sz w:val="16"/>
        </w:rPr>
        <w:t xml:space="preserve"> </w:t>
      </w:r>
      <w:r w:rsidRPr="00EF3483">
        <w:rPr>
          <w:rStyle w:val="Emphasis"/>
        </w:rPr>
        <w:t>contract-intensive</w:t>
      </w:r>
      <w:r w:rsidRPr="00EF3483">
        <w:rPr>
          <w:sz w:val="16"/>
        </w:rPr>
        <w:t xml:space="preserve"> </w:t>
      </w:r>
      <w:r w:rsidRPr="00EF3483">
        <w:rPr>
          <w:rStyle w:val="StyleUnderline"/>
        </w:rPr>
        <w:t>economy, it can account for the</w:t>
      </w:r>
      <w:r w:rsidRPr="00EF3483">
        <w:rPr>
          <w:sz w:val="16"/>
        </w:rPr>
        <w:t xml:space="preserve"> </w:t>
      </w:r>
      <w:r w:rsidRPr="00EF3483">
        <w:rPr>
          <w:rStyle w:val="Emphasis"/>
        </w:rPr>
        <w:t>long-observed association</w:t>
      </w:r>
      <w:r w:rsidRPr="00EF3483">
        <w:rPr>
          <w:sz w:val="16"/>
        </w:rPr>
        <w:t xml:space="preserve"> </w:t>
      </w:r>
      <w:r w:rsidRPr="00EF3483">
        <w:rPr>
          <w:rStyle w:val="StyleUnderline"/>
        </w:rPr>
        <w:t>of</w:t>
      </w:r>
      <w:r w:rsidRPr="00EF3483">
        <w:rPr>
          <w:sz w:val="16"/>
        </w:rPr>
        <w:t xml:space="preserve"> </w:t>
      </w:r>
      <w:r w:rsidRPr="00EF3483">
        <w:rPr>
          <w:rStyle w:val="Emphasis"/>
        </w:rPr>
        <w:t>economic modernization</w:t>
      </w:r>
      <w:r w:rsidRPr="00EF3483">
        <w:rPr>
          <w:sz w:val="16"/>
        </w:rPr>
        <w:t xml:space="preserve"> </w:t>
      </w:r>
      <w:r w:rsidRPr="00EF3483">
        <w:rPr>
          <w:rStyle w:val="StyleUnderline"/>
        </w:rPr>
        <w:t>with</w:t>
      </w:r>
      <w:r w:rsidRPr="00EF3483">
        <w:rPr>
          <w:sz w:val="16"/>
        </w:rPr>
        <w:t xml:space="preserve"> </w:t>
      </w:r>
      <w:r w:rsidRPr="00EF3483">
        <w:rPr>
          <w:rStyle w:val="Emphasis"/>
        </w:rPr>
        <w:t>peace</w:t>
      </w:r>
      <w:r w:rsidRPr="00EF3483">
        <w:rPr>
          <w:sz w:val="16"/>
        </w:rPr>
        <w:t>, property rights, and trade (rows 5–6).</w:t>
      </w:r>
    </w:p>
    <w:p w14:paraId="74B5FE6F" w14:textId="77777777" w:rsidR="002453AD" w:rsidRPr="00EF3483" w:rsidRDefault="002453AD" w:rsidP="002453AD">
      <w:pPr>
        <w:rPr>
          <w:sz w:val="16"/>
        </w:rPr>
      </w:pPr>
      <w:r w:rsidRPr="00EF3483">
        <w:rPr>
          <w:sz w:val="16"/>
        </w:rPr>
        <w:t xml:space="preserve">Just as the developed democratic state is principally constrained to safeguard the equal protection of the rule of law at home, </w:t>
      </w:r>
      <w:r w:rsidRPr="00EF3483">
        <w:rPr>
          <w:rStyle w:val="StyleUnderline"/>
        </w:rPr>
        <w:t>it is</w:t>
      </w:r>
      <w:r w:rsidRPr="00EF3483">
        <w:rPr>
          <w:sz w:val="16"/>
        </w:rPr>
        <w:t xml:space="preserve"> </w:t>
      </w:r>
      <w:r w:rsidRPr="00EF3483">
        <w:rPr>
          <w:rStyle w:val="Emphasis"/>
        </w:rPr>
        <w:t>principally constrained</w:t>
      </w:r>
      <w:r w:rsidRPr="00EF3483">
        <w:rPr>
          <w:sz w:val="16"/>
        </w:rPr>
        <w:t xml:space="preserve"> </w:t>
      </w:r>
      <w:r w:rsidRPr="00EF3483">
        <w:rPr>
          <w:rStyle w:val="StyleUnderline"/>
        </w:rPr>
        <w:t>to safeguard the</w:t>
      </w:r>
      <w:r w:rsidRPr="00EF3483">
        <w:rPr>
          <w:sz w:val="16"/>
        </w:rPr>
        <w:t xml:space="preserve"> </w:t>
      </w:r>
      <w:r w:rsidRPr="00EF3483">
        <w:rPr>
          <w:rStyle w:val="Emphasis"/>
        </w:rPr>
        <w:t>equal</w:t>
      </w:r>
      <w:r w:rsidRPr="00EF3483">
        <w:rPr>
          <w:sz w:val="16"/>
        </w:rPr>
        <w:t xml:space="preserve"> </w:t>
      </w:r>
      <w:r w:rsidRPr="00EF3483">
        <w:rPr>
          <w:rStyle w:val="StyleUnderline"/>
        </w:rPr>
        <w:t>protection of the rule of law abroad</w:t>
      </w:r>
      <w:r w:rsidRPr="00EF3483">
        <w:rPr>
          <w:sz w:val="16"/>
        </w:rPr>
        <w:t xml:space="preserve">. This </w:t>
      </w:r>
      <w:r w:rsidRPr="00EF3483">
        <w:rPr>
          <w:rStyle w:val="StyleUnderline"/>
        </w:rPr>
        <w:t>deduction is</w:t>
      </w:r>
      <w:r w:rsidRPr="00EF3483">
        <w:rPr>
          <w:sz w:val="16"/>
        </w:rPr>
        <w:t xml:space="preserve"> </w:t>
      </w:r>
      <w:r w:rsidRPr="00EF3483">
        <w:rPr>
          <w:rStyle w:val="Emphasis"/>
        </w:rPr>
        <w:t>not idealist</w:t>
      </w:r>
      <w:r w:rsidRPr="00EF3483">
        <w:rPr>
          <w:sz w:val="16"/>
        </w:rPr>
        <w:t xml:space="preserve">: </w:t>
      </w:r>
      <w:r w:rsidRPr="00EF3483">
        <w:rPr>
          <w:rStyle w:val="StyleUnderline"/>
        </w:rPr>
        <w:t>these states are</w:t>
      </w:r>
      <w:r w:rsidRPr="00EF3483">
        <w:rPr>
          <w:sz w:val="16"/>
        </w:rPr>
        <w:t xml:space="preserve"> </w:t>
      </w:r>
      <w:r w:rsidRPr="00EF3483">
        <w:rPr>
          <w:rStyle w:val="Emphasis"/>
        </w:rPr>
        <w:t>not giving up</w:t>
      </w:r>
      <w:r w:rsidRPr="00EF3483">
        <w:rPr>
          <w:sz w:val="16"/>
        </w:rPr>
        <w:t xml:space="preserve"> </w:t>
      </w:r>
      <w:r w:rsidRPr="00EF3483">
        <w:rPr>
          <w:rStyle w:val="StyleUnderline"/>
        </w:rPr>
        <w:t>their interests</w:t>
      </w:r>
      <w:r w:rsidRPr="00EF3483">
        <w:rPr>
          <w:sz w:val="16"/>
        </w:rPr>
        <w:t xml:space="preserve">. Rather, </w:t>
      </w:r>
      <w:r w:rsidRPr="00EF3483">
        <w:rPr>
          <w:rStyle w:val="StyleUnderline"/>
          <w:highlight w:val="yellow"/>
        </w:rPr>
        <w:t>contractualist states</w:t>
      </w:r>
      <w:r w:rsidRPr="00EA1F43">
        <w:rPr>
          <w:rStyle w:val="StyleUnderline"/>
        </w:rPr>
        <w:t xml:space="preserve"> have</w:t>
      </w:r>
      <w:r w:rsidRPr="00EA1F43">
        <w:rPr>
          <w:sz w:val="16"/>
        </w:rPr>
        <w:t xml:space="preserve"> </w:t>
      </w:r>
      <w:r w:rsidRPr="00EF3483">
        <w:rPr>
          <w:rStyle w:val="Emphasis"/>
          <w:highlight w:val="yellow"/>
        </w:rPr>
        <w:t>greater</w:t>
      </w:r>
      <w:r w:rsidRPr="00EF3483">
        <w:rPr>
          <w:sz w:val="16"/>
          <w:highlight w:val="yellow"/>
        </w:rPr>
        <w:t xml:space="preserve"> </w:t>
      </w:r>
      <w:r w:rsidRPr="00EF3483">
        <w:rPr>
          <w:rStyle w:val="StyleUnderline"/>
          <w:highlight w:val="yellow"/>
        </w:rPr>
        <w:t>interest</w:t>
      </w:r>
      <w:r w:rsidRPr="00EF3483">
        <w:rPr>
          <w:rStyle w:val="StyleUnderline"/>
        </w:rPr>
        <w:t xml:space="preserve">s than others </w:t>
      </w:r>
      <w:r w:rsidRPr="00EF3483">
        <w:rPr>
          <w:rStyle w:val="StyleUnderline"/>
          <w:highlight w:val="yellow"/>
        </w:rPr>
        <w:t>in</w:t>
      </w:r>
      <w:r w:rsidRPr="00EF3483">
        <w:rPr>
          <w:rStyle w:val="StyleUnderline"/>
        </w:rPr>
        <w:t xml:space="preserve"> the</w:t>
      </w:r>
      <w:r w:rsidRPr="00EF3483">
        <w:rPr>
          <w:sz w:val="16"/>
        </w:rPr>
        <w:t xml:space="preserve"> </w:t>
      </w:r>
      <w:r w:rsidRPr="00EF3483">
        <w:rPr>
          <w:rStyle w:val="Emphasis"/>
          <w:highlight w:val="yellow"/>
        </w:rPr>
        <w:t>self-d</w:t>
      </w:r>
      <w:r w:rsidRPr="00EA1F43">
        <w:rPr>
          <w:rStyle w:val="Emphasis"/>
        </w:rPr>
        <w:t xml:space="preserve">etermination </w:t>
      </w:r>
      <w:r w:rsidRPr="00EF3483">
        <w:rPr>
          <w:rStyle w:val="Emphasis"/>
          <w:highlight w:val="yellow"/>
        </w:rPr>
        <w:t>of all</w:t>
      </w:r>
      <w:r w:rsidRPr="00EA1F43">
        <w:rPr>
          <w:rStyle w:val="Emphasis"/>
        </w:rPr>
        <w:t xml:space="preserve"> nations</w:t>
      </w:r>
      <w:r w:rsidRPr="00EA1F43">
        <w:rPr>
          <w:sz w:val="16"/>
        </w:rPr>
        <w:t>,</w:t>
      </w:r>
      <w:r w:rsidRPr="00EF3483">
        <w:rPr>
          <w:sz w:val="16"/>
        </w:rPr>
        <w:t xml:space="preserve"> </w:t>
      </w:r>
      <w:r w:rsidRPr="00EF3483">
        <w:rPr>
          <w:rStyle w:val="StyleUnderline"/>
        </w:rPr>
        <w:t>as the</w:t>
      </w:r>
      <w:r w:rsidRPr="00EF3483">
        <w:rPr>
          <w:sz w:val="16"/>
        </w:rPr>
        <w:t xml:space="preserve"> </w:t>
      </w:r>
      <w:r w:rsidRPr="00EF3483">
        <w:rPr>
          <w:rStyle w:val="Emphasis"/>
          <w:highlight w:val="yellow"/>
        </w:rPr>
        <w:t>essential</w:t>
      </w:r>
      <w:r w:rsidRPr="00EF3483">
        <w:rPr>
          <w:rStyle w:val="Emphasis"/>
        </w:rPr>
        <w:t xml:space="preserve"> foundation</w:t>
      </w:r>
      <w:r w:rsidRPr="00EF3483">
        <w:rPr>
          <w:sz w:val="16"/>
        </w:rPr>
        <w:t xml:space="preserve"> </w:t>
      </w:r>
      <w:r w:rsidRPr="00EF3483">
        <w:rPr>
          <w:rStyle w:val="StyleUnderline"/>
          <w:highlight w:val="yellow"/>
        </w:rPr>
        <w:t>for</w:t>
      </w:r>
      <w:r w:rsidRPr="00EF3483">
        <w:rPr>
          <w:rStyle w:val="StyleUnderline"/>
        </w:rPr>
        <w:t xml:space="preserve"> a stable and </w:t>
      </w:r>
      <w:r w:rsidRPr="00EF3483">
        <w:rPr>
          <w:rStyle w:val="StyleUnderline"/>
          <w:highlight w:val="yellow"/>
        </w:rPr>
        <w:t>profit</w:t>
      </w:r>
      <w:r w:rsidRPr="00EF3483">
        <w:rPr>
          <w:rStyle w:val="StyleUnderline"/>
        </w:rPr>
        <w:t>able global marketplace</w:t>
      </w:r>
      <w:r w:rsidRPr="00EF3483">
        <w:rPr>
          <w:sz w:val="16"/>
        </w:rPr>
        <w:t xml:space="preserve">. The </w:t>
      </w:r>
      <w:r w:rsidRPr="00EF3483">
        <w:rPr>
          <w:rStyle w:val="StyleUnderline"/>
        </w:rPr>
        <w:t>theory</w:t>
      </w:r>
      <w:r w:rsidRPr="00EF3483">
        <w:rPr>
          <w:sz w:val="16"/>
        </w:rPr>
        <w:t xml:space="preserve"> thus </w:t>
      </w:r>
      <w:r w:rsidRPr="00EF3483">
        <w:rPr>
          <w:rStyle w:val="StyleUnderline"/>
        </w:rPr>
        <w:t>predicts behavior by</w:t>
      </w:r>
      <w:r w:rsidRPr="00EF3483">
        <w:rPr>
          <w:sz w:val="16"/>
        </w:rPr>
        <w:t xml:space="preserve"> </w:t>
      </w:r>
      <w:r w:rsidRPr="00EF3483">
        <w:rPr>
          <w:rStyle w:val="Emphasis"/>
          <w:highlight w:val="yellow"/>
        </w:rPr>
        <w:t>model</w:t>
      </w:r>
      <w:r w:rsidRPr="00EA1F43">
        <w:rPr>
          <w:rStyle w:val="Emphasis"/>
        </w:rPr>
        <w:t>ing interests</w:t>
      </w:r>
      <w:r w:rsidRPr="00EA1F43">
        <w:rPr>
          <w:sz w:val="16"/>
        </w:rPr>
        <w:t xml:space="preserve"> </w:t>
      </w:r>
      <w:r w:rsidRPr="00EF3483">
        <w:rPr>
          <w:rStyle w:val="StyleUnderline"/>
          <w:highlight w:val="yellow"/>
        </w:rPr>
        <w:t>rather than</w:t>
      </w:r>
      <w:r w:rsidRPr="00EF3483">
        <w:rPr>
          <w:sz w:val="16"/>
        </w:rPr>
        <w:t xml:space="preserve"> behavior from </w:t>
      </w:r>
      <w:r w:rsidRPr="00EF3483">
        <w:rPr>
          <w:rStyle w:val="Emphasis"/>
          <w:highlight w:val="yellow"/>
        </w:rPr>
        <w:t>assume</w:t>
      </w:r>
      <w:r w:rsidRPr="00EF3483">
        <w:rPr>
          <w:sz w:val="16"/>
        </w:rPr>
        <w:t xml:space="preserve">d </w:t>
      </w:r>
      <w:r w:rsidRPr="00EF3483">
        <w:rPr>
          <w:rStyle w:val="StyleUnderline"/>
          <w:highlight w:val="yellow"/>
        </w:rPr>
        <w:t>interests</w:t>
      </w:r>
      <w:r w:rsidRPr="00EF3483">
        <w:rPr>
          <w:sz w:val="16"/>
        </w:rPr>
        <w:t>, and additionally does not assume an inherently competitive world. Therefore, opportunity costs (row 7), information (row 8), and bargaining (row 10), play no role in the theory. Yet the theory is not susceptible to the constructivist assumption that IGOs matter (row 9), because it does not assume that values and interests originate in actor interactions or IGOs; in the theory state- and individual-level values and interests originate in domestic economic structure.</w:t>
      </w:r>
    </w:p>
    <w:p w14:paraId="04EEEA07" w14:textId="77777777" w:rsidR="002453AD" w:rsidRDefault="002453AD" w:rsidP="002453AD">
      <w:pPr>
        <w:rPr>
          <w:sz w:val="16"/>
        </w:rPr>
      </w:pPr>
      <w:r w:rsidRPr="00EF3483">
        <w:rPr>
          <w:sz w:val="16"/>
        </w:rPr>
        <w:t xml:space="preserve">The theory can explain why the United States decided after World War II to enforce a global order based on the principle of self-determination, why most of the developed democracies chose to ally with it, and why they continue to do so even as the relative supremacy of the United States has declined dramatically since 1945 (Mousseau 2019b). It seems in any given year about half of all democracies do not have </w:t>
      </w:r>
      <w:r w:rsidRPr="00EF3483">
        <w:rPr>
          <w:rStyle w:val="StyleUnderline"/>
        </w:rPr>
        <w:t>contractualist economies</w:t>
      </w:r>
      <w:r w:rsidRPr="00EF3483">
        <w:rPr>
          <w:sz w:val="16"/>
        </w:rPr>
        <w:t xml:space="preserve"> (179), and these non-contractualist democr</w:t>
      </w:r>
      <w:r w:rsidRPr="00EA1F43">
        <w:rPr>
          <w:sz w:val="16"/>
        </w:rPr>
        <w:t xml:space="preserve">acies </w:t>
      </w:r>
      <w:r w:rsidRPr="00EA1F43">
        <w:rPr>
          <w:rStyle w:val="StyleUnderline"/>
        </w:rPr>
        <w:t>are</w:t>
      </w:r>
      <w:r w:rsidRPr="00EA1F43">
        <w:rPr>
          <w:sz w:val="16"/>
        </w:rPr>
        <w:t xml:space="preserve"> not </w:t>
      </w:r>
      <w:r w:rsidRPr="00EA1F43">
        <w:rPr>
          <w:rStyle w:val="StyleUnderline"/>
        </w:rPr>
        <w:t>in the</w:t>
      </w:r>
      <w:r w:rsidRPr="00EA1F43">
        <w:rPr>
          <w:sz w:val="16"/>
        </w:rPr>
        <w:t xml:space="preserve"> </w:t>
      </w:r>
      <w:r w:rsidRPr="00EA1F43">
        <w:rPr>
          <w:rStyle w:val="Emphasis"/>
        </w:rPr>
        <w:t>statistical democratic peace</w:t>
      </w:r>
      <w:r w:rsidRPr="00EA1F43">
        <w:rPr>
          <w:sz w:val="16"/>
        </w:rPr>
        <w:t xml:space="preserve"> (Mousseau 2000). In fact, the correlation of democracy with peace is reported to disappear once the contractualist economy is include</w:t>
      </w:r>
      <w:r w:rsidRPr="00EF3483">
        <w:rPr>
          <w:sz w:val="16"/>
        </w:rPr>
        <w:t xml:space="preserve">d in standard regression models (Mousseau 2019a). Neither do the non-contractualist democracies tend to win their wars, at least to the extent that Henderson and Bayer’s measure of “Western” (2013) serves as a proxy for contract-intensive economy. The </w:t>
      </w:r>
      <w:r w:rsidRPr="00EF3483">
        <w:rPr>
          <w:rStyle w:val="StyleUnderline"/>
        </w:rPr>
        <w:t>theory has</w:t>
      </w:r>
      <w:r w:rsidRPr="00EF3483">
        <w:rPr>
          <w:sz w:val="16"/>
        </w:rPr>
        <w:t xml:space="preserve"> also </w:t>
      </w:r>
      <w:r w:rsidRPr="00EF3483">
        <w:rPr>
          <w:rStyle w:val="StyleUnderline"/>
        </w:rPr>
        <w:t>been</w:t>
      </w:r>
      <w:r w:rsidRPr="00EF3483">
        <w:rPr>
          <w:sz w:val="16"/>
        </w:rPr>
        <w:t xml:space="preserve"> </w:t>
      </w:r>
      <w:r w:rsidRPr="00EF3483">
        <w:rPr>
          <w:rStyle w:val="Emphasis"/>
          <w:highlight w:val="yellow"/>
        </w:rPr>
        <w:t>corroborated in multiple domains</w:t>
      </w:r>
      <w:r w:rsidRPr="00EA1F43">
        <w:rPr>
          <w:sz w:val="16"/>
        </w:rPr>
        <w:t xml:space="preserve">, </w:t>
      </w:r>
      <w:r w:rsidRPr="00EA1F43">
        <w:rPr>
          <w:rStyle w:val="StyleUnderline"/>
        </w:rPr>
        <w:t>including the areas of</w:t>
      </w:r>
      <w:r w:rsidRPr="00EA1F43">
        <w:rPr>
          <w:sz w:val="16"/>
        </w:rPr>
        <w:t xml:space="preserve"> </w:t>
      </w:r>
      <w:r w:rsidRPr="00EA1F43">
        <w:rPr>
          <w:rStyle w:val="Emphasis"/>
        </w:rPr>
        <w:t>democratization</w:t>
      </w:r>
      <w:r w:rsidRPr="00EA1F43">
        <w:rPr>
          <w:sz w:val="16"/>
        </w:rPr>
        <w:t xml:space="preserve"> (Aytac, Mousseau, and Orsun 2016), international </w:t>
      </w:r>
      <w:r w:rsidRPr="00EA1F43">
        <w:rPr>
          <w:rStyle w:val="Emphasis"/>
        </w:rPr>
        <w:t>terrorism</w:t>
      </w:r>
      <w:r w:rsidRPr="00EA1F43">
        <w:rPr>
          <w:sz w:val="16"/>
        </w:rPr>
        <w:t xml:space="preserve"> (Meierrieks 2012; Boehmer and Daube 2013; Krieger and Meierrieks 2015), </w:t>
      </w:r>
      <w:r w:rsidRPr="00EA1F43">
        <w:rPr>
          <w:rStyle w:val="Emphasis"/>
        </w:rPr>
        <w:t>civil wars</w:t>
      </w:r>
      <w:r w:rsidRPr="00EA1F43">
        <w:rPr>
          <w:sz w:val="16"/>
        </w:rPr>
        <w:t xml:space="preserve"> (Mousseau 2012), military </w:t>
      </w:r>
      <w:r w:rsidRPr="00EA1F43">
        <w:rPr>
          <w:rStyle w:val="Emphasis"/>
        </w:rPr>
        <w:t>coups</w:t>
      </w:r>
      <w:r w:rsidRPr="00EA1F43">
        <w:rPr>
          <w:sz w:val="16"/>
        </w:rPr>
        <w:t xml:space="preserve"> (Powell and Chacha 2016), </w:t>
      </w:r>
      <w:r w:rsidRPr="00EA1F43">
        <w:rPr>
          <w:rStyle w:val="Emphasis"/>
        </w:rPr>
        <w:t>state capacity</w:t>
      </w:r>
      <w:r w:rsidRPr="00EA1F43">
        <w:rPr>
          <w:sz w:val="16"/>
        </w:rPr>
        <w:t xml:space="preserve"> (Enia 2017), </w:t>
      </w:r>
      <w:r w:rsidRPr="00EA1F43">
        <w:rPr>
          <w:rStyle w:val="StyleUnderline"/>
        </w:rPr>
        <w:t>and</w:t>
      </w:r>
      <w:r w:rsidRPr="00EA1F43">
        <w:rPr>
          <w:sz w:val="16"/>
        </w:rPr>
        <w:t xml:space="preserve"> </w:t>
      </w:r>
      <w:r w:rsidRPr="00EA1F43">
        <w:rPr>
          <w:rStyle w:val="Emphasis"/>
        </w:rPr>
        <w:t>h</w:t>
      </w:r>
      <w:r w:rsidRPr="00EA1F43">
        <w:rPr>
          <w:sz w:val="16"/>
        </w:rPr>
        <w:t xml:space="preserve">uman </w:t>
      </w:r>
      <w:r w:rsidRPr="00EA1F43">
        <w:rPr>
          <w:rStyle w:val="Emphasis"/>
        </w:rPr>
        <w:t>r</w:t>
      </w:r>
      <w:r w:rsidRPr="00EA1F43">
        <w:rPr>
          <w:sz w:val="16"/>
        </w:rPr>
        <w:t>ights (Wright and Moorthy 2018). Still, one weakness of the theory as an explanation for the Liberal Peace is that few researchers have, for whatever reason, su</w:t>
      </w:r>
      <w:r w:rsidRPr="00EF3483">
        <w:rPr>
          <w:sz w:val="16"/>
        </w:rPr>
        <w:t>bjected it to rigorous testing in the trading and IGO pillars.</w:t>
      </w:r>
      <w:bookmarkEnd w:id="1"/>
    </w:p>
    <w:p w14:paraId="5C94D234" w14:textId="77777777" w:rsidR="002453AD" w:rsidRDefault="002453AD" w:rsidP="002453AD">
      <w:pPr>
        <w:pStyle w:val="Analytic"/>
      </w:pPr>
    </w:p>
    <w:p w14:paraId="5450EF8E" w14:textId="77777777" w:rsidR="002453AD" w:rsidRPr="002E3A59" w:rsidRDefault="002453AD" w:rsidP="002453AD">
      <w:pPr>
        <w:pStyle w:val="Heading4"/>
      </w:pPr>
      <w:r w:rsidRPr="002E3A59">
        <w:t xml:space="preserve">Liberal hegemony is good, defensible, and not wholly colonialist---most importantly, what’s the alternative? </w:t>
      </w:r>
    </w:p>
    <w:p w14:paraId="4002EC2F" w14:textId="77777777" w:rsidR="002453AD" w:rsidRPr="002E3A59" w:rsidRDefault="002453AD" w:rsidP="002453AD">
      <w:r w:rsidRPr="002E3A59">
        <w:t xml:space="preserve">Hal </w:t>
      </w:r>
      <w:r w:rsidRPr="002E3A59">
        <w:rPr>
          <w:rStyle w:val="Style13ptBold"/>
        </w:rPr>
        <w:t>Brands 23</w:t>
      </w:r>
      <w:r w:rsidRPr="002E3A59">
        <w:t>, The Henry Kissinger Distinguished Professor at Johns Hopkins University’s School of Advanced International Studies and a senior fellow at the American Enterprise Institute, 4/27/2023, “The Global South Owes America Some Thanks,” https://www.bloomberg.com/opinion/articles/2023-04-27/the-global-south-owes-america-some-thanks</w:t>
      </w:r>
    </w:p>
    <w:p w14:paraId="4B2B997F" w14:textId="77777777" w:rsidR="002453AD" w:rsidRPr="002E3A59" w:rsidRDefault="002453AD" w:rsidP="002453AD">
      <w:pPr>
        <w:rPr>
          <w:sz w:val="16"/>
        </w:rPr>
      </w:pPr>
      <w:r w:rsidRPr="002E3A59">
        <w:rPr>
          <w:sz w:val="16"/>
        </w:rPr>
        <w:t>Is the world the US built good for the West and bad for the rest?</w:t>
      </w:r>
    </w:p>
    <w:p w14:paraId="62AC6F7B" w14:textId="77777777" w:rsidR="002453AD" w:rsidRPr="002E3A59" w:rsidRDefault="002453AD" w:rsidP="002453AD">
      <w:pPr>
        <w:rPr>
          <w:sz w:val="16"/>
        </w:rPr>
      </w:pPr>
      <w:r w:rsidRPr="002E3A59">
        <w:rPr>
          <w:sz w:val="16"/>
        </w:rPr>
        <w:t xml:space="preserve">Brazil’s president, Luiz Inácio </w:t>
      </w:r>
      <w:r w:rsidRPr="002E3A59">
        <w:rPr>
          <w:rStyle w:val="StyleUnderline"/>
        </w:rPr>
        <w:t>Lula</w:t>
      </w:r>
      <w:r w:rsidRPr="002E3A59">
        <w:rPr>
          <w:sz w:val="16"/>
        </w:rPr>
        <w:t xml:space="preserve"> da Silva, suggested as much at the New Development Bank in Shanghai this month, when he </w:t>
      </w:r>
      <w:r w:rsidRPr="002E3A59">
        <w:rPr>
          <w:rStyle w:val="StyleUnderline"/>
        </w:rPr>
        <w:t>paired calls for peace in Ukraine with calls for an end of American hegemony</w:t>
      </w:r>
      <w:r w:rsidRPr="002E3A59">
        <w:rPr>
          <w:sz w:val="16"/>
        </w:rPr>
        <w:t>. He isn’t the only one who feels this way.</w:t>
      </w:r>
    </w:p>
    <w:p w14:paraId="0C3DB36E" w14:textId="77777777" w:rsidR="002453AD" w:rsidRPr="002E3A59" w:rsidRDefault="002453AD" w:rsidP="002453AD">
      <w:pPr>
        <w:rPr>
          <w:u w:val="single"/>
        </w:rPr>
      </w:pPr>
      <w:r w:rsidRPr="002E3A59">
        <w:rPr>
          <w:rStyle w:val="StyleUnderline"/>
        </w:rPr>
        <w:t>If</w:t>
      </w:r>
      <w:r w:rsidRPr="002E3A59">
        <w:rPr>
          <w:sz w:val="16"/>
        </w:rPr>
        <w:t xml:space="preserve"> many countries in </w:t>
      </w:r>
      <w:r w:rsidRPr="002E3A59">
        <w:rPr>
          <w:rStyle w:val="StyleUnderline"/>
        </w:rPr>
        <w:t>the “Global South” seem ambivalent about supporting Ukraine</w:t>
      </w:r>
      <w:r w:rsidRPr="002E3A59">
        <w:rPr>
          <w:sz w:val="16"/>
        </w:rPr>
        <w:t xml:space="preserve"> against Russian aggression, </w:t>
      </w:r>
      <w:r w:rsidRPr="002E3A59">
        <w:rPr>
          <w:rStyle w:val="StyleUnderline"/>
        </w:rPr>
        <w:t>it’s because they’re ambivalent about the larger world order</w:t>
      </w:r>
      <w:r w:rsidRPr="002E3A59">
        <w:rPr>
          <w:sz w:val="16"/>
        </w:rPr>
        <w:t xml:space="preserve"> that </w:t>
      </w:r>
      <w:r w:rsidRPr="002E3A59">
        <w:rPr>
          <w:rStyle w:val="StyleUnderline"/>
        </w:rPr>
        <w:t xml:space="preserve">Russian aggression imperils. The </w:t>
      </w:r>
      <w:r w:rsidRPr="001716AC">
        <w:rPr>
          <w:rStyle w:val="Emphasis"/>
          <w:highlight w:val="yellow"/>
        </w:rPr>
        <w:t>l</w:t>
      </w:r>
      <w:r w:rsidRPr="002E3A59">
        <w:rPr>
          <w:rStyle w:val="StyleUnderline"/>
        </w:rPr>
        <w:t xml:space="preserve">iberal </w:t>
      </w:r>
      <w:r w:rsidRPr="001716AC">
        <w:rPr>
          <w:rStyle w:val="Emphasis"/>
          <w:highlight w:val="yellow"/>
        </w:rPr>
        <w:t>i</w:t>
      </w:r>
      <w:r w:rsidRPr="002E3A59">
        <w:rPr>
          <w:rStyle w:val="StyleUnderline"/>
        </w:rPr>
        <w:t xml:space="preserve">nternational </w:t>
      </w:r>
      <w:r w:rsidRPr="001716AC">
        <w:rPr>
          <w:rStyle w:val="Emphasis"/>
          <w:highlight w:val="yellow"/>
        </w:rPr>
        <w:t>o</w:t>
      </w:r>
      <w:r w:rsidRPr="002E3A59">
        <w:rPr>
          <w:rStyle w:val="StyleUnderline"/>
        </w:rPr>
        <w:t>rder</w:t>
      </w:r>
      <w:r w:rsidRPr="002E3A59">
        <w:rPr>
          <w:sz w:val="16"/>
        </w:rPr>
        <w:t xml:space="preserve">, this critique holds, </w:t>
      </w:r>
      <w:r w:rsidRPr="002E3A59">
        <w:rPr>
          <w:rStyle w:val="StyleUnderline"/>
        </w:rPr>
        <w:t>is shot through with</w:t>
      </w:r>
      <w:r w:rsidRPr="002E3A59">
        <w:rPr>
          <w:sz w:val="16"/>
        </w:rPr>
        <w:t xml:space="preserve"> Western </w:t>
      </w:r>
      <w:r w:rsidRPr="002E3A59">
        <w:rPr>
          <w:rStyle w:val="Emphasis"/>
        </w:rPr>
        <w:t>hypocrisy</w:t>
      </w:r>
      <w:r w:rsidRPr="002E3A59">
        <w:rPr>
          <w:rStyle w:val="StyleUnderline"/>
        </w:rPr>
        <w:t xml:space="preserve"> and aimed at </w:t>
      </w:r>
      <w:r w:rsidRPr="002E3A59">
        <w:rPr>
          <w:rStyle w:val="Emphasis"/>
        </w:rPr>
        <w:t>oppressing</w:t>
      </w:r>
      <w:r w:rsidRPr="002E3A59">
        <w:rPr>
          <w:rStyle w:val="StyleUnderline"/>
        </w:rPr>
        <w:t xml:space="preserve"> the developing world.</w:t>
      </w:r>
    </w:p>
    <w:p w14:paraId="36192C19" w14:textId="77777777" w:rsidR="002453AD" w:rsidRPr="002E3A59" w:rsidRDefault="002453AD" w:rsidP="002453AD">
      <w:pPr>
        <w:rPr>
          <w:u w:val="single"/>
        </w:rPr>
      </w:pPr>
      <w:r w:rsidRPr="002E3A59">
        <w:rPr>
          <w:sz w:val="16"/>
        </w:rPr>
        <w:t xml:space="preserve">Yes, it’s true that </w:t>
      </w:r>
      <w:r w:rsidRPr="002E3A59">
        <w:rPr>
          <w:rStyle w:val="StyleUnderline"/>
        </w:rPr>
        <w:t>this order involves injustice</w:t>
      </w:r>
      <w:r w:rsidRPr="002E3A59">
        <w:rPr>
          <w:sz w:val="16"/>
        </w:rPr>
        <w:t xml:space="preserve"> and double standards. But </w:t>
      </w:r>
      <w:r w:rsidRPr="001716AC">
        <w:rPr>
          <w:rStyle w:val="Emphasis"/>
          <w:highlight w:val="yellow"/>
        </w:rPr>
        <w:t>on balance</w:t>
      </w:r>
      <w:r w:rsidRPr="002E3A59">
        <w:rPr>
          <w:rStyle w:val="StyleUnderline"/>
        </w:rPr>
        <w:t>, it</w:t>
      </w:r>
      <w:r w:rsidRPr="002E3A59">
        <w:rPr>
          <w:sz w:val="16"/>
        </w:rPr>
        <w:t xml:space="preserve"> has </w:t>
      </w:r>
      <w:r w:rsidRPr="001716AC">
        <w:rPr>
          <w:rStyle w:val="StyleUnderline"/>
          <w:highlight w:val="yellow"/>
        </w:rPr>
        <w:t>served the</w:t>
      </w:r>
      <w:r w:rsidRPr="002E3A59">
        <w:rPr>
          <w:rStyle w:val="StyleUnderline"/>
        </w:rPr>
        <w:t xml:space="preserve"> Global </w:t>
      </w:r>
      <w:r w:rsidRPr="001716AC">
        <w:rPr>
          <w:rStyle w:val="StyleUnderline"/>
          <w:highlight w:val="yellow"/>
        </w:rPr>
        <w:t>South’s interests</w:t>
      </w:r>
      <w:r w:rsidRPr="002E3A59">
        <w:rPr>
          <w:rStyle w:val="StyleUnderline"/>
        </w:rPr>
        <w:t xml:space="preserve"> </w:t>
      </w:r>
      <w:r w:rsidRPr="002E3A59">
        <w:rPr>
          <w:rStyle w:val="Emphasis"/>
        </w:rPr>
        <w:t>fairly well</w:t>
      </w:r>
      <w:r w:rsidRPr="002E3A59">
        <w:rPr>
          <w:rStyle w:val="StyleUnderline"/>
        </w:rPr>
        <w:t xml:space="preserve"> — </w:t>
      </w:r>
      <w:r w:rsidRPr="001716AC">
        <w:rPr>
          <w:rStyle w:val="StyleUnderline"/>
          <w:highlight w:val="yellow"/>
        </w:rPr>
        <w:t>and</w:t>
      </w:r>
      <w:r w:rsidRPr="002E3A59">
        <w:rPr>
          <w:rStyle w:val="StyleUnderline"/>
        </w:rPr>
        <w:t xml:space="preserve"> </w:t>
      </w:r>
      <w:r w:rsidRPr="002E3A59">
        <w:rPr>
          <w:rStyle w:val="Emphasis"/>
        </w:rPr>
        <w:t xml:space="preserve">far </w:t>
      </w:r>
      <w:r w:rsidRPr="001716AC">
        <w:rPr>
          <w:rStyle w:val="Emphasis"/>
          <w:highlight w:val="yellow"/>
        </w:rPr>
        <w:t>better</w:t>
      </w:r>
      <w:r w:rsidRPr="002E3A59">
        <w:rPr>
          <w:sz w:val="16"/>
        </w:rPr>
        <w:t xml:space="preserve">, certainly, </w:t>
      </w:r>
      <w:r w:rsidRPr="001716AC">
        <w:rPr>
          <w:rStyle w:val="StyleUnderline"/>
          <w:highlight w:val="yellow"/>
        </w:rPr>
        <w:t>than whatever</w:t>
      </w:r>
      <w:r w:rsidRPr="002E3A59">
        <w:rPr>
          <w:rStyle w:val="StyleUnderline"/>
        </w:rPr>
        <w:t xml:space="preserve"> might </w:t>
      </w:r>
      <w:r w:rsidRPr="001716AC">
        <w:rPr>
          <w:rStyle w:val="StyleUnderline"/>
          <w:highlight w:val="yellow"/>
        </w:rPr>
        <w:t xml:space="preserve">come </w:t>
      </w:r>
      <w:r w:rsidRPr="001716AC">
        <w:rPr>
          <w:rStyle w:val="Emphasis"/>
          <w:highlight w:val="yellow"/>
        </w:rPr>
        <w:t>after</w:t>
      </w:r>
      <w:r w:rsidRPr="002E3A59">
        <w:rPr>
          <w:rStyle w:val="StyleUnderline"/>
        </w:rPr>
        <w:t xml:space="preserve"> American </w:t>
      </w:r>
      <w:r w:rsidRPr="001716AC">
        <w:rPr>
          <w:rStyle w:val="Emphasis"/>
          <w:highlight w:val="yellow"/>
        </w:rPr>
        <w:t>hegemony.</w:t>
      </w:r>
    </w:p>
    <w:p w14:paraId="7EBD8A34" w14:textId="77777777" w:rsidR="002453AD" w:rsidRPr="002E3A59" w:rsidRDefault="002453AD" w:rsidP="002453AD">
      <w:pPr>
        <w:rPr>
          <w:sz w:val="16"/>
        </w:rPr>
      </w:pPr>
      <w:r w:rsidRPr="002E3A59">
        <w:rPr>
          <w:sz w:val="16"/>
        </w:rPr>
        <w:t>You wouldn’t have guessed that from Lula’s recent commentary. Lula has consistently blamed both Russia and the West for the war in Ukraine; he has long condemned the inequities of an American-led world. While in China, he again suggested Ukraine should make concessions for peace; he also declared Brazil and China must cooperate to “balance world geopolitics” and dethrone the dollar.</w:t>
      </w:r>
    </w:p>
    <w:p w14:paraId="486BE5E6" w14:textId="77777777" w:rsidR="002453AD" w:rsidRPr="002E3A59" w:rsidRDefault="002453AD" w:rsidP="002453AD">
      <w:pPr>
        <w:rPr>
          <w:b/>
          <w:iCs/>
          <w:u w:val="single"/>
          <w:bdr w:val="single" w:sz="8" w:space="0" w:color="auto"/>
        </w:rPr>
      </w:pPr>
      <w:r w:rsidRPr="002E3A59">
        <w:rPr>
          <w:rStyle w:val="StyleUnderline"/>
        </w:rPr>
        <w:t xml:space="preserve">For Lula — and not just for Lula — </w:t>
      </w:r>
      <w:r w:rsidRPr="002E3A59">
        <w:rPr>
          <w:rStyle w:val="Emphasis"/>
        </w:rPr>
        <w:t>neutrality</w:t>
      </w:r>
      <w:r w:rsidRPr="002E3A59">
        <w:rPr>
          <w:rStyle w:val="StyleUnderline"/>
        </w:rPr>
        <w:t xml:space="preserve"> over </w:t>
      </w:r>
      <w:r w:rsidRPr="002E3A59">
        <w:rPr>
          <w:rStyle w:val="Emphasis"/>
        </w:rPr>
        <w:t>Ukraine</w:t>
      </w:r>
      <w:r w:rsidRPr="002E3A59">
        <w:rPr>
          <w:rStyle w:val="StyleUnderline"/>
        </w:rPr>
        <w:t xml:space="preserve"> and disillusionment with the prevailing order are </w:t>
      </w:r>
      <w:r w:rsidRPr="002E3A59">
        <w:rPr>
          <w:rStyle w:val="Emphasis"/>
        </w:rPr>
        <w:t>two sides of the same coin.</w:t>
      </w:r>
    </w:p>
    <w:p w14:paraId="6E5F8FE1" w14:textId="77777777" w:rsidR="002453AD" w:rsidRPr="002E3A59" w:rsidRDefault="002453AD" w:rsidP="002453AD">
      <w:pPr>
        <w:rPr>
          <w:sz w:val="16"/>
        </w:rPr>
      </w:pPr>
      <w:r w:rsidRPr="002E3A59">
        <w:rPr>
          <w:sz w:val="16"/>
        </w:rPr>
        <w:t>The US may have rallied the advanced democracies to defend Ukraine, but many developing countries have remained diffident. They grumble that the West doesn’t care about their humanitarian crises, and that it practices the same military interventionism for which it now condemns Putin. They argue, more fundamentally, that the developing countries are being asked to defend an order that mostly serves to keep the West on top.</w:t>
      </w:r>
    </w:p>
    <w:p w14:paraId="631F9715" w14:textId="77777777" w:rsidR="002453AD" w:rsidRPr="002E3A59" w:rsidRDefault="002453AD" w:rsidP="002453AD">
      <w:pPr>
        <w:rPr>
          <w:u w:val="single"/>
        </w:rPr>
      </w:pPr>
      <w:r w:rsidRPr="002E3A59">
        <w:rPr>
          <w:sz w:val="16"/>
        </w:rPr>
        <w:t xml:space="preserve">This </w:t>
      </w:r>
      <w:r w:rsidRPr="002E3A59">
        <w:rPr>
          <w:rStyle w:val="StyleUnderline"/>
        </w:rPr>
        <w:t xml:space="preserve">critique resonates because it contains </w:t>
      </w:r>
      <w:r w:rsidRPr="002E3A59">
        <w:rPr>
          <w:rStyle w:val="Emphasis"/>
        </w:rPr>
        <w:t>elements of truth.</w:t>
      </w:r>
      <w:r w:rsidRPr="002E3A59">
        <w:rPr>
          <w:sz w:val="16"/>
        </w:rPr>
        <w:t xml:space="preserve"> All international orders reflect the interests of their creators; this order was set up to structure a world favorable to Washington after World War II. The powerful sometimes play fast and loose with rules they purport to uphold, which is why </w:t>
      </w:r>
      <w:r w:rsidRPr="002E3A59">
        <w:rPr>
          <w:rStyle w:val="StyleUnderline"/>
        </w:rPr>
        <w:t>American criticism of Putin</w:t>
      </w:r>
      <w:r w:rsidRPr="002E3A59">
        <w:rPr>
          <w:sz w:val="16"/>
        </w:rPr>
        <w:t xml:space="preserve"> often </w:t>
      </w:r>
      <w:r w:rsidRPr="002E3A59">
        <w:rPr>
          <w:rStyle w:val="StyleUnderline"/>
        </w:rPr>
        <w:t>meets the retort, “What about Iraq?”</w:t>
      </w:r>
    </w:p>
    <w:p w14:paraId="4DF3F3A5" w14:textId="77777777" w:rsidR="002453AD" w:rsidRPr="002E3A59" w:rsidRDefault="002453AD" w:rsidP="002453AD">
      <w:pPr>
        <w:rPr>
          <w:sz w:val="16"/>
        </w:rPr>
      </w:pPr>
      <w:r w:rsidRPr="002E3A59">
        <w:rPr>
          <w:sz w:val="16"/>
        </w:rPr>
        <w:t>It is surely galling, moreover, that a system supposedly based on universal values is still characterized by glaring disparities in the wealth and well-being of nations. And one can understand why a US-led system looks dubious to developing countries that were on the receiving end of American interventions in the Cold War and after.</w:t>
      </w:r>
    </w:p>
    <w:p w14:paraId="22D6D3D0" w14:textId="77777777" w:rsidR="002453AD" w:rsidRPr="002E3A59" w:rsidRDefault="002453AD" w:rsidP="002453AD">
      <w:pPr>
        <w:rPr>
          <w:b/>
          <w:iCs/>
          <w:u w:val="single"/>
          <w:bdr w:val="single" w:sz="8" w:space="0" w:color="auto"/>
        </w:rPr>
      </w:pPr>
      <w:r w:rsidRPr="002E3A59">
        <w:rPr>
          <w:sz w:val="16"/>
        </w:rPr>
        <w:t xml:space="preserve">Yet </w:t>
      </w:r>
      <w:r w:rsidRPr="002E3A59">
        <w:rPr>
          <w:rStyle w:val="StyleUnderline"/>
        </w:rPr>
        <w:t>this bill</w:t>
      </w:r>
      <w:r w:rsidRPr="002E3A59">
        <w:rPr>
          <w:sz w:val="16"/>
        </w:rPr>
        <w:t xml:space="preserve"> of particulars </w:t>
      </w:r>
      <w:r w:rsidRPr="002E3A59">
        <w:rPr>
          <w:rStyle w:val="StyleUnderline"/>
        </w:rPr>
        <w:t xml:space="preserve">doesn’t tell the whole story. The </w:t>
      </w:r>
      <w:r w:rsidRPr="001716AC">
        <w:rPr>
          <w:rStyle w:val="StyleUnderline"/>
          <w:highlight w:val="yellow"/>
        </w:rPr>
        <w:t>liberal order</w:t>
      </w:r>
      <w:r w:rsidRPr="002E3A59">
        <w:rPr>
          <w:rStyle w:val="StyleUnderline"/>
        </w:rPr>
        <w:t xml:space="preserve"> has been </w:t>
      </w:r>
      <w:r w:rsidRPr="002E3A59">
        <w:rPr>
          <w:rStyle w:val="Emphasis"/>
        </w:rPr>
        <w:t>favorable</w:t>
      </w:r>
      <w:r w:rsidRPr="002E3A59">
        <w:rPr>
          <w:rStyle w:val="StyleUnderline"/>
        </w:rPr>
        <w:t xml:space="preserve"> — </w:t>
      </w:r>
      <w:r w:rsidRPr="002E3A59">
        <w:rPr>
          <w:rStyle w:val="Emphasis"/>
        </w:rPr>
        <w:t>transformative</w:t>
      </w:r>
      <w:r w:rsidRPr="002E3A59">
        <w:rPr>
          <w:rStyle w:val="StyleUnderline"/>
        </w:rPr>
        <w:t xml:space="preserve">, </w:t>
      </w:r>
      <w:r w:rsidRPr="002E3A59">
        <w:rPr>
          <w:rStyle w:val="Emphasis"/>
        </w:rPr>
        <w:t>even</w:t>
      </w:r>
      <w:r w:rsidRPr="002E3A59">
        <w:rPr>
          <w:rStyle w:val="StyleUnderline"/>
        </w:rPr>
        <w:t xml:space="preserve"> — for the </w:t>
      </w:r>
      <w:r w:rsidRPr="002E3A59">
        <w:rPr>
          <w:rStyle w:val="Emphasis"/>
        </w:rPr>
        <w:t>developing world.</w:t>
      </w:r>
    </w:p>
    <w:p w14:paraId="2688A85B" w14:textId="77777777" w:rsidR="002453AD" w:rsidRPr="002E3A59" w:rsidRDefault="002453AD" w:rsidP="002453AD">
      <w:pPr>
        <w:rPr>
          <w:u w:val="single"/>
        </w:rPr>
      </w:pPr>
      <w:r w:rsidRPr="002E3A59">
        <w:rPr>
          <w:sz w:val="16"/>
        </w:rPr>
        <w:t xml:space="preserve">For one thing, </w:t>
      </w:r>
      <w:r w:rsidRPr="002E3A59">
        <w:rPr>
          <w:rStyle w:val="StyleUnderline"/>
        </w:rPr>
        <w:t xml:space="preserve">it </w:t>
      </w:r>
      <w:r w:rsidRPr="001716AC">
        <w:rPr>
          <w:rStyle w:val="StyleUnderline"/>
          <w:highlight w:val="yellow"/>
        </w:rPr>
        <w:t xml:space="preserve">helped </w:t>
      </w:r>
      <w:r w:rsidRPr="001716AC">
        <w:rPr>
          <w:rStyle w:val="Emphasis"/>
          <w:highlight w:val="yellow"/>
        </w:rPr>
        <w:t>create</w:t>
      </w:r>
      <w:r w:rsidRPr="001716AC">
        <w:rPr>
          <w:rStyle w:val="StyleUnderline"/>
          <w:highlight w:val="yellow"/>
        </w:rPr>
        <w:t xml:space="preserve"> the </w:t>
      </w:r>
      <w:r w:rsidRPr="001716AC">
        <w:rPr>
          <w:rStyle w:val="Emphasis"/>
          <w:highlight w:val="yellow"/>
        </w:rPr>
        <w:t>developing world.</w:t>
      </w:r>
      <w:r w:rsidRPr="002E3A59">
        <w:rPr>
          <w:rStyle w:val="StyleUnderline"/>
        </w:rPr>
        <w:t xml:space="preserve"> It is no coincidence</w:t>
      </w:r>
      <w:r w:rsidRPr="002E3A59">
        <w:rPr>
          <w:sz w:val="16"/>
        </w:rPr>
        <w:t xml:space="preserve"> that </w:t>
      </w:r>
      <w:r w:rsidRPr="002E3A59">
        <w:rPr>
          <w:rStyle w:val="StyleUnderline"/>
        </w:rPr>
        <w:t xml:space="preserve">a tidal wave of </w:t>
      </w:r>
      <w:r w:rsidRPr="001716AC">
        <w:rPr>
          <w:rStyle w:val="Emphasis"/>
          <w:highlight w:val="yellow"/>
        </w:rPr>
        <w:t>decolonization</w:t>
      </w:r>
      <w:r w:rsidRPr="001716AC">
        <w:rPr>
          <w:rStyle w:val="StyleUnderline"/>
          <w:highlight w:val="yellow"/>
        </w:rPr>
        <w:t xml:space="preserve"> occurred after</w:t>
      </w:r>
      <w:r w:rsidRPr="002E3A59">
        <w:rPr>
          <w:rStyle w:val="StyleUnderline"/>
        </w:rPr>
        <w:t xml:space="preserve"> </w:t>
      </w:r>
      <w:r w:rsidRPr="001716AC">
        <w:rPr>
          <w:rStyle w:val="Emphasis"/>
          <w:highlight w:val="yellow"/>
        </w:rPr>
        <w:t>W</w:t>
      </w:r>
      <w:r w:rsidRPr="002E3A59">
        <w:rPr>
          <w:rStyle w:val="StyleUnderline"/>
        </w:rPr>
        <w:t xml:space="preserve">orld </w:t>
      </w:r>
      <w:r w:rsidRPr="001716AC">
        <w:rPr>
          <w:rStyle w:val="Emphasis"/>
          <w:highlight w:val="yellow"/>
        </w:rPr>
        <w:t>W</w:t>
      </w:r>
      <w:r w:rsidRPr="002E3A59">
        <w:rPr>
          <w:rStyle w:val="StyleUnderline"/>
        </w:rPr>
        <w:t xml:space="preserve">ar </w:t>
      </w:r>
      <w:r w:rsidRPr="001716AC">
        <w:rPr>
          <w:rStyle w:val="Emphasis"/>
          <w:highlight w:val="yellow"/>
        </w:rPr>
        <w:t>II</w:t>
      </w:r>
      <w:r w:rsidRPr="001716AC">
        <w:rPr>
          <w:rStyle w:val="StyleUnderline"/>
          <w:highlight w:val="yellow"/>
        </w:rPr>
        <w:t>, as a European</w:t>
      </w:r>
      <w:r w:rsidRPr="002E3A59">
        <w:rPr>
          <w:rStyle w:val="StyleUnderline"/>
        </w:rPr>
        <w:t xml:space="preserve">-dominated </w:t>
      </w:r>
      <w:r w:rsidRPr="001716AC">
        <w:rPr>
          <w:rStyle w:val="StyleUnderline"/>
          <w:highlight w:val="yellow"/>
        </w:rPr>
        <w:t>system gave way to</w:t>
      </w:r>
      <w:r w:rsidRPr="002E3A59">
        <w:rPr>
          <w:rStyle w:val="StyleUnderline"/>
        </w:rPr>
        <w:t xml:space="preserve"> one led by </w:t>
      </w:r>
      <w:r w:rsidRPr="001716AC">
        <w:rPr>
          <w:rStyle w:val="StyleUnderline"/>
          <w:highlight w:val="yellow"/>
        </w:rPr>
        <w:t>an</w:t>
      </w:r>
      <w:r w:rsidRPr="002E3A59">
        <w:rPr>
          <w:rStyle w:val="StyleUnderline"/>
        </w:rPr>
        <w:t xml:space="preserve"> (imperfectly) </w:t>
      </w:r>
      <w:r w:rsidRPr="001716AC">
        <w:rPr>
          <w:rStyle w:val="Emphasis"/>
          <w:highlight w:val="yellow"/>
        </w:rPr>
        <w:t>anti-imperial superpower.</w:t>
      </w:r>
    </w:p>
    <w:p w14:paraId="63AF8412" w14:textId="77777777" w:rsidR="002453AD" w:rsidRPr="002E3A59" w:rsidRDefault="002453AD" w:rsidP="002453AD">
      <w:pPr>
        <w:rPr>
          <w:sz w:val="16"/>
        </w:rPr>
      </w:pPr>
      <w:r w:rsidRPr="002E3A59">
        <w:rPr>
          <w:rStyle w:val="StyleUnderline"/>
        </w:rPr>
        <w:t>For</w:t>
      </w:r>
      <w:r w:rsidRPr="002E3A59">
        <w:rPr>
          <w:sz w:val="16"/>
        </w:rPr>
        <w:t xml:space="preserve"> reasons of </w:t>
      </w:r>
      <w:r w:rsidRPr="002E3A59">
        <w:rPr>
          <w:rStyle w:val="StyleUnderline"/>
        </w:rPr>
        <w:t xml:space="preserve">ideology and self-interest, </w:t>
      </w:r>
      <w:r w:rsidRPr="001716AC">
        <w:rPr>
          <w:rStyle w:val="StyleUnderline"/>
          <w:highlight w:val="yellow"/>
        </w:rPr>
        <w:t>the US</w:t>
      </w:r>
      <w:r w:rsidRPr="002E3A59">
        <w:rPr>
          <w:sz w:val="16"/>
        </w:rPr>
        <w:t xml:space="preserve"> pushed its European allies to decamp from colonial possessions from Indonesia to Algeria. It </w:t>
      </w:r>
      <w:r w:rsidRPr="001716AC">
        <w:rPr>
          <w:rStyle w:val="StyleUnderline"/>
          <w:highlight w:val="yellow"/>
        </w:rPr>
        <w:t>fostered</w:t>
      </w:r>
      <w:r w:rsidRPr="002E3A59">
        <w:rPr>
          <w:rStyle w:val="StyleUnderline"/>
        </w:rPr>
        <w:t xml:space="preserve"> norms of </w:t>
      </w:r>
      <w:r w:rsidRPr="002E3A59">
        <w:rPr>
          <w:rStyle w:val="Emphasis"/>
        </w:rPr>
        <w:t>self-determination</w:t>
      </w:r>
      <w:r w:rsidRPr="002E3A59">
        <w:rPr>
          <w:rStyle w:val="StyleUnderline"/>
        </w:rPr>
        <w:t xml:space="preserve"> and </w:t>
      </w:r>
      <w:r w:rsidRPr="001716AC">
        <w:rPr>
          <w:rStyle w:val="Emphasis"/>
          <w:highlight w:val="yellow"/>
        </w:rPr>
        <w:t>human rights</w:t>
      </w:r>
      <w:r w:rsidRPr="001716AC">
        <w:rPr>
          <w:rStyle w:val="StyleUnderline"/>
          <w:highlight w:val="yellow"/>
        </w:rPr>
        <w:t xml:space="preserve"> that made </w:t>
      </w:r>
      <w:r w:rsidRPr="001716AC">
        <w:rPr>
          <w:rStyle w:val="Emphasis"/>
          <w:highlight w:val="yellow"/>
        </w:rPr>
        <w:t>imperialism harder</w:t>
      </w:r>
      <w:r w:rsidRPr="002E3A59">
        <w:rPr>
          <w:rStyle w:val="StyleUnderline"/>
        </w:rPr>
        <w:t xml:space="preserve"> to justify.</w:t>
      </w:r>
      <w:r w:rsidRPr="002E3A59">
        <w:rPr>
          <w:sz w:val="16"/>
        </w:rPr>
        <w:t xml:space="preserve"> Not least, </w:t>
      </w:r>
      <w:r w:rsidRPr="001716AC">
        <w:rPr>
          <w:rStyle w:val="StyleUnderline"/>
          <w:highlight w:val="yellow"/>
        </w:rPr>
        <w:t>by protecting Europe’s</w:t>
      </w:r>
      <w:r w:rsidRPr="002E3A59">
        <w:rPr>
          <w:rStyle w:val="StyleUnderline"/>
        </w:rPr>
        <w:t xml:space="preserve"> declining </w:t>
      </w:r>
      <w:r w:rsidRPr="001716AC">
        <w:rPr>
          <w:rStyle w:val="StyleUnderline"/>
          <w:highlight w:val="yellow"/>
        </w:rPr>
        <w:t>powers</w:t>
      </w:r>
      <w:r w:rsidRPr="002E3A59">
        <w:rPr>
          <w:rStyle w:val="StyleUnderline"/>
        </w:rPr>
        <w:t xml:space="preserve"> with</w:t>
      </w:r>
      <w:r w:rsidRPr="002E3A59">
        <w:rPr>
          <w:sz w:val="16"/>
        </w:rPr>
        <w:t xml:space="preserve"> its </w:t>
      </w:r>
      <w:r w:rsidRPr="002E3A59">
        <w:rPr>
          <w:rStyle w:val="StyleUnderline"/>
        </w:rPr>
        <w:t xml:space="preserve">alliances, </w:t>
      </w:r>
      <w:r w:rsidRPr="001716AC">
        <w:rPr>
          <w:rStyle w:val="StyleUnderline"/>
          <w:highlight w:val="yellow"/>
        </w:rPr>
        <w:t>Washington gave them</w:t>
      </w:r>
      <w:r w:rsidRPr="002E3A59">
        <w:rPr>
          <w:sz w:val="16"/>
        </w:rPr>
        <w:t xml:space="preserve"> the </w:t>
      </w:r>
      <w:r w:rsidRPr="001716AC">
        <w:rPr>
          <w:rStyle w:val="Emphasis"/>
          <w:highlight w:val="yellow"/>
        </w:rPr>
        <w:t>security</w:t>
      </w:r>
      <w:r w:rsidRPr="002E3A59">
        <w:rPr>
          <w:sz w:val="16"/>
        </w:rPr>
        <w:t xml:space="preserve"> they needed </w:t>
      </w:r>
      <w:r w:rsidRPr="001716AC">
        <w:rPr>
          <w:rStyle w:val="StyleUnderline"/>
          <w:highlight w:val="yellow"/>
        </w:rPr>
        <w:t xml:space="preserve">to </w:t>
      </w:r>
      <w:r w:rsidRPr="001716AC">
        <w:rPr>
          <w:rStyle w:val="Emphasis"/>
          <w:highlight w:val="yellow"/>
        </w:rPr>
        <w:t>relinquish empires</w:t>
      </w:r>
      <w:r w:rsidRPr="002E3A59">
        <w:rPr>
          <w:sz w:val="16"/>
        </w:rPr>
        <w:t xml:space="preserve"> they had seized as sources of power and prosperity in a cut-throat world.</w:t>
      </w:r>
    </w:p>
    <w:p w14:paraId="5F6A9EA6" w14:textId="77777777" w:rsidR="002453AD" w:rsidRPr="002E3A59" w:rsidRDefault="002453AD" w:rsidP="002453AD">
      <w:pPr>
        <w:rPr>
          <w:sz w:val="16"/>
        </w:rPr>
      </w:pPr>
      <w:r w:rsidRPr="002E3A59">
        <w:rPr>
          <w:rStyle w:val="StyleUnderline"/>
        </w:rPr>
        <w:t>America’s record was hardly spotless</w:t>
      </w:r>
      <w:r w:rsidRPr="002E3A59">
        <w:rPr>
          <w:sz w:val="16"/>
        </w:rPr>
        <w:t xml:space="preserve">: It also supported a bloody French war in Indochina. </w:t>
      </w:r>
      <w:r w:rsidRPr="002E3A59">
        <w:rPr>
          <w:rStyle w:val="StyleUnderline"/>
        </w:rPr>
        <w:t xml:space="preserve">But </w:t>
      </w:r>
      <w:r w:rsidRPr="002E3A59">
        <w:rPr>
          <w:rStyle w:val="Emphasis"/>
        </w:rPr>
        <w:t>on balance</w:t>
      </w:r>
      <w:r w:rsidRPr="002E3A59">
        <w:rPr>
          <w:rStyle w:val="StyleUnderline"/>
        </w:rPr>
        <w:t xml:space="preserve">, the liberal order made the world safer for </w:t>
      </w:r>
      <w:r w:rsidRPr="002E3A59">
        <w:rPr>
          <w:rStyle w:val="Emphasis"/>
        </w:rPr>
        <w:t>decolonization.</w:t>
      </w:r>
    </w:p>
    <w:p w14:paraId="185526AA" w14:textId="77777777" w:rsidR="002453AD" w:rsidRPr="002E3A59" w:rsidRDefault="002453AD" w:rsidP="002453AD">
      <w:pPr>
        <w:rPr>
          <w:sz w:val="16"/>
        </w:rPr>
      </w:pPr>
      <w:r w:rsidRPr="002E3A59">
        <w:rPr>
          <w:rStyle w:val="StyleUnderline"/>
        </w:rPr>
        <w:t>It</w:t>
      </w:r>
      <w:r w:rsidRPr="002E3A59">
        <w:rPr>
          <w:sz w:val="16"/>
        </w:rPr>
        <w:t xml:space="preserve"> also </w:t>
      </w:r>
      <w:r w:rsidRPr="002E3A59">
        <w:rPr>
          <w:rStyle w:val="StyleUnderline"/>
        </w:rPr>
        <w:t xml:space="preserve">made a world in which </w:t>
      </w:r>
      <w:r w:rsidRPr="002E3A59">
        <w:rPr>
          <w:rStyle w:val="Emphasis"/>
        </w:rPr>
        <w:t>developing countries</w:t>
      </w:r>
      <w:r w:rsidRPr="002E3A59">
        <w:rPr>
          <w:rStyle w:val="StyleUnderline"/>
        </w:rPr>
        <w:t xml:space="preserve"> could</w:t>
      </w:r>
      <w:r w:rsidRPr="002E3A59">
        <w:rPr>
          <w:sz w:val="16"/>
        </w:rPr>
        <w:t xml:space="preserve">, well, </w:t>
      </w:r>
      <w:r w:rsidRPr="002E3A59">
        <w:rPr>
          <w:rStyle w:val="Emphasis"/>
        </w:rPr>
        <w:t>develop</w:t>
      </w:r>
      <w:r w:rsidRPr="002E3A59">
        <w:rPr>
          <w:rStyle w:val="StyleUnderline"/>
        </w:rPr>
        <w:t>. The</w:t>
      </w:r>
      <w:r w:rsidRPr="002E3A59">
        <w:rPr>
          <w:sz w:val="16"/>
        </w:rPr>
        <w:t xml:space="preserve"> relatively </w:t>
      </w:r>
      <w:r w:rsidRPr="001716AC">
        <w:rPr>
          <w:rStyle w:val="Emphasis"/>
          <w:highlight w:val="yellow"/>
        </w:rPr>
        <w:t>open</w:t>
      </w:r>
      <w:r w:rsidRPr="002E3A59">
        <w:rPr>
          <w:sz w:val="16"/>
        </w:rPr>
        <w:t xml:space="preserve"> international </w:t>
      </w:r>
      <w:r w:rsidRPr="001716AC">
        <w:rPr>
          <w:rStyle w:val="Emphasis"/>
          <w:highlight w:val="yellow"/>
        </w:rPr>
        <w:t>economy</w:t>
      </w:r>
      <w:r w:rsidRPr="002E3A59">
        <w:rPr>
          <w:sz w:val="16"/>
        </w:rPr>
        <w:t xml:space="preserve"> of the last eight decades </w:t>
      </w:r>
      <w:r w:rsidRPr="001716AC">
        <w:rPr>
          <w:rStyle w:val="StyleUnderline"/>
          <w:highlight w:val="yellow"/>
        </w:rPr>
        <w:t>owes to</w:t>
      </w:r>
      <w:r w:rsidRPr="002E3A59">
        <w:rPr>
          <w:rStyle w:val="StyleUnderline"/>
        </w:rPr>
        <w:t xml:space="preserve"> the dominance of </w:t>
      </w:r>
      <w:r w:rsidRPr="001716AC">
        <w:rPr>
          <w:rStyle w:val="StyleUnderline"/>
          <w:highlight w:val="yellow"/>
        </w:rPr>
        <w:t>the</w:t>
      </w:r>
      <w:r w:rsidRPr="002E3A59">
        <w:rPr>
          <w:sz w:val="16"/>
        </w:rPr>
        <w:t xml:space="preserve"> US </w:t>
      </w:r>
      <w:r w:rsidRPr="001716AC">
        <w:rPr>
          <w:rStyle w:val="StyleUnderline"/>
          <w:highlight w:val="yellow"/>
        </w:rPr>
        <w:t>Navy</w:t>
      </w:r>
      <w:r w:rsidRPr="002E3A59">
        <w:rPr>
          <w:rStyle w:val="StyleUnderline"/>
        </w:rPr>
        <w:t>, which secures the seas, the</w:t>
      </w:r>
      <w:r w:rsidRPr="002E3A59">
        <w:rPr>
          <w:sz w:val="16"/>
        </w:rPr>
        <w:t xml:space="preserve"> American </w:t>
      </w:r>
      <w:r w:rsidRPr="002E3A59">
        <w:rPr>
          <w:rStyle w:val="StyleUnderline"/>
        </w:rPr>
        <w:t>dollar</w:t>
      </w:r>
      <w:r w:rsidRPr="002E3A59">
        <w:rPr>
          <w:sz w:val="16"/>
        </w:rPr>
        <w:t xml:space="preserve">, which lubricates global commerce, </w:t>
      </w:r>
      <w:r w:rsidRPr="002E3A59">
        <w:rPr>
          <w:rStyle w:val="StyleUnderline"/>
        </w:rPr>
        <w:t>and</w:t>
      </w:r>
      <w:r w:rsidRPr="002E3A59">
        <w:rPr>
          <w:sz w:val="16"/>
        </w:rPr>
        <w:t xml:space="preserve"> the network of </w:t>
      </w:r>
      <w:r w:rsidRPr="002E3A59">
        <w:rPr>
          <w:rStyle w:val="StyleUnderline"/>
        </w:rPr>
        <w:t>institutions and trade agreements</w:t>
      </w:r>
      <w:r w:rsidRPr="002E3A59">
        <w:rPr>
          <w:sz w:val="16"/>
        </w:rPr>
        <w:t xml:space="preserve"> through which Washington has fostered freer trade.</w:t>
      </w:r>
    </w:p>
    <w:p w14:paraId="15B911DD" w14:textId="77777777" w:rsidR="002453AD" w:rsidRPr="002E3A59" w:rsidRDefault="002453AD" w:rsidP="002453AD">
      <w:pPr>
        <w:rPr>
          <w:u w:val="single"/>
        </w:rPr>
      </w:pPr>
      <w:r w:rsidRPr="001716AC">
        <w:rPr>
          <w:rStyle w:val="StyleUnderline"/>
          <w:highlight w:val="yellow"/>
        </w:rPr>
        <w:t>That</w:t>
      </w:r>
      <w:r w:rsidRPr="002E3A59">
        <w:rPr>
          <w:sz w:val="16"/>
        </w:rPr>
        <w:t xml:space="preserve"> system </w:t>
      </w:r>
      <w:r w:rsidRPr="001716AC">
        <w:rPr>
          <w:rStyle w:val="StyleUnderline"/>
          <w:highlight w:val="yellow"/>
        </w:rPr>
        <w:t>turbocharged</w:t>
      </w:r>
      <w:r w:rsidRPr="002E3A59">
        <w:rPr>
          <w:sz w:val="16"/>
        </w:rPr>
        <w:t xml:space="preserve"> the rise of </w:t>
      </w:r>
      <w:r w:rsidRPr="001716AC">
        <w:rPr>
          <w:rStyle w:val="Emphasis"/>
          <w:highlight w:val="yellow"/>
        </w:rPr>
        <w:t>China</w:t>
      </w:r>
      <w:r w:rsidRPr="002E3A59">
        <w:rPr>
          <w:rStyle w:val="StyleUnderline"/>
        </w:rPr>
        <w:t xml:space="preserve">, </w:t>
      </w:r>
      <w:r w:rsidRPr="001716AC">
        <w:rPr>
          <w:rStyle w:val="Emphasis"/>
          <w:highlight w:val="yellow"/>
        </w:rPr>
        <w:t>S</w:t>
      </w:r>
      <w:r w:rsidRPr="002E3A59">
        <w:rPr>
          <w:rStyle w:val="StyleUnderline"/>
        </w:rPr>
        <w:t xml:space="preserve">outh </w:t>
      </w:r>
      <w:r w:rsidRPr="001716AC">
        <w:rPr>
          <w:rStyle w:val="Emphasis"/>
          <w:highlight w:val="yellow"/>
        </w:rPr>
        <w:t>K</w:t>
      </w:r>
      <w:r w:rsidRPr="002E3A59">
        <w:rPr>
          <w:rStyle w:val="StyleUnderline"/>
        </w:rPr>
        <w:t xml:space="preserve">orea, </w:t>
      </w:r>
      <w:r w:rsidRPr="001716AC">
        <w:rPr>
          <w:rStyle w:val="Emphasis"/>
          <w:highlight w:val="yellow"/>
        </w:rPr>
        <w:t>Singapore</w:t>
      </w:r>
      <w:r w:rsidRPr="002E3A59">
        <w:rPr>
          <w:rStyle w:val="StyleUnderline"/>
        </w:rPr>
        <w:t xml:space="preserve">, </w:t>
      </w:r>
      <w:r w:rsidRPr="001716AC">
        <w:rPr>
          <w:rStyle w:val="Emphasis"/>
          <w:highlight w:val="yellow"/>
        </w:rPr>
        <w:t>Chile</w:t>
      </w:r>
      <w:r w:rsidRPr="002E3A59">
        <w:rPr>
          <w:rStyle w:val="StyleUnderline"/>
        </w:rPr>
        <w:t xml:space="preserve">, and other countries; </w:t>
      </w:r>
      <w:r w:rsidRPr="001716AC">
        <w:rPr>
          <w:rStyle w:val="StyleUnderline"/>
          <w:highlight w:val="yellow"/>
        </w:rPr>
        <w:t>it</w:t>
      </w:r>
      <w:r w:rsidRPr="002E3A59">
        <w:rPr>
          <w:rStyle w:val="StyleUnderline"/>
        </w:rPr>
        <w:t xml:space="preserve"> has </w:t>
      </w:r>
      <w:r w:rsidRPr="001716AC">
        <w:rPr>
          <w:rStyle w:val="StyleUnderline"/>
          <w:highlight w:val="yellow"/>
        </w:rPr>
        <w:t xml:space="preserve">lifted </w:t>
      </w:r>
      <w:r w:rsidRPr="001716AC">
        <w:rPr>
          <w:rStyle w:val="Emphasis"/>
          <w:highlight w:val="yellow"/>
        </w:rPr>
        <w:t>living standards</w:t>
      </w:r>
      <w:r w:rsidRPr="002E3A59">
        <w:rPr>
          <w:sz w:val="16"/>
        </w:rPr>
        <w:t xml:space="preserve"> around the world. </w:t>
      </w:r>
      <w:r w:rsidRPr="002E3A59">
        <w:rPr>
          <w:rStyle w:val="StyleUnderline"/>
        </w:rPr>
        <w:t xml:space="preserve">Sure, </w:t>
      </w:r>
      <w:r w:rsidRPr="001716AC">
        <w:rPr>
          <w:rStyle w:val="StyleUnderline"/>
          <w:highlight w:val="yellow"/>
        </w:rPr>
        <w:t>the</w:t>
      </w:r>
      <w:r w:rsidRPr="002E3A59">
        <w:rPr>
          <w:sz w:val="16"/>
        </w:rPr>
        <w:t xml:space="preserve"> current </w:t>
      </w:r>
      <w:r w:rsidRPr="001716AC">
        <w:rPr>
          <w:rStyle w:val="StyleUnderline"/>
          <w:highlight w:val="yellow"/>
        </w:rPr>
        <w:t xml:space="preserve">system is </w:t>
      </w:r>
      <w:r w:rsidRPr="001716AC">
        <w:rPr>
          <w:rStyle w:val="Emphasis"/>
          <w:highlight w:val="yellow"/>
        </w:rPr>
        <w:t>unequal</w:t>
      </w:r>
      <w:r w:rsidRPr="001716AC">
        <w:rPr>
          <w:rStyle w:val="StyleUnderline"/>
          <w:highlight w:val="yellow"/>
        </w:rPr>
        <w:t>. But</w:t>
      </w:r>
      <w:r w:rsidRPr="002E3A59">
        <w:rPr>
          <w:rStyle w:val="StyleUnderline"/>
        </w:rPr>
        <w:t xml:space="preserve"> it has </w:t>
      </w:r>
      <w:r w:rsidRPr="001716AC">
        <w:rPr>
          <w:rStyle w:val="StyleUnderline"/>
          <w:highlight w:val="yellow"/>
        </w:rPr>
        <w:t xml:space="preserve">created </w:t>
      </w:r>
      <w:r w:rsidRPr="001716AC">
        <w:rPr>
          <w:rStyle w:val="Emphasis"/>
          <w:highlight w:val="yellow"/>
        </w:rPr>
        <w:t>more</w:t>
      </w:r>
      <w:r w:rsidRPr="002E3A59">
        <w:rPr>
          <w:sz w:val="16"/>
        </w:rPr>
        <w:t xml:space="preserve"> broadly </w:t>
      </w:r>
      <w:r w:rsidRPr="002E3A59">
        <w:rPr>
          <w:rStyle w:val="Emphasis"/>
        </w:rPr>
        <w:t xml:space="preserve">shared </w:t>
      </w:r>
      <w:r w:rsidRPr="001716AC">
        <w:rPr>
          <w:rStyle w:val="Emphasis"/>
          <w:highlight w:val="yellow"/>
        </w:rPr>
        <w:t>prosperity</w:t>
      </w:r>
      <w:r w:rsidRPr="001716AC">
        <w:rPr>
          <w:rStyle w:val="StyleUnderline"/>
          <w:highlight w:val="yellow"/>
        </w:rPr>
        <w:t xml:space="preserve"> than </w:t>
      </w:r>
      <w:r w:rsidRPr="001716AC">
        <w:rPr>
          <w:rStyle w:val="Emphasis"/>
          <w:highlight w:val="yellow"/>
        </w:rPr>
        <w:t>any</w:t>
      </w:r>
      <w:r w:rsidRPr="002E3A59">
        <w:rPr>
          <w:rStyle w:val="Emphasis"/>
        </w:rPr>
        <w:t xml:space="preserve"> international </w:t>
      </w:r>
      <w:r w:rsidRPr="001716AC">
        <w:rPr>
          <w:rStyle w:val="Emphasis"/>
          <w:highlight w:val="yellow"/>
        </w:rPr>
        <w:t>order in history.</w:t>
      </w:r>
    </w:p>
    <w:p w14:paraId="77EF1769" w14:textId="77777777" w:rsidR="002453AD" w:rsidRPr="002E3A59" w:rsidRDefault="002453AD" w:rsidP="002453AD">
      <w:pPr>
        <w:rPr>
          <w:u w:val="single"/>
        </w:rPr>
      </w:pPr>
      <w:r w:rsidRPr="002E3A59">
        <w:rPr>
          <w:sz w:val="16"/>
        </w:rPr>
        <w:t xml:space="preserve">Finally, </w:t>
      </w:r>
      <w:r w:rsidRPr="002E3A59">
        <w:rPr>
          <w:rStyle w:val="StyleUnderline"/>
        </w:rPr>
        <w:t>the global south</w:t>
      </w:r>
      <w:r w:rsidRPr="002E3A59">
        <w:rPr>
          <w:sz w:val="16"/>
        </w:rPr>
        <w:t xml:space="preserve"> has </w:t>
      </w:r>
      <w:r w:rsidRPr="002E3A59">
        <w:rPr>
          <w:rStyle w:val="StyleUnderline"/>
        </w:rPr>
        <w:t>benefitted</w:t>
      </w:r>
      <w:r w:rsidRPr="002E3A59">
        <w:rPr>
          <w:sz w:val="16"/>
        </w:rPr>
        <w:t xml:space="preserve"> enormously </w:t>
      </w:r>
      <w:r w:rsidRPr="002E3A59">
        <w:rPr>
          <w:rStyle w:val="StyleUnderline"/>
        </w:rPr>
        <w:t>from</w:t>
      </w:r>
      <w:r w:rsidRPr="002E3A59">
        <w:rPr>
          <w:sz w:val="16"/>
        </w:rPr>
        <w:t xml:space="preserve"> the </w:t>
      </w:r>
      <w:r w:rsidRPr="002E3A59">
        <w:rPr>
          <w:rStyle w:val="StyleUnderline"/>
        </w:rPr>
        <w:t xml:space="preserve">delegitimization of conquest. </w:t>
      </w:r>
      <w:r w:rsidRPr="001716AC">
        <w:rPr>
          <w:rStyle w:val="Emphasis"/>
          <w:highlight w:val="yellow"/>
        </w:rPr>
        <w:t>Prior to</w:t>
      </w:r>
      <w:r w:rsidRPr="002E3A59">
        <w:rPr>
          <w:rStyle w:val="Emphasis"/>
        </w:rPr>
        <w:t xml:space="preserve"> 19</w:t>
      </w:r>
      <w:r w:rsidRPr="001716AC">
        <w:rPr>
          <w:rStyle w:val="Emphasis"/>
          <w:highlight w:val="yellow"/>
        </w:rPr>
        <w:t>45</w:t>
      </w:r>
      <w:r w:rsidRPr="002E3A59">
        <w:rPr>
          <w:rStyle w:val="StyleUnderline"/>
        </w:rPr>
        <w:t xml:space="preserve">, once-independent </w:t>
      </w:r>
      <w:r w:rsidRPr="001716AC">
        <w:rPr>
          <w:rStyle w:val="Emphasis"/>
          <w:highlight w:val="yellow"/>
        </w:rPr>
        <w:t>nations were</w:t>
      </w:r>
      <w:r w:rsidRPr="002E3A59">
        <w:rPr>
          <w:rStyle w:val="Emphasis"/>
        </w:rPr>
        <w:t xml:space="preserve"> regularly </w:t>
      </w:r>
      <w:r w:rsidRPr="001716AC">
        <w:rPr>
          <w:rStyle w:val="Emphasis"/>
          <w:highlight w:val="yellow"/>
        </w:rPr>
        <w:t>wiped off the map</w:t>
      </w:r>
      <w:r w:rsidRPr="002E3A59">
        <w:rPr>
          <w:rStyle w:val="StyleUnderline"/>
        </w:rPr>
        <w:t>. Since 1945, lesser</w:t>
      </w:r>
      <w:r w:rsidRPr="002E3A59">
        <w:rPr>
          <w:sz w:val="16"/>
        </w:rPr>
        <w:t xml:space="preserve"> forms of </w:t>
      </w:r>
      <w:r w:rsidRPr="002E3A59">
        <w:rPr>
          <w:rStyle w:val="StyleUnderline"/>
        </w:rPr>
        <w:t>aggression</w:t>
      </w:r>
      <w:r w:rsidRPr="002E3A59">
        <w:rPr>
          <w:sz w:val="16"/>
        </w:rPr>
        <w:t xml:space="preserve"> have </w:t>
      </w:r>
      <w:r w:rsidRPr="002E3A59">
        <w:rPr>
          <w:rStyle w:val="StyleUnderline"/>
        </w:rPr>
        <w:t>persisted</w:t>
      </w:r>
      <w:r w:rsidRPr="002E3A59">
        <w:rPr>
          <w:sz w:val="16"/>
        </w:rPr>
        <w:t xml:space="preserve">, and independent countries have sometimes been occupied for periods of time by external powers, </w:t>
      </w:r>
      <w:r w:rsidRPr="002E3A59">
        <w:rPr>
          <w:rStyle w:val="StyleUnderline"/>
        </w:rPr>
        <w:t xml:space="preserve">but </w:t>
      </w:r>
      <w:r w:rsidRPr="001716AC">
        <w:rPr>
          <w:rStyle w:val="StyleUnderline"/>
          <w:highlight w:val="yellow"/>
        </w:rPr>
        <w:t>only one country</w:t>
      </w:r>
      <w:r w:rsidRPr="002E3A59">
        <w:rPr>
          <w:rStyle w:val="StyleUnderline"/>
        </w:rPr>
        <w:t xml:space="preserve"> — South Vietnam — </w:t>
      </w:r>
      <w:r w:rsidRPr="001716AC">
        <w:rPr>
          <w:rStyle w:val="StyleUnderline"/>
          <w:highlight w:val="yellow"/>
        </w:rPr>
        <w:t>has</w:t>
      </w:r>
      <w:r w:rsidRPr="002E3A59">
        <w:rPr>
          <w:rStyle w:val="StyleUnderline"/>
        </w:rPr>
        <w:t xml:space="preserve"> simply </w:t>
      </w:r>
      <w:r w:rsidRPr="001716AC">
        <w:rPr>
          <w:rStyle w:val="StyleUnderline"/>
          <w:highlight w:val="yellow"/>
        </w:rPr>
        <w:t>vanished</w:t>
      </w:r>
      <w:r w:rsidRPr="002E3A59">
        <w:rPr>
          <w:rStyle w:val="StyleUnderline"/>
        </w:rPr>
        <w:t xml:space="preserve"> due to conquest.</w:t>
      </w:r>
    </w:p>
    <w:p w14:paraId="2A6205F7" w14:textId="77777777" w:rsidR="002453AD" w:rsidRPr="002E3A59" w:rsidRDefault="002453AD" w:rsidP="002453AD">
      <w:pPr>
        <w:rPr>
          <w:u w:val="single"/>
        </w:rPr>
      </w:pPr>
      <w:r w:rsidRPr="001716AC">
        <w:rPr>
          <w:rStyle w:val="StyleUnderline"/>
          <w:highlight w:val="yellow"/>
        </w:rPr>
        <w:t>This</w:t>
      </w:r>
      <w:r w:rsidRPr="002E3A59">
        <w:rPr>
          <w:sz w:val="16"/>
        </w:rPr>
        <w:t xml:space="preserve"> remarkable </w:t>
      </w:r>
      <w:r w:rsidRPr="002E3A59">
        <w:rPr>
          <w:rStyle w:val="StyleUnderline"/>
        </w:rPr>
        <w:t xml:space="preserve">achievement </w:t>
      </w:r>
      <w:r w:rsidRPr="001716AC">
        <w:rPr>
          <w:rStyle w:val="StyleUnderline"/>
          <w:highlight w:val="yellow"/>
        </w:rPr>
        <w:t xml:space="preserve">is the product of </w:t>
      </w:r>
      <w:r w:rsidRPr="001716AC">
        <w:rPr>
          <w:rStyle w:val="Emphasis"/>
          <w:highlight w:val="yellow"/>
        </w:rPr>
        <w:t>a liberal order</w:t>
      </w:r>
      <w:r w:rsidRPr="001716AC">
        <w:rPr>
          <w:rStyle w:val="StyleUnderline"/>
          <w:highlight w:val="yellow"/>
        </w:rPr>
        <w:t xml:space="preserve"> that features</w:t>
      </w:r>
      <w:r w:rsidRPr="002E3A59">
        <w:rPr>
          <w:sz w:val="16"/>
        </w:rPr>
        <w:t xml:space="preserve"> strong principles of </w:t>
      </w:r>
      <w:r w:rsidRPr="001716AC">
        <w:rPr>
          <w:rStyle w:val="Emphasis"/>
          <w:highlight w:val="yellow"/>
        </w:rPr>
        <w:t>self-determination</w:t>
      </w:r>
      <w:r w:rsidRPr="002E3A59">
        <w:rPr>
          <w:rStyle w:val="StyleUnderline"/>
        </w:rPr>
        <w:t xml:space="preserve">, backed by a superpower that has devoted itself to thwarting </w:t>
      </w:r>
      <w:r w:rsidRPr="002E3A59">
        <w:rPr>
          <w:rStyle w:val="Emphasis"/>
        </w:rPr>
        <w:t>territorial aggrandizement</w:t>
      </w:r>
      <w:r w:rsidRPr="002E3A59">
        <w:rPr>
          <w:rStyle w:val="StyleUnderline"/>
        </w:rPr>
        <w:t>. Weak countries</w:t>
      </w:r>
      <w:r w:rsidRPr="002E3A59">
        <w:rPr>
          <w:sz w:val="16"/>
        </w:rPr>
        <w:t xml:space="preserve"> everywhere </w:t>
      </w:r>
      <w:r w:rsidRPr="002E3A59">
        <w:rPr>
          <w:rStyle w:val="StyleUnderline"/>
        </w:rPr>
        <w:t xml:space="preserve">would be worse off </w:t>
      </w:r>
      <w:r w:rsidRPr="002E3A59">
        <w:rPr>
          <w:rStyle w:val="Emphasis"/>
        </w:rPr>
        <w:t xml:space="preserve">if conquest remained the norm. </w:t>
      </w:r>
    </w:p>
    <w:p w14:paraId="0D8BA116" w14:textId="77777777" w:rsidR="002453AD" w:rsidRPr="002E3A59" w:rsidRDefault="002453AD" w:rsidP="002453AD">
      <w:pPr>
        <w:rPr>
          <w:sz w:val="16"/>
        </w:rPr>
      </w:pPr>
      <w:r w:rsidRPr="002E3A59">
        <w:rPr>
          <w:rStyle w:val="StyleUnderline"/>
        </w:rPr>
        <w:t>Why</w:t>
      </w:r>
      <w:r w:rsidRPr="002E3A59">
        <w:rPr>
          <w:sz w:val="16"/>
        </w:rPr>
        <w:t xml:space="preserve">, then, </w:t>
      </w:r>
      <w:r w:rsidRPr="002E3A59">
        <w:rPr>
          <w:rStyle w:val="StyleUnderline"/>
        </w:rPr>
        <w:t>does the liberal order have a sullied reputation? The answer involves two mistakes</w:t>
      </w:r>
      <w:r w:rsidRPr="002E3A59">
        <w:rPr>
          <w:sz w:val="16"/>
        </w:rPr>
        <w:t xml:space="preserve"> people everywhere — not just the global south — make in thinking about the modern world.</w:t>
      </w:r>
    </w:p>
    <w:p w14:paraId="40AF7FFD" w14:textId="77777777" w:rsidR="002453AD" w:rsidRPr="002E3A59" w:rsidRDefault="002453AD" w:rsidP="002453AD">
      <w:pPr>
        <w:rPr>
          <w:b/>
          <w:iCs/>
          <w:u w:val="single"/>
          <w:bdr w:val="single" w:sz="8" w:space="0" w:color="auto"/>
        </w:rPr>
      </w:pPr>
      <w:r w:rsidRPr="002E3A59">
        <w:rPr>
          <w:rStyle w:val="StyleUnderline"/>
        </w:rPr>
        <w:t xml:space="preserve">First is failing to ask, </w:t>
      </w:r>
      <w:r w:rsidRPr="002E3A59">
        <w:rPr>
          <w:rStyle w:val="Emphasis"/>
        </w:rPr>
        <w:t>“Compared to what?”</w:t>
      </w:r>
      <w:r w:rsidRPr="002E3A59">
        <w:rPr>
          <w:rStyle w:val="StyleUnderline"/>
        </w:rPr>
        <w:t xml:space="preserve"> </w:t>
      </w:r>
      <w:r w:rsidRPr="001716AC">
        <w:rPr>
          <w:rStyle w:val="StyleUnderline"/>
          <w:highlight w:val="yellow"/>
        </w:rPr>
        <w:t>Every</w:t>
      </w:r>
      <w:r w:rsidRPr="002E3A59">
        <w:rPr>
          <w:sz w:val="16"/>
        </w:rPr>
        <w:t xml:space="preserve"> world </w:t>
      </w:r>
      <w:r w:rsidRPr="001716AC">
        <w:rPr>
          <w:rStyle w:val="StyleUnderline"/>
          <w:highlight w:val="yellow"/>
        </w:rPr>
        <w:t xml:space="preserve">order has </w:t>
      </w:r>
      <w:r w:rsidRPr="001716AC">
        <w:rPr>
          <w:rStyle w:val="Emphasis"/>
          <w:highlight w:val="yellow"/>
        </w:rPr>
        <w:t>shortcomings</w:t>
      </w:r>
      <w:r w:rsidRPr="002E3A59">
        <w:rPr>
          <w:rStyle w:val="StyleUnderline"/>
        </w:rPr>
        <w:t xml:space="preserve">. But </w:t>
      </w:r>
      <w:r w:rsidRPr="001716AC">
        <w:rPr>
          <w:rStyle w:val="StyleUnderline"/>
          <w:highlight w:val="yellow"/>
        </w:rPr>
        <w:t>is the</w:t>
      </w:r>
      <w:r w:rsidRPr="002E3A59">
        <w:rPr>
          <w:rStyle w:val="StyleUnderline"/>
        </w:rPr>
        <w:t xml:space="preserve"> liberal </w:t>
      </w:r>
      <w:r w:rsidRPr="001716AC">
        <w:rPr>
          <w:rStyle w:val="StyleUnderline"/>
          <w:highlight w:val="yellow"/>
        </w:rPr>
        <w:t>order worse than</w:t>
      </w:r>
      <w:r w:rsidRPr="002E3A59">
        <w:rPr>
          <w:sz w:val="16"/>
        </w:rPr>
        <w:t xml:space="preserve"> a world run by </w:t>
      </w:r>
      <w:r w:rsidRPr="002E3A59">
        <w:rPr>
          <w:rStyle w:val="Emphasis"/>
        </w:rPr>
        <w:t xml:space="preserve">European </w:t>
      </w:r>
      <w:r w:rsidRPr="001716AC">
        <w:rPr>
          <w:rStyle w:val="Emphasis"/>
          <w:highlight w:val="yellow"/>
        </w:rPr>
        <w:t>empires?</w:t>
      </w:r>
      <w:r w:rsidRPr="002E3A59">
        <w:rPr>
          <w:rStyle w:val="StyleUnderline"/>
        </w:rPr>
        <w:t xml:space="preserve"> Is it worse than</w:t>
      </w:r>
      <w:r w:rsidRPr="002E3A59">
        <w:rPr>
          <w:sz w:val="16"/>
        </w:rPr>
        <w:t xml:space="preserve"> one dominated by </w:t>
      </w:r>
      <w:r w:rsidRPr="001716AC">
        <w:rPr>
          <w:rStyle w:val="Emphasis"/>
          <w:highlight w:val="yellow"/>
        </w:rPr>
        <w:t>China</w:t>
      </w:r>
      <w:r w:rsidRPr="002E3A59">
        <w:rPr>
          <w:rStyle w:val="StyleUnderline"/>
        </w:rPr>
        <w:t xml:space="preserve">, which makes </w:t>
      </w:r>
      <w:r w:rsidRPr="002E3A59">
        <w:rPr>
          <w:rStyle w:val="Emphasis"/>
        </w:rPr>
        <w:t>outrageous territorial claims</w:t>
      </w:r>
      <w:r w:rsidRPr="002E3A59">
        <w:rPr>
          <w:sz w:val="16"/>
        </w:rPr>
        <w:t xml:space="preserve"> at the expense of its neighbors, </w:t>
      </w:r>
      <w:r w:rsidRPr="001716AC">
        <w:rPr>
          <w:rStyle w:val="StyleUnderline"/>
          <w:highlight w:val="yellow"/>
        </w:rPr>
        <w:t>or</w:t>
      </w:r>
      <w:r w:rsidRPr="002E3A59">
        <w:rPr>
          <w:rStyle w:val="StyleUnderline"/>
        </w:rPr>
        <w:t xml:space="preserve"> by </w:t>
      </w:r>
      <w:r w:rsidRPr="001716AC">
        <w:rPr>
          <w:rStyle w:val="Emphasis"/>
          <w:highlight w:val="yellow"/>
        </w:rPr>
        <w:t>Russia</w:t>
      </w:r>
      <w:r w:rsidRPr="002E3A59">
        <w:rPr>
          <w:rStyle w:val="StyleUnderline"/>
        </w:rPr>
        <w:t>,</w:t>
      </w:r>
      <w:r w:rsidRPr="002E3A59">
        <w:rPr>
          <w:sz w:val="16"/>
        </w:rPr>
        <w:t xml:space="preserve"> which is </w:t>
      </w:r>
      <w:r w:rsidRPr="002E3A59">
        <w:rPr>
          <w:rStyle w:val="StyleUnderline"/>
        </w:rPr>
        <w:t xml:space="preserve">engaged in </w:t>
      </w:r>
      <w:r w:rsidRPr="002E3A59">
        <w:rPr>
          <w:rStyle w:val="Emphasis"/>
        </w:rPr>
        <w:t>aggression</w:t>
      </w:r>
      <w:r w:rsidRPr="002E3A59">
        <w:rPr>
          <w:rStyle w:val="StyleUnderline"/>
        </w:rPr>
        <w:t xml:space="preserve"> and </w:t>
      </w:r>
      <w:r w:rsidRPr="002E3A59">
        <w:rPr>
          <w:rStyle w:val="Emphasis"/>
        </w:rPr>
        <w:t>atrocity</w:t>
      </w:r>
      <w:r w:rsidRPr="002E3A59">
        <w:rPr>
          <w:sz w:val="16"/>
        </w:rPr>
        <w:t xml:space="preserve"> on a horrifying scale? The </w:t>
      </w:r>
      <w:r w:rsidRPr="002E3A59">
        <w:rPr>
          <w:rStyle w:val="StyleUnderline"/>
        </w:rPr>
        <w:t xml:space="preserve">inequities of </w:t>
      </w:r>
      <w:r w:rsidRPr="002E3A59">
        <w:rPr>
          <w:rStyle w:val="Emphasis"/>
        </w:rPr>
        <w:t>our world</w:t>
      </w:r>
      <w:r w:rsidRPr="002E3A59">
        <w:rPr>
          <w:rStyle w:val="StyleUnderline"/>
        </w:rPr>
        <w:t xml:space="preserve"> are </w:t>
      </w:r>
      <w:r w:rsidRPr="002E3A59">
        <w:rPr>
          <w:rStyle w:val="Emphasis"/>
        </w:rPr>
        <w:t>undeniable</w:t>
      </w:r>
      <w:r w:rsidRPr="002E3A59">
        <w:rPr>
          <w:rStyle w:val="StyleUnderline"/>
        </w:rPr>
        <w:t xml:space="preserve">. The </w:t>
      </w:r>
      <w:r w:rsidRPr="001716AC">
        <w:rPr>
          <w:rStyle w:val="Emphasis"/>
          <w:highlight w:val="yellow"/>
        </w:rPr>
        <w:t>inequities</w:t>
      </w:r>
      <w:r w:rsidRPr="002E3A59">
        <w:rPr>
          <w:rStyle w:val="StyleUnderline"/>
        </w:rPr>
        <w:t xml:space="preserve"> of </w:t>
      </w:r>
      <w:r w:rsidRPr="002E3A59">
        <w:rPr>
          <w:rStyle w:val="Emphasis"/>
        </w:rPr>
        <w:t xml:space="preserve">others </w:t>
      </w:r>
      <w:r w:rsidRPr="001716AC">
        <w:rPr>
          <w:rStyle w:val="Emphasis"/>
          <w:highlight w:val="yellow"/>
        </w:rPr>
        <w:t>might be far worse.</w:t>
      </w:r>
    </w:p>
    <w:p w14:paraId="27CDF330" w14:textId="77777777" w:rsidR="002453AD" w:rsidRPr="00E014F2" w:rsidRDefault="002453AD" w:rsidP="002453AD">
      <w:pPr>
        <w:rPr>
          <w:sz w:val="16"/>
        </w:rPr>
      </w:pPr>
      <w:r w:rsidRPr="002E3A59">
        <w:rPr>
          <w:sz w:val="16"/>
        </w:rPr>
        <w:t xml:space="preserve">Second, </w:t>
      </w:r>
      <w:r w:rsidRPr="001716AC">
        <w:rPr>
          <w:rStyle w:val="StyleUnderline"/>
          <w:highlight w:val="yellow"/>
        </w:rPr>
        <w:t>critiques</w:t>
      </w:r>
      <w:r w:rsidRPr="002E3A59">
        <w:rPr>
          <w:rStyle w:val="StyleUnderline"/>
        </w:rPr>
        <w:t xml:space="preserve"> of the present order illustrate how much we </w:t>
      </w:r>
      <w:r w:rsidRPr="001716AC">
        <w:rPr>
          <w:rStyle w:val="StyleUnderline"/>
          <w:highlight w:val="yellow"/>
        </w:rPr>
        <w:t>take for granted</w:t>
      </w:r>
      <w:r w:rsidRPr="002E3A59">
        <w:rPr>
          <w:rStyle w:val="StyleUnderline"/>
        </w:rPr>
        <w:t xml:space="preserve">. </w:t>
      </w:r>
      <w:r w:rsidRPr="001716AC">
        <w:rPr>
          <w:rStyle w:val="Emphasis"/>
          <w:highlight w:val="yellow"/>
        </w:rPr>
        <w:t>Decolonization</w:t>
      </w:r>
      <w:r w:rsidRPr="002E3A59">
        <w:rPr>
          <w:sz w:val="16"/>
        </w:rPr>
        <w:t xml:space="preserve">, growing </w:t>
      </w:r>
      <w:r w:rsidRPr="002E3A59">
        <w:rPr>
          <w:rStyle w:val="Emphasis"/>
        </w:rPr>
        <w:t xml:space="preserve">global </w:t>
      </w:r>
      <w:r w:rsidRPr="001716AC">
        <w:rPr>
          <w:rStyle w:val="Emphasis"/>
          <w:highlight w:val="yellow"/>
        </w:rPr>
        <w:t>prosperity</w:t>
      </w:r>
      <w:r w:rsidRPr="001716AC">
        <w:rPr>
          <w:rStyle w:val="StyleUnderline"/>
          <w:highlight w:val="yellow"/>
        </w:rPr>
        <w:t>, and</w:t>
      </w:r>
      <w:r w:rsidRPr="002E3A59">
        <w:rPr>
          <w:rStyle w:val="StyleUnderline"/>
        </w:rPr>
        <w:t xml:space="preserve"> the </w:t>
      </w:r>
      <w:r w:rsidRPr="001716AC">
        <w:rPr>
          <w:rStyle w:val="Emphasis"/>
          <w:highlight w:val="yellow"/>
        </w:rPr>
        <w:t>delegitimization of conquest</w:t>
      </w:r>
      <w:r w:rsidRPr="002E3A59">
        <w:rPr>
          <w:rStyle w:val="StyleUnderline"/>
        </w:rPr>
        <w:t xml:space="preserve"> didn’t just </w:t>
      </w:r>
      <w:r w:rsidRPr="002E3A59">
        <w:rPr>
          <w:rStyle w:val="Emphasis"/>
        </w:rPr>
        <w:t>happen</w:t>
      </w:r>
      <w:r w:rsidRPr="002E3A59">
        <w:rPr>
          <w:rStyle w:val="StyleUnderline"/>
        </w:rPr>
        <w:t xml:space="preserve">: </w:t>
      </w:r>
      <w:r w:rsidRPr="001716AC">
        <w:rPr>
          <w:rStyle w:val="StyleUnderline"/>
          <w:highlight w:val="yellow"/>
        </w:rPr>
        <w:t xml:space="preserve">They were products of an </w:t>
      </w:r>
      <w:r w:rsidRPr="001716AC">
        <w:rPr>
          <w:rStyle w:val="Emphasis"/>
          <w:highlight w:val="yellow"/>
        </w:rPr>
        <w:t>order</w:t>
      </w:r>
      <w:r w:rsidRPr="002E3A59">
        <w:rPr>
          <w:rStyle w:val="Emphasis"/>
        </w:rPr>
        <w:t xml:space="preserve"> built</w:t>
      </w:r>
      <w:r w:rsidRPr="002E3A59">
        <w:rPr>
          <w:rStyle w:val="StyleUnderline"/>
        </w:rPr>
        <w:t xml:space="preserve"> and </w:t>
      </w:r>
      <w:r w:rsidRPr="002E3A59">
        <w:rPr>
          <w:rStyle w:val="Emphasis"/>
        </w:rPr>
        <w:t xml:space="preserve">maintained </w:t>
      </w:r>
      <w:r w:rsidRPr="001716AC">
        <w:rPr>
          <w:rStyle w:val="Emphasis"/>
          <w:highlight w:val="yellow"/>
        </w:rPr>
        <w:t>by the US</w:t>
      </w:r>
      <w:r w:rsidRPr="001716AC">
        <w:rPr>
          <w:rStyle w:val="StyleUnderline"/>
          <w:highlight w:val="yellow"/>
        </w:rPr>
        <w:t>. If that</w:t>
      </w:r>
      <w:r w:rsidRPr="002E3A59">
        <w:rPr>
          <w:rStyle w:val="StyleUnderline"/>
        </w:rPr>
        <w:t xml:space="preserve"> system </w:t>
      </w:r>
      <w:r w:rsidRPr="001716AC">
        <w:rPr>
          <w:rStyle w:val="Emphasis"/>
          <w:highlight w:val="yellow"/>
        </w:rPr>
        <w:t>goes</w:t>
      </w:r>
      <w:r w:rsidRPr="001716AC">
        <w:rPr>
          <w:rStyle w:val="StyleUnderline"/>
          <w:highlight w:val="yellow"/>
        </w:rPr>
        <w:t>, so might</w:t>
      </w:r>
      <w:r w:rsidRPr="002E3A59">
        <w:rPr>
          <w:rStyle w:val="StyleUnderline"/>
        </w:rPr>
        <w:t xml:space="preserve"> its </w:t>
      </w:r>
      <w:r w:rsidRPr="001716AC">
        <w:rPr>
          <w:rStyle w:val="Emphasis"/>
          <w:highlight w:val="yellow"/>
        </w:rPr>
        <w:t>benefits</w:t>
      </w:r>
      <w:r w:rsidRPr="002E3A59">
        <w:rPr>
          <w:sz w:val="16"/>
        </w:rPr>
        <w:t>. Lula and similarly minded leaders don’t like aspects of the current order. One suspects they’d like the world much less after that order is gone.</w:t>
      </w:r>
    </w:p>
    <w:p w14:paraId="22F74FF5" w14:textId="77777777" w:rsidR="002453AD" w:rsidRDefault="002453AD" w:rsidP="002453AD">
      <w:pPr>
        <w:pStyle w:val="Heading3"/>
      </w:pPr>
      <w:r>
        <w:t>AT: AI---Israel---2NC</w:t>
      </w:r>
    </w:p>
    <w:p w14:paraId="04C3237A" w14:textId="77777777" w:rsidR="002453AD" w:rsidRDefault="002453AD" w:rsidP="002453AD">
      <w:pPr>
        <w:pStyle w:val="Analytic"/>
      </w:pPr>
    </w:p>
    <w:p w14:paraId="4D34BF02" w14:textId="77777777" w:rsidR="002453AD" w:rsidRDefault="002453AD" w:rsidP="002453AD">
      <w:pPr>
        <w:pStyle w:val="Heading4"/>
      </w:pPr>
      <w:r>
        <w:t xml:space="preserve">3. The IDF does it alone. Not dependent on the US. BLUE. </w:t>
      </w:r>
    </w:p>
    <w:p w14:paraId="7B9098B3" w14:textId="77777777" w:rsidR="002453AD" w:rsidRDefault="002453AD" w:rsidP="002453AD">
      <w:r w:rsidRPr="00B10F37">
        <w:rPr>
          <w:rStyle w:val="Style13ptBold"/>
        </w:rPr>
        <w:t>Mhajne, 25</w:t>
      </w:r>
      <w:r>
        <w:t xml:space="preserve"> [Dr. Anwar Mhajne, Umm Al Fahem Native, is an Associate Professor of Political Science at Stonehill College. “Gaza: Israel’s AI Human Laboratory.” The Cairo Review, Essays, Spring/Summer 2025, </w:t>
      </w:r>
      <w:hyperlink r:id="rId11" w:history="1">
        <w:r w:rsidRPr="006F740B">
          <w:rPr>
            <w:rStyle w:val="Hyperlink"/>
          </w:rPr>
          <w:t>https://www.thecairoreview.com/essays/gaza-israels-ai-human-laboratory/</w:t>
        </w:r>
      </w:hyperlink>
      <w:r>
        <w:t>, Accessed 13 September 2025] Lhudson</w:t>
      </w:r>
    </w:p>
    <w:p w14:paraId="753EF739" w14:textId="77777777" w:rsidR="002453AD" w:rsidRPr="00B10F37" w:rsidRDefault="002453AD" w:rsidP="002453AD">
      <w:pPr>
        <w:rPr>
          <w:sz w:val="16"/>
        </w:rPr>
      </w:pPr>
      <w:r w:rsidRPr="00B10F37">
        <w:rPr>
          <w:rStyle w:val="StyleUnderline"/>
        </w:rPr>
        <w:t xml:space="preserve">For years, </w:t>
      </w:r>
      <w:r w:rsidRPr="00881A5D">
        <w:rPr>
          <w:rStyle w:val="StyleUnderline"/>
          <w:highlight w:val="yellow"/>
        </w:rPr>
        <w:t>Israel has been working to establish</w:t>
      </w:r>
      <w:r w:rsidRPr="00B10F37">
        <w:rPr>
          <w:rStyle w:val="StyleUnderline"/>
        </w:rPr>
        <w:t xml:space="preserve"> itself as a </w:t>
      </w:r>
      <w:r w:rsidRPr="00881A5D">
        <w:rPr>
          <w:rStyle w:val="StyleUnderline"/>
          <w:highlight w:val="yellow"/>
        </w:rPr>
        <w:t>leader in</w:t>
      </w:r>
      <w:r w:rsidRPr="00B10F37">
        <w:rPr>
          <w:rStyle w:val="StyleUnderline"/>
        </w:rPr>
        <w:t xml:space="preserve"> developing </w:t>
      </w:r>
      <w:r w:rsidRPr="00881A5D">
        <w:t>AI</w:t>
      </w:r>
      <w:r w:rsidRPr="00B10F37">
        <w:rPr>
          <w:sz w:val="16"/>
        </w:rPr>
        <w:t xml:space="preserve">-powered </w:t>
      </w:r>
      <w:r w:rsidRPr="00B10F37">
        <w:rPr>
          <w:rStyle w:val="StyleUnderline"/>
        </w:rPr>
        <w:t>weapons and surveillance systems</w:t>
      </w:r>
      <w:r w:rsidRPr="00B10F37">
        <w:rPr>
          <w:sz w:val="16"/>
        </w:rPr>
        <w:t xml:space="preserve">. </w:t>
      </w:r>
      <w:r w:rsidRPr="00881A5D">
        <w:rPr>
          <w:rStyle w:val="Emphasis"/>
          <w:highlight w:val="yellow"/>
        </w:rPr>
        <w:t>Using</w:t>
      </w:r>
      <w:r w:rsidRPr="00B10F37">
        <w:rPr>
          <w:rStyle w:val="Emphasis"/>
        </w:rPr>
        <w:t xml:space="preserve"> these </w:t>
      </w:r>
      <w:r w:rsidRPr="00881A5D">
        <w:rPr>
          <w:rStyle w:val="Emphasis"/>
          <w:highlight w:val="yellow"/>
        </w:rPr>
        <w:t>tools raises ethical</w:t>
      </w:r>
      <w:r w:rsidRPr="00B10F37">
        <w:rPr>
          <w:rStyle w:val="Emphasis"/>
        </w:rPr>
        <w:t xml:space="preserve">, legal, and humanitarian </w:t>
      </w:r>
      <w:r w:rsidRPr="00881A5D">
        <w:rPr>
          <w:rStyle w:val="Emphasis"/>
          <w:highlight w:val="yellow"/>
        </w:rPr>
        <w:t>concerns due to</w:t>
      </w:r>
      <w:r w:rsidRPr="00B10F37">
        <w:rPr>
          <w:rStyle w:val="Emphasis"/>
        </w:rPr>
        <w:t xml:space="preserve"> the potential </w:t>
      </w:r>
      <w:r w:rsidRPr="00881A5D">
        <w:rPr>
          <w:rStyle w:val="Emphasis"/>
          <w:highlight w:val="yellow"/>
        </w:rPr>
        <w:t>risk to civilians</w:t>
      </w:r>
      <w:r w:rsidRPr="00B10F37">
        <w:rPr>
          <w:sz w:val="16"/>
        </w:rPr>
        <w:t xml:space="preserve">. As Human Rights Watch has argued, </w:t>
      </w:r>
      <w:r w:rsidRPr="00881A5D">
        <w:rPr>
          <w:rStyle w:val="Emphasis"/>
          <w:highlight w:val="yellow"/>
        </w:rPr>
        <w:t>Israel’s use of AI</w:t>
      </w:r>
      <w:r w:rsidRPr="00B10F37">
        <w:rPr>
          <w:sz w:val="16"/>
        </w:rPr>
        <w:t xml:space="preserve"> specifically </w:t>
      </w:r>
      <w:r w:rsidRPr="00881A5D">
        <w:rPr>
          <w:rStyle w:val="Emphasis"/>
          <w:highlight w:val="yellow"/>
        </w:rPr>
        <w:t>in the war in Gaza</w:t>
      </w:r>
      <w:r w:rsidRPr="00B10F37">
        <w:rPr>
          <w:rStyle w:val="Emphasis"/>
        </w:rPr>
        <w:t xml:space="preserve"> risks </w:t>
      </w:r>
      <w:r w:rsidRPr="00881A5D">
        <w:rPr>
          <w:rStyle w:val="Emphasis"/>
          <w:highlight w:val="yellow"/>
        </w:rPr>
        <w:t>violating i</w:t>
      </w:r>
      <w:r w:rsidRPr="00B10F37">
        <w:rPr>
          <w:rStyle w:val="Emphasis"/>
        </w:rPr>
        <w:t xml:space="preserve">nternational humanitarian </w:t>
      </w:r>
      <w:r w:rsidRPr="00881A5D">
        <w:rPr>
          <w:rStyle w:val="Emphasis"/>
          <w:highlight w:val="yellow"/>
        </w:rPr>
        <w:t>law by targeting civilians</w:t>
      </w:r>
      <w:r w:rsidRPr="00B10F37">
        <w:rPr>
          <w:rStyle w:val="Emphasis"/>
        </w:rPr>
        <w:t xml:space="preserve"> instead of military targets</w:t>
      </w:r>
      <w:r w:rsidRPr="00B10F37">
        <w:rPr>
          <w:sz w:val="16"/>
        </w:rPr>
        <w:t xml:space="preserve">. </w:t>
      </w:r>
    </w:p>
    <w:p w14:paraId="0B9F2AA4" w14:textId="77777777" w:rsidR="002453AD" w:rsidRPr="00B10F37" w:rsidRDefault="002453AD" w:rsidP="002453AD">
      <w:pPr>
        <w:rPr>
          <w:sz w:val="16"/>
          <w:szCs w:val="16"/>
        </w:rPr>
      </w:pPr>
      <w:r w:rsidRPr="00CB4A0E">
        <w:rPr>
          <w:rStyle w:val="StyleUnderline"/>
          <w:highlight w:val="cyan"/>
        </w:rPr>
        <w:t>The</w:t>
      </w:r>
      <w:r w:rsidRPr="00B10F37">
        <w:rPr>
          <w:sz w:val="16"/>
          <w:szCs w:val="16"/>
        </w:rPr>
        <w:t xml:space="preserve"> Israel Defense Forces’ (</w:t>
      </w:r>
      <w:r w:rsidRPr="00CB4A0E">
        <w:rPr>
          <w:rStyle w:val="Emphasis"/>
          <w:highlight w:val="cyan"/>
        </w:rPr>
        <w:t>IDF</w:t>
      </w:r>
      <w:r w:rsidRPr="00B10F37">
        <w:rPr>
          <w:sz w:val="16"/>
          <w:szCs w:val="16"/>
        </w:rPr>
        <w:t xml:space="preserve">) Target Administration Division, established in 2019 by Lt. Gen. Aviv Kochavi, </w:t>
      </w:r>
      <w:r w:rsidRPr="00CB4A0E">
        <w:rPr>
          <w:rStyle w:val="StyleUnderline"/>
        </w:rPr>
        <w:t xml:space="preserve">is </w:t>
      </w:r>
      <w:r w:rsidRPr="00CB4A0E">
        <w:rPr>
          <w:rStyle w:val="StyleUnderline"/>
          <w:highlight w:val="cyan"/>
        </w:rPr>
        <w:t>responsible for developing</w:t>
      </w:r>
      <w:r w:rsidRPr="00CB4A0E">
        <w:rPr>
          <w:sz w:val="16"/>
          <w:szCs w:val="16"/>
          <w:highlight w:val="cyan"/>
        </w:rPr>
        <w:t xml:space="preserve"> </w:t>
      </w:r>
      <w:r w:rsidRPr="00CB4A0E">
        <w:rPr>
          <w:rStyle w:val="Emphasis"/>
          <w:highlight w:val="cyan"/>
        </w:rPr>
        <w:t>Israel’s</w:t>
      </w:r>
      <w:r w:rsidRPr="00B10F37">
        <w:rPr>
          <w:sz w:val="16"/>
          <w:szCs w:val="16"/>
        </w:rPr>
        <w:t xml:space="preserve"> </w:t>
      </w:r>
      <w:r w:rsidRPr="00CB4A0E">
        <w:rPr>
          <w:rStyle w:val="StyleUnderline"/>
        </w:rPr>
        <w:t xml:space="preserve">AI Decision Support </w:t>
      </w:r>
      <w:r w:rsidRPr="00CB4A0E">
        <w:rPr>
          <w:rStyle w:val="StyleUnderline"/>
          <w:highlight w:val="cyan"/>
        </w:rPr>
        <w:t>System</w:t>
      </w:r>
      <w:r w:rsidRPr="00B10F37">
        <w:rPr>
          <w:sz w:val="16"/>
          <w:szCs w:val="16"/>
        </w:rPr>
        <w:t xml:space="preserve"> (DSS). Kochavi noted that this integration allows the IDF to identify as many targets in a month as it previously did in a year. Kochavi, directing military intelligence during Israel’s 2014 war in Gaza, has since aimed to speed up the generation of targets. He noted, “While the military had under 300 targets in Lebanon in 2006, the number has increased to thousands.” </w:t>
      </w:r>
    </w:p>
    <w:p w14:paraId="74337C77" w14:textId="77777777" w:rsidR="002453AD" w:rsidRDefault="002453AD" w:rsidP="002453AD">
      <w:pPr>
        <w:pStyle w:val="Heading4"/>
      </w:pPr>
      <w:r>
        <w:t xml:space="preserve">AND. </w:t>
      </w:r>
    </w:p>
    <w:p w14:paraId="763AC57B" w14:textId="77777777" w:rsidR="002453AD" w:rsidRDefault="002453AD" w:rsidP="002453AD">
      <w:pPr>
        <w:rPr>
          <w:sz w:val="16"/>
          <w:szCs w:val="16"/>
        </w:rPr>
      </w:pPr>
      <w:r w:rsidRPr="00B10F37">
        <w:rPr>
          <w:sz w:val="16"/>
          <w:szCs w:val="16"/>
        </w:rPr>
        <w:t xml:space="preserve">Additionally, according to an investigation by The New York Times, after October 7, </w:t>
      </w:r>
      <w:r w:rsidRPr="00CB4A0E">
        <w:rPr>
          <w:rStyle w:val="StyleUnderline"/>
        </w:rPr>
        <w:t>Israel</w:t>
      </w:r>
      <w:r w:rsidRPr="00B10F37">
        <w:rPr>
          <w:sz w:val="16"/>
          <w:szCs w:val="16"/>
        </w:rPr>
        <w:t xml:space="preserve"> “</w:t>
      </w:r>
      <w:r w:rsidRPr="00CB4A0E">
        <w:rPr>
          <w:rStyle w:val="Emphasis"/>
        </w:rPr>
        <w:t>severely undermined</w:t>
      </w:r>
      <w:r w:rsidRPr="00B10F37">
        <w:rPr>
          <w:sz w:val="16"/>
          <w:szCs w:val="16"/>
        </w:rPr>
        <w:t xml:space="preserve"> its system of </w:t>
      </w:r>
      <w:r w:rsidRPr="00CB4A0E">
        <w:rPr>
          <w:rStyle w:val="StyleUnderline"/>
        </w:rPr>
        <w:t>safeguards</w:t>
      </w:r>
      <w:r w:rsidRPr="00B10F37">
        <w:rPr>
          <w:sz w:val="16"/>
          <w:szCs w:val="16"/>
        </w:rPr>
        <w:t xml:space="preserve"> to </w:t>
      </w:r>
      <w:r w:rsidRPr="00CB4A0E">
        <w:rPr>
          <w:rStyle w:val="StyleUnderline"/>
        </w:rPr>
        <w:t>make it easier to strike Gaza</w:t>
      </w:r>
      <w:r w:rsidRPr="00B10F37">
        <w:rPr>
          <w:sz w:val="16"/>
          <w:szCs w:val="16"/>
        </w:rPr>
        <w:t xml:space="preserve">, and used flawed methods to find targets and </w:t>
      </w:r>
      <w:r w:rsidRPr="00CB4A0E">
        <w:rPr>
          <w:rStyle w:val="StyleUnderline"/>
        </w:rPr>
        <w:t>assess</w:t>
      </w:r>
      <w:r w:rsidRPr="00B10F37">
        <w:rPr>
          <w:sz w:val="16"/>
          <w:szCs w:val="16"/>
        </w:rPr>
        <w:t xml:space="preserve"> the </w:t>
      </w:r>
      <w:r w:rsidRPr="00CB4A0E">
        <w:rPr>
          <w:rStyle w:val="StyleUnderline"/>
        </w:rPr>
        <w:t>risk to civilians</w:t>
      </w:r>
      <w:r w:rsidRPr="00B10F37">
        <w:rPr>
          <w:sz w:val="16"/>
          <w:szCs w:val="16"/>
        </w:rPr>
        <w:t xml:space="preserve">”. It is no surprise that, according to a recent Airwars report, “By almost every metric, the harm to civilians from the first month of the Israeli campaign in Gaza is incomparable with any 21st-century air campaign.” </w:t>
      </w:r>
    </w:p>
    <w:p w14:paraId="47B70162" w14:textId="77777777" w:rsidR="002453AD" w:rsidRDefault="002453AD" w:rsidP="002453AD">
      <w:pPr>
        <w:pStyle w:val="Heading4"/>
      </w:pPr>
      <w:r w:rsidRPr="00400F7F">
        <w:rPr>
          <w:u w:val="single"/>
        </w:rPr>
        <w:t>China</w:t>
      </w:r>
      <w:r>
        <w:t xml:space="preserve"> </w:t>
      </w:r>
      <w:r w:rsidRPr="00400F7F">
        <w:t xml:space="preserve">develops </w:t>
      </w:r>
      <w:r w:rsidRPr="00400F7F">
        <w:rPr>
          <w:u w:val="single"/>
        </w:rPr>
        <w:t>inevitably</w:t>
      </w:r>
      <w:r w:rsidRPr="00400F7F">
        <w:t>.</w:t>
      </w:r>
      <w:r>
        <w:rPr>
          <w:u w:val="single"/>
        </w:rPr>
        <w:t xml:space="preserve"> </w:t>
      </w:r>
      <w:r>
        <w:t xml:space="preserve"> </w:t>
      </w:r>
    </w:p>
    <w:p w14:paraId="52BCF6A0" w14:textId="77777777" w:rsidR="002453AD" w:rsidRPr="00D85E17" w:rsidRDefault="002453AD" w:rsidP="002453AD">
      <w:r>
        <w:t xml:space="preserve">Didi Kirsten </w:t>
      </w:r>
      <w:r w:rsidRPr="00D85E17">
        <w:rPr>
          <w:rStyle w:val="Style13ptBold"/>
        </w:rPr>
        <w:t>Tatlow 25</w:t>
      </w:r>
      <w:r>
        <w:t>, Senior Reporter for International Affairs at Newsweek, worked at think tanks in Germany and Prague, two decades of reporting at the New York Times, the Associated Press and the South China Morning Post, She has won many awards including from the Overseas Press Club of America, 5-19-2025, "China's next-level AI could overtake US: new report," https://www.newsweek.com/ai-wuhan-china-us-covid-2073005</w:t>
      </w:r>
    </w:p>
    <w:p w14:paraId="364E32CA" w14:textId="77777777" w:rsidR="002453AD" w:rsidRPr="0036267C" w:rsidRDefault="002453AD" w:rsidP="002453AD">
      <w:pPr>
        <w:rPr>
          <w:sz w:val="16"/>
        </w:rPr>
      </w:pPr>
      <w:r w:rsidRPr="009B2DD3">
        <w:rPr>
          <w:rStyle w:val="StyleUnderline"/>
          <w:highlight w:val="yellow"/>
        </w:rPr>
        <w:t>Scientists</w:t>
      </w:r>
      <w:r w:rsidRPr="0036267C">
        <w:rPr>
          <w:rStyle w:val="StyleUnderline"/>
        </w:rPr>
        <w:t xml:space="preserve"> in China</w:t>
      </w:r>
      <w:r w:rsidRPr="0036267C">
        <w:rPr>
          <w:sz w:val="16"/>
        </w:rPr>
        <w:t xml:space="preserve"> are potentially </w:t>
      </w:r>
      <w:r w:rsidRPr="0036267C">
        <w:rPr>
          <w:rStyle w:val="StyleUnderline"/>
        </w:rPr>
        <w:t xml:space="preserve">on track </w:t>
      </w:r>
      <w:r w:rsidRPr="009B2DD3">
        <w:rPr>
          <w:rStyle w:val="StyleUnderline"/>
          <w:highlight w:val="yellow"/>
        </w:rPr>
        <w:t>to build</w:t>
      </w:r>
      <w:r w:rsidRPr="0036267C">
        <w:rPr>
          <w:sz w:val="16"/>
        </w:rPr>
        <w:t xml:space="preserve"> next-level </w:t>
      </w:r>
      <w:r w:rsidRPr="009B2DD3">
        <w:rPr>
          <w:rStyle w:val="Emphasis"/>
          <w:highlight w:val="yellow"/>
        </w:rPr>
        <w:t>a</w:t>
      </w:r>
      <w:r w:rsidRPr="0036267C">
        <w:rPr>
          <w:rStyle w:val="StyleUnderline"/>
        </w:rPr>
        <w:t xml:space="preserve">rtificial </w:t>
      </w:r>
      <w:r w:rsidRPr="009B2DD3">
        <w:rPr>
          <w:rStyle w:val="Emphasis"/>
          <w:highlight w:val="yellow"/>
        </w:rPr>
        <w:t>i</w:t>
      </w:r>
      <w:r w:rsidRPr="0036267C">
        <w:rPr>
          <w:rStyle w:val="StyleUnderline"/>
        </w:rPr>
        <w:t>ntelligence</w:t>
      </w:r>
      <w:r w:rsidRPr="0036267C">
        <w:rPr>
          <w:sz w:val="16"/>
        </w:rPr>
        <w:t xml:space="preserve"> that is </w:t>
      </w:r>
      <w:r w:rsidRPr="009B2DD3">
        <w:rPr>
          <w:rStyle w:val="StyleUnderline"/>
          <w:highlight w:val="yellow"/>
        </w:rPr>
        <w:t>infused</w:t>
      </w:r>
      <w:r w:rsidRPr="009B2DD3">
        <w:rPr>
          <w:sz w:val="16"/>
          <w:highlight w:val="yellow"/>
        </w:rPr>
        <w:t xml:space="preserve"> </w:t>
      </w:r>
      <w:r w:rsidRPr="009B2DD3">
        <w:rPr>
          <w:rStyle w:val="StyleUnderline"/>
          <w:highlight w:val="yellow"/>
        </w:rPr>
        <w:t>with</w:t>
      </w:r>
      <w:r w:rsidRPr="009B2DD3">
        <w:rPr>
          <w:sz w:val="16"/>
          <w:highlight w:val="yellow"/>
        </w:rPr>
        <w:t xml:space="preserve"> </w:t>
      </w:r>
      <w:r w:rsidRPr="009B2DD3">
        <w:rPr>
          <w:rStyle w:val="Emphasis"/>
          <w:highlight w:val="yellow"/>
        </w:rPr>
        <w:t>C</w:t>
      </w:r>
      <w:r w:rsidRPr="0036267C">
        <w:rPr>
          <w:rStyle w:val="StyleUnderline"/>
        </w:rPr>
        <w:t xml:space="preserve">hinese </w:t>
      </w:r>
      <w:r w:rsidRPr="009B2DD3">
        <w:rPr>
          <w:rStyle w:val="Emphasis"/>
          <w:highlight w:val="yellow"/>
        </w:rPr>
        <w:t>C</w:t>
      </w:r>
      <w:r w:rsidRPr="0036267C">
        <w:rPr>
          <w:rStyle w:val="StyleUnderline"/>
        </w:rPr>
        <w:t xml:space="preserve">ommunist </w:t>
      </w:r>
      <w:r w:rsidRPr="009B2DD3">
        <w:rPr>
          <w:rStyle w:val="Emphasis"/>
          <w:highlight w:val="yellow"/>
        </w:rPr>
        <w:t>P</w:t>
      </w:r>
      <w:r w:rsidRPr="0036267C">
        <w:rPr>
          <w:rStyle w:val="StyleUnderline"/>
        </w:rPr>
        <w:t>arty</w:t>
      </w:r>
      <w:r w:rsidRPr="0036267C">
        <w:rPr>
          <w:sz w:val="16"/>
        </w:rPr>
        <w:t xml:space="preserve"> </w:t>
      </w:r>
      <w:r w:rsidRPr="009B2DD3">
        <w:rPr>
          <w:rStyle w:val="StyleUnderline"/>
          <w:highlight w:val="yellow"/>
        </w:rPr>
        <w:t>values</w:t>
      </w:r>
      <w:r w:rsidRPr="0036267C">
        <w:rPr>
          <w:sz w:val="16"/>
        </w:rPr>
        <w:t xml:space="preserve"> and which could </w:t>
      </w:r>
      <w:r w:rsidRPr="009B2DD3">
        <w:rPr>
          <w:rStyle w:val="StyleUnderline"/>
          <w:highlight w:val="yellow"/>
        </w:rPr>
        <w:t>propel</w:t>
      </w:r>
      <w:r w:rsidRPr="009B2DD3">
        <w:rPr>
          <w:sz w:val="16"/>
          <w:highlight w:val="yellow"/>
        </w:rPr>
        <w:t xml:space="preserve"> </w:t>
      </w:r>
      <w:r w:rsidRPr="009B2DD3">
        <w:rPr>
          <w:rStyle w:val="Emphasis"/>
          <w:highlight w:val="yellow"/>
        </w:rPr>
        <w:t>China</w:t>
      </w:r>
      <w:r w:rsidRPr="0036267C">
        <w:rPr>
          <w:sz w:val="16"/>
        </w:rPr>
        <w:t xml:space="preserve"> </w:t>
      </w:r>
      <w:r w:rsidRPr="009B2DD3">
        <w:rPr>
          <w:rStyle w:val="StyleUnderline"/>
          <w:highlight w:val="yellow"/>
        </w:rPr>
        <w:t>ahead</w:t>
      </w:r>
      <w:r w:rsidRPr="009B2DD3">
        <w:rPr>
          <w:sz w:val="16"/>
          <w:highlight w:val="yellow"/>
        </w:rPr>
        <w:t xml:space="preserve"> </w:t>
      </w:r>
      <w:r w:rsidRPr="009B2DD3">
        <w:rPr>
          <w:rStyle w:val="StyleUnderline"/>
          <w:highlight w:val="yellow"/>
        </w:rPr>
        <w:t xml:space="preserve">of the </w:t>
      </w:r>
      <w:r w:rsidRPr="009B2DD3">
        <w:rPr>
          <w:rStyle w:val="Emphasis"/>
          <w:highlight w:val="yellow"/>
        </w:rPr>
        <w:t>US</w:t>
      </w:r>
      <w:r w:rsidRPr="009B2DD3">
        <w:rPr>
          <w:sz w:val="16"/>
          <w:highlight w:val="yellow"/>
        </w:rPr>
        <w:t xml:space="preserve"> </w:t>
      </w:r>
      <w:r w:rsidRPr="009B2DD3">
        <w:rPr>
          <w:rStyle w:val="StyleUnderline"/>
          <w:highlight w:val="yellow"/>
        </w:rPr>
        <w:t>in</w:t>
      </w:r>
      <w:r w:rsidRPr="0036267C">
        <w:rPr>
          <w:rStyle w:val="StyleUnderline"/>
        </w:rPr>
        <w:t xml:space="preserve"> the </w:t>
      </w:r>
      <w:r w:rsidRPr="009B2DD3">
        <w:rPr>
          <w:rStyle w:val="StyleUnderline"/>
          <w:highlight w:val="yellow"/>
        </w:rPr>
        <w:t>race for</w:t>
      </w:r>
      <w:r w:rsidRPr="0036267C">
        <w:rPr>
          <w:sz w:val="16"/>
        </w:rPr>
        <w:t xml:space="preserve"> human-like, "</w:t>
      </w:r>
      <w:r w:rsidRPr="009B2DD3">
        <w:rPr>
          <w:rStyle w:val="Emphasis"/>
          <w:highlight w:val="yellow"/>
        </w:rPr>
        <w:t>a</w:t>
      </w:r>
      <w:r w:rsidRPr="0036267C">
        <w:rPr>
          <w:rStyle w:val="StyleUnderline"/>
        </w:rPr>
        <w:t xml:space="preserve">rtificial </w:t>
      </w:r>
      <w:r w:rsidRPr="009B2DD3">
        <w:rPr>
          <w:rStyle w:val="Emphasis"/>
          <w:highlight w:val="yellow"/>
        </w:rPr>
        <w:t>g</w:t>
      </w:r>
      <w:r w:rsidRPr="0036267C">
        <w:rPr>
          <w:rStyle w:val="StyleUnderline"/>
        </w:rPr>
        <w:t xml:space="preserve">eneral </w:t>
      </w:r>
      <w:r w:rsidRPr="009B2DD3">
        <w:rPr>
          <w:rStyle w:val="Emphasis"/>
          <w:highlight w:val="yellow"/>
        </w:rPr>
        <w:t>i</w:t>
      </w:r>
      <w:r w:rsidRPr="0036267C">
        <w:rPr>
          <w:rStyle w:val="StyleUnderline"/>
        </w:rPr>
        <w:t>ntelligence</w:t>
      </w:r>
      <w:r w:rsidRPr="0036267C">
        <w:rPr>
          <w:sz w:val="16"/>
        </w:rPr>
        <w:t>", a new report says.</w:t>
      </w:r>
    </w:p>
    <w:p w14:paraId="70FF40FA" w14:textId="77777777" w:rsidR="002453AD" w:rsidRPr="0036267C" w:rsidRDefault="002453AD" w:rsidP="002453AD">
      <w:pPr>
        <w:rPr>
          <w:sz w:val="16"/>
        </w:rPr>
      </w:pPr>
      <w:r w:rsidRPr="0036267C">
        <w:rPr>
          <w:sz w:val="16"/>
        </w:rPr>
        <w:t xml:space="preserve">The </w:t>
      </w:r>
      <w:r w:rsidRPr="0036267C">
        <w:rPr>
          <w:rStyle w:val="StyleUnderline"/>
        </w:rPr>
        <w:t>testbed is</w:t>
      </w:r>
      <w:r w:rsidRPr="0036267C">
        <w:rPr>
          <w:sz w:val="16"/>
        </w:rPr>
        <w:t xml:space="preserve"> the central city of </w:t>
      </w:r>
      <w:r w:rsidRPr="0036267C">
        <w:rPr>
          <w:rStyle w:val="StyleUnderline"/>
        </w:rPr>
        <w:t>Wuhan</w:t>
      </w:r>
      <w:r w:rsidRPr="0036267C">
        <w:rPr>
          <w:sz w:val="16"/>
        </w:rPr>
        <w:t xml:space="preserve">, notorious for being the place from which COVID-19 emerged, possibly from a laboratory, but a city which is also a </w:t>
      </w:r>
      <w:r w:rsidRPr="0036267C">
        <w:rPr>
          <w:rStyle w:val="Emphasis"/>
        </w:rPr>
        <w:t>major center</w:t>
      </w:r>
      <w:r w:rsidRPr="0036267C">
        <w:rPr>
          <w:sz w:val="16"/>
        </w:rPr>
        <w:t xml:space="preserve"> </w:t>
      </w:r>
      <w:r w:rsidRPr="0036267C">
        <w:rPr>
          <w:rStyle w:val="StyleUnderline"/>
        </w:rPr>
        <w:t>for</w:t>
      </w:r>
      <w:r w:rsidRPr="0036267C">
        <w:rPr>
          <w:sz w:val="16"/>
        </w:rPr>
        <w:t xml:space="preserve"> other scientific and technological research — including </w:t>
      </w:r>
      <w:r w:rsidRPr="0036267C">
        <w:rPr>
          <w:rStyle w:val="StyleUnderline"/>
        </w:rPr>
        <w:t>AI</w:t>
      </w:r>
      <w:r w:rsidRPr="0036267C">
        <w:rPr>
          <w:sz w:val="16"/>
        </w:rPr>
        <w:t>.</w:t>
      </w:r>
    </w:p>
    <w:p w14:paraId="0B6CAF9C" w14:textId="77777777" w:rsidR="002453AD" w:rsidRPr="0036267C" w:rsidRDefault="002453AD" w:rsidP="002453AD">
      <w:pPr>
        <w:rPr>
          <w:sz w:val="16"/>
        </w:rPr>
      </w:pPr>
      <w:r w:rsidRPr="009B2DD3">
        <w:rPr>
          <w:rStyle w:val="StyleUnderline"/>
          <w:highlight w:val="yellow"/>
        </w:rPr>
        <w:t>Aided by</w:t>
      </w:r>
      <w:r w:rsidRPr="009B2DD3">
        <w:rPr>
          <w:sz w:val="16"/>
          <w:highlight w:val="yellow"/>
        </w:rPr>
        <w:t xml:space="preserve"> </w:t>
      </w:r>
      <w:r w:rsidRPr="009B2DD3">
        <w:rPr>
          <w:rStyle w:val="Emphasis"/>
          <w:highlight w:val="yellow"/>
        </w:rPr>
        <w:t>massive state support</w:t>
      </w:r>
      <w:r w:rsidRPr="0036267C">
        <w:rPr>
          <w:sz w:val="16"/>
        </w:rPr>
        <w:t xml:space="preserve">, </w:t>
      </w:r>
      <w:r w:rsidRPr="0036267C">
        <w:rPr>
          <w:rStyle w:val="StyleUnderline"/>
        </w:rPr>
        <w:t xml:space="preserve">two </w:t>
      </w:r>
      <w:r w:rsidRPr="009B2DD3">
        <w:rPr>
          <w:rStyle w:val="StyleUnderline"/>
          <w:highlight w:val="yellow"/>
        </w:rPr>
        <w:t>leading</w:t>
      </w:r>
      <w:r w:rsidRPr="009B2DD3">
        <w:rPr>
          <w:sz w:val="16"/>
          <w:highlight w:val="yellow"/>
        </w:rPr>
        <w:t xml:space="preserve"> </w:t>
      </w:r>
      <w:r w:rsidRPr="009B2DD3">
        <w:rPr>
          <w:rStyle w:val="Emphasis"/>
          <w:highlight w:val="yellow"/>
        </w:rPr>
        <w:t>AI institutes</w:t>
      </w:r>
      <w:r w:rsidRPr="0036267C">
        <w:rPr>
          <w:sz w:val="16"/>
        </w:rPr>
        <w:t xml:space="preserve"> that are headquartered </w:t>
      </w:r>
      <w:r w:rsidRPr="0036267C">
        <w:rPr>
          <w:rStyle w:val="StyleUnderline"/>
        </w:rPr>
        <w:t>in Beijing</w:t>
      </w:r>
      <w:r w:rsidRPr="0036267C">
        <w:rPr>
          <w:sz w:val="16"/>
        </w:rPr>
        <w:t xml:space="preserve"> have set up branches in Wuhan to </w:t>
      </w:r>
      <w:r w:rsidRPr="009B2DD3">
        <w:rPr>
          <w:rStyle w:val="StyleUnderline"/>
          <w:highlight w:val="yellow"/>
        </w:rPr>
        <w:t>cooperate</w:t>
      </w:r>
      <w:r w:rsidRPr="0036267C">
        <w:rPr>
          <w:rStyle w:val="StyleUnderline"/>
        </w:rPr>
        <w:t xml:space="preserve"> on sophisticated alternatives to </w:t>
      </w:r>
      <w:r w:rsidRPr="0036267C">
        <w:rPr>
          <w:sz w:val="16"/>
        </w:rPr>
        <w:t xml:space="preserve">the large generative </w:t>
      </w:r>
      <w:r w:rsidRPr="0036267C">
        <w:rPr>
          <w:rStyle w:val="StyleUnderline"/>
        </w:rPr>
        <w:t>AI models</w:t>
      </w:r>
      <w:r w:rsidRPr="0036267C">
        <w:rPr>
          <w:sz w:val="16"/>
        </w:rPr>
        <w:t xml:space="preserve"> – LLMs – that occupy nearly all of western AI developers' and policymakers' attention, a team at Georgetown University's Center for Security and Emerging Technology (CSET) said in the report published on Monday and made available exclusively in advance to Newsweek.</w:t>
      </w:r>
    </w:p>
    <w:p w14:paraId="63999FA7" w14:textId="77777777" w:rsidR="002453AD" w:rsidRPr="0036267C" w:rsidRDefault="002453AD" w:rsidP="002453AD">
      <w:pPr>
        <w:rPr>
          <w:sz w:val="16"/>
        </w:rPr>
      </w:pPr>
      <w:r w:rsidRPr="0036267C">
        <w:rPr>
          <w:rStyle w:val="StyleUnderline"/>
        </w:rPr>
        <w:t>China's</w:t>
      </w:r>
      <w:r w:rsidRPr="0036267C">
        <w:rPr>
          <w:sz w:val="16"/>
        </w:rPr>
        <w:t xml:space="preserve"> </w:t>
      </w:r>
      <w:r w:rsidRPr="009B2DD3">
        <w:rPr>
          <w:rStyle w:val="Emphasis"/>
          <w:highlight w:val="yellow"/>
        </w:rPr>
        <w:t>multifaceted</w:t>
      </w:r>
      <w:r w:rsidRPr="0036267C">
        <w:rPr>
          <w:sz w:val="16"/>
        </w:rPr>
        <w:t xml:space="preserve"> </w:t>
      </w:r>
      <w:r w:rsidRPr="0036267C">
        <w:rPr>
          <w:rStyle w:val="StyleUnderline"/>
        </w:rPr>
        <w:t>and</w:t>
      </w:r>
      <w:r w:rsidRPr="0036267C">
        <w:rPr>
          <w:sz w:val="16"/>
        </w:rPr>
        <w:t xml:space="preserve"> </w:t>
      </w:r>
      <w:r w:rsidRPr="009B2DD3">
        <w:rPr>
          <w:rStyle w:val="Emphasis"/>
          <w:highlight w:val="yellow"/>
        </w:rPr>
        <w:t>innovative</w:t>
      </w:r>
      <w:r w:rsidRPr="009B2DD3">
        <w:rPr>
          <w:sz w:val="16"/>
          <w:highlight w:val="yellow"/>
        </w:rPr>
        <w:t xml:space="preserve"> </w:t>
      </w:r>
      <w:r w:rsidRPr="009B2DD3">
        <w:rPr>
          <w:rStyle w:val="StyleUnderline"/>
          <w:highlight w:val="yellow"/>
        </w:rPr>
        <w:t>approach</w:t>
      </w:r>
      <w:r w:rsidRPr="0036267C">
        <w:rPr>
          <w:rStyle w:val="StyleUnderline"/>
        </w:rPr>
        <w:t xml:space="preserve"> to AI meant</w:t>
      </w:r>
      <w:r w:rsidRPr="0036267C">
        <w:rPr>
          <w:sz w:val="16"/>
        </w:rPr>
        <w:t xml:space="preserve"> the </w:t>
      </w:r>
      <w:r w:rsidRPr="009B2DD3">
        <w:rPr>
          <w:rStyle w:val="Emphasis"/>
          <w:highlight w:val="yellow"/>
        </w:rPr>
        <w:t>U</w:t>
      </w:r>
      <w:r w:rsidRPr="0036267C">
        <w:rPr>
          <w:rStyle w:val="StyleUnderline"/>
        </w:rPr>
        <w:t xml:space="preserve">nited </w:t>
      </w:r>
      <w:r w:rsidRPr="009B2DD3">
        <w:rPr>
          <w:rStyle w:val="Emphasis"/>
          <w:highlight w:val="yellow"/>
        </w:rPr>
        <w:t>S</w:t>
      </w:r>
      <w:r w:rsidRPr="0036267C">
        <w:rPr>
          <w:rStyle w:val="StyleUnderline"/>
        </w:rPr>
        <w:t>tates</w:t>
      </w:r>
      <w:r w:rsidRPr="0036267C">
        <w:rPr>
          <w:sz w:val="16"/>
        </w:rPr>
        <w:t xml:space="preserve"> </w:t>
      </w:r>
      <w:r w:rsidRPr="0036267C">
        <w:rPr>
          <w:rStyle w:val="StyleUnderline"/>
        </w:rPr>
        <w:t>risked</w:t>
      </w:r>
      <w:r w:rsidRPr="0036267C">
        <w:rPr>
          <w:sz w:val="16"/>
        </w:rPr>
        <w:t xml:space="preserve"> </w:t>
      </w:r>
      <w:r w:rsidRPr="0036267C">
        <w:rPr>
          <w:rStyle w:val="Emphasis"/>
        </w:rPr>
        <w:t xml:space="preserve">being </w:t>
      </w:r>
      <w:r w:rsidRPr="009B2DD3">
        <w:rPr>
          <w:rStyle w:val="Emphasis"/>
          <w:highlight w:val="yellow"/>
        </w:rPr>
        <w:t>left behind</w:t>
      </w:r>
      <w:r w:rsidRPr="0036267C">
        <w:rPr>
          <w:sz w:val="16"/>
        </w:rPr>
        <w:t xml:space="preserve"> - and it </w:t>
      </w:r>
      <w:r w:rsidRPr="0036267C">
        <w:rPr>
          <w:rStyle w:val="StyleUnderline"/>
        </w:rPr>
        <w:t>might already be</w:t>
      </w:r>
      <w:r w:rsidRPr="0036267C">
        <w:rPr>
          <w:sz w:val="16"/>
        </w:rPr>
        <w:t xml:space="preserve"> </w:t>
      </w:r>
      <w:r w:rsidRPr="009B2DD3">
        <w:rPr>
          <w:rStyle w:val="Emphasis"/>
          <w:highlight w:val="yellow"/>
        </w:rPr>
        <w:t>too late</w:t>
      </w:r>
      <w:r w:rsidRPr="0036267C">
        <w:rPr>
          <w:sz w:val="16"/>
        </w:rPr>
        <w:t>, lead author William C. Hannas told Newsweek.</w:t>
      </w:r>
    </w:p>
    <w:p w14:paraId="178EBB69" w14:textId="77777777" w:rsidR="002453AD" w:rsidRPr="0036267C" w:rsidRDefault="002453AD" w:rsidP="002453AD">
      <w:pPr>
        <w:rPr>
          <w:sz w:val="16"/>
        </w:rPr>
      </w:pPr>
      <w:r w:rsidRPr="0036267C">
        <w:rPr>
          <w:sz w:val="16"/>
        </w:rPr>
        <w:t>"We need to work quickly and smartly. Pouring billions more into data centers isn't enough. Competing approaches are needed," Hannas said.</w:t>
      </w:r>
    </w:p>
    <w:p w14:paraId="59B87AA4" w14:textId="77777777" w:rsidR="002453AD" w:rsidRPr="0036267C" w:rsidRDefault="002453AD" w:rsidP="002453AD">
      <w:pPr>
        <w:rPr>
          <w:sz w:val="16"/>
        </w:rPr>
      </w:pPr>
      <w:r w:rsidRPr="0036267C">
        <w:rPr>
          <w:sz w:val="16"/>
        </w:rPr>
        <w:t xml:space="preserve">"The </w:t>
      </w:r>
      <w:r w:rsidRPr="0036267C">
        <w:rPr>
          <w:rStyle w:val="StyleUnderline"/>
        </w:rPr>
        <w:t xml:space="preserve">two </w:t>
      </w:r>
      <w:r w:rsidRPr="009B2DD3">
        <w:rPr>
          <w:rStyle w:val="StyleUnderline"/>
          <w:highlight w:val="yellow"/>
        </w:rPr>
        <w:t>advantages the U.S. has</w:t>
      </w:r>
      <w:r w:rsidRPr="0036267C">
        <w:rPr>
          <w:sz w:val="16"/>
        </w:rPr>
        <w:t xml:space="preserve">, chips and algorithms, </w:t>
      </w:r>
      <w:r w:rsidRPr="0036267C">
        <w:rPr>
          <w:rStyle w:val="StyleUnderline"/>
        </w:rPr>
        <w:t>are being</w:t>
      </w:r>
      <w:r w:rsidRPr="0036267C">
        <w:rPr>
          <w:sz w:val="16"/>
        </w:rPr>
        <w:t xml:space="preserve"> </w:t>
      </w:r>
      <w:r w:rsidRPr="009B2DD3">
        <w:rPr>
          <w:rStyle w:val="Emphasis"/>
          <w:highlight w:val="yellow"/>
        </w:rPr>
        <w:t>eroded</w:t>
      </w:r>
      <w:r w:rsidRPr="009B2DD3">
        <w:rPr>
          <w:sz w:val="16"/>
          <w:highlight w:val="yellow"/>
        </w:rPr>
        <w:t xml:space="preserve"> </w:t>
      </w:r>
      <w:r w:rsidRPr="009B2DD3">
        <w:rPr>
          <w:rStyle w:val="StyleUnderline"/>
          <w:highlight w:val="yellow"/>
        </w:rPr>
        <w:t>by</w:t>
      </w:r>
      <w:r w:rsidRPr="009B2DD3">
        <w:rPr>
          <w:sz w:val="16"/>
          <w:highlight w:val="yellow"/>
        </w:rPr>
        <w:t xml:space="preserve"> </w:t>
      </w:r>
      <w:r w:rsidRPr="009B2DD3">
        <w:rPr>
          <w:rStyle w:val="Emphasis"/>
          <w:highlight w:val="yellow"/>
        </w:rPr>
        <w:t>indigenous</w:t>
      </w:r>
      <w:r w:rsidRPr="009B2DD3">
        <w:rPr>
          <w:sz w:val="16"/>
          <w:highlight w:val="yellow"/>
        </w:rPr>
        <w:t xml:space="preserve"> </w:t>
      </w:r>
      <w:r w:rsidRPr="009B2DD3">
        <w:rPr>
          <w:rStyle w:val="StyleUnderline"/>
          <w:highlight w:val="yellow"/>
        </w:rPr>
        <w:t>Chinese workarounds</w:t>
      </w:r>
      <w:r w:rsidRPr="0036267C">
        <w:rPr>
          <w:sz w:val="16"/>
        </w:rPr>
        <w:t xml:space="preserve">. Worse, the two sides are not playing the same game. U.S. companies are fixated on large statistical models, whereas </w:t>
      </w:r>
      <w:r w:rsidRPr="009B2DD3">
        <w:rPr>
          <w:rStyle w:val="StyleUnderline"/>
          <w:highlight w:val="yellow"/>
        </w:rPr>
        <w:t>China</w:t>
      </w:r>
      <w:r w:rsidRPr="0036267C">
        <w:rPr>
          <w:sz w:val="16"/>
        </w:rPr>
        <w:t xml:space="preserve"> covers its bets by </w:t>
      </w:r>
      <w:r w:rsidRPr="009B2DD3">
        <w:rPr>
          <w:rStyle w:val="StyleUnderline"/>
          <w:highlight w:val="yellow"/>
        </w:rPr>
        <w:t>funding</w:t>
      </w:r>
      <w:r w:rsidRPr="009B2DD3">
        <w:rPr>
          <w:sz w:val="16"/>
          <w:highlight w:val="yellow"/>
        </w:rPr>
        <w:t xml:space="preserve"> </w:t>
      </w:r>
      <w:r w:rsidRPr="009B2DD3">
        <w:rPr>
          <w:rStyle w:val="Emphasis"/>
          <w:highlight w:val="yellow"/>
        </w:rPr>
        <w:t>multiple AGI paths</w:t>
      </w:r>
      <w:r w:rsidRPr="0036267C">
        <w:rPr>
          <w:sz w:val="16"/>
        </w:rPr>
        <w:t>," said Hannas, CSET's lead analyst and formerly the CIA's senior expert for China open-source analysis.</w:t>
      </w:r>
    </w:p>
    <w:p w14:paraId="1545DB12" w14:textId="77777777" w:rsidR="002453AD" w:rsidRPr="0036267C" w:rsidRDefault="002453AD" w:rsidP="002453AD">
      <w:pPr>
        <w:rPr>
          <w:sz w:val="16"/>
        </w:rPr>
      </w:pPr>
      <w:r w:rsidRPr="0036267C">
        <w:rPr>
          <w:rStyle w:val="StyleUnderline"/>
        </w:rPr>
        <w:t xml:space="preserve">AI </w:t>
      </w:r>
      <w:r w:rsidRPr="009B2DD3">
        <w:rPr>
          <w:rStyle w:val="StyleUnderline"/>
          <w:highlight w:val="yellow"/>
        </w:rPr>
        <w:t>competition</w:t>
      </w:r>
      <w:r w:rsidRPr="0036267C">
        <w:rPr>
          <w:sz w:val="16"/>
        </w:rPr>
        <w:t xml:space="preserve"> between China and the U.S. is </w:t>
      </w:r>
      <w:r w:rsidRPr="009B2DD3">
        <w:rPr>
          <w:rStyle w:val="Emphasis"/>
          <w:highlight w:val="yellow"/>
        </w:rPr>
        <w:t>intensifying</w:t>
      </w:r>
      <w:r w:rsidRPr="0036267C">
        <w:rPr>
          <w:sz w:val="16"/>
        </w:rPr>
        <w:t xml:space="preserve">, with </w:t>
      </w:r>
      <w:r w:rsidRPr="0036267C">
        <w:rPr>
          <w:rStyle w:val="StyleUnderline"/>
        </w:rPr>
        <w:t>China</w:t>
      </w:r>
      <w:r w:rsidRPr="0036267C">
        <w:rPr>
          <w:sz w:val="16"/>
        </w:rPr>
        <w:t xml:space="preserve"> surprising the world in January by </w:t>
      </w:r>
      <w:r w:rsidRPr="0036267C">
        <w:rPr>
          <w:rStyle w:val="StyleUnderline"/>
        </w:rPr>
        <w:t xml:space="preserve">launching </w:t>
      </w:r>
      <w:r w:rsidRPr="009B2DD3">
        <w:rPr>
          <w:rStyle w:val="StyleUnderline"/>
          <w:highlight w:val="yellow"/>
        </w:rPr>
        <w:t>DeepSeek</w:t>
      </w:r>
      <w:r w:rsidRPr="0036267C">
        <w:rPr>
          <w:sz w:val="16"/>
        </w:rPr>
        <w:t>, a successful generative AI model in an area where the U.S. was believed to hold an uncontested lead with offerings such as OpenAI's ChatGPT.</w:t>
      </w:r>
    </w:p>
    <w:p w14:paraId="33F1EDD3" w14:textId="77777777" w:rsidR="002453AD" w:rsidRPr="0036267C" w:rsidRDefault="002453AD" w:rsidP="002453AD">
      <w:pPr>
        <w:rPr>
          <w:sz w:val="16"/>
        </w:rPr>
      </w:pPr>
      <w:r w:rsidRPr="0036267C">
        <w:rPr>
          <w:sz w:val="16"/>
        </w:rPr>
        <w:t xml:space="preserve">Yet </w:t>
      </w:r>
      <w:r w:rsidRPr="0036267C">
        <w:rPr>
          <w:rStyle w:val="StyleUnderline"/>
        </w:rPr>
        <w:t xml:space="preserve">Chinese </w:t>
      </w:r>
      <w:r w:rsidRPr="009B2DD3">
        <w:rPr>
          <w:rStyle w:val="StyleUnderline"/>
          <w:highlight w:val="yellow"/>
        </w:rPr>
        <w:t>scientists</w:t>
      </w:r>
      <w:r w:rsidRPr="0036267C">
        <w:rPr>
          <w:sz w:val="16"/>
        </w:rPr>
        <w:t xml:space="preserve"> and the state were going further by "</w:t>
      </w:r>
      <w:r w:rsidRPr="009B2DD3">
        <w:rPr>
          <w:rStyle w:val="Emphasis"/>
          <w:highlight w:val="yellow"/>
        </w:rPr>
        <w:t>embodying</w:t>
      </w:r>
      <w:r w:rsidRPr="0036267C">
        <w:rPr>
          <w:sz w:val="16"/>
        </w:rPr>
        <w:t xml:space="preserve">" </w:t>
      </w:r>
      <w:r w:rsidRPr="009B2DD3">
        <w:rPr>
          <w:rStyle w:val="StyleUnderline"/>
          <w:highlight w:val="yellow"/>
        </w:rPr>
        <w:t>AI</w:t>
      </w:r>
      <w:r w:rsidRPr="0036267C">
        <w:rPr>
          <w:rStyle w:val="StyleUnderline"/>
        </w:rPr>
        <w:t xml:space="preserve"> into real-world environments</w:t>
      </w:r>
      <w:r w:rsidRPr="0036267C">
        <w:rPr>
          <w:sz w:val="16"/>
        </w:rPr>
        <w:t>, Hannas and two other CSET researchers, Huey-Meei Chang and Daniel H. Chou, wrote in "Wuhan's AI Development: China's Alternative Springboard to Artificial General Intelligence (AGI)".</w:t>
      </w:r>
    </w:p>
    <w:p w14:paraId="633D788A" w14:textId="77777777" w:rsidR="002453AD" w:rsidRPr="0036267C" w:rsidRDefault="002453AD" w:rsidP="002453AD">
      <w:pPr>
        <w:rPr>
          <w:sz w:val="16"/>
        </w:rPr>
      </w:pPr>
      <w:r w:rsidRPr="0036267C">
        <w:rPr>
          <w:sz w:val="16"/>
        </w:rPr>
        <w:t xml:space="preserve">"China's top state-funded AI institutes are exploring alternative approaches to AGI that involve embodying AI algorithms in real environments. Imbued with the Chinese Communist Party's pre-defined values, the </w:t>
      </w:r>
      <w:r w:rsidRPr="0036267C">
        <w:rPr>
          <w:rStyle w:val="StyleUnderline"/>
        </w:rPr>
        <w:t>AI</w:t>
      </w:r>
      <w:r w:rsidRPr="0036267C">
        <w:rPr>
          <w:sz w:val="16"/>
        </w:rPr>
        <w:t xml:space="preserve"> </w:t>
      </w:r>
      <w:r w:rsidRPr="009B2DD3">
        <w:rPr>
          <w:rStyle w:val="Emphasis"/>
          <w:highlight w:val="yellow"/>
        </w:rPr>
        <w:t>interacts</w:t>
      </w:r>
      <w:r w:rsidRPr="009B2DD3">
        <w:rPr>
          <w:sz w:val="16"/>
          <w:highlight w:val="yellow"/>
        </w:rPr>
        <w:t xml:space="preserve"> </w:t>
      </w:r>
      <w:r w:rsidRPr="009B2DD3">
        <w:rPr>
          <w:rStyle w:val="StyleUnderline"/>
          <w:highlight w:val="yellow"/>
        </w:rPr>
        <w:t>with</w:t>
      </w:r>
      <w:r w:rsidRPr="0036267C">
        <w:rPr>
          <w:rStyle w:val="StyleUnderline"/>
        </w:rPr>
        <w:t xml:space="preserve"> its </w:t>
      </w:r>
      <w:r w:rsidRPr="009B2DD3">
        <w:rPr>
          <w:rStyle w:val="StyleUnderline"/>
          <w:highlight w:val="yellow"/>
        </w:rPr>
        <w:t>natural surroundings</w:t>
      </w:r>
      <w:r w:rsidRPr="0036267C">
        <w:rPr>
          <w:sz w:val="16"/>
        </w:rPr>
        <w:t>, learning as it proceeds," they wrote. A key component of China's pathway is the integration of neuroscience approaches.</w:t>
      </w:r>
    </w:p>
    <w:p w14:paraId="48462B83" w14:textId="77777777" w:rsidR="002453AD" w:rsidRPr="0036267C" w:rsidRDefault="002453AD" w:rsidP="002453AD">
      <w:pPr>
        <w:rPr>
          <w:sz w:val="16"/>
        </w:rPr>
      </w:pPr>
      <w:r w:rsidRPr="0036267C">
        <w:rPr>
          <w:sz w:val="16"/>
        </w:rPr>
        <w:t>"The Wuhan implementation is seen by its state-backed entities as a stepping stone to deployment throughout China, raising questions about the type of technosociety with which the United States needs to compete," the researchers wrote.</w:t>
      </w:r>
    </w:p>
    <w:p w14:paraId="47001136" w14:textId="77777777" w:rsidR="002453AD" w:rsidRPr="0036267C" w:rsidRDefault="002453AD" w:rsidP="002453AD">
      <w:pPr>
        <w:rPr>
          <w:sz w:val="16"/>
        </w:rPr>
      </w:pPr>
      <w:r w:rsidRPr="0036267C">
        <w:rPr>
          <w:sz w:val="16"/>
        </w:rPr>
        <w:t>The broad scientific consensus is that whoever first develops successful models of artificial general intelligence would have massive repercussions on global power.</w:t>
      </w:r>
    </w:p>
    <w:p w14:paraId="68A12F8A" w14:textId="77777777" w:rsidR="002453AD" w:rsidRPr="0036267C" w:rsidRDefault="002453AD" w:rsidP="002453AD">
      <w:pPr>
        <w:rPr>
          <w:sz w:val="16"/>
        </w:rPr>
      </w:pPr>
      <w:r w:rsidRPr="0036267C">
        <w:rPr>
          <w:sz w:val="16"/>
        </w:rPr>
        <w:t>"While focusing on AI safety and the dangers of weaponization, we should also keep in mind the real possibility of being out-competed by a country that moves more quickly and decisively to realize the promises that AI offers," Hannas, Chang and Chou wrote.</w:t>
      </w:r>
    </w:p>
    <w:p w14:paraId="0AA9A2B1" w14:textId="77777777" w:rsidR="002453AD" w:rsidRPr="0036267C" w:rsidRDefault="002453AD" w:rsidP="002453AD">
      <w:pPr>
        <w:rPr>
          <w:sz w:val="16"/>
        </w:rPr>
      </w:pPr>
      <w:r w:rsidRPr="0036267C">
        <w:rPr>
          <w:sz w:val="16"/>
        </w:rPr>
        <w:t>Newsweek contacted the institutes and leading Chinese AI scientists for comment, including the Tsinghua University AI Institute for International Governance which addresses ethical issues surrounding AI, but did not hear back. The Chinese embassy in Washington, D.C. did not respond to a request for comment.</w:t>
      </w:r>
    </w:p>
    <w:p w14:paraId="28D326CF" w14:textId="77777777" w:rsidR="002453AD" w:rsidRPr="0036267C" w:rsidRDefault="002453AD" w:rsidP="002453AD">
      <w:pPr>
        <w:rPr>
          <w:sz w:val="16"/>
        </w:rPr>
      </w:pPr>
      <w:r w:rsidRPr="0036267C">
        <w:rPr>
          <w:sz w:val="16"/>
        </w:rPr>
        <w:t>Testbed Wuhan</w:t>
      </w:r>
    </w:p>
    <w:p w14:paraId="4784AA1E" w14:textId="77777777" w:rsidR="002453AD" w:rsidRPr="0036267C" w:rsidRDefault="002453AD" w:rsidP="002453AD">
      <w:pPr>
        <w:rPr>
          <w:sz w:val="16"/>
        </w:rPr>
      </w:pPr>
      <w:r w:rsidRPr="0036267C">
        <w:rPr>
          <w:sz w:val="16"/>
        </w:rPr>
        <w:t xml:space="preserve">The </w:t>
      </w:r>
      <w:r w:rsidRPr="0036267C">
        <w:rPr>
          <w:rStyle w:val="StyleUnderline"/>
        </w:rPr>
        <w:t>joint effort in Wuhan</w:t>
      </w:r>
      <w:r w:rsidRPr="0036267C">
        <w:rPr>
          <w:sz w:val="16"/>
        </w:rPr>
        <w:t xml:space="preserve"> is </w:t>
      </w:r>
      <w:r w:rsidRPr="0036267C">
        <w:rPr>
          <w:rStyle w:val="StyleUnderline"/>
        </w:rPr>
        <w:t>led by</w:t>
      </w:r>
      <w:r w:rsidRPr="0036267C">
        <w:rPr>
          <w:sz w:val="16"/>
        </w:rPr>
        <w:t xml:space="preserve"> the Chinese Academy of Sciences' Institute of Automation (</w:t>
      </w:r>
      <w:r w:rsidRPr="0036267C">
        <w:rPr>
          <w:rStyle w:val="StyleUnderline"/>
        </w:rPr>
        <w:t>CASIA</w:t>
      </w:r>
      <w:r w:rsidRPr="0036267C">
        <w:rPr>
          <w:sz w:val="16"/>
        </w:rPr>
        <w:t xml:space="preserve">), Peking University's PKU-Wuhan Institute for Artificial Intelligence, and the technology giant Huawei. It </w:t>
      </w:r>
      <w:r w:rsidRPr="009B2DD3">
        <w:rPr>
          <w:rStyle w:val="StyleUnderline"/>
          <w:highlight w:val="yellow"/>
        </w:rPr>
        <w:t>aims to</w:t>
      </w:r>
      <w:r w:rsidRPr="0036267C">
        <w:rPr>
          <w:sz w:val="16"/>
        </w:rPr>
        <w:t xml:space="preserve"> "infuse" Wuhan's industrial and commercial enterprises with AI and to deploy a "social simulator" that </w:t>
      </w:r>
      <w:r w:rsidRPr="009B2DD3">
        <w:rPr>
          <w:rStyle w:val="StyleUnderline"/>
          <w:highlight w:val="yellow"/>
        </w:rPr>
        <w:t>expands</w:t>
      </w:r>
      <w:r w:rsidRPr="009B2DD3">
        <w:rPr>
          <w:sz w:val="16"/>
          <w:highlight w:val="yellow"/>
        </w:rPr>
        <w:t xml:space="preserve"> </w:t>
      </w:r>
      <w:r w:rsidRPr="009B2DD3">
        <w:rPr>
          <w:rStyle w:val="StyleUnderline"/>
          <w:highlight w:val="yellow"/>
        </w:rPr>
        <w:t>AI's reach into</w:t>
      </w:r>
      <w:r w:rsidRPr="009B2DD3">
        <w:rPr>
          <w:sz w:val="16"/>
          <w:highlight w:val="yellow"/>
        </w:rPr>
        <w:t xml:space="preserve"> </w:t>
      </w:r>
      <w:r w:rsidRPr="009B2DD3">
        <w:rPr>
          <w:rStyle w:val="Emphasis"/>
          <w:highlight w:val="yellow"/>
        </w:rPr>
        <w:t>all aspects</w:t>
      </w:r>
      <w:r w:rsidRPr="009B2DD3">
        <w:rPr>
          <w:sz w:val="16"/>
          <w:highlight w:val="yellow"/>
        </w:rPr>
        <w:t xml:space="preserve"> </w:t>
      </w:r>
      <w:r w:rsidRPr="009B2DD3">
        <w:rPr>
          <w:rStyle w:val="StyleUnderline"/>
          <w:highlight w:val="yellow"/>
        </w:rPr>
        <w:t>of</w:t>
      </w:r>
      <w:r w:rsidRPr="0036267C">
        <w:rPr>
          <w:sz w:val="16"/>
        </w:rPr>
        <w:t xml:space="preserve"> </w:t>
      </w:r>
      <w:r w:rsidRPr="0036267C">
        <w:rPr>
          <w:rStyle w:val="Emphasis"/>
        </w:rPr>
        <w:t xml:space="preserve">daily </w:t>
      </w:r>
      <w:r w:rsidRPr="009B2DD3">
        <w:rPr>
          <w:rStyle w:val="Emphasis"/>
          <w:highlight w:val="yellow"/>
        </w:rPr>
        <w:t>life</w:t>
      </w:r>
      <w:r w:rsidRPr="0036267C">
        <w:rPr>
          <w:sz w:val="16"/>
        </w:rPr>
        <w:t>, the report said.</w:t>
      </w:r>
    </w:p>
    <w:p w14:paraId="477F0F59" w14:textId="77777777" w:rsidR="002453AD" w:rsidRPr="0036267C" w:rsidRDefault="002453AD" w:rsidP="002453AD">
      <w:pPr>
        <w:rPr>
          <w:sz w:val="16"/>
        </w:rPr>
      </w:pPr>
      <w:r w:rsidRPr="0036267C">
        <w:rPr>
          <w:sz w:val="16"/>
        </w:rPr>
        <w:t>Other institutes are part of an interlocking research landscape that aims for "an interpretable, trustworthy, and evolvable multimodal AI infrastructure platform for open and complex environments," or "a new generation of AI infrastructure", according to the Yangtze Daily.</w:t>
      </w:r>
    </w:p>
    <w:p w14:paraId="707CA9FD" w14:textId="77777777" w:rsidR="002453AD" w:rsidRPr="0036267C" w:rsidRDefault="002453AD" w:rsidP="002453AD">
      <w:pPr>
        <w:rPr>
          <w:sz w:val="16"/>
        </w:rPr>
      </w:pPr>
      <w:r w:rsidRPr="0036267C">
        <w:rPr>
          <w:sz w:val="16"/>
        </w:rPr>
        <w:t xml:space="preserve">The U.S. and </w:t>
      </w:r>
      <w:r w:rsidRPr="009B2DD3">
        <w:rPr>
          <w:rStyle w:val="StyleUnderline"/>
          <w:highlight w:val="yellow"/>
        </w:rPr>
        <w:t>China</w:t>
      </w:r>
      <w:r w:rsidRPr="0036267C">
        <w:rPr>
          <w:sz w:val="16"/>
        </w:rPr>
        <w:t xml:space="preserve"> were both </w:t>
      </w:r>
      <w:r w:rsidRPr="009B2DD3">
        <w:rPr>
          <w:rStyle w:val="StyleUnderline"/>
          <w:highlight w:val="yellow"/>
        </w:rPr>
        <w:t>dedicating</w:t>
      </w:r>
      <w:r w:rsidRPr="009B2DD3">
        <w:rPr>
          <w:sz w:val="16"/>
          <w:highlight w:val="yellow"/>
        </w:rPr>
        <w:t xml:space="preserve"> </w:t>
      </w:r>
      <w:r w:rsidRPr="009B2DD3">
        <w:rPr>
          <w:rStyle w:val="Emphasis"/>
          <w:highlight w:val="yellow"/>
        </w:rPr>
        <w:t>vast resources</w:t>
      </w:r>
      <w:r w:rsidRPr="0036267C">
        <w:rPr>
          <w:sz w:val="16"/>
        </w:rPr>
        <w:t xml:space="preserve"> to </w:t>
      </w:r>
      <w:r w:rsidRPr="009B2DD3">
        <w:rPr>
          <w:rStyle w:val="StyleUnderline"/>
          <w:highlight w:val="yellow"/>
        </w:rPr>
        <w:t>achieving AGI</w:t>
      </w:r>
      <w:r w:rsidRPr="0036267C">
        <w:rPr>
          <w:sz w:val="16"/>
        </w:rPr>
        <w:t>, said Valentin Weber of the German Council on Foreign Relations Center for Geopolitics, Geoeconomics, and Technology.</w:t>
      </w:r>
    </w:p>
    <w:p w14:paraId="799234E2" w14:textId="77777777" w:rsidR="002453AD" w:rsidRPr="0036267C" w:rsidRDefault="002453AD" w:rsidP="002453AD">
      <w:pPr>
        <w:rPr>
          <w:sz w:val="16"/>
        </w:rPr>
      </w:pPr>
      <w:r w:rsidRPr="0036267C">
        <w:rPr>
          <w:sz w:val="16"/>
        </w:rPr>
        <w:t xml:space="preserve">"The US's relative strength lies in AI chips and computing centers. But </w:t>
      </w:r>
      <w:r w:rsidRPr="0036267C">
        <w:rPr>
          <w:rStyle w:val="StyleUnderline"/>
        </w:rPr>
        <w:t xml:space="preserve">China has </w:t>
      </w:r>
      <w:r w:rsidRPr="009B2DD3">
        <w:rPr>
          <w:rStyle w:val="StyleUnderline"/>
          <w:highlight w:val="yellow"/>
        </w:rPr>
        <w:t>rolled out AI in</w:t>
      </w:r>
      <w:r w:rsidRPr="009B2DD3">
        <w:rPr>
          <w:sz w:val="16"/>
          <w:highlight w:val="yellow"/>
        </w:rPr>
        <w:t xml:space="preserve"> </w:t>
      </w:r>
      <w:r w:rsidRPr="009B2DD3">
        <w:rPr>
          <w:rStyle w:val="Emphasis"/>
          <w:highlight w:val="yellow"/>
        </w:rPr>
        <w:t>most</w:t>
      </w:r>
      <w:r w:rsidRPr="0036267C">
        <w:rPr>
          <w:sz w:val="16"/>
        </w:rPr>
        <w:t xml:space="preserve"> </w:t>
      </w:r>
      <w:r w:rsidRPr="0036267C">
        <w:rPr>
          <w:rStyle w:val="StyleUnderline"/>
        </w:rPr>
        <w:t xml:space="preserve">of its </w:t>
      </w:r>
      <w:r w:rsidRPr="009B2DD3">
        <w:rPr>
          <w:rStyle w:val="StyleUnderline"/>
          <w:highlight w:val="yellow"/>
        </w:rPr>
        <w:t>cities</w:t>
      </w:r>
      <w:r w:rsidRPr="0036267C">
        <w:rPr>
          <w:sz w:val="16"/>
        </w:rPr>
        <w:t xml:space="preserve"> </w:t>
      </w:r>
      <w:r w:rsidRPr="0036267C">
        <w:rPr>
          <w:rStyle w:val="StyleUnderline"/>
        </w:rPr>
        <w:t>for</w:t>
      </w:r>
      <w:r w:rsidRPr="0036267C">
        <w:rPr>
          <w:sz w:val="16"/>
        </w:rPr>
        <w:t xml:space="preserve"> urban </w:t>
      </w:r>
      <w:r w:rsidRPr="0036267C">
        <w:rPr>
          <w:rStyle w:val="StyleUnderline"/>
        </w:rPr>
        <w:t>governance</w:t>
      </w:r>
      <w:r w:rsidRPr="0036267C">
        <w:rPr>
          <w:sz w:val="16"/>
        </w:rPr>
        <w:t xml:space="preserve"> purposes, while also </w:t>
      </w:r>
      <w:r w:rsidRPr="009B2DD3">
        <w:rPr>
          <w:rStyle w:val="StyleUnderline"/>
          <w:highlight w:val="yellow"/>
        </w:rPr>
        <w:t>pursuing</w:t>
      </w:r>
      <w:r w:rsidRPr="0036267C">
        <w:rPr>
          <w:sz w:val="16"/>
        </w:rPr>
        <w:t xml:space="preserve"> the </w:t>
      </w:r>
      <w:r w:rsidRPr="0036267C">
        <w:rPr>
          <w:rStyle w:val="StyleUnderline"/>
        </w:rPr>
        <w:t xml:space="preserve">development of </w:t>
      </w:r>
      <w:r w:rsidRPr="009B2DD3">
        <w:rPr>
          <w:rStyle w:val="StyleUnderline"/>
          <w:highlight w:val="yellow"/>
        </w:rPr>
        <w:t>LLMs</w:t>
      </w:r>
      <w:r w:rsidRPr="0036267C">
        <w:rPr>
          <w:sz w:val="16"/>
        </w:rPr>
        <w:t xml:space="preserve"> like the US. </w:t>
      </w:r>
      <w:r w:rsidRPr="0036267C">
        <w:rPr>
          <w:rStyle w:val="StyleUnderline"/>
        </w:rPr>
        <w:t>China</w:t>
      </w:r>
      <w:r w:rsidRPr="0036267C">
        <w:rPr>
          <w:sz w:val="16"/>
        </w:rPr>
        <w:t xml:space="preserve"> is </w:t>
      </w:r>
      <w:r w:rsidRPr="0036267C">
        <w:rPr>
          <w:rStyle w:val="StyleUnderline"/>
        </w:rPr>
        <w:t>taking</w:t>
      </w:r>
      <w:r w:rsidRPr="0036267C">
        <w:rPr>
          <w:sz w:val="16"/>
        </w:rPr>
        <w:t xml:space="preserve"> </w:t>
      </w:r>
      <w:r w:rsidRPr="009B2DD3">
        <w:rPr>
          <w:rStyle w:val="Emphasis"/>
          <w:highlight w:val="yellow"/>
        </w:rPr>
        <w:t>multiple pathways</w:t>
      </w:r>
      <w:r w:rsidRPr="0036267C">
        <w:rPr>
          <w:sz w:val="16"/>
        </w:rPr>
        <w:t xml:space="preserve"> </w:t>
      </w:r>
      <w:r w:rsidRPr="0036267C">
        <w:rPr>
          <w:rStyle w:val="StyleUnderline"/>
        </w:rPr>
        <w:t>toward AGI</w:t>
      </w:r>
      <w:r w:rsidRPr="0036267C">
        <w:rPr>
          <w:sz w:val="16"/>
        </w:rPr>
        <w:t xml:space="preserve">. It is </w:t>
      </w:r>
      <w:r w:rsidRPr="0036267C">
        <w:rPr>
          <w:rStyle w:val="StyleUnderline"/>
        </w:rPr>
        <w:t>arguably</w:t>
      </w:r>
      <w:r w:rsidRPr="0036267C">
        <w:rPr>
          <w:sz w:val="16"/>
        </w:rPr>
        <w:t xml:space="preserve"> </w:t>
      </w:r>
      <w:r w:rsidRPr="009B2DD3">
        <w:rPr>
          <w:rStyle w:val="Emphasis"/>
          <w:highlight w:val="yellow"/>
        </w:rPr>
        <w:t>farther</w:t>
      </w:r>
      <w:r w:rsidRPr="009B2DD3">
        <w:rPr>
          <w:sz w:val="16"/>
          <w:highlight w:val="yellow"/>
        </w:rPr>
        <w:t xml:space="preserve"> </w:t>
      </w:r>
      <w:r w:rsidRPr="009B2DD3">
        <w:rPr>
          <w:rStyle w:val="StyleUnderline"/>
          <w:highlight w:val="yellow"/>
        </w:rPr>
        <w:t>in deploying AI</w:t>
      </w:r>
      <w:r w:rsidRPr="0036267C">
        <w:rPr>
          <w:rStyle w:val="StyleUnderline"/>
        </w:rPr>
        <w:t xml:space="preserve"> </w:t>
      </w:r>
      <w:r w:rsidRPr="0036267C">
        <w:rPr>
          <w:sz w:val="16"/>
        </w:rPr>
        <w:t xml:space="preserve">in the real world. This </w:t>
      </w:r>
      <w:r w:rsidRPr="009B2DD3">
        <w:rPr>
          <w:rStyle w:val="StyleUnderline"/>
          <w:highlight w:val="yellow"/>
        </w:rPr>
        <w:t>increases</w:t>
      </w:r>
      <w:r w:rsidRPr="0036267C">
        <w:rPr>
          <w:sz w:val="16"/>
        </w:rPr>
        <w:t xml:space="preserve"> its </w:t>
      </w:r>
      <w:r w:rsidRPr="009B2DD3">
        <w:rPr>
          <w:rStyle w:val="StyleUnderline"/>
          <w:highlight w:val="yellow"/>
        </w:rPr>
        <w:t>chances to reach</w:t>
      </w:r>
      <w:r w:rsidRPr="009B2DD3">
        <w:rPr>
          <w:sz w:val="16"/>
          <w:highlight w:val="yellow"/>
        </w:rPr>
        <w:t xml:space="preserve"> </w:t>
      </w:r>
      <w:r w:rsidRPr="009B2DD3">
        <w:rPr>
          <w:rStyle w:val="Emphasis"/>
          <w:highlight w:val="yellow"/>
        </w:rPr>
        <w:t>AGI first</w:t>
      </w:r>
      <w:r w:rsidRPr="0036267C">
        <w:rPr>
          <w:sz w:val="16"/>
        </w:rPr>
        <w:t>," Weber said.</w:t>
      </w:r>
    </w:p>
    <w:p w14:paraId="7903CA8B" w14:textId="77777777" w:rsidR="002453AD" w:rsidRDefault="002453AD" w:rsidP="002453AD">
      <w:pPr>
        <w:pStyle w:val="Analytic"/>
      </w:pPr>
    </w:p>
    <w:p w14:paraId="217E2DDC" w14:textId="77777777" w:rsidR="002453AD" w:rsidRDefault="002453AD" w:rsidP="002453AD">
      <w:pPr>
        <w:pStyle w:val="Heading3"/>
      </w:pPr>
      <w:r>
        <w:t>AT: Sustainability---2NC</w:t>
      </w:r>
    </w:p>
    <w:p w14:paraId="00B2120A" w14:textId="77777777" w:rsidR="002453AD" w:rsidRDefault="002453AD" w:rsidP="002453AD">
      <w:pPr>
        <w:pStyle w:val="Analytic"/>
      </w:pPr>
    </w:p>
    <w:p w14:paraId="4A6AB730" w14:textId="77777777" w:rsidR="002453AD" w:rsidRPr="007D4593" w:rsidRDefault="002453AD" w:rsidP="002453AD">
      <w:pPr>
        <w:pStyle w:val="Heading4"/>
        <w:tabs>
          <w:tab w:val="left" w:pos="2712"/>
        </w:tabs>
      </w:pPr>
      <w:r w:rsidRPr="007D4593">
        <w:rPr>
          <w:u w:val="single"/>
        </w:rPr>
        <w:t>BANKS SOLVE</w:t>
      </w:r>
      <w:r>
        <w:t xml:space="preserve"> financialization. </w:t>
      </w:r>
    </w:p>
    <w:p w14:paraId="7B02970F" w14:textId="77777777" w:rsidR="002453AD" w:rsidRPr="00EF3483" w:rsidRDefault="002453AD" w:rsidP="002453AD">
      <w:r w:rsidRPr="00EF3483">
        <w:t xml:space="preserve">Tobias </w:t>
      </w:r>
      <w:r w:rsidRPr="00EF3483">
        <w:rPr>
          <w:rStyle w:val="Style13ptBold"/>
        </w:rPr>
        <w:t>Adrian 22</w:t>
      </w:r>
      <w:r w:rsidRPr="00EF3483">
        <w:t xml:space="preserve">, PhD in economics from MIT, financial counselor and director of the monetary and capital markets department at the IMF; et al., December 2022, “Macro-Financial Stability in the COVID-19 Crisis: Some Reflections,” </w:t>
      </w:r>
      <w:r w:rsidRPr="00EF3483">
        <w:rPr>
          <w:iCs/>
        </w:rPr>
        <w:t>Working Paper</w:t>
      </w:r>
      <w:r w:rsidRPr="00EF3483">
        <w:t>, pp. 3-9, https://www.imf.org/en/Publications/WP/Issues/2022/12/16/Macro-Financial-Stability-in-the-COVID-19-Crisis-Some-Reflections-525739.</w:t>
      </w:r>
    </w:p>
    <w:p w14:paraId="2D6A11F6" w14:textId="77777777" w:rsidR="002453AD" w:rsidRPr="00EF3483" w:rsidRDefault="002453AD" w:rsidP="002453AD">
      <w:pPr>
        <w:rPr>
          <w:sz w:val="16"/>
          <w:szCs w:val="16"/>
        </w:rPr>
      </w:pPr>
      <w:r w:rsidRPr="007D4593">
        <w:rPr>
          <w:rStyle w:val="StyleUnderline"/>
        </w:rPr>
        <w:t xml:space="preserve">At the </w:t>
      </w:r>
      <w:r w:rsidRPr="007D4593">
        <w:rPr>
          <w:rStyle w:val="Emphasis"/>
        </w:rPr>
        <w:t>onset</w:t>
      </w:r>
      <w:r w:rsidRPr="007D4593">
        <w:rPr>
          <w:rStyle w:val="StyleUnderline"/>
        </w:rPr>
        <w:t xml:space="preserve"> of the </w:t>
      </w:r>
      <w:r w:rsidRPr="007D4593">
        <w:rPr>
          <w:rStyle w:val="Emphasis"/>
          <w:highlight w:val="yellow"/>
        </w:rPr>
        <w:t>COVID</w:t>
      </w:r>
      <w:r w:rsidRPr="007D4593">
        <w:rPr>
          <w:rStyle w:val="Emphasis"/>
        </w:rPr>
        <w:t>-19</w:t>
      </w:r>
      <w:r w:rsidRPr="007D4593">
        <w:rPr>
          <w:rStyle w:val="StyleUnderline"/>
        </w:rPr>
        <w:t xml:space="preserve"> pandemic</w:t>
      </w:r>
      <w:r w:rsidRPr="007D4593">
        <w:rPr>
          <w:sz w:val="16"/>
          <w:szCs w:val="16"/>
        </w:rPr>
        <w:t xml:space="preserve"> in March 2020, </w:t>
      </w:r>
      <w:r w:rsidRPr="007D4593">
        <w:rPr>
          <w:rStyle w:val="StyleUnderline"/>
        </w:rPr>
        <w:t xml:space="preserve">financial markets went into a </w:t>
      </w:r>
      <w:r w:rsidRPr="007D4593">
        <w:rPr>
          <w:rStyle w:val="Emphasis"/>
        </w:rPr>
        <w:t>tailspin</w:t>
      </w:r>
      <w:r w:rsidRPr="007D4593">
        <w:rPr>
          <w:sz w:val="16"/>
          <w:szCs w:val="16"/>
        </w:rPr>
        <w:t xml:space="preserve">. Global stock markets plunged and borrowing costs soared, as investors took fright at the growing economic damage and uncertainty about future economic outlook. </w:t>
      </w:r>
      <w:r w:rsidRPr="007D4593">
        <w:rPr>
          <w:rStyle w:val="StyleUnderline"/>
        </w:rPr>
        <w:t>However</w:t>
      </w:r>
      <w:r w:rsidRPr="007D4593">
        <w:rPr>
          <w:sz w:val="16"/>
          <w:szCs w:val="16"/>
        </w:rPr>
        <w:t xml:space="preserve">, despite the initial financial market turmoil of historic proportions, and subsequent months of major economic upheaval with thousands of businesses shuttered, millions of livelihoods lost, and the worst economic recession in nearly a century, </w:t>
      </w:r>
      <w:r w:rsidRPr="007D4593">
        <w:rPr>
          <w:rStyle w:val="StyleUnderline"/>
        </w:rPr>
        <w:t xml:space="preserve">the global financial </w:t>
      </w:r>
      <w:r w:rsidRPr="007D4593">
        <w:rPr>
          <w:rStyle w:val="StyleUnderline"/>
          <w:highlight w:val="yellow"/>
        </w:rPr>
        <w:t xml:space="preserve">system </w:t>
      </w:r>
      <w:r w:rsidRPr="007D4593">
        <w:rPr>
          <w:rStyle w:val="Emphasis"/>
          <w:highlight w:val="yellow"/>
        </w:rPr>
        <w:t>remained stable</w:t>
      </w:r>
      <w:r w:rsidRPr="007D4593">
        <w:rPr>
          <w:sz w:val="16"/>
          <w:szCs w:val="16"/>
        </w:rPr>
        <w:t>. What factors explain this resilience? What risks remain? And what are the key lessons learnt from this experience for maintaining financial stability in the future? In this paper, we address these questions by systematically analyzing key developments in global financial markets since the onset of the pandemic, and assessing the role of policies—in particular, of monetary and financial policies—in maintaining global financial stability.</w:t>
      </w:r>
      <w:r w:rsidRPr="00EF3483">
        <w:rPr>
          <w:sz w:val="16"/>
          <w:szCs w:val="16"/>
        </w:rPr>
        <w:t xml:space="preserve"> </w:t>
      </w:r>
    </w:p>
    <w:p w14:paraId="593FD96A" w14:textId="77777777" w:rsidR="002453AD" w:rsidRPr="00EF3483" w:rsidRDefault="002453AD" w:rsidP="002453AD">
      <w:pPr>
        <w:rPr>
          <w:sz w:val="2"/>
          <w:szCs w:val="2"/>
        </w:rPr>
      </w:pPr>
      <w:r w:rsidRPr="00EF3483">
        <w:rPr>
          <w:sz w:val="2"/>
          <w:szCs w:val="2"/>
        </w:rPr>
        <w:t xml:space="preserve">We argue that policies introduced during the pandemic-induced economic crisis, but also the strong policy frameworks in place before the crisis hit, helped to contain the financial fallout from the pandemic. The swift and unprecedented policy support provided by major central banks in the aftermath of the pandemic, backed by fiscal support and easing of financial regulations, was instrumental in maintaining the flow of credit to the private sector and preventing the economic collapse from morphing into a financial crisis. Central banks responded quickly and decisively, delving deeper into their toolkits and deploying a variety of conventional and unconventional measures to unleash liquidity that helped restore confidence and stabilized financial markets. Their actions were reinforced by the strong monetary and financial frameworks already in place in many economies—manifested in sound domestic banking sectors, policy credibility and, for emerging markets, sizable external buffers. However, the pandemic crisis has also brought to the fore some unintended consequences of policies that need to be addressed to strengthen future resilience. First, while accommodative monetary policies helped to ease financial conditions and stimulated output in the short term, they also encouraged excessive risk-taking and increased financial vulnerabilities—notably, nonfinancial sector leverage and stretched asset valuations—that could pose risks to macrofinancial stability in the future. In this context, it is worth noting that financial vulnerabilities were already elevated in the runup to the pandemic on the back of extremely low interest rates and low market volatility resulting from loose monetary policies pursued by major central banks since the global financial crisis—and that is likely to have amplified the market turmoil observed in the early days of the pandemic. Central banks thus had to make historically large interventions to ease market stress, which, in turn, aggressively boosted risk appetite and further exacerbated these vulnerabilities over time. Loose monetary policy for an extended period of time thus poses an intertemporal trade-off, which needs to be addressed by the development and timely deployment of other tools, notably macroprudential policies, to rein in vulnerabilities and risks. Second, combined with outsized fiscal support and supply-side shocks, the persistently accommodative monetary policy stance of major central banks since the pandemic has contributed to inflationary pressures of the kind not seen in the past several decades. This has raised complex questions regarding the conduct of monetary policy such as on the optimal timing and pace of monetary policy normalization during economic recoveries, as well as the appropriate monetary policy frameworks for central banks at a time of decades-high inflation. While central banks may be wary of normalizing monetary policy too soon after recessions even if inflationary pressures emerge, especially if the source of such pressures is uncertain, the history of monetary policy in the 1970s and early 1980s in the United States has shown the risks of letting inflation persist and the significant economic costs involved in bringing it down. Central banks should act once inflation becomes broad-based and persistent to avoid inflationary pressures from becoming entrenched and a de-anchoring of inflation expectations. This is particularly important if uncertainty surrounds the duration of supply-side shocks driving inflation, if the economy is overheating, and if other policies (notably, fiscal) continue to be supportive. Furthermore, central banks need to adopt robust policy frameworks that take into account both downside and upside risks to inflation to preserve their credibility. Third, the cross-border spillovers of monetary policies pursued by major central banks in the form of capital flow volatility continues to be a major challenge for emerging market and developing economies (EMDEs). Amidst easy global financial conditions prevailing before the pandemic, capital flows to EMDEs had surged, but they came to a sudden stop in March 2020 as pandemic-related frenzy took over financial markets. This led to a spike in sovereign spreads, depreciation pressures on domestic currencies, and a significant tightening in domestic financial conditions. The stress, however, was short-lived as capital flows recovered after the U.S. Federal Reserve’s massive policy intervention but capital flows have been volatile since—and have reversed sharply in 2022 as advanced economies have started to normalize monetary policy. The repeated boom-bust cycles in capital flows to EMDEs underscore the importance of maintaining strong macroeconomic and financial policy frameworks in recipient economies, and of proactively managing capital flow volatility to mitigate financial stability risks. Finally, the March 2020 market turmoil has also exposed some unintended consequences of regulatory reforms targeting a specific segment of the financial system in the form of risk migration to other less regulated segments. For example, following the global financial crisis, reforms were introduced to strengthen the regulation, supervision, and risk management practices of the banking sector. These reforms have helped to make banks more resilient globally, with higher capital and liquidity, but they have also pushed some intermediation activities, and their inherent risks, to the nonbank financial sector. The vulnerabilities associated with some of these nonbank financial institutions (NBFIs), in particular open-ended funds holding illiquid assets, amplified market stress at the onset of the pandemic leading to a liquidity crunch (“dash-for-cash”) that was alleviated only after massive interventions by central banks. The experience has reinforced the need to expand the regulatory perimeter to include these institutions to mitigate their systemic risks. This paper makes several contributions to the literature. While a burgeoning body of literature has analyzed the near-term impact of central bank actions in response to the COVID-19 pandemic on specific aspects of financial and nonfinancial sectors, we take stock of the broader macro-financial effects of these actions, assessing both the intended and some of the key unintended consequences that have unfolded thus far.1 Such an overview is important as the economic effects of the pandemic continue to linger, shaping policy decisions around the world. The pandemic has also underscored the importance of maintaining prudent policy frameworks to cushion unexpected shocks, while highlighting fragilities in the global financial system that could potentially threaten macro-financial stability in the future. A review of these factors helps to identify some of the immediate policy priorities at the national and international levels to preserve the stability of the global monetary and financial system against future shocks in this new macro environment of decades-high inflation. The rest of the paper is structured as follows. Section II presents a brief overview of global financial market developments at the onset of the pandemic. Section III reviews the key monetary and financial policies deployed across economies in the immediate aftermath of the pandemic, and their impact on financial markets. Section IV discusses the role played by other potential factors—such as the strength of the banking sector, policy credibility, and external buffers—in maintaining global financial stability. Section V discusses some unintended consequences of monetary and financial policies highlighted by the pandemic crisis. Section VI concludes with a discussion of some of the key policy priorities for maintaining global financial stability. II. ON THE BRINK Following the COVID-19 pandemic in March 2020, global financial conditions tightened at an unprecedented speed. The prices of risk assets fell precipitously, and market volatility spiked amidst increased macroeconomic uncertainty and expectations of widespread corporate defaults. Equity markets, for example, experienced the fastest drop in history with the S&amp;P 500 index falling 34 percent from its mid-February peak in just over a month. By comparison, decline of a similar magnitude had occurred over about eight months during the global financial crisis (Figure 1a). Similarly, funding conditions deteriorated sharply in corporate bond markets, with spreads widening on high-yield bonds and leveraged loans, as well as on investment grade bonds (Figure 1b). Severe strains also appeared in short-term funding markets, as prime money market funds (MMFs) sought to reduce their commercial paper holdings to build liquidity buffers in order to meet investor redemptions.2 U.S. Treasury security markets, normally considered as a safe haven during times of market stress, also experienced a notable deterioration in liquidity as the bid-ask spread on U.S. Treasuries widened sharply and market depth declined to levels observed during the global financial crisis (Fleming and Ruela 2020).3 The broad divestment of debt securities into cash (dubbed as the “dash for cash”) overwhelmed traditional intermediation channels, leading to a breakdown in dealer intermediation and severe asset price dislocations. The dislocations in domestic U.S. dollar money markets reverberated globally as non-U.S. banks are particularly dependent on U.S. MMFs for financing of dollar assets (Eren, Schrimpf &amp; Sushko 2020b). As prime MMFs withdrew funding of these banks in the face of large outflow pressures, conditions in offshore U.S. dollar funding markets tightened as well, adversely affecting non-U.S. banks and generating financial stress in other economies (Barajas et al. 2020). Concurrently, oil prices collapsed in the face of weakening global demand and a lack of agreement among the oil producing countries on output cuts to stabilize oil prices, further intensifying stress in global financial markets. Amid this turmoil, capital flows—particularly portfolio flows—generally reversed sharply from EMDEs, putting pressure on their external finances (Figure 2a). This contributed to a depreciation of domestic currencies and other asset values and led to a sharp tightening of domestic financial conditions (Figure 2b), particularly in more vulnerable EMDEs (Ahmed et al. 2020; OECD 2021; Scott and Zlate 2022). It is worth noting that this massive disruption in global financial markets occurred against a backdrop of historically elevated levels of corporate sector leverage and stretched asset valuations across countries, which likely amplified the stress. On the back of highly accommodative monetary policies pursued by major central banks since the global financial crisis, financial conditions had remained easy through much of the last decade and nonfinancial corporate sector debt had increased steadily to about 90 percent of GDP at end-2019 (Barajas et al. 2021).4 This increase was accompanied by weaker credit quality of borrowers, looser underwriting standards, and a significant expansion of risky credit market segments such as high yield bonds and leveraged loans (IMF 2020a). In equity markets, price-to-earnings ratio had increased prior to the COVID-19 crisis, and model-based evaluations pointed to overvalued equity prices in several countries, which likely contributed to the steep price declines observed in stock markets in March 2020.5 III. SPECTACULAR REBOUND </w:t>
      </w:r>
    </w:p>
    <w:p w14:paraId="0184A98E" w14:textId="77777777" w:rsidR="002453AD" w:rsidRPr="007D4593" w:rsidRDefault="002453AD" w:rsidP="002453AD">
      <w:pPr>
        <w:rPr>
          <w:sz w:val="16"/>
          <w:szCs w:val="16"/>
        </w:rPr>
      </w:pPr>
      <w:r w:rsidRPr="00EF3483">
        <w:rPr>
          <w:sz w:val="16"/>
          <w:szCs w:val="16"/>
        </w:rPr>
        <w:t xml:space="preserve">In response to the financial market turmoil in March 2020, major </w:t>
      </w:r>
      <w:r w:rsidRPr="007D4593">
        <w:rPr>
          <w:rStyle w:val="StyleUnderline"/>
        </w:rPr>
        <w:t xml:space="preserve">central </w:t>
      </w:r>
      <w:r w:rsidRPr="007D4593">
        <w:rPr>
          <w:rStyle w:val="StyleUnderline"/>
          <w:highlight w:val="yellow"/>
        </w:rPr>
        <w:t>banks acted</w:t>
      </w:r>
      <w:r w:rsidRPr="007D4593">
        <w:rPr>
          <w:rStyle w:val="StyleUnderline"/>
        </w:rPr>
        <w:t xml:space="preserve"> </w:t>
      </w:r>
      <w:r w:rsidRPr="007D4593">
        <w:rPr>
          <w:rStyle w:val="Emphasis"/>
        </w:rPr>
        <w:t>swiftly</w:t>
      </w:r>
      <w:r w:rsidRPr="007D4593">
        <w:rPr>
          <w:rStyle w:val="StyleUnderline"/>
        </w:rPr>
        <w:t xml:space="preserve"> and </w:t>
      </w:r>
      <w:r w:rsidRPr="007D4593">
        <w:rPr>
          <w:rStyle w:val="Emphasis"/>
        </w:rPr>
        <w:t>decisively</w:t>
      </w:r>
      <w:r w:rsidRPr="007D4593">
        <w:rPr>
          <w:rStyle w:val="StyleUnderline"/>
        </w:rPr>
        <w:t xml:space="preserve">, </w:t>
      </w:r>
      <w:r w:rsidRPr="007D4593">
        <w:rPr>
          <w:rStyle w:val="Emphasis"/>
        </w:rPr>
        <w:t>cutting policy rates</w:t>
      </w:r>
      <w:r w:rsidRPr="007D4593">
        <w:rPr>
          <w:rStyle w:val="StyleUnderline"/>
        </w:rPr>
        <w:t xml:space="preserve"> and introducing </w:t>
      </w:r>
      <w:r w:rsidRPr="007D4593">
        <w:rPr>
          <w:rStyle w:val="Emphasis"/>
        </w:rPr>
        <w:t>new asset purchase programs</w:t>
      </w:r>
      <w:r w:rsidRPr="007D4593">
        <w:rPr>
          <w:rStyle w:val="StyleUnderline"/>
        </w:rPr>
        <w:t xml:space="preserve">, </w:t>
      </w:r>
      <w:r w:rsidRPr="007D4593">
        <w:rPr>
          <w:rStyle w:val="Emphasis"/>
        </w:rPr>
        <w:t>liquidity support</w:t>
      </w:r>
      <w:r w:rsidRPr="007D4593">
        <w:rPr>
          <w:rStyle w:val="StyleUnderline"/>
        </w:rPr>
        <w:t xml:space="preserve"> for the banking system, and several </w:t>
      </w:r>
      <w:r w:rsidRPr="007D4593">
        <w:rPr>
          <w:rStyle w:val="Emphasis"/>
        </w:rPr>
        <w:t>emergency facilities</w:t>
      </w:r>
      <w:r w:rsidRPr="007D4593">
        <w:rPr>
          <w:rStyle w:val="StyleUnderline"/>
        </w:rPr>
        <w:t xml:space="preserve"> to sustain the flow of credit to the real economy</w:t>
      </w:r>
      <w:r w:rsidRPr="007D4593">
        <w:rPr>
          <w:sz w:val="16"/>
          <w:szCs w:val="16"/>
        </w:rPr>
        <w:t xml:space="preserve">. </w:t>
      </w:r>
      <w:r w:rsidRPr="007D4593">
        <w:rPr>
          <w:rStyle w:val="StyleUnderline"/>
        </w:rPr>
        <w:t xml:space="preserve">The </w:t>
      </w:r>
      <w:r w:rsidRPr="007D4593">
        <w:rPr>
          <w:rStyle w:val="Emphasis"/>
        </w:rPr>
        <w:t>size</w:t>
      </w:r>
      <w:r w:rsidRPr="007D4593">
        <w:rPr>
          <w:rStyle w:val="StyleUnderline"/>
        </w:rPr>
        <w:t xml:space="preserve"> of these initiatives was </w:t>
      </w:r>
      <w:r w:rsidRPr="007D4593">
        <w:rPr>
          <w:rStyle w:val="Emphasis"/>
        </w:rPr>
        <w:t>unprecedented</w:t>
      </w:r>
      <w:r w:rsidRPr="007D4593">
        <w:rPr>
          <w:rStyle w:val="StyleUnderline"/>
        </w:rPr>
        <w:t xml:space="preserve">, and in just under </w:t>
      </w:r>
      <w:r w:rsidRPr="007D4593">
        <w:rPr>
          <w:rStyle w:val="Emphasis"/>
        </w:rPr>
        <w:t>three months</w:t>
      </w:r>
      <w:r w:rsidRPr="007D4593">
        <w:rPr>
          <w:rStyle w:val="StyleUnderline"/>
        </w:rPr>
        <w:t xml:space="preserve"> since the beginning of the pandemic, the </w:t>
      </w:r>
      <w:r w:rsidRPr="007D4593">
        <w:rPr>
          <w:rStyle w:val="Emphasis"/>
        </w:rPr>
        <w:t>aggregate assets</w:t>
      </w:r>
      <w:r w:rsidRPr="007D4593">
        <w:rPr>
          <w:rStyle w:val="StyleUnderline"/>
        </w:rPr>
        <w:t xml:space="preserve"> of these</w:t>
      </w:r>
      <w:r w:rsidRPr="00EF3483">
        <w:rPr>
          <w:rStyle w:val="StyleUnderline"/>
        </w:rPr>
        <w:t xml:space="preserve"> central banks had </w:t>
      </w:r>
      <w:r w:rsidRPr="00EF3483">
        <w:rPr>
          <w:rStyle w:val="Emphasis"/>
        </w:rPr>
        <w:t>increased</w:t>
      </w:r>
      <w:r w:rsidRPr="00EF3483">
        <w:rPr>
          <w:rStyle w:val="StyleUnderline"/>
        </w:rPr>
        <w:t xml:space="preserve"> by</w:t>
      </w:r>
      <w:r w:rsidRPr="00EF3483">
        <w:rPr>
          <w:sz w:val="16"/>
          <w:szCs w:val="16"/>
        </w:rPr>
        <w:t xml:space="preserve"> about US</w:t>
      </w:r>
      <w:r w:rsidRPr="00EF3483">
        <w:rPr>
          <w:rStyle w:val="StyleUnderline"/>
        </w:rPr>
        <w:t>$6 trillion</w:t>
      </w:r>
      <w:r w:rsidRPr="00EF3483">
        <w:rPr>
          <w:sz w:val="16"/>
          <w:szCs w:val="16"/>
        </w:rPr>
        <w:t xml:space="preserve">, more than double the increase seen during the two years following the global financial crisis (Figure 3a). Several emerging market central banks also </w:t>
      </w:r>
      <w:r w:rsidRPr="007D4593">
        <w:rPr>
          <w:sz w:val="16"/>
          <w:szCs w:val="16"/>
        </w:rPr>
        <w:t xml:space="preserve">deployed—for the first time—asset purchase programs to support monetary policy and market liquidity, buying a range of assets including government bonds, state-guaranteed bonds, corporate debt, and mortgagebacked securities (Figure 3b). </w:t>
      </w:r>
    </w:p>
    <w:p w14:paraId="59694B3B" w14:textId="77777777" w:rsidR="002453AD" w:rsidRPr="00EF3483" w:rsidRDefault="002453AD" w:rsidP="002453AD">
      <w:pPr>
        <w:rPr>
          <w:sz w:val="16"/>
          <w:szCs w:val="16"/>
        </w:rPr>
      </w:pPr>
      <w:r w:rsidRPr="007D4593">
        <w:rPr>
          <w:sz w:val="16"/>
          <w:szCs w:val="16"/>
        </w:rPr>
        <w:t xml:space="preserve">The barrage of </w:t>
      </w:r>
      <w:r w:rsidRPr="007D4593">
        <w:rPr>
          <w:rStyle w:val="Emphasis"/>
        </w:rPr>
        <w:t>monetary stimulus</w:t>
      </w:r>
      <w:r w:rsidRPr="007D4593">
        <w:rPr>
          <w:rStyle w:val="StyleUnderline"/>
        </w:rPr>
        <w:t xml:space="preserve"> provided by central banks was supported by </w:t>
      </w:r>
      <w:r w:rsidRPr="007D4593">
        <w:rPr>
          <w:rStyle w:val="Emphasis"/>
          <w:highlight w:val="yellow"/>
        </w:rPr>
        <w:t>financial sector measures</w:t>
      </w:r>
      <w:r w:rsidRPr="007D4593">
        <w:rPr>
          <w:sz w:val="16"/>
          <w:szCs w:val="16"/>
        </w:rPr>
        <w:t xml:space="preserve">.6 </w:t>
      </w:r>
      <w:r w:rsidRPr="007D4593">
        <w:rPr>
          <w:rStyle w:val="StyleUnderline"/>
        </w:rPr>
        <w:t xml:space="preserve">Many authorities </w:t>
      </w:r>
      <w:r w:rsidRPr="007D4593">
        <w:rPr>
          <w:rStyle w:val="Emphasis"/>
        </w:rPr>
        <w:t xml:space="preserve">temporarily </w:t>
      </w:r>
      <w:r w:rsidRPr="007D4593">
        <w:rPr>
          <w:rStyle w:val="Emphasis"/>
          <w:highlight w:val="yellow"/>
        </w:rPr>
        <w:t>eased</w:t>
      </w:r>
      <w:r w:rsidRPr="007D4593">
        <w:rPr>
          <w:rStyle w:val="StyleUnderline"/>
        </w:rPr>
        <w:t xml:space="preserve"> some capital and </w:t>
      </w:r>
      <w:r w:rsidRPr="007D4593">
        <w:rPr>
          <w:rStyle w:val="Emphasis"/>
          <w:highlight w:val="yellow"/>
        </w:rPr>
        <w:t>liquidity</w:t>
      </w:r>
      <w:r w:rsidRPr="007D4593">
        <w:rPr>
          <w:rStyle w:val="Emphasis"/>
        </w:rPr>
        <w:t xml:space="preserve"> requirements</w:t>
      </w:r>
      <w:r w:rsidRPr="007D4593">
        <w:rPr>
          <w:rStyle w:val="StyleUnderline"/>
        </w:rPr>
        <w:t xml:space="preserve">, imposed </w:t>
      </w:r>
      <w:r w:rsidRPr="007D4593">
        <w:rPr>
          <w:rStyle w:val="Emphasis"/>
        </w:rPr>
        <w:t>dividend distribution</w:t>
      </w:r>
      <w:r w:rsidRPr="007D4593">
        <w:rPr>
          <w:rStyle w:val="StyleUnderline"/>
        </w:rPr>
        <w:t xml:space="preserve"> </w:t>
      </w:r>
      <w:r w:rsidRPr="007D4593">
        <w:rPr>
          <w:rStyle w:val="StyleUnderline"/>
          <w:highlight w:val="yellow"/>
        </w:rPr>
        <w:t>restrictions</w:t>
      </w:r>
      <w:r w:rsidRPr="007D4593">
        <w:rPr>
          <w:rStyle w:val="StyleUnderline"/>
        </w:rPr>
        <w:t xml:space="preserve">, and </w:t>
      </w:r>
      <w:r w:rsidRPr="007D4593">
        <w:rPr>
          <w:rStyle w:val="StyleUnderline"/>
          <w:highlight w:val="yellow"/>
        </w:rPr>
        <w:t>provided</w:t>
      </w:r>
      <w:r w:rsidRPr="007D4593">
        <w:rPr>
          <w:rStyle w:val="StyleUnderline"/>
        </w:rPr>
        <w:t xml:space="preserve"> </w:t>
      </w:r>
      <w:r w:rsidRPr="007D4593">
        <w:rPr>
          <w:rStyle w:val="Emphasis"/>
        </w:rPr>
        <w:t xml:space="preserve">greater </w:t>
      </w:r>
      <w:r w:rsidRPr="007D4593">
        <w:rPr>
          <w:rStyle w:val="Emphasis"/>
          <w:highlight w:val="yellow"/>
        </w:rPr>
        <w:t>flexibility</w:t>
      </w:r>
      <w:r w:rsidRPr="007D4593">
        <w:rPr>
          <w:sz w:val="16"/>
          <w:szCs w:val="16"/>
        </w:rPr>
        <w:t xml:space="preserve"> in the classification of exposures, including of non-performing and forborne loans, and in the regulatory treatment of accounting expected credit losses. Supervisors encouraged banks to prudently renegotiate loan terms of struggling borrowers and to use existing</w:t>
      </w:r>
      <w:r w:rsidRPr="00EF3483">
        <w:rPr>
          <w:sz w:val="16"/>
          <w:szCs w:val="16"/>
        </w:rPr>
        <w:t xml:space="preserve"> capital and liquidity buffers to stimulate lending.7 </w:t>
      </w:r>
    </w:p>
    <w:p w14:paraId="3777FB70" w14:textId="77777777" w:rsidR="002453AD" w:rsidRPr="00EF3483" w:rsidRDefault="002453AD" w:rsidP="002453AD">
      <w:pPr>
        <w:rPr>
          <w:sz w:val="8"/>
          <w:szCs w:val="8"/>
        </w:rPr>
      </w:pPr>
      <w:r w:rsidRPr="00EF3483">
        <w:rPr>
          <w:sz w:val="8"/>
          <w:szCs w:val="8"/>
        </w:rPr>
        <w:t xml:space="preserve">Following the massive and synchronized policy support, markets pared losses. Risk asset prices rebounded quickly, and benchmark interest rates decreased, leading to an overall easing of global financial conditions (Figure 4a). In the United States, for example, the turnaround in risk asset prices occurred around March 23, 2020, following the announcement by the U.S. Federal Reserve (Fed) of US$2.3 trillion in credit facilities (Figure 4b). By mid-August, the S&amp;P 500 index was trading at the pre-pandemic peak—the sharpest recovery on record after major stock market collapses (Figure 1a). A similar pattern was evident in most other major advanced economies and EMDEs, where equity markets recouped a large part of their initial losses, and credit markets experienced a significant tightening in spreads within months after the market turmoil. The lift to investor risk appetite facilitated corporate bond issuance and bank lending in most major economies.8 </w:t>
      </w:r>
    </w:p>
    <w:p w14:paraId="10F5D74D" w14:textId="77777777" w:rsidR="002453AD" w:rsidRPr="00EF3483" w:rsidRDefault="002453AD" w:rsidP="002453AD">
      <w:pPr>
        <w:rPr>
          <w:sz w:val="8"/>
          <w:szCs w:val="8"/>
        </w:rPr>
      </w:pPr>
      <w:r w:rsidRPr="00EF3483">
        <w:rPr>
          <w:sz w:val="8"/>
          <w:szCs w:val="8"/>
        </w:rPr>
        <w:t xml:space="preserve">To address the acute strain in offshore U.S. dollar funding markets, the Fed augmented the provision of U.S. dollar liquidity in mid-March 2020 by enhancing existing swap lines with five central banks (Bank of Canada, Bank of England, Bank of Japan, European Central Bank, Swiss National Bank), and by establishing new temporary swap lines with nine others (Australia, Brazil, Denmark, Korea, Mexico, New Zealand, Norway, Singapore, Sweden). These swap lines had a significant impact, and their announcements were associated with a notable narrowing of the cross-currency basis for swap line currencies (Barajas et al. 2020; Eren, Schrimpf &amp; Sushko 2020).9 </w:t>
      </w:r>
    </w:p>
    <w:p w14:paraId="42514FC2" w14:textId="77777777" w:rsidR="002453AD" w:rsidRPr="00EF3483" w:rsidRDefault="002453AD" w:rsidP="002453AD">
      <w:pPr>
        <w:rPr>
          <w:sz w:val="8"/>
          <w:szCs w:val="8"/>
        </w:rPr>
      </w:pPr>
      <w:r w:rsidRPr="00EF3483">
        <w:rPr>
          <w:sz w:val="8"/>
          <w:szCs w:val="8"/>
        </w:rPr>
        <w:t>As global investor risk appetite improved, portfolio flows toward EMDEs resumed in the second quarter of 2020 and surged to pre-pandemic levels by end-2020 (Figure 2a). Notably, however, there was some differentiation across countries, with investment flowing into economies with relatively stronger macroeconomic fundamentals, while most countries with weak growth prospects and lower sovereign credit ratings continued to face external financing pressures (Figure 5).</w:t>
      </w:r>
    </w:p>
    <w:p w14:paraId="446D9473" w14:textId="77777777" w:rsidR="002453AD" w:rsidRPr="00EF3483" w:rsidRDefault="002453AD" w:rsidP="002453AD">
      <w:pPr>
        <w:rPr>
          <w:sz w:val="16"/>
          <w:szCs w:val="16"/>
        </w:rPr>
      </w:pPr>
      <w:r w:rsidRPr="00EF3483">
        <w:rPr>
          <w:sz w:val="16"/>
          <w:szCs w:val="16"/>
        </w:rPr>
        <w:t xml:space="preserve">IV. SUPPORTING FACTORS </w:t>
      </w:r>
    </w:p>
    <w:p w14:paraId="3AE4EADA" w14:textId="77777777" w:rsidR="002453AD" w:rsidRPr="007D4593" w:rsidRDefault="002453AD" w:rsidP="002453AD">
      <w:pPr>
        <w:rPr>
          <w:sz w:val="16"/>
          <w:szCs w:val="16"/>
        </w:rPr>
      </w:pPr>
      <w:r w:rsidRPr="00EF3483">
        <w:rPr>
          <w:rStyle w:val="StyleUnderline"/>
        </w:rPr>
        <w:t xml:space="preserve">The </w:t>
      </w:r>
      <w:r w:rsidRPr="00EF3483">
        <w:rPr>
          <w:rStyle w:val="Emphasis"/>
        </w:rPr>
        <w:t>unprecedented</w:t>
      </w:r>
      <w:r w:rsidRPr="00EF3483">
        <w:rPr>
          <w:rStyle w:val="StyleUnderline"/>
        </w:rPr>
        <w:t xml:space="preserve"> and </w:t>
      </w:r>
      <w:r w:rsidRPr="00EF3483">
        <w:rPr>
          <w:rStyle w:val="Emphasis"/>
        </w:rPr>
        <w:t>swift policy response</w:t>
      </w:r>
      <w:r w:rsidRPr="00EF3483">
        <w:rPr>
          <w:rStyle w:val="StyleUnderline"/>
        </w:rPr>
        <w:t xml:space="preserve"> of central banks</w:t>
      </w:r>
      <w:r w:rsidRPr="00EF3483">
        <w:rPr>
          <w:sz w:val="16"/>
          <w:szCs w:val="16"/>
        </w:rPr>
        <w:t xml:space="preserve"> thwarted the threat of a financial crisis, but their efforts </w:t>
      </w:r>
      <w:r w:rsidRPr="00EF3483">
        <w:rPr>
          <w:rStyle w:val="StyleUnderline"/>
        </w:rPr>
        <w:t>were</w:t>
      </w:r>
      <w:r w:rsidRPr="00EF3483">
        <w:rPr>
          <w:sz w:val="16"/>
          <w:szCs w:val="16"/>
        </w:rPr>
        <w:t xml:space="preserve"> also </w:t>
      </w:r>
      <w:r w:rsidRPr="00EF3483">
        <w:rPr>
          <w:rStyle w:val="Emphasis"/>
        </w:rPr>
        <w:t>supported</w:t>
      </w:r>
      <w:r w:rsidRPr="00EF3483">
        <w:rPr>
          <w:rStyle w:val="StyleUnderline"/>
        </w:rPr>
        <w:t xml:space="preserve"> by</w:t>
      </w:r>
      <w:r w:rsidRPr="00EF3483">
        <w:rPr>
          <w:sz w:val="16"/>
          <w:szCs w:val="16"/>
        </w:rPr>
        <w:t xml:space="preserve"> the </w:t>
      </w:r>
      <w:r w:rsidRPr="007D4593">
        <w:rPr>
          <w:rStyle w:val="StyleUnderline"/>
          <w:highlight w:val="yellow"/>
        </w:rPr>
        <w:t>strong</w:t>
      </w:r>
      <w:r w:rsidRPr="00EF3483">
        <w:rPr>
          <w:rStyle w:val="StyleUnderline"/>
        </w:rPr>
        <w:t xml:space="preserve"> </w:t>
      </w:r>
      <w:r w:rsidRPr="007D4593">
        <w:rPr>
          <w:rStyle w:val="Emphasis"/>
        </w:rPr>
        <w:t>monetary</w:t>
      </w:r>
      <w:r w:rsidRPr="00EF3483">
        <w:rPr>
          <w:rStyle w:val="StyleUnderline"/>
        </w:rPr>
        <w:t xml:space="preserve"> and </w:t>
      </w:r>
      <w:r w:rsidRPr="00EF3483">
        <w:rPr>
          <w:rStyle w:val="Emphasis"/>
        </w:rPr>
        <w:t xml:space="preserve">financial </w:t>
      </w:r>
      <w:r w:rsidRPr="007D4593">
        <w:rPr>
          <w:rStyle w:val="Emphasis"/>
          <w:highlight w:val="yellow"/>
        </w:rPr>
        <w:t>frameworks</w:t>
      </w:r>
      <w:r w:rsidRPr="00EF3483">
        <w:rPr>
          <w:rStyle w:val="StyleUnderline"/>
        </w:rPr>
        <w:t xml:space="preserve"> in place before the pandemic</w:t>
      </w:r>
      <w:r w:rsidRPr="00EF3483">
        <w:rPr>
          <w:sz w:val="16"/>
          <w:szCs w:val="16"/>
        </w:rPr>
        <w:t xml:space="preserve">. In this regard, </w:t>
      </w:r>
      <w:r w:rsidRPr="007D4593">
        <w:rPr>
          <w:sz w:val="16"/>
          <w:szCs w:val="16"/>
        </w:rPr>
        <w:t xml:space="preserve">three factors appear to have played a key role: the soundness of domestic banking sectors, policy credibility, and external buffers. </w:t>
      </w:r>
    </w:p>
    <w:p w14:paraId="7B127652" w14:textId="77777777" w:rsidR="002453AD" w:rsidRPr="00EF3483" w:rsidRDefault="002453AD" w:rsidP="002453AD">
      <w:pPr>
        <w:rPr>
          <w:sz w:val="16"/>
          <w:szCs w:val="16"/>
        </w:rPr>
      </w:pPr>
      <w:r w:rsidRPr="007D4593">
        <w:rPr>
          <w:rStyle w:val="StyleUnderline"/>
        </w:rPr>
        <w:t>Banks entered the COVID-19 crisis with</w:t>
      </w:r>
      <w:r w:rsidRPr="007D4593">
        <w:rPr>
          <w:sz w:val="16"/>
          <w:szCs w:val="16"/>
        </w:rPr>
        <w:t xml:space="preserve"> </w:t>
      </w:r>
      <w:r w:rsidRPr="007D4593">
        <w:rPr>
          <w:rStyle w:val="StyleUnderline"/>
        </w:rPr>
        <w:t xml:space="preserve">much </w:t>
      </w:r>
      <w:r w:rsidRPr="007D4593">
        <w:rPr>
          <w:rStyle w:val="Emphasis"/>
        </w:rPr>
        <w:t>higher capital</w:t>
      </w:r>
      <w:r w:rsidRPr="007D4593">
        <w:rPr>
          <w:rStyle w:val="StyleUnderline"/>
        </w:rPr>
        <w:t xml:space="preserve"> and </w:t>
      </w:r>
      <w:r w:rsidRPr="007D4593">
        <w:rPr>
          <w:rStyle w:val="Emphasis"/>
        </w:rPr>
        <w:t xml:space="preserve">liquidity </w:t>
      </w:r>
      <w:r w:rsidRPr="007D4593">
        <w:rPr>
          <w:rStyle w:val="Emphasis"/>
          <w:highlight w:val="yellow"/>
        </w:rPr>
        <w:t>buffers</w:t>
      </w:r>
      <w:r w:rsidRPr="007D4593">
        <w:rPr>
          <w:rStyle w:val="StyleUnderline"/>
        </w:rPr>
        <w:t xml:space="preserve"> than on the eve of the </w:t>
      </w:r>
      <w:r w:rsidRPr="007D4593">
        <w:rPr>
          <w:rStyle w:val="Emphasis"/>
        </w:rPr>
        <w:t>global financial crisis</w:t>
      </w:r>
      <w:r w:rsidRPr="007D4593">
        <w:rPr>
          <w:rStyle w:val="StyleUnderline"/>
        </w:rPr>
        <w:t xml:space="preserve">, </w:t>
      </w:r>
      <w:r w:rsidRPr="007D4593">
        <w:rPr>
          <w:rStyle w:val="StyleUnderline"/>
          <w:highlight w:val="yellow"/>
        </w:rPr>
        <w:t xml:space="preserve">owing to </w:t>
      </w:r>
      <w:r w:rsidRPr="007D4593">
        <w:rPr>
          <w:rStyle w:val="Emphasis"/>
          <w:highlight w:val="yellow"/>
        </w:rPr>
        <w:t>regulatory reforms</w:t>
      </w:r>
      <w:r w:rsidRPr="007D4593">
        <w:rPr>
          <w:sz w:val="16"/>
          <w:szCs w:val="16"/>
        </w:rPr>
        <w:t xml:space="preserve"> implemented in the aftermath of the global financial crisis. For example, banks’ Tier 1 capital ratio for advanced economies had almost doubled in 2019 to about 18 percent from 10 percent in 2007, while for EMDEs, it had improved from about 15 percent in 2007 to 16 percent in 2019 (Figure 6). The </w:t>
      </w:r>
      <w:r w:rsidRPr="007D4593">
        <w:rPr>
          <w:rStyle w:val="Emphasis"/>
        </w:rPr>
        <w:t>stronger buffers</w:t>
      </w:r>
      <w:r w:rsidRPr="007D4593">
        <w:rPr>
          <w:rStyle w:val="StyleUnderline"/>
        </w:rPr>
        <w:t xml:space="preserve"> </w:t>
      </w:r>
      <w:r w:rsidRPr="007D4593">
        <w:rPr>
          <w:rStyle w:val="StyleUnderline"/>
          <w:highlight w:val="yellow"/>
        </w:rPr>
        <w:t>allowed</w:t>
      </w:r>
      <w:r w:rsidRPr="007D4593">
        <w:rPr>
          <w:rStyle w:val="StyleUnderline"/>
        </w:rPr>
        <w:t xml:space="preserve"> banks to </w:t>
      </w:r>
      <w:r w:rsidRPr="007D4593">
        <w:rPr>
          <w:rStyle w:val="Emphasis"/>
          <w:highlight w:val="yellow"/>
        </w:rPr>
        <w:t>remain resilient</w:t>
      </w:r>
      <w:r w:rsidRPr="007D4593">
        <w:rPr>
          <w:sz w:val="16"/>
          <w:szCs w:val="16"/>
        </w:rPr>
        <w:t xml:space="preserve"> through the pandemic and maintain credit provision to the real economy, thereby preventing the occurrence of a macro-financial doom loop (Abboud et al. 2021).10</w:t>
      </w:r>
      <w:r w:rsidRPr="00EF3483">
        <w:rPr>
          <w:sz w:val="16"/>
          <w:szCs w:val="16"/>
        </w:rPr>
        <w:t xml:space="preserve"> </w:t>
      </w:r>
    </w:p>
    <w:p w14:paraId="0E5232C9" w14:textId="77777777" w:rsidR="002453AD" w:rsidRDefault="002453AD" w:rsidP="002453AD">
      <w:pPr>
        <w:rPr>
          <w:sz w:val="16"/>
          <w:szCs w:val="16"/>
        </w:rPr>
      </w:pPr>
      <w:r w:rsidRPr="007D4593">
        <w:rPr>
          <w:rStyle w:val="StyleUnderline"/>
        </w:rPr>
        <w:t xml:space="preserve">Major central </w:t>
      </w:r>
      <w:r w:rsidRPr="007D4593">
        <w:rPr>
          <w:rStyle w:val="StyleUnderline"/>
          <w:highlight w:val="yellow"/>
        </w:rPr>
        <w:t>banks</w:t>
      </w:r>
      <w:r w:rsidRPr="007D4593">
        <w:rPr>
          <w:sz w:val="16"/>
          <w:szCs w:val="16"/>
        </w:rPr>
        <w:t xml:space="preserve">, both in advanced and emerging market economies, </w:t>
      </w:r>
      <w:r w:rsidRPr="007D4593">
        <w:rPr>
          <w:rStyle w:val="StyleUnderline"/>
        </w:rPr>
        <w:t xml:space="preserve">could act as </w:t>
      </w:r>
      <w:r w:rsidRPr="007D4593">
        <w:rPr>
          <w:rStyle w:val="Emphasis"/>
          <w:highlight w:val="yellow"/>
        </w:rPr>
        <w:t>lenders</w:t>
      </w:r>
      <w:r w:rsidRPr="007D4593">
        <w:rPr>
          <w:rStyle w:val="StyleUnderline"/>
          <w:highlight w:val="yellow"/>
        </w:rPr>
        <w:t xml:space="preserve"> of </w:t>
      </w:r>
      <w:r w:rsidRPr="007D4593">
        <w:rPr>
          <w:rStyle w:val="Emphasis"/>
          <w:highlight w:val="yellow"/>
        </w:rPr>
        <w:t>last resort</w:t>
      </w:r>
      <w:r w:rsidRPr="007D4593">
        <w:rPr>
          <w:rStyle w:val="StyleUnderline"/>
        </w:rPr>
        <w:t xml:space="preserve"> and </w:t>
      </w:r>
      <w:r w:rsidRPr="007D4593">
        <w:rPr>
          <w:rStyle w:val="Emphasis"/>
          <w:highlight w:val="yellow"/>
        </w:rPr>
        <w:t>preserve stability</w:t>
      </w:r>
      <w:r w:rsidRPr="007D4593">
        <w:rPr>
          <w:rStyle w:val="StyleUnderline"/>
        </w:rPr>
        <w:t xml:space="preserve"> due to </w:t>
      </w:r>
      <w:r w:rsidRPr="007D4593">
        <w:rPr>
          <w:rStyle w:val="Emphasis"/>
        </w:rPr>
        <w:t>credibility</w:t>
      </w:r>
      <w:r w:rsidRPr="007D4593">
        <w:rPr>
          <w:rStyle w:val="StyleUnderline"/>
        </w:rPr>
        <w:t xml:space="preserve"> earned over the years</w:t>
      </w:r>
      <w:r w:rsidRPr="007D4593">
        <w:rPr>
          <w:sz w:val="16"/>
          <w:szCs w:val="16"/>
        </w:rPr>
        <w:t xml:space="preserve">. </w:t>
      </w:r>
      <w:r w:rsidRPr="007D4593">
        <w:rPr>
          <w:rStyle w:val="Emphasis"/>
          <w:highlight w:val="yellow"/>
        </w:rPr>
        <w:t>Transparency</w:t>
      </w:r>
      <w:r w:rsidRPr="007D4593">
        <w:rPr>
          <w:rStyle w:val="StyleUnderline"/>
        </w:rPr>
        <w:t xml:space="preserve">, </w:t>
      </w:r>
      <w:r w:rsidRPr="007D4593">
        <w:rPr>
          <w:rStyle w:val="Emphasis"/>
        </w:rPr>
        <w:t>clear communications</w:t>
      </w:r>
      <w:r w:rsidRPr="007D4593">
        <w:rPr>
          <w:rStyle w:val="StyleUnderline"/>
        </w:rPr>
        <w:t xml:space="preserve">, and </w:t>
      </w:r>
      <w:r w:rsidRPr="007D4593">
        <w:rPr>
          <w:rStyle w:val="Emphasis"/>
        </w:rPr>
        <w:t xml:space="preserve">forward </w:t>
      </w:r>
      <w:r w:rsidRPr="007D4593">
        <w:rPr>
          <w:rStyle w:val="Emphasis"/>
          <w:highlight w:val="yellow"/>
        </w:rPr>
        <w:t>guidance</w:t>
      </w:r>
      <w:r w:rsidRPr="007D4593">
        <w:rPr>
          <w:rStyle w:val="StyleUnderline"/>
        </w:rPr>
        <w:t xml:space="preserve"> provided </w:t>
      </w:r>
      <w:r w:rsidRPr="007D4593">
        <w:rPr>
          <w:rStyle w:val="Emphasis"/>
          <w:highlight w:val="yellow"/>
        </w:rPr>
        <w:t>direction</w:t>
      </w:r>
      <w:r w:rsidRPr="007D4593">
        <w:rPr>
          <w:rStyle w:val="StyleUnderline"/>
          <w:highlight w:val="yellow"/>
        </w:rPr>
        <w:t xml:space="preserve"> to markets</w:t>
      </w:r>
      <w:r w:rsidRPr="007D4593">
        <w:rPr>
          <w:rStyle w:val="StyleUnderline"/>
        </w:rPr>
        <w:t xml:space="preserve"> and helped </w:t>
      </w:r>
      <w:r w:rsidRPr="007D4593">
        <w:rPr>
          <w:rStyle w:val="Emphasis"/>
          <w:highlight w:val="yellow"/>
        </w:rPr>
        <w:t>restore</w:t>
      </w:r>
      <w:r w:rsidRPr="007D4593">
        <w:rPr>
          <w:sz w:val="16"/>
          <w:szCs w:val="16"/>
        </w:rPr>
        <w:t xml:space="preserve">d </w:t>
      </w:r>
      <w:r w:rsidRPr="007D4593">
        <w:rPr>
          <w:rStyle w:val="Emphasis"/>
          <w:highlight w:val="yellow"/>
        </w:rPr>
        <w:t>confidence</w:t>
      </w:r>
      <w:r w:rsidRPr="007D4593">
        <w:rPr>
          <w:sz w:val="16"/>
          <w:szCs w:val="16"/>
        </w:rPr>
        <w:t>. The importance of credibility becomes apparent when looking across emerging markets, where central banks with a pre-pandemic track record of meeting their inflation targets could experiment with unconventional monetary policy tools and provide prolonged monetary policy support (Figure 7).11 By contrast, economies in which central banks lacked such credibility (for example, Turkey) had to reverse course after initially easing monetary policy in order to stem</w:t>
      </w:r>
      <w:r w:rsidRPr="00EF3483">
        <w:rPr>
          <w:sz w:val="16"/>
          <w:szCs w:val="16"/>
        </w:rPr>
        <w:t xml:space="preserve"> capital outflows and rein in inflation expectations.12 </w:t>
      </w:r>
    </w:p>
    <w:p w14:paraId="0272FA67" w14:textId="77777777" w:rsidR="002453AD" w:rsidRPr="00F6384D" w:rsidRDefault="002453AD" w:rsidP="002453AD">
      <w:pPr>
        <w:pStyle w:val="Heading4"/>
      </w:pPr>
      <w:r>
        <w:t xml:space="preserve">No </w:t>
      </w:r>
      <w:r w:rsidRPr="00F6384D">
        <w:rPr>
          <w:u w:val="single"/>
        </w:rPr>
        <w:t>stagnation</w:t>
      </w:r>
      <w:r>
        <w:t xml:space="preserve">. </w:t>
      </w:r>
      <w:r w:rsidRPr="00F6384D">
        <w:rPr>
          <w:b w:val="0"/>
          <w:bCs/>
        </w:rPr>
        <w:t xml:space="preserve">The </w:t>
      </w:r>
      <w:r w:rsidRPr="00F6384D">
        <w:rPr>
          <w:b w:val="0"/>
          <w:bCs/>
          <w:u w:val="single"/>
        </w:rPr>
        <w:t>rate of profits</w:t>
      </w:r>
      <w:r w:rsidRPr="00F6384D">
        <w:rPr>
          <w:b w:val="0"/>
          <w:bCs/>
        </w:rPr>
        <w:t xml:space="preserve"> increased.</w:t>
      </w:r>
    </w:p>
    <w:p w14:paraId="0FFCE96F" w14:textId="77777777" w:rsidR="002453AD" w:rsidRPr="00EF3483" w:rsidRDefault="002453AD" w:rsidP="002453AD">
      <w:r w:rsidRPr="00EF3483">
        <w:t xml:space="preserve">William </w:t>
      </w:r>
      <w:r w:rsidRPr="00EF3483">
        <w:rPr>
          <w:rStyle w:val="Style13ptBold"/>
        </w:rPr>
        <w:t>Jefferies 22</w:t>
      </w:r>
      <w:r w:rsidRPr="00EF3483">
        <w:t xml:space="preserve">, Senior lecturer in Foundation Economics at SOAS University of London, 2022, “The US rate of profit 1964-2017 and the turnover of fixed and circulating capital,” </w:t>
      </w:r>
      <w:r w:rsidRPr="00EF3483">
        <w:rPr>
          <w:iCs/>
        </w:rPr>
        <w:t>Capital and Class</w:t>
      </w:r>
      <w:r w:rsidRPr="00EF3483">
        <w:t>, pp. 18-19, https://journals.sagepub.com/doi/pdf/10.1177/03098168221084110.</w:t>
      </w:r>
    </w:p>
    <w:p w14:paraId="7493FAA6" w14:textId="77777777" w:rsidR="002453AD" w:rsidRPr="00EF3483" w:rsidRDefault="002453AD" w:rsidP="002453AD">
      <w:pPr>
        <w:rPr>
          <w:sz w:val="16"/>
          <w:szCs w:val="16"/>
        </w:rPr>
      </w:pPr>
      <w:r w:rsidRPr="00EF3483">
        <w:rPr>
          <w:rStyle w:val="Emphasis"/>
          <w:highlight w:val="yellow"/>
        </w:rPr>
        <w:t>Lacking</w:t>
      </w:r>
      <w:r w:rsidRPr="00F6384D">
        <w:rPr>
          <w:rStyle w:val="StyleUnderline"/>
        </w:rPr>
        <w:t xml:space="preserve"> any </w:t>
      </w:r>
      <w:r w:rsidRPr="00EF3483">
        <w:rPr>
          <w:rStyle w:val="Emphasis"/>
          <w:highlight w:val="yellow"/>
        </w:rPr>
        <w:t>empirical ev</w:t>
      </w:r>
      <w:r w:rsidRPr="00EF3483">
        <w:rPr>
          <w:rStyle w:val="Emphasis"/>
        </w:rPr>
        <w:t>idence</w:t>
      </w:r>
      <w:r w:rsidRPr="00EF3483">
        <w:rPr>
          <w:rStyle w:val="StyleUnderline"/>
        </w:rPr>
        <w:t xml:space="preserve">, or estimates that were incomplete, lacking data and conceptually inadequate, </w:t>
      </w:r>
      <w:r w:rsidRPr="00EF3483">
        <w:rPr>
          <w:rStyle w:val="StyleUnderline"/>
          <w:highlight w:val="yellow"/>
        </w:rPr>
        <w:t>theorists</w:t>
      </w:r>
      <w:r w:rsidRPr="00EF3483">
        <w:rPr>
          <w:rStyle w:val="StyleUnderline"/>
        </w:rPr>
        <w:t xml:space="preserve"> have </w:t>
      </w:r>
      <w:r w:rsidRPr="00EF3483">
        <w:rPr>
          <w:rStyle w:val="Emphasis"/>
          <w:highlight w:val="yellow"/>
        </w:rPr>
        <w:t>assume</w:t>
      </w:r>
      <w:r w:rsidRPr="00F6384D">
        <w:rPr>
          <w:rStyle w:val="Emphasis"/>
        </w:rPr>
        <w:t>d</w:t>
      </w:r>
      <w:r w:rsidRPr="00EF3483">
        <w:rPr>
          <w:rStyle w:val="StyleUnderline"/>
        </w:rPr>
        <w:t xml:space="preserve"> that </w:t>
      </w:r>
      <w:r w:rsidRPr="00EF3483">
        <w:rPr>
          <w:rStyle w:val="Emphasis"/>
          <w:highlight w:val="yellow"/>
        </w:rPr>
        <w:t>turnover</w:t>
      </w:r>
      <w:r w:rsidRPr="00EF3483">
        <w:rPr>
          <w:rStyle w:val="StyleUnderline"/>
        </w:rPr>
        <w:t xml:space="preserve"> was </w:t>
      </w:r>
      <w:r w:rsidRPr="00EF3483">
        <w:rPr>
          <w:rStyle w:val="Emphasis"/>
        </w:rPr>
        <w:t>so fast</w:t>
      </w:r>
      <w:r w:rsidRPr="00EF3483">
        <w:rPr>
          <w:rStyle w:val="StyleUnderline"/>
        </w:rPr>
        <w:t xml:space="preserve"> as to </w:t>
      </w:r>
      <w:r w:rsidRPr="00EF3483">
        <w:rPr>
          <w:rStyle w:val="Emphasis"/>
          <w:highlight w:val="yellow"/>
        </w:rPr>
        <w:t>reduce</w:t>
      </w:r>
      <w:r w:rsidRPr="00F6384D">
        <w:rPr>
          <w:rStyle w:val="Emphasis"/>
        </w:rPr>
        <w:t xml:space="preserve"> the </w:t>
      </w:r>
      <w:r w:rsidRPr="00EF3483">
        <w:rPr>
          <w:rStyle w:val="Emphasis"/>
          <w:highlight w:val="yellow"/>
        </w:rPr>
        <w:t>value</w:t>
      </w:r>
      <w:r w:rsidRPr="00EF3483">
        <w:rPr>
          <w:rStyle w:val="StyleUnderline"/>
          <w:highlight w:val="yellow"/>
        </w:rPr>
        <w:t xml:space="preserve"> of </w:t>
      </w:r>
      <w:r w:rsidRPr="00EF3483">
        <w:rPr>
          <w:rStyle w:val="Emphasis"/>
          <w:highlight w:val="yellow"/>
        </w:rPr>
        <w:t>circulating capital</w:t>
      </w:r>
      <w:r w:rsidRPr="00EF3483">
        <w:rPr>
          <w:rStyle w:val="StyleUnderline"/>
        </w:rPr>
        <w:t xml:space="preserve"> to a </w:t>
      </w:r>
      <w:r w:rsidRPr="00EF3483">
        <w:rPr>
          <w:rStyle w:val="Emphasis"/>
        </w:rPr>
        <w:t>negligible quantity</w:t>
      </w:r>
      <w:r w:rsidRPr="00EF3483">
        <w:rPr>
          <w:rStyle w:val="StyleUnderline"/>
        </w:rPr>
        <w:t xml:space="preserve"> or created estimates that were unconvincing and wrong</w:t>
      </w:r>
      <w:r w:rsidRPr="00EF3483">
        <w:rPr>
          <w:sz w:val="16"/>
          <w:szCs w:val="16"/>
        </w:rPr>
        <w:t>. Webber and Rigby (1986) produced broadly correct estimates for turnover in Canadian manufacturing, albeit their method was flawed. Haas (1992) applied the turnover of working capital to estimate turnover rates with the IRS data from 1964 to 1984, but this measure excluded the difference between accounts payable and accounts receivable, a key limitation on the rate of turnover. The use of neoclassical estimates of the fixed capital stock that used economists’ depreciation rates that grossly overestimated the value of the fixed capital stock meant that they lacked the motivation to discover a rigorous method for ascertaining the rate of turnover.</w:t>
      </w:r>
    </w:p>
    <w:p w14:paraId="6C03B367" w14:textId="77777777" w:rsidR="002453AD" w:rsidRDefault="002453AD" w:rsidP="002453AD">
      <w:pPr>
        <w:rPr>
          <w:sz w:val="16"/>
          <w:szCs w:val="16"/>
        </w:rPr>
      </w:pPr>
      <w:r w:rsidRPr="00F6384D">
        <w:rPr>
          <w:rStyle w:val="StyleUnderline"/>
        </w:rPr>
        <w:t>Bertrand and Fauqueur</w:t>
      </w:r>
      <w:r w:rsidRPr="00F6384D">
        <w:rPr>
          <w:sz w:val="16"/>
          <w:szCs w:val="16"/>
        </w:rPr>
        <w:t xml:space="preserve"> (1978) </w:t>
      </w:r>
      <w:r w:rsidRPr="00F6384D">
        <w:rPr>
          <w:rStyle w:val="StyleUnderline"/>
        </w:rPr>
        <w:t xml:space="preserve">develop the </w:t>
      </w:r>
      <w:r w:rsidRPr="00F6384D">
        <w:rPr>
          <w:rStyle w:val="Emphasis"/>
        </w:rPr>
        <w:t xml:space="preserve">necessary </w:t>
      </w:r>
      <w:r w:rsidRPr="00EF3483">
        <w:rPr>
          <w:rStyle w:val="Emphasis"/>
          <w:highlight w:val="yellow"/>
        </w:rPr>
        <w:t>formulas</w:t>
      </w:r>
      <w:r w:rsidRPr="00EF3483">
        <w:rPr>
          <w:rStyle w:val="StyleUnderline"/>
        </w:rPr>
        <w:t xml:space="preserve"> </w:t>
      </w:r>
      <w:r w:rsidRPr="00F6384D">
        <w:rPr>
          <w:rStyle w:val="StyleUnderline"/>
        </w:rPr>
        <w:t>for determining turnover</w:t>
      </w:r>
      <w:r w:rsidRPr="00EF3483">
        <w:rPr>
          <w:sz w:val="16"/>
          <w:szCs w:val="16"/>
        </w:rPr>
        <w:t xml:space="preserve">, except for the difference between accounts receivable and accounts payable. This is included in the CCC or net operating cycle (NOC). These formulas when applied to the aggregate accounting quantities published by the IRS provide a measure of turnover. Turnover for total corporations normally fluctuates between three and six times a year, although in 2006 at the peak of the housing boom it reached nearly 12, when the typical relationship between accounts payable and accounts receivable fleetingly inverted. </w:t>
      </w:r>
      <w:r w:rsidRPr="00EF3483">
        <w:rPr>
          <w:rStyle w:val="StyleUnderline"/>
        </w:rPr>
        <w:t xml:space="preserve">The rate of profit from </w:t>
      </w:r>
      <w:r w:rsidRPr="00F6384D">
        <w:rPr>
          <w:rStyle w:val="Emphasis"/>
        </w:rPr>
        <w:t>this calculation</w:t>
      </w:r>
      <w:r w:rsidRPr="00EF3483">
        <w:rPr>
          <w:rStyle w:val="StyleUnderline"/>
        </w:rPr>
        <w:t xml:space="preserve"> </w:t>
      </w:r>
      <w:r w:rsidRPr="00EF3483">
        <w:rPr>
          <w:rStyle w:val="StyleUnderline"/>
          <w:highlight w:val="yellow"/>
        </w:rPr>
        <w:t>show</w:t>
      </w:r>
      <w:r w:rsidRPr="00F6384D">
        <w:rPr>
          <w:rStyle w:val="StyleUnderline"/>
        </w:rPr>
        <w:t>s</w:t>
      </w:r>
      <w:r w:rsidRPr="00EF3483">
        <w:rPr>
          <w:rStyle w:val="StyleUnderline"/>
        </w:rPr>
        <w:t xml:space="preserve"> that </w:t>
      </w:r>
      <w:r w:rsidRPr="00F6384D">
        <w:rPr>
          <w:rStyle w:val="StyleUnderline"/>
        </w:rPr>
        <w:t xml:space="preserve">the period of </w:t>
      </w:r>
      <w:r w:rsidRPr="00EF3483">
        <w:rPr>
          <w:rStyle w:val="Emphasis"/>
          <w:highlight w:val="yellow"/>
        </w:rPr>
        <w:t>globalisation</w:t>
      </w:r>
      <w:r w:rsidRPr="00EF3483">
        <w:rPr>
          <w:rStyle w:val="StyleUnderline"/>
        </w:rPr>
        <w:t>, particularly</w:t>
      </w:r>
      <w:r w:rsidRPr="00EF3483">
        <w:rPr>
          <w:sz w:val="16"/>
          <w:szCs w:val="16"/>
        </w:rPr>
        <w:t xml:space="preserve"> during the high period of globalisation </w:t>
      </w:r>
      <w:r w:rsidRPr="00F6384D">
        <w:rPr>
          <w:rStyle w:val="Emphasis"/>
        </w:rPr>
        <w:t>after 2001</w:t>
      </w:r>
      <w:r w:rsidRPr="00F6384D">
        <w:rPr>
          <w:rStyle w:val="StyleUnderline"/>
        </w:rPr>
        <w:t xml:space="preserve">, has </w:t>
      </w:r>
      <w:r w:rsidRPr="00EF3483">
        <w:rPr>
          <w:rStyle w:val="Emphasis"/>
          <w:highlight w:val="yellow"/>
        </w:rPr>
        <w:t>not</w:t>
      </w:r>
      <w:r w:rsidRPr="00EF3483">
        <w:rPr>
          <w:rStyle w:val="StyleUnderline"/>
          <w:highlight w:val="yellow"/>
        </w:rPr>
        <w:t xml:space="preserve"> been</w:t>
      </w:r>
      <w:r w:rsidRPr="00EF3483">
        <w:rPr>
          <w:rStyle w:val="StyleUnderline"/>
        </w:rPr>
        <w:t xml:space="preserve"> one of </w:t>
      </w:r>
      <w:r w:rsidRPr="00EF3483">
        <w:rPr>
          <w:rStyle w:val="Emphasis"/>
          <w:highlight w:val="yellow"/>
        </w:rPr>
        <w:t>profitability crises</w:t>
      </w:r>
      <w:r w:rsidRPr="00EF3483">
        <w:rPr>
          <w:rStyle w:val="StyleUnderline"/>
          <w:highlight w:val="yellow"/>
        </w:rPr>
        <w:t xml:space="preserve"> but</w:t>
      </w:r>
      <w:r w:rsidRPr="00EF3483">
        <w:rPr>
          <w:rStyle w:val="StyleUnderline"/>
        </w:rPr>
        <w:t xml:space="preserve"> of </w:t>
      </w:r>
      <w:r w:rsidRPr="00EF3483">
        <w:rPr>
          <w:rStyle w:val="Emphasis"/>
          <w:highlight w:val="yellow"/>
        </w:rPr>
        <w:t>dramatically rising</w:t>
      </w:r>
      <w:r w:rsidRPr="00F6384D">
        <w:rPr>
          <w:rStyle w:val="Emphasis"/>
        </w:rPr>
        <w:t xml:space="preserve"> profit </w:t>
      </w:r>
      <w:r w:rsidRPr="00EF3483">
        <w:rPr>
          <w:rStyle w:val="Emphasis"/>
          <w:highlight w:val="yellow"/>
        </w:rPr>
        <w:t>rates</w:t>
      </w:r>
      <w:r w:rsidRPr="00EF3483">
        <w:rPr>
          <w:sz w:val="16"/>
          <w:szCs w:val="16"/>
        </w:rPr>
        <w:t>, notwithstanding wild fluctuations after 2006.</w:t>
      </w:r>
    </w:p>
    <w:p w14:paraId="6506756B" w14:textId="77777777" w:rsidR="002453AD" w:rsidRDefault="002453AD" w:rsidP="002453AD"/>
    <w:p w14:paraId="43D38594" w14:textId="77777777" w:rsidR="002453AD" w:rsidRDefault="002453AD" w:rsidP="002453AD">
      <w:pPr>
        <w:pStyle w:val="Analytic"/>
      </w:pPr>
    </w:p>
    <w:p w14:paraId="24B85456" w14:textId="77777777" w:rsidR="002453AD" w:rsidRDefault="002453AD" w:rsidP="002453AD">
      <w:pPr>
        <w:pStyle w:val="Heading3"/>
      </w:pPr>
      <w:r>
        <w:t>AT: War---2NC</w:t>
      </w:r>
    </w:p>
    <w:p w14:paraId="4E882B5A" w14:textId="77777777" w:rsidR="002453AD" w:rsidRDefault="002453AD" w:rsidP="002453AD">
      <w:pPr>
        <w:pStyle w:val="Analytic"/>
      </w:pPr>
    </w:p>
    <w:p w14:paraId="58F3F9CE" w14:textId="77777777" w:rsidR="002453AD" w:rsidRDefault="002453AD" w:rsidP="002453AD">
      <w:pPr>
        <w:rPr>
          <w:rFonts w:eastAsiaTheme="majorEastAsia" w:cstheme="majorBidi"/>
          <w:b/>
          <w:iCs/>
          <w:color w:val="1F4E79" w:themeColor="accent5" w:themeShade="80"/>
          <w:sz w:val="26"/>
        </w:rPr>
      </w:pPr>
      <w:r>
        <w:br w:type="page"/>
      </w:r>
    </w:p>
    <w:p w14:paraId="22C33312" w14:textId="77777777" w:rsidR="002453AD" w:rsidRPr="00B33C2C" w:rsidRDefault="002453AD" w:rsidP="002453AD">
      <w:pPr>
        <w:pStyle w:val="Heading4"/>
        <w:rPr>
          <w:b w:val="0"/>
          <w:bCs/>
        </w:rPr>
      </w:pPr>
      <w:r>
        <w:t>No war chest</w:t>
      </w:r>
      <w:r w:rsidRPr="00C96BD9">
        <w:rPr>
          <w:b w:val="0"/>
          <w:bCs/>
        </w:rPr>
        <w:t xml:space="preserve">---growth economies </w:t>
      </w:r>
      <w:r w:rsidRPr="00C96BD9">
        <w:rPr>
          <w:b w:val="0"/>
          <w:bCs/>
          <w:u w:val="single"/>
        </w:rPr>
        <w:t>disincentivize</w:t>
      </w:r>
      <w:r w:rsidRPr="00C96BD9">
        <w:rPr>
          <w:b w:val="0"/>
          <w:bCs/>
        </w:rPr>
        <w:t xml:space="preserve"> conquest. </w:t>
      </w:r>
    </w:p>
    <w:p w14:paraId="358B0E36" w14:textId="77777777" w:rsidR="002453AD" w:rsidRPr="00B33C2C" w:rsidRDefault="002453AD" w:rsidP="002453AD">
      <w:r>
        <w:t xml:space="preserve">Dr. Rainer </w:t>
      </w:r>
      <w:r w:rsidRPr="00735D54">
        <w:rPr>
          <w:rStyle w:val="Style13ptBold"/>
        </w:rPr>
        <w:t>Zitelmann 23</w:t>
      </w:r>
      <w:r>
        <w:t>, Former Lecturing Professor at Freie Universität Berlin and former chief editor of Ullstein-Propyläen, “</w:t>
      </w:r>
      <w:r w:rsidRPr="00153083">
        <w:rPr>
          <w:i/>
          <w:iCs/>
        </w:rPr>
        <w:t>In Defense of Capitalism</w:t>
      </w:r>
      <w:r>
        <w:t xml:space="preserve">,” </w:t>
      </w:r>
      <w:r w:rsidRPr="00FA3DA1">
        <w:t>https://www.ipgbook.com/in-defense-of-capitalism-products-9781645720744.php</w:t>
      </w:r>
      <w:r>
        <w:t xml:space="preserve">, cy </w:t>
      </w:r>
    </w:p>
    <w:p w14:paraId="32ACEAD6" w14:textId="77777777" w:rsidR="002453AD" w:rsidRDefault="002453AD" w:rsidP="002453AD">
      <w:pPr>
        <w:rPr>
          <w:sz w:val="14"/>
        </w:rPr>
      </w:pPr>
      <w:r w:rsidRPr="00B33C2C">
        <w:rPr>
          <w:rStyle w:val="Emphasis"/>
          <w:highlight w:val="cyan"/>
        </w:rPr>
        <w:t>Cap</w:t>
      </w:r>
      <w:r w:rsidRPr="00B33C2C">
        <w:rPr>
          <w:rStyle w:val="Emphasis"/>
        </w:rPr>
        <w:t>italism</w:t>
      </w:r>
      <w:r w:rsidRPr="00B33C2C">
        <w:rPr>
          <w:sz w:val="14"/>
        </w:rPr>
        <w:t xml:space="preserve"> has </w:t>
      </w:r>
      <w:r w:rsidRPr="00B33C2C">
        <w:rPr>
          <w:rStyle w:val="StyleUnderline"/>
        </w:rPr>
        <w:t xml:space="preserve">signicantly </w:t>
      </w:r>
      <w:r w:rsidRPr="00B33C2C">
        <w:rPr>
          <w:rStyle w:val="Emphasis"/>
          <w:highlight w:val="cyan"/>
        </w:rPr>
        <w:t>reduced</w:t>
      </w:r>
      <w:r w:rsidRPr="00B33C2C">
        <w:rPr>
          <w:rStyle w:val="StyleUnderline"/>
        </w:rPr>
        <w:t xml:space="preserve"> the </w:t>
      </w:r>
      <w:r w:rsidRPr="0018348D">
        <w:rPr>
          <w:rStyle w:val="Emphasis"/>
        </w:rPr>
        <w:t>economic</w:t>
      </w:r>
      <w:r w:rsidRPr="00B33C2C">
        <w:rPr>
          <w:rStyle w:val="StyleUnderline"/>
        </w:rPr>
        <w:t xml:space="preserve"> importance and the</w:t>
      </w:r>
      <w:r w:rsidRPr="00B33C2C">
        <w:rPr>
          <w:sz w:val="14"/>
        </w:rPr>
        <w:t xml:space="preserve"> concomitant </w:t>
      </w:r>
      <w:r w:rsidRPr="00B33C2C">
        <w:rPr>
          <w:rStyle w:val="Emphasis"/>
          <w:highlight w:val="cyan"/>
        </w:rPr>
        <w:t>benefits</w:t>
      </w:r>
      <w:r w:rsidRPr="00B33C2C">
        <w:rPr>
          <w:rStyle w:val="StyleUnderline"/>
          <w:highlight w:val="cyan"/>
        </w:rPr>
        <w:t xml:space="preserve"> of </w:t>
      </w:r>
      <w:r w:rsidRPr="00B33C2C">
        <w:rPr>
          <w:rStyle w:val="Emphasis"/>
          <w:highlight w:val="cyan"/>
        </w:rPr>
        <w:t>conquering</w:t>
      </w:r>
      <w:r w:rsidRPr="00B33C2C">
        <w:rPr>
          <w:rStyle w:val="StyleUnderline"/>
        </w:rPr>
        <w:t xml:space="preserve"> foreign territories. </w:t>
      </w:r>
      <w:r w:rsidRPr="00B33C2C">
        <w:rPr>
          <w:rStyle w:val="StyleUnderline"/>
          <w:highlight w:val="cyan"/>
        </w:rPr>
        <w:t>Before</w:t>
      </w:r>
      <w:r w:rsidRPr="00B33C2C">
        <w:rPr>
          <w:rStyle w:val="StyleUnderline"/>
        </w:rPr>
        <w:t xml:space="preserve"> capitalism</w:t>
      </w:r>
      <w:r w:rsidRPr="00B33C2C">
        <w:rPr>
          <w:sz w:val="14"/>
        </w:rPr>
        <w:t xml:space="preserve">, when </w:t>
      </w:r>
      <w:r w:rsidRPr="00B33C2C">
        <w:rPr>
          <w:rStyle w:val="StyleUnderline"/>
          <w:highlight w:val="cyan"/>
        </w:rPr>
        <w:t>economies were</w:t>
      </w:r>
      <w:r w:rsidRPr="00B33C2C">
        <w:rPr>
          <w:rStyle w:val="StyleUnderline"/>
        </w:rPr>
        <w:t xml:space="preserve"> largely </w:t>
      </w:r>
      <w:r w:rsidRPr="00B33C2C">
        <w:rPr>
          <w:rStyle w:val="Emphasis"/>
          <w:highlight w:val="cyan"/>
        </w:rPr>
        <w:t>static</w:t>
      </w:r>
      <w:r w:rsidRPr="00B33C2C">
        <w:rPr>
          <w:rStyle w:val="StyleUnderline"/>
        </w:rPr>
        <w:t xml:space="preserve">, the </w:t>
      </w:r>
      <w:r w:rsidRPr="00B33C2C">
        <w:rPr>
          <w:rStyle w:val="StyleUnderline"/>
          <w:highlight w:val="cyan"/>
        </w:rPr>
        <w:t>conquest</w:t>
      </w:r>
      <w:r w:rsidRPr="00B33C2C">
        <w:rPr>
          <w:rStyle w:val="StyleUnderline"/>
        </w:rPr>
        <w:t xml:space="preserve"> of </w:t>
      </w:r>
      <w:r w:rsidRPr="00B33C2C">
        <w:rPr>
          <w:rStyle w:val="Emphasis"/>
        </w:rPr>
        <w:t>foreign territories</w:t>
      </w:r>
      <w:r w:rsidRPr="00B33C2C">
        <w:rPr>
          <w:rStyle w:val="StyleUnderline"/>
        </w:rPr>
        <w:t xml:space="preserve"> </w:t>
      </w:r>
      <w:r w:rsidRPr="00B33C2C">
        <w:rPr>
          <w:rStyle w:val="StyleUnderline"/>
          <w:highlight w:val="cyan"/>
        </w:rPr>
        <w:t>to expand</w:t>
      </w:r>
      <w:r w:rsidRPr="00B33C2C">
        <w:rPr>
          <w:rStyle w:val="StyleUnderline"/>
        </w:rPr>
        <w:t xml:space="preserve"> </w:t>
      </w:r>
      <w:r w:rsidRPr="00B33C2C">
        <w:rPr>
          <w:rStyle w:val="Emphasis"/>
        </w:rPr>
        <w:t xml:space="preserve">economic </w:t>
      </w:r>
      <w:r w:rsidRPr="00B33C2C">
        <w:rPr>
          <w:rStyle w:val="Emphasis"/>
          <w:highlight w:val="cyan"/>
        </w:rPr>
        <w:t>power</w:t>
      </w:r>
      <w:r w:rsidRPr="00B33C2C">
        <w:rPr>
          <w:rStyle w:val="StyleUnderline"/>
          <w:highlight w:val="cyan"/>
        </w:rPr>
        <w:t xml:space="preserve"> and secure</w:t>
      </w:r>
      <w:r w:rsidRPr="00B33C2C">
        <w:rPr>
          <w:rStyle w:val="StyleUnderline"/>
        </w:rPr>
        <w:t xml:space="preserve"> </w:t>
      </w:r>
      <w:r w:rsidRPr="00B33C2C">
        <w:rPr>
          <w:rStyle w:val="Emphasis"/>
        </w:rPr>
        <w:t xml:space="preserve">raw </w:t>
      </w:r>
      <w:r w:rsidRPr="00405977">
        <w:rPr>
          <w:rStyle w:val="Emphasis"/>
          <w:highlight w:val="cyan"/>
        </w:rPr>
        <w:t>materials</w:t>
      </w:r>
      <w:r w:rsidRPr="00405977">
        <w:rPr>
          <w:rStyle w:val="StyleUnderline"/>
          <w:highlight w:val="cyan"/>
        </w:rPr>
        <w:t xml:space="preserve"> played </w:t>
      </w:r>
      <w:r w:rsidRPr="00B33C2C">
        <w:rPr>
          <w:rStyle w:val="StyleUnderline"/>
          <w:highlight w:val="cyan"/>
        </w:rPr>
        <w:t>a</w:t>
      </w:r>
      <w:r w:rsidRPr="00B33C2C">
        <w:rPr>
          <w:rStyle w:val="StyleUnderline"/>
        </w:rPr>
        <w:t xml:space="preserve">n </w:t>
      </w:r>
      <w:r w:rsidRPr="00B33C2C">
        <w:rPr>
          <w:rStyle w:val="Emphasis"/>
        </w:rPr>
        <w:t xml:space="preserve">important </w:t>
      </w:r>
      <w:r w:rsidRPr="00B33C2C">
        <w:rPr>
          <w:rStyle w:val="Emphasis"/>
          <w:highlight w:val="cyan"/>
        </w:rPr>
        <w:t>role</w:t>
      </w:r>
      <w:r w:rsidRPr="00B33C2C">
        <w:rPr>
          <w:sz w:val="14"/>
        </w:rPr>
        <w:t xml:space="preserve">. But </w:t>
      </w:r>
      <w:r w:rsidRPr="00B33C2C">
        <w:rPr>
          <w:rStyle w:val="StyleUnderline"/>
          <w:highlight w:val="cyan"/>
        </w:rPr>
        <w:t>today, neither</w:t>
      </w:r>
      <w:r w:rsidRPr="00B33C2C">
        <w:rPr>
          <w:rStyle w:val="StyleUnderline"/>
        </w:rPr>
        <w:t xml:space="preserve"> a country’s </w:t>
      </w:r>
      <w:r w:rsidRPr="00B33C2C">
        <w:rPr>
          <w:rStyle w:val="StyleUnderline"/>
          <w:highlight w:val="cyan"/>
        </w:rPr>
        <w:t>size nor</w:t>
      </w:r>
      <w:r w:rsidRPr="00B33C2C">
        <w:rPr>
          <w:rStyle w:val="StyleUnderline"/>
        </w:rPr>
        <w:t xml:space="preserve"> its </w:t>
      </w:r>
      <w:r w:rsidRPr="00B33C2C">
        <w:rPr>
          <w:rStyle w:val="Emphasis"/>
          <w:highlight w:val="cyan"/>
        </w:rPr>
        <w:t>raw material</w:t>
      </w:r>
      <w:r w:rsidRPr="00B33C2C">
        <w:rPr>
          <w:rStyle w:val="Emphasis"/>
        </w:rPr>
        <w:t xml:space="preserve"> deposits</w:t>
      </w:r>
      <w:r w:rsidRPr="00B33C2C">
        <w:rPr>
          <w:rStyle w:val="StyleUnderline"/>
        </w:rPr>
        <w:t xml:space="preserve"> </w:t>
      </w:r>
      <w:r w:rsidRPr="00B33C2C">
        <w:rPr>
          <w:rStyle w:val="StyleUnderline"/>
          <w:highlight w:val="cyan"/>
        </w:rPr>
        <w:t>matter</w:t>
      </w:r>
      <w:r w:rsidRPr="00B33C2C">
        <w:rPr>
          <w:rStyle w:val="StyleUnderline"/>
        </w:rPr>
        <w:t xml:space="preserve"> for its economic </w:t>
      </w:r>
      <w:r w:rsidRPr="00B33C2C">
        <w:rPr>
          <w:rStyle w:val="Emphasis"/>
        </w:rPr>
        <w:t>weight</w:t>
      </w:r>
      <w:r w:rsidRPr="00B33C2C">
        <w:rPr>
          <w:sz w:val="14"/>
        </w:rPr>
        <w:t xml:space="preserve">. “States always have dissimilar interests when it comes to resource or territorial issues, but </w:t>
      </w:r>
      <w:r w:rsidRPr="00B33C2C">
        <w:rPr>
          <w:rStyle w:val="StyleUnderline"/>
        </w:rPr>
        <w:t xml:space="preserve">changes in </w:t>
      </w:r>
      <w:r w:rsidRPr="00B33C2C">
        <w:rPr>
          <w:rStyle w:val="Emphasis"/>
        </w:rPr>
        <w:t>modern economies</w:t>
      </w:r>
      <w:r w:rsidRPr="00B33C2C">
        <w:rPr>
          <w:rStyle w:val="StyleUnderline"/>
        </w:rPr>
        <w:t xml:space="preserve"> often make these differences </w:t>
      </w:r>
      <w:r w:rsidRPr="00B33C2C">
        <w:rPr>
          <w:rStyle w:val="Emphasis"/>
        </w:rPr>
        <w:t>trivial</w:t>
      </w:r>
      <w:r w:rsidRPr="00B33C2C">
        <w:rPr>
          <w:rStyle w:val="StyleUnderline"/>
        </w:rPr>
        <w:t xml:space="preserve">, as </w:t>
      </w:r>
      <w:r w:rsidRPr="00B33C2C">
        <w:rPr>
          <w:rStyle w:val="Emphasis"/>
          <w:highlight w:val="cyan"/>
        </w:rPr>
        <w:t>resources</w:t>
      </w:r>
      <w:r w:rsidRPr="00B33C2C">
        <w:rPr>
          <w:rStyle w:val="StyleUnderline"/>
          <w:highlight w:val="cyan"/>
        </w:rPr>
        <w:t xml:space="preserve"> can be had more </w:t>
      </w:r>
      <w:r w:rsidRPr="00B33C2C">
        <w:rPr>
          <w:rStyle w:val="Emphasis"/>
          <w:highlight w:val="cyan"/>
        </w:rPr>
        <w:t>easily</w:t>
      </w:r>
      <w:r w:rsidRPr="00B33C2C">
        <w:rPr>
          <w:rStyle w:val="StyleUnderline"/>
          <w:highlight w:val="cyan"/>
        </w:rPr>
        <w:t xml:space="preserve"> through </w:t>
      </w:r>
      <w:r w:rsidRPr="00B33C2C">
        <w:rPr>
          <w:rStyle w:val="Emphasis"/>
          <w:highlight w:val="cyan"/>
        </w:rPr>
        <w:t>commerce</w:t>
      </w:r>
      <w:r w:rsidRPr="00B33C2C">
        <w:rPr>
          <w:sz w:val="14"/>
        </w:rPr>
        <w:t>,” explains Gartzke. 507</w:t>
      </w:r>
    </w:p>
    <w:p w14:paraId="2EB9D694" w14:textId="77777777" w:rsidR="002453AD" w:rsidRDefault="002453AD" w:rsidP="002453AD">
      <w:pPr>
        <w:rPr>
          <w:rFonts w:asciiTheme="minorHAnsi" w:hAnsiTheme="minorHAnsi" w:cstheme="minorHAnsi"/>
          <w:sz w:val="14"/>
        </w:rPr>
      </w:pPr>
    </w:p>
    <w:p w14:paraId="2A69C681" w14:textId="77777777" w:rsidR="002453AD" w:rsidRPr="00F82EAC" w:rsidRDefault="002453AD" w:rsidP="002453AD">
      <w:pPr>
        <w:pStyle w:val="Heading4"/>
        <w:rPr>
          <w:u w:val="single"/>
        </w:rPr>
      </w:pPr>
      <w:r>
        <w:t xml:space="preserve">A </w:t>
      </w:r>
      <w:r>
        <w:rPr>
          <w:u w:val="single"/>
        </w:rPr>
        <w:t>slew</w:t>
      </w:r>
      <w:r>
        <w:t xml:space="preserve"> of </w:t>
      </w:r>
      <w:r>
        <w:rPr>
          <w:u w:val="single"/>
        </w:rPr>
        <w:t>studies</w:t>
      </w:r>
      <w:r>
        <w:t xml:space="preserve"> prove decline causes </w:t>
      </w:r>
      <w:r>
        <w:rPr>
          <w:u w:val="single"/>
        </w:rPr>
        <w:t>great power war</w:t>
      </w:r>
      <w:r w:rsidRPr="00F82EAC">
        <w:t>.</w:t>
      </w:r>
    </w:p>
    <w:p w14:paraId="36F11B6E" w14:textId="77777777" w:rsidR="002453AD" w:rsidRPr="00940921" w:rsidRDefault="002453AD" w:rsidP="002453AD">
      <w:r>
        <w:t xml:space="preserve">Sung Chul </w:t>
      </w:r>
      <w:r w:rsidRPr="003A58EB">
        <w:rPr>
          <w:rStyle w:val="Style13ptBold"/>
        </w:rPr>
        <w:t>Jung</w:t>
      </w:r>
      <w:r>
        <w:rPr>
          <w:rStyle w:val="Style13ptBold"/>
        </w:rPr>
        <w:t xml:space="preserve"> </w:t>
      </w:r>
      <w:r w:rsidRPr="003A58EB">
        <w:rPr>
          <w:rStyle w:val="Style13ptBold"/>
        </w:rPr>
        <w:t>22</w:t>
      </w:r>
      <w:r>
        <w:t xml:space="preserve">, Political Science Professor at Myongji University, </w:t>
      </w:r>
      <w:r w:rsidRPr="00F82EAC">
        <w:rPr>
          <w:i/>
          <w:iCs/>
        </w:rPr>
        <w:t>Journal of Peace Research</w:t>
      </w:r>
      <w:r>
        <w:t>, “</w:t>
      </w:r>
      <w:r w:rsidRPr="00940921">
        <w:t>Economic slowdowns and international conflict</w:t>
      </w:r>
      <w:r>
        <w:t xml:space="preserve">,” vol. 1 no. 17 *text edited with [brackets] </w:t>
      </w:r>
    </w:p>
    <w:p w14:paraId="5AB61942" w14:textId="77777777" w:rsidR="002453AD" w:rsidRPr="003A58EB" w:rsidRDefault="002453AD" w:rsidP="002453AD">
      <w:pPr>
        <w:rPr>
          <w:sz w:val="16"/>
        </w:rPr>
      </w:pPr>
      <w:r w:rsidRPr="003A58EB">
        <w:rPr>
          <w:sz w:val="16"/>
        </w:rPr>
        <w:t xml:space="preserve">The present </w:t>
      </w:r>
      <w:r w:rsidRPr="00ED2DC7">
        <w:rPr>
          <w:rStyle w:val="Emphasis"/>
          <w:highlight w:val="cyan"/>
        </w:rPr>
        <w:t>study</w:t>
      </w:r>
      <w:r w:rsidRPr="00ED2DC7">
        <w:rPr>
          <w:rStyle w:val="StyleUnderline"/>
          <w:highlight w:val="cyan"/>
        </w:rPr>
        <w:t xml:space="preserve"> explores</w:t>
      </w:r>
      <w:r w:rsidRPr="003A58EB">
        <w:rPr>
          <w:sz w:val="16"/>
        </w:rPr>
        <w:t xml:space="preserve"> whether and </w:t>
      </w:r>
      <w:r w:rsidRPr="00ED2DC7">
        <w:rPr>
          <w:rStyle w:val="StyleUnderline"/>
          <w:highlight w:val="cyan"/>
        </w:rPr>
        <w:t>how</w:t>
      </w:r>
      <w:r w:rsidRPr="003A58EB">
        <w:rPr>
          <w:sz w:val="16"/>
        </w:rPr>
        <w:t xml:space="preserve"> eco- nomic slowdowns affect the likelihood of international conflict. Do </w:t>
      </w:r>
      <w:r w:rsidRPr="00ED2DC7">
        <w:rPr>
          <w:rStyle w:val="Emphasis"/>
          <w:highlight w:val="cyan"/>
        </w:rPr>
        <w:t>troubled</w:t>
      </w:r>
      <w:r w:rsidRPr="00ED2DC7">
        <w:rPr>
          <w:rStyle w:val="StyleUnderline"/>
          <w:highlight w:val="cyan"/>
        </w:rPr>
        <w:t xml:space="preserve"> economies make states</w:t>
      </w:r>
      <w:r w:rsidRPr="003A58EB">
        <w:rPr>
          <w:rStyle w:val="StyleUnderline"/>
        </w:rPr>
        <w:t xml:space="preserve"> </w:t>
      </w:r>
      <w:r w:rsidRPr="003A58EB">
        <w:rPr>
          <w:rStyle w:val="Emphasis"/>
        </w:rPr>
        <w:t xml:space="preserve">more </w:t>
      </w:r>
      <w:r w:rsidRPr="00ED2DC7">
        <w:rPr>
          <w:rStyle w:val="Emphasis"/>
          <w:highlight w:val="cyan"/>
        </w:rPr>
        <w:t>aggressive</w:t>
      </w:r>
      <w:r w:rsidRPr="003A58EB">
        <w:rPr>
          <w:sz w:val="16"/>
        </w:rPr>
        <w:t xml:space="preserve">? If so, against which other states? The main argument of this article is that a slowing economy </w:t>
      </w:r>
      <w:r w:rsidRPr="00ED2DC7">
        <w:rPr>
          <w:rStyle w:val="Emphasis"/>
          <w:highlight w:val="cyan"/>
        </w:rPr>
        <w:t>increases</w:t>
      </w:r>
      <w:r w:rsidRPr="003A58EB">
        <w:rPr>
          <w:rStyle w:val="StyleUnderline"/>
        </w:rPr>
        <w:t xml:space="preserve"> the </w:t>
      </w:r>
      <w:r w:rsidRPr="00ED2DC7">
        <w:rPr>
          <w:rStyle w:val="StyleUnderline"/>
          <w:highlight w:val="cyan"/>
        </w:rPr>
        <w:t>probability of</w:t>
      </w:r>
      <w:r w:rsidRPr="00ED2DC7">
        <w:rPr>
          <w:rStyle w:val="StyleUnderline"/>
        </w:rPr>
        <w:t xml:space="preserve"> </w:t>
      </w:r>
      <w:r w:rsidRPr="00ED2DC7">
        <w:rPr>
          <w:rStyle w:val="Emphasis"/>
        </w:rPr>
        <w:t>i</w:t>
      </w:r>
      <w:r w:rsidRPr="003A58EB">
        <w:rPr>
          <w:rStyle w:val="Emphasis"/>
        </w:rPr>
        <w:t>nterstate</w:t>
      </w:r>
      <w:r w:rsidRPr="003A58EB">
        <w:rPr>
          <w:rStyle w:val="StyleUnderline"/>
        </w:rPr>
        <w:t xml:space="preserve"> militarized </w:t>
      </w:r>
      <w:r w:rsidRPr="00ED2DC7">
        <w:rPr>
          <w:rStyle w:val="Emphasis"/>
          <w:highlight w:val="cyan"/>
        </w:rPr>
        <w:t>conflict</w:t>
      </w:r>
      <w:r w:rsidRPr="003A58EB">
        <w:rPr>
          <w:sz w:val="16"/>
        </w:rPr>
        <w:t>. It also finds that economically troubled autocracies tend to target democracies whose economies are dependent on them. However, although political unrest contributes positively to conflict initiation, there is little evidence that politically troubled states are more likely to target their economic partners. Before World War II, for exam- ple, Nazi Germany was a rising but anxious power with deep concerns about its economic potential and territor- ial autonomy, which prompted it to attack its neighbor- ing trade partners (Tooze, 2008). Similarly, when faced with an economy that had been deteriorating since the late 1930s, imperial Japan attacked Pearl Harbor to save the Greater East Asia Co-Prosperity Sphere (Beasley, 2011[1990]: chs 7 &amp; 8).</w:t>
      </w:r>
    </w:p>
    <w:p w14:paraId="16F3F210" w14:textId="77777777" w:rsidR="002453AD" w:rsidRPr="003A58EB" w:rsidRDefault="002453AD" w:rsidP="002453AD">
      <w:pPr>
        <w:rPr>
          <w:sz w:val="16"/>
          <w:szCs w:val="16"/>
        </w:rPr>
      </w:pPr>
      <w:r w:rsidRPr="003A58EB">
        <w:rPr>
          <w:sz w:val="16"/>
          <w:szCs w:val="16"/>
        </w:rPr>
        <w:t>The next section of this article presents a critical review of theorizing on diversionary conflict, focusing on the implications of slower growth and domestic unrest. It then advances a theory as to how economic slowdowns lead to diversionary conflict, providing a cau- sal mechanism for (autocracy’s) strategic targeting of (democratic) economic partners with testable hypoth- eses. Next, it tests these hypotheses by conducting a statistical analysis of directed dyads from 1950 to 2010. A discussion of the results follows. The concluding section considers the implications for current and future international relations, focusing on the possible of con- sequences of major powers’ economic slowdowns, if not economic depressions, and their relations with neighbors in an era of a globalized economy and overall decline of democracy.</w:t>
      </w:r>
    </w:p>
    <w:p w14:paraId="279A17AC" w14:textId="77777777" w:rsidR="002453AD" w:rsidRPr="00B222C2" w:rsidRDefault="002453AD" w:rsidP="002453AD">
      <w:pPr>
        <w:rPr>
          <w:sz w:val="16"/>
          <w:szCs w:val="16"/>
        </w:rPr>
      </w:pPr>
      <w:r w:rsidRPr="00B222C2">
        <w:rPr>
          <w:sz w:val="16"/>
          <w:szCs w:val="16"/>
        </w:rPr>
        <w:t>An economic theory of diversionary conflict</w:t>
      </w:r>
    </w:p>
    <w:p w14:paraId="5D8ADC60" w14:textId="77777777" w:rsidR="002453AD" w:rsidRPr="00B222C2" w:rsidRDefault="002453AD" w:rsidP="002453AD">
      <w:pPr>
        <w:rPr>
          <w:sz w:val="16"/>
          <w:szCs w:val="16"/>
        </w:rPr>
      </w:pPr>
      <w:r w:rsidRPr="00B222C2">
        <w:rPr>
          <w:sz w:val="16"/>
          <w:szCs w:val="16"/>
        </w:rPr>
        <w:t>Economic unrest and international conflict</w:t>
      </w:r>
    </w:p>
    <w:p w14:paraId="3335463D" w14:textId="77777777" w:rsidR="002453AD" w:rsidRPr="003A58EB" w:rsidRDefault="002453AD" w:rsidP="002453AD">
      <w:pPr>
        <w:rPr>
          <w:sz w:val="16"/>
        </w:rPr>
      </w:pPr>
      <w:r w:rsidRPr="003A58EB">
        <w:rPr>
          <w:sz w:val="16"/>
        </w:rPr>
        <w:t xml:space="preserve">Economic growth is an important factor in studies of diversionary conflicts. The domestic approach to international conflict emphasizes internal unrest – economic as well as political – as a cause of international and domestic conflict (for a review, see Jung, 2019; Levy, 1989). Indeed, many historians and commentators have attributed serious international and domestic violence to internal unrest that challenged political leadership. </w:t>
      </w:r>
      <w:r w:rsidRPr="003A58EB">
        <w:rPr>
          <w:rStyle w:val="StyleUnderline"/>
        </w:rPr>
        <w:t xml:space="preserve">By initiating </w:t>
      </w:r>
      <w:r w:rsidRPr="003A58EB">
        <w:rPr>
          <w:rStyle w:val="Emphasis"/>
        </w:rPr>
        <w:t>hardline</w:t>
      </w:r>
      <w:r w:rsidRPr="003A58EB">
        <w:rPr>
          <w:rStyle w:val="StyleUnderline"/>
        </w:rPr>
        <w:t xml:space="preserve"> policies or </w:t>
      </w:r>
      <w:r w:rsidRPr="003A58EB">
        <w:rPr>
          <w:rStyle w:val="Emphasis"/>
        </w:rPr>
        <w:t>aggressive</w:t>
      </w:r>
      <w:r w:rsidRPr="003A58EB">
        <w:rPr>
          <w:rStyle w:val="StyleUnderline"/>
        </w:rPr>
        <w:t xml:space="preserve"> actions toward </w:t>
      </w:r>
      <w:r w:rsidRPr="003A58EB">
        <w:rPr>
          <w:rStyle w:val="Emphasis"/>
        </w:rPr>
        <w:t>foreign</w:t>
      </w:r>
      <w:r w:rsidRPr="003A58EB">
        <w:rPr>
          <w:rStyle w:val="StyleUnderline"/>
        </w:rPr>
        <w:t xml:space="preserve"> states</w:t>
      </w:r>
      <w:r w:rsidRPr="003A58EB">
        <w:rPr>
          <w:sz w:val="16"/>
        </w:rPr>
        <w:t xml:space="preserve"> or minority groups, domestically </w:t>
      </w:r>
      <w:r w:rsidRPr="00ED2DC7">
        <w:rPr>
          <w:rStyle w:val="Emphasis"/>
          <w:highlight w:val="cyan"/>
        </w:rPr>
        <w:t>embattled</w:t>
      </w:r>
      <w:r w:rsidRPr="00ED2DC7">
        <w:rPr>
          <w:rStyle w:val="StyleUnderline"/>
          <w:highlight w:val="cyan"/>
        </w:rPr>
        <w:t xml:space="preserve"> leaders</w:t>
      </w:r>
      <w:r w:rsidRPr="003A58EB">
        <w:rPr>
          <w:rStyle w:val="StyleUnderline"/>
        </w:rPr>
        <w:t xml:space="preserve"> can </w:t>
      </w:r>
      <w:r w:rsidRPr="00ED2DC7">
        <w:rPr>
          <w:rStyle w:val="Emphasis"/>
          <w:highlight w:val="cyan"/>
        </w:rPr>
        <w:t>divert</w:t>
      </w:r>
      <w:r w:rsidRPr="003A58EB">
        <w:rPr>
          <w:rStyle w:val="StyleUnderline"/>
        </w:rPr>
        <w:t xml:space="preserve"> their constituents’ </w:t>
      </w:r>
      <w:r w:rsidRPr="00ED2DC7">
        <w:rPr>
          <w:rStyle w:val="StyleUnderline"/>
          <w:highlight w:val="cyan"/>
        </w:rPr>
        <w:t>attention</w:t>
      </w:r>
      <w:r w:rsidRPr="003A58EB">
        <w:rPr>
          <w:rStyle w:val="StyleUnderline"/>
        </w:rPr>
        <w:t xml:space="preserve"> away </w:t>
      </w:r>
      <w:r w:rsidRPr="0044678F">
        <w:rPr>
          <w:rStyle w:val="StyleUnderline"/>
          <w:highlight w:val="cyan"/>
        </w:rPr>
        <w:t xml:space="preserve">from </w:t>
      </w:r>
      <w:r w:rsidRPr="00546015">
        <w:rPr>
          <w:rStyle w:val="Emphasis"/>
        </w:rPr>
        <w:t>internal</w:t>
      </w:r>
      <w:r w:rsidRPr="003A58EB">
        <w:rPr>
          <w:rStyle w:val="Emphasis"/>
        </w:rPr>
        <w:t xml:space="preserve"> </w:t>
      </w:r>
      <w:r w:rsidRPr="00546015">
        <w:rPr>
          <w:rStyle w:val="Emphasis"/>
          <w:highlight w:val="cyan"/>
        </w:rPr>
        <w:t>ills</w:t>
      </w:r>
      <w:r w:rsidRPr="00546015">
        <w:rPr>
          <w:rStyle w:val="StyleUnderline"/>
          <w:highlight w:val="cyan"/>
        </w:rPr>
        <w:t xml:space="preserve"> and creat</w:t>
      </w:r>
      <w:r w:rsidRPr="00ED2DC7">
        <w:rPr>
          <w:rStyle w:val="StyleUnderline"/>
          <w:highlight w:val="cyan"/>
        </w:rPr>
        <w:t xml:space="preserve">e </w:t>
      </w:r>
      <w:r w:rsidRPr="00ED2DC7">
        <w:rPr>
          <w:rStyle w:val="Emphasis"/>
          <w:highlight w:val="cyan"/>
        </w:rPr>
        <w:t>rally-round-the-flag</w:t>
      </w:r>
      <w:r w:rsidRPr="003A58EB">
        <w:rPr>
          <w:rStyle w:val="StyleUnderline"/>
        </w:rPr>
        <w:t xml:space="preserve"> effects</w:t>
      </w:r>
      <w:r w:rsidRPr="003A58EB">
        <w:rPr>
          <w:sz w:val="16"/>
        </w:rPr>
        <w:t>. The Falklands War (1982) is a typical example. After Argentina failed to achieve economic reforms, its junta took military action to occupy the Falkland Islands, thereby gaining ardent albeit short-lived support from its domes- tic audience (Levy &amp; Vakili, 1992; Oakes, 2012). The ‘ice-cold bunch of rocks’, as US President Ronald Reagan characterized the islands, seemed strategically unimportant, but it was politically critical to the unpopular leaders of Argentina.</w:t>
      </w:r>
    </w:p>
    <w:p w14:paraId="1DD45333" w14:textId="77777777" w:rsidR="002453AD" w:rsidRPr="003A58EB" w:rsidRDefault="002453AD" w:rsidP="002453AD">
      <w:pPr>
        <w:rPr>
          <w:sz w:val="16"/>
        </w:rPr>
      </w:pPr>
      <w:r w:rsidRPr="003A58EB">
        <w:rPr>
          <w:sz w:val="16"/>
        </w:rPr>
        <w:t xml:space="preserve">This approach views a </w:t>
      </w:r>
      <w:r w:rsidRPr="00ED2DC7">
        <w:rPr>
          <w:rStyle w:val="Emphasis"/>
          <w:highlight w:val="cyan"/>
        </w:rPr>
        <w:t>bad economy</w:t>
      </w:r>
      <w:r w:rsidRPr="003A58EB">
        <w:rPr>
          <w:rStyle w:val="StyleUnderline"/>
        </w:rPr>
        <w:t xml:space="preserve"> as </w:t>
      </w:r>
      <w:r w:rsidRPr="00ED2DC7">
        <w:rPr>
          <w:rStyle w:val="StyleUnderline"/>
          <w:highlight w:val="cyan"/>
        </w:rPr>
        <w:t xml:space="preserve">a </w:t>
      </w:r>
      <w:r w:rsidRPr="00ED2DC7">
        <w:rPr>
          <w:rStyle w:val="Emphasis"/>
          <w:highlight w:val="cyan"/>
        </w:rPr>
        <w:t>driving</w:t>
      </w:r>
      <w:r w:rsidRPr="00ED2DC7">
        <w:rPr>
          <w:rStyle w:val="StyleUnderline"/>
          <w:highlight w:val="cyan"/>
        </w:rPr>
        <w:t xml:space="preserve"> force </w:t>
      </w:r>
      <w:r w:rsidRPr="00ED2DC7">
        <w:rPr>
          <w:rStyle w:val="Emphasis"/>
          <w:highlight w:val="cyan"/>
        </w:rPr>
        <w:t>incentivizing</w:t>
      </w:r>
      <w:r w:rsidRPr="003A58EB">
        <w:rPr>
          <w:rStyle w:val="StyleUnderline"/>
        </w:rPr>
        <w:t xml:space="preserve"> political leaders to </w:t>
      </w:r>
      <w:r w:rsidRPr="003A58EB">
        <w:rPr>
          <w:rStyle w:val="Emphasis"/>
        </w:rPr>
        <w:t>initiate</w:t>
      </w:r>
      <w:r w:rsidRPr="003A58EB">
        <w:rPr>
          <w:rStyle w:val="StyleUnderline"/>
        </w:rPr>
        <w:t xml:space="preserve"> diversionary </w:t>
      </w:r>
      <w:r w:rsidRPr="00ED2DC7">
        <w:rPr>
          <w:rStyle w:val="StyleUnderline"/>
          <w:highlight w:val="cyan"/>
        </w:rPr>
        <w:t>conflict</w:t>
      </w:r>
      <w:r w:rsidRPr="003A58EB">
        <w:rPr>
          <w:sz w:val="16"/>
        </w:rPr>
        <w:t xml:space="preserve"> as a way of </w:t>
      </w:r>
      <w:r w:rsidRPr="003A58EB">
        <w:rPr>
          <w:rStyle w:val="Emphasis"/>
        </w:rPr>
        <w:t>proving</w:t>
      </w:r>
      <w:r w:rsidRPr="003A58EB">
        <w:rPr>
          <w:rStyle w:val="StyleUnderline"/>
        </w:rPr>
        <w:t xml:space="preserve"> their ability to lead the country</w:t>
      </w:r>
      <w:r w:rsidRPr="003A58EB">
        <w:rPr>
          <w:sz w:val="16"/>
        </w:rPr>
        <w:t xml:space="preserve"> (</w:t>
      </w:r>
      <w:r w:rsidRPr="0044678F">
        <w:rPr>
          <w:rStyle w:val="StyleUnderline"/>
        </w:rPr>
        <w:t>e.g. Bennett &amp; Nordstrom, 2000; Brule ́, Marshall &amp; Prins, 2010; Fordham, 1998; Heldt, 1999; Solt, 2011</w:t>
      </w:r>
      <w:r w:rsidRPr="003A58EB">
        <w:rPr>
          <w:sz w:val="16"/>
        </w:rPr>
        <w:t xml:space="preserve">). Of course, the leaders could also gain support by rebooting the economy, but they often feel unable to do so. International conflict can yield two distinct benefits to domestically threatened leaders (Haynes, 2017). First, an external threat increases internal cohesion. Many studies of intergroup psychology have found that favorable attitudes toward in-group members become stronger when individuals perceive a more severe threat from (or com- petition with) out-group members. Thus, a conflict with a foreign state can help an incumbent leader maintain political control (Theiler, 2018). Second, </w:t>
      </w:r>
      <w:r w:rsidRPr="003A58EB">
        <w:rPr>
          <w:rStyle w:val="StyleUnderline"/>
        </w:rPr>
        <w:t xml:space="preserve">when facing </w:t>
      </w:r>
      <w:r w:rsidRPr="003A58EB">
        <w:rPr>
          <w:rStyle w:val="Emphasis"/>
        </w:rPr>
        <w:t>domestic</w:t>
      </w:r>
      <w:r w:rsidRPr="003A58EB">
        <w:rPr>
          <w:rStyle w:val="StyleUnderline"/>
        </w:rPr>
        <w:t xml:space="preserve"> concerns about political leadership, leaders can engage in </w:t>
      </w:r>
      <w:r w:rsidRPr="003A58EB">
        <w:rPr>
          <w:rStyle w:val="Emphasis"/>
        </w:rPr>
        <w:t>military conflict</w:t>
      </w:r>
      <w:r w:rsidRPr="003A58EB">
        <w:rPr>
          <w:rStyle w:val="StyleUnderline"/>
        </w:rPr>
        <w:t xml:space="preserve"> to demonstrate their </w:t>
      </w:r>
      <w:r w:rsidRPr="003A58EB">
        <w:rPr>
          <w:rStyle w:val="Emphasis"/>
        </w:rPr>
        <w:t>competence</w:t>
      </w:r>
      <w:r w:rsidRPr="003A58EB">
        <w:rPr>
          <w:sz w:val="16"/>
        </w:rPr>
        <w:t xml:space="preserve"> (</w:t>
      </w:r>
      <w:r w:rsidRPr="0044678F">
        <w:rPr>
          <w:rStyle w:val="StyleUnderline"/>
        </w:rPr>
        <w:t>Richards et al., 1993</w:t>
      </w:r>
      <w:r w:rsidRPr="003A58EB">
        <w:rPr>
          <w:sz w:val="16"/>
        </w:rPr>
        <w:t>). If they meet public expectations or even achieve a glorious outcome, their popularity can be restored.</w:t>
      </w:r>
    </w:p>
    <w:p w14:paraId="7588987A" w14:textId="77777777" w:rsidR="002453AD" w:rsidRPr="00B222C2" w:rsidRDefault="002453AD" w:rsidP="002453AD">
      <w:pPr>
        <w:rPr>
          <w:sz w:val="16"/>
          <w:szCs w:val="16"/>
        </w:rPr>
      </w:pPr>
      <w:r w:rsidRPr="00B222C2">
        <w:rPr>
          <w:sz w:val="16"/>
          <w:szCs w:val="16"/>
        </w:rPr>
        <w:t>The effects of economic conditions on international conflict have long been debated, at least since Ostrom &amp; Job’s (1986) study of US presidents’ use of force. Based on statistical analyses in large-N studies, some scholars have argued that the diversionary theory of war is supported only by anecdotal evidence, and that there is no significant relationship between domestic unrest and international conflict (Leeds &amp; Davis, 1997; Meernik &amp; Waterman, 1996). Even if some historical cases are classified as diversionary conflicts, these scho- lars contend, we cannot generalize a causal theory from them. Indeed, few insist that domestic unrest is a suf- ficient condition for international conflict, though it may cause political leaders to contemplate conflict initiation. Some studies even argue that domestically troubled states tend to be targets, not initiators, of international conflicts due to their weakened capability and unwillingness to fight (Blainey, 1988; Clark, Fordham &amp; Nordstrom, 2011; Foster, 2006). Thus, during the last four decades, studies of diversionary conflict have aimed to identify (1) the conditions under which such conflicts occur, (2) the types of domestic unrest that produce international conflict, and (3) alter- native options to the diversionary use of force against foreign states, as discussed below.</w:t>
      </w:r>
    </w:p>
    <w:p w14:paraId="144E6F11" w14:textId="77777777" w:rsidR="002453AD" w:rsidRPr="003A58EB" w:rsidRDefault="002453AD" w:rsidP="002453AD">
      <w:pPr>
        <w:rPr>
          <w:sz w:val="16"/>
        </w:rPr>
      </w:pPr>
      <w:r w:rsidRPr="003A58EB">
        <w:rPr>
          <w:sz w:val="16"/>
        </w:rPr>
        <w:t xml:space="preserve">First, many studies have shed light on dyadic or domestic conditions that facilitate diversionary conflict. Domestically challenged leaders are prudent in choosing their diversionary targets so as to remain in office. </w:t>
      </w:r>
      <w:r w:rsidRPr="00ED2DC7">
        <w:rPr>
          <w:rStyle w:val="StyleUnderline"/>
          <w:highlight w:val="cyan"/>
        </w:rPr>
        <w:t>Targeting</w:t>
      </w:r>
      <w:r w:rsidRPr="003A58EB">
        <w:rPr>
          <w:rStyle w:val="StyleUnderline"/>
        </w:rPr>
        <w:t xml:space="preserve"> a territorial or </w:t>
      </w:r>
      <w:r w:rsidRPr="003A58EB">
        <w:rPr>
          <w:rStyle w:val="Emphasis"/>
        </w:rPr>
        <w:t xml:space="preserve">strategic </w:t>
      </w:r>
      <w:r w:rsidRPr="00ED2DC7">
        <w:rPr>
          <w:rStyle w:val="Emphasis"/>
          <w:highlight w:val="cyan"/>
        </w:rPr>
        <w:t>rival</w:t>
      </w:r>
      <w:r w:rsidRPr="00ED2DC7">
        <w:rPr>
          <w:rStyle w:val="StyleUnderline"/>
          <w:highlight w:val="cyan"/>
        </w:rPr>
        <w:t xml:space="preserve"> can </w:t>
      </w:r>
      <w:r w:rsidRPr="00ED2DC7">
        <w:rPr>
          <w:rStyle w:val="Emphasis"/>
          <w:highlight w:val="cyan"/>
        </w:rPr>
        <w:t>revive</w:t>
      </w:r>
      <w:r w:rsidRPr="003A58EB">
        <w:rPr>
          <w:rStyle w:val="StyleUnderline"/>
        </w:rPr>
        <w:t xml:space="preserve"> domestic </w:t>
      </w:r>
      <w:r w:rsidRPr="00ED2DC7">
        <w:rPr>
          <w:rStyle w:val="StyleUnderline"/>
          <w:highlight w:val="cyan"/>
        </w:rPr>
        <w:t>support</w:t>
      </w:r>
      <w:r w:rsidRPr="00ED2DC7">
        <w:rPr>
          <w:rStyle w:val="StyleUnderline"/>
        </w:rPr>
        <w:t xml:space="preserve"> because </w:t>
      </w:r>
      <w:r w:rsidRPr="00ED2DC7">
        <w:rPr>
          <w:rStyle w:val="StyleUnderline"/>
          <w:highlight w:val="cyan"/>
        </w:rPr>
        <w:t xml:space="preserve">there is </w:t>
      </w:r>
      <w:r w:rsidRPr="00ED2DC7">
        <w:rPr>
          <w:rStyle w:val="Emphasis"/>
          <w:highlight w:val="cyan"/>
        </w:rPr>
        <w:t>little need</w:t>
      </w:r>
      <w:r w:rsidRPr="00ED2DC7">
        <w:rPr>
          <w:rStyle w:val="StyleUnderline"/>
          <w:highlight w:val="cyan"/>
        </w:rPr>
        <w:t xml:space="preserve"> to justify</w:t>
      </w:r>
      <w:r w:rsidRPr="003A58EB">
        <w:rPr>
          <w:rStyle w:val="StyleUnderline"/>
        </w:rPr>
        <w:t xml:space="preserve"> the military </w:t>
      </w:r>
      <w:r w:rsidRPr="00ED2DC7">
        <w:rPr>
          <w:rStyle w:val="StyleUnderline"/>
          <w:highlight w:val="cyan"/>
        </w:rPr>
        <w:t>action</w:t>
      </w:r>
      <w:r w:rsidRPr="003A58EB">
        <w:rPr>
          <w:rStyle w:val="StyleUnderline"/>
        </w:rPr>
        <w:t xml:space="preserve"> to the domestic public</w:t>
      </w:r>
      <w:r w:rsidRPr="003A58EB">
        <w:rPr>
          <w:sz w:val="16"/>
        </w:rPr>
        <w:t xml:space="preserve"> (</w:t>
      </w:r>
      <w:r w:rsidRPr="0044678F">
        <w:rPr>
          <w:rStyle w:val="StyleUnderline"/>
        </w:rPr>
        <w:t>Heldt, 1999; Mitchell &amp; Prins, 2004; Tir, 2010</w:t>
      </w:r>
      <w:r w:rsidRPr="003A58EB">
        <w:rPr>
          <w:sz w:val="16"/>
        </w:rPr>
        <w:t xml:space="preserve">). Also, </w:t>
      </w:r>
      <w:r w:rsidRPr="003A58EB">
        <w:rPr>
          <w:rStyle w:val="StyleUnderline"/>
        </w:rPr>
        <w:t xml:space="preserve">political </w:t>
      </w:r>
      <w:r w:rsidRPr="00ED2DC7">
        <w:rPr>
          <w:rStyle w:val="StyleUnderline"/>
          <w:highlight w:val="cyan"/>
        </w:rPr>
        <w:t xml:space="preserve">leaders may </w:t>
      </w:r>
      <w:r w:rsidRPr="00ED2DC7">
        <w:rPr>
          <w:rStyle w:val="Emphasis"/>
          <w:highlight w:val="cyan"/>
        </w:rPr>
        <w:t>target</w:t>
      </w:r>
      <w:r w:rsidRPr="003A58EB">
        <w:rPr>
          <w:rStyle w:val="StyleUnderline"/>
        </w:rPr>
        <w:t xml:space="preserve"> states with </w:t>
      </w:r>
      <w:r w:rsidRPr="00ED2DC7">
        <w:rPr>
          <w:rStyle w:val="Emphasis"/>
          <w:highlight w:val="cyan"/>
        </w:rPr>
        <w:t>rising power</w:t>
      </w:r>
      <w:r w:rsidRPr="003A58EB">
        <w:rPr>
          <w:sz w:val="16"/>
        </w:rPr>
        <w:t xml:space="preserve"> and/or a different identity </w:t>
      </w:r>
      <w:r w:rsidRPr="003A58EB">
        <w:rPr>
          <w:rStyle w:val="StyleUnderline"/>
        </w:rPr>
        <w:t xml:space="preserve">to </w:t>
      </w:r>
      <w:r w:rsidRPr="003A58EB">
        <w:rPr>
          <w:rStyle w:val="Emphasis"/>
        </w:rPr>
        <w:t>exploit</w:t>
      </w:r>
      <w:r w:rsidRPr="003A58EB">
        <w:rPr>
          <w:rStyle w:val="StyleUnderline"/>
        </w:rPr>
        <w:t xml:space="preserve"> their domestic audience’s </w:t>
      </w:r>
      <w:r w:rsidRPr="003A58EB">
        <w:rPr>
          <w:rStyle w:val="Emphasis"/>
        </w:rPr>
        <w:t>fear</w:t>
      </w:r>
      <w:r w:rsidRPr="003A58EB">
        <w:rPr>
          <w:rStyle w:val="StyleUnderline"/>
        </w:rPr>
        <w:t xml:space="preserve"> of these </w:t>
      </w:r>
      <w:r w:rsidRPr="003A58EB">
        <w:rPr>
          <w:rStyle w:val="Emphasis"/>
        </w:rPr>
        <w:t>rivals</w:t>
      </w:r>
      <w:r w:rsidRPr="003A58EB">
        <w:rPr>
          <w:sz w:val="16"/>
        </w:rPr>
        <w:t xml:space="preserve"> (</w:t>
      </w:r>
      <w:r w:rsidRPr="0044678F">
        <w:rPr>
          <w:rStyle w:val="StyleUnderline"/>
        </w:rPr>
        <w:t>Jung, 2014a</w:t>
      </w:r>
      <w:r w:rsidRPr="003A58EB">
        <w:rPr>
          <w:sz w:val="16"/>
        </w:rPr>
        <w:t>), whereas they avoid attacking states that are either too powerful or too weak, because either win- ning is impossible or it will not strengthen their domestic standing (Tarar, 2006). Human rights violators may become democratic regimes’ diversionary targets because a liberal audience readily supports humanitarian inter- vention (Tokdemir &amp; Mark, 2018).</w:t>
      </w:r>
    </w:p>
    <w:p w14:paraId="2007A4A3" w14:textId="77777777" w:rsidR="002453AD" w:rsidRPr="00B222C2" w:rsidRDefault="002453AD" w:rsidP="002453AD">
      <w:pPr>
        <w:rPr>
          <w:sz w:val="10"/>
          <w:szCs w:val="10"/>
        </w:rPr>
      </w:pPr>
      <w:r w:rsidRPr="00B222C2">
        <w:rPr>
          <w:sz w:val="10"/>
          <w:szCs w:val="10"/>
        </w:rPr>
        <w:t>Another condition for the onset of diversionary conflict is regime type. Some scholars claim that democratic leaders facing hard times domestically are more likely than authoritarian ones to initiate diversionary conflict (Gelpi, 1997; Smith, 1996). These researchers have con- cluded that a bad economy, an upcoming election, and low approval ratings may encourage democracies to pur- sue international conflicts. But others oppose this argument, countering that democratic leaders are more constrained by other political actors such as opposition parties and legislatures (Miller, 1995) and less capable of hiding their diversionary incentives (Bell, 2013). Follow- ing this logic, some would expect authoritarian regimes to be more likely diverters than democratic ones. Indeed, non-personalist leaders of juntas and one-party regimes are concerned about their states’ political and military elites, so they sometimes exploit international events to maintain domestic control (Weeks, 2014).</w:t>
      </w:r>
    </w:p>
    <w:p w14:paraId="6043C34D" w14:textId="77777777" w:rsidR="002453AD" w:rsidRPr="00B222C2" w:rsidRDefault="002453AD" w:rsidP="002453AD">
      <w:pPr>
        <w:rPr>
          <w:sz w:val="10"/>
          <w:szCs w:val="10"/>
        </w:rPr>
      </w:pPr>
      <w:r w:rsidRPr="00B222C2">
        <w:rPr>
          <w:sz w:val="10"/>
          <w:szCs w:val="10"/>
        </w:rPr>
        <w:t>Second, some studies have examined how distinct types of domestic unrest may push leaders to engage in international conflict. Because diversionary incentives cannot be measured directly, many studies focus on a particular type of domestic unrest: political, economic, social, or military. Little consensus has been reached, however. Some use economic variables such as unem- ployment and inflation rates or the Gini index as proxies for diversionary incentives (Fordham, 1998; Solt, 2011). But this measurement is invalid if the domestic public blames previous leaders or foreign actors for a bad economy. In fact, when a leader has recently assumed office or when a global economic crisis occurs, the domestic public typically shows support for its leadership even while demanding economic reforms.</w:t>
      </w:r>
    </w:p>
    <w:p w14:paraId="22A842C2" w14:textId="77777777" w:rsidR="002453AD" w:rsidRPr="00B222C2" w:rsidRDefault="002453AD" w:rsidP="002453AD">
      <w:pPr>
        <w:rPr>
          <w:sz w:val="10"/>
          <w:szCs w:val="10"/>
        </w:rPr>
      </w:pPr>
      <w:r w:rsidRPr="00B222C2">
        <w:rPr>
          <w:sz w:val="10"/>
          <w:szCs w:val="10"/>
        </w:rPr>
        <w:t>Other analyses have measured political unrest in terms of congressional opposition (Brule ́, 2006), partisan support (Morgan &amp; Bickers, 1992), upcoming elections (Gaubatz, 1991), presidential scandals (Hendrickson, 2002), low presidential approval ratings (Li, James &amp; Drury, 2009), and coup risk (Miller &amp; Elgu ̈n, 2011). However, political events vary in terms of the number of participants, intensity of opposition to leadership, and effects on the central government in charge of foreign affairs. Therefore, a few studies have focused on the political leader’s party and his or her support base to measure the extent to which the leadership was shaken (Brule ́ &amp; Williams, 2009; Fordham, 1998). In addition, collecting data on political events across nations and times is difficult, so only relatively recent information on developed states is reliably attainable and usable for testing the diversionary hypothesis.</w:t>
      </w:r>
    </w:p>
    <w:p w14:paraId="2C15C187" w14:textId="77777777" w:rsidR="002453AD" w:rsidRPr="00B222C2" w:rsidRDefault="002453AD" w:rsidP="002453AD">
      <w:pPr>
        <w:rPr>
          <w:sz w:val="10"/>
          <w:szCs w:val="10"/>
        </w:rPr>
      </w:pPr>
      <w:r w:rsidRPr="00B222C2">
        <w:rPr>
          <w:sz w:val="10"/>
          <w:szCs w:val="10"/>
        </w:rPr>
        <w:t>Third, some studies have pointed out alternatives to targeting foreign states in response to domestic chal- lenges. Political leaders can resolve domestic problems directly, rather than divert public attention from them, by carrying out domestic reforms. Oakes (2012) described the failure of economic reform by the junta as a precondition for its occupation of the Falklands. Moreover, political leaders sometimes choose to repress opposition voices and strengthen internal control (Davies, 2016; Enterline &amp; Gleditsch, 2000). If reform and repression are unavailable, domestically challenged leaders may target ethnic or religious minority groups or refugees and exploit the majority’s in-group cohesion without risking high costs (Oakes, 2012: ch. 5; Savun &amp; Gineste, 2019; Tir &amp; Jasinski, 2008). These studies highlight a menu for political leaders facing domestic problems, which includes foreign diversion as well as domestic reform, repression, and internal diversion.</w:t>
      </w:r>
    </w:p>
    <w:p w14:paraId="59AE2298" w14:textId="77777777" w:rsidR="002453AD" w:rsidRPr="00B222C2" w:rsidRDefault="002453AD" w:rsidP="002453AD">
      <w:pPr>
        <w:rPr>
          <w:sz w:val="10"/>
          <w:szCs w:val="10"/>
        </w:rPr>
      </w:pPr>
      <w:r w:rsidRPr="00B222C2">
        <w:rPr>
          <w:sz w:val="10"/>
          <w:szCs w:val="10"/>
        </w:rPr>
        <w:t>To summarize, domestic unrest has been widely seen as causing international conflict. When the economy worsens, for example, political leaders often struggle to maintain domestic control and may view conflict with a foreign state as a way to divert public attention and gain domestic support. However, there is mixed evidence to support this theory of diversionary conflict. Therefore, various types of domestic unrest and their interactions with other variables should be considered to provide a more satisfactory explanation of international conflict based on sound empirical evidence.</w:t>
      </w:r>
    </w:p>
    <w:p w14:paraId="08721729" w14:textId="77777777" w:rsidR="002453AD" w:rsidRPr="00B222C2" w:rsidRDefault="002453AD" w:rsidP="002453AD">
      <w:pPr>
        <w:rPr>
          <w:sz w:val="10"/>
          <w:szCs w:val="10"/>
        </w:rPr>
      </w:pPr>
      <w:r w:rsidRPr="00B222C2">
        <w:rPr>
          <w:sz w:val="10"/>
          <w:szCs w:val="10"/>
        </w:rPr>
        <w:t>A slowing economy and foreign aggression</w:t>
      </w:r>
    </w:p>
    <w:p w14:paraId="1BEF2FA0" w14:textId="77777777" w:rsidR="002453AD" w:rsidRDefault="002453AD" w:rsidP="002453AD">
      <w:pPr>
        <w:rPr>
          <w:sz w:val="16"/>
        </w:rPr>
      </w:pPr>
      <w:r w:rsidRPr="00B222C2">
        <w:rPr>
          <w:sz w:val="16"/>
        </w:rPr>
        <w:t xml:space="preserve">Does an </w:t>
      </w:r>
      <w:r w:rsidRPr="00B222C2">
        <w:rPr>
          <w:rStyle w:val="StyleUnderline"/>
        </w:rPr>
        <w:t xml:space="preserve">economic </w:t>
      </w:r>
      <w:r w:rsidRPr="00B222C2">
        <w:rPr>
          <w:rStyle w:val="Emphasis"/>
        </w:rPr>
        <w:t>slowdown</w:t>
      </w:r>
      <w:r w:rsidRPr="00B222C2">
        <w:rPr>
          <w:sz w:val="16"/>
        </w:rPr>
        <w:t xml:space="preserve"> lead to diversionary con- flict? As discussed above, research on diversionary con- flict has highlighted different types of unrest. The present study uses a negative trend in economic growth in recent years as evidence of a slowing economy, rather than static values of per-capita income and unemploy- ment rates in any given year. A slowing economy </w:t>
      </w:r>
      <w:r w:rsidRPr="00B222C2">
        <w:rPr>
          <w:rStyle w:val="StyleUnderline"/>
        </w:rPr>
        <w:t xml:space="preserve">causes many individuals to </w:t>
      </w:r>
      <w:r w:rsidRPr="00B222C2">
        <w:rPr>
          <w:rStyle w:val="Emphasis"/>
        </w:rPr>
        <w:t>struggle</w:t>
      </w:r>
      <w:r w:rsidRPr="00B222C2">
        <w:rPr>
          <w:rStyle w:val="StyleUnderline"/>
        </w:rPr>
        <w:t xml:space="preserve"> economically, </w:t>
      </w:r>
      <w:r w:rsidRPr="00B222C2">
        <w:rPr>
          <w:rStyle w:val="Emphasis"/>
        </w:rPr>
        <w:t>fear</w:t>
      </w:r>
      <w:r w:rsidRPr="00B222C2">
        <w:rPr>
          <w:rStyle w:val="StyleUnderline"/>
        </w:rPr>
        <w:t xml:space="preserve"> for the future, and</w:t>
      </w:r>
      <w:r w:rsidRPr="00B222C2">
        <w:rPr>
          <w:sz w:val="16"/>
        </w:rPr>
        <w:t xml:space="preserve">, as a consequence, </w:t>
      </w:r>
      <w:r w:rsidRPr="00B222C2">
        <w:rPr>
          <w:rStyle w:val="StyleUnderline"/>
        </w:rPr>
        <w:t xml:space="preserve">be </w:t>
      </w:r>
      <w:r w:rsidRPr="00B222C2">
        <w:rPr>
          <w:rStyle w:val="Emphasis"/>
        </w:rPr>
        <w:t>less supportive</w:t>
      </w:r>
      <w:r w:rsidRPr="00B222C2">
        <w:rPr>
          <w:rStyle w:val="StyleUnderline"/>
        </w:rPr>
        <w:t xml:space="preserve"> of their </w:t>
      </w:r>
      <w:r w:rsidRPr="00B222C2">
        <w:rPr>
          <w:rStyle w:val="Emphasis"/>
        </w:rPr>
        <w:t>government</w:t>
      </w:r>
      <w:r w:rsidRPr="00B222C2">
        <w:rPr>
          <w:sz w:val="16"/>
        </w:rPr>
        <w:t>, even if their state is growing faster than or catching up with neighboring or rival states. To take a specific example, this is why some experts on China worry that its middle-income trap makes the Chinese Communist Party ‘feel compelled to act strongly and forcefully abroad’ (Pence, 2020). Although some studies argue that individuals use an international rather than historical benchmark to assess their government’s eco- nomic performance (e.g. Kayser &amp; Peress, 2012), others conclude that the public punishes incumbent leaders for a worsening economy (Hayes et al., 2015; Lewis-Beck &amp; Stegmaier, 2000). When expecting losses, or negative changes from their reference point, individuals prefer a risk-accepting option (changing or opposing leadership).</w:t>
      </w:r>
    </w:p>
    <w:p w14:paraId="4202DBA6" w14:textId="77777777" w:rsidR="002453AD" w:rsidRPr="00B222C2" w:rsidRDefault="002453AD" w:rsidP="002453AD">
      <w:pPr>
        <w:rPr>
          <w:sz w:val="16"/>
        </w:rPr>
      </w:pPr>
      <w:r>
        <w:rPr>
          <w:sz w:val="16"/>
        </w:rPr>
        <w:t>&lt;&lt;TEXT CONDENSED NONE OMITTED&gt;&gt;</w:t>
      </w:r>
    </w:p>
    <w:p w14:paraId="02B156EF" w14:textId="77777777" w:rsidR="002453AD" w:rsidRDefault="002453AD" w:rsidP="002453AD">
      <w:pPr>
        <w:rPr>
          <w:sz w:val="6"/>
          <w:szCs w:val="6"/>
        </w:rPr>
      </w:pPr>
      <w:r w:rsidRPr="00B222C2">
        <w:rPr>
          <w:sz w:val="6"/>
          <w:szCs w:val="6"/>
        </w:rPr>
        <w:t>Even in troubled economies, some leaders become popular in the event of small economic improvements, which may or may not have resulted from their reform programs. Since ordinary people, especially poorly edu- cated ones, use an historical reference point when asses- sing leader competence (Aytaç, 2018), economic trends (improving or worsening) are more important than eco- nomic outcomes (good or bad) for domestic popularity and legitimizing the incumbent’s leadership. A sound but worse economy does not aid an incumbent leader’s popularity (Aytaç, 2017). For instance, South Korean President Kim Dae-jung’s high approval rating in the wake of the Asian financial crisis (Leem, 2001: 54) can be explained by the country’s economic improvement as reflected in the declining unemployment rate, which fell from 6.96% in 1998 to 6.34% in 1999 and 4.4% in 2000 (World Bank, 2020). Before the global pandemic, former US President Donald Trump gained strong domestic support because the economy was better, in terms of unemployment and stock market performance, than during the second term of the Obama administra- tion (BBC News, 2019). As illustrated in Figure 1, the present study explores economic problems that cause political and social unrest, and it explores the causal path linking an economic slow- down that challenges incumbent leadership and military conflict. This study does not insist that other illnesses &lt;&lt;FIGURE OMITTED&gt;&gt; and troubles have little or no effect on leaders’ diversion- ary incentives. Instead, it assumes that domestic chal- lenges to political leaders result from a variety of political, social, and military situations. Given the long debate on the relationship between domestic problems and foreign aggression as discussed above, this article tests the hypothesis that economic slowdowns tend to cause states to initiate militarized aggression in a systema- tic and rigorous way (H1). H1: A state is more likely to initiate a military conflict when it experiences a higher degree of economic slowdown. Economic dependence and attractive targets Even if economically troubled states tend to be aggressive, unpopular leaders are not necessarily reckless and will not target other states indiscriminately. They can be prudent in choosing their military targets to restore their political influence. These leaders hope to avoid wars with high costs and unsuccessful outcomes. They need rally effects, not hard-won victories, to protect and prolong their political lives. Therefore, diversionary incentives should generate small-scale conflicts in terms of intensity and duration (Weisiger, 2013). Because long and bloody wars are not popular, leaders search for non-aggressive targets that are unlikely to lead to serious reprisals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 lic. Kim Jong Un knows that a war with the United States would be a catastrophe, but also that provocations short of war may well be advantageous. How do political leaders choose diversionary targets and gain domestic support through popular conflicts? This analysis highlights a potential target’s (PT) eco- nomic dependence on a potential initiator (PI) among others, which may affect political leaders’ decisions regarding diversionary conflict. Economic interdepen- dence has been a prominent topic in international con- flict studies, with some suggesting that it has pacifying effects. Liberal scholars have argued that ‘trading states’ that were once ‘territorial’ now make money, not war (Angell, 2012; Rosecrance, 1986). In a globalized econ- omy, states see one another as business partners and believe that trade and investment with these partners will increase prosperity and stability, at least in the long term. Although one-time defection may provide larger short- term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democracies but to the economic interdependence among democracies, most of which have capitalist economies (Gartzke, 2007; Mousseau, 2002). However, some scholars have questioned the ability of economic interdependence to yield interstate peace and stability (e.g. Barbieri, 2002; Copeland, 2015; Grieco, 1988). Most if not all interdependent relations are asym- metric. When two states become economic partners, one relies more on the other because of the former’s smaller economy and/or limited access to markets, resources, and products. As a result, the senior partner has leverage over the junior partner, which, in turn, is always suspi- cious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 This article suggests that leaders of economically troubled states will prefer vulnerable economic partners as diversionary targets. Due to its economic dependence, the junior partner can be expected, at least by the leader facing a domestic challenge, to respond timidly to mili- tary aggression. The lack of harsh retaliation by the junior partner will enable the aggressor’s leader to benefit from rally effects without embarking on a protracted, costly conflict. If an economically troubled state experi- enced a harsh response to an act of aggression, the aggres- sor’s leader would face domestic criticism over the high cost of the military action. Targeting an economically vulnerable state can be less risky because the target is less committed to and has less capacity for escalation of a crisis. Given that leaders facing an economic slowdown prefer limited conflicts to all-out war, the present study hypothesizes that a PT’s economic dependence on a PI increases the possibility of the PI’s diversionary action against the PT (H2). Some may ask why certain economically dependent states do not respond to foreign aggression. Because of their dependence on other economies, their leaders may have high incentives to divert domestic attention to for- eign affairs in politically or economically challenging times. However, this analysis does not make assumptions about the PT’s economic or political situation, but only about its level of economic dependence on the PI. Lit- 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Goemans (2004) argue that leaders at a higher risk of losing office are less likely to be military targets, based on a statistical analysis of global leaders from 1919 through 1999. This study shifts our attention to another feature of a potential target, namely economic dependence. H2: A state is more likely to initiate a military conflict against another state when the former’s economic slowdown is greater and the latter’s economic dependence on the former is stronger. How do economically dependent states respond to aggression by states with slowing economies? If economically troubled states expect a harsh response from their PTs, they may choose repression and reform rather than foreign diversion. The present study hypothesizes that economically dependent and politically democratic states encourage diversionary action. Democratic leaders should be accountable to their citizens and interest groups, whose main concern is economic interests and prosperity. As McGillivray &amp; Smith (2008) demon- strate, democratic leaders maintain cooperation with for- eign partners without risking harm to the long-term interests of societies that have the power to replace them- selves. Most business sectors prefer peace over war with respect to their country’s relationships with major eco- nomic partners, although companies that are less com- petitive in the global market or wish to protect their technology and intellectual property sometimes press for hardline policies like economic sanctions. Often, mili- tary conflict with senior economic partners creates domestic discontent and social unrest for junior partners. This is why easily replaceable leaders appear to be non- aggressive targets that invite diversionary action, but not large-scale conflict (Jung, 2014b). However, democratic leaders can become attractive targets for autocracies, though not for fellow democra- cies. According to Oneal &amp; Russett (2001) and Oneal &amp; Tir (2006), among others, democracies generally view each other as military and economic partners rather than military targets. Even in times of economic downturn, democratic leaders are unlikely to target other democra- cies, mainly because such a decision would rarely gain popular support in liberal societies, which vehemently espouse democratic ideas and goals in international soci- ety such as the promotion of democracy and human rights protection. As shown in the Iraq War, democratic leaders undertaking aggressive military action prefer to claim that their actions are necessary to save ordinary people living under dictators and brutal regimes. Dem- ocratic leaders can hardly legitimize a decision to initiate conflict with another democracy, even if it is short-lived, managed, and beneficial. To secure domestic and inter- national support, democratic leaders of slowing econo- mies may either choose non-democratic targets or opt for domestic solutions. Thus, this article’s final hypothesis is that an autocracy with a slowing economy is more likely to initiate a conflict with an economically dependent and politically dissimilar state. H3: A state is more likely to initiate a military conflict against another when the former’s economic slow- down is greater and the latter’s economic depen- dence on the former is stronger, if the potential initiator is an autocracy and the potential target is a democracy. Even rising powers cannot avoid domestic disgruntle- ment due to economic slowdowns. Growing economies experience forms of economic stagnation such as the middle-income trap at times and cannot achieve high growth rates forever (Aiyar et al., 2013). Even political leaders in states with remarkable records of economic growth cannot avoid domestic problems, because rapid growth cannot solve all their internal problems and sometimes accelerates social divisions. However, when a slowing economy derails public expectations, the blame tends to be directed toward the government and racial, ethnic, or other groups. In this situation, as Organski (1968: 373) observed, political leaders ‘are led to provocative statements and actions toward other nations in an effort to distract attention from internal difficulties and fix the responsibility for internal trou- bles on the outside’. Research design To test these hypotheses, this study examines directed dyads from 1950 to 2010. The unit of analysis is a directed dyad-year. The dependent variable, conflict initiation (Initiation), is measured by coding whether a PI initiated a hostile militarized interstate dispute (hos- tility level 1⁄4 4 or 5; ‘use of force’ or ‘war’) against a PT in each year. Gibler, Miller &amp; Little’s (2016) Militarized Interstate Disputes (MID) dataset, a modified version of the Correlates of War (COW) Project’s MID dataset, is used for this measurement. Due to concerns about reverse causality, there is a one-year lag between the dependent variable (year t) and the independent variables (year [t–1]). The independent variable of GDP growth rate (Growth) is measured by averaging a PI’s annual GDP growth rates over the previous three years (i.e. years [t–3], [t–2], and [t–1]). A lower value represents slow economic growth, whereas a higher value shows rapid economic growth. As a robustness check, the growth variable is alternatively measured by averaging annual GDP growth rates (relative to all other states) over the previous two or five years. The GDP data are available at the Maddison Project Database v2018 (Bolt et al., 2018). The intervening variable, economic dependence (Dependence), is measured by dividing bilateral trade volume by a PT’s GDP in a given year. A higher value means that a PT has a larger economic dependence on a PI. For measurement purposes, this study relies on the economic variables of the Historical Bilateral Trade and Gravity Dataset (TRADHIST) (Fouquin &amp; Hugot, 2016), which contains both bilateral trade and GDP data with a large temporal and geographical coverage. Six control variables are added to the model to exam- ine the net effects of the independent variables and their interactions. First, power parity (PowerParity) between a PI and a PT is a natural log of 1 plus a smaller Composite Index of National Capabilities (CINC) score divided by a larger CINC score. The CINC scores provided by the COW’s National Material Capabilities v5.0 (Singer, Bremer &amp; Stuckey, 1972) provide each state’s relative power in a given year. It is expected that the more power parity there is, the more likely a PI is to initiate a conflict (Bremer, 1992). Second, an alliance (Ally) between a PI and a PT is coded as 1 if they had a defense pact in a given year, based on the Formal Interstate Alliance Dataset v4.1 (Gibler, 2009). Since common threats produce alliances (Walt, 1987), an alliance relationship has a negative impact on conflict initiation. Third, the democracy variable (Joint</w:t>
      </w:r>
      <w:r w:rsidRPr="00CC2404">
        <w:rPr>
          <w:sz w:val="6"/>
          <w:szCs w:val="6"/>
        </w:rPr>
        <w:t xml:space="preserve">Democracy) is coded as 1 if both states in a dyad are democracies and 0 otherwise, using the polity scores available in the Polity IV Dataset (Marshall, Gurr &amp; Jaggers, 2019). A state is coded as a democracy if its polity score is greater than or equal to 6, as an autocracy if its polity is less than or equal to –6, and as mixed if its polity is between 6 and –6. It is widely known that democracies cooperate with each other more than other types of dyads, even in the pres- ence of domestic challenges (Oneal &amp; Tir, 2006). Fourth, the rivalry variable (Rivalry) is coded as 1 if the two states are rivals and 0 otherwise, using the rivalry dataset provided by Thompson and Dreyer (2012). Stra- tegic and territorial rivals are known to participate in military conflicts more frequently, especially when faced with domestic problems (Mitchell &amp; Prins, 2004; Tir, 2010). Fifth, whether a PI shares a border with a PT (Border) is measured with the COW’s contiguity dataset (Stinnett et al., 2002). A state is more likely to target a neighboring state, especially if a pre-existing territorial dispute exists. Sixth, the distance variable (lnDistance) is the natural log of the distance between the two states’ capitals, which is computed by NewGene software (http://www.newge nesoftware.org/home/4587292843) using a method from EuGene software (Bennett &amp; Stam, 2000). States located closer to each other are more likely to be involved in a conflict because of territorial issues and convenient power projection. Last, to control time dependence in a cross-national time-series dataset, the variable of peace years (PeaceYears) is added. It represents the number of years since the last MID, and its square and cube are also included (Carter &amp; Signorino, 2010). &lt;&lt;TABLE OMITTED&gt;&gt; Results and discussion In general, the logit analysis of the binary dependent variable provides strong support for the first hypothesis that an economic slowdown contributes positively to conflict initiation (H1), but little support for the second hypothesis that economically troubled states are more likely to target economically dependent states (H2). Model 1 (see Table I), which tests whether economic growth rate affects the initiation of military conflict, finds negative and significant effects at the 0.01 level. However, Model 2 finds that the interaction between growth and dependence (Growth(t–1) </w:t>
      </w:r>
      <w:r w:rsidRPr="00CC2404">
        <w:rPr>
          <w:rFonts w:eastAsia="Calibri" w:hint="eastAsia"/>
          <w:sz w:val="6"/>
          <w:szCs w:val="6"/>
        </w:rPr>
        <w:t>􏰁</w:t>
      </w:r>
      <w:r w:rsidRPr="00CC2404">
        <w:rPr>
          <w:sz w:val="6"/>
          <w:szCs w:val="6"/>
        </w:rPr>
        <w:t xml:space="preserve"> Dependence(t–1)) and the variable of dependence (Dependence(t–1)) have nonsignificant effects, while the growth variable (Growth(t–1)) has stronger effects on hostile conflict initia- tion. In both models, the control variables – power parity, rivalry, border, and distance – show the expected effects at the 0.01 significance level, while the variables of joint democracy and alliance have non-significant effects. Next, to test whether the regime type impacts the effects of the combination of growth and dependence (H3), Model 3 restricts their cases to the dyads in which PIs are autocracies and PTs are democracies. In this model, the interaction term has negative effects at the 0.01 level, and its constitutive terms – Growth(t–1) and Dependence(t–1) – have significant effects at the 0.01 or 0.05 level. This suggests that economically troubled autocracies tend to target states that are economically dependent and politically democratic. According to the models’ log likelihood and scores of AIC and BIC, Model 3 has the most explanatory power, even after considering the number of explanatory variables. In addition, to see whether the effects of growth, depen- dence, and their interaction hold for cases of any level of conflict, rather than only high-level conflict, Models 4 and 5 change the dependent variable from hostile con- flict initiation to conflict initiation and yield the results similar to those from Models 1 and 3. To understand the interactive effects of growth rate and economic dependence, marginal effects and pre- dicted probabilities based on Model 3 were calculated and illustrated.1 Following Berry, Golder &amp; Milton’s (2012) recommendations, here I illustrate the marginal effects of each of the two constitutive terms of the inter- action term (Growth and Dependence) across the range of the other term while controlling other variables in accor- dance with a dyad of China (PI) and Japan (PT) in 2010.2 Figure 2(a) shows that marginal effects of a PT’s economic dependence decline as a PI’s economic growth increases from –20% to 20%. The dependence’s positive marginal effects are statistically significant only when the growth is slow (Growth(t–1) &lt;1⁄4 0 [11.34 percentile]). The marginal effects of economic growth also decrease as the level of dependence increases (Figure 2(b)). The marginal effects of the economic growth are negative and statistically significant in the most range of economic dependence (Dependence(t–1) &lt;1⁄4 0.05 [99.12 percen- tile]). In sum, these two graphs show that when a PI’s economy slows down, a PT’s dependence has positive effects on hostile conflict initiation. When a PT’s eco- nomic dependence on a PI is not so extreme, the PI’s economic growth has negative effects. Also, the probability of an autocracy’s (PI) initiation of hostile conflict against a democracy (PT) across the range of a PI’s growth and a PT’s dependence are pre- dicted. By controlling other variables of power balance, ally, rivalry, border, distance, and peace years, we can determine how much effect the growth rate and eco- nomic dependence have on the probability of conflict initiation. As illustrated in Figure 3(a), the probability of conflict initiation against a potential target whose economic dependence is .02 decreases from .972 to .001 when a PI’s growth rate increases from –20% to 20%. Figure 3(b) shows the increased probability of conflict initiation by a PI whose economic growth is 0% from .231 to .971 as a PT’s economic dependence changes from 0 to .15. As a robustness check, the measures of growth, depen- dence, and democracy are changed. First, economic growth is replaced by political unrest. Many studies of diversionary conflict have measured domestic unrest based on the number of dramatic political events such as military coups, political crises, and mass demonstra- tions. Relying on the Cross-National Time Series (CNTS) Dataset (Banks &amp; Wilson, 2020), the variable of political unrest (Unrest(t–1)) for this study is the natural log of 1 plus the number of ‘major government crises’ and ‘purges’ in a given year. Like the economic growth variable, political unrest has significant effects on conflict initiation (Models 6, 7, and 8 in Table II). However, the interaction between political unrest and economic dependence has non-significant effects in Models 7 and 8, while the economic dependence loses significance in Model 8. This result suggests that politically troubled states tend to be aggressors, irrespective of their regime type, but that their PTs’ economic dependence has little effect on the military action. Second, a PT’s dependence is measured by its depen- dence on the global economy. When a state is more involved in global trade and foreign investment, it is less likely to respond harshly due to the likely cost to its national economy and political leadership. Even for a state whose dependence on an economically troubled state is not great, the former can be seen as a non- aggressive target by the latter’s leaders. In this case, a globalized economy may invite aggression from the slowing economy by initiating a low-scale conflict for rally effects. The variable of global dependence (Global- Dependence(t–1)) is measured by a PT’s annual trade volume divided by its GDP in a given year. The results of Models 9 and 10 show that the variable of global dependence has significant but negative effect on con- flict initiation. The significance of the interaction term between growth and global dependence disappears in the model with all dyads (Model 9), as well as in the model with dyads of autocracies (PIs) and democracies (PTs) (Model 10). Those states that are closely inte- grated into the global economy tend to avoid rather than to provoke conflict. Third, PI and PT regime types (democracy, mixed, and autocracy) are measured by the polity score’s different thresholds (þ7 and –7) and by V-Dem’s liberal democ- racy scores (Coppedge et al., 2021; see the Online appen- dix, Table A1). When using the liberal democracy index, this study uses two thresholds (.11 [33 percentile] and .41 [66 percentile]) to classify states into three categories: autocracy, mixed, and democracy. Models 11 and 12 show that the significant effects on conflict initiation of growth and its interaction with dependence remain con- stant independent of the measurements of regime types. Fourth, this study measures the variable of economic growth rate in different ways. First, it averages annual growth rates over the previous five or two years rather than over the previous three years (Models 13 and 14 of Table A2 in the Online appendix). Next, it averages the previous three-year annual growth rates relative to the global average or global median (Models 15 and 16 of Table A2 in the Online appendix). The results of Models 13 and 14 are similar to those of Model 3, whereas a PI’s relative growth rate measurements in Models 15 and 16 show positive or insignificant effects of economic growth. Finally, this study examines the Cold War and post- Cold War periods separately (Models 17 and 18 of Table A3 in the Online appendix), and it restricts cases to geographically close or major dyads, each of which is composed of two nearby states or at least one major power (Model 19 of Table A3 in the Online appendix). Economic growth rates have had negative effects in the Cold War and post-Cold War periods. However, after 1990, economic dependence loses its significant effects and its interaction with growth has positive, not nega- tive, effects on conflict initiation. Future research should take this difference into account and compare regions in which states interact at different levels of economic dependence and political confrontation. When the set of cases changes from all dyads to geographically close or major dyads, the increased explanatory power is found from the AIC and BIC scores of Models 3 and 19, while the economic dependence variable loses its significance. In sum, this statistical analysis shows that an eco- nomic slowdown increases the likelihood of initiating military conflict. Specifically, economically troubled autocracies act more aggressively toward democracies whose economies depend on them. Political unrest also increases conflict initiation, as many studies of diversion- ary conflict have argued. However, autocracies suffering from political troubles do not seem to target economi- cally dependent democracies. Democracies with smaller economies seem to be attractive targets for economically troubled autocracies whose leaders may blame the polit- ically different partner’s ‘unfair’ trade and currency prac- tices and domestic policies for the deteriorating economy. The autocracies will present their military decisions as inevitable to correct international wrongs and reboot the national economy. Meanwhile, leaders facing political unrest may seek diversionary targets, initiating a conflict through which they can mobilize their support base (and marginalize opposition groups) by exploiting ideological, religious, and/or ethnic iden- tities of ‘us’ and ‘them’. Future studies should seek to unravel the complex relationship between types and lev- els of domestic unrest and types and combinations of political regimes, in either the presence or absence of diversionary conflict. The findings of this study suggest that an attractive target is not predetermined but is closely related to the domestic and international situa- tion confronted by leaders who are battling for their political survival.</w:t>
      </w:r>
    </w:p>
    <w:p w14:paraId="6860CA51" w14:textId="77777777" w:rsidR="002453AD" w:rsidRPr="00B222C2" w:rsidRDefault="002453AD" w:rsidP="002453AD">
      <w:pPr>
        <w:rPr>
          <w:sz w:val="16"/>
          <w:szCs w:val="16"/>
        </w:rPr>
      </w:pPr>
      <w:r w:rsidRPr="00B222C2">
        <w:rPr>
          <w:sz w:val="16"/>
          <w:szCs w:val="16"/>
        </w:rPr>
        <w:t>&lt;&lt;PARAGRAPH BREAKS CONTINUE&gt;&gt;</w:t>
      </w:r>
    </w:p>
    <w:p w14:paraId="643E67CF" w14:textId="77777777" w:rsidR="002453AD" w:rsidRPr="00B222C2" w:rsidRDefault="002453AD" w:rsidP="002453AD">
      <w:pPr>
        <w:rPr>
          <w:sz w:val="16"/>
          <w:szCs w:val="16"/>
        </w:rPr>
      </w:pPr>
      <w:r w:rsidRPr="00B222C2">
        <w:rPr>
          <w:sz w:val="16"/>
          <w:szCs w:val="16"/>
        </w:rPr>
        <w:t>Summary and implications</w:t>
      </w:r>
    </w:p>
    <w:p w14:paraId="49214DA2" w14:textId="77777777" w:rsidR="002453AD" w:rsidRPr="00B222C2" w:rsidRDefault="002453AD" w:rsidP="002453AD">
      <w:pPr>
        <w:rPr>
          <w:sz w:val="16"/>
        </w:rPr>
      </w:pPr>
      <w:r w:rsidRPr="00B222C2">
        <w:rPr>
          <w:sz w:val="16"/>
        </w:rPr>
        <w:t xml:space="preserve">Since the 2000s, many pundits and scholars have attrib- uted two rising powers’ instances of aggression to their domestic problems. </w:t>
      </w:r>
      <w:r w:rsidRPr="00CC2404">
        <w:rPr>
          <w:rStyle w:val="StyleUnderline"/>
        </w:rPr>
        <w:t xml:space="preserve">Russia’s invasion of </w:t>
      </w:r>
      <w:r w:rsidRPr="00ED2DC7">
        <w:rPr>
          <w:rStyle w:val="Emphasis"/>
          <w:highlight w:val="cyan"/>
        </w:rPr>
        <w:t>Ukraine</w:t>
      </w:r>
      <w:r w:rsidRPr="00B222C2">
        <w:rPr>
          <w:sz w:val="16"/>
        </w:rPr>
        <w:t xml:space="preserve"> and annexation of Crimea and its deployment of troops to Syria, along with </w:t>
      </w:r>
      <w:r w:rsidRPr="00CC2404">
        <w:rPr>
          <w:rStyle w:val="StyleUnderline"/>
        </w:rPr>
        <w:t xml:space="preserve">China’s assertive actions in the </w:t>
      </w:r>
      <w:r w:rsidRPr="00ED2DC7">
        <w:rPr>
          <w:rStyle w:val="Emphasis"/>
          <w:highlight w:val="cyan"/>
        </w:rPr>
        <w:t>S</w:t>
      </w:r>
      <w:r w:rsidRPr="00B222C2">
        <w:rPr>
          <w:sz w:val="16"/>
        </w:rPr>
        <w:t xml:space="preserve">outh </w:t>
      </w:r>
      <w:r w:rsidRPr="00ED2DC7">
        <w:rPr>
          <w:rStyle w:val="Emphasis"/>
          <w:highlight w:val="cyan"/>
        </w:rPr>
        <w:t>C</w:t>
      </w:r>
      <w:r w:rsidRPr="00B222C2">
        <w:rPr>
          <w:sz w:val="16"/>
        </w:rPr>
        <w:t xml:space="preserve">hina </w:t>
      </w:r>
      <w:r w:rsidRPr="00ED2DC7">
        <w:rPr>
          <w:rStyle w:val="Emphasis"/>
          <w:highlight w:val="cyan"/>
        </w:rPr>
        <w:t>S</w:t>
      </w:r>
      <w:r w:rsidRPr="00B222C2">
        <w:rPr>
          <w:sz w:val="16"/>
        </w:rPr>
        <w:t xml:space="preserve">ea, have been seen as aggressions arising out of domestic weakness (Kaplan, 2016). Some have </w:t>
      </w:r>
      <w:r w:rsidRPr="00ED2DC7">
        <w:rPr>
          <w:rStyle w:val="Emphasis"/>
          <w:highlight w:val="cyan"/>
        </w:rPr>
        <w:t>attributed</w:t>
      </w:r>
      <w:r w:rsidRPr="00CC2404">
        <w:rPr>
          <w:rStyle w:val="StyleUnderline"/>
        </w:rPr>
        <w:t xml:space="preserve"> China’s</w:t>
      </w:r>
      <w:r w:rsidRPr="00B222C2">
        <w:rPr>
          <w:sz w:val="16"/>
        </w:rPr>
        <w:t xml:space="preserve"> recent </w:t>
      </w:r>
      <w:r w:rsidRPr="00CC2404">
        <w:rPr>
          <w:rStyle w:val="StyleUnderline"/>
        </w:rPr>
        <w:t xml:space="preserve">provocative </w:t>
      </w:r>
      <w:r w:rsidRPr="00ED2DC7">
        <w:rPr>
          <w:rStyle w:val="StyleUnderline"/>
          <w:highlight w:val="cyan"/>
        </w:rPr>
        <w:t xml:space="preserve">actions against </w:t>
      </w:r>
      <w:r w:rsidRPr="00ED2DC7">
        <w:rPr>
          <w:rStyle w:val="Emphasis"/>
          <w:highlight w:val="cyan"/>
        </w:rPr>
        <w:t>India</w:t>
      </w:r>
      <w:r w:rsidRPr="00ED2DC7">
        <w:rPr>
          <w:rStyle w:val="StyleUnderline"/>
          <w:highlight w:val="cyan"/>
        </w:rPr>
        <w:t xml:space="preserve">, </w:t>
      </w:r>
      <w:r w:rsidRPr="00ED2DC7">
        <w:rPr>
          <w:rStyle w:val="Emphasis"/>
          <w:highlight w:val="cyan"/>
        </w:rPr>
        <w:t>Japan</w:t>
      </w:r>
      <w:r w:rsidRPr="00ED2DC7">
        <w:rPr>
          <w:rStyle w:val="StyleUnderline"/>
          <w:highlight w:val="cyan"/>
        </w:rPr>
        <w:t xml:space="preserve">, and </w:t>
      </w:r>
      <w:r w:rsidRPr="00ED2DC7">
        <w:rPr>
          <w:rStyle w:val="Emphasis"/>
          <w:highlight w:val="cyan"/>
        </w:rPr>
        <w:t>Taiwan</w:t>
      </w:r>
      <w:r w:rsidRPr="00ED2DC7">
        <w:rPr>
          <w:rStyle w:val="StyleUnderline"/>
          <w:highlight w:val="cyan"/>
        </w:rPr>
        <w:t xml:space="preserve"> to</w:t>
      </w:r>
      <w:r w:rsidRPr="00CC2404">
        <w:rPr>
          <w:rStyle w:val="StyleUnderline"/>
        </w:rPr>
        <w:t xml:space="preserve"> its </w:t>
      </w:r>
      <w:r w:rsidRPr="00CC2404">
        <w:rPr>
          <w:rStyle w:val="Emphasis"/>
        </w:rPr>
        <w:t xml:space="preserve">struggling </w:t>
      </w:r>
      <w:r w:rsidRPr="00ED2DC7">
        <w:rPr>
          <w:rStyle w:val="Emphasis"/>
          <w:highlight w:val="cyan"/>
        </w:rPr>
        <w:t>economy</w:t>
      </w:r>
      <w:r w:rsidRPr="00B222C2">
        <w:rPr>
          <w:sz w:val="16"/>
        </w:rPr>
        <w:t xml:space="preserve"> in the wake of the pandemic (Myers, 2020). In the post-Cold War period, these two great powers, often regarded as revisio- nist powers, have regained their national capabilities to some extent and have sought higher status in interna- 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[undermined] </w:t>
      </w:r>
      <w:r w:rsidRPr="00B222C2">
        <w:rPr>
          <w:strike/>
          <w:sz w:val="16"/>
        </w:rPr>
        <w:t>retarded</w:t>
      </w:r>
      <w:r w:rsidRPr="00B222C2">
        <w:rPr>
          <w:sz w:val="16"/>
        </w:rPr>
        <w:t xml:space="preserve"> their further growth and increased the burden on their authoritarian leaders, who also had to manage domestic calls for polit- ical freedom and maintain the legitimacy of their rule. According to this article’s causal explanation, Russia and China became more revisionist actors in the 2010s at least partly because their economies went downhill, and their aggressions were directed at smaller and more vul- nerable economies.</w:t>
      </w:r>
    </w:p>
    <w:p w14:paraId="1DAC2D19" w14:textId="77777777" w:rsidR="002453AD" w:rsidRPr="00B222C2" w:rsidRDefault="002453AD" w:rsidP="002453AD">
      <w:pPr>
        <w:rPr>
          <w:sz w:val="16"/>
        </w:rPr>
      </w:pPr>
      <w:r w:rsidRPr="00B222C2">
        <w:rPr>
          <w:sz w:val="16"/>
        </w:rPr>
        <w:t xml:space="preserve">A slowing economy and economic dependence have both individual and interactive effects on military con- flict in international politics. Slow growth rates contribute positively to conflict initiation, especially when an autocracy suffering from a slowing economy targets a democracy whose economy is dependent on the auto- cracy. Whereas economic interdependence has been regarded by many liberal scholars as a reason for inter- national cooperation, this study shows why and how asymmetric interdependence contributes to interstate conflict by articulating its interaction with an economic slowdown in a dyadic relationship. </w:t>
      </w:r>
      <w:r w:rsidRPr="00B222C2">
        <w:rPr>
          <w:rStyle w:val="StyleUnderline"/>
        </w:rPr>
        <w:t xml:space="preserve">Both political </w:t>
      </w:r>
      <w:r w:rsidRPr="00B222C2">
        <w:rPr>
          <w:rStyle w:val="Emphasis"/>
        </w:rPr>
        <w:t>unrest</w:t>
      </w:r>
      <w:r w:rsidRPr="00B222C2">
        <w:rPr>
          <w:rStyle w:val="StyleUnderline"/>
        </w:rPr>
        <w:t xml:space="preserve"> and economic problems have </w:t>
      </w:r>
      <w:r w:rsidRPr="00B222C2">
        <w:rPr>
          <w:rStyle w:val="Emphasis"/>
        </w:rPr>
        <w:t>destabilizing</w:t>
      </w:r>
      <w:r w:rsidRPr="00B222C2">
        <w:rPr>
          <w:rStyle w:val="StyleUnderline"/>
        </w:rPr>
        <w:t xml:space="preserve"> effects on </w:t>
      </w:r>
      <w:r w:rsidRPr="00B222C2">
        <w:rPr>
          <w:rStyle w:val="Emphasis"/>
        </w:rPr>
        <w:t>international politics</w:t>
      </w:r>
      <w:r w:rsidRPr="00B222C2">
        <w:rPr>
          <w:sz w:val="16"/>
        </w:rPr>
        <w:t>, but their effects differ when eco- nomically dependent democracies are the target. Future research should compare different types of domestic unrest and their effects on international relations with sophisticated logic and strong evidence.</w:t>
      </w:r>
    </w:p>
    <w:p w14:paraId="714AEB79" w14:textId="77777777" w:rsidR="002453AD" w:rsidRPr="00B222C2" w:rsidRDefault="002453AD" w:rsidP="002453AD">
      <w:pPr>
        <w:rPr>
          <w:sz w:val="16"/>
        </w:rPr>
      </w:pPr>
      <w:r w:rsidRPr="00B222C2">
        <w:rPr>
          <w:sz w:val="16"/>
        </w:rPr>
        <w:t xml:space="preserve">This analysis shows that economic growth has two distinct effects. </w:t>
      </w:r>
      <w:r w:rsidRPr="00B222C2">
        <w:rPr>
          <w:rStyle w:val="StyleUnderline"/>
        </w:rPr>
        <w:t xml:space="preserve">Slower growth makes one state </w:t>
      </w:r>
      <w:r w:rsidRPr="00B222C2">
        <w:rPr>
          <w:rStyle w:val="Emphasis"/>
        </w:rPr>
        <w:t>weaker</w:t>
      </w:r>
      <w:r w:rsidRPr="00B222C2">
        <w:rPr>
          <w:sz w:val="16"/>
        </w:rPr>
        <w:t xml:space="preserve"> than others </w:t>
      </w:r>
      <w:r w:rsidRPr="00B222C2">
        <w:rPr>
          <w:rStyle w:val="StyleUnderline"/>
        </w:rPr>
        <w:t xml:space="preserve">and its leaders more </w:t>
      </w:r>
      <w:r w:rsidRPr="00B222C2">
        <w:rPr>
          <w:rStyle w:val="Emphasis"/>
        </w:rPr>
        <w:t>vulnerable</w:t>
      </w:r>
      <w:r w:rsidRPr="00B222C2">
        <w:rPr>
          <w:rStyle w:val="StyleUnderline"/>
        </w:rPr>
        <w:t xml:space="preserve"> to </w:t>
      </w:r>
      <w:r w:rsidRPr="00B222C2">
        <w:rPr>
          <w:rStyle w:val="Emphasis"/>
        </w:rPr>
        <w:t>domestic</w:t>
      </w:r>
      <w:r w:rsidRPr="00B222C2">
        <w:rPr>
          <w:rStyle w:val="StyleUnderline"/>
        </w:rPr>
        <w:t xml:space="preserve"> challenges. A state’s economic slowdown not only causes a change in the </w:t>
      </w:r>
      <w:r w:rsidRPr="00B222C2">
        <w:rPr>
          <w:rStyle w:val="Emphasis"/>
        </w:rPr>
        <w:t>balance</w:t>
      </w:r>
      <w:r w:rsidRPr="00B222C2">
        <w:rPr>
          <w:rStyle w:val="StyleUnderline"/>
        </w:rPr>
        <w:t xml:space="preserve"> of economic power so as to favor its </w:t>
      </w:r>
      <w:r w:rsidRPr="00B222C2">
        <w:rPr>
          <w:rStyle w:val="Emphasis"/>
        </w:rPr>
        <w:t>competitor</w:t>
      </w:r>
      <w:r w:rsidRPr="00B222C2">
        <w:rPr>
          <w:rStyle w:val="StyleUnderline"/>
        </w:rPr>
        <w:t xml:space="preserve"> but also increases the troubled state’s </w:t>
      </w:r>
      <w:r w:rsidRPr="00B222C2">
        <w:rPr>
          <w:rStyle w:val="Emphasis"/>
        </w:rPr>
        <w:t>foreign aggression</w:t>
      </w:r>
      <w:r w:rsidRPr="00B222C2">
        <w:rPr>
          <w:sz w:val="16"/>
        </w:rPr>
        <w:t>, which can harm its adversary. Therefore, it is uncertain whether one state’s economic slowdown benefits its rival’s security. An autocracy’s slowing econ- 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w:t>
      </w:r>
    </w:p>
    <w:p w14:paraId="62388787" w14:textId="77777777" w:rsidR="002453AD" w:rsidRDefault="002453AD" w:rsidP="002453AD">
      <w:pPr>
        <w:rPr>
          <w:sz w:val="16"/>
        </w:rPr>
      </w:pPr>
      <w:r w:rsidRPr="00B222C2">
        <w:rPr>
          <w:rStyle w:val="StyleUnderline"/>
        </w:rPr>
        <w:t xml:space="preserve">The </w:t>
      </w:r>
      <w:r w:rsidRPr="00ED2DC7">
        <w:rPr>
          <w:rStyle w:val="Emphasis"/>
          <w:highlight w:val="cyan"/>
        </w:rPr>
        <w:t>current</w:t>
      </w:r>
      <w:r w:rsidRPr="00B222C2">
        <w:rPr>
          <w:rStyle w:val="StyleUnderline"/>
        </w:rPr>
        <w:t xml:space="preserve"> global economic </w:t>
      </w:r>
      <w:r w:rsidRPr="00ED2DC7">
        <w:rPr>
          <w:rStyle w:val="StyleUnderline"/>
          <w:highlight w:val="cyan"/>
        </w:rPr>
        <w:t xml:space="preserve">outlook is </w:t>
      </w:r>
      <w:r w:rsidRPr="00ED2DC7">
        <w:rPr>
          <w:rStyle w:val="Emphasis"/>
          <w:highlight w:val="cyan"/>
        </w:rPr>
        <w:t>uncertain</w:t>
      </w:r>
      <w:r w:rsidRPr="00B222C2">
        <w:rPr>
          <w:rStyle w:val="StyleUnderline"/>
        </w:rPr>
        <w:t xml:space="preserve"> in the wake of</w:t>
      </w:r>
      <w:r w:rsidRPr="00AE2662">
        <w:rPr>
          <w:rStyle w:val="StyleUnderline"/>
        </w:rPr>
        <w:t xml:space="preserve"> </w:t>
      </w:r>
      <w:r w:rsidRPr="00B222C2">
        <w:rPr>
          <w:rStyle w:val="Emphasis"/>
        </w:rPr>
        <w:t>COVID</w:t>
      </w:r>
      <w:r w:rsidRPr="00AE2662">
        <w:rPr>
          <w:sz w:val="16"/>
          <w:szCs w:val="16"/>
        </w:rPr>
        <w:t xml:space="preserve">-19. Although we do not yet know the pandemic’s long-term economic consequences, all states will likely struggle with slower growth and the erosion of democracy and will engage in more </w:t>
      </w:r>
      <w:r w:rsidRPr="00B222C2">
        <w:rPr>
          <w:sz w:val="16"/>
        </w:rPr>
        <w:t xml:space="preserve">protec- tionist policies to reboot their economies and save major industries. In this context, </w:t>
      </w:r>
      <w:r w:rsidRPr="00ED2DC7">
        <w:rPr>
          <w:rStyle w:val="StyleUnderline"/>
          <w:highlight w:val="cyan"/>
        </w:rPr>
        <w:t>we should be</w:t>
      </w:r>
      <w:r w:rsidRPr="00B222C2">
        <w:rPr>
          <w:rStyle w:val="StyleUnderline"/>
        </w:rPr>
        <w:t xml:space="preserve"> </w:t>
      </w:r>
      <w:r w:rsidRPr="00AE2662">
        <w:rPr>
          <w:rStyle w:val="Emphasis"/>
        </w:rPr>
        <w:t>especially</w:t>
      </w:r>
      <w:r w:rsidRPr="00B222C2">
        <w:rPr>
          <w:rStyle w:val="StyleUnderline"/>
        </w:rPr>
        <w:t xml:space="preserve"> </w:t>
      </w:r>
      <w:r w:rsidRPr="00ED2DC7">
        <w:rPr>
          <w:rStyle w:val="StyleUnderline"/>
          <w:highlight w:val="cyan"/>
        </w:rPr>
        <w:t xml:space="preserve">concerned </w:t>
      </w:r>
      <w:r w:rsidRPr="00ED2DC7">
        <w:rPr>
          <w:rStyle w:val="StyleUnderline"/>
        </w:rPr>
        <w:t>about</w:t>
      </w:r>
      <w:r w:rsidRPr="00B222C2">
        <w:rPr>
          <w:rStyle w:val="StyleUnderline"/>
        </w:rPr>
        <w:t xml:space="preserve"> the </w:t>
      </w:r>
      <w:r w:rsidRPr="00ED2DC7">
        <w:rPr>
          <w:rStyle w:val="Emphasis"/>
        </w:rPr>
        <w:t>risk</w:t>
      </w:r>
      <w:r w:rsidRPr="00ED2DC7">
        <w:rPr>
          <w:rStyle w:val="StyleUnderline"/>
        </w:rPr>
        <w:t xml:space="preserve"> that</w:t>
      </w:r>
      <w:r w:rsidRPr="00B222C2">
        <w:rPr>
          <w:rStyle w:val="StyleUnderline"/>
        </w:rPr>
        <w:t xml:space="preserve"> </w:t>
      </w:r>
      <w:r w:rsidRPr="00ED2DC7">
        <w:rPr>
          <w:rStyle w:val="Emphasis"/>
          <w:highlight w:val="cyan"/>
        </w:rPr>
        <w:t>troubled economies</w:t>
      </w:r>
      <w:r w:rsidRPr="00ED2DC7">
        <w:rPr>
          <w:rStyle w:val="StyleUnderline"/>
        </w:rPr>
        <w:t xml:space="preserve"> pose to</w:t>
      </w:r>
      <w:r w:rsidRPr="00B222C2">
        <w:rPr>
          <w:rStyle w:val="StyleUnderline"/>
        </w:rPr>
        <w:t xml:space="preserve"> </w:t>
      </w:r>
      <w:r w:rsidRPr="00B222C2">
        <w:rPr>
          <w:rStyle w:val="Emphasis"/>
        </w:rPr>
        <w:t>international security</w:t>
      </w:r>
      <w:r w:rsidRPr="00B222C2">
        <w:rPr>
          <w:sz w:val="16"/>
        </w:rPr>
        <w:t xml:space="preserve">. As this study’s findings suggest, slower growth causes </w:t>
      </w:r>
      <w:r w:rsidRPr="00B222C2">
        <w:rPr>
          <w:rStyle w:val="Emphasis"/>
        </w:rPr>
        <w:t xml:space="preserve">domestic </w:t>
      </w:r>
      <w:r w:rsidRPr="00ED2DC7">
        <w:rPr>
          <w:rStyle w:val="Emphasis"/>
        </w:rPr>
        <w:t>problems</w:t>
      </w:r>
      <w:r w:rsidRPr="00B222C2">
        <w:rPr>
          <w:rStyle w:val="StyleUnderline"/>
        </w:rPr>
        <w:t xml:space="preserve">, which often </w:t>
      </w:r>
      <w:r w:rsidRPr="00ED2DC7">
        <w:rPr>
          <w:rStyle w:val="StyleUnderline"/>
          <w:highlight w:val="cyan"/>
        </w:rPr>
        <w:t>lead to</w:t>
      </w:r>
      <w:r w:rsidRPr="00B222C2">
        <w:rPr>
          <w:rStyle w:val="StyleUnderline"/>
        </w:rPr>
        <w:t xml:space="preserve"> the diversionary </w:t>
      </w:r>
      <w:r w:rsidRPr="00ED2DC7">
        <w:rPr>
          <w:rStyle w:val="Emphasis"/>
          <w:highlight w:val="cyan"/>
        </w:rPr>
        <w:t>use of force</w:t>
      </w:r>
      <w:r w:rsidRPr="00B222C2">
        <w:rPr>
          <w:rStyle w:val="StyleUnderline"/>
        </w:rPr>
        <w:t xml:space="preserve"> against foreign states. If we cannot </w:t>
      </w:r>
      <w:r w:rsidRPr="00B222C2">
        <w:rPr>
          <w:rStyle w:val="Emphasis"/>
        </w:rPr>
        <w:t>prevent</w:t>
      </w:r>
      <w:r w:rsidRPr="00B222C2">
        <w:rPr>
          <w:rStyle w:val="StyleUnderline"/>
        </w:rPr>
        <w:t xml:space="preserve"> struggling leaders from using diversionary tactics, </w:t>
      </w:r>
      <w:r w:rsidRPr="00B222C2">
        <w:rPr>
          <w:rStyle w:val="Emphasis"/>
        </w:rPr>
        <w:t>worsening</w:t>
      </w:r>
      <w:r w:rsidRPr="00B222C2">
        <w:rPr>
          <w:rStyle w:val="StyleUnderline"/>
        </w:rPr>
        <w:t xml:space="preserve"> economies</w:t>
      </w:r>
      <w:r w:rsidRPr="00B222C2">
        <w:rPr>
          <w:sz w:val="16"/>
        </w:rPr>
        <w:t xml:space="preserve"> in authoritarian states will likely </w:t>
      </w:r>
      <w:r w:rsidRPr="00ED2DC7">
        <w:rPr>
          <w:rStyle w:val="Emphasis"/>
          <w:highlight w:val="cyan"/>
        </w:rPr>
        <w:t>drive</w:t>
      </w:r>
      <w:r w:rsidRPr="00B222C2">
        <w:rPr>
          <w:rStyle w:val="StyleUnderline"/>
        </w:rPr>
        <w:t xml:space="preserve"> such states into a more </w:t>
      </w:r>
      <w:r w:rsidRPr="00B222C2">
        <w:rPr>
          <w:rStyle w:val="Emphasis"/>
        </w:rPr>
        <w:t>confrontational</w:t>
      </w:r>
      <w:r w:rsidRPr="00B222C2">
        <w:rPr>
          <w:rStyle w:val="StyleUnderline"/>
        </w:rPr>
        <w:t xml:space="preserve"> or </w:t>
      </w:r>
      <w:r w:rsidRPr="00ED2DC7">
        <w:rPr>
          <w:rStyle w:val="Emphasis"/>
          <w:highlight w:val="cyan"/>
        </w:rPr>
        <w:t>aggressive</w:t>
      </w:r>
      <w:r w:rsidRPr="00ED2DC7">
        <w:rPr>
          <w:rStyle w:val="StyleUnderline"/>
          <w:highlight w:val="cyan"/>
        </w:rPr>
        <w:t xml:space="preserve"> stance</w:t>
      </w:r>
      <w:r w:rsidRPr="00B222C2">
        <w:rPr>
          <w:sz w:val="16"/>
        </w:rPr>
        <w:t xml:space="preserve"> toward their economic part- ners, if not toward political and ideological partners. We can all hope world leaders will realize that this is a time to beat a global pandemic and an economic recession, not to beat up on a foreign state.</w:t>
      </w:r>
    </w:p>
    <w:p w14:paraId="2DB42893" w14:textId="77777777" w:rsidR="002453AD" w:rsidRDefault="002453AD" w:rsidP="002453AD">
      <w:pPr>
        <w:pStyle w:val="Analytic"/>
      </w:pPr>
    </w:p>
    <w:p w14:paraId="738563C5" w14:textId="77777777" w:rsidR="002453AD" w:rsidRDefault="002453AD" w:rsidP="002453AD">
      <w:pPr>
        <w:pStyle w:val="Heading3"/>
      </w:pPr>
      <w:r>
        <w:t>AT: Collapse Inev---2NC</w:t>
      </w:r>
    </w:p>
    <w:p w14:paraId="5F516AA2" w14:textId="77777777" w:rsidR="002453AD" w:rsidRDefault="002453AD" w:rsidP="002453AD">
      <w:pPr>
        <w:pStyle w:val="Analytic"/>
      </w:pPr>
    </w:p>
    <w:p w14:paraId="5174C29C" w14:textId="77777777" w:rsidR="002453AD" w:rsidRPr="00BF4F19" w:rsidRDefault="002453AD" w:rsidP="002453AD">
      <w:pPr>
        <w:pStyle w:val="Heading4"/>
      </w:pPr>
      <w:r w:rsidRPr="00BF4F19">
        <w:t xml:space="preserve">Growth </w:t>
      </w:r>
      <w:r w:rsidRPr="00BF4F19">
        <w:rPr>
          <w:u w:val="single"/>
        </w:rPr>
        <w:t>can</w:t>
      </w:r>
      <w:r w:rsidRPr="00BF4F19">
        <w:t xml:space="preserve"> and </w:t>
      </w:r>
      <w:r w:rsidRPr="00BF4F19">
        <w:rPr>
          <w:u w:val="single"/>
        </w:rPr>
        <w:t>will</w:t>
      </w:r>
      <w:r w:rsidRPr="00BF4F19">
        <w:t xml:space="preserve"> go to the areas that need it most.</w:t>
      </w:r>
    </w:p>
    <w:p w14:paraId="075ABAE2" w14:textId="77777777" w:rsidR="002453AD" w:rsidRPr="00BF4F19" w:rsidRDefault="002453AD" w:rsidP="002453AD">
      <w:r w:rsidRPr="00BF4F19">
        <w:rPr>
          <w:rStyle w:val="Style13ptBold"/>
        </w:rPr>
        <w:t>Pearce, 22</w:t>
      </w:r>
      <w:r w:rsidRPr="00BF4F19">
        <w:t>—environment and development correspondent for the Breakthrough Institute, writing regularly for Yale Environment 360 among others, citing Narasimha Rao, Associate Professor of Energy Systems, Yale School of the Environment (Fred, “Green Growth Won’t Kill the Planet,” Breakthrough Journal, No. 15, Winter 2022, dml)</w:t>
      </w:r>
    </w:p>
    <w:p w14:paraId="3EC02C45" w14:textId="77777777" w:rsidR="002453AD" w:rsidRPr="00BF4F19" w:rsidRDefault="002453AD" w:rsidP="002453AD">
      <w:pPr>
        <w:rPr>
          <w:sz w:val="14"/>
        </w:rPr>
      </w:pPr>
      <w:r w:rsidRPr="00BF4F19">
        <w:rPr>
          <w:rStyle w:val="StyleUnderline"/>
        </w:rPr>
        <w:t xml:space="preserve">Rao’s findings ought to have a </w:t>
      </w:r>
      <w:r w:rsidRPr="00BF4F19">
        <w:rPr>
          <w:rStyle w:val="Emphasis"/>
        </w:rPr>
        <w:t>profound impact</w:t>
      </w:r>
      <w:r w:rsidRPr="00BF4F19">
        <w:rPr>
          <w:rStyle w:val="StyleUnderline"/>
        </w:rPr>
        <w:t xml:space="preserve"> on the divisive discourse</w:t>
      </w:r>
      <w:r w:rsidRPr="00BF4F19">
        <w:rPr>
          <w:sz w:val="14"/>
        </w:rPr>
        <w:t xml:space="preserve"> on climate change, </w:t>
      </w:r>
      <w:r w:rsidRPr="00BF4F19">
        <w:rPr>
          <w:rStyle w:val="StyleUnderline"/>
        </w:rPr>
        <w:t>which continues to pit</w:t>
      </w:r>
      <w:r w:rsidRPr="00BF4F19">
        <w:rPr>
          <w:sz w:val="14"/>
        </w:rPr>
        <w:t xml:space="preserve"> the attempts of developing countries to eliminate poverty by mimicking </w:t>
      </w:r>
      <w:r w:rsidRPr="00BF4F19">
        <w:rPr>
          <w:rStyle w:val="StyleUnderline"/>
        </w:rPr>
        <w:t>Western modes of development</w:t>
      </w:r>
      <w:r w:rsidRPr="00BF4F19">
        <w:rPr>
          <w:sz w:val="14"/>
        </w:rPr>
        <w:t xml:space="preserve"> against many in the West who see this path </w:t>
      </w:r>
      <w:r w:rsidRPr="00BF4F19">
        <w:rPr>
          <w:rStyle w:val="StyleUnderline"/>
        </w:rPr>
        <w:t xml:space="preserve">as </w:t>
      </w:r>
      <w:r w:rsidRPr="001716AC">
        <w:rPr>
          <w:rStyle w:val="Emphasis"/>
          <w:highlight w:val="yellow"/>
        </w:rPr>
        <w:t>ruinous</w:t>
      </w:r>
      <w:r w:rsidRPr="001716AC">
        <w:rPr>
          <w:rStyle w:val="StyleUnderline"/>
          <w:highlight w:val="yellow"/>
        </w:rPr>
        <w:t xml:space="preserve"> for</w:t>
      </w:r>
      <w:r w:rsidRPr="00BF4F19">
        <w:rPr>
          <w:rStyle w:val="StyleUnderline"/>
        </w:rPr>
        <w:t xml:space="preserve"> the </w:t>
      </w:r>
      <w:r w:rsidRPr="001716AC">
        <w:rPr>
          <w:rStyle w:val="StyleUnderline"/>
          <w:highlight w:val="yellow"/>
        </w:rPr>
        <w:t>planet</w:t>
      </w:r>
      <w:r w:rsidRPr="00BF4F19">
        <w:rPr>
          <w:rStyle w:val="StyleUnderline"/>
        </w:rPr>
        <w:t xml:space="preserve"> and</w:t>
      </w:r>
      <w:r w:rsidRPr="00BF4F19">
        <w:rPr>
          <w:sz w:val="14"/>
        </w:rPr>
        <w:t xml:space="preserve"> ultimately </w:t>
      </w:r>
      <w:r w:rsidRPr="00BF4F19">
        <w:rPr>
          <w:rStyle w:val="Emphasis"/>
        </w:rPr>
        <w:t>self-defeating</w:t>
      </w:r>
      <w:r w:rsidRPr="00BF4F19">
        <w:rPr>
          <w:rStyle w:val="StyleUnderline"/>
        </w:rPr>
        <w:t xml:space="preserve"> for the poor</w:t>
      </w:r>
      <w:r w:rsidRPr="00BF4F19">
        <w:rPr>
          <w:sz w:val="14"/>
        </w:rPr>
        <w:t xml:space="preserve">. </w:t>
      </w:r>
      <w:r w:rsidRPr="00BF4F19">
        <w:rPr>
          <w:rStyle w:val="StyleUnderline"/>
        </w:rPr>
        <w:t>They are</w:t>
      </w:r>
      <w:r w:rsidRPr="00BF4F19">
        <w:rPr>
          <w:sz w:val="14"/>
        </w:rPr>
        <w:t xml:space="preserve"> both </w:t>
      </w:r>
      <w:r w:rsidRPr="001716AC">
        <w:rPr>
          <w:rStyle w:val="Emphasis"/>
          <w:highlight w:val="yellow"/>
        </w:rPr>
        <w:t>wrong</w:t>
      </w:r>
      <w:r w:rsidRPr="00BF4F19">
        <w:rPr>
          <w:sz w:val="14"/>
        </w:rPr>
        <w:t xml:space="preserve">. In truth, </w:t>
      </w:r>
      <w:r w:rsidRPr="00BF4F19">
        <w:rPr>
          <w:rStyle w:val="StyleUnderline"/>
        </w:rPr>
        <w:t xml:space="preserve">there </w:t>
      </w:r>
      <w:r w:rsidRPr="001716AC">
        <w:rPr>
          <w:rStyle w:val="Emphasis"/>
          <w:highlight w:val="yellow"/>
        </w:rPr>
        <w:t>need be no incompatibility</w:t>
      </w:r>
      <w:r w:rsidRPr="00BF4F19">
        <w:rPr>
          <w:sz w:val="14"/>
        </w:rPr>
        <w:t xml:space="preserve">. Ecomodernists are right: </w:t>
      </w:r>
      <w:r w:rsidRPr="001716AC">
        <w:rPr>
          <w:rStyle w:val="StyleUnderline"/>
          <w:highlight w:val="yellow"/>
        </w:rPr>
        <w:t xml:space="preserve">humanity can </w:t>
      </w:r>
      <w:r w:rsidRPr="001716AC">
        <w:rPr>
          <w:rStyle w:val="Emphasis"/>
          <w:highlight w:val="yellow"/>
        </w:rPr>
        <w:t>have its cake</w:t>
      </w:r>
      <w:r w:rsidRPr="001716AC">
        <w:rPr>
          <w:rStyle w:val="StyleUnderline"/>
          <w:highlight w:val="yellow"/>
        </w:rPr>
        <w:t xml:space="preserve"> and </w:t>
      </w:r>
      <w:r w:rsidRPr="001716AC">
        <w:rPr>
          <w:rStyle w:val="Emphasis"/>
          <w:highlight w:val="yellow"/>
        </w:rPr>
        <w:t>eat it</w:t>
      </w:r>
      <w:r w:rsidRPr="00BF4F19">
        <w:rPr>
          <w:sz w:val="14"/>
        </w:rPr>
        <w:t>, too.</w:t>
      </w:r>
    </w:p>
    <w:p w14:paraId="6D6F276F" w14:textId="77777777" w:rsidR="002453AD" w:rsidRPr="00BF4F19" w:rsidRDefault="002453AD" w:rsidP="002453AD">
      <w:pPr>
        <w:rPr>
          <w:sz w:val="14"/>
        </w:rPr>
      </w:pPr>
      <w:r w:rsidRPr="00BF4F19">
        <w:rPr>
          <w:sz w:val="14"/>
        </w:rPr>
        <w:t>Rao, who grew up in a middle-class family in Mumbai but with poverty around him, is now at Yale University and the International Institute for Applied Systems Analysis (IIASA), an Austria-based intergovernmental think tank. He has spent years as what he calls an “interdisciplinary scholar,” addressing both technological advances and social equity and how they might interact.</w:t>
      </w:r>
    </w:p>
    <w:p w14:paraId="5C48BB64" w14:textId="77777777" w:rsidR="002453AD" w:rsidRPr="00BF4F19" w:rsidRDefault="002453AD" w:rsidP="002453AD">
      <w:pPr>
        <w:rPr>
          <w:sz w:val="14"/>
        </w:rPr>
      </w:pPr>
      <w:r w:rsidRPr="00BF4F19">
        <w:rPr>
          <w:sz w:val="14"/>
        </w:rPr>
        <w:t xml:space="preserve">He says that, until recently, little climate-change analysis, social research, or futurology has seriously addressed whether climate and living standards can be fixed together. Ecomodernists stepped in with strong </w:t>
      </w:r>
      <w:r w:rsidRPr="00BF4F19">
        <w:rPr>
          <w:rStyle w:val="StyleUnderline"/>
        </w:rPr>
        <w:t>belief in the power of transformative technology</w:t>
      </w:r>
      <w:r w:rsidRPr="00BF4F19">
        <w:rPr>
          <w:sz w:val="14"/>
        </w:rPr>
        <w:t xml:space="preserve"> to both deliver abundant energy and break the umbilical cord linking prosperity to pollution. But theirs </w:t>
      </w:r>
      <w:r w:rsidRPr="00BF4F19">
        <w:rPr>
          <w:rStyle w:val="StyleUnderline"/>
        </w:rPr>
        <w:t>is</w:t>
      </w:r>
      <w:r w:rsidRPr="00BF4F19">
        <w:rPr>
          <w:sz w:val="14"/>
        </w:rPr>
        <w:t xml:space="preserve"> a </w:t>
      </w:r>
      <w:r w:rsidRPr="00BF4F19">
        <w:rPr>
          <w:rStyle w:val="StyleUnderline"/>
        </w:rPr>
        <w:t xml:space="preserve">predominantly </w:t>
      </w:r>
      <w:r w:rsidRPr="00BF4F19">
        <w:rPr>
          <w:rStyle w:val="Emphasis"/>
        </w:rPr>
        <w:t>supply-side</w:t>
      </w:r>
      <w:r w:rsidRPr="00BF4F19">
        <w:rPr>
          <w:rStyle w:val="StyleUnderline"/>
        </w:rPr>
        <w:t xml:space="preserve"> and </w:t>
      </w:r>
      <w:r w:rsidRPr="00BF4F19">
        <w:rPr>
          <w:rStyle w:val="Emphasis"/>
        </w:rPr>
        <w:t>top-down</w:t>
      </w:r>
      <w:r w:rsidRPr="00BF4F19">
        <w:rPr>
          <w:sz w:val="14"/>
        </w:rPr>
        <w:t xml:space="preserve"> perspective, </w:t>
      </w:r>
      <w:r w:rsidRPr="00BF4F19">
        <w:rPr>
          <w:rStyle w:val="StyleUnderline"/>
        </w:rPr>
        <w:t>which can lead to a presumption that the benefits</w:t>
      </w:r>
      <w:r w:rsidRPr="00BF4F19">
        <w:rPr>
          <w:sz w:val="14"/>
        </w:rPr>
        <w:t xml:space="preserve"> of prosperity and abundant energy </w:t>
      </w:r>
      <w:r w:rsidRPr="00BF4F19">
        <w:rPr>
          <w:rStyle w:val="StyleUnderline"/>
        </w:rPr>
        <w:t xml:space="preserve">will </w:t>
      </w:r>
      <w:r w:rsidRPr="00BF4F19">
        <w:rPr>
          <w:rStyle w:val="Emphasis"/>
        </w:rPr>
        <w:t>trickle down</w:t>
      </w:r>
      <w:r w:rsidRPr="00BF4F19">
        <w:rPr>
          <w:sz w:val="14"/>
        </w:rPr>
        <w:t xml:space="preserve"> to deliver decent living standards for all.</w:t>
      </w:r>
    </w:p>
    <w:p w14:paraId="6D49E516" w14:textId="77777777" w:rsidR="002453AD" w:rsidRPr="00BF4F19" w:rsidRDefault="002453AD" w:rsidP="002453AD">
      <w:pPr>
        <w:rPr>
          <w:sz w:val="14"/>
        </w:rPr>
      </w:pPr>
      <w:r w:rsidRPr="00BF4F19">
        <w:rPr>
          <w:sz w:val="14"/>
        </w:rPr>
        <w:t>Critics like Anna Walnycki and Tucker Landesman at the International Institute for Environment and Development say a top-down perspective risks increasing social and economic inequality unless “policies are shaped around the needs of ordinary citizens,” especially those in low-income urban communities. Moreover, as Rao points out, energy inequality around the world is even greater than income inequality. And by some measures, more income seems to only increase energy inequalities, according to analysis by researchers at the University of Leeds.</w:t>
      </w:r>
    </w:p>
    <w:p w14:paraId="46E65D33" w14:textId="77777777" w:rsidR="002453AD" w:rsidRPr="00BF4F19" w:rsidRDefault="002453AD" w:rsidP="002453AD">
      <w:pPr>
        <w:rPr>
          <w:sz w:val="14"/>
        </w:rPr>
      </w:pPr>
      <w:r w:rsidRPr="00BF4F19">
        <w:rPr>
          <w:sz w:val="14"/>
        </w:rPr>
        <w:t xml:space="preserve">To grapple with such issues, </w:t>
      </w:r>
      <w:r w:rsidRPr="00BF4F19">
        <w:rPr>
          <w:rStyle w:val="StyleUnderline"/>
        </w:rPr>
        <w:t>Rao’s work</w:t>
      </w:r>
      <w:r w:rsidRPr="00BF4F19">
        <w:rPr>
          <w:sz w:val="14"/>
        </w:rPr>
        <w:t xml:space="preserve">, centered in the Decent Living Energy project, </w:t>
      </w:r>
      <w:r w:rsidRPr="00BF4F19">
        <w:rPr>
          <w:rStyle w:val="StyleUnderline"/>
        </w:rPr>
        <w:t xml:space="preserve">takes a </w:t>
      </w:r>
      <w:r w:rsidRPr="00BF4F19">
        <w:rPr>
          <w:rStyle w:val="Emphasis"/>
        </w:rPr>
        <w:t>bottom-up</w:t>
      </w:r>
      <w:r w:rsidRPr="00BF4F19">
        <w:rPr>
          <w:rStyle w:val="StyleUnderline"/>
        </w:rPr>
        <w:t xml:space="preserve"> approach</w:t>
      </w:r>
      <w:r w:rsidRPr="00BF4F19">
        <w:rPr>
          <w:sz w:val="14"/>
        </w:rPr>
        <w:t xml:space="preserve">. It starts </w:t>
      </w:r>
      <w:r w:rsidRPr="00BF4F19">
        <w:rPr>
          <w:rStyle w:val="StyleUnderline"/>
        </w:rPr>
        <w:t xml:space="preserve">with an assessment of the </w:t>
      </w:r>
      <w:r w:rsidRPr="00BF4F19">
        <w:rPr>
          <w:rStyle w:val="Emphasis"/>
        </w:rPr>
        <w:t>hard material needs</w:t>
      </w:r>
      <w:r w:rsidRPr="00BF4F19">
        <w:rPr>
          <w:rStyle w:val="StyleUnderline"/>
        </w:rPr>
        <w:t xml:space="preserve"> for eliminating poverty</w:t>
      </w:r>
      <w:r w:rsidRPr="00BF4F19">
        <w:rPr>
          <w:sz w:val="14"/>
        </w:rPr>
        <w:t>—particularly for the billion-plus people living in informal urban settlements without decent housing, sanitation, water, and other basic services—</w:t>
      </w:r>
      <w:r w:rsidRPr="00BF4F19">
        <w:rPr>
          <w:rStyle w:val="StyleUnderline"/>
        </w:rPr>
        <w:t>and does the work of separating out the energy needs for eradicating poverty from those to meet the demands of affluence</w:t>
      </w:r>
      <w:r w:rsidRPr="00BF4F19">
        <w:rPr>
          <w:sz w:val="14"/>
        </w:rPr>
        <w:t>.</w:t>
      </w:r>
    </w:p>
    <w:p w14:paraId="0E925010" w14:textId="77777777" w:rsidR="002453AD" w:rsidRPr="00BF4F19" w:rsidRDefault="002453AD" w:rsidP="002453AD">
      <w:pPr>
        <w:rPr>
          <w:sz w:val="14"/>
        </w:rPr>
      </w:pPr>
      <w:r w:rsidRPr="00BF4F19">
        <w:rPr>
          <w:sz w:val="14"/>
        </w:rPr>
        <w:t xml:space="preserve">In this way, </w:t>
      </w:r>
      <w:r w:rsidRPr="00BF4F19">
        <w:rPr>
          <w:rStyle w:val="StyleUnderline"/>
        </w:rPr>
        <w:t xml:space="preserve">Rao has added </w:t>
      </w:r>
      <w:r w:rsidRPr="001716AC">
        <w:rPr>
          <w:rStyle w:val="Emphasis"/>
          <w:highlight w:val="yellow"/>
        </w:rPr>
        <w:t>real numbers</w:t>
      </w:r>
      <w:r w:rsidRPr="00BF4F19">
        <w:rPr>
          <w:rStyle w:val="StyleUnderline"/>
        </w:rPr>
        <w:t xml:space="preserve"> to the idea of a decent living</w:t>
      </w:r>
      <w:r w:rsidRPr="00BF4F19">
        <w:rPr>
          <w:sz w:val="14"/>
        </w:rPr>
        <w:t xml:space="preserve">, </w:t>
      </w:r>
      <w:r w:rsidRPr="001716AC">
        <w:rPr>
          <w:rStyle w:val="Emphasis"/>
          <w:highlight w:val="yellow"/>
        </w:rPr>
        <w:t>upending</w:t>
      </w:r>
      <w:r w:rsidRPr="001716AC">
        <w:rPr>
          <w:rStyle w:val="StyleUnderline"/>
          <w:highlight w:val="yellow"/>
        </w:rPr>
        <w:t xml:space="preserve"> past</w:t>
      </w:r>
      <w:r w:rsidRPr="00BF4F19">
        <w:rPr>
          <w:rStyle w:val="StyleUnderline"/>
        </w:rPr>
        <w:t xml:space="preserve"> global </w:t>
      </w:r>
      <w:r w:rsidRPr="001716AC">
        <w:rPr>
          <w:rStyle w:val="StyleUnderline"/>
          <w:highlight w:val="yellow"/>
        </w:rPr>
        <w:t>measures</w:t>
      </w:r>
      <w:r w:rsidRPr="00BF4F19">
        <w:rPr>
          <w:rStyle w:val="StyleUnderline"/>
        </w:rPr>
        <w:t xml:space="preserve"> of poverty</w:t>
      </w:r>
      <w:r w:rsidRPr="00BF4F19">
        <w:rPr>
          <w:sz w:val="14"/>
        </w:rPr>
        <w:t>, which were removed from the real lives and material needs of the poor. The most widely used is based on the single metric of daily income per head. Once a dollar a day, the cutoff has now become $1.90 per day for extreme poverty, with a higher threshold of $5.50 per day used by the World Bank for upper-middle-income countries. Almost half the world’s population does not achieve this standard. But what you can buy with those dollars varies vastly round the world, as does what you need to purchase to achieve a decent standard of living. Other measures have looked to well-being outcomes, most influential among them being the UN’s Human Development Index, which is based on life expectancy, years of schooling, and income. But it does not set a threshold level, or measure what material requirements are needed to get to an “acceptable” (different from “good”) outcome.</w:t>
      </w:r>
    </w:p>
    <w:p w14:paraId="1E1623D2" w14:textId="77777777" w:rsidR="002453AD" w:rsidRPr="00BF4F19" w:rsidRDefault="002453AD" w:rsidP="002453AD">
      <w:pPr>
        <w:rPr>
          <w:sz w:val="14"/>
        </w:rPr>
      </w:pPr>
      <w:r w:rsidRPr="00BF4F19">
        <w:rPr>
          <w:sz w:val="14"/>
        </w:rPr>
        <w:t>Rao, with his colleague Jihoon Min, attempts to do better by identifying a shopping bag of material requirements, or “satisfiers,” that are as near as possible universal prerequisites for a decent modern life. They call these requirements “material conditions that people everywhere ought to have, no matter what their intentions or conception of a good life, or what other rights they may claim.”</w:t>
      </w:r>
    </w:p>
    <w:p w14:paraId="5268F6FF" w14:textId="77777777" w:rsidR="002453AD" w:rsidRPr="00BF4F19" w:rsidRDefault="002453AD" w:rsidP="002453AD">
      <w:pPr>
        <w:rPr>
          <w:sz w:val="14"/>
        </w:rPr>
      </w:pPr>
      <w:r w:rsidRPr="00BF4F19">
        <w:rPr>
          <w:sz w:val="14"/>
        </w:rPr>
        <w:t>Those material needs fit into 10 broad indicators of basic human well-being: nutrition, shelter, living conditions, clothing, health care, air quality, education, access to information and communication services, mobility, and freedom to gather and dissent. A person who achieves them does not necessarily have a life that a wealthy person in the West would recognize as comfortable. But they would have a life that could be called decent and dignified.</w:t>
      </w:r>
    </w:p>
    <w:p w14:paraId="1FD867F6" w14:textId="77777777" w:rsidR="002453AD" w:rsidRPr="00BF4F19" w:rsidRDefault="002453AD" w:rsidP="002453AD">
      <w:pPr>
        <w:rPr>
          <w:sz w:val="14"/>
        </w:rPr>
      </w:pPr>
      <w:r w:rsidRPr="00BF4F19">
        <w:rPr>
          <w:sz w:val="14"/>
        </w:rPr>
        <w:t>Many of these requirements derive from widely accepted benchmarks, but others go further. For instance, nutrition requires not just sufficient calories, but also vitamins and minerals and a refrigerator to store food safely. There’s also the need for a cooker that does not fill the home with smoke, part of the air-quality category.</w:t>
      </w:r>
    </w:p>
    <w:p w14:paraId="4C18FB3E" w14:textId="77777777" w:rsidR="002453AD" w:rsidRPr="00BF4F19" w:rsidRDefault="002453AD" w:rsidP="002453AD">
      <w:pPr>
        <w:rPr>
          <w:sz w:val="14"/>
        </w:rPr>
      </w:pPr>
      <w:r w:rsidRPr="00BF4F19">
        <w:rPr>
          <w:sz w:val="14"/>
        </w:rPr>
        <w:t>Shelter and adequate living conditions require not just a roof over your head, but also sufficient floor space (depending on household size, typically 30 square meters per person), durable home construction, and sufficient heating and cooling equipment for “thermal comfort.” Also required is “sufficient clothing to achieve basic comfort” and access to a washing machine.</w:t>
      </w:r>
    </w:p>
    <w:p w14:paraId="756B602C" w14:textId="77777777" w:rsidR="002453AD" w:rsidRPr="00BF4F19" w:rsidRDefault="002453AD" w:rsidP="002453AD">
      <w:pPr>
        <w:rPr>
          <w:sz w:val="14"/>
        </w:rPr>
      </w:pPr>
      <w:r w:rsidRPr="00BF4F19">
        <w:rPr>
          <w:sz w:val="14"/>
        </w:rPr>
        <w:t>Health care and living conditions requirements include on-premises sanitation and water supplies (50 liters per head per day), plus access to adequate health care facilities and a minimum of one physician per 1,000 people.</w:t>
      </w:r>
    </w:p>
    <w:p w14:paraId="33557258" w14:textId="77777777" w:rsidR="002453AD" w:rsidRPr="00BF4F19" w:rsidRDefault="002453AD" w:rsidP="002453AD">
      <w:pPr>
        <w:rPr>
          <w:sz w:val="14"/>
        </w:rPr>
      </w:pPr>
      <w:r w:rsidRPr="00BF4F19">
        <w:rPr>
          <w:sz w:val="14"/>
        </w:rPr>
        <w:t>The social well-being criteria include not just nine years of education, but also access to communication networks including one phone and one television or computer per household. These new needs, Rao and Min say, may not appear essential to life, but are “globally desired by an overwhelming majority of people,” so not to have them risks social disengagement and ostracism. The electronics need not be personally owned, they note, but access is vital.</w:t>
      </w:r>
    </w:p>
    <w:p w14:paraId="70106545" w14:textId="77777777" w:rsidR="002453AD" w:rsidRPr="00BF4F19" w:rsidRDefault="002453AD" w:rsidP="002453AD">
      <w:pPr>
        <w:rPr>
          <w:sz w:val="14"/>
        </w:rPr>
      </w:pPr>
      <w:r w:rsidRPr="00BF4F19">
        <w:rPr>
          <w:sz w:val="14"/>
        </w:rPr>
        <w:t>The same holds for mobility, which they regard as necessary for social engagement and employment or selling wares. The decent living requirement is set at access to motorized transport, such as a bus or motorbike, sufficient for an average of around 25 kilometres per person per day.</w:t>
      </w:r>
    </w:p>
    <w:p w14:paraId="4009F6F6" w14:textId="77777777" w:rsidR="002453AD" w:rsidRPr="00BF4F19" w:rsidRDefault="002453AD" w:rsidP="002453AD">
      <w:pPr>
        <w:rPr>
          <w:sz w:val="14"/>
        </w:rPr>
      </w:pPr>
      <w:r w:rsidRPr="00BF4F19">
        <w:rPr>
          <w:sz w:val="14"/>
        </w:rPr>
        <w:t>Rao and his colleagues’ analysis of needs is often surprisingly granular. Current thinking holds that households of a similar income level around the world generally want the same appliances. His household surveys nuance that. While most people in most places do want a TV, cellphone, and refrigerator, his study with Kevin Ummel found washing machines are less universally desired, and ovens and tumble driers even less so. Race, culture, and religion are all factors. Patterns also differ depending on whether people live in urban areas and on the status of women; urbanity and greater equality both drive up demand for appliances connected with cooking and washing. People who consume a lot of milk products—such as Sikhs in India—want a refrigerator more than those who do not.</w:t>
      </w:r>
    </w:p>
    <w:p w14:paraId="59540E9C" w14:textId="77777777" w:rsidR="002453AD" w:rsidRPr="00BF4F19" w:rsidRDefault="002453AD" w:rsidP="002453AD">
      <w:pPr>
        <w:rPr>
          <w:sz w:val="14"/>
        </w:rPr>
      </w:pPr>
      <w:r w:rsidRPr="00BF4F19">
        <w:rPr>
          <w:sz w:val="14"/>
        </w:rPr>
        <w:t>White people, Rao and Ummel note, are more fixated on white goods—that is, large electrical appliances. But they care less about motorbikes and some cooking equipment such as rice cookers, which are much more widespread in Asia.</w:t>
      </w:r>
    </w:p>
    <w:p w14:paraId="08C16F4F" w14:textId="77777777" w:rsidR="002453AD" w:rsidRPr="00BF4F19" w:rsidRDefault="002453AD" w:rsidP="002453AD">
      <w:pPr>
        <w:rPr>
          <w:sz w:val="14"/>
        </w:rPr>
      </w:pPr>
      <w:r w:rsidRPr="00BF4F19">
        <w:rPr>
          <w:sz w:val="14"/>
        </w:rPr>
        <w:t>It is impossible to say what proportion of the world’s population meets all Rao’s standards—or none. Some places far outstrip the basics. The average American has almost six times the “decent” level of floor space and consumes almost seven times as much water. Germans average four and 2.5 times those “decent” levels, respectively. But Rao’s estimates suggest that only two-thirds of people have attained half of them, with nutrition the most achieved and mobility the least. In fact, “the majority of the global population does not currently have decent levels of motorized transport,” coauthor Jarmo Kikstra of Imperial College London, has pointed out.</w:t>
      </w:r>
    </w:p>
    <w:p w14:paraId="7FD7EE1B" w14:textId="77777777" w:rsidR="002453AD" w:rsidRPr="00BF4F19" w:rsidRDefault="002453AD" w:rsidP="002453AD">
      <w:pPr>
        <w:rPr>
          <w:sz w:val="14"/>
        </w:rPr>
      </w:pPr>
      <w:r w:rsidRPr="00BF4F19">
        <w:rPr>
          <w:sz w:val="14"/>
        </w:rPr>
        <w:t xml:space="preserve">All </w:t>
      </w:r>
      <w:r w:rsidRPr="00BF4F19">
        <w:rPr>
          <w:rStyle w:val="StyleUnderline"/>
        </w:rPr>
        <w:t xml:space="preserve">this </w:t>
      </w:r>
      <w:r w:rsidRPr="00BF4F19">
        <w:rPr>
          <w:rStyle w:val="Emphasis"/>
        </w:rPr>
        <w:t>confirms</w:t>
      </w:r>
      <w:r w:rsidRPr="00BF4F19">
        <w:rPr>
          <w:rStyle w:val="StyleUnderline"/>
        </w:rPr>
        <w:t xml:space="preserve"> findings from Rao and his colleagues’ analysis</w:t>
      </w:r>
      <w:r w:rsidRPr="00BF4F19">
        <w:rPr>
          <w:sz w:val="14"/>
        </w:rPr>
        <w:t xml:space="preserve"> published in the September Environmental Research Letters that “more people are deprived of DLS [decent living standards] than are income-poor.” Worldwide, </w:t>
      </w:r>
      <w:r w:rsidRPr="00BF4F19">
        <w:rPr>
          <w:rStyle w:val="Emphasis"/>
        </w:rPr>
        <w:t>more than three billion</w:t>
      </w:r>
      <w:r w:rsidRPr="00BF4F19">
        <w:rPr>
          <w:rStyle w:val="StyleUnderline"/>
        </w:rPr>
        <w:t xml:space="preserve"> people lack access to clean cooking options</w:t>
      </w:r>
      <w:r w:rsidRPr="00BF4F19">
        <w:rPr>
          <w:sz w:val="14"/>
        </w:rPr>
        <w:t xml:space="preserve">, space </w:t>
      </w:r>
      <w:r w:rsidRPr="00BF4F19">
        <w:rPr>
          <w:rStyle w:val="StyleUnderline"/>
        </w:rPr>
        <w:t>cooling</w:t>
      </w:r>
      <w:r w:rsidRPr="00BF4F19">
        <w:rPr>
          <w:sz w:val="14"/>
        </w:rPr>
        <w:t xml:space="preserve">, </w:t>
      </w:r>
      <w:r w:rsidRPr="00BF4F19">
        <w:rPr>
          <w:rStyle w:val="StyleUnderline"/>
        </w:rPr>
        <w:t>sanitation</w:t>
      </w:r>
      <w:r w:rsidRPr="00BF4F19">
        <w:rPr>
          <w:sz w:val="14"/>
        </w:rPr>
        <w:t xml:space="preserve">, </w:t>
      </w:r>
      <w:r w:rsidRPr="00BF4F19">
        <w:rPr>
          <w:rStyle w:val="StyleUnderline"/>
        </w:rPr>
        <w:t>and transport</w:t>
      </w:r>
      <w:r w:rsidRPr="00BF4F19">
        <w:rPr>
          <w:sz w:val="14"/>
        </w:rPr>
        <w:t xml:space="preserve">, and </w:t>
      </w:r>
      <w:r w:rsidRPr="00BF4F19">
        <w:rPr>
          <w:rStyle w:val="Emphasis"/>
        </w:rPr>
        <w:t>more than two billion</w:t>
      </w:r>
      <w:r w:rsidRPr="00BF4F19">
        <w:rPr>
          <w:rStyle w:val="StyleUnderline"/>
        </w:rPr>
        <w:t xml:space="preserve"> lack cold storage</w:t>
      </w:r>
      <w:r w:rsidRPr="00BF4F19">
        <w:rPr>
          <w:sz w:val="14"/>
        </w:rPr>
        <w:t xml:space="preserve">, </w:t>
      </w:r>
      <w:r w:rsidRPr="00BF4F19">
        <w:rPr>
          <w:rStyle w:val="StyleUnderline"/>
        </w:rPr>
        <w:t>decent housing</w:t>
      </w:r>
      <w:r w:rsidRPr="00BF4F19">
        <w:rPr>
          <w:sz w:val="14"/>
        </w:rPr>
        <w:t xml:space="preserve">, </w:t>
      </w:r>
      <w:r w:rsidRPr="00BF4F19">
        <w:rPr>
          <w:rStyle w:val="StyleUnderline"/>
        </w:rPr>
        <w:t>and proper access to clean water</w:t>
      </w:r>
      <w:r w:rsidRPr="00BF4F19">
        <w:rPr>
          <w:sz w:val="14"/>
        </w:rPr>
        <w:t>.</w:t>
      </w:r>
    </w:p>
    <w:p w14:paraId="19D67BCB" w14:textId="77777777" w:rsidR="002453AD" w:rsidRPr="00BF4F19" w:rsidRDefault="002453AD" w:rsidP="002453AD">
      <w:pPr>
        <w:rPr>
          <w:sz w:val="14"/>
        </w:rPr>
      </w:pPr>
      <w:r w:rsidRPr="00BF4F19">
        <w:rPr>
          <w:rStyle w:val="StyleUnderline"/>
        </w:rPr>
        <w:t xml:space="preserve">In </w:t>
      </w:r>
      <w:r w:rsidRPr="00BF4F19">
        <w:rPr>
          <w:rStyle w:val="Emphasis"/>
        </w:rPr>
        <w:t>sub-Saharan Africa</w:t>
      </w:r>
      <w:r w:rsidRPr="00BF4F19">
        <w:rPr>
          <w:sz w:val="14"/>
        </w:rPr>
        <w:t xml:space="preserve">, </w:t>
      </w:r>
      <w:r w:rsidRPr="00BF4F19">
        <w:rPr>
          <w:rStyle w:val="Emphasis"/>
        </w:rPr>
        <w:t>over 60 percent</w:t>
      </w:r>
      <w:r w:rsidRPr="00BF4F19">
        <w:rPr>
          <w:rStyle w:val="StyleUnderline"/>
        </w:rPr>
        <w:t xml:space="preserve"> of people do not have access to</w:t>
      </w:r>
      <w:r w:rsidRPr="00BF4F19">
        <w:rPr>
          <w:sz w:val="14"/>
        </w:rPr>
        <w:t xml:space="preserve"> eight of the requirements for </w:t>
      </w:r>
      <w:r w:rsidRPr="00BF4F19">
        <w:rPr>
          <w:rStyle w:val="StyleUnderline"/>
        </w:rPr>
        <w:t>a decent standard of living</w:t>
      </w:r>
      <w:r w:rsidRPr="00BF4F19">
        <w:rPr>
          <w:sz w:val="14"/>
        </w:rPr>
        <w:t xml:space="preserve">, with deficits for cooling, sanitation, transport, water access, cold storage, housing, television, and clean cooking. </w:t>
      </w:r>
      <w:r w:rsidRPr="00BF4F19">
        <w:rPr>
          <w:rStyle w:val="StyleUnderline"/>
        </w:rPr>
        <w:t xml:space="preserve">In </w:t>
      </w:r>
      <w:r w:rsidRPr="00BF4F19">
        <w:rPr>
          <w:rStyle w:val="Emphasis"/>
        </w:rPr>
        <w:t>South Asia</w:t>
      </w:r>
      <w:r w:rsidRPr="00BF4F19">
        <w:rPr>
          <w:sz w:val="14"/>
        </w:rPr>
        <w:t xml:space="preserve">, </w:t>
      </w:r>
      <w:r w:rsidRPr="00BF4F19">
        <w:rPr>
          <w:rStyle w:val="Emphasis"/>
        </w:rPr>
        <w:t>over half</w:t>
      </w:r>
      <w:r w:rsidRPr="00BF4F19">
        <w:rPr>
          <w:sz w:val="14"/>
        </w:rPr>
        <w:t xml:space="preserve"> the population lacks adequate sanitation, transport, cooling, clean cooking, water access, and cold storage.</w:t>
      </w:r>
    </w:p>
    <w:p w14:paraId="5457E97F" w14:textId="77777777" w:rsidR="002453AD" w:rsidRPr="00BF4F19" w:rsidRDefault="002453AD" w:rsidP="002453AD">
      <w:pPr>
        <w:rPr>
          <w:sz w:val="14"/>
        </w:rPr>
      </w:pPr>
      <w:r w:rsidRPr="00BF4F19">
        <w:rPr>
          <w:sz w:val="14"/>
        </w:rPr>
        <w:t>Most standards are almost universally met in rich nations. Yet the data also show that a third of North Americans and 44 percent of Western Europeans miss out on transport needed for mobility, while in both regions about a tenth miss out on decent sanitation. This means that, around the world, in every corner of it, hundreds of millions of people need more, and no green transition that denies it to them could be considered sustainable or just.</w:t>
      </w:r>
    </w:p>
    <w:p w14:paraId="4BA5834E" w14:textId="77777777" w:rsidR="002453AD" w:rsidRPr="00BF4F19" w:rsidRDefault="002453AD" w:rsidP="002453AD">
      <w:pPr>
        <w:rPr>
          <w:sz w:val="14"/>
        </w:rPr>
      </w:pPr>
      <w:r w:rsidRPr="00BF4F19">
        <w:rPr>
          <w:sz w:val="14"/>
        </w:rPr>
        <w:t>The Cost of Decency</w:t>
      </w:r>
    </w:p>
    <w:p w14:paraId="27AB1CD5" w14:textId="77777777" w:rsidR="002453AD" w:rsidRPr="00BF4F19" w:rsidRDefault="002453AD" w:rsidP="002453AD">
      <w:pPr>
        <w:rPr>
          <w:sz w:val="14"/>
        </w:rPr>
      </w:pPr>
      <w:r w:rsidRPr="00BF4F19">
        <w:rPr>
          <w:sz w:val="14"/>
        </w:rPr>
        <w:t xml:space="preserve">But </w:t>
      </w:r>
      <w:r w:rsidRPr="00BF4F19">
        <w:rPr>
          <w:rStyle w:val="StyleUnderline"/>
        </w:rPr>
        <w:t xml:space="preserve">can the </w:t>
      </w:r>
      <w:r w:rsidRPr="001716AC">
        <w:rPr>
          <w:rStyle w:val="StyleUnderline"/>
          <w:highlight w:val="yellow"/>
        </w:rPr>
        <w:t>gaps</w:t>
      </w:r>
      <w:r w:rsidRPr="00BF4F19">
        <w:rPr>
          <w:rStyle w:val="StyleUnderline"/>
        </w:rPr>
        <w:t xml:space="preserve"> in access around the world be </w:t>
      </w:r>
      <w:r w:rsidRPr="001716AC">
        <w:rPr>
          <w:rStyle w:val="Emphasis"/>
          <w:highlight w:val="yellow"/>
        </w:rPr>
        <w:t>filled</w:t>
      </w:r>
      <w:r w:rsidRPr="00BF4F19">
        <w:rPr>
          <w:sz w:val="14"/>
        </w:rPr>
        <w:t xml:space="preserve">—and </w:t>
      </w:r>
      <w:r w:rsidRPr="001716AC">
        <w:rPr>
          <w:rStyle w:val="Emphasis"/>
          <w:highlight w:val="yellow"/>
        </w:rPr>
        <w:t>without crashing</w:t>
      </w:r>
      <w:r w:rsidRPr="00BF4F19">
        <w:rPr>
          <w:rStyle w:val="Emphasis"/>
        </w:rPr>
        <w:t xml:space="preserve"> the </w:t>
      </w:r>
      <w:r w:rsidRPr="001716AC">
        <w:rPr>
          <w:rStyle w:val="Emphasis"/>
          <w:highlight w:val="yellow"/>
        </w:rPr>
        <w:t>climate</w:t>
      </w:r>
      <w:r w:rsidRPr="00BF4F19">
        <w:rPr>
          <w:sz w:val="14"/>
        </w:rPr>
        <w:t>?</w:t>
      </w:r>
    </w:p>
    <w:p w14:paraId="6A7DD485" w14:textId="77777777" w:rsidR="002453AD" w:rsidRPr="00BF4F19" w:rsidRDefault="002453AD" w:rsidP="002453AD">
      <w:pPr>
        <w:rPr>
          <w:sz w:val="14"/>
        </w:rPr>
      </w:pPr>
      <w:r w:rsidRPr="00BF4F19">
        <w:rPr>
          <w:sz w:val="14"/>
        </w:rPr>
        <w:t xml:space="preserve">To be sure, </w:t>
      </w:r>
      <w:r w:rsidRPr="00BF4F19">
        <w:rPr>
          <w:rStyle w:val="StyleUnderline"/>
        </w:rPr>
        <w:t xml:space="preserve">creating a world where everyone can have a decent living standard will </w:t>
      </w:r>
      <w:r w:rsidRPr="001716AC">
        <w:rPr>
          <w:rStyle w:val="StyleUnderline"/>
          <w:highlight w:val="yellow"/>
        </w:rPr>
        <w:t xml:space="preserve">require </w:t>
      </w:r>
      <w:r w:rsidRPr="001716AC">
        <w:rPr>
          <w:rStyle w:val="Emphasis"/>
          <w:highlight w:val="yellow"/>
        </w:rPr>
        <w:t>new</w:t>
      </w:r>
      <w:r w:rsidRPr="00BF4F19">
        <w:rPr>
          <w:rStyle w:val="Emphasis"/>
        </w:rPr>
        <w:t xml:space="preserve"> public </w:t>
      </w:r>
      <w:r w:rsidRPr="001716AC">
        <w:rPr>
          <w:rStyle w:val="Emphasis"/>
          <w:highlight w:val="yellow"/>
        </w:rPr>
        <w:t>infrastructure</w:t>
      </w:r>
      <w:r w:rsidRPr="00BF4F19">
        <w:rPr>
          <w:rStyle w:val="StyleUnderline"/>
        </w:rPr>
        <w:t xml:space="preserve"> and </w:t>
      </w:r>
      <w:r w:rsidRPr="00BF4F19">
        <w:rPr>
          <w:rStyle w:val="Emphasis"/>
        </w:rPr>
        <w:t>more private energy use</w:t>
      </w:r>
      <w:r w:rsidRPr="00BF4F19">
        <w:rPr>
          <w:sz w:val="14"/>
        </w:rPr>
        <w:t xml:space="preserve">. As Rao points out, </w:t>
      </w:r>
      <w:r w:rsidRPr="00BF4F19">
        <w:rPr>
          <w:rStyle w:val="StyleUnderline"/>
        </w:rPr>
        <w:t>much of the progress will only be achievable collectively</w:t>
      </w:r>
      <w:r w:rsidRPr="00BF4F19">
        <w:rPr>
          <w:sz w:val="14"/>
        </w:rPr>
        <w:t>—through public water supply and sanitation services, clinics, schools, public transit, cellphone networks, and so on. Much else will be best secured—and with lowest energy needs—collectively as well, with better public transport rather than an automobile in front of every house, for instance.</w:t>
      </w:r>
    </w:p>
    <w:p w14:paraId="784ED48B" w14:textId="77777777" w:rsidR="002453AD" w:rsidRPr="00BF4F19" w:rsidRDefault="002453AD" w:rsidP="002453AD">
      <w:pPr>
        <w:rPr>
          <w:sz w:val="14"/>
        </w:rPr>
      </w:pPr>
      <w:r w:rsidRPr="00BF4F19">
        <w:rPr>
          <w:sz w:val="14"/>
        </w:rPr>
        <w:t xml:space="preserve">But the great takeaway is that </w:t>
      </w:r>
      <w:r w:rsidRPr="001716AC">
        <w:rPr>
          <w:rStyle w:val="Emphasis"/>
          <w:highlight w:val="yellow"/>
        </w:rPr>
        <w:t>truly essential</w:t>
      </w:r>
      <w:r w:rsidRPr="00BF4F19">
        <w:rPr>
          <w:rStyle w:val="StyleUnderline"/>
        </w:rPr>
        <w:t xml:space="preserve"> needs are</w:t>
      </w:r>
      <w:r w:rsidRPr="00BF4F19">
        <w:rPr>
          <w:sz w:val="14"/>
        </w:rPr>
        <w:t>, as Rao says, mostly “</w:t>
      </w:r>
      <w:r w:rsidRPr="001716AC">
        <w:rPr>
          <w:rStyle w:val="Emphasis"/>
          <w:highlight w:val="yellow"/>
        </w:rPr>
        <w:t>cheap</w:t>
      </w:r>
      <w:r w:rsidRPr="00BF4F19">
        <w:rPr>
          <w:rStyle w:val="StyleUnderline"/>
        </w:rPr>
        <w:t xml:space="preserve"> in </w:t>
      </w:r>
      <w:r w:rsidRPr="00B957EF">
        <w:rPr>
          <w:rStyle w:val="StyleUnderline"/>
        </w:rPr>
        <w:t>terms of energy</w:t>
      </w:r>
      <w:r w:rsidRPr="00B957EF">
        <w:rPr>
          <w:sz w:val="14"/>
        </w:rPr>
        <w:t>.” Doing</w:t>
      </w:r>
      <w:r w:rsidRPr="00BF4F19">
        <w:rPr>
          <w:sz w:val="14"/>
        </w:rPr>
        <w:t xml:space="preserve"> some calculations based on the information in Rao and his coauthors’ Environmental Research Letters article, </w:t>
      </w:r>
      <w:r w:rsidRPr="00BF4F19">
        <w:rPr>
          <w:rStyle w:val="StyleUnderline"/>
        </w:rPr>
        <w:t xml:space="preserve">the infrastructure needed to meet decent living standards worldwide by 2040 will add </w:t>
      </w:r>
      <w:r w:rsidRPr="00BF4F19">
        <w:rPr>
          <w:rStyle w:val="Emphasis"/>
        </w:rPr>
        <w:t>less than 4 percent</w:t>
      </w:r>
      <w:r w:rsidRPr="00BF4F19">
        <w:rPr>
          <w:rStyle w:val="StyleUnderline"/>
        </w:rPr>
        <w:t xml:space="preserve"> to current consumer energy demand</w:t>
      </w:r>
      <w:r w:rsidRPr="00BF4F19">
        <w:rPr>
          <w:sz w:val="14"/>
        </w:rPr>
        <w:t xml:space="preserve">. </w:t>
      </w:r>
      <w:r w:rsidRPr="00BF4F19">
        <w:rPr>
          <w:rStyle w:val="StyleUnderline"/>
        </w:rPr>
        <w:t>Half of that will be for improved housing</w:t>
      </w:r>
      <w:r w:rsidRPr="00BF4F19">
        <w:rPr>
          <w:sz w:val="14"/>
        </w:rPr>
        <w:t xml:space="preserve">, </w:t>
      </w:r>
      <w:r w:rsidRPr="00BF4F19">
        <w:rPr>
          <w:rStyle w:val="StyleUnderline"/>
        </w:rPr>
        <w:t>a quarter for public transit systems</w:t>
      </w:r>
      <w:r w:rsidRPr="00BF4F19">
        <w:rPr>
          <w:sz w:val="14"/>
        </w:rPr>
        <w:t xml:space="preserve">. </w:t>
      </w:r>
      <w:r w:rsidRPr="00BF4F19">
        <w:rPr>
          <w:rStyle w:val="StyleUnderline"/>
        </w:rPr>
        <w:t xml:space="preserve">Annual requirements to sustain those living standards would add a further </w:t>
      </w:r>
      <w:r w:rsidRPr="00BF4F19">
        <w:rPr>
          <w:rStyle w:val="Emphasis"/>
        </w:rPr>
        <w:t>17 percent</w:t>
      </w:r>
      <w:r w:rsidRPr="00BF4F19">
        <w:rPr>
          <w:sz w:val="14"/>
        </w:rPr>
        <w:t xml:space="preserve">, </w:t>
      </w:r>
      <w:r w:rsidRPr="00BF4F19">
        <w:rPr>
          <w:rStyle w:val="StyleUnderline"/>
        </w:rPr>
        <w:t>making a total increase</w:t>
      </w:r>
      <w:r w:rsidRPr="00BF4F19">
        <w:rPr>
          <w:sz w:val="14"/>
        </w:rPr>
        <w:t xml:space="preserve"> in energy needs to meet decent living standards of the world of </w:t>
      </w:r>
      <w:r w:rsidRPr="00BF4F19">
        <w:rPr>
          <w:rStyle w:val="StyleUnderline"/>
        </w:rPr>
        <w:t xml:space="preserve">just around </w:t>
      </w:r>
      <w:r w:rsidRPr="00BF4F19">
        <w:rPr>
          <w:rStyle w:val="Emphasis"/>
        </w:rPr>
        <w:t>20 percent</w:t>
      </w:r>
      <w:r w:rsidRPr="00BF4F19">
        <w:rPr>
          <w:sz w:val="14"/>
        </w:rPr>
        <w:t xml:space="preserve">. </w:t>
      </w:r>
      <w:r w:rsidRPr="00BF4F19">
        <w:rPr>
          <w:rStyle w:val="StyleUnderline"/>
        </w:rPr>
        <w:t>That compares with an expected increase in energy demand</w:t>
      </w:r>
      <w:r w:rsidRPr="00BF4F19">
        <w:rPr>
          <w:sz w:val="14"/>
        </w:rPr>
        <w:t xml:space="preserve">, </w:t>
      </w:r>
      <w:r w:rsidRPr="00BF4F19">
        <w:rPr>
          <w:rStyle w:val="Emphasis"/>
        </w:rPr>
        <w:t>without</w:t>
      </w:r>
      <w:r w:rsidRPr="00BF4F19">
        <w:rPr>
          <w:rStyle w:val="StyleUnderline"/>
        </w:rPr>
        <w:t xml:space="preserve"> ensuring decent living standards</w:t>
      </w:r>
      <w:r w:rsidRPr="00BF4F19">
        <w:rPr>
          <w:sz w:val="14"/>
        </w:rPr>
        <w:t xml:space="preserve"> for all, </w:t>
      </w:r>
      <w:r w:rsidRPr="00BF4F19">
        <w:rPr>
          <w:rStyle w:val="StyleUnderline"/>
        </w:rPr>
        <w:t xml:space="preserve">of around </w:t>
      </w:r>
      <w:r w:rsidRPr="00BF4F19">
        <w:rPr>
          <w:rStyle w:val="Emphasis"/>
        </w:rPr>
        <w:t>50 percent</w:t>
      </w:r>
      <w:r w:rsidRPr="00BF4F19">
        <w:rPr>
          <w:sz w:val="14"/>
        </w:rPr>
        <w:t>.</w:t>
      </w:r>
    </w:p>
    <w:p w14:paraId="033CDDB9" w14:textId="77777777" w:rsidR="002453AD" w:rsidRPr="00BF4F19" w:rsidRDefault="002453AD" w:rsidP="002453AD">
      <w:pPr>
        <w:rPr>
          <w:sz w:val="14"/>
        </w:rPr>
      </w:pPr>
      <w:r w:rsidRPr="00BF4F19">
        <w:rPr>
          <w:sz w:val="14"/>
        </w:rPr>
        <w:t xml:space="preserve">Put another way, these authors say, “essential energy needs to meet everyone’s basic needs . . . could constitute a small share of projected energy growth, namely, around an order of magnitude lower than current US energy demand.” And </w:t>
      </w:r>
      <w:r w:rsidRPr="00BF4F19">
        <w:rPr>
          <w:rStyle w:val="StyleUnderline"/>
        </w:rPr>
        <w:t>their analysis</w:t>
      </w:r>
      <w:r w:rsidRPr="00BF4F19">
        <w:rPr>
          <w:sz w:val="14"/>
        </w:rPr>
        <w:t xml:space="preserve">, the authors point out, </w:t>
      </w:r>
      <w:r w:rsidRPr="00BF4F19">
        <w:rPr>
          <w:rStyle w:val="StyleUnderline"/>
        </w:rPr>
        <w:t>assumes</w:t>
      </w:r>
      <w:r w:rsidRPr="00BF4F19">
        <w:rPr>
          <w:sz w:val="14"/>
        </w:rPr>
        <w:t xml:space="preserve"> “</w:t>
      </w:r>
      <w:r w:rsidRPr="001716AC">
        <w:rPr>
          <w:rStyle w:val="Emphasis"/>
          <w:highlight w:val="yellow"/>
        </w:rPr>
        <w:t>only modest</w:t>
      </w:r>
      <w:r w:rsidRPr="001716AC">
        <w:rPr>
          <w:rStyle w:val="StyleUnderline"/>
          <w:highlight w:val="yellow"/>
        </w:rPr>
        <w:t xml:space="preserve"> efficiency improvements</w:t>
      </w:r>
      <w:r w:rsidRPr="00BF4F19">
        <w:rPr>
          <w:sz w:val="14"/>
        </w:rPr>
        <w:t>, rather than relying on an ideal, high-tech future.”</w:t>
      </w:r>
    </w:p>
    <w:p w14:paraId="5112B42F" w14:textId="77777777" w:rsidR="002453AD" w:rsidRPr="00BF4F19" w:rsidRDefault="002453AD" w:rsidP="002453AD">
      <w:pPr>
        <w:rPr>
          <w:sz w:val="14"/>
        </w:rPr>
      </w:pPr>
      <w:r w:rsidRPr="00BF4F19">
        <w:rPr>
          <w:rStyle w:val="StyleUnderline"/>
        </w:rPr>
        <w:t xml:space="preserve">The </w:t>
      </w:r>
      <w:r w:rsidRPr="001716AC">
        <w:rPr>
          <w:rStyle w:val="StyleUnderline"/>
          <w:highlight w:val="yellow"/>
        </w:rPr>
        <w:t>energy needed</w:t>
      </w:r>
      <w:r w:rsidRPr="00BF4F19">
        <w:rPr>
          <w:sz w:val="14"/>
        </w:rPr>
        <w:t xml:space="preserve">, in other words, </w:t>
      </w:r>
      <w:r w:rsidRPr="00BF4F19">
        <w:rPr>
          <w:rStyle w:val="StyleUnderline"/>
        </w:rPr>
        <w:t xml:space="preserve">may be </w:t>
      </w:r>
      <w:r w:rsidRPr="00BF4F19">
        <w:rPr>
          <w:rStyle w:val="Emphasis"/>
        </w:rPr>
        <w:t xml:space="preserve">even </w:t>
      </w:r>
      <w:r w:rsidRPr="001716AC">
        <w:rPr>
          <w:rStyle w:val="Emphasis"/>
          <w:highlight w:val="yellow"/>
        </w:rPr>
        <w:t>less</w:t>
      </w:r>
      <w:r w:rsidRPr="001716AC">
        <w:rPr>
          <w:rStyle w:val="StyleUnderline"/>
          <w:highlight w:val="yellow"/>
        </w:rPr>
        <w:t xml:space="preserve"> than</w:t>
      </w:r>
      <w:r w:rsidRPr="00BF4F19">
        <w:rPr>
          <w:rStyle w:val="StyleUnderline"/>
        </w:rPr>
        <w:t xml:space="preserve"> the</w:t>
      </w:r>
      <w:r w:rsidRPr="00BF4F19">
        <w:rPr>
          <w:sz w:val="14"/>
        </w:rPr>
        <w:t xml:space="preserve"> headline </w:t>
      </w:r>
      <w:r w:rsidRPr="001716AC">
        <w:rPr>
          <w:rStyle w:val="StyleUnderline"/>
          <w:highlight w:val="yellow"/>
        </w:rPr>
        <w:t>figures suggest</w:t>
      </w:r>
      <w:r w:rsidRPr="00BF4F19">
        <w:rPr>
          <w:sz w:val="14"/>
        </w:rPr>
        <w:t xml:space="preserve">. For the poorest billion or so on the planet, </w:t>
      </w:r>
      <w:r w:rsidRPr="00BF4F19">
        <w:rPr>
          <w:rStyle w:val="StyleUnderline"/>
        </w:rPr>
        <w:t xml:space="preserve">reductions in deprivation will often come with </w:t>
      </w:r>
      <w:r w:rsidRPr="001716AC">
        <w:rPr>
          <w:rStyle w:val="Emphasis"/>
          <w:highlight w:val="yellow"/>
        </w:rPr>
        <w:t>reductions in energy</w:t>
      </w:r>
      <w:r w:rsidRPr="00BF4F19">
        <w:rPr>
          <w:rStyle w:val="Emphasis"/>
        </w:rPr>
        <w:t xml:space="preserve"> use</w:t>
      </w:r>
      <w:r w:rsidRPr="00BF4F19">
        <w:rPr>
          <w:rStyle w:val="StyleUnderline"/>
        </w:rPr>
        <w:t xml:space="preserve"> </w:t>
      </w:r>
      <w:r w:rsidRPr="001716AC">
        <w:rPr>
          <w:rStyle w:val="StyleUnderline"/>
          <w:highlight w:val="yellow"/>
        </w:rPr>
        <w:t xml:space="preserve">and </w:t>
      </w:r>
      <w:r w:rsidRPr="001716AC">
        <w:rPr>
          <w:rStyle w:val="Emphasis"/>
          <w:highlight w:val="yellow"/>
        </w:rPr>
        <w:t>environmental impact</w:t>
      </w:r>
      <w:r w:rsidRPr="00BF4F19">
        <w:rPr>
          <w:sz w:val="14"/>
        </w:rPr>
        <w:t>. Marta Baltruszewicz and her coauthors at the University of Leeds have recently shown from studies in Nepal, Vietnam, and Zambia that the households with higher well-being indicators used more energy than households with lower well-being. Without access to electricity or gas, the researchers found, low well-being households burned more firewood and charcoal than their higher well-being neighbors, resulting in more pollution and deforestation. And lacking clean drinking water, they were forced to constantly boil dirty water to make it safe. Overall, the study found that “</w:t>
      </w:r>
      <w:r w:rsidRPr="00BF4F19">
        <w:rPr>
          <w:rStyle w:val="StyleUnderline"/>
        </w:rPr>
        <w:t xml:space="preserve">households achieving well-being have </w:t>
      </w:r>
      <w:r w:rsidRPr="00BF4F19">
        <w:rPr>
          <w:rStyle w:val="Emphasis"/>
        </w:rPr>
        <w:t>60%-80% lower</w:t>
      </w:r>
      <w:r w:rsidRPr="00BF4F19">
        <w:rPr>
          <w:rStyle w:val="StyleUnderline"/>
        </w:rPr>
        <w:t xml:space="preserve"> energy footprint</w:t>
      </w:r>
      <w:r w:rsidRPr="00BF4F19">
        <w:rPr>
          <w:sz w:val="14"/>
        </w:rPr>
        <w:t xml:space="preserve"> of residential fuel use” than the average in those countries.</w:t>
      </w:r>
    </w:p>
    <w:p w14:paraId="55974ED5" w14:textId="77777777" w:rsidR="002453AD" w:rsidRPr="00BF4F19" w:rsidRDefault="002453AD" w:rsidP="002453AD">
      <w:pPr>
        <w:rPr>
          <w:sz w:val="14"/>
        </w:rPr>
      </w:pPr>
      <w:r w:rsidRPr="00BF4F19">
        <w:rPr>
          <w:sz w:val="14"/>
        </w:rPr>
        <w:t>The bottom line, according to Rao’s coauthor Alessio Mastrucci of IIASA, is that “</w:t>
      </w:r>
      <w:r w:rsidRPr="00BF4F19">
        <w:rPr>
          <w:rStyle w:val="StyleUnderline"/>
        </w:rPr>
        <w:t xml:space="preserve">we </w:t>
      </w:r>
      <w:r w:rsidRPr="00BF4F19">
        <w:rPr>
          <w:rStyle w:val="Emphasis"/>
        </w:rPr>
        <w:t>do not have to limit</w:t>
      </w:r>
      <w:r w:rsidRPr="00BF4F19">
        <w:rPr>
          <w:rStyle w:val="StyleUnderline"/>
        </w:rPr>
        <w:t xml:space="preserve"> energy access to basic services</w:t>
      </w:r>
      <w:r w:rsidRPr="00BF4F19">
        <w:rPr>
          <w:sz w:val="14"/>
        </w:rPr>
        <w:t xml:space="preserve">. . . . </w:t>
      </w:r>
      <w:r w:rsidRPr="00BF4F19">
        <w:rPr>
          <w:rStyle w:val="StyleUnderline"/>
        </w:rPr>
        <w:t xml:space="preserve">even under </w:t>
      </w:r>
      <w:r w:rsidRPr="00BF4F19">
        <w:rPr>
          <w:rStyle w:val="Emphasis"/>
        </w:rPr>
        <w:t>very ambitious</w:t>
      </w:r>
      <w:r w:rsidRPr="00BF4F19">
        <w:rPr>
          <w:sz w:val="14"/>
        </w:rPr>
        <w:t xml:space="preserve"> poverty eradication and climate mitigation </w:t>
      </w:r>
      <w:r w:rsidRPr="00BF4F19">
        <w:rPr>
          <w:rStyle w:val="StyleUnderline"/>
        </w:rPr>
        <w:t>scenarios</w:t>
      </w:r>
      <w:r w:rsidRPr="00BF4F19">
        <w:rPr>
          <w:sz w:val="14"/>
        </w:rPr>
        <w:t xml:space="preserve">, </w:t>
      </w:r>
      <w:r w:rsidRPr="00BF4F19">
        <w:rPr>
          <w:rStyle w:val="StyleUnderline"/>
        </w:rPr>
        <w:t xml:space="preserve">there is </w:t>
      </w:r>
      <w:r w:rsidRPr="00BF4F19">
        <w:rPr>
          <w:rStyle w:val="Emphasis"/>
        </w:rPr>
        <w:t>quite a lot</w:t>
      </w:r>
      <w:r w:rsidRPr="00BF4F19">
        <w:rPr>
          <w:rStyle w:val="StyleUnderline"/>
        </w:rPr>
        <w:t xml:space="preserve"> of energy still available for affluence</w:t>
      </w:r>
      <w:r w:rsidRPr="00BF4F19">
        <w:rPr>
          <w:sz w:val="14"/>
        </w:rPr>
        <w:t>.”</w:t>
      </w:r>
    </w:p>
    <w:p w14:paraId="28B83778" w14:textId="77777777" w:rsidR="002453AD" w:rsidRPr="00BF4F19" w:rsidRDefault="002453AD" w:rsidP="002453AD">
      <w:pPr>
        <w:rPr>
          <w:sz w:val="14"/>
        </w:rPr>
      </w:pPr>
      <w:r w:rsidRPr="00BF4F19">
        <w:rPr>
          <w:sz w:val="14"/>
        </w:rPr>
        <w:t>Just how much, of course, matters a great deal for those of us in the rich world with energy-intensive lifestyles and a social conscience. But even before considering any energy technology transformation that can provide more power with fewer emissions, there is hopeful news.</w:t>
      </w:r>
    </w:p>
    <w:p w14:paraId="3E34B443" w14:textId="77777777" w:rsidR="002453AD" w:rsidRPr="00BF4F19" w:rsidRDefault="002453AD" w:rsidP="002453AD">
      <w:pPr>
        <w:rPr>
          <w:sz w:val="14"/>
        </w:rPr>
      </w:pPr>
      <w:r w:rsidRPr="00BF4F19">
        <w:rPr>
          <w:sz w:val="14"/>
        </w:rPr>
        <w:t xml:space="preserve">The affluent still consume most of the planet’s resources, with the wealthiest tenth of the planet’s population consuming 20 times more energy than the poorest tenth. But there has been increasing discussion about whether </w:t>
      </w:r>
      <w:r w:rsidRPr="00BF4F19">
        <w:rPr>
          <w:rStyle w:val="StyleUnderline"/>
        </w:rPr>
        <w:t>some rich nations are reaching</w:t>
      </w:r>
      <w:r w:rsidRPr="00BF4F19">
        <w:rPr>
          <w:sz w:val="14"/>
        </w:rPr>
        <w:t xml:space="preserve"> “</w:t>
      </w:r>
      <w:r w:rsidRPr="00BF4F19">
        <w:rPr>
          <w:rStyle w:val="Emphasis"/>
        </w:rPr>
        <w:t>peak stuff</w:t>
      </w:r>
      <w:r w:rsidRPr="00BF4F19">
        <w:rPr>
          <w:sz w:val="14"/>
        </w:rPr>
        <w:t xml:space="preserve">,” </w:t>
      </w:r>
      <w:r w:rsidRPr="00BF4F19">
        <w:rPr>
          <w:rStyle w:val="StyleUnderline"/>
        </w:rPr>
        <w:t xml:space="preserve">a </w:t>
      </w:r>
      <w:r w:rsidRPr="00BF4F19">
        <w:rPr>
          <w:rStyle w:val="Emphasis"/>
        </w:rPr>
        <w:t>tipping point</w:t>
      </w:r>
      <w:r w:rsidRPr="00BF4F19">
        <w:rPr>
          <w:rStyle w:val="StyleUnderline"/>
        </w:rPr>
        <w:t xml:space="preserve"> beyond which </w:t>
      </w:r>
      <w:r w:rsidRPr="001716AC">
        <w:rPr>
          <w:rStyle w:val="StyleUnderline"/>
          <w:highlight w:val="yellow"/>
        </w:rPr>
        <w:t xml:space="preserve">material needs </w:t>
      </w:r>
      <w:r w:rsidRPr="001716AC">
        <w:rPr>
          <w:rStyle w:val="Emphasis"/>
          <w:highlight w:val="yellow"/>
        </w:rPr>
        <w:t>no longer rise</w:t>
      </w:r>
      <w:r w:rsidRPr="001716AC">
        <w:rPr>
          <w:rStyle w:val="StyleUnderline"/>
          <w:highlight w:val="yellow"/>
        </w:rPr>
        <w:t xml:space="preserve"> with wealth</w:t>
      </w:r>
      <w:r w:rsidRPr="001716AC">
        <w:rPr>
          <w:sz w:val="14"/>
          <w:highlight w:val="yellow"/>
        </w:rPr>
        <w:t>—</w:t>
      </w:r>
      <w:r w:rsidRPr="00BF4F19">
        <w:rPr>
          <w:rStyle w:val="StyleUnderline"/>
        </w:rPr>
        <w:t xml:space="preserve">and may even </w:t>
      </w:r>
      <w:r w:rsidRPr="00BF4F19">
        <w:rPr>
          <w:rStyle w:val="Emphasis"/>
        </w:rPr>
        <w:t>fall</w:t>
      </w:r>
      <w:r w:rsidRPr="00BF4F19">
        <w:rPr>
          <w:sz w:val="14"/>
        </w:rPr>
        <w:t xml:space="preserve">. For example, Jesse Ausubel of Rockefeller University has long argued that </w:t>
      </w:r>
      <w:r w:rsidRPr="00BF4F19">
        <w:rPr>
          <w:rStyle w:val="StyleUnderline"/>
        </w:rPr>
        <w:t>Western societies</w:t>
      </w:r>
      <w:r w:rsidRPr="00BF4F19">
        <w:rPr>
          <w:sz w:val="14"/>
        </w:rPr>
        <w:t xml:space="preserve"> in general </w:t>
      </w:r>
      <w:r w:rsidRPr="00BF4F19">
        <w:rPr>
          <w:rStyle w:val="StyleUnderline"/>
        </w:rPr>
        <w:t xml:space="preserve">are </w:t>
      </w:r>
      <w:r w:rsidRPr="001716AC">
        <w:rPr>
          <w:rStyle w:val="StyleUnderline"/>
          <w:highlight w:val="yellow"/>
        </w:rPr>
        <w:t xml:space="preserve">starting to </w:t>
      </w:r>
      <w:r w:rsidRPr="001716AC">
        <w:rPr>
          <w:rStyle w:val="Emphasis"/>
          <w:highlight w:val="yellow"/>
        </w:rPr>
        <w:t>dematerialize</w:t>
      </w:r>
      <w:r w:rsidRPr="00BF4F19">
        <w:rPr>
          <w:sz w:val="14"/>
        </w:rPr>
        <w:t>.</w:t>
      </w:r>
    </w:p>
    <w:p w14:paraId="06F434A0" w14:textId="77777777" w:rsidR="002453AD" w:rsidRPr="00BF4F19" w:rsidRDefault="002453AD" w:rsidP="002453AD">
      <w:pPr>
        <w:rPr>
          <w:sz w:val="14"/>
        </w:rPr>
      </w:pPr>
      <w:r w:rsidRPr="00BF4F19">
        <w:rPr>
          <w:sz w:val="14"/>
        </w:rPr>
        <w:t xml:space="preserve">And </w:t>
      </w:r>
      <w:r w:rsidRPr="00BF4F19">
        <w:rPr>
          <w:rStyle w:val="StyleUnderline"/>
        </w:rPr>
        <w:t xml:space="preserve">the evidence is </w:t>
      </w:r>
      <w:r w:rsidRPr="00BF4F19">
        <w:rPr>
          <w:rStyle w:val="Emphasis"/>
        </w:rPr>
        <w:t>growing</w:t>
      </w:r>
      <w:r w:rsidRPr="00BF4F19">
        <w:rPr>
          <w:sz w:val="14"/>
        </w:rPr>
        <w:t xml:space="preserve">, </w:t>
      </w:r>
      <w:r w:rsidRPr="00BF4F19">
        <w:rPr>
          <w:rStyle w:val="StyleUnderline"/>
        </w:rPr>
        <w:t xml:space="preserve">as </w:t>
      </w:r>
      <w:r w:rsidRPr="00BF4F19">
        <w:rPr>
          <w:rStyle w:val="Emphasis"/>
        </w:rPr>
        <w:t>studies</w:t>
      </w:r>
      <w:r w:rsidRPr="00BF4F19">
        <w:rPr>
          <w:rStyle w:val="StyleUnderline"/>
        </w:rPr>
        <w:t xml:space="preserve"> increasingly call into question the presumed ratchet linking wealth and energy demands</w:t>
      </w:r>
      <w:r w:rsidRPr="00BF4F19">
        <w:rPr>
          <w:sz w:val="14"/>
        </w:rPr>
        <w:t xml:space="preserve">. For example, </w:t>
      </w:r>
      <w:r w:rsidRPr="00BF4F19">
        <w:rPr>
          <w:sz w:val="14"/>
          <w:szCs w:val="16"/>
        </w:rPr>
        <w:t>Europeans consumed 18 percent fewer raw materials in 2020 than they did in 2008</w:t>
      </w:r>
      <w:r w:rsidRPr="00BF4F19">
        <w:rPr>
          <w:sz w:val="14"/>
        </w:rPr>
        <w:t>, according to the European Commission. The British government’s Office for National Statistics calculated that the personal materials footprint of the average Brit—in food, textiles, construction materials, metals, fossil fuels, and so on—fell from 24.2 metric tons in 2001 to 13.4 metric tons in 2020.</w:t>
      </w:r>
    </w:p>
    <w:p w14:paraId="6193A023" w14:textId="77777777" w:rsidR="002453AD" w:rsidRPr="00BF4F19" w:rsidRDefault="002453AD" w:rsidP="002453AD">
      <w:pPr>
        <w:rPr>
          <w:sz w:val="14"/>
        </w:rPr>
      </w:pPr>
      <w:r w:rsidRPr="00BF4F19">
        <w:rPr>
          <w:sz w:val="14"/>
        </w:rPr>
        <w:t xml:space="preserve">Some of </w:t>
      </w:r>
      <w:r w:rsidRPr="00BF4F19">
        <w:rPr>
          <w:rStyle w:val="StyleUnderline"/>
        </w:rPr>
        <w:t xml:space="preserve">this decoupling is </w:t>
      </w:r>
      <w:r w:rsidRPr="001716AC">
        <w:rPr>
          <w:rStyle w:val="StyleUnderline"/>
          <w:highlight w:val="yellow"/>
        </w:rPr>
        <w:t xml:space="preserve">due to </w:t>
      </w:r>
      <w:r w:rsidRPr="001716AC">
        <w:rPr>
          <w:rStyle w:val="Emphasis"/>
          <w:highlight w:val="yellow"/>
        </w:rPr>
        <w:t>long-standing trends</w:t>
      </w:r>
      <w:r w:rsidRPr="00BF4F19">
        <w:rPr>
          <w:rStyle w:val="StyleUnderline"/>
        </w:rPr>
        <w:t xml:space="preserve"> in</w:t>
      </w:r>
      <w:r w:rsidRPr="00BF4F19">
        <w:rPr>
          <w:sz w:val="14"/>
        </w:rPr>
        <w:t xml:space="preserve"> improved technological </w:t>
      </w:r>
      <w:r w:rsidRPr="00BF4F19">
        <w:rPr>
          <w:rStyle w:val="StyleUnderline"/>
        </w:rPr>
        <w:t>efficiency</w:t>
      </w:r>
      <w:r w:rsidRPr="00BF4F19">
        <w:rPr>
          <w:sz w:val="14"/>
        </w:rPr>
        <w:t xml:space="preserve">, </w:t>
      </w:r>
      <w:r w:rsidRPr="00BF4F19">
        <w:rPr>
          <w:rStyle w:val="StyleUnderline"/>
        </w:rPr>
        <w:t xml:space="preserve">combined with </w:t>
      </w:r>
      <w:r w:rsidRPr="001716AC">
        <w:rPr>
          <w:rStyle w:val="Emphasis"/>
          <w:highlight w:val="yellow"/>
        </w:rPr>
        <w:t>more recent</w:t>
      </w:r>
      <w:r w:rsidRPr="00BF4F19">
        <w:rPr>
          <w:rStyle w:val="Emphasis"/>
        </w:rPr>
        <w:t xml:space="preserve"> digital </w:t>
      </w:r>
      <w:r w:rsidRPr="001716AC">
        <w:rPr>
          <w:rStyle w:val="Emphasis"/>
          <w:highlight w:val="yellow"/>
        </w:rPr>
        <w:t>innovation</w:t>
      </w:r>
      <w:r w:rsidRPr="00BF4F19">
        <w:rPr>
          <w:sz w:val="14"/>
        </w:rPr>
        <w:t>. A single smartphone replaces a computer, a compass, a newspaper, and an alarm clock—not to mention a radio, a camera, a magnifying glass, a flashlight, and a music player. One optical fiber can do the work of a thousand copper phone wires. Global digital camera sales have declined by 87 percent in the past decade, as cameras in phones take their place.</w:t>
      </w:r>
    </w:p>
    <w:p w14:paraId="77733986" w14:textId="77777777" w:rsidR="002453AD" w:rsidRPr="00BF4F19" w:rsidRDefault="002453AD" w:rsidP="002453AD">
      <w:pPr>
        <w:rPr>
          <w:sz w:val="14"/>
        </w:rPr>
      </w:pPr>
      <w:r w:rsidRPr="00BF4F19">
        <w:rPr>
          <w:sz w:val="14"/>
        </w:rPr>
        <w:t xml:space="preserve">Both </w:t>
      </w:r>
      <w:r w:rsidRPr="00BF4F19">
        <w:rPr>
          <w:rStyle w:val="Emphasis"/>
        </w:rPr>
        <w:t>public</w:t>
      </w:r>
      <w:r w:rsidRPr="00BF4F19">
        <w:rPr>
          <w:rStyle w:val="StyleUnderline"/>
        </w:rPr>
        <w:t xml:space="preserve"> and </w:t>
      </w:r>
      <w:r w:rsidRPr="00BF4F19">
        <w:rPr>
          <w:rStyle w:val="Emphasis"/>
        </w:rPr>
        <w:t>private consumption patterns</w:t>
      </w:r>
      <w:r w:rsidRPr="00BF4F19">
        <w:rPr>
          <w:rStyle w:val="StyleUnderline"/>
        </w:rPr>
        <w:t xml:space="preserve"> are changing in other ways</w:t>
      </w:r>
      <w:r w:rsidRPr="00BF4F19">
        <w:rPr>
          <w:sz w:val="14"/>
        </w:rPr>
        <w:t xml:space="preserve">, too. In the public domain, </w:t>
      </w:r>
      <w:r w:rsidRPr="00BF4F19">
        <w:rPr>
          <w:rStyle w:val="StyleUnderline"/>
        </w:rPr>
        <w:t xml:space="preserve">the assembly of infrastructure tends to </w:t>
      </w:r>
      <w:r w:rsidRPr="00BF4F19">
        <w:rPr>
          <w:rStyle w:val="Emphasis"/>
        </w:rPr>
        <w:t>peak</w:t>
      </w:r>
      <w:r w:rsidRPr="00BF4F19">
        <w:rPr>
          <w:rStyle w:val="StyleUnderline"/>
        </w:rPr>
        <w:t xml:space="preserve"> as economies rapidly industrialize</w:t>
      </w:r>
      <w:r w:rsidRPr="00BF4F19">
        <w:rPr>
          <w:sz w:val="14"/>
        </w:rPr>
        <w:t xml:space="preserve">, </w:t>
      </w:r>
      <w:r w:rsidRPr="00BF4F19">
        <w:rPr>
          <w:rStyle w:val="StyleUnderline"/>
        </w:rPr>
        <w:t xml:space="preserve">and then </w:t>
      </w:r>
      <w:r w:rsidRPr="00BF4F19">
        <w:rPr>
          <w:rStyle w:val="Emphasis"/>
        </w:rPr>
        <w:t>falls</w:t>
      </w:r>
      <w:r w:rsidRPr="00BF4F19">
        <w:rPr>
          <w:sz w:val="14"/>
        </w:rPr>
        <w:t>. (That is why China has, in recent years, consumed 20 times more cement than America, and around eight times more steel too.) Even US president Joe Biden’s trillion-dollar infrastructure plans may not reverse this, since those appear to have less to do with cement and steel structures than broadband connectivity and power grids.</w:t>
      </w:r>
    </w:p>
    <w:p w14:paraId="1A72CF94" w14:textId="77777777" w:rsidR="002453AD" w:rsidRPr="00BF4F19" w:rsidRDefault="002453AD" w:rsidP="002453AD">
      <w:pPr>
        <w:rPr>
          <w:sz w:val="14"/>
        </w:rPr>
      </w:pPr>
      <w:r w:rsidRPr="00BF4F19">
        <w:rPr>
          <w:sz w:val="14"/>
        </w:rPr>
        <w:t xml:space="preserve">And </w:t>
      </w:r>
      <w:r w:rsidRPr="00BF4F19">
        <w:rPr>
          <w:rStyle w:val="StyleUnderline"/>
        </w:rPr>
        <w:t xml:space="preserve">American consumers are </w:t>
      </w:r>
      <w:r w:rsidRPr="001716AC">
        <w:rPr>
          <w:rStyle w:val="StyleUnderline"/>
          <w:highlight w:val="yellow"/>
        </w:rPr>
        <w:t>increasingly spending</w:t>
      </w:r>
      <w:r w:rsidRPr="00BF4F19">
        <w:rPr>
          <w:sz w:val="14"/>
        </w:rPr>
        <w:t xml:space="preserve"> their money </w:t>
      </w:r>
      <w:r w:rsidRPr="001716AC">
        <w:rPr>
          <w:rStyle w:val="StyleUnderline"/>
          <w:highlight w:val="yellow"/>
        </w:rPr>
        <w:t xml:space="preserve">on </w:t>
      </w:r>
      <w:r w:rsidRPr="001716AC">
        <w:rPr>
          <w:rStyle w:val="Emphasis"/>
          <w:highlight w:val="yellow"/>
        </w:rPr>
        <w:t>experiences</w:t>
      </w:r>
      <w:r w:rsidRPr="001716AC">
        <w:rPr>
          <w:rStyle w:val="StyleUnderline"/>
          <w:highlight w:val="yellow"/>
        </w:rPr>
        <w:t xml:space="preserve"> rather than</w:t>
      </w:r>
      <w:r w:rsidRPr="00BF4F19">
        <w:rPr>
          <w:rStyle w:val="StyleUnderline"/>
        </w:rPr>
        <w:t xml:space="preserve"> on </w:t>
      </w:r>
      <w:r w:rsidRPr="001716AC">
        <w:rPr>
          <w:rStyle w:val="Emphasis"/>
          <w:highlight w:val="yellow"/>
        </w:rPr>
        <w:t>disposable material goods</w:t>
      </w:r>
      <w:r w:rsidRPr="00BF4F19">
        <w:rPr>
          <w:sz w:val="14"/>
        </w:rPr>
        <w:t xml:space="preserve">, according to McKinsey &amp; Company analysts. Their findings suggest that, whereas prior generations defined themselves through their possessions, we now define ourselves more through our experiences, both real and virtual. The new car in the driveway matters less than the vacation you take with it. We don’t eat more, but instead go to more and better restaurants. We don’t buy ever more cheap furniture; we buy quality. Other </w:t>
      </w:r>
      <w:r w:rsidRPr="00BF4F19">
        <w:rPr>
          <w:rStyle w:val="StyleUnderline"/>
        </w:rPr>
        <w:t xml:space="preserve">modern lifestyle choices may also </w:t>
      </w:r>
      <w:r w:rsidRPr="00BF4F19">
        <w:rPr>
          <w:rStyle w:val="Emphasis"/>
        </w:rPr>
        <w:t>drive down material</w:t>
      </w:r>
      <w:r w:rsidRPr="00BF4F19">
        <w:rPr>
          <w:rStyle w:val="StyleUnderline"/>
        </w:rPr>
        <w:t xml:space="preserve"> and </w:t>
      </w:r>
      <w:r w:rsidRPr="00BF4F19">
        <w:rPr>
          <w:rStyle w:val="Emphasis"/>
        </w:rPr>
        <w:t>energy requirements</w:t>
      </w:r>
      <w:r w:rsidRPr="00BF4F19">
        <w:rPr>
          <w:sz w:val="14"/>
        </w:rPr>
        <w:t>: eating less meat, going to the gym, and meeting up remotely rather than in person, for instance. People were driving less even before the COVID-19 lockdown.</w:t>
      </w:r>
    </w:p>
    <w:p w14:paraId="41922B05" w14:textId="77777777" w:rsidR="002453AD" w:rsidRDefault="002453AD" w:rsidP="002453AD">
      <w:pPr>
        <w:rPr>
          <w:sz w:val="14"/>
        </w:rPr>
      </w:pPr>
      <w:r w:rsidRPr="00BF4F19">
        <w:rPr>
          <w:rStyle w:val="StyleUnderline"/>
        </w:rPr>
        <w:t xml:space="preserve">If such trends </w:t>
      </w:r>
      <w:r w:rsidRPr="00BF4F19">
        <w:rPr>
          <w:rStyle w:val="Emphasis"/>
        </w:rPr>
        <w:t>continue</w:t>
      </w:r>
      <w:r w:rsidRPr="00BF4F19">
        <w:rPr>
          <w:sz w:val="14"/>
        </w:rPr>
        <w:t xml:space="preserve">, </w:t>
      </w:r>
      <w:r w:rsidRPr="00BF4F19">
        <w:rPr>
          <w:rStyle w:val="StyleUnderline"/>
        </w:rPr>
        <w:t xml:space="preserve">and if energy becomes </w:t>
      </w:r>
      <w:r w:rsidRPr="00BF4F19">
        <w:rPr>
          <w:rStyle w:val="Emphasis"/>
        </w:rPr>
        <w:t>less carbon-intensive</w:t>
      </w:r>
      <w:r w:rsidRPr="00BF4F19">
        <w:rPr>
          <w:sz w:val="14"/>
        </w:rPr>
        <w:t xml:space="preserve">, </w:t>
      </w:r>
      <w:r w:rsidRPr="00BF4F19">
        <w:rPr>
          <w:rStyle w:val="StyleUnderline"/>
        </w:rPr>
        <w:t>it would not be a stretch to</w:t>
      </w:r>
      <w:r w:rsidRPr="00BF4F19">
        <w:rPr>
          <w:sz w:val="14"/>
        </w:rPr>
        <w:t xml:space="preserve"> imagine a world that can </w:t>
      </w:r>
      <w:r w:rsidRPr="00BF4F19">
        <w:rPr>
          <w:rStyle w:val="StyleUnderline"/>
        </w:rPr>
        <w:t xml:space="preserve">achieve </w:t>
      </w:r>
      <w:r w:rsidRPr="00BF4F19">
        <w:rPr>
          <w:rStyle w:val="Emphasis"/>
        </w:rPr>
        <w:t>decent living standards for all</w:t>
      </w:r>
      <w:r w:rsidRPr="00BF4F19">
        <w:rPr>
          <w:rStyle w:val="StyleUnderline"/>
        </w:rPr>
        <w:t xml:space="preserve"> with </w:t>
      </w:r>
      <w:r w:rsidRPr="00BF4F19">
        <w:rPr>
          <w:rStyle w:val="Emphasis"/>
        </w:rPr>
        <w:t>few environmental tradeoffs</w:t>
      </w:r>
      <w:r w:rsidRPr="00BF4F19">
        <w:rPr>
          <w:sz w:val="14"/>
        </w:rPr>
        <w:t>.</w:t>
      </w:r>
    </w:p>
    <w:p w14:paraId="1F8938E2" w14:textId="77777777" w:rsidR="002453AD" w:rsidRDefault="002453AD" w:rsidP="002453AD">
      <w:pPr>
        <w:rPr>
          <w:sz w:val="14"/>
        </w:rPr>
      </w:pPr>
    </w:p>
    <w:p w14:paraId="6E57F650" w14:textId="77777777" w:rsidR="002453AD" w:rsidRDefault="002453AD" w:rsidP="002453AD">
      <w:pPr>
        <w:pStyle w:val="Heading4"/>
      </w:pPr>
      <w:r>
        <w:t xml:space="preserve">Inequality is </w:t>
      </w:r>
      <w:r w:rsidRPr="002751E4">
        <w:rPr>
          <w:u w:val="single"/>
        </w:rPr>
        <w:t>declining</w:t>
      </w:r>
      <w:r>
        <w:t xml:space="preserve"> AND </w:t>
      </w:r>
      <w:r w:rsidRPr="002751E4">
        <w:rPr>
          <w:u w:val="single"/>
        </w:rPr>
        <w:t>not</w:t>
      </w:r>
      <w:r>
        <w:t xml:space="preserve"> ‘existential.’</w:t>
      </w:r>
    </w:p>
    <w:p w14:paraId="3F914E74" w14:textId="77777777" w:rsidR="002453AD" w:rsidRDefault="002453AD" w:rsidP="002453AD">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447B877D" w14:textId="77777777" w:rsidR="002453AD" w:rsidRPr="00F462C9" w:rsidRDefault="002453AD" w:rsidP="002453AD">
      <w:pPr>
        <w:rPr>
          <w:sz w:val="14"/>
        </w:rPr>
      </w:pPr>
      <w:r w:rsidRPr="00F462C9">
        <w:rPr>
          <w:sz w:val="14"/>
        </w:rPr>
        <w:t xml:space="preserve">Spend a few minutes </w:t>
      </w:r>
      <w:r w:rsidRPr="00400035">
        <w:rPr>
          <w:rStyle w:val="StyleUnderline"/>
        </w:rPr>
        <w:t>browsing political commentary or scrolling</w:t>
      </w:r>
      <w:r w:rsidRPr="00F462C9">
        <w:rPr>
          <w:sz w:val="14"/>
        </w:rPr>
        <w:t xml:space="preserve"> social </w:t>
      </w:r>
      <w:r w:rsidRPr="00400035">
        <w:rPr>
          <w:rStyle w:val="StyleUnderline"/>
        </w:rPr>
        <w:t>media and you will discover a</w:t>
      </w:r>
      <w:r w:rsidRPr="00F462C9">
        <w:rPr>
          <w:sz w:val="14"/>
        </w:rPr>
        <w:t xml:space="preserve"> </w:t>
      </w:r>
      <w:r w:rsidRPr="00400035">
        <w:rPr>
          <w:rStyle w:val="Emphasis"/>
        </w:rPr>
        <w:t>seemingly</w:t>
      </w:r>
      <w:r w:rsidRPr="00F462C9">
        <w:rPr>
          <w:sz w:val="14"/>
        </w:rPr>
        <w:t xml:space="preserve"> </w:t>
      </w:r>
      <w:r w:rsidRPr="00400035">
        <w:rPr>
          <w:rStyle w:val="StyleUnderline"/>
        </w:rPr>
        <w:t>settled truth</w:t>
      </w:r>
      <w:r w:rsidRPr="00F462C9">
        <w:rPr>
          <w:sz w:val="14"/>
        </w:rPr>
        <w:t xml:space="preserve">: </w:t>
      </w:r>
      <w:r w:rsidRPr="00400035">
        <w:rPr>
          <w:rStyle w:val="Emphasis"/>
        </w:rPr>
        <w:t>inequality</w:t>
      </w:r>
      <w:r w:rsidRPr="00F462C9">
        <w:rPr>
          <w:sz w:val="14"/>
        </w:rPr>
        <w:t xml:space="preserve"> </w:t>
      </w:r>
      <w:r w:rsidRPr="00400035">
        <w:rPr>
          <w:rStyle w:val="StyleUnderline"/>
        </w:rPr>
        <w:t>in the West is soaring</w:t>
      </w:r>
      <w:r w:rsidRPr="00F462C9">
        <w:rPr>
          <w:sz w:val="14"/>
        </w:rPr>
        <w:t xml:space="preserve">, the middle class is being hollowed out, and democracies stand on the brink of oligarchy. The </w:t>
      </w:r>
      <w:r w:rsidRPr="00400035">
        <w:rPr>
          <w:rStyle w:val="StyleUnderline"/>
        </w:rPr>
        <w:t>idea is</w:t>
      </w:r>
      <w:r w:rsidRPr="00F462C9">
        <w:rPr>
          <w:sz w:val="14"/>
        </w:rPr>
        <w:t xml:space="preserve"> </w:t>
      </w:r>
      <w:r w:rsidRPr="00400035">
        <w:rPr>
          <w:rStyle w:val="Emphasis"/>
        </w:rPr>
        <w:t>seductive</w:t>
      </w:r>
      <w:r w:rsidRPr="00F462C9">
        <w:rPr>
          <w:sz w:val="14"/>
        </w:rPr>
        <w:t xml:space="preserve"> </w:t>
      </w:r>
      <w:r w:rsidRPr="00400035">
        <w:rPr>
          <w:rStyle w:val="StyleUnderline"/>
        </w:rPr>
        <w:t>because it fits</w:t>
      </w:r>
      <w:r w:rsidRPr="00F462C9">
        <w:rPr>
          <w:sz w:val="14"/>
        </w:rPr>
        <w:t xml:space="preserve"> </w:t>
      </w:r>
      <w:r w:rsidRPr="00400035">
        <w:rPr>
          <w:rStyle w:val="Emphasis"/>
        </w:rPr>
        <w:t>everyday anxieties</w:t>
      </w:r>
      <w:r w:rsidRPr="00F462C9">
        <w:rPr>
          <w:sz w:val="14"/>
        </w:rPr>
        <w:t xml:space="preserve"> </w:t>
      </w:r>
      <w:r w:rsidRPr="00400035">
        <w:rPr>
          <w:rStyle w:val="StyleUnderline"/>
        </w:rPr>
        <w:t>in many</w:t>
      </w:r>
      <w:r w:rsidRPr="00F462C9">
        <w:rPr>
          <w:sz w:val="14"/>
        </w:rPr>
        <w:t xml:space="preserve"> </w:t>
      </w:r>
      <w:r w:rsidRPr="00400035">
        <w:rPr>
          <w:rStyle w:val="Emphasis"/>
        </w:rPr>
        <w:t>Western</w:t>
      </w:r>
      <w:r w:rsidRPr="00F462C9">
        <w:rPr>
          <w:sz w:val="14"/>
        </w:rPr>
        <w:t xml:space="preserve"> </w:t>
      </w:r>
      <w:r w:rsidRPr="00400035">
        <w:rPr>
          <w:rStyle w:val="StyleUnderline"/>
        </w:rPr>
        <w:t>countries</w:t>
      </w:r>
      <w:r w:rsidRPr="00F462C9">
        <w:rPr>
          <w:sz w:val="14"/>
        </w:rPr>
        <w:t xml:space="preserve">—housing has grown increasingly unaffordable, billionaire wealth mushrooms unfathomably, and the pandemic exposed yawning gaps in social safety nets. Yet </w:t>
      </w:r>
      <w:r w:rsidRPr="00400035">
        <w:rPr>
          <w:rStyle w:val="StyleUnderline"/>
        </w:rPr>
        <w:t>the</w:t>
      </w:r>
      <w:r w:rsidRPr="00F462C9">
        <w:rPr>
          <w:sz w:val="14"/>
        </w:rPr>
        <w:t xml:space="preserve"> </w:t>
      </w:r>
      <w:r w:rsidRPr="00400035">
        <w:rPr>
          <w:rStyle w:val="Emphasis"/>
        </w:rPr>
        <w:t>most influential</w:t>
      </w:r>
      <w:r w:rsidRPr="00F462C9">
        <w:rPr>
          <w:sz w:val="14"/>
        </w:rPr>
        <w:t xml:space="preserve"> </w:t>
      </w:r>
      <w:r w:rsidRPr="001716AC">
        <w:rPr>
          <w:rStyle w:val="StyleUnderline"/>
          <w:highlight w:val="yellow"/>
        </w:rPr>
        <w:t>claims about inequality rest on</w:t>
      </w:r>
      <w:r w:rsidRPr="001716AC">
        <w:rPr>
          <w:sz w:val="14"/>
          <w:highlight w:val="yellow"/>
        </w:rPr>
        <w:t xml:space="preserve"> </w:t>
      </w:r>
      <w:r w:rsidRPr="001716AC">
        <w:rPr>
          <w:rStyle w:val="Emphasis"/>
          <w:highlight w:val="yellow"/>
        </w:rPr>
        <w:t>selective</w:t>
      </w:r>
      <w:r w:rsidRPr="00F462C9">
        <w:rPr>
          <w:sz w:val="14"/>
        </w:rPr>
        <w:t xml:space="preserve"> </w:t>
      </w:r>
      <w:r w:rsidRPr="00400035">
        <w:rPr>
          <w:rStyle w:val="StyleUnderline"/>
        </w:rPr>
        <w:t xml:space="preserve">readings of history and partial </w:t>
      </w:r>
      <w:r w:rsidRPr="001716AC">
        <w:rPr>
          <w:rStyle w:val="StyleUnderline"/>
          <w:highlight w:val="yellow"/>
        </w:rPr>
        <w:t>measurements</w:t>
      </w:r>
      <w:r w:rsidRPr="00400035">
        <w:rPr>
          <w:rStyle w:val="StyleUnderline"/>
        </w:rPr>
        <w:t xml:space="preserve"> of living standards</w:t>
      </w:r>
      <w:r w:rsidRPr="00F462C9">
        <w:rPr>
          <w:sz w:val="14"/>
        </w:rPr>
        <w:t xml:space="preserve">. </w:t>
      </w:r>
      <w:r w:rsidRPr="00400035">
        <w:rPr>
          <w:rStyle w:val="StyleUnderline"/>
        </w:rPr>
        <w:t>When the</w:t>
      </w:r>
      <w:r w:rsidRPr="00F462C9">
        <w:rPr>
          <w:sz w:val="14"/>
        </w:rPr>
        <w:t xml:space="preserve"> </w:t>
      </w:r>
      <w:r w:rsidRPr="001716AC">
        <w:rPr>
          <w:rStyle w:val="Emphasis"/>
          <w:highlight w:val="yellow"/>
        </w:rPr>
        <w:t>full balance sheet</w:t>
      </w:r>
      <w:r w:rsidRPr="00F462C9">
        <w:rPr>
          <w:sz w:val="14"/>
        </w:rPr>
        <w:t xml:space="preserve"> </w:t>
      </w:r>
      <w:r w:rsidRPr="00400035">
        <w:rPr>
          <w:rStyle w:val="StyleUnderline"/>
        </w:rPr>
        <w:t xml:space="preserve">of modern economies </w:t>
      </w:r>
      <w:r w:rsidRPr="001716AC">
        <w:rPr>
          <w:rStyle w:val="StyleUnderline"/>
          <w:highlight w:val="yellow"/>
        </w:rPr>
        <w:t>is tallied</w:t>
      </w:r>
      <w:r w:rsidRPr="00400035">
        <w:rPr>
          <w:rStyle w:val="StyleUnderline"/>
        </w:rPr>
        <w:t>—including</w:t>
      </w:r>
      <w:r w:rsidRPr="00F462C9">
        <w:rPr>
          <w:sz w:val="14"/>
        </w:rPr>
        <w:t xml:space="preserve"> </w:t>
      </w:r>
      <w:r w:rsidRPr="00400035">
        <w:rPr>
          <w:rStyle w:val="Emphasis"/>
        </w:rPr>
        <w:t>taxes</w:t>
      </w:r>
      <w:r w:rsidRPr="00F462C9">
        <w:rPr>
          <w:sz w:val="14"/>
        </w:rPr>
        <w:t xml:space="preserve">, </w:t>
      </w:r>
      <w:r w:rsidRPr="00400035">
        <w:rPr>
          <w:rStyle w:val="Emphasis"/>
        </w:rPr>
        <w:t>transfers</w:t>
      </w:r>
      <w:r w:rsidRPr="00F462C9">
        <w:rPr>
          <w:sz w:val="14"/>
        </w:rPr>
        <w:t xml:space="preserve">, </w:t>
      </w:r>
      <w:r w:rsidRPr="00400035">
        <w:rPr>
          <w:rStyle w:val="Emphasis"/>
        </w:rPr>
        <w:t>pension entitlements</w:t>
      </w:r>
      <w:r w:rsidRPr="00F462C9">
        <w:rPr>
          <w:sz w:val="14"/>
        </w:rPr>
        <w:t xml:space="preserve">, </w:t>
      </w:r>
      <w:r w:rsidRPr="00400035">
        <w:rPr>
          <w:rStyle w:val="Emphasis"/>
        </w:rPr>
        <w:t>homeownership</w:t>
      </w:r>
      <w:r w:rsidRPr="00F462C9">
        <w:rPr>
          <w:sz w:val="14"/>
        </w:rPr>
        <w:t xml:space="preserve">, </w:t>
      </w:r>
      <w:r w:rsidRPr="00400035">
        <w:rPr>
          <w:rStyle w:val="StyleUnderline"/>
        </w:rPr>
        <w:t>and the fact that people</w:t>
      </w:r>
      <w:r w:rsidRPr="00F462C9">
        <w:rPr>
          <w:sz w:val="14"/>
        </w:rPr>
        <w:t xml:space="preserve"> </w:t>
      </w:r>
      <w:r w:rsidRPr="00400035">
        <w:rPr>
          <w:rStyle w:val="Emphasis"/>
        </w:rPr>
        <w:t>move through</w:t>
      </w:r>
      <w:r w:rsidRPr="00F462C9">
        <w:rPr>
          <w:sz w:val="14"/>
        </w:rPr>
        <w:t xml:space="preserve"> </w:t>
      </w:r>
      <w:r w:rsidRPr="00400035">
        <w:rPr>
          <w:rStyle w:val="StyleUnderline"/>
        </w:rPr>
        <w:t>income brackets across their lives</w:t>
      </w:r>
      <w:r w:rsidRPr="00F462C9">
        <w:rPr>
          <w:sz w:val="14"/>
        </w:rPr>
        <w:t xml:space="preserve">—the </w:t>
      </w:r>
      <w:r w:rsidRPr="00400035">
        <w:rPr>
          <w:rStyle w:val="StyleUnderline"/>
        </w:rPr>
        <w:t>story looks markedly different</w:t>
      </w:r>
      <w:r w:rsidRPr="00F462C9">
        <w:rPr>
          <w:sz w:val="14"/>
        </w:rPr>
        <w:t xml:space="preserve">. </w:t>
      </w:r>
      <w:r w:rsidRPr="001716AC">
        <w:rPr>
          <w:rStyle w:val="StyleUnderline"/>
          <w:highlight w:val="yellow"/>
        </w:rPr>
        <w:t>Western societies</w:t>
      </w:r>
      <w:r w:rsidRPr="00400035">
        <w:rPr>
          <w:rStyle w:val="StyleUnderline"/>
        </w:rPr>
        <w:t xml:space="preserve"> are</w:t>
      </w:r>
      <w:r w:rsidRPr="00F462C9">
        <w:rPr>
          <w:sz w:val="14"/>
        </w:rPr>
        <w:t xml:space="preserve"> </w:t>
      </w:r>
      <w:r w:rsidRPr="001716AC">
        <w:rPr>
          <w:rStyle w:val="Emphasis"/>
          <w:sz w:val="24"/>
          <w:szCs w:val="24"/>
          <w:highlight w:val="yellow"/>
        </w:rPr>
        <w:t>not nearly as unequal as many believe</w:t>
      </w:r>
      <w:r w:rsidRPr="00F462C9">
        <w:rPr>
          <w:sz w:val="14"/>
        </w:rPr>
        <w:t xml:space="preserve"> them </w:t>
      </w:r>
      <w:r w:rsidRPr="003A06D2">
        <w:rPr>
          <w:rStyle w:val="StyleUnderline"/>
        </w:rPr>
        <w:t>to be</w:t>
      </w:r>
      <w:r w:rsidRPr="00F462C9">
        <w:rPr>
          <w:sz w:val="14"/>
        </w:rPr>
        <w:t>.</w:t>
      </w:r>
    </w:p>
    <w:p w14:paraId="5209ADF6" w14:textId="77777777" w:rsidR="002453AD" w:rsidRPr="00F462C9" w:rsidRDefault="002453AD" w:rsidP="002453AD">
      <w:pPr>
        <w:rPr>
          <w:sz w:val="14"/>
        </w:rPr>
      </w:pPr>
      <w:r w:rsidRPr="00F462C9">
        <w:rPr>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F462C9">
        <w:rPr>
          <w:sz w:val="14"/>
        </w:rPr>
        <w:t xml:space="preserve"> now </w:t>
      </w:r>
      <w:r w:rsidRPr="003A06D2">
        <w:rPr>
          <w:rStyle w:val="Emphasis"/>
        </w:rPr>
        <w:t>own capital</w:t>
      </w:r>
      <w:r w:rsidRPr="00F462C9">
        <w:rPr>
          <w:sz w:val="14"/>
        </w:rPr>
        <w:t xml:space="preserve"> </w:t>
      </w:r>
      <w:r w:rsidRPr="003A06D2">
        <w:rPr>
          <w:rStyle w:val="StyleUnderline"/>
        </w:rPr>
        <w:t>on a scale</w:t>
      </w:r>
      <w:r w:rsidRPr="00F462C9">
        <w:rPr>
          <w:sz w:val="14"/>
        </w:rPr>
        <w:t xml:space="preserve"> </w:t>
      </w:r>
      <w:r w:rsidRPr="003A06D2">
        <w:rPr>
          <w:rStyle w:val="Emphasis"/>
        </w:rPr>
        <w:t>unimaginable</w:t>
      </w:r>
      <w:r w:rsidRPr="00F462C9">
        <w:rPr>
          <w:sz w:val="14"/>
        </w:rPr>
        <w:t xml:space="preserve"> </w:t>
      </w:r>
      <w:r w:rsidRPr="003A06D2">
        <w:rPr>
          <w:rStyle w:val="StyleUnderline"/>
        </w:rPr>
        <w:t>to earlier generations, and</w:t>
      </w:r>
      <w:r w:rsidRPr="00F462C9">
        <w:rPr>
          <w:sz w:val="14"/>
        </w:rPr>
        <w:t xml:space="preserve"> </w:t>
      </w:r>
      <w:r w:rsidRPr="003A06D2">
        <w:rPr>
          <w:rStyle w:val="Emphasis"/>
        </w:rPr>
        <w:t>basic measures</w:t>
      </w:r>
      <w:r w:rsidRPr="00F462C9">
        <w:rPr>
          <w:sz w:val="14"/>
        </w:rPr>
        <w:t xml:space="preserve"> </w:t>
      </w:r>
      <w:r w:rsidRPr="003A06D2">
        <w:rPr>
          <w:rStyle w:val="StyleUnderline"/>
        </w:rPr>
        <w:t>of well-being in Western societies</w:t>
      </w:r>
      <w:r w:rsidRPr="00F462C9">
        <w:rPr>
          <w:sz w:val="14"/>
        </w:rPr>
        <w:t>—including life expectancy, educational attainment, and consumption possibilities—</w:t>
      </w:r>
      <w:r w:rsidRPr="003A06D2">
        <w:rPr>
          <w:rStyle w:val="StyleUnderline"/>
        </w:rPr>
        <w:t>have improved</w:t>
      </w:r>
      <w:r w:rsidRPr="00F462C9">
        <w:rPr>
          <w:sz w:val="14"/>
        </w:rPr>
        <w:t xml:space="preserve"> </w:t>
      </w:r>
      <w:r w:rsidRPr="003A06D2">
        <w:rPr>
          <w:rStyle w:val="Emphasis"/>
        </w:rPr>
        <w:t>for</w:t>
      </w:r>
      <w:r w:rsidRPr="00F462C9">
        <w:rPr>
          <w:sz w:val="14"/>
        </w:rPr>
        <w:t xml:space="preserve"> nearly </w:t>
      </w:r>
      <w:r w:rsidRPr="003A06D2">
        <w:rPr>
          <w:rStyle w:val="Emphasis"/>
        </w:rPr>
        <w:t>everyone</w:t>
      </w:r>
      <w:r w:rsidRPr="00F462C9">
        <w:rPr>
          <w:sz w:val="14"/>
        </w:rPr>
        <w:t>.</w:t>
      </w:r>
    </w:p>
    <w:p w14:paraId="58639141" w14:textId="77777777" w:rsidR="002453AD" w:rsidRPr="00F462C9" w:rsidRDefault="002453AD" w:rsidP="002453AD">
      <w:pPr>
        <w:rPr>
          <w:sz w:val="14"/>
        </w:rPr>
      </w:pPr>
      <w:r w:rsidRPr="00F462C9">
        <w:rPr>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F462C9">
        <w:rPr>
          <w:sz w:val="14"/>
        </w:rPr>
        <w:t xml:space="preserve"> </w:t>
      </w:r>
      <w:r w:rsidRPr="001716AC">
        <w:rPr>
          <w:rStyle w:val="Emphasis"/>
          <w:highlight w:val="yellow"/>
        </w:rPr>
        <w:t>ev</w:t>
      </w:r>
      <w:r w:rsidRPr="003A06D2">
        <w:rPr>
          <w:rStyle w:val="Emphasis"/>
        </w:rPr>
        <w:t>idence</w:t>
      </w:r>
      <w:r w:rsidRPr="00F462C9">
        <w:rPr>
          <w:sz w:val="14"/>
        </w:rPr>
        <w:t xml:space="preserve"> </w:t>
      </w:r>
      <w:r w:rsidRPr="001716AC">
        <w:rPr>
          <w:rStyle w:val="StyleUnderline"/>
          <w:highlight w:val="yellow"/>
        </w:rPr>
        <w:t>shows</w:t>
      </w:r>
      <w:r w:rsidRPr="003A06D2">
        <w:rPr>
          <w:rStyle w:val="StyleUnderline"/>
        </w:rPr>
        <w:t xml:space="preserve"> that free-</w:t>
      </w:r>
      <w:r w:rsidRPr="001716AC">
        <w:rPr>
          <w:rStyle w:val="StyleUnderline"/>
          <w:highlight w:val="yellow"/>
        </w:rPr>
        <w:t>market</w:t>
      </w:r>
      <w:r w:rsidRPr="003A06D2">
        <w:rPr>
          <w:rStyle w:val="StyleUnderline"/>
        </w:rPr>
        <w:t xml:space="preserve"> economies have</w:t>
      </w:r>
      <w:r w:rsidRPr="00F462C9">
        <w:rPr>
          <w:sz w:val="14"/>
        </w:rPr>
        <w:t xml:space="preserve"> </w:t>
      </w:r>
      <w:r w:rsidRPr="001716AC">
        <w:rPr>
          <w:rStyle w:val="Emphasis"/>
          <w:highlight w:val="yellow"/>
        </w:rPr>
        <w:t>enriched middle classes</w:t>
      </w:r>
      <w:r w:rsidRPr="00F462C9">
        <w:rPr>
          <w:sz w:val="14"/>
        </w:rPr>
        <w:t xml:space="preserve"> </w:t>
      </w:r>
      <w:r w:rsidRPr="003A06D2">
        <w:rPr>
          <w:rStyle w:val="StyleUnderline"/>
        </w:rPr>
        <w:t>by expanding asset ownership</w:t>
      </w:r>
      <w:r w:rsidRPr="00F462C9">
        <w:rPr>
          <w:sz w:val="14"/>
        </w:rPr>
        <w:t xml:space="preserve">, that </w:t>
      </w:r>
      <w:r w:rsidRPr="003A06D2">
        <w:rPr>
          <w:rStyle w:val="StyleUnderline"/>
        </w:rPr>
        <w:t>entrepreneurs’ fortunes are associated with</w:t>
      </w:r>
      <w:r w:rsidRPr="00F462C9">
        <w:rPr>
          <w:sz w:val="14"/>
        </w:rPr>
        <w:t xml:space="preserve"> </w:t>
      </w:r>
      <w:r w:rsidRPr="003A06D2">
        <w:rPr>
          <w:rStyle w:val="Emphasis"/>
        </w:rPr>
        <w:t>advances shared</w:t>
      </w:r>
      <w:r w:rsidRPr="00F462C9">
        <w:rPr>
          <w:sz w:val="14"/>
        </w:rPr>
        <w:t xml:space="preserve"> </w:t>
      </w:r>
      <w:r w:rsidRPr="00F94450">
        <w:rPr>
          <w:rStyle w:val="StyleUnderline"/>
        </w:rPr>
        <w:t>with the</w:t>
      </w:r>
      <w:r w:rsidRPr="00F462C9">
        <w:rPr>
          <w:sz w:val="14"/>
        </w:rPr>
        <w:t xml:space="preserve"> </w:t>
      </w:r>
      <w:r w:rsidRPr="00F94450">
        <w:rPr>
          <w:rStyle w:val="Emphasis"/>
        </w:rPr>
        <w:t>broader</w:t>
      </w:r>
      <w:r w:rsidRPr="00F462C9">
        <w:rPr>
          <w:sz w:val="14"/>
        </w:rPr>
        <w:t xml:space="preserve"> </w:t>
      </w:r>
      <w:r w:rsidRPr="00F94450">
        <w:rPr>
          <w:rStyle w:val="StyleUnderline"/>
        </w:rPr>
        <w:t>public, and</w:t>
      </w:r>
      <w:r w:rsidRPr="00F462C9">
        <w:rPr>
          <w:sz w:val="14"/>
        </w:rPr>
        <w:t xml:space="preserve"> that </w:t>
      </w:r>
      <w:r w:rsidRPr="00F94450">
        <w:rPr>
          <w:rStyle w:val="StyleUnderline"/>
        </w:rPr>
        <w:t>much of the</w:t>
      </w:r>
      <w:r w:rsidRPr="00F462C9">
        <w:rPr>
          <w:sz w:val="14"/>
        </w:rPr>
        <w:t xml:space="preserve"> post-1980 </w:t>
      </w:r>
      <w:r w:rsidRPr="001716AC">
        <w:rPr>
          <w:rStyle w:val="Emphasis"/>
          <w:highlight w:val="yellow"/>
        </w:rPr>
        <w:t>rise</w:t>
      </w:r>
      <w:r w:rsidRPr="001716AC">
        <w:rPr>
          <w:sz w:val="14"/>
          <w:highlight w:val="yellow"/>
        </w:rPr>
        <w:t xml:space="preserve"> </w:t>
      </w:r>
      <w:r w:rsidRPr="001716AC">
        <w:rPr>
          <w:rStyle w:val="StyleUnderline"/>
          <w:highlight w:val="yellow"/>
        </w:rPr>
        <w:t>in</w:t>
      </w:r>
      <w:r w:rsidRPr="00F94450">
        <w:rPr>
          <w:rStyle w:val="StyleUnderline"/>
        </w:rPr>
        <w:t xml:space="preserve"> recorded </w:t>
      </w:r>
      <w:r w:rsidRPr="001716AC">
        <w:rPr>
          <w:rStyle w:val="StyleUnderline"/>
          <w:highlight w:val="yellow"/>
        </w:rPr>
        <w:t>inequality reflects</w:t>
      </w:r>
      <w:r w:rsidRPr="001716AC">
        <w:rPr>
          <w:sz w:val="14"/>
          <w:highlight w:val="yellow"/>
        </w:rPr>
        <w:t xml:space="preserve"> </w:t>
      </w:r>
      <w:r w:rsidRPr="001716AC">
        <w:rPr>
          <w:rStyle w:val="Emphasis"/>
          <w:highlight w:val="yellow"/>
        </w:rPr>
        <w:t>method</w:t>
      </w:r>
      <w:r w:rsidRPr="00F94450">
        <w:rPr>
          <w:rStyle w:val="Emphasis"/>
        </w:rPr>
        <w:t>ological quirks</w:t>
      </w:r>
      <w:r w:rsidRPr="00F462C9">
        <w:rPr>
          <w:sz w:val="14"/>
        </w:rPr>
        <w:t xml:space="preserve">, then a different agenda follows: states should encourage ambition, protect competition, widen access to wealth-building, and ensure that public services complement—not smother—private prosperity. In short, </w:t>
      </w:r>
      <w:r w:rsidRPr="001716AC">
        <w:rPr>
          <w:rStyle w:val="StyleUnderline"/>
          <w:highlight w:val="yellow"/>
        </w:rPr>
        <w:t>before treating</w:t>
      </w:r>
      <w:r w:rsidRPr="00F94450">
        <w:rPr>
          <w:rStyle w:val="StyleUnderline"/>
        </w:rPr>
        <w:t xml:space="preserve"> inequality </w:t>
      </w:r>
      <w:r w:rsidRPr="001716AC">
        <w:rPr>
          <w:rStyle w:val="StyleUnderline"/>
          <w:highlight w:val="yellow"/>
        </w:rPr>
        <w:t>as</w:t>
      </w:r>
      <w:r w:rsidRPr="00F94450">
        <w:rPr>
          <w:rStyle w:val="StyleUnderline"/>
        </w:rPr>
        <w:t xml:space="preserve"> an</w:t>
      </w:r>
      <w:r w:rsidRPr="00F462C9">
        <w:rPr>
          <w:sz w:val="14"/>
        </w:rPr>
        <w:t xml:space="preserve"> </w:t>
      </w:r>
      <w:r w:rsidRPr="001716AC">
        <w:rPr>
          <w:rStyle w:val="Emphasis"/>
          <w:highlight w:val="yellow"/>
        </w:rPr>
        <w:t>existential</w:t>
      </w:r>
      <w:r w:rsidRPr="00F94450">
        <w:rPr>
          <w:rStyle w:val="Emphasis"/>
        </w:rPr>
        <w:t xml:space="preserve"> crisis</w:t>
      </w:r>
      <w:r w:rsidRPr="00F462C9">
        <w:rPr>
          <w:sz w:val="14"/>
        </w:rPr>
        <w:t xml:space="preserve">, </w:t>
      </w:r>
      <w:r w:rsidRPr="00F94450">
        <w:rPr>
          <w:rStyle w:val="StyleUnderline"/>
        </w:rPr>
        <w:t xml:space="preserve">it is </w:t>
      </w:r>
      <w:r w:rsidRPr="001716AC">
        <w:rPr>
          <w:rStyle w:val="StyleUnderline"/>
          <w:highlight w:val="yellow"/>
        </w:rPr>
        <w:t>worth</w:t>
      </w:r>
      <w:r w:rsidRPr="001716AC">
        <w:rPr>
          <w:sz w:val="14"/>
          <w:highlight w:val="yellow"/>
        </w:rPr>
        <w:t xml:space="preserve"> </w:t>
      </w:r>
      <w:r w:rsidRPr="001716AC">
        <w:rPr>
          <w:rStyle w:val="Emphasis"/>
          <w:highlight w:val="yellow"/>
        </w:rPr>
        <w:t>double-checking</w:t>
      </w:r>
      <w:r w:rsidRPr="00F462C9">
        <w:rPr>
          <w:sz w:val="14"/>
        </w:rPr>
        <w:t xml:space="preserve"> </w:t>
      </w:r>
      <w:r w:rsidRPr="00F94450">
        <w:rPr>
          <w:rStyle w:val="StyleUnderline"/>
        </w:rPr>
        <w:t>the thermometer</w:t>
      </w:r>
      <w:r w:rsidRPr="00F462C9">
        <w:rPr>
          <w:sz w:val="14"/>
        </w:rPr>
        <w:t>.</w:t>
      </w:r>
    </w:p>
    <w:p w14:paraId="7EC8511D" w14:textId="77777777" w:rsidR="002453AD" w:rsidRPr="00F462C9" w:rsidRDefault="002453AD" w:rsidP="002453AD">
      <w:pPr>
        <w:rPr>
          <w:sz w:val="14"/>
        </w:rPr>
      </w:pPr>
      <w:r w:rsidRPr="00F462C9">
        <w:rPr>
          <w:sz w:val="14"/>
        </w:rPr>
        <w:t>THE TALE OF RUNAWAY INEQUALITY</w:t>
      </w:r>
    </w:p>
    <w:p w14:paraId="65DCB1F4" w14:textId="77777777" w:rsidR="002453AD" w:rsidRPr="00F462C9" w:rsidRDefault="002453AD" w:rsidP="002453AD">
      <w:pPr>
        <w:rPr>
          <w:sz w:val="14"/>
        </w:rPr>
      </w:pPr>
      <w:r w:rsidRPr="00F462C9">
        <w:rPr>
          <w:sz w:val="14"/>
        </w:rPr>
        <w:t xml:space="preserve">The prevailing narrative about inequality—popularized by the economist Thomas Piketty in his bestselling 2014 book, </w:t>
      </w:r>
      <w:r w:rsidRPr="00F462C9">
        <w:rPr>
          <w:i/>
          <w:iCs/>
          <w:sz w:val="14"/>
        </w:rPr>
        <w:t>Capital in the Twenty-First Century</w:t>
      </w:r>
      <w:r w:rsidRPr="00F462C9">
        <w:rPr>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EA3D78C" w14:textId="77777777" w:rsidR="002453AD" w:rsidRPr="00F462C9" w:rsidRDefault="002453AD" w:rsidP="002453AD">
      <w:pPr>
        <w:rPr>
          <w:sz w:val="14"/>
        </w:rPr>
      </w:pPr>
      <w:r w:rsidRPr="00F462C9">
        <w:rPr>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4E910401" w14:textId="77777777" w:rsidR="002453AD" w:rsidRPr="00F462C9" w:rsidRDefault="002453AD" w:rsidP="002453AD">
      <w:pPr>
        <w:rPr>
          <w:sz w:val="14"/>
        </w:rPr>
      </w:pPr>
      <w:r w:rsidRPr="00F462C9">
        <w:rPr>
          <w:sz w:val="14"/>
        </w:rPr>
        <w:t xml:space="preserve">But such </w:t>
      </w:r>
      <w:r w:rsidRPr="00236E72">
        <w:rPr>
          <w:rStyle w:val="StyleUnderline"/>
        </w:rPr>
        <w:t>evidence has</w:t>
      </w:r>
      <w:r w:rsidRPr="00F462C9">
        <w:rPr>
          <w:sz w:val="14"/>
        </w:rPr>
        <w:t xml:space="preserve"> </w:t>
      </w:r>
      <w:r w:rsidRPr="00236E72">
        <w:rPr>
          <w:rStyle w:val="Emphasis"/>
        </w:rPr>
        <w:t>limits</w:t>
      </w:r>
      <w:r w:rsidRPr="00F462C9">
        <w:rPr>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F462C9">
        <w:rPr>
          <w:sz w:val="14"/>
        </w:rPr>
        <w:t xml:space="preserve">, </w:t>
      </w:r>
      <w:r w:rsidRPr="00236E72">
        <w:rPr>
          <w:rStyle w:val="Emphasis"/>
        </w:rPr>
        <w:t>although higher</w:t>
      </w:r>
      <w:r w:rsidRPr="00F462C9">
        <w:rPr>
          <w:sz w:val="14"/>
        </w:rPr>
        <w:t xml:space="preserve"> than those of the late 1970s, </w:t>
      </w:r>
      <w:r w:rsidRPr="00236E72">
        <w:rPr>
          <w:rStyle w:val="StyleUnderline"/>
        </w:rPr>
        <w:t>are</w:t>
      </w:r>
      <w:r w:rsidRPr="00F462C9">
        <w:rPr>
          <w:sz w:val="14"/>
        </w:rPr>
        <w:t xml:space="preserve"> </w:t>
      </w:r>
      <w:r w:rsidRPr="00236E72">
        <w:rPr>
          <w:rStyle w:val="Emphasis"/>
        </w:rPr>
        <w:t>far below</w:t>
      </w:r>
      <w:r w:rsidRPr="00F462C9">
        <w:rPr>
          <w:sz w:val="14"/>
        </w:rPr>
        <w:t xml:space="preserve"> </w:t>
      </w:r>
      <w:r w:rsidRPr="00236E72">
        <w:rPr>
          <w:rStyle w:val="StyleUnderline"/>
        </w:rPr>
        <w:t>those of the</w:t>
      </w:r>
      <w:r w:rsidRPr="00F462C9">
        <w:rPr>
          <w:sz w:val="14"/>
        </w:rPr>
        <w:t xml:space="preserve"> </w:t>
      </w:r>
      <w:r w:rsidRPr="00236E72">
        <w:rPr>
          <w:rStyle w:val="Emphasis"/>
        </w:rPr>
        <w:t>pre–World War II</w:t>
      </w:r>
      <w:r w:rsidRPr="00F462C9">
        <w:rPr>
          <w:sz w:val="14"/>
        </w:rPr>
        <w:t xml:space="preserve"> </w:t>
      </w:r>
      <w:r w:rsidRPr="00236E72">
        <w:rPr>
          <w:rStyle w:val="StyleUnderline"/>
        </w:rPr>
        <w:t>era when</w:t>
      </w:r>
      <w:r w:rsidRPr="00F462C9">
        <w:rPr>
          <w:sz w:val="14"/>
        </w:rPr>
        <w:t xml:space="preserve"> </w:t>
      </w:r>
      <w:r w:rsidRPr="00236E72">
        <w:rPr>
          <w:rStyle w:val="Emphasis"/>
        </w:rPr>
        <w:t>taxes</w:t>
      </w:r>
      <w:r w:rsidRPr="00F462C9">
        <w:rPr>
          <w:sz w:val="14"/>
        </w:rPr>
        <w:t xml:space="preserve"> </w:t>
      </w:r>
      <w:r w:rsidRPr="00236E72">
        <w:rPr>
          <w:rStyle w:val="StyleUnderline"/>
        </w:rPr>
        <w:t>were</w:t>
      </w:r>
      <w:r w:rsidRPr="00F462C9">
        <w:rPr>
          <w:sz w:val="14"/>
        </w:rPr>
        <w:t xml:space="preserve"> </w:t>
      </w:r>
      <w:r w:rsidRPr="00236E72">
        <w:rPr>
          <w:rStyle w:val="Emphasis"/>
        </w:rPr>
        <w:t>much lower</w:t>
      </w:r>
      <w:r w:rsidRPr="00F462C9">
        <w:rPr>
          <w:sz w:val="14"/>
        </w:rPr>
        <w:t xml:space="preserve"> </w:t>
      </w:r>
      <w:r w:rsidRPr="00236E72">
        <w:rPr>
          <w:rStyle w:val="StyleUnderline"/>
        </w:rPr>
        <w:t>than they are today</w:t>
      </w:r>
      <w:r w:rsidRPr="00F462C9">
        <w:rPr>
          <w:sz w:val="14"/>
        </w:rPr>
        <w:t xml:space="preserve">. In addition, </w:t>
      </w:r>
      <w:r w:rsidRPr="001716AC">
        <w:rPr>
          <w:rStyle w:val="StyleUnderline"/>
          <w:highlight w:val="yellow"/>
        </w:rPr>
        <w:t>most estimates of</w:t>
      </w:r>
      <w:r w:rsidRPr="00236E72">
        <w:rPr>
          <w:rStyle w:val="StyleUnderline"/>
        </w:rPr>
        <w:t xml:space="preserve"> income </w:t>
      </w:r>
      <w:r w:rsidRPr="001716AC">
        <w:rPr>
          <w:rStyle w:val="StyleUnderline"/>
          <w:highlight w:val="yellow"/>
        </w:rPr>
        <w:t>inequality</w:t>
      </w:r>
      <w:r w:rsidRPr="00236E72">
        <w:rPr>
          <w:rStyle w:val="StyleUnderline"/>
        </w:rPr>
        <w:t xml:space="preserve"> have</w:t>
      </w:r>
      <w:r w:rsidRPr="00F462C9">
        <w:rPr>
          <w:sz w:val="14"/>
        </w:rPr>
        <w:t xml:space="preserve"> </w:t>
      </w:r>
      <w:r w:rsidRPr="001716AC">
        <w:rPr>
          <w:rStyle w:val="Emphasis"/>
          <w:szCs w:val="28"/>
          <w:highlight w:val="yellow"/>
        </w:rPr>
        <w:t>actually plateaued</w:t>
      </w:r>
      <w:r w:rsidRPr="00B41415">
        <w:rPr>
          <w:rStyle w:val="Emphasis"/>
          <w:szCs w:val="28"/>
        </w:rPr>
        <w:t xml:space="preserve"> in the last two decades</w:t>
      </w:r>
      <w:r w:rsidRPr="00F462C9">
        <w:rPr>
          <w:sz w:val="14"/>
        </w:rPr>
        <w:t xml:space="preserve">. Likewise, </w:t>
      </w:r>
      <w:r w:rsidRPr="00236E72">
        <w:rPr>
          <w:rStyle w:val="StyleUnderline"/>
        </w:rPr>
        <w:t xml:space="preserve">focusing on </w:t>
      </w:r>
      <w:r w:rsidRPr="001716AC">
        <w:rPr>
          <w:rStyle w:val="StyleUnderline"/>
          <w:highlight w:val="yellow"/>
        </w:rPr>
        <w:t>pretax</w:t>
      </w:r>
      <w:r w:rsidRPr="00236E72">
        <w:rPr>
          <w:rStyle w:val="StyleUnderline"/>
        </w:rPr>
        <w:t xml:space="preserve"> income </w:t>
      </w:r>
      <w:r w:rsidRPr="001716AC">
        <w:rPr>
          <w:rStyle w:val="StyleUnderline"/>
          <w:highlight w:val="yellow"/>
        </w:rPr>
        <w:t>ignores</w:t>
      </w:r>
      <w:r w:rsidRPr="00236E72">
        <w:rPr>
          <w:rStyle w:val="StyleUnderline"/>
        </w:rPr>
        <w:t xml:space="preserve"> the</w:t>
      </w:r>
      <w:r w:rsidRPr="00F462C9">
        <w:rPr>
          <w:sz w:val="14"/>
        </w:rPr>
        <w:t xml:space="preserve"> </w:t>
      </w:r>
      <w:r w:rsidRPr="00236E72">
        <w:rPr>
          <w:rStyle w:val="Emphasis"/>
        </w:rPr>
        <w:t>consequences</w:t>
      </w:r>
      <w:r w:rsidRPr="00F462C9">
        <w:rPr>
          <w:sz w:val="14"/>
        </w:rPr>
        <w:t xml:space="preserve"> </w:t>
      </w:r>
      <w:r w:rsidRPr="00236E72">
        <w:rPr>
          <w:rStyle w:val="StyleUnderline"/>
        </w:rPr>
        <w:t>of</w:t>
      </w:r>
      <w:r w:rsidRPr="00F462C9">
        <w:rPr>
          <w:sz w:val="14"/>
        </w:rPr>
        <w:t xml:space="preserve"> </w:t>
      </w:r>
      <w:r w:rsidRPr="001716AC">
        <w:rPr>
          <w:rStyle w:val="Emphasis"/>
          <w:highlight w:val="yellow"/>
        </w:rPr>
        <w:t>progressive taxation</w:t>
      </w:r>
      <w:r w:rsidRPr="001716AC">
        <w:rPr>
          <w:sz w:val="14"/>
          <w:highlight w:val="yellow"/>
        </w:rPr>
        <w:t xml:space="preserve"> </w:t>
      </w:r>
      <w:r w:rsidRPr="001716AC">
        <w:rPr>
          <w:rStyle w:val="StyleUnderline"/>
          <w:highlight w:val="yellow"/>
        </w:rPr>
        <w:t>and</w:t>
      </w:r>
      <w:r w:rsidRPr="00F462C9">
        <w:rPr>
          <w:sz w:val="14"/>
        </w:rPr>
        <w:t xml:space="preserve">, crucially, </w:t>
      </w:r>
      <w:r w:rsidRPr="00236E72">
        <w:rPr>
          <w:rStyle w:val="StyleUnderline"/>
        </w:rPr>
        <w:t>the</w:t>
      </w:r>
      <w:r w:rsidRPr="00F462C9">
        <w:rPr>
          <w:sz w:val="14"/>
        </w:rPr>
        <w:t xml:space="preserve"> </w:t>
      </w:r>
      <w:r w:rsidRPr="00236E72">
        <w:rPr>
          <w:rStyle w:val="Emphasis"/>
        </w:rPr>
        <w:t xml:space="preserve">vast </w:t>
      </w:r>
      <w:r w:rsidRPr="001716AC">
        <w:rPr>
          <w:rStyle w:val="Emphasis"/>
          <w:highlight w:val="yellow"/>
        </w:rPr>
        <w:t>public spending</w:t>
      </w:r>
      <w:r w:rsidRPr="00F462C9">
        <w:rPr>
          <w:sz w:val="14"/>
        </w:rPr>
        <w:t xml:space="preserve"> </w:t>
      </w:r>
      <w:r w:rsidRPr="00236E72">
        <w:rPr>
          <w:rStyle w:val="StyleUnderline"/>
        </w:rPr>
        <w:t>on health care, education, and pensions that</w:t>
      </w:r>
      <w:r w:rsidRPr="00F462C9">
        <w:rPr>
          <w:sz w:val="14"/>
        </w:rPr>
        <w:t xml:space="preserve"> </w:t>
      </w:r>
      <w:r w:rsidRPr="00236E72">
        <w:rPr>
          <w:rStyle w:val="Emphasis"/>
        </w:rPr>
        <w:t>disproportionately</w:t>
      </w:r>
      <w:r w:rsidRPr="00F462C9">
        <w:rPr>
          <w:sz w:val="14"/>
        </w:rPr>
        <w:t xml:space="preserve"> </w:t>
      </w:r>
      <w:r w:rsidRPr="00236E72">
        <w:rPr>
          <w:rStyle w:val="StyleUnderline"/>
        </w:rPr>
        <w:t>benefits lower- and middle-income households</w:t>
      </w:r>
      <w:r w:rsidRPr="00F462C9">
        <w:rPr>
          <w:sz w:val="14"/>
        </w:rPr>
        <w:t xml:space="preserve">. Finally, </w:t>
      </w:r>
      <w:r w:rsidRPr="00236E72">
        <w:rPr>
          <w:rStyle w:val="StyleUnderline"/>
        </w:rPr>
        <w:t xml:space="preserve">wealth surveys </w:t>
      </w:r>
      <w:r w:rsidRPr="001716AC">
        <w:rPr>
          <w:rStyle w:val="StyleUnderline"/>
          <w:highlight w:val="yellow"/>
        </w:rPr>
        <w:t>often</w:t>
      </w:r>
      <w:r w:rsidRPr="001716AC">
        <w:rPr>
          <w:sz w:val="14"/>
          <w:highlight w:val="yellow"/>
        </w:rPr>
        <w:t xml:space="preserve"> </w:t>
      </w:r>
      <w:r w:rsidRPr="001716AC">
        <w:rPr>
          <w:rStyle w:val="Emphasis"/>
          <w:highlight w:val="yellow"/>
        </w:rPr>
        <w:t>exclude</w:t>
      </w:r>
      <w:r w:rsidRPr="001716AC">
        <w:rPr>
          <w:sz w:val="14"/>
          <w:highlight w:val="yellow"/>
        </w:rPr>
        <w:t xml:space="preserve"> </w:t>
      </w:r>
      <w:r w:rsidRPr="001716AC">
        <w:rPr>
          <w:rStyle w:val="StyleUnderline"/>
          <w:highlight w:val="yellow"/>
        </w:rPr>
        <w:t>mandatory pension</w:t>
      </w:r>
      <w:r w:rsidRPr="00236E72">
        <w:rPr>
          <w:rStyle w:val="StyleUnderline"/>
        </w:rPr>
        <w:t xml:space="preserve"> assets </w:t>
      </w:r>
      <w:r w:rsidRPr="001716AC">
        <w:rPr>
          <w:rStyle w:val="StyleUnderline"/>
          <w:highlight w:val="yellow"/>
        </w:rPr>
        <w:t>and</w:t>
      </w:r>
      <w:r w:rsidRPr="00236E72">
        <w:rPr>
          <w:rStyle w:val="StyleUnderline"/>
        </w:rPr>
        <w:t xml:space="preserve"> undercount </w:t>
      </w:r>
      <w:r w:rsidRPr="001716AC">
        <w:rPr>
          <w:rStyle w:val="StyleUnderline"/>
          <w:highlight w:val="yellow"/>
        </w:rPr>
        <w:t>owner-occupied housing</w:t>
      </w:r>
      <w:r w:rsidRPr="00236E72">
        <w:rPr>
          <w:rStyle w:val="StyleUnderline"/>
        </w:rPr>
        <w:t>—the</w:t>
      </w:r>
      <w:r w:rsidRPr="00F462C9">
        <w:rPr>
          <w:sz w:val="14"/>
        </w:rPr>
        <w:t xml:space="preserve"> </w:t>
      </w:r>
      <w:r w:rsidRPr="00236E72">
        <w:rPr>
          <w:rStyle w:val="Emphasis"/>
        </w:rPr>
        <w:t>two largest stores</w:t>
      </w:r>
      <w:r w:rsidRPr="00F462C9">
        <w:rPr>
          <w:sz w:val="14"/>
        </w:rPr>
        <w:t xml:space="preserve"> </w:t>
      </w:r>
      <w:r w:rsidRPr="00236E72">
        <w:rPr>
          <w:rStyle w:val="StyleUnderline"/>
        </w:rPr>
        <w:t>of middle-class wealth</w:t>
      </w:r>
      <w:r w:rsidRPr="00F462C9">
        <w:rPr>
          <w:sz w:val="14"/>
        </w:rPr>
        <w:t>.</w:t>
      </w:r>
    </w:p>
    <w:p w14:paraId="2C5374A7" w14:textId="77777777" w:rsidR="002453AD" w:rsidRPr="00F462C9" w:rsidRDefault="002453AD" w:rsidP="002453AD">
      <w:pPr>
        <w:rPr>
          <w:sz w:val="14"/>
        </w:rPr>
      </w:pPr>
      <w:r w:rsidRPr="00236E72">
        <w:rPr>
          <w:rStyle w:val="StyleUnderline"/>
        </w:rPr>
        <w:t>Recent work</w:t>
      </w:r>
      <w:r w:rsidRPr="00F462C9">
        <w:rPr>
          <w:sz w:val="14"/>
        </w:rPr>
        <w:t xml:space="preserve"> on U.S. income distribution by the tax economists Gerald Auten and David Splinter </w:t>
      </w:r>
      <w:r w:rsidRPr="00236E72">
        <w:rPr>
          <w:rStyle w:val="StyleUnderline"/>
        </w:rPr>
        <w:t>shows that</w:t>
      </w:r>
      <w:r w:rsidRPr="00F462C9">
        <w:rPr>
          <w:sz w:val="14"/>
        </w:rPr>
        <w:t xml:space="preserve"> </w:t>
      </w:r>
      <w:r w:rsidRPr="00236E72">
        <w:rPr>
          <w:rStyle w:val="Emphasis"/>
        </w:rPr>
        <w:t>correcting</w:t>
      </w:r>
      <w:r w:rsidRPr="00F462C9">
        <w:rPr>
          <w:sz w:val="14"/>
        </w:rPr>
        <w:t xml:space="preserve"> </w:t>
      </w:r>
      <w:r w:rsidRPr="00236E72">
        <w:rPr>
          <w:rStyle w:val="StyleUnderline"/>
        </w:rPr>
        <w:t>for underreported income at the bottom</w:t>
      </w:r>
      <w:r w:rsidRPr="00F462C9">
        <w:rPr>
          <w:sz w:val="14"/>
        </w:rPr>
        <w:t xml:space="preserve">, </w:t>
      </w:r>
      <w:r w:rsidRPr="00236E72">
        <w:rPr>
          <w:rStyle w:val="Emphasis"/>
        </w:rPr>
        <w:t>income shifted</w:t>
      </w:r>
      <w:r w:rsidRPr="00F462C9">
        <w:rPr>
          <w:sz w:val="14"/>
        </w:rPr>
        <w:t xml:space="preserve"> </w:t>
      </w:r>
      <w:r w:rsidRPr="00236E72">
        <w:rPr>
          <w:rStyle w:val="StyleUnderline"/>
        </w:rPr>
        <w:t>into</w:t>
      </w:r>
      <w:r w:rsidRPr="00F462C9">
        <w:rPr>
          <w:sz w:val="14"/>
        </w:rPr>
        <w:t xml:space="preserve"> </w:t>
      </w:r>
      <w:r w:rsidRPr="00236E72">
        <w:rPr>
          <w:rStyle w:val="Emphasis"/>
        </w:rPr>
        <w:t>tax-deferred retirement accounts</w:t>
      </w:r>
      <w:r w:rsidRPr="00F462C9">
        <w:rPr>
          <w:sz w:val="14"/>
        </w:rPr>
        <w:t xml:space="preserve">, </w:t>
      </w:r>
      <w:r w:rsidRPr="00236E72">
        <w:rPr>
          <w:rStyle w:val="StyleUnderline"/>
        </w:rPr>
        <w:t>and welfare transfers</w:t>
      </w:r>
      <w:r w:rsidRPr="00F462C9">
        <w:rPr>
          <w:sz w:val="14"/>
        </w:rPr>
        <w:t xml:space="preserve"> </w:t>
      </w:r>
      <w:r w:rsidRPr="00236E72">
        <w:rPr>
          <w:rStyle w:val="Emphasis"/>
        </w:rPr>
        <w:t>flattens</w:t>
      </w:r>
      <w:r w:rsidRPr="00F462C9">
        <w:rPr>
          <w:sz w:val="14"/>
        </w:rPr>
        <w:t xml:space="preserve"> </w:t>
      </w:r>
      <w:r w:rsidRPr="00236E72">
        <w:rPr>
          <w:rStyle w:val="StyleUnderline"/>
        </w:rPr>
        <w:t>the trend dramatically: in 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the top one percent’s share of</w:t>
      </w:r>
      <w:r w:rsidRPr="00F462C9">
        <w:rPr>
          <w:sz w:val="14"/>
        </w:rPr>
        <w:t xml:space="preserve"> </w:t>
      </w:r>
      <w:r w:rsidRPr="00236E72">
        <w:rPr>
          <w:rStyle w:val="Emphasis"/>
        </w:rPr>
        <w:t>after-tax</w:t>
      </w:r>
      <w:r w:rsidRPr="00F462C9">
        <w:rPr>
          <w:sz w:val="14"/>
        </w:rPr>
        <w:t xml:space="preserve"> </w:t>
      </w:r>
      <w:r w:rsidRPr="00236E72">
        <w:rPr>
          <w:rStyle w:val="StyleUnderline"/>
        </w:rPr>
        <w:t>income is</w:t>
      </w:r>
      <w:r w:rsidRPr="00F462C9">
        <w:rPr>
          <w:sz w:val="14"/>
        </w:rPr>
        <w:t xml:space="preserve"> </w:t>
      </w:r>
      <w:r w:rsidRPr="00236E72">
        <w:rPr>
          <w:rStyle w:val="Emphasis"/>
        </w:rPr>
        <w:t>only</w:t>
      </w:r>
      <w:r w:rsidRPr="00F462C9">
        <w:rPr>
          <w:sz w:val="14"/>
        </w:rPr>
        <w:t xml:space="preserve"> </w:t>
      </w:r>
      <w:r w:rsidRPr="00236E72">
        <w:rPr>
          <w:rStyle w:val="StyleUnderline"/>
        </w:rPr>
        <w:t>slightly higher today</w:t>
      </w:r>
      <w:r w:rsidRPr="00F462C9">
        <w:rPr>
          <w:sz w:val="14"/>
        </w:rPr>
        <w:t xml:space="preserve"> than it was in 1960, </w:t>
      </w:r>
      <w:r w:rsidRPr="00236E72">
        <w:rPr>
          <w:rStyle w:val="StyleUnderline"/>
        </w:rPr>
        <w:t>nowhere near the doubling implied by estimates</w:t>
      </w:r>
      <w:r w:rsidRPr="00F462C9">
        <w:rPr>
          <w:sz w:val="14"/>
        </w:rPr>
        <w:t xml:space="preserve"> presented by Piketty and his co-authors. Europe’s picture is flatter still, </w:t>
      </w:r>
      <w:r w:rsidRPr="00236E72">
        <w:rPr>
          <w:rStyle w:val="StyleUnderline"/>
        </w:rPr>
        <w:t>thanks to</w:t>
      </w:r>
      <w:r w:rsidRPr="00F462C9">
        <w:rPr>
          <w:sz w:val="14"/>
        </w:rPr>
        <w:t xml:space="preserve"> </w:t>
      </w:r>
      <w:r w:rsidRPr="00236E72">
        <w:rPr>
          <w:rStyle w:val="Emphasis"/>
        </w:rPr>
        <w:t>heavier redistribution</w:t>
      </w:r>
      <w:r w:rsidRPr="00F462C9">
        <w:rPr>
          <w:sz w:val="14"/>
        </w:rPr>
        <w:t xml:space="preserve"> </w:t>
      </w:r>
      <w:r w:rsidRPr="00236E72">
        <w:rPr>
          <w:rStyle w:val="StyleUnderline"/>
        </w:rPr>
        <w:t>and</w:t>
      </w:r>
      <w:r w:rsidRPr="00F462C9">
        <w:rPr>
          <w:sz w:val="14"/>
        </w:rPr>
        <w:t xml:space="preserve"> </w:t>
      </w:r>
      <w:r w:rsidRPr="00236E72">
        <w:rPr>
          <w:rStyle w:val="Emphasis"/>
        </w:rPr>
        <w:t>less winner-take-all compensation</w:t>
      </w:r>
      <w:r w:rsidRPr="00F462C9">
        <w:rPr>
          <w:sz w:val="14"/>
        </w:rPr>
        <w:t xml:space="preserve"> </w:t>
      </w:r>
      <w:r w:rsidRPr="00236E72">
        <w:rPr>
          <w:rStyle w:val="StyleUnderline"/>
        </w:rPr>
        <w:t>at the top of the corporate ladder</w:t>
      </w:r>
      <w:r w:rsidRPr="00F462C9">
        <w:rPr>
          <w:sz w:val="14"/>
        </w:rPr>
        <w:t>.</w:t>
      </w:r>
    </w:p>
    <w:p w14:paraId="18AEFFCA" w14:textId="77777777" w:rsidR="002453AD" w:rsidRPr="00F462C9" w:rsidRDefault="002453AD" w:rsidP="002453AD">
      <w:pPr>
        <w:rPr>
          <w:sz w:val="14"/>
        </w:rPr>
      </w:pPr>
      <w:r w:rsidRPr="00F462C9">
        <w:rPr>
          <w:sz w:val="14"/>
        </w:rPr>
        <w:t>A RISING TIDE</w:t>
      </w:r>
    </w:p>
    <w:p w14:paraId="0C97A90D" w14:textId="77777777" w:rsidR="002453AD" w:rsidRPr="00F462C9" w:rsidRDefault="002453AD" w:rsidP="002453AD">
      <w:pPr>
        <w:rPr>
          <w:sz w:val="14"/>
        </w:rPr>
      </w:pPr>
      <w:r w:rsidRPr="00F462C9">
        <w:rPr>
          <w:sz w:val="14"/>
        </w:rPr>
        <w:t xml:space="preserve">The canonical data tell only part of the story, and the least flattering part at that. A </w:t>
      </w:r>
      <w:r w:rsidRPr="00236E72">
        <w:rPr>
          <w:rStyle w:val="StyleUnderline"/>
        </w:rPr>
        <w:t>growing body of scholarship</w:t>
      </w:r>
      <w:r w:rsidRPr="00F462C9">
        <w:rPr>
          <w:sz w:val="14"/>
        </w:rPr>
        <w:t xml:space="preserve"> </w:t>
      </w:r>
      <w:r w:rsidRPr="00236E72">
        <w:rPr>
          <w:rStyle w:val="Emphasis"/>
        </w:rPr>
        <w:t>reassesses</w:t>
      </w:r>
      <w:r w:rsidRPr="00F462C9">
        <w:rPr>
          <w:sz w:val="14"/>
        </w:rPr>
        <w:t xml:space="preserve"> </w:t>
      </w:r>
      <w:r w:rsidRPr="00236E72">
        <w:rPr>
          <w:rStyle w:val="StyleUnderline"/>
        </w:rPr>
        <w:t>the long-run distribution of wealth by</w:t>
      </w:r>
      <w:r w:rsidRPr="00F462C9">
        <w:rPr>
          <w:sz w:val="14"/>
        </w:rPr>
        <w:t xml:space="preserve"> </w:t>
      </w:r>
      <w:r w:rsidRPr="00236E72">
        <w:rPr>
          <w:rStyle w:val="Emphasis"/>
        </w:rPr>
        <w:t>adding</w:t>
      </w:r>
      <w:r w:rsidRPr="00F462C9">
        <w:rPr>
          <w:sz w:val="14"/>
        </w:rPr>
        <w:t xml:space="preserve"> </w:t>
      </w:r>
      <w:r w:rsidRPr="00236E72">
        <w:rPr>
          <w:rStyle w:val="StyleUnderline"/>
        </w:rPr>
        <w:t>what earlier studies neglected</w:t>
      </w:r>
      <w:r w:rsidRPr="00F462C9">
        <w:rPr>
          <w:sz w:val="14"/>
        </w:rPr>
        <w:t>. Three findings stand out.</w:t>
      </w:r>
    </w:p>
    <w:p w14:paraId="313D01D5" w14:textId="77777777" w:rsidR="002453AD" w:rsidRPr="00F462C9" w:rsidRDefault="002453AD" w:rsidP="002453AD">
      <w:pPr>
        <w:rPr>
          <w:sz w:val="14"/>
        </w:rPr>
      </w:pPr>
      <w:r w:rsidRPr="00F462C9">
        <w:rPr>
          <w:sz w:val="14"/>
        </w:rPr>
        <w:t xml:space="preserve">First, private wealth has exploded—but so has broad ownership of it. </w:t>
      </w:r>
      <w:r w:rsidRPr="001716AC">
        <w:rPr>
          <w:rStyle w:val="Emphasis"/>
          <w:highlight w:val="yellow"/>
        </w:rPr>
        <w:t>Reconstructed</w:t>
      </w:r>
      <w:r w:rsidRPr="00F462C9">
        <w:rPr>
          <w:sz w:val="14"/>
        </w:rPr>
        <w:t xml:space="preserve"> </w:t>
      </w:r>
      <w:r w:rsidRPr="00236E72">
        <w:rPr>
          <w:rStyle w:val="StyleUnderline"/>
        </w:rPr>
        <w:t xml:space="preserve">national </w:t>
      </w:r>
      <w:r w:rsidRPr="001716AC">
        <w:rPr>
          <w:rStyle w:val="StyleUnderline"/>
          <w:highlight w:val="yellow"/>
        </w:rPr>
        <w:t>balance sheets for</w:t>
      </w:r>
      <w:r w:rsidRPr="00F462C9">
        <w:rPr>
          <w:sz w:val="14"/>
        </w:rPr>
        <w:t xml:space="preserve"> France, Germany, Spain, Sweden, the United Kingdom, and </w:t>
      </w:r>
      <w:r w:rsidRPr="00236E72">
        <w:rPr>
          <w:rStyle w:val="StyleUnderline"/>
        </w:rPr>
        <w:t>the</w:t>
      </w:r>
      <w:r w:rsidRPr="00F462C9">
        <w:rPr>
          <w:sz w:val="14"/>
        </w:rPr>
        <w:t xml:space="preserve"> </w:t>
      </w:r>
      <w:r w:rsidRPr="001716AC">
        <w:rPr>
          <w:rStyle w:val="Emphasis"/>
          <w:highlight w:val="yellow"/>
        </w:rPr>
        <w:t>U</w:t>
      </w:r>
      <w:r w:rsidRPr="00F462C9">
        <w:rPr>
          <w:sz w:val="14"/>
        </w:rPr>
        <w:t xml:space="preserve">nited </w:t>
      </w:r>
      <w:r w:rsidRPr="001716AC">
        <w:rPr>
          <w:rStyle w:val="Emphasis"/>
          <w:highlight w:val="yellow"/>
        </w:rPr>
        <w:t>S</w:t>
      </w:r>
      <w:r w:rsidRPr="00F462C9">
        <w:rPr>
          <w:sz w:val="14"/>
        </w:rPr>
        <w:t xml:space="preserve">tates </w:t>
      </w:r>
      <w:r w:rsidRPr="001716AC">
        <w:rPr>
          <w:rStyle w:val="StyleUnderline"/>
          <w:highlight w:val="yellow"/>
        </w:rPr>
        <w:t>show</w:t>
      </w:r>
      <w:r w:rsidRPr="00236E72">
        <w:rPr>
          <w:rStyle w:val="StyleUnderline"/>
        </w:rPr>
        <w:t xml:space="preserve"> real </w:t>
      </w:r>
      <w:r w:rsidRPr="001716AC">
        <w:rPr>
          <w:rStyle w:val="StyleUnderline"/>
          <w:highlight w:val="yellow"/>
        </w:rPr>
        <w:t>per-adult wealth</w:t>
      </w:r>
      <w:r w:rsidRPr="00F462C9">
        <w:rPr>
          <w:sz w:val="14"/>
        </w:rPr>
        <w:t xml:space="preserve"> </w:t>
      </w:r>
      <w:r w:rsidRPr="00236E72">
        <w:rPr>
          <w:rStyle w:val="Emphasis"/>
        </w:rPr>
        <w:t xml:space="preserve">roughly </w:t>
      </w:r>
      <w:r w:rsidRPr="00643A81">
        <w:rPr>
          <w:rStyle w:val="Emphasis"/>
        </w:rPr>
        <w:t>tripling</w:t>
      </w:r>
      <w:r w:rsidRPr="00F462C9">
        <w:rPr>
          <w:sz w:val="14"/>
        </w:rPr>
        <w:t xml:space="preserve"> since 1980 </w:t>
      </w:r>
      <w:r w:rsidRPr="00236E72">
        <w:rPr>
          <w:rStyle w:val="StyleUnderline"/>
        </w:rPr>
        <w:t xml:space="preserve">and </w:t>
      </w:r>
      <w:r w:rsidRPr="001716AC">
        <w:rPr>
          <w:rStyle w:val="StyleUnderline"/>
          <w:highlight w:val="yellow"/>
        </w:rPr>
        <w:t>rising</w:t>
      </w:r>
      <w:r w:rsidRPr="00236E72">
        <w:rPr>
          <w:rStyle w:val="StyleUnderline"/>
        </w:rPr>
        <w:t xml:space="preserve"> more than</w:t>
      </w:r>
      <w:r w:rsidRPr="00F462C9">
        <w:rPr>
          <w:sz w:val="14"/>
        </w:rPr>
        <w:t xml:space="preserve"> </w:t>
      </w:r>
      <w:r w:rsidRPr="001716AC">
        <w:rPr>
          <w:rStyle w:val="Emphasis"/>
          <w:highlight w:val="yellow"/>
        </w:rPr>
        <w:t>sevenfold</w:t>
      </w:r>
      <w:r w:rsidRPr="00F462C9">
        <w:rPr>
          <w:sz w:val="14"/>
        </w:rPr>
        <w:t xml:space="preserve"> since 1950. Crucially, </w:t>
      </w:r>
      <w:r w:rsidRPr="00236E72">
        <w:rPr>
          <w:rStyle w:val="StyleUnderline"/>
        </w:rPr>
        <w:t>an increasing share of that capital</w:t>
      </w:r>
      <w:r w:rsidRPr="00F462C9">
        <w:rPr>
          <w:sz w:val="14"/>
        </w:rPr>
        <w:t xml:space="preserve"> </w:t>
      </w:r>
      <w:r w:rsidRPr="00236E72">
        <w:rPr>
          <w:rStyle w:val="Emphasis"/>
        </w:rPr>
        <w:t>sits in</w:t>
      </w:r>
      <w:r w:rsidRPr="00F462C9">
        <w:rPr>
          <w:sz w:val="14"/>
        </w:rPr>
        <w:t xml:space="preserve"> the </w:t>
      </w:r>
      <w:r w:rsidRPr="00236E72">
        <w:rPr>
          <w:rStyle w:val="Emphasis"/>
        </w:rPr>
        <w:t>homes and pension funds</w:t>
      </w:r>
      <w:r w:rsidRPr="00F462C9">
        <w:rPr>
          <w:sz w:val="14"/>
        </w:rPr>
        <w:t xml:space="preserve"> </w:t>
      </w:r>
      <w:r w:rsidRPr="00236E72">
        <w:rPr>
          <w:rStyle w:val="StyleUnderline"/>
        </w:rPr>
        <w:t>of ordinary households</w:t>
      </w:r>
      <w:r w:rsidRPr="00F462C9">
        <w:rPr>
          <w:sz w:val="14"/>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F462C9">
        <w:rPr>
          <w:sz w:val="14"/>
        </w:rPr>
        <w:t xml:space="preserve"> </w:t>
      </w:r>
      <w:r w:rsidRPr="00236E72">
        <w:rPr>
          <w:rStyle w:val="Emphasis"/>
        </w:rPr>
        <w:t>represent</w:t>
      </w:r>
      <w:r w:rsidRPr="00F462C9">
        <w:rPr>
          <w:sz w:val="14"/>
        </w:rPr>
        <w:t xml:space="preserve"> </w:t>
      </w:r>
      <w:r w:rsidRPr="00236E72">
        <w:rPr>
          <w:rStyle w:val="StyleUnderline"/>
        </w:rPr>
        <w:t>the majority of private assets</w:t>
      </w:r>
      <w:r w:rsidRPr="00F462C9">
        <w:rPr>
          <w:sz w:val="14"/>
        </w:rPr>
        <w:t xml:space="preserve">. </w:t>
      </w:r>
      <w:r w:rsidRPr="00236E72">
        <w:rPr>
          <w:rStyle w:val="StyleUnderline"/>
        </w:rPr>
        <w:t>That shift parallels</w:t>
      </w:r>
      <w:r w:rsidRPr="00F462C9">
        <w:rPr>
          <w:sz w:val="14"/>
        </w:rPr>
        <w:t xml:space="preserve"> mass </w:t>
      </w:r>
      <w:r w:rsidRPr="00236E72">
        <w:rPr>
          <w:rStyle w:val="Emphasis"/>
        </w:rPr>
        <w:t>homeownership</w:t>
      </w:r>
      <w:r w:rsidRPr="00F462C9">
        <w:rPr>
          <w:sz w:val="14"/>
        </w:rPr>
        <w:t xml:space="preserve">: </w:t>
      </w:r>
      <w:r w:rsidRPr="00236E72">
        <w:rPr>
          <w:rStyle w:val="StyleUnderline"/>
        </w:rPr>
        <w:t>in most Western countries</w:t>
      </w:r>
      <w:r w:rsidRPr="00F462C9">
        <w:rPr>
          <w:sz w:val="14"/>
        </w:rPr>
        <w:t xml:space="preserve">, 60 to 70 percent of households now own the roof over their heads—an equity stake unavailable to their great-grandparents. </w:t>
      </w:r>
      <w:r w:rsidRPr="00236E72">
        <w:rPr>
          <w:rStyle w:val="StyleUnderline"/>
        </w:rPr>
        <w:t>Most workers</w:t>
      </w:r>
      <w:r w:rsidRPr="00F462C9">
        <w:rPr>
          <w:sz w:val="14"/>
        </w:rPr>
        <w:t xml:space="preserve"> </w:t>
      </w:r>
      <w:r w:rsidRPr="00236E72">
        <w:rPr>
          <w:rStyle w:val="Emphasis"/>
        </w:rPr>
        <w:t>hold pension claims</w:t>
      </w:r>
      <w:r w:rsidRPr="00F462C9">
        <w:rPr>
          <w:sz w:val="14"/>
        </w:rPr>
        <w:t xml:space="preserve"> </w:t>
      </w:r>
      <w:r w:rsidRPr="00236E72">
        <w:rPr>
          <w:rStyle w:val="StyleUnderline"/>
        </w:rPr>
        <w:t>in mutual funds or index funds, granting them</w:t>
      </w:r>
      <w:r w:rsidRPr="00F462C9">
        <w:rPr>
          <w:sz w:val="14"/>
        </w:rPr>
        <w:t xml:space="preserve"> the </w:t>
      </w:r>
      <w:r w:rsidRPr="00236E72">
        <w:rPr>
          <w:rStyle w:val="StyleUnderline"/>
        </w:rPr>
        <w:t xml:space="preserve">high returns of stock markets at low risk—what </w:t>
      </w:r>
      <w:r w:rsidRPr="001716AC">
        <w:rPr>
          <w:rStyle w:val="StyleUnderline"/>
          <w:highlight w:val="yellow"/>
        </w:rPr>
        <w:t>amounts to</w:t>
      </w:r>
      <w:r w:rsidRPr="001716AC">
        <w:rPr>
          <w:sz w:val="14"/>
          <w:highlight w:val="yellow"/>
        </w:rPr>
        <w:t xml:space="preserve"> </w:t>
      </w:r>
      <w:r w:rsidRPr="001716AC">
        <w:rPr>
          <w:rStyle w:val="Emphasis"/>
          <w:highlight w:val="yellow"/>
        </w:rPr>
        <w:t>financial</w:t>
      </w:r>
      <w:r w:rsidRPr="001716AC">
        <w:rPr>
          <w:sz w:val="14"/>
          <w:highlight w:val="yellow"/>
        </w:rPr>
        <w:t xml:space="preserve"> </w:t>
      </w:r>
      <w:r w:rsidRPr="001716AC">
        <w:rPr>
          <w:rStyle w:val="StyleUnderline"/>
          <w:highlight w:val="yellow"/>
        </w:rPr>
        <w:t>democratization</w:t>
      </w:r>
      <w:r w:rsidRPr="00F462C9">
        <w:rPr>
          <w:sz w:val="14"/>
        </w:rPr>
        <w:t>.</w:t>
      </w:r>
    </w:p>
    <w:p w14:paraId="0C7C255E" w14:textId="77777777" w:rsidR="002453AD" w:rsidRPr="00F462C9" w:rsidRDefault="002453AD" w:rsidP="002453AD">
      <w:pPr>
        <w:rPr>
          <w:sz w:val="14"/>
        </w:rPr>
      </w:pPr>
      <w:r w:rsidRPr="00F462C9">
        <w:rPr>
          <w:sz w:val="14"/>
        </w:rPr>
        <w:t xml:space="preserve">Second, </w:t>
      </w:r>
      <w:r w:rsidRPr="001716AC">
        <w:rPr>
          <w:rStyle w:val="StyleUnderline"/>
          <w:highlight w:val="yellow"/>
        </w:rPr>
        <w:t>wealth concentration</w:t>
      </w:r>
      <w:r w:rsidRPr="00236E72">
        <w:rPr>
          <w:rStyle w:val="StyleUnderline"/>
        </w:rPr>
        <w:t xml:space="preserve"> has</w:t>
      </w:r>
      <w:r w:rsidRPr="00F462C9">
        <w:rPr>
          <w:sz w:val="14"/>
        </w:rPr>
        <w:t xml:space="preserve"> </w:t>
      </w:r>
      <w:r w:rsidRPr="001716AC">
        <w:rPr>
          <w:rStyle w:val="Emphasis"/>
          <w:highlight w:val="yellow"/>
        </w:rPr>
        <w:t>fallen</w:t>
      </w:r>
      <w:r w:rsidRPr="00236E72">
        <w:rPr>
          <w:rStyle w:val="Emphasis"/>
        </w:rPr>
        <w:t>—not risen</w:t>
      </w:r>
      <w:r w:rsidRPr="00F462C9">
        <w:rPr>
          <w:sz w:val="14"/>
        </w:rPr>
        <w:t>—</w:t>
      </w:r>
      <w:r w:rsidRPr="00236E72">
        <w:rPr>
          <w:rStyle w:val="StyleUnderline"/>
        </w:rPr>
        <w:t>over the past century</w:t>
      </w:r>
      <w:r w:rsidRPr="00F462C9">
        <w:rPr>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F462C9">
        <w:rPr>
          <w:sz w:val="14"/>
        </w:rPr>
        <w:t>—that is, wealth adjusted for inflation—</w:t>
      </w:r>
      <w:r w:rsidRPr="00236E72">
        <w:rPr>
          <w:rStyle w:val="StyleUnderline"/>
        </w:rPr>
        <w:t>has</w:t>
      </w:r>
      <w:r w:rsidRPr="00F462C9">
        <w:rPr>
          <w:sz w:val="14"/>
        </w:rPr>
        <w:t xml:space="preserve"> </w:t>
      </w:r>
      <w:r w:rsidRPr="00236E72">
        <w:rPr>
          <w:rStyle w:val="Emphasis"/>
        </w:rPr>
        <w:t>tripled</w:t>
      </w:r>
      <w:r w:rsidRPr="00F462C9">
        <w:rPr>
          <w:sz w:val="14"/>
        </w:rPr>
        <w:t xml:space="preserve"> </w:t>
      </w:r>
      <w:r w:rsidRPr="00236E72">
        <w:rPr>
          <w:rStyle w:val="StyleUnderline"/>
        </w:rPr>
        <w:t>with rising asset prices</w:t>
      </w:r>
      <w:r w:rsidRPr="00F462C9">
        <w:rPr>
          <w:sz w:val="14"/>
        </w:rPr>
        <w:t xml:space="preserve">. </w:t>
      </w:r>
      <w:r w:rsidRPr="00236E72">
        <w:rPr>
          <w:rStyle w:val="StyleUnderline"/>
        </w:rPr>
        <w:t>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shows a</w:t>
      </w:r>
      <w:r w:rsidRPr="00F462C9">
        <w:rPr>
          <w:sz w:val="14"/>
        </w:rPr>
        <w:t xml:space="preserve"> </w:t>
      </w:r>
      <w:r w:rsidRPr="00236E72">
        <w:rPr>
          <w:rStyle w:val="Emphasis"/>
        </w:rPr>
        <w:t>clearer uptick</w:t>
      </w:r>
      <w:r w:rsidRPr="00F462C9">
        <w:rPr>
          <w:sz w:val="14"/>
        </w:rPr>
        <w:t xml:space="preserve"> beginning in the 1970s, </w:t>
      </w:r>
      <w:r w:rsidRPr="00236E72">
        <w:rPr>
          <w:rStyle w:val="StyleUnderline"/>
        </w:rPr>
        <w:t>most visible among the spectacular fortunes of tech and finance titans, whose gains have</w:t>
      </w:r>
      <w:r w:rsidRPr="00F462C9">
        <w:rPr>
          <w:sz w:val="14"/>
        </w:rPr>
        <w:t xml:space="preserve"> </w:t>
      </w:r>
      <w:r w:rsidRPr="00236E72">
        <w:rPr>
          <w:rStyle w:val="Emphasis"/>
        </w:rPr>
        <w:t>outpaced</w:t>
      </w:r>
      <w:r w:rsidRPr="00F462C9">
        <w:rPr>
          <w:sz w:val="14"/>
        </w:rPr>
        <w:t xml:space="preserve"> even the </w:t>
      </w:r>
      <w:r w:rsidRPr="00236E72">
        <w:rPr>
          <w:rStyle w:val="StyleUnderline"/>
        </w:rPr>
        <w:t>impressive wealth growth</w:t>
      </w:r>
      <w:r w:rsidRPr="00F462C9">
        <w:rPr>
          <w:sz w:val="14"/>
        </w:rPr>
        <w:t xml:space="preserve"> of the middle class. Yet </w:t>
      </w:r>
      <w:r w:rsidRPr="00236E72">
        <w:rPr>
          <w:rStyle w:val="Emphasis"/>
        </w:rPr>
        <w:t>U.S. concentration</w:t>
      </w:r>
      <w:r w:rsidRPr="00F462C9">
        <w:rPr>
          <w:sz w:val="14"/>
        </w:rPr>
        <w:t xml:space="preserve"> </w:t>
      </w:r>
      <w:r w:rsidRPr="00236E72">
        <w:rPr>
          <w:rStyle w:val="StyleUnderline"/>
        </w:rPr>
        <w:t>remains closer to its</w:t>
      </w:r>
      <w:r w:rsidRPr="00F462C9">
        <w:rPr>
          <w:sz w:val="14"/>
        </w:rPr>
        <w:t xml:space="preserve"> </w:t>
      </w:r>
      <w:r w:rsidRPr="00236E72">
        <w:rPr>
          <w:rStyle w:val="Emphasis"/>
        </w:rPr>
        <w:t>1960</w:t>
      </w:r>
      <w:r w:rsidRPr="00F462C9">
        <w:rPr>
          <w:sz w:val="14"/>
        </w:rPr>
        <w:t xml:space="preserve"> </w:t>
      </w:r>
      <w:r w:rsidRPr="00236E72">
        <w:rPr>
          <w:rStyle w:val="StyleUnderline"/>
        </w:rPr>
        <w:t>level than to its</w:t>
      </w:r>
      <w:r w:rsidRPr="00F462C9">
        <w:rPr>
          <w:sz w:val="14"/>
        </w:rPr>
        <w:t xml:space="preserve"> </w:t>
      </w:r>
      <w:r w:rsidRPr="00236E72">
        <w:rPr>
          <w:rStyle w:val="Emphasis"/>
        </w:rPr>
        <w:t>pre-1914 peak</w:t>
      </w:r>
      <w:r w:rsidRPr="00F462C9">
        <w:rPr>
          <w:sz w:val="14"/>
        </w:rPr>
        <w:t xml:space="preserve">. </w:t>
      </w:r>
      <w:r w:rsidRPr="00236E72">
        <w:rPr>
          <w:rStyle w:val="StyleUnderline"/>
        </w:rPr>
        <w:t>The</w:t>
      </w:r>
      <w:r w:rsidRPr="00F462C9">
        <w:rPr>
          <w:sz w:val="14"/>
        </w:rPr>
        <w:t xml:space="preserve"> </w:t>
      </w:r>
      <w:r w:rsidRPr="001716AC">
        <w:rPr>
          <w:rStyle w:val="Emphasis"/>
          <w:highlight w:val="yellow"/>
        </w:rPr>
        <w:t>dominant</w:t>
      </w:r>
      <w:r w:rsidRPr="001716AC">
        <w:rPr>
          <w:sz w:val="14"/>
          <w:highlight w:val="yellow"/>
        </w:rPr>
        <w:t xml:space="preserve"> </w:t>
      </w:r>
      <w:r w:rsidRPr="001716AC">
        <w:rPr>
          <w:rStyle w:val="StyleUnderline"/>
          <w:highlight w:val="yellow"/>
        </w:rPr>
        <w:t>quantitative fact</w:t>
      </w:r>
      <w:r w:rsidRPr="00236E72">
        <w:rPr>
          <w:rStyle w:val="StyleUnderline"/>
        </w:rPr>
        <w:t xml:space="preserve"> of the century</w:t>
      </w:r>
      <w:r w:rsidRPr="00F462C9">
        <w:rPr>
          <w:sz w:val="14"/>
        </w:rPr>
        <w:t xml:space="preserve">, therefore, </w:t>
      </w:r>
      <w:r w:rsidRPr="001716AC">
        <w:rPr>
          <w:rStyle w:val="StyleUnderline"/>
          <w:highlight w:val="yellow"/>
        </w:rPr>
        <w:t>is</w:t>
      </w:r>
      <w:r w:rsidRPr="00236E72">
        <w:rPr>
          <w:rStyle w:val="StyleUnderline"/>
        </w:rPr>
        <w:t xml:space="preserve"> not a new Gilded Age but a</w:t>
      </w:r>
      <w:r w:rsidRPr="00F462C9">
        <w:rPr>
          <w:sz w:val="14"/>
        </w:rPr>
        <w:t xml:space="preserve"> </w:t>
      </w:r>
      <w:r w:rsidRPr="001716AC">
        <w:rPr>
          <w:rStyle w:val="Emphasis"/>
          <w:sz w:val="24"/>
          <w:szCs w:val="24"/>
          <w:highlight w:val="yellow"/>
        </w:rPr>
        <w:t>dramatic wealth equalization propelled by mass asset ownership</w:t>
      </w:r>
      <w:r w:rsidRPr="00F462C9">
        <w:rPr>
          <w:sz w:val="14"/>
        </w:rPr>
        <w:t>.</w:t>
      </w:r>
    </w:p>
    <w:p w14:paraId="11B24A96" w14:textId="77777777" w:rsidR="002453AD" w:rsidRPr="00F462C9" w:rsidRDefault="002453AD" w:rsidP="002453AD">
      <w:pPr>
        <w:rPr>
          <w:sz w:val="14"/>
        </w:rPr>
      </w:pPr>
      <w:r w:rsidRPr="00F462C9">
        <w:rPr>
          <w:noProof/>
          <w:sz w:val="14"/>
        </w:rPr>
        <w:drawing>
          <wp:inline distT="0" distB="0" distL="0" distR="0" wp14:anchorId="7957790B" wp14:editId="2BCB9C19">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7FE4223F" w14:textId="77777777" w:rsidR="002453AD" w:rsidRPr="00F462C9" w:rsidRDefault="002453AD" w:rsidP="002453AD">
      <w:pPr>
        <w:rPr>
          <w:sz w:val="14"/>
        </w:rPr>
      </w:pPr>
      <w:r w:rsidRPr="00F462C9">
        <w:rPr>
          <w:noProof/>
          <w:sz w:val="14"/>
        </w:rPr>
        <w:drawing>
          <wp:inline distT="0" distB="0" distL="0" distR="0" wp14:anchorId="3D3043B9" wp14:editId="7FA2E579">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6E02CF35" w14:textId="77777777" w:rsidR="002453AD" w:rsidRPr="00F462C9" w:rsidRDefault="002453AD" w:rsidP="002453AD">
      <w:pPr>
        <w:rPr>
          <w:sz w:val="14"/>
        </w:rPr>
      </w:pPr>
      <w:r w:rsidRPr="00F462C9">
        <w:rPr>
          <w:sz w:val="14"/>
        </w:rPr>
        <w:t xml:space="preserve">Third, </w:t>
      </w:r>
      <w:r w:rsidRPr="00B41415">
        <w:rPr>
          <w:rStyle w:val="StyleUnderline"/>
        </w:rPr>
        <w:t>the fact</w:t>
      </w:r>
      <w:r w:rsidRPr="00F462C9">
        <w:rPr>
          <w:sz w:val="14"/>
        </w:rPr>
        <w:t xml:space="preserve"> that </w:t>
      </w:r>
      <w:r w:rsidRPr="001716AC">
        <w:rPr>
          <w:rStyle w:val="StyleUnderline"/>
          <w:highlight w:val="yellow"/>
        </w:rPr>
        <w:t>people move through</w:t>
      </w:r>
      <w:r w:rsidRPr="00F462C9">
        <w:rPr>
          <w:sz w:val="14"/>
        </w:rPr>
        <w:t xml:space="preserve"> </w:t>
      </w:r>
      <w:r w:rsidRPr="00B41415">
        <w:rPr>
          <w:rStyle w:val="Emphasis"/>
        </w:rPr>
        <w:t xml:space="preserve">different </w:t>
      </w:r>
      <w:r w:rsidRPr="001716AC">
        <w:rPr>
          <w:rStyle w:val="Emphasis"/>
          <w:highlight w:val="yellow"/>
        </w:rPr>
        <w:t>income brackets</w:t>
      </w:r>
      <w:r w:rsidRPr="00F462C9">
        <w:rPr>
          <w:sz w:val="14"/>
        </w:rPr>
        <w:t xml:space="preserve"> </w:t>
      </w:r>
      <w:r w:rsidRPr="00B41415">
        <w:rPr>
          <w:rStyle w:val="StyleUnderline"/>
        </w:rPr>
        <w:t>over the course of their lives should</w:t>
      </w:r>
      <w:r w:rsidRPr="00F462C9">
        <w:rPr>
          <w:sz w:val="14"/>
        </w:rPr>
        <w:t xml:space="preserve"> </w:t>
      </w:r>
      <w:r w:rsidRPr="00B41415">
        <w:rPr>
          <w:rStyle w:val="Emphasis"/>
        </w:rPr>
        <w:t>temper</w:t>
      </w:r>
      <w:r w:rsidRPr="00F462C9">
        <w:rPr>
          <w:sz w:val="14"/>
        </w:rPr>
        <w:t xml:space="preserve"> </w:t>
      </w:r>
      <w:r w:rsidRPr="00B41415">
        <w:rPr>
          <w:rStyle w:val="StyleUnderline"/>
        </w:rPr>
        <w:t>typical measures of inequality</w:t>
      </w:r>
      <w:r w:rsidRPr="00F462C9">
        <w:rPr>
          <w:sz w:val="14"/>
        </w:rPr>
        <w:t xml:space="preserve">. </w:t>
      </w:r>
      <w:r w:rsidRPr="00B41415">
        <w:rPr>
          <w:rStyle w:val="StyleUnderline"/>
        </w:rPr>
        <w:t>So</w:t>
      </w:r>
      <w:r w:rsidRPr="00F462C9">
        <w:rPr>
          <w:sz w:val="14"/>
        </w:rPr>
        <w:t xml:space="preserve">, too, </w:t>
      </w:r>
      <w:r w:rsidRPr="00B41415">
        <w:rPr>
          <w:rStyle w:val="StyleUnderline"/>
        </w:rPr>
        <w:t>should the effects of</w:t>
      </w:r>
      <w:r w:rsidRPr="00F462C9">
        <w:rPr>
          <w:sz w:val="14"/>
        </w:rPr>
        <w:t xml:space="preserve"> </w:t>
      </w:r>
      <w:r w:rsidRPr="00B41415">
        <w:rPr>
          <w:rStyle w:val="Emphasis"/>
        </w:rPr>
        <w:t>welfare payments</w:t>
      </w:r>
      <w:r w:rsidRPr="00F462C9">
        <w:rPr>
          <w:sz w:val="14"/>
        </w:rPr>
        <w:t xml:space="preserve">. Annual snapshots lump graduate students with retirees living off savings, making income and wealth gaps appear wider than lifetime consumption gaps. </w:t>
      </w:r>
      <w:r w:rsidRPr="00B41415">
        <w:rPr>
          <w:rStyle w:val="StyleUnderline"/>
        </w:rPr>
        <w:t>When</w:t>
      </w:r>
      <w:r w:rsidRPr="00F462C9">
        <w:rPr>
          <w:sz w:val="14"/>
        </w:rPr>
        <w:t xml:space="preserve"> </w:t>
      </w:r>
      <w:r w:rsidRPr="001716AC">
        <w:rPr>
          <w:rStyle w:val="Emphasis"/>
          <w:highlight w:val="yellow"/>
        </w:rPr>
        <w:t>studies</w:t>
      </w:r>
      <w:r w:rsidRPr="00F462C9">
        <w:rPr>
          <w:sz w:val="14"/>
        </w:rPr>
        <w:t xml:space="preserve"> in different countries instead </w:t>
      </w:r>
      <w:r w:rsidRPr="00B41415">
        <w:rPr>
          <w:rStyle w:val="StyleUnderline"/>
        </w:rPr>
        <w:t xml:space="preserve">follow individuals over time, they typically </w:t>
      </w:r>
      <w:r w:rsidRPr="001716AC">
        <w:rPr>
          <w:rStyle w:val="StyleUnderline"/>
          <w:highlight w:val="yellow"/>
        </w:rPr>
        <w:t>find</w:t>
      </w:r>
      <w:r w:rsidRPr="00B41415">
        <w:rPr>
          <w:rStyle w:val="StyleUnderline"/>
        </w:rPr>
        <w:t xml:space="preserve"> that </w:t>
      </w:r>
      <w:r w:rsidRPr="001716AC">
        <w:rPr>
          <w:rStyle w:val="StyleUnderline"/>
          <w:highlight w:val="yellow"/>
        </w:rPr>
        <w:t>within</w:t>
      </w:r>
      <w:r w:rsidRPr="00B41415">
        <w:rPr>
          <w:rStyle w:val="StyleUnderline"/>
        </w:rPr>
        <w:t xml:space="preserve"> only </w:t>
      </w:r>
      <w:r w:rsidRPr="001716AC">
        <w:rPr>
          <w:rStyle w:val="StyleUnderline"/>
          <w:highlight w:val="yellow"/>
        </w:rPr>
        <w:t>a few years</w:t>
      </w:r>
      <w:r w:rsidRPr="001716AC">
        <w:rPr>
          <w:sz w:val="14"/>
          <w:highlight w:val="yellow"/>
        </w:rPr>
        <w:t xml:space="preserve">, </w:t>
      </w:r>
      <w:r w:rsidRPr="001716AC">
        <w:rPr>
          <w:rStyle w:val="Emphasis"/>
          <w:highlight w:val="yellow"/>
        </w:rPr>
        <w:t>half</w:t>
      </w:r>
      <w:r w:rsidRPr="00B41415">
        <w:rPr>
          <w:rStyle w:val="Emphasis"/>
        </w:rPr>
        <w:t xml:space="preserve"> the households</w:t>
      </w:r>
      <w:r w:rsidRPr="00F462C9">
        <w:rPr>
          <w:sz w:val="14"/>
        </w:rPr>
        <w:t xml:space="preserve"> </w:t>
      </w:r>
      <w:r w:rsidRPr="00B41415">
        <w:rPr>
          <w:rStyle w:val="StyleUnderline"/>
        </w:rPr>
        <w:t>in the bottom income decile have</w:t>
      </w:r>
      <w:r w:rsidRPr="00F462C9">
        <w:rPr>
          <w:sz w:val="14"/>
        </w:rPr>
        <w:t xml:space="preserve"> </w:t>
      </w:r>
      <w:r w:rsidRPr="001716AC">
        <w:rPr>
          <w:rStyle w:val="Emphasis"/>
          <w:highlight w:val="yellow"/>
        </w:rPr>
        <w:t>climb</w:t>
      </w:r>
      <w:r w:rsidRPr="00B41415">
        <w:rPr>
          <w:rStyle w:val="Emphasis"/>
        </w:rPr>
        <w:t>ed</w:t>
      </w:r>
      <w:r w:rsidRPr="00F462C9">
        <w:rPr>
          <w:sz w:val="14"/>
        </w:rPr>
        <w:t xml:space="preserve"> </w:t>
      </w:r>
      <w:r w:rsidRPr="00B41415">
        <w:rPr>
          <w:rStyle w:val="StyleUnderline"/>
        </w:rPr>
        <w:t xml:space="preserve">to </w:t>
      </w:r>
      <w:r w:rsidRPr="001716AC">
        <w:rPr>
          <w:rStyle w:val="StyleUnderline"/>
          <w:highlight w:val="yellow"/>
        </w:rPr>
        <w:t>higher</w:t>
      </w:r>
      <w:r w:rsidRPr="00B41415">
        <w:rPr>
          <w:rStyle w:val="StyleUnderline"/>
        </w:rPr>
        <w:t xml:space="preserve"> levels</w:t>
      </w:r>
      <w:r w:rsidRPr="00F462C9">
        <w:rPr>
          <w:sz w:val="14"/>
        </w:rPr>
        <w:t xml:space="preserve">. Many top-decile households can drop to lower rungs of the ladder after business or investment setbacks. </w:t>
      </w:r>
      <w:r w:rsidRPr="001716AC">
        <w:rPr>
          <w:rStyle w:val="Emphasis"/>
          <w:highlight w:val="yellow"/>
        </w:rPr>
        <w:t>Gov</w:t>
      </w:r>
      <w:r w:rsidRPr="00B41415">
        <w:rPr>
          <w:rStyle w:val="Emphasis"/>
        </w:rPr>
        <w:t xml:space="preserve">ernment </w:t>
      </w:r>
      <w:r w:rsidRPr="001716AC">
        <w:rPr>
          <w:rStyle w:val="Emphasis"/>
          <w:highlight w:val="yellow"/>
        </w:rPr>
        <w:t>welfare</w:t>
      </w:r>
      <w:r w:rsidRPr="00B41415">
        <w:rPr>
          <w:rStyle w:val="Emphasis"/>
        </w:rPr>
        <w:t xml:space="preserve"> programs</w:t>
      </w:r>
      <w:r w:rsidRPr="00F462C9">
        <w:rPr>
          <w:sz w:val="14"/>
        </w:rPr>
        <w:t xml:space="preserve"> further </w:t>
      </w:r>
      <w:r w:rsidRPr="001716AC">
        <w:rPr>
          <w:rStyle w:val="StyleUnderline"/>
          <w:highlight w:val="yellow"/>
        </w:rPr>
        <w:t>compress</w:t>
      </w:r>
      <w:r w:rsidRPr="00B41415">
        <w:rPr>
          <w:rStyle w:val="StyleUnderline"/>
        </w:rPr>
        <w:t xml:space="preserve"> differences</w:t>
      </w:r>
      <w:r w:rsidRPr="00F462C9">
        <w:rPr>
          <w:sz w:val="14"/>
        </w:rPr>
        <w:t xml:space="preserve">. In Sweden, when public pension entitlements are capitalized and added to assessments of personal wealth, this alone cuts the measured wealth inequality—known as the Gini coefficient—by almost half. </w:t>
      </w:r>
      <w:r w:rsidRPr="001716AC">
        <w:rPr>
          <w:rStyle w:val="StyleUnderline"/>
          <w:highlight w:val="yellow"/>
        </w:rPr>
        <w:t>In the</w:t>
      </w:r>
      <w:r w:rsidRPr="001716AC">
        <w:rPr>
          <w:sz w:val="14"/>
          <w:highlight w:val="yellow"/>
        </w:rPr>
        <w:t xml:space="preserve"> </w:t>
      </w:r>
      <w:r w:rsidRPr="001716AC">
        <w:rPr>
          <w:rStyle w:val="Emphasis"/>
          <w:highlight w:val="yellow"/>
        </w:rPr>
        <w:t>U</w:t>
      </w:r>
      <w:r w:rsidRPr="00F462C9">
        <w:rPr>
          <w:sz w:val="14"/>
        </w:rPr>
        <w:t xml:space="preserve">nited </w:t>
      </w:r>
      <w:r w:rsidRPr="001716AC">
        <w:rPr>
          <w:rStyle w:val="Emphasis"/>
          <w:highlight w:val="yellow"/>
        </w:rPr>
        <w:t>S</w:t>
      </w:r>
      <w:r w:rsidRPr="00F462C9">
        <w:rPr>
          <w:sz w:val="14"/>
        </w:rPr>
        <w:t xml:space="preserve">tates, the market’s redistributive role is smaller, but when Social Security, Medicare, and employer-provided health insurance are treated as in-kind income, </w:t>
      </w:r>
      <w:r w:rsidRPr="001716AC">
        <w:rPr>
          <w:rStyle w:val="StyleUnderline"/>
          <w:highlight w:val="yellow"/>
        </w:rPr>
        <w:t>median households</w:t>
      </w:r>
      <w:r w:rsidRPr="00B41415">
        <w:rPr>
          <w:rStyle w:val="StyleUnderline"/>
        </w:rPr>
        <w:t xml:space="preserve"> fare</w:t>
      </w:r>
      <w:r w:rsidRPr="00F462C9">
        <w:rPr>
          <w:sz w:val="14"/>
        </w:rPr>
        <w:t xml:space="preserve"> </w:t>
      </w:r>
      <w:r w:rsidRPr="001716AC">
        <w:rPr>
          <w:rStyle w:val="Emphasis"/>
          <w:highlight w:val="yellow"/>
        </w:rPr>
        <w:t>far better</w:t>
      </w:r>
      <w:r w:rsidRPr="001716AC">
        <w:rPr>
          <w:sz w:val="14"/>
          <w:highlight w:val="yellow"/>
        </w:rPr>
        <w:t xml:space="preserve"> </w:t>
      </w:r>
      <w:r w:rsidRPr="001716AC">
        <w:rPr>
          <w:rStyle w:val="StyleUnderline"/>
          <w:highlight w:val="yellow"/>
        </w:rPr>
        <w:t>than raw</w:t>
      </w:r>
      <w:r w:rsidRPr="00B41415">
        <w:rPr>
          <w:rStyle w:val="StyleUnderline"/>
        </w:rPr>
        <w:t xml:space="preserve"> wage </w:t>
      </w:r>
      <w:r w:rsidRPr="001716AC">
        <w:rPr>
          <w:rStyle w:val="StyleUnderline"/>
          <w:highlight w:val="yellow"/>
        </w:rPr>
        <w:t>data suggest</w:t>
      </w:r>
      <w:r w:rsidRPr="00F462C9">
        <w:rPr>
          <w:sz w:val="14"/>
        </w:rPr>
        <w:t>.</w:t>
      </w:r>
    </w:p>
    <w:p w14:paraId="7CD41C10" w14:textId="77777777" w:rsidR="002453AD" w:rsidRPr="00492FB0" w:rsidRDefault="002453AD" w:rsidP="002453AD"/>
    <w:p w14:paraId="18C4290A"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2BE56" w14:textId="77777777" w:rsidR="00BA25C6" w:rsidRDefault="00BA25C6" w:rsidP="00066D2C">
      <w:r>
        <w:separator/>
      </w:r>
    </w:p>
  </w:endnote>
  <w:endnote w:type="continuationSeparator" w:id="0">
    <w:p w14:paraId="19585C37" w14:textId="77777777" w:rsidR="00BA25C6" w:rsidRDefault="00BA25C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8D73D" w14:textId="77777777" w:rsidR="00BA25C6" w:rsidRDefault="00BA25C6" w:rsidP="00066D2C">
      <w:r>
        <w:separator/>
      </w:r>
    </w:p>
  </w:footnote>
  <w:footnote w:type="continuationSeparator" w:id="0">
    <w:p w14:paraId="3A13A467" w14:textId="77777777" w:rsidR="00BA25C6" w:rsidRDefault="00BA25C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5"/>
  </w:num>
  <w:num w:numId="45" w16cid:durableId="18285419">
    <w:abstractNumId w:val="24"/>
  </w:num>
  <w:num w:numId="46" w16cid:durableId="1565949744">
    <w:abstractNumId w:val="21"/>
  </w:num>
  <w:num w:numId="47" w16cid:durableId="1242790422">
    <w:abstractNumId w:val="33"/>
  </w:num>
  <w:num w:numId="48" w16cid:durableId="1287740430">
    <w:abstractNumId w:val="25"/>
  </w:num>
  <w:num w:numId="49" w16cid:durableId="1661156034">
    <w:abstractNumId w:val="31"/>
  </w:num>
  <w:num w:numId="50" w16cid:durableId="1246263848">
    <w:abstractNumId w:val="13"/>
  </w:num>
  <w:num w:numId="51" w16cid:durableId="2146465972">
    <w:abstractNumId w:val="32"/>
  </w:num>
  <w:num w:numId="52" w16cid:durableId="2002807868">
    <w:abstractNumId w:val="11"/>
  </w:num>
  <w:num w:numId="53" w16cid:durableId="1563053491">
    <w:abstractNumId w:val="17"/>
  </w:num>
  <w:num w:numId="54" w16cid:durableId="1757625683">
    <w:abstractNumId w:val="28"/>
  </w:num>
  <w:num w:numId="55" w16cid:durableId="484971734">
    <w:abstractNumId w:val="34"/>
  </w:num>
  <w:num w:numId="56" w16cid:durableId="1260138055">
    <w:abstractNumId w:val="29"/>
  </w:num>
  <w:num w:numId="57" w16cid:durableId="174348183">
    <w:abstractNumId w:val="12"/>
  </w:num>
  <w:num w:numId="58" w16cid:durableId="1921133223">
    <w:abstractNumId w:val="20"/>
  </w:num>
  <w:num w:numId="59" w16cid:durableId="2070377560">
    <w:abstractNumId w:val="10"/>
  </w:num>
  <w:num w:numId="60" w16cid:durableId="1629893729">
    <w:abstractNumId w:val="39"/>
  </w:num>
  <w:num w:numId="61" w16cid:durableId="374738795">
    <w:abstractNumId w:val="14"/>
  </w:num>
  <w:num w:numId="62" w16cid:durableId="2146968908">
    <w:abstractNumId w:val="27"/>
  </w:num>
  <w:num w:numId="63" w16cid:durableId="1065449222">
    <w:abstractNumId w:val="38"/>
  </w:num>
  <w:num w:numId="64" w16cid:durableId="156000871">
    <w:abstractNumId w:val="36"/>
  </w:num>
  <w:num w:numId="65" w16cid:durableId="378478211">
    <w:abstractNumId w:val="22"/>
  </w:num>
  <w:num w:numId="66" w16cid:durableId="799540776">
    <w:abstractNumId w:val="35"/>
  </w:num>
  <w:num w:numId="67" w16cid:durableId="1129474940">
    <w:abstractNumId w:val="26"/>
  </w:num>
  <w:num w:numId="68" w16cid:durableId="1921057562">
    <w:abstractNumId w:val="18"/>
  </w:num>
  <w:num w:numId="69" w16cid:durableId="2131391574">
    <w:abstractNumId w:val="37"/>
  </w:num>
  <w:num w:numId="70" w16cid:durableId="208221641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453AD"/>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53AD"/>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25C6"/>
    <w:rsid w:val="00BA4C69"/>
    <w:rsid w:val="00BA61AF"/>
    <w:rsid w:val="00BB1630"/>
    <w:rsid w:val="00BB6860"/>
    <w:rsid w:val="00BC2E43"/>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42B017"/>
  <w15:chartTrackingRefBased/>
  <w15:docId w15:val="{F98E62A7-E693-48F4-9BBB-9D59AB0AB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53AD"/>
    <w:rPr>
      <w:rFonts w:ascii="Calibri" w:hAnsi="Calibri" w:cs="Calibri"/>
    </w:rPr>
  </w:style>
  <w:style w:type="paragraph" w:styleId="Heading1">
    <w:name w:val="heading 1"/>
    <w:aliases w:val="Pocket"/>
    <w:basedOn w:val="Normal"/>
    <w:next w:val="Normal"/>
    <w:link w:val="Heading1Char"/>
    <w:qFormat/>
    <w:rsid w:val="002453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2453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ardStyle,Heading 3 Foldover,Cha,Citation"/>
    <w:basedOn w:val="Normal"/>
    <w:next w:val="Normal"/>
    <w:link w:val="Heading3Char"/>
    <w:uiPriority w:val="2"/>
    <w:qFormat/>
    <w:rsid w:val="002453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2453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53A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45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53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53A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2453A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453AD"/>
    <w:rPr>
      <w:color w:val="auto"/>
      <w:u w:val="none"/>
    </w:rPr>
  </w:style>
  <w:style w:type="character" w:customStyle="1" w:styleId="Heading1Char">
    <w:name w:val="Heading 1 Char"/>
    <w:aliases w:val="Pocket Char"/>
    <w:basedOn w:val="DefaultParagraphFont"/>
    <w:link w:val="Heading1"/>
    <w:rsid w:val="002453A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2453A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453A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2453A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453A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2453AD"/>
    <w:rPr>
      <w:b w:val="0"/>
      <w:sz w:val="22"/>
      <w:u w:val="single"/>
    </w:rPr>
  </w:style>
  <w:style w:type="character" w:styleId="Strong">
    <w:name w:val="Strong"/>
    <w:basedOn w:val="DefaultParagraphFont"/>
    <w:uiPriority w:val="22"/>
    <w:qFormat/>
    <w:rsid w:val="002453AD"/>
    <w:rPr>
      <w:b/>
      <w:bCs/>
    </w:rPr>
  </w:style>
  <w:style w:type="character" w:styleId="BookTitle">
    <w:name w:val="Book Title"/>
    <w:basedOn w:val="DefaultParagraphFont"/>
    <w:uiPriority w:val="33"/>
    <w:qFormat/>
    <w:rsid w:val="002453AD"/>
    <w:rPr>
      <w:b/>
      <w:bCs/>
      <w:i/>
      <w:iCs/>
      <w:spacing w:val="5"/>
    </w:rPr>
  </w:style>
  <w:style w:type="character" w:customStyle="1" w:styleId="Heading5Char">
    <w:name w:val="Heading 5 Char"/>
    <w:basedOn w:val="DefaultParagraphFont"/>
    <w:link w:val="Heading5"/>
    <w:uiPriority w:val="9"/>
    <w:semiHidden/>
    <w:rsid w:val="002453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53AD"/>
  </w:style>
  <w:style w:type="paragraph" w:styleId="Header">
    <w:name w:val="header"/>
    <w:basedOn w:val="Normal"/>
    <w:link w:val="HeaderChar"/>
    <w:uiPriority w:val="99"/>
    <w:semiHidden/>
    <w:rsid w:val="002453AD"/>
    <w:pPr>
      <w:tabs>
        <w:tab w:val="center" w:pos="4680"/>
        <w:tab w:val="right" w:pos="9360"/>
      </w:tabs>
    </w:pPr>
  </w:style>
  <w:style w:type="character" w:customStyle="1" w:styleId="HeaderChar">
    <w:name w:val="Header Char"/>
    <w:basedOn w:val="DefaultParagraphFont"/>
    <w:link w:val="Header"/>
    <w:uiPriority w:val="99"/>
    <w:semiHidden/>
    <w:rsid w:val="002453AD"/>
    <w:rPr>
      <w:rFonts w:ascii="Calibri" w:hAnsi="Calibri" w:cs="Calibri"/>
    </w:rPr>
  </w:style>
  <w:style w:type="paragraph" w:styleId="Footer">
    <w:name w:val="footer"/>
    <w:basedOn w:val="Normal"/>
    <w:link w:val="FooterChar"/>
    <w:uiPriority w:val="99"/>
    <w:semiHidden/>
    <w:rsid w:val="002453AD"/>
    <w:pPr>
      <w:tabs>
        <w:tab w:val="center" w:pos="4680"/>
        <w:tab w:val="right" w:pos="9360"/>
      </w:tabs>
    </w:pPr>
  </w:style>
  <w:style w:type="character" w:customStyle="1" w:styleId="FooterChar">
    <w:name w:val="Footer Char"/>
    <w:basedOn w:val="DefaultParagraphFont"/>
    <w:link w:val="Footer"/>
    <w:uiPriority w:val="99"/>
    <w:semiHidden/>
    <w:rsid w:val="002453AD"/>
    <w:rPr>
      <w:rFonts w:ascii="Calibri" w:hAnsi="Calibri" w:cs="Calibri"/>
    </w:rPr>
  </w:style>
  <w:style w:type="paragraph" w:styleId="BodyText">
    <w:name w:val="Body Text"/>
    <w:basedOn w:val="Normal"/>
    <w:link w:val="BodyTextChar"/>
    <w:uiPriority w:val="99"/>
    <w:semiHidden/>
    <w:unhideWhenUsed/>
    <w:rsid w:val="002453AD"/>
    <w:pPr>
      <w:spacing w:after="120"/>
    </w:pPr>
  </w:style>
  <w:style w:type="character" w:customStyle="1" w:styleId="BodyTextChar">
    <w:name w:val="Body Text Char"/>
    <w:basedOn w:val="DefaultParagraphFont"/>
    <w:link w:val="BodyText"/>
    <w:uiPriority w:val="99"/>
    <w:semiHidden/>
    <w:rsid w:val="002453AD"/>
    <w:rPr>
      <w:rFonts w:ascii="Calibri" w:hAnsi="Calibri" w:cs="Calibri"/>
    </w:rPr>
  </w:style>
  <w:style w:type="paragraph" w:styleId="NoSpacing">
    <w:name w:val="No Spacing"/>
    <w:link w:val="NoSpacingChar"/>
    <w:uiPriority w:val="99"/>
    <w:unhideWhenUsed/>
    <w:qFormat/>
    <w:rsid w:val="002453A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453AD"/>
    <w:rPr>
      <w:rFonts w:ascii="Calibri" w:hAnsi="Calibri" w:cs="Calibri"/>
    </w:rPr>
  </w:style>
  <w:style w:type="character" w:styleId="Hyperlink">
    <w:name w:val="Hyperlink"/>
    <w:aliases w:val="Card Text,heading 1 (block title),Important,Read,Internet Link,Analytic Text,Internet link,Char Char1,Underline Char Char Char Char1,Heading 3 Char Char Char Char Char Char Char Char Char Char1,Tags v 2 Char1,F2 - Heading 1 Char1,Pocket Char1,TA"/>
    <w:basedOn w:val="DefaultParagraphFont"/>
    <w:link w:val="Heading411"/>
    <w:uiPriority w:val="99"/>
    <w:unhideWhenUsed/>
    <w:rsid w:val="002453AD"/>
    <w:rPr>
      <w:color w:val="0563C1" w:themeColor="hyperlink"/>
      <w:u w:val="single"/>
    </w:rPr>
  </w:style>
  <w:style w:type="character" w:styleId="UnresolvedMention">
    <w:name w:val="Unresolved Mention"/>
    <w:basedOn w:val="DefaultParagraphFont"/>
    <w:uiPriority w:val="99"/>
    <w:semiHidden/>
    <w:unhideWhenUsed/>
    <w:rsid w:val="002453AD"/>
    <w:rPr>
      <w:color w:val="605E5C"/>
      <w:shd w:val="clear" w:color="auto" w:fill="E1DFDD"/>
    </w:rPr>
  </w:style>
  <w:style w:type="paragraph" w:customStyle="1" w:styleId="Analytic">
    <w:name w:val="Analytic"/>
    <w:basedOn w:val="Heading4"/>
    <w:link w:val="AnalyticChar"/>
    <w:uiPriority w:val="5"/>
    <w:qFormat/>
    <w:rsid w:val="002453AD"/>
    <w:rPr>
      <w:color w:val="1F4E79" w:themeColor="accent5" w:themeShade="80"/>
    </w:rPr>
  </w:style>
  <w:style w:type="character" w:customStyle="1" w:styleId="AnalyticChar">
    <w:name w:val="Analytic Char"/>
    <w:basedOn w:val="Heading4Char"/>
    <w:link w:val="Analytic"/>
    <w:uiPriority w:val="5"/>
    <w:rsid w:val="002453AD"/>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2453A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453AD"/>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2453A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453A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453A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453AD"/>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2453AD"/>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245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245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3A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453AD"/>
    <w:pPr>
      <w:spacing w:before="160"/>
      <w:jc w:val="center"/>
    </w:pPr>
    <w:rPr>
      <w:i/>
      <w:iCs/>
      <w:color w:val="404040" w:themeColor="text1" w:themeTint="BF"/>
    </w:rPr>
  </w:style>
  <w:style w:type="character" w:customStyle="1" w:styleId="QuoteChar">
    <w:name w:val="Quote Char"/>
    <w:basedOn w:val="DefaultParagraphFont"/>
    <w:link w:val="Quote"/>
    <w:uiPriority w:val="29"/>
    <w:rsid w:val="002453AD"/>
    <w:rPr>
      <w:rFonts w:ascii="Calibri" w:hAnsi="Calibri" w:cs="Calibri"/>
      <w:i/>
      <w:iCs/>
      <w:color w:val="404040" w:themeColor="text1" w:themeTint="BF"/>
    </w:rPr>
  </w:style>
  <w:style w:type="paragraph" w:styleId="ListParagraph">
    <w:name w:val="List Paragraph"/>
    <w:basedOn w:val="Normal"/>
    <w:uiPriority w:val="34"/>
    <w:qFormat/>
    <w:rsid w:val="002453AD"/>
    <w:pPr>
      <w:ind w:left="720"/>
      <w:contextualSpacing/>
    </w:pPr>
  </w:style>
  <w:style w:type="character" w:styleId="IntenseEmphasis">
    <w:name w:val="Intense Emphasis"/>
    <w:basedOn w:val="DefaultParagraphFont"/>
    <w:uiPriority w:val="21"/>
    <w:qFormat/>
    <w:rsid w:val="002453AD"/>
    <w:rPr>
      <w:i/>
      <w:iCs/>
      <w:color w:val="2F5496" w:themeColor="accent1" w:themeShade="BF"/>
    </w:rPr>
  </w:style>
  <w:style w:type="paragraph" w:styleId="IntenseQuote">
    <w:name w:val="Intense Quote"/>
    <w:basedOn w:val="Normal"/>
    <w:next w:val="Normal"/>
    <w:link w:val="IntenseQuoteChar"/>
    <w:uiPriority w:val="30"/>
    <w:qFormat/>
    <w:rsid w:val="002453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3AD"/>
    <w:rPr>
      <w:rFonts w:ascii="Calibri" w:hAnsi="Calibri" w:cs="Calibri"/>
      <w:i/>
      <w:iCs/>
      <w:color w:val="2F5496" w:themeColor="accent1" w:themeShade="BF"/>
    </w:rPr>
  </w:style>
  <w:style w:type="character" w:styleId="IntenseReference">
    <w:name w:val="Intense Reference"/>
    <w:basedOn w:val="DefaultParagraphFont"/>
    <w:uiPriority w:val="32"/>
    <w:qFormat/>
    <w:rsid w:val="002453AD"/>
    <w:rPr>
      <w:b/>
      <w:bCs/>
      <w:smallCaps/>
      <w:color w:val="2F5496" w:themeColor="accent1" w:themeShade="BF"/>
      <w:spacing w:val="5"/>
    </w:rPr>
  </w:style>
  <w:style w:type="paragraph" w:customStyle="1" w:styleId="Emphasis1">
    <w:name w:val="Emphasis1"/>
    <w:basedOn w:val="Normal"/>
    <w:autoRedefine/>
    <w:uiPriority w:val="8"/>
    <w:qFormat/>
    <w:rsid w:val="002453A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2453AD"/>
    <w:pPr>
      <w:widowControl w:val="0"/>
      <w:suppressAutoHyphens/>
      <w:spacing w:after="2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2453AD"/>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rsid w:val="002453AD"/>
    <w:rPr>
      <w:bCs/>
      <w:iCs w:val="0"/>
      <w:color w:val="1F3864" w:themeColor="accent1" w:themeShade="80"/>
      <w:szCs w:val="26"/>
    </w:rPr>
  </w:style>
  <w:style w:type="character" w:customStyle="1" w:styleId="AnalyticsChar">
    <w:name w:val="Analytics Char"/>
    <w:basedOn w:val="DefaultParagraphFont"/>
    <w:link w:val="Analytics"/>
    <w:uiPriority w:val="5"/>
    <w:rsid w:val="002453AD"/>
    <w:rPr>
      <w:rFonts w:ascii="Calibri" w:eastAsiaTheme="majorEastAsia" w:hAnsi="Calibri" w:cstheme="majorBidi"/>
      <w:b/>
      <w:bCs/>
      <w:color w:val="1F3864" w:themeColor="accent1" w:themeShade="80"/>
      <w:sz w:val="26"/>
      <w:szCs w:val="26"/>
    </w:rPr>
  </w:style>
  <w:style w:type="paragraph" w:customStyle="1" w:styleId="Heading411">
    <w:name w:val="Heading 411"/>
    <w:basedOn w:val="Heading1"/>
    <w:next w:val="NoSpacing"/>
    <w:link w:val="Hyperlink"/>
    <w:autoRedefine/>
    <w:uiPriority w:val="99"/>
    <w:qFormat/>
    <w:rsid w:val="002453A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aliases w:val="Medium Grid 21"/>
    <w:basedOn w:val="Normal"/>
    <w:next w:val="Normal"/>
    <w:uiPriority w:val="7"/>
    <w:qFormat/>
    <w:rsid w:val="002453AD"/>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cairoreview.com/essays/gaza-israels-ai-human-laborator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50386</Words>
  <Characters>287205</Characters>
  <Application>Microsoft Office Word</Application>
  <DocSecurity>0</DocSecurity>
  <Lines>2393</Lines>
  <Paragraphs>673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2026-03-29T20:34:00Z</dcterms:created>
  <dcterms:modified xsi:type="dcterms:W3CDTF">2026-03-29T20:35:00Z</dcterms:modified>
</cp:coreProperties>
</file>