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B9CBB9C" w14:textId="4F240B15" w:rsidR="005D388F" w:rsidRDefault="006F33DE" w:rsidP="006F33DE">
      <w:pPr>
        <w:pStyle w:val="Heading4"/>
      </w:pPr>
      <w:r>
        <w:t xml:space="preserve">Debates should </w:t>
      </w:r>
      <w:r w:rsidRPr="006F33DE">
        <w:rPr>
          <w:u w:val="single"/>
        </w:rPr>
        <w:t>center</w:t>
      </w:r>
      <w:r>
        <w:t xml:space="preserve"> around the best way to </w:t>
      </w:r>
      <w:r w:rsidRPr="006F33DE">
        <w:rPr>
          <w:u w:val="single"/>
        </w:rPr>
        <w:t>promote education</w:t>
      </w:r>
      <w:r>
        <w:t xml:space="preserve"> on </w:t>
      </w:r>
      <w:r w:rsidRPr="006F33DE">
        <w:rPr>
          <w:u w:val="single"/>
        </w:rPr>
        <w:t>labor solidarity</w:t>
      </w:r>
      <w:r>
        <w:t>.</w:t>
      </w:r>
    </w:p>
    <w:p w14:paraId="323530D8" w14:textId="77777777" w:rsidR="006F33DE" w:rsidRPr="00C76775" w:rsidRDefault="006F33DE" w:rsidP="006F33D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D9F8EE8" w14:textId="77777777" w:rsidR="006F33DE" w:rsidRPr="00AA113C" w:rsidRDefault="006F33DE" w:rsidP="006F33D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D3A3C37" w14:textId="77777777" w:rsidR="006F33DE" w:rsidRPr="00AA113C" w:rsidRDefault="006F33DE" w:rsidP="006F33DE">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mbria" w:hAnsi="Cambria" w:cs="Cambria"/>
          <w:sz w:val="2"/>
          <w:szCs w:val="2"/>
        </w:rPr>
        <w:t>ϵ</w:t>
      </w:r>
      <w:r w:rsidRPr="00AA113C">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E24CCF8" w14:textId="77777777" w:rsidR="006F33DE" w:rsidRPr="00AA113C" w:rsidRDefault="006F33DE" w:rsidP="006F33DE">
      <w:pPr>
        <w:rPr>
          <w:sz w:val="16"/>
          <w:szCs w:val="16"/>
        </w:rPr>
      </w:pPr>
      <w:r w:rsidRPr="00AA113C">
        <w:rPr>
          <w:sz w:val="16"/>
          <w:szCs w:val="16"/>
        </w:rPr>
        <w:t xml:space="preserve">Conclusion </w:t>
      </w:r>
    </w:p>
    <w:p w14:paraId="54D80868" w14:textId="77777777" w:rsidR="006F33DE" w:rsidRPr="00AA113C" w:rsidRDefault="006F33DE" w:rsidP="006F33DE">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EC74E1A" w14:textId="77777777" w:rsidR="006F33DE" w:rsidRPr="00AA113C" w:rsidRDefault="006F33DE" w:rsidP="006F33D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F0C30DC" w14:textId="77777777" w:rsidR="006F33DE" w:rsidRPr="00AA113C" w:rsidRDefault="006F33DE" w:rsidP="006F33D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1BB33AC" w14:textId="77777777" w:rsidR="006F33DE" w:rsidRPr="00AA113C" w:rsidRDefault="006F33DE" w:rsidP="006F33DE">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FE9AA40" w14:textId="15BA3FD4" w:rsidR="006F33DE" w:rsidRDefault="006F33DE" w:rsidP="006F33D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5B68AA4B" w14:textId="77777777" w:rsidR="00FF4E9E" w:rsidRPr="00D13FF8" w:rsidRDefault="00FF4E9E" w:rsidP="00FF4E9E">
      <w:pPr>
        <w:pStyle w:val="Heading1"/>
      </w:pPr>
      <w:r>
        <w:t>2AC</w:t>
      </w:r>
    </w:p>
    <w:p w14:paraId="5AE05819" w14:textId="77777777" w:rsidR="00FF4E9E" w:rsidRDefault="00FF4E9E" w:rsidP="00FF4E9E">
      <w:pPr>
        <w:pStyle w:val="Heading2"/>
      </w:pPr>
      <w:r>
        <w:t>Failure Of Imagination</w:t>
      </w:r>
    </w:p>
    <w:p w14:paraId="6BA095A4" w14:textId="77777777" w:rsidR="00FF4E9E" w:rsidRPr="00DA4105" w:rsidRDefault="00FF4E9E" w:rsidP="00FF4E9E">
      <w:pPr>
        <w:pStyle w:val="Heading3"/>
      </w:pPr>
      <w:r w:rsidRPr="00DA4105">
        <w:t>2AC---Framework</w:t>
      </w:r>
    </w:p>
    <w:p w14:paraId="0A999743" w14:textId="77777777" w:rsidR="00FF4E9E" w:rsidRPr="00DA4105" w:rsidRDefault="00FF4E9E" w:rsidP="00FF4E9E">
      <w:pPr>
        <w:pStyle w:val="Heading4"/>
        <w:rPr>
          <w:color w:val="1F4E79" w:themeColor="accent5" w:themeShade="80"/>
        </w:rPr>
      </w:pPr>
      <w:r w:rsidRPr="00DA4105">
        <w:rPr>
          <w:color w:val="1F4E79" w:themeColor="accent5" w:themeShade="80"/>
        </w:rPr>
        <w:t xml:space="preserve">Framework: evaluate links to the plan, and alternatives that solve. </w:t>
      </w:r>
    </w:p>
    <w:p w14:paraId="414CA15C" w14:textId="77777777" w:rsidR="00FF4E9E" w:rsidRPr="00DA4105" w:rsidRDefault="00FF4E9E" w:rsidP="00FF4E9E">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33D70CDB" w14:textId="77777777" w:rsidR="00FF4E9E" w:rsidRDefault="00FF4E9E" w:rsidP="00FF4E9E">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5C14FD81" w14:textId="77777777" w:rsidR="00FF4E9E" w:rsidRDefault="00FF4E9E" w:rsidP="00FF4E9E">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02141BFD" w14:textId="77777777" w:rsidR="00FF4E9E" w:rsidRPr="003D4FFD" w:rsidRDefault="00FF4E9E" w:rsidP="00FF4E9E">
      <w:pPr>
        <w:pStyle w:val="Heading3"/>
      </w:pPr>
      <w:r>
        <w:t xml:space="preserve">Extinction Outweighs---Non-Util---1NC </w:t>
      </w:r>
    </w:p>
    <w:p w14:paraId="58826771" w14:textId="77777777" w:rsidR="00FF4E9E" w:rsidRPr="003D4FFD" w:rsidRDefault="00FF4E9E" w:rsidP="00FF4E9E">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1DC72C2D" w14:textId="77777777" w:rsidR="00FF4E9E" w:rsidRDefault="00FF4E9E" w:rsidP="00FF4E9E">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7CF687D2" w14:textId="77777777" w:rsidR="00FF4E9E" w:rsidRPr="00832B9B" w:rsidRDefault="00FF4E9E" w:rsidP="00FF4E9E">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18C57C73" w14:textId="77777777" w:rsidR="00FF4E9E" w:rsidRPr="00832B9B" w:rsidRDefault="00FF4E9E" w:rsidP="00FF4E9E">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6B4416AD" w14:textId="77777777" w:rsidR="00FF4E9E" w:rsidRPr="00832B9B" w:rsidRDefault="00FF4E9E" w:rsidP="00FF4E9E">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2E26CEF4" w14:textId="77777777" w:rsidR="00FF4E9E" w:rsidRPr="00832B9B" w:rsidRDefault="00FF4E9E" w:rsidP="00FF4E9E">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21DE33E5" w14:textId="77777777" w:rsidR="00FF4E9E" w:rsidRPr="00832B9B" w:rsidRDefault="00FF4E9E" w:rsidP="00FF4E9E">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64799615" w14:textId="77777777" w:rsidR="00FF4E9E" w:rsidRPr="00832B9B" w:rsidRDefault="00FF4E9E" w:rsidP="00FF4E9E">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277F7ED2" w14:textId="77777777" w:rsidR="00FF4E9E" w:rsidRPr="00832B9B" w:rsidRDefault="00FF4E9E" w:rsidP="00FF4E9E">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130F3F0" w14:textId="77777777" w:rsidR="00FF4E9E" w:rsidRPr="00832B9B" w:rsidRDefault="00FF4E9E" w:rsidP="00FF4E9E">
      <w:pPr>
        <w:rPr>
          <w:sz w:val="16"/>
        </w:rPr>
      </w:pPr>
      <w:r w:rsidRPr="00832B9B">
        <w:rPr>
          <w:sz w:val="16"/>
        </w:rPr>
        <w:t>2. What could be wrong with human extinction?</w:t>
      </w:r>
    </w:p>
    <w:p w14:paraId="2E0B1A20" w14:textId="77777777" w:rsidR="00FF4E9E" w:rsidRPr="00832B9B" w:rsidRDefault="00FF4E9E" w:rsidP="00FF4E9E">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7AF61297" w14:textId="77777777" w:rsidR="00FF4E9E" w:rsidRPr="00832B9B" w:rsidRDefault="00FF4E9E" w:rsidP="00FF4E9E">
      <w:pPr>
        <w:rPr>
          <w:sz w:val="16"/>
        </w:rPr>
      </w:pPr>
      <w:r w:rsidRPr="00832B9B">
        <w:rPr>
          <w:sz w:val="16"/>
        </w:rPr>
        <w:t>2.1. It would prevent the existence of very many happy people</w:t>
      </w:r>
    </w:p>
    <w:p w14:paraId="4D342A4F" w14:textId="77777777" w:rsidR="00FF4E9E" w:rsidRPr="00832B9B" w:rsidRDefault="00FF4E9E" w:rsidP="00FF4E9E">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6547F17D" w14:textId="77777777" w:rsidR="00FF4E9E" w:rsidRPr="00832B9B" w:rsidRDefault="00FF4E9E" w:rsidP="00FF4E9E">
      <w:pPr>
        <w:rPr>
          <w:sz w:val="16"/>
        </w:rPr>
      </w:pPr>
      <w:r w:rsidRPr="00832B9B">
        <w:rPr>
          <w:sz w:val="16"/>
        </w:rPr>
        <w:t>An example of this view can be found in two quotes from an Effective Altruism blog post by Peter Singer, Nick Beckstead and Matt Wage:</w:t>
      </w:r>
    </w:p>
    <w:p w14:paraId="14082B9E" w14:textId="77777777" w:rsidR="00FF4E9E" w:rsidRPr="00832B9B" w:rsidRDefault="00FF4E9E" w:rsidP="00FF4E9E">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187E12C2" w14:textId="77777777" w:rsidR="00FF4E9E" w:rsidRPr="00832B9B" w:rsidRDefault="00FF4E9E" w:rsidP="00FF4E9E">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37A26575" w14:textId="77777777" w:rsidR="00FF4E9E" w:rsidRPr="00832B9B" w:rsidRDefault="00FF4E9E" w:rsidP="00FF4E9E">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6C1B1032" w14:textId="77777777" w:rsidR="00FF4E9E" w:rsidRPr="00832B9B" w:rsidRDefault="00FF4E9E" w:rsidP="00FF4E9E">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65492E12" w14:textId="77777777" w:rsidR="00FF4E9E" w:rsidRPr="00832B9B" w:rsidRDefault="00FF4E9E" w:rsidP="00FF4E9E">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4379558F" w14:textId="77777777" w:rsidR="00FF4E9E" w:rsidRPr="00832B9B" w:rsidRDefault="00FF4E9E" w:rsidP="00FF4E9E">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20D433CE" w14:textId="77777777" w:rsidR="00FF4E9E" w:rsidRPr="00832B9B" w:rsidRDefault="00FF4E9E" w:rsidP="00FF4E9E">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07D42C0C" w14:textId="77777777" w:rsidR="00FF4E9E" w:rsidRPr="00832B9B" w:rsidRDefault="00FF4E9E" w:rsidP="00FF4E9E">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71AA8366" w14:textId="77777777" w:rsidR="00FF4E9E" w:rsidRPr="00832B9B" w:rsidRDefault="00FF4E9E" w:rsidP="00FF4E9E">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357FE55A" w14:textId="77777777" w:rsidR="00FF4E9E" w:rsidRPr="00832B9B" w:rsidRDefault="00FF4E9E" w:rsidP="00FF4E9E">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068E8CEF" w14:textId="77777777" w:rsidR="00FF4E9E" w:rsidRPr="00832B9B" w:rsidRDefault="00FF4E9E" w:rsidP="00FF4E9E">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25C15B22" w14:textId="77777777" w:rsidR="00FF4E9E" w:rsidRPr="00832B9B" w:rsidRDefault="00FF4E9E" w:rsidP="00FF4E9E">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05D1E492" w14:textId="77777777" w:rsidR="00FF4E9E" w:rsidRPr="00832B9B" w:rsidRDefault="00FF4E9E" w:rsidP="00FF4E9E">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603A77E0" w14:textId="77777777" w:rsidR="00FF4E9E" w:rsidRPr="00832B9B" w:rsidRDefault="00FF4E9E" w:rsidP="00FF4E9E">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3E15A71D" w14:textId="77777777" w:rsidR="00FF4E9E" w:rsidRPr="00832B9B" w:rsidRDefault="00FF4E9E" w:rsidP="00FF4E9E">
      <w:pPr>
        <w:rPr>
          <w:sz w:val="16"/>
        </w:rPr>
      </w:pPr>
      <w:r w:rsidRPr="00832B9B">
        <w:rPr>
          <w:sz w:val="16"/>
        </w:rPr>
        <w:t>2.2. It would mean the loss of the only known form of intelligent life and all civilization and intellectual progress would be lost</w:t>
      </w:r>
    </w:p>
    <w:p w14:paraId="5FB8DC19" w14:textId="77777777" w:rsidR="00FF4E9E" w:rsidRPr="00832B9B" w:rsidRDefault="00FF4E9E" w:rsidP="00FF4E9E">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51E09FBF" w14:textId="77777777" w:rsidR="00FF4E9E" w:rsidRPr="00832B9B" w:rsidRDefault="00FF4E9E" w:rsidP="00FF4E9E">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315D351C" w14:textId="77777777" w:rsidR="00FF4E9E" w:rsidRPr="00832B9B" w:rsidRDefault="00FF4E9E" w:rsidP="00FF4E9E">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5FCB3B07" w14:textId="77777777" w:rsidR="00FF4E9E" w:rsidRPr="00832B9B" w:rsidRDefault="00FF4E9E" w:rsidP="00FF4E9E">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2A45CCE" w14:textId="77777777" w:rsidR="00FF4E9E" w:rsidRPr="00832B9B" w:rsidRDefault="00FF4E9E" w:rsidP="00FF4E9E">
      <w:pPr>
        <w:rPr>
          <w:sz w:val="16"/>
        </w:rPr>
      </w:pPr>
      <w:r w:rsidRPr="00832B9B">
        <w:rPr>
          <w:sz w:val="16"/>
        </w:rPr>
        <w:t>2.3. Existing people would endure physical pain and/or painful and/or premature deaths</w:t>
      </w:r>
    </w:p>
    <w:p w14:paraId="4688F578" w14:textId="77777777" w:rsidR="00FF4E9E" w:rsidRPr="00832B9B" w:rsidRDefault="00FF4E9E" w:rsidP="00FF4E9E">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0F3DE400" w14:textId="77777777" w:rsidR="00FF4E9E" w:rsidRPr="00832B9B" w:rsidRDefault="00FF4E9E" w:rsidP="00FF4E9E">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54607A96" w14:textId="77777777" w:rsidR="00FF4E9E" w:rsidRPr="00832B9B" w:rsidRDefault="00FF4E9E" w:rsidP="00FF4E9E">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144BBB3D" w14:textId="77777777" w:rsidR="00FF4E9E" w:rsidRPr="00832B9B" w:rsidRDefault="00FF4E9E" w:rsidP="00FF4E9E">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385AD878" w14:textId="77777777" w:rsidR="00FF4E9E" w:rsidRPr="00832B9B" w:rsidRDefault="00FF4E9E" w:rsidP="00FF4E9E">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102F4E1C" w14:textId="77777777" w:rsidR="00FF4E9E" w:rsidRPr="00832B9B" w:rsidRDefault="00FF4E9E" w:rsidP="00FF4E9E">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01D44BD6" w14:textId="77777777" w:rsidR="00FF4E9E" w:rsidRPr="00832B9B" w:rsidRDefault="00FF4E9E" w:rsidP="00FF4E9E">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486E050B" w14:textId="77777777" w:rsidR="00FF4E9E" w:rsidRPr="00832B9B" w:rsidRDefault="00FF4E9E" w:rsidP="00FF4E9E">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3FC44898" w14:textId="77777777" w:rsidR="00FF4E9E" w:rsidRPr="00832B9B" w:rsidRDefault="00FF4E9E" w:rsidP="00FF4E9E">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6821D8A4" w14:textId="77777777" w:rsidR="00FF4E9E" w:rsidRPr="00832B9B" w:rsidRDefault="00FF4E9E" w:rsidP="00FF4E9E">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7580FB38" w14:textId="77777777" w:rsidR="00FF4E9E" w:rsidRPr="00832B9B" w:rsidRDefault="00FF4E9E" w:rsidP="00FF4E9E">
      <w:pPr>
        <w:rPr>
          <w:sz w:val="16"/>
        </w:rPr>
      </w:pPr>
      <w:r w:rsidRPr="00832B9B">
        <w:rPr>
          <w:sz w:val="16"/>
        </w:rPr>
        <w:t>There are of course also additional reasons they could reject a similar principle which I now turn to address in the next section.</w:t>
      </w:r>
    </w:p>
    <w:p w14:paraId="703285E8" w14:textId="77777777" w:rsidR="00FF4E9E" w:rsidRPr="00832B9B" w:rsidRDefault="00FF4E9E" w:rsidP="00FF4E9E">
      <w:pPr>
        <w:rPr>
          <w:sz w:val="16"/>
        </w:rPr>
      </w:pPr>
      <w:r w:rsidRPr="00832B9B">
        <w:rPr>
          <w:sz w:val="16"/>
        </w:rPr>
        <w:t>2.4. Existing people could endure non-physical harms</w:t>
      </w:r>
    </w:p>
    <w:p w14:paraId="5D480B24" w14:textId="77777777" w:rsidR="00FF4E9E" w:rsidRPr="00832B9B" w:rsidRDefault="00FF4E9E" w:rsidP="00FF4E9E">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2FE059A4" w14:textId="77777777" w:rsidR="00FF4E9E" w:rsidRPr="00832B9B" w:rsidRDefault="00FF4E9E" w:rsidP="00FF4E9E">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CDBC231" w14:textId="77777777" w:rsidR="00FF4E9E" w:rsidRPr="00832B9B" w:rsidRDefault="00FF4E9E" w:rsidP="00FF4E9E">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5B5B4EF" w14:textId="77777777" w:rsidR="00FF4E9E" w:rsidRPr="00832B9B" w:rsidRDefault="00FF4E9E" w:rsidP="00FF4E9E">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46EAF437" w14:textId="77777777" w:rsidR="00FF4E9E" w:rsidRPr="00832B9B" w:rsidRDefault="00FF4E9E" w:rsidP="00FF4E9E">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3EA7AF15" w14:textId="77777777" w:rsidR="00FF4E9E" w:rsidRPr="00832B9B" w:rsidRDefault="00FF4E9E" w:rsidP="00FF4E9E">
      <w:pPr>
        <w:rPr>
          <w:sz w:val="16"/>
        </w:rPr>
      </w:pPr>
      <w:r w:rsidRPr="00832B9B">
        <w:rPr>
          <w:sz w:val="16"/>
        </w:rPr>
        <w:t>3. Implications</w:t>
      </w:r>
    </w:p>
    <w:p w14:paraId="41F48EF2" w14:textId="77777777" w:rsidR="00FF4E9E" w:rsidRPr="00832B9B" w:rsidRDefault="00FF4E9E" w:rsidP="00FF4E9E">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5E1CBD58" w14:textId="77777777" w:rsidR="00FF4E9E" w:rsidRPr="00832B9B" w:rsidRDefault="00FF4E9E" w:rsidP="00FF4E9E">
      <w:pPr>
        <w:rPr>
          <w:sz w:val="16"/>
        </w:rPr>
      </w:pPr>
      <w:r w:rsidRPr="00832B9B">
        <w:rPr>
          <w:sz w:val="16"/>
        </w:rPr>
        <w:t>(a) It would prevent many billions of happy people from being born.</w:t>
      </w:r>
    </w:p>
    <w:p w14:paraId="0F98B43C" w14:textId="77777777" w:rsidR="00FF4E9E" w:rsidRPr="00832B9B" w:rsidRDefault="00FF4E9E" w:rsidP="00FF4E9E">
      <w:pPr>
        <w:rPr>
          <w:sz w:val="16"/>
        </w:rPr>
      </w:pPr>
      <w:r w:rsidRPr="00832B9B">
        <w:rPr>
          <w:sz w:val="16"/>
        </w:rPr>
        <w:t>(b) It would mean the loss of the only form of intelligent life and all civilization and intellectual progress would be lost.</w:t>
      </w:r>
    </w:p>
    <w:p w14:paraId="70471E69" w14:textId="77777777" w:rsidR="00FF4E9E" w:rsidRPr="00832B9B" w:rsidRDefault="00FF4E9E" w:rsidP="00FF4E9E">
      <w:pPr>
        <w:rPr>
          <w:sz w:val="16"/>
        </w:rPr>
      </w:pPr>
      <w:r w:rsidRPr="00832B9B">
        <w:rPr>
          <w:sz w:val="16"/>
        </w:rPr>
        <w:t>and accepted:</w:t>
      </w:r>
    </w:p>
    <w:p w14:paraId="7366A052" w14:textId="77777777" w:rsidR="00FF4E9E" w:rsidRPr="00832B9B" w:rsidRDefault="00FF4E9E" w:rsidP="00FF4E9E">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4321657F" w14:textId="77777777" w:rsidR="00FF4E9E" w:rsidRPr="00832B9B" w:rsidRDefault="00FF4E9E" w:rsidP="00FF4E9E">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733F8EC7" w14:textId="77777777" w:rsidR="00FF4E9E" w:rsidRPr="00832B9B" w:rsidRDefault="00FF4E9E" w:rsidP="00FF4E9E">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685559BB" w14:textId="77777777" w:rsidR="00FF4E9E" w:rsidRPr="00D13FF8" w:rsidRDefault="00FF4E9E" w:rsidP="00FF4E9E">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2D605B4A" w14:textId="77777777" w:rsidR="00FF4E9E" w:rsidRDefault="00FF4E9E" w:rsidP="00FF4E9E">
      <w:pPr>
        <w:pStyle w:val="Heading3"/>
        <w:rPr>
          <w:rFonts w:cs="Arial"/>
        </w:rPr>
      </w:pPr>
      <w:r w:rsidRPr="00C9335E">
        <w:rPr>
          <w:rFonts w:cs="Arial"/>
        </w:rPr>
        <w:t>2AC---AT: Alt---All</w:t>
      </w:r>
    </w:p>
    <w:p w14:paraId="246EC623" w14:textId="77777777" w:rsidR="00FF4E9E" w:rsidRPr="00C9335E" w:rsidRDefault="00FF4E9E" w:rsidP="00FF4E9E">
      <w:pPr>
        <w:pStyle w:val="Heading4"/>
        <w:rPr>
          <w:rFonts w:cs="Arial"/>
        </w:rPr>
      </w:pPr>
      <w:r w:rsidRPr="00C9335E">
        <w:rPr>
          <w:rFonts w:cs="Arial"/>
        </w:rPr>
        <w:t>That's all Andrias and Icelliler.</w:t>
      </w:r>
    </w:p>
    <w:p w14:paraId="48B3FBB0" w14:textId="77777777" w:rsidR="00FF4E9E" w:rsidRPr="00C9335E" w:rsidRDefault="00FF4E9E" w:rsidP="00FF4E9E">
      <w:r w:rsidRPr="00C9335E">
        <w:t>&lt;&lt;Reinserted below&gt;&gt;</w:t>
      </w:r>
    </w:p>
    <w:p w14:paraId="3BCB7A03" w14:textId="77777777" w:rsidR="00FF4E9E" w:rsidRPr="00C9335E" w:rsidRDefault="00FF4E9E" w:rsidP="00FF4E9E">
      <w:pPr>
        <w:rPr>
          <w:sz w:val="10"/>
          <w:szCs w:val="10"/>
        </w:rPr>
      </w:pPr>
      <w:r w:rsidRPr="00C9335E">
        <w:rPr>
          <w:sz w:val="10"/>
          <w:szCs w:val="10"/>
        </w:rPr>
        <w:t xml:space="preserve">The previous section showed how labor unions build collective worker power on the ground. This section shows that </w:t>
      </w:r>
      <w:r w:rsidRPr="00C9335E">
        <w:rPr>
          <w:rStyle w:val="StyleUnderline"/>
          <w:sz w:val="16"/>
          <w:szCs w:val="16"/>
        </w:rPr>
        <w:t xml:space="preserve">the </w:t>
      </w:r>
      <w:r w:rsidRPr="00C9335E">
        <w:rPr>
          <w:rStyle w:val="Emphasis"/>
          <w:sz w:val="16"/>
          <w:szCs w:val="16"/>
          <w:highlight w:val="lightGray"/>
        </w:rPr>
        <w:t>institutional capacity</w:t>
      </w:r>
      <w:r w:rsidRPr="00C9335E">
        <w:rPr>
          <w:rStyle w:val="StyleUnderline"/>
          <w:sz w:val="16"/>
          <w:szCs w:val="16"/>
          <w:highlight w:val="lightGray"/>
        </w:rPr>
        <w:t xml:space="preserve"> that unions command is </w:t>
      </w:r>
      <w:r w:rsidRPr="00C9335E">
        <w:rPr>
          <w:rStyle w:val="Emphasis"/>
          <w:sz w:val="16"/>
          <w:szCs w:val="16"/>
          <w:highlight w:val="lightGray"/>
        </w:rPr>
        <w:t>distinctive</w:t>
      </w:r>
      <w:r w:rsidRPr="00C9335E">
        <w:rPr>
          <w:rStyle w:val="StyleUnderline"/>
          <w:sz w:val="16"/>
          <w:szCs w:val="16"/>
        </w:rPr>
        <w:t xml:space="preserve"> in fighting </w:t>
      </w:r>
      <w:r w:rsidRPr="00C9335E">
        <w:rPr>
          <w:rStyle w:val="Emphasis"/>
          <w:sz w:val="16"/>
          <w:szCs w:val="16"/>
        </w:rPr>
        <w:t>interpersonal</w:t>
      </w:r>
      <w:r w:rsidRPr="00C9335E">
        <w:rPr>
          <w:rStyle w:val="StyleUnderline"/>
          <w:sz w:val="16"/>
          <w:szCs w:val="16"/>
        </w:rPr>
        <w:t xml:space="preserve"> and </w:t>
      </w:r>
      <w:r w:rsidRPr="00C9335E">
        <w:rPr>
          <w:rStyle w:val="Emphasis"/>
          <w:sz w:val="16"/>
          <w:szCs w:val="16"/>
        </w:rPr>
        <w:t>structural domination</w:t>
      </w:r>
      <w:r w:rsidRPr="00C9335E">
        <w:rPr>
          <w:rStyle w:val="StyleUnderline"/>
          <w:sz w:val="16"/>
          <w:szCs w:val="16"/>
        </w:rPr>
        <w:t>. Unions</w:t>
      </w:r>
      <w:r w:rsidRPr="00C9335E">
        <w:rPr>
          <w:sz w:val="10"/>
          <w:szCs w:val="10"/>
        </w:rPr>
        <w:t xml:space="preserve"> curb domination not only by </w:t>
      </w:r>
      <w:r w:rsidRPr="00C9335E">
        <w:rPr>
          <w:rStyle w:val="StyleUnderline"/>
          <w:sz w:val="16"/>
          <w:szCs w:val="16"/>
        </w:rPr>
        <w:t>provid</w:t>
      </w:r>
      <w:r w:rsidRPr="00C9335E">
        <w:rPr>
          <w:sz w:val="10"/>
          <w:szCs w:val="10"/>
        </w:rPr>
        <w:t xml:space="preserve">ing </w:t>
      </w:r>
      <w:r w:rsidRPr="00C9335E">
        <w:rPr>
          <w:rStyle w:val="Emphasis"/>
          <w:sz w:val="16"/>
          <w:szCs w:val="16"/>
        </w:rPr>
        <w:t>key services</w:t>
      </w:r>
      <w:r w:rsidRPr="00C9335E">
        <w:rPr>
          <w:rStyle w:val="StyleUnderline"/>
          <w:sz w:val="16"/>
          <w:szCs w:val="16"/>
        </w:rPr>
        <w:t xml:space="preserve"> for their members but also facilitat</w:t>
      </w:r>
      <w:r w:rsidRPr="00C9335E">
        <w:rPr>
          <w:sz w:val="10"/>
          <w:szCs w:val="10"/>
        </w:rPr>
        <w:t xml:space="preserve">ing their </w:t>
      </w:r>
      <w:r w:rsidRPr="00C9335E">
        <w:rPr>
          <w:rStyle w:val="Emphasis"/>
          <w:sz w:val="16"/>
          <w:szCs w:val="16"/>
        </w:rPr>
        <w:t>collective action</w:t>
      </w:r>
      <w:r w:rsidRPr="00C9335E">
        <w:rPr>
          <w:rStyle w:val="StyleUnderline"/>
          <w:sz w:val="16"/>
          <w:szCs w:val="16"/>
        </w:rPr>
        <w:t xml:space="preserve">. </w:t>
      </w:r>
      <w:r w:rsidRPr="00C9335E">
        <w:rPr>
          <w:rStyle w:val="Emphasis"/>
          <w:sz w:val="16"/>
          <w:szCs w:val="16"/>
        </w:rPr>
        <w:t>Human</w:t>
      </w:r>
      <w:r w:rsidRPr="00C9335E">
        <w:rPr>
          <w:rStyle w:val="StyleUnderline"/>
          <w:sz w:val="16"/>
          <w:szCs w:val="16"/>
        </w:rPr>
        <w:t xml:space="preserve"> and </w:t>
      </w:r>
      <w:r w:rsidRPr="00C9335E">
        <w:rPr>
          <w:rStyle w:val="Emphasis"/>
          <w:sz w:val="16"/>
          <w:szCs w:val="16"/>
        </w:rPr>
        <w:t>material 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w:t>
      </w:r>
      <w:r w:rsidRPr="00C9335E">
        <w:rPr>
          <w:rStyle w:val="Emphasis"/>
          <w:sz w:val="16"/>
          <w:szCs w:val="16"/>
        </w:rPr>
        <w:t>leadership</w:t>
      </w:r>
      <w:r w:rsidRPr="00C9335E">
        <w:rPr>
          <w:rStyle w:val="StyleUnderline"/>
          <w:sz w:val="16"/>
          <w:szCs w:val="16"/>
        </w:rPr>
        <w:t xml:space="preserve">, and </w:t>
      </w:r>
      <w:r w:rsidRPr="00C9335E">
        <w:rPr>
          <w:rStyle w:val="Emphasis"/>
          <w:sz w:val="16"/>
          <w:szCs w:val="16"/>
        </w:rPr>
        <w:t>decision-making rules</w:t>
      </w:r>
      <w:r w:rsidRPr="00C9335E">
        <w:rPr>
          <w:rStyle w:val="StyleUnderline"/>
          <w:sz w:val="16"/>
          <w:szCs w:val="16"/>
        </w:rPr>
        <w:t xml:space="preserve"> reduce the </w:t>
      </w:r>
      <w:r w:rsidRPr="00C9335E">
        <w:rPr>
          <w:rStyle w:val="Emphasis"/>
          <w:sz w:val="16"/>
          <w:szCs w:val="16"/>
        </w:rPr>
        <w:t>costs</w:t>
      </w:r>
      <w:r w:rsidRPr="00C9335E">
        <w:rPr>
          <w:rStyle w:val="StyleUnderline"/>
          <w:sz w:val="16"/>
          <w:szCs w:val="16"/>
        </w:rPr>
        <w:t xml:space="preserve"> and </w:t>
      </w:r>
      <w:r w:rsidRPr="00C9335E">
        <w:rPr>
          <w:rStyle w:val="Emphasis"/>
          <w:sz w:val="16"/>
          <w:szCs w:val="16"/>
        </w:rPr>
        <w:t>risks</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sz w:val="16"/>
          <w:szCs w:val="16"/>
        </w:rPr>
        <w:t xml:space="preserve">their </w:t>
      </w:r>
      <w:r w:rsidRPr="00C9335E">
        <w:rPr>
          <w:rStyle w:val="Emphasis"/>
          <w:sz w:val="16"/>
          <w:szCs w:val="16"/>
        </w:rPr>
        <w:t>core institutional features</w:t>
      </w:r>
      <w:r w:rsidRPr="00C9335E">
        <w:rPr>
          <w:rStyle w:val="StyleUnderline"/>
          <w:sz w:val="16"/>
          <w:szCs w:val="16"/>
        </w:rPr>
        <w:t xml:space="preserve"> allow labor unions to </w:t>
      </w:r>
      <w:r w:rsidRPr="00C9335E">
        <w:rPr>
          <w:rStyle w:val="Emphasis"/>
          <w:sz w:val="16"/>
          <w:szCs w:val="16"/>
        </w:rPr>
        <w:t>curb</w:t>
      </w:r>
      <w:r w:rsidRPr="00C9335E">
        <w:rPr>
          <w:rStyle w:val="StyleUnderline"/>
          <w:sz w:val="16"/>
          <w:szCs w:val="16"/>
        </w:rPr>
        <w:t xml:space="preserve"> workers’ domination</w:t>
      </w:r>
      <w:r w:rsidRPr="00C9335E">
        <w:rPr>
          <w:sz w:val="10"/>
          <w:szCs w:val="10"/>
        </w:rPr>
        <w:t xml:space="preserve">, albeit to a lesser extent. I end this section by responding to some objections to my account. </w:t>
      </w:r>
    </w:p>
    <w:p w14:paraId="08148E39" w14:textId="77777777" w:rsidR="00FF4E9E" w:rsidRPr="00C9335E" w:rsidRDefault="00FF4E9E" w:rsidP="00FF4E9E">
      <w:pPr>
        <w:rPr>
          <w:sz w:val="10"/>
          <w:szCs w:val="10"/>
        </w:rPr>
      </w:pPr>
      <w:r w:rsidRPr="00C9335E">
        <w:rPr>
          <w:rStyle w:val="StyleUnderline"/>
          <w:sz w:val="16"/>
          <w:szCs w:val="16"/>
        </w:rPr>
        <w:t xml:space="preserve">The </w:t>
      </w:r>
      <w:r w:rsidRPr="00C9335E">
        <w:rPr>
          <w:rStyle w:val="Emphasis"/>
          <w:sz w:val="16"/>
          <w:szCs w:val="16"/>
          <w:highlight w:val="lightGray"/>
        </w:rPr>
        <w:t>human</w:t>
      </w:r>
      <w:r w:rsidRPr="00C9335E">
        <w:rPr>
          <w:rStyle w:val="StyleUnderline"/>
          <w:sz w:val="16"/>
          <w:szCs w:val="16"/>
          <w:highlight w:val="lightGray"/>
        </w:rPr>
        <w:t xml:space="preserve"> and </w:t>
      </w:r>
      <w:r w:rsidRPr="00C9335E">
        <w:rPr>
          <w:rStyle w:val="Emphasis"/>
          <w:sz w:val="16"/>
          <w:szCs w:val="16"/>
          <w:highlight w:val="lightGray"/>
        </w:rPr>
        <w:t>material resources</w:t>
      </w:r>
      <w:r w:rsidRPr="00C9335E">
        <w:rPr>
          <w:rStyle w:val="StyleUnderline"/>
          <w:sz w:val="16"/>
          <w:szCs w:val="16"/>
        </w:rPr>
        <w:t xml:space="preserve"> that labor unions command </w:t>
      </w:r>
      <w:r w:rsidRPr="00C9335E">
        <w:rPr>
          <w:rStyle w:val="StyleUnderline"/>
          <w:sz w:val="16"/>
          <w:szCs w:val="16"/>
          <w:highlight w:val="lightGray"/>
        </w:rPr>
        <w:t>enable them to</w:t>
      </w:r>
      <w:r w:rsidRPr="00C9335E">
        <w:rPr>
          <w:rStyle w:val="StyleUnderline"/>
          <w:sz w:val="16"/>
          <w:szCs w:val="16"/>
        </w:rPr>
        <w:t xml:space="preserve"> </w:t>
      </w:r>
      <w:r w:rsidRPr="00C9335E">
        <w:rPr>
          <w:rStyle w:val="Emphasis"/>
          <w:sz w:val="16"/>
          <w:szCs w:val="16"/>
        </w:rPr>
        <w:t>reduce domination</w:t>
      </w:r>
      <w:r w:rsidRPr="00C9335E">
        <w:rPr>
          <w:rStyle w:val="StyleUnderline"/>
          <w:sz w:val="16"/>
          <w:szCs w:val="16"/>
        </w:rPr>
        <w:t xml:space="preserve"> in the workplace and </w:t>
      </w:r>
      <w:r w:rsidRPr="00C9335E">
        <w:rPr>
          <w:rStyle w:val="Emphasis"/>
          <w:sz w:val="16"/>
          <w:szCs w:val="16"/>
        </w:rPr>
        <w:t>facilitate collective action</w:t>
      </w:r>
      <w:r w:rsidRPr="00C9335E">
        <w:rPr>
          <w:rStyle w:val="StyleUnderline"/>
          <w:sz w:val="16"/>
          <w:szCs w:val="16"/>
        </w:rPr>
        <w:t xml:space="preserve">. Legal staff provide </w:t>
      </w:r>
      <w:r w:rsidRPr="00C9335E">
        <w:rPr>
          <w:rStyle w:val="Emphasis"/>
          <w:sz w:val="16"/>
          <w:szCs w:val="16"/>
        </w:rPr>
        <w:t>legal guidance</w:t>
      </w:r>
      <w:r w:rsidRPr="00C9335E">
        <w:rPr>
          <w:rStyle w:val="StyleUnderline"/>
          <w:sz w:val="16"/>
          <w:szCs w:val="16"/>
        </w:rPr>
        <w:t xml:space="preserve"> and </w:t>
      </w:r>
      <w:r w:rsidRPr="00C9335E">
        <w:rPr>
          <w:rStyle w:val="StyleUnderline"/>
          <w:sz w:val="16"/>
          <w:szCs w:val="16"/>
          <w:highlight w:val="lightGray"/>
        </w:rPr>
        <w:t xml:space="preserve">seek </w:t>
      </w:r>
      <w:r w:rsidRPr="00C9335E">
        <w:rPr>
          <w:rStyle w:val="Emphasis"/>
          <w:sz w:val="16"/>
          <w:szCs w:val="16"/>
          <w:highlight w:val="lightGray"/>
        </w:rPr>
        <w:t>legal recourse</w:t>
      </w:r>
      <w:r w:rsidRPr="00C9335E">
        <w:rPr>
          <w:rStyle w:val="StyleUnderline"/>
          <w:sz w:val="16"/>
          <w:szCs w:val="16"/>
          <w:highlight w:val="lightGray"/>
        </w:rPr>
        <w:t xml:space="preserve"> on behalf of workers</w:t>
      </w:r>
      <w:r w:rsidRPr="00C9335E">
        <w:rPr>
          <w:rStyle w:val="StyleUnderline"/>
          <w:sz w:val="16"/>
          <w:szCs w:val="16"/>
        </w:rPr>
        <w:t xml:space="preserve"> against </w:t>
      </w:r>
      <w:r w:rsidRPr="00C9335E">
        <w:rPr>
          <w:rStyle w:val="Emphasis"/>
          <w:sz w:val="16"/>
          <w:szCs w:val="16"/>
        </w:rPr>
        <w:t>unfair employer practices</w:t>
      </w:r>
      <w:r w:rsidRPr="00C9335E">
        <w:rPr>
          <w:rStyle w:val="StyleUnderline"/>
          <w:sz w:val="16"/>
          <w:szCs w:val="16"/>
        </w:rPr>
        <w:t>;</w:t>
      </w:r>
      <w:r w:rsidRPr="00C9335E">
        <w:rPr>
          <w:sz w:val="10"/>
          <w:szCs w:val="10"/>
        </w:rPr>
        <w:t xml:space="preserve"> and </w:t>
      </w:r>
      <w:r w:rsidRPr="00C9335E">
        <w:rPr>
          <w:rStyle w:val="StyleUnderline"/>
          <w:sz w:val="16"/>
          <w:szCs w:val="16"/>
        </w:rPr>
        <w:t xml:space="preserve">union representatives </w:t>
      </w:r>
      <w:r w:rsidRPr="00C9335E">
        <w:rPr>
          <w:rStyle w:val="StyleUnderline"/>
          <w:sz w:val="16"/>
          <w:szCs w:val="16"/>
          <w:highlight w:val="lightGray"/>
        </w:rPr>
        <w:t xml:space="preserve">act as </w:t>
      </w:r>
      <w:r w:rsidRPr="00C9335E">
        <w:rPr>
          <w:rStyle w:val="Emphasis"/>
          <w:sz w:val="16"/>
          <w:szCs w:val="16"/>
          <w:highlight w:val="lightGray"/>
        </w:rPr>
        <w:t>channels</w:t>
      </w:r>
      <w:r w:rsidRPr="00C9335E">
        <w:rPr>
          <w:rStyle w:val="StyleUnderline"/>
          <w:sz w:val="16"/>
          <w:szCs w:val="16"/>
          <w:highlight w:val="lightGray"/>
        </w:rPr>
        <w:t xml:space="preserve"> of </w:t>
      </w:r>
      <w:r w:rsidRPr="00C9335E">
        <w:rPr>
          <w:rStyle w:val="Emphasis"/>
          <w:sz w:val="16"/>
          <w:szCs w:val="16"/>
          <w:highlight w:val="lightGray"/>
        </w:rPr>
        <w:t>communication</w:t>
      </w:r>
      <w:r w:rsidRPr="00C9335E">
        <w:rPr>
          <w:rStyle w:val="StyleUnderline"/>
          <w:sz w:val="16"/>
          <w:szCs w:val="16"/>
        </w:rPr>
        <w:t xml:space="preserve"> between managers and workers</w:t>
      </w:r>
      <w:r w:rsidRPr="00C9335E">
        <w:rPr>
          <w:sz w:val="10"/>
          <w:szCs w:val="10"/>
        </w:rPr>
        <w:t xml:space="preserve">, </w:t>
      </w:r>
      <w:r w:rsidRPr="00C9335E">
        <w:rPr>
          <w:rStyle w:val="Emphasis"/>
          <w:sz w:val="16"/>
          <w:szCs w:val="16"/>
          <w:highlight w:val="lightGray"/>
        </w:rPr>
        <w:t>advocate</w:t>
      </w:r>
      <w:r w:rsidRPr="00C9335E">
        <w:rPr>
          <w:rStyle w:val="StyleUnderline"/>
          <w:sz w:val="16"/>
          <w:szCs w:val="16"/>
          <w:highlight w:val="lightGray"/>
        </w:rPr>
        <w:t xml:space="preserve"> for</w:t>
      </w:r>
      <w:r w:rsidRPr="00C9335E">
        <w:rPr>
          <w:rStyle w:val="StyleUnderline"/>
          <w:sz w:val="16"/>
          <w:szCs w:val="16"/>
        </w:rPr>
        <w:t xml:space="preserve"> the </w:t>
      </w:r>
      <w:r w:rsidRPr="00C9335E">
        <w:rPr>
          <w:rStyle w:val="Emphasis"/>
          <w:sz w:val="16"/>
          <w:szCs w:val="16"/>
          <w:highlight w:val="lightGray"/>
        </w:rPr>
        <w:t>interests</w:t>
      </w:r>
      <w:r w:rsidRPr="00C9335E">
        <w:rPr>
          <w:rStyle w:val="StyleUnderline"/>
          <w:sz w:val="16"/>
          <w:szCs w:val="16"/>
        </w:rPr>
        <w:t xml:space="preserve"> of members </w:t>
      </w:r>
      <w:r w:rsidRPr="00C9335E">
        <w:rPr>
          <w:rStyle w:val="StyleUnderline"/>
          <w:sz w:val="16"/>
          <w:szCs w:val="16"/>
          <w:highlight w:val="lightGray"/>
        </w:rPr>
        <w:t xml:space="preserve">in </w:t>
      </w:r>
      <w:r w:rsidRPr="00C9335E">
        <w:rPr>
          <w:rStyle w:val="Emphasis"/>
          <w:sz w:val="16"/>
          <w:szCs w:val="16"/>
          <w:highlight w:val="lightGray"/>
        </w:rPr>
        <w:t>negotiations</w:t>
      </w:r>
      <w:r w:rsidRPr="00C9335E">
        <w:rPr>
          <w:rStyle w:val="StyleUnderline"/>
          <w:sz w:val="16"/>
          <w:szCs w:val="16"/>
        </w:rPr>
        <w:t xml:space="preserve"> with employers, seek to </w:t>
      </w:r>
      <w:r w:rsidRPr="00C9335E">
        <w:rPr>
          <w:rStyle w:val="Emphasis"/>
          <w:sz w:val="16"/>
          <w:szCs w:val="16"/>
        </w:rPr>
        <w:t>expand membership</w:t>
      </w:r>
      <w:r w:rsidRPr="00C9335E">
        <w:rPr>
          <w:rStyle w:val="StyleUnderline"/>
          <w:sz w:val="16"/>
          <w:szCs w:val="16"/>
        </w:rPr>
        <w:t xml:space="preserve">, and </w:t>
      </w:r>
      <w:r w:rsidRPr="00C9335E">
        <w:rPr>
          <w:rStyle w:val="Emphasis"/>
          <w:sz w:val="16"/>
          <w:szCs w:val="16"/>
        </w:rPr>
        <w:t>mobilize</w:t>
      </w:r>
      <w:r w:rsidRPr="00C9335E">
        <w:rPr>
          <w:rStyle w:val="StyleUnderline"/>
          <w:sz w:val="16"/>
          <w:szCs w:val="16"/>
        </w:rPr>
        <w:t xml:space="preserve"> existing members</w:t>
      </w:r>
      <w:r w:rsidRPr="00C9335E">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sz w:val="16"/>
          <w:szCs w:val="16"/>
        </w:rPr>
        <w:t xml:space="preserve">u]nions often </w:t>
      </w:r>
      <w:r w:rsidRPr="00C9335E">
        <w:rPr>
          <w:rStyle w:val="Emphasis"/>
          <w:sz w:val="16"/>
          <w:szCs w:val="16"/>
        </w:rPr>
        <w:t>pool</w:t>
      </w:r>
      <w:r w:rsidRPr="00C9335E">
        <w:rPr>
          <w:rStyle w:val="StyleUnderline"/>
          <w:sz w:val="16"/>
          <w:szCs w:val="16"/>
        </w:rPr>
        <w:t xml:space="preserve"> their resources to produce </w:t>
      </w:r>
      <w:r w:rsidRPr="00C9335E">
        <w:rPr>
          <w:rStyle w:val="Emphasis"/>
          <w:sz w:val="16"/>
          <w:szCs w:val="16"/>
        </w:rPr>
        <w:t>guides</w:t>
      </w:r>
      <w:r w:rsidRPr="00C9335E">
        <w:rPr>
          <w:rStyle w:val="StyleUnderline"/>
          <w:sz w:val="16"/>
          <w:szCs w:val="16"/>
        </w:rPr>
        <w:t xml:space="preserve"> and </w:t>
      </w:r>
      <w:r w:rsidRPr="00C9335E">
        <w:rPr>
          <w:rStyle w:val="Emphasis"/>
          <w:sz w:val="16"/>
          <w:szCs w:val="16"/>
        </w:rPr>
        <w:t>other materials</w:t>
      </w:r>
      <w:r w:rsidRPr="00C9335E">
        <w:rPr>
          <w:rStyle w:val="StyleUnderline"/>
          <w:sz w:val="16"/>
          <w:szCs w:val="16"/>
        </w:rPr>
        <w:t xml:space="preserve"> to support the development of</w:t>
      </w:r>
      <w:r w:rsidRPr="00C9335E">
        <w:rPr>
          <w:sz w:val="10"/>
          <w:szCs w:val="10"/>
        </w:rPr>
        <w:t xml:space="preserve"> these </w:t>
      </w:r>
      <w:r w:rsidRPr="00C9335E">
        <w:rPr>
          <w:rStyle w:val="Emphasis"/>
          <w:sz w:val="16"/>
          <w:szCs w:val="16"/>
        </w:rPr>
        <w:t>local leaders</w:t>
      </w:r>
      <w:r w:rsidRPr="00C9335E">
        <w:rPr>
          <w:rStyle w:val="StyleUnderline"/>
          <w:sz w:val="16"/>
          <w:szCs w:val="16"/>
        </w:rPr>
        <w:t xml:space="preserve">, solving a </w:t>
      </w:r>
      <w:r w:rsidRPr="00C9335E">
        <w:rPr>
          <w:rStyle w:val="Emphasis"/>
          <w:sz w:val="16"/>
          <w:szCs w:val="16"/>
        </w:rPr>
        <w:t>key collective action problem</w:t>
      </w:r>
      <w:r w:rsidRPr="00C9335E">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7A0DEFA" w14:textId="77777777" w:rsidR="00FF4E9E" w:rsidRPr="00C9335E" w:rsidRDefault="00FF4E9E" w:rsidP="00FF4E9E">
      <w:pPr>
        <w:rPr>
          <w:sz w:val="10"/>
          <w:szCs w:val="10"/>
        </w:rPr>
      </w:pPr>
      <w:r w:rsidRPr="00C9335E">
        <w:rPr>
          <w:sz w:val="10"/>
          <w:szCs w:val="10"/>
        </w:rPr>
        <w:t xml:space="preserve">The infrastructure of </w:t>
      </w:r>
      <w:r w:rsidRPr="00C9335E">
        <w:rPr>
          <w:rStyle w:val="Emphasis"/>
          <w:sz w:val="16"/>
          <w:szCs w:val="16"/>
        </w:rPr>
        <w:t>rules</w:t>
      </w:r>
      <w:r w:rsidRPr="00C9335E">
        <w:rPr>
          <w:rStyle w:val="StyleUnderline"/>
          <w:sz w:val="16"/>
          <w:szCs w:val="16"/>
        </w:rPr>
        <w:t xml:space="preserve"> and </w:t>
      </w:r>
      <w:r w:rsidRPr="00C9335E">
        <w:rPr>
          <w:rStyle w:val="Emphasis"/>
          <w:sz w:val="16"/>
          <w:szCs w:val="16"/>
        </w:rPr>
        <w:t>procedures</w:t>
      </w:r>
      <w:r w:rsidRPr="00C9335E">
        <w:rPr>
          <w:rStyle w:val="StyleUnderline"/>
          <w:sz w:val="16"/>
          <w:szCs w:val="16"/>
        </w:rPr>
        <w:t xml:space="preserve"> that labor unions have in place ensure that they act in ways </w:t>
      </w:r>
      <w:r w:rsidRPr="00C9335E">
        <w:rPr>
          <w:rStyle w:val="Emphasis"/>
          <w:sz w:val="16"/>
          <w:szCs w:val="16"/>
        </w:rPr>
        <w:t>non-arbitrary</w:t>
      </w:r>
      <w:r w:rsidRPr="00C9335E">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sz w:val="16"/>
          <w:szCs w:val="16"/>
        </w:rPr>
        <w:t xml:space="preserve">unions also have their </w:t>
      </w:r>
      <w:r w:rsidRPr="00C9335E">
        <w:rPr>
          <w:rStyle w:val="Emphasis"/>
          <w:sz w:val="16"/>
          <w:szCs w:val="16"/>
        </w:rPr>
        <w:t>own set</w:t>
      </w:r>
      <w:r w:rsidRPr="00C9335E">
        <w:rPr>
          <w:rStyle w:val="StyleUnderline"/>
          <w:sz w:val="16"/>
          <w:szCs w:val="16"/>
        </w:rPr>
        <w:t xml:space="preserve"> of ‘</w:t>
      </w:r>
      <w:r w:rsidRPr="00C9335E">
        <w:rPr>
          <w:rStyle w:val="Emphasis"/>
          <w:sz w:val="16"/>
          <w:szCs w:val="16"/>
        </w:rPr>
        <w:t>governance institutions</w:t>
      </w:r>
      <w:r w:rsidRPr="00C9335E">
        <w:rPr>
          <w:sz w:val="10"/>
          <w:szCs w:val="10"/>
        </w:rPr>
        <w:t xml:space="preserve"> – the combination of stated principles, organizational rules, and channels of information transmission’ (Ahlquist &amp; Levi, 2013, pp. 24, 39). Governance institutions set expectations </w:t>
      </w:r>
      <w:r w:rsidRPr="00C9335E">
        <w:rPr>
          <w:rStyle w:val="StyleUnderline"/>
          <w:sz w:val="16"/>
          <w:szCs w:val="16"/>
        </w:rPr>
        <w:t xml:space="preserve">for how the union will </w:t>
      </w:r>
      <w:r w:rsidRPr="00C9335E">
        <w:rPr>
          <w:rStyle w:val="Emphasis"/>
          <w:sz w:val="16"/>
          <w:szCs w:val="16"/>
        </w:rPr>
        <w:t>respond</w:t>
      </w:r>
      <w:r w:rsidRPr="00C9335E">
        <w:rPr>
          <w:rStyle w:val="StyleUnderline"/>
          <w:sz w:val="16"/>
          <w:szCs w:val="16"/>
        </w:rPr>
        <w:t xml:space="preserve"> to events and establish </w:t>
      </w:r>
      <w:r w:rsidRPr="00C9335E">
        <w:rPr>
          <w:rStyle w:val="Emphasis"/>
          <w:sz w:val="16"/>
          <w:szCs w:val="16"/>
        </w:rPr>
        <w:t>normative standards</w:t>
      </w:r>
      <w:r w:rsidRPr="00C9335E">
        <w:rPr>
          <w:rStyle w:val="StyleUnderline"/>
          <w:sz w:val="16"/>
          <w:szCs w:val="16"/>
        </w:rPr>
        <w:t xml:space="preserve"> for evaluating its actions and holding leadership </w:t>
      </w:r>
      <w:r w:rsidRPr="00C9335E">
        <w:rPr>
          <w:rStyle w:val="Emphasis"/>
          <w:sz w:val="16"/>
          <w:szCs w:val="16"/>
        </w:rPr>
        <w:t>accountable</w:t>
      </w:r>
      <w:r w:rsidRPr="00C9335E">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sz w:val="16"/>
          <w:szCs w:val="16"/>
          <w:highlight w:val="lightGray"/>
        </w:rPr>
        <w:t>Governance institutions</w:t>
      </w:r>
      <w:r w:rsidRPr="00C9335E">
        <w:rPr>
          <w:sz w:val="10"/>
          <w:szCs w:val="10"/>
        </w:rPr>
        <w:t xml:space="preserve"> both </w:t>
      </w:r>
      <w:r w:rsidRPr="00C9335E">
        <w:rPr>
          <w:rStyle w:val="Emphasis"/>
          <w:sz w:val="16"/>
          <w:szCs w:val="16"/>
          <w:highlight w:val="lightGray"/>
        </w:rPr>
        <w:t>reduce decision-making costs</w:t>
      </w:r>
      <w:r w:rsidRPr="00C9335E">
        <w:rPr>
          <w:rStyle w:val="StyleUnderline"/>
          <w:sz w:val="16"/>
          <w:szCs w:val="16"/>
          <w:highlight w:val="lightGray"/>
        </w:rPr>
        <w:t xml:space="preserve"> by </w:t>
      </w:r>
      <w:r w:rsidRPr="00C9335E">
        <w:rPr>
          <w:rStyle w:val="Emphasis"/>
          <w:sz w:val="16"/>
          <w:szCs w:val="16"/>
          <w:highlight w:val="lightGray"/>
        </w:rPr>
        <w:t>narrowing</w:t>
      </w:r>
      <w:r w:rsidRPr="00C9335E">
        <w:rPr>
          <w:rStyle w:val="StyleUnderline"/>
          <w:sz w:val="16"/>
          <w:szCs w:val="16"/>
        </w:rPr>
        <w:t xml:space="preserve"> down </w:t>
      </w:r>
      <w:r w:rsidRPr="00C9335E">
        <w:rPr>
          <w:rStyle w:val="StyleUnderline"/>
          <w:sz w:val="16"/>
          <w:szCs w:val="16"/>
          <w:highlight w:val="lightGray"/>
        </w:rPr>
        <w:t xml:space="preserve">the </w:t>
      </w:r>
      <w:r w:rsidRPr="00C9335E">
        <w:rPr>
          <w:rStyle w:val="Emphasis"/>
          <w:sz w:val="16"/>
          <w:szCs w:val="16"/>
          <w:highlight w:val="lightGray"/>
        </w:rPr>
        <w:t>range</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acceptable </w:t>
      </w:r>
      <w:r w:rsidRPr="00C9335E">
        <w:rPr>
          <w:rStyle w:val="Emphasis"/>
          <w:sz w:val="16"/>
          <w:szCs w:val="16"/>
          <w:highlight w:val="lightGray"/>
        </w:rPr>
        <w:t>actions</w:t>
      </w:r>
      <w:r w:rsidRPr="00C9335E">
        <w:rPr>
          <w:rStyle w:val="StyleUnderline"/>
          <w:sz w:val="16"/>
          <w:szCs w:val="16"/>
        </w:rPr>
        <w:t xml:space="preserve"> and create </w:t>
      </w:r>
      <w:r w:rsidRPr="00C9335E">
        <w:rPr>
          <w:rStyle w:val="Emphasis"/>
          <w:sz w:val="16"/>
          <w:szCs w:val="16"/>
        </w:rPr>
        <w:t>provisional knowledge</w:t>
      </w:r>
      <w:r w:rsidRPr="00C9335E">
        <w:rPr>
          <w:rStyle w:val="StyleUnderline"/>
          <w:sz w:val="16"/>
          <w:szCs w:val="16"/>
        </w:rPr>
        <w:t xml:space="preserve"> about how the organization is </w:t>
      </w:r>
      <w:r w:rsidRPr="00C9335E">
        <w:rPr>
          <w:rStyle w:val="Emphasis"/>
          <w:sz w:val="16"/>
          <w:szCs w:val="16"/>
        </w:rPr>
        <w:t>likely to act</w:t>
      </w:r>
      <w:r w:rsidRPr="00C9335E">
        <w:rPr>
          <w:rStyle w:val="StyleUnderline"/>
          <w:sz w:val="16"/>
          <w:szCs w:val="16"/>
        </w:rPr>
        <w:t xml:space="preserve"> in the future. </w:t>
      </w:r>
      <w:r w:rsidRPr="00C9335E">
        <w:rPr>
          <w:rStyle w:val="Emphasis"/>
          <w:sz w:val="16"/>
          <w:szCs w:val="16"/>
        </w:rPr>
        <w:t>Compliance</w:t>
      </w:r>
      <w:r w:rsidRPr="00C9335E">
        <w:rPr>
          <w:rStyle w:val="StyleUnderline"/>
          <w:sz w:val="16"/>
          <w:szCs w:val="16"/>
        </w:rPr>
        <w:t xml:space="preserve"> with governance institutions </w:t>
      </w:r>
      <w:r w:rsidRPr="00C9335E">
        <w:rPr>
          <w:rStyle w:val="Emphasis"/>
          <w:sz w:val="16"/>
          <w:szCs w:val="16"/>
        </w:rPr>
        <w:t>confers legitimacy</w:t>
      </w:r>
      <w:r w:rsidRPr="00C9335E">
        <w:rPr>
          <w:rStyle w:val="StyleUnderline"/>
          <w:sz w:val="16"/>
          <w:szCs w:val="16"/>
        </w:rPr>
        <w:t xml:space="preserve"> to the authority unions and their leaders exercise over members</w:t>
      </w:r>
      <w:r w:rsidRPr="00C9335E">
        <w:rPr>
          <w:sz w:val="10"/>
          <w:szCs w:val="10"/>
        </w:rPr>
        <w:t xml:space="preserve">. </w:t>
      </w:r>
      <w:r w:rsidRPr="00C9335E">
        <w:rPr>
          <w:rStyle w:val="StyleUnderline"/>
          <w:sz w:val="16"/>
          <w:szCs w:val="16"/>
        </w:rPr>
        <w:t xml:space="preserve">When leaders </w:t>
      </w:r>
      <w:r w:rsidRPr="00C9335E">
        <w:rPr>
          <w:rStyle w:val="Emphasis"/>
          <w:sz w:val="16"/>
          <w:szCs w:val="16"/>
        </w:rPr>
        <w:t>fail to comply</w:t>
      </w:r>
      <w:r w:rsidRPr="00C9335E">
        <w:rPr>
          <w:rStyle w:val="StyleUnderline"/>
          <w:sz w:val="16"/>
          <w:szCs w:val="16"/>
        </w:rPr>
        <w:t xml:space="preserve"> with organizational rules and principles, they risk </w:t>
      </w:r>
      <w:r w:rsidRPr="00C9335E">
        <w:rPr>
          <w:rStyle w:val="Emphasis"/>
          <w:sz w:val="16"/>
          <w:szCs w:val="16"/>
        </w:rPr>
        <w:t>losing</w:t>
      </w:r>
      <w:r w:rsidRPr="00C9335E">
        <w:rPr>
          <w:rStyle w:val="StyleUnderline"/>
          <w:sz w:val="16"/>
          <w:szCs w:val="16"/>
        </w:rPr>
        <w:t xml:space="preserve"> their </w:t>
      </w:r>
      <w:r w:rsidRPr="00C9335E">
        <w:rPr>
          <w:rStyle w:val="Emphasis"/>
          <w:sz w:val="16"/>
          <w:szCs w:val="16"/>
        </w:rPr>
        <w:t>moral standing</w:t>
      </w:r>
      <w:r w:rsidRPr="00C9335E">
        <w:rPr>
          <w:rStyle w:val="StyleUnderline"/>
          <w:sz w:val="16"/>
          <w:szCs w:val="16"/>
        </w:rPr>
        <w:t xml:space="preserve"> and the </w:t>
      </w:r>
      <w:r w:rsidRPr="00C9335E">
        <w:rPr>
          <w:rStyle w:val="Emphasis"/>
          <w:sz w:val="16"/>
          <w:szCs w:val="16"/>
        </w:rPr>
        <w:t>right to represent</w:t>
      </w:r>
      <w:r w:rsidRPr="00C9335E">
        <w:rPr>
          <w:rStyle w:val="StyleUnderline"/>
          <w:sz w:val="16"/>
          <w:szCs w:val="16"/>
        </w:rPr>
        <w:t xml:space="preserve"> membership</w:t>
      </w:r>
      <w:r w:rsidRPr="00C9335E">
        <w:rPr>
          <w:sz w:val="10"/>
          <w:szCs w:val="10"/>
        </w:rPr>
        <w:t xml:space="preserve">. </w:t>
      </w:r>
    </w:p>
    <w:p w14:paraId="1196CE20" w14:textId="77777777" w:rsidR="00FF4E9E" w:rsidRPr="00C9335E" w:rsidRDefault="00FF4E9E" w:rsidP="00FF4E9E">
      <w:pPr>
        <w:rPr>
          <w:sz w:val="2"/>
          <w:szCs w:val="2"/>
        </w:rPr>
      </w:pPr>
      <w:r w:rsidRPr="00C9335E">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16E6908" w14:textId="77777777" w:rsidR="00FF4E9E" w:rsidRPr="00C9335E" w:rsidRDefault="00FF4E9E" w:rsidP="00FF4E9E">
      <w:pPr>
        <w:rPr>
          <w:sz w:val="10"/>
          <w:szCs w:val="10"/>
        </w:rPr>
      </w:pPr>
      <w:r w:rsidRPr="00C9335E">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sz w:val="16"/>
          <w:szCs w:val="16"/>
          <w:highlight w:val="lightGray"/>
        </w:rPr>
        <w:t xml:space="preserve">Unions </w:t>
      </w:r>
      <w:r w:rsidRPr="00C9335E">
        <w:rPr>
          <w:rStyle w:val="Emphasis"/>
          <w:sz w:val="16"/>
          <w:szCs w:val="16"/>
          <w:highlight w:val="lightGray"/>
        </w:rPr>
        <w:t>mitigate</w:t>
      </w:r>
      <w:r w:rsidRPr="00C9335E">
        <w:rPr>
          <w:rStyle w:val="StyleUnderline"/>
          <w:sz w:val="16"/>
          <w:szCs w:val="16"/>
          <w:highlight w:val="lightGray"/>
        </w:rPr>
        <w:t xml:space="preserve"> capitalism’s </w:t>
      </w:r>
      <w:r w:rsidRPr="00C9335E">
        <w:rPr>
          <w:rStyle w:val="Emphasis"/>
          <w:sz w:val="16"/>
          <w:szCs w:val="16"/>
          <w:highlight w:val="lightGray"/>
        </w:rPr>
        <w:t>structural constraints</w:t>
      </w:r>
      <w:r w:rsidRPr="00C9335E">
        <w:rPr>
          <w:rStyle w:val="StyleUnderline"/>
          <w:sz w:val="16"/>
          <w:szCs w:val="16"/>
          <w:highlight w:val="lightGray"/>
        </w:rPr>
        <w:t xml:space="preserve"> by facilitating</w:t>
      </w:r>
      <w:r w:rsidRPr="00C9335E">
        <w:rPr>
          <w:rStyle w:val="StyleUnderline"/>
          <w:sz w:val="16"/>
          <w:szCs w:val="16"/>
        </w:rPr>
        <w:t xml:space="preserve"> workers’ </w:t>
      </w:r>
      <w:r w:rsidRPr="00C9335E">
        <w:rPr>
          <w:rStyle w:val="Emphasis"/>
          <w:sz w:val="16"/>
          <w:szCs w:val="16"/>
          <w:highlight w:val="lightGray"/>
        </w:rPr>
        <w:t>collective action</w:t>
      </w:r>
      <w:r w:rsidRPr="00C9335E">
        <w:rPr>
          <w:rStyle w:val="StyleUnderline"/>
          <w:sz w:val="16"/>
          <w:szCs w:val="16"/>
        </w:rPr>
        <w:t xml:space="preserve">. Thanks to </w:t>
      </w:r>
      <w:r w:rsidRPr="00C9335E">
        <w:rPr>
          <w:rStyle w:val="Emphasis"/>
          <w:sz w:val="16"/>
          <w:szCs w:val="16"/>
        </w:rPr>
        <w:t>unions</w:t>
      </w:r>
      <w:r w:rsidRPr="00C9335E">
        <w:rPr>
          <w:rStyle w:val="StyleUnderline"/>
          <w:sz w:val="16"/>
          <w:szCs w:val="16"/>
        </w:rPr>
        <w:t xml:space="preserve">, </w:t>
      </w:r>
      <w:r w:rsidRPr="00C9335E">
        <w:rPr>
          <w:rStyle w:val="StyleUnderline"/>
          <w:sz w:val="16"/>
          <w:szCs w:val="16"/>
          <w:highlight w:val="lightGray"/>
        </w:rPr>
        <w:t>workers do not have to organize</w:t>
      </w:r>
      <w:r w:rsidRPr="00C9335E">
        <w:rPr>
          <w:rStyle w:val="StyleUnderline"/>
          <w:sz w:val="16"/>
          <w:szCs w:val="16"/>
        </w:rPr>
        <w:t xml:space="preserve"> themselves </w:t>
      </w:r>
      <w:r w:rsidRPr="00C9335E">
        <w:rPr>
          <w:rStyle w:val="Emphasis"/>
          <w:sz w:val="16"/>
          <w:szCs w:val="16"/>
          <w:highlight w:val="lightGray"/>
        </w:rPr>
        <w:t>spontaneously</w:t>
      </w:r>
      <w:r w:rsidRPr="00C9335E">
        <w:rPr>
          <w:rStyle w:val="StyleUnderline"/>
          <w:sz w:val="16"/>
          <w:szCs w:val="16"/>
        </w:rPr>
        <w:t xml:space="preserve">. Unions have the </w:t>
      </w:r>
      <w:r w:rsidRPr="00C9335E">
        <w:rPr>
          <w:rStyle w:val="Emphasis"/>
          <w:sz w:val="16"/>
          <w:szCs w:val="16"/>
        </w:rPr>
        <w:t>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and </w:t>
      </w:r>
      <w:r w:rsidRPr="00C9335E">
        <w:rPr>
          <w:rStyle w:val="Emphasis"/>
          <w:sz w:val="16"/>
          <w:szCs w:val="16"/>
        </w:rPr>
        <w:t>decision-making procedures</w:t>
      </w:r>
      <w:r w:rsidRPr="00C9335E">
        <w:rPr>
          <w:rStyle w:val="StyleUnderline"/>
          <w:sz w:val="16"/>
          <w:szCs w:val="16"/>
        </w:rPr>
        <w:t xml:space="preserve"> that facilitate </w:t>
      </w:r>
      <w:r w:rsidRPr="00C9335E">
        <w:rPr>
          <w:rStyle w:val="Emphasis"/>
          <w:sz w:val="16"/>
          <w:szCs w:val="16"/>
        </w:rPr>
        <w:t>collective action</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organizing would be </w:t>
      </w:r>
      <w:r w:rsidRPr="00C9335E">
        <w:rPr>
          <w:rStyle w:val="Emphasis"/>
          <w:sz w:val="16"/>
          <w:szCs w:val="16"/>
        </w:rPr>
        <w:t>risky</w:t>
      </w:r>
      <w:r w:rsidRPr="00C9335E">
        <w:rPr>
          <w:rStyle w:val="StyleUnderline"/>
          <w:sz w:val="16"/>
          <w:szCs w:val="16"/>
        </w:rPr>
        <w:t xml:space="preserve"> and </w:t>
      </w:r>
      <w:r w:rsidRPr="00C9335E">
        <w:rPr>
          <w:rStyle w:val="Emphasis"/>
          <w:sz w:val="16"/>
          <w:szCs w:val="16"/>
        </w:rPr>
        <w:t>inefficient</w:t>
      </w:r>
      <w:r w:rsidRPr="00C9335E">
        <w:rPr>
          <w:sz w:val="10"/>
          <w:szCs w:val="10"/>
        </w:rPr>
        <w:t xml:space="preserve">. Inefficient </w:t>
      </w:r>
      <w:r w:rsidRPr="00C9335E">
        <w:rPr>
          <w:rStyle w:val="StyleUnderline"/>
          <w:sz w:val="16"/>
          <w:szCs w:val="16"/>
        </w:rPr>
        <w:t xml:space="preserve">because </w:t>
      </w:r>
      <w:r w:rsidRPr="00C9335E">
        <w:rPr>
          <w:rStyle w:val="StyleUnderline"/>
          <w:sz w:val="16"/>
          <w:szCs w:val="16"/>
          <w:highlight w:val="lightGray"/>
        </w:rPr>
        <w:t xml:space="preserve">the </w:t>
      </w:r>
      <w:r w:rsidRPr="00C9335E">
        <w:rPr>
          <w:rStyle w:val="Emphasis"/>
          <w:sz w:val="16"/>
          <w:szCs w:val="16"/>
          <w:highlight w:val="lightGray"/>
        </w:rPr>
        <w:t>cost</w:t>
      </w:r>
      <w:r w:rsidRPr="00C9335E">
        <w:rPr>
          <w:rStyle w:val="StyleUnderline"/>
          <w:sz w:val="16"/>
          <w:szCs w:val="16"/>
          <w:highlight w:val="lightGray"/>
        </w:rPr>
        <w:t xml:space="preserve"> of </w:t>
      </w:r>
      <w:r w:rsidRPr="00C9335E">
        <w:rPr>
          <w:rStyle w:val="Emphasis"/>
          <w:sz w:val="16"/>
          <w:szCs w:val="16"/>
          <w:highlight w:val="lightGray"/>
        </w:rPr>
        <w:t>coordinating</w:t>
      </w:r>
      <w:r w:rsidRPr="00C9335E">
        <w:rPr>
          <w:rStyle w:val="StyleUnderline"/>
          <w:sz w:val="16"/>
          <w:szCs w:val="16"/>
        </w:rPr>
        <w:t xml:space="preserve"> their collective </w:t>
      </w:r>
      <w:r w:rsidRPr="00C9335E">
        <w:rPr>
          <w:rStyle w:val="StyleUnderline"/>
          <w:sz w:val="16"/>
          <w:szCs w:val="16"/>
          <w:highlight w:val="lightGray"/>
        </w:rPr>
        <w:t xml:space="preserve">action would fall </w:t>
      </w:r>
      <w:r w:rsidRPr="00C9335E">
        <w:rPr>
          <w:rStyle w:val="Emphasis"/>
          <w:sz w:val="16"/>
          <w:szCs w:val="16"/>
          <w:highlight w:val="lightGray"/>
        </w:rPr>
        <w:t>entirely</w:t>
      </w:r>
      <w:r w:rsidRPr="00C9335E">
        <w:rPr>
          <w:rStyle w:val="StyleUnderline"/>
          <w:sz w:val="16"/>
          <w:szCs w:val="16"/>
          <w:highlight w:val="lightGray"/>
        </w:rPr>
        <w:t xml:space="preserve"> on </w:t>
      </w:r>
      <w:r w:rsidRPr="00C9335E">
        <w:rPr>
          <w:rStyle w:val="Emphasis"/>
          <w:sz w:val="16"/>
          <w:szCs w:val="16"/>
          <w:highlight w:val="lightGray"/>
        </w:rPr>
        <w:t>workers themselves</w:t>
      </w:r>
      <w:r w:rsidRPr="00C9335E">
        <w:rPr>
          <w:sz w:val="10"/>
          <w:szCs w:val="10"/>
        </w:rPr>
        <w:t xml:space="preserve">. </w:t>
      </w:r>
      <w:r w:rsidRPr="00C9335E">
        <w:rPr>
          <w:rStyle w:val="StyleUnderline"/>
          <w:sz w:val="16"/>
          <w:szCs w:val="16"/>
        </w:rPr>
        <w:t xml:space="preserve">Tasks such as </w:t>
      </w:r>
      <w:r w:rsidRPr="00C9335E">
        <w:rPr>
          <w:rStyle w:val="Emphasis"/>
          <w:sz w:val="16"/>
          <w:szCs w:val="16"/>
          <w:highlight w:val="lightGray"/>
        </w:rPr>
        <w:t>selecting</w:t>
      </w:r>
      <w:r w:rsidRPr="00C9335E">
        <w:rPr>
          <w:rStyle w:val="StyleUnderline"/>
          <w:sz w:val="16"/>
          <w:szCs w:val="16"/>
        </w:rPr>
        <w:t xml:space="preserve"> decision-making </w:t>
      </w:r>
      <w:r w:rsidRPr="00C9335E">
        <w:rPr>
          <w:rStyle w:val="StyleUnderline"/>
          <w:sz w:val="16"/>
          <w:szCs w:val="16"/>
          <w:highlight w:val="lightGray"/>
        </w:rPr>
        <w:t>procedures</w:t>
      </w:r>
      <w:r w:rsidRPr="00C9335E">
        <w:rPr>
          <w:rStyle w:val="StyleUnderline"/>
          <w:sz w:val="16"/>
          <w:szCs w:val="16"/>
        </w:rPr>
        <w:t xml:space="preserve"> and rules, </w:t>
      </w:r>
      <w:r w:rsidRPr="00C9335E">
        <w:rPr>
          <w:rStyle w:val="Emphasis"/>
          <w:sz w:val="16"/>
          <w:szCs w:val="16"/>
          <w:highlight w:val="lightGray"/>
        </w:rPr>
        <w:t>delegating roles</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setting up communication channels</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costly</w:t>
      </w:r>
      <w:r w:rsidRPr="00C9335E">
        <w:rPr>
          <w:rStyle w:val="StyleUnderline"/>
          <w:sz w:val="16"/>
          <w:szCs w:val="16"/>
        </w:rPr>
        <w:t xml:space="preserve">, especially in time. </w:t>
      </w:r>
      <w:r w:rsidRPr="00C9335E">
        <w:rPr>
          <w:rStyle w:val="StyleUnderline"/>
          <w:sz w:val="16"/>
          <w:szCs w:val="16"/>
          <w:highlight w:val="lightGray"/>
        </w:rPr>
        <w:t xml:space="preserve">Unions </w:t>
      </w:r>
      <w:r w:rsidRPr="00C9335E">
        <w:rPr>
          <w:rStyle w:val="Emphasis"/>
          <w:sz w:val="16"/>
          <w:szCs w:val="16"/>
          <w:highlight w:val="lightGray"/>
        </w:rPr>
        <w:t>absorb</w:t>
      </w:r>
      <w:r w:rsidRPr="00C9335E">
        <w:rPr>
          <w:rStyle w:val="StyleUnderline"/>
          <w:sz w:val="16"/>
          <w:szCs w:val="16"/>
        </w:rPr>
        <w:t xml:space="preserve"> and </w:t>
      </w:r>
      <w:r w:rsidRPr="00C9335E">
        <w:rPr>
          <w:rStyle w:val="Emphasis"/>
          <w:sz w:val="16"/>
          <w:szCs w:val="16"/>
        </w:rPr>
        <w:t>diminish</w:t>
      </w:r>
      <w:r w:rsidRPr="00C9335E">
        <w:rPr>
          <w:rStyle w:val="StyleUnderline"/>
          <w:sz w:val="16"/>
          <w:szCs w:val="16"/>
        </w:rPr>
        <w:t xml:space="preserve"> </w:t>
      </w:r>
      <w:r w:rsidRPr="00C9335E">
        <w:rPr>
          <w:rStyle w:val="StyleUnderline"/>
          <w:sz w:val="16"/>
          <w:szCs w:val="16"/>
          <w:highlight w:val="lightGray"/>
        </w:rPr>
        <w:t xml:space="preserve">these costs by </w:t>
      </w:r>
      <w:r w:rsidRPr="00C9335E">
        <w:rPr>
          <w:rStyle w:val="Emphasis"/>
          <w:sz w:val="16"/>
          <w:szCs w:val="16"/>
          <w:highlight w:val="lightGray"/>
        </w:rPr>
        <w:t>channeling</w:t>
      </w:r>
      <w:r w:rsidRPr="00C9335E">
        <w:rPr>
          <w:rStyle w:val="StyleUnderline"/>
          <w:sz w:val="16"/>
          <w:szCs w:val="16"/>
        </w:rPr>
        <w:t xml:space="preserve"> their </w:t>
      </w:r>
      <w:r w:rsidRPr="00C9335E">
        <w:rPr>
          <w:rStyle w:val="Emphasis"/>
          <w:sz w:val="16"/>
          <w:szCs w:val="16"/>
          <w:highlight w:val="lightGray"/>
        </w:rPr>
        <w:t>institutional capacity</w:t>
      </w:r>
      <w:r w:rsidRPr="00C9335E">
        <w:rPr>
          <w:rStyle w:val="StyleUnderline"/>
          <w:sz w:val="16"/>
          <w:szCs w:val="16"/>
        </w:rPr>
        <w:t xml:space="preserve"> for organizing workers towards their </w:t>
      </w:r>
      <w:r w:rsidRPr="00C9335E">
        <w:rPr>
          <w:rStyle w:val="Emphasis"/>
          <w:sz w:val="16"/>
          <w:szCs w:val="16"/>
        </w:rPr>
        <w:t>desired ends</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w:t>
      </w:r>
      <w:r w:rsidRPr="00C9335E">
        <w:rPr>
          <w:rStyle w:val="StyleUnderline"/>
          <w:sz w:val="16"/>
          <w:szCs w:val="16"/>
          <w:highlight w:val="lightGray"/>
        </w:rPr>
        <w:t>collective organizing would</w:t>
      </w:r>
      <w:r w:rsidRPr="00C9335E">
        <w:rPr>
          <w:rStyle w:val="StyleUnderline"/>
          <w:sz w:val="16"/>
          <w:szCs w:val="16"/>
        </w:rPr>
        <w:t xml:space="preserve"> also </w:t>
      </w:r>
      <w:r w:rsidRPr="00C9335E">
        <w:rPr>
          <w:rStyle w:val="StyleUnderline"/>
          <w:sz w:val="16"/>
          <w:szCs w:val="16"/>
          <w:highlight w:val="lightGray"/>
        </w:rPr>
        <w:t xml:space="preserve">be </w:t>
      </w:r>
      <w:r w:rsidRPr="00C9335E">
        <w:rPr>
          <w:rStyle w:val="Emphasis"/>
          <w:sz w:val="16"/>
          <w:szCs w:val="16"/>
          <w:highlight w:val="lightGray"/>
        </w:rPr>
        <w:t>riskier</w:t>
      </w:r>
      <w:r w:rsidRPr="00C9335E">
        <w:rPr>
          <w:rStyle w:val="StyleUnderline"/>
          <w:sz w:val="16"/>
          <w:szCs w:val="16"/>
          <w:highlight w:val="lightGray"/>
        </w:rPr>
        <w:t xml:space="preserve"> due to</w:t>
      </w:r>
      <w:r w:rsidRPr="00C9335E">
        <w:rPr>
          <w:rStyle w:val="StyleUnderline"/>
          <w:sz w:val="16"/>
          <w:szCs w:val="16"/>
        </w:rPr>
        <w:t xml:space="preserve"> </w:t>
      </w:r>
      <w:r w:rsidRPr="00C9335E">
        <w:rPr>
          <w:rStyle w:val="Emphasis"/>
          <w:sz w:val="16"/>
          <w:szCs w:val="16"/>
        </w:rPr>
        <w:t>heightened fear</w:t>
      </w:r>
      <w:r w:rsidRPr="00C9335E">
        <w:rPr>
          <w:rStyle w:val="StyleUnderline"/>
          <w:sz w:val="16"/>
          <w:szCs w:val="16"/>
        </w:rPr>
        <w:t xml:space="preserve"> of </w:t>
      </w:r>
      <w:r w:rsidRPr="00C9335E">
        <w:rPr>
          <w:rStyle w:val="Emphasis"/>
          <w:sz w:val="16"/>
          <w:szCs w:val="16"/>
          <w:highlight w:val="lightGray"/>
        </w:rPr>
        <w:t>employer retaliation</w:t>
      </w:r>
      <w:r w:rsidRPr="00C9335E">
        <w:rPr>
          <w:rStyle w:val="StyleUnderline"/>
          <w:sz w:val="16"/>
          <w:szCs w:val="16"/>
        </w:rPr>
        <w:t xml:space="preserve">. </w:t>
      </w:r>
      <w:r w:rsidRPr="00C9335E">
        <w:rPr>
          <w:rStyle w:val="StyleUnderline"/>
          <w:sz w:val="16"/>
          <w:szCs w:val="16"/>
          <w:highlight w:val="lightGray"/>
        </w:rPr>
        <w:t>Unions</w:t>
      </w:r>
      <w:r w:rsidRPr="00C9335E">
        <w:rPr>
          <w:rStyle w:val="StyleUnderline"/>
          <w:sz w:val="16"/>
          <w:szCs w:val="16"/>
        </w:rPr>
        <w:t xml:space="preserve"> operate within a </w:t>
      </w:r>
      <w:r w:rsidRPr="00C9335E">
        <w:rPr>
          <w:rStyle w:val="Emphasis"/>
          <w:sz w:val="16"/>
          <w:szCs w:val="16"/>
        </w:rPr>
        <w:t>legal framework</w:t>
      </w:r>
      <w:r w:rsidRPr="00C9335E">
        <w:rPr>
          <w:rStyle w:val="StyleUnderline"/>
          <w:sz w:val="16"/>
          <w:szCs w:val="16"/>
        </w:rPr>
        <w:t xml:space="preserve"> that</w:t>
      </w:r>
      <w:r w:rsidRPr="00C9335E">
        <w:rPr>
          <w:sz w:val="10"/>
          <w:szCs w:val="10"/>
        </w:rPr>
        <w:t xml:space="preserve">, however imperfect, </w:t>
      </w:r>
      <w:r w:rsidRPr="00C9335E">
        <w:rPr>
          <w:rStyle w:val="Emphasis"/>
          <w:sz w:val="16"/>
          <w:szCs w:val="16"/>
          <w:highlight w:val="lightGray"/>
        </w:rPr>
        <w:t>guarantee</w:t>
      </w:r>
      <w:r w:rsidRPr="00C9335E">
        <w:rPr>
          <w:rStyle w:val="Emphasis"/>
          <w:sz w:val="16"/>
          <w:szCs w:val="16"/>
        </w:rPr>
        <w:t>s</w:t>
      </w:r>
      <w:r w:rsidRPr="00C9335E">
        <w:rPr>
          <w:rStyle w:val="StyleUnderline"/>
          <w:sz w:val="16"/>
          <w:szCs w:val="16"/>
        </w:rPr>
        <w:t xml:space="preserve"> </w:t>
      </w:r>
      <w:r w:rsidRPr="00C9335E">
        <w:rPr>
          <w:rStyle w:val="StyleUnderline"/>
          <w:sz w:val="16"/>
          <w:szCs w:val="16"/>
          <w:highlight w:val="lightGray"/>
        </w:rPr>
        <w:t>basic rights</w:t>
      </w:r>
      <w:r w:rsidRPr="00C9335E">
        <w:rPr>
          <w:rStyle w:val="StyleUnderline"/>
          <w:sz w:val="16"/>
          <w:szCs w:val="16"/>
        </w:rPr>
        <w:t xml:space="preserve"> of </w:t>
      </w:r>
      <w:r w:rsidRPr="00C9335E">
        <w:rPr>
          <w:rStyle w:val="Emphasis"/>
          <w:sz w:val="16"/>
          <w:szCs w:val="16"/>
        </w:rPr>
        <w:t>association</w:t>
      </w:r>
      <w:r w:rsidRPr="00C9335E">
        <w:rPr>
          <w:rStyle w:val="StyleUnderline"/>
          <w:sz w:val="16"/>
          <w:szCs w:val="16"/>
        </w:rPr>
        <w:t xml:space="preserve"> and </w:t>
      </w:r>
      <w:r w:rsidRPr="00C9335E">
        <w:rPr>
          <w:rStyle w:val="Emphasis"/>
          <w:sz w:val="16"/>
          <w:szCs w:val="16"/>
        </w:rPr>
        <w:t>speech</w:t>
      </w:r>
      <w:r w:rsidRPr="00C9335E">
        <w:rPr>
          <w:rStyle w:val="StyleUnderline"/>
          <w:sz w:val="16"/>
          <w:szCs w:val="16"/>
        </w:rPr>
        <w:t xml:space="preserve">, so much so that it treats the </w:t>
      </w:r>
      <w:r w:rsidRPr="00C9335E">
        <w:rPr>
          <w:rStyle w:val="Emphasis"/>
          <w:sz w:val="16"/>
          <w:szCs w:val="16"/>
        </w:rPr>
        <w:t>strike</w:t>
      </w:r>
      <w:r w:rsidRPr="00C9335E">
        <w:rPr>
          <w:rStyle w:val="StyleUnderline"/>
          <w:sz w:val="16"/>
          <w:szCs w:val="16"/>
        </w:rPr>
        <w:t xml:space="preserve"> as a </w:t>
      </w:r>
      <w:r w:rsidRPr="00C9335E">
        <w:rPr>
          <w:rStyle w:val="Emphasis"/>
          <w:sz w:val="16"/>
          <w:szCs w:val="16"/>
        </w:rPr>
        <w:t>legitimate form</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despite its violation of basic rights of property and association (Gourevitch, 2018). </w:t>
      </w:r>
      <w:r w:rsidRPr="00C9335E">
        <w:rPr>
          <w:rStyle w:val="StyleUnderline"/>
          <w:sz w:val="16"/>
          <w:szCs w:val="16"/>
          <w:highlight w:val="lightGray"/>
        </w:rPr>
        <w:t>While the</w:t>
      </w:r>
      <w:r w:rsidRPr="00C9335E">
        <w:rPr>
          <w:rStyle w:val="StyleUnderline"/>
          <w:sz w:val="16"/>
          <w:szCs w:val="16"/>
        </w:rPr>
        <w:t xml:space="preserve"> </w:t>
      </w:r>
      <w:r w:rsidRPr="00C9335E">
        <w:rPr>
          <w:rStyle w:val="Emphasis"/>
          <w:sz w:val="16"/>
          <w:szCs w:val="16"/>
        </w:rPr>
        <w:t xml:space="preserve">legal </w:t>
      </w:r>
      <w:r w:rsidRPr="00C9335E">
        <w:rPr>
          <w:rStyle w:val="Emphasis"/>
          <w:sz w:val="16"/>
          <w:szCs w:val="16"/>
          <w:highlight w:val="lightGray"/>
        </w:rPr>
        <w:t>framework</w:t>
      </w:r>
      <w:r w:rsidRPr="00C9335E">
        <w:rPr>
          <w:rStyle w:val="StyleUnderline"/>
          <w:sz w:val="16"/>
          <w:szCs w:val="16"/>
          <w:highlight w:val="lightGray"/>
        </w:rPr>
        <w:t xml:space="preserve"> is </w:t>
      </w:r>
      <w:r w:rsidRPr="00C9335E">
        <w:rPr>
          <w:rStyle w:val="Emphasis"/>
          <w:sz w:val="16"/>
          <w:szCs w:val="16"/>
          <w:highlight w:val="lightGray"/>
        </w:rPr>
        <w:t>far from perfect</w:t>
      </w:r>
      <w:r w:rsidRPr="00C9335E">
        <w:rPr>
          <w:rStyle w:val="StyleUnderline"/>
          <w:sz w:val="16"/>
          <w:szCs w:val="16"/>
          <w:highlight w:val="lightGray"/>
        </w:rPr>
        <w:t>, it</w:t>
      </w:r>
      <w:r w:rsidRPr="00C9335E">
        <w:rPr>
          <w:rStyle w:val="StyleUnderline"/>
          <w:sz w:val="16"/>
          <w:szCs w:val="16"/>
        </w:rPr>
        <w:t xml:space="preserve"> still </w:t>
      </w:r>
      <w:r w:rsidRPr="00C9335E">
        <w:rPr>
          <w:rStyle w:val="StyleUnderline"/>
          <w:sz w:val="16"/>
          <w:szCs w:val="16"/>
          <w:highlight w:val="lightGray"/>
        </w:rPr>
        <w:t xml:space="preserve">acts as a </w:t>
      </w:r>
      <w:r w:rsidRPr="00C9335E">
        <w:rPr>
          <w:rStyle w:val="Emphasis"/>
          <w:sz w:val="16"/>
          <w:szCs w:val="16"/>
          <w:highlight w:val="lightGray"/>
        </w:rPr>
        <w:t>point of reference</w:t>
      </w:r>
      <w:r w:rsidRPr="00C9335E">
        <w:rPr>
          <w:rStyle w:val="StyleUnderline"/>
          <w:sz w:val="16"/>
          <w:szCs w:val="16"/>
          <w:highlight w:val="lightGray"/>
        </w:rPr>
        <w:t xml:space="preserve"> for workers to </w:t>
      </w:r>
      <w:r w:rsidRPr="00C9335E">
        <w:rPr>
          <w:rStyle w:val="Emphasis"/>
          <w:sz w:val="16"/>
          <w:szCs w:val="16"/>
          <w:highlight w:val="lightGray"/>
        </w:rPr>
        <w:t>make claims</w:t>
      </w:r>
      <w:r w:rsidRPr="00C9335E">
        <w:rPr>
          <w:rStyle w:val="StyleUnderline"/>
          <w:sz w:val="16"/>
          <w:szCs w:val="16"/>
        </w:rPr>
        <w:t xml:space="preserve">. </w:t>
      </w:r>
      <w:r w:rsidRPr="00C9335E">
        <w:rPr>
          <w:rStyle w:val="StyleUnderline"/>
          <w:sz w:val="16"/>
          <w:szCs w:val="16"/>
          <w:highlight w:val="lightGray"/>
        </w:rPr>
        <w:t>Take</w:t>
      </w:r>
      <w:r w:rsidRPr="00C9335E">
        <w:rPr>
          <w:rStyle w:val="StyleUnderline"/>
          <w:sz w:val="16"/>
          <w:szCs w:val="16"/>
        </w:rPr>
        <w:t xml:space="preserve"> labor </w:t>
      </w:r>
      <w:r w:rsidRPr="00C9335E">
        <w:rPr>
          <w:rStyle w:val="StyleUnderline"/>
          <w:sz w:val="16"/>
          <w:szCs w:val="16"/>
          <w:highlight w:val="lightGray"/>
        </w:rPr>
        <w:t xml:space="preserve">unions </w:t>
      </w:r>
      <w:r w:rsidRPr="00C9335E">
        <w:rPr>
          <w:rStyle w:val="Emphasis"/>
          <w:sz w:val="16"/>
          <w:szCs w:val="16"/>
          <w:highlight w:val="lightGray"/>
        </w:rPr>
        <w:t>out of the picture</w:t>
      </w:r>
      <w:r w:rsidRPr="00C9335E">
        <w:rPr>
          <w:rStyle w:val="StyleUnderline"/>
          <w:sz w:val="16"/>
          <w:szCs w:val="16"/>
          <w:highlight w:val="lightGray"/>
        </w:rPr>
        <w:t>, and collective action</w:t>
      </w:r>
      <w:r w:rsidRPr="00C9335E">
        <w:rPr>
          <w:rStyle w:val="StyleUnderline"/>
          <w:sz w:val="16"/>
          <w:szCs w:val="16"/>
        </w:rPr>
        <w:t xml:space="preserve"> would take place on </w:t>
      </w:r>
      <w:r w:rsidRPr="00C9335E">
        <w:rPr>
          <w:rStyle w:val="Emphasis"/>
          <w:sz w:val="16"/>
          <w:szCs w:val="16"/>
          <w:highlight w:val="lightGray"/>
        </w:rPr>
        <w:t>much more precarious</w:t>
      </w:r>
      <w:r w:rsidRPr="00C9335E">
        <w:rPr>
          <w:rStyle w:val="Emphasis"/>
          <w:sz w:val="16"/>
          <w:szCs w:val="16"/>
        </w:rPr>
        <w:t xml:space="preserve"> grounds</w:t>
      </w:r>
      <w:r w:rsidRPr="00C9335E">
        <w:rPr>
          <w:sz w:val="10"/>
          <w:szCs w:val="10"/>
        </w:rPr>
        <w:t xml:space="preserve">. </w:t>
      </w:r>
    </w:p>
    <w:p w14:paraId="63C035B7" w14:textId="77777777" w:rsidR="00FF4E9E" w:rsidRPr="00C9335E" w:rsidRDefault="00FF4E9E" w:rsidP="00FF4E9E">
      <w:r w:rsidRPr="00C9335E">
        <w:t>&lt;&lt;Reinserted below&gt;&gt;</w:t>
      </w:r>
    </w:p>
    <w:p w14:paraId="5FD99734" w14:textId="77777777" w:rsidR="00FF4E9E" w:rsidRPr="00C9335E" w:rsidRDefault="00FF4E9E" w:rsidP="00FF4E9E">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398A8B0B" w14:textId="77777777" w:rsidR="00FF4E9E" w:rsidRPr="00C9335E" w:rsidRDefault="00FF4E9E" w:rsidP="00FF4E9E"/>
    <w:p w14:paraId="42ED5B30" w14:textId="77777777" w:rsidR="00FF4E9E" w:rsidRPr="00C9335E" w:rsidRDefault="00FF4E9E" w:rsidP="00FF4E9E">
      <w:pPr>
        <w:pStyle w:val="Heading4"/>
        <w:rPr>
          <w:rFonts w:cs="Arial"/>
          <w:b w:val="0"/>
          <w:i/>
          <w:color w:val="385623" w:themeColor="accent6" w:themeShade="80"/>
          <w:sz w:val="24"/>
        </w:rPr>
      </w:pPr>
      <w:r w:rsidRPr="00C9335E">
        <w:rPr>
          <w:rFonts w:cs="Arial"/>
        </w:rPr>
        <w:t>That's Dukes.</w:t>
      </w:r>
    </w:p>
    <w:p w14:paraId="26D020DF" w14:textId="77777777" w:rsidR="00FF4E9E" w:rsidRPr="00C9335E" w:rsidRDefault="00FF4E9E" w:rsidP="00FF4E9E">
      <w:r w:rsidRPr="00C9335E">
        <w:t>&lt;&lt;Reinserted below&gt;&gt;</w:t>
      </w:r>
    </w:p>
    <w:p w14:paraId="1989DC16" w14:textId="77777777" w:rsidR="00FF4E9E" w:rsidRPr="00C9335E" w:rsidRDefault="00FF4E9E" w:rsidP="00FF4E9E">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r w:rsidRPr="00C9335E">
        <w:rPr>
          <w:rStyle w:val="Emphasis"/>
          <w:sz w:val="16"/>
          <w:szCs w:val="16"/>
          <w:highlight w:val="lightGray"/>
        </w:rPr>
        <w:t>labour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58CCFFFF" w14:textId="77777777" w:rsidR="00FF4E9E" w:rsidRPr="00C9335E" w:rsidRDefault="00FF4E9E" w:rsidP="00FF4E9E">
      <w:pPr>
        <w:rPr>
          <w:sz w:val="10"/>
          <w:szCs w:val="10"/>
        </w:rPr>
      </w:pPr>
      <w:r w:rsidRPr="00C9335E">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of labour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favour of </w:t>
      </w:r>
      <w:r w:rsidRPr="00C9335E">
        <w:rPr>
          <w:rStyle w:val="Emphasis"/>
          <w:sz w:val="16"/>
          <w:szCs w:val="16"/>
          <w:highlight w:val="lightGray"/>
        </w:rPr>
        <w:t>labour</w:t>
      </w:r>
      <w:r w:rsidRPr="00C9335E">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B85C8D4" w14:textId="77777777" w:rsidR="00FF4E9E" w:rsidRPr="00C9335E" w:rsidRDefault="00FF4E9E" w:rsidP="00FF4E9E">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66765C22" w14:textId="77777777" w:rsidR="00FF4E9E" w:rsidRPr="00C9335E" w:rsidRDefault="00FF4E9E" w:rsidP="00FF4E9E">
      <w:pPr>
        <w:rPr>
          <w:sz w:val="10"/>
          <w:szCs w:val="10"/>
        </w:rPr>
      </w:pPr>
      <w:r w:rsidRPr="00C9335E">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sz w:val="16"/>
          <w:szCs w:val="16"/>
          <w:highlight w:val="lightGray"/>
        </w:rPr>
        <w:t>If</w:t>
      </w:r>
      <w:r w:rsidRPr="00C9335E">
        <w:rPr>
          <w:rStyle w:val="StyleUnderline"/>
          <w:sz w:val="16"/>
          <w:szCs w:val="16"/>
        </w:rPr>
        <w:t xml:space="preserve"> </w:t>
      </w:r>
      <w:r w:rsidRPr="00C9335E">
        <w:rPr>
          <w:rStyle w:val="Emphasis"/>
          <w:sz w:val="16"/>
          <w:szCs w:val="16"/>
        </w:rPr>
        <w:t xml:space="preserve">independent trade </w:t>
      </w:r>
      <w:r w:rsidRPr="00C9335E">
        <w:rPr>
          <w:rStyle w:val="Emphasis"/>
          <w:sz w:val="16"/>
          <w:szCs w:val="16"/>
          <w:highlight w:val="lightGray"/>
        </w:rPr>
        <w:t>unions</w:t>
      </w:r>
      <w:r w:rsidRPr="00C9335E">
        <w:rPr>
          <w:rStyle w:val="StyleUnderline"/>
          <w:sz w:val="16"/>
          <w:szCs w:val="16"/>
        </w:rPr>
        <w:t xml:space="preserve"> and </w:t>
      </w:r>
      <w:r w:rsidRPr="00C9335E">
        <w:rPr>
          <w:rStyle w:val="Emphasis"/>
          <w:sz w:val="16"/>
          <w:szCs w:val="16"/>
        </w:rPr>
        <w:t>collective bargaining</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not</w:t>
      </w:r>
      <w:r w:rsidRPr="00C9335E">
        <w:rPr>
          <w:rStyle w:val="Emphasis"/>
          <w:sz w:val="16"/>
          <w:szCs w:val="16"/>
        </w:rPr>
        <w:t xml:space="preserve"> permitted</w:t>
      </w:r>
      <w:r w:rsidRPr="00C9335E">
        <w:rPr>
          <w:rStyle w:val="StyleUnderline"/>
          <w:sz w:val="16"/>
          <w:szCs w:val="16"/>
        </w:rPr>
        <w:t xml:space="preserve">, </w:t>
      </w:r>
      <w:r w:rsidRPr="00C9335E">
        <w:rPr>
          <w:rStyle w:val="Emphasis"/>
          <w:sz w:val="16"/>
          <w:szCs w:val="16"/>
          <w:highlight w:val="lightGray"/>
        </w:rPr>
        <w:t>protected</w:t>
      </w:r>
      <w:r w:rsidRPr="00C9335E">
        <w:rPr>
          <w:rStyle w:val="StyleUnderline"/>
          <w:sz w:val="16"/>
          <w:szCs w:val="16"/>
        </w:rPr>
        <w:t>, or</w:t>
      </w:r>
      <w:r w:rsidRPr="00C9335E">
        <w:rPr>
          <w:sz w:val="10"/>
          <w:szCs w:val="10"/>
        </w:rPr>
        <w:t xml:space="preserve">, where necessary, </w:t>
      </w:r>
      <w:r w:rsidRPr="00C9335E">
        <w:rPr>
          <w:rStyle w:val="Emphasis"/>
          <w:sz w:val="16"/>
          <w:szCs w:val="16"/>
        </w:rPr>
        <w:t>reintroduced</w:t>
      </w:r>
      <w:r w:rsidRPr="00C9335E">
        <w:rPr>
          <w:rStyle w:val="StyleUnderline"/>
          <w:sz w:val="16"/>
          <w:szCs w:val="16"/>
        </w:rPr>
        <w:t xml:space="preserve">, government </w:t>
      </w:r>
      <w:r w:rsidRPr="00C9335E">
        <w:rPr>
          <w:rStyle w:val="StyleUnderline"/>
          <w:sz w:val="16"/>
          <w:szCs w:val="16"/>
          <w:highlight w:val="lightGray"/>
        </w:rPr>
        <w:t xml:space="preserve">promises to </w:t>
      </w:r>
      <w:r w:rsidRPr="00C9335E">
        <w:rPr>
          <w:rStyle w:val="Emphasis"/>
          <w:sz w:val="16"/>
          <w:szCs w:val="16"/>
          <w:highlight w:val="lightGray"/>
        </w:rPr>
        <w:t>improve wages</w:t>
      </w:r>
      <w:r w:rsidRPr="00C9335E">
        <w:rPr>
          <w:rStyle w:val="StyleUnderline"/>
          <w:sz w:val="16"/>
          <w:szCs w:val="16"/>
          <w:highlight w:val="lightGray"/>
        </w:rPr>
        <w:t xml:space="preserve"> and </w:t>
      </w:r>
      <w:r w:rsidRPr="00C9335E">
        <w:rPr>
          <w:rStyle w:val="Emphasis"/>
          <w:sz w:val="16"/>
          <w:szCs w:val="16"/>
          <w:highlight w:val="lightGray"/>
        </w:rPr>
        <w:t>working conditions</w:t>
      </w:r>
      <w:r w:rsidRPr="00C9335E">
        <w:rPr>
          <w:rStyle w:val="StyleUnderline"/>
          <w:sz w:val="16"/>
          <w:szCs w:val="16"/>
          <w:highlight w:val="lightGray"/>
        </w:rPr>
        <w:t xml:space="preserve"> are</w:t>
      </w:r>
      <w:r w:rsidRPr="00C9335E">
        <w:rPr>
          <w:rStyle w:val="StyleUnderline"/>
          <w:sz w:val="16"/>
          <w:szCs w:val="16"/>
        </w:rPr>
        <w:t xml:space="preserve"> almost </w:t>
      </w:r>
      <w:r w:rsidRPr="00C9335E">
        <w:rPr>
          <w:rStyle w:val="Emphasis"/>
          <w:sz w:val="16"/>
          <w:szCs w:val="16"/>
        </w:rPr>
        <w:t>certain</w:t>
      </w:r>
      <w:r w:rsidRPr="00C9335E">
        <w:rPr>
          <w:rStyle w:val="StyleUnderline"/>
          <w:sz w:val="16"/>
          <w:szCs w:val="16"/>
        </w:rPr>
        <w:t xml:space="preserve"> to </w:t>
      </w:r>
      <w:r w:rsidRPr="00C9335E">
        <w:rPr>
          <w:rStyle w:val="Emphasis"/>
          <w:sz w:val="16"/>
          <w:szCs w:val="16"/>
        </w:rPr>
        <w:t xml:space="preserve">remain </w:t>
      </w:r>
      <w:r w:rsidRPr="00C9335E">
        <w:rPr>
          <w:rStyle w:val="Emphasis"/>
          <w:sz w:val="16"/>
          <w:szCs w:val="16"/>
          <w:highlight w:val="lightGray"/>
        </w:rPr>
        <w:t>empty</w:t>
      </w:r>
      <w:r w:rsidRPr="00C9335E">
        <w:rPr>
          <w:rStyle w:val="StyleUnderline"/>
          <w:sz w:val="16"/>
          <w:szCs w:val="16"/>
        </w:rPr>
        <w:t xml:space="preserve">. Without a </w:t>
      </w:r>
      <w:r w:rsidRPr="00C9335E">
        <w:rPr>
          <w:rStyle w:val="Emphasis"/>
          <w:sz w:val="16"/>
          <w:szCs w:val="16"/>
        </w:rPr>
        <w:t>counterweight</w:t>
      </w:r>
      <w:r w:rsidRPr="00C9335E">
        <w:rPr>
          <w:rStyle w:val="StyleUnderline"/>
          <w:sz w:val="16"/>
          <w:szCs w:val="16"/>
        </w:rPr>
        <w:t xml:space="preserve"> in the wage relations system, </w:t>
      </w:r>
      <w:r w:rsidRPr="00C9335E">
        <w:rPr>
          <w:rStyle w:val="StyleUnderline"/>
          <w:sz w:val="16"/>
          <w:szCs w:val="16"/>
          <w:highlight w:val="lightGray"/>
        </w:rPr>
        <w:t xml:space="preserve">governments are </w:t>
      </w:r>
      <w:r w:rsidRPr="00C9335E">
        <w:rPr>
          <w:rStyle w:val="Emphasis"/>
          <w:sz w:val="16"/>
          <w:szCs w:val="16"/>
          <w:highlight w:val="lightGray"/>
        </w:rPr>
        <w:t>helplessly exposed</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Emphasis"/>
          <w:sz w:val="16"/>
          <w:szCs w:val="16"/>
          <w:highlight w:val="lightGray"/>
        </w:rPr>
        <w:t>lobbying efforts</w:t>
      </w:r>
      <w:r w:rsidRPr="00C9335E">
        <w:rPr>
          <w:rStyle w:val="StyleUnderline"/>
          <w:sz w:val="16"/>
          <w:szCs w:val="16"/>
          <w:highlight w:val="lightGray"/>
        </w:rPr>
        <w:t xml:space="preserve"> of </w:t>
      </w:r>
      <w:r w:rsidRPr="00C9335E">
        <w:rPr>
          <w:rStyle w:val="Emphasis"/>
          <w:sz w:val="16"/>
          <w:szCs w:val="16"/>
          <w:highlight w:val="lightGray"/>
        </w:rPr>
        <w:t>capital</w:t>
      </w:r>
      <w:r w:rsidRPr="00C9335E">
        <w:rPr>
          <w:rStyle w:val="StyleUnderline"/>
          <w:sz w:val="16"/>
          <w:szCs w:val="16"/>
        </w:rPr>
        <w:t>.</w:t>
      </w:r>
      <w:r w:rsidRPr="00C9335E">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65B96C80" w14:textId="77777777" w:rsidR="00FF4E9E" w:rsidRPr="00C9335E" w:rsidRDefault="00FF4E9E" w:rsidP="00FF4E9E">
      <w:pPr>
        <w:rPr>
          <w:sz w:val="2"/>
          <w:szCs w:val="2"/>
        </w:rPr>
      </w:pPr>
      <w:r w:rsidRPr="00C9335E">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58456C6" w14:textId="77777777" w:rsidR="00FF4E9E" w:rsidRDefault="00FF4E9E" w:rsidP="00FF4E9E">
      <w:pPr>
        <w:rPr>
          <w:sz w:val="10"/>
          <w:szCs w:val="10"/>
        </w:rPr>
      </w:pPr>
      <w:r w:rsidRPr="00C9335E">
        <w:rPr>
          <w:sz w:val="10"/>
          <w:szCs w:val="10"/>
        </w:rPr>
        <w:t xml:space="preserve">In another sense, as we have argued, </w:t>
      </w:r>
      <w:r w:rsidRPr="00C9335E">
        <w:rPr>
          <w:rStyle w:val="Emphasis"/>
          <w:sz w:val="16"/>
          <w:szCs w:val="16"/>
          <w:highlight w:val="lightGray"/>
        </w:rPr>
        <w:t>engagement</w:t>
      </w:r>
      <w:r w:rsidRPr="00C9335E">
        <w:rPr>
          <w:rStyle w:val="StyleUnderline"/>
          <w:sz w:val="16"/>
          <w:szCs w:val="16"/>
          <w:highlight w:val="lightGray"/>
        </w:rPr>
        <w:t xml:space="preserve"> with</w:t>
      </w:r>
      <w:r w:rsidRPr="00C9335E">
        <w:rPr>
          <w:rStyle w:val="StyleUnderline"/>
          <w:sz w:val="16"/>
          <w:szCs w:val="16"/>
        </w:rPr>
        <w:t xml:space="preserve"> the question of </w:t>
      </w:r>
      <w:r w:rsidRPr="00C9335E">
        <w:rPr>
          <w:rStyle w:val="Emphasis"/>
          <w:sz w:val="16"/>
          <w:szCs w:val="16"/>
          <w:highlight w:val="lightGray"/>
        </w:rPr>
        <w:t>labour law</w:t>
      </w:r>
      <w:r w:rsidRPr="00C9335E">
        <w:rPr>
          <w:rStyle w:val="StyleUnderline"/>
          <w:sz w:val="16"/>
          <w:szCs w:val="16"/>
        </w:rPr>
        <w:t xml:space="preserve"> after </w:t>
      </w:r>
      <w:r w:rsidRPr="00C9335E">
        <w:rPr>
          <w:rStyle w:val="Emphasis"/>
          <w:sz w:val="16"/>
          <w:szCs w:val="16"/>
        </w:rPr>
        <w:t>neoliberalism</w:t>
      </w:r>
      <w:r w:rsidRPr="00C9335E">
        <w:rPr>
          <w:rStyle w:val="StyleUnderline"/>
          <w:sz w:val="16"/>
          <w:szCs w:val="16"/>
        </w:rPr>
        <w:t xml:space="preserve"> </w:t>
      </w:r>
      <w:r w:rsidRPr="00C9335E">
        <w:rPr>
          <w:rStyle w:val="StyleUnderline"/>
          <w:sz w:val="16"/>
          <w:szCs w:val="16"/>
          <w:highlight w:val="lightGray"/>
        </w:rPr>
        <w:t>is a matter of</w:t>
      </w:r>
      <w:r w:rsidRPr="00C9335E">
        <w:rPr>
          <w:rStyle w:val="StyleUnderline"/>
          <w:sz w:val="16"/>
          <w:szCs w:val="16"/>
        </w:rPr>
        <w:t xml:space="preserve"> </w:t>
      </w:r>
      <w:r w:rsidRPr="00C9335E">
        <w:rPr>
          <w:rStyle w:val="Emphasis"/>
          <w:sz w:val="16"/>
          <w:szCs w:val="16"/>
        </w:rPr>
        <w:t xml:space="preserve">real </w:t>
      </w:r>
      <w:r w:rsidRPr="00C9335E">
        <w:rPr>
          <w:rStyle w:val="Emphasis"/>
          <w:sz w:val="16"/>
          <w:szCs w:val="16"/>
          <w:highlight w:val="lightGray"/>
        </w:rPr>
        <w:t>urgency</w:t>
      </w:r>
      <w:r w:rsidRPr="00C9335E">
        <w:rPr>
          <w:rStyle w:val="StyleUnderline"/>
          <w:sz w:val="16"/>
          <w:szCs w:val="16"/>
        </w:rPr>
        <w:t xml:space="preserve">. </w:t>
      </w:r>
      <w:r w:rsidRPr="00C9335E">
        <w:rPr>
          <w:rStyle w:val="Emphasis"/>
          <w:sz w:val="16"/>
          <w:szCs w:val="16"/>
          <w:highlight w:val="lightGray"/>
        </w:rPr>
        <w:t>Historically</w:t>
      </w:r>
      <w:r w:rsidRPr="00C9335E">
        <w:rPr>
          <w:rStyle w:val="StyleUnderline"/>
          <w:sz w:val="16"/>
          <w:szCs w:val="16"/>
          <w:highlight w:val="lightGray"/>
        </w:rPr>
        <w:t>, trade unions were</w:t>
      </w:r>
      <w:r w:rsidRPr="00C9335E">
        <w:rPr>
          <w:rStyle w:val="StyleUnderline"/>
          <w:sz w:val="16"/>
          <w:szCs w:val="16"/>
        </w:rPr>
        <w:t xml:space="preserve"> </w:t>
      </w:r>
      <w:r w:rsidRPr="00C9335E">
        <w:rPr>
          <w:rStyle w:val="Emphasis"/>
          <w:sz w:val="16"/>
          <w:szCs w:val="16"/>
        </w:rPr>
        <w:t xml:space="preserve">not only </w:t>
      </w:r>
      <w:r w:rsidRPr="00C9335E">
        <w:rPr>
          <w:rStyle w:val="Emphasis"/>
          <w:sz w:val="16"/>
          <w:szCs w:val="16"/>
          <w:highlight w:val="lightGray"/>
        </w:rPr>
        <w:t>instrumental</w:t>
      </w:r>
      <w:r w:rsidRPr="00C9335E">
        <w:rPr>
          <w:rStyle w:val="StyleUnderline"/>
          <w:sz w:val="16"/>
          <w:szCs w:val="16"/>
          <w:highlight w:val="lightGray"/>
        </w:rPr>
        <w:t xml:space="preserve"> in</w:t>
      </w:r>
      <w:r w:rsidRPr="00C9335E">
        <w:rPr>
          <w:rStyle w:val="StyleUnderline"/>
          <w:sz w:val="16"/>
          <w:szCs w:val="16"/>
        </w:rPr>
        <w:t xml:space="preserve"> creating more </w:t>
      </w:r>
      <w:r w:rsidRPr="00C9335E">
        <w:rPr>
          <w:rStyle w:val="Emphasis"/>
          <w:sz w:val="16"/>
          <w:szCs w:val="16"/>
        </w:rPr>
        <w:t>equal societies</w:t>
      </w:r>
      <w:r w:rsidRPr="00C9335E">
        <w:rPr>
          <w:rStyle w:val="StyleUnderline"/>
          <w:sz w:val="16"/>
          <w:szCs w:val="16"/>
        </w:rPr>
        <w:t xml:space="preserve">, by </w:t>
      </w:r>
      <w:r w:rsidRPr="00C9335E">
        <w:rPr>
          <w:rStyle w:val="StyleUnderline"/>
          <w:sz w:val="16"/>
          <w:szCs w:val="16"/>
          <w:highlight w:val="lightGray"/>
        </w:rPr>
        <w:t>improving</w:t>
      </w:r>
      <w:r w:rsidRPr="00C9335E">
        <w:rPr>
          <w:rStyle w:val="StyleUnderline"/>
          <w:sz w:val="16"/>
          <w:szCs w:val="16"/>
        </w:rPr>
        <w:t xml:space="preserve"> the </w:t>
      </w:r>
      <w:r w:rsidRPr="00C9335E">
        <w:rPr>
          <w:rStyle w:val="Emphasis"/>
          <w:sz w:val="16"/>
          <w:szCs w:val="16"/>
          <w:highlight w:val="lightGray"/>
        </w:rPr>
        <w:t>wages</w:t>
      </w:r>
      <w:r w:rsidRPr="00C9335E">
        <w:rPr>
          <w:rStyle w:val="StyleUnderline"/>
          <w:sz w:val="16"/>
          <w:szCs w:val="16"/>
          <w:highlight w:val="lightGray"/>
        </w:rPr>
        <w:t xml:space="preserve"> and </w:t>
      </w:r>
      <w:r w:rsidRPr="00C9335E">
        <w:rPr>
          <w:rStyle w:val="Emphasis"/>
          <w:sz w:val="16"/>
          <w:szCs w:val="16"/>
          <w:highlight w:val="lightGray"/>
        </w:rPr>
        <w:t>conditions</w:t>
      </w:r>
      <w:r w:rsidRPr="00C9335E">
        <w:rPr>
          <w:rStyle w:val="StyleUnderline"/>
          <w:sz w:val="16"/>
          <w:szCs w:val="16"/>
        </w:rPr>
        <w:t xml:space="preserve"> of workers; they </w:t>
      </w:r>
      <w:r w:rsidRPr="00C9335E">
        <w:rPr>
          <w:rStyle w:val="StyleUnderline"/>
          <w:sz w:val="16"/>
          <w:szCs w:val="16"/>
          <w:highlight w:val="lightGray"/>
        </w:rPr>
        <w:t>also</w:t>
      </w:r>
      <w:r w:rsidRPr="00C9335E">
        <w:rPr>
          <w:rStyle w:val="StyleUnderline"/>
          <w:sz w:val="16"/>
          <w:szCs w:val="16"/>
        </w:rPr>
        <w:t xml:space="preserve"> played a </w:t>
      </w:r>
      <w:r w:rsidRPr="00C9335E">
        <w:rPr>
          <w:rStyle w:val="Emphasis"/>
          <w:sz w:val="16"/>
          <w:szCs w:val="16"/>
        </w:rPr>
        <w:t>key role</w:t>
      </w:r>
      <w:r w:rsidRPr="00C9335E">
        <w:rPr>
          <w:rStyle w:val="StyleUnderline"/>
          <w:sz w:val="16"/>
          <w:szCs w:val="16"/>
        </w:rPr>
        <w:t xml:space="preserve"> in the </w:t>
      </w:r>
      <w:r w:rsidRPr="00C9335E">
        <w:rPr>
          <w:rStyle w:val="Emphasis"/>
          <w:sz w:val="16"/>
          <w:szCs w:val="16"/>
          <w:highlight w:val="lightGray"/>
        </w:rPr>
        <w:t>construction</w:t>
      </w:r>
      <w:r w:rsidRPr="00C9335E">
        <w:rPr>
          <w:rStyle w:val="StyleUnderline"/>
          <w:sz w:val="16"/>
          <w:szCs w:val="16"/>
          <w:highlight w:val="lightGray"/>
        </w:rPr>
        <w:t xml:space="preserve"> and </w:t>
      </w:r>
      <w:r w:rsidRPr="00C9335E">
        <w:rPr>
          <w:rStyle w:val="Emphasis"/>
          <w:sz w:val="16"/>
          <w:szCs w:val="16"/>
          <w:highlight w:val="lightGray"/>
        </w:rPr>
        <w:t>maintenance</w:t>
      </w:r>
      <w:r w:rsidRPr="00C9335E">
        <w:rPr>
          <w:rStyle w:val="StyleUnderline"/>
          <w:sz w:val="16"/>
          <w:szCs w:val="16"/>
          <w:highlight w:val="lightGray"/>
        </w:rPr>
        <w:t xml:space="preserve"> of</w:t>
      </w:r>
      <w:r w:rsidRPr="00C9335E">
        <w:rPr>
          <w:rStyle w:val="StyleUnderline"/>
          <w:sz w:val="16"/>
          <w:szCs w:val="16"/>
        </w:rPr>
        <w:t xml:space="preserve"> our </w:t>
      </w:r>
      <w:r w:rsidRPr="00C9335E">
        <w:rPr>
          <w:rStyle w:val="Emphasis"/>
          <w:sz w:val="16"/>
          <w:szCs w:val="16"/>
          <w:highlight w:val="lightGray"/>
        </w:rPr>
        <w:t>democracies</w:t>
      </w:r>
      <w:r w:rsidRPr="00C9335E">
        <w:rPr>
          <w:sz w:val="10"/>
          <w:szCs w:val="10"/>
        </w:rPr>
        <w:t xml:space="preserve">.96 </w:t>
      </w:r>
      <w:r w:rsidRPr="00C9335E">
        <w:rPr>
          <w:rStyle w:val="StyleUnderline"/>
          <w:sz w:val="16"/>
          <w:szCs w:val="16"/>
        </w:rPr>
        <w:t xml:space="preserve">Today, trade unions are </w:t>
      </w:r>
      <w:r w:rsidRPr="00C9335E">
        <w:rPr>
          <w:rStyle w:val="Emphasis"/>
          <w:sz w:val="16"/>
          <w:szCs w:val="16"/>
        </w:rPr>
        <w:t>greatly weakened</w:t>
      </w:r>
      <w:r w:rsidRPr="00C9335E">
        <w:rPr>
          <w:rStyle w:val="StyleUnderline"/>
          <w:sz w:val="16"/>
          <w:szCs w:val="16"/>
        </w:rPr>
        <w:t xml:space="preserve"> and </w:t>
      </w:r>
      <w:r w:rsidRPr="00C9335E">
        <w:rPr>
          <w:rStyle w:val="Emphasis"/>
          <w:sz w:val="16"/>
          <w:szCs w:val="16"/>
        </w:rPr>
        <w:t>democracy</w:t>
      </w:r>
      <w:r w:rsidRPr="00C9335E">
        <w:rPr>
          <w:rStyle w:val="StyleUnderline"/>
          <w:sz w:val="16"/>
          <w:szCs w:val="16"/>
        </w:rPr>
        <w:t xml:space="preserve"> is </w:t>
      </w:r>
      <w:r w:rsidRPr="00C9335E">
        <w:rPr>
          <w:rStyle w:val="Emphasis"/>
          <w:sz w:val="16"/>
          <w:szCs w:val="16"/>
        </w:rPr>
        <w:t>under threat</w:t>
      </w:r>
      <w:r w:rsidRPr="00C9335E">
        <w:rPr>
          <w:rStyle w:val="StyleUnderline"/>
          <w:sz w:val="16"/>
          <w:szCs w:val="16"/>
        </w:rPr>
        <w:t xml:space="preserve">. The defence and </w:t>
      </w:r>
      <w:r w:rsidRPr="00C9335E">
        <w:rPr>
          <w:rStyle w:val="Emphasis"/>
          <w:sz w:val="16"/>
          <w:szCs w:val="16"/>
          <w:highlight w:val="lightGray"/>
        </w:rPr>
        <w:t>survival</w:t>
      </w:r>
      <w:r w:rsidRPr="00C9335E">
        <w:rPr>
          <w:rStyle w:val="StyleUnderline"/>
          <w:sz w:val="16"/>
          <w:szCs w:val="16"/>
        </w:rPr>
        <w:t xml:space="preserve"> of the latter may </w:t>
      </w:r>
      <w:r w:rsidRPr="00C9335E">
        <w:rPr>
          <w:rStyle w:val="StyleUnderline"/>
          <w:sz w:val="16"/>
          <w:szCs w:val="16"/>
          <w:highlight w:val="lightGray"/>
        </w:rPr>
        <w:t>depend on</w:t>
      </w:r>
      <w:r w:rsidRPr="00C9335E">
        <w:rPr>
          <w:rStyle w:val="StyleUnderline"/>
          <w:sz w:val="16"/>
          <w:szCs w:val="16"/>
        </w:rPr>
        <w:t xml:space="preserve"> the </w:t>
      </w:r>
      <w:r w:rsidRPr="00C9335E">
        <w:rPr>
          <w:rStyle w:val="Emphasis"/>
          <w:sz w:val="16"/>
          <w:szCs w:val="16"/>
          <w:highlight w:val="lightGray"/>
        </w:rPr>
        <w:t>revival</w:t>
      </w:r>
      <w:r w:rsidRPr="00C9335E">
        <w:rPr>
          <w:rStyle w:val="StyleUnderline"/>
          <w:sz w:val="16"/>
          <w:szCs w:val="16"/>
        </w:rPr>
        <w:t xml:space="preserve"> of the former </w:t>
      </w:r>
      <w:r w:rsidRPr="00C9335E">
        <w:rPr>
          <w:rStyle w:val="StyleUnderline"/>
          <w:sz w:val="16"/>
          <w:szCs w:val="16"/>
          <w:highlight w:val="lightGray"/>
        </w:rPr>
        <w:t xml:space="preserve">as an </w:t>
      </w:r>
      <w:r w:rsidRPr="00C9335E">
        <w:rPr>
          <w:rStyle w:val="Emphasis"/>
          <w:sz w:val="16"/>
          <w:szCs w:val="16"/>
          <w:highlight w:val="lightGray"/>
        </w:rPr>
        <w:t>economic</w:t>
      </w:r>
      <w:r w:rsidRPr="00C9335E">
        <w:rPr>
          <w:rStyle w:val="StyleUnderline"/>
          <w:sz w:val="16"/>
          <w:szCs w:val="16"/>
          <w:highlight w:val="lightGray"/>
        </w:rPr>
        <w:t xml:space="preserve"> and </w:t>
      </w:r>
      <w:r w:rsidRPr="00C9335E">
        <w:rPr>
          <w:rStyle w:val="Emphasis"/>
          <w:sz w:val="16"/>
          <w:szCs w:val="16"/>
          <w:highlight w:val="lightGray"/>
        </w:rPr>
        <w:t>political force</w:t>
      </w:r>
      <w:r w:rsidRPr="00C9335E">
        <w:rPr>
          <w:sz w:val="10"/>
          <w:szCs w:val="10"/>
        </w:rPr>
        <w:t>.</w:t>
      </w:r>
    </w:p>
    <w:p w14:paraId="08B5314A" w14:textId="77777777" w:rsidR="00FF4E9E" w:rsidRDefault="00FF4E9E" w:rsidP="00FF4E9E">
      <w:pPr>
        <w:pStyle w:val="Heading3"/>
      </w:pPr>
      <w:r>
        <w:t>2AC---Perm</w:t>
      </w:r>
    </w:p>
    <w:p w14:paraId="2A309B2E" w14:textId="77777777" w:rsidR="00FF4E9E" w:rsidRDefault="00FF4E9E" w:rsidP="00FF4E9E">
      <w:pPr>
        <w:pStyle w:val="Heading4"/>
      </w:pPr>
      <w:r>
        <w:t xml:space="preserve">Perm’s key --- overcoming’s </w:t>
      </w:r>
      <w:r>
        <w:rPr>
          <w:u w:val="single"/>
        </w:rPr>
        <w:t xml:space="preserve">impossible </w:t>
      </w:r>
      <w:r>
        <w:t xml:space="preserve">after extinction </w:t>
      </w:r>
    </w:p>
    <w:p w14:paraId="25BE0F80" w14:textId="77777777" w:rsidR="00FF4E9E" w:rsidRDefault="00FF4E9E" w:rsidP="00FF4E9E">
      <w:r>
        <w:t xml:space="preserve">William E. </w:t>
      </w:r>
      <w:r w:rsidRPr="00A83285">
        <w:rPr>
          <w:rStyle w:val="Style13ptBold"/>
        </w:rPr>
        <w:t>Connolly 2</w:t>
      </w:r>
      <w:r>
        <w:t>, professor of politics at Johns Hopkins, Identity/Difference : Democratic Negotiations of Political Paradox, p 186-187</w:t>
      </w:r>
    </w:p>
    <w:p w14:paraId="07656889" w14:textId="77777777" w:rsidR="00FF4E9E" w:rsidRDefault="00FF4E9E" w:rsidP="00FF4E9E">
      <w:pPr>
        <w:rPr>
          <w:sz w:val="16"/>
        </w:rPr>
      </w:pPr>
      <w:r>
        <w:rPr>
          <w:rStyle w:val="StyleUnderline"/>
        </w:rPr>
        <w:t>Zarathustra says: "The most concerned ask</w:t>
      </w:r>
      <w:r>
        <w:rPr>
          <w:sz w:val="16"/>
        </w:rPr>
        <w:t xml:space="preserve"> today, </w:t>
      </w:r>
      <w:r>
        <w:rPr>
          <w:rStyle w:val="StyleUnderline"/>
        </w:rPr>
        <w:t>'How is man to be preserved</w:t>
      </w:r>
      <w:r>
        <w:rPr>
          <w:sz w:val="16"/>
        </w:rPr>
        <w:t xml:space="preserve">?' But </w:t>
      </w:r>
      <w:r>
        <w:rPr>
          <w:rStyle w:val="StyleUnderline"/>
        </w:rPr>
        <w:t>Zarathustra is</w:t>
      </w:r>
      <w:r>
        <w:rPr>
          <w:sz w:val="16"/>
        </w:rPr>
        <w:t xml:space="preserve"> </w:t>
      </w:r>
      <w:r>
        <w:rPr>
          <w:rStyle w:val="StyleUnderline"/>
        </w:rPr>
        <w:t>the</w:t>
      </w:r>
      <w:r>
        <w:rPr>
          <w:sz w:val="16"/>
        </w:rPr>
        <w:t xml:space="preserve"> first and </w:t>
      </w:r>
      <w:r>
        <w:rPr>
          <w:rStyle w:val="StyleUnderline"/>
        </w:rPr>
        <w:t xml:space="preserve">only one to </w:t>
      </w:r>
      <w:r>
        <w:rPr>
          <w:sz w:val="16"/>
        </w:rPr>
        <w:t xml:space="preserve">ask: 'How is man to be overcome?'" 16 The idea is to </w:t>
      </w:r>
      <w:r>
        <w:rPr>
          <w:rStyle w:val="StyleUnderline"/>
        </w:rPr>
        <w:t xml:space="preserve">stop worrying about the preservation of man, to strive to create a few overmen. </w:t>
      </w:r>
      <w:r>
        <w:rPr>
          <w:sz w:val="16"/>
        </w:rPr>
        <w:t xml:space="preserve">Leave to their own devices those who insist upon being consumed by resentment, so that a few can cultivate another type of humanity. </w:t>
      </w:r>
      <w:r>
        <w:rPr>
          <w:rStyle w:val="StyleUnderline"/>
        </w:rPr>
        <w:t>The new type to be cultivated consists of a few free spirits who fend off the resentment against the human condition</w:t>
      </w:r>
      <w:r>
        <w:rPr>
          <w:sz w:val="16"/>
        </w:rPr>
        <w:t xml:space="preserve"> that wells up in everyone, a few who rise above the insistence that there be symmetry between evil and responsibility, who live above the demand that some guilty agent worthy of punishment be located every time they themselves suffer, who recognize that existential suffering is a precondition of wisdom. But </w:t>
      </w:r>
      <w:r>
        <w:rPr>
          <w:rStyle w:val="StyleUnderline"/>
          <w:highlight w:val="yellow"/>
        </w:rPr>
        <w:t>this typological differentiation between man and overman no longer makes</w:t>
      </w:r>
      <w:r>
        <w:rPr>
          <w:rStyle w:val="StyleUnderline"/>
        </w:rPr>
        <w:t xml:space="preserve"> much </w:t>
      </w:r>
      <w:r>
        <w:rPr>
          <w:rStyle w:val="StyleUnderline"/>
          <w:highlight w:val="yellow"/>
        </w:rPr>
        <w:t>sense</w:t>
      </w:r>
      <w:r>
        <w:rPr>
          <w:sz w:val="16"/>
          <w:highlight w:val="yellow"/>
        </w:rPr>
        <w:t xml:space="preserve">, </w:t>
      </w:r>
      <w:r w:rsidRPr="00A83285">
        <w:rPr>
          <w:rStyle w:val="Emphasis"/>
          <w:highlight w:val="yellow"/>
        </w:rPr>
        <w:t>if it ever did</w:t>
      </w:r>
      <w:r>
        <w:rPr>
          <w:sz w:val="16"/>
        </w:rPr>
        <w:t xml:space="preserve">. For the overman? constituted as an independent, detached type? refers simultaneously to a spiritual disposition and to the residence of free spirits in a social space relatively insulated from reactive politics. The problem is that the disappearance of the relevant social preconditions confounds any division of humanity into two spiritual types. If there is anything in the type to be admired, the ideal must be dismantled as a distinct caste of solitary individuals and folded into the political fabric of late-modern society. The "overman" now falls apart as a set of distinctive dispositions concentrated in a particular caste or type, and its spiritual qualities migrate to a set of dispositions that may compete for presence in any self. The type now becomes (as it already was to a significant degree) a voice in the self contending with other voices, including those of ressentiment. This model is implicitly suggested by Foucault when he eschews the term "overman" (as well as "will to power") and shifts the center of gravity of Nietzschean discourse from heroes and classical tragic figures to everyday misfits such as Alex/ Alexina and Pierre Riviere. These textual moves are, I think, part of a strategy to fold Nietzschean agonism into the fabric of ordinary life by attending to the extraordinary character of the latter. I seek to pursue this same trail. </w:t>
      </w:r>
      <w:r>
        <w:rPr>
          <w:rStyle w:val="StyleUnderline"/>
          <w:highlight w:val="yellow"/>
        </w:rPr>
        <w:t>The Nietzschean conception of a few who overcome resentment</w:t>
      </w:r>
      <w:r>
        <w:rPr>
          <w:rStyle w:val="StyleUnderline"/>
        </w:rPr>
        <w:t xml:space="preserve"> above politics while the rest remain stuck in the muck of resentment in politics </w:t>
      </w:r>
      <w:r>
        <w:rPr>
          <w:rStyle w:val="StyleUnderline"/>
          <w:highlight w:val="yellow"/>
        </w:rPr>
        <w:t xml:space="preserve">is not </w:t>
      </w:r>
      <w:r>
        <w:rPr>
          <w:rStyle w:val="StyleUnderline"/>
        </w:rPr>
        <w:t xml:space="preserve">today </w:t>
      </w:r>
      <w:r>
        <w:rPr>
          <w:rStyle w:val="StyleUnderline"/>
          <w:highlight w:val="yellow"/>
        </w:rPr>
        <w:t xml:space="preserve">viable </w:t>
      </w:r>
      <w:r>
        <w:rPr>
          <w:rStyle w:val="StyleUnderline"/>
        </w:rPr>
        <w:t xml:space="preserve">on its own terms. </w:t>
      </w:r>
      <w:r>
        <w:rPr>
          <w:rStyle w:val="StyleUnderline"/>
          <w:highlight w:val="yellow"/>
        </w:rPr>
        <w:t xml:space="preserve">Today </w:t>
      </w:r>
      <w:r>
        <w:rPr>
          <w:rStyle w:val="StyleUnderline"/>
        </w:rPr>
        <w:t xml:space="preserve">circumstances </w:t>
      </w:r>
      <w:r>
        <w:rPr>
          <w:rStyle w:val="StyleUnderline"/>
          <w:highlight w:val="yellow"/>
        </w:rPr>
        <w:t xml:space="preserve">require that many give the </w:t>
      </w:r>
      <w:r>
        <w:rPr>
          <w:rStyle w:val="StyleUnderline"/>
        </w:rPr>
        <w:t xml:space="preserve">sign of the </w:t>
      </w:r>
      <w:r>
        <w:rPr>
          <w:rStyle w:val="StyleUnderline"/>
          <w:highlight w:val="yellow"/>
        </w:rPr>
        <w:t xml:space="preserve">overman a presence in themselves and in the ethicopolitical orientations they project onto the life of the whole. </w:t>
      </w:r>
      <w:r>
        <w:rPr>
          <w:rStyle w:val="StyleUnderline"/>
        </w:rPr>
        <w:t>But this break with the spirit of Nietzsche requires further elucidation.</w:t>
      </w:r>
      <w:r>
        <w:rPr>
          <w:sz w:val="16"/>
        </w:rPr>
        <w:t xml:space="preserve"> </w:t>
      </w:r>
      <w:r>
        <w:rPr>
          <w:rStyle w:val="StyleUnderline"/>
          <w:highlight w:val="yellow"/>
        </w:rPr>
        <w:t xml:space="preserve">The shift results </w:t>
      </w:r>
      <w:r>
        <w:rPr>
          <w:rStyle w:val="StyleUnderline"/>
        </w:rPr>
        <w:t xml:space="preserve">partly </w:t>
      </w:r>
      <w:r>
        <w:rPr>
          <w:rStyle w:val="StyleUnderline"/>
          <w:highlight w:val="yellow"/>
        </w:rPr>
        <w:t xml:space="preserve">from the </w:t>
      </w:r>
      <w:r w:rsidRPr="00A83285">
        <w:rPr>
          <w:rStyle w:val="Emphasis"/>
          <w:highlight w:val="yellow"/>
        </w:rPr>
        <w:t>late-modern possibility of human self-extinction</w:t>
      </w:r>
      <w:r>
        <w:rPr>
          <w:rStyle w:val="StyleUnderline"/>
        </w:rPr>
        <w:t xml:space="preserve">. In this new world </w:t>
      </w:r>
      <w:r>
        <w:rPr>
          <w:rStyle w:val="StyleUnderline"/>
          <w:highlight w:val="yellow"/>
        </w:rPr>
        <w:t xml:space="preserve">the failure to "preserve man" could </w:t>
      </w:r>
      <w:r>
        <w:rPr>
          <w:sz w:val="16"/>
        </w:rPr>
        <w:t xml:space="preserve">also </w:t>
      </w:r>
      <w:r w:rsidRPr="00A83285">
        <w:rPr>
          <w:rStyle w:val="Emphasis"/>
          <w:highlight w:val="yellow"/>
        </w:rPr>
        <w:t>extinguish the human basis</w:t>
      </w:r>
      <w:r>
        <w:rPr>
          <w:rStyle w:val="Style13ptBold"/>
          <w:highlight w:val="yellow"/>
        </w:rPr>
        <w:t xml:space="preserve"> </w:t>
      </w:r>
      <w:r>
        <w:rPr>
          <w:rStyle w:val="StyleUnderline"/>
          <w:highlight w:val="yellow"/>
        </w:rPr>
        <w:t>for the struggle Nietzsche named "overman</w:t>
      </w:r>
      <w:r>
        <w:rPr>
          <w:sz w:val="16"/>
        </w:rPr>
        <w:t xml:space="preserve">." </w:t>
      </w:r>
      <w:r w:rsidRPr="00A83285">
        <w:rPr>
          <w:rStyle w:val="Emphasis"/>
          <w:highlight w:val="yellow"/>
        </w:rPr>
        <w:t>Preservation and overcoming</w:t>
      </w:r>
      <w:r>
        <w:rPr>
          <w:rStyle w:val="Style13ptBold"/>
          <w:highlight w:val="yellow"/>
        </w:rPr>
        <w:t xml:space="preserve"> </w:t>
      </w:r>
      <w:r>
        <w:rPr>
          <w:rStyle w:val="StyleUnderline"/>
          <w:highlight w:val="yellow"/>
        </w:rPr>
        <w:t>are now drawn closer together</w:t>
      </w:r>
      <w:r>
        <w:rPr>
          <w:rStyle w:val="StyleUnderline"/>
        </w:rPr>
        <w:t xml:space="preserve">, so that each becomes a term in the other: </w:t>
      </w:r>
      <w:r>
        <w:rPr>
          <w:rStyle w:val="StyleUnderline"/>
          <w:highlight w:val="yellow"/>
        </w:rPr>
        <w:t>the latter cannot succeed unless it touches the former.</w:t>
      </w:r>
      <w:r>
        <w:rPr>
          <w:rStyle w:val="StyleUnderline"/>
        </w:rPr>
        <w:t xml:space="preserve"> </w:t>
      </w:r>
      <w:r>
        <w:rPr>
          <w:sz w:val="16"/>
        </w:rPr>
        <w:t>But the entanglement of each with the other in sociopolitical relations means, when the logic of this entanglement is worked out, that the "overman" as a type cannot eliminate from its life some of the modalities definitive of the "human." If the overman was ever projected as a distinct type? and this is not certain? it now becomes refigured into a struggle within the self between the inclinationto existential resentment and an affirmation of life that rises above this tendency.</w:t>
      </w:r>
    </w:p>
    <w:p w14:paraId="58680ABD" w14:textId="77777777" w:rsidR="00FF4E9E" w:rsidRPr="00C9335E" w:rsidRDefault="00FF4E9E" w:rsidP="00FF4E9E">
      <w:pPr>
        <w:rPr>
          <w:sz w:val="10"/>
          <w:szCs w:val="10"/>
        </w:rPr>
      </w:pPr>
    </w:p>
    <w:p w14:paraId="2A70CCA1" w14:textId="77777777" w:rsidR="00FF4E9E" w:rsidRDefault="00FF4E9E" w:rsidP="00FF4E9E">
      <w:pPr>
        <w:pStyle w:val="Heading3"/>
      </w:pPr>
      <w:r>
        <w:t>2AC---AT: VTL</w:t>
      </w:r>
    </w:p>
    <w:p w14:paraId="4466F968" w14:textId="77777777" w:rsidR="00FF4E9E" w:rsidRPr="00301CB5" w:rsidRDefault="00FF4E9E" w:rsidP="00FF4E9E">
      <w:pPr>
        <w:pStyle w:val="Heading4"/>
      </w:pPr>
      <w:r>
        <w:t xml:space="preserve">“No value to life” </w:t>
      </w:r>
      <w:r>
        <w:rPr>
          <w:u w:val="single"/>
        </w:rPr>
        <w:t>does not</w:t>
      </w:r>
      <w:r>
        <w:t xml:space="preserve"> mean death is meaningless and </w:t>
      </w:r>
      <w:r w:rsidRPr="00301CB5">
        <w:rPr>
          <w:u w:val="single"/>
        </w:rPr>
        <w:t>doesn’t</w:t>
      </w:r>
      <w:r>
        <w:t xml:space="preserve"> outweigh extinction---prioritize </w:t>
      </w:r>
      <w:r>
        <w:rPr>
          <w:u w:val="single"/>
        </w:rPr>
        <w:t>existence</w:t>
      </w:r>
      <w:r>
        <w:t xml:space="preserve"> because value is </w:t>
      </w:r>
      <w:r>
        <w:rPr>
          <w:u w:val="single"/>
        </w:rPr>
        <w:t>subjective</w:t>
      </w:r>
      <w:r>
        <w:t xml:space="preserve"> and could </w:t>
      </w:r>
      <w:r>
        <w:rPr>
          <w:u w:val="single"/>
        </w:rPr>
        <w:t>improve</w:t>
      </w:r>
      <w:r>
        <w:t xml:space="preserve"> in the future </w:t>
      </w:r>
    </w:p>
    <w:p w14:paraId="3D7AD81C" w14:textId="77777777" w:rsidR="00FF4E9E" w:rsidRDefault="00FF4E9E" w:rsidP="00FF4E9E">
      <w:r>
        <w:t xml:space="preserve">Torbjörn </w:t>
      </w:r>
      <w:r w:rsidRPr="003D0A68">
        <w:rPr>
          <w:rStyle w:val="Style13ptBold"/>
        </w:rPr>
        <w:t>Tännsjö 11</w:t>
      </w:r>
      <w:r>
        <w:t>, the Kristian Claëson Professor of Practical Philosophy at Stockholm University, 2011, “Shalt Thou Sometimes Murder? On the Ethics of Killing,” online: http://people.su.se/~jolso/HS-texter/shaltthou.pdf</w:t>
      </w:r>
    </w:p>
    <w:p w14:paraId="2CC16F08" w14:textId="77777777" w:rsidR="00FF4E9E" w:rsidRPr="00587FEB" w:rsidRDefault="00FF4E9E" w:rsidP="00FF4E9E">
      <w:pPr>
        <w:rPr>
          <w:sz w:val="16"/>
        </w:rPr>
      </w:pPr>
      <w:r w:rsidRPr="00587FEB">
        <w:rPr>
          <w:sz w:val="16"/>
        </w:rPr>
        <w:t xml:space="preserve">I suppose it is correct to say that, </w:t>
      </w:r>
      <w:r w:rsidRPr="00301CB5">
        <w:rPr>
          <w:rStyle w:val="StyleUnderline"/>
          <w:highlight w:val="yellow"/>
        </w:rPr>
        <w:t>if Schopenhauer is right,</w:t>
      </w:r>
      <w:r w:rsidRPr="00587FEB">
        <w:rPr>
          <w:sz w:val="16"/>
        </w:rPr>
        <w:t xml:space="preserve"> </w:t>
      </w:r>
      <w:r w:rsidRPr="00301CB5">
        <w:rPr>
          <w:rStyle w:val="StyleUnderline"/>
        </w:rPr>
        <w:t xml:space="preserve">if </w:t>
      </w:r>
      <w:r w:rsidRPr="00587FEB">
        <w:rPr>
          <w:rStyle w:val="StyleUnderline"/>
          <w:highlight w:val="yellow"/>
        </w:rPr>
        <w:t>life is never worth living</w:t>
      </w:r>
      <w:r w:rsidRPr="00587FEB">
        <w:rPr>
          <w:rStyle w:val="StyleUnderline"/>
        </w:rPr>
        <w:t>,</w:t>
      </w:r>
      <w:r w:rsidRPr="00587FEB">
        <w:rPr>
          <w:sz w:val="16"/>
        </w:rPr>
        <w:t xml:space="preserve"> </w:t>
      </w:r>
      <w:r w:rsidRPr="00853A8C">
        <w:rPr>
          <w:rStyle w:val="StyleUnderline"/>
        </w:rPr>
        <w:t>then according to utilitarianism</w:t>
      </w:r>
      <w:r w:rsidRPr="00587FEB">
        <w:rPr>
          <w:rStyle w:val="StyleUnderline"/>
        </w:rPr>
        <w:t xml:space="preserve"> </w:t>
      </w:r>
      <w:r w:rsidRPr="00587FEB">
        <w:rPr>
          <w:rStyle w:val="StyleUnderline"/>
          <w:highlight w:val="yellow"/>
        </w:rPr>
        <w:t>we should</w:t>
      </w:r>
      <w:r w:rsidRPr="00587FEB">
        <w:rPr>
          <w:rStyle w:val="StyleUnderline"/>
        </w:rPr>
        <w:t xml:space="preserve"> all commit suicide</w:t>
      </w:r>
      <w:r w:rsidRPr="00587FEB">
        <w:rPr>
          <w:sz w:val="16"/>
        </w:rPr>
        <w:t xml:space="preserve"> </w:t>
      </w:r>
      <w:r w:rsidRPr="00587FEB">
        <w:rPr>
          <w:rStyle w:val="StyleUnderline"/>
        </w:rPr>
        <w:t xml:space="preserve">and </w:t>
      </w:r>
      <w:r w:rsidRPr="00853A8C">
        <w:rPr>
          <w:rStyle w:val="StyleUnderline"/>
        </w:rPr>
        <w:t xml:space="preserve">put an </w:t>
      </w:r>
      <w:r w:rsidRPr="00587FEB">
        <w:rPr>
          <w:rStyle w:val="StyleUnderline"/>
          <w:highlight w:val="yellow"/>
        </w:rPr>
        <w:t>end</w:t>
      </w:r>
      <w:r w:rsidRPr="00853A8C">
        <w:rPr>
          <w:rStyle w:val="StyleUnderline"/>
        </w:rPr>
        <w:t xml:space="preserve"> to </w:t>
      </w:r>
      <w:r w:rsidRPr="00587FEB">
        <w:rPr>
          <w:rStyle w:val="StyleUnderline"/>
          <w:highlight w:val="yellow"/>
        </w:rPr>
        <w:t>humanity</w:t>
      </w:r>
      <w:r w:rsidRPr="00587FEB">
        <w:rPr>
          <w:sz w:val="16"/>
          <w:highlight w:val="yellow"/>
        </w:rPr>
        <w:t xml:space="preserve">. </w:t>
      </w:r>
      <w:r w:rsidRPr="00587FEB">
        <w:rPr>
          <w:rStyle w:val="StyleUnderline"/>
          <w:highlight w:val="yellow"/>
        </w:rPr>
        <w:t>But</w:t>
      </w:r>
      <w:r w:rsidRPr="00853A8C">
        <w:rPr>
          <w:rStyle w:val="StyleUnderline"/>
        </w:rPr>
        <w:t xml:space="preserve"> this does not mean that, each of us should commit suicide</w:t>
      </w:r>
      <w:r w:rsidRPr="00853A8C">
        <w:rPr>
          <w:sz w:val="16"/>
        </w:rPr>
        <w:t xml:space="preserve">. I commented on this in chapter two when I presented the idea that </w:t>
      </w:r>
      <w:r w:rsidRPr="00853A8C">
        <w:rPr>
          <w:rStyle w:val="StyleUnderline"/>
        </w:rPr>
        <w:t>utilitarianism should be applied</w:t>
      </w:r>
      <w:r w:rsidRPr="00853A8C">
        <w:rPr>
          <w:sz w:val="16"/>
        </w:rPr>
        <w:t xml:space="preserve">, not only to individual actions, but </w:t>
      </w:r>
      <w:r w:rsidRPr="00853A8C">
        <w:rPr>
          <w:rStyle w:val="StyleUnderline"/>
        </w:rPr>
        <w:t>to collective actions</w:t>
      </w:r>
      <w:r w:rsidRPr="00853A8C">
        <w:rPr>
          <w:sz w:val="16"/>
        </w:rPr>
        <w:t xml:space="preserve"> as well.</w:t>
      </w:r>
    </w:p>
    <w:p w14:paraId="13CD5CFA" w14:textId="77777777" w:rsidR="00FF4E9E" w:rsidRPr="00587FEB" w:rsidRDefault="00FF4E9E" w:rsidP="00FF4E9E">
      <w:r w:rsidRPr="00587FEB">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587FEB">
        <w:rPr>
          <w:rStyle w:val="StyleUnderline"/>
          <w:highlight w:val="yellow"/>
        </w:rPr>
        <w:t>It is</w:t>
      </w:r>
      <w:r w:rsidRPr="00587FEB">
        <w:t xml:space="preserve"> also </w:t>
      </w:r>
      <w:r w:rsidRPr="00587FEB">
        <w:rPr>
          <w:rStyle w:val="StyleUnderline"/>
          <w:highlight w:val="yellow"/>
        </w:rPr>
        <w:t>a possibility</w:t>
      </w:r>
      <w:r w:rsidRPr="00853A8C">
        <w:rPr>
          <w:rStyle w:val="StyleUnderline"/>
        </w:rPr>
        <w:t xml:space="preserve"> that,</w:t>
      </w:r>
      <w:r w:rsidRPr="00853A8C">
        <w:t xml:space="preserve"> </w:t>
      </w:r>
      <w:r w:rsidRPr="00587FEB">
        <w:rPr>
          <w:rStyle w:val="StyleUnderline"/>
          <w:highlight w:val="yellow"/>
          <w:bdr w:val="single" w:sz="4" w:space="0" w:color="auto"/>
        </w:rPr>
        <w:t>even if people lead lives not worth living</w:t>
      </w:r>
      <w:r w:rsidRPr="00587FEB">
        <w:rPr>
          <w:highlight w:val="yellow"/>
        </w:rPr>
        <w:t xml:space="preserve">, </w:t>
      </w:r>
      <w:r w:rsidRPr="00587FEB">
        <w:rPr>
          <w:rStyle w:val="StyleUnderline"/>
          <w:highlight w:val="yellow"/>
          <w:bdr w:val="single" w:sz="4" w:space="0" w:color="auto"/>
        </w:rPr>
        <w:t>they believe they do</w:t>
      </w:r>
      <w:r w:rsidRPr="00587FEB">
        <w:t xml:space="preserve">. And </w:t>
      </w:r>
      <w:r w:rsidRPr="00853A8C">
        <w:rPr>
          <w:rStyle w:val="StyleUnderline"/>
        </w:rPr>
        <w:t xml:space="preserve">even if </w:t>
      </w:r>
      <w:r w:rsidRPr="00587FEB">
        <w:rPr>
          <w:rStyle w:val="StyleUnderline"/>
          <w:highlight w:val="yellow"/>
        </w:rPr>
        <w:t>some may believe</w:t>
      </w:r>
      <w:r w:rsidRPr="00853A8C">
        <w:rPr>
          <w:rStyle w:val="StyleUnderline"/>
        </w:rPr>
        <w:t xml:space="preserve"> that their lives, up to now, have not been worth living</w:t>
      </w:r>
      <w:r w:rsidRPr="00853A8C">
        <w:t xml:space="preserve">, </w:t>
      </w:r>
      <w:r w:rsidRPr="00587FEB">
        <w:rPr>
          <w:rStyle w:val="StyleUnderline"/>
          <w:highlight w:val="yellow"/>
          <w:bdr w:val="single" w:sz="4" w:space="0" w:color="auto"/>
        </w:rPr>
        <w:t>their future lives will be better</w:t>
      </w:r>
      <w:r w:rsidRPr="00587FEB">
        <w:t>. They may be mistaken about this. They may hold false expectations about the future.</w:t>
      </w:r>
    </w:p>
    <w:p w14:paraId="487498D8" w14:textId="77777777" w:rsidR="00FF4E9E" w:rsidRPr="00587FEB" w:rsidRDefault="00FF4E9E" w:rsidP="00FF4E9E">
      <w:r w:rsidRPr="00587FEB">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p>
    <w:p w14:paraId="3C186EE2" w14:textId="77777777" w:rsidR="00FF4E9E" w:rsidRPr="00587FEB" w:rsidRDefault="00FF4E9E" w:rsidP="00FF4E9E">
      <w:r w:rsidRPr="00587FEB">
        <w:rPr>
          <w:rStyle w:val="StyleUnderline"/>
          <w:highlight w:val="yellow"/>
        </w:rPr>
        <w:t>My</w:t>
      </w:r>
      <w:r w:rsidRPr="00853A8C">
        <w:rPr>
          <w:rStyle w:val="StyleUnderline"/>
        </w:rPr>
        <w:t xml:space="preserve"> strong </w:t>
      </w:r>
      <w:r w:rsidRPr="00587FEB">
        <w:rPr>
          <w:rStyle w:val="StyleUnderline"/>
          <w:highlight w:val="yellow"/>
        </w:rPr>
        <w:t>belief is</w:t>
      </w:r>
      <w:r w:rsidRPr="00587FEB">
        <w:rPr>
          <w:rStyle w:val="StyleUnderline"/>
        </w:rPr>
        <w:t xml:space="preserve"> that</w:t>
      </w:r>
      <w:r w:rsidRPr="00587FEB">
        <w:t xml:space="preserve"> </w:t>
      </w:r>
      <w:r w:rsidRPr="00587FEB">
        <w:rPr>
          <w:rStyle w:val="StyleUnderline"/>
          <w:highlight w:val="yellow"/>
        </w:rPr>
        <w:t>most</w:t>
      </w:r>
      <w:r w:rsidRPr="00853A8C">
        <w:rPr>
          <w:rStyle w:val="StyleUnderline"/>
        </w:rPr>
        <w:t xml:space="preserve"> of us </w:t>
      </w:r>
      <w:r w:rsidRPr="00587FEB">
        <w:rPr>
          <w:rStyle w:val="StyleUnderline"/>
          <w:highlight w:val="yellow"/>
        </w:rPr>
        <w:t>live lives worth living</w:t>
      </w:r>
      <w:r w:rsidRPr="00587FEB">
        <w:t>. However, I do believe that our lives are close to the point where they stop being worth living. But then it is at least not very far-fetched to think that they may be worth not living, after all. My assessment may be too optimistic.</w:t>
      </w:r>
    </w:p>
    <w:p w14:paraId="1062BAD5" w14:textId="77777777" w:rsidR="00FF4E9E" w:rsidRPr="00587FEB" w:rsidRDefault="00FF4E9E" w:rsidP="00FF4E9E">
      <w:pPr>
        <w:rPr>
          <w:sz w:val="16"/>
        </w:rPr>
      </w:pPr>
      <w:r w:rsidRPr="00587FEB">
        <w:rPr>
          <w:sz w:val="16"/>
        </w:rPr>
        <w:t xml:space="preserve">Let us just </w:t>
      </w:r>
      <w:r w:rsidRPr="00587FEB">
        <w:rPr>
          <w:rStyle w:val="StyleUnderline"/>
          <w:highlight w:val="yellow"/>
        </w:rPr>
        <w:t>for</w:t>
      </w:r>
      <w:r w:rsidRPr="00587FEB">
        <w:rPr>
          <w:rStyle w:val="StyleUnderline"/>
        </w:rPr>
        <w:t xml:space="preserve"> the sake of the </w:t>
      </w:r>
      <w:r w:rsidRPr="00587FEB">
        <w:rPr>
          <w:rStyle w:val="StyleUnderline"/>
          <w:highlight w:val="yellow"/>
        </w:rPr>
        <w:t>argument assume</w:t>
      </w:r>
      <w:r w:rsidRPr="00587FEB">
        <w:rPr>
          <w:rStyle w:val="StyleUnderline"/>
        </w:rPr>
        <w:t xml:space="preserve"> that </w:t>
      </w:r>
      <w:r w:rsidRPr="00853A8C">
        <w:rPr>
          <w:rStyle w:val="StyleUnderline"/>
        </w:rPr>
        <w:t xml:space="preserve">our </w:t>
      </w:r>
      <w:r w:rsidRPr="00587FEB">
        <w:rPr>
          <w:rStyle w:val="StyleUnderline"/>
          <w:highlight w:val="yellow"/>
        </w:rPr>
        <w:t>lives are not worth living, and</w:t>
      </w:r>
      <w:r w:rsidRPr="00587FEB">
        <w:rPr>
          <w:rStyle w:val="StyleUnderline"/>
        </w:rPr>
        <w:t xml:space="preserve"> let us accept that, </w:t>
      </w:r>
      <w:r w:rsidRPr="00587FEB">
        <w:rPr>
          <w:rStyle w:val="StyleUnderline"/>
          <w:highlight w:val="yellow"/>
        </w:rPr>
        <w:t>if</w:t>
      </w:r>
      <w:r w:rsidRPr="00587FEB">
        <w:rPr>
          <w:rStyle w:val="StyleUnderline"/>
        </w:rPr>
        <w:t xml:space="preserve"> this is </w:t>
      </w:r>
      <w:r w:rsidRPr="00587FEB">
        <w:rPr>
          <w:rStyle w:val="StyleUnderline"/>
          <w:highlight w:val="yellow"/>
        </w:rPr>
        <w:t>so, we should</w:t>
      </w:r>
      <w:r w:rsidRPr="00301CB5">
        <w:rPr>
          <w:rStyle w:val="StyleUnderline"/>
        </w:rPr>
        <w:t xml:space="preserve"> all </w:t>
      </w:r>
      <w:r w:rsidRPr="00587FEB">
        <w:rPr>
          <w:rStyle w:val="StyleUnderline"/>
          <w:highlight w:val="yellow"/>
        </w:rPr>
        <w:t>kill ourselves</w:t>
      </w:r>
      <w:r w:rsidRPr="00587FEB">
        <w:rPr>
          <w:sz w:val="16"/>
        </w:rPr>
        <w:t xml:space="preserve">. As I noted above, </w:t>
      </w:r>
      <w:r w:rsidRPr="00587FEB">
        <w:rPr>
          <w:rStyle w:val="StyleUnderline"/>
          <w:highlight w:val="yellow"/>
          <w:bdr w:val="single" w:sz="4" w:space="0" w:color="auto"/>
        </w:rPr>
        <w:t>this does not answer</w:t>
      </w:r>
      <w:r w:rsidRPr="00301CB5">
        <w:rPr>
          <w:rStyle w:val="StyleUnderline"/>
          <w:bdr w:val="single" w:sz="4" w:space="0" w:color="auto"/>
        </w:rPr>
        <w:t xml:space="preserve"> the question </w:t>
      </w:r>
      <w:r w:rsidRPr="00587FEB">
        <w:rPr>
          <w:rStyle w:val="StyleUnderline"/>
          <w:highlight w:val="yellow"/>
          <w:bdr w:val="single" w:sz="4" w:space="0" w:color="auto"/>
        </w:rPr>
        <w:t>what we should do</w:t>
      </w:r>
      <w:r w:rsidRPr="00301CB5">
        <w:rPr>
          <w:rStyle w:val="StyleUnderline"/>
          <w:bdr w:val="single" w:sz="4" w:space="0" w:color="auto"/>
        </w:rPr>
        <w:t>, each one of us</w:t>
      </w:r>
      <w:r w:rsidRPr="00587FEB">
        <w:rPr>
          <w:sz w:val="16"/>
        </w:rPr>
        <w:t xml:space="preserve">. My conjecture is that </w:t>
      </w:r>
      <w:r w:rsidRPr="003B0021">
        <w:rPr>
          <w:rStyle w:val="StyleUnderline"/>
          <w:highlight w:val="yellow"/>
        </w:rPr>
        <w:t>we should not commit suicide</w:t>
      </w:r>
      <w:r w:rsidRPr="00587FEB">
        <w:rPr>
          <w:sz w:val="16"/>
        </w:rPr>
        <w:t xml:space="preserve">. The explanation is simple. </w:t>
      </w:r>
      <w:r w:rsidRPr="003B0021">
        <w:rPr>
          <w:rStyle w:val="StyleUnderline"/>
          <w:highlight w:val="yellow"/>
        </w:rPr>
        <w:t>If I kill myself, many</w:t>
      </w:r>
      <w:r w:rsidRPr="00301CB5">
        <w:rPr>
          <w:rStyle w:val="StyleUnderline"/>
        </w:rPr>
        <w:t xml:space="preserve"> people </w:t>
      </w:r>
      <w:r w:rsidRPr="003B0021">
        <w:rPr>
          <w:rStyle w:val="StyleUnderline"/>
          <w:highlight w:val="yellow"/>
        </w:rPr>
        <w:t>will suffer</w:t>
      </w:r>
      <w:r w:rsidRPr="00587FEB">
        <w:rPr>
          <w:sz w:val="16"/>
        </w:rPr>
        <w:t xml:space="preserve">. Here is a rough explanation of how this will happen: </w:t>
      </w:r>
    </w:p>
    <w:p w14:paraId="36A631FB" w14:textId="77777777" w:rsidR="00FF4E9E" w:rsidRPr="00587FEB" w:rsidRDefault="00FF4E9E" w:rsidP="00FF4E9E">
      <w:r w:rsidRPr="00587FEB">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3B0021">
        <w:rPr>
          <w:rStyle w:val="StyleUnderline"/>
          <w:highlight w:val="yellow"/>
        </w:rPr>
        <w:t>Suicide</w:t>
      </w:r>
      <w:r w:rsidRPr="00587FEB">
        <w:t xml:space="preserve"> also </w:t>
      </w:r>
      <w:r w:rsidRPr="003B0021">
        <w:rPr>
          <w:rStyle w:val="StyleUnderline"/>
          <w:highlight w:val="yellow"/>
        </w:rPr>
        <w:t>leads to</w:t>
      </w:r>
      <w:r w:rsidRPr="00301CB5">
        <w:rPr>
          <w:rStyle w:val="StyleUnderline"/>
        </w:rPr>
        <w:t xml:space="preserve"> rage, </w:t>
      </w:r>
      <w:r w:rsidRPr="003B0021">
        <w:rPr>
          <w:rStyle w:val="StyleUnderline"/>
          <w:highlight w:val="yellow"/>
        </w:rPr>
        <w:t>loneliness</w:t>
      </w:r>
      <w:r w:rsidRPr="00301CB5">
        <w:rPr>
          <w:rStyle w:val="StyleUnderline"/>
        </w:rPr>
        <w:t xml:space="preserve">, and awareness of vulnerability </w:t>
      </w:r>
      <w:r w:rsidRPr="003B0021">
        <w:rPr>
          <w:rStyle w:val="StyleUnderline"/>
          <w:highlight w:val="yellow"/>
        </w:rPr>
        <w:t>in those left behind</w:t>
      </w:r>
      <w:r w:rsidRPr="00587FEB">
        <w:t xml:space="preserve">. Indeed, the sense that suicide is an essentially selfish act dominates many popular perceptions of suicide. </w:t>
      </w:r>
    </w:p>
    <w:p w14:paraId="20D8314B" w14:textId="77777777" w:rsidR="00FF4E9E" w:rsidRDefault="00FF4E9E" w:rsidP="00FF4E9E">
      <w:r w:rsidRPr="00587FEB">
        <w:rPr>
          <w:rStyle w:val="StyleUnderline"/>
          <w:highlight w:val="yellow"/>
          <w:bdr w:val="single" w:sz="4" w:space="0" w:color="auto"/>
        </w:rPr>
        <w:t>The fact that all our lives lack meaning</w:t>
      </w:r>
      <w:r w:rsidRPr="00587FEB">
        <w:t xml:space="preserve">, </w:t>
      </w:r>
      <w:r w:rsidRPr="00587FEB">
        <w:rPr>
          <w:rStyle w:val="StyleUnderline"/>
        </w:rPr>
        <w:t xml:space="preserve">if they do, </w:t>
      </w:r>
      <w:r w:rsidRPr="00587FEB">
        <w:rPr>
          <w:rStyle w:val="StyleUnderline"/>
          <w:highlight w:val="yellow"/>
        </w:rPr>
        <w:t>does not mean</w:t>
      </w:r>
      <w:r w:rsidRPr="00587FEB">
        <w:rPr>
          <w:rStyle w:val="StyleUnderline"/>
        </w:rPr>
        <w:t xml:space="preserve"> that </w:t>
      </w:r>
      <w:r w:rsidRPr="00587FEB">
        <w:rPr>
          <w:rStyle w:val="StyleUnderline"/>
          <w:highlight w:val="yellow"/>
        </w:rPr>
        <w:t>others will follow my example</w:t>
      </w:r>
      <w:r w:rsidRPr="00587FEB">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20E7CC2F" w14:textId="77777777" w:rsidR="00FF4E9E" w:rsidRPr="007B71E6" w:rsidRDefault="00FF4E9E" w:rsidP="00FF4E9E">
      <w:pPr>
        <w:pStyle w:val="Heading4"/>
      </w:pPr>
      <w:r>
        <w:t xml:space="preserve">Bureaucracy </w:t>
      </w:r>
      <w:r>
        <w:rPr>
          <w:u w:val="single"/>
        </w:rPr>
        <w:t>need not</w:t>
      </w:r>
      <w:r>
        <w:t xml:space="preserve"> eclipse Being nor reduce </w:t>
      </w:r>
      <w:r>
        <w:rPr>
          <w:u w:val="single"/>
        </w:rPr>
        <w:t>all</w:t>
      </w:r>
      <w:r>
        <w:t xml:space="preserve"> to standing reserve – </w:t>
      </w:r>
      <w:r>
        <w:rPr>
          <w:u w:val="single"/>
        </w:rPr>
        <w:t>corporeal</w:t>
      </w:r>
      <w:r>
        <w:t xml:space="preserve"> harm outweighs – alt </w:t>
      </w:r>
      <w:r>
        <w:rPr>
          <w:u w:val="single"/>
        </w:rPr>
        <w:t>also</w:t>
      </w:r>
      <w:r>
        <w:t xml:space="preserve"> manages by assuming human </w:t>
      </w:r>
      <w:r>
        <w:rPr>
          <w:u w:val="single"/>
        </w:rPr>
        <w:t>intention</w:t>
      </w:r>
      <w:r>
        <w:t xml:space="preserve"> can shape ontology.</w:t>
      </w:r>
    </w:p>
    <w:p w14:paraId="7790FAEA" w14:textId="77777777" w:rsidR="00FF4E9E" w:rsidRPr="00352AC7" w:rsidRDefault="00FF4E9E" w:rsidP="00FF4E9E">
      <w:r w:rsidRPr="00352AC7">
        <w:rPr>
          <w:rStyle w:val="Style13ptBold"/>
        </w:rPr>
        <w:t>Davidson 1</w:t>
      </w:r>
      <w:r>
        <w:t xml:space="preserve"> </w:t>
      </w:r>
      <w:r w:rsidRPr="00352AC7">
        <w:rPr>
          <w:sz w:val="16"/>
          <w:szCs w:val="16"/>
        </w:rPr>
        <w:t>[Aidan, Dept of Geography and Environmental Studies @ Tasmania, Technology and the Contested Meanings of Sustainability, p. 132-136]</w:t>
      </w:r>
    </w:p>
    <w:p w14:paraId="0FF6ED07" w14:textId="77777777" w:rsidR="00FF4E9E" w:rsidRPr="00352AC7" w:rsidRDefault="00FF4E9E" w:rsidP="00FF4E9E">
      <w:pPr>
        <w:rPr>
          <w:rStyle w:val="StyleUnderline"/>
          <w:sz w:val="16"/>
          <w:szCs w:val="16"/>
        </w:rPr>
      </w:pPr>
      <w:r w:rsidRPr="00352AC7">
        <w:rPr>
          <w:rStyle w:val="StyleUnderline"/>
        </w:rPr>
        <w:t>Heidegger says that the question that can free us from technology is this: How must we think? To ask What shall we do? is</w:t>
      </w:r>
      <w:r w:rsidRPr="00352AC7">
        <w:rPr>
          <w:sz w:val="16"/>
        </w:rPr>
        <w:t xml:space="preserve">, apparently, </w:t>
      </w:r>
      <w:r w:rsidRPr="00352AC7">
        <w:rPr>
          <w:rStyle w:val="StyleUnderline"/>
        </w:rPr>
        <w:t>to be prey to instrumentalism</w:t>
      </w:r>
      <w:r w:rsidRPr="00352AC7">
        <w:rPr>
          <w:sz w:val="16"/>
        </w:rPr>
        <w:t xml:space="preserve">. It </w:t>
      </w:r>
      <w:r w:rsidRPr="00352AC7">
        <w:rPr>
          <w:rStyle w:val="StyleUnderline"/>
        </w:rPr>
        <w:t>is to seek solutions, rather than to understand</w:t>
      </w:r>
      <w:r w:rsidRPr="00352AC7">
        <w:rPr>
          <w:sz w:val="16"/>
        </w:rPr>
        <w:t xml:space="preserve"> ever more deeply our plight and the saving power that grows within it. According to Hubert Dreyfus, an influential interpreter of Heidcgger and one who defends much that I find disturbing in Heidegger’s account, the supreme danger Heidegger describes is one beyond all practical concerns. But, because "Heidegger has not always been clear about what distinguishes his approach from a romantic reaction to the domination of narure,' and because his approach confounds our instrumentalist epistemology,, Dreyfus contends that "we are tempted to translate it into conventional platitudes. Thus. Heidegger ontological concerns are mistakenly assimilated to ecologically minded worries about the devastation of nature Dreyfus emphatically rebukes those who would get caught up in everyday problems:  Heidegger’s concern is the human distress caused by the technological under</w:t>
      </w:r>
      <w:r w:rsidRPr="00352AC7">
        <w:rPr>
          <w:sz w:val="16"/>
        </w:rPr>
        <w:softHyphen/>
        <w:t xml:space="preserve">standing of being, rather than the destruction caused by specific technologies. Consequently, </w:t>
      </w:r>
      <w:r w:rsidRPr="00967A60">
        <w:rPr>
          <w:rStyle w:val="StyleUnderline"/>
        </w:rPr>
        <w:t xml:space="preserve">he </w:t>
      </w:r>
      <w:r w:rsidRPr="00967A60">
        <w:rPr>
          <w:rStyle w:val="Emphasis"/>
          <w:highlight w:val="yellow"/>
        </w:rPr>
        <w:t>distinguish</w:t>
      </w:r>
      <w:r w:rsidRPr="00967A60">
        <w:rPr>
          <w:rStyle w:val="StyleUnderline"/>
        </w:rPr>
        <w:t>es the current problem caused by technology</w:t>
      </w:r>
      <w:r w:rsidRPr="00967A60">
        <w:rPr>
          <w:rStyle w:val="StyleUnderline"/>
        </w:rPr>
        <w:softHyphen/>
        <w:t xml:space="preserve">--ecological destruction, </w:t>
      </w:r>
      <w:r w:rsidRPr="00967A60">
        <w:rPr>
          <w:rStyle w:val="Emphasis"/>
          <w:highlight w:val="yellow"/>
        </w:rPr>
        <w:t>nuclear</w:t>
      </w:r>
      <w:r w:rsidRPr="00967A60">
        <w:rPr>
          <w:rStyle w:val="StyleUnderline"/>
          <w:highlight w:val="yellow"/>
        </w:rPr>
        <w:t xml:space="preserve"> danger</w:t>
      </w:r>
      <w:r w:rsidRPr="00967A60">
        <w:rPr>
          <w:rStyle w:val="StyleUnderline"/>
        </w:rPr>
        <w:t>, consumerism, and so on</w:t>
      </w:r>
      <w:r w:rsidRPr="00967A60">
        <w:rPr>
          <w:rStyle w:val="StyleUnderline"/>
        </w:rPr>
        <w:noBreakHyphen/>
        <w:t>-</w:t>
      </w:r>
      <w:r w:rsidRPr="00967A60">
        <w:rPr>
          <w:rStyle w:val="StyleUnderline"/>
          <w:highlight w:val="yellow"/>
        </w:rPr>
        <w:t>from</w:t>
      </w:r>
      <w:r w:rsidRPr="00967A60">
        <w:rPr>
          <w:rStyle w:val="StyleUnderline"/>
        </w:rPr>
        <w:t xml:space="preserve"> the </w:t>
      </w:r>
      <w:r w:rsidRPr="00967A60">
        <w:rPr>
          <w:rStyle w:val="StyleUnderline"/>
          <w:highlight w:val="yellow"/>
        </w:rPr>
        <w:t>destruction</w:t>
      </w:r>
      <w:r w:rsidRPr="00967A60">
        <w:rPr>
          <w:rStyle w:val="StyleUnderline"/>
        </w:rPr>
        <w:t xml:space="preserve"> that would </w:t>
      </w:r>
      <w:r w:rsidRPr="00967A60">
        <w:rPr>
          <w:rStyle w:val="StyleUnderline"/>
          <w:highlight w:val="yellow"/>
        </w:rPr>
        <w:t xml:space="preserve">result should </w:t>
      </w:r>
      <w:r w:rsidRPr="00967A60">
        <w:rPr>
          <w:rStyle w:val="Emphasis"/>
          <w:highlight w:val="yellow"/>
        </w:rPr>
        <w:t>tech</w:t>
      </w:r>
      <w:r w:rsidRPr="00967A60">
        <w:rPr>
          <w:rStyle w:val="Emphasis"/>
        </w:rPr>
        <w:t>nology</w:t>
      </w:r>
      <w:r w:rsidRPr="00967A60">
        <w:rPr>
          <w:rStyle w:val="StyleUnderline"/>
        </w:rPr>
        <w:t xml:space="preserve"> </w:t>
      </w:r>
      <w:r w:rsidRPr="00967A60">
        <w:rPr>
          <w:rStyle w:val="StyleUnderline"/>
          <w:highlight w:val="yellow"/>
        </w:rPr>
        <w:t>solve all</w:t>
      </w:r>
      <w:r w:rsidRPr="00967A60">
        <w:rPr>
          <w:rStyle w:val="StyleUnderline"/>
        </w:rPr>
        <w:t xml:space="preserve"> of our problems.' What I find unacceptable here is the absolute disjunction Dreyfus identifies in Heidegger's account between our ontological distress in adopting</w:t>
      </w:r>
      <w:r w:rsidRPr="00352AC7">
        <w:rPr>
          <w:rStyle w:val="StyleUnderline"/>
        </w:rPr>
        <w:t xml:space="preserve"> a technological understanding of being and our embodied distress at the degradation of our eco</w:t>
      </w:r>
      <w:r w:rsidRPr="00352AC7">
        <w:rPr>
          <w:rStyle w:val="StyleUnderline"/>
        </w:rPr>
        <w:softHyphen/>
        <w:t>logical and social relationships</w:t>
      </w:r>
      <w:r w:rsidRPr="00352AC7">
        <w:rPr>
          <w:sz w:val="16"/>
        </w:rPr>
        <w:t xml:space="preserve">. By defining our distress at the destruction of nature as "worry" and further labelling this worry a "conventional platitude:' we see clearly the lurking danger of intellectual elitism within the philosopher's elevated gaze on the essential issues, </w:t>
      </w:r>
      <w:r w:rsidRPr="00352AC7">
        <w:rPr>
          <w:rStyle w:val="StyleUnderline"/>
          <w:highlight w:val="yellow"/>
        </w:rPr>
        <w:t xml:space="preserve">The line between </w:t>
      </w:r>
      <w:r w:rsidRPr="00352AC7">
        <w:rPr>
          <w:rStyle w:val="Emphasis"/>
          <w:highlight w:val="yellow"/>
        </w:rPr>
        <w:t>opposing</w:t>
      </w:r>
      <w:r w:rsidRPr="00352AC7">
        <w:rPr>
          <w:rStyle w:val="StyleUnderline"/>
        </w:rPr>
        <w:t xml:space="preserve"> our </w:t>
      </w:r>
      <w:r w:rsidRPr="00352AC7">
        <w:rPr>
          <w:rStyle w:val="Emphasis"/>
          <w:highlight w:val="yellow"/>
        </w:rPr>
        <w:t>calculative</w:t>
      </w:r>
      <w:r w:rsidRPr="00352AC7">
        <w:rPr>
          <w:rStyle w:val="StyleUnderline"/>
          <w:highlight w:val="yellow"/>
        </w:rPr>
        <w:t xml:space="preserve"> </w:t>
      </w:r>
      <w:r w:rsidRPr="00352AC7">
        <w:rPr>
          <w:rStyle w:val="StyleUnderline"/>
        </w:rPr>
        <w:t xml:space="preserve">orientation to </w:t>
      </w:r>
      <w:r w:rsidRPr="00352AC7">
        <w:rPr>
          <w:rStyle w:val="StyleUnderline"/>
          <w:highlight w:val="yellow"/>
        </w:rPr>
        <w:t xml:space="preserve">thinking and </w:t>
      </w:r>
      <w:r w:rsidRPr="00352AC7">
        <w:rPr>
          <w:rStyle w:val="Emphasis"/>
          <w:highlight w:val="yellow"/>
        </w:rPr>
        <w:t>disregarding</w:t>
      </w:r>
      <w:r w:rsidRPr="00352AC7">
        <w:rPr>
          <w:rStyle w:val="StyleUnderline"/>
        </w:rPr>
        <w:t xml:space="preserve"> Dreyfus's conclusion that concerns about the </w:t>
      </w:r>
      <w:r w:rsidRPr="00352AC7">
        <w:rPr>
          <w:rStyle w:val="Emphasis"/>
          <w:highlight w:val="yellow"/>
        </w:rPr>
        <w:t>devastation</w:t>
      </w:r>
      <w:r w:rsidRPr="00352AC7">
        <w:rPr>
          <w:rStyle w:val="StyleUnderline"/>
        </w:rPr>
        <w:t xml:space="preserve"> of nature verge on platitudinous </w:t>
      </w:r>
      <w:r w:rsidRPr="00352AC7">
        <w:rPr>
          <w:rStyle w:val="StyleUnderline"/>
          <w:highlight w:val="yellow"/>
        </w:rPr>
        <w:t>is drawn</w:t>
      </w:r>
      <w:r w:rsidRPr="00352AC7">
        <w:rPr>
          <w:rStyle w:val="StyleUnderline"/>
        </w:rPr>
        <w:t xml:space="preserve"> all too easily </w:t>
      </w:r>
      <w:r w:rsidRPr="00352AC7">
        <w:rPr>
          <w:rStyle w:val="StyleUnderline"/>
          <w:highlight w:val="yellow"/>
        </w:rPr>
        <w:t xml:space="preserve">from </w:t>
      </w:r>
      <w:r w:rsidRPr="00352AC7">
        <w:rPr>
          <w:rStyle w:val="StyleUnderline"/>
        </w:rPr>
        <w:t xml:space="preserve">within </w:t>
      </w:r>
      <w:r w:rsidRPr="00352AC7">
        <w:rPr>
          <w:rStyle w:val="StyleUnderline"/>
          <w:highlight w:val="yellow"/>
        </w:rPr>
        <w:t xml:space="preserve">the </w:t>
      </w:r>
      <w:r w:rsidRPr="00352AC7">
        <w:rPr>
          <w:rStyle w:val="Emphasis"/>
          <w:highlight w:val="yellow"/>
        </w:rPr>
        <w:t>comfort</w:t>
      </w:r>
      <w:r w:rsidRPr="00352AC7">
        <w:rPr>
          <w:rStyle w:val="StyleUnderline"/>
          <w:highlight w:val="yellow"/>
        </w:rPr>
        <w:t xml:space="preserve"> of</w:t>
      </w:r>
      <w:r w:rsidRPr="00352AC7">
        <w:rPr>
          <w:rStyle w:val="StyleUnderline"/>
        </w:rPr>
        <w:t xml:space="preserve"> secure professorial life amidst technological </w:t>
      </w:r>
      <w:r w:rsidRPr="00352AC7">
        <w:rPr>
          <w:rStyle w:val="Emphasis"/>
          <w:highlight w:val="yellow"/>
        </w:rPr>
        <w:t>affluence</w:t>
      </w:r>
      <w:r w:rsidRPr="00352AC7">
        <w:rPr>
          <w:rStyle w:val="StyleUnderline"/>
        </w:rPr>
        <w:t>. Just as the ancient Greek thinkers were insulated (sum practical everyday matters by the normalized tyranny of slavery, so too are many modern thinkers insulated from the submerged tyranny perpetrated through modern technosystems'</w:t>
      </w:r>
      <w:r w:rsidRPr="00352AC7">
        <w:rPr>
          <w:sz w:val="16"/>
        </w:rPr>
        <w:t xml:space="preserve"> Take. for instance, Drevfus’ assessment of the role of technology in contemporary Japanese life: "The television set and the household gods share the same shelf</w:t>
      </w:r>
      <w:r w:rsidRPr="00352AC7">
        <w:rPr>
          <w:sz w:val="16"/>
        </w:rPr>
        <w:noBreakHyphen/>
        <w:t>the styro</w:t>
      </w:r>
      <w:r w:rsidRPr="00352AC7">
        <w:rPr>
          <w:sz w:val="16"/>
        </w:rPr>
        <w:softHyphen/>
        <w:t>foam cup coexists with the porcelain teacup. We thus see that the Japanese, at least, can enjoy technology without taking over the technological understand</w:t>
      </w:r>
      <w:r w:rsidRPr="00352AC7">
        <w:rPr>
          <w:sz w:val="16"/>
        </w:rPr>
        <w:softHyphen/>
        <w:t>ing of being"" In a more recent paper, he takes this point further. I cannot accept this proposition. Technological ontology is so rapidly becoming ubiquitous in most societies precisely because of modern technol</w:t>
      </w:r>
      <w:r w:rsidRPr="00352AC7">
        <w:rPr>
          <w:sz w:val="16"/>
        </w:rPr>
        <w:softHyphen/>
        <w:t>ogy's surface of plurality adaptability and cultural flexibility. We live in the midst of the hyper real illusion of having gained television sets while not having lost our gods as, all the while, our world is em more flattened towards the one</w:t>
      </w:r>
      <w:r w:rsidRPr="00352AC7">
        <w:rPr>
          <w:sz w:val="16"/>
        </w:rPr>
        <w:noBreakHyphen/>
        <w:t>dimension of technological cornmodification. No doubt many Japanese visitors to Caucasian technological society arc as impressed by exotic medieval cathedrals Looming alongside the gleaming arches of McDonalds, as was Dreyfus amidst the exotic a of Japanese living rooms. Yet behind these surfaces, the tech</w:t>
      </w:r>
      <w:r w:rsidRPr="00352AC7">
        <w:rPr>
          <w:sz w:val="16"/>
        </w:rPr>
        <w:softHyphen/>
        <w:t>nosystems of hegemonic oppression thrive. In turning on their light switches to better see their altar to divinity and TV Japanese citizens activate, as surely as do those of France, the technosystems of nuclear energy. The shelf itself is likely, as it is in Australia, to be an unacknowledged memorial to the ancient rainforests of Borneo. In eating their traditional sushi, this culture now stimu</w:t>
      </w:r>
      <w:r w:rsidRPr="00352AC7">
        <w:rPr>
          <w:sz w:val="16"/>
        </w:rPr>
        <w:softHyphen/>
        <w:t>lates the technosysterns of drift</w:t>
      </w:r>
      <w:r w:rsidRPr="00352AC7">
        <w:rPr>
          <w:sz w:val="16"/>
        </w:rPr>
        <w:noBreakHyphen/>
        <w:t>netting. chemical</w:t>
      </w:r>
      <w:r w:rsidRPr="00352AC7">
        <w:rPr>
          <w:sz w:val="16"/>
        </w:rPr>
        <w:noBreakHyphen/>
        <w:t>intensive aquaculture, and genetic engineering</w:t>
      </w:r>
      <w:r w:rsidRPr="00352AC7">
        <w:rPr>
          <w:sz w:val="16"/>
        </w:rPr>
        <w:noBreakHyphen/>
        <w:t xml:space="preserve"> In importing rice, they encourage cash crops rather than self</w:t>
      </w:r>
      <w:r w:rsidRPr="00352AC7">
        <w:rPr>
          <w:sz w:val="16"/>
        </w:rPr>
        <w:noBreakHyphen/>
        <w:t>sufficiency in Africa. In prudently saving to purchase a new Buddhist statue, they contribute, through their gigantic banks, to the technosysterns of finance that power global capitalism. In the face of the neo</w:t>
      </w:r>
      <w:r w:rsidRPr="00352AC7">
        <w:rPr>
          <w:sz w:val="16"/>
        </w:rPr>
        <w:noBreakHyphen/>
        <w:t xml:space="preserve">Heideggerian appeal to higher concerns, </w:t>
      </w:r>
      <w:r w:rsidRPr="00352AC7">
        <w:rPr>
          <w:rStyle w:val="StyleUnderline"/>
        </w:rPr>
        <w:t xml:space="preserve">I think it important to emphasize that the </w:t>
      </w:r>
      <w:r w:rsidRPr="00352AC7">
        <w:rPr>
          <w:rStyle w:val="Emphasis"/>
          <w:highlight w:val="yellow"/>
        </w:rPr>
        <w:t>destruction</w:t>
      </w:r>
      <w:r w:rsidRPr="00352AC7">
        <w:rPr>
          <w:rStyle w:val="StyleUnderline"/>
          <w:highlight w:val="yellow"/>
        </w:rPr>
        <w:t xml:space="preserve"> </w:t>
      </w:r>
      <w:r w:rsidRPr="00352AC7">
        <w:rPr>
          <w:rStyle w:val="StyleUnderline"/>
        </w:rPr>
        <w:t xml:space="preserve">of nature </w:t>
      </w:r>
      <w:r w:rsidRPr="00352AC7">
        <w:rPr>
          <w:rStyle w:val="StyleUnderline"/>
          <w:highlight w:val="yellow"/>
        </w:rPr>
        <w:t>is</w:t>
      </w:r>
      <w:r w:rsidRPr="00352AC7">
        <w:rPr>
          <w:rStyle w:val="StyleUnderline"/>
        </w:rPr>
        <w:t xml:space="preserve"> for vast numbers of people </w:t>
      </w:r>
      <w:r w:rsidRPr="00352AC7">
        <w:rPr>
          <w:rStyle w:val="StyleUnderline"/>
          <w:highlight w:val="yellow"/>
        </w:rPr>
        <w:t xml:space="preserve">not an </w:t>
      </w:r>
      <w:r w:rsidRPr="00352AC7">
        <w:rPr>
          <w:rStyle w:val="Emphasis"/>
          <w:highlight w:val="yellow"/>
        </w:rPr>
        <w:t>abstract</w:t>
      </w:r>
      <w:r w:rsidRPr="00352AC7">
        <w:rPr>
          <w:rStyle w:val="StyleUnderline"/>
          <w:highlight w:val="yellow"/>
        </w:rPr>
        <w:t xml:space="preserve"> worry but an </w:t>
      </w:r>
      <w:r w:rsidRPr="00352AC7">
        <w:rPr>
          <w:rStyle w:val="Emphasis"/>
          <w:highlight w:val="yellow"/>
        </w:rPr>
        <w:t>immediate</w:t>
      </w:r>
      <w:r w:rsidRPr="00352AC7">
        <w:rPr>
          <w:rStyle w:val="StyleUnderline"/>
        </w:rPr>
        <w:t xml:space="preserve"> and direct </w:t>
      </w:r>
      <w:r w:rsidRPr="00352AC7">
        <w:rPr>
          <w:rStyle w:val="StyleUnderline"/>
          <w:highlight w:val="yellow"/>
        </w:rPr>
        <w:t>threat</w:t>
      </w:r>
      <w:r w:rsidRPr="00352AC7">
        <w:rPr>
          <w:rStyle w:val="StyleUnderline"/>
        </w:rPr>
        <w:t xml:space="preserve"> to livelihoods.</w:t>
      </w:r>
      <w:r w:rsidRPr="00352AC7">
        <w:rPr>
          <w:sz w:val="16"/>
        </w:rPr>
        <w:t xml:space="preserve"> Cultural practices and routinely to human and nonhuman life itself The sug</w:t>
      </w:r>
      <w:r w:rsidRPr="00352AC7">
        <w:rPr>
          <w:sz w:val="16"/>
        </w:rPr>
        <w:softHyphen/>
        <w:t>gestion that deep thinking lies in the turn away from the technological world toward the study of ancient Creek philosophy or meditation on eighteenth</w:t>
      </w:r>
      <w:r w:rsidRPr="00352AC7">
        <w:rPr>
          <w:sz w:val="16"/>
        </w:rPr>
        <w:softHyphen/>
        <w:t xml:space="preserve">century poetry seems pretentious and politically fraught. </w:t>
      </w:r>
      <w:r w:rsidRPr="00352AC7">
        <w:rPr>
          <w:rStyle w:val="StyleUnderline"/>
          <w:highlight w:val="yellow"/>
        </w:rPr>
        <w:t>We are cautioned</w:t>
      </w:r>
      <w:r w:rsidRPr="00352AC7">
        <w:rPr>
          <w:rStyle w:val="StyleUnderline"/>
        </w:rPr>
        <w:t xml:space="preserve"> by Heidegger </w:t>
      </w:r>
      <w:r w:rsidRPr="00352AC7">
        <w:rPr>
          <w:rStyle w:val="StyleUnderline"/>
          <w:highlight w:val="yellow"/>
        </w:rPr>
        <w:t xml:space="preserve">not to </w:t>
      </w:r>
      <w:r w:rsidRPr="00352AC7">
        <w:rPr>
          <w:rStyle w:val="Emphasis"/>
          <w:highlight w:val="yellow"/>
        </w:rPr>
        <w:t>rush</w:t>
      </w:r>
      <w:r w:rsidRPr="00352AC7">
        <w:rPr>
          <w:rStyle w:val="StyleUnderline"/>
        </w:rPr>
        <w:t xml:space="preserve"> headlong in</w:t>
      </w:r>
      <w:r w:rsidRPr="00352AC7">
        <w:rPr>
          <w:rStyle w:val="StyleUnderline"/>
          <w:highlight w:val="yellow"/>
        </w:rPr>
        <w:t>to action</w:t>
      </w:r>
      <w:r w:rsidRPr="00352AC7">
        <w:rPr>
          <w:sz w:val="16"/>
        </w:rPr>
        <w:t xml:space="preserve"> aimed at solving an evident but. he assures us, nonetheless inessential problem such as the destruction of a river valley through the construction of a hydroelectric dam. Heidegger insists that in our urgent hurry we will miss the real threat, which is not to the valley or even its displaced human residents, but to the  pos</w:t>
      </w:r>
      <w:r w:rsidRPr="00352AC7">
        <w:rPr>
          <w:sz w:val="16"/>
        </w:rPr>
        <w:softHyphen/>
        <w:t xml:space="preserve">sibilities for human thinking itself. </w:t>
      </w:r>
      <w:r w:rsidRPr="00352AC7">
        <w:rPr>
          <w:rStyle w:val="StyleUnderline"/>
        </w:rPr>
        <w:t xml:space="preserve">Yet there can be no doubt that our decision to sit quietly </w:t>
      </w:r>
      <w:r w:rsidRPr="00352AC7">
        <w:rPr>
          <w:rStyle w:val="StyleUnderline"/>
          <w:highlight w:val="yellow"/>
        </w:rPr>
        <w:t>meditating</w:t>
      </w:r>
      <w:r w:rsidRPr="00352AC7">
        <w:rPr>
          <w:rStyle w:val="StyleUnderline"/>
        </w:rPr>
        <w:t xml:space="preserve"> on our breath or poetry </w:t>
      </w:r>
      <w:r w:rsidRPr="00352AC7">
        <w:rPr>
          <w:rStyle w:val="StyleUnderline"/>
          <w:highlight w:val="yellow"/>
        </w:rPr>
        <w:t>involves</w:t>
      </w:r>
      <w:r w:rsidRPr="00352AC7">
        <w:rPr>
          <w:rStyle w:val="StyleUnderline"/>
        </w:rPr>
        <w:t xml:space="preserve"> many </w:t>
      </w:r>
      <w:r w:rsidRPr="00352AC7">
        <w:rPr>
          <w:rStyle w:val="StyleUnderline"/>
          <w:highlight w:val="yellow"/>
        </w:rPr>
        <w:t xml:space="preserve">difficult </w:t>
      </w:r>
      <w:r w:rsidRPr="00352AC7">
        <w:rPr>
          <w:rStyle w:val="Emphasis"/>
          <w:highlight w:val="yellow"/>
        </w:rPr>
        <w:t>practi</w:t>
      </w:r>
      <w:r w:rsidRPr="00352AC7">
        <w:rPr>
          <w:rStyle w:val="Emphasis"/>
          <w:highlight w:val="yellow"/>
        </w:rPr>
        <w:softHyphen/>
        <w:t>cal</w:t>
      </w:r>
      <w:r w:rsidRPr="00352AC7">
        <w:rPr>
          <w:rStyle w:val="StyleUnderline"/>
          <w:highlight w:val="yellow"/>
        </w:rPr>
        <w:t xml:space="preserve"> choices. To sit still</w:t>
      </w:r>
      <w:r w:rsidRPr="00352AC7">
        <w:rPr>
          <w:rStyle w:val="StyleUnderline"/>
        </w:rPr>
        <w:t xml:space="preserve"> in the midst of the restlessness of the technological world is as much</w:t>
      </w:r>
      <w:r w:rsidRPr="00352AC7">
        <w:rPr>
          <w:rStyle w:val="StyleUnderline"/>
        </w:rPr>
        <w:noBreakHyphen/>
        <w:t xml:space="preserve">indeed, </w:t>
      </w:r>
      <w:r w:rsidRPr="00352AC7">
        <w:rPr>
          <w:rStyle w:val="StyleUnderline"/>
          <w:highlight w:val="yellow"/>
        </w:rPr>
        <w:t>is</w:t>
      </w:r>
      <w:r w:rsidRPr="00352AC7">
        <w:rPr>
          <w:rStyle w:val="StyleUnderline"/>
        </w:rPr>
        <w:t xml:space="preserve"> more</w:t>
      </w:r>
      <w:r w:rsidRPr="00352AC7">
        <w:rPr>
          <w:rStyle w:val="StyleUnderline"/>
        </w:rPr>
        <w:noBreakHyphen/>
        <w:t xml:space="preserve"> </w:t>
      </w:r>
      <w:r w:rsidRPr="00352AC7">
        <w:rPr>
          <w:rStyle w:val="StyleUnderline"/>
          <w:highlight w:val="yellow"/>
        </w:rPr>
        <w:t xml:space="preserve">deliberate </w:t>
      </w:r>
      <w:r w:rsidRPr="00352AC7">
        <w:rPr>
          <w:rStyle w:val="StyleUnderline"/>
        </w:rPr>
        <w:t>action</w:t>
      </w:r>
      <w:r w:rsidRPr="00352AC7">
        <w:rPr>
          <w:sz w:val="16"/>
        </w:rPr>
        <w:t xml:space="preserve"> than rushing out the door brandishing a placard. Simply sitting and reading Hcidcger implies a host of practical judgments. To put aside books on integrated business management and be bothered with Heideggers ontological questions at all runs counter to the self</w:t>
      </w:r>
      <w:r w:rsidRPr="00352AC7">
        <w:rPr>
          <w:sz w:val="16"/>
        </w:rPr>
        <w:noBreakHyphen/>
        <w:t>assuredness and instrumentalism of the latemodern world. And remain</w:t>
      </w:r>
      <w:r w:rsidRPr="00352AC7">
        <w:rPr>
          <w:sz w:val="16"/>
        </w:rPr>
        <w:softHyphen/>
        <w:t xml:space="preserve">ing open to these questions, if we choose to be so bothered, is difficult amid the burly burly of technological life?r Contrary to Dreyfus. </w:t>
      </w:r>
      <w:r w:rsidRPr="00352AC7">
        <w:rPr>
          <w:rStyle w:val="StyleUnderline"/>
          <w:highlight w:val="yellow"/>
        </w:rPr>
        <w:t>I consider</w:t>
      </w:r>
      <w:r w:rsidRPr="00352AC7">
        <w:rPr>
          <w:rStyle w:val="StyleUnderline"/>
        </w:rPr>
        <w:t xml:space="preserve"> that "</w:t>
      </w:r>
      <w:r w:rsidRPr="00352AC7">
        <w:rPr>
          <w:rStyle w:val="StyleUnderline"/>
          <w:highlight w:val="yellow"/>
        </w:rPr>
        <w:t>eco</w:t>
      </w:r>
      <w:r w:rsidRPr="00352AC7">
        <w:rPr>
          <w:rStyle w:val="StyleUnderline"/>
        </w:rPr>
        <w:t xml:space="preserve">logical </w:t>
      </w:r>
      <w:r w:rsidRPr="00352AC7">
        <w:rPr>
          <w:rStyle w:val="StyleUnderline"/>
          <w:highlight w:val="yellow"/>
        </w:rPr>
        <w:t>destruction</w:t>
      </w:r>
      <w:r w:rsidRPr="00352AC7">
        <w:rPr>
          <w:rStyle w:val="StyleUnderline"/>
        </w:rPr>
        <w:t xml:space="preserve">, inextricably </w:t>
      </w:r>
      <w:r w:rsidRPr="00352AC7">
        <w:rPr>
          <w:rStyle w:val="StyleUnderline"/>
          <w:highlight w:val="yellow"/>
        </w:rPr>
        <w:t xml:space="preserve">ontological </w:t>
      </w:r>
      <w:r w:rsidRPr="00352AC7">
        <w:rPr>
          <w:rStyle w:val="Emphasis"/>
          <w:highlight w:val="yellow"/>
        </w:rPr>
        <w:t>and corporeal</w:t>
      </w:r>
      <w:r w:rsidRPr="00352AC7">
        <w:rPr>
          <w:sz w:val="16"/>
        </w:rPr>
        <w:t>.The literature of radical ecophilosophy attests to this being so. My concern about the accumulation of carcino</w:t>
      </w:r>
      <w:r w:rsidRPr="00352AC7">
        <w:rPr>
          <w:sz w:val="16"/>
        </w:rPr>
        <w:softHyphen/>
        <w:t>genic pesticides and heavy metals in the tissues of my children is at once a concern with the technological diminishment of human pocsibilities and a concern with the practical task of living in more sane, more careful ways. Certainly my preoccupation with the well</w:t>
      </w:r>
      <w:r w:rsidRPr="00352AC7">
        <w:rPr>
          <w:sz w:val="16"/>
        </w:rPr>
        <w:noBreakHyphen/>
        <w:t>being of my children could be nar</w:t>
      </w:r>
      <w:r w:rsidRPr="00352AC7">
        <w:rPr>
          <w:sz w:val="16"/>
        </w:rPr>
        <w:softHyphen/>
        <w:t>rowly construed as a mere instrumentalizing concern with the survival of my genes Similarly ambivalent are alternatives to harmful, unsustainable practices offered via the ecomodernist drive for ecoefficiency. If I can afford them. I can choose from alternatives such as genetically engineered pest resistance, the sub</w:t>
      </w:r>
      <w:r w:rsidRPr="00352AC7">
        <w:rPr>
          <w:sz w:val="16"/>
        </w:rPr>
        <w:softHyphen/>
        <w:t xml:space="preserve">stitution of timber in my house, and of lead in petrol and paints, by more sophisticated synthetic products of industrial laboratories. However, history has shown the propensity of such solutions to create new sets of problems, for which new sets of technological solutions are soon required. This is, after all, the dynamic of technological profligacy that defines modernity There is thus much weight to Dreyfus' argument that to attempt to solve our problems in this way is to move another step further clown the path to fully technologized forms of life that obliterate the possibility of our encountering our relational selfhood. But where does this leave us as we negotiate the ambiguities of daily life? </w:t>
      </w:r>
      <w:r w:rsidRPr="00352AC7">
        <w:rPr>
          <w:rStyle w:val="StyleUnderline"/>
          <w:highlight w:val="yellow"/>
        </w:rPr>
        <w:t xml:space="preserve">If I choose to </w:t>
      </w:r>
      <w:r w:rsidRPr="00352AC7">
        <w:rPr>
          <w:rStyle w:val="Emphasis"/>
          <w:highlight w:val="yellow"/>
        </w:rPr>
        <w:t>reduce toxicity</w:t>
      </w:r>
      <w:r w:rsidRPr="00352AC7">
        <w:rPr>
          <w:sz w:val="16"/>
        </w:rPr>
        <w:t xml:space="preserve"> in my family's diet by the collection of rain water, by turning my backyard and local public land over to organic forms of food production, by adopting simple passive design methods to reduce the risk of termite damage, by cycling to avoid the combustion of fuel, or by bartering for the vegetable</w:t>
      </w:r>
      <w:r w:rsidRPr="00352AC7">
        <w:rPr>
          <w:sz w:val="16"/>
        </w:rPr>
        <w:noBreakHyphen/>
        <w:t xml:space="preserve">based paints made by a neighbor, </w:t>
      </w:r>
      <w:r w:rsidRPr="00352AC7">
        <w:rPr>
          <w:rStyle w:val="StyleUnderline"/>
          <w:highlight w:val="yellow"/>
        </w:rPr>
        <w:t xml:space="preserve">am I </w:t>
      </w:r>
      <w:r w:rsidRPr="00352AC7">
        <w:rPr>
          <w:rStyle w:val="StyleUnderline"/>
        </w:rPr>
        <w:t xml:space="preserve">necessarily </w:t>
      </w:r>
      <w:r w:rsidRPr="00352AC7">
        <w:rPr>
          <w:rStyle w:val="StyleUnderline"/>
          <w:highlight w:val="yellow"/>
        </w:rPr>
        <w:t xml:space="preserve">falling prey to </w:t>
      </w:r>
      <w:r w:rsidRPr="00352AC7">
        <w:rPr>
          <w:rStyle w:val="StyleUnderline"/>
        </w:rPr>
        <w:t>a death</w:t>
      </w:r>
      <w:r w:rsidRPr="00352AC7">
        <w:rPr>
          <w:rStyle w:val="StyleUnderline"/>
        </w:rPr>
        <w:noBreakHyphen/>
        <w:t xml:space="preserve">defying desire for </w:t>
      </w:r>
      <w:r w:rsidRPr="00352AC7">
        <w:rPr>
          <w:rStyle w:val="StyleUnderline"/>
          <w:highlight w:val="yellow"/>
        </w:rPr>
        <w:t>control?</w:t>
      </w:r>
      <w:r w:rsidRPr="00352AC7">
        <w:rPr>
          <w:rStyle w:val="StyleUnderline"/>
        </w:rPr>
        <w:t xml:space="preserve"> Conversely, </w:t>
      </w:r>
      <w:r w:rsidRPr="00352AC7">
        <w:rPr>
          <w:rStyle w:val="StyleUnderline"/>
          <w:highlight w:val="yellow"/>
        </w:rPr>
        <w:t>are philosophers who spend</w:t>
      </w:r>
      <w:r w:rsidRPr="00352AC7">
        <w:rPr>
          <w:rStyle w:val="StyleUnderline"/>
        </w:rPr>
        <w:t xml:space="preserve"> long </w:t>
      </w:r>
      <w:r w:rsidRPr="00352AC7">
        <w:rPr>
          <w:rStyle w:val="StyleUnderline"/>
          <w:highlight w:val="yellow"/>
        </w:rPr>
        <w:t>hours meditating</w:t>
      </w:r>
      <w:r w:rsidRPr="00352AC7">
        <w:rPr>
          <w:rStyle w:val="StyleUnderline"/>
        </w:rPr>
        <w:t xml:space="preserve"> on Hólderlin or the term in their everyday practices, thereby </w:t>
      </w:r>
      <w:r w:rsidRPr="00352AC7">
        <w:rPr>
          <w:rStyle w:val="StyleUnderline"/>
          <w:highlight w:val="yellow"/>
        </w:rPr>
        <w:t xml:space="preserve">released from </w:t>
      </w:r>
      <w:r w:rsidRPr="00352AC7">
        <w:rPr>
          <w:rStyle w:val="StyleUnderline"/>
        </w:rPr>
        <w:t xml:space="preserve">the oppressive ontological grasp of </w:t>
      </w:r>
      <w:r w:rsidRPr="00352AC7">
        <w:rPr>
          <w:rStyle w:val="StyleUnderline"/>
          <w:highlight w:val="yellow"/>
        </w:rPr>
        <w:t>tech</w:t>
      </w:r>
      <w:r w:rsidRPr="00352AC7">
        <w:rPr>
          <w:rStyle w:val="StyleUnderline"/>
        </w:rPr>
        <w:t xml:space="preserve">nology! </w:t>
      </w:r>
      <w:r w:rsidRPr="00352AC7">
        <w:rPr>
          <w:rStyle w:val="StyleUnderline"/>
          <w:highlight w:val="yellow"/>
        </w:rPr>
        <w:t>I think not</w:t>
      </w:r>
      <w:r w:rsidRPr="00352AC7">
        <w:rPr>
          <w:rStyle w:val="StyleUnderline"/>
        </w:rPr>
        <w:t>.</w:t>
      </w:r>
    </w:p>
    <w:p w14:paraId="0EEFEF5A" w14:textId="77777777" w:rsidR="00FF4E9E" w:rsidRPr="00352AC7" w:rsidRDefault="00FF4E9E" w:rsidP="00FF4E9E">
      <w:pPr>
        <w:rPr>
          <w:sz w:val="16"/>
          <w:szCs w:val="16"/>
        </w:rPr>
      </w:pPr>
      <w:r w:rsidRPr="00352AC7">
        <w:rPr>
          <w:sz w:val="16"/>
          <w:szCs w:val="16"/>
        </w:rPr>
        <w:t>GENUINE PRACTICE AND OUR INNER AND REAL CORE</w:t>
      </w:r>
    </w:p>
    <w:p w14:paraId="25BDFFF3" w14:textId="77777777" w:rsidR="00FF4E9E" w:rsidRPr="00EA08BA" w:rsidRDefault="00FF4E9E" w:rsidP="00FF4E9E">
      <w:pPr>
        <w:rPr>
          <w:sz w:val="16"/>
        </w:rPr>
      </w:pPr>
      <w:r w:rsidRPr="00352AC7">
        <w:rPr>
          <w:sz w:val="16"/>
        </w:rPr>
        <w:t xml:space="preserve">The problematic distinction that Dreyfus makes between our primary ontological distress and its secondary material symptoms derives, in my view, from the distinction that Heidegger drew, after the war, between our essential nature, our “inner and real core' and our everyday latemodern lives: We can use technical devices, and yet with proper use keep ounelves free of them, so that e can let go of them any time. We can use technical devices as they ought to be used, and also let them alone as something which does not affect our inner and real core. We can affirm the unavoidable use of technical devices, and also deny them the right to dominate us, and so to warp, confine, and lay ware our nature." This remarkable passage from his 1955 Memorial Address effectively draws Heidegger's explanation of technology full circle. Beginning with his critique of instrumentalism, through his description of technological ontology and the destining of being, this passage returns us to the instrumentalist promise of technology in the form of the comportment of releasetnent and openness. Of course, Heidegger would present this movement as a spiralling upwards towards the heights of essential questioning. And I do not seek to deny that there is considerable merit in seeing reflection as a spiral movement that returns in to places t have not been before. Nonetheless, </w:t>
      </w:r>
      <w:r w:rsidRPr="00352AC7">
        <w:rPr>
          <w:rStyle w:val="StyleUnderline"/>
        </w:rPr>
        <w:t xml:space="preserve">his argument is that by adopting our place as artful and </w:t>
      </w:r>
      <w:r w:rsidRPr="00352AC7">
        <w:rPr>
          <w:rStyle w:val="StyleUnderline"/>
          <w:highlight w:val="yellow"/>
        </w:rPr>
        <w:t>meditative dwellers</w:t>
      </w:r>
      <w:r w:rsidRPr="00352AC7">
        <w:rPr>
          <w:rStyle w:val="StyleUnderline"/>
        </w:rPr>
        <w:t xml:space="preserve">, technologies </w:t>
      </w:r>
      <w:r w:rsidRPr="00352AC7">
        <w:rPr>
          <w:rStyle w:val="StyleUnderline"/>
          <w:highlight w:val="yellow"/>
        </w:rPr>
        <w:t xml:space="preserve">become </w:t>
      </w:r>
      <w:r w:rsidRPr="00352AC7">
        <w:rPr>
          <w:rStyle w:val="StyleUnderline"/>
        </w:rPr>
        <w:t xml:space="preserve">instruments once again: we can set them aside at any point This is nothing less than </w:t>
      </w:r>
      <w:r w:rsidRPr="00352AC7">
        <w:rPr>
          <w:rStyle w:val="StyleUnderline"/>
          <w:highlight w:val="yellow"/>
        </w:rPr>
        <w:t>a restate</w:t>
      </w:r>
      <w:r w:rsidRPr="00352AC7">
        <w:rPr>
          <w:rStyle w:val="StyleUnderline"/>
          <w:highlight w:val="yellow"/>
        </w:rPr>
        <w:softHyphen/>
        <w:t xml:space="preserve">ment of the </w:t>
      </w:r>
      <w:r w:rsidRPr="00352AC7">
        <w:rPr>
          <w:rStyle w:val="Emphasis"/>
          <w:highlight w:val="yellow"/>
        </w:rPr>
        <w:t>instrumentalist</w:t>
      </w:r>
      <w:r w:rsidRPr="00352AC7">
        <w:rPr>
          <w:rStyle w:val="StyleUnderline"/>
          <w:highlight w:val="yellow"/>
        </w:rPr>
        <w:t xml:space="preserve"> assertion that</w:t>
      </w:r>
      <w:r w:rsidRPr="00352AC7">
        <w:rPr>
          <w:rStyle w:val="StyleUnderline"/>
        </w:rPr>
        <w:t xml:space="preserve"> although technologies define the material form of our lives. </w:t>
      </w:r>
      <w:r w:rsidRPr="00352AC7">
        <w:rPr>
          <w:rStyle w:val="StyleUnderline"/>
          <w:highlight w:val="yellow"/>
        </w:rPr>
        <w:t xml:space="preserve">Our minds are </w:t>
      </w:r>
      <w:r w:rsidRPr="00352AC7">
        <w:rPr>
          <w:rStyle w:val="Emphasis"/>
          <w:highlight w:val="yellow"/>
        </w:rPr>
        <w:t>free to define</w:t>
      </w:r>
      <w:r w:rsidRPr="00352AC7">
        <w:rPr>
          <w:rStyle w:val="StyleUnderline"/>
          <w:highlight w:val="yellow"/>
        </w:rPr>
        <w:t xml:space="preserve"> the</w:t>
      </w:r>
      <w:r w:rsidRPr="00352AC7">
        <w:rPr>
          <w:rStyle w:val="StyleUnderline"/>
        </w:rPr>
        <w:t xml:space="preserve"> moral and </w:t>
      </w:r>
      <w:r w:rsidRPr="00352AC7">
        <w:rPr>
          <w:rStyle w:val="StyleUnderline"/>
          <w:highlight w:val="yellow"/>
        </w:rPr>
        <w:t>ontolog</w:t>
      </w:r>
      <w:r w:rsidRPr="00352AC7">
        <w:rPr>
          <w:rStyle w:val="StyleUnderline"/>
          <w:highlight w:val="yellow"/>
        </w:rPr>
        <w:softHyphen/>
        <w:t>ical form of our lives</w:t>
      </w:r>
      <w:r w:rsidRPr="00352AC7">
        <w:rPr>
          <w:sz w:val="16"/>
        </w:rPr>
        <w:t xml:space="preserve">. In asserting that, provided we preserve our core, the receptiveness of our thinking., we can live in the world of technology yet stay always beyond it, Heidegger elides the simple fact that </w:t>
      </w:r>
      <w:r w:rsidRPr="00352AC7">
        <w:rPr>
          <w:rStyle w:val="StyleUnderline"/>
        </w:rPr>
        <w:t xml:space="preserve">modem </w:t>
      </w:r>
      <w:r w:rsidRPr="00352AC7">
        <w:rPr>
          <w:rStyle w:val="StyleUnderline"/>
          <w:highlight w:val="yellow"/>
        </w:rPr>
        <w:t>technosystems are designed</w:t>
      </w:r>
      <w:r w:rsidRPr="00352AC7">
        <w:rPr>
          <w:rStyle w:val="StyleUnderline"/>
        </w:rPr>
        <w:t xml:space="preserve"> precisely </w:t>
      </w:r>
      <w:r w:rsidRPr="00352AC7">
        <w:rPr>
          <w:rStyle w:val="StyleUnderline"/>
          <w:highlight w:val="yellow"/>
        </w:rPr>
        <w:t>so</w:t>
      </w:r>
      <w:r w:rsidRPr="00352AC7">
        <w:rPr>
          <w:rStyle w:val="StyleUnderline"/>
        </w:rPr>
        <w:t xml:space="preserve"> that </w:t>
      </w:r>
      <w:r w:rsidRPr="00352AC7">
        <w:rPr>
          <w:rStyle w:val="StyleUnderline"/>
          <w:highlight w:val="yellow"/>
        </w:rPr>
        <w:t xml:space="preserve">we </w:t>
      </w:r>
      <w:r w:rsidRPr="00352AC7">
        <w:rPr>
          <w:rStyle w:val="Emphasis"/>
          <w:highlight w:val="yellow"/>
        </w:rPr>
        <w:t>cannot put them aside</w:t>
      </w:r>
      <w:r w:rsidRPr="00352AC7">
        <w:rPr>
          <w:sz w:val="16"/>
        </w:rPr>
        <w:t xml:space="preserve"> at any point. Just how do we "let go at any time" of the technosystems of money? Just how do academics refuse to let computers dominate and lay waste the practices of educa</w:t>
      </w:r>
      <w:r w:rsidRPr="00352AC7">
        <w:rPr>
          <w:sz w:val="16"/>
        </w:rPr>
        <w:noBreakHyphen/>
        <w:t>tion now that students born in the computer age are unable to conceive sentences without keyboards and university bureaucrats have restructured campus life along digital lines in an effort to maximize the production of competitive educational product?</w:t>
      </w:r>
    </w:p>
    <w:p w14:paraId="24D032BE" w14:textId="77777777" w:rsidR="00FF4E9E" w:rsidRDefault="00FF4E9E" w:rsidP="00FF4E9E">
      <w:pPr>
        <w:pStyle w:val="Heading3"/>
      </w:pPr>
      <w:r>
        <w:t>2AC---AT: Koslowski</w:t>
      </w:r>
    </w:p>
    <w:p w14:paraId="0356D7A3" w14:textId="77777777" w:rsidR="00FF4E9E" w:rsidRPr="00C9335E" w:rsidRDefault="00FF4E9E" w:rsidP="00FF4E9E">
      <w:pPr>
        <w:pStyle w:val="Heading4"/>
        <w:rPr>
          <w:rFonts w:cs="Arial"/>
        </w:rPr>
      </w:pPr>
      <w:r>
        <w:rPr>
          <w:rFonts w:cs="Arial"/>
        </w:rPr>
        <w:t xml:space="preserve">Thesis of imperialism is wrong. </w:t>
      </w:r>
    </w:p>
    <w:p w14:paraId="359B3ACB" w14:textId="77777777" w:rsidR="00FF4E9E" w:rsidRPr="00C9335E" w:rsidRDefault="00FF4E9E" w:rsidP="00FF4E9E">
      <w:pPr>
        <w:pStyle w:val="Heading4"/>
        <w:rPr>
          <w:rFonts w:cs="Arial"/>
        </w:rPr>
      </w:pPr>
      <w:r w:rsidRPr="00C9335E">
        <w:rPr>
          <w:rFonts w:cs="Arial"/>
        </w:rPr>
        <w:t xml:space="preserve">A. 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1F2B4887" w14:textId="77777777" w:rsidR="00FF4E9E" w:rsidRPr="00C9335E" w:rsidRDefault="00FF4E9E" w:rsidP="00FF4E9E">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5A8A2128" w14:textId="77777777" w:rsidR="00FF4E9E" w:rsidRPr="00C9335E" w:rsidRDefault="00FF4E9E" w:rsidP="00FF4E9E">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0026EBA1" w14:textId="77777777" w:rsidR="00FF4E9E" w:rsidRPr="00C9335E" w:rsidRDefault="00FF4E9E" w:rsidP="00FF4E9E">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702A28C5" w14:textId="77777777" w:rsidR="00FF4E9E" w:rsidRPr="00C9335E" w:rsidRDefault="00FF4E9E" w:rsidP="00FF4E9E">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1C6B10FF" w14:textId="77777777" w:rsidR="00FF4E9E" w:rsidRPr="00C9335E" w:rsidRDefault="00FF4E9E" w:rsidP="00FF4E9E">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5277B910" w14:textId="77777777" w:rsidR="00FF4E9E" w:rsidRPr="00C9335E" w:rsidRDefault="00FF4E9E" w:rsidP="00FF4E9E">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56037E04" w14:textId="77777777" w:rsidR="00FF4E9E" w:rsidRPr="00C9335E" w:rsidRDefault="00FF4E9E" w:rsidP="00FF4E9E">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5F064C2C" w14:textId="77777777" w:rsidR="00FF4E9E" w:rsidRPr="00C9335E" w:rsidRDefault="00FF4E9E" w:rsidP="00FF4E9E">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0FA52355" w14:textId="77777777" w:rsidR="00FF4E9E" w:rsidRPr="00C9335E" w:rsidRDefault="00FF4E9E" w:rsidP="00FF4E9E">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4D492435" w14:textId="77777777" w:rsidR="00FF4E9E" w:rsidRPr="00C9335E" w:rsidRDefault="00FF4E9E" w:rsidP="00FF4E9E">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09FEE52A" w14:textId="77777777" w:rsidR="00FF4E9E" w:rsidRPr="00C9335E" w:rsidRDefault="00FF4E9E" w:rsidP="00FF4E9E">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12AA42EB" w14:textId="77777777" w:rsidR="00FF4E9E" w:rsidRPr="00C9335E" w:rsidRDefault="00FF4E9E" w:rsidP="00FF4E9E">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28D5EFDD" w14:textId="77777777" w:rsidR="00FF4E9E" w:rsidRPr="00C9335E" w:rsidRDefault="00FF4E9E" w:rsidP="00FF4E9E">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325FB77E" w14:textId="77777777" w:rsidR="00FF4E9E" w:rsidRPr="00C9335E" w:rsidRDefault="00FF4E9E" w:rsidP="00FF4E9E">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1D0F3E2F" w14:textId="77777777" w:rsidR="00FF4E9E" w:rsidRPr="00C9335E" w:rsidRDefault="00FF4E9E" w:rsidP="00FF4E9E">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6CD149A5" w14:textId="77777777" w:rsidR="00FF4E9E" w:rsidRPr="00C9335E" w:rsidRDefault="00FF4E9E" w:rsidP="00FF4E9E">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34031E1A" w14:textId="77777777" w:rsidR="00FF4E9E" w:rsidRPr="00C9335E" w:rsidRDefault="00FF4E9E" w:rsidP="00FF4E9E">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76A69925" w14:textId="77777777" w:rsidR="00FF4E9E" w:rsidRPr="00C9335E" w:rsidRDefault="00FF4E9E" w:rsidP="00FF4E9E">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704E0824" w14:textId="77777777" w:rsidR="00FF4E9E" w:rsidRPr="00C9335E" w:rsidRDefault="00FF4E9E" w:rsidP="00FF4E9E">
      <w:pPr>
        <w:rPr>
          <w:rStyle w:val="StyleUnderline"/>
        </w:rPr>
      </w:pPr>
    </w:p>
    <w:p w14:paraId="7C9B35E6" w14:textId="77777777" w:rsidR="00FF4E9E" w:rsidRPr="00C9335E" w:rsidRDefault="00FF4E9E" w:rsidP="00FF4E9E">
      <w:pPr>
        <w:pStyle w:val="Heading4"/>
        <w:rPr>
          <w:rFonts w:cs="Arial"/>
        </w:rPr>
      </w:pPr>
      <w:r w:rsidRPr="00C9335E">
        <w:rPr>
          <w:rFonts w:cs="Arial"/>
        </w:rPr>
        <w:t xml:space="preserve">B. Highly paid workers are </w:t>
      </w:r>
      <w:r w:rsidRPr="00C9335E">
        <w:rPr>
          <w:rFonts w:cs="Arial"/>
          <w:u w:val="single"/>
        </w:rPr>
        <w:t>more radical</w:t>
      </w:r>
      <w:r w:rsidRPr="00C9335E">
        <w:rPr>
          <w:rFonts w:cs="Arial"/>
        </w:rPr>
        <w:t xml:space="preserve"> than low-wage workers.</w:t>
      </w:r>
    </w:p>
    <w:p w14:paraId="696FBD40" w14:textId="77777777" w:rsidR="00FF4E9E" w:rsidRPr="00C9335E" w:rsidRDefault="00FF4E9E" w:rsidP="00FF4E9E">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7EBC3476" w14:textId="77777777" w:rsidR="00FF4E9E" w:rsidRPr="00C9335E" w:rsidRDefault="00FF4E9E" w:rsidP="00FF4E9E">
      <w:pPr>
        <w:rPr>
          <w:sz w:val="16"/>
          <w:szCs w:val="16"/>
        </w:rPr>
      </w:pPr>
      <w:r w:rsidRPr="00C9335E">
        <w:rPr>
          <w:sz w:val="16"/>
          <w:szCs w:val="16"/>
        </w:rPr>
        <w:t xml:space="preserve">However, </w:t>
      </w:r>
      <w:r w:rsidRPr="00C9335E">
        <w:rPr>
          <w:rStyle w:val="StyleUnderline"/>
        </w:rPr>
        <w:t xml:space="preserve">a </w:t>
      </w:r>
      <w:r w:rsidRPr="00C9335E">
        <w:rPr>
          <w:rStyle w:val="Emphasis"/>
        </w:rPr>
        <w:t xml:space="preserve">more </w:t>
      </w:r>
      <w:r w:rsidRPr="00C9335E">
        <w:rPr>
          <w:rStyle w:val="Emphasis"/>
          <w:highlight w:val="yellow"/>
        </w:rPr>
        <w:t>systematic examination</w:t>
      </w:r>
      <w:r w:rsidRPr="00C9335E">
        <w:rPr>
          <w:rStyle w:val="StyleUnderline"/>
          <w:highlight w:val="yellow"/>
        </w:rPr>
        <w:t xml:space="preserve"> of</w:t>
      </w:r>
      <w:r w:rsidRPr="00C9335E">
        <w:rPr>
          <w:rStyle w:val="StyleUnderline"/>
        </w:rPr>
        <w:t xml:space="preserve"> history of </w:t>
      </w:r>
      <w:r w:rsidRPr="00C9335E">
        <w:rPr>
          <w:rStyle w:val="StyleUnderline"/>
          <w:highlight w:val="yellow"/>
        </w:rPr>
        <w:t>worker struggles</w:t>
      </w:r>
      <w:r w:rsidRPr="00C9335E">
        <w:rPr>
          <w:rStyle w:val="StyleUnderline"/>
        </w:rPr>
        <w:t xml:space="preserve"> around the world </w:t>
      </w:r>
      <w:r w:rsidRPr="00C9335E">
        <w:rPr>
          <w:rStyle w:val="StyleUnderline"/>
          <w:highlight w:val="yellow"/>
        </w:rPr>
        <w:t xml:space="preserve">does </w:t>
      </w:r>
      <w:r w:rsidRPr="00C9335E">
        <w:rPr>
          <w:rStyle w:val="Emphasis"/>
          <w:highlight w:val="yellow"/>
        </w:rPr>
        <w:t>not support</w:t>
      </w:r>
      <w:r w:rsidRPr="00C9335E">
        <w:rPr>
          <w:rStyle w:val="StyleUnderline"/>
          <w:highlight w:val="yellow"/>
        </w:rPr>
        <w:t xml:space="preserve"> the claim that </w:t>
      </w:r>
      <w:r w:rsidRPr="00C9335E">
        <w:rPr>
          <w:rStyle w:val="Emphasis"/>
          <w:highlight w:val="yellow"/>
        </w:rPr>
        <w:t>well-paid</w:t>
      </w:r>
      <w:r w:rsidRPr="00C9335E">
        <w:rPr>
          <w:rStyle w:val="StyleUnderline"/>
          <w:highlight w:val="yellow"/>
        </w:rPr>
        <w:t xml:space="preserve"> workers are</w:t>
      </w:r>
      <w:r w:rsidRPr="00C9335E">
        <w:rPr>
          <w:rStyle w:val="StyleUnderline"/>
        </w:rPr>
        <w:t xml:space="preserve"> generally </w:t>
      </w:r>
      <w:r w:rsidRPr="00C9335E">
        <w:rPr>
          <w:rStyle w:val="Emphasis"/>
          <w:highlight w:val="yellow"/>
        </w:rPr>
        <w:t>reformist</w:t>
      </w:r>
      <w:r w:rsidRPr="00C9335E">
        <w:rPr>
          <w:rStyle w:val="StyleUnderline"/>
        </w:rPr>
        <w:t xml:space="preserve"> or </w:t>
      </w:r>
      <w:r w:rsidRPr="00C9335E">
        <w:rPr>
          <w:rStyle w:val="Emphasis"/>
        </w:rPr>
        <w:t>conservative</w:t>
      </w:r>
      <w:r w:rsidRPr="00C9335E">
        <w:rPr>
          <w:rStyle w:val="StyleUnderline"/>
        </w:rPr>
        <w:t xml:space="preserve">, while </w:t>
      </w:r>
      <w:r w:rsidRPr="00C9335E">
        <w:rPr>
          <w:rStyle w:val="Emphasis"/>
        </w:rPr>
        <w:t>poorly paid</w:t>
      </w:r>
      <w:r w:rsidRPr="00C9335E">
        <w:rPr>
          <w:rStyle w:val="StyleUnderline"/>
        </w:rPr>
        <w:t xml:space="preserve"> workers are </w:t>
      </w:r>
      <w:r w:rsidRPr="00C9335E">
        <w:rPr>
          <w:rStyle w:val="Emphasis"/>
        </w:rPr>
        <w:t>more revolutionary</w:t>
      </w:r>
      <w:r w:rsidRPr="00C9335E">
        <w:rPr>
          <w:rStyle w:val="StyleUnderline"/>
        </w:rPr>
        <w:t xml:space="preserve"> or </w:t>
      </w:r>
      <w:r w:rsidRPr="00C9335E">
        <w:rPr>
          <w:rStyle w:val="Emphasis"/>
        </w:rPr>
        <w:t>radical</w:t>
      </w:r>
      <w:r w:rsidRPr="00C9335E">
        <w:rPr>
          <w:rStyle w:val="StyleUnderline"/>
        </w:rPr>
        <w:t xml:space="preserve">. The most important </w:t>
      </w:r>
      <w:r w:rsidRPr="00C9335E">
        <w:rPr>
          <w:rStyle w:val="Emphasis"/>
        </w:rPr>
        <w:t>counterexample</w:t>
      </w:r>
      <w:r w:rsidRPr="00C9335E">
        <w:rPr>
          <w:rStyle w:val="StyleUnderline"/>
        </w:rPr>
        <w:t xml:space="preserve"> is the Russian working class of the early 20th century, </w:t>
      </w:r>
      <w:r w:rsidRPr="00C9335E">
        <w:rPr>
          <w:rStyle w:val="StyleUnderline"/>
          <w:highlight w:val="yellow"/>
        </w:rPr>
        <w:t xml:space="preserve">the </w:t>
      </w:r>
      <w:r w:rsidRPr="00C9335E">
        <w:rPr>
          <w:rStyle w:val="Emphasis"/>
          <w:highlight w:val="yellow"/>
        </w:rPr>
        <w:t>backbone</w:t>
      </w:r>
      <w:r w:rsidRPr="00C9335E">
        <w:rPr>
          <w:rStyle w:val="StyleUnderline"/>
          <w:highlight w:val="yellow"/>
        </w:rPr>
        <w:t xml:space="preserve"> of Lenin's </w:t>
      </w:r>
      <w:r w:rsidRPr="00C9335E">
        <w:rPr>
          <w:rStyle w:val="Emphasis"/>
          <w:highlight w:val="yellow"/>
        </w:rPr>
        <w:t>Bolshevik Party</w:t>
      </w:r>
      <w:r w:rsidRPr="00C9335E">
        <w:rPr>
          <w:sz w:val="16"/>
          <w:szCs w:val="16"/>
        </w:rPr>
        <w:t xml:space="preserve">, something of which he was most definitely aware, </w:t>
      </w:r>
      <w:r w:rsidRPr="00C9335E">
        <w:rPr>
          <w:rStyle w:val="StyleUnderline"/>
          <w:highlight w:val="yellow"/>
        </w:rPr>
        <w:t xml:space="preserve">were the </w:t>
      </w:r>
      <w:r w:rsidRPr="00C9335E">
        <w:rPr>
          <w:rStyle w:val="Emphasis"/>
          <w:highlight w:val="yellow"/>
        </w:rPr>
        <w:t>best-paid industrial workers</w:t>
      </w:r>
      <w:r w:rsidRPr="00C9335E">
        <w:rPr>
          <w:rStyle w:val="StyleUnderline"/>
        </w:rPr>
        <w:t xml:space="preserve"> in the Russian cities</w:t>
      </w:r>
      <w:r w:rsidRPr="00C9335E">
        <w:rPr>
          <w:sz w:val="16"/>
          <w:szCs w:val="16"/>
        </w:rPr>
        <w:t xml:space="preserve">, the skilled machinists in the largest factories. </w:t>
      </w:r>
      <w:r w:rsidRPr="00C9335E">
        <w:rPr>
          <w:rStyle w:val="Emphasis"/>
        </w:rPr>
        <w:t>Lower-paid workers</w:t>
      </w:r>
      <w:r w:rsidRPr="00C9335E">
        <w:rPr>
          <w:rStyle w:val="StyleUnderline"/>
        </w:rPr>
        <w:t xml:space="preserve">, like the predominantly female textile workers, were generally either </w:t>
      </w:r>
      <w:r w:rsidRPr="00C9335E">
        <w:rPr>
          <w:rStyle w:val="Emphasis"/>
        </w:rPr>
        <w:t>unorganized</w:t>
      </w:r>
      <w:r w:rsidRPr="00C9335E">
        <w:rPr>
          <w:rStyle w:val="StyleUnderline"/>
        </w:rPr>
        <w:t xml:space="preserve"> or </w:t>
      </w:r>
      <w:r w:rsidRPr="00C9335E">
        <w:rPr>
          <w:rStyle w:val="Emphasis"/>
        </w:rPr>
        <w:t>apolitical</w:t>
      </w:r>
      <w:r w:rsidRPr="00C9335E">
        <w:rPr>
          <w:sz w:val="16"/>
          <w:szCs w:val="16"/>
        </w:rPr>
        <w:t xml:space="preserve">, at least until the beginnings of the revolution, or supported initially the reformist Mensheviks. In fact, the mass base of the left-wing, anti-war wing of the pre-World War One socialist parties and the post-revolutionary communist parties of the 1920s were relatively weighed, well-paid workers in the large metal working industries. These workers led militant struggles against speed up and deskilling that became political struggles against conscription and war. </w:t>
      </w:r>
    </w:p>
    <w:p w14:paraId="15358882" w14:textId="77777777" w:rsidR="00FF4E9E" w:rsidRPr="00C9335E" w:rsidRDefault="00FF4E9E" w:rsidP="00FF4E9E">
      <w:pPr>
        <w:rPr>
          <w:sz w:val="16"/>
          <w:szCs w:val="16"/>
        </w:rPr>
      </w:pPr>
      <w:r w:rsidRPr="00C9335E">
        <w:rPr>
          <w:rStyle w:val="StyleUnderline"/>
        </w:rPr>
        <w:t xml:space="preserve">Relatively </w:t>
      </w:r>
      <w:r w:rsidRPr="00C9335E">
        <w:rPr>
          <w:rStyle w:val="Emphasis"/>
          <w:highlight w:val="yellow"/>
        </w:rPr>
        <w:t>well-paid</w:t>
      </w:r>
      <w:r w:rsidRPr="00C9335E">
        <w:rPr>
          <w:rStyle w:val="StyleUnderline"/>
        </w:rPr>
        <w:t xml:space="preserve">, semi-skilled, and </w:t>
      </w:r>
      <w:r w:rsidRPr="00C9335E">
        <w:rPr>
          <w:rStyle w:val="Emphasis"/>
        </w:rPr>
        <w:t xml:space="preserve">skilled industrial </w:t>
      </w:r>
      <w:r w:rsidRPr="00C9335E">
        <w:rPr>
          <w:rStyle w:val="Emphasis"/>
          <w:highlight w:val="yellow"/>
        </w:rPr>
        <w:t>workers</w:t>
      </w:r>
      <w:r w:rsidRPr="00C9335E">
        <w:rPr>
          <w:rStyle w:val="StyleUnderline"/>
        </w:rPr>
        <w:t xml:space="preserve"> continued to play a </w:t>
      </w:r>
      <w:r w:rsidRPr="00C9335E">
        <w:rPr>
          <w:rStyle w:val="Emphasis"/>
        </w:rPr>
        <w:t>leading role</w:t>
      </w:r>
      <w:r w:rsidRPr="00C9335E">
        <w:rPr>
          <w:rStyle w:val="StyleUnderline"/>
        </w:rPr>
        <w:t xml:space="preserve"> in the </w:t>
      </w:r>
      <w:r w:rsidRPr="00C9335E">
        <w:rPr>
          <w:rStyle w:val="Emphasis"/>
        </w:rPr>
        <w:t>mass struggles</w:t>
      </w:r>
      <w:r w:rsidRPr="00C9335E">
        <w:rPr>
          <w:rStyle w:val="StyleUnderline"/>
        </w:rPr>
        <w:t xml:space="preserve"> over the course of the 20th and 21st century. Skilled</w:t>
      </w:r>
      <w:r w:rsidRPr="00C9335E">
        <w:rPr>
          <w:sz w:val="16"/>
          <w:szCs w:val="16"/>
        </w:rPr>
        <w:t xml:space="preserve"> and semi-skilled </w:t>
      </w:r>
      <w:r w:rsidRPr="00C9335E">
        <w:rPr>
          <w:rStyle w:val="StyleUnderline"/>
        </w:rPr>
        <w:t xml:space="preserve">workers </w:t>
      </w:r>
      <w:r w:rsidRPr="00C9335E">
        <w:rPr>
          <w:rStyle w:val="StyleUnderline"/>
          <w:highlight w:val="yellow"/>
        </w:rPr>
        <w:t xml:space="preserve">led the </w:t>
      </w:r>
      <w:r w:rsidRPr="00C9335E">
        <w:rPr>
          <w:rStyle w:val="Emphasis"/>
          <w:highlight w:val="yellow"/>
        </w:rPr>
        <w:t>CIO upsurge</w:t>
      </w:r>
      <w:r w:rsidRPr="00C9335E">
        <w:rPr>
          <w:rStyle w:val="StyleUnderline"/>
        </w:rPr>
        <w:t xml:space="preserve"> </w:t>
      </w:r>
      <w:r w:rsidRPr="00C9335E">
        <w:rPr>
          <w:rStyle w:val="StyleUnderline"/>
          <w:highlight w:val="yellow"/>
        </w:rPr>
        <w:t>in the</w:t>
      </w:r>
      <w:r w:rsidRPr="00C9335E">
        <w:rPr>
          <w:rStyle w:val="StyleUnderline"/>
        </w:rPr>
        <w:t xml:space="preserve"> U.S. during the </w:t>
      </w:r>
      <w:r w:rsidRPr="00C9335E">
        <w:rPr>
          <w:rStyle w:val="StyleUnderline"/>
          <w:highlight w:val="yellow"/>
        </w:rPr>
        <w:t>1930s</w:t>
      </w:r>
      <w:r w:rsidRPr="00C9335E">
        <w:rPr>
          <w:rStyle w:val="StyleUnderline"/>
        </w:rPr>
        <w:t xml:space="preserve"> in </w:t>
      </w:r>
      <w:r w:rsidRPr="00C9335E">
        <w:rPr>
          <w:rStyle w:val="Emphasis"/>
        </w:rPr>
        <w:t>auto</w:t>
      </w:r>
      <w:r w:rsidRPr="00C9335E">
        <w:rPr>
          <w:rStyle w:val="StyleUnderline"/>
        </w:rPr>
        <w:t xml:space="preserve">, </w:t>
      </w:r>
      <w:r w:rsidRPr="00C9335E">
        <w:rPr>
          <w:rStyle w:val="Emphasis"/>
        </w:rPr>
        <w:t>steel</w:t>
      </w:r>
      <w:r w:rsidRPr="00C9335E">
        <w:rPr>
          <w:rStyle w:val="StyleUnderline"/>
        </w:rPr>
        <w:t xml:space="preserve">, </w:t>
      </w:r>
      <w:r w:rsidRPr="00C9335E">
        <w:rPr>
          <w:rStyle w:val="Emphasis"/>
        </w:rPr>
        <w:t xml:space="preserve">rubber </w:t>
      </w:r>
      <w:r w:rsidRPr="00C9335E">
        <w:rPr>
          <w:rStyle w:val="StyleUnderline"/>
        </w:rPr>
        <w:t xml:space="preserve">and other mass production industries that created </w:t>
      </w:r>
      <w:r w:rsidRPr="00C9335E">
        <w:rPr>
          <w:rStyle w:val="Emphasis"/>
        </w:rPr>
        <w:t>industrial unions</w:t>
      </w:r>
      <w:r w:rsidRPr="00C9335E">
        <w:rPr>
          <w:rStyle w:val="StyleUnderline"/>
        </w:rPr>
        <w:t xml:space="preserve"> that</w:t>
      </w:r>
      <w:r w:rsidRPr="00C9335E">
        <w:rPr>
          <w:sz w:val="16"/>
          <w:szCs w:val="16"/>
        </w:rPr>
        <w:t xml:space="preserve"> re, </w:t>
      </w:r>
      <w:r w:rsidRPr="00C9335E">
        <w:rPr>
          <w:rStyle w:val="StyleUnderline"/>
        </w:rPr>
        <w:t>organized all workers</w:t>
      </w:r>
      <w:r w:rsidRPr="00C9335E">
        <w:rPr>
          <w:sz w:val="16"/>
          <w:szCs w:val="16"/>
        </w:rPr>
        <w:t xml:space="preserve">, regardless of skill. Well-paid and skilled workers were again overrepresented in radical and revolutionary organizations in the United States during the 1930s. </w:t>
      </w:r>
      <w:r w:rsidRPr="00C9335E">
        <w:rPr>
          <w:rStyle w:val="StyleUnderline"/>
        </w:rPr>
        <w:t xml:space="preserve">Well-paid workers were also in the </w:t>
      </w:r>
      <w:r w:rsidRPr="00C9335E">
        <w:rPr>
          <w:rStyle w:val="Emphasis"/>
        </w:rPr>
        <w:t>vanguard</w:t>
      </w:r>
      <w:r w:rsidRPr="00C9335E">
        <w:rPr>
          <w:rStyle w:val="StyleUnderline"/>
        </w:rPr>
        <w:t xml:space="preserve"> of the </w:t>
      </w:r>
      <w:r w:rsidRPr="00C9335E">
        <w:rPr>
          <w:rStyle w:val="Emphasis"/>
        </w:rPr>
        <w:t>proto-revolutionary mass struggles</w:t>
      </w:r>
      <w:r w:rsidRPr="00C9335E">
        <w:rPr>
          <w:rStyle w:val="StyleUnderline"/>
        </w:rPr>
        <w:t xml:space="preserve"> in </w:t>
      </w:r>
      <w:r w:rsidRPr="00C9335E">
        <w:rPr>
          <w:rStyle w:val="Emphasis"/>
        </w:rPr>
        <w:t>France</w:t>
      </w:r>
      <w:r w:rsidRPr="00C9335E">
        <w:rPr>
          <w:rStyle w:val="StyleUnderline"/>
        </w:rPr>
        <w:t xml:space="preserve"> in 1968, </w:t>
      </w:r>
      <w:r w:rsidRPr="00C9335E">
        <w:rPr>
          <w:rStyle w:val="Emphasis"/>
        </w:rPr>
        <w:t>Italy</w:t>
      </w:r>
      <w:r w:rsidRPr="00C9335E">
        <w:rPr>
          <w:rStyle w:val="StyleUnderline"/>
        </w:rPr>
        <w:t xml:space="preserve"> between '68 and '69, </w:t>
      </w:r>
      <w:r w:rsidRPr="00C9335E">
        <w:rPr>
          <w:rStyle w:val="Emphasis"/>
        </w:rPr>
        <w:t>Britain</w:t>
      </w:r>
      <w:r w:rsidRPr="00C9335E">
        <w:rPr>
          <w:rStyle w:val="StyleUnderline"/>
        </w:rPr>
        <w:t xml:space="preserve"> between '67 and '75, and </w:t>
      </w:r>
      <w:r w:rsidRPr="00C9335E">
        <w:rPr>
          <w:rStyle w:val="Emphasis"/>
        </w:rPr>
        <w:t>Portugal</w:t>
      </w:r>
      <w:r w:rsidRPr="00C9335E">
        <w:rPr>
          <w:rStyle w:val="StyleUnderline"/>
        </w:rPr>
        <w:t xml:space="preserve"> in 1974 and '75. In the U.S., relatively aristocratic </w:t>
      </w:r>
      <w:r w:rsidRPr="00C9335E">
        <w:rPr>
          <w:rStyle w:val="StyleUnderline"/>
          <w:highlight w:val="yellow"/>
        </w:rPr>
        <w:t xml:space="preserve">workers in </w:t>
      </w:r>
      <w:r w:rsidRPr="00C9335E">
        <w:rPr>
          <w:rStyle w:val="Emphasis"/>
          <w:highlight w:val="yellow"/>
        </w:rPr>
        <w:t>trucking</w:t>
      </w:r>
      <w:r w:rsidRPr="00C9335E">
        <w:rPr>
          <w:rStyle w:val="StyleUnderline"/>
          <w:highlight w:val="yellow"/>
        </w:rPr>
        <w:t xml:space="preserve">, </w:t>
      </w:r>
      <w:r w:rsidRPr="00C9335E">
        <w:rPr>
          <w:rStyle w:val="Emphasis"/>
          <w:highlight w:val="yellow"/>
        </w:rPr>
        <w:t>auto</w:t>
      </w:r>
      <w:r w:rsidRPr="00C9335E">
        <w:rPr>
          <w:rStyle w:val="StyleUnderline"/>
          <w:highlight w:val="yellow"/>
        </w:rPr>
        <w:t xml:space="preserve">, </w:t>
      </w:r>
      <w:r w:rsidRPr="00C9335E">
        <w:rPr>
          <w:rStyle w:val="Emphasis"/>
          <w:highlight w:val="yellow"/>
        </w:rPr>
        <w:t>telecomm</w:t>
      </w:r>
      <w:r w:rsidRPr="00C9335E">
        <w:rPr>
          <w:rStyle w:val="Emphasis"/>
        </w:rPr>
        <w:t>unication</w:t>
      </w:r>
      <w:r w:rsidRPr="00C9335E">
        <w:rPr>
          <w:rStyle w:val="Emphasis"/>
          <w:highlight w:val="yellow"/>
        </w:rPr>
        <w:t>s</w:t>
      </w:r>
      <w:r w:rsidRPr="00C9335E">
        <w:rPr>
          <w:rStyle w:val="StyleUnderline"/>
          <w:highlight w:val="yellow"/>
        </w:rPr>
        <w:t xml:space="preserve">, </w:t>
      </w:r>
      <w:r w:rsidRPr="00C9335E">
        <w:rPr>
          <w:rStyle w:val="Emphasis"/>
          <w:highlight w:val="yellow"/>
        </w:rPr>
        <w:t>public education</w:t>
      </w:r>
      <w:r w:rsidRPr="00C9335E">
        <w:rPr>
          <w:rStyle w:val="StyleUnderline"/>
          <w:highlight w:val="yellow"/>
        </w:rPr>
        <w:t xml:space="preserve">, and the </w:t>
      </w:r>
      <w:r w:rsidRPr="00C9335E">
        <w:rPr>
          <w:rStyle w:val="Emphasis"/>
          <w:highlight w:val="yellow"/>
        </w:rPr>
        <w:t>Postal Service</w:t>
      </w:r>
      <w:r w:rsidRPr="00C9335E">
        <w:rPr>
          <w:rStyle w:val="StyleUnderline"/>
          <w:highlight w:val="yellow"/>
        </w:rPr>
        <w:t xml:space="preserve"> were at the center of</w:t>
      </w:r>
      <w:r w:rsidRPr="00C9335E">
        <w:rPr>
          <w:rStyle w:val="StyleUnderline"/>
        </w:rPr>
        <w:t xml:space="preserve"> the unofficial </w:t>
      </w:r>
      <w:r w:rsidRPr="00C9335E">
        <w:rPr>
          <w:rStyle w:val="Emphasis"/>
          <w:highlight w:val="yellow"/>
        </w:rPr>
        <w:t>wildcat strikes</w:t>
      </w:r>
      <w:r w:rsidRPr="00C9335E">
        <w:rPr>
          <w:rStyle w:val="StyleUnderline"/>
        </w:rPr>
        <w:t xml:space="preserve"> that </w:t>
      </w:r>
      <w:r w:rsidRPr="00C9335E">
        <w:rPr>
          <w:rStyle w:val="Emphasis"/>
        </w:rPr>
        <w:t>shook U.S. industry</w:t>
      </w:r>
      <w:r w:rsidRPr="00C9335E">
        <w:rPr>
          <w:rStyle w:val="StyleUnderline"/>
        </w:rPr>
        <w:t xml:space="preserve"> </w:t>
      </w:r>
      <w:r w:rsidRPr="00C9335E">
        <w:rPr>
          <w:rStyle w:val="StyleUnderline"/>
          <w:highlight w:val="yellow"/>
        </w:rPr>
        <w:t>between 1965 and '75</w:t>
      </w:r>
      <w:r w:rsidRPr="00C9335E">
        <w:rPr>
          <w:sz w:val="16"/>
          <w:szCs w:val="16"/>
        </w:rPr>
        <w:t xml:space="preserve">. Most of the, most, so </w:t>
      </w:r>
      <w:r w:rsidRPr="00C9335E">
        <w:rPr>
          <w:rStyle w:val="StyleUnderline"/>
        </w:rPr>
        <w:t xml:space="preserve">many of </w:t>
      </w:r>
      <w:r w:rsidRPr="00C9335E">
        <w:rPr>
          <w:rStyle w:val="StyleUnderline"/>
          <w:highlight w:val="yellow"/>
        </w:rPr>
        <w:t xml:space="preserve">the </w:t>
      </w:r>
      <w:r w:rsidRPr="00C9335E">
        <w:rPr>
          <w:rStyle w:val="Emphasis"/>
          <w:highlight w:val="yellow"/>
        </w:rPr>
        <w:t>most consequential</w:t>
      </w:r>
      <w:r w:rsidRPr="00C9335E">
        <w:rPr>
          <w:rStyle w:val="StyleUnderline"/>
          <w:highlight w:val="yellow"/>
        </w:rPr>
        <w:t xml:space="preserve"> working struggles of the 21st centuries were strikes by</w:t>
      </w:r>
      <w:r w:rsidRPr="00C9335E">
        <w:rPr>
          <w:rStyle w:val="StyleUnderline"/>
        </w:rPr>
        <w:t xml:space="preserve"> </w:t>
      </w:r>
      <w:r w:rsidRPr="00C9335E">
        <w:rPr>
          <w:rStyle w:val="Emphasis"/>
        </w:rPr>
        <w:t>transport</w:t>
      </w:r>
      <w:r w:rsidRPr="00C9335E">
        <w:rPr>
          <w:rStyle w:val="StyleUnderline"/>
        </w:rPr>
        <w:t xml:space="preserve">, </w:t>
      </w:r>
      <w:r w:rsidRPr="00C9335E">
        <w:rPr>
          <w:rStyle w:val="Emphasis"/>
        </w:rPr>
        <w:t>telecommunications</w:t>
      </w:r>
      <w:r w:rsidRPr="00C9335E">
        <w:rPr>
          <w:rStyle w:val="StyleUnderline"/>
        </w:rPr>
        <w:t xml:space="preserve">, </w:t>
      </w:r>
      <w:r w:rsidRPr="00C9335E">
        <w:rPr>
          <w:rStyle w:val="Emphasis"/>
        </w:rPr>
        <w:t>postal</w:t>
      </w:r>
      <w:r w:rsidRPr="00C9335E">
        <w:rPr>
          <w:rStyle w:val="StyleUnderline"/>
        </w:rPr>
        <w:t xml:space="preserve">, </w:t>
      </w:r>
      <w:r w:rsidRPr="00C9335E">
        <w:rPr>
          <w:rStyle w:val="Emphasis"/>
        </w:rPr>
        <w:t>education</w:t>
      </w:r>
      <w:r w:rsidRPr="00C9335E">
        <w:rPr>
          <w:rStyle w:val="StyleUnderline"/>
        </w:rPr>
        <w:t xml:space="preserve">, </w:t>
      </w:r>
      <w:r w:rsidRPr="00C9335E">
        <w:rPr>
          <w:rStyle w:val="Emphasis"/>
        </w:rPr>
        <w:t>health care</w:t>
      </w:r>
      <w:r w:rsidRPr="00C9335E">
        <w:rPr>
          <w:rStyle w:val="StyleUnderline"/>
        </w:rPr>
        <w:t xml:space="preserve">, and other </w:t>
      </w:r>
      <w:r w:rsidRPr="00C9335E">
        <w:rPr>
          <w:rStyle w:val="Emphasis"/>
        </w:rPr>
        <w:t xml:space="preserve">relatively </w:t>
      </w:r>
      <w:r w:rsidRPr="00C9335E">
        <w:rPr>
          <w:rStyle w:val="Emphasis"/>
          <w:highlight w:val="yellow"/>
        </w:rPr>
        <w:t>well-paid</w:t>
      </w:r>
      <w:r w:rsidRPr="00C9335E">
        <w:rPr>
          <w:rStyle w:val="StyleUnderline"/>
          <w:highlight w:val="yellow"/>
        </w:rPr>
        <w:t xml:space="preserve"> workers</w:t>
      </w:r>
      <w:r w:rsidRPr="00C9335E">
        <w:rPr>
          <w:rStyle w:val="StyleUnderline"/>
        </w:rPr>
        <w:t xml:space="preserve"> in the U.S. and Europe</w:t>
      </w:r>
      <w:r w:rsidRPr="00C9335E">
        <w:rPr>
          <w:sz w:val="16"/>
          <w:szCs w:val="16"/>
        </w:rPr>
        <w:t xml:space="preserve">. </w:t>
      </w:r>
    </w:p>
    <w:p w14:paraId="41C29D72" w14:textId="77777777" w:rsidR="00FF4E9E" w:rsidRPr="00C9335E" w:rsidRDefault="00FF4E9E" w:rsidP="00FF4E9E">
      <w:pPr>
        <w:rPr>
          <w:sz w:val="8"/>
          <w:szCs w:val="8"/>
        </w:rPr>
      </w:pPr>
      <w:r w:rsidRPr="00C9335E">
        <w:rPr>
          <w:sz w:val="8"/>
          <w:szCs w:val="8"/>
        </w:rPr>
        <w:t xml:space="preserve">Nor is this pattern of militancy or radicalism among well-paid workers limited to the Global North. In Chile, between '70 and '73, in Argentina in the early 1970s, miners and metal workers engaged industrial struggles and took the lead in mass mobilizations against the military and the right. In Brazil, it was the well-paid metal workers in the so-called ABC suburbs of Sao Paulo, who led the mass strikes in the 1970s that created an independent workers confederation and the PT in the early 1980s, which were critical in the end of the dictatorship. Similarly, it was the highest-paid workers in South Africa in mining, auto, steel, whose struggles in the 1970s created the militant and radical FOSATO trade union confederation. FOSATO and its successor COSATU were able to build a workplace organization of power in the political struggles against apartheid in the 1980s and 90s. </w:t>
      </w:r>
    </w:p>
    <w:p w14:paraId="621EFD6C" w14:textId="77777777" w:rsidR="00FF4E9E" w:rsidRPr="00C9335E" w:rsidRDefault="00FF4E9E" w:rsidP="00FF4E9E">
      <w:pPr>
        <w:rPr>
          <w:sz w:val="16"/>
          <w:szCs w:val="16"/>
        </w:rPr>
      </w:pPr>
      <w:r w:rsidRPr="00C9335E">
        <w:rPr>
          <w:sz w:val="16"/>
          <w:szCs w:val="16"/>
        </w:rPr>
        <w:t xml:space="preserve">Now, </w:t>
      </w:r>
      <w:r w:rsidRPr="00C9335E">
        <w:rPr>
          <w:rStyle w:val="StyleUnderline"/>
        </w:rPr>
        <w:t xml:space="preserve">it's </w:t>
      </w:r>
      <w:r w:rsidRPr="00C9335E">
        <w:rPr>
          <w:rStyle w:val="Emphasis"/>
        </w:rPr>
        <w:t>not surprising</w:t>
      </w:r>
      <w:r w:rsidRPr="00C9335E">
        <w:rPr>
          <w:rStyle w:val="StyleUnderline"/>
        </w:rPr>
        <w:t xml:space="preserve"> that relatively well-paid workers have been at the </w:t>
      </w:r>
      <w:r w:rsidRPr="00C9335E">
        <w:rPr>
          <w:rStyle w:val="Emphasis"/>
        </w:rPr>
        <w:t>center</w:t>
      </w:r>
      <w:r w:rsidRPr="00C9335E">
        <w:rPr>
          <w:rStyle w:val="StyleUnderline"/>
        </w:rPr>
        <w:t xml:space="preserve"> of the </w:t>
      </w:r>
      <w:r w:rsidRPr="00C9335E">
        <w:rPr>
          <w:rStyle w:val="Emphasis"/>
        </w:rPr>
        <w:t>most militant</w:t>
      </w:r>
      <w:r w:rsidRPr="00C9335E">
        <w:rPr>
          <w:rStyle w:val="StyleUnderline"/>
        </w:rPr>
        <w:t xml:space="preserve"> and </w:t>
      </w:r>
      <w:r w:rsidRPr="00C9335E">
        <w:rPr>
          <w:rStyle w:val="Emphasis"/>
        </w:rPr>
        <w:t>radical</w:t>
      </w:r>
      <w:r w:rsidRPr="00C9335E">
        <w:rPr>
          <w:rStyle w:val="StyleUnderline"/>
        </w:rPr>
        <w:t xml:space="preserve"> worker struggles</w:t>
      </w:r>
      <w:r w:rsidRPr="00C9335E">
        <w:rPr>
          <w:sz w:val="16"/>
          <w:szCs w:val="16"/>
        </w:rPr>
        <w:t xml:space="preserve"> of the last century. Relatively </w:t>
      </w:r>
      <w:r w:rsidRPr="00C9335E">
        <w:rPr>
          <w:rStyle w:val="StyleUnderline"/>
          <w:highlight w:val="yellow"/>
        </w:rPr>
        <w:t>well-paid</w:t>
      </w:r>
      <w:r w:rsidRPr="00C9335E">
        <w:rPr>
          <w:rStyle w:val="StyleUnderline"/>
        </w:rPr>
        <w:t xml:space="preserve"> workers </w:t>
      </w:r>
      <w:r w:rsidRPr="00C9335E">
        <w:rPr>
          <w:rStyle w:val="StyleUnderline"/>
          <w:highlight w:val="yellow"/>
        </w:rPr>
        <w:t xml:space="preserve">tend to be </w:t>
      </w:r>
      <w:r w:rsidRPr="00C9335E">
        <w:rPr>
          <w:rStyle w:val="Emphasis"/>
          <w:highlight w:val="yellow"/>
        </w:rPr>
        <w:t>concentrated</w:t>
      </w:r>
      <w:r w:rsidRPr="00C9335E">
        <w:rPr>
          <w:rStyle w:val="StyleUnderline"/>
          <w:highlight w:val="yellow"/>
        </w:rPr>
        <w:t xml:space="preserve"> in </w:t>
      </w:r>
      <w:r w:rsidRPr="00C9335E">
        <w:rPr>
          <w:rStyle w:val="Emphasis"/>
          <w:highlight w:val="yellow"/>
        </w:rPr>
        <w:t>large, capital-intensive</w:t>
      </w:r>
      <w:r w:rsidRPr="00C9335E">
        <w:rPr>
          <w:rStyle w:val="StyleUnderline"/>
          <w:highlight w:val="yellow"/>
        </w:rPr>
        <w:t xml:space="preserve"> workplaces that are</w:t>
      </w:r>
      <w:r w:rsidRPr="00C9335E">
        <w:rPr>
          <w:rStyle w:val="StyleUnderline"/>
        </w:rPr>
        <w:t xml:space="preserve"> often </w:t>
      </w:r>
      <w:r w:rsidRPr="00C9335E">
        <w:rPr>
          <w:rStyle w:val="Emphasis"/>
          <w:highlight w:val="yellow"/>
        </w:rPr>
        <w:t>central</w:t>
      </w:r>
      <w:r w:rsidRPr="00C9335E">
        <w:rPr>
          <w:rStyle w:val="StyleUnderline"/>
          <w:highlight w:val="yellow"/>
        </w:rPr>
        <w:t xml:space="preserve"> to the capitalist economy.</w:t>
      </w:r>
      <w:r w:rsidRPr="00C9335E">
        <w:rPr>
          <w:rStyle w:val="StyleUnderline"/>
        </w:rPr>
        <w:t xml:space="preserve"> These workers have </w:t>
      </w:r>
      <w:r w:rsidRPr="00C9335E">
        <w:rPr>
          <w:rStyle w:val="Emphasis"/>
        </w:rPr>
        <w:t>considerable social power</w:t>
      </w:r>
      <w:r w:rsidRPr="00C9335E">
        <w:rPr>
          <w:rStyle w:val="StyleUnderline"/>
        </w:rPr>
        <w:t xml:space="preserve"> when they </w:t>
      </w:r>
      <w:r w:rsidRPr="00C9335E">
        <w:rPr>
          <w:rStyle w:val="Emphasis"/>
        </w:rPr>
        <w:t>act collectively</w:t>
      </w:r>
      <w:r w:rsidRPr="00C9335E">
        <w:rPr>
          <w:rStyle w:val="StyleUnderline"/>
        </w:rPr>
        <w:t xml:space="preserve">. </w:t>
      </w:r>
      <w:r w:rsidRPr="00C9335E">
        <w:rPr>
          <w:rStyle w:val="StyleUnderline"/>
          <w:highlight w:val="yellow"/>
        </w:rPr>
        <w:t xml:space="preserve">Strikes in these industries have a </w:t>
      </w:r>
      <w:r w:rsidRPr="00C9335E">
        <w:rPr>
          <w:rStyle w:val="Emphasis"/>
          <w:highlight w:val="yellow"/>
        </w:rPr>
        <w:t>much greater impact</w:t>
      </w:r>
      <w:r w:rsidRPr="00C9335E">
        <w:rPr>
          <w:rStyle w:val="StyleUnderline"/>
        </w:rPr>
        <w:t xml:space="preserve"> than workers in </w:t>
      </w:r>
      <w:r w:rsidRPr="00C9335E">
        <w:rPr>
          <w:rStyle w:val="Emphasis"/>
        </w:rPr>
        <w:t>smaller</w:t>
      </w:r>
      <w:r w:rsidRPr="00C9335E">
        <w:rPr>
          <w:rStyle w:val="StyleUnderline"/>
        </w:rPr>
        <w:t xml:space="preserve"> and less</w:t>
      </w:r>
      <w:r w:rsidRPr="00C9335E">
        <w:rPr>
          <w:sz w:val="16"/>
          <w:szCs w:val="16"/>
        </w:rPr>
        <w:t xml:space="preserve">-intensive, </w:t>
      </w:r>
      <w:r w:rsidRPr="00C9335E">
        <w:rPr>
          <w:rStyle w:val="StyleUnderline"/>
        </w:rPr>
        <w:t>capital-intensive workplaces</w:t>
      </w:r>
      <w:r w:rsidRPr="00C9335E">
        <w:rPr>
          <w:sz w:val="16"/>
          <w:szCs w:val="16"/>
        </w:rPr>
        <w:t xml:space="preserve">. And, these workers tend to be the first targets of the capitalist offensive in periods of falling profits and sharpening competition. </w:t>
      </w:r>
    </w:p>
    <w:p w14:paraId="59ECFE5C" w14:textId="77777777" w:rsidR="00FF4E9E" w:rsidRPr="00C9335E" w:rsidRDefault="00FF4E9E" w:rsidP="00FF4E9E">
      <w:pPr>
        <w:rPr>
          <w:sz w:val="16"/>
          <w:szCs w:val="16"/>
        </w:rPr>
      </w:pPr>
      <w:r w:rsidRPr="00C9335E">
        <w:rPr>
          <w:sz w:val="16"/>
          <w:szCs w:val="16"/>
        </w:rPr>
        <w:t xml:space="preserve">Now, </w:t>
      </w:r>
      <w:r w:rsidRPr="00C9335E">
        <w:rPr>
          <w:rStyle w:val="Emphasis"/>
          <w:highlight w:val="yellow"/>
        </w:rPr>
        <w:t>how</w:t>
      </w:r>
      <w:r w:rsidRPr="00C9335E">
        <w:rPr>
          <w:rStyle w:val="StyleUnderline"/>
          <w:highlight w:val="yellow"/>
        </w:rPr>
        <w:t xml:space="preserve"> do we </w:t>
      </w:r>
      <w:r w:rsidRPr="00C9335E">
        <w:rPr>
          <w:rStyle w:val="Emphasis"/>
          <w:highlight w:val="yellow"/>
        </w:rPr>
        <w:t>explain</w:t>
      </w:r>
      <w:r w:rsidRPr="00C9335E">
        <w:rPr>
          <w:rStyle w:val="StyleUnderline"/>
          <w:highlight w:val="yellow"/>
        </w:rPr>
        <w:t xml:space="preserve"> the fact that most workers</w:t>
      </w:r>
      <w:r w:rsidRPr="00C9335E">
        <w:rPr>
          <w:sz w:val="16"/>
          <w:szCs w:val="16"/>
        </w:rPr>
        <w:t xml:space="preserve">, most of the time, </w:t>
      </w:r>
      <w:r w:rsidRPr="00C9335E">
        <w:rPr>
          <w:rStyle w:val="Emphasis"/>
          <w:highlight w:val="yellow"/>
        </w:rPr>
        <w:t>do not act</w:t>
      </w:r>
      <w:r w:rsidRPr="00C9335E">
        <w:rPr>
          <w:rStyle w:val="StyleUnderline"/>
          <w:highlight w:val="yellow"/>
        </w:rPr>
        <w:t xml:space="preserve"> on their</w:t>
      </w:r>
      <w:r w:rsidRPr="00C9335E">
        <w:rPr>
          <w:rStyle w:val="StyleUnderline"/>
        </w:rPr>
        <w:t xml:space="preserve"> </w:t>
      </w:r>
      <w:r w:rsidRPr="00C9335E">
        <w:rPr>
          <w:rStyle w:val="Emphasis"/>
        </w:rPr>
        <w:t xml:space="preserve">potential </w:t>
      </w:r>
      <w:r w:rsidRPr="00C9335E">
        <w:rPr>
          <w:rStyle w:val="Emphasis"/>
          <w:highlight w:val="yellow"/>
        </w:rPr>
        <w:t>social power</w:t>
      </w:r>
      <w:r w:rsidRPr="00C9335E">
        <w:rPr>
          <w:rStyle w:val="StyleUnderline"/>
        </w:rPr>
        <w:t>?</w:t>
      </w:r>
      <w:r w:rsidRPr="00C9335E">
        <w:rPr>
          <w:sz w:val="16"/>
          <w:szCs w:val="16"/>
        </w:rPr>
        <w:t xml:space="preserve"> Why do reformist workers embrace reformist politics, support for bureaucratic unionism, reliance on the grievance procedure, routine bargaining, etc., and reformist electoral party politics. Or worse, why do they embrace, some workers embrace reactionary politics, racism, sexism, homophobia, militarism, nativism. The key to understanding working-class reformism conservatism is the necessarily episodic nature of working-class struggle and organization. The necessary condition for the development of class consciousness is the self-activity and self-organization of the workers themselves. It is the experience of mass, collective, and successful struggles against capital and its state, in the workplace and beyond, that opens the opens layers of workers to radical and revolutionary political ideas. </w:t>
      </w:r>
    </w:p>
    <w:p w14:paraId="73E6FF5D" w14:textId="77777777" w:rsidR="00FF4E9E" w:rsidRPr="00C9335E" w:rsidRDefault="00FF4E9E" w:rsidP="00FF4E9E">
      <w:pPr>
        <w:rPr>
          <w:sz w:val="16"/>
          <w:szCs w:val="16"/>
        </w:rPr>
      </w:pPr>
      <w:r w:rsidRPr="00C9335E">
        <w:rPr>
          <w:sz w:val="16"/>
          <w:szCs w:val="16"/>
        </w:rPr>
        <w:t xml:space="preserve">Now </w:t>
      </w:r>
      <w:r w:rsidRPr="00C9335E">
        <w:rPr>
          <w:rStyle w:val="StyleUnderline"/>
          <w:highlight w:val="yellow"/>
        </w:rPr>
        <w:t xml:space="preserve">the working class </w:t>
      </w:r>
      <w:r w:rsidRPr="00C9335E">
        <w:rPr>
          <w:rStyle w:val="Emphasis"/>
          <w:highlight w:val="yellow"/>
        </w:rPr>
        <w:t>cannot</w:t>
      </w:r>
      <w:r w:rsidRPr="00C9335E">
        <w:rPr>
          <w:rStyle w:val="StyleUnderline"/>
        </w:rPr>
        <w:t xml:space="preserve"> be</w:t>
      </w:r>
      <w:r w:rsidRPr="00C9335E">
        <w:rPr>
          <w:sz w:val="16"/>
          <w:szCs w:val="16"/>
        </w:rPr>
        <w:t xml:space="preserve">, as a whole, </w:t>
      </w:r>
      <w:r w:rsidRPr="00C9335E">
        <w:rPr>
          <w:rStyle w:val="Emphasis"/>
          <w:highlight w:val="yellow"/>
        </w:rPr>
        <w:t xml:space="preserve">permanently </w:t>
      </w:r>
      <w:r w:rsidRPr="00C9335E">
        <w:rPr>
          <w:rStyle w:val="Emphasis"/>
        </w:rPr>
        <w:t>active</w:t>
      </w:r>
      <w:r w:rsidRPr="00C9335E">
        <w:rPr>
          <w:rStyle w:val="StyleUnderline"/>
        </w:rPr>
        <w:t xml:space="preserve"> in the class struggle. The </w:t>
      </w:r>
      <w:r w:rsidRPr="00C9335E">
        <w:rPr>
          <w:rStyle w:val="Emphasis"/>
        </w:rPr>
        <w:t>entire working class</w:t>
      </w:r>
      <w:r w:rsidRPr="00C9335E">
        <w:rPr>
          <w:rStyle w:val="StyleUnderline"/>
        </w:rPr>
        <w:t xml:space="preserve"> cannot </w:t>
      </w:r>
      <w:r w:rsidRPr="00C9335E">
        <w:rPr>
          <w:rStyle w:val="Emphasis"/>
        </w:rPr>
        <w:t xml:space="preserve">consistently </w:t>
      </w:r>
      <w:r w:rsidRPr="00C9335E">
        <w:rPr>
          <w:rStyle w:val="Emphasis"/>
          <w:highlight w:val="yellow"/>
        </w:rPr>
        <w:t>engage</w:t>
      </w:r>
      <w:r w:rsidRPr="00C9335E">
        <w:rPr>
          <w:rStyle w:val="StyleUnderline"/>
          <w:highlight w:val="yellow"/>
        </w:rPr>
        <w:t xml:space="preserve"> in strikes</w:t>
      </w:r>
      <w:r w:rsidRPr="00C9335E">
        <w:rPr>
          <w:rStyle w:val="StyleUnderline"/>
        </w:rPr>
        <w:t>, demonstrations and other</w:t>
      </w:r>
      <w:r w:rsidRPr="00C9335E">
        <w:rPr>
          <w:sz w:val="16"/>
          <w:szCs w:val="16"/>
        </w:rPr>
        <w:t xml:space="preserve"> political other </w:t>
      </w:r>
      <w:r w:rsidRPr="00C9335E">
        <w:rPr>
          <w:rStyle w:val="StyleUnderline"/>
        </w:rPr>
        <w:t xml:space="preserve">forms of political activity, </w:t>
      </w:r>
      <w:r w:rsidRPr="00C9335E">
        <w:rPr>
          <w:rStyle w:val="StyleUnderline"/>
          <w:highlight w:val="yellow"/>
        </w:rPr>
        <w:t>because</w:t>
      </w:r>
      <w:r w:rsidRPr="00C9335E">
        <w:rPr>
          <w:sz w:val="16"/>
          <w:szCs w:val="16"/>
        </w:rPr>
        <w:t xml:space="preserve"> this is a class that is historically separated from the possession of the means of production and is compelled to sell its labor power to capital in order to survive. Put simply, </w:t>
      </w:r>
      <w:r w:rsidRPr="00C9335E">
        <w:rPr>
          <w:rStyle w:val="Emphasis"/>
          <w:highlight w:val="yellow"/>
        </w:rPr>
        <w:t>most workers</w:t>
      </w:r>
      <w:r w:rsidRPr="00C9335E">
        <w:rPr>
          <w:rStyle w:val="StyleUnderline"/>
        </w:rPr>
        <w:t xml:space="preserve">, most of the time, </w:t>
      </w:r>
      <w:r w:rsidRPr="00C9335E">
        <w:rPr>
          <w:rStyle w:val="StyleUnderline"/>
          <w:highlight w:val="yellow"/>
        </w:rPr>
        <w:t xml:space="preserve">are engaged in the </w:t>
      </w:r>
      <w:r w:rsidRPr="00C9335E">
        <w:rPr>
          <w:rStyle w:val="Emphasis"/>
          <w:highlight w:val="yellow"/>
        </w:rPr>
        <w:t>individual struggle</w:t>
      </w:r>
      <w:r w:rsidRPr="00C9335E">
        <w:rPr>
          <w:rStyle w:val="StyleUnderline"/>
          <w:highlight w:val="yellow"/>
        </w:rPr>
        <w:t xml:space="preserve"> to</w:t>
      </w:r>
      <w:r w:rsidRPr="00C9335E">
        <w:rPr>
          <w:rStyle w:val="StyleUnderline"/>
        </w:rPr>
        <w:t xml:space="preserve"> sell their labor power</w:t>
      </w:r>
      <w:r w:rsidRPr="00C9335E">
        <w:rPr>
          <w:sz w:val="16"/>
          <w:szCs w:val="16"/>
        </w:rPr>
        <w:t xml:space="preserve"> </w:t>
      </w:r>
      <w:r w:rsidRPr="00C9335E">
        <w:rPr>
          <w:rStyle w:val="StyleUnderline"/>
        </w:rPr>
        <w:t xml:space="preserve">and </w:t>
      </w:r>
      <w:r w:rsidRPr="00C9335E">
        <w:rPr>
          <w:rStyle w:val="Emphasis"/>
          <w:highlight w:val="yellow"/>
        </w:rPr>
        <w:t>secure</w:t>
      </w:r>
      <w:r w:rsidRPr="00C9335E">
        <w:rPr>
          <w:rStyle w:val="StyleUnderline"/>
        </w:rPr>
        <w:t xml:space="preserve"> the </w:t>
      </w:r>
      <w:r w:rsidRPr="00C9335E">
        <w:rPr>
          <w:rStyle w:val="Emphasis"/>
          <w:highlight w:val="yellow"/>
        </w:rPr>
        <w:t>reproduction</w:t>
      </w:r>
      <w:r w:rsidRPr="00C9335E">
        <w:rPr>
          <w:rStyle w:val="StyleUnderline"/>
          <w:highlight w:val="yellow"/>
        </w:rPr>
        <w:t xml:space="preserve"> of </w:t>
      </w:r>
      <w:r w:rsidRPr="00C9335E">
        <w:rPr>
          <w:rStyle w:val="Emphasis"/>
          <w:highlight w:val="yellow"/>
        </w:rPr>
        <w:t>themselves</w:t>
      </w:r>
      <w:r w:rsidRPr="00C9335E">
        <w:rPr>
          <w:rStyle w:val="StyleUnderline"/>
        </w:rPr>
        <w:t xml:space="preserve"> and their </w:t>
      </w:r>
      <w:r w:rsidRPr="00C9335E">
        <w:rPr>
          <w:rStyle w:val="Emphasis"/>
        </w:rPr>
        <w:t>households</w:t>
      </w:r>
      <w:r w:rsidRPr="00C9335E">
        <w:rPr>
          <w:rStyle w:val="StyleUnderline"/>
        </w:rPr>
        <w:t xml:space="preserve">, </w:t>
      </w:r>
      <w:r w:rsidRPr="00C9335E">
        <w:rPr>
          <w:rStyle w:val="Emphasis"/>
          <w:highlight w:val="yellow"/>
        </w:rPr>
        <w:t>not</w:t>
      </w:r>
      <w:r w:rsidRPr="00C9335E">
        <w:rPr>
          <w:rStyle w:val="StyleUnderline"/>
        </w:rPr>
        <w:t xml:space="preserve"> the </w:t>
      </w:r>
      <w:r w:rsidRPr="00C9335E">
        <w:rPr>
          <w:rStyle w:val="Emphasis"/>
          <w:highlight w:val="yellow"/>
        </w:rPr>
        <w:t>risky collective struggle</w:t>
      </w:r>
      <w:r w:rsidRPr="00C9335E">
        <w:rPr>
          <w:rStyle w:val="StyleUnderline"/>
        </w:rPr>
        <w:t xml:space="preserve"> against capital and the state. The</w:t>
      </w:r>
      <w:r w:rsidRPr="00C9335E">
        <w:rPr>
          <w:sz w:val="16"/>
          <w:szCs w:val="16"/>
        </w:rPr>
        <w:t xml:space="preserve"> actual, </w:t>
      </w:r>
      <w:r w:rsidRPr="00C9335E">
        <w:rPr>
          <w:rStyle w:val="Emphasis"/>
        </w:rPr>
        <w:t>actually existing</w:t>
      </w:r>
      <w:r w:rsidRPr="00C9335E">
        <w:rPr>
          <w:rStyle w:val="StyleUnderline"/>
        </w:rPr>
        <w:t xml:space="preserve"> working class can </w:t>
      </w:r>
      <w:r w:rsidRPr="00C9335E">
        <w:rPr>
          <w:rStyle w:val="Emphasis"/>
        </w:rPr>
        <w:t>only engage</w:t>
      </w:r>
      <w:r w:rsidRPr="00C9335E">
        <w:rPr>
          <w:rStyle w:val="StyleUnderline"/>
        </w:rPr>
        <w:t xml:space="preserve"> in mass struggles</w:t>
      </w:r>
      <w:r w:rsidRPr="00C9335E">
        <w:rPr>
          <w:sz w:val="16"/>
          <w:szCs w:val="16"/>
        </w:rPr>
        <w:t xml:space="preserve"> as a class </w:t>
      </w:r>
      <w:r w:rsidRPr="00C9335E">
        <w:rPr>
          <w:rStyle w:val="StyleUnderline"/>
        </w:rPr>
        <w:t xml:space="preserve">in </w:t>
      </w:r>
      <w:r w:rsidRPr="00C9335E">
        <w:rPr>
          <w:rStyle w:val="Emphasis"/>
        </w:rPr>
        <w:t>extraordinary</w:t>
      </w:r>
      <w:r w:rsidRPr="00C9335E">
        <w:rPr>
          <w:sz w:val="16"/>
          <w:szCs w:val="16"/>
        </w:rPr>
        <w:t xml:space="preserve"> revolutionary or prerevolutionary </w:t>
      </w:r>
      <w:r w:rsidRPr="00C9335E">
        <w:rPr>
          <w:rStyle w:val="StyleUnderline"/>
        </w:rPr>
        <w:t xml:space="preserve">situations. Because of the </w:t>
      </w:r>
      <w:r w:rsidRPr="00C9335E">
        <w:rPr>
          <w:rStyle w:val="Emphasis"/>
        </w:rPr>
        <w:t>structural position</w:t>
      </w:r>
      <w:r w:rsidRPr="00C9335E">
        <w:rPr>
          <w:rStyle w:val="StyleUnderline"/>
        </w:rPr>
        <w:t xml:space="preserve"> of wage labor under capital, these must be of </w:t>
      </w:r>
      <w:r w:rsidRPr="00C9335E">
        <w:rPr>
          <w:rStyle w:val="Emphasis"/>
        </w:rPr>
        <w:t>short duration</w:t>
      </w:r>
      <w:r w:rsidRPr="00C9335E">
        <w:rPr>
          <w:sz w:val="16"/>
          <w:szCs w:val="16"/>
        </w:rPr>
        <w:t xml:space="preserve">. Most often, different segments of the working class become active in the struggle against capital episodically. </w:t>
      </w:r>
    </w:p>
    <w:p w14:paraId="7FDF7ADB" w14:textId="77777777" w:rsidR="00FF4E9E" w:rsidRPr="00C9335E" w:rsidRDefault="00FF4E9E" w:rsidP="00FF4E9E"/>
    <w:p w14:paraId="3B792F4D" w14:textId="77777777" w:rsidR="00FF4E9E" w:rsidRPr="00C9335E" w:rsidRDefault="00FF4E9E" w:rsidP="00FF4E9E">
      <w:pPr>
        <w:pStyle w:val="Heading4"/>
        <w:rPr>
          <w:rFonts w:cs="Arial"/>
          <w:b w:val="0"/>
          <w:bCs/>
        </w:rPr>
      </w:pPr>
      <w:r w:rsidRPr="00C9335E">
        <w:rPr>
          <w:rFonts w:cs="Arial"/>
          <w:u w:val="single"/>
        </w:rPr>
        <w:t>High-wage workers</w:t>
      </w:r>
      <w:r w:rsidRPr="00C9335E">
        <w:rPr>
          <w:rFonts w:cs="Arial"/>
        </w:rPr>
        <w:t xml:space="preserve"> engage in solidaristic action </w:t>
      </w:r>
      <w:r w:rsidRPr="00C9335E">
        <w:rPr>
          <w:rFonts w:cs="Arial"/>
          <w:u w:val="single"/>
        </w:rPr>
        <w:t>despite</w:t>
      </w:r>
      <w:r w:rsidRPr="00C9335E">
        <w:rPr>
          <w:rFonts w:cs="Arial"/>
        </w:rPr>
        <w:t xml:space="preserve"> having a </w:t>
      </w:r>
      <w:r w:rsidRPr="00C9335E">
        <w:rPr>
          <w:rFonts w:cs="Arial"/>
          <w:u w:val="single"/>
        </w:rPr>
        <w:t>material interest</w:t>
      </w:r>
      <w:r w:rsidRPr="00C9335E">
        <w:rPr>
          <w:rFonts w:cs="Arial"/>
        </w:rPr>
        <w:t xml:space="preserve"> in preserving imperialism.</w:t>
      </w:r>
    </w:p>
    <w:p w14:paraId="33186DAC" w14:textId="77777777" w:rsidR="00FF4E9E" w:rsidRPr="00C9335E" w:rsidRDefault="00FF4E9E" w:rsidP="00FF4E9E">
      <w:r w:rsidRPr="00C9335E">
        <w:t xml:space="preserve">Katherine </w:t>
      </w:r>
      <w:r w:rsidRPr="00C9335E">
        <w:rPr>
          <w:rStyle w:val="Style13ptBold"/>
        </w:rPr>
        <w:t>Nastovski 22</w:t>
      </w:r>
      <w:r w:rsidRPr="00C9335E">
        <w:t xml:space="preserve">, Assistant Professor in Work and Labour Studies in the Department of Social Science at York University, 2022, “Transnational labour solidarity and the question of agency: A social dialectical approach to the field,” </w:t>
      </w:r>
      <w:r w:rsidRPr="00C9335E">
        <w:rPr>
          <w:i/>
          <w:iCs/>
        </w:rPr>
        <w:t>Labor History</w:t>
      </w:r>
      <w:r w:rsidRPr="00C9335E">
        <w:t>, vol. 63, no. 4, pp. 448-449, https://www.tandfonline.com/doi/full/10.1080/0023656X.2022.2045262.</w:t>
      </w:r>
    </w:p>
    <w:p w14:paraId="4B342B03" w14:textId="77777777" w:rsidR="00FF4E9E" w:rsidRPr="00C9335E" w:rsidRDefault="00FF4E9E" w:rsidP="00FF4E9E">
      <w:pPr>
        <w:rPr>
          <w:sz w:val="16"/>
          <w:szCs w:val="16"/>
        </w:rPr>
      </w:pPr>
      <w:r w:rsidRPr="00C9335E">
        <w:rPr>
          <w:sz w:val="16"/>
          <w:szCs w:val="16"/>
        </w:rPr>
        <w:t xml:space="preserve">Working to make sense of how business unionism became such a significant force within some labour movements, particularly those in the Global North, </w:t>
      </w:r>
      <w:r w:rsidRPr="00C9335E">
        <w:rPr>
          <w:rStyle w:val="StyleUnderline"/>
        </w:rPr>
        <w:t xml:space="preserve">some have pointed to the </w:t>
      </w:r>
      <w:r w:rsidRPr="00C9335E">
        <w:rPr>
          <w:rStyle w:val="Emphasis"/>
        </w:rPr>
        <w:t>labour aristocracy thesis</w:t>
      </w:r>
      <w:r w:rsidRPr="00C9335E">
        <w:rPr>
          <w:sz w:val="16"/>
          <w:szCs w:val="16"/>
        </w:rPr>
        <w:t xml:space="preserve"> (Elbaum &amp; Seltzer, 2004; Sims, 1992). For Lenin (and Zinoviev), ‘</w:t>
      </w:r>
      <w:r w:rsidRPr="00C9335E">
        <w:rPr>
          <w:rStyle w:val="StyleUnderline"/>
        </w:rPr>
        <w:t xml:space="preserve">a </w:t>
      </w:r>
      <w:r w:rsidRPr="00C9335E">
        <w:rPr>
          <w:rStyle w:val="Emphasis"/>
        </w:rPr>
        <w:t>minority</w:t>
      </w:r>
      <w:r w:rsidRPr="00C9335E">
        <w:rPr>
          <w:rStyle w:val="StyleUnderline"/>
        </w:rPr>
        <w:t xml:space="preserve"> of </w:t>
      </w:r>
      <w:r w:rsidRPr="00C9335E">
        <w:rPr>
          <w:rStyle w:val="Emphasis"/>
        </w:rPr>
        <w:t>well-paid workers</w:t>
      </w:r>
      <w:r w:rsidRPr="00C9335E">
        <w:rPr>
          <w:rStyle w:val="StyleUnderline"/>
        </w:rPr>
        <w:t xml:space="preserve"> in the industrialised countries </w:t>
      </w:r>
      <w:r w:rsidRPr="00C9335E">
        <w:rPr>
          <w:rStyle w:val="Emphasis"/>
        </w:rPr>
        <w:t>shared</w:t>
      </w:r>
      <w:r w:rsidRPr="00C9335E">
        <w:rPr>
          <w:rStyle w:val="StyleUnderline"/>
        </w:rPr>
        <w:t xml:space="preserve"> the </w:t>
      </w:r>
      <w:r w:rsidRPr="00C9335E">
        <w:rPr>
          <w:rStyle w:val="Emphasis"/>
        </w:rPr>
        <w:t>super-profits</w:t>
      </w:r>
      <w:r w:rsidRPr="00C9335E">
        <w:rPr>
          <w:sz w:val="16"/>
          <w:szCs w:val="16"/>
        </w:rPr>
        <w:t xml:space="preserve"> their </w:t>
      </w:r>
      <w:r w:rsidRPr="00C9335E">
        <w:rPr>
          <w:rStyle w:val="StyleUnderline"/>
        </w:rPr>
        <w:t xml:space="preserve">capitalists derived from the </w:t>
      </w:r>
      <w:r w:rsidRPr="00C9335E">
        <w:rPr>
          <w:rStyle w:val="Emphasis"/>
        </w:rPr>
        <w:t>exploitation</w:t>
      </w:r>
      <w:r w:rsidRPr="00C9335E">
        <w:rPr>
          <w:rStyle w:val="StyleUnderline"/>
        </w:rPr>
        <w:t xml:space="preserve"> of </w:t>
      </w:r>
      <w:r w:rsidRPr="00C9335E">
        <w:rPr>
          <w:rStyle w:val="Emphasis"/>
        </w:rPr>
        <w:t>low-wage workers</w:t>
      </w:r>
      <w:r w:rsidRPr="00C9335E">
        <w:rPr>
          <w:rStyle w:val="StyleUnderline"/>
        </w:rPr>
        <w:t xml:space="preserve"> in the “colonial world”</w:t>
      </w:r>
      <w:r w:rsidRPr="00C9335E">
        <w:rPr>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labour movement (Post, 2006), by operating ‘as a kind of bribe in the form of higher wages’ (Post, 2010, p. 7). </w:t>
      </w:r>
      <w:r w:rsidRPr="00C9335E">
        <w:rPr>
          <w:rStyle w:val="StyleUnderline"/>
        </w:rPr>
        <w:t>Post</w:t>
      </w:r>
      <w:r w:rsidRPr="00C9335E">
        <w:rPr>
          <w:sz w:val="16"/>
          <w:szCs w:val="16"/>
        </w:rPr>
        <w:t xml:space="preserve"> (2010) </w:t>
      </w:r>
      <w:r w:rsidRPr="00C9335E">
        <w:rPr>
          <w:rStyle w:val="Emphasis"/>
        </w:rPr>
        <w:t>critiques</w:t>
      </w:r>
      <w:r w:rsidRPr="00C9335E">
        <w:rPr>
          <w:rStyle w:val="StyleUnderline"/>
        </w:rPr>
        <w:t xml:space="preserve"> the </w:t>
      </w:r>
      <w:r w:rsidRPr="00C9335E">
        <w:rPr>
          <w:rStyle w:val="Emphasis"/>
        </w:rPr>
        <w:t>empirical basis</w:t>
      </w:r>
      <w:r w:rsidRPr="00C9335E">
        <w:rPr>
          <w:rStyle w:val="StyleUnderline"/>
        </w:rPr>
        <w:t xml:space="preserve"> of this thesis using the case of </w:t>
      </w:r>
      <w:r w:rsidRPr="00C9335E">
        <w:rPr>
          <w:rStyle w:val="Emphasis"/>
        </w:rPr>
        <w:t>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and the </w:t>
      </w:r>
      <w:r w:rsidRPr="00C9335E">
        <w:rPr>
          <w:rStyle w:val="Emphasis"/>
        </w:rPr>
        <w:t>wages</w:t>
      </w:r>
      <w:r w:rsidRPr="00C9335E">
        <w:rPr>
          <w:rStyle w:val="StyleUnderline"/>
        </w:rPr>
        <w:t xml:space="preserve"> and </w:t>
      </w:r>
      <w:r w:rsidRPr="00C9335E">
        <w:rPr>
          <w:rStyle w:val="Emphasis"/>
        </w:rPr>
        <w:t>working conditions</w:t>
      </w:r>
      <w:r w:rsidRPr="00C9335E">
        <w:rPr>
          <w:rStyle w:val="StyleUnderline"/>
        </w:rPr>
        <w:t xml:space="preserve"> of </w:t>
      </w:r>
      <w:r w:rsidRPr="00C9335E">
        <w:rPr>
          <w:rStyle w:val="Emphasis"/>
        </w:rPr>
        <w:t>American workers</w:t>
      </w:r>
      <w:r w:rsidRPr="00C9335E">
        <w:rPr>
          <w:rStyle w:val="StyleUnderline"/>
        </w:rPr>
        <w:t>, arguing that the ‘</w:t>
      </w:r>
      <w:r w:rsidRPr="00C9335E">
        <w:rPr>
          <w:rStyle w:val="Emphasis"/>
        </w:rPr>
        <w:t>benefits</w:t>
      </w:r>
      <w:r w:rsidRPr="00C9335E">
        <w:rPr>
          <w:rStyle w:val="StyleUnderline"/>
        </w:rPr>
        <w:t xml:space="preserve"> to the </w:t>
      </w:r>
      <w:r w:rsidRPr="00C9335E">
        <w:rPr>
          <w:rStyle w:val="Emphasis"/>
        </w:rPr>
        <w:t>working class</w:t>
      </w:r>
      <w:r w:rsidRPr="00C9335E">
        <w:rPr>
          <w:rStyle w:val="StyleUnderline"/>
        </w:rPr>
        <w:t xml:space="preserve"> of industrialized countries from </w:t>
      </w:r>
      <w:r w:rsidRPr="00C9335E">
        <w:rPr>
          <w:rStyle w:val="Emphasis"/>
        </w:rPr>
        <w:t>imperialist investment</w:t>
      </w:r>
      <w:r w:rsidRPr="00C9335E">
        <w:rPr>
          <w:rStyle w:val="StyleUnderline"/>
        </w:rPr>
        <w:t xml:space="preserve"> are </w:t>
      </w:r>
      <w:r w:rsidRPr="00C9335E">
        <w:rPr>
          <w:rStyle w:val="Emphasis"/>
        </w:rPr>
        <w:t>neither automatic</w:t>
      </w:r>
      <w:r w:rsidRPr="00C9335E">
        <w:rPr>
          <w:rStyle w:val="StyleUnderline"/>
        </w:rPr>
        <w:t xml:space="preserve"> nor </w:t>
      </w:r>
      <w:r w:rsidRPr="00C9335E">
        <w:rPr>
          <w:rStyle w:val="Emphasis"/>
        </w:rPr>
        <w:t>evenly distributed</w:t>
      </w:r>
      <w:r w:rsidRPr="00C9335E">
        <w:rPr>
          <w:sz w:val="16"/>
          <w:szCs w:val="16"/>
        </w:rPr>
        <w:t xml:space="preserve">’ (p. 24).7 </w:t>
      </w:r>
      <w:r w:rsidRPr="00C9335E">
        <w:rPr>
          <w:rStyle w:val="StyleUnderline"/>
        </w:rPr>
        <w:t xml:space="preserve">Rather, </w:t>
      </w:r>
      <w:r w:rsidRPr="00C9335E">
        <w:rPr>
          <w:rStyle w:val="Emphasis"/>
          <w:highlight w:val="yellow"/>
        </w:rPr>
        <w:t>higher wages</w:t>
      </w:r>
      <w:r w:rsidRPr="00C9335E">
        <w:rPr>
          <w:rStyle w:val="StyleUnderline"/>
          <w:highlight w:val="yellow"/>
        </w:rPr>
        <w:t xml:space="preserve"> are </w:t>
      </w:r>
      <w:r w:rsidRPr="00C9335E">
        <w:rPr>
          <w:rStyle w:val="Emphasis"/>
          <w:highlight w:val="yellow"/>
        </w:rPr>
        <w:t>linked</w:t>
      </w:r>
      <w:r w:rsidRPr="00C9335E">
        <w:rPr>
          <w:rStyle w:val="StyleUnderline"/>
          <w:highlight w:val="yellow"/>
        </w:rPr>
        <w:t xml:space="preserve"> to </w:t>
      </w:r>
      <w:r w:rsidRPr="00C9335E">
        <w:rPr>
          <w:rStyle w:val="Emphasis"/>
          <w:highlight w:val="yellow"/>
        </w:rPr>
        <w:t>class struggle</w:t>
      </w:r>
      <w:r w:rsidRPr="00C9335E">
        <w:rPr>
          <w:rStyle w:val="StyleUnderline"/>
        </w:rPr>
        <w:t xml:space="preserve">, something </w:t>
      </w:r>
      <w:r w:rsidRPr="00C9335E">
        <w:rPr>
          <w:rStyle w:val="StyleUnderline"/>
          <w:highlight w:val="yellow"/>
        </w:rPr>
        <w:t xml:space="preserve">which the </w:t>
      </w:r>
      <w:r w:rsidRPr="00C9335E">
        <w:rPr>
          <w:rStyle w:val="Emphasis"/>
          <w:highlight w:val="yellow"/>
        </w:rPr>
        <w:t>labour aristocracy thesis</w:t>
      </w:r>
      <w:r w:rsidRPr="00C9335E">
        <w:rPr>
          <w:sz w:val="16"/>
          <w:szCs w:val="16"/>
        </w:rPr>
        <w:t xml:space="preserve"> can serve to </w:t>
      </w:r>
      <w:r w:rsidRPr="00C9335E">
        <w:rPr>
          <w:rStyle w:val="Emphasis"/>
          <w:highlight w:val="yellow"/>
        </w:rPr>
        <w:t>obscure</w:t>
      </w:r>
      <w:r w:rsidRPr="00C9335E">
        <w:rPr>
          <w:sz w:val="16"/>
          <w:szCs w:val="16"/>
        </w:rPr>
        <w:t xml:space="preserve"> (Post, 2010). Irrespective of whether there is an empirical basis for this thesis in certain historical moments or locations, what is clear in cases of labour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C9335E">
        <w:rPr>
          <w:rStyle w:val="Emphasis"/>
        </w:rPr>
        <w:t>Regardless</w:t>
      </w:r>
      <w:r w:rsidRPr="00C9335E">
        <w:rPr>
          <w:rStyle w:val="StyleUnderline"/>
        </w:rPr>
        <w:t xml:space="preserve"> of whether there are</w:t>
      </w:r>
      <w:r w:rsidRPr="00C9335E">
        <w:rPr>
          <w:sz w:val="16"/>
          <w:szCs w:val="16"/>
        </w:rPr>
        <w:t xml:space="preserve"> actual </w:t>
      </w:r>
      <w:r w:rsidRPr="00C9335E">
        <w:rPr>
          <w:rStyle w:val="Emphasis"/>
          <w:highlight w:val="yellow"/>
        </w:rPr>
        <w:t>material benefits</w:t>
      </w:r>
      <w:r w:rsidRPr="00C9335E">
        <w:rPr>
          <w:rStyle w:val="StyleUnderline"/>
        </w:rPr>
        <w:t xml:space="preserve"> for workers through</w:t>
      </w:r>
      <w:r w:rsidRPr="00C9335E">
        <w:rPr>
          <w:sz w:val="16"/>
          <w:szCs w:val="16"/>
        </w:rPr>
        <w:t xml:space="preserve"> this </w:t>
      </w:r>
      <w:r w:rsidRPr="00C9335E">
        <w:rPr>
          <w:rStyle w:val="StyleUnderline"/>
        </w:rPr>
        <w:t xml:space="preserve">alignment, these material benefits </w:t>
      </w:r>
      <w:r w:rsidRPr="00C9335E">
        <w:rPr>
          <w:rStyle w:val="StyleUnderline"/>
          <w:highlight w:val="yellow"/>
        </w:rPr>
        <w:t xml:space="preserve">do </w:t>
      </w:r>
      <w:r w:rsidRPr="00C9335E">
        <w:rPr>
          <w:rStyle w:val="Emphasis"/>
          <w:highlight w:val="yellow"/>
        </w:rPr>
        <w:t>not necessarily translate</w:t>
      </w:r>
      <w:r w:rsidRPr="00C9335E">
        <w:rPr>
          <w:rStyle w:val="StyleUnderline"/>
        </w:rPr>
        <w:t xml:space="preserve"> in</w:t>
      </w:r>
      <w:r w:rsidRPr="00C9335E">
        <w:rPr>
          <w:rStyle w:val="StyleUnderline"/>
          <w:highlight w:val="yellow"/>
        </w:rPr>
        <w:t>to</w:t>
      </w:r>
      <w:r w:rsidRPr="00C9335E">
        <w:rPr>
          <w:rStyle w:val="StyleUnderline"/>
        </w:rPr>
        <w:t xml:space="preserve"> </w:t>
      </w:r>
      <w:r w:rsidRPr="00C9335E">
        <w:rPr>
          <w:rStyle w:val="StyleUnderline"/>
          <w:highlight w:val="yellow"/>
        </w:rPr>
        <w:t xml:space="preserve">engagement in </w:t>
      </w:r>
      <w:r w:rsidRPr="00C9335E">
        <w:rPr>
          <w:rStyle w:val="Emphasis"/>
          <w:highlight w:val="yellow"/>
        </w:rPr>
        <w:t>labour imperialism</w:t>
      </w:r>
      <w:r w:rsidRPr="00C9335E">
        <w:rPr>
          <w:sz w:val="16"/>
          <w:szCs w:val="16"/>
        </w:rPr>
        <w:t xml:space="preserve">. Post (2006) notes that </w:t>
      </w:r>
      <w:r w:rsidRPr="00C9335E">
        <w:rPr>
          <w:rStyle w:val="StyleUnderline"/>
          <w:highlight w:val="yellow"/>
        </w:rPr>
        <w:t xml:space="preserve">the </w:t>
      </w:r>
      <w:r w:rsidRPr="00C9335E">
        <w:rPr>
          <w:rStyle w:val="Emphasis"/>
          <w:highlight w:val="yellow"/>
        </w:rPr>
        <w:t>most well-paid workers</w:t>
      </w:r>
      <w:r w:rsidRPr="00C9335E">
        <w:rPr>
          <w:rStyle w:val="StyleUnderline"/>
        </w:rPr>
        <w:t xml:space="preserve">, those who could fall under the category of labour aristocracy, </w:t>
      </w:r>
      <w:r w:rsidRPr="00C9335E">
        <w:rPr>
          <w:rStyle w:val="StyleUnderline"/>
          <w:highlight w:val="yellow"/>
        </w:rPr>
        <w:t xml:space="preserve">have </w:t>
      </w:r>
      <w:r w:rsidRPr="00C9335E">
        <w:rPr>
          <w:rStyle w:val="Emphasis"/>
          <w:highlight w:val="yellow"/>
        </w:rPr>
        <w:t>also engaged</w:t>
      </w:r>
      <w:r w:rsidRPr="00C9335E">
        <w:rPr>
          <w:rStyle w:val="StyleUnderline"/>
          <w:highlight w:val="yellow"/>
        </w:rPr>
        <w:t xml:space="preserve"> in </w:t>
      </w:r>
      <w:r w:rsidRPr="00C9335E">
        <w:rPr>
          <w:rStyle w:val="Emphasis"/>
          <w:highlight w:val="yellow"/>
        </w:rPr>
        <w:t>radical</w:t>
      </w:r>
      <w:r w:rsidRPr="00C9335E">
        <w:rPr>
          <w:rStyle w:val="StyleUnderline"/>
          <w:highlight w:val="yellow"/>
        </w:rPr>
        <w:t xml:space="preserve"> and </w:t>
      </w:r>
      <w:r w:rsidRPr="00C9335E">
        <w:rPr>
          <w:rStyle w:val="Emphasis"/>
          <w:highlight w:val="yellow"/>
        </w:rPr>
        <w:t>transformative action</w:t>
      </w:r>
      <w:r w:rsidRPr="00C9335E">
        <w:rPr>
          <w:rStyle w:val="StyleUnderline"/>
        </w:rPr>
        <w:t xml:space="preserve">. </w:t>
      </w:r>
      <w:r w:rsidRPr="00C9335E">
        <w:rPr>
          <w:rStyle w:val="StyleUnderline"/>
          <w:highlight w:val="yellow"/>
        </w:rPr>
        <w:t>The most famous example is</w:t>
      </w:r>
      <w:r w:rsidRPr="00C9335E">
        <w:rPr>
          <w:rStyle w:val="StyleUnderline"/>
        </w:rPr>
        <w:t xml:space="preserve"> the action of </w:t>
      </w:r>
      <w:r w:rsidRPr="00C9335E">
        <w:rPr>
          <w:rStyle w:val="Emphasis"/>
          <w:highlight w:val="yellow"/>
        </w:rPr>
        <w:t>British textile workers</w:t>
      </w:r>
      <w:r w:rsidRPr="00C9335E">
        <w:rPr>
          <w:rStyle w:val="StyleUnderline"/>
          <w:highlight w:val="yellow"/>
        </w:rPr>
        <w:t xml:space="preserve"> in support of the </w:t>
      </w:r>
      <w:r w:rsidRPr="00C9335E">
        <w:rPr>
          <w:rStyle w:val="Emphasis"/>
          <w:highlight w:val="yellow"/>
        </w:rPr>
        <w:t>cotton blockade</w:t>
      </w:r>
      <w:r w:rsidRPr="00C9335E">
        <w:rPr>
          <w:sz w:val="16"/>
          <w:szCs w:val="16"/>
        </w:rPr>
        <w:t xml:space="preserve"> (1862–1865) that inspired Marx to form the International Workingmen’s Association (Featherstone, 2012). In this case, </w:t>
      </w:r>
      <w:r w:rsidRPr="00C9335E">
        <w:rPr>
          <w:rStyle w:val="Emphasis"/>
        </w:rPr>
        <w:t>support</w:t>
      </w:r>
      <w:r w:rsidRPr="00C9335E">
        <w:rPr>
          <w:rStyle w:val="StyleUnderline"/>
        </w:rPr>
        <w:t xml:space="preserve"> for </w:t>
      </w:r>
      <w:r w:rsidRPr="00C9335E">
        <w:rPr>
          <w:rStyle w:val="StyleUnderline"/>
          <w:highlight w:val="yellow"/>
        </w:rPr>
        <w:t xml:space="preserve">the boycott had a </w:t>
      </w:r>
      <w:r w:rsidRPr="00C9335E">
        <w:rPr>
          <w:rStyle w:val="Emphasis"/>
          <w:highlight w:val="yellow"/>
        </w:rPr>
        <w:t>direct impact</w:t>
      </w:r>
      <w:r w:rsidRPr="00C9335E">
        <w:rPr>
          <w:rStyle w:val="StyleUnderline"/>
          <w:highlight w:val="yellow"/>
        </w:rPr>
        <w:t xml:space="preserve"> on</w:t>
      </w:r>
      <w:r w:rsidRPr="00C9335E">
        <w:rPr>
          <w:rStyle w:val="StyleUnderline"/>
        </w:rPr>
        <w:t xml:space="preserve"> their </w:t>
      </w:r>
      <w:r w:rsidRPr="00C9335E">
        <w:rPr>
          <w:rStyle w:val="Emphasis"/>
        </w:rPr>
        <w:t xml:space="preserve">immediate </w:t>
      </w:r>
      <w:r w:rsidRPr="00C9335E">
        <w:rPr>
          <w:rStyle w:val="Emphasis"/>
          <w:highlight w:val="yellow"/>
        </w:rPr>
        <w:t>material conditions</w:t>
      </w:r>
      <w:r w:rsidRPr="00C9335E">
        <w:rPr>
          <w:sz w:val="16"/>
          <w:szCs w:val="16"/>
        </w:rPr>
        <w:t xml:space="preserve">, and </w:t>
      </w:r>
      <w:r w:rsidRPr="00C9335E">
        <w:rPr>
          <w:rStyle w:val="StyleUnderline"/>
          <w:highlight w:val="yellow"/>
        </w:rPr>
        <w:t>yet</w:t>
      </w:r>
      <w:r w:rsidRPr="00C9335E">
        <w:rPr>
          <w:rStyle w:val="StyleUnderline"/>
        </w:rPr>
        <w:t xml:space="preserve"> </w:t>
      </w:r>
      <w:r w:rsidRPr="00C9335E">
        <w:rPr>
          <w:rStyle w:val="Emphasis"/>
        </w:rPr>
        <w:t>despite</w:t>
      </w:r>
      <w:r w:rsidRPr="00C9335E">
        <w:rPr>
          <w:rStyle w:val="StyleUnderline"/>
        </w:rPr>
        <w:t xml:space="preserve"> this, </w:t>
      </w:r>
      <w:r w:rsidRPr="00C9335E">
        <w:rPr>
          <w:rStyle w:val="StyleUnderline"/>
          <w:highlight w:val="yellow"/>
        </w:rPr>
        <w:t xml:space="preserve">workers </w:t>
      </w:r>
      <w:r w:rsidRPr="00C9335E">
        <w:rPr>
          <w:rStyle w:val="Emphasis"/>
          <w:highlight w:val="yellow"/>
        </w:rPr>
        <w:t>engaged in solidarity</w:t>
      </w:r>
      <w:r w:rsidRPr="00C9335E">
        <w:rPr>
          <w:rStyle w:val="StyleUnderline"/>
          <w:highlight w:val="yellow"/>
        </w:rPr>
        <w:t>. One cannot</w:t>
      </w:r>
      <w:r w:rsidRPr="00C9335E">
        <w:rPr>
          <w:sz w:val="16"/>
          <w:szCs w:val="16"/>
        </w:rPr>
        <w:t xml:space="preserve">, then, </w:t>
      </w:r>
      <w:r w:rsidRPr="00C9335E">
        <w:rPr>
          <w:rStyle w:val="StyleUnderline"/>
          <w:highlight w:val="yellow"/>
        </w:rPr>
        <w:t xml:space="preserve">make a </w:t>
      </w:r>
      <w:r w:rsidRPr="00C9335E">
        <w:rPr>
          <w:rStyle w:val="Emphasis"/>
          <w:highlight w:val="yellow"/>
        </w:rPr>
        <w:t>direct correlation</w:t>
      </w:r>
      <w:r w:rsidRPr="00C9335E">
        <w:rPr>
          <w:rStyle w:val="StyleUnderline"/>
          <w:highlight w:val="yellow"/>
        </w:rPr>
        <w:t xml:space="preserve"> between</w:t>
      </w:r>
      <w:r w:rsidRPr="00C9335E">
        <w:rPr>
          <w:rStyle w:val="StyleUnderline"/>
        </w:rPr>
        <w:t xml:space="preserve"> the </w:t>
      </w:r>
      <w:r w:rsidRPr="00C9335E">
        <w:rPr>
          <w:rStyle w:val="Emphasis"/>
        </w:rPr>
        <w:t xml:space="preserve">immediate </w:t>
      </w:r>
      <w:r w:rsidRPr="00C9335E">
        <w:rPr>
          <w:rStyle w:val="Emphasis"/>
          <w:highlight w:val="yellow"/>
        </w:rPr>
        <w:t>material interests</w:t>
      </w:r>
      <w:r w:rsidRPr="00C9335E">
        <w:rPr>
          <w:rStyle w:val="StyleUnderline"/>
        </w:rPr>
        <w:t xml:space="preserve"> of workers </w:t>
      </w:r>
      <w:r w:rsidRPr="00C9335E">
        <w:rPr>
          <w:rStyle w:val="StyleUnderline"/>
          <w:highlight w:val="yellow"/>
        </w:rPr>
        <w:t>and</w:t>
      </w:r>
      <w:r w:rsidRPr="00C9335E">
        <w:rPr>
          <w:rStyle w:val="StyleUnderline"/>
        </w:rPr>
        <w:t xml:space="preserve"> actions in </w:t>
      </w:r>
      <w:r w:rsidRPr="00C9335E">
        <w:rPr>
          <w:rStyle w:val="Emphasis"/>
          <w:highlight w:val="yellow"/>
        </w:rPr>
        <w:t>support</w:t>
      </w:r>
      <w:r w:rsidRPr="00C9335E">
        <w:rPr>
          <w:rStyle w:val="StyleUnderline"/>
          <w:highlight w:val="yellow"/>
        </w:rPr>
        <w:t xml:space="preserve"> of </w:t>
      </w:r>
      <w:r w:rsidRPr="00C9335E">
        <w:rPr>
          <w:rStyle w:val="Emphasis"/>
          <w:highlight w:val="yellow"/>
        </w:rPr>
        <w:t>labour imperialism</w:t>
      </w:r>
      <w:r w:rsidRPr="00C9335E">
        <w:rPr>
          <w:sz w:val="16"/>
          <w:szCs w:val="16"/>
        </w:rPr>
        <w:t xml:space="preserve">. And so, while real or perceived material benefits can have an impact on the direction workers’ actions take vis-à-vis labour transnationalism, </w:t>
      </w:r>
      <w:r w:rsidRPr="00C9335E">
        <w:rPr>
          <w:rStyle w:val="StyleUnderline"/>
          <w:highlight w:val="yellow"/>
        </w:rPr>
        <w:t xml:space="preserve">this thesis remains </w:t>
      </w:r>
      <w:r w:rsidRPr="00C9335E">
        <w:rPr>
          <w:rStyle w:val="Emphasis"/>
          <w:highlight w:val="yellow"/>
        </w:rPr>
        <w:t>overly deterministic</w:t>
      </w:r>
      <w:r w:rsidRPr="00C9335E">
        <w:rPr>
          <w:rStyle w:val="StyleUnderline"/>
          <w:highlight w:val="yellow"/>
        </w:rPr>
        <w:t xml:space="preserve"> and </w:t>
      </w:r>
      <w:r w:rsidRPr="00C9335E">
        <w:rPr>
          <w:rStyle w:val="Emphasis"/>
          <w:highlight w:val="yellow"/>
        </w:rPr>
        <w:t>economistic</w:t>
      </w:r>
      <w:r w:rsidRPr="00C9335E">
        <w:rPr>
          <w:sz w:val="16"/>
          <w:szCs w:val="16"/>
        </w:rPr>
        <w:t>. What it does serve to underscore is the significance of the communities of interest built between workers, capital, and the state. While not necessarily leading to engagement in labour imperialism, the sense of aligned interests is a force at work in shaping how workers and workers’ justice organizations understand their role vis-à-vis the global sphere.</w:t>
      </w:r>
    </w:p>
    <w:p w14:paraId="2B62EF87" w14:textId="77777777" w:rsidR="00FF4E9E" w:rsidRPr="00C9335E" w:rsidRDefault="00FF4E9E" w:rsidP="00FF4E9E">
      <w:pPr>
        <w:rPr>
          <w:sz w:val="16"/>
          <w:szCs w:val="16"/>
        </w:rPr>
      </w:pPr>
    </w:p>
    <w:p w14:paraId="0D8BD4EE" w14:textId="77777777" w:rsidR="00FF4E9E" w:rsidRPr="00C9335E" w:rsidRDefault="00FF4E9E" w:rsidP="00FF4E9E">
      <w:pPr>
        <w:pStyle w:val="Heading4"/>
        <w:rPr>
          <w:rFonts w:cs="Arial"/>
        </w:rPr>
      </w:pPr>
      <w:r w:rsidRPr="00C9335E">
        <w:rPr>
          <w:rFonts w:cs="Arial"/>
        </w:rPr>
        <w:t xml:space="preserve">C. Workers in the U.S. don’t </w:t>
      </w:r>
      <w:r w:rsidRPr="00C9335E">
        <w:rPr>
          <w:rFonts w:cs="Arial"/>
          <w:u w:val="single"/>
        </w:rPr>
        <w:t>share</w:t>
      </w:r>
      <w:r w:rsidRPr="00C9335E">
        <w:rPr>
          <w:rFonts w:cs="Arial"/>
        </w:rPr>
        <w:t xml:space="preserve"> in the benefits of imperialism because they are </w:t>
      </w:r>
      <w:r w:rsidRPr="00C9335E">
        <w:rPr>
          <w:rFonts w:cs="Arial"/>
          <w:u w:val="single"/>
        </w:rPr>
        <w:t>themselves</w:t>
      </w:r>
      <w:r w:rsidRPr="00C9335E">
        <w:rPr>
          <w:rFonts w:cs="Arial"/>
        </w:rPr>
        <w:t xml:space="preserve"> exploited by it.</w:t>
      </w:r>
    </w:p>
    <w:p w14:paraId="48745B7E" w14:textId="77777777" w:rsidR="00FF4E9E" w:rsidRPr="00C9335E" w:rsidRDefault="00FF4E9E" w:rsidP="00FF4E9E">
      <w:r w:rsidRPr="00C9335E">
        <w:t xml:space="preserve">Charles </w:t>
      </w:r>
      <w:r w:rsidRPr="00C9335E">
        <w:rPr>
          <w:rStyle w:val="Style13ptBold"/>
        </w:rPr>
        <w:t>Post 23</w:t>
      </w:r>
      <w:r w:rsidRPr="00C9335E">
        <w:t xml:space="preserve">, Professor of Sociology at Borough of Manhattan Community College-CUNY, 1 May 2023, “Explaining Imperialism Today,” </w:t>
      </w:r>
      <w:r w:rsidRPr="00C9335E">
        <w:rPr>
          <w:i/>
          <w:iCs/>
        </w:rPr>
        <w:t>Spectre Journal</w:t>
      </w:r>
      <w:r w:rsidRPr="00C9335E">
        <w:t>, https://spectrejournal.com/explaining-imperialism-today/.</w:t>
      </w:r>
    </w:p>
    <w:p w14:paraId="32E6D0FC" w14:textId="77777777" w:rsidR="00FF4E9E" w:rsidRPr="00C9335E" w:rsidRDefault="00FF4E9E" w:rsidP="00FF4E9E">
      <w:pPr>
        <w:rPr>
          <w:sz w:val="16"/>
          <w:szCs w:val="16"/>
        </w:rPr>
      </w:pPr>
      <w:r w:rsidRPr="00C9335E">
        <w:rPr>
          <w:sz w:val="16"/>
          <w:szCs w:val="16"/>
        </w:rPr>
        <w:t xml:space="preserve">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benefits from imperialism?9 Or does </w:t>
      </w:r>
      <w:r w:rsidRPr="00C9335E">
        <w:rPr>
          <w:rStyle w:val="StyleUnderline"/>
          <w:highlight w:val="yellow"/>
        </w:rPr>
        <w:t>imperialism</w:t>
      </w:r>
      <w:r w:rsidRPr="00C9335E">
        <w:rPr>
          <w:rStyle w:val="StyleUnderline"/>
        </w:rPr>
        <w:t xml:space="preserve"> </w:t>
      </w:r>
      <w:r w:rsidRPr="00C9335E">
        <w:rPr>
          <w:rStyle w:val="Emphasis"/>
        </w:rPr>
        <w:t xml:space="preserve">substantially </w:t>
      </w:r>
      <w:r w:rsidRPr="00C9335E">
        <w:rPr>
          <w:rStyle w:val="Emphasis"/>
          <w:highlight w:val="yellow"/>
        </w:rPr>
        <w:t>increase</w:t>
      </w:r>
      <w:r w:rsidRPr="00C9335E">
        <w:rPr>
          <w:rStyle w:val="StyleUnderline"/>
        </w:rPr>
        <w:t xml:space="preserve"> the </w:t>
      </w:r>
      <w:r w:rsidRPr="00C9335E">
        <w:rPr>
          <w:rStyle w:val="Emphasis"/>
          <w:highlight w:val="yellow"/>
        </w:rPr>
        <w:t>exploitation</w:t>
      </w:r>
      <w:r w:rsidRPr="00C9335E">
        <w:rPr>
          <w:rStyle w:val="StyleUnderline"/>
          <w:highlight w:val="yellow"/>
        </w:rPr>
        <w:t xml:space="preserve"> of workers in </w:t>
      </w:r>
      <w:r w:rsidRPr="00C9335E">
        <w:rPr>
          <w:rStyle w:val="Emphasis"/>
          <w:highlight w:val="yellow"/>
        </w:rPr>
        <w:t>both zones</w:t>
      </w:r>
      <w:r w:rsidRPr="00C9335E">
        <w:rPr>
          <w:rStyle w:val="StyleUnderline"/>
          <w:highlight w:val="yellow"/>
        </w:rPr>
        <w:t xml:space="preserve"> of the</w:t>
      </w:r>
      <w:r w:rsidRPr="00C9335E">
        <w:rPr>
          <w:rStyle w:val="StyleUnderline"/>
        </w:rPr>
        <w:t xml:space="preserve"> capitalist </w:t>
      </w:r>
      <w:r w:rsidRPr="00C9335E">
        <w:rPr>
          <w:rStyle w:val="StyleUnderline"/>
          <w:highlight w:val="yellow"/>
        </w:rPr>
        <w:t>world economy</w:t>
      </w:r>
      <w:r w:rsidRPr="00C9335E">
        <w:rPr>
          <w:rStyle w:val="StyleUnderline"/>
        </w:rPr>
        <w:t xml:space="preserve">, continuing to </w:t>
      </w:r>
      <w:r w:rsidRPr="00C9335E">
        <w:rPr>
          <w:rStyle w:val="StyleUnderline"/>
          <w:highlight w:val="yellow"/>
        </w:rPr>
        <w:t xml:space="preserve">pit them </w:t>
      </w:r>
      <w:r w:rsidRPr="00C9335E">
        <w:rPr>
          <w:rStyle w:val="Emphasis"/>
          <w:highlight w:val="yellow"/>
        </w:rPr>
        <w:t>against</w:t>
      </w:r>
      <w:r w:rsidRPr="00C9335E">
        <w:rPr>
          <w:rStyle w:val="StyleUnderline"/>
          <w:highlight w:val="yellow"/>
        </w:rPr>
        <w:t xml:space="preserve"> their </w:t>
      </w:r>
      <w:r w:rsidRPr="00C9335E">
        <w:rPr>
          <w:rStyle w:val="Emphasis"/>
          <w:highlight w:val="yellow"/>
        </w:rPr>
        <w:t>“own” capitalists</w:t>
      </w:r>
      <w:r w:rsidRPr="00C9335E">
        <w:rPr>
          <w:sz w:val="16"/>
          <w:szCs w:val="16"/>
        </w:rPr>
        <w:t>?</w:t>
      </w:r>
    </w:p>
    <w:p w14:paraId="5BEC0FB7" w14:textId="77777777" w:rsidR="00FF4E9E" w:rsidRPr="00C9335E" w:rsidRDefault="00FF4E9E" w:rsidP="00FF4E9E">
      <w:pPr>
        <w:rPr>
          <w:sz w:val="2"/>
          <w:szCs w:val="2"/>
        </w:rPr>
      </w:pPr>
      <w:r w:rsidRPr="00C9335E">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0A23B3DA" w14:textId="77777777" w:rsidR="00FF4E9E" w:rsidRPr="00C9335E" w:rsidRDefault="00FF4E9E" w:rsidP="00FF4E9E">
      <w:pPr>
        <w:rPr>
          <w:sz w:val="16"/>
          <w:szCs w:val="16"/>
        </w:rPr>
      </w:pPr>
      <w:r w:rsidRPr="00C9335E">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C9335E">
        <w:rPr>
          <w:rStyle w:val="StyleUnderline"/>
        </w:rPr>
        <w:t xml:space="preserve">the introduction of </w:t>
      </w:r>
      <w:r w:rsidRPr="00C9335E">
        <w:rPr>
          <w:rStyle w:val="Emphasis"/>
        </w:rPr>
        <w:t>new</w:t>
      </w:r>
      <w:r w:rsidRPr="00C9335E">
        <w:rPr>
          <w:rStyle w:val="StyleUnderline"/>
        </w:rPr>
        <w:t xml:space="preserve"> and </w:t>
      </w:r>
      <w:r w:rsidRPr="00C9335E">
        <w:rPr>
          <w:rStyle w:val="Emphasis"/>
        </w:rPr>
        <w:t>more efficient machinery</w:t>
      </w:r>
      <w:r w:rsidRPr="00C9335E">
        <w:rPr>
          <w:rStyle w:val="StyleUnderline"/>
        </w:rPr>
        <w:t xml:space="preserve"> will </w:t>
      </w:r>
      <w:r w:rsidRPr="00C9335E">
        <w:rPr>
          <w:rStyle w:val="Emphasis"/>
        </w:rPr>
        <w:t>intensify work</w:t>
      </w:r>
      <w:r w:rsidRPr="00C9335E">
        <w:rPr>
          <w:rStyle w:val="StyleUnderline"/>
        </w:rPr>
        <w:t xml:space="preserve"> and </w:t>
      </w:r>
      <w:r w:rsidRPr="00C9335E">
        <w:rPr>
          <w:rStyle w:val="Emphasis"/>
        </w:rPr>
        <w:t>raise</w:t>
      </w:r>
      <w:r w:rsidRPr="00C9335E">
        <w:rPr>
          <w:rStyle w:val="StyleUnderline"/>
        </w:rPr>
        <w:t xml:space="preserve"> the rate of exploitation in </w:t>
      </w:r>
      <w:r w:rsidRPr="00C9335E">
        <w:rPr>
          <w:rStyle w:val="Emphasis"/>
        </w:rPr>
        <w:t>either zone</w:t>
      </w:r>
      <w:r w:rsidRPr="00C9335E">
        <w:rPr>
          <w:rStyle w:val="StyleUnderline"/>
        </w:rPr>
        <w:t xml:space="preserve"> of the world economy</w:t>
      </w:r>
      <w:r w:rsidRPr="00C9335E">
        <w:rPr>
          <w:sz w:val="16"/>
          <w:szCs w:val="16"/>
        </w:rPr>
        <w:t>. Again, capitalists in all zones of the world economy are subject to the dynamics of capitalist competition and profitability.</w:t>
      </w:r>
    </w:p>
    <w:p w14:paraId="16B779E8" w14:textId="77777777" w:rsidR="00FF4E9E" w:rsidRPr="00C9335E" w:rsidRDefault="00FF4E9E" w:rsidP="00FF4E9E">
      <w:pPr>
        <w:rPr>
          <w:sz w:val="8"/>
          <w:szCs w:val="8"/>
        </w:rPr>
      </w:pPr>
      <w:r w:rsidRPr="00C9335E">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17CC663E" w14:textId="77777777" w:rsidR="00FF4E9E" w:rsidRPr="00C9335E" w:rsidRDefault="00FF4E9E" w:rsidP="00FF4E9E">
      <w:pPr>
        <w:rPr>
          <w:sz w:val="16"/>
          <w:szCs w:val="16"/>
        </w:rPr>
      </w:pPr>
      <w:r w:rsidRPr="00C9335E">
        <w:rPr>
          <w:sz w:val="16"/>
          <w:szCs w:val="16"/>
        </w:rPr>
        <w:t xml:space="preserve">Despite the centrality of superexploitation to his theory of contemporary imperialism, Smith presents no comparative data on rates of surplus value. However, </w:t>
      </w:r>
      <w:r w:rsidRPr="00C9335E">
        <w:rPr>
          <w:rStyle w:val="StyleUnderline"/>
        </w:rPr>
        <w:t>there is</w:t>
      </w:r>
      <w:r w:rsidRPr="00C9335E">
        <w:rPr>
          <w:sz w:val="16"/>
          <w:szCs w:val="16"/>
        </w:rPr>
        <w:t xml:space="preserve"> some </w:t>
      </w:r>
      <w:r w:rsidRPr="00C9335E">
        <w:rPr>
          <w:rStyle w:val="Emphasis"/>
        </w:rPr>
        <w:t>evidence</w:t>
      </w:r>
      <w:r w:rsidRPr="00C9335E">
        <w:rPr>
          <w:sz w:val="16"/>
          <w:szCs w:val="16"/>
        </w:rPr>
        <w:t xml:space="preserve">, for a number of countries, </w:t>
      </w:r>
      <w:r w:rsidRPr="00C9335E">
        <w:rPr>
          <w:rStyle w:val="StyleUnderline"/>
        </w:rPr>
        <w:t xml:space="preserve">that </w:t>
      </w:r>
      <w:r w:rsidRPr="00C9335E">
        <w:rPr>
          <w:rStyle w:val="StyleUnderline"/>
          <w:highlight w:val="yellow"/>
        </w:rPr>
        <w:t xml:space="preserve">the </w:t>
      </w:r>
      <w:r w:rsidRPr="00C9335E">
        <w:rPr>
          <w:rStyle w:val="Emphasis"/>
          <w:highlight w:val="yellow"/>
        </w:rPr>
        <w:t>average rate</w:t>
      </w:r>
      <w:r w:rsidRPr="00C9335E">
        <w:rPr>
          <w:rStyle w:val="StyleUnderline"/>
          <w:highlight w:val="yellow"/>
        </w:rPr>
        <w:t xml:space="preserve"> of exploitation in the </w:t>
      </w:r>
      <w:r w:rsidRPr="00C9335E">
        <w:rPr>
          <w:rStyle w:val="Emphasis"/>
          <w:highlight w:val="yellow"/>
        </w:rPr>
        <w:t>Global South</w:t>
      </w:r>
      <w:r w:rsidRPr="00C9335E">
        <w:rPr>
          <w:rStyle w:val="StyleUnderline"/>
          <w:highlight w:val="yellow"/>
        </w:rPr>
        <w:t xml:space="preserve"> may be </w:t>
      </w:r>
      <w:r w:rsidRPr="00C9335E">
        <w:rPr>
          <w:rStyle w:val="Emphasis"/>
          <w:highlight w:val="yellow"/>
        </w:rPr>
        <w:t>higher</w:t>
      </w:r>
      <w:r w:rsidRPr="00C9335E">
        <w:rPr>
          <w:rStyle w:val="StyleUnderline"/>
          <w:highlight w:val="yellow"/>
        </w:rPr>
        <w:t xml:space="preserve"> than in the </w:t>
      </w:r>
      <w:r w:rsidRPr="00C9335E">
        <w:rPr>
          <w:rStyle w:val="Emphasis"/>
          <w:highlight w:val="yellow"/>
        </w:rPr>
        <w:t>Global North</w:t>
      </w:r>
      <w:r w:rsidRPr="00C9335E">
        <w:rPr>
          <w:sz w:val="16"/>
          <w:szCs w:val="16"/>
        </w:rPr>
        <w:t xml:space="preserve">. Tonak compiled data on </w:t>
      </w:r>
      <w:r w:rsidRPr="00C9335E">
        <w:rPr>
          <w:rStyle w:val="StyleUnderline"/>
        </w:rPr>
        <w:t>average rates of exploitation between 1969 and 1977 for four industrial economies</w:t>
      </w:r>
      <w:r w:rsidRPr="00C9335E">
        <w:rPr>
          <w:sz w:val="16"/>
          <w:szCs w:val="16"/>
        </w:rPr>
        <w:t xml:space="preserve"> (US, Germany, Sweden, and Canada), and eight less developed economies (Egypt, Turkey, India, South Korea, Bolivia, Panama, Puerto Rico, and Malawi).35 The four core economies </w:t>
      </w:r>
      <w:r w:rsidRPr="00C9335E">
        <w:rPr>
          <w:rStyle w:val="StyleUnderline"/>
        </w:rPr>
        <w:t>ranged between 202 and 259 percent, while the peripheral economies ranged from 244 to 465 percent</w:t>
      </w:r>
      <w:r w:rsidRPr="00C9335E">
        <w:rPr>
          <w:sz w:val="16"/>
          <w:szCs w:val="16"/>
        </w:rPr>
        <w:t xml:space="preserve">. </w:t>
      </w:r>
      <w:r w:rsidRPr="00C9335E">
        <w:rPr>
          <w:rStyle w:val="StyleUnderline"/>
        </w:rPr>
        <w:t xml:space="preserve">In the early twenty-first century, the gap persisted </w:t>
      </w:r>
      <w:r w:rsidRPr="00C9335E">
        <w:rPr>
          <w:rStyle w:val="StyleUnderline"/>
          <w:highlight w:val="yellow"/>
        </w:rPr>
        <w:t xml:space="preserve">but </w:t>
      </w:r>
      <w:r w:rsidRPr="00C9335E">
        <w:rPr>
          <w:rStyle w:val="Emphasis"/>
          <w:highlight w:val="yellow"/>
        </w:rPr>
        <w:t>appears</w:t>
      </w:r>
      <w:r w:rsidRPr="00C9335E">
        <w:rPr>
          <w:rStyle w:val="StyleUnderline"/>
          <w:highlight w:val="yellow"/>
        </w:rPr>
        <w:t xml:space="preserve"> to have </w:t>
      </w:r>
      <w:r w:rsidRPr="00C9335E">
        <w:rPr>
          <w:rStyle w:val="Emphasis"/>
          <w:highlight w:val="yellow"/>
        </w:rPr>
        <w:t>narrowed</w:t>
      </w:r>
      <w:r w:rsidRPr="00C9335E">
        <w:rPr>
          <w:rStyle w:val="StyleUnderline"/>
        </w:rPr>
        <w:t xml:space="preserve">. The </w:t>
      </w:r>
      <w:r w:rsidRPr="00C9335E">
        <w:rPr>
          <w:rStyle w:val="Emphasis"/>
          <w:highlight w:val="yellow"/>
        </w:rPr>
        <w:t>rate</w:t>
      </w:r>
      <w:r w:rsidRPr="00C9335E">
        <w:rPr>
          <w:rStyle w:val="Emphasis"/>
        </w:rPr>
        <w:t xml:space="preserve"> of exploitation</w:t>
      </w:r>
      <w:r w:rsidRPr="00C9335E">
        <w:rPr>
          <w:rStyle w:val="StyleUnderline"/>
        </w:rPr>
        <w:t xml:space="preserve"> </w:t>
      </w:r>
      <w:r w:rsidRPr="00C9335E">
        <w:rPr>
          <w:rStyle w:val="StyleUnderline"/>
          <w:highlight w:val="yellow"/>
        </w:rPr>
        <w:t xml:space="preserve">in the </w:t>
      </w:r>
      <w:r w:rsidRPr="00C9335E">
        <w:rPr>
          <w:rStyle w:val="Emphasis"/>
          <w:highlight w:val="yellow"/>
        </w:rPr>
        <w:t>US</w:t>
      </w:r>
      <w:r w:rsidRPr="00C9335E">
        <w:rPr>
          <w:rStyle w:val="StyleUnderline"/>
        </w:rPr>
        <w:t xml:space="preserve"> was estimated to be </w:t>
      </w:r>
      <w:r w:rsidRPr="00C9335E">
        <w:rPr>
          <w:rStyle w:val="Emphasis"/>
          <w:highlight w:val="yellow"/>
        </w:rPr>
        <w:t>300</w:t>
      </w:r>
      <w:r w:rsidRPr="00C9335E">
        <w:rPr>
          <w:rStyle w:val="Emphasis"/>
        </w:rPr>
        <w:t xml:space="preserve"> </w:t>
      </w:r>
      <w:r w:rsidRPr="00C9335E">
        <w:rPr>
          <w:rStyle w:val="Emphasis"/>
          <w:highlight w:val="yellow"/>
        </w:rPr>
        <w:t>percent</w:t>
      </w:r>
      <w:r w:rsidRPr="00C9335E">
        <w:rPr>
          <w:rStyle w:val="StyleUnderline"/>
        </w:rPr>
        <w:t xml:space="preserve"> in </w:t>
      </w:r>
      <w:r w:rsidRPr="00C9335E">
        <w:rPr>
          <w:rStyle w:val="Emphasis"/>
        </w:rPr>
        <w:t>2001</w:t>
      </w:r>
      <w:r w:rsidRPr="00C9335E">
        <w:rPr>
          <w:rStyle w:val="StyleUnderline"/>
        </w:rPr>
        <w:t xml:space="preserve">, while </w:t>
      </w:r>
      <w:r w:rsidRPr="00C9335E">
        <w:rPr>
          <w:rStyle w:val="Emphasis"/>
          <w:highlight w:val="yellow"/>
        </w:rPr>
        <w:t>Turkey’s</w:t>
      </w:r>
      <w:r w:rsidRPr="00C9335E">
        <w:rPr>
          <w:rStyle w:val="StyleUnderline"/>
          <w:highlight w:val="yellow"/>
        </w:rPr>
        <w:t xml:space="preserve"> was </w:t>
      </w:r>
      <w:r w:rsidRPr="00C9335E">
        <w:rPr>
          <w:rStyle w:val="Emphasis"/>
          <w:highlight w:val="yellow"/>
        </w:rPr>
        <w:t>312</w:t>
      </w:r>
      <w:r w:rsidRPr="00C9335E">
        <w:rPr>
          <w:rStyle w:val="StyleUnderline"/>
        </w:rPr>
        <w:t xml:space="preserve"> percent in </w:t>
      </w:r>
      <w:r w:rsidRPr="00C9335E">
        <w:rPr>
          <w:rStyle w:val="Emphasis"/>
        </w:rPr>
        <w:t>2006</w:t>
      </w:r>
      <w:r w:rsidRPr="00C9335E">
        <w:rPr>
          <w:sz w:val="16"/>
          <w:szCs w:val="16"/>
        </w:rPr>
        <w:t>.</w:t>
      </w:r>
    </w:p>
    <w:p w14:paraId="177B0B67" w14:textId="77777777" w:rsidR="00FF4E9E" w:rsidRPr="00C9335E" w:rsidRDefault="00FF4E9E" w:rsidP="00FF4E9E">
      <w:pPr>
        <w:rPr>
          <w:sz w:val="8"/>
          <w:szCs w:val="8"/>
        </w:rPr>
      </w:pPr>
      <w:r w:rsidRPr="00C9335E">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66712EB4" w14:textId="77777777" w:rsidR="00FF4E9E" w:rsidRPr="00C9335E" w:rsidRDefault="00FF4E9E" w:rsidP="00FF4E9E">
      <w:pPr>
        <w:rPr>
          <w:sz w:val="8"/>
          <w:szCs w:val="8"/>
        </w:rPr>
      </w:pPr>
      <w:r w:rsidRPr="00C9335E">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1F19A9C0" w14:textId="77777777" w:rsidR="00FF4E9E" w:rsidRPr="00C9335E" w:rsidRDefault="00FF4E9E" w:rsidP="00FF4E9E">
      <w:pPr>
        <w:rPr>
          <w:sz w:val="8"/>
          <w:szCs w:val="8"/>
        </w:rPr>
      </w:pPr>
      <w:r w:rsidRPr="00C9335E">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3691F5FB" w14:textId="77777777" w:rsidR="00FF4E9E" w:rsidRPr="00C9335E" w:rsidRDefault="00FF4E9E" w:rsidP="00FF4E9E">
      <w:pPr>
        <w:rPr>
          <w:rStyle w:val="StyleUnderline"/>
        </w:rPr>
      </w:pPr>
      <w:r w:rsidRPr="00C9335E">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C9335E">
        <w:rPr>
          <w:rStyle w:val="StyleUnderline"/>
          <w:highlight w:val="yellow"/>
        </w:rPr>
        <w:t xml:space="preserve">Nor is </w:t>
      </w:r>
      <w:r w:rsidRPr="00C9335E">
        <w:rPr>
          <w:rStyle w:val="Emphasis"/>
          <w:highlight w:val="yellow"/>
        </w:rPr>
        <w:t>superexploitation</w:t>
      </w:r>
      <w:r w:rsidRPr="00C9335E">
        <w:rPr>
          <w:rStyle w:val="StyleUnderline"/>
        </w:rPr>
        <w:t>—extremely low wage work—</w:t>
      </w:r>
      <w:r w:rsidRPr="00C9335E">
        <w:rPr>
          <w:rStyle w:val="Emphasis"/>
          <w:highlight w:val="yellow"/>
        </w:rPr>
        <w:t>absent</w:t>
      </w:r>
      <w:r w:rsidRPr="00C9335E">
        <w:rPr>
          <w:rStyle w:val="StyleUnderline"/>
          <w:highlight w:val="yellow"/>
        </w:rPr>
        <w:t xml:space="preserve"> in the</w:t>
      </w:r>
      <w:r w:rsidRPr="00C9335E">
        <w:rPr>
          <w:rStyle w:val="StyleUnderline"/>
        </w:rPr>
        <w:t xml:space="preserve"> contemporary </w:t>
      </w:r>
      <w:r w:rsidRPr="00C9335E">
        <w:rPr>
          <w:rStyle w:val="Emphasis"/>
          <w:highlight w:val="yellow"/>
        </w:rPr>
        <w:t>Global North</w:t>
      </w:r>
      <w:r w:rsidRPr="00C9335E">
        <w:rPr>
          <w:rStyle w:val="StyleUnderline"/>
        </w:rPr>
        <w:t>:</w:t>
      </w:r>
    </w:p>
    <w:p w14:paraId="18965FC0" w14:textId="77777777" w:rsidR="00FF4E9E" w:rsidRPr="00C9335E" w:rsidRDefault="00FF4E9E" w:rsidP="00FF4E9E">
      <w:pPr>
        <w:rPr>
          <w:sz w:val="16"/>
          <w:szCs w:val="16"/>
        </w:rPr>
      </w:pPr>
      <w:r w:rsidRPr="00C9335E">
        <w:rPr>
          <w:rStyle w:val="Emphasis"/>
        </w:rPr>
        <w:t>“</w:t>
      </w:r>
      <w:r w:rsidRPr="00C9335E">
        <w:rPr>
          <w:rStyle w:val="Emphasis"/>
          <w:highlight w:val="yellow"/>
        </w:rPr>
        <w:t>Zero-hour” contracts</w:t>
      </w:r>
      <w:r w:rsidRPr="00C9335E">
        <w:rPr>
          <w:rStyle w:val="StyleUnderline"/>
        </w:rPr>
        <w:t xml:space="preserve">, where workers are at the </w:t>
      </w:r>
      <w:r w:rsidRPr="00C9335E">
        <w:rPr>
          <w:rStyle w:val="Emphasis"/>
        </w:rPr>
        <w:t>beck and call</w:t>
      </w:r>
      <w:r w:rsidRPr="00C9335E">
        <w:rPr>
          <w:rStyle w:val="StyleUnderline"/>
        </w:rPr>
        <w:t xml:space="preserve"> of employers at all hours for minimal pay, now </w:t>
      </w:r>
      <w:r w:rsidRPr="00C9335E">
        <w:rPr>
          <w:rStyle w:val="StyleUnderline"/>
          <w:highlight w:val="yellow"/>
        </w:rPr>
        <w:t>affect</w:t>
      </w:r>
      <w:r w:rsidRPr="00C9335E">
        <w:rPr>
          <w:rStyle w:val="StyleUnderline"/>
        </w:rPr>
        <w:t xml:space="preserve">s </w:t>
      </w:r>
      <w:r w:rsidRPr="00C9335E">
        <w:rPr>
          <w:rStyle w:val="Emphasis"/>
          <w:highlight w:val="yellow"/>
        </w:rPr>
        <w:t>two million workers</w:t>
      </w:r>
      <w:r w:rsidRPr="00C9335E">
        <w:rPr>
          <w:rStyle w:val="StyleUnderline"/>
          <w:highlight w:val="yellow"/>
        </w:rPr>
        <w:t xml:space="preserve"> in Britain. Across </w:t>
      </w:r>
      <w:r w:rsidRPr="00C9335E">
        <w:rPr>
          <w:rStyle w:val="Emphasis"/>
          <w:highlight w:val="yellow"/>
        </w:rPr>
        <w:t>southern Europe</w:t>
      </w:r>
      <w:r w:rsidRPr="00C9335E">
        <w:rPr>
          <w:sz w:val="16"/>
          <w:szCs w:val="16"/>
        </w:rPr>
        <w:t xml:space="preserve">, where youth unemployment rates are about 40–50%, </w:t>
      </w:r>
      <w:r w:rsidRPr="00C9335E">
        <w:rPr>
          <w:rStyle w:val="Emphasis"/>
          <w:highlight w:val="yellow"/>
        </w:rPr>
        <w:t>young people</w:t>
      </w:r>
      <w:r w:rsidRPr="00C9335E">
        <w:rPr>
          <w:rStyle w:val="StyleUnderline"/>
        </w:rPr>
        <w:t xml:space="preserve"> are forced to live with their parents and </w:t>
      </w:r>
      <w:r w:rsidRPr="00C9335E">
        <w:rPr>
          <w:rStyle w:val="StyleUnderline"/>
          <w:highlight w:val="yellow"/>
        </w:rPr>
        <w:t xml:space="preserve">earn </w:t>
      </w:r>
      <w:r w:rsidRPr="00C9335E">
        <w:rPr>
          <w:rStyle w:val="Emphasis"/>
          <w:highlight w:val="yellow"/>
        </w:rPr>
        <w:t>pitiful amounts</w:t>
      </w:r>
      <w:r w:rsidRPr="00C9335E">
        <w:rPr>
          <w:rStyle w:val="StyleUnderline"/>
          <w:highlight w:val="yellow"/>
        </w:rPr>
        <w:t xml:space="preserve"> in </w:t>
      </w:r>
      <w:r w:rsidRPr="00C9335E">
        <w:rPr>
          <w:rStyle w:val="Emphasis"/>
          <w:highlight w:val="yellow"/>
        </w:rPr>
        <w:t>low wage retail</w:t>
      </w:r>
      <w:r w:rsidRPr="00C9335E">
        <w:rPr>
          <w:rStyle w:val="StyleUnderline"/>
        </w:rPr>
        <w:t xml:space="preserve"> and leisure jobs. And the data show that </w:t>
      </w:r>
      <w:r w:rsidRPr="00C9335E">
        <w:rPr>
          <w:rStyle w:val="Emphasis"/>
          <w:highlight w:val="yellow"/>
        </w:rPr>
        <w:t>poverty</w:t>
      </w:r>
      <w:r w:rsidRPr="00C9335E">
        <w:rPr>
          <w:rStyle w:val="StyleUnderline"/>
          <w:highlight w:val="yellow"/>
        </w:rPr>
        <w:t xml:space="preserve"> has </w:t>
      </w:r>
      <w:r w:rsidRPr="00C9335E">
        <w:rPr>
          <w:rStyle w:val="Emphasis"/>
          <w:highlight w:val="yellow"/>
        </w:rPr>
        <w:t>risen</w:t>
      </w:r>
      <w:r w:rsidRPr="00C9335E">
        <w:rPr>
          <w:rStyle w:val="StyleUnderline"/>
          <w:highlight w:val="yellow"/>
        </w:rPr>
        <w:t xml:space="preserve"> for the </w:t>
      </w:r>
      <w:r w:rsidRPr="00C9335E">
        <w:rPr>
          <w:rStyle w:val="Emphasis"/>
          <w:highlight w:val="yellow"/>
        </w:rPr>
        <w:t>bottom 10%</w:t>
      </w:r>
      <w:r w:rsidRPr="00C9335E">
        <w:rPr>
          <w:rStyle w:val="StyleUnderline"/>
        </w:rPr>
        <w:t xml:space="preserve"> of households since the </w:t>
      </w:r>
      <w:r w:rsidRPr="00C9335E">
        <w:rPr>
          <w:rStyle w:val="Emphasis"/>
        </w:rPr>
        <w:t>1980s</w:t>
      </w:r>
      <w:r w:rsidRPr="00C9335E">
        <w:rPr>
          <w:rStyle w:val="StyleUnderline"/>
        </w:rPr>
        <w:t xml:space="preserve"> </w:t>
      </w:r>
      <w:r w:rsidRPr="00C9335E">
        <w:rPr>
          <w:rStyle w:val="StyleUnderline"/>
          <w:highlight w:val="yellow"/>
        </w:rPr>
        <w:t>in the North</w:t>
      </w:r>
      <w:r w:rsidRPr="00C9335E">
        <w:rPr>
          <w:sz w:val="16"/>
          <w:szCs w:val="16"/>
        </w:rPr>
        <w:t>.41</w:t>
      </w:r>
    </w:p>
    <w:p w14:paraId="5BE3F9C0" w14:textId="77777777" w:rsidR="00FF4E9E" w:rsidRPr="00C9335E" w:rsidRDefault="00FF4E9E" w:rsidP="00FF4E9E">
      <w:pPr>
        <w:rPr>
          <w:sz w:val="16"/>
          <w:szCs w:val="16"/>
        </w:rPr>
      </w:pPr>
      <w:r w:rsidRPr="00C9335E">
        <w:rPr>
          <w:rStyle w:val="StyleUnderline"/>
          <w:highlight w:val="yellow"/>
        </w:rPr>
        <w:t>Rather than workers in the</w:t>
      </w:r>
      <w:r w:rsidRPr="00C9335E">
        <w:rPr>
          <w:rStyle w:val="StyleUnderline"/>
        </w:rPr>
        <w:t xml:space="preserve"> </w:t>
      </w:r>
      <w:r w:rsidRPr="00C9335E">
        <w:rPr>
          <w:rStyle w:val="Emphasis"/>
        </w:rPr>
        <w:t xml:space="preserve">Global </w:t>
      </w:r>
      <w:r w:rsidRPr="00C9335E">
        <w:rPr>
          <w:rStyle w:val="Emphasis"/>
          <w:highlight w:val="yellow"/>
        </w:rPr>
        <w:t>North</w:t>
      </w:r>
      <w:r w:rsidRPr="00C9335E">
        <w:rPr>
          <w:rStyle w:val="StyleUnderline"/>
        </w:rPr>
        <w:t xml:space="preserve"> somehow </w:t>
      </w:r>
      <w:r w:rsidRPr="00C9335E">
        <w:rPr>
          <w:rStyle w:val="Emphasis"/>
          <w:highlight w:val="yellow"/>
        </w:rPr>
        <w:t>sharing</w:t>
      </w:r>
      <w:r w:rsidRPr="00C9335E">
        <w:rPr>
          <w:rStyle w:val="StyleUnderline"/>
        </w:rPr>
        <w:t xml:space="preserve"> the </w:t>
      </w:r>
      <w:r w:rsidRPr="00C9335E">
        <w:rPr>
          <w:rStyle w:val="StyleUnderline"/>
          <w:highlight w:val="yellow"/>
        </w:rPr>
        <w:t>benefits of</w:t>
      </w:r>
      <w:r w:rsidRPr="00C9335E">
        <w:rPr>
          <w:rStyle w:val="StyleUnderline"/>
        </w:rPr>
        <w:t xml:space="preserve"> the </w:t>
      </w:r>
      <w:r w:rsidRPr="00C9335E">
        <w:rPr>
          <w:rStyle w:val="Emphasis"/>
          <w:highlight w:val="yellow"/>
        </w:rPr>
        <w:t>super- exploitation</w:t>
      </w:r>
      <w:r w:rsidRPr="00C9335E">
        <w:rPr>
          <w:rStyle w:val="StyleUnderline"/>
        </w:rPr>
        <w:t xml:space="preserve"> of workers in the South with their </w:t>
      </w:r>
      <w:r w:rsidRPr="00C9335E">
        <w:rPr>
          <w:rStyle w:val="Emphasis"/>
        </w:rPr>
        <w:t>employers</w:t>
      </w:r>
      <w:r w:rsidRPr="00C9335E">
        <w:rPr>
          <w:rStyle w:val="StyleUnderline"/>
        </w:rPr>
        <w:t xml:space="preserve">, </w:t>
      </w:r>
      <w:r w:rsidRPr="00C9335E">
        <w:rPr>
          <w:rStyle w:val="StyleUnderline"/>
          <w:highlight w:val="yellow"/>
        </w:rPr>
        <w:t xml:space="preserve">workers in </w:t>
      </w:r>
      <w:r w:rsidRPr="00C9335E">
        <w:rPr>
          <w:rStyle w:val="Emphasis"/>
          <w:highlight w:val="yellow"/>
        </w:rPr>
        <w:t>both zones</w:t>
      </w:r>
      <w:r w:rsidRPr="00C9335E">
        <w:rPr>
          <w:rStyle w:val="StyleUnderline"/>
        </w:rPr>
        <w:t xml:space="preserve"> of the capitalist world economy have </w:t>
      </w:r>
      <w:r w:rsidRPr="00C9335E">
        <w:rPr>
          <w:rStyle w:val="StyleUnderline"/>
          <w:highlight w:val="yellow"/>
        </w:rPr>
        <w:t xml:space="preserve">experienced </w:t>
      </w:r>
      <w:r w:rsidRPr="00C9335E">
        <w:rPr>
          <w:rStyle w:val="Emphasis"/>
          <w:highlight w:val="yellow"/>
        </w:rPr>
        <w:t>rising</w:t>
      </w:r>
      <w:r w:rsidRPr="00C9335E">
        <w:rPr>
          <w:rStyle w:val="Emphasis"/>
        </w:rPr>
        <w:t xml:space="preserve"> rates</w:t>
      </w:r>
      <w:r w:rsidRPr="00C9335E">
        <w:rPr>
          <w:rStyle w:val="StyleUnderline"/>
        </w:rPr>
        <w:t xml:space="preserve"> of </w:t>
      </w:r>
      <w:r w:rsidRPr="00C9335E">
        <w:rPr>
          <w:rStyle w:val="StyleUnderline"/>
          <w:highlight w:val="yellow"/>
        </w:rPr>
        <w:t>exploitation since the</w:t>
      </w:r>
      <w:r w:rsidRPr="00C9335E">
        <w:rPr>
          <w:rStyle w:val="StyleUnderline"/>
        </w:rPr>
        <w:t xml:space="preserve"> </w:t>
      </w:r>
      <w:r w:rsidRPr="00C9335E">
        <w:rPr>
          <w:rStyle w:val="Emphasis"/>
        </w:rPr>
        <w:t>19</w:t>
      </w:r>
      <w:r w:rsidRPr="00C9335E">
        <w:rPr>
          <w:rStyle w:val="Emphasis"/>
          <w:highlight w:val="yellow"/>
        </w:rPr>
        <w:t>80s</w:t>
      </w:r>
      <w:r w:rsidRPr="00C9335E">
        <w:rPr>
          <w:sz w:val="16"/>
          <w:szCs w:val="16"/>
        </w:rPr>
        <w:t xml:space="preserve">. Ranaa Vasudevan, using labor share of GDP as a proxy for the rate of surplus value, argues instead that </w:t>
      </w:r>
      <w:r w:rsidRPr="00C9335E">
        <w:rPr>
          <w:rStyle w:val="Emphasis"/>
        </w:rPr>
        <w:t>global labor arbitrage</w:t>
      </w:r>
      <w:r w:rsidRPr="00C9335E">
        <w:rPr>
          <w:rStyle w:val="StyleUnderline"/>
        </w:rPr>
        <w:t xml:space="preserve"> and the resulting </w:t>
      </w:r>
      <w:r w:rsidRPr="00C9335E">
        <w:rPr>
          <w:rStyle w:val="Emphasis"/>
          <w:highlight w:val="yellow"/>
        </w:rPr>
        <w:t>movement</w:t>
      </w:r>
      <w:r w:rsidRPr="00C9335E">
        <w:rPr>
          <w:rStyle w:val="StyleUnderline"/>
          <w:highlight w:val="yellow"/>
        </w:rPr>
        <w:t xml:space="preserve"> of</w:t>
      </w:r>
      <w:r w:rsidRPr="00C9335E">
        <w:rPr>
          <w:rStyle w:val="StyleUnderline"/>
        </w:rPr>
        <w:t xml:space="preserve"> many </w:t>
      </w:r>
      <w:r w:rsidRPr="00C9335E">
        <w:rPr>
          <w:rStyle w:val="StyleUnderline"/>
          <w:highlight w:val="yellow"/>
        </w:rPr>
        <w:t xml:space="preserve">labor-intensive operations to the </w:t>
      </w:r>
      <w:r w:rsidRPr="00C9335E">
        <w:rPr>
          <w:rStyle w:val="Emphasis"/>
          <w:highlight w:val="yellow"/>
        </w:rPr>
        <w:t>periphery</w:t>
      </w:r>
      <w:r w:rsidRPr="00C9335E">
        <w:rPr>
          <w:rStyle w:val="StyleUnderline"/>
          <w:highlight w:val="yellow"/>
        </w:rPr>
        <w:t xml:space="preserve"> has produced</w:t>
      </w:r>
      <w:r w:rsidRPr="00C9335E">
        <w:rPr>
          <w:rStyle w:val="StyleUnderline"/>
        </w:rPr>
        <w:t xml:space="preserve"> “the </w:t>
      </w:r>
      <w:r w:rsidRPr="00C9335E">
        <w:rPr>
          <w:rStyle w:val="Emphasis"/>
          <w:highlight w:val="yellow"/>
        </w:rPr>
        <w:t>intensification</w:t>
      </w:r>
      <w:r w:rsidRPr="00C9335E">
        <w:rPr>
          <w:rStyle w:val="StyleUnderline"/>
          <w:highlight w:val="yellow"/>
        </w:rPr>
        <w:t xml:space="preserve"> of</w:t>
      </w:r>
      <w:r w:rsidRPr="00C9335E">
        <w:rPr>
          <w:rStyle w:val="StyleUnderline"/>
        </w:rPr>
        <w:t xml:space="preserve"> the </w:t>
      </w:r>
      <w:r w:rsidRPr="00C9335E">
        <w:rPr>
          <w:rStyle w:val="Emphasis"/>
        </w:rPr>
        <w:t>global rate</w:t>
      </w:r>
      <w:r w:rsidRPr="00C9335E">
        <w:rPr>
          <w:rStyle w:val="StyleUnderline"/>
        </w:rPr>
        <w:t xml:space="preserve"> of </w:t>
      </w:r>
      <w:r w:rsidRPr="00C9335E">
        <w:rPr>
          <w:rStyle w:val="StyleUnderline"/>
          <w:highlight w:val="yellow"/>
        </w:rPr>
        <w:t>exploitation</w:t>
      </w:r>
      <w:r w:rsidRPr="00C9335E">
        <w:rPr>
          <w:rStyle w:val="StyleUnderline"/>
        </w:rPr>
        <w:t xml:space="preserve"> of labor, </w:t>
      </w:r>
      <w:r w:rsidRPr="00C9335E">
        <w:rPr>
          <w:rStyle w:val="StyleUnderline"/>
          <w:highlight w:val="yellow"/>
        </w:rPr>
        <w:t xml:space="preserve">as workers in </w:t>
      </w:r>
      <w:r w:rsidRPr="00C9335E">
        <w:rPr>
          <w:rStyle w:val="Emphasis"/>
          <w:highlight w:val="yellow"/>
        </w:rPr>
        <w:t>different regions</w:t>
      </w:r>
      <w:r w:rsidRPr="00C9335E">
        <w:rPr>
          <w:rStyle w:val="StyleUnderline"/>
          <w:highlight w:val="yellow"/>
        </w:rPr>
        <w:t xml:space="preserve"> are </w:t>
      </w:r>
      <w:r w:rsidRPr="00C9335E">
        <w:rPr>
          <w:rStyle w:val="Emphasis"/>
          <w:highlight w:val="yellow"/>
        </w:rPr>
        <w:t>compelled</w:t>
      </w:r>
      <w:r w:rsidRPr="00C9335E">
        <w:rPr>
          <w:rStyle w:val="StyleUnderline"/>
          <w:highlight w:val="yellow"/>
        </w:rPr>
        <w:t xml:space="preserve"> to </w:t>
      </w:r>
      <w:r w:rsidRPr="00C9335E">
        <w:rPr>
          <w:rStyle w:val="Emphasis"/>
          <w:highlight w:val="yellow"/>
        </w:rPr>
        <w:t>compete</w:t>
      </w:r>
      <w:r w:rsidRPr="00C9335E">
        <w:rPr>
          <w:rStyle w:val="StyleUnderline"/>
          <w:highlight w:val="yellow"/>
        </w:rPr>
        <w:t xml:space="preserve"> with each other</w:t>
      </w:r>
      <w:r w:rsidRPr="00C9335E">
        <w:rPr>
          <w:rStyle w:val="StyleUnderline"/>
        </w:rPr>
        <w:t>.</w:t>
      </w:r>
      <w:r w:rsidRPr="00C9335E">
        <w:rPr>
          <w:sz w:val="16"/>
          <w:szCs w:val="16"/>
        </w:rPr>
        <w:t>”42</w:t>
      </w:r>
    </w:p>
    <w:p w14:paraId="53F13302" w14:textId="77777777" w:rsidR="00FF4E9E" w:rsidRPr="00C9335E" w:rsidRDefault="00FF4E9E" w:rsidP="00FF4E9E">
      <w:pPr>
        <w:rPr>
          <w:sz w:val="16"/>
          <w:szCs w:val="16"/>
        </w:rPr>
      </w:pPr>
      <w:r w:rsidRPr="00C9335E">
        <w:rPr>
          <w:rStyle w:val="StyleUnderline"/>
          <w:highlight w:val="yellow"/>
        </w:rPr>
        <w:t>Capitalists in the Global North</w:t>
      </w:r>
      <w:r w:rsidRPr="00C9335E">
        <w:rPr>
          <w:rStyle w:val="StyleUnderline"/>
        </w:rPr>
        <w:t xml:space="preserve"> have </w:t>
      </w:r>
      <w:r w:rsidRPr="00C9335E">
        <w:rPr>
          <w:rStyle w:val="StyleUnderline"/>
          <w:highlight w:val="yellow"/>
        </w:rPr>
        <w:t xml:space="preserve">used the </w:t>
      </w:r>
      <w:r w:rsidRPr="00C9335E">
        <w:rPr>
          <w:rStyle w:val="Emphasis"/>
          <w:highlight w:val="yellow"/>
        </w:rPr>
        <w:t>mere threat</w:t>
      </w:r>
      <w:r w:rsidRPr="00C9335E">
        <w:rPr>
          <w:rStyle w:val="StyleUnderline"/>
          <w:highlight w:val="yellow"/>
        </w:rPr>
        <w:t xml:space="preserve"> of “</w:t>
      </w:r>
      <w:r w:rsidRPr="00C9335E">
        <w:rPr>
          <w:rStyle w:val="Emphasis"/>
          <w:highlight w:val="yellow"/>
        </w:rPr>
        <w:t>offshoring</w:t>
      </w:r>
      <w:r w:rsidRPr="00C9335E">
        <w:rPr>
          <w:rStyle w:val="StyleUnderline"/>
        </w:rPr>
        <w:t xml:space="preserve">” operations </w:t>
      </w:r>
      <w:r w:rsidRPr="00C9335E">
        <w:rPr>
          <w:rStyle w:val="StyleUnderline"/>
          <w:highlight w:val="yellow"/>
        </w:rPr>
        <w:t xml:space="preserve">to </w:t>
      </w:r>
      <w:r w:rsidRPr="00C9335E">
        <w:rPr>
          <w:rStyle w:val="Emphasis"/>
          <w:highlight w:val="yellow"/>
        </w:rPr>
        <w:t>drive down wages</w:t>
      </w:r>
      <w:r w:rsidRPr="00C9335E">
        <w:rPr>
          <w:rStyle w:val="StyleUnderline"/>
          <w:highlight w:val="yellow"/>
        </w:rPr>
        <w:t xml:space="preserve"> and </w:t>
      </w:r>
      <w:r w:rsidRPr="00C9335E">
        <w:rPr>
          <w:rStyle w:val="Emphasis"/>
          <w:highlight w:val="yellow"/>
        </w:rPr>
        <w:t>intensify</w:t>
      </w:r>
      <w:r w:rsidRPr="00C9335E">
        <w:rPr>
          <w:rStyle w:val="StyleUnderline"/>
          <w:highlight w:val="yellow"/>
        </w:rPr>
        <w:t xml:space="preserve"> work</w:t>
      </w:r>
      <w:r w:rsidRPr="00C9335E">
        <w:rPr>
          <w:rStyle w:val="StyleUnderline"/>
        </w:rPr>
        <w:t xml:space="preserve"> since the 1980s</w:t>
      </w:r>
      <w:r w:rsidRPr="00C9335E">
        <w:rPr>
          <w:sz w:val="16"/>
          <w:szCs w:val="16"/>
        </w:rPr>
        <w:t xml:space="preserve">, and simultaneously benefit from mass migrations of workers from the periphery who enter the core labor markets without the minimal protections that “citizen” workers enjoy. Put simply, </w:t>
      </w:r>
      <w:r w:rsidRPr="00C9335E">
        <w:rPr>
          <w:rStyle w:val="StyleUnderline"/>
          <w:highlight w:val="yellow"/>
        </w:rPr>
        <w:t>imperialism</w:t>
      </w:r>
      <w:r w:rsidRPr="00C9335E">
        <w:rPr>
          <w:rStyle w:val="StyleUnderline"/>
        </w:rPr>
        <w:t xml:space="preserve"> in the late twentieth and early twenty-first centuries </w:t>
      </w:r>
      <w:r w:rsidRPr="00C9335E">
        <w:rPr>
          <w:rStyle w:val="StyleUnderline"/>
          <w:highlight w:val="yellow"/>
        </w:rPr>
        <w:t xml:space="preserve">has produced </w:t>
      </w:r>
      <w:r w:rsidRPr="00C9335E">
        <w:rPr>
          <w:rStyle w:val="Emphasis"/>
          <w:highlight w:val="yellow"/>
        </w:rPr>
        <w:t>greater levels</w:t>
      </w:r>
      <w:r w:rsidRPr="00C9335E">
        <w:rPr>
          <w:rStyle w:val="StyleUnderline"/>
          <w:highlight w:val="yellow"/>
        </w:rPr>
        <w:t xml:space="preserve"> of exploitation of the </w:t>
      </w:r>
      <w:r w:rsidRPr="00C9335E">
        <w:rPr>
          <w:rStyle w:val="Emphasis"/>
          <w:highlight w:val="yellow"/>
        </w:rPr>
        <w:t>entire global working class</w:t>
      </w:r>
      <w:r w:rsidRPr="00C9335E">
        <w:rPr>
          <w:rStyle w:val="StyleUnderline"/>
          <w:highlight w:val="yellow"/>
        </w:rPr>
        <w:t>.</w:t>
      </w:r>
    </w:p>
    <w:p w14:paraId="673EC205" w14:textId="77777777" w:rsidR="00FF4E9E" w:rsidRPr="00C9335E" w:rsidRDefault="00FF4E9E" w:rsidP="00FF4E9E">
      <w:pPr>
        <w:rPr>
          <w:sz w:val="16"/>
          <w:szCs w:val="16"/>
        </w:rPr>
      </w:pPr>
    </w:p>
    <w:p w14:paraId="6DA6220A" w14:textId="77777777" w:rsidR="00FF4E9E" w:rsidRPr="00C9335E" w:rsidRDefault="00FF4E9E" w:rsidP="00FF4E9E">
      <w:pPr>
        <w:pStyle w:val="Heading4"/>
        <w:rPr>
          <w:rFonts w:cs="Arial"/>
        </w:rPr>
      </w:pPr>
      <w:r w:rsidRPr="00C9335E">
        <w:rPr>
          <w:rFonts w:cs="Arial"/>
        </w:rPr>
        <w:t xml:space="preserve">D. Imperialism describes a relation between </w:t>
      </w:r>
      <w:r w:rsidRPr="00C9335E">
        <w:rPr>
          <w:rFonts w:cs="Arial"/>
          <w:u w:val="single"/>
        </w:rPr>
        <w:t>classes</w:t>
      </w:r>
      <w:r w:rsidRPr="00C9335E">
        <w:rPr>
          <w:rFonts w:cs="Arial"/>
        </w:rPr>
        <w:t xml:space="preserve">, not </w:t>
      </w:r>
      <w:r w:rsidRPr="00C9335E">
        <w:rPr>
          <w:rFonts w:cs="Arial"/>
          <w:u w:val="single"/>
        </w:rPr>
        <w:t>countries</w:t>
      </w:r>
      <w:r w:rsidRPr="00C9335E">
        <w:rPr>
          <w:rFonts w:cs="Arial"/>
        </w:rPr>
        <w:t xml:space="preserve">. They </w:t>
      </w:r>
      <w:r w:rsidRPr="00C9335E">
        <w:rPr>
          <w:rFonts w:cs="Arial"/>
          <w:u w:val="single"/>
        </w:rPr>
        <w:t>homogenize</w:t>
      </w:r>
      <w:r w:rsidRPr="00C9335E">
        <w:rPr>
          <w:rFonts w:cs="Arial"/>
        </w:rPr>
        <w:t xml:space="preserve"> class interests </w:t>
      </w:r>
      <w:r w:rsidRPr="00C9335E">
        <w:rPr>
          <w:rFonts w:cs="Arial"/>
          <w:u w:val="single"/>
        </w:rPr>
        <w:t>within</w:t>
      </w:r>
      <w:r w:rsidRPr="00C9335E">
        <w:rPr>
          <w:rFonts w:cs="Arial"/>
        </w:rPr>
        <w:t xml:space="preserve"> and </w:t>
      </w:r>
      <w:r w:rsidRPr="00C9335E">
        <w:rPr>
          <w:rFonts w:cs="Arial"/>
          <w:u w:val="single"/>
        </w:rPr>
        <w:t>between</w:t>
      </w:r>
      <w:r w:rsidRPr="00C9335E">
        <w:rPr>
          <w:rFonts w:cs="Arial"/>
        </w:rPr>
        <w:t xml:space="preserve"> the Global North and Global South.</w:t>
      </w:r>
    </w:p>
    <w:p w14:paraId="1974CCE0" w14:textId="77777777" w:rsidR="00FF4E9E" w:rsidRPr="00C9335E" w:rsidRDefault="00FF4E9E" w:rsidP="00FF4E9E">
      <w:r w:rsidRPr="00C9335E">
        <w:t xml:space="preserve">William I. </w:t>
      </w:r>
      <w:r w:rsidRPr="00C9335E">
        <w:rPr>
          <w:rStyle w:val="Style13ptBold"/>
        </w:rPr>
        <w:t>Robinson 24</w:t>
      </w:r>
      <w:r w:rsidRPr="00C9335E">
        <w:t xml:space="preserve">, professor of sociology at the University of California, Santa Barbara, “Imperialism, Anti-Imperialism, and Transnational Class Exploitation,” in Symposium: Imperialism, Anti-Imperialism, and the Global Class Struggle, </w:t>
      </w:r>
      <w:r w:rsidRPr="00C9335E">
        <w:rPr>
          <w:i/>
          <w:iCs/>
        </w:rPr>
        <w:t>Science &amp; Society</w:t>
      </w:r>
      <w:r w:rsidRPr="00C9335E">
        <w:t>, vol. 88, no. 3, pp. 321-324, https://robinson.faculty.soc.ucsb.edu/Assets/pdf/S&amp;S%20Imperialism%20Symposium.pdf.</w:t>
      </w:r>
    </w:p>
    <w:p w14:paraId="30E46ECA" w14:textId="77777777" w:rsidR="00FF4E9E" w:rsidRPr="00C9335E" w:rsidRDefault="00FF4E9E" w:rsidP="00FF4E9E">
      <w:r w:rsidRPr="00C9335E">
        <w:t>TCC = transnational capitalist class</w:t>
      </w:r>
    </w:p>
    <w:p w14:paraId="467B04D0" w14:textId="77777777" w:rsidR="00FF4E9E" w:rsidRPr="00C9335E" w:rsidRDefault="00FF4E9E" w:rsidP="00FF4E9E">
      <w:pPr>
        <w:rPr>
          <w:sz w:val="16"/>
          <w:szCs w:val="16"/>
        </w:rPr>
      </w:pPr>
      <w:r w:rsidRPr="00C9335E">
        <w:rPr>
          <w:sz w:val="16"/>
          <w:szCs w:val="16"/>
        </w:rPr>
        <w:t xml:space="preserve">We need to theorize capitalist expansion and the worldwide class relations of exploitation in new ways; in particular, we need to ask who is doing the exploitation and who is being exploited? If imperialism refers to the appropriation of resources and the exploitation of labor by capital across national borders and the flow of the surplus value therein extracted back across borders then there is no doubt that such </w:t>
      </w:r>
      <w:r w:rsidRPr="00C9335E">
        <w:rPr>
          <w:rStyle w:val="Emphasis"/>
          <w:highlight w:val="yellow"/>
        </w:rPr>
        <w:t>imperialism</w:t>
      </w:r>
      <w:r w:rsidRPr="00C9335E">
        <w:rPr>
          <w:sz w:val="16"/>
          <w:szCs w:val="16"/>
        </w:rPr>
        <w:t xml:space="preserve"> now </w:t>
      </w:r>
      <w:r w:rsidRPr="00C9335E">
        <w:rPr>
          <w:rStyle w:val="StyleUnderline"/>
          <w:highlight w:val="yellow"/>
        </w:rPr>
        <w:t xml:space="preserve">occurs </w:t>
      </w:r>
      <w:r w:rsidRPr="00C9335E">
        <w:rPr>
          <w:rStyle w:val="Emphasis"/>
          <w:highlight w:val="yellow"/>
        </w:rPr>
        <w:t>all over the world</w:t>
      </w:r>
      <w:r w:rsidRPr="00C9335E">
        <w:rPr>
          <w:rStyle w:val="StyleUnderline"/>
          <w:highlight w:val="yellow"/>
        </w:rPr>
        <w:t xml:space="preserve">, in </w:t>
      </w:r>
      <w:r w:rsidRPr="00C9335E">
        <w:rPr>
          <w:rStyle w:val="Emphasis"/>
          <w:highlight w:val="yellow"/>
        </w:rPr>
        <w:t>multiple directions</w:t>
      </w:r>
      <w:r w:rsidRPr="00C9335E">
        <w:rPr>
          <w:sz w:val="16"/>
          <w:szCs w:val="16"/>
        </w:rPr>
        <w:t xml:space="preserve">, and there are numerous imperialist states, including in the former Third World. This proposition is problematic — not, however, because it implicates so-called “oppressed nations” in the former Third World in the global webs of imperialist exploitation, but because, to begin with, it frames imperialism in terms of oppressed and oppressor (or imperialist) nations. </w:t>
      </w:r>
      <w:r w:rsidRPr="00C9335E">
        <w:rPr>
          <w:rStyle w:val="StyleUnderline"/>
        </w:rPr>
        <w:t xml:space="preserve">A </w:t>
      </w:r>
      <w:r w:rsidRPr="00C9335E">
        <w:rPr>
          <w:rStyle w:val="Emphasis"/>
        </w:rPr>
        <w:t>nation</w:t>
      </w:r>
      <w:r w:rsidRPr="00C9335E">
        <w:rPr>
          <w:rStyle w:val="StyleUnderline"/>
        </w:rPr>
        <w:t xml:space="preserve"> cannot exploit </w:t>
      </w:r>
      <w:r w:rsidRPr="00C9335E">
        <w:rPr>
          <w:rStyle w:val="Emphasis"/>
        </w:rPr>
        <w:t>another nation</w:t>
      </w:r>
      <w:r w:rsidRPr="00C9335E">
        <w:rPr>
          <w:rStyle w:val="StyleUnderline"/>
        </w:rPr>
        <w:t xml:space="preserve">. This is an </w:t>
      </w:r>
      <w:r w:rsidRPr="00C9335E">
        <w:rPr>
          <w:rStyle w:val="Emphasis"/>
        </w:rPr>
        <w:t>utter reification</w:t>
      </w:r>
      <w:r w:rsidRPr="00C9335E">
        <w:rPr>
          <w:rStyle w:val="StyleUnderline"/>
        </w:rPr>
        <w:t xml:space="preserve">. </w:t>
      </w:r>
      <w:r w:rsidRPr="00C9335E">
        <w:rPr>
          <w:rStyle w:val="Emphasis"/>
        </w:rPr>
        <w:t>Classes</w:t>
      </w:r>
      <w:r w:rsidRPr="00C9335E">
        <w:rPr>
          <w:rStyle w:val="StyleUnderline"/>
        </w:rPr>
        <w:t xml:space="preserve"> exploit and are exploited. </w:t>
      </w:r>
      <w:r w:rsidRPr="00C9335E">
        <w:rPr>
          <w:rStyle w:val="StyleUnderline"/>
          <w:highlight w:val="yellow"/>
        </w:rPr>
        <w:t>Imperialism</w:t>
      </w:r>
      <w:r w:rsidRPr="00C9335E">
        <w:rPr>
          <w:rStyle w:val="StyleUnderline"/>
        </w:rPr>
        <w:t xml:space="preserve"> </w:t>
      </w:r>
      <w:r w:rsidRPr="00C9335E">
        <w:rPr>
          <w:rStyle w:val="StyleUnderline"/>
          <w:highlight w:val="yellow"/>
        </w:rPr>
        <w:t xml:space="preserve">has </w:t>
      </w:r>
      <w:r w:rsidRPr="00C9335E">
        <w:rPr>
          <w:rStyle w:val="Emphasis"/>
          <w:highlight w:val="yellow"/>
        </w:rPr>
        <w:t>always been</w:t>
      </w:r>
      <w:r w:rsidRPr="00C9335E">
        <w:rPr>
          <w:rStyle w:val="StyleUnderline"/>
          <w:highlight w:val="yellow"/>
        </w:rPr>
        <w:t xml:space="preserve"> a</w:t>
      </w:r>
      <w:r w:rsidRPr="00C9335E">
        <w:rPr>
          <w:rStyle w:val="StyleUnderline"/>
        </w:rPr>
        <w:t xml:space="preserve"> </w:t>
      </w:r>
      <w:r w:rsidRPr="00C9335E">
        <w:rPr>
          <w:rStyle w:val="Emphasis"/>
        </w:rPr>
        <w:t xml:space="preserve">violent </w:t>
      </w:r>
      <w:r w:rsidRPr="00C9335E">
        <w:rPr>
          <w:rStyle w:val="Emphasis"/>
          <w:highlight w:val="yellow"/>
        </w:rPr>
        <w:t>class relation</w:t>
      </w:r>
      <w:r w:rsidRPr="00C9335E">
        <w:rPr>
          <w:rStyle w:val="StyleUnderline"/>
          <w:highlight w:val="yellow"/>
        </w:rPr>
        <w:t xml:space="preserve"> not between countries but between </w:t>
      </w:r>
      <w:r w:rsidRPr="00C9335E">
        <w:rPr>
          <w:rStyle w:val="Emphasis"/>
          <w:highlight w:val="yellow"/>
        </w:rPr>
        <w:t>global capital</w:t>
      </w:r>
      <w:r w:rsidRPr="00C9335E">
        <w:rPr>
          <w:rStyle w:val="StyleUnderline"/>
          <w:highlight w:val="yellow"/>
        </w:rPr>
        <w:t xml:space="preserve"> and </w:t>
      </w:r>
      <w:r w:rsidRPr="00C9335E">
        <w:rPr>
          <w:rStyle w:val="Emphasis"/>
          <w:highlight w:val="yellow"/>
        </w:rPr>
        <w:t>global labor</w:t>
      </w:r>
      <w:r w:rsidRPr="00C9335E">
        <w:rPr>
          <w:rStyle w:val="StyleUnderline"/>
        </w:rPr>
        <w:t>, a class project mediated</w:t>
      </w:r>
      <w:r w:rsidRPr="00C9335E">
        <w:rPr>
          <w:sz w:val="16"/>
          <w:szCs w:val="16"/>
        </w:rPr>
        <w:t xml:space="preserve">, however, through a world economy politically divided into national jurisdictions and </w:t>
      </w:r>
      <w:r w:rsidRPr="00C9335E">
        <w:rPr>
          <w:rStyle w:val="StyleUnderline"/>
        </w:rPr>
        <w:t xml:space="preserve">by the </w:t>
      </w:r>
      <w:r w:rsidRPr="00C9335E">
        <w:rPr>
          <w:rStyle w:val="Emphasis"/>
        </w:rPr>
        <w:t>uneven accumulation</w:t>
      </w:r>
      <w:r w:rsidRPr="00C9335E">
        <w:rPr>
          <w:rStyle w:val="StyleUnderline"/>
        </w:rPr>
        <w:t xml:space="preserve"> of </w:t>
      </w:r>
      <w:r w:rsidRPr="00C9335E">
        <w:rPr>
          <w:rStyle w:val="Emphasis"/>
        </w:rPr>
        <w:t>capital</w:t>
      </w:r>
      <w:r w:rsidRPr="00C9335E">
        <w:rPr>
          <w:rStyle w:val="StyleUnderline"/>
        </w:rPr>
        <w:t xml:space="preserve"> on a world scale</w:t>
      </w:r>
      <w:r w:rsidRPr="00C9335E">
        <w:rPr>
          <w:sz w:val="16"/>
          <w:szCs w:val="16"/>
        </w:rPr>
        <w:t>. Our challenge is how to understand this relationship in the contemporary era of globalized capitalism, that is, the relationship of transnational capital and class to the state, and specifically to the nation-state.</w:t>
      </w:r>
    </w:p>
    <w:p w14:paraId="787479B3" w14:textId="77777777" w:rsidR="00FF4E9E" w:rsidRPr="00C9335E" w:rsidRDefault="00FF4E9E" w:rsidP="00FF4E9E">
      <w:pPr>
        <w:rPr>
          <w:sz w:val="16"/>
          <w:szCs w:val="16"/>
        </w:rPr>
      </w:pPr>
      <w:r w:rsidRPr="00C9335E">
        <w:rPr>
          <w:rStyle w:val="StyleUnderline"/>
        </w:rPr>
        <w:t xml:space="preserve">With the rise of </w:t>
      </w:r>
      <w:r w:rsidRPr="00C9335E">
        <w:rPr>
          <w:rStyle w:val="Emphasis"/>
        </w:rPr>
        <w:t>powerful contingents</w:t>
      </w:r>
      <w:r w:rsidRPr="00C9335E">
        <w:rPr>
          <w:rStyle w:val="StyleUnderline"/>
        </w:rPr>
        <w:t xml:space="preserve"> of the </w:t>
      </w:r>
      <w:r w:rsidRPr="00C9335E">
        <w:rPr>
          <w:rStyle w:val="Emphasis"/>
        </w:rPr>
        <w:t>TCC</w:t>
      </w:r>
      <w:r w:rsidRPr="00C9335E">
        <w:rPr>
          <w:rStyle w:val="StyleUnderline"/>
        </w:rPr>
        <w:t xml:space="preserve"> in many countries of the </w:t>
      </w:r>
      <w:r w:rsidRPr="00C9335E">
        <w:rPr>
          <w:rStyle w:val="Emphasis"/>
        </w:rPr>
        <w:t>former Third World</w:t>
      </w:r>
      <w:r w:rsidRPr="00C9335E">
        <w:rPr>
          <w:rStyle w:val="StyleUnderline"/>
        </w:rPr>
        <w:t xml:space="preserve">, transnational </w:t>
      </w:r>
      <w:r w:rsidRPr="00C9335E">
        <w:rPr>
          <w:rStyle w:val="StyleUnderline"/>
          <w:highlight w:val="yellow"/>
        </w:rPr>
        <w:t>capitalists from so-called “</w:t>
      </w:r>
      <w:r w:rsidRPr="00C9335E">
        <w:rPr>
          <w:rStyle w:val="Emphasis"/>
          <w:highlight w:val="yellow"/>
        </w:rPr>
        <w:t>oppressed nations</w:t>
      </w:r>
      <w:r w:rsidRPr="00C9335E">
        <w:rPr>
          <w:rStyle w:val="StyleUnderline"/>
          <w:highlight w:val="yellow"/>
        </w:rPr>
        <w:t xml:space="preserve">” </w:t>
      </w:r>
      <w:r w:rsidRPr="00C9335E">
        <w:rPr>
          <w:rStyle w:val="Emphasis"/>
          <w:highlight w:val="yellow"/>
        </w:rPr>
        <w:t>appropriate resources</w:t>
      </w:r>
      <w:r w:rsidRPr="00C9335E">
        <w:rPr>
          <w:rStyle w:val="StyleUnderline"/>
          <w:highlight w:val="yellow"/>
        </w:rPr>
        <w:t xml:space="preserve"> and </w:t>
      </w:r>
      <w:r w:rsidRPr="00C9335E">
        <w:rPr>
          <w:rStyle w:val="Emphasis"/>
          <w:highlight w:val="yellow"/>
        </w:rPr>
        <w:t>exploit labor</w:t>
      </w:r>
      <w:r w:rsidRPr="00C9335E">
        <w:rPr>
          <w:rStyle w:val="StyleUnderline"/>
          <w:highlight w:val="yellow"/>
        </w:rPr>
        <w:t xml:space="preserve"> around the world</w:t>
      </w:r>
      <w:r w:rsidRPr="00C9335E">
        <w:rPr>
          <w:sz w:val="16"/>
          <w:szCs w:val="16"/>
        </w:rPr>
        <w:t xml:space="preserve">. As I noted in my summer 2023 essays, </w:t>
      </w:r>
      <w:r w:rsidRPr="00C9335E">
        <w:rPr>
          <w:rStyle w:val="StyleUnderline"/>
        </w:rPr>
        <w:t xml:space="preserve">this transnational capital is </w:t>
      </w:r>
      <w:r w:rsidRPr="00C9335E">
        <w:rPr>
          <w:rStyle w:val="Emphasis"/>
        </w:rPr>
        <w:t>not just “Northern</w:t>
      </w:r>
      <w:r w:rsidRPr="00C9335E">
        <w:rPr>
          <w:rStyle w:val="StyleUnderline"/>
        </w:rPr>
        <w:t>”</w:t>
      </w:r>
      <w:r w:rsidRPr="00C9335E">
        <w:rPr>
          <w:sz w:val="16"/>
          <w:szCs w:val="16"/>
        </w:rPr>
        <w:t xml:space="preserve"> or “Triad” capital. </w:t>
      </w:r>
      <w:r w:rsidRPr="00C9335E">
        <w:rPr>
          <w:rStyle w:val="StyleUnderline"/>
        </w:rPr>
        <w:t xml:space="preserve">It </w:t>
      </w:r>
      <w:r w:rsidRPr="00C9335E">
        <w:rPr>
          <w:rStyle w:val="Emphasis"/>
        </w:rPr>
        <w:t>includes</w:t>
      </w:r>
      <w:r w:rsidRPr="00C9335E">
        <w:rPr>
          <w:rStyle w:val="StyleUnderline"/>
        </w:rPr>
        <w:t xml:space="preserve"> the rise of </w:t>
      </w:r>
      <w:r w:rsidRPr="00C9335E">
        <w:rPr>
          <w:rStyle w:val="Emphasis"/>
        </w:rPr>
        <w:t>powerful</w:t>
      </w:r>
      <w:r w:rsidRPr="00C9335E">
        <w:rPr>
          <w:rStyle w:val="StyleUnderline"/>
        </w:rPr>
        <w:t xml:space="preserve"> transnational corporate and financial conglomerates from the </w:t>
      </w:r>
      <w:r w:rsidRPr="00C9335E">
        <w:rPr>
          <w:rStyle w:val="Emphasis"/>
        </w:rPr>
        <w:t>formerly colonized countries</w:t>
      </w:r>
      <w:r w:rsidRPr="00C9335E">
        <w:rPr>
          <w:rStyle w:val="StyleUnderline"/>
        </w:rPr>
        <w:t xml:space="preserve"> that now </w:t>
      </w:r>
      <w:r w:rsidRPr="00C9335E">
        <w:rPr>
          <w:rStyle w:val="Emphasis"/>
        </w:rPr>
        <w:t>export</w:t>
      </w:r>
      <w:r w:rsidRPr="00C9335E">
        <w:rPr>
          <w:rStyle w:val="StyleUnderline"/>
        </w:rPr>
        <w:t xml:space="preserve"> their capital around the world in the </w:t>
      </w:r>
      <w:r w:rsidRPr="00C9335E">
        <w:rPr>
          <w:rStyle w:val="Emphasis"/>
        </w:rPr>
        <w:t>same way</w:t>
      </w:r>
      <w:r w:rsidRPr="00C9335E">
        <w:rPr>
          <w:rStyle w:val="StyleUnderline"/>
        </w:rPr>
        <w:t xml:space="preserve"> as </w:t>
      </w:r>
      <w:r w:rsidRPr="00C9335E">
        <w:rPr>
          <w:rStyle w:val="Emphasis"/>
        </w:rPr>
        <w:t>European</w:t>
      </w:r>
      <w:r w:rsidRPr="00C9335E">
        <w:rPr>
          <w:rStyle w:val="StyleUnderline"/>
        </w:rPr>
        <w:t xml:space="preserve"> imperial powers did in </w:t>
      </w:r>
      <w:r w:rsidRPr="00C9335E">
        <w:rPr>
          <w:rStyle w:val="Emphasis"/>
        </w:rPr>
        <w:t>Lenin’s day</w:t>
      </w:r>
      <w:r w:rsidRPr="00C9335E">
        <w:rPr>
          <w:sz w:val="16"/>
          <w:szCs w:val="16"/>
        </w:rPr>
        <w:t xml:space="preserve">.1 </w:t>
      </w:r>
      <w:r w:rsidRPr="00C9335E">
        <w:rPr>
          <w:rStyle w:val="StyleUnderline"/>
        </w:rPr>
        <w:t xml:space="preserve">The </w:t>
      </w:r>
      <w:r w:rsidRPr="00C9335E">
        <w:rPr>
          <w:rStyle w:val="Emphasis"/>
          <w:highlight w:val="yellow"/>
        </w:rPr>
        <w:t>Brazilian-based</w:t>
      </w:r>
      <w:r w:rsidRPr="00C9335E">
        <w:rPr>
          <w:rStyle w:val="StyleUnderline"/>
        </w:rPr>
        <w:t xml:space="preserve"> transnational conglomerate, </w:t>
      </w:r>
      <w:r w:rsidRPr="00C9335E">
        <w:rPr>
          <w:rStyle w:val="Emphasis"/>
          <w:highlight w:val="yellow"/>
        </w:rPr>
        <w:t>Vale</w:t>
      </w:r>
      <w:r w:rsidRPr="00C9335E">
        <w:rPr>
          <w:rStyle w:val="StyleUnderline"/>
          <w:highlight w:val="yellow"/>
        </w:rPr>
        <w:t>, one of the world’s largest</w:t>
      </w:r>
      <w:r w:rsidRPr="00C9335E">
        <w:rPr>
          <w:rStyle w:val="StyleUnderline"/>
        </w:rPr>
        <w:t xml:space="preserve"> integrated </w:t>
      </w:r>
      <w:r w:rsidRPr="00C9335E">
        <w:rPr>
          <w:rStyle w:val="Emphasis"/>
          <w:highlight w:val="yellow"/>
        </w:rPr>
        <w:t>mining companies</w:t>
      </w:r>
      <w:r w:rsidRPr="00C9335E">
        <w:rPr>
          <w:sz w:val="16"/>
          <w:szCs w:val="16"/>
        </w:rPr>
        <w:t xml:space="preserve">, ceased being a “Brazilian” company in the twenty-first century (Aguiar, 2023). It </w:t>
      </w:r>
      <w:r w:rsidRPr="00C9335E">
        <w:rPr>
          <w:rStyle w:val="StyleUnderline"/>
        </w:rPr>
        <w:t xml:space="preserve">has operations on </w:t>
      </w:r>
      <w:r w:rsidRPr="00C9335E">
        <w:rPr>
          <w:rStyle w:val="Emphasis"/>
        </w:rPr>
        <w:t>every continent</w:t>
      </w:r>
      <w:r w:rsidRPr="00C9335E">
        <w:rPr>
          <w:rStyle w:val="StyleUnderline"/>
        </w:rPr>
        <w:t xml:space="preserve"> and </w:t>
      </w:r>
      <w:r w:rsidRPr="00C9335E">
        <w:rPr>
          <w:rStyle w:val="StyleUnderline"/>
          <w:highlight w:val="yellow"/>
        </w:rPr>
        <w:t xml:space="preserve">exploits </w:t>
      </w:r>
      <w:r w:rsidRPr="00C9335E">
        <w:rPr>
          <w:rStyle w:val="Emphasis"/>
          <w:highlight w:val="yellow"/>
        </w:rPr>
        <w:t>tens of thousands</w:t>
      </w:r>
      <w:r w:rsidRPr="00C9335E">
        <w:rPr>
          <w:rStyle w:val="StyleUnderline"/>
          <w:highlight w:val="yellow"/>
        </w:rPr>
        <w:t xml:space="preserve"> of workers in the</w:t>
      </w:r>
      <w:r w:rsidRPr="00C9335E">
        <w:rPr>
          <w:rStyle w:val="StyleUnderline"/>
        </w:rPr>
        <w:t xml:space="preserve"> traditional </w:t>
      </w:r>
      <w:r w:rsidRPr="00C9335E">
        <w:rPr>
          <w:rStyle w:val="Emphasis"/>
          <w:highlight w:val="yellow"/>
        </w:rPr>
        <w:t>North American</w:t>
      </w:r>
      <w:r w:rsidRPr="00C9335E">
        <w:rPr>
          <w:rStyle w:val="StyleUnderline"/>
        </w:rPr>
        <w:t xml:space="preserve"> and </w:t>
      </w:r>
      <w:r w:rsidRPr="00C9335E">
        <w:rPr>
          <w:rStyle w:val="Emphasis"/>
        </w:rPr>
        <w:t xml:space="preserve">European </w:t>
      </w:r>
      <w:r w:rsidRPr="00C9335E">
        <w:rPr>
          <w:rStyle w:val="Emphasis"/>
          <w:highlight w:val="yellow"/>
        </w:rPr>
        <w:t>core</w:t>
      </w:r>
      <w:r w:rsidRPr="00C9335E">
        <w:rPr>
          <w:sz w:val="16"/>
          <w:szCs w:val="16"/>
        </w:rPr>
        <w:t xml:space="preserve">. But there are countless other examples. </w:t>
      </w:r>
      <w:r w:rsidRPr="00C9335E">
        <w:rPr>
          <w:rStyle w:val="StyleUnderline"/>
        </w:rPr>
        <w:t xml:space="preserve">The </w:t>
      </w:r>
      <w:r w:rsidRPr="00C9335E">
        <w:rPr>
          <w:rStyle w:val="Emphasis"/>
          <w:highlight w:val="yellow"/>
        </w:rPr>
        <w:t>Indian</w:t>
      </w:r>
      <w:r w:rsidRPr="00C9335E">
        <w:rPr>
          <w:rStyle w:val="StyleUnderline"/>
          <w:highlight w:val="yellow"/>
        </w:rPr>
        <w:t xml:space="preserve">-based </w:t>
      </w:r>
      <w:r w:rsidRPr="00C9335E">
        <w:rPr>
          <w:rStyle w:val="Emphasis"/>
          <w:highlight w:val="yellow"/>
        </w:rPr>
        <w:t>Tata</w:t>
      </w:r>
      <w:r w:rsidRPr="00C9335E">
        <w:rPr>
          <w:rStyle w:val="Emphasis"/>
        </w:rPr>
        <w:t xml:space="preserve"> conglomerate</w:t>
      </w:r>
      <w:r w:rsidRPr="00C9335E">
        <w:rPr>
          <w:rStyle w:val="StyleUnderline"/>
        </w:rPr>
        <w:t xml:space="preserve"> </w:t>
      </w:r>
      <w:r w:rsidRPr="00C9335E">
        <w:rPr>
          <w:rStyle w:val="StyleUnderline"/>
          <w:highlight w:val="yellow"/>
        </w:rPr>
        <w:t xml:space="preserve">is the </w:t>
      </w:r>
      <w:r w:rsidRPr="00C9335E">
        <w:rPr>
          <w:rStyle w:val="Emphasis"/>
          <w:highlight w:val="yellow"/>
        </w:rPr>
        <w:t>single largest manufacturing employer</w:t>
      </w:r>
      <w:r w:rsidRPr="00C9335E">
        <w:rPr>
          <w:rStyle w:val="StyleUnderline"/>
        </w:rPr>
        <w:t xml:space="preserve"> (and therefore capitalist exploiter of labor) </w:t>
      </w:r>
      <w:r w:rsidRPr="00C9335E">
        <w:rPr>
          <w:rStyle w:val="StyleUnderline"/>
          <w:highlight w:val="yellow"/>
        </w:rPr>
        <w:t xml:space="preserve">in the </w:t>
      </w:r>
      <w:r w:rsidRPr="00C9335E">
        <w:rPr>
          <w:rStyle w:val="Emphasis"/>
          <w:highlight w:val="yellow"/>
        </w:rPr>
        <w:t>U</w:t>
      </w:r>
      <w:r w:rsidRPr="00C9335E">
        <w:rPr>
          <w:rStyle w:val="StyleUnderline"/>
        </w:rPr>
        <w:t xml:space="preserve">nited </w:t>
      </w:r>
      <w:r w:rsidRPr="00C9335E">
        <w:rPr>
          <w:rStyle w:val="Emphasis"/>
          <w:highlight w:val="yellow"/>
        </w:rPr>
        <w:t>K</w:t>
      </w:r>
      <w:r w:rsidRPr="00C9335E">
        <w:rPr>
          <w:rStyle w:val="StyleUnderline"/>
        </w:rPr>
        <w:t>ingdom</w:t>
      </w:r>
      <w:r w:rsidRPr="00C9335E">
        <w:rPr>
          <w:sz w:val="16"/>
          <w:szCs w:val="16"/>
        </w:rPr>
        <w:t xml:space="preserve"> (The Economist, 2011). </w:t>
      </w:r>
      <w:r w:rsidRPr="00C9335E">
        <w:rPr>
          <w:rStyle w:val="Emphasis"/>
          <w:highlight w:val="yellow"/>
        </w:rPr>
        <w:t>Chinese</w:t>
      </w:r>
      <w:r w:rsidRPr="00C9335E">
        <w:rPr>
          <w:rStyle w:val="StyleUnderline"/>
          <w:highlight w:val="yellow"/>
        </w:rPr>
        <w:t xml:space="preserve">-based corporations operate in </w:t>
      </w:r>
      <w:r w:rsidRPr="00C9335E">
        <w:rPr>
          <w:rStyle w:val="Emphasis"/>
          <w:highlight w:val="yellow"/>
        </w:rPr>
        <w:t>every continent</w:t>
      </w:r>
      <w:r w:rsidRPr="00C9335E">
        <w:rPr>
          <w:rStyle w:val="StyleUnderline"/>
        </w:rPr>
        <w:t xml:space="preserve">, including throughout </w:t>
      </w:r>
      <w:r w:rsidRPr="00C9335E">
        <w:rPr>
          <w:rStyle w:val="Emphasis"/>
        </w:rPr>
        <w:t>North America</w:t>
      </w:r>
      <w:r w:rsidRPr="00C9335E">
        <w:rPr>
          <w:rStyle w:val="StyleUnderline"/>
        </w:rPr>
        <w:t xml:space="preserve"> and </w:t>
      </w:r>
      <w:r w:rsidRPr="00C9335E">
        <w:rPr>
          <w:rStyle w:val="Emphasis"/>
        </w:rPr>
        <w:t>Europe</w:t>
      </w:r>
      <w:r w:rsidRPr="00C9335E">
        <w:rPr>
          <w:rStyle w:val="StyleUnderline"/>
        </w:rPr>
        <w:t xml:space="preserve">, </w:t>
      </w:r>
      <w:r w:rsidRPr="00C9335E">
        <w:rPr>
          <w:rStyle w:val="StyleUnderline"/>
          <w:highlight w:val="yellow"/>
        </w:rPr>
        <w:t xml:space="preserve">where they </w:t>
      </w:r>
      <w:r w:rsidRPr="00C9335E">
        <w:rPr>
          <w:rStyle w:val="Emphasis"/>
          <w:highlight w:val="yellow"/>
        </w:rPr>
        <w:t>exploit</w:t>
      </w:r>
      <w:r w:rsidRPr="00C9335E">
        <w:rPr>
          <w:rStyle w:val="Emphasis"/>
        </w:rPr>
        <w:t xml:space="preserve"> U. S.</w:t>
      </w:r>
      <w:r w:rsidRPr="00C9335E">
        <w:rPr>
          <w:rStyle w:val="StyleUnderline"/>
        </w:rPr>
        <w:t xml:space="preserve"> and </w:t>
      </w:r>
      <w:r w:rsidRPr="00C9335E">
        <w:rPr>
          <w:rStyle w:val="Emphasis"/>
        </w:rPr>
        <w:t>European workers</w:t>
      </w:r>
      <w:r w:rsidRPr="00C9335E">
        <w:rPr>
          <w:rStyle w:val="StyleUnderline"/>
        </w:rPr>
        <w:t xml:space="preserve">. </w:t>
      </w:r>
      <w:r w:rsidRPr="00C9335E">
        <w:rPr>
          <w:rStyle w:val="Emphasis"/>
        </w:rPr>
        <w:t>Mexican</w:t>
      </w:r>
      <w:r w:rsidRPr="00C9335E">
        <w:rPr>
          <w:rStyle w:val="StyleUnderline"/>
        </w:rPr>
        <w:t xml:space="preserve">-based transnationals invest </w:t>
      </w:r>
      <w:r w:rsidRPr="00C9335E">
        <w:rPr>
          <w:rStyle w:val="Emphasis"/>
        </w:rPr>
        <w:t>throughout Latin</w:t>
      </w:r>
      <w:r w:rsidRPr="00C9335E">
        <w:rPr>
          <w:rStyle w:val="StyleUnderline"/>
        </w:rPr>
        <w:t xml:space="preserve"> and </w:t>
      </w:r>
      <w:r w:rsidRPr="00C9335E">
        <w:rPr>
          <w:rStyle w:val="Emphasis"/>
        </w:rPr>
        <w:t>North America</w:t>
      </w:r>
      <w:r w:rsidRPr="00C9335E">
        <w:rPr>
          <w:rStyle w:val="StyleUnderline"/>
        </w:rPr>
        <w:t xml:space="preserve"> and beyond, exploiting </w:t>
      </w:r>
      <w:r w:rsidRPr="00C9335E">
        <w:rPr>
          <w:rStyle w:val="StyleUnderline"/>
          <w:highlight w:val="yellow"/>
        </w:rPr>
        <w:t xml:space="preserve">workers of </w:t>
      </w:r>
      <w:r w:rsidRPr="00C9335E">
        <w:rPr>
          <w:rStyle w:val="Emphasis"/>
          <w:highlight w:val="yellow"/>
        </w:rPr>
        <w:t>all nationalities</w:t>
      </w:r>
      <w:r w:rsidRPr="00C9335E">
        <w:rPr>
          <w:rStyle w:val="StyleUnderline"/>
        </w:rPr>
        <w:t xml:space="preserve">. </w:t>
      </w:r>
      <w:r w:rsidRPr="00C9335E">
        <w:rPr>
          <w:rStyle w:val="Emphasis"/>
        </w:rPr>
        <w:t>Gulf-based</w:t>
      </w:r>
      <w:r w:rsidRPr="00C9335E">
        <w:rPr>
          <w:rStyle w:val="StyleUnderline"/>
        </w:rPr>
        <w:t xml:space="preserve"> capitalists export capital around the world</w:t>
      </w:r>
      <w:r w:rsidRPr="00C9335E">
        <w:rPr>
          <w:sz w:val="16"/>
          <w:szCs w:val="16"/>
        </w:rPr>
        <w:t xml:space="preserve">. Moreover, when we set about to analyze the structure of global capital we find an expanding complex of interlocked networks that crisscross the world and a very high degree of transnational integration, especially through the circuits of global finance. </w:t>
      </w:r>
    </w:p>
    <w:p w14:paraId="276DB593" w14:textId="77777777" w:rsidR="00FF4E9E" w:rsidRPr="00C9335E" w:rsidRDefault="00FF4E9E" w:rsidP="00FF4E9E">
      <w:pPr>
        <w:rPr>
          <w:sz w:val="16"/>
          <w:szCs w:val="16"/>
        </w:rPr>
      </w:pPr>
      <w:r w:rsidRPr="00C9335E">
        <w:rPr>
          <w:sz w:val="16"/>
          <w:szCs w:val="16"/>
        </w:rPr>
        <w:t xml:space="preserve">But this frame remains problematic. It leads to the conclusion that China, Brazil, India, and so on, are now imperialist powers, each with more or less power and exploitation in the international order in a hierarchy of imperialists and the relationships among them. Were we to be systematic with such an approach we would have to conclude that few countries are not imperialist. </w:t>
      </w:r>
      <w:r w:rsidRPr="00C9335E">
        <w:rPr>
          <w:rStyle w:val="StyleUnderline"/>
        </w:rPr>
        <w:t>In recent years</w:t>
      </w:r>
      <w:r w:rsidRPr="00C9335E">
        <w:rPr>
          <w:sz w:val="16"/>
          <w:szCs w:val="16"/>
        </w:rPr>
        <w:t xml:space="preserve"> the central African nation of </w:t>
      </w:r>
      <w:r w:rsidRPr="00C9335E">
        <w:rPr>
          <w:rStyle w:val="Emphasis"/>
          <w:highlight w:val="yellow"/>
        </w:rPr>
        <w:t>Rwanda</w:t>
      </w:r>
      <w:r w:rsidRPr="00C9335E">
        <w:rPr>
          <w:rStyle w:val="StyleUnderline"/>
          <w:highlight w:val="yellow"/>
        </w:rPr>
        <w:t xml:space="preserve"> has sent </w:t>
      </w:r>
      <w:r w:rsidRPr="00C9335E">
        <w:rPr>
          <w:rStyle w:val="Emphasis"/>
          <w:highlight w:val="yellow"/>
        </w:rPr>
        <w:t>troops</w:t>
      </w:r>
      <w:r w:rsidRPr="00C9335E">
        <w:rPr>
          <w:rStyle w:val="StyleUnderline"/>
          <w:highlight w:val="yellow"/>
        </w:rPr>
        <w:t xml:space="preserve"> to the </w:t>
      </w:r>
      <w:r w:rsidRPr="00C9335E">
        <w:rPr>
          <w:rStyle w:val="Emphasis"/>
          <w:highlight w:val="yellow"/>
        </w:rPr>
        <w:t>Central African Republic</w:t>
      </w:r>
      <w:r w:rsidRPr="00C9335E">
        <w:rPr>
          <w:rStyle w:val="StyleUnderline"/>
          <w:highlight w:val="yellow"/>
        </w:rPr>
        <w:t xml:space="preserve"> and </w:t>
      </w:r>
      <w:r w:rsidRPr="00C9335E">
        <w:rPr>
          <w:rStyle w:val="Emphasis"/>
          <w:highlight w:val="yellow"/>
        </w:rPr>
        <w:t>Mozambique</w:t>
      </w:r>
      <w:r w:rsidRPr="00C9335E">
        <w:rPr>
          <w:rStyle w:val="StyleUnderline"/>
        </w:rPr>
        <w:t xml:space="preserve">, and will </w:t>
      </w:r>
      <w:r w:rsidRPr="00C9335E">
        <w:rPr>
          <w:rStyle w:val="Emphasis"/>
        </w:rPr>
        <w:t>likely deploy more</w:t>
      </w:r>
      <w:r w:rsidRPr="00C9335E">
        <w:rPr>
          <w:rStyle w:val="StyleUnderline"/>
        </w:rPr>
        <w:t xml:space="preserve"> to </w:t>
      </w:r>
      <w:r w:rsidRPr="00C9335E">
        <w:rPr>
          <w:rStyle w:val="Emphasis"/>
        </w:rPr>
        <w:t>Benin</w:t>
      </w:r>
      <w:r w:rsidRPr="00C9335E">
        <w:rPr>
          <w:rStyle w:val="StyleUnderline"/>
        </w:rPr>
        <w:t xml:space="preserve"> and </w:t>
      </w:r>
      <w:r w:rsidRPr="00C9335E">
        <w:rPr>
          <w:rStyle w:val="Emphasis"/>
        </w:rPr>
        <w:t>elsewhere</w:t>
      </w:r>
      <w:r w:rsidRPr="00C9335E">
        <w:rPr>
          <w:sz w:val="16"/>
          <w:szCs w:val="16"/>
        </w:rPr>
        <w:t xml:space="preserve">, </w:t>
      </w:r>
      <w:r w:rsidRPr="00C9335E">
        <w:rPr>
          <w:rStyle w:val="StyleUnderline"/>
        </w:rPr>
        <w:t xml:space="preserve">to fight </w:t>
      </w:r>
      <w:r w:rsidRPr="00C9335E">
        <w:rPr>
          <w:rStyle w:val="Emphasis"/>
        </w:rPr>
        <w:t>local insurgencies</w:t>
      </w:r>
      <w:r w:rsidRPr="00C9335E">
        <w:rPr>
          <w:sz w:val="16"/>
          <w:szCs w:val="16"/>
        </w:rPr>
        <w:t xml:space="preserve">. Financed but only in part by the European Union, </w:t>
      </w:r>
      <w:r w:rsidRPr="00C9335E">
        <w:rPr>
          <w:rStyle w:val="StyleUnderline"/>
        </w:rPr>
        <w:t xml:space="preserve">these troops have </w:t>
      </w:r>
      <w:r w:rsidRPr="00C9335E">
        <w:rPr>
          <w:rStyle w:val="Emphasis"/>
        </w:rPr>
        <w:t>opened up space</w:t>
      </w:r>
      <w:r w:rsidRPr="00C9335E">
        <w:rPr>
          <w:rStyle w:val="StyleUnderline"/>
        </w:rPr>
        <w:t xml:space="preserve"> for </w:t>
      </w:r>
      <w:r w:rsidRPr="00C9335E">
        <w:rPr>
          <w:rStyle w:val="Emphasis"/>
        </w:rPr>
        <w:t>Rwandan corporations</w:t>
      </w:r>
      <w:r w:rsidRPr="00C9335E">
        <w:rPr>
          <w:rStyle w:val="StyleUnderline"/>
        </w:rPr>
        <w:t xml:space="preserve"> </w:t>
      </w:r>
      <w:r w:rsidRPr="00C9335E">
        <w:rPr>
          <w:rStyle w:val="StyleUnderline"/>
          <w:highlight w:val="yellow"/>
        </w:rPr>
        <w:t xml:space="preserve">to </w:t>
      </w:r>
      <w:r w:rsidRPr="00C9335E">
        <w:rPr>
          <w:rStyle w:val="Emphasis"/>
          <w:highlight w:val="yellow"/>
        </w:rPr>
        <w:t>seize local mining</w:t>
      </w:r>
      <w:r w:rsidRPr="00C9335E">
        <w:rPr>
          <w:rStyle w:val="StyleUnderline"/>
          <w:highlight w:val="yellow"/>
        </w:rPr>
        <w:t xml:space="preserve">, </w:t>
      </w:r>
      <w:r w:rsidRPr="00C9335E">
        <w:rPr>
          <w:rStyle w:val="Emphasis"/>
          <w:highlight w:val="yellow"/>
        </w:rPr>
        <w:t>land</w:t>
      </w:r>
      <w:r w:rsidRPr="00C9335E">
        <w:rPr>
          <w:rStyle w:val="StyleUnderline"/>
          <w:highlight w:val="yellow"/>
        </w:rPr>
        <w:t xml:space="preserve">, and </w:t>
      </w:r>
      <w:r w:rsidRPr="00C9335E">
        <w:rPr>
          <w:rStyle w:val="Emphasis"/>
          <w:highlight w:val="yellow"/>
        </w:rPr>
        <w:t>industrial concessions</w:t>
      </w:r>
      <w:r w:rsidRPr="00C9335E">
        <w:rPr>
          <w:sz w:val="16"/>
          <w:szCs w:val="16"/>
        </w:rPr>
        <w:t xml:space="preserve">. As The Economist (2023) reports: “These deployments appear to serve two broad aims: to make money and to influence people. [The] payback appears to be through Rwandan firms getting rights to mine minerals. [Rwandan president] Mr. Kagame acknowledged as much, saying that since Mozambique and the Central African Republic had no money, they had agreed to ‘find another way’ to compensate Rwanda. </w:t>
      </w:r>
      <w:r w:rsidRPr="00C9335E">
        <w:rPr>
          <w:rStyle w:val="StyleUnderline"/>
        </w:rPr>
        <w:t xml:space="preserve">A </w:t>
      </w:r>
      <w:r w:rsidRPr="00C9335E">
        <w:rPr>
          <w:rStyle w:val="Emphasis"/>
        </w:rPr>
        <w:t>number</w:t>
      </w:r>
      <w:r w:rsidRPr="00C9335E">
        <w:rPr>
          <w:rStyle w:val="StyleUnderline"/>
        </w:rPr>
        <w:t xml:space="preserve"> of </w:t>
      </w:r>
      <w:r w:rsidRPr="00C9335E">
        <w:rPr>
          <w:rStyle w:val="Emphasis"/>
        </w:rPr>
        <w:t>Rwandan companies</w:t>
      </w:r>
      <w:r w:rsidRPr="00C9335E">
        <w:rPr>
          <w:rStyle w:val="StyleUnderline"/>
        </w:rPr>
        <w:t xml:space="preserve"> have </w:t>
      </w:r>
      <w:r w:rsidRPr="00C9335E">
        <w:rPr>
          <w:rStyle w:val="Emphasis"/>
        </w:rPr>
        <w:t>piled</w:t>
      </w:r>
      <w:r w:rsidRPr="00C9335E">
        <w:rPr>
          <w:rStyle w:val="StyleUnderline"/>
        </w:rPr>
        <w:t xml:space="preserve"> into both countries. Many of them are </w:t>
      </w:r>
      <w:r w:rsidRPr="00C9335E">
        <w:rPr>
          <w:rStyle w:val="Emphasis"/>
        </w:rPr>
        <w:t>linked</w:t>
      </w:r>
      <w:r w:rsidRPr="00C9335E">
        <w:rPr>
          <w:rStyle w:val="StyleUnderline"/>
        </w:rPr>
        <w:t xml:space="preserve"> to </w:t>
      </w:r>
      <w:r w:rsidRPr="00C9335E">
        <w:rPr>
          <w:rStyle w:val="Emphasis"/>
        </w:rPr>
        <w:t>Crystal Ventures</w:t>
      </w:r>
      <w:r w:rsidRPr="00C9335E">
        <w:rPr>
          <w:rStyle w:val="StyleUnderline"/>
        </w:rPr>
        <w:t xml:space="preserve">, a </w:t>
      </w:r>
      <w:r w:rsidRPr="00C9335E">
        <w:rPr>
          <w:rStyle w:val="Emphasis"/>
        </w:rPr>
        <w:t>sprawling holding company</w:t>
      </w:r>
      <w:r w:rsidRPr="00C9335E">
        <w:rPr>
          <w:rStyle w:val="StyleUnderline"/>
        </w:rPr>
        <w:t xml:space="preserve"> that is the </w:t>
      </w:r>
      <w:r w:rsidRPr="00C9335E">
        <w:rPr>
          <w:rStyle w:val="Emphasis"/>
        </w:rPr>
        <w:t>investment arm</w:t>
      </w:r>
      <w:r w:rsidRPr="00C9335E">
        <w:rPr>
          <w:rStyle w:val="StyleUnderline"/>
        </w:rPr>
        <w:t xml:space="preserve"> of Rwanda’s </w:t>
      </w:r>
      <w:r w:rsidRPr="00C9335E">
        <w:rPr>
          <w:rStyle w:val="Emphasis"/>
        </w:rPr>
        <w:t>ruling party</w:t>
      </w:r>
      <w:r w:rsidRPr="00C9335E">
        <w:rPr>
          <w:sz w:val="16"/>
          <w:szCs w:val="16"/>
        </w:rPr>
        <w:t>. Wherever the army goes, Crystal Venture follows.” The article goes on to note that more than 100 Rwandan companies — from agribusiness and mining to consumer goods and retail — are registered in the Central African Republic and are also making deals in Mozambique.2</w:t>
      </w:r>
    </w:p>
    <w:p w14:paraId="36DB914F" w14:textId="77777777" w:rsidR="00FF4E9E" w:rsidRPr="00C9335E" w:rsidRDefault="00FF4E9E" w:rsidP="00FF4E9E">
      <w:pPr>
        <w:rPr>
          <w:sz w:val="16"/>
          <w:szCs w:val="16"/>
        </w:rPr>
      </w:pPr>
      <w:r w:rsidRPr="00C9335E">
        <w:rPr>
          <w:sz w:val="16"/>
          <w:szCs w:val="16"/>
        </w:rPr>
        <w:t xml:space="preserve">It is clear that </w:t>
      </w:r>
      <w:r w:rsidRPr="00C9335E">
        <w:rPr>
          <w:rStyle w:val="StyleUnderline"/>
        </w:rPr>
        <w:t xml:space="preserve">we need to </w:t>
      </w:r>
      <w:r w:rsidRPr="00C9335E">
        <w:rPr>
          <w:rStyle w:val="Emphasis"/>
        </w:rPr>
        <w:t>replace</w:t>
      </w:r>
      <w:r w:rsidRPr="00C9335E">
        <w:rPr>
          <w:rStyle w:val="StyleUnderline"/>
        </w:rPr>
        <w:t xml:space="preserve"> the notion of </w:t>
      </w:r>
      <w:r w:rsidRPr="00C9335E">
        <w:rPr>
          <w:rStyle w:val="Emphasis"/>
        </w:rPr>
        <w:t>imperialism</w:t>
      </w:r>
      <w:r w:rsidRPr="00C9335E">
        <w:rPr>
          <w:rStyle w:val="StyleUnderline"/>
        </w:rPr>
        <w:t xml:space="preserve"> as a relationship </w:t>
      </w:r>
      <w:r w:rsidRPr="00C9335E">
        <w:rPr>
          <w:rStyle w:val="Emphasis"/>
        </w:rPr>
        <w:t>among countries</w:t>
      </w:r>
      <w:r w:rsidRPr="00C9335E">
        <w:rPr>
          <w:rStyle w:val="StyleUnderline"/>
        </w:rPr>
        <w:t xml:space="preserve"> in favor of an analysis that focuses on the </w:t>
      </w:r>
      <w:r w:rsidRPr="00C9335E">
        <w:rPr>
          <w:rStyle w:val="Emphasis"/>
        </w:rPr>
        <w:t>webs</w:t>
      </w:r>
      <w:r w:rsidRPr="00C9335E">
        <w:rPr>
          <w:rStyle w:val="StyleUnderline"/>
        </w:rPr>
        <w:t xml:space="preserve"> of </w:t>
      </w:r>
      <w:r w:rsidRPr="00C9335E">
        <w:rPr>
          <w:rStyle w:val="Emphasis"/>
        </w:rPr>
        <w:t>transnational class exploitation</w:t>
      </w:r>
      <w:r w:rsidRPr="00C9335E">
        <w:rPr>
          <w:rStyle w:val="StyleUnderline"/>
        </w:rPr>
        <w:t xml:space="preserve"> mediated through states</w:t>
      </w:r>
      <w:r w:rsidRPr="00C9335E">
        <w:rPr>
          <w:sz w:val="16"/>
          <w:szCs w:val="16"/>
        </w:rPr>
        <w:t xml:space="preserve">. My detractors will raise at least two objections: the center-periphery structure of world capitalism and the massively outsized role of U. S. control and interventionism around the world. On the first, there remains an international division of labor and a center-peripheral structure of transnational class relations forged through the centuries of colonialism and imperialism. While this structure has been experiencing substantial transformations that I cannot address here,3 </w:t>
      </w:r>
      <w:r w:rsidRPr="00C9335E">
        <w:rPr>
          <w:rStyle w:val="StyleUnderline"/>
          <w:highlight w:val="yellow"/>
        </w:rPr>
        <w:t xml:space="preserve">it remains </w:t>
      </w:r>
      <w:r w:rsidRPr="00C9335E">
        <w:rPr>
          <w:rStyle w:val="Emphasis"/>
          <w:highlight w:val="yellow"/>
        </w:rPr>
        <w:t>true</w:t>
      </w:r>
      <w:r w:rsidRPr="00C9335E">
        <w:rPr>
          <w:rStyle w:val="StyleUnderline"/>
          <w:highlight w:val="yellow"/>
        </w:rPr>
        <w:t xml:space="preserve"> that labor is </w:t>
      </w:r>
      <w:r w:rsidRPr="00C9335E">
        <w:rPr>
          <w:rStyle w:val="Emphasis"/>
          <w:highlight w:val="yellow"/>
        </w:rPr>
        <w:t>more intensely exploited</w:t>
      </w:r>
      <w:r w:rsidRPr="00C9335E">
        <w:rPr>
          <w:rStyle w:val="StyleUnderline"/>
          <w:highlight w:val="yellow"/>
        </w:rPr>
        <w:t xml:space="preserve"> in the former </w:t>
      </w:r>
      <w:r w:rsidRPr="00C9335E">
        <w:rPr>
          <w:rStyle w:val="Emphasis"/>
          <w:highlight w:val="yellow"/>
        </w:rPr>
        <w:t>Third World</w:t>
      </w:r>
      <w:r w:rsidRPr="00C9335E">
        <w:rPr>
          <w:sz w:val="16"/>
          <w:szCs w:val="16"/>
        </w:rPr>
        <w:t xml:space="preserve"> and the absolute savagery of capital more fully on display. </w:t>
      </w:r>
      <w:r w:rsidRPr="00C9335E">
        <w:rPr>
          <w:rStyle w:val="Emphasis"/>
          <w:highlight w:val="yellow"/>
        </w:rPr>
        <w:t>Most</w:t>
      </w:r>
      <w:r w:rsidRPr="00C9335E">
        <w:rPr>
          <w:rStyle w:val="StyleUnderline"/>
          <w:highlight w:val="yellow"/>
        </w:rPr>
        <w:t xml:space="preserve"> on the left see</w:t>
      </w:r>
      <w:r w:rsidRPr="00C9335E">
        <w:rPr>
          <w:rStyle w:val="StyleUnderline"/>
        </w:rPr>
        <w:t xml:space="preserve"> the </w:t>
      </w:r>
      <w:r w:rsidRPr="00C9335E">
        <w:rPr>
          <w:rStyle w:val="Emphasis"/>
        </w:rPr>
        <w:t>greater intensity</w:t>
      </w:r>
      <w:r w:rsidRPr="00C9335E">
        <w:rPr>
          <w:rStyle w:val="StyleUnderline"/>
        </w:rPr>
        <w:t xml:space="preserve"> of </w:t>
      </w:r>
      <w:r w:rsidRPr="00C9335E">
        <w:rPr>
          <w:rStyle w:val="StyleUnderline"/>
          <w:highlight w:val="yellow"/>
        </w:rPr>
        <w:t>exploitation</w:t>
      </w:r>
      <w:r w:rsidRPr="00C9335E">
        <w:rPr>
          <w:sz w:val="16"/>
          <w:szCs w:val="16"/>
        </w:rPr>
        <w:t xml:space="preserve">, or super-exploitation, to follow Marini, </w:t>
      </w:r>
      <w:r w:rsidRPr="00C9335E">
        <w:rPr>
          <w:rStyle w:val="StyleUnderline"/>
          <w:highlight w:val="yellow"/>
        </w:rPr>
        <w:t>as something that</w:t>
      </w:r>
      <w:r w:rsidRPr="00C9335E">
        <w:rPr>
          <w:sz w:val="16"/>
          <w:szCs w:val="16"/>
        </w:rPr>
        <w:t xml:space="preserve"> benefits only capitalists from core countries, or worse still, they see it has something that </w:t>
      </w:r>
      <w:r w:rsidRPr="00C9335E">
        <w:rPr>
          <w:rStyle w:val="StyleUnderline"/>
          <w:highlight w:val="yellow"/>
        </w:rPr>
        <w:t xml:space="preserve">benefits </w:t>
      </w:r>
      <w:r w:rsidRPr="00C9335E">
        <w:rPr>
          <w:rStyle w:val="Emphasis"/>
          <w:highlight w:val="yellow"/>
        </w:rPr>
        <w:t>nations</w:t>
      </w:r>
      <w:r w:rsidRPr="00C9335E">
        <w:rPr>
          <w:sz w:val="16"/>
          <w:szCs w:val="16"/>
        </w:rPr>
        <w:t>.</w:t>
      </w:r>
    </w:p>
    <w:p w14:paraId="2062536D" w14:textId="77777777" w:rsidR="00FF4E9E" w:rsidRPr="003D1807" w:rsidRDefault="00FF4E9E" w:rsidP="00FF4E9E">
      <w:pPr>
        <w:rPr>
          <w:sz w:val="16"/>
          <w:szCs w:val="16"/>
        </w:rPr>
      </w:pPr>
      <w:r w:rsidRPr="00C9335E">
        <w:rPr>
          <w:rStyle w:val="Emphasis"/>
          <w:highlight w:val="yellow"/>
        </w:rPr>
        <w:t>Yet</w:t>
      </w:r>
      <w:r w:rsidRPr="00C9335E">
        <w:rPr>
          <w:rStyle w:val="StyleUnderline"/>
        </w:rPr>
        <w:t xml:space="preserve"> the relationship of the core-periphery structure of the world economy to global capitalism </w:t>
      </w:r>
      <w:r w:rsidRPr="00C9335E">
        <w:rPr>
          <w:rStyle w:val="Emphasis"/>
        </w:rPr>
        <w:t>cannot be understood</w:t>
      </w:r>
      <w:r w:rsidRPr="00C9335E">
        <w:rPr>
          <w:rStyle w:val="StyleUnderline"/>
        </w:rPr>
        <w:t xml:space="preserve"> in terms</w:t>
      </w:r>
      <w:r w:rsidRPr="00C9335E">
        <w:rPr>
          <w:sz w:val="16"/>
          <w:szCs w:val="16"/>
        </w:rPr>
        <w:t xml:space="preserve"> that correspond to earlier centuries, and especially not in terms </w:t>
      </w:r>
      <w:r w:rsidRPr="00C9335E">
        <w:rPr>
          <w:rStyle w:val="StyleUnderline"/>
        </w:rPr>
        <w:t>of</w:t>
      </w:r>
      <w:r w:rsidRPr="00C9335E">
        <w:rPr>
          <w:sz w:val="16"/>
          <w:szCs w:val="16"/>
        </w:rPr>
        <w:t xml:space="preserve"> some bourgeoisie in </w:t>
      </w:r>
      <w:r w:rsidRPr="00C9335E">
        <w:rPr>
          <w:rStyle w:val="Emphasis"/>
        </w:rPr>
        <w:t>peripheral regions</w:t>
      </w:r>
      <w:r w:rsidRPr="00C9335E">
        <w:rPr>
          <w:rStyle w:val="StyleUnderline"/>
        </w:rPr>
        <w:t xml:space="preserve"> oppressed by </w:t>
      </w:r>
      <w:r w:rsidRPr="00C9335E">
        <w:rPr>
          <w:rStyle w:val="Emphasis"/>
        </w:rPr>
        <w:t>metropolitan capital</w:t>
      </w:r>
      <w:r w:rsidRPr="00C9335E">
        <w:rPr>
          <w:sz w:val="16"/>
          <w:szCs w:val="16"/>
        </w:rPr>
        <w:t xml:space="preserve"> and prepared to join class alliances with workers and peasants of the countries where they (but not necessarily their capital) reside. </w:t>
      </w:r>
      <w:r w:rsidRPr="00C9335E">
        <w:rPr>
          <w:rStyle w:val="StyleUnderline"/>
        </w:rPr>
        <w:t xml:space="preserve">The </w:t>
      </w:r>
      <w:r w:rsidRPr="00C9335E">
        <w:rPr>
          <w:rStyle w:val="Emphasis"/>
          <w:highlight w:val="yellow"/>
        </w:rPr>
        <w:t>toiling masses</w:t>
      </w:r>
      <w:r w:rsidRPr="00C9335E">
        <w:rPr>
          <w:rStyle w:val="StyleUnderline"/>
          <w:highlight w:val="yellow"/>
        </w:rPr>
        <w:t xml:space="preserve"> of Africa are </w:t>
      </w:r>
      <w:r w:rsidRPr="00C9335E">
        <w:rPr>
          <w:rStyle w:val="Emphasis"/>
          <w:highlight w:val="yellow"/>
        </w:rPr>
        <w:t>superexploited</w:t>
      </w:r>
      <w:r w:rsidRPr="00C9335E">
        <w:rPr>
          <w:rStyle w:val="StyleUnderline"/>
        </w:rPr>
        <w:t xml:space="preserve"> by transnational capital. But </w:t>
      </w:r>
      <w:r w:rsidRPr="00C9335E">
        <w:rPr>
          <w:rStyle w:val="Emphasis"/>
        </w:rPr>
        <w:t>who</w:t>
      </w:r>
      <w:r w:rsidRPr="00C9335E">
        <w:rPr>
          <w:rStyle w:val="StyleUnderline"/>
        </w:rPr>
        <w:t xml:space="preserve"> is doing this exploitation is </w:t>
      </w:r>
      <w:r w:rsidRPr="00C9335E">
        <w:rPr>
          <w:rStyle w:val="Emphasis"/>
          <w:highlight w:val="yellow"/>
        </w:rPr>
        <w:t>not</w:t>
      </w:r>
      <w:r w:rsidRPr="00C9335E">
        <w:rPr>
          <w:rStyle w:val="StyleUnderline"/>
        </w:rPr>
        <w:t xml:space="preserve"> an “</w:t>
      </w:r>
      <w:r w:rsidRPr="00C9335E">
        <w:rPr>
          <w:rStyle w:val="Emphasis"/>
          <w:highlight w:val="yellow"/>
        </w:rPr>
        <w:t>oppressor nation</w:t>
      </w:r>
      <w:r w:rsidRPr="00C9335E">
        <w:rPr>
          <w:rStyle w:val="StyleUnderline"/>
          <w:highlight w:val="yellow"/>
        </w:rPr>
        <w:t xml:space="preserve">” and </w:t>
      </w:r>
      <w:r w:rsidRPr="00C9335E">
        <w:rPr>
          <w:rStyle w:val="Emphasis"/>
          <w:highlight w:val="yellow"/>
        </w:rPr>
        <w:t>not</w:t>
      </w:r>
      <w:r w:rsidRPr="00C9335E">
        <w:rPr>
          <w:rStyle w:val="Emphasis"/>
        </w:rPr>
        <w:t xml:space="preserve"> necessarily </w:t>
      </w:r>
      <w:r w:rsidRPr="00C9335E">
        <w:rPr>
          <w:rStyle w:val="Emphasis"/>
          <w:highlight w:val="yellow"/>
        </w:rPr>
        <w:t>Western</w:t>
      </w:r>
      <w:r w:rsidRPr="00C9335E">
        <w:rPr>
          <w:rStyle w:val="StyleUnderline"/>
          <w:highlight w:val="yellow"/>
        </w:rPr>
        <w:t>-based</w:t>
      </w:r>
      <w:r w:rsidRPr="00C9335E">
        <w:rPr>
          <w:sz w:val="16"/>
          <w:szCs w:val="16"/>
        </w:rPr>
        <w:t xml:space="preserve"> capital </w:t>
      </w:r>
      <w:r w:rsidRPr="00C9335E">
        <w:rPr>
          <w:rStyle w:val="StyleUnderline"/>
          <w:highlight w:val="yellow"/>
        </w:rPr>
        <w:t xml:space="preserve">but </w:t>
      </w:r>
      <w:r w:rsidRPr="00C9335E">
        <w:rPr>
          <w:rStyle w:val="Emphasis"/>
          <w:highlight w:val="yellow"/>
        </w:rPr>
        <w:t>transnational capitalists</w:t>
      </w:r>
      <w:r w:rsidRPr="00C9335E">
        <w:rPr>
          <w:rStyle w:val="StyleUnderline"/>
        </w:rPr>
        <w:t xml:space="preserve"> from </w:t>
      </w:r>
      <w:r w:rsidRPr="00C9335E">
        <w:rPr>
          <w:rStyle w:val="StyleUnderline"/>
          <w:highlight w:val="yellow"/>
        </w:rPr>
        <w:t>around the world</w:t>
      </w:r>
      <w:r w:rsidRPr="00C9335E">
        <w:rPr>
          <w:rStyle w:val="StyleUnderline"/>
        </w:rPr>
        <w:t xml:space="preserve">, including by </w:t>
      </w:r>
      <w:r w:rsidRPr="00C9335E">
        <w:rPr>
          <w:rStyle w:val="Emphasis"/>
        </w:rPr>
        <w:t>Rwandan state</w:t>
      </w:r>
      <w:r w:rsidRPr="00C9335E">
        <w:rPr>
          <w:rStyle w:val="StyleUnderline"/>
        </w:rPr>
        <w:t xml:space="preserve"> and </w:t>
      </w:r>
      <w:r w:rsidRPr="00C9335E">
        <w:rPr>
          <w:rStyle w:val="Emphasis"/>
        </w:rPr>
        <w:t>private capitalists</w:t>
      </w:r>
      <w:r w:rsidRPr="00C9335E">
        <w:rPr>
          <w:sz w:val="16"/>
          <w:szCs w:val="16"/>
        </w:rPr>
        <w:t xml:space="preserve">. </w:t>
      </w:r>
      <w:r w:rsidRPr="00C9335E">
        <w:rPr>
          <w:rStyle w:val="Emphasis"/>
        </w:rPr>
        <w:t>Chinese</w:t>
      </w:r>
      <w:r w:rsidRPr="00C9335E">
        <w:rPr>
          <w:rStyle w:val="StyleUnderline"/>
        </w:rPr>
        <w:t xml:space="preserve"> private and state corporations control most of the production of </w:t>
      </w:r>
      <w:r w:rsidRPr="00C9335E">
        <w:rPr>
          <w:rStyle w:val="Emphasis"/>
        </w:rPr>
        <w:t>cobalt</w:t>
      </w:r>
      <w:r w:rsidRPr="00C9335E">
        <w:rPr>
          <w:rStyle w:val="StyleUnderline"/>
        </w:rPr>
        <w:t xml:space="preserve"> in the </w:t>
      </w:r>
      <w:r w:rsidRPr="00C9335E">
        <w:rPr>
          <w:rStyle w:val="Emphasis"/>
        </w:rPr>
        <w:t>Congo</w:t>
      </w:r>
      <w:r w:rsidRPr="00C9335E">
        <w:rPr>
          <w:sz w:val="16"/>
          <w:szCs w:val="16"/>
        </w:rPr>
        <w:t>, in the process brutally exploiting Congolese miners and plundering the country. That cobalt goes back to industrial circuits in Asia where iPhones and other electronic equipment are manufactured by transnational capital and marketed around the world. And when we study the actual structure of ownership of Apple, to take the case of iPhones, we find that transnational capitalists and financial holding companies from around the world are invested in the company (Robinson, 2022).</w:t>
      </w:r>
    </w:p>
    <w:p w14:paraId="77273A43" w14:textId="77777777" w:rsidR="00FF4E9E" w:rsidRPr="00C9335E" w:rsidRDefault="00FF4E9E" w:rsidP="00FF4E9E">
      <w:pPr>
        <w:pStyle w:val="Heading4"/>
        <w:rPr>
          <w:rFonts w:cs="Arial"/>
        </w:rPr>
      </w:pPr>
      <w:r w:rsidRPr="00C9335E">
        <w:rPr>
          <w:rFonts w:cs="Arial"/>
        </w:rPr>
        <w:t xml:space="preserve">The labor movement has </w:t>
      </w:r>
      <w:r w:rsidRPr="00C9335E">
        <w:rPr>
          <w:rFonts w:cs="Arial"/>
          <w:u w:val="single"/>
        </w:rPr>
        <w:t>immense</w:t>
      </w:r>
      <w:r w:rsidRPr="00C9335E">
        <w:rPr>
          <w:rFonts w:cs="Arial"/>
        </w:rPr>
        <w:t xml:space="preserve"> unchecked power to </w:t>
      </w:r>
      <w:r w:rsidRPr="00C9335E">
        <w:rPr>
          <w:rFonts w:cs="Arial"/>
          <w:u w:val="single"/>
        </w:rPr>
        <w:t>support Palestine</w:t>
      </w:r>
      <w:r w:rsidRPr="00C9335E">
        <w:rPr>
          <w:rFonts w:cs="Arial"/>
        </w:rPr>
        <w:t xml:space="preserve">. </w:t>
      </w:r>
      <w:r w:rsidRPr="00C9335E">
        <w:rPr>
          <w:rFonts w:cs="Arial"/>
          <w:u w:val="single"/>
        </w:rPr>
        <w:t>Aligning yourself</w:t>
      </w:r>
      <w:r w:rsidRPr="00C9335E">
        <w:rPr>
          <w:rFonts w:cs="Arial"/>
        </w:rPr>
        <w:t xml:space="preserve"> with rank-and-file union members calling for an end to the genocide is </w:t>
      </w:r>
      <w:r w:rsidRPr="00C9335E">
        <w:rPr>
          <w:rFonts w:cs="Arial"/>
          <w:u w:val="single"/>
        </w:rPr>
        <w:t>more effective</w:t>
      </w:r>
      <w:r w:rsidRPr="00C9335E">
        <w:rPr>
          <w:rFonts w:cs="Arial"/>
        </w:rPr>
        <w:t xml:space="preserve"> than </w:t>
      </w:r>
      <w:r w:rsidRPr="00C9335E">
        <w:rPr>
          <w:rFonts w:cs="Arial"/>
          <w:u w:val="single"/>
        </w:rPr>
        <w:t>rejecting</w:t>
      </w:r>
      <w:r w:rsidRPr="00C9335E">
        <w:rPr>
          <w:rFonts w:cs="Arial"/>
        </w:rPr>
        <w:t xml:space="preserve"> unions.</w:t>
      </w:r>
    </w:p>
    <w:p w14:paraId="36F308FD" w14:textId="77777777" w:rsidR="00FF4E9E" w:rsidRPr="00C9335E" w:rsidRDefault="00FF4E9E" w:rsidP="00FF4E9E">
      <w:r w:rsidRPr="00C9335E">
        <w:t xml:space="preserve">Tatiana </w:t>
      </w:r>
      <w:r w:rsidRPr="00C9335E">
        <w:rPr>
          <w:rStyle w:val="Style13ptBold"/>
        </w:rPr>
        <w:t>Cozzarelli 24</w:t>
      </w:r>
      <w:r w:rsidRPr="00C9335E">
        <w:t xml:space="preserve">, former middle school teacher and current Urban Education PhD student at CUNY; and Luigi Morris, member of Left Voice, freelance photographer and socialist journalist, 7 April 2024, “The Movement for Palestine Needs Independent, Working-Class Politics,” </w:t>
      </w:r>
      <w:r w:rsidRPr="00C9335E">
        <w:rPr>
          <w:i/>
          <w:iCs/>
        </w:rPr>
        <w:t>Left Voice</w:t>
      </w:r>
      <w:r w:rsidRPr="00C9335E">
        <w:t>, https://www.leftvoice.org/the-movement-for-palestine-needs-independent-working-class-politics/.</w:t>
      </w:r>
    </w:p>
    <w:p w14:paraId="24AC93ED" w14:textId="77777777" w:rsidR="00FF4E9E" w:rsidRPr="00C9335E" w:rsidRDefault="00FF4E9E" w:rsidP="00FF4E9E">
      <w:pPr>
        <w:rPr>
          <w:sz w:val="16"/>
          <w:szCs w:val="16"/>
        </w:rPr>
      </w:pPr>
      <w:r w:rsidRPr="00C9335E">
        <w:rPr>
          <w:sz w:val="16"/>
          <w:szCs w:val="16"/>
        </w:rPr>
        <w:t xml:space="preserve">Let’s think for a moment of what could be: </w:t>
      </w:r>
      <w:r w:rsidRPr="00C9335E">
        <w:rPr>
          <w:rStyle w:val="StyleUnderline"/>
          <w:highlight w:val="yellow"/>
        </w:rPr>
        <w:t xml:space="preserve">the AFL-CIO endorsed a </w:t>
      </w:r>
      <w:r w:rsidRPr="00C9335E">
        <w:rPr>
          <w:rStyle w:val="Emphasis"/>
          <w:highlight w:val="yellow"/>
        </w:rPr>
        <w:t>cease-fire</w:t>
      </w:r>
      <w:r w:rsidRPr="00C9335E">
        <w:rPr>
          <w:rStyle w:val="Emphasis"/>
        </w:rPr>
        <w:t xml:space="preserve"> resolution</w:t>
      </w:r>
      <w:r w:rsidRPr="00C9335E">
        <w:rPr>
          <w:rStyle w:val="StyleUnderline"/>
        </w:rPr>
        <w:t xml:space="preserve">. </w:t>
      </w:r>
      <w:r w:rsidRPr="00C9335E">
        <w:rPr>
          <w:rStyle w:val="StyleUnderline"/>
          <w:highlight w:val="yellow"/>
        </w:rPr>
        <w:t>What if that meant</w:t>
      </w:r>
      <w:r w:rsidRPr="00C9335E">
        <w:rPr>
          <w:rStyle w:val="StyleUnderline"/>
        </w:rPr>
        <w:t xml:space="preserve"> </w:t>
      </w:r>
      <w:r w:rsidRPr="00C9335E">
        <w:rPr>
          <w:rStyle w:val="StyleUnderline"/>
          <w:highlight w:val="yellow"/>
        </w:rPr>
        <w:t>calling</w:t>
      </w:r>
      <w:r w:rsidRPr="00C9335E">
        <w:rPr>
          <w:rStyle w:val="StyleUnderline"/>
        </w:rPr>
        <w:t xml:space="preserve"> the </w:t>
      </w:r>
      <w:r w:rsidRPr="00C9335E">
        <w:rPr>
          <w:rStyle w:val="Emphasis"/>
        </w:rPr>
        <w:t xml:space="preserve">over </w:t>
      </w:r>
      <w:r w:rsidRPr="00C9335E">
        <w:rPr>
          <w:rStyle w:val="Emphasis"/>
          <w:highlight w:val="yellow"/>
        </w:rPr>
        <w:t>12 million workers</w:t>
      </w:r>
      <w:r w:rsidRPr="00C9335E">
        <w:rPr>
          <w:rStyle w:val="StyleUnderline"/>
          <w:highlight w:val="yellow"/>
        </w:rPr>
        <w:t xml:space="preserve"> to </w:t>
      </w:r>
      <w:r w:rsidRPr="00C9335E">
        <w:rPr>
          <w:rStyle w:val="Emphasis"/>
          <w:highlight w:val="yellow"/>
        </w:rPr>
        <w:t>mobilize</w:t>
      </w:r>
      <w:r w:rsidRPr="00C9335E">
        <w:rPr>
          <w:rStyle w:val="StyleUnderline"/>
        </w:rPr>
        <w:t xml:space="preserve"> in the streets? What if it meant unions </w:t>
      </w:r>
      <w:r w:rsidRPr="00C9335E">
        <w:rPr>
          <w:rStyle w:val="Emphasis"/>
          <w:highlight w:val="yellow"/>
        </w:rPr>
        <w:t>divesting</w:t>
      </w:r>
      <w:r w:rsidRPr="00C9335E">
        <w:rPr>
          <w:rStyle w:val="StyleUnderline"/>
        </w:rPr>
        <w:t xml:space="preserve"> from Israel? What if it meant workers </w:t>
      </w:r>
      <w:r w:rsidRPr="00C9335E">
        <w:rPr>
          <w:rStyle w:val="Emphasis"/>
          <w:highlight w:val="yellow"/>
        </w:rPr>
        <w:t>refusing to ship arms</w:t>
      </w:r>
      <w:r w:rsidRPr="00C9335E">
        <w:rPr>
          <w:rStyle w:val="StyleUnderline"/>
        </w:rPr>
        <w:t xml:space="preserve"> to Israel? </w:t>
      </w:r>
      <w:r w:rsidRPr="00C9335E">
        <w:rPr>
          <w:rStyle w:val="Emphasis"/>
          <w:highlight w:val="yellow"/>
        </w:rPr>
        <w:t>Refusing to produce weapons</w:t>
      </w:r>
      <w:r w:rsidRPr="00C9335E">
        <w:rPr>
          <w:rStyle w:val="StyleUnderline"/>
        </w:rPr>
        <w:t>?</w:t>
      </w:r>
      <w:r w:rsidRPr="00C9335E">
        <w:rPr>
          <w:sz w:val="16"/>
          <w:szCs w:val="16"/>
        </w:rPr>
        <w:t xml:space="preserve"> What if workers refused to work until the siege ended? </w:t>
      </w:r>
      <w:r w:rsidRPr="00C9335E">
        <w:rPr>
          <w:rStyle w:val="StyleUnderline"/>
        </w:rPr>
        <w:t xml:space="preserve">At a moment when </w:t>
      </w:r>
      <w:r w:rsidRPr="00C9335E">
        <w:rPr>
          <w:rStyle w:val="Emphasis"/>
          <w:highlight w:val="yellow"/>
        </w:rPr>
        <w:t>most workers support an end to the siege</w:t>
      </w:r>
      <w:r w:rsidRPr="00C9335E">
        <w:rPr>
          <w:rStyle w:val="StyleUnderline"/>
        </w:rPr>
        <w:t xml:space="preserve">, </w:t>
      </w:r>
      <w:r w:rsidRPr="00C9335E">
        <w:rPr>
          <w:rStyle w:val="StyleUnderline"/>
          <w:highlight w:val="yellow"/>
        </w:rPr>
        <w:t xml:space="preserve">this is </w:t>
      </w:r>
      <w:r w:rsidRPr="00C9335E">
        <w:rPr>
          <w:rStyle w:val="Emphasis"/>
          <w:highlight w:val="yellow"/>
        </w:rPr>
        <w:t>not a pipe dream</w:t>
      </w:r>
      <w:r w:rsidRPr="00C9335E">
        <w:rPr>
          <w:sz w:val="16"/>
          <w:szCs w:val="16"/>
        </w:rPr>
        <w:t xml:space="preserve">. </w:t>
      </w:r>
      <w:r w:rsidRPr="00C9335E">
        <w:rPr>
          <w:rStyle w:val="StyleUnderline"/>
          <w:highlight w:val="yellow"/>
        </w:rPr>
        <w:t>It is</w:t>
      </w:r>
      <w:r w:rsidRPr="00C9335E">
        <w:rPr>
          <w:rStyle w:val="StyleUnderline"/>
        </w:rPr>
        <w:t xml:space="preserve"> actively </w:t>
      </w:r>
      <w:r w:rsidRPr="00C9335E">
        <w:rPr>
          <w:rStyle w:val="Emphasis"/>
          <w:highlight w:val="yellow"/>
        </w:rPr>
        <w:t>being blocked</w:t>
      </w:r>
      <w:r w:rsidRPr="00C9335E">
        <w:rPr>
          <w:rStyle w:val="StyleUnderline"/>
          <w:highlight w:val="yellow"/>
        </w:rPr>
        <w:t xml:space="preserve"> by</w:t>
      </w:r>
      <w:r w:rsidRPr="00C9335E">
        <w:rPr>
          <w:rStyle w:val="StyleUnderline"/>
        </w:rPr>
        <w:t xml:space="preserve"> the </w:t>
      </w:r>
      <w:r w:rsidRPr="00C9335E">
        <w:rPr>
          <w:rStyle w:val="Emphasis"/>
        </w:rPr>
        <w:t xml:space="preserve">union </w:t>
      </w:r>
      <w:r w:rsidRPr="00C9335E">
        <w:rPr>
          <w:rStyle w:val="Emphasis"/>
          <w:highlight w:val="yellow"/>
        </w:rPr>
        <w:t>leadership</w:t>
      </w:r>
      <w:r w:rsidRPr="00C9335E">
        <w:rPr>
          <w:sz w:val="16"/>
          <w:szCs w:val="16"/>
        </w:rPr>
        <w:t xml:space="preserve"> with ties to the Democratic Party and, in some cases, to the DSA.</w:t>
      </w:r>
    </w:p>
    <w:p w14:paraId="0BB39F8D" w14:textId="77777777" w:rsidR="00FF4E9E" w:rsidRPr="00C9335E" w:rsidRDefault="00FF4E9E" w:rsidP="00FF4E9E">
      <w:pPr>
        <w:rPr>
          <w:sz w:val="8"/>
          <w:szCs w:val="8"/>
        </w:rPr>
      </w:pPr>
      <w:r w:rsidRPr="00C9335E">
        <w:rPr>
          <w:sz w:val="8"/>
          <w:szCs w:val="8"/>
        </w:rPr>
        <w:t>In the epoch of imperialism, as Gramsci explains, unions have become part of the “integral state” — an apparatus to create and maintain the capitalist state’s hegemony. We are witnessing union leaders play precisely that role for the Biden administration as we speak — on one hand adapting enough to rank-and-file pressure to say “cease-fire,” but at the same time, keeping the rank and file tethered to the party that is committing a genocide. This is directly linked to the lack of union democracy and spaces of democratic discussion and decision-making in unions.</w:t>
      </w:r>
    </w:p>
    <w:p w14:paraId="04FC9D66" w14:textId="77777777" w:rsidR="00FF4E9E" w:rsidRDefault="00FF4E9E" w:rsidP="00FF4E9E">
      <w:pPr>
        <w:rPr>
          <w:sz w:val="16"/>
          <w:szCs w:val="16"/>
        </w:rPr>
      </w:pPr>
      <w:r w:rsidRPr="00C9335E">
        <w:rPr>
          <w:rStyle w:val="StyleUnderline"/>
          <w:highlight w:val="yellow"/>
        </w:rPr>
        <w:t xml:space="preserve">But it </w:t>
      </w:r>
      <w:r w:rsidRPr="00C9335E">
        <w:rPr>
          <w:rStyle w:val="Emphasis"/>
          <w:sz w:val="28"/>
          <w:szCs w:val="28"/>
          <w:highlight w:val="yellow"/>
        </w:rPr>
        <w:t>doesn’t need to be this way</w:t>
      </w:r>
      <w:r w:rsidRPr="00C9335E">
        <w:rPr>
          <w:rStyle w:val="StyleUnderline"/>
          <w:sz w:val="28"/>
          <w:szCs w:val="28"/>
        </w:rPr>
        <w:t xml:space="preserve">. </w:t>
      </w:r>
      <w:r w:rsidRPr="00C9335E">
        <w:rPr>
          <w:rStyle w:val="StyleUnderline"/>
          <w:sz w:val="28"/>
          <w:szCs w:val="28"/>
          <w:highlight w:val="yellow"/>
        </w:rPr>
        <w:t xml:space="preserve">The movement for Palestine </w:t>
      </w:r>
      <w:r w:rsidRPr="00C9335E">
        <w:rPr>
          <w:rStyle w:val="Emphasis"/>
          <w:sz w:val="28"/>
          <w:szCs w:val="28"/>
          <w:highlight w:val="yellow"/>
        </w:rPr>
        <w:t>must make demands on union leadership</w:t>
      </w:r>
      <w:r w:rsidRPr="00C9335E">
        <w:rPr>
          <w:rStyle w:val="Emphasis"/>
          <w:sz w:val="28"/>
          <w:szCs w:val="28"/>
        </w:rPr>
        <w:t>s</w:t>
      </w:r>
      <w:r w:rsidRPr="00C9335E">
        <w:rPr>
          <w:sz w:val="16"/>
          <w:szCs w:val="16"/>
        </w:rPr>
        <w:t>, calling them into action and calling them out if they do not. We must organize democratic spaces of discussion and decision-making in our unions. And the role of socialists in our unions is to break those unions from illusions in the Democratic Party and to promote a perspective of working-class internationalism.</w:t>
      </w:r>
    </w:p>
    <w:p w14:paraId="6A2EF5DE" w14:textId="77777777" w:rsidR="00FF4E9E" w:rsidRPr="00C9335E" w:rsidRDefault="00FF4E9E" w:rsidP="00FF4E9E">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pro-Palestine.</w:t>
      </w:r>
    </w:p>
    <w:p w14:paraId="269B3F1C" w14:textId="77777777" w:rsidR="00FF4E9E" w:rsidRPr="00C9335E" w:rsidRDefault="00FF4E9E" w:rsidP="00FF4E9E">
      <w:r w:rsidRPr="00C9335E">
        <w:t xml:space="preserve">Jeff </w:t>
      </w:r>
      <w:r w:rsidRPr="00C9335E">
        <w:rPr>
          <w:rStyle w:val="Style13ptBold"/>
        </w:rPr>
        <w:t>Schuhrke 25</w:t>
      </w:r>
      <w:r w:rsidRPr="00C9335E">
        <w:t xml:space="preserve">, labor historian and assistant professor at the Harry Van Arsdale Jr. School of Labor Studies, SUNY Empire State University, 2025, “Boycotting Apartheid: Comparing US Labor’s Responses to the South African and Palestinian Freedom Movements,” </w:t>
      </w:r>
      <w:r w:rsidRPr="00C9335E">
        <w:rPr>
          <w:i/>
          <w:iCs/>
        </w:rPr>
        <w:t>Journal of Labor and Society</w:t>
      </w:r>
      <w:r w:rsidRPr="00C9335E">
        <w:t>, vol. 28, pp.197-198, https://brill.com/view/journals/jlso/28/2/article-p183_002.xml.</w:t>
      </w:r>
    </w:p>
    <w:p w14:paraId="2CD0D982" w14:textId="77777777" w:rsidR="00FF4E9E" w:rsidRPr="00C9335E" w:rsidRDefault="00FF4E9E" w:rsidP="00FF4E9E">
      <w:pPr>
        <w:rPr>
          <w:sz w:val="16"/>
          <w:szCs w:val="16"/>
        </w:rPr>
      </w:pPr>
      <w:r w:rsidRPr="00C9335E">
        <w:rPr>
          <w:sz w:val="16"/>
          <w:szCs w:val="16"/>
        </w:rPr>
        <w:t xml:space="preserve">Since late 2023, </w:t>
      </w:r>
      <w:r w:rsidRPr="00C9335E">
        <w:rPr>
          <w:rStyle w:val="StyleUnderline"/>
          <w:highlight w:val="yellow"/>
        </w:rPr>
        <w:t xml:space="preserve">a </w:t>
      </w:r>
      <w:r w:rsidRPr="00C9335E">
        <w:rPr>
          <w:rStyle w:val="Emphasis"/>
          <w:highlight w:val="yellow"/>
        </w:rPr>
        <w:t>wave</w:t>
      </w:r>
      <w:r w:rsidRPr="00C9335E">
        <w:rPr>
          <w:rStyle w:val="StyleUnderline"/>
          <w:highlight w:val="yellow"/>
        </w:rPr>
        <w:t xml:space="preserve"> of</w:t>
      </w:r>
      <w:r w:rsidRPr="00C9335E">
        <w:rPr>
          <w:rStyle w:val="StyleUnderline"/>
        </w:rPr>
        <w:t xml:space="preserve"> Palestine </w:t>
      </w:r>
      <w:r w:rsidRPr="00C9335E">
        <w:rPr>
          <w:rStyle w:val="Emphasis"/>
          <w:highlight w:val="yellow"/>
        </w:rPr>
        <w:t>solidarity activism</w:t>
      </w:r>
      <w:r w:rsidRPr="00C9335E">
        <w:rPr>
          <w:rStyle w:val="StyleUnderline"/>
          <w:highlight w:val="yellow"/>
        </w:rPr>
        <w:t xml:space="preserve"> has </w:t>
      </w:r>
      <w:r w:rsidRPr="00C9335E">
        <w:rPr>
          <w:rStyle w:val="Emphasis"/>
          <w:highlight w:val="yellow"/>
        </w:rPr>
        <w:t>swept</w:t>
      </w:r>
      <w:r w:rsidRPr="00C9335E">
        <w:rPr>
          <w:rStyle w:val="StyleUnderline"/>
          <w:highlight w:val="yellow"/>
        </w:rPr>
        <w:t xml:space="preserve"> the U</w:t>
      </w:r>
      <w:r w:rsidRPr="00C9335E">
        <w:rPr>
          <w:rStyle w:val="StyleUnderline"/>
        </w:rPr>
        <w:t xml:space="preserve">nited </w:t>
      </w:r>
      <w:r w:rsidRPr="00C9335E">
        <w:rPr>
          <w:rStyle w:val="StyleUnderline"/>
          <w:highlight w:val="yellow"/>
        </w:rPr>
        <w:t>S</w:t>
      </w:r>
      <w:r w:rsidRPr="00C9335E">
        <w:rPr>
          <w:rStyle w:val="StyleUnderline"/>
        </w:rPr>
        <w:t>tates</w:t>
      </w:r>
      <w:r w:rsidRPr="00C9335E">
        <w:rPr>
          <w:sz w:val="16"/>
          <w:szCs w:val="16"/>
        </w:rPr>
        <w:t xml:space="preserve"> and much of the globe in response to Israel’s total war on the Gaza Strip, which scores of scholars, legal experts, and human rights organizations—as well as the International Court of Justice and International Criminal Court— have concluded is rife with war crimes, crimes against humanity, and plausibly constitutes a genocide (Amnesty International, 2024; icc, 2024; icj, 2024). </w:t>
      </w:r>
      <w:r w:rsidRPr="00C9335E">
        <w:rPr>
          <w:rStyle w:val="StyleUnderline"/>
        </w:rPr>
        <w:t xml:space="preserve">Among those </w:t>
      </w:r>
      <w:r w:rsidRPr="00C9335E">
        <w:rPr>
          <w:rStyle w:val="StyleUnderline"/>
          <w:highlight w:val="yellow"/>
        </w:rPr>
        <w:t>participating</w:t>
      </w:r>
      <w:r w:rsidRPr="00C9335E">
        <w:rPr>
          <w:sz w:val="16"/>
          <w:szCs w:val="16"/>
        </w:rPr>
        <w:t xml:space="preserve"> in the Palestine solidarity movement </w:t>
      </w:r>
      <w:r w:rsidRPr="00C9335E">
        <w:rPr>
          <w:rStyle w:val="StyleUnderline"/>
          <w:highlight w:val="yellow"/>
        </w:rPr>
        <w:t xml:space="preserve">are </w:t>
      </w:r>
      <w:r w:rsidRPr="00C9335E">
        <w:rPr>
          <w:rStyle w:val="Emphasis"/>
          <w:highlight w:val="yellow"/>
        </w:rPr>
        <w:t>thousands</w:t>
      </w:r>
      <w:r w:rsidRPr="00C9335E">
        <w:rPr>
          <w:rStyle w:val="StyleUnderline"/>
          <w:highlight w:val="yellow"/>
        </w:rPr>
        <w:t xml:space="preserve"> of </w:t>
      </w:r>
      <w:r w:rsidRPr="00C9335E">
        <w:rPr>
          <w:rStyle w:val="Emphasis"/>
          <w:highlight w:val="yellow"/>
        </w:rPr>
        <w:t>rank-and-file</w:t>
      </w:r>
      <w:r w:rsidRPr="00C9335E">
        <w:rPr>
          <w:rStyle w:val="StyleUnderline"/>
          <w:highlight w:val="yellow"/>
        </w:rPr>
        <w:t xml:space="preserve"> union members</w:t>
      </w:r>
      <w:r w:rsidRPr="00C9335E">
        <w:rPr>
          <w:rStyle w:val="StyleUnderline"/>
        </w:rPr>
        <w:t xml:space="preserve"> and</w:t>
      </w:r>
      <w:r w:rsidRPr="00C9335E">
        <w:rPr>
          <w:sz w:val="16"/>
          <w:szCs w:val="16"/>
        </w:rPr>
        <w:t xml:space="preserve"> a handful of </w:t>
      </w:r>
      <w:r w:rsidRPr="00C9335E">
        <w:rPr>
          <w:rStyle w:val="StyleUnderline"/>
        </w:rPr>
        <w:t xml:space="preserve">national </w:t>
      </w:r>
      <w:r w:rsidRPr="00C9335E">
        <w:rPr>
          <w:rStyle w:val="Emphasis"/>
        </w:rPr>
        <w:t>labor leaders</w:t>
      </w:r>
      <w:r w:rsidRPr="00C9335E">
        <w:rPr>
          <w:rStyle w:val="StyleUnderline"/>
        </w:rPr>
        <w:t xml:space="preserve">, </w:t>
      </w:r>
      <w:r w:rsidRPr="00C9335E">
        <w:rPr>
          <w:rStyle w:val="StyleUnderline"/>
          <w:highlight w:val="yellow"/>
        </w:rPr>
        <w:t xml:space="preserve">who </w:t>
      </w:r>
      <w:r w:rsidRPr="00C9335E">
        <w:rPr>
          <w:rStyle w:val="Emphasis"/>
          <w:highlight w:val="yellow"/>
        </w:rPr>
        <w:t>successfully pushed</w:t>
      </w:r>
      <w:r w:rsidRPr="00C9335E">
        <w:rPr>
          <w:rStyle w:val="StyleUnderline"/>
        </w:rPr>
        <w:t xml:space="preserve"> major unions like </w:t>
      </w:r>
      <w:r w:rsidRPr="00C9335E">
        <w:rPr>
          <w:rStyle w:val="StyleUnderline"/>
          <w:highlight w:val="yellow"/>
        </w:rPr>
        <w:t xml:space="preserve">the </w:t>
      </w:r>
      <w:r w:rsidRPr="00C9335E">
        <w:rPr>
          <w:rStyle w:val="Emphasis"/>
          <w:highlight w:val="yellow"/>
        </w:rPr>
        <w:t>uaw</w:t>
      </w:r>
      <w:r w:rsidRPr="00C9335E">
        <w:rPr>
          <w:rStyle w:val="StyleUnderline"/>
          <w:highlight w:val="yellow"/>
        </w:rPr>
        <w:t xml:space="preserve">, </w:t>
      </w:r>
      <w:r w:rsidRPr="00C9335E">
        <w:rPr>
          <w:rStyle w:val="Emphasis"/>
          <w:highlight w:val="yellow"/>
        </w:rPr>
        <w:t>N</w:t>
      </w:r>
      <w:r w:rsidRPr="00C9335E">
        <w:rPr>
          <w:rStyle w:val="StyleUnderline"/>
        </w:rPr>
        <w:t xml:space="preserve">ational </w:t>
      </w:r>
      <w:r w:rsidRPr="00C9335E">
        <w:rPr>
          <w:rStyle w:val="Emphasis"/>
          <w:highlight w:val="yellow"/>
        </w:rPr>
        <w:t>E</w:t>
      </w:r>
      <w:r w:rsidRPr="00C9335E">
        <w:rPr>
          <w:rStyle w:val="StyleUnderline"/>
        </w:rPr>
        <w:t xml:space="preserve">ducation </w:t>
      </w:r>
      <w:r w:rsidRPr="00C9335E">
        <w:rPr>
          <w:rStyle w:val="Emphasis"/>
          <w:highlight w:val="yellow"/>
        </w:rPr>
        <w:t>A</w:t>
      </w:r>
      <w:r w:rsidRPr="00C9335E">
        <w:rPr>
          <w:rStyle w:val="StyleUnderline"/>
        </w:rPr>
        <w:t xml:space="preserve">ssociation, </w:t>
      </w:r>
      <w:r w:rsidRPr="00C9335E">
        <w:rPr>
          <w:rStyle w:val="Emphasis"/>
          <w:highlight w:val="yellow"/>
        </w:rPr>
        <w:t>S</w:t>
      </w:r>
      <w:r w:rsidRPr="00C9335E">
        <w:rPr>
          <w:rStyle w:val="StyleUnderline"/>
        </w:rPr>
        <w:t xml:space="preserve">ervice </w:t>
      </w:r>
      <w:r w:rsidRPr="00C9335E">
        <w:rPr>
          <w:rStyle w:val="Emphasis"/>
          <w:highlight w:val="yellow"/>
        </w:rPr>
        <w:t>E</w:t>
      </w:r>
      <w:r w:rsidRPr="00C9335E">
        <w:rPr>
          <w:rStyle w:val="StyleUnderline"/>
        </w:rPr>
        <w:t xml:space="preserve">mployees </w:t>
      </w:r>
      <w:r w:rsidRPr="00C9335E">
        <w:rPr>
          <w:rStyle w:val="Emphasis"/>
          <w:highlight w:val="yellow"/>
        </w:rPr>
        <w:t>I</w:t>
      </w:r>
      <w:r w:rsidRPr="00C9335E">
        <w:rPr>
          <w:rStyle w:val="StyleUnderline"/>
        </w:rPr>
        <w:t xml:space="preserve">nternational </w:t>
      </w:r>
      <w:r w:rsidRPr="00C9335E">
        <w:rPr>
          <w:rStyle w:val="Emphasis"/>
          <w:highlight w:val="yellow"/>
        </w:rPr>
        <w:t>U</w:t>
      </w:r>
      <w:r w:rsidRPr="00C9335E">
        <w:rPr>
          <w:rStyle w:val="StyleUnderline"/>
        </w:rPr>
        <w:t xml:space="preserve">nion, and American Postal Workers Union, among </w:t>
      </w:r>
      <w:r w:rsidRPr="00C9335E">
        <w:rPr>
          <w:rStyle w:val="Emphasis"/>
        </w:rPr>
        <w:t xml:space="preserve">several others </w:t>
      </w:r>
      <w:r w:rsidRPr="00C9335E">
        <w:rPr>
          <w:sz w:val="16"/>
          <w:szCs w:val="16"/>
        </w:rPr>
        <w:t xml:space="preserve">that are part of the recently formed National Labor Network for Ceasefire, </w:t>
      </w:r>
      <w:r w:rsidRPr="00C9335E">
        <w:rPr>
          <w:rStyle w:val="StyleUnderline"/>
          <w:highlight w:val="yellow"/>
        </w:rPr>
        <w:t>to</w:t>
      </w:r>
      <w:r w:rsidRPr="00C9335E">
        <w:rPr>
          <w:rStyle w:val="StyleUnderline"/>
        </w:rPr>
        <w:t xml:space="preserve"> </w:t>
      </w:r>
      <w:r w:rsidRPr="00C9335E">
        <w:rPr>
          <w:rStyle w:val="Emphasis"/>
        </w:rPr>
        <w:t>not only</w:t>
      </w:r>
      <w:r w:rsidRPr="00C9335E">
        <w:rPr>
          <w:rStyle w:val="StyleUnderline"/>
        </w:rPr>
        <w:t xml:space="preserve"> </w:t>
      </w:r>
      <w:r w:rsidRPr="00C9335E">
        <w:rPr>
          <w:rStyle w:val="StyleUnderline"/>
          <w:highlight w:val="yellow"/>
        </w:rPr>
        <w:t>call for</w:t>
      </w:r>
      <w:r w:rsidRPr="00C9335E">
        <w:rPr>
          <w:rStyle w:val="StyleUnderline"/>
        </w:rPr>
        <w:t xml:space="preserve"> a </w:t>
      </w:r>
      <w:r w:rsidRPr="00C9335E">
        <w:rPr>
          <w:rStyle w:val="Emphasis"/>
        </w:rPr>
        <w:t>ceasefire</w:t>
      </w:r>
      <w:r w:rsidRPr="00C9335E">
        <w:rPr>
          <w:rStyle w:val="StyleUnderline"/>
        </w:rPr>
        <w:t xml:space="preserve">, but to </w:t>
      </w:r>
      <w:r w:rsidRPr="00C9335E">
        <w:rPr>
          <w:rStyle w:val="Emphasis"/>
        </w:rPr>
        <w:t>urge</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Biden </w:t>
      </w:r>
      <w:r w:rsidRPr="00C9335E">
        <w:rPr>
          <w:rStyle w:val="Emphasis"/>
          <w:highlight w:val="yellow"/>
        </w:rPr>
        <w:t>White House</w:t>
      </w:r>
      <w:r w:rsidRPr="00C9335E">
        <w:rPr>
          <w:rStyle w:val="StyleUnderline"/>
          <w:highlight w:val="yellow"/>
        </w:rPr>
        <w:t xml:space="preserve"> to </w:t>
      </w:r>
      <w:r w:rsidRPr="00C9335E">
        <w:rPr>
          <w:rStyle w:val="Emphasis"/>
          <w:highlight w:val="yellow"/>
        </w:rPr>
        <w:t>halt</w:t>
      </w:r>
      <w:r w:rsidRPr="00C9335E">
        <w:rPr>
          <w:rStyle w:val="Emphasis"/>
        </w:rPr>
        <w:t xml:space="preserve"> further </w:t>
      </w:r>
      <w:r w:rsidRPr="00C9335E">
        <w:rPr>
          <w:rStyle w:val="Emphasis"/>
          <w:highlight w:val="yellow"/>
        </w:rPr>
        <w:t>arms transfers</w:t>
      </w:r>
      <w:r w:rsidRPr="00C9335E">
        <w:rPr>
          <w:rStyle w:val="StyleUnderline"/>
          <w:highlight w:val="yellow"/>
        </w:rPr>
        <w:t xml:space="preserve"> to </w:t>
      </w:r>
      <w:r w:rsidRPr="00C9335E">
        <w:rPr>
          <w:rStyle w:val="Emphasis"/>
          <w:highlight w:val="yellow"/>
        </w:rPr>
        <w:t>Israel</w:t>
      </w:r>
      <w:r w:rsidRPr="00C9335E">
        <w:rPr>
          <w:sz w:val="16"/>
          <w:szCs w:val="16"/>
        </w:rPr>
        <w:t xml:space="preserve"> to ensure a ceasefire would be achieved (National Labor Network for Ceasefire, 2024). </w:t>
      </w:r>
    </w:p>
    <w:p w14:paraId="250CC403" w14:textId="3F97EFEC" w:rsidR="00FF4E9E" w:rsidRPr="005D388F" w:rsidRDefault="00FF4E9E" w:rsidP="00FF4E9E">
      <w:r w:rsidRPr="00C9335E">
        <w:rPr>
          <w:rStyle w:val="StyleUnderline"/>
        </w:rPr>
        <w:t xml:space="preserve">The </w:t>
      </w:r>
      <w:r w:rsidRPr="00C9335E">
        <w:rPr>
          <w:rStyle w:val="Emphasis"/>
          <w:highlight w:val="yellow"/>
        </w:rPr>
        <w:t>growing solidarity</w:t>
      </w:r>
      <w:r w:rsidRPr="00C9335E">
        <w:rPr>
          <w:rStyle w:val="StyleUnderline"/>
        </w:rPr>
        <w:t xml:space="preserve"> with Palestine in the US labor movement </w:t>
      </w:r>
      <w:r w:rsidRPr="00C9335E">
        <w:rPr>
          <w:rStyle w:val="StyleUnderline"/>
          <w:highlight w:val="yellow"/>
        </w:rPr>
        <w:t>is</w:t>
      </w:r>
      <w:r w:rsidRPr="00C9335E">
        <w:rPr>
          <w:rStyle w:val="StyleUnderline"/>
        </w:rPr>
        <w:t xml:space="preserve"> </w:t>
      </w:r>
      <w:r w:rsidRPr="00C9335E">
        <w:rPr>
          <w:rStyle w:val="Emphasis"/>
        </w:rPr>
        <w:t>especially</w:t>
      </w:r>
      <w:r w:rsidRPr="00C9335E">
        <w:rPr>
          <w:rStyle w:val="StyleUnderline"/>
        </w:rPr>
        <w:t xml:space="preserve"> </w:t>
      </w:r>
      <w:r w:rsidRPr="00C9335E">
        <w:rPr>
          <w:rStyle w:val="StyleUnderline"/>
          <w:highlight w:val="yellow"/>
        </w:rPr>
        <w:t xml:space="preserve">being driven by </w:t>
      </w:r>
      <w:r w:rsidRPr="00C9335E">
        <w:rPr>
          <w:rStyle w:val="Emphasis"/>
          <w:highlight w:val="yellow"/>
        </w:rPr>
        <w:t>younger workers</w:t>
      </w:r>
      <w:r w:rsidRPr="00C9335E">
        <w:rPr>
          <w:sz w:val="16"/>
          <w:szCs w:val="16"/>
        </w:rPr>
        <w:t xml:space="preserve">, </w:t>
      </w:r>
      <w:r w:rsidRPr="00C9335E">
        <w:rPr>
          <w:rStyle w:val="StyleUnderline"/>
        </w:rPr>
        <w:t xml:space="preserve">who are also the </w:t>
      </w:r>
      <w:r w:rsidRPr="00C9335E">
        <w:rPr>
          <w:rStyle w:val="Emphasis"/>
        </w:rPr>
        <w:t>most pro-union age group</w:t>
      </w:r>
      <w:r w:rsidRPr="00C9335E">
        <w:rPr>
          <w:rStyle w:val="StyleUnderline"/>
        </w:rPr>
        <w:t xml:space="preserve"> in the United States. Of adults </w:t>
      </w:r>
      <w:r w:rsidRPr="00C9335E">
        <w:rPr>
          <w:rStyle w:val="Emphasis"/>
        </w:rPr>
        <w:t>under thirty</w:t>
      </w:r>
      <w:r w:rsidRPr="00C9335E">
        <w:rPr>
          <w:rStyle w:val="StyleUnderline"/>
        </w:rPr>
        <w:t xml:space="preserve">, a whopping </w:t>
      </w:r>
      <w:r w:rsidRPr="00C9335E">
        <w:rPr>
          <w:rStyle w:val="Emphasis"/>
        </w:rPr>
        <w:t>88%</w:t>
      </w:r>
      <w:r w:rsidRPr="00C9335E">
        <w:rPr>
          <w:rStyle w:val="StyleUnderline"/>
        </w:rPr>
        <w:t xml:space="preserve"> has a </w:t>
      </w:r>
      <w:r w:rsidRPr="00C9335E">
        <w:rPr>
          <w:rStyle w:val="Emphasis"/>
        </w:rPr>
        <w:t>positive view</w:t>
      </w:r>
      <w:r w:rsidRPr="00C9335E">
        <w:rPr>
          <w:rStyle w:val="StyleUnderline"/>
        </w:rPr>
        <w:t xml:space="preserve"> of </w:t>
      </w:r>
      <w:r w:rsidRPr="00C9335E">
        <w:rPr>
          <w:rStyle w:val="Emphasis"/>
        </w:rPr>
        <w:t>unions</w:t>
      </w:r>
      <w:r w:rsidRPr="00C9335E">
        <w:rPr>
          <w:sz w:val="16"/>
          <w:szCs w:val="16"/>
        </w:rPr>
        <w:t xml:space="preserve">, while </w:t>
      </w:r>
      <w:r w:rsidRPr="00C9335E">
        <w:rPr>
          <w:rStyle w:val="Emphasis"/>
        </w:rPr>
        <w:t>60%</w:t>
      </w:r>
      <w:r w:rsidRPr="00C9335E">
        <w:rPr>
          <w:rStyle w:val="StyleUnderline"/>
        </w:rPr>
        <w:t xml:space="preserve"> has “a </w:t>
      </w:r>
      <w:r w:rsidRPr="00C9335E">
        <w:rPr>
          <w:rStyle w:val="Emphasis"/>
        </w:rPr>
        <w:t>more favorable opinion</w:t>
      </w:r>
      <w:r w:rsidRPr="00C9335E">
        <w:rPr>
          <w:rStyle w:val="StyleUnderline"/>
        </w:rPr>
        <w:t xml:space="preserve"> of the </w:t>
      </w:r>
      <w:r w:rsidRPr="00C9335E">
        <w:rPr>
          <w:rStyle w:val="Emphasis"/>
        </w:rPr>
        <w:t>Palestinian</w:t>
      </w:r>
      <w:r w:rsidRPr="00C9335E">
        <w:rPr>
          <w:rStyle w:val="StyleUnderline"/>
        </w:rPr>
        <w:t xml:space="preserve"> people than the </w:t>
      </w:r>
      <w:r w:rsidRPr="00C9335E">
        <w:rPr>
          <w:rStyle w:val="Emphasis"/>
        </w:rPr>
        <w:t>Israeli</w:t>
      </w:r>
      <w:r w:rsidRPr="00C9335E">
        <w:rPr>
          <w:rStyle w:val="StyleUnderline"/>
        </w:rPr>
        <w:t xml:space="preserve"> people</w:t>
      </w:r>
      <w:r w:rsidRPr="00C9335E">
        <w:rPr>
          <w:sz w:val="16"/>
          <w:szCs w:val="16"/>
        </w:rPr>
        <w:t xml:space="preserve">,” according to recent polling (Zhang, 2023; Silver, 2024). </w:t>
      </w:r>
      <w:r w:rsidRPr="00C9335E">
        <w:rPr>
          <w:rStyle w:val="StyleUnderline"/>
        </w:rPr>
        <w:t xml:space="preserve">Many </w:t>
      </w:r>
      <w:r w:rsidRPr="00C9335E">
        <w:rPr>
          <w:rStyle w:val="Emphasis"/>
        </w:rPr>
        <w:t>rank-and-file</w:t>
      </w:r>
      <w:r w:rsidRPr="00C9335E">
        <w:rPr>
          <w:rStyle w:val="StyleUnderline"/>
        </w:rPr>
        <w:t xml:space="preserve"> union members</w:t>
      </w:r>
      <w:r w:rsidRPr="00C9335E">
        <w:rPr>
          <w:sz w:val="16"/>
          <w:szCs w:val="16"/>
        </w:rPr>
        <w:t xml:space="preserve">, including Jewish members, </w:t>
      </w:r>
      <w:r w:rsidRPr="00C9335E">
        <w:rPr>
          <w:rStyle w:val="StyleUnderline"/>
        </w:rPr>
        <w:t xml:space="preserve">have joined the </w:t>
      </w:r>
      <w:r w:rsidRPr="00C9335E">
        <w:rPr>
          <w:rStyle w:val="Emphasis"/>
        </w:rPr>
        <w:t>Labor for Palestine National Network</w:t>
      </w:r>
      <w:r w:rsidRPr="00C9335E">
        <w:rPr>
          <w:sz w:val="16"/>
          <w:szCs w:val="16"/>
        </w:rPr>
        <w:t xml:space="preserve"> (which was founded in 2004) and formed dozens of new caucuses in just the past two years. </w:t>
      </w:r>
      <w:r w:rsidRPr="00C9335E">
        <w:rPr>
          <w:rStyle w:val="StyleUnderline"/>
        </w:rPr>
        <w:t xml:space="preserve">These </w:t>
      </w:r>
      <w:r w:rsidRPr="00C9335E">
        <w:rPr>
          <w:rStyle w:val="StyleUnderline"/>
          <w:highlight w:val="yellow"/>
        </w:rPr>
        <w:t xml:space="preserve">groups have been </w:t>
      </w:r>
      <w:r w:rsidRPr="00C9335E">
        <w:rPr>
          <w:rStyle w:val="Emphasis"/>
          <w:highlight w:val="yellow"/>
        </w:rPr>
        <w:t>organizing</w:t>
      </w:r>
      <w:r w:rsidRPr="00C9335E">
        <w:rPr>
          <w:rStyle w:val="StyleUnderline"/>
          <w:highlight w:val="yellow"/>
        </w:rPr>
        <w:t xml:space="preserve"> to get</w:t>
      </w:r>
      <w:r w:rsidRPr="00C9335E">
        <w:rPr>
          <w:rStyle w:val="StyleUnderline"/>
        </w:rPr>
        <w:t xml:space="preserve"> their </w:t>
      </w:r>
      <w:r w:rsidRPr="00C9335E">
        <w:rPr>
          <w:rStyle w:val="StyleUnderline"/>
          <w:highlight w:val="yellow"/>
        </w:rPr>
        <w:t xml:space="preserve">unions to </w:t>
      </w:r>
      <w:r w:rsidRPr="00C9335E">
        <w:rPr>
          <w:rStyle w:val="Emphasis"/>
          <w:highlight w:val="yellow"/>
        </w:rPr>
        <w:t>dump</w:t>
      </w:r>
      <w:r w:rsidRPr="00C9335E">
        <w:rPr>
          <w:rStyle w:val="StyleUnderline"/>
        </w:rPr>
        <w:t xml:space="preserve"> any </w:t>
      </w:r>
      <w:r w:rsidRPr="00C9335E">
        <w:rPr>
          <w:rStyle w:val="Emphasis"/>
          <w:highlight w:val="yellow"/>
        </w:rPr>
        <w:t>Israeli bonds</w:t>
      </w:r>
      <w:r w:rsidRPr="00C9335E">
        <w:rPr>
          <w:rStyle w:val="StyleUnderline"/>
        </w:rPr>
        <w:t xml:space="preserve"> they may hold</w:t>
      </w:r>
      <w:r w:rsidRPr="00C9335E">
        <w:rPr>
          <w:sz w:val="16"/>
          <w:szCs w:val="16"/>
        </w:rPr>
        <w:t>— such as the $150 000 in bonds held by the aft until recently or the more than $400 000 in bonds currently held by the uaw—</w:t>
      </w:r>
      <w:r w:rsidRPr="00C9335E">
        <w:rPr>
          <w:rStyle w:val="StyleUnderline"/>
          <w:highlight w:val="yellow"/>
        </w:rPr>
        <w:t>and</w:t>
      </w:r>
      <w:r w:rsidRPr="00C9335E">
        <w:rPr>
          <w:rStyle w:val="StyleUnderline"/>
        </w:rPr>
        <w:t xml:space="preserve"> to </w:t>
      </w:r>
      <w:r w:rsidRPr="00C9335E">
        <w:rPr>
          <w:rStyle w:val="Emphasis"/>
          <w:highlight w:val="yellow"/>
        </w:rPr>
        <w:t>encourage</w:t>
      </w:r>
      <w:r w:rsidRPr="00C9335E">
        <w:rPr>
          <w:rStyle w:val="StyleUnderline"/>
          <w:highlight w:val="yellow"/>
        </w:rPr>
        <w:t xml:space="preserve"> their </w:t>
      </w:r>
      <w:r w:rsidRPr="00C9335E">
        <w:rPr>
          <w:rStyle w:val="Emphasis"/>
          <w:highlight w:val="yellow"/>
        </w:rPr>
        <w:t>pension funds</w:t>
      </w:r>
      <w:r w:rsidRPr="00C9335E">
        <w:rPr>
          <w:rStyle w:val="StyleUnderline"/>
          <w:highlight w:val="yellow"/>
        </w:rPr>
        <w:t xml:space="preserve"> to </w:t>
      </w:r>
      <w:r w:rsidRPr="00C9335E">
        <w:rPr>
          <w:rStyle w:val="Emphasis"/>
          <w:highlight w:val="yellow"/>
        </w:rPr>
        <w:t>divest</w:t>
      </w:r>
      <w:r w:rsidRPr="00C9335E">
        <w:rPr>
          <w:rStyle w:val="StyleUnderline"/>
          <w:highlight w:val="yellow"/>
        </w:rPr>
        <w:t xml:space="preserve"> from companies that profit off</w:t>
      </w:r>
      <w:r w:rsidRPr="00C9335E">
        <w:rPr>
          <w:rStyle w:val="StyleUnderline"/>
        </w:rPr>
        <w:t xml:space="preserve"> of </w:t>
      </w:r>
      <w:r w:rsidRPr="00C9335E">
        <w:rPr>
          <w:rStyle w:val="Emphasis"/>
          <w:highlight w:val="yellow"/>
        </w:rPr>
        <w:t>Israel’s</w:t>
      </w:r>
      <w:r w:rsidRPr="00C9335E">
        <w:rPr>
          <w:rStyle w:val="Emphasis"/>
        </w:rPr>
        <w:t xml:space="preserve"> occupation</w:t>
      </w:r>
      <w:r w:rsidRPr="00C9335E">
        <w:rPr>
          <w:rStyle w:val="StyleUnderline"/>
        </w:rPr>
        <w:t xml:space="preserve"> and </w:t>
      </w:r>
      <w:r w:rsidRPr="00C9335E">
        <w:rPr>
          <w:rStyle w:val="StyleUnderline"/>
          <w:highlight w:val="yellow"/>
        </w:rPr>
        <w:t>war machine</w:t>
      </w:r>
      <w:r w:rsidRPr="00C9335E">
        <w:rPr>
          <w:sz w:val="16"/>
          <w:szCs w:val="16"/>
        </w:rPr>
        <w:t>, including Boeing, General Dynamics, Raytheon and Caterpillar. Though not yet successful, such divestment efforts are ongoing (Labor for Palestine, 2024a,b; aft, 2024: pp. 69–70; Schurke, 2025).</w:t>
      </w:r>
    </w:p>
    <w:p w14:paraId="6204561E" w14:textId="77777777" w:rsidR="00FF4E9E" w:rsidRPr="006F33DE" w:rsidRDefault="00FF4E9E" w:rsidP="006F33DE"/>
    <w:sectPr w:rsidR="00FF4E9E" w:rsidRPr="006F33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7750" w14:textId="77777777" w:rsidR="0092577B" w:rsidRDefault="0092577B" w:rsidP="00066D2C">
      <w:r>
        <w:separator/>
      </w:r>
    </w:p>
  </w:endnote>
  <w:endnote w:type="continuationSeparator" w:id="0">
    <w:p w14:paraId="42F8C30A" w14:textId="77777777" w:rsidR="0092577B" w:rsidRDefault="009257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87F4" w14:textId="77777777" w:rsidR="0092577B" w:rsidRDefault="0092577B" w:rsidP="00066D2C">
      <w:r>
        <w:separator/>
      </w:r>
    </w:p>
  </w:footnote>
  <w:footnote w:type="continuationSeparator" w:id="0">
    <w:p w14:paraId="0ADC9C0F" w14:textId="77777777" w:rsidR="0092577B" w:rsidRDefault="009257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31488160"/>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4D6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84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ACE"/>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3DE"/>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7B"/>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E9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4E9E"/>
    <w:rPr>
      <w:rFonts w:ascii="Arial" w:hAnsi="Arial" w:cs="Arial"/>
    </w:rPr>
  </w:style>
  <w:style w:type="paragraph" w:styleId="Heading1">
    <w:name w:val="heading 1"/>
    <w:aliases w:val="Pocket"/>
    <w:basedOn w:val="Normal"/>
    <w:next w:val="Normal"/>
    <w:link w:val="Heading1Char"/>
    <w:qFormat/>
    <w:rsid w:val="00FF4E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F4E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FF4E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FF4E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4E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4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E9E"/>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FF4E9E"/>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FF4E9E"/>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FF4E9E"/>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FF4E9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FF4E9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4E9E"/>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FF4E9E"/>
    <w:rPr>
      <w:b w:val="0"/>
      <w:sz w:val="22"/>
      <w:u w:val="single"/>
    </w:rPr>
  </w:style>
  <w:style w:type="character" w:styleId="Strong">
    <w:name w:val="Strong"/>
    <w:basedOn w:val="DefaultParagraphFont"/>
    <w:uiPriority w:val="22"/>
    <w:semiHidden/>
    <w:qFormat/>
    <w:rsid w:val="00FF4E9E"/>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FF4E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basedOn w:val="DefaultParagraphFont"/>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FF4E9E"/>
    <w:rPr>
      <w:color w:val="605E5C"/>
      <w:shd w:val="clear" w:color="auto" w:fill="E1DFDD"/>
    </w:rPr>
  </w:style>
  <w:style w:type="paragraph" w:customStyle="1" w:styleId="Analytic">
    <w:name w:val="Analytic"/>
    <w:basedOn w:val="Heading4"/>
    <w:link w:val="AnalyticChar"/>
    <w:autoRedefine/>
    <w:uiPriority w:val="4"/>
    <w:qFormat/>
    <w:rsid w:val="00FF4E9E"/>
    <w:rPr>
      <w:bCs/>
      <w:iCs w:val="0"/>
      <w:color w:val="1F4E79" w:themeColor="accent5" w:themeShade="80"/>
      <w:szCs w:val="24"/>
    </w:rPr>
  </w:style>
  <w:style w:type="character" w:customStyle="1" w:styleId="AnalyticChar">
    <w:name w:val="Analytic Char"/>
    <w:basedOn w:val="DefaultParagraphFont"/>
    <w:link w:val="Analytic"/>
    <w:uiPriority w:val="4"/>
    <w:rsid w:val="00FF4E9E"/>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FF4E9E"/>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4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F4E9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59902</Words>
  <Characters>341445</Characters>
  <Application>Microsoft Office Word</Application>
  <DocSecurity>0</DocSecurity>
  <Lines>2845</Lines>
  <Paragraphs>801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2026-02-01T19:34:00Z</dcterms:created>
  <dcterms:modified xsi:type="dcterms:W3CDTF">2026-02-01T19:34:00Z</dcterms:modified>
</cp:coreProperties>
</file>