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337D3" w14:textId="2E4FA090" w:rsidR="00255F15" w:rsidRDefault="00255F15" w:rsidP="00255F15">
      <w:pPr>
        <w:pStyle w:val="Heading1"/>
      </w:pPr>
      <w:r>
        <w:t>1NC</w:t>
      </w:r>
    </w:p>
    <w:p w14:paraId="14882E24" w14:textId="766BDF6F" w:rsidR="00255F15" w:rsidRPr="00255F15" w:rsidRDefault="00255F15" w:rsidP="00255F15">
      <w:pPr>
        <w:pStyle w:val="Heading2"/>
      </w:pPr>
      <w:r>
        <w:t>Off</w:t>
      </w:r>
    </w:p>
    <w:p w14:paraId="7016C054" w14:textId="053A545D" w:rsidR="0042727E" w:rsidRPr="0042727E" w:rsidRDefault="00273126" w:rsidP="00273126">
      <w:pPr>
        <w:pStyle w:val="Heading3"/>
        <w:rPr>
          <w:rStyle w:val="StyleUnderline"/>
          <w:highlight w:val="yellow"/>
        </w:rPr>
      </w:pPr>
      <w:r w:rsidRPr="0042727E">
        <w:rPr>
          <w:rFonts w:cs="Arial"/>
        </w:rPr>
        <w:t>*CP---1NC</w:t>
      </w:r>
    </w:p>
    <w:p w14:paraId="48D9B61E" w14:textId="77777777" w:rsidR="0042727E" w:rsidRPr="0042727E" w:rsidRDefault="00273126" w:rsidP="00273126">
      <w:pPr>
        <w:pStyle w:val="Heading4"/>
        <w:rPr>
          <w:rStyle w:val="StyleUnderline"/>
          <w:highlight w:val="yellow"/>
        </w:rPr>
      </w:pPr>
      <w:r w:rsidRPr="0042727E">
        <w:rPr>
          <w:u w:val="single"/>
        </w:rPr>
        <w:t>States CP</w:t>
      </w:r>
    </w:p>
    <w:p w14:paraId="3AF6AC4A" w14:textId="77777777" w:rsidR="0042727E" w:rsidRPr="0042727E" w:rsidRDefault="00273126" w:rsidP="00273126">
      <w:pPr>
        <w:pStyle w:val="Heading4"/>
        <w:rPr>
          <w:rStyle w:val="StyleUnderline"/>
          <w:highlight w:val="yellow"/>
        </w:rPr>
      </w:pPr>
      <w:r w:rsidRPr="0042727E">
        <w:rPr>
          <w:rFonts w:cs="Arial"/>
        </w:rPr>
        <w:t>The 50 states and relevant subnational entities should substantially strengthen collective bargaining rights for workers in the United States by mandating sectoral bargaining.</w:t>
      </w:r>
    </w:p>
    <w:p w14:paraId="3EA215AE" w14:textId="77777777" w:rsidR="0042727E" w:rsidRPr="0042727E" w:rsidRDefault="00273126" w:rsidP="00273126">
      <w:pPr>
        <w:pStyle w:val="Heading4"/>
        <w:rPr>
          <w:rStyle w:val="StyleUnderline"/>
          <w:highlight w:val="yellow"/>
        </w:rPr>
      </w:pPr>
      <w:r w:rsidRPr="0042727E">
        <w:rPr>
          <w:rFonts w:cs="Arial"/>
        </w:rPr>
        <w:t xml:space="preserve">State labor law </w:t>
      </w:r>
      <w:r w:rsidRPr="0042727E">
        <w:rPr>
          <w:rFonts w:cs="Arial"/>
          <w:u w:val="single"/>
        </w:rPr>
        <w:t>solves</w:t>
      </w:r>
      <w:r w:rsidRPr="0042727E">
        <w:rPr>
          <w:rFonts w:cs="Arial"/>
        </w:rPr>
        <w:t xml:space="preserve"> and </w:t>
      </w:r>
      <w:r w:rsidRPr="0042727E">
        <w:rPr>
          <w:rFonts w:cs="Arial"/>
          <w:u w:val="single"/>
        </w:rPr>
        <w:t>avoids preemption</w:t>
      </w:r>
      <w:r w:rsidRPr="0042727E">
        <w:rPr>
          <w:rFonts w:cs="Arial"/>
        </w:rPr>
        <w:t>---</w:t>
      </w:r>
      <w:r w:rsidRPr="0042727E">
        <w:rPr>
          <w:rFonts w:cs="Arial"/>
          <w:u w:val="single"/>
        </w:rPr>
        <w:t>federal</w:t>
      </w:r>
      <w:r w:rsidRPr="0042727E">
        <w:rPr>
          <w:rFonts w:cs="Arial"/>
        </w:rPr>
        <w:t xml:space="preserve"> labor policy is </w:t>
      </w:r>
      <w:r w:rsidRPr="0042727E">
        <w:rPr>
          <w:rFonts w:cs="Arial"/>
          <w:u w:val="single"/>
        </w:rPr>
        <w:t>unsustainable</w:t>
      </w:r>
      <w:r w:rsidRPr="0042727E">
        <w:rPr>
          <w:rFonts w:cs="Arial"/>
        </w:rPr>
        <w:t xml:space="preserve"> and </w:t>
      </w:r>
      <w:r w:rsidRPr="0042727E">
        <w:rPr>
          <w:rFonts w:cs="Arial"/>
          <w:i/>
          <w:iCs w:val="0"/>
          <w:u w:val="single"/>
        </w:rPr>
        <w:t>won’t be enforced</w:t>
      </w:r>
      <w:r w:rsidRPr="0042727E">
        <w:rPr>
          <w:rFonts w:cs="Arial"/>
        </w:rPr>
        <w:t>.</w:t>
      </w:r>
    </w:p>
    <w:p w14:paraId="3F6C8E2F" w14:textId="77777777" w:rsidR="0042727E" w:rsidRPr="0042727E" w:rsidRDefault="00273126" w:rsidP="00273126">
      <w:pPr>
        <w:rPr>
          <w:rStyle w:val="StyleUnderline"/>
          <w:highlight w:val="yellow"/>
        </w:rPr>
      </w:pPr>
      <w:r w:rsidRPr="0042727E">
        <w:t xml:space="preserve">Gali </w:t>
      </w:r>
      <w:r w:rsidRPr="0042727E">
        <w:rPr>
          <w:rStyle w:val="Style13ptBold"/>
        </w:rPr>
        <w:t>Racabi 25</w:t>
      </w:r>
      <w:r w:rsidRPr="0042727E">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45061AB4" w14:textId="77777777" w:rsidR="0042727E" w:rsidRPr="0042727E" w:rsidRDefault="00273126" w:rsidP="00273126">
      <w:pPr>
        <w:rPr>
          <w:rStyle w:val="StyleUnderline"/>
          <w:highlight w:val="yellow"/>
        </w:rPr>
      </w:pPr>
      <w:r w:rsidRPr="0042727E">
        <w:rPr>
          <w:rStyle w:val="StyleUnderline"/>
        </w:rPr>
        <w:t>Throughout the past hundred years</w:t>
      </w:r>
      <w:r w:rsidRPr="0042727E">
        <w:rPr>
          <w:sz w:val="16"/>
        </w:rPr>
        <w:t xml:space="preserve">, </w:t>
      </w:r>
      <w:r w:rsidRPr="0042727E">
        <w:rPr>
          <w:rStyle w:val="Emphasis"/>
        </w:rPr>
        <w:t>states</w:t>
      </w:r>
      <w:r w:rsidRPr="0042727E">
        <w:rPr>
          <w:sz w:val="16"/>
        </w:rPr>
        <w:t xml:space="preserve"> </w:t>
      </w:r>
      <w:r w:rsidRPr="0042727E">
        <w:rPr>
          <w:rStyle w:val="StyleUnderline"/>
        </w:rPr>
        <w:t>have enacted laws and constitutional clauses that protect the right of</w:t>
      </w:r>
      <w:r w:rsidRPr="0042727E">
        <w:rPr>
          <w:sz w:val="16"/>
        </w:rPr>
        <w:t xml:space="preserve"> private-sector </w:t>
      </w:r>
      <w:r w:rsidRPr="0042727E">
        <w:rPr>
          <w:rStyle w:val="StyleUnderline"/>
        </w:rPr>
        <w:t xml:space="preserve">workers to </w:t>
      </w:r>
      <w:r w:rsidRPr="0042727E">
        <w:rPr>
          <w:rStyle w:val="Emphasis"/>
        </w:rPr>
        <w:t>organize</w:t>
      </w:r>
      <w:r w:rsidRPr="0042727E">
        <w:rPr>
          <w:rStyle w:val="StyleUnderline"/>
        </w:rPr>
        <w:t xml:space="preserve"> and </w:t>
      </w:r>
      <w:r w:rsidRPr="0042727E">
        <w:rPr>
          <w:rStyle w:val="Emphasis"/>
        </w:rPr>
        <w:t>collectively bargain</w:t>
      </w:r>
      <w:r w:rsidRPr="0042727E">
        <w:rPr>
          <w:rStyle w:val="StyleUnderline"/>
        </w:rPr>
        <w:t xml:space="preserve"> with their employers</w:t>
      </w:r>
      <w:r w:rsidRPr="0042727E">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42727E">
        <w:rPr>
          <w:rStyle w:val="StyleUnderline"/>
          <w:highlight w:val="yellow"/>
        </w:rPr>
        <w:t xml:space="preserve">the </w:t>
      </w:r>
      <w:r w:rsidRPr="0042727E">
        <w:rPr>
          <w:rStyle w:val="Emphasis"/>
          <w:highlight w:val="yellow"/>
        </w:rPr>
        <w:t>NLRA</w:t>
      </w:r>
      <w:r w:rsidRPr="0042727E">
        <w:rPr>
          <w:rStyle w:val="StyleUnderline"/>
          <w:highlight w:val="yellow"/>
        </w:rPr>
        <w:t xml:space="preserve"> is</w:t>
      </w:r>
      <w:r w:rsidRPr="0042727E">
        <w:rPr>
          <w:rStyle w:val="StyleUnderline"/>
        </w:rPr>
        <w:t xml:space="preserve"> </w:t>
      </w:r>
      <w:r w:rsidRPr="0042727E">
        <w:rPr>
          <w:rStyle w:val="Emphasis"/>
        </w:rPr>
        <w:t>dysfunctional</w:t>
      </w:r>
      <w:r w:rsidRPr="0042727E">
        <w:rPr>
          <w:sz w:val="16"/>
        </w:rPr>
        <w:t xml:space="preserve"> </w:t>
      </w:r>
      <w:r w:rsidRPr="0042727E">
        <w:rPr>
          <w:rStyle w:val="StyleUnderline"/>
        </w:rPr>
        <w:t xml:space="preserve">and </w:t>
      </w:r>
      <w:r w:rsidRPr="0042727E">
        <w:rPr>
          <w:rStyle w:val="StyleUnderline"/>
          <w:highlight w:val="yellow"/>
        </w:rPr>
        <w:t xml:space="preserve">on </w:t>
      </w:r>
      <w:r w:rsidRPr="0042727E">
        <w:rPr>
          <w:rStyle w:val="StyleUnderline"/>
        </w:rPr>
        <w:t xml:space="preserve">the </w:t>
      </w:r>
      <w:r w:rsidRPr="0042727E">
        <w:rPr>
          <w:rStyle w:val="Emphasis"/>
          <w:sz w:val="24"/>
          <w:szCs w:val="24"/>
        </w:rPr>
        <w:t xml:space="preserve">brink of </w:t>
      </w:r>
      <w:r w:rsidRPr="0042727E">
        <w:rPr>
          <w:rStyle w:val="Emphasis"/>
          <w:sz w:val="24"/>
          <w:szCs w:val="24"/>
          <w:highlight w:val="yellow"/>
        </w:rPr>
        <w:t>collapse</w:t>
      </w:r>
      <w:r w:rsidRPr="0042727E">
        <w:rPr>
          <w:sz w:val="16"/>
        </w:rPr>
        <w:t xml:space="preserve">. In lieu of the NLRA, those </w:t>
      </w:r>
      <w:r w:rsidRPr="0042727E">
        <w:rPr>
          <w:rStyle w:val="Emphasis"/>
          <w:highlight w:val="yellow"/>
        </w:rPr>
        <w:t>state laws</w:t>
      </w:r>
      <w:r w:rsidRPr="0042727E">
        <w:rPr>
          <w:sz w:val="16"/>
          <w:highlight w:val="yellow"/>
        </w:rPr>
        <w:t xml:space="preserve"> </w:t>
      </w:r>
      <w:r w:rsidRPr="0042727E">
        <w:rPr>
          <w:rStyle w:val="StyleUnderline"/>
          <w:highlight w:val="yellow"/>
        </w:rPr>
        <w:t xml:space="preserve">offer a </w:t>
      </w:r>
      <w:r w:rsidRPr="0042727E">
        <w:rPr>
          <w:rStyle w:val="Emphasis"/>
          <w:highlight w:val="yellow"/>
        </w:rPr>
        <w:t>backstop</w:t>
      </w:r>
      <w:r w:rsidRPr="0042727E">
        <w:rPr>
          <w:rStyle w:val="StyleUnderline"/>
          <w:highlight w:val="yellow"/>
        </w:rPr>
        <w:t xml:space="preserve"> </w:t>
      </w:r>
      <w:r w:rsidRPr="0042727E">
        <w:rPr>
          <w:rStyle w:val="StyleUnderline"/>
        </w:rPr>
        <w:t xml:space="preserve">for </w:t>
      </w:r>
      <w:r w:rsidRPr="0042727E">
        <w:rPr>
          <w:rStyle w:val="Emphasis"/>
        </w:rPr>
        <w:t>worker organizing</w:t>
      </w:r>
      <w:r w:rsidRPr="0042727E">
        <w:rPr>
          <w:rStyle w:val="StyleUnderline"/>
        </w:rPr>
        <w:t xml:space="preserve"> under state law. </w:t>
      </w:r>
    </w:p>
    <w:p w14:paraId="7863568E" w14:textId="77777777" w:rsidR="0042727E" w:rsidRPr="0042727E" w:rsidRDefault="00273126" w:rsidP="00273126">
      <w:pPr>
        <w:rPr>
          <w:rStyle w:val="StyleUnderline"/>
          <w:highlight w:val="yellow"/>
        </w:rPr>
      </w:pPr>
      <w:r w:rsidRPr="0042727E">
        <w:rPr>
          <w:sz w:val="16"/>
        </w:rPr>
        <w:t xml:space="preserve">The stakes for finding effective collective mechanisms for dealing with collective problems are immense. </w:t>
      </w:r>
      <w:r w:rsidRPr="0042727E">
        <w:rPr>
          <w:rStyle w:val="StyleUnderline"/>
        </w:rPr>
        <w:t xml:space="preserve">U.S. workers face overlapping nested crises but lack the </w:t>
      </w:r>
      <w:r w:rsidRPr="0042727E">
        <w:rPr>
          <w:rStyle w:val="Emphasis"/>
        </w:rPr>
        <w:t>institutions</w:t>
      </w:r>
      <w:r w:rsidRPr="0042727E">
        <w:rPr>
          <w:rStyle w:val="StyleUnderline"/>
        </w:rPr>
        <w:t xml:space="preserve"> and </w:t>
      </w:r>
      <w:r w:rsidRPr="0042727E">
        <w:rPr>
          <w:rStyle w:val="Emphasis"/>
        </w:rPr>
        <w:t>vehicles</w:t>
      </w:r>
      <w:r w:rsidRPr="0042727E">
        <w:rPr>
          <w:rStyle w:val="StyleUnderline"/>
        </w:rPr>
        <w:t xml:space="preserve"> for dealing with those collectively. This is partly because the institutions guaranteeing American workers’ collective rights are being </w:t>
      </w:r>
      <w:r w:rsidRPr="0042727E">
        <w:rPr>
          <w:rStyle w:val="Emphasis"/>
        </w:rPr>
        <w:t>constitutionally attacked</w:t>
      </w:r>
      <w:r w:rsidRPr="0042727E">
        <w:rPr>
          <w:sz w:val="16"/>
        </w:rPr>
        <w:t xml:space="preserve"> from the outside and dismantled from the inside. </w:t>
      </w:r>
      <w:r w:rsidRPr="0042727E">
        <w:rPr>
          <w:rStyle w:val="StyleUnderline"/>
        </w:rPr>
        <w:t>Mega corporations</w:t>
      </w:r>
      <w:r w:rsidRPr="0042727E">
        <w:rPr>
          <w:sz w:val="16"/>
        </w:rPr>
        <w:t>, operated by the wealthiest men alive</w:t>
      </w:r>
      <w:r w:rsidRPr="0042727E">
        <w:rPr>
          <w:rStyle w:val="StyleUnderline"/>
        </w:rPr>
        <w:t xml:space="preserve">, are set on crushing their workers’ collective voice and power. </w:t>
      </w:r>
    </w:p>
    <w:p w14:paraId="1177C139" w14:textId="77777777" w:rsidR="0042727E" w:rsidRPr="0042727E" w:rsidRDefault="00273126" w:rsidP="00273126">
      <w:pPr>
        <w:rPr>
          <w:rStyle w:val="StyleUnderline"/>
          <w:highlight w:val="yellow"/>
        </w:rPr>
      </w:pPr>
      <w:r w:rsidRPr="0042727E">
        <w:rPr>
          <w:rStyle w:val="StyleUnderline"/>
          <w:highlight w:val="yellow"/>
        </w:rPr>
        <w:t>The</w:t>
      </w:r>
      <w:r w:rsidRPr="0042727E">
        <w:rPr>
          <w:rStyle w:val="StyleUnderline"/>
        </w:rPr>
        <w:t xml:space="preserve"> National Labor Relations Board</w:t>
      </w:r>
      <w:r w:rsidRPr="0042727E">
        <w:rPr>
          <w:sz w:val="16"/>
        </w:rPr>
        <w:t xml:space="preserve"> (</w:t>
      </w:r>
      <w:r w:rsidRPr="0042727E">
        <w:rPr>
          <w:rStyle w:val="Emphasis"/>
          <w:highlight w:val="yellow"/>
        </w:rPr>
        <w:t>NLRB</w:t>
      </w:r>
      <w:r w:rsidRPr="0042727E">
        <w:rPr>
          <w:sz w:val="16"/>
        </w:rPr>
        <w:t xml:space="preserve">), the agency enforcing the NLRA, </w:t>
      </w:r>
      <w:r w:rsidRPr="0042727E">
        <w:rPr>
          <w:rStyle w:val="StyleUnderline"/>
          <w:highlight w:val="yellow"/>
        </w:rPr>
        <w:t xml:space="preserve">is an </w:t>
      </w:r>
      <w:r w:rsidRPr="0042727E">
        <w:rPr>
          <w:rStyle w:val="Emphasis"/>
          <w:highlight w:val="yellow"/>
        </w:rPr>
        <w:t>empty husk</w:t>
      </w:r>
      <w:r w:rsidRPr="0042727E">
        <w:rPr>
          <w:sz w:val="16"/>
        </w:rPr>
        <w:t xml:space="preserve">. </w:t>
      </w:r>
      <w:r w:rsidRPr="0042727E">
        <w:rPr>
          <w:rStyle w:val="StyleUnderline"/>
        </w:rPr>
        <w:t xml:space="preserve">The NLRB’s statutory structure and authorities are being </w:t>
      </w:r>
      <w:r w:rsidRPr="0042727E">
        <w:rPr>
          <w:rStyle w:val="Emphasis"/>
        </w:rPr>
        <w:t>constitutionally attacked</w:t>
      </w:r>
      <w:r w:rsidRPr="0042727E">
        <w:rPr>
          <w:sz w:val="16"/>
        </w:rPr>
        <w:t xml:space="preserve"> </w:t>
      </w:r>
      <w:r w:rsidRPr="0042727E">
        <w:rPr>
          <w:rStyle w:val="StyleUnderline"/>
        </w:rPr>
        <w:t>and</w:t>
      </w:r>
      <w:r w:rsidRPr="0042727E">
        <w:rPr>
          <w:sz w:val="16"/>
        </w:rPr>
        <w:t xml:space="preserve"> </w:t>
      </w:r>
      <w:r w:rsidRPr="0042727E">
        <w:rPr>
          <w:rStyle w:val="Emphasis"/>
        </w:rPr>
        <w:t>relitigated</w:t>
      </w:r>
      <w:r w:rsidRPr="0042727E">
        <w:rPr>
          <w:sz w:val="16"/>
        </w:rPr>
        <w:t xml:space="preserve">. </w:t>
      </w:r>
      <w:r w:rsidRPr="0042727E">
        <w:rPr>
          <w:rStyle w:val="StyleUnderline"/>
          <w:highlight w:val="yellow"/>
        </w:rPr>
        <w:t xml:space="preserve">With </w:t>
      </w:r>
      <w:r w:rsidRPr="0042727E">
        <w:rPr>
          <w:rStyle w:val="Emphasis"/>
          <w:highlight w:val="yellow"/>
        </w:rPr>
        <w:t>very few</w:t>
      </w:r>
      <w:r w:rsidRPr="0042727E">
        <w:rPr>
          <w:rStyle w:val="Emphasis"/>
        </w:rPr>
        <w:t xml:space="preserve"> of its formal </w:t>
      </w:r>
      <w:r w:rsidRPr="0042727E">
        <w:rPr>
          <w:rStyle w:val="Emphasis"/>
          <w:highlight w:val="yellow"/>
        </w:rPr>
        <w:t>authorities remaining</w:t>
      </w:r>
      <w:r w:rsidRPr="0042727E">
        <w:rPr>
          <w:rStyle w:val="StyleUnderline"/>
          <w:highlight w:val="yellow"/>
        </w:rPr>
        <w:t xml:space="preserve"> and</w:t>
      </w:r>
      <w:r w:rsidRPr="0042727E">
        <w:rPr>
          <w:rStyle w:val="StyleUnderline"/>
        </w:rPr>
        <w:t xml:space="preserve"> with </w:t>
      </w:r>
      <w:r w:rsidRPr="0042727E">
        <w:rPr>
          <w:rStyle w:val="Emphasis"/>
        </w:rPr>
        <w:t xml:space="preserve">piercing </w:t>
      </w:r>
      <w:r w:rsidRPr="0042727E">
        <w:rPr>
          <w:rStyle w:val="Emphasis"/>
          <w:highlight w:val="yellow"/>
        </w:rPr>
        <w:t>uncertainty</w:t>
      </w:r>
      <w:r w:rsidRPr="0042727E">
        <w:rPr>
          <w:sz w:val="16"/>
          <w:highlight w:val="yellow"/>
        </w:rPr>
        <w:t xml:space="preserve"> </w:t>
      </w:r>
      <w:r w:rsidRPr="0042727E">
        <w:rPr>
          <w:rStyle w:val="StyleUnderline"/>
          <w:highlight w:val="yellow"/>
        </w:rPr>
        <w:t xml:space="preserve">about its </w:t>
      </w:r>
      <w:r w:rsidRPr="0042727E">
        <w:rPr>
          <w:rStyle w:val="Emphasis"/>
          <w:sz w:val="24"/>
          <w:szCs w:val="24"/>
          <w:highlight w:val="yellow"/>
        </w:rPr>
        <w:t>existence</w:t>
      </w:r>
      <w:r w:rsidRPr="0042727E">
        <w:rPr>
          <w:sz w:val="16"/>
          <w:highlight w:val="yellow"/>
        </w:rPr>
        <w:t xml:space="preserve">, </w:t>
      </w:r>
      <w:r w:rsidRPr="0042727E">
        <w:rPr>
          <w:rStyle w:val="StyleUnderline"/>
          <w:highlight w:val="yellow"/>
        </w:rPr>
        <w:t>the</w:t>
      </w:r>
      <w:r w:rsidRPr="0042727E">
        <w:rPr>
          <w:rStyle w:val="StyleUnderline"/>
        </w:rPr>
        <w:t xml:space="preserve"> agency’s </w:t>
      </w:r>
      <w:r w:rsidRPr="0042727E">
        <w:rPr>
          <w:rStyle w:val="Emphasis"/>
          <w:highlight w:val="yellow"/>
        </w:rPr>
        <w:t>end</w:t>
      </w:r>
      <w:r w:rsidRPr="0042727E">
        <w:rPr>
          <w:rStyle w:val="StyleUnderline"/>
        </w:rPr>
        <w:t xml:space="preserve"> as the </w:t>
      </w:r>
      <w:r w:rsidRPr="0042727E">
        <w:rPr>
          <w:rStyle w:val="Emphasis"/>
        </w:rPr>
        <w:t>primary regulator</w:t>
      </w:r>
      <w:r w:rsidRPr="0042727E">
        <w:rPr>
          <w:rStyle w:val="StyleUnderline"/>
        </w:rPr>
        <w:t xml:space="preserve"> of private sector labor relations </w:t>
      </w:r>
      <w:r w:rsidRPr="0042727E">
        <w:rPr>
          <w:rStyle w:val="StyleUnderline"/>
          <w:highlight w:val="yellow"/>
        </w:rPr>
        <w:t xml:space="preserve">is </w:t>
      </w:r>
      <w:r w:rsidRPr="0042727E">
        <w:rPr>
          <w:rStyle w:val="Emphasis"/>
          <w:sz w:val="24"/>
          <w:szCs w:val="24"/>
          <w:highlight w:val="yellow"/>
        </w:rPr>
        <w:t>nigh</w:t>
      </w:r>
      <w:r w:rsidRPr="0042727E">
        <w:rPr>
          <w:rStyle w:val="StyleUnderline"/>
          <w:highlight w:val="yellow"/>
        </w:rPr>
        <w:t>.</w:t>
      </w:r>
      <w:r w:rsidRPr="0042727E">
        <w:rPr>
          <w:sz w:val="16"/>
        </w:rPr>
        <w:t xml:space="preserve"> </w:t>
      </w:r>
    </w:p>
    <w:p w14:paraId="38914B1A" w14:textId="77777777" w:rsidR="0042727E" w:rsidRPr="0042727E" w:rsidRDefault="00273126" w:rsidP="00273126">
      <w:pPr>
        <w:rPr>
          <w:rStyle w:val="StyleUnderline"/>
          <w:highlight w:val="yellow"/>
        </w:rPr>
      </w:pPr>
      <w:r w:rsidRPr="0042727E">
        <w:rPr>
          <w:sz w:val="16"/>
        </w:rPr>
        <w:t xml:space="preserve">But </w:t>
      </w:r>
      <w:r w:rsidRPr="0042727E">
        <w:rPr>
          <w:rStyle w:val="StyleUnderline"/>
        </w:rPr>
        <w:t xml:space="preserve">even during its hay days, the NLRA was a </w:t>
      </w:r>
      <w:r w:rsidRPr="0042727E">
        <w:rPr>
          <w:rStyle w:val="Emphasis"/>
        </w:rPr>
        <w:t>failed law</w:t>
      </w:r>
      <w:r w:rsidRPr="0042727E">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42727E">
        <w:rPr>
          <w:rStyle w:val="StyleUnderline"/>
        </w:rPr>
        <w:t>is an ossified</w:t>
      </w:r>
      <w:r w:rsidRPr="0042727E">
        <w:rPr>
          <w:sz w:val="16"/>
        </w:rPr>
        <w:t xml:space="preserve"> labor </w:t>
      </w:r>
      <w:r w:rsidRPr="0042727E">
        <w:rPr>
          <w:rStyle w:val="StyleUnderline"/>
        </w:rPr>
        <w:t>law</w:t>
      </w:r>
      <w:r w:rsidRPr="0042727E">
        <w:rPr>
          <w:sz w:val="16"/>
        </w:rPr>
        <w:t xml:space="preserve"> 4 </w:t>
      </w:r>
      <w:r w:rsidRPr="0042727E">
        <w:rPr>
          <w:rStyle w:val="StyleUnderline"/>
        </w:rPr>
        <w:t>designated for different labor markets</w:t>
      </w:r>
      <w:r w:rsidRPr="0042727E">
        <w:rPr>
          <w:sz w:val="16"/>
        </w:rPr>
        <w:t xml:space="preserve">, 5 </w:t>
      </w:r>
      <w:r w:rsidRPr="0042727E">
        <w:rPr>
          <w:rStyle w:val="StyleUnderline"/>
        </w:rPr>
        <w:t>different workers</w:t>
      </w:r>
      <w:r w:rsidRPr="0042727E">
        <w:rPr>
          <w:sz w:val="16"/>
        </w:rPr>
        <w:t xml:space="preserve">,6 </w:t>
      </w:r>
      <w:r w:rsidRPr="0042727E">
        <w:rPr>
          <w:rStyle w:val="StyleUnderline"/>
        </w:rPr>
        <w:t>and a different workplace</w:t>
      </w:r>
      <w:r w:rsidRPr="0042727E">
        <w:rPr>
          <w:sz w:val="16"/>
        </w:rPr>
        <w:t xml:space="preserve">.7 </w:t>
      </w:r>
      <w:r w:rsidRPr="0042727E">
        <w:rPr>
          <w:rStyle w:val="StyleUnderline"/>
        </w:rPr>
        <w:t>A core part of the NLRA’s failures is its preemption regime</w:t>
      </w:r>
      <w:r w:rsidRPr="0042727E">
        <w:rPr>
          <w:sz w:val="16"/>
        </w:rPr>
        <w:t xml:space="preserve">.8 </w:t>
      </w:r>
    </w:p>
    <w:p w14:paraId="0CD24C89" w14:textId="77777777" w:rsidR="0042727E" w:rsidRPr="0042727E" w:rsidRDefault="00273126" w:rsidP="00273126">
      <w:pPr>
        <w:rPr>
          <w:rStyle w:val="StyleUnderline"/>
          <w:highlight w:val="yellow"/>
        </w:rPr>
      </w:pPr>
      <w:r w:rsidRPr="0042727E">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6D24320C" w14:textId="77777777" w:rsidR="0042727E" w:rsidRPr="0042727E" w:rsidRDefault="00273126" w:rsidP="00273126">
      <w:pPr>
        <w:rPr>
          <w:rStyle w:val="StyleUnderline"/>
          <w:highlight w:val="yellow"/>
        </w:rPr>
      </w:pPr>
      <w:r w:rsidRPr="0042727E">
        <w:rPr>
          <w:rStyle w:val="Emphasis"/>
        </w:rPr>
        <w:t>Despite</w:t>
      </w:r>
      <w:r w:rsidRPr="0042727E">
        <w:rPr>
          <w:sz w:val="16"/>
        </w:rPr>
        <w:t xml:space="preserve"> </w:t>
      </w:r>
      <w:r w:rsidRPr="0042727E">
        <w:rPr>
          <w:rStyle w:val="StyleUnderline"/>
        </w:rPr>
        <w:t xml:space="preserve">the NLRA’s preemption, </w:t>
      </w:r>
      <w:r w:rsidRPr="0042727E">
        <w:rPr>
          <w:rStyle w:val="Emphasis"/>
          <w:highlight w:val="yellow"/>
        </w:rPr>
        <w:t>states</w:t>
      </w:r>
      <w:r w:rsidRPr="0042727E">
        <w:rPr>
          <w:rStyle w:val="Emphasis"/>
        </w:rPr>
        <w:t xml:space="preserve"> and local government</w:t>
      </w:r>
      <w:r w:rsidRPr="0042727E">
        <w:rPr>
          <w:rStyle w:val="StyleUnderline"/>
        </w:rPr>
        <w:t xml:space="preserve"> </w:t>
      </w:r>
      <w:r w:rsidRPr="0042727E">
        <w:rPr>
          <w:rStyle w:val="StyleUnderline"/>
          <w:highlight w:val="yellow"/>
        </w:rPr>
        <w:t>have regulated</w:t>
      </w:r>
      <w:r w:rsidRPr="0042727E">
        <w:rPr>
          <w:rStyle w:val="StyleUnderline"/>
        </w:rPr>
        <w:t xml:space="preserve"> private sector </w:t>
      </w:r>
      <w:r w:rsidRPr="0042727E">
        <w:rPr>
          <w:rStyle w:val="StyleUnderline"/>
          <w:highlight w:val="yellow"/>
        </w:rPr>
        <w:t>labor relations</w:t>
      </w:r>
      <w:r w:rsidRPr="0042727E">
        <w:rPr>
          <w:rStyle w:val="StyleUnderline"/>
        </w:rPr>
        <w:t xml:space="preserve">. Some states enacted </w:t>
      </w:r>
      <w:r w:rsidRPr="0042727E">
        <w:rPr>
          <w:rStyle w:val="Emphasis"/>
        </w:rPr>
        <w:t>explicit rights of workers</w:t>
      </w:r>
      <w:r w:rsidRPr="0042727E">
        <w:rPr>
          <w:rStyle w:val="StyleUnderline"/>
        </w:rPr>
        <w:t xml:space="preserve"> to</w:t>
      </w:r>
      <w:r w:rsidRPr="0042727E">
        <w:rPr>
          <w:sz w:val="16"/>
        </w:rPr>
        <w:t xml:space="preserve"> </w:t>
      </w:r>
      <w:r w:rsidRPr="0042727E">
        <w:rPr>
          <w:rStyle w:val="Emphasis"/>
        </w:rPr>
        <w:t>organize</w:t>
      </w:r>
      <w:r w:rsidRPr="0042727E">
        <w:rPr>
          <w:sz w:val="16"/>
        </w:rPr>
        <w:t xml:space="preserve"> </w:t>
      </w:r>
      <w:r w:rsidRPr="0042727E">
        <w:rPr>
          <w:rStyle w:val="StyleUnderline"/>
        </w:rPr>
        <w:t xml:space="preserve">in their state constitutions, and even more states recognize the rights of their citizens to associate freely with one another. </w:t>
      </w:r>
      <w:r w:rsidRPr="0042727E">
        <w:rPr>
          <w:rStyle w:val="StyleUnderline"/>
          <w:highlight w:val="yellow"/>
        </w:rPr>
        <w:t>Some</w:t>
      </w:r>
      <w:r w:rsidRPr="0042727E">
        <w:rPr>
          <w:rStyle w:val="StyleUnderline"/>
        </w:rPr>
        <w:t xml:space="preserve"> states and localities have also </w:t>
      </w:r>
      <w:r w:rsidRPr="0042727E">
        <w:rPr>
          <w:rStyle w:val="StyleUnderline"/>
          <w:highlight w:val="yellow"/>
        </w:rPr>
        <w:t xml:space="preserve">created </w:t>
      </w:r>
      <w:r w:rsidRPr="0042727E">
        <w:rPr>
          <w:rStyle w:val="Emphasis"/>
          <w:highlight w:val="yellow"/>
        </w:rPr>
        <w:t>sector-specific regulations</w:t>
      </w:r>
      <w:r w:rsidRPr="0042727E">
        <w:rPr>
          <w:sz w:val="16"/>
        </w:rPr>
        <w:t xml:space="preserve"> </w:t>
      </w:r>
      <w:r w:rsidRPr="0042727E">
        <w:rPr>
          <w:rStyle w:val="StyleUnderline"/>
        </w:rPr>
        <w:t>allowing workers to organize</w:t>
      </w:r>
      <w:r w:rsidRPr="0042727E">
        <w:rPr>
          <w:sz w:val="16"/>
        </w:rPr>
        <w:t xml:space="preserve"> outside the NLRA. </w:t>
      </w:r>
      <w:r w:rsidRPr="0042727E">
        <w:rPr>
          <w:rStyle w:val="StyleUnderline"/>
        </w:rPr>
        <w:t xml:space="preserve">Most significant of those are </w:t>
      </w:r>
      <w:r w:rsidRPr="0042727E">
        <w:rPr>
          <w:rStyle w:val="Emphasis"/>
        </w:rPr>
        <w:t>nineteen states</w:t>
      </w:r>
      <w:r w:rsidRPr="0042727E">
        <w:rPr>
          <w:rStyle w:val="StyleUnderline"/>
        </w:rPr>
        <w:t xml:space="preserve"> that have enacted </w:t>
      </w:r>
      <w:r w:rsidRPr="0042727E">
        <w:rPr>
          <w:rStyle w:val="Emphasis"/>
        </w:rPr>
        <w:t>catchall laws</w:t>
      </w:r>
      <w:r w:rsidRPr="0042727E">
        <w:rPr>
          <w:rStyle w:val="StyleUnderline"/>
        </w:rPr>
        <w:t xml:space="preserve"> offering a </w:t>
      </w:r>
      <w:r w:rsidRPr="0042727E">
        <w:rPr>
          <w:rStyle w:val="Emphasis"/>
        </w:rPr>
        <w:t>path to unionization</w:t>
      </w:r>
      <w:r w:rsidRPr="0042727E">
        <w:rPr>
          <w:sz w:val="16"/>
        </w:rPr>
        <w:t xml:space="preserve"> for private sector workers, which the NLRA does not cover, and Congress never intended to prohibit states from regulating.12 </w:t>
      </w:r>
    </w:p>
    <w:p w14:paraId="56D869D2" w14:textId="77777777" w:rsidR="0042727E" w:rsidRPr="0042727E" w:rsidRDefault="00273126" w:rsidP="00273126">
      <w:pPr>
        <w:rPr>
          <w:rStyle w:val="StyleUnderline"/>
          <w:highlight w:val="yellow"/>
        </w:rPr>
      </w:pPr>
      <w:r w:rsidRPr="0042727E">
        <w:rPr>
          <w:rStyle w:val="StyleUnderline"/>
        </w:rPr>
        <w:t xml:space="preserve">Those state constitutional clauses, statutory schemes, and modes of organizing with the state </w:t>
      </w:r>
      <w:r w:rsidRPr="0042727E">
        <w:rPr>
          <w:rStyle w:val="Emphasis"/>
        </w:rPr>
        <w:t>can be used in lieu of the NLRA</w:t>
      </w:r>
      <w:r w:rsidRPr="0042727E">
        <w:rPr>
          <w:sz w:val="16"/>
        </w:rPr>
        <w:t xml:space="preserve">. </w:t>
      </w:r>
      <w:r w:rsidRPr="0042727E">
        <w:rPr>
          <w:rStyle w:val="StyleUnderline"/>
        </w:rPr>
        <w:t xml:space="preserve">An </w:t>
      </w:r>
      <w:r w:rsidRPr="0042727E">
        <w:rPr>
          <w:rStyle w:val="Emphasis"/>
        </w:rPr>
        <w:t>alternative</w:t>
      </w:r>
      <w:r w:rsidRPr="0042727E">
        <w:rPr>
          <w:rStyle w:val="StyleUnderline"/>
        </w:rPr>
        <w:t xml:space="preserve"> to the NLRA is </w:t>
      </w:r>
      <w:r w:rsidRPr="0042727E">
        <w:rPr>
          <w:rStyle w:val="Emphasis"/>
        </w:rPr>
        <w:t>not anarchy</w:t>
      </w:r>
      <w:r w:rsidRPr="0042727E">
        <w:rPr>
          <w:rStyle w:val="StyleUnderline"/>
        </w:rPr>
        <w:t xml:space="preserve"> but </w:t>
      </w:r>
      <w:r w:rsidRPr="0042727E">
        <w:rPr>
          <w:rStyle w:val="Emphasis"/>
          <w:sz w:val="24"/>
          <w:szCs w:val="24"/>
          <w:highlight w:val="yellow"/>
        </w:rPr>
        <w:t xml:space="preserve">state </w:t>
      </w:r>
      <w:r w:rsidRPr="0042727E">
        <w:rPr>
          <w:rStyle w:val="Emphasis"/>
          <w:sz w:val="24"/>
          <w:szCs w:val="24"/>
          <w:highlight w:val="yellow"/>
        </w:rPr>
        <w:lastRenderedPageBreak/>
        <w:t>law</w:t>
      </w:r>
      <w:r w:rsidRPr="0042727E">
        <w:rPr>
          <w:rStyle w:val="StyleUnderline"/>
        </w:rPr>
        <w:t>.</w:t>
      </w:r>
      <w:r w:rsidRPr="0042727E">
        <w:rPr>
          <w:sz w:val="16"/>
        </w:rPr>
        <w:t xml:space="preserve"> </w:t>
      </w:r>
      <w:r w:rsidRPr="0042727E">
        <w:rPr>
          <w:rStyle w:val="Emphasis"/>
          <w:sz w:val="24"/>
          <w:szCs w:val="24"/>
        </w:rPr>
        <w:t xml:space="preserve">This alternative institutional route </w:t>
      </w:r>
      <w:r w:rsidRPr="0042727E">
        <w:rPr>
          <w:rStyle w:val="Emphasis"/>
          <w:sz w:val="24"/>
          <w:szCs w:val="24"/>
          <w:highlight w:val="yellow"/>
        </w:rPr>
        <w:t>is readily available now.</w:t>
      </w:r>
      <w:r w:rsidRPr="0042727E">
        <w:rPr>
          <w:sz w:val="16"/>
        </w:rPr>
        <w:t xml:space="preserve"> Following a review of those state laws, rarely acknowledged in legal scholarship, this Essay reviews paths to using those laws alongside or as a replacement for the NLRA. </w:t>
      </w:r>
    </w:p>
    <w:p w14:paraId="5DDD7B18" w14:textId="77777777" w:rsidR="0042727E" w:rsidRPr="0042727E" w:rsidRDefault="00273126" w:rsidP="00273126">
      <w:pPr>
        <w:rPr>
          <w:rStyle w:val="StyleUnderline"/>
          <w:highlight w:val="yellow"/>
        </w:rPr>
      </w:pPr>
      <w:r w:rsidRPr="0042727E">
        <w:rPr>
          <w:rStyle w:val="StyleUnderline"/>
          <w:highlight w:val="yellow"/>
        </w:rPr>
        <w:t xml:space="preserve">As the NLRA </w:t>
      </w:r>
      <w:r w:rsidRPr="0042727E">
        <w:rPr>
          <w:rStyle w:val="Emphasis"/>
          <w:highlight w:val="yellow"/>
        </w:rPr>
        <w:t>weakens</w:t>
      </w:r>
      <w:r w:rsidRPr="0042727E">
        <w:rPr>
          <w:rStyle w:val="StyleUnderline"/>
          <w:highlight w:val="yellow"/>
        </w:rPr>
        <w:t xml:space="preserve"> so does</w:t>
      </w:r>
      <w:r w:rsidRPr="0042727E">
        <w:rPr>
          <w:rStyle w:val="StyleUnderline"/>
        </w:rPr>
        <w:t xml:space="preserve"> its </w:t>
      </w:r>
      <w:r w:rsidRPr="0042727E">
        <w:rPr>
          <w:rStyle w:val="Emphasis"/>
          <w:highlight w:val="yellow"/>
        </w:rPr>
        <w:t>preemption</w:t>
      </w:r>
      <w:r w:rsidRPr="0042727E">
        <w:rPr>
          <w:rStyle w:val="Emphasis"/>
        </w:rPr>
        <w:t xml:space="preserve"> regime</w:t>
      </w:r>
      <w:r w:rsidRPr="0042727E">
        <w:rPr>
          <w:rStyle w:val="StyleUnderline"/>
        </w:rPr>
        <w:t xml:space="preserve">. This intuition applies both to formal incapacitation of the NLRA, for example, </w:t>
      </w:r>
      <w:r w:rsidRPr="0042727E">
        <w:rPr>
          <w:rStyle w:val="StyleUnderline"/>
          <w:highlight w:val="yellow"/>
        </w:rPr>
        <w:t>by removing the</w:t>
      </w:r>
      <w:r w:rsidRPr="0042727E">
        <w:rPr>
          <w:rStyle w:val="StyleUnderline"/>
        </w:rPr>
        <w:t xml:space="preserve"> NLRB’s </w:t>
      </w:r>
      <w:r w:rsidRPr="0042727E">
        <w:rPr>
          <w:rStyle w:val="Emphasis"/>
          <w:highlight w:val="yellow"/>
        </w:rPr>
        <w:t>quorum</w:t>
      </w:r>
      <w:r w:rsidRPr="0042727E">
        <w:rPr>
          <w:sz w:val="16"/>
        </w:rPr>
        <w:t xml:space="preserve">, </w:t>
      </w:r>
      <w:r w:rsidRPr="0042727E">
        <w:rPr>
          <w:rStyle w:val="StyleUnderline"/>
        </w:rPr>
        <w:t xml:space="preserve">but also to </w:t>
      </w:r>
      <w:r w:rsidRPr="0042727E">
        <w:rPr>
          <w:rStyle w:val="Emphasis"/>
        </w:rPr>
        <w:t xml:space="preserve">chaotic </w:t>
      </w:r>
      <w:r w:rsidRPr="0042727E">
        <w:rPr>
          <w:rStyle w:val="Emphasis"/>
          <w:highlight w:val="yellow"/>
        </w:rPr>
        <w:t>terminations</w:t>
      </w:r>
      <w:r w:rsidRPr="0042727E">
        <w:rPr>
          <w:rStyle w:val="StyleUnderline"/>
        </w:rPr>
        <w:t xml:space="preserve"> and </w:t>
      </w:r>
      <w:r w:rsidRPr="0042727E">
        <w:rPr>
          <w:rStyle w:val="Emphasis"/>
          <w:highlight w:val="yellow"/>
        </w:rPr>
        <w:t>office shut-downs.</w:t>
      </w:r>
      <w:r w:rsidRPr="0042727E">
        <w:rPr>
          <w:sz w:val="16"/>
          <w:highlight w:val="yellow"/>
        </w:rPr>
        <w:t xml:space="preserve"> </w:t>
      </w:r>
      <w:r w:rsidRPr="0042727E">
        <w:rPr>
          <w:rStyle w:val="StyleUnderline"/>
        </w:rPr>
        <w:t xml:space="preserve">Congress relied on the existence of a </w:t>
      </w:r>
      <w:r w:rsidRPr="0042727E">
        <w:rPr>
          <w:rStyle w:val="Emphasis"/>
        </w:rPr>
        <w:t>functioning NLRB</w:t>
      </w:r>
      <w:r w:rsidRPr="0042727E">
        <w:rPr>
          <w:rStyle w:val="StyleUnderline"/>
        </w:rPr>
        <w:t xml:space="preserve"> as a </w:t>
      </w:r>
      <w:r w:rsidRPr="0042727E">
        <w:rPr>
          <w:rStyle w:val="Emphasis"/>
        </w:rPr>
        <w:t>pre-condition for preemption</w:t>
      </w:r>
      <w:r w:rsidRPr="0042727E">
        <w:rPr>
          <w:sz w:val="16"/>
        </w:rPr>
        <w:t xml:space="preserve">. </w:t>
      </w:r>
      <w:r w:rsidRPr="0042727E">
        <w:rPr>
          <w:rStyle w:val="Emphasis"/>
          <w:sz w:val="24"/>
          <w:szCs w:val="24"/>
        </w:rPr>
        <w:t>Remove that pre-condition, and you will remove the preemption regime.</w:t>
      </w:r>
      <w:r w:rsidRPr="0042727E">
        <w:rPr>
          <w:sz w:val="16"/>
          <w:szCs w:val="24"/>
        </w:rPr>
        <w:t xml:space="preserve"> </w:t>
      </w:r>
    </w:p>
    <w:p w14:paraId="5F4E7F01" w14:textId="77777777" w:rsidR="0042727E" w:rsidRPr="0042727E" w:rsidRDefault="00273126" w:rsidP="00273126">
      <w:pPr>
        <w:rPr>
          <w:rStyle w:val="StyleUnderline"/>
          <w:highlight w:val="yellow"/>
        </w:rPr>
      </w:pPr>
      <w:r w:rsidRPr="0042727E">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86E59D3" w14:textId="77777777" w:rsidR="0042727E" w:rsidRPr="0042727E" w:rsidRDefault="00273126" w:rsidP="00273126">
      <w:pPr>
        <w:rPr>
          <w:rStyle w:val="StyleUnderline"/>
          <w:highlight w:val="yellow"/>
        </w:rPr>
      </w:pPr>
      <w:r w:rsidRPr="0042727E">
        <w:rPr>
          <w:rStyle w:val="StyleUnderline"/>
        </w:rPr>
        <w:t xml:space="preserve">As the legal </w:t>
      </w:r>
      <w:r w:rsidRPr="0042727E">
        <w:rPr>
          <w:rStyle w:val="Emphasis"/>
        </w:rPr>
        <w:t>piranhas</w:t>
      </w:r>
      <w:r w:rsidRPr="0042727E">
        <w:rPr>
          <w:sz w:val="16"/>
        </w:rPr>
        <w:t xml:space="preserve"> </w:t>
      </w:r>
      <w:r w:rsidRPr="0042727E">
        <w:rPr>
          <w:rStyle w:val="StyleUnderline"/>
        </w:rPr>
        <w:t xml:space="preserve">are slowly </w:t>
      </w:r>
      <w:r w:rsidRPr="0042727E">
        <w:rPr>
          <w:rStyle w:val="Emphasis"/>
        </w:rPr>
        <w:t>eating away at the NLRA</w:t>
      </w:r>
      <w:r w:rsidRPr="0042727E">
        <w:rPr>
          <w:sz w:val="16"/>
        </w:rPr>
        <w:t xml:space="preserve">, </w:t>
      </w:r>
      <w:r w:rsidRPr="0042727E">
        <w:rPr>
          <w:rStyle w:val="StyleUnderline"/>
        </w:rPr>
        <w:t>we need institutional alternatives to help coordinate collective solutions to workers’ collective problems</w:t>
      </w:r>
      <w:r w:rsidRPr="0042727E">
        <w:rPr>
          <w:sz w:val="16"/>
        </w:rPr>
        <w:t xml:space="preserve">. </w:t>
      </w:r>
      <w:r w:rsidRPr="0042727E">
        <w:rPr>
          <w:rStyle w:val="Emphasis"/>
          <w:sz w:val="24"/>
          <w:szCs w:val="24"/>
          <w:highlight w:val="yellow"/>
        </w:rPr>
        <w:t>States</w:t>
      </w:r>
      <w:r w:rsidRPr="0042727E">
        <w:rPr>
          <w:rStyle w:val="Emphasis"/>
          <w:sz w:val="24"/>
          <w:szCs w:val="24"/>
        </w:rPr>
        <w:t xml:space="preserve"> and localities </w:t>
      </w:r>
      <w:r w:rsidRPr="0042727E">
        <w:rPr>
          <w:rStyle w:val="Emphasis"/>
          <w:sz w:val="24"/>
          <w:szCs w:val="24"/>
          <w:highlight w:val="yellow"/>
        </w:rPr>
        <w:t>will be the arena of</w:t>
      </w:r>
      <w:r w:rsidRPr="0042727E">
        <w:rPr>
          <w:rStyle w:val="Emphasis"/>
          <w:sz w:val="24"/>
          <w:szCs w:val="24"/>
        </w:rPr>
        <w:t xml:space="preserve"> the next phase of </w:t>
      </w:r>
      <w:r w:rsidRPr="0042727E">
        <w:rPr>
          <w:rStyle w:val="Emphasis"/>
          <w:sz w:val="24"/>
          <w:szCs w:val="24"/>
          <w:highlight w:val="yellow"/>
        </w:rPr>
        <w:t>labor</w:t>
      </w:r>
      <w:r w:rsidRPr="0042727E">
        <w:rPr>
          <w:rStyle w:val="Emphasis"/>
          <w:sz w:val="24"/>
          <w:szCs w:val="24"/>
        </w:rPr>
        <w:t xml:space="preserve"> relations</w:t>
      </w:r>
      <w:r w:rsidRPr="0042727E">
        <w:rPr>
          <w:sz w:val="16"/>
        </w:rPr>
        <w:t xml:space="preserve"> post-NLRA. Luckily, </w:t>
      </w:r>
      <w:r w:rsidRPr="0042727E">
        <w:rPr>
          <w:rStyle w:val="StyleUnderline"/>
        </w:rPr>
        <w:t xml:space="preserve">the labor movement has </w:t>
      </w:r>
      <w:r w:rsidRPr="0042727E">
        <w:rPr>
          <w:rStyle w:val="Emphasis"/>
        </w:rPr>
        <w:t>significant expertise</w:t>
      </w:r>
      <w:r w:rsidRPr="0042727E">
        <w:rPr>
          <w:rStyle w:val="StyleUnderline"/>
        </w:rPr>
        <w:t xml:space="preserve"> in developing </w:t>
      </w:r>
      <w:r w:rsidRPr="0042727E">
        <w:rPr>
          <w:rStyle w:val="Emphasis"/>
        </w:rPr>
        <w:t xml:space="preserve">local </w:t>
      </w:r>
      <w:r w:rsidRPr="0042727E">
        <w:rPr>
          <w:rStyle w:val="Emphasis"/>
          <w:highlight w:val="yellow"/>
        </w:rPr>
        <w:t>and novel policy</w:t>
      </w:r>
      <w:r w:rsidRPr="0042727E">
        <w:rPr>
          <w:rStyle w:val="Emphasis"/>
        </w:rPr>
        <w:t xml:space="preserve"> solutions</w:t>
      </w:r>
      <w:r w:rsidRPr="0042727E">
        <w:rPr>
          <w:sz w:val="16"/>
        </w:rPr>
        <w:t xml:space="preserve">. 13 </w:t>
      </w:r>
      <w:r w:rsidRPr="0042727E">
        <w:rPr>
          <w:rStyle w:val="StyleUnderline"/>
        </w:rPr>
        <w:t xml:space="preserve">Such legal innovation and political mobilization should be used to set the </w:t>
      </w:r>
      <w:r w:rsidRPr="0042727E">
        <w:rPr>
          <w:rStyle w:val="Emphasis"/>
        </w:rPr>
        <w:t>framework</w:t>
      </w:r>
      <w:r w:rsidRPr="0042727E">
        <w:rPr>
          <w:rStyle w:val="StyleUnderline"/>
        </w:rPr>
        <w:t xml:space="preserve"> and </w:t>
      </w:r>
      <w:r w:rsidRPr="0042727E">
        <w:rPr>
          <w:rStyle w:val="Emphasis"/>
        </w:rPr>
        <w:t>organizing strategy</w:t>
      </w:r>
      <w:r w:rsidRPr="0042727E">
        <w:rPr>
          <w:rStyle w:val="StyleUnderline"/>
        </w:rPr>
        <w:t xml:space="preserve"> for </w:t>
      </w:r>
      <w:r w:rsidRPr="0042727E">
        <w:rPr>
          <w:rStyle w:val="Emphasis"/>
        </w:rPr>
        <w:t>experimenting</w:t>
      </w:r>
      <w:r w:rsidRPr="0042727E">
        <w:rPr>
          <w:rStyle w:val="StyleUnderline"/>
        </w:rPr>
        <w:t xml:space="preserve"> and establishing or broadening state labor law.</w:t>
      </w:r>
    </w:p>
    <w:p w14:paraId="74F3E3F7" w14:textId="77777777" w:rsidR="0042727E" w:rsidRPr="0042727E" w:rsidRDefault="00273126" w:rsidP="00273126">
      <w:pPr>
        <w:pStyle w:val="Heading3"/>
        <w:rPr>
          <w:rStyle w:val="StyleUnderline"/>
          <w:highlight w:val="yellow"/>
        </w:rPr>
      </w:pPr>
      <w:r w:rsidRPr="0042727E">
        <w:lastRenderedPageBreak/>
        <w:t>T---1NC</w:t>
      </w:r>
    </w:p>
    <w:p w14:paraId="243E9E79" w14:textId="77777777" w:rsidR="0042727E" w:rsidRPr="0042727E" w:rsidRDefault="00273126" w:rsidP="00273126">
      <w:pPr>
        <w:pStyle w:val="Heading4"/>
        <w:rPr>
          <w:rStyle w:val="StyleUnderline"/>
          <w:highlight w:val="yellow"/>
        </w:rPr>
      </w:pPr>
      <w:r w:rsidRPr="0042727E">
        <w:rPr>
          <w:u w:val="single"/>
        </w:rPr>
        <w:t>AGENT SPECIFICATION</w:t>
      </w:r>
      <w:r w:rsidRPr="0042727E">
        <w:t xml:space="preserve">---they </w:t>
      </w:r>
      <w:r w:rsidRPr="0042727E">
        <w:rPr>
          <w:u w:val="single"/>
        </w:rPr>
        <w:t>didn’t</w:t>
      </w:r>
      <w:r w:rsidRPr="0042727E">
        <w:t xml:space="preserve">. </w:t>
      </w:r>
      <w:r w:rsidRPr="0042727E">
        <w:rPr>
          <w:u w:val="single"/>
        </w:rPr>
        <w:t>Vote NEG</w:t>
      </w:r>
      <w:r w:rsidRPr="0042727E">
        <w:t>:</w:t>
      </w:r>
    </w:p>
    <w:p w14:paraId="20594277" w14:textId="77777777" w:rsidR="0042727E" w:rsidRPr="0042727E" w:rsidRDefault="00273126" w:rsidP="00273126">
      <w:pPr>
        <w:pStyle w:val="Heading4"/>
        <w:rPr>
          <w:rStyle w:val="StyleUnderline"/>
          <w:highlight w:val="yellow"/>
        </w:rPr>
      </w:pPr>
      <w:r w:rsidRPr="0042727E">
        <w:t xml:space="preserve">1. </w:t>
      </w:r>
      <w:r w:rsidRPr="0042727E">
        <w:rPr>
          <w:u w:val="single"/>
        </w:rPr>
        <w:t>GROUND</w:t>
      </w:r>
      <w:r w:rsidRPr="0042727E">
        <w:t xml:space="preserve">---prevents </w:t>
      </w:r>
      <w:r w:rsidRPr="0042727E">
        <w:rPr>
          <w:u w:val="single"/>
        </w:rPr>
        <w:t>agent DAs</w:t>
      </w:r>
      <w:r w:rsidRPr="0042727E">
        <w:t xml:space="preserve"> and </w:t>
      </w:r>
      <w:r w:rsidRPr="0042727E">
        <w:rPr>
          <w:u w:val="single"/>
        </w:rPr>
        <w:t>CPs</w:t>
      </w:r>
      <w:r w:rsidRPr="0042727E">
        <w:t xml:space="preserve">, which are </w:t>
      </w:r>
      <w:r w:rsidRPr="0042727E">
        <w:rPr>
          <w:u w:val="single"/>
        </w:rPr>
        <w:t>key</w:t>
      </w:r>
      <w:r w:rsidRPr="0042727E">
        <w:t xml:space="preserve"> on a huge resolution---key to </w:t>
      </w:r>
      <w:r w:rsidRPr="0042727E">
        <w:rPr>
          <w:u w:val="single"/>
        </w:rPr>
        <w:t>fairness</w:t>
      </w:r>
      <w:r w:rsidRPr="0042727E">
        <w:t xml:space="preserve">, that’s an </w:t>
      </w:r>
      <w:r w:rsidRPr="0042727E">
        <w:rPr>
          <w:u w:val="single"/>
        </w:rPr>
        <w:t>intrinsic good</w:t>
      </w:r>
      <w:r w:rsidRPr="0042727E">
        <w:t>.</w:t>
      </w:r>
    </w:p>
    <w:p w14:paraId="097471F4" w14:textId="77777777" w:rsidR="0042727E" w:rsidRPr="0042727E" w:rsidRDefault="00273126" w:rsidP="00273126">
      <w:pPr>
        <w:pStyle w:val="Heading4"/>
        <w:rPr>
          <w:rStyle w:val="StyleUnderline"/>
          <w:highlight w:val="yellow"/>
        </w:rPr>
      </w:pPr>
      <w:r w:rsidRPr="0042727E">
        <w:t xml:space="preserve">2. </w:t>
      </w:r>
      <w:r w:rsidRPr="0042727E">
        <w:rPr>
          <w:u w:val="single"/>
        </w:rPr>
        <w:t>EDUCATION</w:t>
      </w:r>
      <w:r w:rsidRPr="0042727E">
        <w:t>---</w:t>
      </w:r>
      <w:r w:rsidRPr="0042727E">
        <w:rPr>
          <w:u w:val="single"/>
        </w:rPr>
        <w:t>agent</w:t>
      </w:r>
      <w:r w:rsidRPr="0042727E">
        <w:t xml:space="preserve"> debates are the </w:t>
      </w:r>
      <w:r w:rsidRPr="0042727E">
        <w:rPr>
          <w:u w:val="single"/>
        </w:rPr>
        <w:t>core of the topic</w:t>
      </w:r>
      <w:r w:rsidRPr="0042727E">
        <w:t>.</w:t>
      </w:r>
    </w:p>
    <w:p w14:paraId="7DE8E914" w14:textId="77777777" w:rsidR="0042727E" w:rsidRPr="0042727E" w:rsidRDefault="00273126" w:rsidP="00273126">
      <w:pPr>
        <w:rPr>
          <w:rStyle w:val="StyleUnderline"/>
          <w:highlight w:val="yellow"/>
        </w:rPr>
      </w:pPr>
      <w:r w:rsidRPr="0042727E">
        <w:t xml:space="preserve">Dr. Anne M. </w:t>
      </w:r>
      <w:r w:rsidRPr="0042727E">
        <w:rPr>
          <w:rStyle w:val="Style13ptBold"/>
        </w:rPr>
        <w:t>Lofaso 25</w:t>
      </w:r>
      <w:r w:rsidRPr="0042727E">
        <w:t>, J.D. from Penn, DPhil in Law from Oxford, professor of law at the University of Cincinnati College of Law, and the former Associate Dean for Faculty Research and Development and a professor at the West Virginia College of Law, “After Loper Bright: Why the NLRB Still Has the Power to Shape Labor Law”, https://poweratwork.us/after-loper-bright-why-the-nlrb-still-has-the-power-to-shape-labor-law</w:t>
      </w:r>
    </w:p>
    <w:p w14:paraId="74145F23" w14:textId="77777777" w:rsidR="0042727E" w:rsidRPr="0042727E" w:rsidRDefault="00273126" w:rsidP="00273126">
      <w:pPr>
        <w:rPr>
          <w:rStyle w:val="StyleUnderline"/>
          <w:highlight w:val="yellow"/>
        </w:rPr>
      </w:pPr>
      <w:r w:rsidRPr="0042727E">
        <w:rPr>
          <w:sz w:val="16"/>
        </w:rPr>
        <w:t xml:space="preserve">Congress enacted the NLRA in response to judicial overreach. </w:t>
      </w:r>
      <w:r w:rsidRPr="0042727E">
        <w:rPr>
          <w:rStyle w:val="StyleUnderline"/>
        </w:rPr>
        <w:t xml:space="preserve">During the nineteenth and early twentieth centuries, </w:t>
      </w:r>
      <w:r w:rsidRPr="0042727E">
        <w:rPr>
          <w:rStyle w:val="Emphasis"/>
          <w:highlight w:val="yellow"/>
        </w:rPr>
        <w:t>courts</w:t>
      </w:r>
      <w:r w:rsidRPr="0042727E">
        <w:rPr>
          <w:sz w:val="16"/>
        </w:rPr>
        <w:t xml:space="preserve"> frequently </w:t>
      </w:r>
      <w:r w:rsidRPr="0042727E">
        <w:rPr>
          <w:rStyle w:val="Emphasis"/>
          <w:highlight w:val="yellow"/>
        </w:rPr>
        <w:t>abused</w:t>
      </w:r>
      <w:r w:rsidRPr="0042727E">
        <w:rPr>
          <w:rStyle w:val="StyleUnderline"/>
        </w:rPr>
        <w:t xml:space="preserve"> their </w:t>
      </w:r>
      <w:r w:rsidRPr="0042727E">
        <w:rPr>
          <w:rStyle w:val="Emphasis"/>
          <w:highlight w:val="yellow"/>
        </w:rPr>
        <w:t>power</w:t>
      </w:r>
      <w:r w:rsidRPr="0042727E">
        <w:rPr>
          <w:rStyle w:val="StyleUnderline"/>
        </w:rPr>
        <w:t xml:space="preserve"> by prohibiting workers from engaging in peaceful strikes and protests calling for improved wages, hours, and</w:t>
      </w:r>
      <w:r w:rsidRPr="0042727E">
        <w:rPr>
          <w:sz w:val="16"/>
        </w:rPr>
        <w:t xml:space="preserve"> working </w:t>
      </w:r>
      <w:r w:rsidRPr="0042727E">
        <w:rPr>
          <w:rStyle w:val="StyleUnderline"/>
        </w:rPr>
        <w:t xml:space="preserve">conditions. The </w:t>
      </w:r>
      <w:r w:rsidRPr="0042727E">
        <w:rPr>
          <w:rStyle w:val="StyleUnderline"/>
          <w:highlight w:val="yellow"/>
        </w:rPr>
        <w:t xml:space="preserve">result was </w:t>
      </w:r>
      <w:r w:rsidRPr="0042727E">
        <w:rPr>
          <w:rStyle w:val="StyleUnderline"/>
        </w:rPr>
        <w:t xml:space="preserve">the </w:t>
      </w:r>
      <w:r w:rsidRPr="0042727E">
        <w:rPr>
          <w:rStyle w:val="Emphasis"/>
          <w:highlight w:val="yellow"/>
        </w:rPr>
        <w:t>repression of union activity</w:t>
      </w:r>
      <w:r w:rsidRPr="0042727E">
        <w:rPr>
          <w:rStyle w:val="StyleUnderline"/>
        </w:rPr>
        <w:t>. These</w:t>
      </w:r>
      <w:r w:rsidRPr="0042727E">
        <w:rPr>
          <w:sz w:val="16"/>
        </w:rPr>
        <w:t xml:space="preserve"> judicial </w:t>
      </w:r>
      <w:r w:rsidRPr="0042727E">
        <w:rPr>
          <w:rStyle w:val="StyleUnderline"/>
        </w:rPr>
        <w:t xml:space="preserve">acts repressed workers’ freedom of association and resulted in obstacles to interstate commerce. </w:t>
      </w:r>
    </w:p>
    <w:p w14:paraId="3406B30D" w14:textId="77777777" w:rsidR="0042727E" w:rsidRPr="0042727E" w:rsidRDefault="00273126" w:rsidP="00273126">
      <w:pPr>
        <w:rPr>
          <w:rStyle w:val="StyleUnderline"/>
          <w:highlight w:val="yellow"/>
        </w:rPr>
      </w:pPr>
      <w:r w:rsidRPr="0042727E">
        <w:rPr>
          <w:rStyle w:val="StyleUnderline"/>
          <w:highlight w:val="yellow"/>
        </w:rPr>
        <w:t xml:space="preserve">In </w:t>
      </w:r>
      <w:r w:rsidRPr="0042727E">
        <w:rPr>
          <w:rStyle w:val="Emphasis"/>
          <w:highlight w:val="yellow"/>
        </w:rPr>
        <w:t>reaction</w:t>
      </w:r>
      <w:r w:rsidRPr="0042727E">
        <w:rPr>
          <w:rStyle w:val="StyleUnderline"/>
          <w:highlight w:val="yellow"/>
        </w:rPr>
        <w:t xml:space="preserve">, Congress minimized </w:t>
      </w:r>
      <w:r w:rsidRPr="0042727E">
        <w:rPr>
          <w:rStyle w:val="StyleUnderline"/>
        </w:rPr>
        <w:t xml:space="preserve">the </w:t>
      </w:r>
      <w:r w:rsidRPr="0042727E">
        <w:rPr>
          <w:rStyle w:val="Emphasis"/>
          <w:highlight w:val="yellow"/>
        </w:rPr>
        <w:t>courts’ role</w:t>
      </w:r>
      <w:r w:rsidRPr="0042727E">
        <w:rPr>
          <w:sz w:val="16"/>
          <w:highlight w:val="yellow"/>
        </w:rPr>
        <w:t xml:space="preserve"> </w:t>
      </w:r>
      <w:r w:rsidRPr="0042727E">
        <w:rPr>
          <w:rStyle w:val="StyleUnderline"/>
          <w:highlight w:val="yellow"/>
        </w:rPr>
        <w:t>in</w:t>
      </w:r>
      <w:r w:rsidRPr="0042727E">
        <w:rPr>
          <w:rStyle w:val="StyleUnderline"/>
        </w:rPr>
        <w:t xml:space="preserve"> resolving labor disputes and building </w:t>
      </w:r>
      <w:r w:rsidRPr="0042727E">
        <w:rPr>
          <w:rStyle w:val="StyleUnderline"/>
          <w:highlight w:val="yellow"/>
        </w:rPr>
        <w:t>labor law</w:t>
      </w:r>
      <w:r w:rsidRPr="0042727E">
        <w:rPr>
          <w:rStyle w:val="StyleUnderline"/>
        </w:rPr>
        <w:t>.</w:t>
      </w:r>
      <w:r w:rsidRPr="0042727E">
        <w:rPr>
          <w:sz w:val="16"/>
        </w:rPr>
        <w:t xml:space="preserve"> To do so, </w:t>
      </w:r>
      <w:r w:rsidRPr="0042727E">
        <w:rPr>
          <w:rStyle w:val="StyleUnderline"/>
        </w:rPr>
        <w:t>Congress drew upon</w:t>
      </w:r>
      <w:r w:rsidRPr="0042727E">
        <w:rPr>
          <w:sz w:val="16"/>
        </w:rPr>
        <w:t xml:space="preserve"> the </w:t>
      </w:r>
      <w:r w:rsidRPr="0042727E">
        <w:rPr>
          <w:rStyle w:val="StyleUnderline"/>
        </w:rPr>
        <w:t>Anglo-American common law</w:t>
      </w:r>
      <w:r w:rsidRPr="0042727E">
        <w:rPr>
          <w:sz w:val="16"/>
        </w:rPr>
        <w:t xml:space="preserve"> tradition in </w:t>
      </w:r>
      <w:r w:rsidRPr="0042727E">
        <w:rPr>
          <w:rStyle w:val="StyleUnderline"/>
        </w:rPr>
        <w:t>designing the NLRA “to resolve disputes on a case-by-case basis and construct</w:t>
      </w:r>
      <w:r w:rsidRPr="0042727E">
        <w:rPr>
          <w:sz w:val="16"/>
        </w:rPr>
        <w:t xml:space="preserve"> a </w:t>
      </w:r>
      <w:r w:rsidRPr="0042727E">
        <w:rPr>
          <w:rStyle w:val="StyleUnderline"/>
        </w:rPr>
        <w:t>labor law precedent based on cumulative factfinding and institutional expertise</w:t>
      </w:r>
      <w:r w:rsidRPr="0042727E">
        <w:rPr>
          <w:sz w:val="16"/>
        </w:rPr>
        <w:t xml:space="preserve">, all </w:t>
      </w:r>
      <w:r w:rsidRPr="0042727E">
        <w:rPr>
          <w:rStyle w:val="StyleUnderline"/>
        </w:rPr>
        <w:t>with limited judicial review</w:t>
      </w:r>
      <w:r w:rsidRPr="0042727E">
        <w:rPr>
          <w:sz w:val="16"/>
        </w:rPr>
        <w:t xml:space="preserve">.” Congress also zeroed in on the early-twentieth-century success of labor arbitration and the rise of an industrial common law of the shop that arose out of interpretations of collective bargaining agreements. </w:t>
      </w:r>
      <w:r w:rsidRPr="0042727E">
        <w:rPr>
          <w:rStyle w:val="StyleUnderline"/>
        </w:rPr>
        <w:t xml:space="preserve">Congress purposefully created a </w:t>
      </w:r>
      <w:r w:rsidRPr="0042727E">
        <w:rPr>
          <w:rStyle w:val="Emphasis"/>
        </w:rPr>
        <w:t>statutory</w:t>
      </w:r>
      <w:r w:rsidRPr="0042727E">
        <w:rPr>
          <w:rStyle w:val="StyleUnderline"/>
        </w:rPr>
        <w:t xml:space="preserve"> model that allows for </w:t>
      </w:r>
      <w:r w:rsidRPr="0042727E">
        <w:rPr>
          <w:rStyle w:val="Emphasis"/>
        </w:rPr>
        <w:t>collective bargaining</w:t>
      </w:r>
      <w:r w:rsidRPr="0042727E">
        <w:rPr>
          <w:sz w:val="16"/>
        </w:rPr>
        <w:t xml:space="preserve"> </w:t>
      </w:r>
      <w:r w:rsidRPr="0042727E">
        <w:rPr>
          <w:rStyle w:val="StyleUnderline"/>
        </w:rPr>
        <w:t>with grievance arbitration to resolve disputes, thereby avoiding industrial strife</w:t>
      </w:r>
      <w:r w:rsidRPr="0042727E">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42727E">
        <w:rPr>
          <w:rStyle w:val="StyleUnderline"/>
        </w:rPr>
        <w:t>These</w:t>
      </w:r>
      <w:r w:rsidRPr="0042727E">
        <w:rPr>
          <w:sz w:val="16"/>
        </w:rPr>
        <w:t xml:space="preserve"> historical </w:t>
      </w:r>
      <w:r w:rsidRPr="0042727E">
        <w:rPr>
          <w:rStyle w:val="StyleUnderline"/>
        </w:rPr>
        <w:t xml:space="preserve">examples further support our conclusion that Congress </w:t>
      </w:r>
      <w:r w:rsidRPr="0042727E">
        <w:rPr>
          <w:rStyle w:val="Emphasis"/>
        </w:rPr>
        <w:t>intentionally</w:t>
      </w:r>
      <w:r w:rsidRPr="0042727E">
        <w:rPr>
          <w:rStyle w:val="StyleUnderline"/>
        </w:rPr>
        <w:t xml:space="preserve"> created the NLRB to be an </w:t>
      </w:r>
      <w:r w:rsidRPr="0042727E">
        <w:rPr>
          <w:rStyle w:val="Emphasis"/>
        </w:rPr>
        <w:t>expert</w:t>
      </w:r>
      <w:r w:rsidRPr="0042727E">
        <w:rPr>
          <w:rStyle w:val="StyleUnderline"/>
        </w:rPr>
        <w:t xml:space="preserve"> agency designed to adjudicate.  </w:t>
      </w:r>
    </w:p>
    <w:p w14:paraId="79B2B2CD" w14:textId="77777777" w:rsidR="0042727E" w:rsidRPr="0042727E" w:rsidRDefault="00273126" w:rsidP="00273126">
      <w:pPr>
        <w:rPr>
          <w:rStyle w:val="StyleUnderline"/>
          <w:highlight w:val="yellow"/>
        </w:rPr>
      </w:pPr>
      <w:r w:rsidRPr="0042727E">
        <w:rPr>
          <w:rStyle w:val="StyleUnderline"/>
        </w:rPr>
        <w:t>Our argument does not challenge</w:t>
      </w:r>
      <w:r w:rsidRPr="0042727E">
        <w:rPr>
          <w:sz w:val="16"/>
        </w:rPr>
        <w:t xml:space="preserve"> the </w:t>
      </w:r>
      <w:r w:rsidRPr="0042727E">
        <w:rPr>
          <w:rStyle w:val="StyleUnderline"/>
        </w:rPr>
        <w:t>fundamental authority of courts to interpret laws. It recognizes</w:t>
      </w:r>
      <w:r w:rsidRPr="0042727E">
        <w:rPr>
          <w:sz w:val="16"/>
        </w:rPr>
        <w:t xml:space="preserve"> the </w:t>
      </w:r>
      <w:r w:rsidRPr="0042727E">
        <w:rPr>
          <w:rStyle w:val="StyleUnderline"/>
        </w:rPr>
        <w:t>courts’ supervisory role in delineating</w:t>
      </w:r>
      <w:r w:rsidRPr="0042727E">
        <w:rPr>
          <w:sz w:val="16"/>
        </w:rPr>
        <w:t xml:space="preserve"> the </w:t>
      </w:r>
      <w:r w:rsidRPr="0042727E">
        <w:rPr>
          <w:rStyle w:val="StyleUnderline"/>
        </w:rPr>
        <w:t xml:space="preserve">boundaries between </w:t>
      </w:r>
      <w:r w:rsidRPr="0042727E">
        <w:rPr>
          <w:rStyle w:val="Emphasis"/>
        </w:rPr>
        <w:t>interpretation</w:t>
      </w:r>
      <w:r w:rsidRPr="0042727E">
        <w:rPr>
          <w:rStyle w:val="StyleUnderline"/>
        </w:rPr>
        <w:t xml:space="preserve"> and </w:t>
      </w:r>
      <w:r w:rsidRPr="0042727E">
        <w:rPr>
          <w:rStyle w:val="Emphasis"/>
        </w:rPr>
        <w:t>construction</w:t>
      </w:r>
      <w:r w:rsidRPr="0042727E">
        <w:rPr>
          <w:rStyle w:val="StyleUnderline"/>
        </w:rPr>
        <w:t xml:space="preserve"> when interpreting ambiguous statutory language. But it also allows for the </w:t>
      </w:r>
      <w:r w:rsidRPr="0042727E">
        <w:rPr>
          <w:rStyle w:val="Emphasis"/>
        </w:rPr>
        <w:t>Board</w:t>
      </w:r>
      <w:r w:rsidRPr="0042727E">
        <w:rPr>
          <w:sz w:val="16"/>
        </w:rPr>
        <w:t xml:space="preserve"> </w:t>
      </w:r>
      <w:r w:rsidRPr="0042727E">
        <w:rPr>
          <w:rStyle w:val="StyleUnderline"/>
        </w:rPr>
        <w:t>to</w:t>
      </w:r>
      <w:r w:rsidRPr="0042727E">
        <w:rPr>
          <w:sz w:val="16"/>
        </w:rPr>
        <w:t xml:space="preserve"> </w:t>
      </w:r>
      <w:r w:rsidRPr="0042727E">
        <w:rPr>
          <w:rStyle w:val="Emphasis"/>
        </w:rPr>
        <w:t>animate the NLRA</w:t>
      </w:r>
      <w:r w:rsidRPr="0042727E">
        <w:rPr>
          <w:sz w:val="16"/>
        </w:rPr>
        <w:t xml:space="preserve"> </w:t>
      </w:r>
      <w:r w:rsidRPr="0042727E">
        <w:rPr>
          <w:rStyle w:val="StyleUnderline"/>
        </w:rPr>
        <w:t xml:space="preserve">by “fill[ing] up the </w:t>
      </w:r>
      <w:r w:rsidRPr="0042727E">
        <w:rPr>
          <w:rStyle w:val="Emphasis"/>
        </w:rPr>
        <w:t>details</w:t>
      </w:r>
      <w:r w:rsidRPr="0042727E">
        <w:rPr>
          <w:rStyle w:val="StyleUnderline"/>
        </w:rPr>
        <w:t>,”</w:t>
      </w:r>
      <w:r w:rsidRPr="0042727E">
        <w:rPr>
          <w:sz w:val="16"/>
        </w:rPr>
        <w:t xml:space="preserve"> </w:t>
      </w:r>
      <w:r w:rsidRPr="0042727E">
        <w:rPr>
          <w:rStyle w:val="StyleUnderline"/>
        </w:rPr>
        <w:t>a task Congress delegated to it</w:t>
      </w:r>
      <w:r w:rsidRPr="0042727E">
        <w:rPr>
          <w:sz w:val="16"/>
        </w:rPr>
        <w:t xml:space="preserve"> and which the Administrative Procedures Act, our nation’s principal federal administrative law, expressly recognizes.</w:t>
      </w:r>
    </w:p>
    <w:p w14:paraId="3F0AD1ED" w14:textId="77777777" w:rsidR="0042727E" w:rsidRPr="0042727E" w:rsidRDefault="00273126" w:rsidP="00273126">
      <w:pPr>
        <w:rPr>
          <w:rStyle w:val="StyleUnderline"/>
          <w:highlight w:val="yellow"/>
        </w:rPr>
      </w:pPr>
      <w:r w:rsidRPr="0042727E">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42727E">
        <w:rPr>
          <w:rStyle w:val="StyleUnderline"/>
        </w:rPr>
        <w:t>the Court did not overrule</w:t>
      </w:r>
      <w:r w:rsidRPr="0042727E">
        <w:rPr>
          <w:sz w:val="16"/>
        </w:rPr>
        <w:t xml:space="preserve"> any </w:t>
      </w:r>
      <w:r w:rsidRPr="0042727E">
        <w:rPr>
          <w:rStyle w:val="StyleUnderline"/>
        </w:rPr>
        <w:t>pre-Chevron NLRB cases, many of which</w:t>
      </w:r>
      <w:r w:rsidRPr="0042727E">
        <w:rPr>
          <w:sz w:val="16"/>
        </w:rPr>
        <w:t xml:space="preserve">, such as NLRB v. Hearst Publications, Inc. and Beth Israel Hospital v. NLRB, </w:t>
      </w:r>
      <w:r w:rsidRPr="0042727E">
        <w:rPr>
          <w:rStyle w:val="StyleUnderline"/>
        </w:rPr>
        <w:t>deferred to the Board’s construction of the NLRB</w:t>
      </w:r>
      <w:r w:rsidRPr="0042727E">
        <w:rPr>
          <w:sz w:val="16"/>
        </w:rPr>
        <w:t xml:space="preserve">. I say “for now” because </w:t>
      </w:r>
      <w:r w:rsidRPr="0042727E">
        <w:rPr>
          <w:rStyle w:val="StyleUnderline"/>
        </w:rPr>
        <w:t xml:space="preserve">in a subsequent case, the Court </w:t>
      </w:r>
      <w:r w:rsidRPr="0042727E">
        <w:rPr>
          <w:rStyle w:val="Emphasis"/>
        </w:rPr>
        <w:t>could</w:t>
      </w:r>
      <w:r w:rsidRPr="0042727E">
        <w:rPr>
          <w:rStyle w:val="StyleUnderline"/>
        </w:rPr>
        <w:t xml:space="preserve"> overturn these decisions</w:t>
      </w:r>
      <w:r w:rsidRPr="0042727E">
        <w:rPr>
          <w:sz w:val="16"/>
        </w:rPr>
        <w:t>.</w:t>
      </w:r>
    </w:p>
    <w:p w14:paraId="135616A2" w14:textId="77777777" w:rsidR="0042727E" w:rsidRPr="0042727E" w:rsidRDefault="00273126" w:rsidP="00273126">
      <w:pPr>
        <w:rPr>
          <w:rStyle w:val="StyleUnderline"/>
          <w:highlight w:val="yellow"/>
        </w:rPr>
      </w:pPr>
      <w:r w:rsidRPr="0042727E">
        <w:rPr>
          <w:sz w:val="16"/>
        </w:rPr>
        <w:t xml:space="preserve">But </w:t>
      </w:r>
      <w:r w:rsidRPr="0042727E">
        <w:rPr>
          <w:rStyle w:val="StyleUnderline"/>
        </w:rPr>
        <w:t>the Court should not overturn</w:t>
      </w:r>
      <w:r w:rsidRPr="0042727E">
        <w:rPr>
          <w:sz w:val="16"/>
        </w:rPr>
        <w:t xml:space="preserve"> these </w:t>
      </w:r>
      <w:r w:rsidRPr="0042727E">
        <w:rPr>
          <w:rStyle w:val="StyleUnderline"/>
        </w:rPr>
        <w:t>decisions that carve out the Board’s power to construct</w:t>
      </w:r>
      <w:r w:rsidRPr="0042727E">
        <w:rPr>
          <w:sz w:val="16"/>
        </w:rPr>
        <w:t xml:space="preserve">—and this leads to the second potential criticism: </w:t>
      </w:r>
      <w:r w:rsidRPr="0042727E">
        <w:rPr>
          <w:rStyle w:val="StyleUnderline"/>
        </w:rPr>
        <w:t xml:space="preserve">why save </w:t>
      </w:r>
      <w:r w:rsidRPr="0042727E">
        <w:rPr>
          <w:rStyle w:val="StyleUnderline"/>
          <w:highlight w:val="yellow"/>
        </w:rPr>
        <w:t>the Board’s</w:t>
      </w:r>
      <w:r w:rsidRPr="0042727E">
        <w:rPr>
          <w:rStyle w:val="StyleUnderline"/>
        </w:rPr>
        <w:t xml:space="preserve"> construction </w:t>
      </w:r>
      <w:r w:rsidRPr="0042727E">
        <w:rPr>
          <w:rStyle w:val="StyleUnderline"/>
          <w:highlight w:val="yellow"/>
        </w:rPr>
        <w:t>power</w:t>
      </w:r>
      <w:r w:rsidRPr="0042727E">
        <w:rPr>
          <w:rStyle w:val="StyleUnderline"/>
        </w:rPr>
        <w:t>? This</w:t>
      </w:r>
      <w:r w:rsidRPr="0042727E">
        <w:rPr>
          <w:sz w:val="16"/>
        </w:rPr>
        <w:t xml:space="preserve"> question </w:t>
      </w:r>
      <w:r w:rsidRPr="0042727E">
        <w:rPr>
          <w:rStyle w:val="StyleUnderline"/>
          <w:highlight w:val="yellow"/>
        </w:rPr>
        <w:t xml:space="preserve">presents a </w:t>
      </w:r>
      <w:r w:rsidRPr="0042727E">
        <w:rPr>
          <w:rStyle w:val="Emphasis"/>
          <w:highlight w:val="yellow"/>
        </w:rPr>
        <w:t>value judgment</w:t>
      </w:r>
      <w:r w:rsidRPr="0042727E">
        <w:rPr>
          <w:rStyle w:val="StyleUnderline"/>
        </w:rPr>
        <w:t xml:space="preserve"> as to </w:t>
      </w:r>
      <w:r w:rsidRPr="0042727E">
        <w:rPr>
          <w:rStyle w:val="Emphasis"/>
          <w:sz w:val="28"/>
          <w:szCs w:val="28"/>
          <w:highlight w:val="yellow"/>
        </w:rPr>
        <w:t>which branch of government is better positioned to implement</w:t>
      </w:r>
      <w:r w:rsidRPr="0042727E">
        <w:rPr>
          <w:rStyle w:val="Emphasis"/>
          <w:sz w:val="28"/>
          <w:szCs w:val="28"/>
        </w:rPr>
        <w:t xml:space="preserve"> the provisions of </w:t>
      </w:r>
      <w:r w:rsidRPr="0042727E">
        <w:rPr>
          <w:rStyle w:val="Emphasis"/>
          <w:sz w:val="28"/>
          <w:szCs w:val="28"/>
          <w:highlight w:val="yellow"/>
        </w:rPr>
        <w:t>the NLRA to prevent and ameliorate industrial conflict</w:t>
      </w:r>
      <w:r w:rsidRPr="0042727E">
        <w:rPr>
          <w:sz w:val="16"/>
        </w:rPr>
        <w:t xml:space="preserve">. </w:t>
      </w:r>
      <w:r w:rsidRPr="0042727E">
        <w:rPr>
          <w:rStyle w:val="StyleUnderline"/>
        </w:rPr>
        <w:t>My bet is on</w:t>
      </w:r>
      <w:r w:rsidRPr="0042727E">
        <w:rPr>
          <w:sz w:val="16"/>
        </w:rPr>
        <w:t xml:space="preserve"> the </w:t>
      </w:r>
      <w:r w:rsidRPr="0042727E">
        <w:rPr>
          <w:rStyle w:val="StyleUnderline"/>
        </w:rPr>
        <w:t xml:space="preserve">administrative construction of </w:t>
      </w:r>
      <w:r w:rsidRPr="0042727E">
        <w:rPr>
          <w:rStyle w:val="Emphasis"/>
        </w:rPr>
        <w:t>experts</w:t>
      </w:r>
      <w:r w:rsidRPr="0042727E">
        <w:rPr>
          <w:rStyle w:val="StyleUnderline"/>
        </w:rPr>
        <w:t xml:space="preserve"> who are more politically sensitive than generalists with lifetime appointments whose primary experience with labor law may very well be serving as nonunion employees.</w:t>
      </w:r>
      <w:r w:rsidRPr="0042727E">
        <w:rPr>
          <w:sz w:val="16"/>
        </w:rPr>
        <w:t xml:space="preserve"> </w:t>
      </w:r>
      <w:r w:rsidRPr="0042727E">
        <w:rPr>
          <w:sz w:val="16"/>
        </w:rPr>
        <w:lastRenderedPageBreak/>
        <w:t>Congress’s belief that sound labor policy will emerge from an expert agency’s iterative statutory construction has remained steadfast since the New Deal; Loper Bright offers no reason to set that consensus aside.</w:t>
      </w:r>
    </w:p>
    <w:p w14:paraId="1A1DAFD7" w14:textId="77777777" w:rsidR="0042727E" w:rsidRPr="0042727E" w:rsidRDefault="00273126" w:rsidP="00273126">
      <w:pPr>
        <w:pStyle w:val="Heading3"/>
        <w:rPr>
          <w:rStyle w:val="StyleUnderline"/>
          <w:highlight w:val="yellow"/>
        </w:rPr>
      </w:pPr>
      <w:r w:rsidRPr="0042727E">
        <w:lastRenderedPageBreak/>
        <w:t>DA---1NC</w:t>
      </w:r>
    </w:p>
    <w:p w14:paraId="21C3CCB5" w14:textId="77777777" w:rsidR="0042727E" w:rsidRPr="0042727E" w:rsidRDefault="00273126" w:rsidP="00273126">
      <w:pPr>
        <w:pStyle w:val="Heading4"/>
        <w:rPr>
          <w:rStyle w:val="StyleUnderline"/>
          <w:highlight w:val="yellow"/>
        </w:rPr>
      </w:pPr>
      <w:r w:rsidRPr="0042727E">
        <w:rPr>
          <w:u w:val="single"/>
        </w:rPr>
        <w:t>Federalism DA</w:t>
      </w:r>
    </w:p>
    <w:p w14:paraId="2A7ACAF7" w14:textId="77777777" w:rsidR="0042727E" w:rsidRPr="0042727E" w:rsidRDefault="00273126" w:rsidP="00273126">
      <w:pPr>
        <w:pStyle w:val="Heading4"/>
        <w:rPr>
          <w:rStyle w:val="StyleUnderline"/>
          <w:highlight w:val="yellow"/>
        </w:rPr>
      </w:pPr>
      <w:r w:rsidRPr="0042727E">
        <w:t xml:space="preserve">The plan </w:t>
      </w:r>
      <w:r w:rsidRPr="0042727E">
        <w:rPr>
          <w:u w:val="single"/>
        </w:rPr>
        <w:t>eviscerates</w:t>
      </w:r>
      <w:r w:rsidRPr="0042727E">
        <w:t xml:space="preserve"> the federal-state </w:t>
      </w:r>
      <w:r w:rsidRPr="0042727E">
        <w:rPr>
          <w:u w:val="single"/>
        </w:rPr>
        <w:t>balance of power</w:t>
      </w:r>
      <w:r w:rsidRPr="0042727E">
        <w:t>.</w:t>
      </w:r>
    </w:p>
    <w:p w14:paraId="15D00CCE" w14:textId="77777777" w:rsidR="0042727E" w:rsidRPr="0042727E" w:rsidRDefault="00273126" w:rsidP="00273126">
      <w:pPr>
        <w:rPr>
          <w:rStyle w:val="StyleUnderline"/>
          <w:highlight w:val="yellow"/>
        </w:rPr>
      </w:pPr>
      <w:r w:rsidRPr="0042727E">
        <w:t xml:space="preserve">Alexander T. </w:t>
      </w:r>
      <w:r w:rsidRPr="0042727E">
        <w:rPr>
          <w:rStyle w:val="Style13ptBold"/>
        </w:rPr>
        <w:t>MacDonald 24</w:t>
      </w:r>
      <w:r w:rsidRPr="0042727E">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231E1313" w14:textId="77777777" w:rsidR="0042727E" w:rsidRPr="0042727E" w:rsidRDefault="00273126" w:rsidP="00273126">
      <w:pPr>
        <w:rPr>
          <w:rStyle w:val="StyleUnderline"/>
          <w:highlight w:val="yellow"/>
        </w:rPr>
      </w:pPr>
      <w:r w:rsidRPr="0042727E">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42727E">
        <w:rPr>
          <w:rStyle w:val="StyleUnderline"/>
          <w:highlight w:val="yellow"/>
        </w:rPr>
        <w:t>a bill</w:t>
      </w:r>
      <w:r w:rsidRPr="0042727E">
        <w:rPr>
          <w:rStyle w:val="StyleUnderline"/>
        </w:rPr>
        <w:t xml:space="preserve"> that would </w:t>
      </w:r>
      <w:r w:rsidRPr="0042727E">
        <w:rPr>
          <w:rStyle w:val="Emphasis"/>
          <w:highlight w:val="yellow"/>
        </w:rPr>
        <w:t>require every state</w:t>
      </w:r>
      <w:r w:rsidRPr="0042727E">
        <w:rPr>
          <w:sz w:val="16"/>
        </w:rPr>
        <w:t xml:space="preserve"> </w:t>
      </w:r>
      <w:r w:rsidRPr="0042727E">
        <w:rPr>
          <w:rStyle w:val="StyleUnderline"/>
        </w:rPr>
        <w:t xml:space="preserve">in the country </w:t>
      </w:r>
      <w:r w:rsidRPr="0042727E">
        <w:rPr>
          <w:rStyle w:val="StyleUnderline"/>
          <w:highlight w:val="yellow"/>
        </w:rPr>
        <w:t xml:space="preserve">to </w:t>
      </w:r>
      <w:r w:rsidRPr="0042727E">
        <w:rPr>
          <w:rStyle w:val="Emphasis"/>
          <w:highlight w:val="yellow"/>
        </w:rPr>
        <w:t>collectively bargain</w:t>
      </w:r>
      <w:r w:rsidRPr="0042727E">
        <w:rPr>
          <w:sz w:val="16"/>
        </w:rPr>
        <w:t xml:space="preserve">. </w:t>
      </w:r>
      <w:r w:rsidRPr="0042727E">
        <w:rPr>
          <w:rStyle w:val="StyleUnderline"/>
        </w:rPr>
        <w:t xml:space="preserve">The bill would direct each state to </w:t>
      </w:r>
      <w:r w:rsidRPr="0042727E">
        <w:rPr>
          <w:rStyle w:val="Emphasis"/>
        </w:rPr>
        <w:t>recognize</w:t>
      </w:r>
      <w:r w:rsidRPr="0042727E">
        <w:rPr>
          <w:rStyle w:val="StyleUnderline"/>
        </w:rPr>
        <w:t xml:space="preserve"> public-sector </w:t>
      </w:r>
      <w:r w:rsidRPr="0042727E">
        <w:rPr>
          <w:rStyle w:val="Emphasis"/>
        </w:rPr>
        <w:t>unions</w:t>
      </w:r>
      <w:r w:rsidRPr="0042727E">
        <w:rPr>
          <w:sz w:val="16"/>
        </w:rPr>
        <w:t xml:space="preserve">, </w:t>
      </w:r>
      <w:r w:rsidRPr="0042727E">
        <w:rPr>
          <w:rStyle w:val="Emphasis"/>
        </w:rPr>
        <w:t>bargain collectively</w:t>
      </w:r>
      <w:r w:rsidRPr="0042727E">
        <w:rPr>
          <w:sz w:val="16"/>
        </w:rPr>
        <w:t xml:space="preserve">, </w:t>
      </w:r>
      <w:r w:rsidRPr="0042727E">
        <w:rPr>
          <w:rStyle w:val="StyleUnderline"/>
        </w:rPr>
        <w:t xml:space="preserve">and even submit their bargaining disputes to a federal agency. And it would </w:t>
      </w:r>
      <w:r w:rsidRPr="0042727E">
        <w:rPr>
          <w:rStyle w:val="Emphasis"/>
        </w:rPr>
        <w:t xml:space="preserve">effectively </w:t>
      </w:r>
      <w:r w:rsidRPr="0042727E">
        <w:rPr>
          <w:rStyle w:val="Emphasis"/>
          <w:highlight w:val="yellow"/>
        </w:rPr>
        <w:t>preempt</w:t>
      </w:r>
      <w:r w:rsidRPr="0042727E">
        <w:rPr>
          <w:rStyle w:val="Emphasis"/>
        </w:rPr>
        <w:t xml:space="preserve"> the labor laws</w:t>
      </w:r>
      <w:r w:rsidRPr="0042727E">
        <w:rPr>
          <w:sz w:val="16"/>
        </w:rPr>
        <w:t xml:space="preserve"> </w:t>
      </w:r>
      <w:r w:rsidRPr="0042727E">
        <w:rPr>
          <w:rStyle w:val="StyleUnderline"/>
        </w:rPr>
        <w:t>of</w:t>
      </w:r>
      <w:r w:rsidRPr="0042727E">
        <w:rPr>
          <w:sz w:val="16"/>
        </w:rPr>
        <w:t xml:space="preserve"> almost </w:t>
      </w:r>
      <w:r w:rsidRPr="0042727E">
        <w:rPr>
          <w:rStyle w:val="Emphasis"/>
        </w:rPr>
        <w:t xml:space="preserve">two-dozen </w:t>
      </w:r>
      <w:r w:rsidRPr="0042727E">
        <w:rPr>
          <w:rStyle w:val="Emphasis"/>
          <w:highlight w:val="yellow"/>
        </w:rPr>
        <w:t>states</w:t>
      </w:r>
      <w:r w:rsidRPr="0042727E">
        <w:rPr>
          <w:sz w:val="16"/>
        </w:rPr>
        <w:t xml:space="preserve">. </w:t>
      </w:r>
      <w:r w:rsidRPr="0042727E">
        <w:rPr>
          <w:rStyle w:val="StyleUnderline"/>
        </w:rPr>
        <w:t xml:space="preserve">It would, in short, </w:t>
      </w:r>
      <w:r w:rsidRPr="0042727E">
        <w:rPr>
          <w:rStyle w:val="Emphasis"/>
        </w:rPr>
        <w:t>nationalize state</w:t>
      </w:r>
      <w:r w:rsidRPr="0042727E">
        <w:rPr>
          <w:rStyle w:val="StyleUnderline"/>
        </w:rPr>
        <w:t xml:space="preserve"> and local </w:t>
      </w:r>
      <w:r w:rsidRPr="0042727E">
        <w:rPr>
          <w:rStyle w:val="Emphasis"/>
        </w:rPr>
        <w:t>bargaining</w:t>
      </w:r>
      <w:r w:rsidRPr="0042727E">
        <w:rPr>
          <w:sz w:val="16"/>
        </w:rPr>
        <w:t xml:space="preserve">. </w:t>
      </w:r>
      <w:r w:rsidRPr="0042727E">
        <w:rPr>
          <w:rStyle w:val="StyleUnderline"/>
        </w:rPr>
        <w:t>It would also put</w:t>
      </w:r>
      <w:r w:rsidRPr="0042727E">
        <w:rPr>
          <w:sz w:val="16"/>
        </w:rPr>
        <w:t xml:space="preserve"> public-sector </w:t>
      </w:r>
      <w:r w:rsidRPr="0042727E">
        <w:rPr>
          <w:rStyle w:val="Emphasis"/>
        </w:rPr>
        <w:t>bargaining</w:t>
      </w:r>
      <w:r w:rsidRPr="0042727E">
        <w:rPr>
          <w:rStyle w:val="StyleUnderline"/>
        </w:rPr>
        <w:t xml:space="preserve"> at the </w:t>
      </w:r>
      <w:r w:rsidRPr="0042727E">
        <w:rPr>
          <w:rStyle w:val="Emphasis"/>
        </w:rPr>
        <w:t>heart of federal labor policy</w:t>
      </w:r>
      <w:r w:rsidRPr="0042727E">
        <w:rPr>
          <w:rStyle w:val="StyleUnderline"/>
        </w:rPr>
        <w:t>.</w:t>
      </w:r>
    </w:p>
    <w:p w14:paraId="366BB107" w14:textId="77777777" w:rsidR="0042727E" w:rsidRPr="0042727E" w:rsidRDefault="00273126" w:rsidP="00273126">
      <w:pPr>
        <w:rPr>
          <w:rStyle w:val="StyleUnderline"/>
          <w:highlight w:val="yellow"/>
        </w:rPr>
      </w:pPr>
      <w:r w:rsidRPr="0042727E">
        <w:rPr>
          <w:sz w:val="16"/>
        </w:rPr>
        <w:t>Rising Costs, Different Approaches</w:t>
      </w:r>
    </w:p>
    <w:p w14:paraId="46FAB124" w14:textId="77777777" w:rsidR="0042727E" w:rsidRPr="0042727E" w:rsidRDefault="00273126" w:rsidP="00273126">
      <w:pPr>
        <w:rPr>
          <w:rStyle w:val="StyleUnderline"/>
          <w:highlight w:val="yellow"/>
        </w:rPr>
      </w:pPr>
      <w:r w:rsidRPr="0042727E">
        <w:rPr>
          <w:rStyle w:val="StyleUnderline"/>
          <w:highlight w:val="yellow"/>
        </w:rPr>
        <w:t>It's</w:t>
      </w:r>
      <w:r w:rsidRPr="0042727E">
        <w:rPr>
          <w:sz w:val="16"/>
          <w:highlight w:val="yellow"/>
        </w:rPr>
        <w:t xml:space="preserve"> </w:t>
      </w:r>
      <w:r w:rsidRPr="0042727E">
        <w:rPr>
          <w:rStyle w:val="Emphasis"/>
          <w:highlight w:val="yellow"/>
        </w:rPr>
        <w:t>hard to overstate</w:t>
      </w:r>
      <w:r w:rsidRPr="0042727E">
        <w:rPr>
          <w:sz w:val="16"/>
          <w:highlight w:val="yellow"/>
        </w:rPr>
        <w:t xml:space="preserve"> </w:t>
      </w:r>
      <w:r w:rsidRPr="0042727E">
        <w:rPr>
          <w:rStyle w:val="StyleUnderline"/>
          <w:highlight w:val="yellow"/>
        </w:rPr>
        <w:t>how</w:t>
      </w:r>
      <w:r w:rsidRPr="0042727E">
        <w:rPr>
          <w:sz w:val="16"/>
          <w:highlight w:val="yellow"/>
        </w:rPr>
        <w:t xml:space="preserve"> </w:t>
      </w:r>
      <w:r w:rsidRPr="0042727E">
        <w:rPr>
          <w:rStyle w:val="Emphasis"/>
          <w:sz w:val="24"/>
          <w:highlight w:val="yellow"/>
        </w:rPr>
        <w:t>big of a change that would be</w:t>
      </w:r>
      <w:r w:rsidRPr="0042727E">
        <w:rPr>
          <w:rStyle w:val="Emphasis"/>
          <w:sz w:val="24"/>
        </w:rPr>
        <w:t xml:space="preserve"> from a historical standpoint</w:t>
      </w:r>
      <w:r w:rsidRPr="0042727E">
        <w:rPr>
          <w:sz w:val="16"/>
        </w:rPr>
        <w:t xml:space="preserve">. </w:t>
      </w:r>
      <w:r w:rsidRPr="0042727E">
        <w:rPr>
          <w:rStyle w:val="StyleUnderline"/>
        </w:rPr>
        <w:t>For</w:t>
      </w:r>
      <w:r w:rsidRPr="0042727E">
        <w:rPr>
          <w:sz w:val="16"/>
        </w:rPr>
        <w:t xml:space="preserve"> </w:t>
      </w:r>
      <w:r w:rsidRPr="0042727E">
        <w:rPr>
          <w:rStyle w:val="Emphasis"/>
        </w:rPr>
        <w:t>much of the nation’s history</w:t>
      </w:r>
      <w:r w:rsidRPr="0042727E">
        <w:rPr>
          <w:sz w:val="16"/>
        </w:rPr>
        <w:t xml:space="preserve">, </w:t>
      </w:r>
      <w:r w:rsidRPr="0042727E">
        <w:rPr>
          <w:rStyle w:val="StyleUnderline"/>
        </w:rPr>
        <w:t xml:space="preserve">unionism was a </w:t>
      </w:r>
      <w:r w:rsidRPr="0042727E">
        <w:rPr>
          <w:rStyle w:val="Emphasis"/>
        </w:rPr>
        <w:t>private</w:t>
      </w:r>
      <w:r w:rsidRPr="0042727E">
        <w:rPr>
          <w:sz w:val="16"/>
        </w:rPr>
        <w:t xml:space="preserve">-sector </w:t>
      </w:r>
      <w:r w:rsidRPr="0042727E">
        <w:rPr>
          <w:rStyle w:val="Emphasis"/>
        </w:rPr>
        <w:t>phenomenon</w:t>
      </w:r>
      <w:r w:rsidRPr="0042727E">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0424CC72" w14:textId="77777777" w:rsidR="0042727E" w:rsidRPr="0042727E" w:rsidRDefault="00273126" w:rsidP="00273126">
      <w:pPr>
        <w:rPr>
          <w:rStyle w:val="StyleUnderline"/>
          <w:highlight w:val="yellow"/>
        </w:rPr>
      </w:pPr>
      <w:r w:rsidRPr="0042727E">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7E1FE84B" w14:textId="77777777" w:rsidR="0042727E" w:rsidRPr="0042727E" w:rsidRDefault="00273126" w:rsidP="00273126">
      <w:pPr>
        <w:rPr>
          <w:rStyle w:val="StyleUnderline"/>
          <w:highlight w:val="yellow"/>
        </w:rPr>
      </w:pPr>
      <w:r w:rsidRPr="0042727E">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37E52ED2" w14:textId="77777777" w:rsidR="0042727E" w:rsidRPr="0042727E" w:rsidRDefault="00273126" w:rsidP="00273126">
      <w:pPr>
        <w:rPr>
          <w:rStyle w:val="StyleUnderline"/>
          <w:highlight w:val="yellow"/>
        </w:rPr>
      </w:pPr>
      <w:r w:rsidRPr="0042727E">
        <w:rPr>
          <w:rStyle w:val="StyleUnderline"/>
        </w:rPr>
        <w:t>Facing</w:t>
      </w:r>
      <w:r w:rsidRPr="0042727E">
        <w:rPr>
          <w:sz w:val="16"/>
        </w:rPr>
        <w:t xml:space="preserve"> those </w:t>
      </w:r>
      <w:r w:rsidRPr="0042727E">
        <w:rPr>
          <w:rStyle w:val="StyleUnderline"/>
        </w:rPr>
        <w:t xml:space="preserve">costs, </w:t>
      </w:r>
      <w:r w:rsidRPr="0042727E">
        <w:rPr>
          <w:rStyle w:val="StyleUnderline"/>
          <w:highlight w:val="yellow"/>
        </w:rPr>
        <w:t xml:space="preserve">many states </w:t>
      </w:r>
      <w:r w:rsidRPr="0042727E">
        <w:rPr>
          <w:rStyle w:val="StyleUnderline"/>
        </w:rPr>
        <w:t xml:space="preserve">have </w:t>
      </w:r>
      <w:r w:rsidRPr="0042727E">
        <w:rPr>
          <w:rStyle w:val="Emphasis"/>
          <w:highlight w:val="yellow"/>
        </w:rPr>
        <w:t>opted out</w:t>
      </w:r>
      <w:r w:rsidRPr="0042727E">
        <w:rPr>
          <w:rStyle w:val="StyleUnderline"/>
          <w:highlight w:val="yellow"/>
        </w:rPr>
        <w:t xml:space="preserve"> of</w:t>
      </w:r>
      <w:r w:rsidRPr="0042727E">
        <w:rPr>
          <w:rStyle w:val="StyleUnderline"/>
        </w:rPr>
        <w:t xml:space="preserve"> collective </w:t>
      </w:r>
      <w:r w:rsidRPr="0042727E">
        <w:rPr>
          <w:rStyle w:val="StyleUnderline"/>
          <w:highlight w:val="yellow"/>
        </w:rPr>
        <w:t>bargaining</w:t>
      </w:r>
      <w:r w:rsidRPr="0042727E">
        <w:rPr>
          <w:rStyle w:val="StyleUnderline"/>
        </w:rPr>
        <w:t xml:space="preserve"> </w:t>
      </w:r>
      <w:r w:rsidRPr="0042727E">
        <w:rPr>
          <w:rStyle w:val="Emphasis"/>
        </w:rPr>
        <w:t>altogether</w:t>
      </w:r>
      <w:r w:rsidRPr="0042727E">
        <w:rPr>
          <w:sz w:val="16"/>
        </w:rPr>
        <w:t xml:space="preserve">. </w:t>
      </w:r>
      <w:r w:rsidRPr="0042727E">
        <w:rPr>
          <w:rStyle w:val="StyleUnderline"/>
        </w:rPr>
        <w:t xml:space="preserve">About two dozen have no laws authorizing collective bargaining by public employees. And a handful of them, including Virginia and North Carolina, </w:t>
      </w:r>
      <w:r w:rsidRPr="0042727E">
        <w:rPr>
          <w:rStyle w:val="Emphasis"/>
        </w:rPr>
        <w:t>ban</w:t>
      </w:r>
      <w:r w:rsidRPr="0042727E">
        <w:rPr>
          <w:rStyle w:val="StyleUnderline"/>
        </w:rPr>
        <w:t xml:space="preserve"> collective </w:t>
      </w:r>
      <w:r w:rsidRPr="0042727E">
        <w:rPr>
          <w:rStyle w:val="Emphasis"/>
        </w:rPr>
        <w:t>bargaining outright</w:t>
      </w:r>
      <w:r w:rsidRPr="0042727E">
        <w:rPr>
          <w:rStyle w:val="StyleUnderline"/>
        </w:rPr>
        <w:t>.</w:t>
      </w:r>
    </w:p>
    <w:p w14:paraId="748C9F2F" w14:textId="77777777" w:rsidR="0042727E" w:rsidRPr="0042727E" w:rsidRDefault="00273126" w:rsidP="00273126">
      <w:pPr>
        <w:rPr>
          <w:rStyle w:val="StyleUnderline"/>
          <w:highlight w:val="yellow"/>
        </w:rPr>
      </w:pPr>
      <w:r w:rsidRPr="0042727E">
        <w:rPr>
          <w:sz w:val="16"/>
        </w:rPr>
        <w:t xml:space="preserve">Until now, </w:t>
      </w:r>
      <w:r w:rsidRPr="0042727E">
        <w:rPr>
          <w:rStyle w:val="StyleUnderline"/>
        </w:rPr>
        <w:t xml:space="preserve">they’ve been largely </w:t>
      </w:r>
      <w:r w:rsidRPr="0042727E">
        <w:rPr>
          <w:rStyle w:val="Emphasis"/>
          <w:sz w:val="24"/>
          <w:highlight w:val="yellow"/>
        </w:rPr>
        <w:t>free to make that choice.</w:t>
      </w:r>
      <w:r w:rsidRPr="0042727E">
        <w:rPr>
          <w:sz w:val="16"/>
          <w:szCs w:val="24"/>
        </w:rPr>
        <w:t xml:space="preserve"> </w:t>
      </w:r>
      <w:r w:rsidRPr="0042727E">
        <w:rPr>
          <w:rStyle w:val="Emphasis"/>
        </w:rPr>
        <w:t>Collective bargaining</w:t>
      </w:r>
      <w:r w:rsidRPr="0042727E">
        <w:rPr>
          <w:sz w:val="16"/>
        </w:rPr>
        <w:t xml:space="preserve"> </w:t>
      </w:r>
      <w:r w:rsidRPr="0042727E">
        <w:rPr>
          <w:rStyle w:val="StyleUnderline"/>
        </w:rPr>
        <w:t>in the United States is regulated mostly by the National Labor Relations Act</w:t>
      </w:r>
      <w:r w:rsidRPr="0042727E">
        <w:rPr>
          <w:sz w:val="16"/>
        </w:rPr>
        <w:t xml:space="preserve"> (</w:t>
      </w:r>
      <w:r w:rsidRPr="0042727E">
        <w:rPr>
          <w:rStyle w:val="Emphasis"/>
        </w:rPr>
        <w:t>NLRA</w:t>
      </w:r>
      <w:r w:rsidRPr="0042727E">
        <w:rPr>
          <w:sz w:val="16"/>
        </w:rPr>
        <w:t xml:space="preserve">). </w:t>
      </w:r>
      <w:r w:rsidRPr="0042727E">
        <w:rPr>
          <w:rStyle w:val="StyleUnderline"/>
        </w:rPr>
        <w:t>And since its beginning, the</w:t>
      </w:r>
      <w:r w:rsidRPr="0042727E">
        <w:rPr>
          <w:sz w:val="16"/>
        </w:rPr>
        <w:t xml:space="preserve"> </w:t>
      </w:r>
      <w:r w:rsidRPr="0042727E">
        <w:rPr>
          <w:rStyle w:val="StyleUnderline"/>
        </w:rPr>
        <w:t>NLRA has</w:t>
      </w:r>
      <w:r w:rsidRPr="0042727E">
        <w:rPr>
          <w:sz w:val="16"/>
        </w:rPr>
        <w:t> </w:t>
      </w:r>
      <w:r w:rsidRPr="0042727E">
        <w:rPr>
          <w:rStyle w:val="Emphasis"/>
        </w:rPr>
        <w:t>carved out state</w:t>
      </w:r>
      <w:r w:rsidRPr="0042727E">
        <w:rPr>
          <w:sz w:val="16"/>
        </w:rPr>
        <w:t xml:space="preserve"> and local </w:t>
      </w:r>
      <w:r w:rsidRPr="0042727E">
        <w:rPr>
          <w:rStyle w:val="Emphasis"/>
        </w:rPr>
        <w:t>governments</w:t>
      </w:r>
      <w:r w:rsidRPr="0042727E">
        <w:rPr>
          <w:sz w:val="16"/>
        </w:rPr>
        <w:t xml:space="preserve">. (In fact, the president who signed the NLRA, Franklin Delano Roosevelt, thought collective bargaining was incompatible with public service.) </w:t>
      </w:r>
      <w:r w:rsidRPr="0042727E">
        <w:rPr>
          <w:rStyle w:val="Emphasis"/>
        </w:rPr>
        <w:t>State-level</w:t>
      </w:r>
      <w:r w:rsidRPr="0042727E">
        <w:rPr>
          <w:rStyle w:val="StyleUnderline"/>
        </w:rPr>
        <w:t xml:space="preserve"> bargaining </w:t>
      </w:r>
      <w:r w:rsidRPr="0042727E">
        <w:rPr>
          <w:rStyle w:val="Emphasis"/>
        </w:rPr>
        <w:t>bans</w:t>
      </w:r>
      <w:r w:rsidRPr="0042727E">
        <w:rPr>
          <w:rStyle w:val="StyleUnderline"/>
        </w:rPr>
        <w:t xml:space="preserve"> have also been </w:t>
      </w:r>
      <w:r w:rsidRPr="0042727E">
        <w:rPr>
          <w:rStyle w:val="Emphasis"/>
        </w:rPr>
        <w:t>upheld by courts</w:t>
      </w:r>
      <w:r w:rsidRPr="0042727E">
        <w:rPr>
          <w:sz w:val="16"/>
        </w:rPr>
        <w:t xml:space="preserve">, </w:t>
      </w:r>
      <w:r w:rsidRPr="0042727E">
        <w:rPr>
          <w:rStyle w:val="StyleUnderline"/>
        </w:rPr>
        <w:t>including the U.S. Supreme Court. The Court has recognized that</w:t>
      </w:r>
      <w:r w:rsidRPr="0042727E">
        <w:rPr>
          <w:sz w:val="16"/>
        </w:rPr>
        <w:t xml:space="preserve"> under the First Amendment, people generally have the right to associate with whomever they want, including unions. But those </w:t>
      </w:r>
      <w:r w:rsidRPr="0042727E">
        <w:rPr>
          <w:rStyle w:val="StyleUnderline"/>
        </w:rPr>
        <w:t>unions have no right to force a state to bargain collectively</w:t>
      </w:r>
      <w:r w:rsidRPr="0042727E">
        <w:rPr>
          <w:sz w:val="16"/>
        </w:rPr>
        <w:t xml:space="preserve">. </w:t>
      </w:r>
      <w:r w:rsidRPr="0042727E">
        <w:rPr>
          <w:rStyle w:val="Emphasis"/>
        </w:rPr>
        <w:t>States are generally free to bargain</w:t>
      </w:r>
      <w:r w:rsidRPr="0042727E">
        <w:rPr>
          <w:sz w:val="16"/>
        </w:rPr>
        <w:t xml:space="preserve">, </w:t>
      </w:r>
      <w:r w:rsidRPr="0042727E">
        <w:rPr>
          <w:rStyle w:val="StyleUnderline"/>
        </w:rPr>
        <w:t>or</w:t>
      </w:r>
      <w:r w:rsidRPr="0042727E">
        <w:rPr>
          <w:sz w:val="16"/>
        </w:rPr>
        <w:t> </w:t>
      </w:r>
      <w:r w:rsidRPr="0042727E">
        <w:rPr>
          <w:rStyle w:val="Emphasis"/>
          <w:sz w:val="24"/>
        </w:rPr>
        <w:t>not bargain</w:t>
      </w:r>
      <w:r w:rsidRPr="0042727E">
        <w:rPr>
          <w:sz w:val="16"/>
        </w:rPr>
        <w:t xml:space="preserve">, </w:t>
      </w:r>
      <w:r w:rsidRPr="0042727E">
        <w:rPr>
          <w:rStyle w:val="StyleUnderline"/>
        </w:rPr>
        <w:t>as they see fit</w:t>
      </w:r>
      <w:r w:rsidRPr="0042727E">
        <w:rPr>
          <w:sz w:val="16"/>
        </w:rPr>
        <w:t>.</w:t>
      </w:r>
    </w:p>
    <w:p w14:paraId="6103BD92" w14:textId="77777777" w:rsidR="0042727E" w:rsidRPr="0042727E" w:rsidRDefault="00273126" w:rsidP="00273126">
      <w:pPr>
        <w:rPr>
          <w:rStyle w:val="StyleUnderline"/>
          <w:highlight w:val="yellow"/>
        </w:rPr>
      </w:pPr>
      <w:r w:rsidRPr="0042727E">
        <w:rPr>
          <w:sz w:val="16"/>
        </w:rPr>
        <w:t>Federalizing State Bargaining</w:t>
      </w:r>
    </w:p>
    <w:p w14:paraId="1324FAC8" w14:textId="77777777" w:rsidR="0042727E" w:rsidRPr="0042727E" w:rsidRDefault="00273126" w:rsidP="00273126">
      <w:pPr>
        <w:rPr>
          <w:rStyle w:val="StyleUnderline"/>
          <w:highlight w:val="yellow"/>
        </w:rPr>
      </w:pPr>
      <w:r w:rsidRPr="0042727E">
        <w:rPr>
          <w:rStyle w:val="Emphasis"/>
          <w:sz w:val="24"/>
        </w:rPr>
        <w:t xml:space="preserve">But </w:t>
      </w:r>
      <w:r w:rsidRPr="0042727E">
        <w:rPr>
          <w:rStyle w:val="Emphasis"/>
          <w:sz w:val="24"/>
          <w:highlight w:val="yellow"/>
        </w:rPr>
        <w:t>a federal bill aims to</w:t>
      </w:r>
      <w:r w:rsidRPr="0042727E">
        <w:rPr>
          <w:rStyle w:val="Emphasis"/>
          <w:sz w:val="24"/>
        </w:rPr>
        <w:t xml:space="preserve"> change that</w:t>
      </w:r>
      <w:r w:rsidRPr="0042727E">
        <w:rPr>
          <w:sz w:val="16"/>
        </w:rPr>
        <w:t xml:space="preserve">. </w:t>
      </w:r>
      <w:r w:rsidRPr="0042727E">
        <w:rPr>
          <w:rStyle w:val="StyleUnderline"/>
        </w:rPr>
        <w:t>The</w:t>
      </w:r>
      <w:r w:rsidRPr="0042727E">
        <w:rPr>
          <w:sz w:val="16"/>
        </w:rPr>
        <w:t xml:space="preserve"> Public Service </w:t>
      </w:r>
      <w:r w:rsidRPr="0042727E">
        <w:rPr>
          <w:rStyle w:val="StyleUnderline"/>
        </w:rPr>
        <w:t>Freedom to Negotiate Act</w:t>
      </w:r>
      <w:r w:rsidRPr="0042727E">
        <w:rPr>
          <w:sz w:val="16"/>
        </w:rPr>
        <w:t xml:space="preserve"> (PSFNA) </w:t>
      </w:r>
      <w:r w:rsidRPr="0042727E">
        <w:rPr>
          <w:rStyle w:val="StyleUnderline"/>
        </w:rPr>
        <w:t xml:space="preserve">would require </w:t>
      </w:r>
      <w:r w:rsidRPr="0042727E">
        <w:rPr>
          <w:rStyle w:val="Emphasis"/>
        </w:rPr>
        <w:t>every state</w:t>
      </w:r>
      <w:r w:rsidRPr="0042727E">
        <w:rPr>
          <w:rStyle w:val="StyleUnderline"/>
        </w:rPr>
        <w:t xml:space="preserve"> in the country to </w:t>
      </w:r>
      <w:r w:rsidRPr="0042727E">
        <w:rPr>
          <w:rStyle w:val="Emphasis"/>
        </w:rPr>
        <w:t>bargain collectively</w:t>
      </w:r>
      <w:r w:rsidRPr="0042727E">
        <w:rPr>
          <w:sz w:val="16"/>
        </w:rPr>
        <w:t xml:space="preserve">. </w:t>
      </w:r>
      <w:r w:rsidRPr="0042727E">
        <w:rPr>
          <w:rStyle w:val="StyleUnderline"/>
        </w:rPr>
        <w:t>It would establish “minimum federal standards,” including a duty for every state and local government to bargain collectively with public unions. The bill would</w:t>
      </w:r>
      <w:r w:rsidRPr="0042727E">
        <w:rPr>
          <w:sz w:val="16"/>
        </w:rPr>
        <w:t xml:space="preserve"> also </w:t>
      </w:r>
      <w:r w:rsidRPr="0042727E">
        <w:rPr>
          <w:rStyle w:val="StyleUnderline"/>
        </w:rPr>
        <w:t>direct a federal agency, the</w:t>
      </w:r>
      <w:r w:rsidRPr="0042727E">
        <w:rPr>
          <w:sz w:val="16"/>
        </w:rPr>
        <w:t xml:space="preserve"> Federal Labor Relations Authority (</w:t>
      </w:r>
      <w:r w:rsidRPr="0042727E">
        <w:rPr>
          <w:rStyle w:val="StyleUnderline"/>
        </w:rPr>
        <w:t>FLRA</w:t>
      </w:r>
      <w:r w:rsidRPr="0042727E">
        <w:rPr>
          <w:sz w:val="16"/>
        </w:rPr>
        <w:t xml:space="preserve">), </w:t>
      </w:r>
      <w:r w:rsidRPr="0042727E">
        <w:rPr>
          <w:rStyle w:val="StyleUnderline"/>
        </w:rPr>
        <w:t xml:space="preserve">to evaluate each state’s laws to determine whether they meet these standards. If a state’s law </w:t>
      </w:r>
      <w:r w:rsidRPr="0042727E">
        <w:rPr>
          <w:rStyle w:val="Emphasis"/>
        </w:rPr>
        <w:t>falls short</w:t>
      </w:r>
      <w:r w:rsidRPr="0042727E">
        <w:rPr>
          <w:rStyle w:val="StyleUnderline"/>
        </w:rPr>
        <w:t xml:space="preserve"> in some way, the FLRA would </w:t>
      </w:r>
      <w:r w:rsidRPr="0042727E">
        <w:rPr>
          <w:rStyle w:val="Emphasis"/>
        </w:rPr>
        <w:t>subject the state</w:t>
      </w:r>
      <w:r w:rsidRPr="0042727E">
        <w:rPr>
          <w:rStyle w:val="StyleUnderline"/>
        </w:rPr>
        <w:t xml:space="preserve"> to a federal </w:t>
      </w:r>
      <w:r w:rsidRPr="0042727E">
        <w:rPr>
          <w:rStyle w:val="Emphasis"/>
        </w:rPr>
        <w:lastRenderedPageBreak/>
        <w:t>supervisory regime</w:t>
      </w:r>
      <w:r w:rsidRPr="0042727E">
        <w:rPr>
          <w:sz w:val="16"/>
        </w:rPr>
        <w:t xml:space="preserve">. </w:t>
      </w:r>
      <w:r w:rsidRPr="0042727E">
        <w:rPr>
          <w:rStyle w:val="StyleUnderline"/>
        </w:rPr>
        <w:t xml:space="preserve">The agency would establish organizing rules, oversee bargaining, police violations, and </w:t>
      </w:r>
      <w:r w:rsidRPr="0042727E">
        <w:rPr>
          <w:rStyle w:val="Emphasis"/>
          <w:highlight w:val="yellow"/>
        </w:rPr>
        <w:t>punish the state</w:t>
      </w:r>
      <w:r w:rsidRPr="0042727E">
        <w:rPr>
          <w:rStyle w:val="StyleUnderline"/>
          <w:highlight w:val="yellow"/>
        </w:rPr>
        <w:t xml:space="preserve"> if it </w:t>
      </w:r>
      <w:r w:rsidRPr="0042727E">
        <w:rPr>
          <w:rStyle w:val="Emphasis"/>
          <w:highlight w:val="yellow"/>
        </w:rPr>
        <w:t>failed to comply</w:t>
      </w:r>
      <w:r w:rsidRPr="0042727E">
        <w:rPr>
          <w:rStyle w:val="Emphasis"/>
        </w:rPr>
        <w:t>.</w:t>
      </w:r>
    </w:p>
    <w:p w14:paraId="28252200" w14:textId="77777777" w:rsidR="0042727E" w:rsidRPr="0042727E" w:rsidRDefault="00273126" w:rsidP="00273126">
      <w:pPr>
        <w:rPr>
          <w:rStyle w:val="StyleUnderline"/>
          <w:highlight w:val="yellow"/>
        </w:rPr>
      </w:pPr>
      <w:r w:rsidRPr="0042727E">
        <w:rPr>
          <w:rStyle w:val="StyleUnderline"/>
        </w:rPr>
        <w:t xml:space="preserve">Besides importing bargaining to new states, the </w:t>
      </w:r>
      <w:r w:rsidRPr="0042727E">
        <w:rPr>
          <w:rStyle w:val="StyleUnderline"/>
          <w:highlight w:val="yellow"/>
        </w:rPr>
        <w:t>bill would</w:t>
      </w:r>
      <w:r w:rsidRPr="0042727E">
        <w:rPr>
          <w:sz w:val="16"/>
        </w:rPr>
        <w:t xml:space="preserve"> also </w:t>
      </w:r>
      <w:r w:rsidRPr="0042727E">
        <w:rPr>
          <w:rStyle w:val="Emphasis"/>
          <w:highlight w:val="yellow"/>
        </w:rPr>
        <w:t>transform bargaining</w:t>
      </w:r>
      <w:r w:rsidRPr="0042727E">
        <w:rPr>
          <w:sz w:val="16"/>
          <w:highlight w:val="yellow"/>
        </w:rPr>
        <w:t xml:space="preserve"> </w:t>
      </w:r>
      <w:r w:rsidRPr="0042727E">
        <w:rPr>
          <w:rStyle w:val="StyleUnderline"/>
          <w:highlight w:val="yellow"/>
        </w:rPr>
        <w:t xml:space="preserve">where it </w:t>
      </w:r>
      <w:r w:rsidRPr="0042727E">
        <w:rPr>
          <w:rStyle w:val="Emphasis"/>
          <w:highlight w:val="yellow"/>
        </w:rPr>
        <w:t>already exists</w:t>
      </w:r>
      <w:r w:rsidRPr="0042727E">
        <w:rPr>
          <w:rStyle w:val="Emphasis"/>
        </w:rPr>
        <w:t>.</w:t>
      </w:r>
      <w:r w:rsidRPr="0042727E">
        <w:rPr>
          <w:sz w:val="16"/>
        </w:rPr>
        <w:t xml:space="preserve"> </w:t>
      </w:r>
      <w:r w:rsidRPr="0042727E">
        <w:rPr>
          <w:rStyle w:val="StyleUnderline"/>
        </w:rPr>
        <w:t xml:space="preserve">Today, there is </w:t>
      </w:r>
      <w:r w:rsidRPr="0042727E">
        <w:rPr>
          <w:rStyle w:val="Emphasis"/>
        </w:rPr>
        <w:t>wide diversity</w:t>
      </w:r>
      <w:r w:rsidRPr="0042727E">
        <w:rPr>
          <w:rStyle w:val="StyleUnderline"/>
        </w:rPr>
        <w:t xml:space="preserve"> among state bargaining regimes. Some states require unions to maintain minimum levels</w:t>
      </w:r>
      <w:r w:rsidRPr="0042727E">
        <w:rPr>
          <w:sz w:val="16"/>
        </w:rPr>
        <w:t xml:space="preserve"> of membership. </w:t>
      </w:r>
      <w:r w:rsidRPr="0042727E">
        <w:rPr>
          <w:rStyle w:val="StyleUnderline"/>
        </w:rPr>
        <w:t>Others require unions to undergo periodic recertification</w:t>
      </w:r>
      <w:r w:rsidRPr="0042727E">
        <w:rPr>
          <w:sz w:val="16"/>
        </w:rPr>
        <w:t xml:space="preserve"> elections. And </w:t>
      </w:r>
      <w:r w:rsidRPr="0042727E">
        <w:rPr>
          <w:rStyle w:val="StyleUnderline"/>
        </w:rPr>
        <w:t>still others require unions to get fresh approval for dues “checkoffs”</w:t>
      </w:r>
      <w:r w:rsidRPr="0042727E">
        <w:rPr>
          <w:sz w:val="16"/>
        </w:rPr>
        <w:t xml:space="preserve">—i.e., automatic deductions from an employee’s paycheck. Those measures are meant to protect employees and force unions to compete. </w:t>
      </w:r>
      <w:r w:rsidRPr="0042727E">
        <w:rPr>
          <w:rStyle w:val="StyleUnderline"/>
        </w:rPr>
        <w:t xml:space="preserve">The PSFNA, however, would </w:t>
      </w:r>
      <w:r w:rsidRPr="0042727E">
        <w:rPr>
          <w:rStyle w:val="Emphasis"/>
        </w:rPr>
        <w:t>ban them all</w:t>
      </w:r>
      <w:r w:rsidRPr="0042727E">
        <w:rPr>
          <w:sz w:val="16"/>
        </w:rPr>
        <w:t>. It would forbid regular recertification, minimum membership levels, and checkoff reauthorization. If a state allowed any of those practices, it would fall out of compliance and find itself subject to the FLRA’s supervision.</w:t>
      </w:r>
    </w:p>
    <w:p w14:paraId="23D9B615" w14:textId="77777777" w:rsidR="0042727E" w:rsidRPr="0042727E" w:rsidRDefault="00273126" w:rsidP="00273126">
      <w:pPr>
        <w:rPr>
          <w:rStyle w:val="StyleUnderline"/>
          <w:highlight w:val="yellow"/>
        </w:rPr>
      </w:pPr>
      <w:r w:rsidRPr="0042727E">
        <w:rPr>
          <w:sz w:val="16"/>
        </w:rPr>
        <w:t>Legal Doubts and Political Expediency</w:t>
      </w:r>
    </w:p>
    <w:p w14:paraId="77985E7C" w14:textId="77777777" w:rsidR="0042727E" w:rsidRPr="0042727E" w:rsidRDefault="00273126" w:rsidP="00273126">
      <w:pPr>
        <w:rPr>
          <w:rStyle w:val="StyleUnderline"/>
          <w:highlight w:val="yellow"/>
        </w:rPr>
      </w:pPr>
      <w:r w:rsidRPr="0042727E">
        <w:rPr>
          <w:rStyle w:val="StyleUnderline"/>
          <w:highlight w:val="yellow"/>
        </w:rPr>
        <w:t>This</w:t>
      </w:r>
      <w:r w:rsidRPr="0042727E">
        <w:rPr>
          <w:rStyle w:val="StyleUnderline"/>
        </w:rPr>
        <w:t xml:space="preserve"> scheme would be</w:t>
      </w:r>
      <w:r w:rsidRPr="0042727E">
        <w:rPr>
          <w:sz w:val="16"/>
        </w:rPr>
        <w:t xml:space="preserve">, </w:t>
      </w:r>
      <w:r w:rsidRPr="0042727E">
        <w:rPr>
          <w:rStyle w:val="Emphasis"/>
        </w:rPr>
        <w:t>to put it gently</w:t>
      </w:r>
      <w:r w:rsidRPr="0042727E">
        <w:rPr>
          <w:sz w:val="16"/>
        </w:rPr>
        <w:t xml:space="preserve">, </w:t>
      </w:r>
      <w:r w:rsidRPr="0042727E">
        <w:rPr>
          <w:rStyle w:val="Emphasis"/>
          <w:szCs w:val="28"/>
        </w:rPr>
        <w:t>constitutionally adventurous</w:t>
      </w:r>
      <w:r w:rsidRPr="0042727E">
        <w:rPr>
          <w:sz w:val="16"/>
        </w:rPr>
        <w:t xml:space="preserve">. </w:t>
      </w:r>
      <w:r w:rsidRPr="0042727E">
        <w:rPr>
          <w:rStyle w:val="StyleUnderline"/>
        </w:rPr>
        <w:t xml:space="preserve">On its face, it </w:t>
      </w:r>
      <w:r w:rsidRPr="0042727E">
        <w:rPr>
          <w:rStyle w:val="StyleUnderline"/>
          <w:highlight w:val="yellow"/>
        </w:rPr>
        <w:t xml:space="preserve">seems to </w:t>
      </w:r>
      <w:r w:rsidRPr="0042727E">
        <w:rPr>
          <w:rStyle w:val="Emphasis"/>
          <w:highlight w:val="yellow"/>
        </w:rPr>
        <w:t>contradict</w:t>
      </w:r>
      <w:r w:rsidRPr="0042727E">
        <w:rPr>
          <w:rStyle w:val="StyleUnderline"/>
          <w:highlight w:val="yellow"/>
        </w:rPr>
        <w:t xml:space="preserve"> </w:t>
      </w:r>
      <w:r w:rsidRPr="0042727E">
        <w:rPr>
          <w:rStyle w:val="StyleUnderline"/>
        </w:rPr>
        <w:t xml:space="preserve">the </w:t>
      </w:r>
      <w:r w:rsidRPr="0042727E">
        <w:rPr>
          <w:rStyle w:val="Emphasis"/>
          <w:sz w:val="24"/>
          <w:highlight w:val="yellow"/>
        </w:rPr>
        <w:t xml:space="preserve">“anti-commandeering” </w:t>
      </w:r>
      <w:r w:rsidRPr="0042727E">
        <w:rPr>
          <w:rStyle w:val="Emphasis"/>
          <w:sz w:val="24"/>
        </w:rPr>
        <w:t>principle</w:t>
      </w:r>
      <w:r w:rsidRPr="0042727E">
        <w:rPr>
          <w:sz w:val="16"/>
        </w:rPr>
        <w:t xml:space="preserve">. </w:t>
      </w:r>
      <w:r w:rsidRPr="0042727E">
        <w:rPr>
          <w:rStyle w:val="StyleUnderline"/>
        </w:rPr>
        <w:t>The Supreme Court reiterated that principle as recently as 2018, when it handed down Murphy v. NCAA</w:t>
      </w:r>
      <w:r w:rsidRPr="0042727E">
        <w:rPr>
          <w:sz w:val="16"/>
        </w:rPr>
        <w:t xml:space="preserve">. Murphy involved a federal law requiring states to ban sports gambling. </w:t>
      </w:r>
      <w:r w:rsidRPr="0042727E">
        <w:rPr>
          <w:rStyle w:val="StyleUnderline"/>
        </w:rPr>
        <w:t xml:space="preserve">In striking down the ban, the Court reminded Congress that it has </w:t>
      </w:r>
      <w:r w:rsidRPr="0042727E">
        <w:rPr>
          <w:rStyle w:val="Emphasis"/>
        </w:rPr>
        <w:t>no power to “commandeer” the states</w:t>
      </w:r>
      <w:r w:rsidRPr="0042727E">
        <w:rPr>
          <w:sz w:val="16"/>
        </w:rPr>
        <w:t xml:space="preserve">. </w:t>
      </w:r>
      <w:r w:rsidRPr="0042727E">
        <w:rPr>
          <w:rStyle w:val="StyleUnderline"/>
        </w:rPr>
        <w:t>Congress cannot, for example, </w:t>
      </w:r>
      <w:r w:rsidRPr="0042727E">
        <w:rPr>
          <w:rStyle w:val="Emphasis"/>
        </w:rPr>
        <w:t>enlist state officers</w:t>
      </w:r>
      <w:r w:rsidRPr="0042727E">
        <w:rPr>
          <w:rStyle w:val="StyleUnderline"/>
        </w:rPr>
        <w:t xml:space="preserve"> to </w:t>
      </w:r>
      <w:r w:rsidRPr="0042727E">
        <w:rPr>
          <w:rStyle w:val="Emphasis"/>
        </w:rPr>
        <w:t>carry out federal policies</w:t>
      </w:r>
      <w:r w:rsidRPr="0042727E">
        <w:rPr>
          <w:sz w:val="16"/>
        </w:rPr>
        <w:t xml:space="preserve">. Nor can it instruct states to adopt specific legislative programs. </w:t>
      </w:r>
      <w:r w:rsidRPr="0042727E">
        <w:rPr>
          <w:rStyle w:val="StyleUnderline"/>
        </w:rPr>
        <w:t>The PSFNA</w:t>
      </w:r>
      <w:r w:rsidRPr="0042727E">
        <w:rPr>
          <w:sz w:val="16"/>
        </w:rPr>
        <w:t xml:space="preserve">, however, seems to do both. It </w:t>
      </w:r>
      <w:r w:rsidRPr="0042727E">
        <w:rPr>
          <w:rStyle w:val="StyleUnderline"/>
        </w:rPr>
        <w:t xml:space="preserve">would </w:t>
      </w:r>
      <w:r w:rsidRPr="0042727E">
        <w:rPr>
          <w:rStyle w:val="Emphasis"/>
        </w:rPr>
        <w:t>direct states to adopt collective-bargaining laws</w:t>
      </w:r>
      <w:r w:rsidRPr="0042727E">
        <w:rPr>
          <w:rStyle w:val="StyleUnderline"/>
        </w:rPr>
        <w:t xml:space="preserve"> to </w:t>
      </w:r>
      <w:r w:rsidRPr="0042727E">
        <w:rPr>
          <w:rStyle w:val="Emphasis"/>
        </w:rPr>
        <w:t>meet federal standards</w:t>
      </w:r>
      <w:r w:rsidRPr="0042727E">
        <w:rPr>
          <w:sz w:val="16"/>
        </w:rPr>
        <w:t xml:space="preserve">. </w:t>
      </w:r>
      <w:r w:rsidRPr="0042727E">
        <w:rPr>
          <w:rStyle w:val="StyleUnderline"/>
        </w:rPr>
        <w:t>It would also force state officials to carry out those standards through collective bargaining</w:t>
      </w:r>
      <w:r w:rsidRPr="0042727E">
        <w:rPr>
          <w:sz w:val="16"/>
        </w:rPr>
        <w:t xml:space="preserve">. </w:t>
      </w:r>
      <w:r w:rsidRPr="0042727E">
        <w:rPr>
          <w:rStyle w:val="StyleUnderline"/>
        </w:rPr>
        <w:t xml:space="preserve">Indeed, it is </w:t>
      </w:r>
      <w:r w:rsidRPr="0042727E">
        <w:rPr>
          <w:rStyle w:val="Emphasis"/>
          <w:szCs w:val="28"/>
        </w:rPr>
        <w:t xml:space="preserve">hard to imagine a </w:t>
      </w:r>
      <w:r w:rsidRPr="0042727E">
        <w:rPr>
          <w:rStyle w:val="Emphasis"/>
          <w:szCs w:val="28"/>
          <w:highlight w:val="yellow"/>
        </w:rPr>
        <w:t xml:space="preserve">bill </w:t>
      </w:r>
      <w:r w:rsidRPr="0042727E">
        <w:rPr>
          <w:rStyle w:val="Emphasis"/>
          <w:szCs w:val="28"/>
        </w:rPr>
        <w:t xml:space="preserve">more </w:t>
      </w:r>
      <w:r w:rsidRPr="0042727E">
        <w:rPr>
          <w:rStyle w:val="Emphasis"/>
          <w:szCs w:val="28"/>
          <w:highlight w:val="yellow"/>
        </w:rPr>
        <w:t>in tension with</w:t>
      </w:r>
      <w:r w:rsidRPr="0042727E">
        <w:rPr>
          <w:rStyle w:val="StyleUnderline"/>
          <w:sz w:val="28"/>
          <w:szCs w:val="28"/>
        </w:rPr>
        <w:t xml:space="preserve"> </w:t>
      </w:r>
      <w:r w:rsidRPr="0042727E">
        <w:rPr>
          <w:rStyle w:val="StyleUnderline"/>
        </w:rPr>
        <w:t>Murphy’s holding</w:t>
      </w:r>
      <w:r w:rsidRPr="0042727E">
        <w:rPr>
          <w:sz w:val="16"/>
        </w:rPr>
        <w:t xml:space="preserve">—not to mention </w:t>
      </w:r>
      <w:r w:rsidRPr="0042727E">
        <w:rPr>
          <w:rStyle w:val="Emphasis"/>
          <w:szCs w:val="28"/>
        </w:rPr>
        <w:t>longstanding principles of </w:t>
      </w:r>
      <w:r w:rsidRPr="0042727E">
        <w:rPr>
          <w:rStyle w:val="Emphasis"/>
          <w:szCs w:val="28"/>
          <w:highlight w:val="yellow"/>
        </w:rPr>
        <w:t>federalism.</w:t>
      </w:r>
    </w:p>
    <w:p w14:paraId="283FFFD5" w14:textId="77777777" w:rsidR="0042727E" w:rsidRPr="0042727E" w:rsidRDefault="00273126" w:rsidP="00273126">
      <w:pPr>
        <w:pStyle w:val="Heading4"/>
        <w:rPr>
          <w:rStyle w:val="StyleUnderline"/>
          <w:highlight w:val="yellow"/>
        </w:rPr>
      </w:pPr>
      <w:r w:rsidRPr="0042727E">
        <w:t xml:space="preserve">That </w:t>
      </w:r>
      <w:r w:rsidRPr="0042727E">
        <w:rPr>
          <w:u w:val="single"/>
        </w:rPr>
        <w:t>spills over</w:t>
      </w:r>
      <w:r w:rsidRPr="0042727E">
        <w:t xml:space="preserve"> to other issues.</w:t>
      </w:r>
    </w:p>
    <w:p w14:paraId="35D1CF4A" w14:textId="77777777" w:rsidR="0042727E" w:rsidRPr="0042727E" w:rsidRDefault="00273126" w:rsidP="00273126">
      <w:pPr>
        <w:rPr>
          <w:rStyle w:val="StyleUnderline"/>
          <w:highlight w:val="yellow"/>
        </w:rPr>
      </w:pPr>
      <w:r w:rsidRPr="0042727E">
        <w:t xml:space="preserve">Thomas M. </w:t>
      </w:r>
      <w:r w:rsidRPr="0042727E">
        <w:rPr>
          <w:rStyle w:val="Style13ptBold"/>
        </w:rPr>
        <w:t>Christina 11</w:t>
      </w:r>
      <w:r w:rsidRPr="0042727E">
        <w:t>, Partner at Ogletree Deakins, J.D. from Harvard Law School, “The States and the NLRB: A Study in Comparative Sovereignty”, https://fedsoc.org/fedsoc-review/the-states-and-the-nlrb-a-study-in-comparative-sovereignty</w:t>
      </w:r>
    </w:p>
    <w:p w14:paraId="188DA771" w14:textId="77777777" w:rsidR="0042727E" w:rsidRPr="0042727E" w:rsidRDefault="00273126" w:rsidP="00273126">
      <w:pPr>
        <w:rPr>
          <w:rStyle w:val="StyleUnderline"/>
          <w:highlight w:val="yellow"/>
        </w:rPr>
      </w:pPr>
      <w:r w:rsidRPr="0042727E">
        <w:rPr>
          <w:rStyle w:val="StyleUnderline"/>
          <w:highlight w:val="yellow"/>
        </w:rPr>
        <w:t>Under a system</w:t>
      </w:r>
      <w:r w:rsidRPr="0042727E">
        <w:rPr>
          <w:rStyle w:val="StyleUnderline"/>
        </w:rPr>
        <w:t xml:space="preserve"> of government </w:t>
      </w:r>
      <w:r w:rsidRPr="0042727E">
        <w:rPr>
          <w:rStyle w:val="StyleUnderline"/>
          <w:highlight w:val="yellow"/>
        </w:rPr>
        <w:t xml:space="preserve">that </w:t>
      </w:r>
      <w:r w:rsidRPr="0042727E">
        <w:rPr>
          <w:rStyle w:val="Emphasis"/>
          <w:highlight w:val="yellow"/>
        </w:rPr>
        <w:t>diffuses power</w:t>
      </w:r>
      <w:r w:rsidRPr="0042727E">
        <w:rPr>
          <w:sz w:val="16"/>
        </w:rPr>
        <w:t xml:space="preserve"> and makes institutional “[a]mbition . . . counteract ambition,”1 </w:t>
      </w:r>
      <w:r w:rsidRPr="0042727E">
        <w:rPr>
          <w:rStyle w:val="Emphasis"/>
          <w:highlight w:val="yellow"/>
        </w:rPr>
        <w:t>sudden power grabs</w:t>
      </w:r>
      <w:r w:rsidRPr="0042727E">
        <w:rPr>
          <w:sz w:val="16"/>
          <w:highlight w:val="yellow"/>
        </w:rPr>
        <w:t xml:space="preserve"> </w:t>
      </w:r>
      <w:r w:rsidRPr="0042727E">
        <w:rPr>
          <w:rStyle w:val="StyleUnderline"/>
        </w:rPr>
        <w:t xml:space="preserve">by a federal agency </w:t>
      </w:r>
      <w:r w:rsidRPr="0042727E">
        <w:rPr>
          <w:rStyle w:val="StyleUnderline"/>
          <w:highlight w:val="yellow"/>
        </w:rPr>
        <w:t>are rare</w:t>
      </w:r>
      <w:r w:rsidRPr="0042727E">
        <w:rPr>
          <w:rStyle w:val="StyleUnderline"/>
        </w:rPr>
        <w:t>.</w:t>
      </w:r>
      <w:r w:rsidRPr="0042727E">
        <w:rPr>
          <w:sz w:val="16"/>
        </w:rPr>
        <w:t xml:space="preserve"> Nevertheless, they do occur, particularly when they can be conducted “under the radar.” A lawsuit can be a very successful means for launching a power struggle without arousing much public attention. </w:t>
      </w:r>
      <w:r w:rsidRPr="0042727E">
        <w:rPr>
          <w:rStyle w:val="StyleUnderline"/>
        </w:rPr>
        <w:t>As</w:t>
      </w:r>
      <w:r w:rsidRPr="0042727E">
        <w:rPr>
          <w:sz w:val="16"/>
        </w:rPr>
        <w:t xml:space="preserve"> Justice </w:t>
      </w:r>
      <w:r w:rsidRPr="0042727E">
        <w:rPr>
          <w:rStyle w:val="StyleUnderline"/>
        </w:rPr>
        <w:t>Scalia</w:t>
      </w:r>
      <w:r w:rsidRPr="0042727E">
        <w:rPr>
          <w:sz w:val="16"/>
        </w:rPr>
        <w:t xml:space="preserve"> famously </w:t>
      </w:r>
      <w:r w:rsidRPr="0042727E">
        <w:rPr>
          <w:rStyle w:val="StyleUnderline"/>
        </w:rPr>
        <w:t>observed</w:t>
      </w:r>
      <w:r w:rsidRPr="0042727E">
        <w:rPr>
          <w:sz w:val="16"/>
        </w:rPr>
        <w:t xml:space="preserve">, most </w:t>
      </w:r>
      <w:r w:rsidRPr="0042727E">
        <w:rPr>
          <w:rStyle w:val="StyleUnderline"/>
        </w:rPr>
        <w:t xml:space="preserve">lawsuits involving the allocation of governmental power arrive in court “clad, so to speak, in </w:t>
      </w:r>
      <w:r w:rsidRPr="0042727E">
        <w:rPr>
          <w:rStyle w:val="Emphasis"/>
        </w:rPr>
        <w:t>sheep’s clothing</w:t>
      </w:r>
      <w:r w:rsidRPr="0042727E">
        <w:rPr>
          <w:sz w:val="16"/>
        </w:rPr>
        <w:t xml:space="preserve">: </w:t>
      </w:r>
      <w:r w:rsidRPr="0042727E">
        <w:rPr>
          <w:rStyle w:val="StyleUnderline"/>
        </w:rPr>
        <w:t>the potential of the asserted principle to effect important change in the equilibrium of power is not immediately evident, and must be discerned by a careful and perceptive analysis</w:t>
      </w:r>
      <w:r w:rsidRPr="0042727E">
        <w:rPr>
          <w:sz w:val="16"/>
        </w:rPr>
        <w:t>.”2</w:t>
      </w:r>
    </w:p>
    <w:p w14:paraId="52F1FD7E" w14:textId="77777777" w:rsidR="0042727E" w:rsidRPr="0042727E" w:rsidRDefault="00273126" w:rsidP="00273126">
      <w:pPr>
        <w:rPr>
          <w:rStyle w:val="StyleUnderline"/>
          <w:highlight w:val="yellow"/>
        </w:rPr>
      </w:pPr>
      <w:r w:rsidRPr="0042727E">
        <w:rPr>
          <w:sz w:val="16"/>
        </w:rPr>
        <w:t xml:space="preserve">National Labor Relations Board v. Arizona, pending in federal district court in Arizona, is one such case. The issue on the merits is </w:t>
      </w:r>
      <w:r w:rsidRPr="0042727E">
        <w:rPr>
          <w:rStyle w:val="StyleUnderline"/>
          <w:highlight w:val="yellow"/>
        </w:rPr>
        <w:t>whether the</w:t>
      </w:r>
      <w:r w:rsidRPr="0042727E">
        <w:rPr>
          <w:rStyle w:val="StyleUnderline"/>
        </w:rPr>
        <w:t xml:space="preserve"> National Labor Relations Act</w:t>
      </w:r>
      <w:r w:rsidRPr="0042727E">
        <w:rPr>
          <w:sz w:val="16"/>
        </w:rPr>
        <w:t xml:space="preserve"> (“</w:t>
      </w:r>
      <w:r w:rsidRPr="0042727E">
        <w:rPr>
          <w:rStyle w:val="Emphasis"/>
          <w:highlight w:val="yellow"/>
        </w:rPr>
        <w:t>NLRA</w:t>
      </w:r>
      <w:r w:rsidRPr="0042727E">
        <w:rPr>
          <w:sz w:val="16"/>
        </w:rPr>
        <w:t xml:space="preserve">” or “the Act”) </w:t>
      </w:r>
      <w:r w:rsidRPr="0042727E">
        <w:rPr>
          <w:rStyle w:val="Emphasis"/>
          <w:highlight w:val="yellow"/>
        </w:rPr>
        <w:t>preempts</w:t>
      </w:r>
      <w:r w:rsidRPr="0042727E">
        <w:rPr>
          <w:rStyle w:val="StyleUnderline"/>
        </w:rPr>
        <w:t xml:space="preserve"> an amendment to the Arizona constitution dealing with the right to vote by secret ballot in the election of </w:t>
      </w:r>
      <w:r w:rsidRPr="0042727E">
        <w:rPr>
          <w:rStyle w:val="Emphasis"/>
        </w:rPr>
        <w:t>bargaining</w:t>
      </w:r>
      <w:r w:rsidRPr="0042727E">
        <w:rPr>
          <w:rStyle w:val="StyleUnderline"/>
        </w:rPr>
        <w:t xml:space="preserve"> representatives. This issue</w:t>
      </w:r>
      <w:r w:rsidRPr="0042727E">
        <w:rPr>
          <w:sz w:val="16"/>
        </w:rPr>
        <w:t xml:space="preserve">, however important it may be, </w:t>
      </w:r>
      <w:r w:rsidRPr="0042727E">
        <w:rPr>
          <w:rStyle w:val="StyleUnderline"/>
        </w:rPr>
        <w:t>is unlikely to attract widespread public attention</w:t>
      </w:r>
      <w:r w:rsidRPr="0042727E">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398BA64C" w14:textId="77777777" w:rsidR="0042727E" w:rsidRPr="0042727E" w:rsidRDefault="00273126" w:rsidP="00273126">
      <w:pPr>
        <w:rPr>
          <w:rStyle w:val="StyleUnderline"/>
          <w:highlight w:val="yellow"/>
        </w:rPr>
      </w:pPr>
      <w:r w:rsidRPr="0042727E">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42727E">
        <w:rPr>
          <w:rStyle w:val="StyleUnderline"/>
        </w:rPr>
        <w:t>The</w:t>
      </w:r>
      <w:r w:rsidRPr="0042727E">
        <w:rPr>
          <w:sz w:val="16"/>
        </w:rPr>
        <w:t xml:space="preserve"> </w:t>
      </w:r>
      <w:r w:rsidRPr="0042727E">
        <w:rPr>
          <w:rStyle w:val="Emphasis"/>
        </w:rPr>
        <w:t>procedural issues</w:t>
      </w:r>
      <w:r w:rsidRPr="0042727E">
        <w:rPr>
          <w:sz w:val="16"/>
        </w:rPr>
        <w:t xml:space="preserve"> </w:t>
      </w:r>
      <w:r w:rsidRPr="0042727E">
        <w:rPr>
          <w:rStyle w:val="StyleUnderline"/>
        </w:rPr>
        <w:t xml:space="preserve">in the case </w:t>
      </w:r>
      <w:r w:rsidRPr="0042727E">
        <w:rPr>
          <w:rStyle w:val="StyleUnderline"/>
          <w:highlight w:val="yellow"/>
        </w:rPr>
        <w:t>warrant</w:t>
      </w:r>
      <w:r w:rsidRPr="0042727E">
        <w:rPr>
          <w:rStyle w:val="StyleUnderline"/>
        </w:rPr>
        <w:t xml:space="preserve"> </w:t>
      </w:r>
      <w:r w:rsidRPr="0042727E">
        <w:rPr>
          <w:rStyle w:val="Emphasis"/>
        </w:rPr>
        <w:t>serious</w:t>
      </w:r>
      <w:r w:rsidRPr="0042727E">
        <w:rPr>
          <w:sz w:val="16"/>
        </w:rPr>
        <w:t xml:space="preserve"> </w:t>
      </w:r>
      <w:r w:rsidRPr="0042727E">
        <w:rPr>
          <w:rStyle w:val="StyleUnderline"/>
        </w:rPr>
        <w:t>professional and public</w:t>
      </w:r>
      <w:r w:rsidRPr="0042727E">
        <w:rPr>
          <w:sz w:val="16"/>
        </w:rPr>
        <w:t xml:space="preserve"> </w:t>
      </w:r>
      <w:r w:rsidRPr="0042727E">
        <w:rPr>
          <w:rStyle w:val="Emphasis"/>
          <w:highlight w:val="yellow"/>
        </w:rPr>
        <w:t>attention</w:t>
      </w:r>
      <w:r w:rsidRPr="0042727E">
        <w:rPr>
          <w:sz w:val="16"/>
        </w:rPr>
        <w:t xml:space="preserve">, partly because of their novelty, partly because the district court ruled in the Board’s favor on some of them,3 but perhaps most </w:t>
      </w:r>
      <w:r w:rsidRPr="0042727E">
        <w:rPr>
          <w:rStyle w:val="StyleUnderline"/>
        </w:rPr>
        <w:t xml:space="preserve">significantly because </w:t>
      </w:r>
      <w:r w:rsidRPr="0042727E">
        <w:rPr>
          <w:rStyle w:val="StyleUnderline"/>
          <w:highlight w:val="yellow"/>
        </w:rPr>
        <w:t xml:space="preserve">they reflect </w:t>
      </w:r>
      <w:r w:rsidRPr="0042727E">
        <w:rPr>
          <w:rStyle w:val="StyleUnderline"/>
        </w:rPr>
        <w:t xml:space="preserve">a </w:t>
      </w:r>
      <w:r w:rsidRPr="0042727E">
        <w:rPr>
          <w:rStyle w:val="Emphasis"/>
          <w:sz w:val="24"/>
          <w:highlight w:val="yellow"/>
        </w:rPr>
        <w:t xml:space="preserve">disturbing </w:t>
      </w:r>
      <w:r w:rsidRPr="0042727E">
        <w:rPr>
          <w:rStyle w:val="Emphasis"/>
          <w:sz w:val="24"/>
        </w:rPr>
        <w:t xml:space="preserve">conception of </w:t>
      </w:r>
      <w:r w:rsidRPr="0042727E">
        <w:rPr>
          <w:rStyle w:val="Emphasis"/>
          <w:sz w:val="24"/>
          <w:highlight w:val="yellow"/>
        </w:rPr>
        <w:t>federal-state relations</w:t>
      </w:r>
      <w:r w:rsidRPr="0042727E">
        <w:rPr>
          <w:sz w:val="16"/>
          <w:szCs w:val="24"/>
          <w:highlight w:val="yellow"/>
        </w:rPr>
        <w:t xml:space="preserve"> </w:t>
      </w:r>
      <w:r w:rsidRPr="0042727E">
        <w:rPr>
          <w:rStyle w:val="StyleUnderline"/>
          <w:highlight w:val="yellow"/>
        </w:rPr>
        <w:t>and</w:t>
      </w:r>
      <w:r w:rsidRPr="0042727E">
        <w:rPr>
          <w:rStyle w:val="StyleUnderline"/>
        </w:rPr>
        <w:t xml:space="preserve"> of the proper </w:t>
      </w:r>
      <w:r w:rsidRPr="0042727E">
        <w:rPr>
          <w:rStyle w:val="Emphasis"/>
          <w:sz w:val="24"/>
        </w:rPr>
        <w:t>allocation of authority within the federal government.</w:t>
      </w:r>
      <w:r w:rsidRPr="0042727E">
        <w:rPr>
          <w:sz w:val="16"/>
        </w:rPr>
        <w:t xml:space="preserve"> </w:t>
      </w:r>
      <w:r w:rsidRPr="0042727E">
        <w:rPr>
          <w:rStyle w:val="StyleUnderline"/>
        </w:rPr>
        <w:t xml:space="preserve">If </w:t>
      </w:r>
      <w:r w:rsidRPr="0042727E">
        <w:rPr>
          <w:rStyle w:val="StyleUnderline"/>
          <w:highlight w:val="yellow"/>
        </w:rPr>
        <w:t>the Board’s positions</w:t>
      </w:r>
      <w:r w:rsidRPr="0042727E">
        <w:rPr>
          <w:rStyle w:val="StyleUnderline"/>
        </w:rPr>
        <w:t xml:space="preserve"> on these procedural questions ultimately are sustained, National Labor Relations Board v. Arizona could </w:t>
      </w:r>
      <w:r w:rsidRPr="0042727E">
        <w:rPr>
          <w:rStyle w:val="StyleUnderline"/>
          <w:highlight w:val="yellow"/>
        </w:rPr>
        <w:t>have</w:t>
      </w:r>
      <w:r w:rsidRPr="0042727E">
        <w:rPr>
          <w:rStyle w:val="StyleUnderline"/>
        </w:rPr>
        <w:t xml:space="preserve"> very </w:t>
      </w:r>
      <w:r w:rsidRPr="0042727E">
        <w:rPr>
          <w:rStyle w:val="Emphasis"/>
        </w:rPr>
        <w:t xml:space="preserve">troubling </w:t>
      </w:r>
      <w:r w:rsidRPr="0042727E">
        <w:rPr>
          <w:rStyle w:val="Emphasis"/>
          <w:highlight w:val="yellow"/>
        </w:rPr>
        <w:t>consequences</w:t>
      </w:r>
      <w:r w:rsidRPr="0042727E">
        <w:rPr>
          <w:sz w:val="16"/>
          <w:highlight w:val="yellow"/>
        </w:rPr>
        <w:t xml:space="preserve"> </w:t>
      </w:r>
      <w:r w:rsidRPr="0042727E">
        <w:rPr>
          <w:rStyle w:val="StyleUnderline"/>
          <w:highlight w:val="yellow"/>
        </w:rPr>
        <w:t>for</w:t>
      </w:r>
      <w:r w:rsidRPr="0042727E">
        <w:rPr>
          <w:rStyle w:val="StyleUnderline"/>
        </w:rPr>
        <w:t xml:space="preserve"> </w:t>
      </w:r>
      <w:r w:rsidRPr="0042727E">
        <w:rPr>
          <w:rStyle w:val="Emphasis"/>
        </w:rPr>
        <w:t xml:space="preserve">how </w:t>
      </w:r>
      <w:r w:rsidRPr="0042727E">
        <w:rPr>
          <w:rStyle w:val="Emphasis"/>
          <w:highlight w:val="yellow"/>
        </w:rPr>
        <w:lastRenderedPageBreak/>
        <w:t>governmental authority</w:t>
      </w:r>
      <w:r w:rsidRPr="0042727E">
        <w:rPr>
          <w:sz w:val="16"/>
        </w:rPr>
        <w:t xml:space="preserve"> </w:t>
      </w:r>
      <w:r w:rsidRPr="0042727E">
        <w:rPr>
          <w:rStyle w:val="StyleUnderline"/>
        </w:rPr>
        <w:t xml:space="preserve">will be </w:t>
      </w:r>
      <w:r w:rsidRPr="0042727E">
        <w:rPr>
          <w:rStyle w:val="Emphasis"/>
        </w:rPr>
        <w:t>exercised</w:t>
      </w:r>
      <w:r w:rsidRPr="0042727E">
        <w:rPr>
          <w:sz w:val="16"/>
        </w:rPr>
        <w:t xml:space="preserve"> </w:t>
      </w:r>
      <w:r w:rsidRPr="0042727E">
        <w:rPr>
          <w:rStyle w:val="StyleUnderline"/>
        </w:rPr>
        <w:t>in the future, not just over the states but over individual citizens</w:t>
      </w:r>
      <w:r w:rsidRPr="0042727E">
        <w:rPr>
          <w:sz w:val="16"/>
        </w:rPr>
        <w:t xml:space="preserve">, and </w:t>
      </w:r>
      <w:r w:rsidRPr="0042727E">
        <w:rPr>
          <w:rStyle w:val="Emphasis"/>
          <w:szCs w:val="28"/>
          <w:highlight w:val="yellow"/>
        </w:rPr>
        <w:t xml:space="preserve">in areas </w:t>
      </w:r>
      <w:r w:rsidRPr="0042727E">
        <w:rPr>
          <w:rStyle w:val="Emphasis"/>
          <w:szCs w:val="28"/>
        </w:rPr>
        <w:t xml:space="preserve">of the law far </w:t>
      </w:r>
      <w:r w:rsidRPr="0042727E">
        <w:rPr>
          <w:rStyle w:val="Emphasis"/>
          <w:szCs w:val="28"/>
          <w:highlight w:val="yellow"/>
        </w:rPr>
        <w:t xml:space="preserve">removed from labor </w:t>
      </w:r>
      <w:r w:rsidRPr="0042727E">
        <w:rPr>
          <w:rStyle w:val="Emphasis"/>
          <w:szCs w:val="28"/>
        </w:rPr>
        <w:t>relations</w:t>
      </w:r>
      <w:r w:rsidRPr="0042727E">
        <w:rPr>
          <w:sz w:val="16"/>
        </w:rPr>
        <w:t>.</w:t>
      </w:r>
    </w:p>
    <w:p w14:paraId="2EA926E4" w14:textId="77777777" w:rsidR="0042727E" w:rsidRPr="0042727E" w:rsidRDefault="00273126" w:rsidP="00273126">
      <w:pPr>
        <w:pStyle w:val="Heading4"/>
        <w:rPr>
          <w:rStyle w:val="StyleUnderline"/>
          <w:highlight w:val="yellow"/>
        </w:rPr>
      </w:pPr>
      <w:r w:rsidRPr="0042727E">
        <w:t xml:space="preserve">Preserving </w:t>
      </w:r>
      <w:r w:rsidRPr="0042727E">
        <w:rPr>
          <w:u w:val="single"/>
        </w:rPr>
        <w:t>state autonomy</w:t>
      </w:r>
      <w:r w:rsidRPr="0042727E">
        <w:t xml:space="preserve"> and </w:t>
      </w:r>
      <w:r w:rsidRPr="0042727E">
        <w:rPr>
          <w:u w:val="single"/>
        </w:rPr>
        <w:t>decentralization</w:t>
      </w:r>
      <w:r w:rsidRPr="0042727E">
        <w:t xml:space="preserve"> in </w:t>
      </w:r>
      <w:r w:rsidRPr="0042727E">
        <w:rPr>
          <w:u w:val="single"/>
        </w:rPr>
        <w:t>electricity</w:t>
      </w:r>
      <w:r w:rsidRPr="0042727E">
        <w:t xml:space="preserve"> markets is key to </w:t>
      </w:r>
      <w:r w:rsidRPr="0042727E">
        <w:rPr>
          <w:u w:val="single"/>
        </w:rPr>
        <w:t>grid stability</w:t>
      </w:r>
      <w:r w:rsidRPr="0042727E">
        <w:t>.</w:t>
      </w:r>
    </w:p>
    <w:p w14:paraId="500F4591" w14:textId="77777777" w:rsidR="0042727E" w:rsidRPr="0042727E" w:rsidRDefault="00273126" w:rsidP="00273126">
      <w:pPr>
        <w:rPr>
          <w:rStyle w:val="StyleUnderline"/>
          <w:highlight w:val="yellow"/>
        </w:rPr>
      </w:pPr>
      <w:r w:rsidRPr="0042727E">
        <w:t xml:space="preserve">Dr. L. Lynne </w:t>
      </w:r>
      <w:r w:rsidRPr="0042727E">
        <w:rPr>
          <w:rStyle w:val="Style13ptBold"/>
        </w:rPr>
        <w:t>Kiesling et al. 25</w:t>
      </w:r>
      <w:r w:rsidRPr="0042727E">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33C7BF73" w14:textId="77777777" w:rsidR="0042727E" w:rsidRPr="0042727E" w:rsidRDefault="00273126" w:rsidP="00273126">
      <w:pPr>
        <w:rPr>
          <w:rStyle w:val="StyleUnderline"/>
          <w:highlight w:val="yellow"/>
        </w:rPr>
      </w:pPr>
      <w:r w:rsidRPr="0042727E">
        <w:rPr>
          <w:rStyle w:val="StyleUnderline"/>
          <w:highlight w:val="yellow"/>
        </w:rPr>
        <w:t>The grid is</w:t>
      </w:r>
      <w:r w:rsidRPr="0042727E">
        <w:rPr>
          <w:sz w:val="16"/>
        </w:rPr>
        <w:t xml:space="preserve"> </w:t>
      </w:r>
      <w:r w:rsidRPr="0042727E">
        <w:rPr>
          <w:rStyle w:val="Emphasis"/>
        </w:rPr>
        <w:t>not only</w:t>
      </w:r>
      <w:r w:rsidRPr="0042727E">
        <w:rPr>
          <w:sz w:val="16"/>
        </w:rPr>
        <w:t xml:space="preserve"> </w:t>
      </w:r>
      <w:r w:rsidRPr="0042727E">
        <w:rPr>
          <w:rStyle w:val="StyleUnderline"/>
        </w:rPr>
        <w:t xml:space="preserve">a continued source of key </w:t>
      </w:r>
      <w:r w:rsidRPr="0042727E">
        <w:rPr>
          <w:rStyle w:val="Emphasis"/>
        </w:rPr>
        <w:t>benefits</w:t>
      </w:r>
      <w:r w:rsidRPr="0042727E">
        <w:rPr>
          <w:sz w:val="16"/>
        </w:rPr>
        <w:t xml:space="preserve"> </w:t>
      </w:r>
      <w:r w:rsidRPr="0042727E">
        <w:rPr>
          <w:rStyle w:val="StyleUnderline"/>
        </w:rPr>
        <w:t xml:space="preserve">but also </w:t>
      </w:r>
      <w:r w:rsidRPr="0042727E">
        <w:rPr>
          <w:rStyle w:val="StyleUnderline"/>
          <w:highlight w:val="yellow"/>
        </w:rPr>
        <w:t xml:space="preserve">a </w:t>
      </w:r>
      <w:r w:rsidRPr="0042727E">
        <w:rPr>
          <w:rStyle w:val="Emphasis"/>
          <w:sz w:val="24"/>
          <w:szCs w:val="24"/>
          <w:highlight w:val="yellow"/>
        </w:rPr>
        <w:t xml:space="preserve">single-point </w:t>
      </w:r>
      <w:r w:rsidRPr="0042727E">
        <w:rPr>
          <w:rStyle w:val="Emphasis"/>
          <w:sz w:val="24"/>
          <w:szCs w:val="24"/>
        </w:rPr>
        <w:t xml:space="preserve">source of </w:t>
      </w:r>
      <w:r w:rsidRPr="0042727E">
        <w:rPr>
          <w:rStyle w:val="Emphasis"/>
          <w:sz w:val="24"/>
          <w:szCs w:val="24"/>
          <w:highlight w:val="yellow"/>
        </w:rPr>
        <w:t>vulnerability</w:t>
      </w:r>
      <w:r w:rsidRPr="0042727E">
        <w:rPr>
          <w:sz w:val="16"/>
        </w:rPr>
        <w:t xml:space="preserve">. </w:t>
      </w:r>
      <w:r w:rsidRPr="0042727E">
        <w:rPr>
          <w:rStyle w:val="StyleUnderline"/>
        </w:rPr>
        <w:t xml:space="preserve">The inexorable march of </w:t>
      </w:r>
      <w:r w:rsidRPr="0042727E">
        <w:rPr>
          <w:rStyle w:val="Emphasis"/>
        </w:rPr>
        <w:t>digitalization</w:t>
      </w:r>
      <w:r w:rsidRPr="0042727E">
        <w:rPr>
          <w:sz w:val="16"/>
        </w:rPr>
        <w:t xml:space="preserve"> </w:t>
      </w:r>
      <w:r w:rsidRPr="0042727E">
        <w:rPr>
          <w:rStyle w:val="StyleUnderline"/>
        </w:rPr>
        <w:t xml:space="preserve">from bus bar to meter has added </w:t>
      </w:r>
      <w:r w:rsidRPr="0042727E">
        <w:rPr>
          <w:rStyle w:val="Emphasis"/>
        </w:rPr>
        <w:t>cybersecurity</w:t>
      </w:r>
      <w:r w:rsidRPr="0042727E">
        <w:rPr>
          <w:rStyle w:val="StyleUnderline"/>
        </w:rPr>
        <w:t xml:space="preserve"> to the growing list of </w:t>
      </w:r>
      <w:r w:rsidRPr="0042727E">
        <w:rPr>
          <w:rStyle w:val="Emphasis"/>
          <w:sz w:val="24"/>
          <w:szCs w:val="24"/>
        </w:rPr>
        <w:t>threats</w:t>
      </w:r>
      <w:r w:rsidRPr="0042727E">
        <w:rPr>
          <w:rStyle w:val="StyleUnderline"/>
        </w:rPr>
        <w:t xml:space="preserve"> to the </w:t>
      </w:r>
      <w:r w:rsidRPr="0042727E">
        <w:rPr>
          <w:rStyle w:val="Emphasis"/>
          <w:sz w:val="24"/>
          <w:szCs w:val="24"/>
        </w:rPr>
        <w:t>bulk system</w:t>
      </w:r>
      <w:r w:rsidRPr="0042727E">
        <w:rPr>
          <w:sz w:val="16"/>
        </w:rPr>
        <w:t xml:space="preserve">, </w:t>
      </w:r>
      <w:r w:rsidRPr="0042727E">
        <w:rPr>
          <w:rStyle w:val="StyleUnderline"/>
        </w:rPr>
        <w:t xml:space="preserve">including increasing intensity and frequency of </w:t>
      </w:r>
      <w:r w:rsidRPr="0042727E">
        <w:rPr>
          <w:rStyle w:val="Emphasis"/>
          <w:sz w:val="24"/>
          <w:szCs w:val="24"/>
        </w:rPr>
        <w:t>climatic events.</w:t>
      </w:r>
      <w:r w:rsidRPr="0042727E">
        <w:rPr>
          <w:sz w:val="16"/>
          <w:szCs w:val="24"/>
        </w:rPr>
        <w:t xml:space="preserve"> </w:t>
      </w:r>
      <w:r w:rsidRPr="0042727E">
        <w:rPr>
          <w:rStyle w:val="StyleUnderline"/>
        </w:rPr>
        <w:t xml:space="preserve">We must embrace the potential of </w:t>
      </w:r>
      <w:r w:rsidRPr="0042727E">
        <w:rPr>
          <w:rStyle w:val="Emphasis"/>
          <w:highlight w:val="yellow"/>
        </w:rPr>
        <w:t>decentralized</w:t>
      </w:r>
      <w:r w:rsidRPr="0042727E">
        <w:rPr>
          <w:rStyle w:val="StyleUnderline"/>
        </w:rPr>
        <w:t>, digitalized</w:t>
      </w:r>
      <w:r w:rsidRPr="0042727E">
        <w:rPr>
          <w:sz w:val="16"/>
        </w:rPr>
        <w:t xml:space="preserve"> </w:t>
      </w:r>
      <w:r w:rsidRPr="0042727E">
        <w:rPr>
          <w:rStyle w:val="StyleUnderline"/>
          <w:highlight w:val="yellow"/>
        </w:rPr>
        <w:t>solutions</w:t>
      </w:r>
      <w:r w:rsidRPr="0042727E">
        <w:rPr>
          <w:sz w:val="16"/>
          <w:highlight w:val="yellow"/>
        </w:rPr>
        <w:t xml:space="preserve"> </w:t>
      </w:r>
      <w:r w:rsidRPr="0042727E">
        <w:rPr>
          <w:rStyle w:val="StyleUnderline"/>
        </w:rPr>
        <w:t xml:space="preserve">that </w:t>
      </w:r>
      <w:r w:rsidRPr="0042727E">
        <w:rPr>
          <w:rStyle w:val="StyleUnderline"/>
          <w:highlight w:val="yellow"/>
        </w:rPr>
        <w:t>offer</w:t>
      </w:r>
      <w:r w:rsidRPr="0042727E">
        <w:rPr>
          <w:rStyle w:val="StyleUnderline"/>
        </w:rPr>
        <w:t xml:space="preserve"> greater </w:t>
      </w:r>
      <w:r w:rsidRPr="0042727E">
        <w:rPr>
          <w:rStyle w:val="Emphasis"/>
        </w:rPr>
        <w:t>flexibility</w:t>
      </w:r>
      <w:r w:rsidRPr="0042727E">
        <w:rPr>
          <w:rStyle w:val="StyleUnderline"/>
        </w:rPr>
        <w:t xml:space="preserve">, </w:t>
      </w:r>
      <w:r w:rsidRPr="0042727E">
        <w:rPr>
          <w:rStyle w:val="Emphasis"/>
        </w:rPr>
        <w:t>adaptability</w:t>
      </w:r>
      <w:r w:rsidRPr="0042727E">
        <w:rPr>
          <w:rStyle w:val="StyleUnderline"/>
        </w:rPr>
        <w:t>, and</w:t>
      </w:r>
      <w:r w:rsidRPr="0042727E">
        <w:rPr>
          <w:sz w:val="16"/>
        </w:rPr>
        <w:t xml:space="preserve"> </w:t>
      </w:r>
      <w:r w:rsidRPr="0042727E">
        <w:rPr>
          <w:rStyle w:val="Emphasis"/>
          <w:highlight w:val="yellow"/>
        </w:rPr>
        <w:t>resilience</w:t>
      </w:r>
      <w:r w:rsidRPr="0042727E">
        <w:rPr>
          <w:sz w:val="16"/>
        </w:rPr>
        <w:t xml:space="preserve">. </w:t>
      </w:r>
      <w:r w:rsidRPr="0042727E">
        <w:rPr>
          <w:rStyle w:val="StyleUnderline"/>
        </w:rPr>
        <w:t>These</w:t>
      </w:r>
      <w:r w:rsidRPr="0042727E">
        <w:rPr>
          <w:sz w:val="16"/>
        </w:rPr>
        <w:t xml:space="preserve"> solutions not only </w:t>
      </w:r>
      <w:r w:rsidRPr="0042727E">
        <w:rPr>
          <w:rStyle w:val="Emphasis"/>
        </w:rPr>
        <w:t>mitigate the risks</w:t>
      </w:r>
      <w:r w:rsidRPr="0042727E">
        <w:rPr>
          <w:sz w:val="16"/>
        </w:rPr>
        <w:t xml:space="preserve"> </w:t>
      </w:r>
      <w:r w:rsidRPr="0042727E">
        <w:rPr>
          <w:rStyle w:val="StyleUnderline"/>
        </w:rPr>
        <w:t xml:space="preserve">associated with </w:t>
      </w:r>
      <w:r w:rsidRPr="0042727E">
        <w:rPr>
          <w:rStyle w:val="Emphasis"/>
        </w:rPr>
        <w:t>traditional grid infrastructure</w:t>
      </w:r>
      <w:r w:rsidRPr="0042727E">
        <w:rPr>
          <w:sz w:val="16"/>
        </w:rPr>
        <w:t xml:space="preserve"> but also empower consumers and communities to play a more active role in managing their energy needs.</w:t>
      </w:r>
    </w:p>
    <w:p w14:paraId="08EC0668" w14:textId="77777777" w:rsidR="0042727E" w:rsidRPr="0042727E" w:rsidRDefault="00273126" w:rsidP="00273126">
      <w:pPr>
        <w:rPr>
          <w:rStyle w:val="StyleUnderline"/>
          <w:highlight w:val="yellow"/>
        </w:rPr>
      </w:pPr>
      <w:r w:rsidRPr="0042727E">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64B25C79" w14:textId="77777777" w:rsidR="0042727E" w:rsidRPr="0042727E" w:rsidRDefault="00273126" w:rsidP="00273126">
      <w:pPr>
        <w:rPr>
          <w:rStyle w:val="StyleUnderline"/>
          <w:highlight w:val="yellow"/>
        </w:rPr>
      </w:pPr>
      <w:r w:rsidRPr="0042727E">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71F7FF85" w14:textId="77777777" w:rsidR="0042727E" w:rsidRPr="0042727E" w:rsidRDefault="00273126" w:rsidP="00273126">
      <w:pPr>
        <w:rPr>
          <w:rStyle w:val="StyleUnderline"/>
          <w:highlight w:val="yellow"/>
        </w:rPr>
      </w:pPr>
      <w:r w:rsidRPr="0042727E">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29719A96" w14:textId="77777777" w:rsidR="0042727E" w:rsidRPr="0042727E" w:rsidRDefault="00273126" w:rsidP="00273126">
      <w:pPr>
        <w:rPr>
          <w:rStyle w:val="StyleUnderline"/>
          <w:highlight w:val="yellow"/>
        </w:rPr>
      </w:pPr>
      <w:r w:rsidRPr="0042727E">
        <w:rPr>
          <w:sz w:val="4"/>
          <w:szCs w:val="4"/>
        </w:rPr>
        <w:t>The energy transition presents both challenges and opportunities. By embracing digitalization, decentralization, and democratization, we can build a more dependable, decarbonized, and just energy future.</w:t>
      </w:r>
    </w:p>
    <w:p w14:paraId="04311DB8" w14:textId="77777777" w:rsidR="0042727E" w:rsidRPr="0042727E" w:rsidRDefault="00273126" w:rsidP="00273126">
      <w:pPr>
        <w:rPr>
          <w:rStyle w:val="StyleUnderline"/>
          <w:highlight w:val="yellow"/>
        </w:rPr>
      </w:pPr>
      <w:r w:rsidRPr="0042727E">
        <w:rPr>
          <w:sz w:val="4"/>
          <w:szCs w:val="4"/>
        </w:rPr>
        <w:t>III. Implications of the Innovation Framework</w:t>
      </w:r>
    </w:p>
    <w:p w14:paraId="22D53170" w14:textId="77777777" w:rsidR="0042727E" w:rsidRPr="0042727E" w:rsidRDefault="00273126" w:rsidP="00273126">
      <w:pPr>
        <w:rPr>
          <w:rStyle w:val="StyleUnderline"/>
          <w:highlight w:val="yellow"/>
        </w:rPr>
      </w:pPr>
      <w:r w:rsidRPr="0042727E">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25680369" w14:textId="77777777" w:rsidR="0042727E" w:rsidRPr="0042727E" w:rsidRDefault="00273126" w:rsidP="00273126">
      <w:pPr>
        <w:rPr>
          <w:rStyle w:val="StyleUnderline"/>
          <w:highlight w:val="yellow"/>
        </w:rPr>
      </w:pPr>
      <w:r w:rsidRPr="0042727E">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167D6947" w14:textId="77777777" w:rsidR="0042727E" w:rsidRPr="0042727E" w:rsidRDefault="00273126" w:rsidP="00273126">
      <w:pPr>
        <w:rPr>
          <w:rStyle w:val="StyleUnderline"/>
          <w:highlight w:val="yellow"/>
        </w:rPr>
      </w:pPr>
      <w:r w:rsidRPr="0042727E">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42727E">
        <w:rPr>
          <w:rStyle w:val="StyleUnderline"/>
        </w:rPr>
        <w:t xml:space="preserve">The level of </w:t>
      </w:r>
      <w:r w:rsidRPr="0042727E">
        <w:rPr>
          <w:rStyle w:val="Emphasis"/>
        </w:rPr>
        <w:t>uncertainty</w:t>
      </w:r>
      <w:r w:rsidRPr="0042727E">
        <w:rPr>
          <w:sz w:val="16"/>
        </w:rPr>
        <w:t xml:space="preserve"> </w:t>
      </w:r>
      <w:r w:rsidRPr="0042727E">
        <w:rPr>
          <w:rStyle w:val="StyleUnderline"/>
        </w:rPr>
        <w:t>about the future of the electricity sector</w:t>
      </w:r>
      <w:r w:rsidRPr="0042727E">
        <w:rPr>
          <w:sz w:val="16"/>
        </w:rPr>
        <w:t xml:space="preserve">, on both the demand side and the supply side, </w:t>
      </w:r>
      <w:r w:rsidRPr="0042727E">
        <w:rPr>
          <w:rStyle w:val="StyleUnderline"/>
        </w:rPr>
        <w:t>is greater than at any time since Thomas Edison</w:t>
      </w:r>
      <w:r w:rsidRPr="0042727E">
        <w:rPr>
          <w:sz w:val="16"/>
        </w:rPr>
        <w:t xml:space="preserve"> and George Westinghouse battled over direct versus alternating current. </w:t>
      </w:r>
      <w:r w:rsidRPr="0042727E">
        <w:rPr>
          <w:rStyle w:val="StyleUnderline"/>
        </w:rPr>
        <w:t xml:space="preserve">As a result, </w:t>
      </w:r>
      <w:r w:rsidRPr="0042727E">
        <w:rPr>
          <w:rStyle w:val="StyleUnderline"/>
          <w:highlight w:val="yellow"/>
        </w:rPr>
        <w:t xml:space="preserve">rewarding </w:t>
      </w:r>
      <w:r w:rsidRPr="0042727E">
        <w:rPr>
          <w:rStyle w:val="Emphasis"/>
          <w:highlight w:val="yellow"/>
        </w:rPr>
        <w:t>innovation</w:t>
      </w:r>
      <w:r w:rsidRPr="0042727E">
        <w:rPr>
          <w:rStyle w:val="StyleUnderline"/>
        </w:rPr>
        <w:t xml:space="preserve"> and expanding the institutional and commercial ability to leverage </w:t>
      </w:r>
      <w:r w:rsidRPr="0042727E">
        <w:rPr>
          <w:rStyle w:val="Emphasis"/>
        </w:rPr>
        <w:t>emerging products</w:t>
      </w:r>
      <w:r w:rsidRPr="0042727E">
        <w:rPr>
          <w:sz w:val="16"/>
        </w:rPr>
        <w:t xml:space="preserve"> and services </w:t>
      </w:r>
      <w:r w:rsidRPr="0042727E">
        <w:rPr>
          <w:rStyle w:val="StyleUnderline"/>
          <w:highlight w:val="yellow"/>
        </w:rPr>
        <w:t>is</w:t>
      </w:r>
      <w:r w:rsidRPr="0042727E">
        <w:rPr>
          <w:sz w:val="16"/>
          <w:highlight w:val="yellow"/>
        </w:rPr>
        <w:t xml:space="preserve"> </w:t>
      </w:r>
      <w:r w:rsidRPr="0042727E">
        <w:rPr>
          <w:rStyle w:val="Emphasis"/>
        </w:rPr>
        <w:t xml:space="preserve">more </w:t>
      </w:r>
      <w:r w:rsidRPr="0042727E">
        <w:rPr>
          <w:rStyle w:val="Emphasis"/>
          <w:highlight w:val="yellow"/>
        </w:rPr>
        <w:t xml:space="preserve">important </w:t>
      </w:r>
      <w:r w:rsidRPr="0042727E">
        <w:rPr>
          <w:rStyle w:val="Emphasis"/>
        </w:rPr>
        <w:t>than ever</w:t>
      </w:r>
      <w:r w:rsidRPr="0042727E">
        <w:rPr>
          <w:sz w:val="16"/>
        </w:rPr>
        <w:t xml:space="preserve">. </w:t>
      </w:r>
      <w:r w:rsidRPr="0042727E">
        <w:rPr>
          <w:rStyle w:val="StyleUnderline"/>
          <w:highlight w:val="yellow"/>
        </w:rPr>
        <w:t>Some</w:t>
      </w:r>
      <w:r w:rsidRPr="0042727E">
        <w:rPr>
          <w:sz w:val="16"/>
        </w:rPr>
        <w:t xml:space="preserve"> aspects of the technologies, </w:t>
      </w:r>
      <w:r w:rsidRPr="0042727E">
        <w:rPr>
          <w:rStyle w:val="Emphasis"/>
        </w:rPr>
        <w:t xml:space="preserve">regulatory </w:t>
      </w:r>
      <w:r w:rsidRPr="0042727E">
        <w:rPr>
          <w:rStyle w:val="Emphasis"/>
          <w:highlight w:val="yellow"/>
        </w:rPr>
        <w:t>institutions</w:t>
      </w:r>
      <w:r w:rsidRPr="0042727E">
        <w:rPr>
          <w:sz w:val="16"/>
        </w:rPr>
        <w:t xml:space="preserve">, </w:t>
      </w:r>
      <w:r w:rsidRPr="0042727E">
        <w:rPr>
          <w:rStyle w:val="StyleUnderline"/>
        </w:rPr>
        <w:t>and</w:t>
      </w:r>
      <w:r w:rsidRPr="0042727E">
        <w:rPr>
          <w:sz w:val="16"/>
        </w:rPr>
        <w:t xml:space="preserve"> industry business </w:t>
      </w:r>
      <w:r w:rsidRPr="0042727E">
        <w:rPr>
          <w:rStyle w:val="StyleUnderline"/>
        </w:rPr>
        <w:t xml:space="preserve">models in electricity have </w:t>
      </w:r>
      <w:r w:rsidRPr="0042727E">
        <w:rPr>
          <w:rStyle w:val="StyleUnderline"/>
          <w:highlight w:val="yellow"/>
        </w:rPr>
        <w:t xml:space="preserve">become </w:t>
      </w:r>
      <w:r w:rsidRPr="0042727E">
        <w:rPr>
          <w:rStyle w:val="Emphasis"/>
          <w:highlight w:val="yellow"/>
        </w:rPr>
        <w:t>obsolete</w:t>
      </w:r>
      <w:r w:rsidRPr="0042727E">
        <w:rPr>
          <w:rStyle w:val="StyleUnderline"/>
        </w:rPr>
        <w:t xml:space="preserve"> and in some cases have become </w:t>
      </w:r>
      <w:r w:rsidRPr="0042727E">
        <w:rPr>
          <w:rStyle w:val="Emphasis"/>
        </w:rPr>
        <w:t>obstacles</w:t>
      </w:r>
      <w:r w:rsidRPr="0042727E">
        <w:rPr>
          <w:rStyle w:val="StyleUnderline"/>
        </w:rPr>
        <w:t xml:space="preserve"> to </w:t>
      </w:r>
      <w:r w:rsidRPr="0042727E">
        <w:rPr>
          <w:rStyle w:val="Emphasis"/>
        </w:rPr>
        <w:t>achieving the vision we have articulated.</w:t>
      </w:r>
    </w:p>
    <w:p w14:paraId="7F4A36CE" w14:textId="77777777" w:rsidR="0042727E" w:rsidRPr="0042727E" w:rsidRDefault="00273126" w:rsidP="00273126">
      <w:pPr>
        <w:rPr>
          <w:rStyle w:val="StyleUnderline"/>
          <w:highlight w:val="yellow"/>
        </w:rPr>
      </w:pPr>
      <w:r w:rsidRPr="0042727E">
        <w:rPr>
          <w:rStyle w:val="StyleUnderline"/>
        </w:rPr>
        <w:t xml:space="preserve">We put forward a </w:t>
      </w:r>
      <w:r w:rsidRPr="0042727E">
        <w:rPr>
          <w:rStyle w:val="Emphasis"/>
        </w:rPr>
        <w:t>framework</w:t>
      </w:r>
      <w:r w:rsidRPr="0042727E">
        <w:rPr>
          <w:rStyle w:val="StyleUnderline"/>
        </w:rPr>
        <w:t xml:space="preserve"> for reforming the legacy </w:t>
      </w:r>
      <w:r w:rsidRPr="0042727E">
        <w:rPr>
          <w:rStyle w:val="Emphasis"/>
        </w:rPr>
        <w:t>electric industry ecosystem</w:t>
      </w:r>
      <w:r w:rsidRPr="0042727E">
        <w:rPr>
          <w:sz w:val="16"/>
        </w:rPr>
        <w:t xml:space="preserve"> </w:t>
      </w:r>
      <w:r w:rsidRPr="0042727E">
        <w:rPr>
          <w:rStyle w:val="StyleUnderline"/>
        </w:rPr>
        <w:t xml:space="preserve">in service of this </w:t>
      </w:r>
      <w:r w:rsidRPr="0042727E">
        <w:rPr>
          <w:rStyle w:val="Emphasis"/>
        </w:rPr>
        <w:t>innovation-centric vision</w:t>
      </w:r>
      <w:r w:rsidRPr="0042727E">
        <w:rPr>
          <w:rStyle w:val="StyleUnderline"/>
        </w:rPr>
        <w:t>.</w:t>
      </w:r>
      <w:r w:rsidRPr="0042727E">
        <w:rPr>
          <w:sz w:val="16"/>
        </w:rPr>
        <w:t xml:space="preserve"> </w:t>
      </w:r>
      <w:r w:rsidRPr="0042727E">
        <w:rPr>
          <w:rStyle w:val="StyleUnderline"/>
        </w:rPr>
        <w:t>That framework leverages</w:t>
      </w:r>
      <w:r w:rsidRPr="0042727E">
        <w:rPr>
          <w:sz w:val="16"/>
        </w:rPr>
        <w:t xml:space="preserve"> the revolution in recent decades in information and communication </w:t>
      </w:r>
      <w:r w:rsidRPr="0042727E">
        <w:rPr>
          <w:rStyle w:val="StyleUnderline"/>
        </w:rPr>
        <w:t>technologies</w:t>
      </w:r>
      <w:r w:rsidRPr="0042727E">
        <w:rPr>
          <w:sz w:val="16"/>
        </w:rPr>
        <w:t>—in a word, digitalization—</w:t>
      </w:r>
      <w:r w:rsidRPr="0042727E">
        <w:rPr>
          <w:rStyle w:val="StyleUnderline"/>
        </w:rPr>
        <w:t xml:space="preserve">to enable a shift toward greater </w:t>
      </w:r>
      <w:r w:rsidRPr="0042727E">
        <w:rPr>
          <w:rStyle w:val="Emphasis"/>
        </w:rPr>
        <w:t>decentralization</w:t>
      </w:r>
      <w:r w:rsidRPr="0042727E">
        <w:rPr>
          <w:sz w:val="16"/>
        </w:rPr>
        <w:t xml:space="preserve"> </w:t>
      </w:r>
      <w:r w:rsidRPr="0042727E">
        <w:rPr>
          <w:rStyle w:val="StyleUnderline"/>
        </w:rPr>
        <w:t>and</w:t>
      </w:r>
      <w:r w:rsidRPr="0042727E">
        <w:rPr>
          <w:sz w:val="16"/>
        </w:rPr>
        <w:t xml:space="preserve"> </w:t>
      </w:r>
      <w:r w:rsidRPr="0042727E">
        <w:rPr>
          <w:rStyle w:val="Emphasis"/>
        </w:rPr>
        <w:t>democratization</w:t>
      </w:r>
      <w:r w:rsidRPr="0042727E">
        <w:rPr>
          <w:sz w:val="16"/>
        </w:rPr>
        <w:t xml:space="preserve"> in providing electrified energy services to customers.</w:t>
      </w:r>
    </w:p>
    <w:p w14:paraId="008B8DC8" w14:textId="77777777" w:rsidR="0042727E" w:rsidRPr="0042727E" w:rsidRDefault="00273126" w:rsidP="00273126">
      <w:pPr>
        <w:rPr>
          <w:rStyle w:val="StyleUnderline"/>
          <w:highlight w:val="yellow"/>
        </w:rPr>
      </w:pPr>
      <w:r w:rsidRPr="0042727E">
        <w:rPr>
          <w:rStyle w:val="StyleUnderline"/>
        </w:rPr>
        <w:t>A framework favoring greater decentralization and democratization recognizes that</w:t>
      </w:r>
      <w:r w:rsidRPr="0042727E">
        <w:rPr>
          <w:sz w:val="16"/>
        </w:rPr>
        <w:t>, as digital technologies have progressed</w:t>
      </w:r>
      <w:r w:rsidRPr="0042727E">
        <w:rPr>
          <w:sz w:val="16"/>
          <w:highlight w:val="yellow"/>
        </w:rPr>
        <w:t xml:space="preserve">, </w:t>
      </w:r>
      <w:r w:rsidRPr="0042727E">
        <w:rPr>
          <w:rStyle w:val="StyleUnderline"/>
          <w:highlight w:val="yellow"/>
        </w:rPr>
        <w:t>the legacy</w:t>
      </w:r>
      <w:r w:rsidRPr="0042727E">
        <w:rPr>
          <w:rStyle w:val="StyleUnderline"/>
        </w:rPr>
        <w:t xml:space="preserve"> industry ecosystem of a </w:t>
      </w:r>
      <w:r w:rsidRPr="0042727E">
        <w:rPr>
          <w:rStyle w:val="Emphasis"/>
          <w:highlight w:val="yellow"/>
        </w:rPr>
        <w:t>centralized</w:t>
      </w:r>
      <w:r w:rsidRPr="0042727E">
        <w:rPr>
          <w:sz w:val="16"/>
          <w:highlight w:val="yellow"/>
        </w:rPr>
        <w:t xml:space="preserve">, </w:t>
      </w:r>
      <w:r w:rsidRPr="0042727E">
        <w:rPr>
          <w:rStyle w:val="Emphasis"/>
          <w:highlight w:val="yellow"/>
        </w:rPr>
        <w:t>top-down</w:t>
      </w:r>
      <w:r w:rsidRPr="0042727E">
        <w:rPr>
          <w:sz w:val="16"/>
          <w:highlight w:val="yellow"/>
        </w:rPr>
        <w:t>,</w:t>
      </w:r>
      <w:r w:rsidRPr="0042727E">
        <w:rPr>
          <w:sz w:val="16"/>
        </w:rPr>
        <w:t xml:space="preserve"> </w:t>
      </w:r>
      <w:r w:rsidRPr="0042727E">
        <w:rPr>
          <w:rStyle w:val="Emphasis"/>
        </w:rPr>
        <w:t>unidirectional</w:t>
      </w:r>
      <w:r w:rsidRPr="0042727E">
        <w:rPr>
          <w:sz w:val="16"/>
        </w:rPr>
        <w:t xml:space="preserve"> </w:t>
      </w:r>
      <w:r w:rsidRPr="0042727E">
        <w:rPr>
          <w:rStyle w:val="StyleUnderline"/>
          <w:highlight w:val="yellow"/>
        </w:rPr>
        <w:t>flow</w:t>
      </w:r>
      <w:r w:rsidRPr="0042727E">
        <w:rPr>
          <w:rStyle w:val="StyleUnderline"/>
        </w:rPr>
        <w:t xml:space="preserve"> of information, energy, and services from monopoly producers to captive customers </w:t>
      </w:r>
      <w:r w:rsidRPr="0042727E">
        <w:rPr>
          <w:rStyle w:val="Emphasis"/>
          <w:highlight w:val="yellow"/>
        </w:rPr>
        <w:t>no longer represents</w:t>
      </w:r>
      <w:r w:rsidRPr="0042727E">
        <w:rPr>
          <w:sz w:val="16"/>
          <w:highlight w:val="yellow"/>
        </w:rPr>
        <w:t xml:space="preserve"> </w:t>
      </w:r>
      <w:r w:rsidRPr="0042727E">
        <w:rPr>
          <w:rStyle w:val="StyleUnderline"/>
          <w:highlight w:val="yellow"/>
        </w:rPr>
        <w:t>the</w:t>
      </w:r>
      <w:r w:rsidRPr="0042727E">
        <w:rPr>
          <w:rStyle w:val="StyleUnderline"/>
        </w:rPr>
        <w:t xml:space="preserve"> only, or </w:t>
      </w:r>
      <w:r w:rsidRPr="0042727E">
        <w:rPr>
          <w:rStyle w:val="StyleUnderline"/>
          <w:highlight w:val="yellow"/>
        </w:rPr>
        <w:t>best</w:t>
      </w:r>
      <w:r w:rsidRPr="0042727E">
        <w:rPr>
          <w:rStyle w:val="StyleUnderline"/>
        </w:rPr>
        <w:t>, structure for ensuring the provision of electrified energy services is</w:t>
      </w:r>
      <w:r w:rsidRPr="0042727E">
        <w:rPr>
          <w:sz w:val="16"/>
        </w:rPr>
        <w:t xml:space="preserve"> </w:t>
      </w:r>
      <w:r w:rsidRPr="0042727E">
        <w:rPr>
          <w:rStyle w:val="Emphasis"/>
        </w:rPr>
        <w:t>dependable</w:t>
      </w:r>
      <w:r w:rsidRPr="0042727E">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7865E845" w14:textId="77777777" w:rsidR="0042727E" w:rsidRPr="0042727E" w:rsidRDefault="00273126" w:rsidP="00273126">
      <w:pPr>
        <w:rPr>
          <w:rStyle w:val="StyleUnderline"/>
          <w:highlight w:val="yellow"/>
        </w:rPr>
      </w:pPr>
      <w:r w:rsidRPr="0042727E">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441EEEDA" w14:textId="77777777" w:rsidR="0042727E" w:rsidRPr="0042727E" w:rsidRDefault="00273126" w:rsidP="00273126">
      <w:pPr>
        <w:rPr>
          <w:rStyle w:val="StyleUnderline"/>
          <w:highlight w:val="yellow"/>
        </w:rPr>
      </w:pPr>
      <w:r w:rsidRPr="0042727E">
        <w:rPr>
          <w:sz w:val="4"/>
          <w:szCs w:val="4"/>
        </w:rPr>
        <w:t>Regulators</w:t>
      </w:r>
    </w:p>
    <w:p w14:paraId="1FE71EDC" w14:textId="77777777" w:rsidR="0042727E" w:rsidRPr="0042727E" w:rsidRDefault="00273126" w:rsidP="00273126">
      <w:pPr>
        <w:rPr>
          <w:rStyle w:val="StyleUnderline"/>
          <w:highlight w:val="yellow"/>
        </w:rPr>
      </w:pPr>
      <w:r w:rsidRPr="0042727E">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52194312" w14:textId="77777777" w:rsidR="0042727E" w:rsidRPr="0042727E" w:rsidRDefault="00273126" w:rsidP="00273126">
      <w:pPr>
        <w:rPr>
          <w:rStyle w:val="StyleUnderline"/>
          <w:highlight w:val="yellow"/>
        </w:rPr>
      </w:pPr>
      <w:r w:rsidRPr="0042727E">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5888155B" w14:textId="77777777" w:rsidR="0042727E" w:rsidRPr="0042727E" w:rsidRDefault="00273126" w:rsidP="00273126">
      <w:pPr>
        <w:rPr>
          <w:rStyle w:val="StyleUnderline"/>
          <w:highlight w:val="yellow"/>
        </w:rPr>
      </w:pPr>
      <w:r w:rsidRPr="0042727E">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083F2A57" w14:textId="77777777" w:rsidR="0042727E" w:rsidRPr="0042727E" w:rsidRDefault="00273126" w:rsidP="00273126">
      <w:pPr>
        <w:rPr>
          <w:rStyle w:val="StyleUnderline"/>
          <w:highlight w:val="yellow"/>
        </w:rPr>
      </w:pPr>
      <w:r w:rsidRPr="0042727E">
        <w:rPr>
          <w:rStyle w:val="StyleUnderline"/>
        </w:rPr>
        <w:t xml:space="preserve">Electricity </w:t>
      </w:r>
      <w:r w:rsidRPr="0042727E">
        <w:rPr>
          <w:rStyle w:val="Emphasis"/>
        </w:rPr>
        <w:t>regulators</w:t>
      </w:r>
      <w:r w:rsidRPr="0042727E">
        <w:rPr>
          <w:rStyle w:val="StyleUnderline"/>
        </w:rPr>
        <w:t xml:space="preserve"> have</w:t>
      </w:r>
      <w:r w:rsidRPr="0042727E">
        <w:rPr>
          <w:sz w:val="16"/>
        </w:rPr>
        <w:t xml:space="preserve"> three basic </w:t>
      </w:r>
      <w:r w:rsidRPr="0042727E">
        <w:rPr>
          <w:rStyle w:val="StyleUnderline"/>
        </w:rPr>
        <w:t xml:space="preserve">roles in leveraging </w:t>
      </w:r>
      <w:r w:rsidRPr="0042727E">
        <w:rPr>
          <w:rStyle w:val="Emphasis"/>
        </w:rPr>
        <w:t>innovation</w:t>
      </w:r>
      <w:r w:rsidRPr="0042727E">
        <w:rPr>
          <w:rStyle w:val="StyleUnderline"/>
        </w:rPr>
        <w:t>:</w:t>
      </w:r>
    </w:p>
    <w:p w14:paraId="39957D55" w14:textId="77777777" w:rsidR="0042727E" w:rsidRPr="0042727E" w:rsidRDefault="00273126" w:rsidP="00273126">
      <w:pPr>
        <w:rPr>
          <w:rStyle w:val="StyleUnderline"/>
          <w:highlight w:val="yellow"/>
        </w:rPr>
      </w:pPr>
      <w:r w:rsidRPr="0042727E">
        <w:rPr>
          <w:sz w:val="4"/>
          <w:szCs w:val="4"/>
        </w:rPr>
        <w:t>Ensuring that innovators have a fair opportunity to use grids as open platforms to interact with potential customers without compromising reliability</w:t>
      </w:r>
    </w:p>
    <w:p w14:paraId="15F2CC6F" w14:textId="77777777" w:rsidR="0042727E" w:rsidRPr="0042727E" w:rsidRDefault="00273126" w:rsidP="00273126">
      <w:pPr>
        <w:rPr>
          <w:rStyle w:val="StyleUnderline"/>
          <w:highlight w:val="yellow"/>
        </w:rPr>
      </w:pPr>
      <w:r w:rsidRPr="0042727E">
        <w:rPr>
          <w:sz w:val="4"/>
          <w:szCs w:val="4"/>
        </w:rPr>
        <w:t>Incentivizing monopoly grid operators to employ innovation in optimizing the value, reliability, and resilience of the services they provide</w:t>
      </w:r>
    </w:p>
    <w:p w14:paraId="0017127E" w14:textId="77777777" w:rsidR="0042727E" w:rsidRPr="0042727E" w:rsidRDefault="00273126" w:rsidP="00273126">
      <w:pPr>
        <w:rPr>
          <w:rStyle w:val="StyleUnderline"/>
          <w:highlight w:val="yellow"/>
        </w:rPr>
      </w:pPr>
      <w:r w:rsidRPr="0042727E">
        <w:rPr>
          <w:sz w:val="4"/>
          <w:szCs w:val="4"/>
        </w:rPr>
        <w:t>Embracing and encouraging innovation in the pricing and service options available to consumers under their jurisdiction, including designing appropriate safeguards</w:t>
      </w:r>
    </w:p>
    <w:p w14:paraId="2EC6E3E8" w14:textId="77777777" w:rsidR="0042727E" w:rsidRPr="0042727E" w:rsidRDefault="00273126" w:rsidP="00273126">
      <w:pPr>
        <w:rPr>
          <w:rStyle w:val="StyleUnderline"/>
          <w:highlight w:val="yellow"/>
        </w:rPr>
      </w:pPr>
      <w:r w:rsidRPr="0042727E">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77C024DE" w14:textId="77777777" w:rsidR="0042727E" w:rsidRPr="0042727E" w:rsidRDefault="00273126" w:rsidP="00273126">
      <w:pPr>
        <w:rPr>
          <w:rStyle w:val="StyleUnderline"/>
          <w:highlight w:val="yellow"/>
        </w:rPr>
      </w:pPr>
      <w:r w:rsidRPr="0042727E">
        <w:rPr>
          <w:sz w:val="16"/>
        </w:rPr>
        <w:t xml:space="preserve">The second role implies </w:t>
      </w:r>
      <w:r w:rsidRPr="0042727E">
        <w:rPr>
          <w:rStyle w:val="StyleUnderline"/>
          <w:highlight w:val="yellow"/>
        </w:rPr>
        <w:t>adap</w:t>
      </w:r>
      <w:r w:rsidRPr="0042727E">
        <w:rPr>
          <w:rStyle w:val="StyleUnderline"/>
        </w:rPr>
        <w:t xml:space="preserve">ting </w:t>
      </w:r>
      <w:r w:rsidRPr="0042727E">
        <w:rPr>
          <w:rStyle w:val="Emphasis"/>
          <w:highlight w:val="yellow"/>
        </w:rPr>
        <w:t>regulatory incentives</w:t>
      </w:r>
      <w:r w:rsidRPr="0042727E">
        <w:rPr>
          <w:rStyle w:val="StyleUnderline"/>
          <w:highlight w:val="yellow"/>
        </w:rPr>
        <w:t xml:space="preserve"> to </w:t>
      </w:r>
      <w:r w:rsidRPr="0042727E">
        <w:rPr>
          <w:rStyle w:val="Emphasis"/>
          <w:highlight w:val="yellow"/>
        </w:rPr>
        <w:t>shift monopoly</w:t>
      </w:r>
      <w:r w:rsidRPr="0042727E">
        <w:rPr>
          <w:rStyle w:val="Emphasis"/>
        </w:rPr>
        <w:t xml:space="preserve"> grid </w:t>
      </w:r>
      <w:r w:rsidRPr="0042727E">
        <w:rPr>
          <w:rStyle w:val="Emphasis"/>
          <w:highlight w:val="yellow"/>
        </w:rPr>
        <w:t>operators</w:t>
      </w:r>
      <w:r w:rsidRPr="0042727E">
        <w:rPr>
          <w:sz w:val="16"/>
        </w:rPr>
        <w:t xml:space="preserve"> </w:t>
      </w:r>
      <w:r w:rsidRPr="0042727E">
        <w:rPr>
          <w:rStyle w:val="StyleUnderline"/>
        </w:rPr>
        <w:t>away from legacy business models and toward business models more suited to the rapidly changing electricity landscape</w:t>
      </w:r>
      <w:r w:rsidRPr="0042727E">
        <w:rPr>
          <w:sz w:val="16"/>
        </w:rPr>
        <w:t xml:space="preserve">. </w:t>
      </w:r>
      <w:r w:rsidRPr="0042727E">
        <w:rPr>
          <w:rStyle w:val="Emphasis"/>
        </w:rPr>
        <w:t>Historically</w:t>
      </w:r>
      <w:r w:rsidRPr="0042727E">
        <w:rPr>
          <w:sz w:val="16"/>
        </w:rPr>
        <w:t xml:space="preserve">, </w:t>
      </w:r>
      <w:r w:rsidRPr="0042727E">
        <w:rPr>
          <w:rStyle w:val="StyleUnderline"/>
        </w:rPr>
        <w:t>electric</w:t>
      </w:r>
      <w:r w:rsidRPr="0042727E">
        <w:rPr>
          <w:sz w:val="16"/>
        </w:rPr>
        <w:t xml:space="preserve"> industry </w:t>
      </w:r>
      <w:r w:rsidRPr="0042727E">
        <w:rPr>
          <w:rStyle w:val="StyleUnderline"/>
        </w:rPr>
        <w:t xml:space="preserve">regulation operated from a presumption that, </w:t>
      </w:r>
      <w:r w:rsidRPr="0042727E">
        <w:rPr>
          <w:rStyle w:val="StyleUnderline"/>
        </w:rPr>
        <w:lastRenderedPageBreak/>
        <w:t>because of favorable economies of scale, it should incentivize a business model based on</w:t>
      </w:r>
      <w:r w:rsidRPr="0042727E">
        <w:rPr>
          <w:sz w:val="16"/>
        </w:rPr>
        <w:t xml:space="preserve"> investment in capital-intensive, supply-side, </w:t>
      </w:r>
      <w:r w:rsidRPr="0042727E">
        <w:rPr>
          <w:rStyle w:val="Emphasis"/>
        </w:rPr>
        <w:t>centrally planned and operated capacity</w:t>
      </w:r>
      <w:r w:rsidRPr="0042727E">
        <w:rPr>
          <w:sz w:val="16"/>
        </w:rPr>
        <w:t xml:space="preserve">, irrespective of how much or how little it is expected to be used, which was deemed necessary to support an “obligation to serve” on-demand, around-the-clock consumption at a flat rate. </w:t>
      </w:r>
      <w:r w:rsidRPr="0042727E">
        <w:rPr>
          <w:rStyle w:val="StyleUnderline"/>
        </w:rPr>
        <w:t xml:space="preserve">With the transformations already well underway at the center and </w:t>
      </w:r>
      <w:r w:rsidRPr="0042727E">
        <w:rPr>
          <w:rStyle w:val="Emphasis"/>
        </w:rPr>
        <w:t>on the periphery of the grid</w:t>
      </w:r>
      <w:r w:rsidRPr="0042727E">
        <w:rPr>
          <w:sz w:val="16"/>
        </w:rPr>
        <w:t xml:space="preserve">, </w:t>
      </w:r>
      <w:r w:rsidRPr="0042727E">
        <w:rPr>
          <w:rStyle w:val="StyleUnderline"/>
        </w:rPr>
        <w:t xml:space="preserve">that model will become increasingly </w:t>
      </w:r>
      <w:r w:rsidRPr="0042727E">
        <w:rPr>
          <w:rStyle w:val="Emphasis"/>
        </w:rPr>
        <w:t>unaffordable</w:t>
      </w:r>
      <w:r w:rsidRPr="0042727E">
        <w:rPr>
          <w:sz w:val="16"/>
        </w:rPr>
        <w:t>.</w:t>
      </w:r>
    </w:p>
    <w:p w14:paraId="14FECAD9" w14:textId="77777777" w:rsidR="0042727E" w:rsidRPr="0042727E" w:rsidRDefault="00273126" w:rsidP="00273126">
      <w:pPr>
        <w:rPr>
          <w:rStyle w:val="StyleUnderline"/>
          <w:highlight w:val="yellow"/>
        </w:rPr>
      </w:pPr>
      <w:r w:rsidRPr="0042727E">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7D66817B" w14:textId="77777777" w:rsidR="0042727E" w:rsidRPr="0042727E" w:rsidRDefault="00273126" w:rsidP="00273126">
      <w:pPr>
        <w:rPr>
          <w:rStyle w:val="StyleUnderline"/>
          <w:highlight w:val="yellow"/>
        </w:rPr>
      </w:pPr>
      <w:r w:rsidRPr="0042727E">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010DBBFF" w14:textId="77777777" w:rsidR="0042727E" w:rsidRPr="0042727E" w:rsidRDefault="00273126" w:rsidP="00273126">
      <w:pPr>
        <w:rPr>
          <w:rStyle w:val="StyleUnderline"/>
          <w:highlight w:val="yellow"/>
        </w:rPr>
      </w:pPr>
      <w:r w:rsidRPr="0042727E">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054E744B" w14:textId="77777777" w:rsidR="0042727E" w:rsidRPr="0042727E" w:rsidRDefault="00273126" w:rsidP="00273126">
      <w:pPr>
        <w:rPr>
          <w:rStyle w:val="StyleUnderline"/>
          <w:highlight w:val="yellow"/>
        </w:rPr>
      </w:pPr>
      <w:r w:rsidRPr="0042727E">
        <w:rPr>
          <w:sz w:val="4"/>
          <w:szCs w:val="4"/>
        </w:rPr>
        <w:t>Policymakers</w:t>
      </w:r>
    </w:p>
    <w:p w14:paraId="218E4C44" w14:textId="77777777" w:rsidR="0042727E" w:rsidRPr="0042727E" w:rsidRDefault="00273126" w:rsidP="00273126">
      <w:pPr>
        <w:rPr>
          <w:rStyle w:val="StyleUnderline"/>
          <w:highlight w:val="yellow"/>
        </w:rPr>
      </w:pPr>
      <w:r w:rsidRPr="0042727E">
        <w:rPr>
          <w:rStyle w:val="StyleUnderline"/>
        </w:rPr>
        <w:t>The vision we</w:t>
      </w:r>
      <w:r w:rsidRPr="0042727E">
        <w:rPr>
          <w:sz w:val="16"/>
        </w:rPr>
        <w:t xml:space="preserve"> have </w:t>
      </w:r>
      <w:r w:rsidRPr="0042727E">
        <w:rPr>
          <w:rStyle w:val="StyleUnderline"/>
        </w:rPr>
        <w:t>articulated has implications</w:t>
      </w:r>
      <w:r w:rsidRPr="0042727E">
        <w:rPr>
          <w:sz w:val="16"/>
        </w:rPr>
        <w:t xml:space="preserve"> also </w:t>
      </w:r>
      <w:r w:rsidRPr="0042727E">
        <w:rPr>
          <w:rStyle w:val="StyleUnderline"/>
        </w:rPr>
        <w:t>for</w:t>
      </w:r>
      <w:r w:rsidRPr="0042727E">
        <w:rPr>
          <w:sz w:val="16"/>
        </w:rPr>
        <w:t xml:space="preserve"> state and federal </w:t>
      </w:r>
      <w:r w:rsidRPr="0042727E">
        <w:rPr>
          <w:rStyle w:val="Emphasis"/>
        </w:rPr>
        <w:t>policymakers</w:t>
      </w:r>
      <w:r w:rsidRPr="0042727E">
        <w:rPr>
          <w:sz w:val="16"/>
        </w:rPr>
        <w:t xml:space="preserve">. Dependability will of course remain paramount to energy policymakers, but </w:t>
      </w:r>
      <w:r w:rsidRPr="0042727E">
        <w:rPr>
          <w:rStyle w:val="StyleUnderline"/>
        </w:rPr>
        <w:t>new challenges are arising as they consider the</w:t>
      </w:r>
      <w:r w:rsidRPr="0042727E">
        <w:rPr>
          <w:sz w:val="16"/>
        </w:rPr>
        <w:t xml:space="preserve"> equally important </w:t>
      </w:r>
      <w:r w:rsidRPr="0042727E">
        <w:rPr>
          <w:rStyle w:val="StyleUnderline"/>
        </w:rPr>
        <w:t>objectives of decarbonization and affordability</w:t>
      </w:r>
      <w:r w:rsidRPr="0042727E">
        <w:rPr>
          <w:sz w:val="16"/>
        </w:rPr>
        <w:t xml:space="preserve">. Customer empowerment and </w:t>
      </w:r>
      <w:r w:rsidRPr="0042727E">
        <w:rPr>
          <w:rStyle w:val="StyleUnderline"/>
        </w:rPr>
        <w:t xml:space="preserve">access to </w:t>
      </w:r>
      <w:r w:rsidRPr="0042727E">
        <w:rPr>
          <w:rStyle w:val="Emphasis"/>
        </w:rPr>
        <w:t>innovative disruption</w:t>
      </w:r>
      <w:r w:rsidRPr="0042727E">
        <w:rPr>
          <w:sz w:val="16"/>
        </w:rPr>
        <w:t xml:space="preserve"> </w:t>
      </w:r>
      <w:r w:rsidRPr="0042727E">
        <w:rPr>
          <w:rStyle w:val="StyleUnderline"/>
        </w:rPr>
        <w:t xml:space="preserve">must become </w:t>
      </w:r>
      <w:r w:rsidRPr="0042727E">
        <w:rPr>
          <w:rStyle w:val="Emphasis"/>
        </w:rPr>
        <w:t>priorities</w:t>
      </w:r>
      <w:r w:rsidRPr="0042727E">
        <w:rPr>
          <w:sz w:val="16"/>
        </w:rPr>
        <w:t xml:space="preserve"> alongside consumer protection. Energy policy should seek to address market failures in the deployment of new products and services, through consumer education and, where appropriate, support for technology deployment.</w:t>
      </w:r>
    </w:p>
    <w:p w14:paraId="768EBE39" w14:textId="77777777" w:rsidR="0042727E" w:rsidRPr="0042727E" w:rsidRDefault="00273126" w:rsidP="00273126">
      <w:pPr>
        <w:rPr>
          <w:rStyle w:val="StyleUnderline"/>
          <w:highlight w:val="yellow"/>
        </w:rPr>
      </w:pPr>
      <w:r w:rsidRPr="0042727E">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5F9B8398" w14:textId="77777777" w:rsidR="0042727E" w:rsidRPr="0042727E" w:rsidRDefault="00273126" w:rsidP="00273126">
      <w:pPr>
        <w:rPr>
          <w:rStyle w:val="StyleUnderline"/>
          <w:highlight w:val="yellow"/>
        </w:rPr>
      </w:pPr>
      <w:r w:rsidRPr="0042727E">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42727E">
        <w:rPr>
          <w:rStyle w:val="StyleUnderline"/>
        </w:rPr>
        <w:t xml:space="preserve">with a proactive focus on the relative net benefits of </w:t>
      </w:r>
      <w:r w:rsidRPr="0042727E">
        <w:rPr>
          <w:rStyle w:val="Emphasis"/>
        </w:rPr>
        <w:t>nontraditional, non-supply-side</w:t>
      </w:r>
      <w:r w:rsidRPr="0042727E">
        <w:rPr>
          <w:sz w:val="16"/>
        </w:rPr>
        <w:t xml:space="preserve"> </w:t>
      </w:r>
      <w:r w:rsidRPr="0042727E">
        <w:rPr>
          <w:rStyle w:val="StyleUnderline"/>
        </w:rPr>
        <w:t>alternatives</w:t>
      </w:r>
      <w:r w:rsidRPr="0042727E">
        <w:rPr>
          <w:sz w:val="16"/>
        </w:rPr>
        <w:t>.</w:t>
      </w:r>
    </w:p>
    <w:p w14:paraId="63B0CFD4" w14:textId="77777777" w:rsidR="0042727E" w:rsidRPr="0042727E" w:rsidRDefault="00273126" w:rsidP="00273126">
      <w:pPr>
        <w:rPr>
          <w:rStyle w:val="StyleUnderline"/>
          <w:highlight w:val="yellow"/>
        </w:rPr>
      </w:pPr>
      <w:r w:rsidRPr="0042727E">
        <w:rPr>
          <w:sz w:val="4"/>
          <w:szCs w:val="4"/>
        </w:rPr>
        <w:t>Legislators</w:t>
      </w:r>
    </w:p>
    <w:p w14:paraId="5BCCB597" w14:textId="77777777" w:rsidR="0042727E" w:rsidRPr="0042727E" w:rsidRDefault="00273126" w:rsidP="00273126">
      <w:pPr>
        <w:rPr>
          <w:rStyle w:val="StyleUnderline"/>
          <w:highlight w:val="yellow"/>
        </w:rPr>
      </w:pPr>
      <w:r w:rsidRPr="0042727E">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7AB2F6A5" w14:textId="77777777" w:rsidR="0042727E" w:rsidRPr="0042727E" w:rsidRDefault="00273126" w:rsidP="00273126">
      <w:pPr>
        <w:rPr>
          <w:rStyle w:val="StyleUnderline"/>
          <w:highlight w:val="yellow"/>
        </w:rPr>
      </w:pPr>
      <w:r w:rsidRPr="0042727E">
        <w:rPr>
          <w:rStyle w:val="StyleUnderline"/>
        </w:rPr>
        <w:t>Legislators should</w:t>
      </w:r>
      <w:r w:rsidRPr="0042727E">
        <w:rPr>
          <w:sz w:val="16"/>
        </w:rPr>
        <w:t xml:space="preserve"> also pass legislation to expand and clarify the statutory mandate for regulators, </w:t>
      </w:r>
      <w:r w:rsidRPr="0042727E">
        <w:rPr>
          <w:rStyle w:val="Emphasis"/>
        </w:rPr>
        <w:t>empower</w:t>
      </w:r>
      <w:r w:rsidRPr="0042727E">
        <w:rPr>
          <w:sz w:val="16"/>
        </w:rPr>
        <w:t xml:space="preserve">ing them </w:t>
      </w:r>
      <w:r w:rsidRPr="0042727E">
        <w:rPr>
          <w:rStyle w:val="StyleUnderline"/>
        </w:rPr>
        <w:t>to</w:t>
      </w:r>
      <w:r w:rsidRPr="0042727E">
        <w:rPr>
          <w:sz w:val="16"/>
        </w:rPr>
        <w:t xml:space="preserve"> </w:t>
      </w:r>
      <w:r w:rsidRPr="0042727E">
        <w:rPr>
          <w:rStyle w:val="Emphasis"/>
        </w:rPr>
        <w:t>innovate</w:t>
      </w:r>
      <w:r w:rsidRPr="0042727E">
        <w:rPr>
          <w:sz w:val="16"/>
        </w:rPr>
        <w:t xml:space="preserve"> </w:t>
      </w:r>
      <w:r w:rsidRPr="0042727E">
        <w:rPr>
          <w:rStyle w:val="StyleUnderline"/>
        </w:rPr>
        <w:t>in</w:t>
      </w:r>
      <w:r w:rsidRPr="0042727E">
        <w:rPr>
          <w:sz w:val="16"/>
        </w:rPr>
        <w:t xml:space="preserve"> their </w:t>
      </w:r>
      <w:r w:rsidRPr="0042727E">
        <w:rPr>
          <w:rStyle w:val="StyleUnderline"/>
        </w:rPr>
        <w:t>pursuit of reliability and affordability and direct</w:t>
      </w:r>
      <w:r w:rsidRPr="0042727E">
        <w:rPr>
          <w:sz w:val="16"/>
        </w:rPr>
        <w:t xml:space="preserve">ing </w:t>
      </w:r>
      <w:r w:rsidRPr="0042727E">
        <w:rPr>
          <w:rStyle w:val="StyleUnderline"/>
        </w:rPr>
        <w:t>them to actively consider nontraditional, non-supply-side solutions and solution providers</w:t>
      </w:r>
      <w:r w:rsidRPr="0042727E">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0FEBE78E" w14:textId="77777777" w:rsidR="0042727E" w:rsidRPr="0042727E" w:rsidRDefault="00273126" w:rsidP="00273126">
      <w:pPr>
        <w:rPr>
          <w:rStyle w:val="StyleUnderline"/>
          <w:highlight w:val="yellow"/>
        </w:rPr>
      </w:pPr>
      <w:r w:rsidRPr="0042727E">
        <w:rPr>
          <w:sz w:val="4"/>
          <w:szCs w:val="4"/>
        </w:rPr>
        <w:t>Incumbent Industry Players</w:t>
      </w:r>
    </w:p>
    <w:p w14:paraId="06DC896D" w14:textId="77777777" w:rsidR="0042727E" w:rsidRPr="0042727E" w:rsidRDefault="00273126" w:rsidP="00273126">
      <w:pPr>
        <w:rPr>
          <w:rStyle w:val="StyleUnderline"/>
          <w:highlight w:val="yellow"/>
        </w:rPr>
      </w:pPr>
      <w:r w:rsidRPr="0042727E">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2D6435EA" w14:textId="77777777" w:rsidR="0042727E" w:rsidRPr="0042727E" w:rsidRDefault="00273126" w:rsidP="00273126">
      <w:pPr>
        <w:rPr>
          <w:rStyle w:val="StyleUnderline"/>
          <w:highlight w:val="yellow"/>
        </w:rPr>
      </w:pPr>
      <w:r w:rsidRPr="0042727E">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40796884" w14:textId="77777777" w:rsidR="0042727E" w:rsidRPr="0042727E" w:rsidRDefault="00273126" w:rsidP="00273126">
      <w:pPr>
        <w:rPr>
          <w:rStyle w:val="StyleUnderline"/>
          <w:highlight w:val="yellow"/>
        </w:rPr>
      </w:pPr>
      <w:r w:rsidRPr="0042727E">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25C470E8" w14:textId="77777777" w:rsidR="0042727E" w:rsidRPr="0042727E" w:rsidRDefault="00273126" w:rsidP="00273126">
      <w:pPr>
        <w:rPr>
          <w:rStyle w:val="StyleUnderline"/>
          <w:highlight w:val="yellow"/>
        </w:rPr>
      </w:pPr>
      <w:r w:rsidRPr="0042727E">
        <w:rPr>
          <w:sz w:val="4"/>
          <w:szCs w:val="4"/>
        </w:rPr>
        <w:t>Innovators</w:t>
      </w:r>
    </w:p>
    <w:p w14:paraId="451ACDDB" w14:textId="77777777" w:rsidR="0042727E" w:rsidRPr="0042727E" w:rsidRDefault="00273126" w:rsidP="00273126">
      <w:pPr>
        <w:rPr>
          <w:rStyle w:val="StyleUnderline"/>
          <w:highlight w:val="yellow"/>
        </w:rPr>
      </w:pPr>
      <w:r w:rsidRPr="0042727E">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3FFAB46B" w14:textId="77777777" w:rsidR="0042727E" w:rsidRPr="0042727E" w:rsidRDefault="00273126" w:rsidP="00273126">
      <w:pPr>
        <w:rPr>
          <w:rStyle w:val="StyleUnderline"/>
          <w:highlight w:val="yellow"/>
        </w:rPr>
      </w:pPr>
      <w:r w:rsidRPr="0042727E">
        <w:rPr>
          <w:sz w:val="4"/>
          <w:szCs w:val="4"/>
        </w:rPr>
        <w:t>Customers</w:t>
      </w:r>
    </w:p>
    <w:p w14:paraId="5B49D8AB" w14:textId="77777777" w:rsidR="0042727E" w:rsidRPr="0042727E" w:rsidRDefault="00273126" w:rsidP="00273126">
      <w:pPr>
        <w:rPr>
          <w:rStyle w:val="StyleUnderline"/>
          <w:highlight w:val="yellow"/>
        </w:rPr>
      </w:pPr>
      <w:r w:rsidRPr="0042727E">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0B710F8E" w14:textId="77777777" w:rsidR="0042727E" w:rsidRPr="0042727E" w:rsidRDefault="00273126" w:rsidP="00273126">
      <w:pPr>
        <w:rPr>
          <w:rStyle w:val="StyleUnderline"/>
          <w:highlight w:val="yellow"/>
        </w:rPr>
      </w:pPr>
      <w:r w:rsidRPr="0042727E">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26B4EB29" w14:textId="77777777" w:rsidR="0042727E" w:rsidRPr="0042727E" w:rsidRDefault="00273126" w:rsidP="00273126">
      <w:pPr>
        <w:rPr>
          <w:rStyle w:val="StyleUnderline"/>
          <w:highlight w:val="yellow"/>
        </w:rPr>
      </w:pPr>
      <w:r w:rsidRPr="0042727E">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07DF8591" w14:textId="77777777" w:rsidR="0042727E" w:rsidRPr="0042727E" w:rsidRDefault="00273126" w:rsidP="00273126">
      <w:pPr>
        <w:rPr>
          <w:rStyle w:val="StyleUnderline"/>
          <w:highlight w:val="yellow"/>
        </w:rPr>
      </w:pPr>
      <w:r w:rsidRPr="0042727E">
        <w:rPr>
          <w:sz w:val="4"/>
          <w:szCs w:val="4"/>
        </w:rPr>
        <w:t>IV. Action Plans for Implementation</w:t>
      </w:r>
    </w:p>
    <w:p w14:paraId="017C4E23" w14:textId="77777777" w:rsidR="0042727E" w:rsidRPr="0042727E" w:rsidRDefault="00273126" w:rsidP="00273126">
      <w:pPr>
        <w:rPr>
          <w:rStyle w:val="StyleUnderline"/>
          <w:highlight w:val="yellow"/>
        </w:rPr>
      </w:pPr>
      <w:r w:rsidRPr="0042727E">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3D104D56" w14:textId="77777777" w:rsidR="0042727E" w:rsidRPr="0042727E" w:rsidRDefault="00273126" w:rsidP="00273126">
      <w:pPr>
        <w:rPr>
          <w:rStyle w:val="StyleUnderline"/>
          <w:highlight w:val="yellow"/>
        </w:rPr>
      </w:pPr>
      <w:r w:rsidRPr="0042727E">
        <w:rPr>
          <w:rStyle w:val="StyleUnderline"/>
        </w:rPr>
        <w:t>Implementing practical changes</w:t>
      </w:r>
      <w:r w:rsidRPr="0042727E">
        <w:rPr>
          <w:sz w:val="16"/>
        </w:rPr>
        <w:t xml:space="preserve"> using the framework we have outlined </w:t>
      </w:r>
      <w:r w:rsidRPr="0042727E">
        <w:rPr>
          <w:rStyle w:val="StyleUnderline"/>
        </w:rPr>
        <w:t>is critical to the transformation</w:t>
      </w:r>
      <w:r w:rsidRPr="0042727E">
        <w:rPr>
          <w:sz w:val="16"/>
        </w:rPr>
        <w:t xml:space="preserve"> envisioned. </w:t>
      </w:r>
      <w:r w:rsidRPr="0042727E">
        <w:rPr>
          <w:rStyle w:val="StyleUnderline"/>
        </w:rPr>
        <w:t>This is no simple feat, and</w:t>
      </w:r>
      <w:r w:rsidRPr="0042727E">
        <w:rPr>
          <w:sz w:val="16"/>
        </w:rPr>
        <w:t xml:space="preserve"> unfortunately, </w:t>
      </w:r>
      <w:r w:rsidRPr="0042727E">
        <w:rPr>
          <w:rStyle w:val="Emphasis"/>
          <w:highlight w:val="yellow"/>
        </w:rPr>
        <w:t>there is no single prescription</w:t>
      </w:r>
      <w:r w:rsidRPr="0042727E">
        <w:rPr>
          <w:sz w:val="16"/>
        </w:rPr>
        <w:t xml:space="preserve"> </w:t>
      </w:r>
      <w:r w:rsidRPr="0042727E">
        <w:rPr>
          <w:rStyle w:val="StyleUnderline"/>
        </w:rPr>
        <w:t xml:space="preserve">for how that can take place. </w:t>
      </w:r>
      <w:r w:rsidRPr="0042727E">
        <w:rPr>
          <w:rStyle w:val="Emphasis"/>
          <w:highlight w:val="yellow"/>
        </w:rPr>
        <w:t>Each state</w:t>
      </w:r>
      <w:r w:rsidRPr="0042727E">
        <w:rPr>
          <w:rStyle w:val="Emphasis"/>
        </w:rPr>
        <w:t xml:space="preserve"> or jurisdiction</w:t>
      </w:r>
      <w:r w:rsidRPr="0042727E">
        <w:rPr>
          <w:sz w:val="16"/>
        </w:rPr>
        <w:t xml:space="preserve"> </w:t>
      </w:r>
      <w:r w:rsidRPr="0042727E">
        <w:rPr>
          <w:rStyle w:val="StyleUnderline"/>
          <w:highlight w:val="yellow"/>
        </w:rPr>
        <w:t xml:space="preserve">has a </w:t>
      </w:r>
      <w:r w:rsidRPr="0042727E">
        <w:rPr>
          <w:rStyle w:val="Emphasis"/>
          <w:highlight w:val="yellow"/>
        </w:rPr>
        <w:t>unique mix</w:t>
      </w:r>
      <w:r w:rsidRPr="0042727E">
        <w:rPr>
          <w:rStyle w:val="StyleUnderline"/>
        </w:rPr>
        <w:t xml:space="preserve"> of agencies, authorities, and other stakeholders that compose the regulatory ecosystem surrounding the utility industry</w:t>
      </w:r>
      <w:r w:rsidRPr="0042727E">
        <w:rPr>
          <w:sz w:val="16"/>
        </w:rPr>
        <w:t>. Still, transformative change clearly requires some executive leadership that supports coordinated action and collaborative discussion.</w:t>
      </w:r>
    </w:p>
    <w:p w14:paraId="32412F3C" w14:textId="77777777" w:rsidR="0042727E" w:rsidRPr="0042727E" w:rsidRDefault="00273126" w:rsidP="00273126">
      <w:pPr>
        <w:rPr>
          <w:rStyle w:val="StyleUnderline"/>
          <w:highlight w:val="yellow"/>
        </w:rPr>
      </w:pPr>
      <w:r w:rsidRPr="0042727E">
        <w:rPr>
          <w:rStyle w:val="Emphasis"/>
          <w:sz w:val="24"/>
          <w:szCs w:val="24"/>
          <w:highlight w:val="yellow"/>
        </w:rPr>
        <w:t>In our federalist system</w:t>
      </w:r>
      <w:r w:rsidRPr="0042727E">
        <w:rPr>
          <w:sz w:val="16"/>
          <w:highlight w:val="yellow"/>
        </w:rPr>
        <w:t xml:space="preserve">, </w:t>
      </w:r>
      <w:r w:rsidRPr="0042727E">
        <w:rPr>
          <w:rStyle w:val="Emphasis"/>
          <w:sz w:val="24"/>
          <w:szCs w:val="24"/>
          <w:highlight w:val="yellow"/>
        </w:rPr>
        <w:t>no single</w:t>
      </w:r>
      <w:r w:rsidRPr="0042727E">
        <w:rPr>
          <w:rStyle w:val="Emphasis"/>
          <w:sz w:val="24"/>
          <w:szCs w:val="24"/>
        </w:rPr>
        <w:t xml:space="preserve"> prescriptive </w:t>
      </w:r>
      <w:r w:rsidRPr="0042727E">
        <w:rPr>
          <w:rStyle w:val="Emphasis"/>
          <w:sz w:val="24"/>
          <w:szCs w:val="24"/>
          <w:highlight w:val="yellow"/>
        </w:rPr>
        <w:t>model will work in all cases</w:t>
      </w:r>
      <w:r w:rsidRPr="0042727E">
        <w:rPr>
          <w:sz w:val="16"/>
        </w:rPr>
        <w:t xml:space="preserve">. </w:t>
      </w:r>
      <w:r w:rsidRPr="0042727E">
        <w:rPr>
          <w:rStyle w:val="StyleUnderline"/>
        </w:rPr>
        <w:t>Rather</w:t>
      </w:r>
      <w:r w:rsidRPr="0042727E">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42727E">
        <w:rPr>
          <w:rStyle w:val="Emphasis"/>
          <w:highlight w:val="yellow"/>
        </w:rPr>
        <w:t xml:space="preserve">building </w:t>
      </w:r>
      <w:r w:rsidRPr="0042727E">
        <w:rPr>
          <w:rStyle w:val="Emphasis"/>
        </w:rPr>
        <w:t>blocks</w:t>
      </w:r>
      <w:r w:rsidRPr="0042727E">
        <w:rPr>
          <w:sz w:val="16"/>
        </w:rPr>
        <w:t xml:space="preserve"> (</w:t>
      </w:r>
      <w:r w:rsidRPr="0042727E">
        <w:rPr>
          <w:rStyle w:val="StyleUnderline"/>
        </w:rPr>
        <w:t>including</w:t>
      </w:r>
      <w:r w:rsidRPr="0042727E">
        <w:rPr>
          <w:sz w:val="16"/>
        </w:rPr>
        <w:t xml:space="preserve">, for example, </w:t>
      </w:r>
      <w:r w:rsidRPr="0042727E">
        <w:rPr>
          <w:rStyle w:val="Emphasis"/>
        </w:rPr>
        <w:t>microgrids</w:t>
      </w:r>
      <w:r w:rsidRPr="0042727E">
        <w:rPr>
          <w:sz w:val="16"/>
        </w:rPr>
        <w:t xml:space="preserve"> </w:t>
      </w:r>
      <w:r w:rsidRPr="0042727E">
        <w:rPr>
          <w:rStyle w:val="StyleUnderline"/>
        </w:rPr>
        <w:t>and</w:t>
      </w:r>
      <w:r w:rsidRPr="0042727E">
        <w:rPr>
          <w:sz w:val="16"/>
        </w:rPr>
        <w:t xml:space="preserve"> </w:t>
      </w:r>
      <w:r w:rsidRPr="0042727E">
        <w:rPr>
          <w:rStyle w:val="Emphasis"/>
        </w:rPr>
        <w:t>flexible loads</w:t>
      </w:r>
      <w:r w:rsidRPr="0042727E">
        <w:rPr>
          <w:sz w:val="16"/>
        </w:rPr>
        <w:t xml:space="preserve">) </w:t>
      </w:r>
      <w:r w:rsidRPr="0042727E">
        <w:rPr>
          <w:rStyle w:val="StyleUnderline"/>
        </w:rPr>
        <w:t xml:space="preserve">can </w:t>
      </w:r>
      <w:r w:rsidRPr="0042727E">
        <w:rPr>
          <w:rStyle w:val="StyleUnderline"/>
          <w:highlight w:val="yellow"/>
        </w:rPr>
        <w:t xml:space="preserve">be </w:t>
      </w:r>
      <w:r w:rsidRPr="0042727E">
        <w:rPr>
          <w:rStyle w:val="Emphasis"/>
          <w:highlight w:val="yellow"/>
        </w:rPr>
        <w:t>aggregated</w:t>
      </w:r>
      <w:r w:rsidRPr="0042727E">
        <w:rPr>
          <w:sz w:val="16"/>
        </w:rPr>
        <w:t xml:space="preserve"> </w:t>
      </w:r>
      <w:r w:rsidRPr="0042727E">
        <w:rPr>
          <w:rStyle w:val="StyleUnderline"/>
        </w:rPr>
        <w:t xml:space="preserve">into the existing systems and offer a pathway </w:t>
      </w:r>
      <w:r w:rsidRPr="0042727E">
        <w:rPr>
          <w:rStyle w:val="StyleUnderline"/>
          <w:highlight w:val="yellow"/>
        </w:rPr>
        <w:t xml:space="preserve">to </w:t>
      </w:r>
      <w:r w:rsidRPr="0042727E">
        <w:rPr>
          <w:rStyle w:val="Emphasis"/>
          <w:sz w:val="24"/>
          <w:szCs w:val="24"/>
          <w:highlight w:val="yellow"/>
        </w:rPr>
        <w:t>transformative change.</w:t>
      </w:r>
    </w:p>
    <w:p w14:paraId="51D46F71" w14:textId="77777777" w:rsidR="0042727E" w:rsidRPr="0042727E" w:rsidRDefault="00273126" w:rsidP="00273126">
      <w:pPr>
        <w:pStyle w:val="Heading4"/>
        <w:rPr>
          <w:rStyle w:val="StyleUnderline"/>
          <w:highlight w:val="yellow"/>
        </w:rPr>
      </w:pPr>
      <w:r w:rsidRPr="0042727E">
        <w:t xml:space="preserve">Grid collapse </w:t>
      </w:r>
      <w:r w:rsidRPr="0042727E">
        <w:rPr>
          <w:u w:val="single"/>
        </w:rPr>
        <w:t>ends civilization</w:t>
      </w:r>
      <w:r w:rsidRPr="0042727E">
        <w:t>.</w:t>
      </w:r>
    </w:p>
    <w:p w14:paraId="4B3A5FCA" w14:textId="77777777" w:rsidR="0042727E" w:rsidRPr="0042727E" w:rsidRDefault="00273126" w:rsidP="00273126">
      <w:pPr>
        <w:rPr>
          <w:rStyle w:val="StyleUnderline"/>
          <w:highlight w:val="yellow"/>
        </w:rPr>
      </w:pPr>
      <w:r w:rsidRPr="0042727E">
        <w:t xml:space="preserve">James </w:t>
      </w:r>
      <w:r w:rsidRPr="0042727E">
        <w:rPr>
          <w:rStyle w:val="Style13ptBold"/>
        </w:rPr>
        <w:t>Christopher 25</w:t>
      </w:r>
      <w:r w:rsidRPr="0042727E">
        <w:t>, Founder and Managing Director at Signet Science, holds master’s degrees from Kingston University London and the University of Liverpool, “Securing Water &amp; Energy Before a Crisis Hits This Year”, https://jameschris.medium.com/shield-your-household-from-resource-disruption-b1f064934cde</w:t>
      </w:r>
    </w:p>
    <w:p w14:paraId="6879CB96" w14:textId="77777777" w:rsidR="0042727E" w:rsidRPr="0042727E" w:rsidRDefault="00273126" w:rsidP="00273126">
      <w:pPr>
        <w:rPr>
          <w:rStyle w:val="StyleUnderline"/>
          <w:highlight w:val="yellow"/>
        </w:rPr>
      </w:pPr>
      <w:r w:rsidRPr="0042727E">
        <w:rPr>
          <w:rStyle w:val="StyleUnderline"/>
        </w:rPr>
        <w:t>Strip away the</w:t>
      </w:r>
      <w:r w:rsidRPr="0042727E">
        <w:rPr>
          <w:sz w:val="16"/>
        </w:rPr>
        <w:t xml:space="preserve"> digital </w:t>
      </w:r>
      <w:r w:rsidRPr="0042727E">
        <w:rPr>
          <w:rStyle w:val="StyleUnderline"/>
        </w:rPr>
        <w:t>veneer of our modern civilization</w:t>
      </w:r>
      <w:r w:rsidRPr="0042727E">
        <w:rPr>
          <w:sz w:val="16"/>
        </w:rPr>
        <w:t xml:space="preserve"> — the smartphones, the streaming services, the smart home symphony — </w:t>
      </w:r>
      <w:r w:rsidRPr="0042727E">
        <w:rPr>
          <w:rStyle w:val="StyleUnderline"/>
        </w:rPr>
        <w:t xml:space="preserve">and you’re left with two </w:t>
      </w:r>
      <w:r w:rsidRPr="0042727E">
        <w:rPr>
          <w:rStyle w:val="StyleUnderline"/>
          <w:highlight w:val="yellow"/>
        </w:rPr>
        <w:t xml:space="preserve">fundamental pillars of survival: </w:t>
      </w:r>
      <w:r w:rsidRPr="0042727E">
        <w:rPr>
          <w:rStyle w:val="Emphasis"/>
          <w:highlight w:val="yellow"/>
        </w:rPr>
        <w:t>water</w:t>
      </w:r>
      <w:r w:rsidRPr="0042727E">
        <w:rPr>
          <w:rStyle w:val="StyleUnderline"/>
          <w:highlight w:val="yellow"/>
        </w:rPr>
        <w:t xml:space="preserve"> and </w:t>
      </w:r>
      <w:r w:rsidRPr="0042727E">
        <w:rPr>
          <w:rStyle w:val="Emphasis"/>
          <w:highlight w:val="yellow"/>
        </w:rPr>
        <w:t>power</w:t>
      </w:r>
      <w:r w:rsidRPr="0042727E">
        <w:rPr>
          <w:rStyle w:val="StyleUnderline"/>
          <w:highlight w:val="yellow"/>
        </w:rPr>
        <w:t>.</w:t>
      </w:r>
    </w:p>
    <w:p w14:paraId="20618D76" w14:textId="77777777" w:rsidR="0042727E" w:rsidRPr="0042727E" w:rsidRDefault="00273126" w:rsidP="00273126">
      <w:pPr>
        <w:rPr>
          <w:rStyle w:val="StyleUnderline"/>
          <w:highlight w:val="yellow"/>
        </w:rPr>
      </w:pPr>
      <w:r w:rsidRPr="0042727E">
        <w:rPr>
          <w:rStyle w:val="StyleUnderline"/>
        </w:rPr>
        <w:t>We take them for granted until</w:t>
      </w:r>
      <w:r w:rsidRPr="0042727E">
        <w:rPr>
          <w:sz w:val="16"/>
        </w:rPr>
        <w:t xml:space="preserve"> the taps run dry and </w:t>
      </w:r>
      <w:r w:rsidRPr="0042727E">
        <w:rPr>
          <w:rStyle w:val="Emphasis"/>
        </w:rPr>
        <w:t>the lights flicker out</w:t>
      </w:r>
      <w:r w:rsidRPr="0042727E">
        <w:rPr>
          <w:sz w:val="16"/>
        </w:rPr>
        <w:t xml:space="preserve">. While </w:t>
      </w:r>
      <w:r w:rsidRPr="0042727E">
        <w:rPr>
          <w:rStyle w:val="StyleUnderline"/>
        </w:rPr>
        <w:t xml:space="preserve">food and shelter form the </w:t>
      </w:r>
      <w:r w:rsidRPr="0042727E">
        <w:rPr>
          <w:rStyle w:val="Emphasis"/>
          <w:highlight w:val="yellow"/>
        </w:rPr>
        <w:t xml:space="preserve">foundation </w:t>
      </w:r>
      <w:r w:rsidRPr="0042727E">
        <w:rPr>
          <w:rStyle w:val="Emphasis"/>
        </w:rPr>
        <w:t>of survival</w:t>
      </w:r>
      <w:r w:rsidRPr="0042727E">
        <w:rPr>
          <w:sz w:val="16"/>
        </w:rPr>
        <w:t xml:space="preserve">, </w:t>
      </w:r>
      <w:r w:rsidRPr="0042727E">
        <w:rPr>
          <w:rStyle w:val="StyleUnderline"/>
        </w:rPr>
        <w:t xml:space="preserve">they’re </w:t>
      </w:r>
      <w:r w:rsidRPr="0042727E">
        <w:rPr>
          <w:rStyle w:val="StyleUnderline"/>
          <w:highlight w:val="yellow"/>
        </w:rPr>
        <w:t>supported by</w:t>
      </w:r>
      <w:r w:rsidRPr="0042727E">
        <w:rPr>
          <w:rStyle w:val="StyleUnderline"/>
        </w:rPr>
        <w:t xml:space="preserve"> the invisible architecture of modern existence</w:t>
      </w:r>
      <w:r w:rsidRPr="0042727E">
        <w:rPr>
          <w:sz w:val="16"/>
        </w:rPr>
        <w:t xml:space="preserve"> — </w:t>
      </w:r>
      <w:r w:rsidRPr="0042727E">
        <w:rPr>
          <w:rStyle w:val="Emphasis"/>
          <w:highlight w:val="yellow"/>
        </w:rPr>
        <w:t>power grids</w:t>
      </w:r>
      <w:r w:rsidRPr="0042727E">
        <w:rPr>
          <w:sz w:val="16"/>
        </w:rPr>
        <w:t xml:space="preserve"> </w:t>
      </w:r>
      <w:r w:rsidRPr="0042727E">
        <w:rPr>
          <w:rStyle w:val="StyleUnderline"/>
        </w:rPr>
        <w:t>and water systems.</w:t>
      </w:r>
    </w:p>
    <w:p w14:paraId="2054231F" w14:textId="77777777" w:rsidR="0042727E" w:rsidRPr="0042727E" w:rsidRDefault="00273126" w:rsidP="00273126">
      <w:pPr>
        <w:rPr>
          <w:rStyle w:val="StyleUnderline"/>
          <w:highlight w:val="yellow"/>
        </w:rPr>
      </w:pPr>
      <w:r w:rsidRPr="0042727E">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216F4BB2" w14:textId="77777777" w:rsidR="0042727E" w:rsidRPr="0042727E" w:rsidRDefault="00273126" w:rsidP="00273126">
      <w:pPr>
        <w:rPr>
          <w:rStyle w:val="StyleUnderline"/>
          <w:highlight w:val="yellow"/>
        </w:rPr>
      </w:pPr>
      <w:r w:rsidRPr="0042727E">
        <w:rPr>
          <w:sz w:val="16"/>
        </w:rPr>
        <w:lastRenderedPageBreak/>
        <w:t xml:space="preserve">That’s why I’m focusing in on these twin pillars of modern survival: not because food and shelter matter less, but because </w:t>
      </w:r>
      <w:r w:rsidRPr="0042727E">
        <w:rPr>
          <w:rStyle w:val="StyleUnderline"/>
        </w:rPr>
        <w:t xml:space="preserve">when power and water </w:t>
      </w:r>
      <w:r w:rsidRPr="0042727E">
        <w:rPr>
          <w:rStyle w:val="Emphasis"/>
        </w:rPr>
        <w:t>fail</w:t>
      </w:r>
      <w:r w:rsidRPr="0042727E">
        <w:rPr>
          <w:sz w:val="16"/>
        </w:rPr>
        <w:t xml:space="preserve">, </w:t>
      </w:r>
      <w:r w:rsidRPr="0042727E">
        <w:rPr>
          <w:rStyle w:val="StyleUnderline"/>
        </w:rPr>
        <w:t>even the best-stocked shelter</w:t>
      </w:r>
      <w:r w:rsidRPr="0042727E">
        <w:rPr>
          <w:sz w:val="16"/>
        </w:rPr>
        <w:t xml:space="preserve"> </w:t>
      </w:r>
      <w:r w:rsidRPr="0042727E">
        <w:rPr>
          <w:rStyle w:val="StyleUnderline"/>
        </w:rPr>
        <w:t xml:space="preserve">can become an </w:t>
      </w:r>
      <w:r w:rsidRPr="0042727E">
        <w:rPr>
          <w:rStyle w:val="Emphasis"/>
          <w:sz w:val="24"/>
          <w:szCs w:val="24"/>
        </w:rPr>
        <w:t>uncomfortably warm cave with expensive</w:t>
      </w:r>
      <w:r w:rsidRPr="0042727E">
        <w:rPr>
          <w:sz w:val="18"/>
          <w:szCs w:val="24"/>
        </w:rPr>
        <w:t xml:space="preserve"> </w:t>
      </w:r>
      <w:r w:rsidRPr="0042727E">
        <w:rPr>
          <w:sz w:val="16"/>
        </w:rPr>
        <w:t xml:space="preserve">canned </w:t>
      </w:r>
      <w:r w:rsidRPr="0042727E">
        <w:rPr>
          <w:rStyle w:val="Emphasis"/>
          <w:sz w:val="24"/>
          <w:szCs w:val="24"/>
        </w:rPr>
        <w:t>decorations</w:t>
      </w:r>
      <w:r w:rsidRPr="0042727E">
        <w:rPr>
          <w:sz w:val="16"/>
        </w:rPr>
        <w:t>.</w:t>
      </w:r>
    </w:p>
    <w:p w14:paraId="3238648B" w14:textId="77777777" w:rsidR="0042727E" w:rsidRPr="0042727E" w:rsidRDefault="00273126" w:rsidP="00273126">
      <w:pPr>
        <w:rPr>
          <w:rStyle w:val="StyleUnderline"/>
          <w:highlight w:val="yellow"/>
        </w:rPr>
      </w:pPr>
      <w:r w:rsidRPr="0042727E">
        <w:rPr>
          <w:sz w:val="16"/>
        </w:rPr>
        <w:t>I want you to be better prepared.</w:t>
      </w:r>
    </w:p>
    <w:p w14:paraId="1EA6D88F" w14:textId="77777777" w:rsidR="0042727E" w:rsidRPr="0042727E" w:rsidRDefault="00273126" w:rsidP="00273126">
      <w:pPr>
        <w:rPr>
          <w:rStyle w:val="StyleUnderline"/>
          <w:highlight w:val="yellow"/>
        </w:rPr>
      </w:pPr>
      <w:r w:rsidRPr="0042727E">
        <w:rPr>
          <w:rStyle w:val="Emphasis"/>
        </w:rPr>
        <w:t>The Probability of Darkness</w:t>
      </w:r>
    </w:p>
    <w:p w14:paraId="713395FD" w14:textId="77777777" w:rsidR="0042727E" w:rsidRPr="0042727E" w:rsidRDefault="00273126" w:rsidP="00273126">
      <w:pPr>
        <w:rPr>
          <w:rStyle w:val="StyleUnderline"/>
          <w:highlight w:val="yellow"/>
        </w:rPr>
      </w:pPr>
      <w:r w:rsidRPr="0042727E">
        <w:rPr>
          <w:rStyle w:val="StyleUnderline"/>
        </w:rPr>
        <w:t xml:space="preserve">The </w:t>
      </w:r>
      <w:r w:rsidRPr="0042727E">
        <w:rPr>
          <w:rStyle w:val="Emphasis"/>
          <w:highlight w:val="yellow"/>
        </w:rPr>
        <w:t>fragility</w:t>
      </w:r>
      <w:r w:rsidRPr="0042727E">
        <w:rPr>
          <w:rStyle w:val="StyleUnderline"/>
          <w:highlight w:val="yellow"/>
        </w:rPr>
        <w:t xml:space="preserve"> </w:t>
      </w:r>
      <w:r w:rsidRPr="0042727E">
        <w:rPr>
          <w:rStyle w:val="StyleUnderline"/>
        </w:rPr>
        <w:t xml:space="preserve">of our power and water infrastructure </w:t>
      </w:r>
      <w:r w:rsidRPr="0042727E">
        <w:rPr>
          <w:rStyle w:val="Emphasis"/>
          <w:highlight w:val="yellow"/>
        </w:rPr>
        <w:t>is</w:t>
      </w:r>
      <w:r w:rsidRPr="0042727E">
        <w:rPr>
          <w:rStyle w:val="Emphasis"/>
        </w:rPr>
        <w:t>n’t just theoretical</w:t>
      </w:r>
      <w:r w:rsidRPr="0042727E">
        <w:rPr>
          <w:sz w:val="16"/>
        </w:rPr>
        <w:t xml:space="preserve"> — </w:t>
      </w:r>
      <w:r w:rsidRPr="0042727E">
        <w:rPr>
          <w:rStyle w:val="StyleUnderline"/>
        </w:rPr>
        <w:t xml:space="preserve">it’s </w:t>
      </w:r>
      <w:r w:rsidRPr="0042727E">
        <w:rPr>
          <w:rStyle w:val="StyleUnderline"/>
          <w:highlight w:val="yellow"/>
        </w:rPr>
        <w:t xml:space="preserve">a </w:t>
      </w:r>
      <w:r w:rsidRPr="0042727E">
        <w:rPr>
          <w:rStyle w:val="Emphasis"/>
          <w:sz w:val="24"/>
          <w:szCs w:val="24"/>
          <w:highlight w:val="yellow"/>
        </w:rPr>
        <w:t xml:space="preserve">ticking </w:t>
      </w:r>
      <w:r w:rsidRPr="0042727E">
        <w:rPr>
          <w:rStyle w:val="Emphasis"/>
          <w:sz w:val="24"/>
          <w:szCs w:val="24"/>
        </w:rPr>
        <w:t xml:space="preserve">probability </w:t>
      </w:r>
      <w:r w:rsidRPr="0042727E">
        <w:rPr>
          <w:rStyle w:val="Emphasis"/>
          <w:sz w:val="24"/>
          <w:szCs w:val="24"/>
          <w:highlight w:val="yellow"/>
        </w:rPr>
        <w:t>bomb with multiple detonators</w:t>
      </w:r>
      <w:r w:rsidRPr="0042727E">
        <w:rPr>
          <w:sz w:val="16"/>
        </w:rPr>
        <w:t>.</w:t>
      </w:r>
    </w:p>
    <w:p w14:paraId="282735C1" w14:textId="77777777" w:rsidR="0042727E" w:rsidRPr="0042727E" w:rsidRDefault="00273126" w:rsidP="00273126">
      <w:pPr>
        <w:rPr>
          <w:rStyle w:val="StyleUnderline"/>
          <w:highlight w:val="yellow"/>
        </w:rPr>
      </w:pPr>
      <w:r w:rsidRPr="0042727E">
        <w:rPr>
          <w:rStyle w:val="StyleUnderline"/>
        </w:rPr>
        <w:t>From</w:t>
      </w:r>
      <w:r w:rsidRPr="0042727E">
        <w:rPr>
          <w:sz w:val="16"/>
        </w:rPr>
        <w:t xml:space="preserve"> natural </w:t>
      </w:r>
      <w:r w:rsidRPr="0042727E">
        <w:rPr>
          <w:rStyle w:val="Emphasis"/>
          <w:highlight w:val="yellow"/>
        </w:rPr>
        <w:t>disasters</w:t>
      </w:r>
      <w:r w:rsidRPr="0042727E">
        <w:rPr>
          <w:sz w:val="16"/>
          <w:highlight w:val="yellow"/>
        </w:rPr>
        <w:t xml:space="preserve"> </w:t>
      </w:r>
      <w:r w:rsidRPr="0042727E">
        <w:rPr>
          <w:rStyle w:val="StyleUnderline"/>
        </w:rPr>
        <w:t>to</w:t>
      </w:r>
      <w:r w:rsidRPr="0042727E">
        <w:rPr>
          <w:sz w:val="16"/>
        </w:rPr>
        <w:t xml:space="preserve"> </w:t>
      </w:r>
      <w:r w:rsidRPr="0042727E">
        <w:rPr>
          <w:rStyle w:val="Emphasis"/>
          <w:highlight w:val="yellow"/>
        </w:rPr>
        <w:t>cyber</w:t>
      </w:r>
      <w:r w:rsidRPr="0042727E">
        <w:rPr>
          <w:rStyle w:val="Emphasis"/>
        </w:rPr>
        <w:t xml:space="preserve"> attacks</w:t>
      </w:r>
      <w:r w:rsidRPr="0042727E">
        <w:rPr>
          <w:sz w:val="16"/>
        </w:rPr>
        <w:t xml:space="preserve">, </w:t>
      </w:r>
      <w:r w:rsidRPr="0042727E">
        <w:rPr>
          <w:rStyle w:val="StyleUnderline"/>
        </w:rPr>
        <w:t>from</w:t>
      </w:r>
      <w:r w:rsidRPr="0042727E">
        <w:rPr>
          <w:sz w:val="16"/>
        </w:rPr>
        <w:t xml:space="preserve"> </w:t>
      </w:r>
      <w:r w:rsidRPr="0042727E">
        <w:rPr>
          <w:rStyle w:val="Emphasis"/>
          <w:highlight w:val="yellow"/>
        </w:rPr>
        <w:t>solar flares</w:t>
      </w:r>
      <w:r w:rsidRPr="0042727E">
        <w:rPr>
          <w:sz w:val="16"/>
          <w:highlight w:val="yellow"/>
        </w:rPr>
        <w:t xml:space="preserve"> </w:t>
      </w:r>
      <w:r w:rsidRPr="0042727E">
        <w:rPr>
          <w:rStyle w:val="StyleUnderline"/>
        </w:rPr>
        <w:t>to</w:t>
      </w:r>
      <w:r w:rsidRPr="0042727E">
        <w:rPr>
          <w:sz w:val="16"/>
        </w:rPr>
        <w:t xml:space="preserve"> physical </w:t>
      </w:r>
      <w:r w:rsidRPr="0042727E">
        <w:rPr>
          <w:rStyle w:val="Emphasis"/>
          <w:highlight w:val="yellow"/>
        </w:rPr>
        <w:t>sabotage</w:t>
      </w:r>
      <w:r w:rsidRPr="0042727E">
        <w:rPr>
          <w:sz w:val="16"/>
        </w:rPr>
        <w:t xml:space="preserve">, </w:t>
      </w:r>
      <w:r w:rsidRPr="0042727E">
        <w:rPr>
          <w:rStyle w:val="StyleUnderline"/>
        </w:rPr>
        <w:t xml:space="preserve">the ways our critical systems can fail are </w:t>
      </w:r>
      <w:r w:rsidRPr="0042727E">
        <w:rPr>
          <w:rStyle w:val="Emphasis"/>
        </w:rPr>
        <w:t>multiplying faster than our defenses evolve</w:t>
      </w:r>
      <w:r w:rsidRPr="0042727E">
        <w:rPr>
          <w:sz w:val="16"/>
        </w:rPr>
        <w:t>.</w:t>
      </w:r>
    </w:p>
    <w:p w14:paraId="2C1063A8" w14:textId="77777777" w:rsidR="0042727E" w:rsidRPr="0042727E" w:rsidRDefault="00273126" w:rsidP="00273126">
      <w:pPr>
        <w:rPr>
          <w:rStyle w:val="StyleUnderline"/>
          <w:highlight w:val="yellow"/>
        </w:rPr>
      </w:pPr>
      <w:r w:rsidRPr="0042727E">
        <w:rPr>
          <w:rStyle w:val="StyleUnderline"/>
        </w:rPr>
        <w:t>Climate change has transformed “once-in-a-century” events into seasonal visitors</w:t>
      </w:r>
      <w:r w:rsidRPr="0042727E">
        <w:rPr>
          <w:sz w:val="16"/>
        </w:rPr>
        <w:t xml:space="preserve">, </w:t>
      </w:r>
      <w:r w:rsidRPr="0042727E">
        <w:rPr>
          <w:rStyle w:val="StyleUnderline"/>
        </w:rPr>
        <w:t>while the</w:t>
      </w:r>
      <w:r w:rsidRPr="0042727E">
        <w:rPr>
          <w:sz w:val="16"/>
        </w:rPr>
        <w:t xml:space="preserve"> U.S. </w:t>
      </w:r>
      <w:r w:rsidRPr="0042727E">
        <w:rPr>
          <w:rStyle w:val="Emphasis"/>
        </w:rPr>
        <w:t>D</w:t>
      </w:r>
      <w:r w:rsidRPr="0042727E">
        <w:rPr>
          <w:sz w:val="16"/>
        </w:rPr>
        <w:t xml:space="preserve">epartment </w:t>
      </w:r>
      <w:r w:rsidRPr="0042727E">
        <w:rPr>
          <w:rStyle w:val="Emphasis"/>
        </w:rPr>
        <w:t>o</w:t>
      </w:r>
      <w:r w:rsidRPr="0042727E">
        <w:rPr>
          <w:sz w:val="16"/>
        </w:rPr>
        <w:t xml:space="preserve">f </w:t>
      </w:r>
      <w:r w:rsidRPr="0042727E">
        <w:rPr>
          <w:rStyle w:val="Emphasis"/>
        </w:rPr>
        <w:t>E</w:t>
      </w:r>
      <w:r w:rsidRPr="0042727E">
        <w:rPr>
          <w:sz w:val="16"/>
        </w:rPr>
        <w:t xml:space="preserve">nergy </w:t>
      </w:r>
      <w:r w:rsidRPr="0042727E">
        <w:rPr>
          <w:rStyle w:val="StyleUnderline"/>
        </w:rPr>
        <w:t>tallies over 200 significant cyber attacks targeting energy infrastructure annually.</w:t>
      </w:r>
    </w:p>
    <w:p w14:paraId="29BDB4DF" w14:textId="77777777" w:rsidR="0042727E" w:rsidRPr="0042727E" w:rsidRDefault="00273126" w:rsidP="00273126">
      <w:pPr>
        <w:rPr>
          <w:rStyle w:val="StyleUnderline"/>
          <w:highlight w:val="yellow"/>
        </w:rPr>
      </w:pPr>
      <w:r w:rsidRPr="0042727E">
        <w:rPr>
          <w:sz w:val="16"/>
        </w:rPr>
        <w:t>“</w:t>
      </w:r>
      <w:r w:rsidRPr="0042727E">
        <w:rPr>
          <w:rStyle w:val="StyleUnderline"/>
          <w:highlight w:val="yellow"/>
        </w:rPr>
        <w:t xml:space="preserve">The question isn’t </w:t>
      </w:r>
      <w:r w:rsidRPr="0042727E">
        <w:rPr>
          <w:rStyle w:val="Emphasis"/>
          <w:highlight w:val="yellow"/>
        </w:rPr>
        <w:t>if</w:t>
      </w:r>
      <w:r w:rsidRPr="0042727E">
        <w:rPr>
          <w:rStyle w:val="StyleUnderline"/>
          <w:highlight w:val="yellow"/>
        </w:rPr>
        <w:t xml:space="preserve"> </w:t>
      </w:r>
      <w:r w:rsidRPr="0042727E">
        <w:rPr>
          <w:rStyle w:val="StyleUnderline"/>
        </w:rPr>
        <w:t>you’ll face a resource crisis</w:t>
      </w:r>
      <w:r w:rsidRPr="0042727E">
        <w:rPr>
          <w:sz w:val="16"/>
        </w:rPr>
        <w:t xml:space="preserve"> — </w:t>
      </w:r>
      <w:r w:rsidRPr="0042727E">
        <w:rPr>
          <w:rStyle w:val="Emphasis"/>
          <w:highlight w:val="yellow"/>
        </w:rPr>
        <w:t xml:space="preserve">it’s </w:t>
      </w:r>
      <w:r w:rsidRPr="0042727E">
        <w:rPr>
          <w:rStyle w:val="Emphasis"/>
        </w:rPr>
        <w:t>which one will arrive first</w:t>
      </w:r>
      <w:r w:rsidRPr="0042727E">
        <w:rPr>
          <w:sz w:val="16"/>
        </w:rPr>
        <w:t xml:space="preserve">, </w:t>
      </w:r>
      <w:r w:rsidRPr="0042727E">
        <w:rPr>
          <w:rStyle w:val="StyleUnderline"/>
        </w:rPr>
        <w:t>and</w:t>
      </w:r>
      <w:r w:rsidRPr="0042727E">
        <w:rPr>
          <w:sz w:val="16"/>
        </w:rPr>
        <w:t xml:space="preserve"> </w:t>
      </w:r>
      <w:r w:rsidRPr="0042727E">
        <w:rPr>
          <w:rStyle w:val="Emphasis"/>
          <w:sz w:val="26"/>
          <w:szCs w:val="26"/>
          <w:highlight w:val="yellow"/>
        </w:rPr>
        <w:t>how prepared you’ll be</w:t>
      </w:r>
      <w:r w:rsidRPr="0042727E">
        <w:rPr>
          <w:rStyle w:val="Emphasis"/>
          <w:sz w:val="26"/>
          <w:szCs w:val="26"/>
        </w:rPr>
        <w:t xml:space="preserve"> when it does</w:t>
      </w:r>
      <w:r w:rsidRPr="0042727E">
        <w:rPr>
          <w:sz w:val="16"/>
        </w:rPr>
        <w:t>.”</w:t>
      </w:r>
    </w:p>
    <w:p w14:paraId="77FECF78" w14:textId="77777777" w:rsidR="0042727E" w:rsidRPr="0042727E" w:rsidRDefault="00273126" w:rsidP="00273126">
      <w:pPr>
        <w:rPr>
          <w:rStyle w:val="StyleUnderline"/>
          <w:highlight w:val="yellow"/>
        </w:rPr>
      </w:pPr>
      <w:r w:rsidRPr="0042727E">
        <w:rPr>
          <w:rStyle w:val="StyleUnderline"/>
        </w:rPr>
        <w:t xml:space="preserve">Then there’s the cosmic joker in the deck: </w:t>
      </w:r>
      <w:r w:rsidRPr="0042727E">
        <w:rPr>
          <w:rStyle w:val="Emphasis"/>
          <w:highlight w:val="yellow"/>
        </w:rPr>
        <w:t>solar flares</w:t>
      </w:r>
      <w:r w:rsidRPr="0042727E">
        <w:rPr>
          <w:sz w:val="16"/>
          <w:highlight w:val="yellow"/>
        </w:rPr>
        <w:t>.</w:t>
      </w:r>
    </w:p>
    <w:p w14:paraId="5467274E" w14:textId="77777777" w:rsidR="0042727E" w:rsidRPr="0042727E" w:rsidRDefault="00273126" w:rsidP="00273126">
      <w:pPr>
        <w:rPr>
          <w:rStyle w:val="StyleUnderline"/>
          <w:highlight w:val="yellow"/>
        </w:rPr>
      </w:pPr>
      <w:r w:rsidRPr="0042727E">
        <w:rPr>
          <w:rStyle w:val="StyleUnderline"/>
        </w:rPr>
        <w:t>A Carrington Event-level solar storm</w:t>
      </w:r>
      <w:r w:rsidRPr="0042727E">
        <w:rPr>
          <w:sz w:val="16"/>
        </w:rPr>
        <w:t xml:space="preserve"> — like the one that hit Earth in 1859 — </w:t>
      </w:r>
      <w:r w:rsidRPr="0042727E">
        <w:rPr>
          <w:rStyle w:val="StyleUnderline"/>
        </w:rPr>
        <w:t xml:space="preserve">would today </w:t>
      </w:r>
      <w:r w:rsidRPr="0042727E">
        <w:rPr>
          <w:rStyle w:val="Emphasis"/>
          <w:sz w:val="24"/>
          <w:szCs w:val="24"/>
          <w:highlight w:val="yellow"/>
        </w:rPr>
        <w:t>cascade through our</w:t>
      </w:r>
      <w:r w:rsidRPr="0042727E">
        <w:rPr>
          <w:rStyle w:val="Emphasis"/>
          <w:sz w:val="24"/>
          <w:szCs w:val="24"/>
        </w:rPr>
        <w:t xml:space="preserve"> power </w:t>
      </w:r>
      <w:r w:rsidRPr="0042727E">
        <w:rPr>
          <w:rStyle w:val="Emphasis"/>
          <w:sz w:val="24"/>
          <w:szCs w:val="24"/>
          <w:highlight w:val="yellow"/>
        </w:rPr>
        <w:t xml:space="preserve">grids </w:t>
      </w:r>
      <w:r w:rsidRPr="0042727E">
        <w:rPr>
          <w:rStyle w:val="Emphasis"/>
          <w:sz w:val="24"/>
          <w:szCs w:val="24"/>
        </w:rPr>
        <w:t>like digital wildfire.</w:t>
      </w:r>
    </w:p>
    <w:p w14:paraId="1F395A64" w14:textId="77777777" w:rsidR="0042727E" w:rsidRPr="0042727E" w:rsidRDefault="00273126" w:rsidP="00273126">
      <w:pPr>
        <w:rPr>
          <w:rStyle w:val="StyleUnderline"/>
          <w:highlight w:val="yellow"/>
        </w:rPr>
      </w:pPr>
      <w:r w:rsidRPr="0042727E">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12C4C0F7" w14:textId="77777777" w:rsidR="0042727E" w:rsidRPr="0042727E" w:rsidRDefault="00273126" w:rsidP="00273126">
      <w:pPr>
        <w:rPr>
          <w:rStyle w:val="StyleUnderline"/>
          <w:highlight w:val="yellow"/>
        </w:rPr>
      </w:pPr>
      <w:r w:rsidRPr="0042727E">
        <w:rPr>
          <w:sz w:val="16"/>
          <w:szCs w:val="16"/>
        </w:rPr>
        <w:t>The Cruel Dependency</w:t>
      </w:r>
    </w:p>
    <w:p w14:paraId="1ED0582A" w14:textId="77777777" w:rsidR="0042727E" w:rsidRPr="0042727E" w:rsidRDefault="00273126" w:rsidP="00273126">
      <w:pPr>
        <w:rPr>
          <w:rStyle w:val="StyleUnderline"/>
          <w:highlight w:val="yellow"/>
        </w:rPr>
      </w:pPr>
      <w:r w:rsidRPr="0042727E">
        <w:rPr>
          <w:sz w:val="16"/>
          <w:szCs w:val="16"/>
        </w:rPr>
        <w:t xml:space="preserve">Here’s where it gets interesting: </w:t>
      </w:r>
      <w:r w:rsidRPr="0042727E">
        <w:rPr>
          <w:rStyle w:val="StyleUnderline"/>
        </w:rPr>
        <w:t xml:space="preserve">water and power </w:t>
      </w:r>
      <w:r w:rsidRPr="0042727E">
        <w:rPr>
          <w:rStyle w:val="Emphasis"/>
        </w:rPr>
        <w:t>dependencies</w:t>
      </w:r>
      <w:r w:rsidRPr="0042727E">
        <w:rPr>
          <w:rStyle w:val="StyleUnderline"/>
        </w:rPr>
        <w:t xml:space="preserve"> run both ways.</w:t>
      </w:r>
    </w:p>
    <w:p w14:paraId="70E272D7" w14:textId="77777777" w:rsidR="0042727E" w:rsidRPr="0042727E" w:rsidRDefault="00273126" w:rsidP="00273126">
      <w:pPr>
        <w:rPr>
          <w:rStyle w:val="StyleUnderline"/>
          <w:highlight w:val="yellow"/>
        </w:rPr>
      </w:pPr>
      <w:r w:rsidRPr="0042727E">
        <w:rPr>
          <w:rStyle w:val="StyleUnderline"/>
        </w:rPr>
        <w:t xml:space="preserve">No </w:t>
      </w:r>
      <w:r w:rsidRPr="0042727E">
        <w:rPr>
          <w:rStyle w:val="Emphasis"/>
        </w:rPr>
        <w:t>power</w:t>
      </w:r>
      <w:r w:rsidRPr="0042727E">
        <w:rPr>
          <w:rStyle w:val="StyleUnderline"/>
        </w:rPr>
        <w:t xml:space="preserve"> means no </w:t>
      </w:r>
      <w:r w:rsidRPr="0042727E">
        <w:rPr>
          <w:rStyle w:val="Emphasis"/>
        </w:rPr>
        <w:t>pumps</w:t>
      </w:r>
      <w:r w:rsidRPr="0042727E">
        <w:rPr>
          <w:rStyle w:val="StyleUnderline"/>
        </w:rPr>
        <w:t>.</w:t>
      </w:r>
    </w:p>
    <w:p w14:paraId="0DCE8DD4" w14:textId="77777777" w:rsidR="0042727E" w:rsidRPr="0042727E" w:rsidRDefault="00273126" w:rsidP="00273126">
      <w:pPr>
        <w:rPr>
          <w:rStyle w:val="StyleUnderline"/>
          <w:highlight w:val="yellow"/>
        </w:rPr>
      </w:pPr>
      <w:r w:rsidRPr="0042727E">
        <w:rPr>
          <w:sz w:val="16"/>
          <w:szCs w:val="16"/>
        </w:rPr>
        <w:t>No pumps means no water pressure.</w:t>
      </w:r>
    </w:p>
    <w:p w14:paraId="1FF1F731" w14:textId="77777777" w:rsidR="0042727E" w:rsidRPr="0042727E" w:rsidRDefault="00273126" w:rsidP="00273126">
      <w:pPr>
        <w:rPr>
          <w:rStyle w:val="StyleUnderline"/>
          <w:highlight w:val="yellow"/>
        </w:rPr>
      </w:pPr>
      <w:r w:rsidRPr="0042727E">
        <w:rPr>
          <w:sz w:val="16"/>
          <w:szCs w:val="16"/>
        </w:rPr>
        <w:t>No water pressure means failed cooling systems.</w:t>
      </w:r>
    </w:p>
    <w:p w14:paraId="707C13BE" w14:textId="77777777" w:rsidR="0042727E" w:rsidRPr="0042727E" w:rsidRDefault="00273126" w:rsidP="00273126">
      <w:pPr>
        <w:rPr>
          <w:rStyle w:val="StyleUnderline"/>
          <w:highlight w:val="yellow"/>
        </w:rPr>
      </w:pPr>
      <w:r w:rsidRPr="0042727E">
        <w:rPr>
          <w:rStyle w:val="StyleUnderline"/>
        </w:rPr>
        <w:t>Failed</w:t>
      </w:r>
      <w:r w:rsidRPr="0042727E">
        <w:rPr>
          <w:sz w:val="16"/>
          <w:szCs w:val="16"/>
        </w:rPr>
        <w:t xml:space="preserve"> cooling </w:t>
      </w:r>
      <w:r w:rsidRPr="0042727E">
        <w:rPr>
          <w:rStyle w:val="StyleUnderline"/>
        </w:rPr>
        <w:t>systems mean more power failures.</w:t>
      </w:r>
      <w:r w:rsidRPr="0042727E">
        <w:rPr>
          <w:sz w:val="16"/>
          <w:szCs w:val="16"/>
        </w:rPr>
        <w:t xml:space="preserve"> </w:t>
      </w:r>
      <w:r w:rsidRPr="0042727E">
        <w:rPr>
          <w:rStyle w:val="Emphasis"/>
        </w:rPr>
        <w:t>It’s a cascade effect</w:t>
      </w:r>
      <w:r w:rsidRPr="0042727E">
        <w:rPr>
          <w:sz w:val="16"/>
          <w:szCs w:val="16"/>
        </w:rPr>
        <w:t xml:space="preserve"> </w:t>
      </w:r>
      <w:r w:rsidRPr="0042727E">
        <w:rPr>
          <w:rStyle w:val="StyleUnderline"/>
        </w:rPr>
        <w:t xml:space="preserve">that transforms </w:t>
      </w:r>
      <w:r w:rsidRPr="0042727E">
        <w:rPr>
          <w:rStyle w:val="Emphasis"/>
        </w:rPr>
        <w:t>localized</w:t>
      </w:r>
      <w:r w:rsidRPr="0042727E">
        <w:rPr>
          <w:sz w:val="16"/>
          <w:szCs w:val="16"/>
        </w:rPr>
        <w:t xml:space="preserve"> </w:t>
      </w:r>
      <w:r w:rsidRPr="0042727E">
        <w:rPr>
          <w:rStyle w:val="StyleUnderline"/>
        </w:rPr>
        <w:t>inconvenience into</w:t>
      </w:r>
      <w:r w:rsidRPr="0042727E">
        <w:rPr>
          <w:sz w:val="16"/>
          <w:szCs w:val="16"/>
        </w:rPr>
        <w:t xml:space="preserve"> regional </w:t>
      </w:r>
      <w:r w:rsidRPr="0042727E">
        <w:rPr>
          <w:rStyle w:val="Emphasis"/>
        </w:rPr>
        <w:t>catastrophe</w:t>
      </w:r>
      <w:r w:rsidRPr="0042727E">
        <w:rPr>
          <w:sz w:val="16"/>
          <w:szCs w:val="16"/>
        </w:rPr>
        <w:t>.</w:t>
      </w:r>
    </w:p>
    <w:p w14:paraId="35D12DCF" w14:textId="77777777" w:rsidR="0042727E" w:rsidRPr="0042727E" w:rsidRDefault="00273126" w:rsidP="00273126">
      <w:pPr>
        <w:rPr>
          <w:rStyle w:val="StyleUnderline"/>
          <w:highlight w:val="yellow"/>
        </w:rPr>
      </w:pPr>
      <w:r w:rsidRPr="0042727E">
        <w:rPr>
          <w:rStyle w:val="Emphasis"/>
          <w:sz w:val="24"/>
          <w:szCs w:val="24"/>
        </w:rPr>
        <w:t>Modern civilization runs on this precarious balance</w:t>
      </w:r>
      <w:r w:rsidRPr="0042727E">
        <w:rPr>
          <w:sz w:val="16"/>
          <w:szCs w:val="24"/>
        </w:rPr>
        <w:t xml:space="preserve"> </w:t>
      </w:r>
      <w:r w:rsidRPr="0042727E">
        <w:rPr>
          <w:sz w:val="16"/>
        </w:rPr>
        <w:t xml:space="preserve">of electricity and water. </w:t>
      </w:r>
      <w:r w:rsidRPr="0042727E">
        <w:rPr>
          <w:rStyle w:val="StyleUnderline"/>
        </w:rPr>
        <w:t xml:space="preserve">Lose </w:t>
      </w:r>
      <w:r w:rsidRPr="0042727E">
        <w:rPr>
          <w:rStyle w:val="Emphasis"/>
        </w:rPr>
        <w:t>either one</w:t>
      </w:r>
      <w:r w:rsidRPr="0042727E">
        <w:rPr>
          <w:sz w:val="16"/>
        </w:rPr>
        <w:t xml:space="preserve">, </w:t>
      </w:r>
      <w:r w:rsidRPr="0042727E">
        <w:rPr>
          <w:rStyle w:val="StyleUnderline"/>
        </w:rPr>
        <w:t xml:space="preserve">and the </w:t>
      </w:r>
      <w:r w:rsidRPr="0042727E">
        <w:rPr>
          <w:rStyle w:val="Emphasis"/>
        </w:rPr>
        <w:t>other</w:t>
      </w:r>
      <w:r w:rsidRPr="0042727E">
        <w:rPr>
          <w:rStyle w:val="StyleUnderline"/>
        </w:rPr>
        <w:t xml:space="preserve"> becomes </w:t>
      </w:r>
      <w:r w:rsidRPr="0042727E">
        <w:rPr>
          <w:rStyle w:val="Emphasis"/>
          <w:sz w:val="24"/>
          <w:szCs w:val="24"/>
        </w:rPr>
        <w:t>increasingly difficult to maintain</w:t>
      </w:r>
      <w:r w:rsidRPr="0042727E">
        <w:rPr>
          <w:sz w:val="16"/>
        </w:rPr>
        <w:t>. The Texas power crisis of 2021 wasn’t just a failure of infrastructure — it was a preview of coming attractions.</w:t>
      </w:r>
    </w:p>
    <w:p w14:paraId="3E2C1936" w14:textId="77777777" w:rsidR="0042727E" w:rsidRPr="0042727E" w:rsidRDefault="00151D4E" w:rsidP="00151D4E">
      <w:pPr>
        <w:pStyle w:val="Heading3"/>
        <w:rPr>
          <w:rStyle w:val="StyleUnderline"/>
          <w:highlight w:val="yellow"/>
        </w:rPr>
      </w:pPr>
      <w:r w:rsidRPr="0042727E">
        <w:lastRenderedPageBreak/>
        <w:t>1NC</w:t>
      </w:r>
    </w:p>
    <w:p w14:paraId="14BC9ADC" w14:textId="77777777" w:rsidR="0042727E" w:rsidRPr="0042727E" w:rsidRDefault="00151D4E" w:rsidP="00151D4E">
      <w:pPr>
        <w:rPr>
          <w:rStyle w:val="StyleUnderline"/>
          <w:highlight w:val="yellow"/>
        </w:rPr>
      </w:pPr>
      <w:r w:rsidRPr="0042727E">
        <w:t>Politics DA</w:t>
      </w:r>
    </w:p>
    <w:p w14:paraId="2D6C08C6" w14:textId="77777777" w:rsidR="0042727E" w:rsidRPr="0042727E" w:rsidRDefault="00151D4E" w:rsidP="00151D4E">
      <w:pPr>
        <w:pStyle w:val="Heading4"/>
        <w:rPr>
          <w:rStyle w:val="StyleUnderline"/>
          <w:highlight w:val="yellow"/>
        </w:rPr>
      </w:pPr>
      <w:r w:rsidRPr="0042727E">
        <w:t xml:space="preserve">CR </w:t>
      </w:r>
      <w:r w:rsidRPr="0042727E">
        <w:rPr>
          <w:u w:val="single"/>
        </w:rPr>
        <w:t>will pass</w:t>
      </w:r>
      <w:r w:rsidRPr="0042727E">
        <w:t xml:space="preserve">---but it’s </w:t>
      </w:r>
      <w:r w:rsidRPr="0042727E">
        <w:rPr>
          <w:u w:val="single"/>
        </w:rPr>
        <w:t>close</w:t>
      </w:r>
      <w:r w:rsidRPr="0042727E">
        <w:t xml:space="preserve">, and </w:t>
      </w:r>
      <w:r w:rsidRPr="0042727E">
        <w:rPr>
          <w:u w:val="single"/>
        </w:rPr>
        <w:t>time</w:t>
      </w:r>
      <w:r w:rsidRPr="0042727E">
        <w:t xml:space="preserve"> is </w:t>
      </w:r>
      <w:r w:rsidRPr="0042727E">
        <w:rPr>
          <w:u w:val="single"/>
        </w:rPr>
        <w:t>extremely tight</w:t>
      </w:r>
      <w:r w:rsidRPr="0042727E">
        <w:t xml:space="preserve">---failure causes a </w:t>
      </w:r>
      <w:r w:rsidRPr="0042727E">
        <w:rPr>
          <w:u w:val="single"/>
        </w:rPr>
        <w:t>shutdown</w:t>
      </w:r>
      <w:r w:rsidRPr="0042727E">
        <w:t>.</w:t>
      </w:r>
    </w:p>
    <w:p w14:paraId="285AC6B0" w14:textId="77777777" w:rsidR="0042727E" w:rsidRPr="0042727E" w:rsidRDefault="00151D4E" w:rsidP="00151D4E">
      <w:pPr>
        <w:rPr>
          <w:rStyle w:val="StyleUnderline"/>
          <w:highlight w:val="yellow"/>
        </w:rPr>
      </w:pPr>
      <w:r w:rsidRPr="0042727E">
        <w:t xml:space="preserve">Mia </w:t>
      </w:r>
      <w:r w:rsidRPr="0042727E">
        <w:rPr>
          <w:rStyle w:val="Style13ptBold"/>
        </w:rPr>
        <w:t>McCarthy 9/19</w:t>
      </w:r>
      <w:r w:rsidRPr="0042727E">
        <w:t>/25, Politico senior writer, “Capitol agenda: CRs hit the floor”, https://www.politico.com/live-updates/2025/09/19/congress/shutdown-deadline-continuing-resolution-funding-emmer-00572645</w:t>
      </w:r>
    </w:p>
    <w:p w14:paraId="33CD6316" w14:textId="77777777" w:rsidR="0042727E" w:rsidRPr="0042727E" w:rsidRDefault="00151D4E" w:rsidP="00151D4E">
      <w:pPr>
        <w:rPr>
          <w:rStyle w:val="StyleUnderline"/>
          <w:highlight w:val="yellow"/>
        </w:rPr>
      </w:pPr>
      <w:r w:rsidRPr="0042727E">
        <w:rPr>
          <w:rStyle w:val="StyleUnderline"/>
        </w:rPr>
        <w:t xml:space="preserve">Congress is barreling toward votes on </w:t>
      </w:r>
      <w:r w:rsidRPr="0042727E">
        <w:rPr>
          <w:rStyle w:val="Emphasis"/>
        </w:rPr>
        <w:t>stopgap funding</w:t>
      </w:r>
      <w:r w:rsidRPr="0042727E">
        <w:rPr>
          <w:sz w:val="16"/>
        </w:rPr>
        <w:t xml:space="preserve"> </w:t>
      </w:r>
      <w:r w:rsidRPr="0042727E">
        <w:rPr>
          <w:rStyle w:val="StyleUnderline"/>
        </w:rPr>
        <w:t>bills</w:t>
      </w:r>
      <w:r w:rsidRPr="0042727E">
        <w:rPr>
          <w:sz w:val="16"/>
        </w:rPr>
        <w:t xml:space="preserve"> Friday </w:t>
      </w:r>
      <w:r w:rsidRPr="0042727E">
        <w:rPr>
          <w:rStyle w:val="StyleUnderline"/>
        </w:rPr>
        <w:t>before lawmakers leave for recess.</w:t>
      </w:r>
      <w:r w:rsidRPr="0042727E">
        <w:rPr>
          <w:sz w:val="16"/>
        </w:rPr>
        <w:t xml:space="preserve"> Here’s what to watch:</w:t>
      </w:r>
    </w:p>
    <w:p w14:paraId="7CBD38C5" w14:textId="77777777" w:rsidR="0042727E" w:rsidRPr="0042727E" w:rsidRDefault="00151D4E" w:rsidP="00151D4E">
      <w:pPr>
        <w:rPr>
          <w:rStyle w:val="StyleUnderline"/>
          <w:highlight w:val="yellow"/>
        </w:rPr>
      </w:pPr>
      <w:r w:rsidRPr="0042727E">
        <w:rPr>
          <w:rStyle w:val="Emphasis"/>
          <w:highlight w:val="yellow"/>
        </w:rPr>
        <w:t>IN THE HOUSE</w:t>
      </w:r>
      <w:r w:rsidRPr="0042727E">
        <w:rPr>
          <w:sz w:val="16"/>
        </w:rPr>
        <w:t xml:space="preserve"> — </w:t>
      </w:r>
      <w:r w:rsidRPr="0042727E">
        <w:rPr>
          <w:rStyle w:val="StyleUnderline"/>
        </w:rPr>
        <w:t>The House will vote</w:t>
      </w:r>
      <w:r w:rsidRPr="0042727E">
        <w:rPr>
          <w:sz w:val="16"/>
        </w:rPr>
        <w:t xml:space="preserve"> this morning </w:t>
      </w:r>
      <w:r w:rsidRPr="0042727E">
        <w:rPr>
          <w:rStyle w:val="StyleUnderline"/>
        </w:rPr>
        <w:t>on the GOP-led continuing resolution funding the government through Nov. 21. Expect nearly every Democrat to vote against</w:t>
      </w:r>
      <w:r w:rsidRPr="0042727E">
        <w:rPr>
          <w:sz w:val="16"/>
        </w:rPr>
        <w:t xml:space="preserve"> it, </w:t>
      </w:r>
      <w:r w:rsidRPr="0042727E">
        <w:rPr>
          <w:rStyle w:val="StyleUnderline"/>
        </w:rPr>
        <w:t>though</w:t>
      </w:r>
      <w:r w:rsidRPr="0042727E">
        <w:rPr>
          <w:sz w:val="16"/>
        </w:rPr>
        <w:t xml:space="preserve"> Reps. Jared </w:t>
      </w:r>
      <w:r w:rsidRPr="0042727E">
        <w:rPr>
          <w:rStyle w:val="StyleUnderline"/>
        </w:rPr>
        <w:t>Golden</w:t>
      </w:r>
      <w:r w:rsidRPr="0042727E">
        <w:rPr>
          <w:sz w:val="16"/>
        </w:rPr>
        <w:t xml:space="preserve"> (D-Maine) </w:t>
      </w:r>
      <w:r w:rsidRPr="0042727E">
        <w:rPr>
          <w:rStyle w:val="StyleUnderline"/>
        </w:rPr>
        <w:t>and</w:t>
      </w:r>
      <w:r w:rsidRPr="0042727E">
        <w:rPr>
          <w:sz w:val="16"/>
        </w:rPr>
        <w:t xml:space="preserve"> Marie </w:t>
      </w:r>
      <w:r w:rsidRPr="0042727E">
        <w:rPr>
          <w:rStyle w:val="StyleUnderline"/>
        </w:rPr>
        <w:t>Gluesenkamp Perez</w:t>
      </w:r>
      <w:r w:rsidRPr="0042727E">
        <w:rPr>
          <w:sz w:val="16"/>
        </w:rPr>
        <w:t xml:space="preserve"> (D-Wash.) </w:t>
      </w:r>
      <w:r w:rsidRPr="0042727E">
        <w:rPr>
          <w:rStyle w:val="StyleUnderline"/>
        </w:rPr>
        <w:t>have stayed quiet about their plans</w:t>
      </w:r>
      <w:r w:rsidRPr="0042727E">
        <w:rPr>
          <w:sz w:val="16"/>
        </w:rPr>
        <w:t>. (Golden was the sole House Democrat to break from his party in the March shutdown fight.)</w:t>
      </w:r>
    </w:p>
    <w:p w14:paraId="321E98F1" w14:textId="77777777" w:rsidR="0042727E" w:rsidRPr="0042727E" w:rsidRDefault="00151D4E" w:rsidP="00151D4E">
      <w:pPr>
        <w:rPr>
          <w:rStyle w:val="StyleUnderline"/>
          <w:highlight w:val="yellow"/>
        </w:rPr>
      </w:pPr>
      <w:r w:rsidRPr="0042727E">
        <w:rPr>
          <w:sz w:val="16"/>
        </w:rPr>
        <w:t xml:space="preserve">In an extended interview with POLITICO on Thursday, Whip </w:t>
      </w:r>
      <w:r w:rsidRPr="0042727E">
        <w:rPr>
          <w:rStyle w:val="StyleUnderline"/>
        </w:rPr>
        <w:t xml:space="preserve">Tom Emmer said he’s </w:t>
      </w:r>
      <w:r w:rsidRPr="0042727E">
        <w:rPr>
          <w:rStyle w:val="Emphasis"/>
        </w:rPr>
        <w:t>confident</w:t>
      </w:r>
      <w:r w:rsidRPr="0042727E">
        <w:rPr>
          <w:rStyle w:val="StyleUnderline"/>
        </w:rPr>
        <w:t xml:space="preserve"> </w:t>
      </w:r>
      <w:r w:rsidRPr="0042727E">
        <w:rPr>
          <w:rStyle w:val="StyleUnderline"/>
          <w:highlight w:val="yellow"/>
        </w:rPr>
        <w:t xml:space="preserve">Republicans can </w:t>
      </w:r>
      <w:r w:rsidRPr="0042727E">
        <w:rPr>
          <w:rStyle w:val="Emphasis"/>
          <w:highlight w:val="yellow"/>
        </w:rPr>
        <w:t>muscle</w:t>
      </w:r>
      <w:r w:rsidRPr="0042727E">
        <w:rPr>
          <w:rStyle w:val="Emphasis"/>
        </w:rPr>
        <w:t xml:space="preserve"> their </w:t>
      </w:r>
      <w:r w:rsidRPr="0042727E">
        <w:rPr>
          <w:rStyle w:val="Emphasis"/>
          <w:highlight w:val="yellow"/>
        </w:rPr>
        <w:t>CR through</w:t>
      </w:r>
      <w:r w:rsidRPr="0042727E">
        <w:rPr>
          <w:rStyle w:val="Emphasis"/>
        </w:rPr>
        <w:t xml:space="preserve"> the House</w:t>
      </w:r>
      <w:r w:rsidRPr="0042727E">
        <w:rPr>
          <w:sz w:val="16"/>
        </w:rPr>
        <w:t xml:space="preserve"> — though he declined to say whether leaders will need to call in President Donald Trump for backup.</w:t>
      </w:r>
    </w:p>
    <w:p w14:paraId="15F5B8BA" w14:textId="77777777" w:rsidR="0042727E" w:rsidRPr="0042727E" w:rsidRDefault="00151D4E" w:rsidP="00151D4E">
      <w:pPr>
        <w:rPr>
          <w:rStyle w:val="StyleUnderline"/>
          <w:highlight w:val="yellow"/>
        </w:rPr>
      </w:pPr>
      <w:r w:rsidRPr="0042727E">
        <w:rPr>
          <w:sz w:val="16"/>
        </w:rPr>
        <w:t>“</w:t>
      </w:r>
      <w:r w:rsidRPr="0042727E">
        <w:rPr>
          <w:rStyle w:val="StyleUnderline"/>
        </w:rPr>
        <w:t>I talk to the White House, I keep them advised as to where we are</w:t>
      </w:r>
      <w:r w:rsidRPr="0042727E">
        <w:rPr>
          <w:sz w:val="16"/>
        </w:rPr>
        <w:t xml:space="preserve">,” </w:t>
      </w:r>
      <w:r w:rsidRPr="0042727E">
        <w:rPr>
          <w:rStyle w:val="StyleUnderline"/>
        </w:rPr>
        <w:t>the Minnesota Republican said</w:t>
      </w:r>
      <w:r w:rsidRPr="0042727E">
        <w:rPr>
          <w:sz w:val="16"/>
        </w:rPr>
        <w:t>, when asked if they’re prepared to get Trump on the phone Friday if needed. “</w:t>
      </w:r>
      <w:r w:rsidRPr="0042727E">
        <w:rPr>
          <w:rStyle w:val="Emphasis"/>
          <w:highlight w:val="yellow"/>
        </w:rPr>
        <w:t>We’re going to pass this</w:t>
      </w:r>
      <w:r w:rsidRPr="0042727E">
        <w:rPr>
          <w:sz w:val="16"/>
        </w:rPr>
        <w:t>.”</w:t>
      </w:r>
    </w:p>
    <w:p w14:paraId="6CFC01AF" w14:textId="77777777" w:rsidR="0042727E" w:rsidRPr="0042727E" w:rsidRDefault="00151D4E" w:rsidP="00151D4E">
      <w:pPr>
        <w:rPr>
          <w:rStyle w:val="StyleUnderline"/>
          <w:highlight w:val="yellow"/>
        </w:rPr>
      </w:pPr>
      <w:r w:rsidRPr="0042727E">
        <w:rPr>
          <w:sz w:val="16"/>
        </w:rPr>
        <w:t xml:space="preserve">While the hard-liners appear on board, </w:t>
      </w:r>
      <w:r w:rsidRPr="0042727E">
        <w:rPr>
          <w:rStyle w:val="StyleUnderline"/>
        </w:rPr>
        <w:t xml:space="preserve">a </w:t>
      </w:r>
      <w:r w:rsidRPr="0042727E">
        <w:rPr>
          <w:rStyle w:val="Emphasis"/>
        </w:rPr>
        <w:t>few</w:t>
      </w:r>
      <w:r w:rsidRPr="0042727E">
        <w:rPr>
          <w:rStyle w:val="StyleUnderline"/>
        </w:rPr>
        <w:t xml:space="preserve"> rank-and-file Republicans </w:t>
      </w:r>
      <w:r w:rsidRPr="0042727E">
        <w:rPr>
          <w:rStyle w:val="Emphasis"/>
        </w:rPr>
        <w:t>could</w:t>
      </w:r>
      <w:r w:rsidRPr="0042727E">
        <w:rPr>
          <w:rStyle w:val="StyleUnderline"/>
        </w:rPr>
        <w:t xml:space="preserve"> cause headaches for GOP leaders</w:t>
      </w:r>
      <w:r w:rsidRPr="0042727E">
        <w:rPr>
          <w:sz w:val="16"/>
        </w:rPr>
        <w:t xml:space="preserve">. Rep. Warren </w:t>
      </w:r>
      <w:r w:rsidRPr="0042727E">
        <w:rPr>
          <w:rStyle w:val="StyleUnderline"/>
        </w:rPr>
        <w:t>Davidson</w:t>
      </w:r>
      <w:r w:rsidRPr="0042727E">
        <w:rPr>
          <w:sz w:val="16"/>
        </w:rPr>
        <w:t xml:space="preserve"> (R-Ohio) </w:t>
      </w:r>
      <w:r w:rsidRPr="0042727E">
        <w:rPr>
          <w:rStyle w:val="StyleUnderline"/>
        </w:rPr>
        <w:t>told POLITICO he’s “disappointed” there is no plan past the CR but declined to say how he’ll vote Friday</w:t>
      </w:r>
      <w:r w:rsidRPr="0042727E">
        <w:rPr>
          <w:sz w:val="16"/>
        </w:rPr>
        <w:t xml:space="preserve">. Rep. Thomas </w:t>
      </w:r>
      <w:r w:rsidRPr="0042727E">
        <w:rPr>
          <w:rStyle w:val="StyleUnderline"/>
        </w:rPr>
        <w:t>Massie</w:t>
      </w:r>
      <w:r w:rsidRPr="0042727E">
        <w:rPr>
          <w:sz w:val="16"/>
        </w:rPr>
        <w:t xml:space="preserve"> (R-Ky.) </w:t>
      </w:r>
      <w:r w:rsidRPr="0042727E">
        <w:rPr>
          <w:rStyle w:val="StyleUnderline"/>
        </w:rPr>
        <w:t xml:space="preserve">is a likely “no.” </w:t>
      </w:r>
      <w:r w:rsidRPr="0042727E">
        <w:rPr>
          <w:rStyle w:val="StyleUnderline"/>
          <w:highlight w:val="yellow"/>
        </w:rPr>
        <w:t xml:space="preserve">Republicans can lose </w:t>
      </w:r>
      <w:r w:rsidRPr="0042727E">
        <w:rPr>
          <w:rStyle w:val="Emphasis"/>
          <w:highlight w:val="yellow"/>
        </w:rPr>
        <w:t>only two</w:t>
      </w:r>
      <w:r w:rsidRPr="0042727E">
        <w:rPr>
          <w:rStyle w:val="Emphasis"/>
        </w:rPr>
        <w:t xml:space="preserve"> of their </w:t>
      </w:r>
      <w:r w:rsidRPr="0042727E">
        <w:rPr>
          <w:rStyle w:val="Emphasis"/>
          <w:highlight w:val="yellow"/>
        </w:rPr>
        <w:t>members</w:t>
      </w:r>
      <w:r w:rsidRPr="0042727E">
        <w:rPr>
          <w:sz w:val="16"/>
        </w:rPr>
        <w:t xml:space="preserve"> </w:t>
      </w:r>
      <w:r w:rsidRPr="0042727E">
        <w:rPr>
          <w:rStyle w:val="StyleUnderline"/>
        </w:rPr>
        <w:t xml:space="preserve">with full attendance for </w:t>
      </w:r>
      <w:r w:rsidRPr="0042727E">
        <w:rPr>
          <w:rStyle w:val="Emphasis"/>
        </w:rPr>
        <w:t>party-line passage.</w:t>
      </w:r>
    </w:p>
    <w:p w14:paraId="27A56B9D" w14:textId="77777777" w:rsidR="0042727E" w:rsidRPr="0042727E" w:rsidRDefault="00151D4E" w:rsidP="00151D4E">
      <w:pPr>
        <w:rPr>
          <w:rStyle w:val="StyleUnderline"/>
          <w:highlight w:val="yellow"/>
        </w:rPr>
      </w:pPr>
      <w:r w:rsidRPr="0042727E">
        <w:rPr>
          <w:sz w:val="16"/>
        </w:rPr>
        <w:t xml:space="preserve">If the funding patch passes, </w:t>
      </w:r>
      <w:r w:rsidRPr="0042727E">
        <w:rPr>
          <w:rStyle w:val="StyleUnderline"/>
          <w:highlight w:val="yellow"/>
        </w:rPr>
        <w:t>House</w:t>
      </w:r>
      <w:r w:rsidRPr="0042727E">
        <w:rPr>
          <w:rStyle w:val="StyleUnderline"/>
        </w:rPr>
        <w:t xml:space="preserve"> GOP </w:t>
      </w:r>
      <w:r w:rsidRPr="0042727E">
        <w:rPr>
          <w:rStyle w:val="StyleUnderline"/>
          <w:highlight w:val="yellow"/>
        </w:rPr>
        <w:t xml:space="preserve">leaders are considering </w:t>
      </w:r>
      <w:r w:rsidRPr="0042727E">
        <w:rPr>
          <w:rStyle w:val="Emphasis"/>
          <w:highlight w:val="yellow"/>
        </w:rPr>
        <w:t>not coming back</w:t>
      </w:r>
      <w:r w:rsidRPr="0042727E">
        <w:rPr>
          <w:rStyle w:val="Emphasis"/>
        </w:rPr>
        <w:t xml:space="preserve"> into session</w:t>
      </w:r>
      <w:r w:rsidRPr="0042727E">
        <w:rPr>
          <w:rStyle w:val="StyleUnderline"/>
        </w:rPr>
        <w:t xml:space="preserve"> </w:t>
      </w:r>
      <w:r w:rsidRPr="0042727E">
        <w:rPr>
          <w:rStyle w:val="StyleUnderline"/>
          <w:highlight w:val="yellow"/>
        </w:rPr>
        <w:t>until</w:t>
      </w:r>
      <w:r w:rsidRPr="0042727E">
        <w:rPr>
          <w:rStyle w:val="StyleUnderline"/>
        </w:rPr>
        <w:t xml:space="preserve"> </w:t>
      </w:r>
      <w:r w:rsidRPr="0042727E">
        <w:rPr>
          <w:rStyle w:val="Emphasis"/>
        </w:rPr>
        <w:t xml:space="preserve">after </w:t>
      </w:r>
      <w:r w:rsidRPr="0042727E">
        <w:rPr>
          <w:rStyle w:val="Emphasis"/>
          <w:highlight w:val="yellow"/>
        </w:rPr>
        <w:t>Oct</w:t>
      </w:r>
      <w:r w:rsidRPr="0042727E">
        <w:rPr>
          <w:rStyle w:val="Emphasis"/>
        </w:rPr>
        <w:t>. 1</w:t>
      </w:r>
      <w:r w:rsidRPr="0042727E">
        <w:rPr>
          <w:sz w:val="16"/>
        </w:rPr>
        <w:t xml:space="preserve"> — </w:t>
      </w:r>
      <w:r w:rsidRPr="0042727E">
        <w:rPr>
          <w:rStyle w:val="Emphasis"/>
          <w:sz w:val="24"/>
          <w:szCs w:val="24"/>
          <w:highlight w:val="yellow"/>
        </w:rPr>
        <w:t>jamming Senate Democrats</w:t>
      </w:r>
      <w:r w:rsidRPr="0042727E">
        <w:rPr>
          <w:sz w:val="16"/>
          <w:szCs w:val="24"/>
        </w:rPr>
        <w:t xml:space="preserve"> </w:t>
      </w:r>
      <w:r w:rsidRPr="0042727E">
        <w:rPr>
          <w:sz w:val="16"/>
        </w:rPr>
        <w:t xml:space="preserve">and daring them </w:t>
      </w:r>
      <w:r w:rsidRPr="0042727E">
        <w:rPr>
          <w:rStyle w:val="StyleUnderline"/>
          <w:highlight w:val="yellow"/>
        </w:rPr>
        <w:t>to vote</w:t>
      </w:r>
      <w:r w:rsidRPr="0042727E">
        <w:rPr>
          <w:rStyle w:val="StyleUnderline"/>
        </w:rPr>
        <w:t xml:space="preserve"> against the CR </w:t>
      </w:r>
      <w:r w:rsidRPr="0042727E">
        <w:rPr>
          <w:rStyle w:val="Emphasis"/>
          <w:sz w:val="28"/>
          <w:szCs w:val="28"/>
          <w:highlight w:val="yellow"/>
        </w:rPr>
        <w:t>right before the deadline.</w:t>
      </w:r>
    </w:p>
    <w:p w14:paraId="6E74E05F" w14:textId="77777777" w:rsidR="0042727E" w:rsidRPr="0042727E" w:rsidRDefault="00151D4E" w:rsidP="00151D4E">
      <w:pPr>
        <w:rPr>
          <w:rStyle w:val="StyleUnderline"/>
          <w:highlight w:val="yellow"/>
        </w:rPr>
      </w:pPr>
      <w:r w:rsidRPr="0042727E">
        <w:rPr>
          <w:rStyle w:val="Emphasis"/>
          <w:highlight w:val="yellow"/>
        </w:rPr>
        <w:t>IN THE SENATE</w:t>
      </w:r>
      <w:r w:rsidRPr="0042727E">
        <w:rPr>
          <w:sz w:val="16"/>
        </w:rPr>
        <w:t xml:space="preserve"> — </w:t>
      </w:r>
      <w:r w:rsidRPr="0042727E">
        <w:rPr>
          <w:rStyle w:val="StyleUnderline"/>
        </w:rPr>
        <w:t>The Senate will vote</w:t>
      </w:r>
      <w:r w:rsidRPr="0042727E">
        <w:rPr>
          <w:sz w:val="16"/>
        </w:rPr>
        <w:t xml:space="preserve"> Friday </w:t>
      </w:r>
      <w:r w:rsidRPr="0042727E">
        <w:rPr>
          <w:rStyle w:val="StyleUnderline"/>
        </w:rPr>
        <w:t>on competing CRs</w:t>
      </w:r>
      <w:r w:rsidRPr="0042727E">
        <w:rPr>
          <w:sz w:val="16"/>
        </w:rPr>
        <w:t xml:space="preserve">, one led by Republicans and one led by Democrats. </w:t>
      </w:r>
      <w:r w:rsidRPr="0042727E">
        <w:rPr>
          <w:rStyle w:val="StyleUnderline"/>
        </w:rPr>
        <w:t xml:space="preserve">Both are expected to </w:t>
      </w:r>
      <w:r w:rsidRPr="0042727E">
        <w:rPr>
          <w:rStyle w:val="Emphasis"/>
        </w:rPr>
        <w:t>fail</w:t>
      </w:r>
      <w:r w:rsidRPr="0042727E">
        <w:rPr>
          <w:sz w:val="16"/>
        </w:rPr>
        <w:t xml:space="preserve">, </w:t>
      </w:r>
      <w:r w:rsidRPr="0042727E">
        <w:rPr>
          <w:rStyle w:val="StyleUnderline"/>
        </w:rPr>
        <w:t xml:space="preserve">raising the chances of a </w:t>
      </w:r>
      <w:r w:rsidRPr="0042727E">
        <w:rPr>
          <w:rStyle w:val="Emphasis"/>
        </w:rPr>
        <w:t>shutdown</w:t>
      </w:r>
      <w:r w:rsidRPr="0042727E">
        <w:rPr>
          <w:sz w:val="16"/>
        </w:rPr>
        <w:t xml:space="preserve"> </w:t>
      </w:r>
      <w:r w:rsidRPr="0042727E">
        <w:rPr>
          <w:rStyle w:val="StyleUnderline"/>
        </w:rPr>
        <w:t xml:space="preserve">in </w:t>
      </w:r>
      <w:r w:rsidRPr="0042727E">
        <w:rPr>
          <w:rStyle w:val="Emphasis"/>
        </w:rPr>
        <w:t>less than two weeks.</w:t>
      </w:r>
    </w:p>
    <w:p w14:paraId="1EDA2F88" w14:textId="77777777" w:rsidR="0042727E" w:rsidRPr="0042727E" w:rsidRDefault="00151D4E" w:rsidP="00151D4E">
      <w:pPr>
        <w:rPr>
          <w:rStyle w:val="StyleUnderline"/>
          <w:highlight w:val="yellow"/>
        </w:rPr>
      </w:pPr>
      <w:r w:rsidRPr="0042727E">
        <w:rPr>
          <w:sz w:val="16"/>
        </w:rPr>
        <w:t xml:space="preserve">Majority Leader John </w:t>
      </w:r>
      <w:r w:rsidRPr="0042727E">
        <w:rPr>
          <w:rStyle w:val="StyleUnderline"/>
        </w:rPr>
        <w:t>Thune said Thursday it’s “</w:t>
      </w:r>
      <w:r w:rsidRPr="0042727E">
        <w:rPr>
          <w:rStyle w:val="Emphasis"/>
        </w:rPr>
        <w:t>unlikely</w:t>
      </w:r>
      <w:r w:rsidRPr="0042727E">
        <w:rPr>
          <w:rStyle w:val="StyleUnderline"/>
        </w:rPr>
        <w:t xml:space="preserve">” the Senate will </w:t>
      </w:r>
      <w:r w:rsidRPr="0042727E">
        <w:rPr>
          <w:rStyle w:val="Emphasis"/>
        </w:rPr>
        <w:t>come back next week</w:t>
      </w:r>
      <w:r w:rsidRPr="0042727E">
        <w:rPr>
          <w:sz w:val="16"/>
        </w:rPr>
        <w:t xml:space="preserve">. </w:t>
      </w:r>
      <w:r w:rsidRPr="0042727E">
        <w:rPr>
          <w:rStyle w:val="Emphasis"/>
          <w:sz w:val="24"/>
          <w:szCs w:val="24"/>
        </w:rPr>
        <w:t xml:space="preserve">That means </w:t>
      </w:r>
      <w:r w:rsidRPr="0042727E">
        <w:rPr>
          <w:rStyle w:val="Emphasis"/>
          <w:sz w:val="24"/>
          <w:szCs w:val="24"/>
          <w:highlight w:val="yellow"/>
        </w:rPr>
        <w:t>the next vote</w:t>
      </w:r>
      <w:r w:rsidRPr="0042727E">
        <w:rPr>
          <w:rStyle w:val="Emphasis"/>
          <w:sz w:val="24"/>
          <w:szCs w:val="24"/>
        </w:rPr>
        <w:t xml:space="preserve"> on the GOP’s stopgap bill </w:t>
      </w:r>
      <w:r w:rsidRPr="0042727E">
        <w:rPr>
          <w:rStyle w:val="Emphasis"/>
          <w:sz w:val="24"/>
          <w:szCs w:val="24"/>
          <w:highlight w:val="yellow"/>
        </w:rPr>
        <w:t>would be the evening of</w:t>
      </w:r>
      <w:r w:rsidRPr="0042727E">
        <w:rPr>
          <w:rStyle w:val="Emphasis"/>
          <w:sz w:val="24"/>
          <w:szCs w:val="24"/>
        </w:rPr>
        <w:t xml:space="preserve"> Monday, </w:t>
      </w:r>
      <w:r w:rsidRPr="0042727E">
        <w:rPr>
          <w:rStyle w:val="Emphasis"/>
          <w:sz w:val="24"/>
          <w:szCs w:val="24"/>
          <w:highlight w:val="yellow"/>
        </w:rPr>
        <w:t>Sept. 29 — less than 48 hours before a</w:t>
      </w:r>
      <w:r w:rsidRPr="0042727E">
        <w:rPr>
          <w:rStyle w:val="Emphasis"/>
          <w:sz w:val="24"/>
          <w:szCs w:val="24"/>
        </w:rPr>
        <w:t xml:space="preserve"> potential </w:t>
      </w:r>
      <w:r w:rsidRPr="0042727E">
        <w:rPr>
          <w:rStyle w:val="Emphasis"/>
          <w:sz w:val="24"/>
          <w:szCs w:val="24"/>
          <w:highlight w:val="yellow"/>
        </w:rPr>
        <w:t>shutdown</w:t>
      </w:r>
      <w:r w:rsidRPr="0042727E">
        <w:rPr>
          <w:rStyle w:val="Emphasis"/>
          <w:sz w:val="24"/>
          <w:szCs w:val="24"/>
        </w:rPr>
        <w:t>.</w:t>
      </w:r>
    </w:p>
    <w:p w14:paraId="3E5DB893" w14:textId="77777777" w:rsidR="0042727E" w:rsidRPr="0042727E" w:rsidRDefault="00151D4E" w:rsidP="00151D4E">
      <w:pPr>
        <w:rPr>
          <w:rStyle w:val="StyleUnderline"/>
          <w:highlight w:val="yellow"/>
        </w:rPr>
      </w:pPr>
      <w:r w:rsidRPr="0042727E">
        <w:rPr>
          <w:sz w:val="16"/>
        </w:rPr>
        <w:t>“</w:t>
      </w:r>
      <w:r w:rsidRPr="0042727E">
        <w:rPr>
          <w:rStyle w:val="StyleUnderline"/>
          <w:highlight w:val="yellow"/>
        </w:rPr>
        <w:t xml:space="preserve">I </w:t>
      </w:r>
      <w:r w:rsidRPr="0042727E">
        <w:rPr>
          <w:rStyle w:val="Emphasis"/>
          <w:highlight w:val="yellow"/>
        </w:rPr>
        <w:t>do not believe</w:t>
      </w:r>
      <w:r w:rsidRPr="0042727E">
        <w:rPr>
          <w:sz w:val="16"/>
        </w:rPr>
        <w:t xml:space="preserve"> </w:t>
      </w:r>
      <w:r w:rsidRPr="0042727E">
        <w:rPr>
          <w:rStyle w:val="StyleUnderline"/>
        </w:rPr>
        <w:t>that</w:t>
      </w:r>
      <w:r w:rsidRPr="0042727E">
        <w:rPr>
          <w:sz w:val="16"/>
        </w:rPr>
        <w:t xml:space="preserve"> Chuck </w:t>
      </w:r>
      <w:r w:rsidRPr="0042727E">
        <w:rPr>
          <w:rStyle w:val="StyleUnderline"/>
        </w:rPr>
        <w:t xml:space="preserve">Schumer and the </w:t>
      </w:r>
      <w:r w:rsidRPr="0042727E">
        <w:rPr>
          <w:rStyle w:val="StyleUnderline"/>
          <w:highlight w:val="yellow"/>
        </w:rPr>
        <w:t xml:space="preserve">Democrats are </w:t>
      </w:r>
      <w:r w:rsidRPr="0042727E">
        <w:rPr>
          <w:rStyle w:val="Emphasis"/>
          <w:highlight w:val="yellow"/>
        </w:rPr>
        <w:t>actually</w:t>
      </w:r>
      <w:r w:rsidRPr="0042727E">
        <w:rPr>
          <w:rStyle w:val="StyleUnderline"/>
          <w:highlight w:val="yellow"/>
        </w:rPr>
        <w:t xml:space="preserve"> going to shut the gov</w:t>
      </w:r>
      <w:r w:rsidRPr="0042727E">
        <w:rPr>
          <w:rStyle w:val="StyleUnderline"/>
        </w:rPr>
        <w:t xml:space="preserve">ernment </w:t>
      </w:r>
      <w:r w:rsidRPr="0042727E">
        <w:rPr>
          <w:rStyle w:val="StyleUnderline"/>
          <w:highlight w:val="yellow"/>
        </w:rPr>
        <w:t>down</w:t>
      </w:r>
      <w:r w:rsidRPr="0042727E">
        <w:rPr>
          <w:sz w:val="16"/>
        </w:rPr>
        <w:t xml:space="preserve">,” </w:t>
      </w:r>
      <w:r w:rsidRPr="0042727E">
        <w:rPr>
          <w:rStyle w:val="StyleUnderline"/>
        </w:rPr>
        <w:t>Emmer told POLITICO</w:t>
      </w:r>
      <w:r w:rsidRPr="0042727E">
        <w:rPr>
          <w:sz w:val="16"/>
        </w:rPr>
        <w:t>. “</w:t>
      </w:r>
      <w:r w:rsidRPr="0042727E">
        <w:rPr>
          <w:rStyle w:val="StyleUnderline"/>
        </w:rPr>
        <w:t>That would be</w:t>
      </w:r>
      <w:r w:rsidRPr="0042727E">
        <w:rPr>
          <w:sz w:val="16"/>
        </w:rPr>
        <w:t xml:space="preserve"> one of the most </w:t>
      </w:r>
      <w:r w:rsidRPr="0042727E">
        <w:rPr>
          <w:rStyle w:val="Emphasis"/>
        </w:rPr>
        <w:t>foolish</w:t>
      </w:r>
      <w:r w:rsidRPr="0042727E">
        <w:rPr>
          <w:sz w:val="16"/>
        </w:rPr>
        <w:t xml:space="preserve"> things you can do.”</w:t>
      </w:r>
    </w:p>
    <w:p w14:paraId="2C7EBF76" w14:textId="77777777" w:rsidR="0042727E" w:rsidRPr="0042727E" w:rsidRDefault="0042727E" w:rsidP="00151D4E">
      <w:pPr>
        <w:rPr>
          <w:rStyle w:val="StyleUnderline"/>
          <w:highlight w:val="yellow"/>
        </w:rPr>
      </w:pPr>
    </w:p>
    <w:p w14:paraId="002D197C" w14:textId="77777777" w:rsidR="0042727E" w:rsidRPr="0042727E" w:rsidRDefault="00151D4E" w:rsidP="00151D4E">
      <w:pPr>
        <w:pStyle w:val="Heading4"/>
        <w:rPr>
          <w:rStyle w:val="StyleUnderline"/>
          <w:highlight w:val="yellow"/>
        </w:rPr>
      </w:pPr>
      <w:r w:rsidRPr="0042727E">
        <w:t xml:space="preserve">The plan is </w:t>
      </w:r>
      <w:r w:rsidRPr="0042727E">
        <w:rPr>
          <w:u w:val="single"/>
        </w:rPr>
        <w:t>intensely partisan</w:t>
      </w:r>
      <w:r w:rsidRPr="0042727E">
        <w:t>.</w:t>
      </w:r>
    </w:p>
    <w:p w14:paraId="2D374FF2" w14:textId="77777777" w:rsidR="0042727E" w:rsidRPr="0042727E" w:rsidRDefault="00151D4E" w:rsidP="00151D4E">
      <w:pPr>
        <w:rPr>
          <w:rStyle w:val="StyleUnderline"/>
          <w:highlight w:val="yellow"/>
        </w:rPr>
      </w:pPr>
      <w:r w:rsidRPr="0042727E">
        <w:rPr>
          <w:rStyle w:val="Style13ptBold"/>
          <w:b w:val="0"/>
        </w:rPr>
        <w:t xml:space="preserve">Sharon </w:t>
      </w:r>
      <w:r w:rsidRPr="0042727E">
        <w:rPr>
          <w:rStyle w:val="Style13ptBold"/>
        </w:rPr>
        <w:t>Block 24</w:t>
      </w:r>
      <w:r w:rsidRPr="0042727E">
        <w:rPr>
          <w:rStyle w:val="Style13ptBold"/>
          <w:b w:val="0"/>
        </w:rPr>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09CDB34B" w14:textId="77777777" w:rsidR="0042727E" w:rsidRPr="0042727E" w:rsidRDefault="00151D4E" w:rsidP="00151D4E">
      <w:pPr>
        <w:rPr>
          <w:rStyle w:val="StyleUnderline"/>
          <w:highlight w:val="yellow"/>
        </w:rPr>
      </w:pPr>
      <w:r w:rsidRPr="0042727E">
        <w:rPr>
          <w:rStyle w:val="StyleUnderline"/>
        </w:rPr>
        <w:t>There are</w:t>
      </w:r>
      <w:r w:rsidRPr="0042727E">
        <w:rPr>
          <w:sz w:val="16"/>
        </w:rPr>
        <w:t xml:space="preserve"> many </w:t>
      </w:r>
      <w:r w:rsidRPr="0042727E">
        <w:rPr>
          <w:rStyle w:val="StyleUnderline"/>
        </w:rPr>
        <w:t xml:space="preserve">ways to figure out whether Republicans are </w:t>
      </w:r>
      <w:r w:rsidRPr="0042727E">
        <w:rPr>
          <w:rStyle w:val="Emphasis"/>
        </w:rPr>
        <w:t>serious</w:t>
      </w:r>
      <w:r w:rsidRPr="0042727E">
        <w:rPr>
          <w:rStyle w:val="StyleUnderline"/>
        </w:rPr>
        <w:t xml:space="preserve"> about welcoming </w:t>
      </w:r>
      <w:r w:rsidRPr="0042727E">
        <w:rPr>
          <w:rStyle w:val="Emphasis"/>
        </w:rPr>
        <w:t>unions</w:t>
      </w:r>
      <w:r w:rsidRPr="0042727E">
        <w:rPr>
          <w:sz w:val="16"/>
        </w:rPr>
        <w:t xml:space="preserve">, and much of </w:t>
      </w:r>
      <w:r w:rsidRPr="0042727E">
        <w:rPr>
          <w:rStyle w:val="StyleUnderline"/>
        </w:rPr>
        <w:t xml:space="preserve">the evidence for </w:t>
      </w:r>
      <w:r w:rsidRPr="0042727E">
        <w:rPr>
          <w:rStyle w:val="Emphasis"/>
        </w:rPr>
        <w:t>“no”</w:t>
      </w:r>
      <w:r w:rsidRPr="0042727E">
        <w:rPr>
          <w:rStyle w:val="StyleUnderline"/>
        </w:rPr>
        <w:t xml:space="preserve"> has been </w:t>
      </w:r>
      <w:r w:rsidRPr="0042727E">
        <w:rPr>
          <w:rStyle w:val="Emphasis"/>
        </w:rPr>
        <w:t>pointed out already</w:t>
      </w:r>
      <w:r w:rsidRPr="0042727E">
        <w:rPr>
          <w:sz w:val="16"/>
        </w:rPr>
        <w:t xml:space="preserve">. </w:t>
      </w:r>
      <w:r w:rsidRPr="0042727E">
        <w:rPr>
          <w:rStyle w:val="StyleUnderline"/>
        </w:rPr>
        <w:t xml:space="preserve">A few weeks after the Republican convention, its presidential nominee Donald </w:t>
      </w:r>
      <w:r w:rsidRPr="0042727E">
        <w:rPr>
          <w:rStyle w:val="Emphasis"/>
          <w:highlight w:val="yellow"/>
        </w:rPr>
        <w:t>Trump</w:t>
      </w:r>
      <w:r w:rsidRPr="0042727E">
        <w:rPr>
          <w:rStyle w:val="StyleUnderline"/>
          <w:highlight w:val="yellow"/>
        </w:rPr>
        <w:t xml:space="preserve"> praised</w:t>
      </w:r>
      <w:r w:rsidRPr="0042727E">
        <w:rPr>
          <w:sz w:val="16"/>
        </w:rPr>
        <w:t xml:space="preserve"> Elon </w:t>
      </w:r>
      <w:r w:rsidRPr="0042727E">
        <w:rPr>
          <w:rStyle w:val="Emphasis"/>
        </w:rPr>
        <w:t>Musk’s</w:t>
      </w:r>
      <w:r w:rsidRPr="0042727E">
        <w:rPr>
          <w:sz w:val="16"/>
        </w:rPr>
        <w:t xml:space="preserve"> </w:t>
      </w:r>
      <w:r w:rsidRPr="0042727E">
        <w:rPr>
          <w:rStyle w:val="StyleUnderline"/>
          <w:highlight w:val="yellow"/>
        </w:rPr>
        <w:t xml:space="preserve">decision </w:t>
      </w:r>
      <w:r w:rsidRPr="0042727E">
        <w:rPr>
          <w:rStyle w:val="StyleUnderline"/>
          <w:highlight w:val="yellow"/>
        </w:rPr>
        <w:lastRenderedPageBreak/>
        <w:t xml:space="preserve">to </w:t>
      </w:r>
      <w:r w:rsidRPr="0042727E">
        <w:rPr>
          <w:rStyle w:val="Emphasis"/>
          <w:highlight w:val="yellow"/>
        </w:rPr>
        <w:t>fire</w:t>
      </w:r>
      <w:r w:rsidRPr="0042727E">
        <w:rPr>
          <w:rStyle w:val="Emphasis"/>
        </w:rPr>
        <w:t xml:space="preserve"> striking </w:t>
      </w:r>
      <w:r w:rsidRPr="0042727E">
        <w:rPr>
          <w:rStyle w:val="Emphasis"/>
          <w:highlight w:val="yellow"/>
        </w:rPr>
        <w:t>workers</w:t>
      </w:r>
      <w:r w:rsidRPr="0042727E">
        <w:rPr>
          <w:sz w:val="16"/>
          <w:highlight w:val="yellow"/>
        </w:rPr>
        <w:t xml:space="preserve">. </w:t>
      </w:r>
      <w:r w:rsidRPr="0042727E">
        <w:rPr>
          <w:rStyle w:val="Emphasis"/>
          <w:sz w:val="24"/>
          <w:szCs w:val="24"/>
          <w:highlight w:val="yellow"/>
        </w:rPr>
        <w:t>Not a single Republican</w:t>
      </w:r>
      <w:r w:rsidRPr="0042727E">
        <w:rPr>
          <w:rStyle w:val="Emphasis"/>
          <w:sz w:val="24"/>
          <w:szCs w:val="24"/>
        </w:rPr>
        <w:t xml:space="preserve"> senator </w:t>
      </w:r>
      <w:r w:rsidRPr="0042727E">
        <w:rPr>
          <w:rStyle w:val="Emphasis"/>
          <w:sz w:val="24"/>
          <w:szCs w:val="24"/>
          <w:highlight w:val="yellow"/>
        </w:rPr>
        <w:t>supports the PRO Act</w:t>
      </w:r>
      <w:r w:rsidRPr="0042727E">
        <w:rPr>
          <w:sz w:val="16"/>
        </w:rPr>
        <w:t xml:space="preserve">, a law that would actually do what Hawley says he wants. </w:t>
      </w:r>
      <w:r w:rsidRPr="0042727E">
        <w:rPr>
          <w:rStyle w:val="StyleUnderline"/>
        </w:rPr>
        <w:t xml:space="preserve">In a short time in the Senate, </w:t>
      </w:r>
      <w:r w:rsidRPr="0042727E">
        <w:rPr>
          <w:rStyle w:val="Emphasis"/>
          <w:highlight w:val="yellow"/>
        </w:rPr>
        <w:t>Vance</w:t>
      </w:r>
      <w:r w:rsidRPr="0042727E">
        <w:rPr>
          <w:rStyle w:val="StyleUnderline"/>
        </w:rPr>
        <w:t xml:space="preserve"> has </w:t>
      </w:r>
      <w:r w:rsidRPr="0042727E">
        <w:rPr>
          <w:rStyle w:val="StyleUnderline"/>
          <w:highlight w:val="yellow"/>
        </w:rPr>
        <w:t xml:space="preserve">established a </w:t>
      </w:r>
      <w:r w:rsidRPr="0042727E">
        <w:rPr>
          <w:rStyle w:val="Emphasis"/>
          <w:highlight w:val="yellow"/>
        </w:rPr>
        <w:t>record of opposition to pro-labor</w:t>
      </w:r>
      <w:r w:rsidRPr="0042727E">
        <w:rPr>
          <w:rStyle w:val="Emphasis"/>
        </w:rPr>
        <w:t xml:space="preserve"> NLRB nominees</w:t>
      </w:r>
      <w:r w:rsidRPr="0042727E">
        <w:rPr>
          <w:rStyle w:val="StyleUnderline"/>
        </w:rPr>
        <w:t xml:space="preserve">, and voted with his fellow Republicans to </w:t>
      </w:r>
      <w:r w:rsidRPr="0042727E">
        <w:rPr>
          <w:rStyle w:val="Emphasis"/>
        </w:rPr>
        <w:t>kill the Board’s critical rule</w:t>
      </w:r>
      <w:r w:rsidRPr="0042727E">
        <w:rPr>
          <w:rStyle w:val="StyleUnderline"/>
        </w:rPr>
        <w:t xml:space="preserve"> on </w:t>
      </w:r>
      <w:r w:rsidRPr="0042727E">
        <w:rPr>
          <w:rStyle w:val="Emphasis"/>
        </w:rPr>
        <w:t>joint employment</w:t>
      </w:r>
      <w:r w:rsidRPr="0042727E">
        <w:rPr>
          <w:rStyle w:val="StyleUnderline"/>
        </w:rPr>
        <w:t xml:space="preserve">. </w:t>
      </w:r>
      <w:r w:rsidRPr="0042727E">
        <w:rPr>
          <w:rStyle w:val="StyleUnderline"/>
          <w:highlight w:val="yellow"/>
        </w:rPr>
        <w:t xml:space="preserve">The </w:t>
      </w:r>
      <w:r w:rsidRPr="0042727E">
        <w:rPr>
          <w:rStyle w:val="Emphasis"/>
          <w:sz w:val="28"/>
          <w:szCs w:val="28"/>
          <w:highlight w:val="yellow"/>
        </w:rPr>
        <w:t>list goes on and on.</w:t>
      </w:r>
    </w:p>
    <w:p w14:paraId="3363FD1E" w14:textId="77777777" w:rsidR="0042727E" w:rsidRPr="0042727E" w:rsidRDefault="0042727E" w:rsidP="00151D4E">
      <w:pPr>
        <w:rPr>
          <w:rStyle w:val="StyleUnderline"/>
          <w:highlight w:val="yellow"/>
        </w:rPr>
      </w:pPr>
    </w:p>
    <w:p w14:paraId="710A6A41" w14:textId="77777777" w:rsidR="0042727E" w:rsidRPr="0042727E" w:rsidRDefault="00151D4E" w:rsidP="00151D4E">
      <w:pPr>
        <w:pStyle w:val="Heading4"/>
        <w:rPr>
          <w:rStyle w:val="StyleUnderline"/>
          <w:highlight w:val="yellow"/>
        </w:rPr>
      </w:pPr>
      <w:r w:rsidRPr="0042727E">
        <w:t xml:space="preserve">Shutdown destroys </w:t>
      </w:r>
      <w:r w:rsidRPr="0042727E">
        <w:rPr>
          <w:u w:val="single"/>
        </w:rPr>
        <w:t>aviation safety</w:t>
      </w:r>
      <w:r w:rsidRPr="0042727E">
        <w:t>.</w:t>
      </w:r>
    </w:p>
    <w:p w14:paraId="56798E4D" w14:textId="77777777" w:rsidR="0042727E" w:rsidRPr="0042727E" w:rsidRDefault="00151D4E" w:rsidP="00151D4E">
      <w:pPr>
        <w:rPr>
          <w:rStyle w:val="StyleUnderline"/>
          <w:highlight w:val="yellow"/>
        </w:rPr>
      </w:pPr>
      <w:r w:rsidRPr="0042727E">
        <w:t xml:space="preserve">Oriana </w:t>
      </w:r>
      <w:r w:rsidRPr="0042727E">
        <w:rPr>
          <w:rStyle w:val="Style13ptBold"/>
        </w:rPr>
        <w:t>Pawlyk 25</w:t>
      </w:r>
      <w:r w:rsidRPr="0042727E">
        <w:t>, POLITICO's aviation reporter, covering everything from drones to airlines to the uncharted territory of commercial space, “Government shutdown a 'hit' air traffic controllers can’t take, union president warns”, https://subscriber.politicopro.com/article/2025/03/government-shutdown-a-hit-air-traffic-controllers-cant-take-union-president-warns-00210516, *language edited</w:t>
      </w:r>
    </w:p>
    <w:p w14:paraId="26CF946F" w14:textId="77777777" w:rsidR="0042727E" w:rsidRPr="0042727E" w:rsidRDefault="00151D4E" w:rsidP="00151D4E">
      <w:pPr>
        <w:rPr>
          <w:rStyle w:val="StyleUnderline"/>
          <w:highlight w:val="yellow"/>
        </w:rPr>
      </w:pPr>
      <w:r w:rsidRPr="0042727E">
        <w:rPr>
          <w:rStyle w:val="StyleUnderline"/>
        </w:rPr>
        <w:t xml:space="preserve">The head of the union for </w:t>
      </w:r>
      <w:r w:rsidRPr="0042727E">
        <w:rPr>
          <w:rStyle w:val="Emphasis"/>
        </w:rPr>
        <w:t>air traffic controllers</w:t>
      </w:r>
      <w:r w:rsidRPr="0042727E">
        <w:rPr>
          <w:sz w:val="16"/>
        </w:rPr>
        <w:t xml:space="preserve"> </w:t>
      </w:r>
      <w:r w:rsidRPr="0042727E">
        <w:rPr>
          <w:rStyle w:val="StyleUnderline"/>
        </w:rPr>
        <w:t>warned</w:t>
      </w:r>
      <w:r w:rsidRPr="0042727E">
        <w:rPr>
          <w:sz w:val="16"/>
        </w:rPr>
        <w:t xml:space="preserve"> lawmakers Tuesday </w:t>
      </w:r>
      <w:r w:rsidRPr="0042727E">
        <w:rPr>
          <w:rStyle w:val="StyleUnderline"/>
        </w:rPr>
        <w:t xml:space="preserve">that </w:t>
      </w:r>
      <w:r w:rsidRPr="0042727E">
        <w:rPr>
          <w:rStyle w:val="StyleUnderline"/>
          <w:highlight w:val="yellow"/>
        </w:rPr>
        <w:t xml:space="preserve">a government </w:t>
      </w:r>
      <w:r w:rsidRPr="0042727E">
        <w:rPr>
          <w:rStyle w:val="Emphasis"/>
          <w:highlight w:val="yellow"/>
        </w:rPr>
        <w:t>shutdown</w:t>
      </w:r>
      <w:r w:rsidRPr="0042727E">
        <w:rPr>
          <w:rStyle w:val="StyleUnderline"/>
          <w:highlight w:val="yellow"/>
        </w:rPr>
        <w:t xml:space="preserve"> would be</w:t>
      </w:r>
      <w:r w:rsidRPr="0042727E">
        <w:rPr>
          <w:rStyle w:val="StyleUnderline"/>
        </w:rPr>
        <w:t xml:space="preserve"> a</w:t>
      </w:r>
      <w:r w:rsidRPr="0042727E">
        <w:rPr>
          <w:sz w:val="16"/>
        </w:rPr>
        <w:t xml:space="preserve"> [</w:t>
      </w:r>
      <w:r w:rsidRPr="0042727E">
        <w:rPr>
          <w:rStyle w:val="Emphasis"/>
          <w:highlight w:val="yellow"/>
        </w:rPr>
        <w:t>damaging</w:t>
      </w:r>
      <w:r w:rsidRPr="0042727E">
        <w:rPr>
          <w:sz w:val="16"/>
        </w:rPr>
        <w:t xml:space="preserve">] </w:t>
      </w:r>
      <w:r w:rsidRPr="0042727E">
        <w:rPr>
          <w:strike/>
          <w:sz w:val="16"/>
        </w:rPr>
        <w:t>crippling</w:t>
      </w:r>
      <w:r w:rsidRPr="0042727E">
        <w:rPr>
          <w:sz w:val="16"/>
        </w:rPr>
        <w:t xml:space="preserve"> </w:t>
      </w:r>
      <w:r w:rsidRPr="0042727E">
        <w:rPr>
          <w:rStyle w:val="Emphasis"/>
        </w:rPr>
        <w:t>blow</w:t>
      </w:r>
      <w:r w:rsidRPr="0042727E">
        <w:rPr>
          <w:sz w:val="16"/>
        </w:rPr>
        <w:t xml:space="preserve"> </w:t>
      </w:r>
      <w:r w:rsidRPr="0042727E">
        <w:rPr>
          <w:rStyle w:val="StyleUnderline"/>
          <w:highlight w:val="yellow"/>
        </w:rPr>
        <w:t xml:space="preserve">to the </w:t>
      </w:r>
      <w:r w:rsidRPr="0042727E">
        <w:rPr>
          <w:rStyle w:val="Emphasis"/>
          <w:highlight w:val="yellow"/>
        </w:rPr>
        <w:t>controller workforce</w:t>
      </w:r>
      <w:r w:rsidRPr="0042727E">
        <w:rPr>
          <w:sz w:val="16"/>
        </w:rPr>
        <w:t xml:space="preserve">, </w:t>
      </w:r>
      <w:r w:rsidRPr="0042727E">
        <w:rPr>
          <w:rStyle w:val="StyleUnderline"/>
        </w:rPr>
        <w:t xml:space="preserve">which is already </w:t>
      </w:r>
      <w:r w:rsidRPr="0042727E">
        <w:rPr>
          <w:rStyle w:val="Emphasis"/>
          <w:highlight w:val="yellow"/>
        </w:rPr>
        <w:t>strained</w:t>
      </w:r>
      <w:r w:rsidRPr="0042727E">
        <w:rPr>
          <w:sz w:val="16"/>
          <w:highlight w:val="yellow"/>
        </w:rPr>
        <w:t xml:space="preserve"> </w:t>
      </w:r>
      <w:r w:rsidRPr="0042727E">
        <w:rPr>
          <w:rStyle w:val="StyleUnderline"/>
          <w:highlight w:val="yellow"/>
        </w:rPr>
        <w:t>by</w:t>
      </w:r>
      <w:r w:rsidRPr="0042727E">
        <w:rPr>
          <w:sz w:val="16"/>
        </w:rPr>
        <w:t xml:space="preserve"> </w:t>
      </w:r>
      <w:r w:rsidRPr="0042727E">
        <w:rPr>
          <w:rStyle w:val="Emphasis"/>
        </w:rPr>
        <w:t xml:space="preserve">persistent </w:t>
      </w:r>
      <w:r w:rsidRPr="0042727E">
        <w:rPr>
          <w:rStyle w:val="Emphasis"/>
          <w:highlight w:val="yellow"/>
        </w:rPr>
        <w:t>staffing shortages</w:t>
      </w:r>
      <w:r w:rsidRPr="0042727E">
        <w:rPr>
          <w:sz w:val="16"/>
        </w:rPr>
        <w:t xml:space="preserve"> and amid the aftermath of a midair disaster in January that killed 67 people.</w:t>
      </w:r>
    </w:p>
    <w:p w14:paraId="795F4936" w14:textId="77777777" w:rsidR="0042727E" w:rsidRPr="0042727E" w:rsidRDefault="00151D4E" w:rsidP="00151D4E">
      <w:pPr>
        <w:rPr>
          <w:rStyle w:val="StyleUnderline"/>
          <w:highlight w:val="yellow"/>
        </w:rPr>
      </w:pPr>
      <w:r w:rsidRPr="0042727E">
        <w:rPr>
          <w:sz w:val="16"/>
        </w:rPr>
        <w:t>“</w:t>
      </w:r>
      <w:r w:rsidRPr="0042727E">
        <w:rPr>
          <w:rStyle w:val="StyleUnderline"/>
        </w:rPr>
        <w:t xml:space="preserve">The air traffic controllers </w:t>
      </w:r>
      <w:r w:rsidRPr="0042727E">
        <w:rPr>
          <w:rStyle w:val="Emphasis"/>
          <w:sz w:val="24"/>
          <w:szCs w:val="24"/>
          <w:highlight w:val="yellow"/>
        </w:rPr>
        <w:t>cannot take another hit</w:t>
      </w:r>
      <w:r w:rsidRPr="0042727E">
        <w:rPr>
          <w:rStyle w:val="Emphasis"/>
          <w:sz w:val="24"/>
          <w:szCs w:val="24"/>
        </w:rPr>
        <w:t xml:space="preserve"> right now</w:t>
      </w:r>
      <w:r w:rsidRPr="0042727E">
        <w:rPr>
          <w:sz w:val="16"/>
        </w:rPr>
        <w:t>,” said Nick Daniels, president of the National Air Traffic Controllers Association.</w:t>
      </w:r>
    </w:p>
    <w:p w14:paraId="30118929" w14:textId="77777777" w:rsidR="0042727E" w:rsidRPr="0042727E" w:rsidRDefault="00151D4E" w:rsidP="00151D4E">
      <w:pPr>
        <w:rPr>
          <w:rStyle w:val="StyleUnderline"/>
          <w:highlight w:val="yellow"/>
        </w:rPr>
      </w:pPr>
      <w:r w:rsidRPr="0042727E">
        <w:rPr>
          <w:sz w:val="16"/>
        </w:rPr>
        <w:t xml:space="preserve">Daniels said </w:t>
      </w:r>
      <w:r w:rsidRPr="0042727E">
        <w:rPr>
          <w:rStyle w:val="StyleUnderline"/>
        </w:rPr>
        <w:t>not only do controllers have to work without pay during a shutdown</w:t>
      </w:r>
      <w:r w:rsidRPr="0042727E">
        <w:rPr>
          <w:sz w:val="16"/>
        </w:rPr>
        <w:t xml:space="preserve">, </w:t>
      </w:r>
      <w:r w:rsidRPr="0042727E">
        <w:rPr>
          <w:rStyle w:val="StyleUnderline"/>
        </w:rPr>
        <w:t xml:space="preserve">the FAA </w:t>
      </w:r>
      <w:r w:rsidRPr="0042727E">
        <w:rPr>
          <w:rStyle w:val="Emphasis"/>
        </w:rPr>
        <w:t>Academy</w:t>
      </w:r>
      <w:r w:rsidRPr="0042727E">
        <w:rPr>
          <w:rStyle w:val="StyleUnderline"/>
        </w:rPr>
        <w:t xml:space="preserve"> that trains new crops of controllers would </w:t>
      </w:r>
      <w:r w:rsidRPr="0042727E">
        <w:rPr>
          <w:rStyle w:val="Emphasis"/>
        </w:rPr>
        <w:t>close its doors</w:t>
      </w:r>
      <w:r w:rsidRPr="0042727E">
        <w:rPr>
          <w:sz w:val="16"/>
        </w:rPr>
        <w:t xml:space="preserve">, </w:t>
      </w:r>
      <w:r w:rsidRPr="0042727E">
        <w:rPr>
          <w:rStyle w:val="StyleUnderline"/>
        </w:rPr>
        <w:t>disrupting classes.</w:t>
      </w:r>
      <w:r w:rsidRPr="0042727E">
        <w:rPr>
          <w:sz w:val="16"/>
        </w:rPr>
        <w:t xml:space="preserve"> Daniels said </w:t>
      </w:r>
      <w:r w:rsidRPr="0042727E">
        <w:rPr>
          <w:rStyle w:val="Emphasis"/>
          <w:highlight w:val="yellow"/>
        </w:rPr>
        <w:t>even</w:t>
      </w:r>
      <w:r w:rsidRPr="0042727E">
        <w:rPr>
          <w:rStyle w:val="Emphasis"/>
        </w:rPr>
        <w:t xml:space="preserve"> a </w:t>
      </w:r>
      <w:r w:rsidRPr="0042727E">
        <w:rPr>
          <w:rStyle w:val="Emphasis"/>
          <w:highlight w:val="yellow"/>
        </w:rPr>
        <w:t>one-day</w:t>
      </w:r>
      <w:r w:rsidRPr="0042727E">
        <w:rPr>
          <w:rStyle w:val="Emphasis"/>
        </w:rPr>
        <w:t xml:space="preserve"> shutdown</w:t>
      </w:r>
      <w:r w:rsidRPr="0042727E">
        <w:rPr>
          <w:sz w:val="16"/>
        </w:rPr>
        <w:t xml:space="preserve"> </w:t>
      </w:r>
      <w:r w:rsidRPr="0042727E">
        <w:rPr>
          <w:rStyle w:val="StyleUnderline"/>
          <w:highlight w:val="yellow"/>
        </w:rPr>
        <w:t xml:space="preserve">"puts us </w:t>
      </w:r>
      <w:r w:rsidRPr="0042727E">
        <w:rPr>
          <w:rStyle w:val="Emphasis"/>
          <w:highlight w:val="yellow"/>
        </w:rPr>
        <w:t>months behind</w:t>
      </w:r>
      <w:r w:rsidRPr="0042727E">
        <w:rPr>
          <w:rStyle w:val="StyleUnderline"/>
        </w:rPr>
        <w:t>."</w:t>
      </w:r>
    </w:p>
    <w:p w14:paraId="25F55FC7" w14:textId="77777777" w:rsidR="0042727E" w:rsidRPr="0042727E" w:rsidRDefault="00151D4E" w:rsidP="00151D4E">
      <w:pPr>
        <w:rPr>
          <w:rStyle w:val="StyleUnderline"/>
          <w:highlight w:val="yellow"/>
        </w:rPr>
      </w:pPr>
      <w:r w:rsidRPr="0042727E">
        <w:rPr>
          <w:sz w:val="16"/>
        </w:rPr>
        <w:t>“</w:t>
      </w:r>
      <w:r w:rsidRPr="0042727E">
        <w:rPr>
          <w:rStyle w:val="StyleUnderline"/>
        </w:rPr>
        <w:t>That's what a government shutdown is</w:t>
      </w:r>
      <w:r w:rsidRPr="0042727E">
        <w:rPr>
          <w:sz w:val="16"/>
        </w:rPr>
        <w:t xml:space="preserve"> — </w:t>
      </w:r>
      <w:r w:rsidRPr="0042727E">
        <w:rPr>
          <w:rStyle w:val="StyleUnderline"/>
        </w:rPr>
        <w:t xml:space="preserve">not only is it impacting modernization, but it will shut down the Oklahoma City </w:t>
      </w:r>
      <w:r w:rsidRPr="0042727E">
        <w:rPr>
          <w:rStyle w:val="Emphasis"/>
        </w:rPr>
        <w:t>Academy</w:t>
      </w:r>
      <w:r w:rsidRPr="0042727E">
        <w:rPr>
          <w:rStyle w:val="StyleUnderline"/>
        </w:rPr>
        <w:t xml:space="preserve"> that we are relying on, to bring in these new air traffic controllers so we can train them</w:t>
      </w:r>
      <w:r w:rsidRPr="0042727E">
        <w:rPr>
          <w:sz w:val="16"/>
        </w:rPr>
        <w:t>,” Daniels said.</w:t>
      </w:r>
    </w:p>
    <w:p w14:paraId="22473B29" w14:textId="77777777" w:rsidR="0042727E" w:rsidRPr="0042727E" w:rsidRDefault="00151D4E" w:rsidP="00151D4E">
      <w:pPr>
        <w:rPr>
          <w:rStyle w:val="StyleUnderline"/>
          <w:highlight w:val="yellow"/>
        </w:rPr>
      </w:pPr>
      <w:r w:rsidRPr="0042727E">
        <w:rPr>
          <w:sz w:val="16"/>
        </w:rPr>
        <w:t>Without a deal, the government is set to shut down on March 14.</w:t>
      </w:r>
    </w:p>
    <w:p w14:paraId="4299B805" w14:textId="77777777" w:rsidR="0042727E" w:rsidRPr="0042727E" w:rsidRDefault="00151D4E" w:rsidP="00151D4E">
      <w:pPr>
        <w:rPr>
          <w:rStyle w:val="StyleUnderline"/>
          <w:highlight w:val="yellow"/>
        </w:rPr>
      </w:pPr>
      <w:r w:rsidRPr="0042727E">
        <w:rPr>
          <w:sz w:val="16"/>
        </w:rPr>
        <w:t xml:space="preserve">And </w:t>
      </w:r>
      <w:r w:rsidRPr="0042727E">
        <w:rPr>
          <w:rStyle w:val="StyleUnderline"/>
        </w:rPr>
        <w:t xml:space="preserve">many </w:t>
      </w:r>
      <w:r w:rsidRPr="0042727E">
        <w:rPr>
          <w:rStyle w:val="StyleUnderline"/>
          <w:highlight w:val="yellow"/>
        </w:rPr>
        <w:t xml:space="preserve">controllers may simply </w:t>
      </w:r>
      <w:r w:rsidRPr="0042727E">
        <w:rPr>
          <w:rStyle w:val="Emphasis"/>
          <w:highlight w:val="yellow"/>
        </w:rPr>
        <w:t>quit</w:t>
      </w:r>
      <w:r w:rsidRPr="0042727E">
        <w:rPr>
          <w:rStyle w:val="StyleUnderline"/>
        </w:rPr>
        <w:t xml:space="preserve"> if the </w:t>
      </w:r>
      <w:r w:rsidRPr="0042727E">
        <w:rPr>
          <w:rStyle w:val="Emphasis"/>
        </w:rPr>
        <w:t>government shuts down again</w:t>
      </w:r>
      <w:r w:rsidRPr="0042727E">
        <w:rPr>
          <w:sz w:val="16"/>
        </w:rPr>
        <w:t xml:space="preserve">, </w:t>
      </w:r>
      <w:r w:rsidRPr="0042727E">
        <w:rPr>
          <w:rStyle w:val="StyleUnderline"/>
        </w:rPr>
        <w:t xml:space="preserve">because they don't want to deal with the </w:t>
      </w:r>
      <w:r w:rsidRPr="0042727E">
        <w:rPr>
          <w:rStyle w:val="Emphasis"/>
        </w:rPr>
        <w:t>disruptions</w:t>
      </w:r>
      <w:r w:rsidRPr="0042727E">
        <w:rPr>
          <w:rStyle w:val="StyleUnderline"/>
        </w:rPr>
        <w:t xml:space="preserve"> anymore</w:t>
      </w:r>
      <w:r w:rsidRPr="0042727E">
        <w:rPr>
          <w:sz w:val="16"/>
        </w:rPr>
        <w:t>, Daniels said.</w:t>
      </w:r>
    </w:p>
    <w:p w14:paraId="0375AA49" w14:textId="77777777" w:rsidR="0042727E" w:rsidRPr="0042727E" w:rsidRDefault="00151D4E" w:rsidP="00151D4E">
      <w:pPr>
        <w:rPr>
          <w:rStyle w:val="StyleUnderline"/>
          <w:highlight w:val="yellow"/>
        </w:rPr>
      </w:pPr>
      <w:r w:rsidRPr="0042727E">
        <w:rPr>
          <w:sz w:val="16"/>
        </w:rPr>
        <w:t>"</w:t>
      </w:r>
      <w:r w:rsidRPr="0042727E">
        <w:rPr>
          <w:rStyle w:val="StyleUnderline"/>
        </w:rPr>
        <w:t xml:space="preserve">Many of them </w:t>
      </w:r>
      <w:r w:rsidRPr="0042727E">
        <w:rPr>
          <w:rStyle w:val="Emphasis"/>
        </w:rPr>
        <w:t>don't come back</w:t>
      </w:r>
      <w:r w:rsidRPr="0042727E">
        <w:rPr>
          <w:sz w:val="16"/>
        </w:rPr>
        <w:t xml:space="preserve">, because </w:t>
      </w:r>
      <w:r w:rsidRPr="0042727E">
        <w:rPr>
          <w:rStyle w:val="StyleUnderline"/>
        </w:rPr>
        <w:t xml:space="preserve">they certainly do not want to work in that type of career field, or go with </w:t>
      </w:r>
      <w:r w:rsidRPr="0042727E">
        <w:rPr>
          <w:rStyle w:val="Emphasis"/>
        </w:rPr>
        <w:t>$0 paychecks</w:t>
      </w:r>
      <w:r w:rsidRPr="0042727E">
        <w:rPr>
          <w:sz w:val="16"/>
        </w:rPr>
        <w:t xml:space="preserve"> — or not even a paycheck,” Daniels said.</w:t>
      </w:r>
    </w:p>
    <w:p w14:paraId="5FC3261C" w14:textId="77777777" w:rsidR="0042727E" w:rsidRPr="0042727E" w:rsidRDefault="00151D4E" w:rsidP="00151D4E">
      <w:pPr>
        <w:rPr>
          <w:rStyle w:val="StyleUnderline"/>
          <w:highlight w:val="yellow"/>
        </w:rPr>
      </w:pPr>
      <w:r w:rsidRPr="0042727E">
        <w:rPr>
          <w:rStyle w:val="StyleUnderline"/>
        </w:rPr>
        <w:t xml:space="preserve">The controller workforce is </w:t>
      </w:r>
      <w:r w:rsidRPr="0042727E">
        <w:rPr>
          <w:rStyle w:val="Emphasis"/>
        </w:rPr>
        <w:t>short</w:t>
      </w:r>
      <w:r w:rsidRPr="0042727E">
        <w:rPr>
          <w:rStyle w:val="StyleUnderline"/>
        </w:rPr>
        <w:t xml:space="preserve"> of roughly </w:t>
      </w:r>
      <w:r w:rsidRPr="0042727E">
        <w:rPr>
          <w:rStyle w:val="Emphasis"/>
        </w:rPr>
        <w:t>3,600 certified controllers</w:t>
      </w:r>
      <w:r w:rsidRPr="0042727E">
        <w:rPr>
          <w:sz w:val="16"/>
        </w:rPr>
        <w:t xml:space="preserve">, </w:t>
      </w:r>
      <w:r w:rsidRPr="0042727E">
        <w:rPr>
          <w:rStyle w:val="StyleUnderline"/>
        </w:rPr>
        <w:t xml:space="preserve">and it’s </w:t>
      </w:r>
      <w:r w:rsidRPr="0042727E">
        <w:rPr>
          <w:rStyle w:val="Emphasis"/>
        </w:rPr>
        <w:t>impossible</w:t>
      </w:r>
      <w:r w:rsidRPr="0042727E">
        <w:rPr>
          <w:rStyle w:val="StyleUnderline"/>
        </w:rPr>
        <w:t xml:space="preserve"> to </w:t>
      </w:r>
      <w:r w:rsidRPr="0042727E">
        <w:rPr>
          <w:rStyle w:val="Emphasis"/>
        </w:rPr>
        <w:t>just fast-track</w:t>
      </w:r>
      <w:r w:rsidRPr="0042727E">
        <w:rPr>
          <w:rStyle w:val="StyleUnderline"/>
        </w:rPr>
        <w:t xml:space="preserve"> that number, especially during a </w:t>
      </w:r>
      <w:r w:rsidRPr="0042727E">
        <w:rPr>
          <w:rStyle w:val="Emphasis"/>
        </w:rPr>
        <w:t>shutdown</w:t>
      </w:r>
      <w:r w:rsidRPr="0042727E">
        <w:rPr>
          <w:sz w:val="16"/>
        </w:rPr>
        <w:t>, he said. The shutdown that began in December 2018 and lasted for just over a month impacted 25 percent of the trainees coming through the system.</w:t>
      </w:r>
    </w:p>
    <w:p w14:paraId="18E26D82" w14:textId="77777777" w:rsidR="0042727E" w:rsidRPr="0042727E" w:rsidRDefault="00151D4E" w:rsidP="00151D4E">
      <w:pPr>
        <w:rPr>
          <w:rStyle w:val="StyleUnderline"/>
          <w:highlight w:val="yellow"/>
        </w:rPr>
      </w:pPr>
      <w:r w:rsidRPr="0042727E">
        <w:rPr>
          <w:sz w:val="16"/>
        </w:rPr>
        <w:t xml:space="preserve">Daniels added </w:t>
      </w:r>
      <w:r w:rsidRPr="0042727E">
        <w:rPr>
          <w:rStyle w:val="StyleUnderline"/>
        </w:rPr>
        <w:t>it takes between two to three years from the time a controller is hired to get into their official role from when they pass initial qualifications</w:t>
      </w:r>
      <w:r w:rsidRPr="0042727E">
        <w:rPr>
          <w:sz w:val="16"/>
        </w:rPr>
        <w:t>.</w:t>
      </w:r>
    </w:p>
    <w:p w14:paraId="4811C657" w14:textId="77777777" w:rsidR="0042727E" w:rsidRPr="0042727E" w:rsidRDefault="00151D4E" w:rsidP="00151D4E">
      <w:pPr>
        <w:rPr>
          <w:rStyle w:val="StyleUnderline"/>
          <w:highlight w:val="yellow"/>
        </w:rPr>
      </w:pPr>
      <w:r w:rsidRPr="0042727E">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3C5C5CF0" w14:textId="77777777" w:rsidR="0042727E" w:rsidRPr="0042727E" w:rsidRDefault="00151D4E" w:rsidP="00151D4E">
      <w:pPr>
        <w:rPr>
          <w:rStyle w:val="StyleUnderline"/>
          <w:highlight w:val="yellow"/>
        </w:rPr>
      </w:pPr>
      <w:r w:rsidRPr="0042727E">
        <w:rPr>
          <w:sz w:val="16"/>
        </w:rPr>
        <w:t xml:space="preserve">Findings from an independent panel of experts released in 2023 said that </w:t>
      </w:r>
      <w:r w:rsidRPr="0042727E">
        <w:rPr>
          <w:rStyle w:val="StyleUnderline"/>
        </w:rPr>
        <w:t xml:space="preserve">the </w:t>
      </w:r>
      <w:r w:rsidRPr="0042727E">
        <w:rPr>
          <w:rStyle w:val="StyleUnderline"/>
          <w:highlight w:val="yellow"/>
        </w:rPr>
        <w:t>shutdown</w:t>
      </w:r>
      <w:r w:rsidRPr="0042727E">
        <w:rPr>
          <w:rStyle w:val="StyleUnderline"/>
        </w:rPr>
        <w:t xml:space="preserve"> politics</w:t>
      </w:r>
      <w:r w:rsidRPr="0042727E">
        <w:rPr>
          <w:sz w:val="16"/>
        </w:rPr>
        <w:t xml:space="preserve"> </w:t>
      </w:r>
      <w:r w:rsidRPr="0042727E">
        <w:rPr>
          <w:rStyle w:val="Emphasis"/>
          <w:sz w:val="24"/>
          <w:szCs w:val="24"/>
          <w:highlight w:val="yellow"/>
        </w:rPr>
        <w:t>injects risk</w:t>
      </w:r>
      <w:r w:rsidRPr="0042727E">
        <w:rPr>
          <w:rStyle w:val="Emphasis"/>
          <w:sz w:val="24"/>
          <w:szCs w:val="24"/>
        </w:rPr>
        <w:t xml:space="preserve"> into the system</w:t>
      </w:r>
      <w:r w:rsidRPr="0042727E">
        <w:rPr>
          <w:sz w:val="16"/>
        </w:rPr>
        <w:t xml:space="preserve">, </w:t>
      </w:r>
      <w:r w:rsidRPr="0042727E">
        <w:rPr>
          <w:rStyle w:val="StyleUnderline"/>
        </w:rPr>
        <w:t xml:space="preserve">and found that </w:t>
      </w:r>
      <w:r w:rsidRPr="0042727E">
        <w:rPr>
          <w:rStyle w:val="StyleUnderline"/>
          <w:highlight w:val="yellow"/>
        </w:rPr>
        <w:t xml:space="preserve">a </w:t>
      </w:r>
      <w:r w:rsidRPr="0042727E">
        <w:rPr>
          <w:rStyle w:val="Emphasis"/>
          <w:sz w:val="24"/>
          <w:szCs w:val="24"/>
          <w:highlight w:val="yellow"/>
        </w:rPr>
        <w:t>spike of near collisions</w:t>
      </w:r>
      <w:r w:rsidRPr="0042727E">
        <w:rPr>
          <w:sz w:val="16"/>
          <w:szCs w:val="24"/>
        </w:rPr>
        <w:t xml:space="preserve"> </w:t>
      </w:r>
      <w:r w:rsidRPr="0042727E">
        <w:rPr>
          <w:rStyle w:val="StyleUnderline"/>
        </w:rPr>
        <w:t xml:space="preserve">at airports that year were </w:t>
      </w:r>
      <w:r w:rsidRPr="0042727E">
        <w:rPr>
          <w:rStyle w:val="Emphasis"/>
          <w:sz w:val="24"/>
          <w:szCs w:val="24"/>
        </w:rPr>
        <w:t xml:space="preserve">directly </w:t>
      </w:r>
      <w:r w:rsidRPr="0042727E">
        <w:rPr>
          <w:rStyle w:val="Emphasis"/>
          <w:sz w:val="24"/>
          <w:szCs w:val="24"/>
          <w:highlight w:val="yellow"/>
        </w:rPr>
        <w:t>linked to congressional dysfunction</w:t>
      </w:r>
      <w:r w:rsidRPr="0042727E">
        <w:rPr>
          <w:sz w:val="16"/>
          <w:highlight w:val="yellow"/>
        </w:rPr>
        <w:t>.</w:t>
      </w:r>
    </w:p>
    <w:p w14:paraId="3E6633E3" w14:textId="77777777" w:rsidR="0042727E" w:rsidRPr="0042727E" w:rsidRDefault="0042727E" w:rsidP="00151D4E">
      <w:pPr>
        <w:rPr>
          <w:rStyle w:val="StyleUnderline"/>
          <w:highlight w:val="yellow"/>
        </w:rPr>
      </w:pPr>
    </w:p>
    <w:p w14:paraId="6CD32BB5" w14:textId="77777777" w:rsidR="0042727E" w:rsidRPr="0042727E" w:rsidRDefault="00151D4E" w:rsidP="00151D4E">
      <w:pPr>
        <w:pStyle w:val="Heading4"/>
        <w:rPr>
          <w:rStyle w:val="StyleUnderline"/>
          <w:highlight w:val="yellow"/>
        </w:rPr>
      </w:pPr>
      <w:r w:rsidRPr="0042727E">
        <w:t xml:space="preserve">Another crash wrecks the </w:t>
      </w:r>
      <w:r w:rsidRPr="0042727E">
        <w:rPr>
          <w:u w:val="single"/>
        </w:rPr>
        <w:t>aerospace industry</w:t>
      </w:r>
      <w:r w:rsidRPr="0042727E">
        <w:t xml:space="preserve"> broadly.</w:t>
      </w:r>
    </w:p>
    <w:p w14:paraId="58162F57" w14:textId="77777777" w:rsidR="0042727E" w:rsidRPr="0042727E" w:rsidRDefault="00151D4E" w:rsidP="00151D4E">
      <w:pPr>
        <w:rPr>
          <w:rStyle w:val="StyleUnderline"/>
          <w:highlight w:val="yellow"/>
        </w:rPr>
      </w:pPr>
      <w:r w:rsidRPr="0042727E">
        <w:rPr>
          <w:rStyle w:val="Style13ptBold"/>
        </w:rPr>
        <w:t>GTF 25</w:t>
      </w:r>
      <w:r w:rsidRPr="0042727E">
        <w:t xml:space="preserve">,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w:t>
      </w:r>
      <w:r w:rsidRPr="0042727E">
        <w:lastRenderedPageBreak/>
        <w:t>https://live.worldtourismforum.net/opinion/why-airline-crashes-shake-global-economies-stock-insurance-and-infrastructure-losses-explained-introduction</w:t>
      </w:r>
    </w:p>
    <w:p w14:paraId="67B9B50C" w14:textId="77777777" w:rsidR="0042727E" w:rsidRPr="0042727E" w:rsidRDefault="00151D4E" w:rsidP="00151D4E">
      <w:pPr>
        <w:rPr>
          <w:rStyle w:val="StyleUnderline"/>
          <w:highlight w:val="yellow"/>
        </w:rPr>
      </w:pPr>
      <w:r w:rsidRPr="0042727E">
        <w:rPr>
          <w:rStyle w:val="StyleUnderline"/>
          <w:highlight w:val="yellow"/>
        </w:rPr>
        <w:t>Aviation is</w:t>
      </w:r>
      <w:r w:rsidRPr="0042727E">
        <w:rPr>
          <w:rStyle w:val="StyleUnderline"/>
        </w:rPr>
        <w:t xml:space="preserve"> one of the</w:t>
      </w:r>
      <w:r w:rsidRPr="0042727E">
        <w:rPr>
          <w:sz w:val="16"/>
        </w:rPr>
        <w:t xml:space="preserve"> world’s </w:t>
      </w:r>
      <w:r w:rsidRPr="0042727E">
        <w:rPr>
          <w:rStyle w:val="Emphasis"/>
        </w:rPr>
        <w:t>most</w:t>
      </w:r>
      <w:r w:rsidRPr="0042727E">
        <w:rPr>
          <w:sz w:val="16"/>
        </w:rPr>
        <w:t xml:space="preserve"> economically </w:t>
      </w:r>
      <w:r w:rsidRPr="0042727E">
        <w:rPr>
          <w:rStyle w:val="Emphasis"/>
          <w:highlight w:val="yellow"/>
        </w:rPr>
        <w:t>sensitive</w:t>
      </w:r>
      <w:r w:rsidRPr="0042727E">
        <w:rPr>
          <w:rStyle w:val="Emphasis"/>
        </w:rPr>
        <w:t xml:space="preserve"> sectors</w:t>
      </w:r>
      <w:r w:rsidRPr="0042727E">
        <w:rPr>
          <w:sz w:val="16"/>
        </w:rPr>
        <w:t xml:space="preserve">. </w:t>
      </w:r>
      <w:r w:rsidRPr="0042727E">
        <w:rPr>
          <w:rStyle w:val="StyleUnderline"/>
        </w:rPr>
        <w:t xml:space="preserve">When </w:t>
      </w:r>
      <w:r w:rsidRPr="0042727E">
        <w:rPr>
          <w:rStyle w:val="StyleUnderline"/>
          <w:highlight w:val="yellow"/>
        </w:rPr>
        <w:t xml:space="preserve">a </w:t>
      </w:r>
      <w:r w:rsidRPr="0042727E">
        <w:rPr>
          <w:rStyle w:val="Emphasis"/>
          <w:highlight w:val="yellow"/>
        </w:rPr>
        <w:t>plane crash</w:t>
      </w:r>
      <w:r w:rsidRPr="0042727E">
        <w:rPr>
          <w:rStyle w:val="Emphasis"/>
        </w:rPr>
        <w:t xml:space="preserve"> occurs</w:t>
      </w:r>
      <w:r w:rsidRPr="0042727E">
        <w:rPr>
          <w:sz w:val="16"/>
        </w:rPr>
        <w:t xml:space="preserve">, </w:t>
      </w:r>
      <w:r w:rsidRPr="0042727E">
        <w:rPr>
          <w:rStyle w:val="StyleUnderline"/>
        </w:rPr>
        <w:t xml:space="preserve">the </w:t>
      </w:r>
      <w:r w:rsidRPr="0042727E">
        <w:rPr>
          <w:rStyle w:val="StyleUnderline"/>
          <w:highlight w:val="yellow"/>
        </w:rPr>
        <w:t>effects</w:t>
      </w:r>
      <w:r w:rsidRPr="0042727E">
        <w:rPr>
          <w:rStyle w:val="StyleUnderline"/>
        </w:rPr>
        <w:t xml:space="preserve"> are </w:t>
      </w:r>
      <w:r w:rsidRPr="0042727E">
        <w:rPr>
          <w:rStyle w:val="Emphasis"/>
        </w:rPr>
        <w:t>immediate</w:t>
      </w:r>
      <w:r w:rsidRPr="0042727E">
        <w:rPr>
          <w:rStyle w:val="StyleUnderline"/>
        </w:rPr>
        <w:t xml:space="preserve"> and </w:t>
      </w:r>
      <w:r w:rsidRPr="0042727E">
        <w:rPr>
          <w:rStyle w:val="Emphasis"/>
        </w:rPr>
        <w:t>far-reaching</w:t>
      </w:r>
      <w:r w:rsidRPr="0042727E">
        <w:rPr>
          <w:sz w:val="16"/>
        </w:rPr>
        <w:t>—</w:t>
      </w:r>
      <w:r w:rsidRPr="0042727E">
        <w:rPr>
          <w:rStyle w:val="StyleUnderline"/>
        </w:rPr>
        <w:t xml:space="preserve">impacting not only the </w:t>
      </w:r>
      <w:r w:rsidRPr="0042727E">
        <w:rPr>
          <w:rStyle w:val="Emphasis"/>
        </w:rPr>
        <w:t>airline</w:t>
      </w:r>
      <w:r w:rsidRPr="0042727E">
        <w:rPr>
          <w:sz w:val="16"/>
        </w:rPr>
        <w:t xml:space="preserve"> </w:t>
      </w:r>
      <w:r w:rsidRPr="0042727E">
        <w:rPr>
          <w:rStyle w:val="StyleUnderline"/>
        </w:rPr>
        <w:t xml:space="preserve">involved but also </w:t>
      </w:r>
      <w:r w:rsidRPr="0042727E">
        <w:rPr>
          <w:rStyle w:val="Emphasis"/>
        </w:rPr>
        <w:t>airports, insurers, stock markets, and even</w:t>
      </w:r>
      <w:r w:rsidRPr="0042727E">
        <w:rPr>
          <w:sz w:val="16"/>
        </w:rPr>
        <w:t xml:space="preserve"> a nation’s </w:t>
      </w:r>
      <w:r w:rsidRPr="0042727E">
        <w:rPr>
          <w:rStyle w:val="Emphasis"/>
        </w:rPr>
        <w:t>economic output</w:t>
      </w:r>
      <w:r w:rsidRPr="0042727E">
        <w:rPr>
          <w:sz w:val="16"/>
        </w:rPr>
        <w:t xml:space="preserve">. </w:t>
      </w:r>
      <w:r w:rsidRPr="0042727E">
        <w:rPr>
          <w:rStyle w:val="StyleUnderline"/>
        </w:rPr>
        <w:t xml:space="preserve">The ripple effects can </w:t>
      </w:r>
      <w:r w:rsidRPr="0042727E">
        <w:rPr>
          <w:rStyle w:val="Emphasis"/>
        </w:rPr>
        <w:t xml:space="preserve">disrupt </w:t>
      </w:r>
      <w:r w:rsidRPr="0042727E">
        <w:rPr>
          <w:rStyle w:val="Emphasis"/>
          <w:highlight w:val="yellow"/>
        </w:rPr>
        <w:t>supply chains</w:t>
      </w:r>
      <w:r w:rsidRPr="0042727E">
        <w:rPr>
          <w:sz w:val="16"/>
        </w:rPr>
        <w:t xml:space="preserve">, </w:t>
      </w:r>
      <w:r w:rsidRPr="0042727E">
        <w:rPr>
          <w:rStyle w:val="StyleUnderline"/>
        </w:rPr>
        <w:t>freeze</w:t>
      </w:r>
      <w:r w:rsidRPr="0042727E">
        <w:rPr>
          <w:sz w:val="16"/>
        </w:rPr>
        <w:t xml:space="preserve"> tourism </w:t>
      </w:r>
      <w:r w:rsidRPr="0042727E">
        <w:rPr>
          <w:rStyle w:val="StyleUnderline"/>
        </w:rPr>
        <w:t xml:space="preserve">flows, </w:t>
      </w:r>
      <w:r w:rsidRPr="0042727E">
        <w:rPr>
          <w:rStyle w:val="Emphasis"/>
        </w:rPr>
        <w:t xml:space="preserve">spike </w:t>
      </w:r>
      <w:r w:rsidRPr="0042727E">
        <w:rPr>
          <w:rStyle w:val="Emphasis"/>
          <w:highlight w:val="yellow"/>
        </w:rPr>
        <w:t>insurance premiums</w:t>
      </w:r>
      <w:r w:rsidRPr="0042727E">
        <w:rPr>
          <w:sz w:val="16"/>
        </w:rPr>
        <w:t xml:space="preserve">, </w:t>
      </w:r>
      <w:r w:rsidRPr="0042727E">
        <w:rPr>
          <w:rStyle w:val="StyleUnderline"/>
          <w:highlight w:val="yellow"/>
        </w:rPr>
        <w:t>and</w:t>
      </w:r>
      <w:r w:rsidRPr="0042727E">
        <w:rPr>
          <w:sz w:val="16"/>
        </w:rPr>
        <w:t xml:space="preserve"> </w:t>
      </w:r>
      <w:r w:rsidRPr="0042727E">
        <w:rPr>
          <w:rStyle w:val="Emphasis"/>
        </w:rPr>
        <w:t xml:space="preserve">dent </w:t>
      </w:r>
      <w:r w:rsidRPr="0042727E">
        <w:rPr>
          <w:rStyle w:val="Emphasis"/>
          <w:highlight w:val="yellow"/>
        </w:rPr>
        <w:t>investor confidence.</w:t>
      </w:r>
    </w:p>
    <w:p w14:paraId="3651F4F8" w14:textId="77777777" w:rsidR="0042727E" w:rsidRPr="0042727E" w:rsidRDefault="00151D4E" w:rsidP="00151D4E">
      <w:pPr>
        <w:rPr>
          <w:rStyle w:val="StyleUnderline"/>
          <w:highlight w:val="yellow"/>
        </w:rPr>
      </w:pPr>
      <w:r w:rsidRPr="0042727E">
        <w:rPr>
          <w:sz w:val="16"/>
        </w:rPr>
        <w:t>This article examines how commercial airline crashes shake global economies—</w:t>
      </w:r>
      <w:r w:rsidRPr="0042727E">
        <w:rPr>
          <w:rStyle w:val="StyleUnderline"/>
        </w:rPr>
        <w:t>through</w:t>
      </w:r>
      <w:r w:rsidRPr="0042727E">
        <w:rPr>
          <w:sz w:val="16"/>
        </w:rPr>
        <w:t xml:space="preserve"> </w:t>
      </w:r>
      <w:r w:rsidRPr="0042727E">
        <w:rPr>
          <w:rStyle w:val="Emphasis"/>
        </w:rPr>
        <w:t>market reactions</w:t>
      </w:r>
      <w:r w:rsidRPr="0042727E">
        <w:rPr>
          <w:sz w:val="16"/>
        </w:rPr>
        <w:t xml:space="preserve">, </w:t>
      </w:r>
      <w:r w:rsidRPr="0042727E">
        <w:rPr>
          <w:rStyle w:val="Emphasis"/>
        </w:rPr>
        <w:t>insurance liabilities</w:t>
      </w:r>
      <w:r w:rsidRPr="0042727E">
        <w:rPr>
          <w:sz w:val="16"/>
        </w:rPr>
        <w:t xml:space="preserve">, </w:t>
      </w:r>
      <w:r w:rsidRPr="0042727E">
        <w:rPr>
          <w:rStyle w:val="StyleUnderline"/>
        </w:rPr>
        <w:t>and</w:t>
      </w:r>
      <w:r w:rsidRPr="0042727E">
        <w:rPr>
          <w:sz w:val="16"/>
        </w:rPr>
        <w:t xml:space="preserve"> </w:t>
      </w:r>
      <w:r w:rsidRPr="0042727E">
        <w:rPr>
          <w:rStyle w:val="Emphasis"/>
        </w:rPr>
        <w:t>infrastructure losses</w:t>
      </w:r>
      <w:r w:rsidRPr="0042727E">
        <w:rPr>
          <w:sz w:val="16"/>
        </w:rPr>
        <w:t xml:space="preserve">. Drawing from real-world incidents, it explains why </w:t>
      </w:r>
      <w:r w:rsidRPr="0042727E">
        <w:rPr>
          <w:rStyle w:val="StyleUnderline"/>
        </w:rPr>
        <w:t xml:space="preserve">aviation </w:t>
      </w:r>
      <w:r w:rsidRPr="0042727E">
        <w:rPr>
          <w:rStyle w:val="StyleUnderline"/>
          <w:highlight w:val="yellow"/>
        </w:rPr>
        <w:t xml:space="preserve">disasters cost </w:t>
      </w:r>
      <w:r w:rsidRPr="0042727E">
        <w:rPr>
          <w:rStyle w:val="Emphasis"/>
          <w:highlight w:val="yellow"/>
        </w:rPr>
        <w:t>billions</w:t>
      </w:r>
      <w:r w:rsidRPr="0042727E">
        <w:rPr>
          <w:rStyle w:val="StyleUnderline"/>
        </w:rPr>
        <w:t xml:space="preserve">, not just in lives but also in lost </w:t>
      </w:r>
      <w:r w:rsidRPr="0042727E">
        <w:rPr>
          <w:rStyle w:val="Emphasis"/>
        </w:rPr>
        <w:t>productivity</w:t>
      </w:r>
      <w:r w:rsidRPr="0042727E">
        <w:rPr>
          <w:rStyle w:val="StyleUnderline"/>
        </w:rPr>
        <w:t xml:space="preserve">, </w:t>
      </w:r>
      <w:r w:rsidRPr="0042727E">
        <w:rPr>
          <w:rStyle w:val="Emphasis"/>
        </w:rPr>
        <w:t>trade</w:t>
      </w:r>
      <w:r w:rsidRPr="0042727E">
        <w:rPr>
          <w:rStyle w:val="StyleUnderline"/>
        </w:rPr>
        <w:t xml:space="preserve">, and </w:t>
      </w:r>
      <w:r w:rsidRPr="0042727E">
        <w:rPr>
          <w:rStyle w:val="Emphasis"/>
        </w:rPr>
        <w:t>trust</w:t>
      </w:r>
      <w:r w:rsidRPr="0042727E">
        <w:rPr>
          <w:rStyle w:val="StyleUnderline"/>
        </w:rPr>
        <w:t>.</w:t>
      </w:r>
    </w:p>
    <w:p w14:paraId="1DBA3CF2" w14:textId="77777777" w:rsidR="0042727E" w:rsidRPr="0042727E" w:rsidRDefault="00151D4E" w:rsidP="00151D4E">
      <w:pPr>
        <w:rPr>
          <w:rStyle w:val="StyleUnderline"/>
          <w:highlight w:val="yellow"/>
        </w:rPr>
      </w:pPr>
      <w:r w:rsidRPr="0042727E">
        <w:rPr>
          <w:sz w:val="16"/>
        </w:rPr>
        <w:t>1.</w:t>
      </w:r>
      <w:r w:rsidRPr="0042727E">
        <w:rPr>
          <w:rFonts w:ascii="Segoe UI Symbol" w:hAnsi="Segoe UI Symbol" w:cs="Segoe UI Symbol"/>
          <w:sz w:val="16"/>
        </w:rPr>
        <w:t>⁠</w:t>
      </w:r>
      <w:r w:rsidRPr="0042727E">
        <w:rPr>
          <w:sz w:val="16"/>
        </w:rPr>
        <w:t xml:space="preserve"> </w:t>
      </w:r>
      <w:r w:rsidRPr="0042727E">
        <w:rPr>
          <w:rFonts w:ascii="Segoe UI Symbol" w:hAnsi="Segoe UI Symbol" w:cs="Segoe UI Symbol"/>
          <w:sz w:val="16"/>
        </w:rPr>
        <w:t>⁠</w:t>
      </w:r>
      <w:r w:rsidRPr="0042727E">
        <w:rPr>
          <w:sz w:val="16"/>
        </w:rPr>
        <w:t>Stock Market Shockwaves: A Fall in Investor Confidence</w:t>
      </w:r>
    </w:p>
    <w:p w14:paraId="5B7360B9" w14:textId="77777777" w:rsidR="0042727E" w:rsidRPr="0042727E" w:rsidRDefault="00151D4E" w:rsidP="00151D4E">
      <w:pPr>
        <w:rPr>
          <w:rStyle w:val="StyleUnderline"/>
          <w:highlight w:val="yellow"/>
        </w:rPr>
      </w:pPr>
      <w:r w:rsidRPr="0042727E">
        <w:rPr>
          <w:rStyle w:val="StyleUnderline"/>
        </w:rPr>
        <w:t xml:space="preserve">Plane </w:t>
      </w:r>
      <w:r w:rsidRPr="0042727E">
        <w:rPr>
          <w:rStyle w:val="StyleUnderline"/>
          <w:highlight w:val="yellow"/>
        </w:rPr>
        <w:t>crashes</w:t>
      </w:r>
      <w:r w:rsidRPr="0042727E">
        <w:rPr>
          <w:rStyle w:val="StyleUnderline"/>
        </w:rPr>
        <w:t xml:space="preserve"> often </w:t>
      </w:r>
      <w:r w:rsidRPr="0042727E">
        <w:rPr>
          <w:rStyle w:val="StyleUnderline"/>
          <w:highlight w:val="yellow"/>
        </w:rPr>
        <w:t xml:space="preserve">trigger </w:t>
      </w:r>
      <w:r w:rsidRPr="0042727E">
        <w:rPr>
          <w:rStyle w:val="Emphasis"/>
          <w:highlight w:val="yellow"/>
        </w:rPr>
        <w:t>sudden</w:t>
      </w:r>
      <w:r w:rsidRPr="0042727E">
        <w:rPr>
          <w:rStyle w:val="StyleUnderline"/>
        </w:rPr>
        <w:t xml:space="preserve"> and</w:t>
      </w:r>
      <w:r w:rsidRPr="0042727E">
        <w:rPr>
          <w:sz w:val="16"/>
        </w:rPr>
        <w:t xml:space="preserve"> </w:t>
      </w:r>
      <w:r w:rsidRPr="0042727E">
        <w:rPr>
          <w:rStyle w:val="Emphasis"/>
        </w:rPr>
        <w:t xml:space="preserve">sharp </w:t>
      </w:r>
      <w:r w:rsidRPr="0042727E">
        <w:rPr>
          <w:rStyle w:val="Emphasis"/>
          <w:highlight w:val="yellow"/>
        </w:rPr>
        <w:t>declines</w:t>
      </w:r>
      <w:r w:rsidRPr="0042727E">
        <w:rPr>
          <w:sz w:val="16"/>
          <w:highlight w:val="yellow"/>
        </w:rPr>
        <w:t xml:space="preserve"> </w:t>
      </w:r>
      <w:r w:rsidRPr="0042727E">
        <w:rPr>
          <w:rStyle w:val="StyleUnderline"/>
          <w:highlight w:val="yellow"/>
        </w:rPr>
        <w:t xml:space="preserve">in the </w:t>
      </w:r>
      <w:r w:rsidRPr="0042727E">
        <w:rPr>
          <w:rStyle w:val="Emphasis"/>
          <w:highlight w:val="yellow"/>
        </w:rPr>
        <w:t>stock value</w:t>
      </w:r>
      <w:r w:rsidRPr="0042727E">
        <w:rPr>
          <w:sz w:val="16"/>
          <w:highlight w:val="yellow"/>
        </w:rPr>
        <w:t xml:space="preserve"> </w:t>
      </w:r>
      <w:r w:rsidRPr="0042727E">
        <w:rPr>
          <w:rStyle w:val="StyleUnderline"/>
          <w:highlight w:val="yellow"/>
        </w:rPr>
        <w:t>of</w:t>
      </w:r>
      <w:r w:rsidRPr="0042727E">
        <w:rPr>
          <w:rStyle w:val="StyleUnderline"/>
        </w:rPr>
        <w:t xml:space="preserve"> the affected airline and</w:t>
      </w:r>
      <w:r w:rsidRPr="0042727E">
        <w:rPr>
          <w:sz w:val="16"/>
        </w:rPr>
        <w:t xml:space="preserve">, in some cases, </w:t>
      </w:r>
      <w:r w:rsidRPr="0042727E">
        <w:rPr>
          <w:rStyle w:val="Emphasis"/>
          <w:sz w:val="28"/>
          <w:szCs w:val="28"/>
          <w:highlight w:val="yellow"/>
        </w:rPr>
        <w:t>the broader aviation sector.</w:t>
      </w:r>
    </w:p>
    <w:p w14:paraId="1B99E38C" w14:textId="77777777" w:rsidR="0042727E" w:rsidRPr="0042727E" w:rsidRDefault="00151D4E" w:rsidP="00151D4E">
      <w:pPr>
        <w:rPr>
          <w:rStyle w:val="StyleUnderline"/>
          <w:highlight w:val="yellow"/>
        </w:rPr>
      </w:pPr>
      <w:r w:rsidRPr="0042727E">
        <w:rPr>
          <w:sz w:val="8"/>
          <w:szCs w:val="8"/>
        </w:rPr>
        <w:t>Examples:</w:t>
      </w:r>
      <w:r w:rsidRPr="0042727E">
        <w:rPr>
          <w:sz w:val="8"/>
          <w:szCs w:val="8"/>
        </w:rPr>
        <w:br/>
        <w:t>• Boeing 737 MAX (2018–2019):</w:t>
      </w:r>
      <w:r w:rsidRPr="0042727E">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42727E">
        <w:rPr>
          <w:sz w:val="8"/>
          <w:szCs w:val="8"/>
        </w:rPr>
        <w:br/>
        <w:t>• Lufthansa &amp; Germanwings (2015):</w:t>
      </w:r>
      <w:r w:rsidRPr="0042727E">
        <w:rPr>
          <w:sz w:val="8"/>
          <w:szCs w:val="8"/>
        </w:rPr>
        <w:br/>
        <w:t>After a Germanwings co-pilot deliberately crashed Flight 9525, Lufthansa’s stock dropped by approximately 3–4% intraday. Although it recovered quickly, the brand’s credibility took a temporary hit.</w:t>
      </w:r>
      <w:r w:rsidRPr="0042727E">
        <w:rPr>
          <w:sz w:val="8"/>
          <w:szCs w:val="8"/>
        </w:rPr>
        <w:br/>
        <w:t>• Malaysia Airlines (2014):</w:t>
      </w:r>
      <w:r w:rsidRPr="0042727E">
        <w:rPr>
          <w:sz w:val="8"/>
          <w:szCs w:val="8"/>
        </w:rPr>
        <w:br/>
        <w:t>After MH370 and MH17, Malaysia Airlines’ share price fell 13%, and the airline suffered its largest quarterly losses ever.</w:t>
      </w:r>
    </w:p>
    <w:p w14:paraId="1E968342" w14:textId="77777777" w:rsidR="0042727E" w:rsidRPr="0042727E" w:rsidRDefault="00151D4E" w:rsidP="00151D4E">
      <w:pPr>
        <w:rPr>
          <w:rStyle w:val="StyleUnderline"/>
          <w:highlight w:val="yellow"/>
        </w:rPr>
      </w:pPr>
      <w:r w:rsidRPr="0042727E">
        <w:rPr>
          <w:sz w:val="8"/>
          <w:szCs w:val="8"/>
        </w:rPr>
        <w:t>Why This Matters:</w:t>
      </w:r>
    </w:p>
    <w:p w14:paraId="2DC61C9F" w14:textId="77777777" w:rsidR="0042727E" w:rsidRPr="0042727E" w:rsidRDefault="00151D4E" w:rsidP="00151D4E">
      <w:pPr>
        <w:rPr>
          <w:rStyle w:val="StyleUnderline"/>
          <w:highlight w:val="yellow"/>
        </w:rPr>
      </w:pPr>
      <w:r w:rsidRPr="0042727E">
        <w:rPr>
          <w:rStyle w:val="StyleUnderline"/>
        </w:rPr>
        <w:t xml:space="preserve">Investors </w:t>
      </w:r>
      <w:r w:rsidRPr="0042727E">
        <w:rPr>
          <w:rStyle w:val="Emphasis"/>
        </w:rPr>
        <w:t>flee airline stocks</w:t>
      </w:r>
      <w:r w:rsidRPr="0042727E">
        <w:rPr>
          <w:rStyle w:val="StyleUnderline"/>
        </w:rPr>
        <w:t xml:space="preserve"> after a crash due to fears of operational grounding, compensation payouts, and reputational damage</w:t>
      </w:r>
      <w:r w:rsidRPr="0042727E">
        <w:rPr>
          <w:sz w:val="16"/>
        </w:rPr>
        <w:t xml:space="preserve">. If the crash involves a manufacturing defect, </w:t>
      </w:r>
      <w:r w:rsidRPr="0042727E">
        <w:rPr>
          <w:rStyle w:val="Emphasis"/>
          <w:sz w:val="24"/>
          <w:szCs w:val="24"/>
          <w:highlight w:val="yellow"/>
        </w:rPr>
        <w:t>aircraft makers</w:t>
      </w:r>
      <w:r w:rsidRPr="0042727E">
        <w:rPr>
          <w:sz w:val="16"/>
          <w:szCs w:val="24"/>
        </w:rPr>
        <w:t xml:space="preserve"> </w:t>
      </w:r>
      <w:r w:rsidRPr="0042727E">
        <w:rPr>
          <w:rStyle w:val="StyleUnderline"/>
        </w:rPr>
        <w:t>like</w:t>
      </w:r>
      <w:r w:rsidRPr="0042727E">
        <w:rPr>
          <w:sz w:val="16"/>
        </w:rPr>
        <w:t xml:space="preserve"> </w:t>
      </w:r>
      <w:r w:rsidRPr="0042727E">
        <w:rPr>
          <w:rStyle w:val="Emphasis"/>
          <w:sz w:val="24"/>
          <w:szCs w:val="24"/>
        </w:rPr>
        <w:t xml:space="preserve">Boeing or Airbus </w:t>
      </w:r>
      <w:r w:rsidRPr="0042727E">
        <w:rPr>
          <w:rStyle w:val="Emphasis"/>
          <w:sz w:val="24"/>
          <w:szCs w:val="24"/>
          <w:highlight w:val="yellow"/>
        </w:rPr>
        <w:t>may see</w:t>
      </w:r>
      <w:r w:rsidRPr="0042727E">
        <w:rPr>
          <w:rStyle w:val="Emphasis"/>
          <w:sz w:val="24"/>
          <w:szCs w:val="24"/>
        </w:rPr>
        <w:t xml:space="preserve"> even </w:t>
      </w:r>
      <w:r w:rsidRPr="0042727E">
        <w:rPr>
          <w:rStyle w:val="Emphasis"/>
          <w:sz w:val="24"/>
          <w:szCs w:val="24"/>
          <w:highlight w:val="yellow"/>
        </w:rPr>
        <w:t>greater losses.</w:t>
      </w:r>
    </w:p>
    <w:p w14:paraId="008AB88D" w14:textId="77777777" w:rsidR="0042727E" w:rsidRPr="0042727E" w:rsidRDefault="00151D4E" w:rsidP="00151D4E">
      <w:pPr>
        <w:rPr>
          <w:rStyle w:val="StyleUnderline"/>
          <w:highlight w:val="yellow"/>
        </w:rPr>
      </w:pPr>
      <w:r w:rsidRPr="0042727E">
        <w:rPr>
          <w:sz w:val="16"/>
        </w:rPr>
        <w:t>2.</w:t>
      </w:r>
      <w:r w:rsidRPr="0042727E">
        <w:rPr>
          <w:rFonts w:ascii="Segoe UI Symbol" w:hAnsi="Segoe UI Symbol" w:cs="Segoe UI Symbol"/>
          <w:sz w:val="16"/>
        </w:rPr>
        <w:t>⁠</w:t>
      </w:r>
      <w:r w:rsidRPr="0042727E">
        <w:rPr>
          <w:sz w:val="16"/>
        </w:rPr>
        <w:t xml:space="preserve"> </w:t>
      </w:r>
      <w:r w:rsidRPr="0042727E">
        <w:rPr>
          <w:rFonts w:ascii="Segoe UI Symbol" w:hAnsi="Segoe UI Symbol" w:cs="Segoe UI Symbol"/>
          <w:sz w:val="16"/>
        </w:rPr>
        <w:t>⁠</w:t>
      </w:r>
      <w:r w:rsidRPr="0042727E">
        <w:rPr>
          <w:sz w:val="16"/>
        </w:rPr>
        <w:t>Insurance Payouts and Long-Term Premium Hikes</w:t>
      </w:r>
    </w:p>
    <w:p w14:paraId="1C38CEDB" w14:textId="77777777" w:rsidR="0042727E" w:rsidRPr="0042727E" w:rsidRDefault="00151D4E" w:rsidP="00151D4E">
      <w:pPr>
        <w:rPr>
          <w:rStyle w:val="StyleUnderline"/>
          <w:highlight w:val="yellow"/>
        </w:rPr>
      </w:pPr>
      <w:r w:rsidRPr="0042727E">
        <w:rPr>
          <w:rStyle w:val="StyleUnderline"/>
        </w:rPr>
        <w:t xml:space="preserve">A commercial airline crash </w:t>
      </w:r>
      <w:r w:rsidRPr="0042727E">
        <w:rPr>
          <w:rStyle w:val="Emphasis"/>
        </w:rPr>
        <w:t xml:space="preserve">initiates </w:t>
      </w:r>
      <w:r w:rsidRPr="0042727E">
        <w:rPr>
          <w:rStyle w:val="Emphasis"/>
          <w:highlight w:val="yellow"/>
        </w:rPr>
        <w:t>enormous liability</w:t>
      </w:r>
      <w:r w:rsidRPr="0042727E">
        <w:rPr>
          <w:sz w:val="16"/>
          <w:highlight w:val="yellow"/>
        </w:rPr>
        <w:t xml:space="preserve"> </w:t>
      </w:r>
      <w:r w:rsidRPr="0042727E">
        <w:rPr>
          <w:rStyle w:val="StyleUnderline"/>
          <w:highlight w:val="yellow"/>
        </w:rPr>
        <w:t>for the</w:t>
      </w:r>
      <w:r w:rsidRPr="0042727E">
        <w:rPr>
          <w:sz w:val="16"/>
        </w:rPr>
        <w:t xml:space="preserve"> airline, </w:t>
      </w:r>
      <w:r w:rsidRPr="0042727E">
        <w:rPr>
          <w:rStyle w:val="Emphasis"/>
        </w:rPr>
        <w:t xml:space="preserve">aircraft </w:t>
      </w:r>
      <w:r w:rsidRPr="0042727E">
        <w:rPr>
          <w:rStyle w:val="Emphasis"/>
          <w:highlight w:val="yellow"/>
        </w:rPr>
        <w:t>manufacturer</w:t>
      </w:r>
      <w:r w:rsidRPr="0042727E">
        <w:rPr>
          <w:sz w:val="16"/>
        </w:rPr>
        <w:t>, and even the country of origin.</w:t>
      </w:r>
    </w:p>
    <w:p w14:paraId="09AE7B4B" w14:textId="77777777" w:rsidR="0042727E" w:rsidRPr="0042727E" w:rsidRDefault="00151D4E" w:rsidP="00151D4E">
      <w:pPr>
        <w:rPr>
          <w:rStyle w:val="StyleUnderline"/>
          <w:highlight w:val="yellow"/>
        </w:rPr>
      </w:pPr>
      <w:r w:rsidRPr="0042727E">
        <w:rPr>
          <w:sz w:val="8"/>
          <w:szCs w:val="8"/>
        </w:rPr>
        <w:t>Typical Costs Include:</w:t>
      </w:r>
      <w:r w:rsidRPr="0042727E">
        <w:rPr>
          <w:sz w:val="8"/>
          <w:szCs w:val="8"/>
        </w:rPr>
        <w:br/>
        <w:t>• Passenger compensation (under the Montreal Convention): ~$175,000 per victim minimum</w:t>
      </w:r>
      <w:r w:rsidRPr="0042727E">
        <w:rPr>
          <w:sz w:val="8"/>
          <w:szCs w:val="8"/>
        </w:rPr>
        <w:br/>
        <w:t>• Hull loss (value of the aircraft): often $100–200 million</w:t>
      </w:r>
      <w:r w:rsidRPr="0042727E">
        <w:rPr>
          <w:sz w:val="8"/>
          <w:szCs w:val="8"/>
        </w:rPr>
        <w:br/>
        <w:t>• Third-party damages and environmental remediation</w:t>
      </w:r>
      <w:r w:rsidRPr="0042727E">
        <w:rPr>
          <w:sz w:val="8"/>
          <w:szCs w:val="8"/>
        </w:rPr>
        <w:br/>
        <w:t>• Legal settlements and fines</w:t>
      </w:r>
    </w:p>
    <w:p w14:paraId="33534AD5" w14:textId="77777777" w:rsidR="0042727E" w:rsidRPr="0042727E" w:rsidRDefault="00151D4E" w:rsidP="00151D4E">
      <w:pPr>
        <w:rPr>
          <w:rStyle w:val="StyleUnderline"/>
          <w:highlight w:val="yellow"/>
        </w:rPr>
      </w:pPr>
      <w:r w:rsidRPr="0042727E">
        <w:rPr>
          <w:sz w:val="8"/>
          <w:szCs w:val="8"/>
        </w:rPr>
        <w:t>Case Study: Boeing’s 737 MAX Liability</w:t>
      </w:r>
      <w:r w:rsidRPr="0042727E">
        <w:rPr>
          <w:sz w:val="8"/>
          <w:szCs w:val="8"/>
        </w:rPr>
        <w:br/>
        <w:t>• Boeing paid over $2.5 billion in fines and compensation.</w:t>
      </w:r>
      <w:r w:rsidRPr="0042727E">
        <w:rPr>
          <w:sz w:val="8"/>
          <w:szCs w:val="8"/>
        </w:rPr>
        <w:br/>
        <w:t>• Airlines were compensated for lost revenue due to grounded aircraft.</w:t>
      </w:r>
      <w:r w:rsidRPr="0042727E">
        <w:rPr>
          <w:sz w:val="8"/>
          <w:szCs w:val="8"/>
        </w:rPr>
        <w:br/>
        <w:t>• Insurance firms faced claims in the billions, triggering reevaluations of risk and policy premiums.</w:t>
      </w:r>
    </w:p>
    <w:p w14:paraId="1EE8C92A" w14:textId="77777777" w:rsidR="0042727E" w:rsidRPr="0042727E" w:rsidRDefault="00151D4E" w:rsidP="00151D4E">
      <w:pPr>
        <w:rPr>
          <w:rStyle w:val="StyleUnderline"/>
          <w:highlight w:val="yellow"/>
        </w:rPr>
      </w:pPr>
      <w:r w:rsidRPr="0042727E">
        <w:rPr>
          <w:sz w:val="8"/>
          <w:szCs w:val="8"/>
        </w:rPr>
        <w:t>Aftermath:</w:t>
      </w:r>
    </w:p>
    <w:p w14:paraId="5F4682EB" w14:textId="77777777" w:rsidR="0042727E" w:rsidRPr="0042727E" w:rsidRDefault="00151D4E" w:rsidP="00151D4E">
      <w:pPr>
        <w:rPr>
          <w:rStyle w:val="StyleUnderline"/>
          <w:highlight w:val="yellow"/>
        </w:rPr>
      </w:pPr>
      <w:r w:rsidRPr="0042727E">
        <w:rPr>
          <w:rStyle w:val="StyleUnderline"/>
        </w:rPr>
        <w:t xml:space="preserve">These payouts contribute to </w:t>
      </w:r>
      <w:r w:rsidRPr="0042727E">
        <w:rPr>
          <w:rStyle w:val="Emphasis"/>
          <w:highlight w:val="yellow"/>
        </w:rPr>
        <w:t>higher</w:t>
      </w:r>
      <w:r w:rsidRPr="0042727E">
        <w:rPr>
          <w:rStyle w:val="Emphasis"/>
        </w:rPr>
        <w:t xml:space="preserve"> aviation insurance </w:t>
      </w:r>
      <w:r w:rsidRPr="0042727E">
        <w:rPr>
          <w:rStyle w:val="Emphasis"/>
          <w:highlight w:val="yellow"/>
        </w:rPr>
        <w:t>premiums globally</w:t>
      </w:r>
      <w:r w:rsidRPr="0042727E">
        <w:rPr>
          <w:sz w:val="16"/>
        </w:rPr>
        <w:t>, especially for carriers in developing countries or those with safety concerns.</w:t>
      </w:r>
    </w:p>
    <w:p w14:paraId="2F195B2C" w14:textId="77777777" w:rsidR="0042727E" w:rsidRPr="0042727E" w:rsidRDefault="0042727E" w:rsidP="00151D4E">
      <w:pPr>
        <w:rPr>
          <w:rStyle w:val="StyleUnderline"/>
          <w:highlight w:val="yellow"/>
        </w:rPr>
      </w:pPr>
    </w:p>
    <w:p w14:paraId="691792FB" w14:textId="77777777" w:rsidR="0042727E" w:rsidRPr="0042727E" w:rsidRDefault="00151D4E" w:rsidP="00151D4E">
      <w:pPr>
        <w:pStyle w:val="Heading4"/>
        <w:rPr>
          <w:rStyle w:val="StyleUnderline"/>
          <w:highlight w:val="yellow"/>
        </w:rPr>
      </w:pPr>
      <w:r w:rsidRPr="0042727E">
        <w:t xml:space="preserve">Commercial aerospace is key to </w:t>
      </w:r>
      <w:r w:rsidRPr="0042727E">
        <w:rPr>
          <w:u w:val="single"/>
        </w:rPr>
        <w:t>hypersonic</w:t>
      </w:r>
      <w:r w:rsidRPr="0042727E">
        <w:t xml:space="preserve"> innovation.</w:t>
      </w:r>
    </w:p>
    <w:p w14:paraId="56D0A161" w14:textId="77777777" w:rsidR="0042727E" w:rsidRPr="0042727E" w:rsidRDefault="00151D4E" w:rsidP="00151D4E">
      <w:pPr>
        <w:rPr>
          <w:rStyle w:val="StyleUnderline"/>
          <w:highlight w:val="yellow"/>
        </w:rPr>
      </w:pPr>
      <w:r w:rsidRPr="0042727E">
        <w:t xml:space="preserve">Stephen </w:t>
      </w:r>
      <w:r w:rsidRPr="0042727E">
        <w:rPr>
          <w:rStyle w:val="Style13ptBold"/>
        </w:rPr>
        <w:t>Clark 25</w:t>
      </w:r>
      <w:r w:rsidRPr="0042727E">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55B9216B" w14:textId="77777777" w:rsidR="0042727E" w:rsidRPr="0042727E" w:rsidRDefault="00151D4E" w:rsidP="00151D4E">
      <w:pPr>
        <w:rPr>
          <w:rStyle w:val="StyleUnderline"/>
          <w:highlight w:val="yellow"/>
        </w:rPr>
      </w:pPr>
      <w:r w:rsidRPr="0042727E">
        <w:rPr>
          <w:sz w:val="16"/>
        </w:rPr>
        <w:t>Catching up</w:t>
      </w:r>
    </w:p>
    <w:p w14:paraId="5979D452" w14:textId="77777777" w:rsidR="0042727E" w:rsidRPr="0042727E" w:rsidRDefault="00151D4E" w:rsidP="00151D4E">
      <w:pPr>
        <w:rPr>
          <w:rStyle w:val="StyleUnderline"/>
          <w:highlight w:val="yellow"/>
        </w:rPr>
      </w:pPr>
      <w:r w:rsidRPr="0042727E">
        <w:rPr>
          <w:sz w:val="16"/>
        </w:rPr>
        <w:t xml:space="preserve">So </w:t>
      </w:r>
      <w:r w:rsidRPr="0042727E">
        <w:rPr>
          <w:rStyle w:val="StyleUnderline"/>
          <w:highlight w:val="yellow"/>
        </w:rPr>
        <w:t xml:space="preserve">why is hypersonic </w:t>
      </w:r>
      <w:r w:rsidRPr="0042727E">
        <w:rPr>
          <w:rStyle w:val="Emphasis"/>
          <w:highlight w:val="yellow"/>
        </w:rPr>
        <w:t>flight testing</w:t>
      </w:r>
      <w:r w:rsidRPr="0042727E">
        <w:rPr>
          <w:rStyle w:val="StyleUnderline"/>
          <w:highlight w:val="yellow"/>
        </w:rPr>
        <w:t xml:space="preserve"> important</w:t>
      </w:r>
      <w:r w:rsidRPr="0042727E">
        <w:rPr>
          <w:rStyle w:val="StyleUnderline"/>
        </w:rPr>
        <w:t>?</w:t>
      </w:r>
    </w:p>
    <w:p w14:paraId="1030744C" w14:textId="77777777" w:rsidR="0042727E" w:rsidRPr="0042727E" w:rsidRDefault="00151D4E" w:rsidP="00151D4E">
      <w:pPr>
        <w:rPr>
          <w:rStyle w:val="StyleUnderline"/>
          <w:highlight w:val="yellow"/>
        </w:rPr>
      </w:pPr>
      <w:r w:rsidRPr="0042727E">
        <w:rPr>
          <w:rStyle w:val="StyleUnderline"/>
        </w:rPr>
        <w:t xml:space="preserve">The Pentagon wants to </w:t>
      </w:r>
      <w:r w:rsidRPr="0042727E">
        <w:rPr>
          <w:rStyle w:val="Emphasis"/>
        </w:rPr>
        <w:t>close</w:t>
      </w:r>
      <w:r w:rsidRPr="0042727E">
        <w:rPr>
          <w:rStyle w:val="StyleUnderline"/>
        </w:rPr>
        <w:t xml:space="preserve"> what it views as a </w:t>
      </w:r>
      <w:r w:rsidRPr="0042727E">
        <w:rPr>
          <w:rStyle w:val="Emphasis"/>
        </w:rPr>
        <w:t>technological gap</w:t>
      </w:r>
      <w:r w:rsidRPr="0042727E">
        <w:rPr>
          <w:rStyle w:val="StyleUnderline"/>
        </w:rPr>
        <w:t xml:space="preserve"> with </w:t>
      </w:r>
      <w:r w:rsidRPr="0042727E">
        <w:rPr>
          <w:rStyle w:val="Emphasis"/>
        </w:rPr>
        <w:t>China</w:t>
      </w:r>
      <w:r w:rsidRPr="0042727E">
        <w:rPr>
          <w:sz w:val="16"/>
        </w:rPr>
        <w:t xml:space="preserve">, which US officials acknowledge has become the world's leader in hypersonic missile development. </w:t>
      </w:r>
      <w:r w:rsidRPr="0042727E">
        <w:rPr>
          <w:rStyle w:val="StyleUnderline"/>
        </w:rPr>
        <w:t>Hypersonic weapons are more difficult than conventional missiles for aerial defense systems to detect, track, and destroy</w:t>
      </w:r>
      <w:r w:rsidRPr="0042727E">
        <w:rPr>
          <w:sz w:val="16"/>
        </w:rPr>
        <w:t>. Unlike ballistic missiles, hypersonic weapons ride at the top of the atmosphere, enhancing their maneuverability and ability to evade interceptors.</w:t>
      </w:r>
    </w:p>
    <w:p w14:paraId="0E28C9D2" w14:textId="77777777" w:rsidR="0042727E" w:rsidRPr="0042727E" w:rsidRDefault="00151D4E" w:rsidP="00151D4E">
      <w:pPr>
        <w:rPr>
          <w:rStyle w:val="StyleUnderline"/>
          <w:highlight w:val="yellow"/>
        </w:rPr>
      </w:pPr>
      <w:r w:rsidRPr="0042727E">
        <w:rPr>
          <w:rStyle w:val="StyleUnderline"/>
        </w:rPr>
        <w:t xml:space="preserve">Hypersonic flight is an </w:t>
      </w:r>
      <w:r w:rsidRPr="0042727E">
        <w:rPr>
          <w:rStyle w:val="Emphasis"/>
        </w:rPr>
        <w:t>unforgiving environment</w:t>
      </w:r>
      <w:r w:rsidRPr="0042727E">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3D9A777E" w14:textId="77777777" w:rsidR="0042727E" w:rsidRPr="0042727E" w:rsidRDefault="00151D4E" w:rsidP="00151D4E">
      <w:pPr>
        <w:rPr>
          <w:rStyle w:val="StyleUnderline"/>
          <w:highlight w:val="yellow"/>
        </w:rPr>
      </w:pPr>
      <w:r w:rsidRPr="0042727E">
        <w:rPr>
          <w:rStyle w:val="StyleUnderline"/>
        </w:rPr>
        <w:t>Engineers know less about the conditions of the hypersonic flight regime</w:t>
      </w:r>
      <w:r w:rsidRPr="0042727E">
        <w:rPr>
          <w:sz w:val="16"/>
        </w:rPr>
        <w:t xml:space="preserve"> (in excess of Mach 5) </w:t>
      </w:r>
      <w:r w:rsidRPr="0042727E">
        <w:rPr>
          <w:rStyle w:val="StyleUnderline"/>
        </w:rPr>
        <w:t>than they do about lower-speed supersonic flight or spaceflight.</w:t>
      </w:r>
      <w:r w:rsidRPr="0042727E">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5A569050" w14:textId="77777777" w:rsidR="0042727E" w:rsidRPr="0042727E" w:rsidRDefault="00151D4E" w:rsidP="00151D4E">
      <w:pPr>
        <w:rPr>
          <w:rStyle w:val="StyleUnderline"/>
          <w:highlight w:val="yellow"/>
        </w:rPr>
      </w:pPr>
      <w:r w:rsidRPr="0042727E">
        <w:rPr>
          <w:sz w:val="8"/>
          <w:szCs w:val="8"/>
        </w:rPr>
        <w:lastRenderedPageBreak/>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6ABBAC84" w14:textId="77777777" w:rsidR="0042727E" w:rsidRPr="0042727E" w:rsidRDefault="00151D4E" w:rsidP="00151D4E">
      <w:pPr>
        <w:rPr>
          <w:rStyle w:val="StyleUnderline"/>
          <w:highlight w:val="yellow"/>
        </w:rPr>
      </w:pPr>
      <w:r w:rsidRPr="0042727E">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01E7D0E2" w14:textId="77777777" w:rsidR="0042727E" w:rsidRPr="0042727E" w:rsidRDefault="00151D4E" w:rsidP="00151D4E">
      <w:pPr>
        <w:rPr>
          <w:rStyle w:val="StyleUnderline"/>
          <w:highlight w:val="yellow"/>
        </w:rPr>
      </w:pPr>
      <w:r w:rsidRPr="0042727E">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355D1C83" w14:textId="77777777" w:rsidR="0042727E" w:rsidRPr="0042727E" w:rsidRDefault="00151D4E" w:rsidP="00151D4E">
      <w:pPr>
        <w:rPr>
          <w:rStyle w:val="StyleUnderline"/>
          <w:highlight w:val="yellow"/>
        </w:rPr>
      </w:pPr>
      <w:r w:rsidRPr="0042727E">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51434980" w14:textId="77777777" w:rsidR="0042727E" w:rsidRPr="0042727E" w:rsidRDefault="00151D4E" w:rsidP="00151D4E">
      <w:pPr>
        <w:rPr>
          <w:rStyle w:val="StyleUnderline"/>
          <w:highlight w:val="yellow"/>
        </w:rPr>
      </w:pPr>
      <w:r w:rsidRPr="0042727E">
        <w:rPr>
          <w:sz w:val="16"/>
        </w:rPr>
        <w:t>"</w:t>
      </w:r>
      <w:r w:rsidRPr="0042727E">
        <w:rPr>
          <w:rStyle w:val="StyleUnderline"/>
          <w:highlight w:val="yellow"/>
        </w:rPr>
        <w:t>Our goal is to enable the</w:t>
      </w:r>
      <w:r w:rsidRPr="0042727E">
        <w:rPr>
          <w:rStyle w:val="StyleUnderline"/>
        </w:rPr>
        <w:t xml:space="preserve"> nation’s </w:t>
      </w:r>
      <w:r w:rsidRPr="0042727E">
        <w:rPr>
          <w:rStyle w:val="Emphasis"/>
          <w:sz w:val="24"/>
          <w:szCs w:val="24"/>
          <w:highlight w:val="yellow"/>
        </w:rPr>
        <w:t>industrial base</w:t>
      </w:r>
      <w:r w:rsidRPr="0042727E">
        <w:rPr>
          <w:sz w:val="16"/>
          <w:szCs w:val="24"/>
          <w:highlight w:val="yellow"/>
        </w:rPr>
        <w:t xml:space="preserve"> </w:t>
      </w:r>
      <w:r w:rsidRPr="0042727E">
        <w:rPr>
          <w:rStyle w:val="StyleUnderline"/>
          <w:highlight w:val="yellow"/>
        </w:rPr>
        <w:t xml:space="preserve">to manufacture </w:t>
      </w:r>
      <w:r w:rsidRPr="0042727E">
        <w:rPr>
          <w:rStyle w:val="Emphasis"/>
          <w:highlight w:val="yellow"/>
        </w:rPr>
        <w:t>hypersonic systems</w:t>
      </w:r>
      <w:r w:rsidRPr="0042727E">
        <w:rPr>
          <w:rStyle w:val="StyleUnderline"/>
        </w:rPr>
        <w:t xml:space="preserve"> at a cost comparable to traditional weapon systems and at the capacity necessary to achieve a decisive advantage for the warfighter on the </w:t>
      </w:r>
      <w:r w:rsidRPr="0042727E">
        <w:rPr>
          <w:rStyle w:val="Emphasis"/>
        </w:rPr>
        <w:t>battlefield</w:t>
      </w:r>
      <w:r w:rsidRPr="0042727E">
        <w:rPr>
          <w:sz w:val="16"/>
        </w:rPr>
        <w:t>," the officials wrote.</w:t>
      </w:r>
    </w:p>
    <w:p w14:paraId="2B101879" w14:textId="77777777" w:rsidR="0042727E" w:rsidRPr="0042727E" w:rsidRDefault="00151D4E" w:rsidP="00151D4E">
      <w:pPr>
        <w:rPr>
          <w:rStyle w:val="StyleUnderline"/>
          <w:highlight w:val="yellow"/>
        </w:rPr>
      </w:pPr>
      <w:r w:rsidRPr="0042727E">
        <w:rPr>
          <w:sz w:val="16"/>
        </w:rPr>
        <w:t>The Pentagon has spent about $12 billion on hypersonic weapons development and testing since 2018. None of the weapons are operational yet.</w:t>
      </w:r>
    </w:p>
    <w:p w14:paraId="276B51E5" w14:textId="77777777" w:rsidR="0042727E" w:rsidRPr="0042727E" w:rsidRDefault="00151D4E" w:rsidP="00151D4E">
      <w:pPr>
        <w:rPr>
          <w:rStyle w:val="StyleUnderline"/>
          <w:highlight w:val="yellow"/>
        </w:rPr>
      </w:pPr>
      <w:r w:rsidRPr="0042727E">
        <w:rPr>
          <w:sz w:val="16"/>
        </w:rPr>
        <w:t xml:space="preserve">All of </w:t>
      </w:r>
      <w:r w:rsidRPr="0042727E">
        <w:rPr>
          <w:rStyle w:val="StyleUnderline"/>
        </w:rPr>
        <w:t>these initiatives aim to match China's hypersonic capabilities. US officials believe China's first hypersonic weapon</w:t>
      </w:r>
      <w:r w:rsidRPr="0042727E">
        <w:rPr>
          <w:sz w:val="16"/>
        </w:rPr>
        <w:t xml:space="preserve">, using the glide vehicle architecture, </w:t>
      </w:r>
      <w:r w:rsidRPr="0042727E">
        <w:rPr>
          <w:rStyle w:val="StyleUnderline"/>
        </w:rPr>
        <w:t>became operational in 2019.</w:t>
      </w:r>
      <w:r w:rsidRPr="0042727E">
        <w:rPr>
          <w:sz w:val="16"/>
        </w:rPr>
        <w:t xml:space="preserve"> </w:t>
      </w:r>
      <w:r w:rsidRPr="0042727E">
        <w:rPr>
          <w:rStyle w:val="Emphasis"/>
        </w:rPr>
        <w:t>Russia's</w:t>
      </w:r>
      <w:r w:rsidRPr="0042727E">
        <w:rPr>
          <w:sz w:val="16"/>
        </w:rPr>
        <w:t xml:space="preserve"> </w:t>
      </w:r>
      <w:r w:rsidRPr="0042727E">
        <w:rPr>
          <w:rStyle w:val="StyleUnderline"/>
        </w:rPr>
        <w:t>government claimed it deployed a hypersonic weapon</w:t>
      </w:r>
      <w:r w:rsidRPr="0042727E">
        <w:rPr>
          <w:sz w:val="16"/>
        </w:rPr>
        <w:t xml:space="preserve"> named Avangard </w:t>
      </w:r>
      <w:r w:rsidRPr="0042727E">
        <w:rPr>
          <w:rStyle w:val="StyleUnderline"/>
        </w:rPr>
        <w:t>the same year</w:t>
      </w:r>
      <w:r w:rsidRPr="0042727E">
        <w:rPr>
          <w:sz w:val="16"/>
        </w:rPr>
        <w:t>. China began testing a scramjet-powered hypersonic cruise missile in 2018.</w:t>
      </w:r>
    </w:p>
    <w:p w14:paraId="1809E36F" w14:textId="77777777" w:rsidR="0042727E" w:rsidRPr="0042727E" w:rsidRDefault="00151D4E" w:rsidP="00151D4E">
      <w:pPr>
        <w:rPr>
          <w:rStyle w:val="StyleUnderline"/>
          <w:highlight w:val="yellow"/>
        </w:rPr>
      </w:pPr>
      <w:r w:rsidRPr="0042727E">
        <w:rPr>
          <w:sz w:val="16"/>
        </w:rPr>
        <w:t>Paving the way</w:t>
      </w:r>
    </w:p>
    <w:p w14:paraId="5CB6D902" w14:textId="77777777" w:rsidR="0042727E" w:rsidRPr="0042727E" w:rsidRDefault="00151D4E" w:rsidP="00151D4E">
      <w:pPr>
        <w:rPr>
          <w:rStyle w:val="StyleUnderline"/>
          <w:highlight w:val="yellow"/>
        </w:rPr>
      </w:pPr>
      <w:r w:rsidRPr="0042727E">
        <w:rPr>
          <w:rStyle w:val="StyleUnderline"/>
          <w:highlight w:val="yellow"/>
        </w:rPr>
        <w:t>The Pentagon's</w:t>
      </w:r>
      <w:r w:rsidRPr="0042727E">
        <w:rPr>
          <w:rStyle w:val="StyleUnderline"/>
        </w:rPr>
        <w:t xml:space="preserve"> emphasis on hypersonic </w:t>
      </w:r>
      <w:r w:rsidRPr="0042727E">
        <w:rPr>
          <w:rStyle w:val="StyleUnderline"/>
          <w:highlight w:val="yellow"/>
        </w:rPr>
        <w:t>weapons</w:t>
      </w:r>
      <w:r w:rsidRPr="0042727E">
        <w:rPr>
          <w:rStyle w:val="StyleUnderline"/>
        </w:rPr>
        <w:t xml:space="preserve"> is </w:t>
      </w:r>
      <w:r w:rsidRPr="0042727E">
        <w:rPr>
          <w:rStyle w:val="Emphasis"/>
        </w:rPr>
        <w:t>relatively new</w:t>
      </w:r>
      <w:r w:rsidRPr="0042727E">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162FBA5F" w14:textId="77777777" w:rsidR="0042727E" w:rsidRPr="0042727E" w:rsidRDefault="00151D4E" w:rsidP="00151D4E">
      <w:pPr>
        <w:rPr>
          <w:rStyle w:val="StyleUnderline"/>
          <w:highlight w:val="yellow"/>
        </w:rPr>
      </w:pPr>
      <w:r w:rsidRPr="0042727E">
        <w:rPr>
          <w:rStyle w:val="StyleUnderline"/>
        </w:rPr>
        <w:t xml:space="preserve">But these </w:t>
      </w:r>
      <w:r w:rsidRPr="0042727E">
        <w:rPr>
          <w:rStyle w:val="StyleUnderline"/>
          <w:highlight w:val="yellow"/>
        </w:rPr>
        <w:t xml:space="preserve">were </w:t>
      </w:r>
      <w:r w:rsidRPr="0042727E">
        <w:rPr>
          <w:rStyle w:val="Emphasis"/>
          <w:highlight w:val="yellow"/>
        </w:rPr>
        <w:t>expensive</w:t>
      </w:r>
      <w:r w:rsidRPr="0042727E">
        <w:rPr>
          <w:sz w:val="16"/>
        </w:rPr>
        <w:t xml:space="preserve"> government-led </w:t>
      </w:r>
      <w:r w:rsidRPr="0042727E">
        <w:rPr>
          <w:rStyle w:val="Emphasis"/>
        </w:rPr>
        <w:t>programs</w:t>
      </w:r>
      <w:r w:rsidRPr="0042727E">
        <w:rPr>
          <w:sz w:val="16"/>
        </w:rPr>
        <w:t xml:space="preserve">. </w:t>
      </w:r>
      <w:r w:rsidRPr="0042727E">
        <w:rPr>
          <w:rStyle w:val="StyleUnderline"/>
        </w:rPr>
        <w:t xml:space="preserve">Together, they cost nearly $1 billion in 2025 dollars, </w:t>
      </w:r>
      <w:r w:rsidRPr="0042727E">
        <w:rPr>
          <w:rStyle w:val="StyleUnderline"/>
          <w:highlight w:val="yellow"/>
        </w:rPr>
        <w:t>with only a handful</w:t>
      </w:r>
      <w:r w:rsidRPr="0042727E">
        <w:rPr>
          <w:rStyle w:val="StyleUnderline"/>
        </w:rPr>
        <w:t xml:space="preserve"> of flight tests </w:t>
      </w:r>
      <w:r w:rsidRPr="0042727E">
        <w:rPr>
          <w:rStyle w:val="StyleUnderline"/>
          <w:highlight w:val="yellow"/>
        </w:rPr>
        <w:t>to show</w:t>
      </w:r>
      <w:r w:rsidRPr="0042727E">
        <w:rPr>
          <w:rStyle w:val="StyleUnderline"/>
        </w:rPr>
        <w:t xml:space="preserve"> for it</w:t>
      </w:r>
      <w:r w:rsidRPr="0042727E">
        <w:rPr>
          <w:sz w:val="16"/>
        </w:rPr>
        <w:t xml:space="preserve">. </w:t>
      </w:r>
      <w:r w:rsidRPr="0042727E">
        <w:rPr>
          <w:rStyle w:val="Emphasis"/>
          <w:sz w:val="24"/>
          <w:szCs w:val="24"/>
          <w:highlight w:val="yellow"/>
        </w:rPr>
        <w:t>The military</w:t>
      </w:r>
      <w:r w:rsidRPr="0042727E">
        <w:rPr>
          <w:rStyle w:val="Emphasis"/>
          <w:sz w:val="24"/>
          <w:szCs w:val="24"/>
        </w:rPr>
        <w:t xml:space="preserve"> now </w:t>
      </w:r>
      <w:r w:rsidRPr="0042727E">
        <w:rPr>
          <w:rStyle w:val="Emphasis"/>
          <w:sz w:val="24"/>
          <w:szCs w:val="24"/>
          <w:highlight w:val="yellow"/>
        </w:rPr>
        <w:t>wants to lean heavier on commercial industry.</w:t>
      </w:r>
    </w:p>
    <w:p w14:paraId="400D98EA" w14:textId="77777777" w:rsidR="0042727E" w:rsidRPr="0042727E" w:rsidRDefault="0042727E" w:rsidP="00151D4E">
      <w:pPr>
        <w:rPr>
          <w:rStyle w:val="StyleUnderline"/>
          <w:highlight w:val="yellow"/>
        </w:rPr>
      </w:pPr>
    </w:p>
    <w:p w14:paraId="5654F80F" w14:textId="77777777" w:rsidR="0042727E" w:rsidRPr="0042727E" w:rsidRDefault="00151D4E" w:rsidP="00151D4E">
      <w:pPr>
        <w:pStyle w:val="Heading4"/>
        <w:rPr>
          <w:rStyle w:val="StyleUnderline"/>
          <w:highlight w:val="yellow"/>
        </w:rPr>
      </w:pPr>
      <w:r w:rsidRPr="0042727E">
        <w:t xml:space="preserve">Losing the </w:t>
      </w:r>
      <w:r w:rsidRPr="0042727E">
        <w:rPr>
          <w:u w:val="single"/>
        </w:rPr>
        <w:t>hypersonic race</w:t>
      </w:r>
      <w:r w:rsidRPr="0042727E">
        <w:t xml:space="preserve"> causes </w:t>
      </w:r>
      <w:r w:rsidRPr="0042727E">
        <w:rPr>
          <w:u w:val="single"/>
        </w:rPr>
        <w:t>great power war</w:t>
      </w:r>
      <w:r w:rsidRPr="0042727E">
        <w:t>.</w:t>
      </w:r>
    </w:p>
    <w:p w14:paraId="3D09A829" w14:textId="77777777" w:rsidR="0042727E" w:rsidRPr="0042727E" w:rsidRDefault="00151D4E" w:rsidP="00151D4E">
      <w:pPr>
        <w:rPr>
          <w:rStyle w:val="StyleUnderline"/>
          <w:highlight w:val="yellow"/>
        </w:rPr>
      </w:pPr>
      <w:r w:rsidRPr="0042727E">
        <w:t xml:space="preserve">Michael E. </w:t>
      </w:r>
      <w:r w:rsidRPr="0042727E">
        <w:rPr>
          <w:rStyle w:val="Style13ptBold"/>
        </w:rPr>
        <w:t>White 25</w:t>
      </w:r>
      <w:r w:rsidRPr="0042727E">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2A00F938" w14:textId="77777777" w:rsidR="0042727E" w:rsidRPr="0042727E" w:rsidRDefault="00151D4E" w:rsidP="00151D4E">
      <w:pPr>
        <w:rPr>
          <w:rStyle w:val="StyleUnderline"/>
          <w:highlight w:val="yellow"/>
        </w:rPr>
      </w:pPr>
      <w:r w:rsidRPr="0042727E">
        <w:rPr>
          <w:rStyle w:val="StyleUnderline"/>
          <w:highlight w:val="yellow"/>
        </w:rPr>
        <w:t>Should the U</w:t>
      </w:r>
      <w:r w:rsidRPr="0042727E">
        <w:rPr>
          <w:rStyle w:val="StyleUnderline"/>
        </w:rPr>
        <w:t xml:space="preserve">nited </w:t>
      </w:r>
      <w:r w:rsidRPr="0042727E">
        <w:rPr>
          <w:rStyle w:val="StyleUnderline"/>
          <w:highlight w:val="yellow"/>
        </w:rPr>
        <w:t>S</w:t>
      </w:r>
      <w:r w:rsidRPr="0042727E">
        <w:rPr>
          <w:rStyle w:val="StyleUnderline"/>
        </w:rPr>
        <w:t xml:space="preserve">tates </w:t>
      </w:r>
      <w:r w:rsidRPr="0042727E">
        <w:rPr>
          <w:rStyle w:val="Emphasis"/>
          <w:highlight w:val="yellow"/>
        </w:rPr>
        <w:t>fail</w:t>
      </w:r>
      <w:r w:rsidRPr="0042727E">
        <w:rPr>
          <w:rStyle w:val="StyleUnderline"/>
          <w:highlight w:val="yellow"/>
        </w:rPr>
        <w:t xml:space="preserve"> to</w:t>
      </w:r>
      <w:r w:rsidRPr="0042727E">
        <w:rPr>
          <w:sz w:val="16"/>
          <w:highlight w:val="yellow"/>
        </w:rPr>
        <w:t xml:space="preserve"> </w:t>
      </w:r>
      <w:r w:rsidRPr="0042727E">
        <w:rPr>
          <w:rStyle w:val="Emphasis"/>
          <w:highlight w:val="yellow"/>
        </w:rPr>
        <w:t>improve</w:t>
      </w:r>
      <w:r w:rsidRPr="0042727E">
        <w:rPr>
          <w:sz w:val="16"/>
        </w:rPr>
        <w:t xml:space="preserve"> </w:t>
      </w:r>
      <w:r w:rsidRPr="0042727E">
        <w:rPr>
          <w:rStyle w:val="StyleUnderline"/>
        </w:rPr>
        <w:t xml:space="preserve">its </w:t>
      </w:r>
      <w:r w:rsidRPr="0042727E">
        <w:rPr>
          <w:rStyle w:val="Emphasis"/>
        </w:rPr>
        <w:t xml:space="preserve">offensive </w:t>
      </w:r>
      <w:r w:rsidRPr="0042727E">
        <w:rPr>
          <w:rStyle w:val="Emphasis"/>
          <w:highlight w:val="yellow"/>
        </w:rPr>
        <w:t>hypersonic capabilities</w:t>
      </w:r>
      <w:r w:rsidRPr="0042727E">
        <w:rPr>
          <w:sz w:val="16"/>
          <w:highlight w:val="yellow"/>
        </w:rPr>
        <w:t xml:space="preserve">, </w:t>
      </w:r>
      <w:r w:rsidRPr="0042727E">
        <w:rPr>
          <w:rStyle w:val="StyleUnderline"/>
        </w:rPr>
        <w:t xml:space="preserve">Washington’s </w:t>
      </w:r>
      <w:r w:rsidRPr="0042727E">
        <w:rPr>
          <w:rStyle w:val="StyleUnderline"/>
          <w:highlight w:val="yellow"/>
        </w:rPr>
        <w:t>ability to penetrate</w:t>
      </w:r>
      <w:r w:rsidRPr="0042727E">
        <w:rPr>
          <w:rStyle w:val="StyleUnderline"/>
        </w:rPr>
        <w:t xml:space="preserve"> </w:t>
      </w:r>
      <w:r w:rsidRPr="0042727E">
        <w:rPr>
          <w:rStyle w:val="Emphasis"/>
        </w:rPr>
        <w:t xml:space="preserve">adversary </w:t>
      </w:r>
      <w:r w:rsidRPr="0042727E">
        <w:rPr>
          <w:rStyle w:val="Emphasis"/>
          <w:highlight w:val="yellow"/>
        </w:rPr>
        <w:t>A2/AD</w:t>
      </w:r>
      <w:r w:rsidRPr="0042727E">
        <w:rPr>
          <w:rStyle w:val="Emphasis"/>
        </w:rPr>
        <w:t xml:space="preserve"> nodes</w:t>
      </w:r>
      <w:r w:rsidRPr="0042727E">
        <w:rPr>
          <w:sz w:val="16"/>
        </w:rPr>
        <w:t xml:space="preserve"> </w:t>
      </w:r>
      <w:r w:rsidRPr="0042727E">
        <w:rPr>
          <w:rStyle w:val="StyleUnderline"/>
          <w:highlight w:val="yellow"/>
        </w:rPr>
        <w:t>and</w:t>
      </w:r>
      <w:r w:rsidRPr="0042727E">
        <w:rPr>
          <w:sz w:val="16"/>
          <w:highlight w:val="yellow"/>
        </w:rPr>
        <w:t xml:space="preserve"> </w:t>
      </w:r>
      <w:r w:rsidRPr="0042727E">
        <w:rPr>
          <w:rStyle w:val="Emphasis"/>
          <w:highlight w:val="yellow"/>
        </w:rPr>
        <w:t>manage escalation</w:t>
      </w:r>
      <w:r w:rsidRPr="0042727E">
        <w:rPr>
          <w:sz w:val="16"/>
          <w:highlight w:val="yellow"/>
        </w:rPr>
        <w:t xml:space="preserve"> </w:t>
      </w:r>
      <w:r w:rsidRPr="0042727E">
        <w:rPr>
          <w:rStyle w:val="StyleUnderline"/>
          <w:highlight w:val="yellow"/>
        </w:rPr>
        <w:t xml:space="preserve">could </w:t>
      </w:r>
      <w:r w:rsidRPr="0042727E">
        <w:rPr>
          <w:rStyle w:val="Emphasis"/>
          <w:highlight w:val="yellow"/>
        </w:rPr>
        <w:t>degrade</w:t>
      </w:r>
      <w:r w:rsidRPr="0042727E">
        <w:rPr>
          <w:rStyle w:val="StyleUnderline"/>
          <w:highlight w:val="yellow"/>
        </w:rPr>
        <w:t>, making it</w:t>
      </w:r>
      <w:r w:rsidRPr="0042727E">
        <w:rPr>
          <w:rStyle w:val="StyleUnderline"/>
        </w:rPr>
        <w:t xml:space="preserve"> </w:t>
      </w:r>
      <w:r w:rsidRPr="0042727E">
        <w:rPr>
          <w:rStyle w:val="Emphasis"/>
          <w:sz w:val="24"/>
          <w:szCs w:val="24"/>
        </w:rPr>
        <w:t xml:space="preserve">more </w:t>
      </w:r>
      <w:r w:rsidRPr="0042727E">
        <w:rPr>
          <w:rStyle w:val="Emphasis"/>
          <w:sz w:val="24"/>
          <w:szCs w:val="24"/>
          <w:highlight w:val="yellow"/>
        </w:rPr>
        <w:t>difficult to deter great-power war</w:t>
      </w:r>
      <w:r w:rsidRPr="0042727E">
        <w:rPr>
          <w:sz w:val="16"/>
          <w:szCs w:val="24"/>
        </w:rPr>
        <w:t xml:space="preserve"> </w:t>
      </w:r>
      <w:r w:rsidRPr="0042727E">
        <w:rPr>
          <w:rStyle w:val="StyleUnderline"/>
        </w:rPr>
        <w:t xml:space="preserve">and </w:t>
      </w:r>
      <w:r w:rsidRPr="0042727E">
        <w:rPr>
          <w:rStyle w:val="Emphasis"/>
        </w:rPr>
        <w:t>manage intrawar deterrence</w:t>
      </w:r>
      <w:r w:rsidRPr="0042727E">
        <w:rPr>
          <w:sz w:val="16"/>
        </w:rPr>
        <w:t xml:space="preserve">. </w:t>
      </w:r>
      <w:r w:rsidRPr="0042727E">
        <w:rPr>
          <w:rStyle w:val="StyleUnderline"/>
        </w:rPr>
        <w:t xml:space="preserve">Failing to protect the United States from hypersonic weapons could allow </w:t>
      </w:r>
      <w:r w:rsidRPr="0042727E">
        <w:rPr>
          <w:rStyle w:val="StyleUnderline"/>
          <w:highlight w:val="yellow"/>
        </w:rPr>
        <w:t>adversaries</w:t>
      </w:r>
      <w:r w:rsidRPr="0042727E">
        <w:rPr>
          <w:rStyle w:val="StyleUnderline"/>
        </w:rPr>
        <w:t xml:space="preserve"> to </w:t>
      </w:r>
      <w:r w:rsidRPr="0042727E">
        <w:rPr>
          <w:rStyle w:val="Emphasis"/>
        </w:rPr>
        <w:t xml:space="preserve">more effectively </w:t>
      </w:r>
      <w:r w:rsidRPr="0042727E">
        <w:rPr>
          <w:rStyle w:val="Emphasis"/>
          <w:highlight w:val="yellow"/>
        </w:rPr>
        <w:t>coerce</w:t>
      </w:r>
      <w:r w:rsidRPr="0042727E">
        <w:rPr>
          <w:sz w:val="16"/>
        </w:rPr>
        <w:t xml:space="preserve"> </w:t>
      </w:r>
      <w:r w:rsidRPr="0042727E">
        <w:rPr>
          <w:rStyle w:val="StyleUnderline"/>
        </w:rPr>
        <w:t xml:space="preserve">the United States </w:t>
      </w:r>
      <w:r w:rsidRPr="0042727E">
        <w:rPr>
          <w:rStyle w:val="StyleUnderline"/>
          <w:highlight w:val="yellow"/>
        </w:rPr>
        <w:t xml:space="preserve">by </w:t>
      </w:r>
      <w:r w:rsidRPr="0042727E">
        <w:rPr>
          <w:rStyle w:val="Emphasis"/>
          <w:highlight w:val="yellow"/>
        </w:rPr>
        <w:t>threatening limited warning</w:t>
      </w:r>
      <w:r w:rsidRPr="0042727E">
        <w:rPr>
          <w:sz w:val="16"/>
        </w:rPr>
        <w:t xml:space="preserve"> conventional </w:t>
      </w:r>
      <w:r w:rsidRPr="0042727E">
        <w:rPr>
          <w:rStyle w:val="Emphasis"/>
          <w:highlight w:val="yellow"/>
        </w:rPr>
        <w:t>strike</w:t>
      </w:r>
      <w:r w:rsidRPr="0042727E">
        <w:rPr>
          <w:sz w:val="16"/>
        </w:rPr>
        <w:t xml:space="preserve"> </w:t>
      </w:r>
      <w:r w:rsidRPr="0042727E">
        <w:rPr>
          <w:rStyle w:val="StyleUnderline"/>
        </w:rPr>
        <w:t>against key civilian and military infrastructure, as well as attacking US forces deployed abroad.</w:t>
      </w:r>
    </w:p>
    <w:p w14:paraId="0F36AAAD" w14:textId="77777777" w:rsidR="0042727E" w:rsidRPr="0042727E" w:rsidRDefault="00151D4E" w:rsidP="00151D4E">
      <w:pPr>
        <w:rPr>
          <w:rStyle w:val="StyleUnderline"/>
          <w:highlight w:val="yellow"/>
        </w:rPr>
      </w:pPr>
      <w:r w:rsidRPr="0042727E">
        <w:rPr>
          <w:sz w:val="16"/>
        </w:rPr>
        <w:t>Why now?</w:t>
      </w:r>
    </w:p>
    <w:p w14:paraId="59293D7D" w14:textId="77777777" w:rsidR="0042727E" w:rsidRPr="0042727E" w:rsidRDefault="00151D4E" w:rsidP="00151D4E">
      <w:pPr>
        <w:rPr>
          <w:rStyle w:val="StyleUnderline"/>
          <w:highlight w:val="yellow"/>
        </w:rPr>
      </w:pPr>
      <w:r w:rsidRPr="0042727E">
        <w:rPr>
          <w:rStyle w:val="StyleUnderline"/>
        </w:rPr>
        <w:t xml:space="preserve">The United States </w:t>
      </w:r>
      <w:r w:rsidRPr="0042727E">
        <w:rPr>
          <w:rStyle w:val="Emphasis"/>
        </w:rPr>
        <w:t>must</w:t>
      </w:r>
      <w:r w:rsidRPr="0042727E">
        <w:rPr>
          <w:sz w:val="16"/>
        </w:rPr>
        <w:t xml:space="preserve"> field and </w:t>
      </w:r>
      <w:r w:rsidRPr="0042727E">
        <w:rPr>
          <w:rStyle w:val="Emphasis"/>
        </w:rPr>
        <w:t>evolve</w:t>
      </w:r>
      <w:r w:rsidRPr="0042727E">
        <w:rPr>
          <w:rStyle w:val="StyleUnderline"/>
        </w:rPr>
        <w:t xml:space="preserve"> hypersonic capabilities</w:t>
      </w:r>
      <w:r w:rsidRPr="0042727E">
        <w:rPr>
          <w:sz w:val="16"/>
        </w:rPr>
        <w:t xml:space="preserve"> now as part of a comprehensive warfighting strategy </w:t>
      </w:r>
      <w:r w:rsidRPr="0042727E">
        <w:rPr>
          <w:rStyle w:val="StyleUnderline"/>
        </w:rPr>
        <w:t xml:space="preserve">to maintain its ability to dominate the battlefield against an </w:t>
      </w:r>
      <w:r w:rsidRPr="0042727E">
        <w:rPr>
          <w:rStyle w:val="Emphasis"/>
        </w:rPr>
        <w:t>increasingly capable</w:t>
      </w:r>
      <w:r w:rsidRPr="0042727E">
        <w:rPr>
          <w:rStyle w:val="StyleUnderline"/>
        </w:rPr>
        <w:t xml:space="preserve"> set of </w:t>
      </w:r>
      <w:r w:rsidRPr="0042727E">
        <w:rPr>
          <w:rStyle w:val="Emphasis"/>
        </w:rPr>
        <w:t>adversaries</w:t>
      </w:r>
      <w:r w:rsidRPr="0042727E">
        <w:rPr>
          <w:sz w:val="16"/>
        </w:rPr>
        <w:t xml:space="preserve">. These </w:t>
      </w:r>
      <w:r w:rsidRPr="0042727E">
        <w:rPr>
          <w:rStyle w:val="StyleUnderline"/>
          <w:highlight w:val="yellow"/>
        </w:rPr>
        <w:t>adversaries</w:t>
      </w:r>
      <w:r w:rsidRPr="0042727E">
        <w:rPr>
          <w:rStyle w:val="StyleUnderline"/>
        </w:rPr>
        <w:t xml:space="preserve"> have developed integrated </w:t>
      </w:r>
      <w:r w:rsidRPr="0042727E">
        <w:rPr>
          <w:rStyle w:val="StyleUnderline"/>
          <w:highlight w:val="yellow"/>
        </w:rPr>
        <w:t>capabilities</w:t>
      </w:r>
      <w:r w:rsidRPr="0042727E">
        <w:rPr>
          <w:rStyle w:val="StyleUnderline"/>
        </w:rPr>
        <w:t xml:space="preserve"> to </w:t>
      </w:r>
      <w:r w:rsidRPr="0042727E">
        <w:rPr>
          <w:rStyle w:val="StyleUnderline"/>
          <w:highlight w:val="yellow"/>
        </w:rPr>
        <w:t xml:space="preserve">create a </w:t>
      </w:r>
      <w:r w:rsidRPr="0042727E">
        <w:rPr>
          <w:rStyle w:val="Emphasis"/>
          <w:highlight w:val="yellow"/>
        </w:rPr>
        <w:t>highly contested environment</w:t>
      </w:r>
      <w:r w:rsidRPr="0042727E">
        <w:rPr>
          <w:sz w:val="16"/>
        </w:rPr>
        <w:t xml:space="preserve"> </w:t>
      </w:r>
      <w:r w:rsidRPr="0042727E">
        <w:rPr>
          <w:rStyle w:val="StyleUnderline"/>
        </w:rPr>
        <w:t xml:space="preserve">to defeat US and allied forces across </w:t>
      </w:r>
      <w:r w:rsidRPr="0042727E">
        <w:rPr>
          <w:rStyle w:val="Emphasis"/>
        </w:rPr>
        <w:t>all domains</w:t>
      </w:r>
      <w:r w:rsidRPr="0042727E">
        <w:rPr>
          <w:rStyle w:val="StyleUnderline"/>
        </w:rPr>
        <w:t>: air, land, sea, and space</w:t>
      </w:r>
      <w:r w:rsidRPr="0042727E">
        <w:rPr>
          <w:sz w:val="16"/>
        </w:rPr>
        <w:t xml:space="preserve">. </w:t>
      </w:r>
      <w:r w:rsidRPr="0042727E">
        <w:rPr>
          <w:rStyle w:val="StyleUnderline"/>
        </w:rPr>
        <w:t>This</w:t>
      </w:r>
      <w:r w:rsidRPr="0042727E">
        <w:rPr>
          <w:sz w:val="16"/>
        </w:rPr>
        <w:t xml:space="preserve"> multi-domain </w:t>
      </w:r>
      <w:r w:rsidRPr="0042727E">
        <w:rPr>
          <w:rStyle w:val="StyleUnderline"/>
        </w:rPr>
        <w:t>threat must be addressed with a</w:t>
      </w:r>
      <w:r w:rsidRPr="0042727E">
        <w:rPr>
          <w:sz w:val="16"/>
        </w:rPr>
        <w:t xml:space="preserve"> comprehensive and layered defeat </w:t>
      </w:r>
      <w:r w:rsidRPr="0042727E">
        <w:rPr>
          <w:rStyle w:val="StyleUnderline"/>
        </w:rPr>
        <w:t>strategy that leverages new offensive</w:t>
      </w:r>
      <w:r w:rsidRPr="0042727E">
        <w:rPr>
          <w:sz w:val="16"/>
        </w:rPr>
        <w:t xml:space="preserve"> and defensive </w:t>
      </w:r>
      <w:r w:rsidRPr="0042727E">
        <w:rPr>
          <w:rStyle w:val="StyleUnderline"/>
        </w:rPr>
        <w:t>capabilities across kinetic and non-kinetic domains to attack and disable adversaries’ high-end systems before and after launch</w:t>
      </w:r>
      <w:r w:rsidRPr="0042727E">
        <w:rPr>
          <w:sz w:val="16"/>
        </w:rPr>
        <w:t xml:space="preserve">. </w:t>
      </w:r>
      <w:r w:rsidRPr="0042727E">
        <w:rPr>
          <w:rStyle w:val="Emphasis"/>
          <w:highlight w:val="yellow"/>
        </w:rPr>
        <w:t>Hypersonic</w:t>
      </w:r>
      <w:r w:rsidRPr="0042727E">
        <w:rPr>
          <w:sz w:val="16"/>
        </w:rPr>
        <w:t xml:space="preserve"> strike </w:t>
      </w:r>
      <w:r w:rsidRPr="0042727E">
        <w:rPr>
          <w:rStyle w:val="Emphasis"/>
          <w:highlight w:val="yellow"/>
        </w:rPr>
        <w:t>weapons</w:t>
      </w:r>
      <w:r w:rsidRPr="0042727E">
        <w:rPr>
          <w:sz w:val="16"/>
        </w:rPr>
        <w:t xml:space="preserve">, </w:t>
      </w:r>
      <w:r w:rsidRPr="0042727E">
        <w:rPr>
          <w:rStyle w:val="StyleUnderline"/>
        </w:rPr>
        <w:t xml:space="preserve">launched from stand-off ranges that protect launch platforms, </w:t>
      </w:r>
      <w:r w:rsidRPr="0042727E">
        <w:rPr>
          <w:rStyle w:val="StyleUnderline"/>
          <w:highlight w:val="yellow"/>
        </w:rPr>
        <w:t xml:space="preserve">will be </w:t>
      </w:r>
      <w:r w:rsidRPr="0042727E">
        <w:rPr>
          <w:rStyle w:val="Emphasis"/>
          <w:highlight w:val="yellow"/>
        </w:rPr>
        <w:t>essential</w:t>
      </w:r>
      <w:r w:rsidRPr="0042727E">
        <w:rPr>
          <w:rStyle w:val="StyleUnderline"/>
          <w:highlight w:val="yellow"/>
        </w:rPr>
        <w:t xml:space="preserve"> to allowing US</w:t>
      </w:r>
      <w:r w:rsidRPr="0042727E">
        <w:rPr>
          <w:rStyle w:val="StyleUnderline"/>
        </w:rPr>
        <w:t xml:space="preserve"> and allied </w:t>
      </w:r>
      <w:r w:rsidRPr="0042727E">
        <w:rPr>
          <w:rStyle w:val="StyleUnderline"/>
          <w:highlight w:val="yellow"/>
        </w:rPr>
        <w:t xml:space="preserve">forces to </w:t>
      </w:r>
      <w:r w:rsidRPr="0042727E">
        <w:rPr>
          <w:rStyle w:val="Emphasis"/>
          <w:highlight w:val="yellow"/>
        </w:rPr>
        <w:t>defeat these systems</w:t>
      </w:r>
      <w:r w:rsidRPr="0042727E">
        <w:rPr>
          <w:rStyle w:val="StyleUnderline"/>
        </w:rPr>
        <w:t xml:space="preserve"> with </w:t>
      </w:r>
      <w:r w:rsidRPr="0042727E">
        <w:rPr>
          <w:rStyle w:val="Emphasis"/>
        </w:rPr>
        <w:t>lethal, survivable effects</w:t>
      </w:r>
      <w:r w:rsidRPr="0042727E">
        <w:rPr>
          <w:sz w:val="16"/>
        </w:rPr>
        <w:t xml:space="preserve"> </w:t>
      </w:r>
      <w:r w:rsidRPr="0042727E">
        <w:rPr>
          <w:rStyle w:val="StyleUnderline"/>
        </w:rPr>
        <w:t>in a timescale of relevance on a modern battlefield</w:t>
      </w:r>
      <w:r w:rsidRPr="0042727E">
        <w:rPr>
          <w:sz w:val="16"/>
        </w:rPr>
        <w:t>. This offensive capability must be coupled with effective, layered, kinetic, and non-kinetic defenses against adversary hypersonic and ballistic missile capabilities.</w:t>
      </w:r>
    </w:p>
    <w:p w14:paraId="1C3FAD1D" w14:textId="77777777" w:rsidR="0042727E" w:rsidRPr="0042727E" w:rsidRDefault="00151D4E" w:rsidP="00151D4E">
      <w:pPr>
        <w:pStyle w:val="Heading3"/>
        <w:rPr>
          <w:rStyle w:val="StyleUnderline"/>
          <w:highlight w:val="yellow"/>
        </w:rPr>
      </w:pPr>
      <w:r w:rsidRPr="0042727E">
        <w:lastRenderedPageBreak/>
        <w:t>DA---1NC</w:t>
      </w:r>
    </w:p>
    <w:p w14:paraId="3E8755B0" w14:textId="77777777" w:rsidR="0042727E" w:rsidRPr="0042727E" w:rsidRDefault="00151D4E" w:rsidP="00151D4E">
      <w:pPr>
        <w:pStyle w:val="Heading4"/>
        <w:rPr>
          <w:rStyle w:val="StyleUnderline"/>
          <w:highlight w:val="yellow"/>
        </w:rPr>
      </w:pPr>
      <w:r w:rsidRPr="0042727E">
        <w:rPr>
          <w:b w:val="0"/>
          <w:bCs/>
          <w:u w:val="single"/>
        </w:rPr>
        <w:t>Econ DA</w:t>
      </w:r>
    </w:p>
    <w:p w14:paraId="39E2BEF2" w14:textId="77777777" w:rsidR="0042727E" w:rsidRPr="0042727E" w:rsidRDefault="00151D4E" w:rsidP="00151D4E">
      <w:pPr>
        <w:pStyle w:val="Heading4"/>
        <w:rPr>
          <w:rStyle w:val="StyleUnderline"/>
          <w:highlight w:val="yellow"/>
        </w:rPr>
      </w:pPr>
      <w:r w:rsidRPr="0042727E">
        <w:t xml:space="preserve">Business confidence </w:t>
      </w:r>
      <w:r w:rsidRPr="0042727E">
        <w:rPr>
          <w:u w:val="single"/>
        </w:rPr>
        <w:t>keeps climbing</w:t>
      </w:r>
      <w:r w:rsidRPr="0042727E">
        <w:t xml:space="preserve"> buoyed by strong investing enviroment and low rates. </w:t>
      </w:r>
    </w:p>
    <w:p w14:paraId="60D8FD94" w14:textId="77777777" w:rsidR="0042727E" w:rsidRPr="0042727E" w:rsidRDefault="00151D4E" w:rsidP="00151D4E">
      <w:pPr>
        <w:rPr>
          <w:rStyle w:val="StyleUnderline"/>
          <w:highlight w:val="yellow"/>
        </w:rPr>
      </w:pPr>
      <w:r w:rsidRPr="0042727E">
        <w:rPr>
          <w:rStyle w:val="Style13ptBold"/>
        </w:rPr>
        <w:t>MetLife 9/24</w:t>
      </w:r>
      <w:r w:rsidRPr="0042727E">
        <w:t>, one of the world's leading financial services companies, 9/24/25, “Small Business Confidence Stays High, But Rising Costs Challenge Growth,” https://www.metlife.com/about-us/newsroom/2025/september/small-business-confidence-stays-high-but-rising-costs-challenge-growth/</w:t>
      </w:r>
    </w:p>
    <w:p w14:paraId="2BBE6895" w14:textId="77777777" w:rsidR="0042727E" w:rsidRPr="0042727E" w:rsidRDefault="00151D4E" w:rsidP="00151D4E">
      <w:pPr>
        <w:rPr>
          <w:rStyle w:val="StyleUnderline"/>
          <w:highlight w:val="yellow"/>
        </w:rPr>
      </w:pPr>
      <w:r w:rsidRPr="0042727E">
        <w:rPr>
          <w:sz w:val="16"/>
        </w:rPr>
        <w:t xml:space="preserve">Washington, D.C., September 24, 2025 — Small </w:t>
      </w:r>
      <w:r w:rsidRPr="0042727E">
        <w:rPr>
          <w:rStyle w:val="Emphasis"/>
          <w:highlight w:val="yellow"/>
        </w:rPr>
        <w:t>bus</w:t>
      </w:r>
      <w:r w:rsidRPr="0042727E">
        <w:rPr>
          <w:rStyle w:val="StyleUnderline"/>
        </w:rPr>
        <w:t xml:space="preserve">iness </w:t>
      </w:r>
      <w:r w:rsidRPr="0042727E">
        <w:rPr>
          <w:rStyle w:val="Emphasis"/>
          <w:highlight w:val="yellow"/>
        </w:rPr>
        <w:t>con</w:t>
      </w:r>
      <w:r w:rsidRPr="0042727E">
        <w:rPr>
          <w:rStyle w:val="StyleUnderline"/>
        </w:rPr>
        <w:t xml:space="preserve">fidence </w:t>
      </w:r>
      <w:r w:rsidRPr="0042727E">
        <w:rPr>
          <w:rStyle w:val="Emphasis"/>
        </w:rPr>
        <w:t xml:space="preserve">continued to </w:t>
      </w:r>
      <w:r w:rsidRPr="0042727E">
        <w:rPr>
          <w:rStyle w:val="Emphasis"/>
          <w:highlight w:val="yellow"/>
        </w:rPr>
        <w:t>climb</w:t>
      </w:r>
      <w:r w:rsidRPr="0042727E">
        <w:rPr>
          <w:rStyle w:val="StyleUnderline"/>
          <w:highlight w:val="yellow"/>
        </w:rPr>
        <w:t xml:space="preserve"> in</w:t>
      </w:r>
      <w:r w:rsidRPr="0042727E">
        <w:rPr>
          <w:sz w:val="16"/>
        </w:rPr>
        <w:t xml:space="preserve"> the </w:t>
      </w:r>
      <w:r w:rsidRPr="0042727E">
        <w:rPr>
          <w:rStyle w:val="Emphasis"/>
          <w:highlight w:val="yellow"/>
        </w:rPr>
        <w:t>third quarter</w:t>
      </w:r>
      <w:r w:rsidRPr="0042727E">
        <w:rPr>
          <w:sz w:val="16"/>
        </w:rPr>
        <w:t xml:space="preserve">, according to the latest MetLife and U.S. Chamber of Commerce Small Business Index. The Q3 2025 Index score of 72.0, up from 65.2 last quarter, was </w:t>
      </w:r>
      <w:r w:rsidRPr="0042727E">
        <w:rPr>
          <w:rStyle w:val="StyleUnderline"/>
          <w:highlight w:val="yellow"/>
        </w:rPr>
        <w:t>driven by</w:t>
      </w:r>
      <w:r w:rsidRPr="0042727E">
        <w:rPr>
          <w:rStyle w:val="StyleUnderline"/>
        </w:rPr>
        <w:t xml:space="preserve"> </w:t>
      </w:r>
      <w:r w:rsidRPr="0042727E">
        <w:rPr>
          <w:rStyle w:val="Emphasis"/>
          <w:highlight w:val="yellow"/>
        </w:rPr>
        <w:t>improved views</w:t>
      </w:r>
      <w:r w:rsidRPr="0042727E">
        <w:rPr>
          <w:rStyle w:val="StyleUnderline"/>
        </w:rPr>
        <w:t xml:space="preserve"> </w:t>
      </w:r>
      <w:r w:rsidRPr="0042727E">
        <w:rPr>
          <w:rStyle w:val="StyleUnderline"/>
          <w:highlight w:val="yellow"/>
        </w:rPr>
        <w:t>of</w:t>
      </w:r>
      <w:r w:rsidRPr="0042727E">
        <w:rPr>
          <w:rStyle w:val="StyleUnderline"/>
        </w:rPr>
        <w:t xml:space="preserve"> both the </w:t>
      </w:r>
      <w:r w:rsidRPr="0042727E">
        <w:rPr>
          <w:rStyle w:val="Emphasis"/>
          <w:highlight w:val="yellow"/>
        </w:rPr>
        <w:t>national</w:t>
      </w:r>
      <w:r w:rsidRPr="0042727E">
        <w:rPr>
          <w:rStyle w:val="StyleUnderline"/>
        </w:rPr>
        <w:t xml:space="preserve"> and </w:t>
      </w:r>
      <w:r w:rsidRPr="0042727E">
        <w:rPr>
          <w:rStyle w:val="Emphasis"/>
        </w:rPr>
        <w:t xml:space="preserve">local </w:t>
      </w:r>
      <w:r w:rsidRPr="0042727E">
        <w:rPr>
          <w:rStyle w:val="Emphasis"/>
          <w:highlight w:val="yellow"/>
        </w:rPr>
        <w:t>econ</w:t>
      </w:r>
      <w:r w:rsidRPr="0042727E">
        <w:rPr>
          <w:rStyle w:val="Emphasis"/>
        </w:rPr>
        <w:t>omies.</w:t>
      </w:r>
    </w:p>
    <w:p w14:paraId="3237050B" w14:textId="77777777" w:rsidR="0042727E" w:rsidRPr="0042727E" w:rsidRDefault="00151D4E" w:rsidP="00151D4E">
      <w:pPr>
        <w:rPr>
          <w:rStyle w:val="StyleUnderline"/>
          <w:highlight w:val="yellow"/>
        </w:rPr>
      </w:pPr>
      <w:r w:rsidRPr="0042727E">
        <w:rPr>
          <w:sz w:val="16"/>
        </w:rPr>
        <w:t>While optimism is on the rise—particularly around cash flow and economic outlook—small businesses continue to grapple with inflation and escalating costs, which remain the biggest barriers to growth.</w:t>
      </w:r>
    </w:p>
    <w:p w14:paraId="5C65BC77" w14:textId="77777777" w:rsidR="0042727E" w:rsidRPr="0042727E" w:rsidRDefault="00151D4E" w:rsidP="00151D4E">
      <w:pPr>
        <w:rPr>
          <w:rStyle w:val="StyleUnderline"/>
          <w:highlight w:val="yellow"/>
        </w:rPr>
      </w:pPr>
      <w:r w:rsidRPr="0042727E">
        <w:rPr>
          <w:sz w:val="16"/>
        </w:rPr>
        <w:t xml:space="preserve">“This </w:t>
      </w:r>
      <w:r w:rsidRPr="0042727E">
        <w:rPr>
          <w:rStyle w:val="StyleUnderline"/>
        </w:rPr>
        <w:t xml:space="preserve">quarter’s Index </w:t>
      </w:r>
      <w:r w:rsidRPr="0042727E">
        <w:rPr>
          <w:rStyle w:val="StyleUnderline"/>
          <w:highlight w:val="yellow"/>
        </w:rPr>
        <w:t>reflects</w:t>
      </w:r>
      <w:r w:rsidRPr="0042727E">
        <w:rPr>
          <w:rStyle w:val="StyleUnderline"/>
        </w:rPr>
        <w:t xml:space="preserve"> a </w:t>
      </w:r>
      <w:r w:rsidRPr="0042727E">
        <w:rPr>
          <w:rStyle w:val="StyleUnderline"/>
          <w:highlight w:val="yellow"/>
        </w:rPr>
        <w:t>resilient</w:t>
      </w:r>
      <w:r w:rsidRPr="0042727E">
        <w:rPr>
          <w:sz w:val="16"/>
        </w:rPr>
        <w:t xml:space="preserve"> small </w:t>
      </w:r>
      <w:r w:rsidRPr="0042727E">
        <w:rPr>
          <w:rStyle w:val="Emphasis"/>
          <w:highlight w:val="yellow"/>
        </w:rPr>
        <w:t>business community</w:t>
      </w:r>
      <w:r w:rsidRPr="0042727E">
        <w:rPr>
          <w:sz w:val="16"/>
        </w:rPr>
        <w:t xml:space="preserve"> that’s </w:t>
      </w:r>
      <w:r w:rsidRPr="0042727E">
        <w:rPr>
          <w:rStyle w:val="Emphasis"/>
          <w:highlight w:val="yellow"/>
        </w:rPr>
        <w:t>cautiously optimistic</w:t>
      </w:r>
      <w:r w:rsidRPr="0042727E">
        <w:rPr>
          <w:sz w:val="16"/>
          <w:szCs w:val="24"/>
        </w:rPr>
        <w:t xml:space="preserve"> </w:t>
      </w:r>
      <w:r w:rsidRPr="0042727E">
        <w:rPr>
          <w:rStyle w:val="StyleUnderline"/>
        </w:rPr>
        <w:t>about the economy</w:t>
      </w:r>
      <w:r w:rsidRPr="0042727E">
        <w:rPr>
          <w:sz w:val="16"/>
        </w:rPr>
        <w:t>,” said Tom Sullivan, Vice President of Small Business Policy at the U.S. Chamber of Commerce. “But high costs are still holding many back from expanding and investing.”</w:t>
      </w:r>
    </w:p>
    <w:p w14:paraId="71C71195" w14:textId="77777777" w:rsidR="0042727E" w:rsidRPr="0042727E" w:rsidRDefault="00151D4E" w:rsidP="00151D4E">
      <w:pPr>
        <w:rPr>
          <w:rStyle w:val="StyleUnderline"/>
          <w:highlight w:val="yellow"/>
        </w:rPr>
      </w:pPr>
      <w:r w:rsidRPr="0042727E">
        <w:rPr>
          <w:sz w:val="16"/>
        </w:rPr>
        <w:t>Key Findings:</w:t>
      </w:r>
    </w:p>
    <w:p w14:paraId="3196A7BF" w14:textId="77777777" w:rsidR="0042727E" w:rsidRPr="0042727E" w:rsidRDefault="00151D4E" w:rsidP="00151D4E">
      <w:pPr>
        <w:rPr>
          <w:rStyle w:val="StyleUnderline"/>
          <w:highlight w:val="yellow"/>
        </w:rPr>
      </w:pPr>
      <w:r w:rsidRPr="0042727E">
        <w:rPr>
          <w:rStyle w:val="Emphasis"/>
          <w:highlight w:val="yellow"/>
        </w:rPr>
        <w:t>Confidence climbs</w:t>
      </w:r>
      <w:r w:rsidRPr="0042727E">
        <w:rPr>
          <w:sz w:val="16"/>
        </w:rPr>
        <w:t>: The Index score of 72.0 marks a record high for the Index, driven by improved views of both the national and local economies.</w:t>
      </w:r>
    </w:p>
    <w:p w14:paraId="6265DA1A" w14:textId="77777777" w:rsidR="0042727E" w:rsidRPr="0042727E" w:rsidRDefault="00151D4E" w:rsidP="00151D4E">
      <w:pPr>
        <w:rPr>
          <w:rStyle w:val="StyleUnderline"/>
          <w:highlight w:val="yellow"/>
        </w:rPr>
      </w:pPr>
      <w:r w:rsidRPr="0042727E">
        <w:rPr>
          <w:rStyle w:val="Emphasis"/>
          <w:highlight w:val="yellow"/>
        </w:rPr>
        <w:t>Cash flow</w:t>
      </w:r>
      <w:r w:rsidRPr="0042727E">
        <w:rPr>
          <w:rStyle w:val="Emphasis"/>
        </w:rPr>
        <w:t xml:space="preserve"> comfort </w:t>
      </w:r>
      <w:r w:rsidRPr="0042727E">
        <w:rPr>
          <w:rStyle w:val="Emphasis"/>
          <w:highlight w:val="yellow"/>
        </w:rPr>
        <w:t>grows</w:t>
      </w:r>
      <w:r w:rsidRPr="0042727E">
        <w:rPr>
          <w:sz w:val="16"/>
        </w:rPr>
        <w:t>: 31% of small businesses report being very comfortable with their cash flow, up from 23% last quarter.</w:t>
      </w:r>
    </w:p>
    <w:p w14:paraId="0AEF1B77" w14:textId="77777777" w:rsidR="0042727E" w:rsidRPr="0042727E" w:rsidRDefault="00151D4E" w:rsidP="00151D4E">
      <w:pPr>
        <w:rPr>
          <w:rStyle w:val="StyleUnderline"/>
          <w:highlight w:val="yellow"/>
        </w:rPr>
      </w:pPr>
      <w:r w:rsidRPr="0042727E">
        <w:rPr>
          <w:rStyle w:val="Emphasis"/>
          <w:highlight w:val="yellow"/>
        </w:rPr>
        <w:t>Economic outlook improves</w:t>
      </w:r>
      <w:r w:rsidRPr="0042727E">
        <w:rPr>
          <w:sz w:val="16"/>
        </w:rPr>
        <w:t>: 40% say the U.S. economy is in good health, and 46% say the same of their local economy—both up from Q2.</w:t>
      </w:r>
    </w:p>
    <w:p w14:paraId="3F374B22" w14:textId="77777777" w:rsidR="0042727E" w:rsidRPr="0042727E" w:rsidRDefault="00151D4E" w:rsidP="00151D4E">
      <w:pPr>
        <w:rPr>
          <w:rStyle w:val="StyleUnderline"/>
          <w:highlight w:val="yellow"/>
        </w:rPr>
      </w:pPr>
      <w:r w:rsidRPr="0042727E">
        <w:rPr>
          <w:sz w:val="16"/>
        </w:rPr>
        <w:t>Inflation remains top concern: 46% cite inflation as the biggest challenge, and 75% say rising prices have significantly impacted their business in the past year.</w:t>
      </w:r>
    </w:p>
    <w:p w14:paraId="03CF7C2B" w14:textId="77777777" w:rsidR="0042727E" w:rsidRPr="0042727E" w:rsidRDefault="00151D4E" w:rsidP="00151D4E">
      <w:pPr>
        <w:rPr>
          <w:rStyle w:val="StyleUnderline"/>
          <w:highlight w:val="yellow"/>
        </w:rPr>
      </w:pPr>
      <w:r w:rsidRPr="0042727E">
        <w:rPr>
          <w:sz w:val="16"/>
        </w:rPr>
        <w:t>Costs hinder growth: 34% say the cost of goods and services is the biggest roadblock to expansion; 33% report being unable to enter new markets due to rising costs.</w:t>
      </w:r>
    </w:p>
    <w:p w14:paraId="7753B0A2" w14:textId="77777777" w:rsidR="0042727E" w:rsidRPr="0042727E" w:rsidRDefault="00151D4E" w:rsidP="00151D4E">
      <w:pPr>
        <w:rPr>
          <w:rStyle w:val="StyleUnderline"/>
          <w:highlight w:val="yellow"/>
        </w:rPr>
      </w:pPr>
      <w:r w:rsidRPr="0042727E">
        <w:rPr>
          <w:sz w:val="16"/>
        </w:rPr>
        <w:t>Small business owner Victoria Thomas, Principal and Chief Business Officer of Kellymoss Racing in Fitchburg, Wisconsin, says the local economy has been strong.</w:t>
      </w:r>
    </w:p>
    <w:p w14:paraId="47E5FB8F" w14:textId="77777777" w:rsidR="0042727E" w:rsidRPr="0042727E" w:rsidRDefault="00151D4E" w:rsidP="00151D4E">
      <w:pPr>
        <w:rPr>
          <w:rStyle w:val="StyleUnderline"/>
          <w:highlight w:val="yellow"/>
        </w:rPr>
      </w:pPr>
      <w:r w:rsidRPr="0042727E">
        <w:rPr>
          <w:sz w:val="16"/>
        </w:rPr>
        <w:t xml:space="preserve">“Our area benefits from a strong base of technology, manufacturing, and small businesses. While we see some of the national headwinds in tariff concerns and labor shortages, overall, the demand for our product is steady and the </w:t>
      </w:r>
      <w:r w:rsidRPr="0042727E">
        <w:rPr>
          <w:rStyle w:val="StyleUnderline"/>
          <w:highlight w:val="yellow"/>
        </w:rPr>
        <w:t>entrepreneurial environment</w:t>
      </w:r>
      <w:r w:rsidRPr="0042727E">
        <w:rPr>
          <w:rStyle w:val="StyleUnderline"/>
        </w:rPr>
        <w:t xml:space="preserve"> here continues to </w:t>
      </w:r>
      <w:r w:rsidRPr="0042727E">
        <w:rPr>
          <w:rStyle w:val="StyleUnderline"/>
          <w:highlight w:val="yellow"/>
        </w:rPr>
        <w:t>support growth</w:t>
      </w:r>
      <w:r w:rsidRPr="0042727E">
        <w:rPr>
          <w:sz w:val="16"/>
        </w:rPr>
        <w:t>,” says Thomas.</w:t>
      </w:r>
    </w:p>
    <w:p w14:paraId="114906B4" w14:textId="77777777" w:rsidR="0042727E" w:rsidRPr="0042727E" w:rsidRDefault="00151D4E" w:rsidP="00151D4E">
      <w:pPr>
        <w:rPr>
          <w:rStyle w:val="StyleUnderline"/>
          <w:highlight w:val="yellow"/>
        </w:rPr>
      </w:pPr>
      <w:r w:rsidRPr="0042727E">
        <w:rPr>
          <w:sz w:val="16"/>
        </w:rPr>
        <w:t xml:space="preserve">While </w:t>
      </w:r>
      <w:r w:rsidRPr="0042727E">
        <w:rPr>
          <w:rStyle w:val="StyleUnderline"/>
          <w:highlight w:val="yellow"/>
        </w:rPr>
        <w:t>inflation</w:t>
      </w:r>
      <w:r w:rsidRPr="0042727E">
        <w:rPr>
          <w:rStyle w:val="StyleUnderline"/>
        </w:rPr>
        <w:t xml:space="preserve"> and </w:t>
      </w:r>
      <w:r w:rsidRPr="0042727E">
        <w:rPr>
          <w:rStyle w:val="StyleUnderline"/>
          <w:highlight w:val="yellow"/>
        </w:rPr>
        <w:t>supply chain</w:t>
      </w:r>
      <w:r w:rsidRPr="0042727E">
        <w:rPr>
          <w:rStyle w:val="StyleUnderline"/>
        </w:rPr>
        <w:t xml:space="preserve"> </w:t>
      </w:r>
      <w:r w:rsidRPr="0042727E">
        <w:rPr>
          <w:rStyle w:val="StyleUnderline"/>
          <w:highlight w:val="yellow"/>
        </w:rPr>
        <w:t>issues are easing</w:t>
      </w:r>
      <w:r w:rsidRPr="0042727E">
        <w:rPr>
          <w:rStyle w:val="StyleUnderline"/>
        </w:rPr>
        <w:t xml:space="preserve"> for</w:t>
      </w:r>
      <w:r w:rsidRPr="0042727E">
        <w:rPr>
          <w:sz w:val="16"/>
        </w:rPr>
        <w:t xml:space="preserve"> small </w:t>
      </w:r>
      <w:r w:rsidRPr="0042727E">
        <w:rPr>
          <w:rStyle w:val="Emphasis"/>
        </w:rPr>
        <w:t>business owners</w:t>
      </w:r>
      <w:r w:rsidRPr="0042727E">
        <w:rPr>
          <w:sz w:val="16"/>
        </w:rPr>
        <w:t>, a new challenge is gaining ground: attracting talent. This quarter, 14% of small business owners cited talent acquisition as a top concern, an increase from 6% in Q4 2024.</w:t>
      </w:r>
    </w:p>
    <w:p w14:paraId="5242240D" w14:textId="77777777" w:rsidR="0042727E" w:rsidRPr="0042727E" w:rsidRDefault="00151D4E" w:rsidP="00151D4E">
      <w:pPr>
        <w:rPr>
          <w:rStyle w:val="StyleUnderline"/>
          <w:highlight w:val="yellow"/>
        </w:rPr>
      </w:pPr>
      <w:r w:rsidRPr="0042727E">
        <w:rPr>
          <w:sz w:val="16"/>
        </w:rPr>
        <w:t xml:space="preserve">“This </w:t>
      </w:r>
      <w:r w:rsidRPr="0042727E">
        <w:rPr>
          <w:rStyle w:val="StyleUnderline"/>
        </w:rPr>
        <w:t xml:space="preserve">quarter’s </w:t>
      </w:r>
      <w:r w:rsidRPr="0042727E">
        <w:rPr>
          <w:rStyle w:val="StyleUnderline"/>
          <w:highlight w:val="yellow"/>
        </w:rPr>
        <w:t>record-high Index</w:t>
      </w:r>
      <w:r w:rsidRPr="0042727E">
        <w:rPr>
          <w:rStyle w:val="StyleUnderline"/>
        </w:rPr>
        <w:t xml:space="preserve"> score </w:t>
      </w:r>
      <w:r w:rsidRPr="0042727E">
        <w:rPr>
          <w:rStyle w:val="Emphasis"/>
          <w:highlight w:val="yellow"/>
        </w:rPr>
        <w:t>reflects</w:t>
      </w:r>
      <w:r w:rsidRPr="0042727E">
        <w:rPr>
          <w:sz w:val="16"/>
        </w:rPr>
        <w:t xml:space="preserve"> the </w:t>
      </w:r>
      <w:r w:rsidRPr="0042727E">
        <w:rPr>
          <w:rStyle w:val="Emphasis"/>
        </w:rPr>
        <w:t>resilience</w:t>
      </w:r>
      <w:r w:rsidRPr="0042727E">
        <w:rPr>
          <w:sz w:val="16"/>
        </w:rPr>
        <w:t xml:space="preserve"> </w:t>
      </w:r>
      <w:r w:rsidRPr="0042727E">
        <w:rPr>
          <w:rStyle w:val="Emphasis"/>
        </w:rPr>
        <w:t xml:space="preserve">and </w:t>
      </w:r>
      <w:r w:rsidRPr="0042727E">
        <w:rPr>
          <w:rStyle w:val="Emphasis"/>
          <w:highlight w:val="yellow"/>
        </w:rPr>
        <w:t>optimism</w:t>
      </w:r>
      <w:r w:rsidRPr="0042727E">
        <w:rPr>
          <w:sz w:val="16"/>
        </w:rPr>
        <w:t xml:space="preserve"> of small businesses, even as they face rising costs,” said Bradd Chignoli, executive vice president and head of Regional Business &amp; Workforce Engagement at MetLife. “With nearly half of small businesses citing inflation as their biggest challenge, it’s clear that economic pressures persist. At the same time, we’re seeing attracting employees as a growing concern. Our data shows that in this environment, investing in people through training, relevant benefits packages, and personalized communications is not just a response to current challenges, it can be a strategy for long-term growth and stability.</w:t>
      </w:r>
    </w:p>
    <w:p w14:paraId="6AD948A0" w14:textId="77777777" w:rsidR="0042727E" w:rsidRPr="0042727E" w:rsidRDefault="00151D4E" w:rsidP="00151D4E">
      <w:pPr>
        <w:pStyle w:val="Heading4"/>
        <w:rPr>
          <w:rStyle w:val="StyleUnderline"/>
          <w:highlight w:val="yellow"/>
        </w:rPr>
      </w:pPr>
      <w:r w:rsidRPr="0042727E">
        <w:t xml:space="preserve">The plan </w:t>
      </w:r>
      <w:r w:rsidRPr="0042727E">
        <w:rPr>
          <w:u w:val="single"/>
        </w:rPr>
        <w:t>craters</w:t>
      </w:r>
      <w:r w:rsidRPr="0042727E">
        <w:t xml:space="preserve"> growth.    </w:t>
      </w:r>
    </w:p>
    <w:p w14:paraId="791E3C70" w14:textId="77777777" w:rsidR="0042727E" w:rsidRPr="0042727E" w:rsidRDefault="00151D4E" w:rsidP="00151D4E">
      <w:pPr>
        <w:rPr>
          <w:rStyle w:val="StyleUnderline"/>
          <w:highlight w:val="yellow"/>
        </w:rPr>
      </w:pPr>
      <w:r w:rsidRPr="0042727E">
        <w:t xml:space="preserve">Kristian </w:t>
      </w:r>
      <w:r w:rsidRPr="0042727E">
        <w:rPr>
          <w:rStyle w:val="Style13ptBold"/>
        </w:rPr>
        <w:t>Stout and</w:t>
      </w:r>
      <w:r w:rsidRPr="0042727E">
        <w:t xml:space="preserve"> Julian </w:t>
      </w:r>
      <w:r w:rsidRPr="0042727E">
        <w:rPr>
          <w:rStyle w:val="Style13ptBold"/>
        </w:rPr>
        <w:t>Morris 22</w:t>
      </w:r>
      <w:r w:rsidRPr="0042727E">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0E8BEE15" w14:textId="77777777" w:rsidR="0042727E" w:rsidRPr="0042727E" w:rsidRDefault="00151D4E" w:rsidP="00151D4E">
      <w:pPr>
        <w:rPr>
          <w:rStyle w:val="StyleUnderline"/>
          <w:highlight w:val="yellow"/>
        </w:rPr>
      </w:pPr>
      <w:r w:rsidRPr="0042727E">
        <w:rPr>
          <w:sz w:val="14"/>
        </w:rPr>
        <w:t xml:space="preserve">On the other hand, </w:t>
      </w:r>
      <w:r w:rsidRPr="0042727E">
        <w:rPr>
          <w:rStyle w:val="StyleUnderline"/>
          <w:highlight w:val="yellow"/>
        </w:rPr>
        <w:t>if</w:t>
      </w:r>
      <w:r w:rsidRPr="0042727E">
        <w:rPr>
          <w:rStyle w:val="StyleUnderline"/>
        </w:rPr>
        <w:t xml:space="preserve"> the council </w:t>
      </w:r>
      <w:r w:rsidRPr="0042727E">
        <w:rPr>
          <w:rStyle w:val="StyleUnderline"/>
          <w:highlight w:val="yellow"/>
        </w:rPr>
        <w:t>setting wages</w:t>
      </w:r>
      <w:r w:rsidRPr="0042727E">
        <w:rPr>
          <w:rStyle w:val="StyleUnderline"/>
        </w:rPr>
        <w:t xml:space="preserve"> and conditions decides to set wages </w:t>
      </w:r>
      <w:r w:rsidRPr="0042727E">
        <w:rPr>
          <w:rStyle w:val="StyleUnderline"/>
          <w:highlight w:val="yellow"/>
        </w:rPr>
        <w:t xml:space="preserve">significantly </w:t>
      </w:r>
      <w:r w:rsidRPr="0042727E">
        <w:rPr>
          <w:rStyle w:val="Emphasis"/>
          <w:highlight w:val="yellow"/>
        </w:rPr>
        <w:t>above</w:t>
      </w:r>
      <w:r w:rsidRPr="0042727E">
        <w:rPr>
          <w:rStyle w:val="StyleUnderline"/>
        </w:rPr>
        <w:t xml:space="preserve"> current </w:t>
      </w:r>
      <w:r w:rsidRPr="0042727E">
        <w:rPr>
          <w:rStyle w:val="Emphasis"/>
          <w:highlight w:val="yellow"/>
        </w:rPr>
        <w:t>market rates</w:t>
      </w:r>
      <w:r w:rsidRPr="0042727E">
        <w:rPr>
          <w:rStyle w:val="StyleUnderline"/>
          <w:highlight w:val="yellow"/>
        </w:rPr>
        <w:t>, the consequences</w:t>
      </w:r>
      <w:r w:rsidRPr="0042727E">
        <w:rPr>
          <w:rStyle w:val="StyleUnderline"/>
        </w:rPr>
        <w:t xml:space="preserve"> for franchisees and their employees </w:t>
      </w:r>
      <w:r w:rsidRPr="0042727E">
        <w:rPr>
          <w:rStyle w:val="StyleUnderline"/>
          <w:highlight w:val="yellow"/>
        </w:rPr>
        <w:t xml:space="preserve">could be </w:t>
      </w:r>
      <w:r w:rsidRPr="0042727E">
        <w:rPr>
          <w:rStyle w:val="Emphasis"/>
          <w:highlight w:val="yellow"/>
        </w:rPr>
        <w:lastRenderedPageBreak/>
        <w:t>disastrous</w:t>
      </w:r>
      <w:r w:rsidRPr="0042727E">
        <w:rPr>
          <w:rStyle w:val="StyleUnderline"/>
        </w:rPr>
        <w:t xml:space="preserve">. Faced with unsustainable wage outlays, </w:t>
      </w:r>
      <w:r w:rsidRPr="0042727E">
        <w:rPr>
          <w:rStyle w:val="StyleUnderline"/>
          <w:highlight w:val="yellow"/>
        </w:rPr>
        <w:t xml:space="preserve">franchisees would face a difficult choice: </w:t>
      </w:r>
      <w:r w:rsidRPr="0042727E">
        <w:rPr>
          <w:rStyle w:val="Emphasis"/>
          <w:highlight w:val="yellow"/>
        </w:rPr>
        <w:t>sell off</w:t>
      </w:r>
      <w:r w:rsidRPr="0042727E">
        <w:rPr>
          <w:rStyle w:val="StyleUnderline"/>
        </w:rPr>
        <w:t xml:space="preserve">, switch to become a franchise of a smaller chain, </w:t>
      </w:r>
      <w:r w:rsidRPr="0042727E">
        <w:rPr>
          <w:rStyle w:val="StyleUnderline"/>
          <w:highlight w:val="yellow"/>
        </w:rPr>
        <w:t xml:space="preserve">or </w:t>
      </w:r>
      <w:r w:rsidRPr="0042727E">
        <w:rPr>
          <w:rStyle w:val="Emphasis"/>
          <w:highlight w:val="yellow"/>
        </w:rPr>
        <w:t>automate</w:t>
      </w:r>
      <w:r w:rsidRPr="0042727E">
        <w:rPr>
          <w:sz w:val="14"/>
        </w:rPr>
        <w:t>.</w:t>
      </w:r>
    </w:p>
    <w:p w14:paraId="18265EC4" w14:textId="77777777" w:rsidR="0042727E" w:rsidRPr="0042727E" w:rsidRDefault="00151D4E" w:rsidP="00151D4E">
      <w:pPr>
        <w:rPr>
          <w:rStyle w:val="StyleUnderline"/>
          <w:highlight w:val="yellow"/>
        </w:rPr>
      </w:pPr>
      <w:r w:rsidRPr="0042727E">
        <w:rPr>
          <w:sz w:val="14"/>
        </w:rPr>
        <w:t xml:space="preserve">It is notable that the first attempt to implement sectoral bargaining in the United States is proposed in </w:t>
      </w:r>
      <w:r w:rsidRPr="0042727E">
        <w:rPr>
          <w:rStyle w:val="StyleUnderline"/>
        </w:rPr>
        <w:t>a sector that is not subject directly to international</w:t>
      </w:r>
      <w:r w:rsidRPr="0042727E">
        <w:rPr>
          <w:sz w:val="14"/>
        </w:rPr>
        <w:t>—or even interstate—</w:t>
      </w:r>
      <w:r w:rsidRPr="0042727E">
        <w:rPr>
          <w:rStyle w:val="StyleUnderline"/>
        </w:rPr>
        <w:t>competition</w:t>
      </w:r>
      <w:r w:rsidRPr="0042727E">
        <w:rPr>
          <w:sz w:val="14"/>
        </w:rPr>
        <w:t xml:space="preserve">. But it </w:t>
      </w:r>
      <w:r w:rsidRPr="0042727E">
        <w:rPr>
          <w:rStyle w:val="StyleUnderline"/>
        </w:rPr>
        <w:t xml:space="preserve">is subject to </w:t>
      </w:r>
      <w:r w:rsidRPr="0042727E">
        <w:rPr>
          <w:rStyle w:val="Emphasis"/>
        </w:rPr>
        <w:t>tech</w:t>
      </w:r>
      <w:r w:rsidRPr="0042727E">
        <w:rPr>
          <w:rStyle w:val="StyleUnderline"/>
        </w:rPr>
        <w:t>nological</w:t>
      </w:r>
      <w:r w:rsidRPr="0042727E">
        <w:rPr>
          <w:sz w:val="14"/>
        </w:rPr>
        <w:t xml:space="preserve"> </w:t>
      </w:r>
      <w:r w:rsidRPr="0042727E">
        <w:rPr>
          <w:rStyle w:val="Emphasis"/>
        </w:rPr>
        <w:t>competition</w:t>
      </w:r>
      <w:r w:rsidRPr="0042727E">
        <w:rPr>
          <w:sz w:val="14"/>
        </w:rPr>
        <w:t xml:space="preserve">. Already, </w:t>
      </w:r>
      <w:r w:rsidRPr="0042727E">
        <w:rPr>
          <w:rStyle w:val="StyleUnderline"/>
        </w:rPr>
        <w:t>some</w:t>
      </w:r>
      <w:r w:rsidRPr="0042727E">
        <w:rPr>
          <w:sz w:val="14"/>
        </w:rPr>
        <w:t xml:space="preserve"> fast-food </w:t>
      </w:r>
      <w:r w:rsidRPr="0042727E">
        <w:rPr>
          <w:rStyle w:val="StyleUnderline"/>
        </w:rPr>
        <w:t>restaurants have begun to automate</w:t>
      </w:r>
      <w:r w:rsidRPr="0042727E">
        <w:rPr>
          <w:sz w:val="14"/>
        </w:rPr>
        <w:t xml:space="preserve">.73 In part, </w:t>
      </w:r>
      <w:r w:rsidRPr="0042727E">
        <w:rPr>
          <w:rStyle w:val="StyleUnderline"/>
        </w:rPr>
        <w:t>this is</w:t>
      </w:r>
      <w:r w:rsidRPr="0042727E">
        <w:rPr>
          <w:sz w:val="14"/>
        </w:rPr>
        <w:t xml:space="preserve"> happening to increase the speed, quality, and consistency of service. But it is also being </w:t>
      </w:r>
      <w:r w:rsidRPr="0042727E">
        <w:rPr>
          <w:rStyle w:val="Emphasis"/>
        </w:rPr>
        <w:t>driven by costs</w:t>
      </w:r>
      <w:r w:rsidRPr="0042727E">
        <w:rPr>
          <w:rStyle w:val="StyleUnderline"/>
        </w:rPr>
        <w:t xml:space="preserve">: </w:t>
      </w:r>
      <w:r w:rsidRPr="0042727E">
        <w:rPr>
          <w:rStyle w:val="StyleUnderline"/>
          <w:highlight w:val="yellow"/>
        </w:rPr>
        <w:t xml:space="preserve">as labor </w:t>
      </w:r>
      <w:r w:rsidRPr="0042727E">
        <w:rPr>
          <w:rStyle w:val="Emphasis"/>
          <w:highlight w:val="yellow"/>
        </w:rPr>
        <w:t>costs rise</w:t>
      </w:r>
      <w:r w:rsidRPr="0042727E">
        <w:rPr>
          <w:rStyle w:val="StyleUnderline"/>
          <w:highlight w:val="yellow"/>
        </w:rPr>
        <w:t xml:space="preserve">, the incentive to </w:t>
      </w:r>
      <w:r w:rsidRPr="0042727E">
        <w:rPr>
          <w:rStyle w:val="Emphasis"/>
          <w:highlight w:val="yellow"/>
        </w:rPr>
        <w:t>switch</w:t>
      </w:r>
      <w:r w:rsidRPr="0042727E">
        <w:rPr>
          <w:rStyle w:val="StyleUnderline"/>
          <w:highlight w:val="yellow"/>
        </w:rPr>
        <w:t xml:space="preserve"> to</w:t>
      </w:r>
      <w:r w:rsidRPr="0042727E">
        <w:rPr>
          <w:rStyle w:val="StyleUnderline"/>
        </w:rPr>
        <w:t xml:space="preserve"> more </w:t>
      </w:r>
      <w:r w:rsidRPr="0042727E">
        <w:rPr>
          <w:rStyle w:val="Emphasis"/>
          <w:highlight w:val="yellow"/>
        </w:rPr>
        <w:t>capital-intensive</w:t>
      </w:r>
      <w:r w:rsidRPr="0042727E">
        <w:rPr>
          <w:rStyle w:val="StyleUnderline"/>
        </w:rPr>
        <w:t xml:space="preserve"> modes of </w:t>
      </w:r>
      <w:r w:rsidRPr="0042727E">
        <w:rPr>
          <w:rStyle w:val="StyleUnderline"/>
          <w:highlight w:val="yellow"/>
        </w:rPr>
        <w:t xml:space="preserve">production will </w:t>
      </w:r>
      <w:r w:rsidRPr="0042727E">
        <w:rPr>
          <w:rStyle w:val="Emphasis"/>
          <w:highlight w:val="yellow"/>
        </w:rPr>
        <w:t>increase</w:t>
      </w:r>
      <w:r w:rsidRPr="0042727E">
        <w:rPr>
          <w:rStyle w:val="StyleUnderline"/>
        </w:rPr>
        <w:t>.</w:t>
      </w:r>
    </w:p>
    <w:p w14:paraId="2530CAE9" w14:textId="77777777" w:rsidR="0042727E" w:rsidRPr="0042727E" w:rsidRDefault="00151D4E" w:rsidP="00151D4E">
      <w:pPr>
        <w:rPr>
          <w:rStyle w:val="StyleUnderline"/>
          <w:highlight w:val="yellow"/>
        </w:rPr>
      </w:pPr>
      <w:r w:rsidRPr="0042727E">
        <w:rPr>
          <w:rStyle w:val="StyleUnderline"/>
        </w:rPr>
        <w:t>It is</w:t>
      </w:r>
      <w:r w:rsidRPr="0042727E">
        <w:rPr>
          <w:sz w:val="14"/>
        </w:rPr>
        <w:t xml:space="preserve">, of course, </w:t>
      </w:r>
      <w:r w:rsidRPr="0042727E">
        <w:rPr>
          <w:rStyle w:val="StyleUnderline"/>
          <w:highlight w:val="yellow"/>
        </w:rPr>
        <w:t xml:space="preserve">possible that the council will </w:t>
      </w:r>
      <w:r w:rsidRPr="0042727E">
        <w:rPr>
          <w:rStyle w:val="Emphasis"/>
          <w:highlight w:val="yellow"/>
        </w:rPr>
        <w:t>prohibit</w:t>
      </w:r>
      <w:r w:rsidRPr="0042727E">
        <w:rPr>
          <w:sz w:val="14"/>
        </w:rPr>
        <w:t xml:space="preserve"> such </w:t>
      </w:r>
      <w:r w:rsidRPr="0042727E">
        <w:rPr>
          <w:rStyle w:val="Emphasis"/>
          <w:highlight w:val="yellow"/>
        </w:rPr>
        <w:t>automation</w:t>
      </w:r>
      <w:r w:rsidRPr="0042727E">
        <w:rPr>
          <w:sz w:val="14"/>
        </w:rPr>
        <w:t xml:space="preserve"> in an effort to maintain jobs. But </w:t>
      </w:r>
      <w:r w:rsidRPr="0042727E">
        <w:rPr>
          <w:rStyle w:val="StyleUnderline"/>
          <w:highlight w:val="yellow"/>
        </w:rPr>
        <w:t>doing so would</w:t>
      </w:r>
      <w:r w:rsidRPr="0042727E">
        <w:rPr>
          <w:sz w:val="14"/>
        </w:rPr>
        <w:t xml:space="preserve"> merely </w:t>
      </w:r>
      <w:r w:rsidRPr="0042727E">
        <w:rPr>
          <w:rStyle w:val="StyleUnderline"/>
          <w:highlight w:val="yellow"/>
        </w:rPr>
        <w:t>make it</w:t>
      </w:r>
      <w:r w:rsidRPr="0042727E">
        <w:rPr>
          <w:rStyle w:val="StyleUnderline"/>
        </w:rPr>
        <w:t xml:space="preserve"> </w:t>
      </w:r>
      <w:r w:rsidRPr="0042727E">
        <w:rPr>
          <w:rStyle w:val="Emphasis"/>
        </w:rPr>
        <w:t xml:space="preserve">more </w:t>
      </w:r>
      <w:r w:rsidRPr="0042727E">
        <w:rPr>
          <w:rStyle w:val="Emphasis"/>
          <w:highlight w:val="yellow"/>
        </w:rPr>
        <w:t>difficult</w:t>
      </w:r>
      <w:r w:rsidRPr="0042727E">
        <w:rPr>
          <w:rStyle w:val="StyleUnderline"/>
        </w:rPr>
        <w:t xml:space="preserve"> for covered fast-food restaurants </w:t>
      </w:r>
      <w:r w:rsidRPr="0042727E">
        <w:rPr>
          <w:rStyle w:val="StyleUnderline"/>
          <w:highlight w:val="yellow"/>
        </w:rPr>
        <w:t xml:space="preserve">to </w:t>
      </w:r>
      <w:r w:rsidRPr="0042727E">
        <w:rPr>
          <w:rStyle w:val="Emphasis"/>
          <w:highlight w:val="yellow"/>
        </w:rPr>
        <w:t>compete</w:t>
      </w:r>
      <w:r w:rsidRPr="0042727E">
        <w:rPr>
          <w:rStyle w:val="StyleUnderline"/>
        </w:rPr>
        <w:t xml:space="preserve"> with smaller chains</w:t>
      </w:r>
      <w:r w:rsidRPr="0042727E">
        <w:rPr>
          <w:sz w:val="14"/>
        </w:rPr>
        <w:t xml:space="preserve"> that are not covered by the FAST Act. </w:t>
      </w:r>
      <w:r w:rsidRPr="0042727E">
        <w:rPr>
          <w:rStyle w:val="StyleUnderline"/>
        </w:rPr>
        <w:t xml:space="preserve">Beyond that </w:t>
      </w:r>
      <w:r w:rsidRPr="0042727E">
        <w:rPr>
          <w:rStyle w:val="Emphasis"/>
        </w:rPr>
        <w:t>competitive distortion</w:t>
      </w:r>
      <w:r w:rsidRPr="0042727E">
        <w:rPr>
          <w:rStyle w:val="StyleUnderline"/>
        </w:rPr>
        <w:t xml:space="preserve">, such action by the council </w:t>
      </w:r>
      <w:r w:rsidRPr="0042727E">
        <w:rPr>
          <w:rStyle w:val="StyleUnderline"/>
          <w:highlight w:val="yellow"/>
        </w:rPr>
        <w:t xml:space="preserve">would entail a </w:t>
      </w:r>
      <w:r w:rsidRPr="0042727E">
        <w:rPr>
          <w:rStyle w:val="Emphasis"/>
          <w:highlight w:val="yellow"/>
        </w:rPr>
        <w:t>covert tradeoff</w:t>
      </w:r>
      <w:r w:rsidRPr="0042727E">
        <w:rPr>
          <w:rStyle w:val="StyleUnderline"/>
          <w:highlight w:val="yellow"/>
        </w:rPr>
        <w:t xml:space="preserve"> that</w:t>
      </w:r>
      <w:r w:rsidRPr="0042727E">
        <w:rPr>
          <w:rStyle w:val="StyleUnderline"/>
        </w:rPr>
        <w:t xml:space="preserve"> further </w:t>
      </w:r>
      <w:r w:rsidRPr="0042727E">
        <w:rPr>
          <w:rStyle w:val="Emphasis"/>
          <w:highlight w:val="yellow"/>
        </w:rPr>
        <w:t>diminishes</w:t>
      </w:r>
      <w:r w:rsidRPr="0042727E">
        <w:rPr>
          <w:sz w:val="14"/>
        </w:rPr>
        <w:t xml:space="preserve"> consumer </w:t>
      </w:r>
      <w:r w:rsidRPr="0042727E">
        <w:rPr>
          <w:rStyle w:val="Emphasis"/>
          <w:highlight w:val="yellow"/>
        </w:rPr>
        <w:t>welfare</w:t>
      </w:r>
      <w:r w:rsidRPr="0042727E">
        <w:rPr>
          <w:rStyle w:val="StyleUnderline"/>
        </w:rPr>
        <w:t>. Faced with other inflationary pressures, competitive threats from smaller chains not subject to</w:t>
      </w:r>
      <w:r w:rsidRPr="0042727E">
        <w:rPr>
          <w:sz w:val="14"/>
        </w:rPr>
        <w:t xml:space="preserve"> </w:t>
      </w:r>
      <w:r w:rsidRPr="0042727E">
        <w:rPr>
          <w:rStyle w:val="StyleUnderline"/>
        </w:rPr>
        <w:t xml:space="preserve">the FAST Act, and ordinary cost increases, </w:t>
      </w:r>
      <w:r w:rsidRPr="0042727E">
        <w:rPr>
          <w:rStyle w:val="Emphasis"/>
          <w:highlight w:val="yellow"/>
        </w:rPr>
        <w:t>larger chains</w:t>
      </w:r>
      <w:r w:rsidRPr="0042727E">
        <w:rPr>
          <w:rStyle w:val="StyleUnderline"/>
        </w:rPr>
        <w:t xml:space="preserve"> will be </w:t>
      </w:r>
      <w:r w:rsidRPr="0042727E">
        <w:rPr>
          <w:rStyle w:val="StyleUnderline"/>
          <w:highlight w:val="yellow"/>
        </w:rPr>
        <w:t xml:space="preserve">forced to </w:t>
      </w:r>
      <w:r w:rsidRPr="0042727E">
        <w:rPr>
          <w:rStyle w:val="Emphasis"/>
          <w:highlight w:val="yellow"/>
        </w:rPr>
        <w:t>raise prices</w:t>
      </w:r>
      <w:r w:rsidRPr="0042727E">
        <w:rPr>
          <w:sz w:val="14"/>
        </w:rPr>
        <w:t xml:space="preserve">. In the short term, this might shift surplus toward workers. </w:t>
      </w:r>
      <w:r w:rsidRPr="0042727E">
        <w:rPr>
          <w:rStyle w:val="StyleUnderline"/>
        </w:rPr>
        <w:t xml:space="preserve">Over the </w:t>
      </w:r>
      <w:r w:rsidRPr="0042727E">
        <w:rPr>
          <w:rStyle w:val="Emphasis"/>
        </w:rPr>
        <w:t>medium</w:t>
      </w:r>
      <w:r w:rsidRPr="0042727E">
        <w:rPr>
          <w:sz w:val="14"/>
        </w:rPr>
        <w:t xml:space="preserve"> to long </w:t>
      </w:r>
      <w:r w:rsidRPr="0042727E">
        <w:rPr>
          <w:rStyle w:val="Emphasis"/>
        </w:rPr>
        <w:t>term</w:t>
      </w:r>
      <w:r w:rsidRPr="0042727E">
        <w:rPr>
          <w:sz w:val="14"/>
        </w:rPr>
        <w:t xml:space="preserve">, however, </w:t>
      </w:r>
      <w:r w:rsidRPr="0042727E">
        <w:rPr>
          <w:rStyle w:val="StyleUnderline"/>
          <w:highlight w:val="yellow"/>
        </w:rPr>
        <w:t xml:space="preserve">it would </w:t>
      </w:r>
      <w:r w:rsidRPr="0042727E">
        <w:rPr>
          <w:rStyle w:val="Emphasis"/>
          <w:highlight w:val="yellow"/>
        </w:rPr>
        <w:t>suppress demand</w:t>
      </w:r>
      <w:r w:rsidRPr="0042727E">
        <w:rPr>
          <w:rStyle w:val="StyleUnderline"/>
        </w:rPr>
        <w:t xml:space="preserve">, harming consumers by providing them with fewer goods and services than they would otherwise demand, and harming workers by </w:t>
      </w:r>
      <w:r w:rsidRPr="0042727E">
        <w:rPr>
          <w:rStyle w:val="Emphasis"/>
          <w:highlight w:val="yellow"/>
        </w:rPr>
        <w:t>shrinking</w:t>
      </w:r>
      <w:r w:rsidRPr="0042727E">
        <w:rPr>
          <w:rStyle w:val="StyleUnderline"/>
          <w:highlight w:val="yellow"/>
        </w:rPr>
        <w:t xml:space="preserve"> the </w:t>
      </w:r>
      <w:r w:rsidRPr="0042727E">
        <w:rPr>
          <w:rStyle w:val="Emphasis"/>
          <w:highlight w:val="yellow"/>
        </w:rPr>
        <w:t>industry overall</w:t>
      </w:r>
      <w:r w:rsidRPr="0042727E">
        <w:rPr>
          <w:sz w:val="14"/>
          <w:highlight w:val="yellow"/>
        </w:rPr>
        <w:t>.</w:t>
      </w:r>
    </w:p>
    <w:p w14:paraId="7B95D32E" w14:textId="77777777" w:rsidR="0042727E" w:rsidRPr="0042727E" w:rsidRDefault="00151D4E" w:rsidP="00151D4E">
      <w:pPr>
        <w:rPr>
          <w:rStyle w:val="StyleUnderline"/>
          <w:highlight w:val="yellow"/>
        </w:rPr>
      </w:pPr>
      <w:r w:rsidRPr="0042727E">
        <w:rPr>
          <w:sz w:val="14"/>
        </w:rPr>
        <w:t>VII. Conclusion</w:t>
      </w:r>
    </w:p>
    <w:p w14:paraId="76F08A15" w14:textId="77777777" w:rsidR="0042727E" w:rsidRPr="0042727E" w:rsidRDefault="00151D4E" w:rsidP="00151D4E">
      <w:pPr>
        <w:rPr>
          <w:rStyle w:val="StyleUnderline"/>
          <w:highlight w:val="yellow"/>
        </w:rPr>
      </w:pPr>
      <w:r w:rsidRPr="0042727E">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42727E">
        <w:rPr>
          <w:rStyle w:val="StyleUnderline"/>
          <w:highlight w:val="yellow"/>
        </w:rPr>
        <w:t xml:space="preserve">Does the </w:t>
      </w:r>
      <w:r w:rsidRPr="0042727E">
        <w:rPr>
          <w:rStyle w:val="Emphasis"/>
          <w:highlight w:val="yellow"/>
        </w:rPr>
        <w:t>U</w:t>
      </w:r>
      <w:r w:rsidRPr="0042727E">
        <w:rPr>
          <w:rStyle w:val="StyleUnderline"/>
        </w:rPr>
        <w:t xml:space="preserve">nited </w:t>
      </w:r>
      <w:r w:rsidRPr="0042727E">
        <w:rPr>
          <w:rStyle w:val="Emphasis"/>
          <w:highlight w:val="yellow"/>
        </w:rPr>
        <w:t>S</w:t>
      </w:r>
      <w:r w:rsidRPr="0042727E">
        <w:rPr>
          <w:rStyle w:val="StyleUnderline"/>
        </w:rPr>
        <w:t>tates</w:t>
      </w:r>
      <w:r w:rsidRPr="0042727E">
        <w:rPr>
          <w:sz w:val="14"/>
        </w:rPr>
        <w:t xml:space="preserve"> </w:t>
      </w:r>
      <w:r w:rsidRPr="0042727E">
        <w:rPr>
          <w:rStyle w:val="StyleUnderline"/>
        </w:rPr>
        <w:t xml:space="preserve">really </w:t>
      </w:r>
      <w:r w:rsidRPr="0042727E">
        <w:rPr>
          <w:rStyle w:val="StyleUnderline"/>
          <w:highlight w:val="yellow"/>
        </w:rPr>
        <w:t xml:space="preserve">want to shift toward a </w:t>
      </w:r>
      <w:r w:rsidRPr="0042727E">
        <w:rPr>
          <w:rStyle w:val="Emphasis"/>
          <w:highlight w:val="yellow"/>
        </w:rPr>
        <w:t>low-growth trajectory</w:t>
      </w:r>
      <w:r w:rsidRPr="0042727E">
        <w:rPr>
          <w:rStyle w:val="StyleUnderline"/>
        </w:rPr>
        <w:t xml:space="preserve"> like those of France or Italy?</w:t>
      </w:r>
      <w:r w:rsidRPr="0042727E">
        <w:rPr>
          <w:sz w:val="14"/>
        </w:rPr>
        <w:t xml:space="preserve"> Moreover, it bears repeating that, </w:t>
      </w:r>
      <w:r w:rsidRPr="0042727E">
        <w:rPr>
          <w:rStyle w:val="StyleUnderline"/>
        </w:rPr>
        <w:t>in an environment of international competition, Germany’s model required</w:t>
      </w:r>
      <w:r w:rsidRPr="0042727E">
        <w:rPr>
          <w:sz w:val="14"/>
        </w:rPr>
        <w:t xml:space="preserve"> all manner of </w:t>
      </w:r>
      <w:r w:rsidRPr="0042727E">
        <w:rPr>
          <w:rStyle w:val="StyleUnderline"/>
        </w:rPr>
        <w:t xml:space="preserve">tweaks in order to make it “work.” Even then, </w:t>
      </w:r>
      <w:r w:rsidRPr="0042727E">
        <w:rPr>
          <w:rStyle w:val="Emphasis"/>
          <w:highlight w:val="yellow"/>
        </w:rPr>
        <w:t>Germany’s rate</w:t>
      </w:r>
      <w:r w:rsidRPr="0042727E">
        <w:rPr>
          <w:rStyle w:val="StyleUnderline"/>
          <w:highlight w:val="yellow"/>
        </w:rPr>
        <w:t xml:space="preserve"> of</w:t>
      </w:r>
      <w:r w:rsidRPr="0042727E">
        <w:rPr>
          <w:rStyle w:val="StyleUnderline"/>
        </w:rPr>
        <w:t xml:space="preserve"> economic </w:t>
      </w:r>
      <w:r w:rsidRPr="0042727E">
        <w:rPr>
          <w:rStyle w:val="Emphasis"/>
          <w:highlight w:val="yellow"/>
        </w:rPr>
        <w:t>growth</w:t>
      </w:r>
      <w:r w:rsidRPr="0042727E">
        <w:rPr>
          <w:rStyle w:val="StyleUnderline"/>
          <w:highlight w:val="yellow"/>
        </w:rPr>
        <w:t xml:space="preserve"> has been </w:t>
      </w:r>
      <w:r w:rsidRPr="0042727E">
        <w:rPr>
          <w:rStyle w:val="Emphasis"/>
          <w:highlight w:val="yellow"/>
        </w:rPr>
        <w:t>considerably lower</w:t>
      </w:r>
      <w:r w:rsidRPr="0042727E">
        <w:rPr>
          <w:sz w:val="14"/>
        </w:rPr>
        <w:t xml:space="preserve"> than that of the United States, as can be seen in Figure 2.</w:t>
      </w:r>
    </w:p>
    <w:p w14:paraId="441B69FE" w14:textId="77777777" w:rsidR="0042727E" w:rsidRPr="0042727E" w:rsidRDefault="00151D4E" w:rsidP="00151D4E">
      <w:pPr>
        <w:rPr>
          <w:rStyle w:val="StyleUnderline"/>
          <w:highlight w:val="yellow"/>
        </w:rPr>
      </w:pPr>
      <w:r w:rsidRPr="0042727E">
        <w:rPr>
          <w:sz w:val="14"/>
        </w:rPr>
        <w:t>To address the other main argument made for a switch to sectoral bargaining: reduced numbers of days lost to industrial action. As demonstrated in Figure 4, the United States has already achieved that.</w:t>
      </w:r>
    </w:p>
    <w:p w14:paraId="160957B9" w14:textId="77777777" w:rsidR="0042727E" w:rsidRPr="0042727E" w:rsidRDefault="00151D4E" w:rsidP="00151D4E">
      <w:pPr>
        <w:rPr>
          <w:rStyle w:val="StyleUnderline"/>
          <w:highlight w:val="yellow"/>
        </w:rPr>
      </w:pPr>
      <w:r w:rsidRPr="0042727E">
        <w:rPr>
          <w:sz w:val="14"/>
        </w:rPr>
        <w:t xml:space="preserve">In short, </w:t>
      </w:r>
      <w:r w:rsidRPr="0042727E">
        <w:rPr>
          <w:rStyle w:val="StyleUnderline"/>
        </w:rPr>
        <w:t xml:space="preserve">if the </w:t>
      </w:r>
      <w:r w:rsidRPr="0042727E">
        <w:rPr>
          <w:rStyle w:val="Emphasis"/>
        </w:rPr>
        <w:t>U</w:t>
      </w:r>
      <w:r w:rsidRPr="0042727E">
        <w:rPr>
          <w:rStyle w:val="StyleUnderline"/>
        </w:rPr>
        <w:t xml:space="preserve">nited </w:t>
      </w:r>
      <w:r w:rsidRPr="0042727E">
        <w:rPr>
          <w:rStyle w:val="Emphasis"/>
        </w:rPr>
        <w:t>S</w:t>
      </w:r>
      <w:r w:rsidRPr="0042727E">
        <w:rPr>
          <w:rStyle w:val="StyleUnderline"/>
        </w:rPr>
        <w:t>tates</w:t>
      </w:r>
      <w:r w:rsidRPr="0042727E">
        <w:rPr>
          <w:sz w:val="14"/>
        </w:rPr>
        <w:t xml:space="preserve"> </w:t>
      </w:r>
      <w:r w:rsidRPr="0042727E">
        <w:rPr>
          <w:rStyle w:val="StyleUnderline"/>
        </w:rPr>
        <w:t xml:space="preserve">were to import the German model of sectoral </w:t>
      </w:r>
      <w:r w:rsidRPr="0042727E">
        <w:rPr>
          <w:rStyle w:val="StyleUnderline"/>
          <w:highlight w:val="yellow"/>
        </w:rPr>
        <w:t>bargaining</w:t>
      </w:r>
      <w:r w:rsidRPr="0042727E">
        <w:rPr>
          <w:rStyle w:val="StyleUnderline"/>
        </w:rPr>
        <w:t xml:space="preserve"> at this stage, it is </w:t>
      </w:r>
      <w:r w:rsidRPr="0042727E">
        <w:rPr>
          <w:rStyle w:val="Emphasis"/>
          <w:highlight w:val="yellow"/>
        </w:rPr>
        <w:t>unlikely</w:t>
      </w:r>
      <w:r w:rsidRPr="0042727E">
        <w:rPr>
          <w:rStyle w:val="StyleUnderline"/>
          <w:highlight w:val="yellow"/>
        </w:rPr>
        <w:t xml:space="preserve"> to </w:t>
      </w:r>
      <w:r w:rsidRPr="0042727E">
        <w:rPr>
          <w:rStyle w:val="Emphasis"/>
          <w:highlight w:val="yellow"/>
        </w:rPr>
        <w:t>benefit</w:t>
      </w:r>
      <w:r w:rsidRPr="0042727E">
        <w:rPr>
          <w:rStyle w:val="StyleUnderline"/>
        </w:rPr>
        <w:t xml:space="preserve"> from any of the advantages</w:t>
      </w:r>
      <w:r w:rsidRPr="0042727E">
        <w:rPr>
          <w:sz w:val="14"/>
        </w:rPr>
        <w:t xml:space="preserve"> that the model offered to Germany early in its adoption</w:t>
      </w:r>
      <w:r w:rsidRPr="0042727E">
        <w:rPr>
          <w:rStyle w:val="StyleUnderline"/>
        </w:rPr>
        <w:t xml:space="preserve">. </w:t>
      </w:r>
      <w:r w:rsidRPr="0042727E">
        <w:rPr>
          <w:rStyle w:val="StyleUnderline"/>
          <w:highlight w:val="yellow"/>
        </w:rPr>
        <w:t>It would</w:t>
      </w:r>
      <w:r w:rsidRPr="0042727E">
        <w:rPr>
          <w:sz w:val="14"/>
        </w:rPr>
        <w:t xml:space="preserve"> instead </w:t>
      </w:r>
      <w:r w:rsidRPr="0042727E">
        <w:rPr>
          <w:rStyle w:val="StyleUnderline"/>
          <w:highlight w:val="yellow"/>
        </w:rPr>
        <w:t>suffer</w:t>
      </w:r>
      <w:r w:rsidRPr="0042727E">
        <w:rPr>
          <w:rStyle w:val="StyleUnderline"/>
        </w:rPr>
        <w:t xml:space="preserve"> the </w:t>
      </w:r>
      <w:r w:rsidRPr="0042727E">
        <w:rPr>
          <w:rStyle w:val="Emphasis"/>
          <w:highlight w:val="yellow"/>
        </w:rPr>
        <w:t>disadvantages</w:t>
      </w:r>
      <w:r w:rsidRPr="0042727E">
        <w:rPr>
          <w:rStyle w:val="StyleUnderline"/>
          <w:highlight w:val="yellow"/>
        </w:rPr>
        <w:t xml:space="preserve"> and</w:t>
      </w:r>
      <w:r w:rsidRPr="0042727E">
        <w:rPr>
          <w:rStyle w:val="StyleUnderline"/>
        </w:rPr>
        <w:t xml:space="preserve"> associated </w:t>
      </w:r>
      <w:r w:rsidRPr="0042727E">
        <w:rPr>
          <w:rStyle w:val="Emphasis"/>
          <w:highlight w:val="yellow"/>
        </w:rPr>
        <w:t>costs</w:t>
      </w:r>
      <w:r w:rsidRPr="0042727E">
        <w:rPr>
          <w:rStyle w:val="StyleUnderline"/>
        </w:rPr>
        <w:t xml:space="preserve"> that Germany now seeks to avoid by </w:t>
      </w:r>
      <w:r w:rsidRPr="0042727E">
        <w:rPr>
          <w:rStyle w:val="Emphasis"/>
        </w:rPr>
        <w:t>unwinding</w:t>
      </w:r>
      <w:r w:rsidRPr="0042727E">
        <w:rPr>
          <w:rStyle w:val="StyleUnderline"/>
        </w:rPr>
        <w:t xml:space="preserve"> this model at the margins. As the </w:t>
      </w:r>
      <w:r w:rsidRPr="0042727E">
        <w:rPr>
          <w:rStyle w:val="Emphasis"/>
        </w:rPr>
        <w:t>U</w:t>
      </w:r>
      <w:r w:rsidRPr="0042727E">
        <w:rPr>
          <w:rStyle w:val="StyleUnderline"/>
        </w:rPr>
        <w:t xml:space="preserve">nited </w:t>
      </w:r>
      <w:r w:rsidRPr="0042727E">
        <w:rPr>
          <w:rStyle w:val="Emphasis"/>
        </w:rPr>
        <w:t>S</w:t>
      </w:r>
      <w:r w:rsidRPr="0042727E">
        <w:rPr>
          <w:rStyle w:val="StyleUnderline"/>
        </w:rPr>
        <w:t>tates</w:t>
      </w:r>
      <w:r w:rsidRPr="0042727E">
        <w:rPr>
          <w:sz w:val="14"/>
        </w:rPr>
        <w:t xml:space="preserve"> </w:t>
      </w:r>
      <w:r w:rsidRPr="0042727E">
        <w:rPr>
          <w:rStyle w:val="StyleUnderline"/>
        </w:rPr>
        <w:t xml:space="preserve">heads further into </w:t>
      </w:r>
      <w:r w:rsidRPr="0042727E">
        <w:rPr>
          <w:rStyle w:val="Emphasis"/>
        </w:rPr>
        <w:t>unstable economic times</w:t>
      </w:r>
      <w:r w:rsidRPr="0042727E">
        <w:rPr>
          <w:rStyle w:val="StyleUnderline"/>
        </w:rPr>
        <w:t xml:space="preserve">, it </w:t>
      </w:r>
      <w:r w:rsidRPr="0042727E">
        <w:rPr>
          <w:rStyle w:val="StyleUnderline"/>
          <w:highlight w:val="yellow"/>
        </w:rPr>
        <w:t xml:space="preserve">would be </w:t>
      </w:r>
      <w:r w:rsidRPr="0042727E">
        <w:rPr>
          <w:rStyle w:val="Emphasis"/>
          <w:highlight w:val="yellow"/>
        </w:rPr>
        <w:t>unwise</w:t>
      </w:r>
      <w:r w:rsidRPr="0042727E">
        <w:rPr>
          <w:rStyle w:val="StyleUnderline"/>
          <w:highlight w:val="yellow"/>
        </w:rPr>
        <w:t xml:space="preserve"> to</w:t>
      </w:r>
      <w:r w:rsidRPr="0042727E">
        <w:rPr>
          <w:rStyle w:val="StyleUnderline"/>
        </w:rPr>
        <w:t xml:space="preserve"> adopt a bargaining model that would </w:t>
      </w:r>
      <w:r w:rsidRPr="0042727E">
        <w:rPr>
          <w:rStyle w:val="StyleUnderline"/>
          <w:highlight w:val="yellow"/>
        </w:rPr>
        <w:t xml:space="preserve">make its labor market </w:t>
      </w:r>
      <w:r w:rsidRPr="0042727E">
        <w:rPr>
          <w:rStyle w:val="Emphasis"/>
          <w:highlight w:val="yellow"/>
        </w:rPr>
        <w:t>less flexible</w:t>
      </w:r>
      <w:r w:rsidRPr="0042727E">
        <w:rPr>
          <w:rStyle w:val="StyleUnderline"/>
          <w:highlight w:val="yellow"/>
        </w:rPr>
        <w:t xml:space="preserve"> and</w:t>
      </w:r>
      <w:r w:rsidRPr="0042727E">
        <w:rPr>
          <w:rStyle w:val="StyleUnderline"/>
        </w:rPr>
        <w:t xml:space="preserve"> more </w:t>
      </w:r>
      <w:r w:rsidRPr="0042727E">
        <w:rPr>
          <w:rStyle w:val="StyleUnderline"/>
          <w:highlight w:val="yellow"/>
        </w:rPr>
        <w:t>subject to</w:t>
      </w:r>
      <w:r w:rsidRPr="0042727E">
        <w:rPr>
          <w:rStyle w:val="StyleUnderline"/>
        </w:rPr>
        <w:t xml:space="preserve"> the </w:t>
      </w:r>
      <w:r w:rsidRPr="0042727E">
        <w:rPr>
          <w:rStyle w:val="Emphasis"/>
          <w:highlight w:val="yellow"/>
        </w:rPr>
        <w:t>disruptive effects</w:t>
      </w:r>
      <w:r w:rsidRPr="0042727E">
        <w:rPr>
          <w:rStyle w:val="StyleUnderline"/>
          <w:highlight w:val="yellow"/>
        </w:rPr>
        <w:t xml:space="preserve"> of </w:t>
      </w:r>
      <w:r w:rsidRPr="0042727E">
        <w:rPr>
          <w:rStyle w:val="Emphasis"/>
          <w:highlight w:val="yellow"/>
        </w:rPr>
        <w:t>competition</w:t>
      </w:r>
      <w:r w:rsidRPr="0042727E">
        <w:rPr>
          <w:rStyle w:val="StyleUnderline"/>
        </w:rPr>
        <w:t xml:space="preserve"> from </w:t>
      </w:r>
      <w:r w:rsidRPr="0042727E">
        <w:rPr>
          <w:rStyle w:val="Emphasis"/>
        </w:rPr>
        <w:t>overseas</w:t>
      </w:r>
      <w:r w:rsidRPr="0042727E">
        <w:rPr>
          <w:rStyle w:val="StyleUnderline"/>
        </w:rPr>
        <w:t xml:space="preserve"> and from </w:t>
      </w:r>
      <w:r w:rsidRPr="0042727E">
        <w:rPr>
          <w:rStyle w:val="Emphasis"/>
        </w:rPr>
        <w:t>new tech</w:t>
      </w:r>
      <w:r w:rsidRPr="0042727E">
        <w:rPr>
          <w:sz w:val="14"/>
        </w:rPr>
        <w:t>nology.</w:t>
      </w:r>
    </w:p>
    <w:p w14:paraId="147CF59A" w14:textId="77777777" w:rsidR="0042727E" w:rsidRPr="0042727E" w:rsidRDefault="00151D4E" w:rsidP="00151D4E">
      <w:pPr>
        <w:rPr>
          <w:rStyle w:val="StyleUnderline"/>
          <w:highlight w:val="yellow"/>
        </w:rPr>
      </w:pPr>
      <w:r w:rsidRPr="0042727E">
        <w:rPr>
          <w:sz w:val="14"/>
        </w:rPr>
        <w:t xml:space="preserve">No system is perfect, but U.S. labor markets have consistently outperformí those in Germany in terms of output per worker. </w:t>
      </w:r>
      <w:r w:rsidRPr="0042727E">
        <w:rPr>
          <w:rStyle w:val="StyleUnderline"/>
        </w:rPr>
        <w:t xml:space="preserve">The </w:t>
      </w:r>
      <w:r w:rsidRPr="0042727E">
        <w:rPr>
          <w:rStyle w:val="StyleUnderline"/>
          <w:highlight w:val="yellow"/>
        </w:rPr>
        <w:t>wider consequence</w:t>
      </w:r>
      <w:r w:rsidRPr="0042727E">
        <w:rPr>
          <w:rStyle w:val="StyleUnderline"/>
        </w:rPr>
        <w:t xml:space="preserve"> of shifting to a German sectoral-bargaining model </w:t>
      </w:r>
      <w:r w:rsidRPr="0042727E">
        <w:rPr>
          <w:rStyle w:val="StyleUnderline"/>
          <w:highlight w:val="yellow"/>
        </w:rPr>
        <w:t xml:space="preserve">would be to </w:t>
      </w:r>
      <w:r w:rsidRPr="0042727E">
        <w:rPr>
          <w:rStyle w:val="Emphasis"/>
          <w:highlight w:val="yellow"/>
        </w:rPr>
        <w:t>push</w:t>
      </w:r>
      <w:r w:rsidRPr="0042727E">
        <w:rPr>
          <w:rStyle w:val="StyleUnderline"/>
          <w:highlight w:val="yellow"/>
        </w:rPr>
        <w:t xml:space="preserve"> the </w:t>
      </w:r>
      <w:r w:rsidRPr="0042727E">
        <w:rPr>
          <w:rStyle w:val="Emphasis"/>
          <w:highlight w:val="yellow"/>
        </w:rPr>
        <w:t>U</w:t>
      </w:r>
      <w:r w:rsidRPr="0042727E">
        <w:rPr>
          <w:rStyle w:val="StyleUnderline"/>
        </w:rPr>
        <w:t xml:space="preserve">nited </w:t>
      </w:r>
      <w:r w:rsidRPr="0042727E">
        <w:rPr>
          <w:rStyle w:val="Emphasis"/>
          <w:highlight w:val="yellow"/>
        </w:rPr>
        <w:t>S</w:t>
      </w:r>
      <w:r w:rsidRPr="0042727E">
        <w:rPr>
          <w:rStyle w:val="StyleUnderline"/>
        </w:rPr>
        <w:t xml:space="preserve">tates </w:t>
      </w:r>
      <w:r w:rsidRPr="0042727E">
        <w:rPr>
          <w:rStyle w:val="Emphasis"/>
          <w:highlight w:val="yellow"/>
        </w:rPr>
        <w:t>behind</w:t>
      </w:r>
      <w:r w:rsidRPr="0042727E">
        <w:rPr>
          <w:rStyle w:val="StyleUnderline"/>
        </w:rPr>
        <w:t xml:space="preserve"> much nimbler </w:t>
      </w:r>
      <w:r w:rsidRPr="0042727E">
        <w:rPr>
          <w:rStyle w:val="Emphasis"/>
          <w:highlight w:val="yellow"/>
        </w:rPr>
        <w:t>competitors</w:t>
      </w:r>
      <w:r w:rsidRPr="0042727E">
        <w:rPr>
          <w:rStyle w:val="StyleUnderline"/>
        </w:rPr>
        <w:t>, ultimately hurting both consumers and the workers</w:t>
      </w:r>
      <w:r w:rsidRPr="0042727E">
        <w:rPr>
          <w:sz w:val="14"/>
        </w:rPr>
        <w:t xml:space="preserve"> that such otherwise well-intentioned reforms are intended to help.</w:t>
      </w:r>
    </w:p>
    <w:p w14:paraId="6B3E8AE6" w14:textId="77777777" w:rsidR="0042727E" w:rsidRPr="0042727E" w:rsidRDefault="00151D4E" w:rsidP="00151D4E">
      <w:pPr>
        <w:pStyle w:val="Heading4"/>
        <w:rPr>
          <w:rStyle w:val="StyleUnderline"/>
          <w:highlight w:val="yellow"/>
        </w:rPr>
      </w:pPr>
      <w:r w:rsidRPr="0042727E">
        <w:rPr>
          <w:szCs w:val="26"/>
        </w:rPr>
        <w:t xml:space="preserve">Decline causes </w:t>
      </w:r>
      <w:r w:rsidRPr="0042727E">
        <w:rPr>
          <w:szCs w:val="26"/>
          <w:u w:val="single"/>
        </w:rPr>
        <w:t>quick war</w:t>
      </w:r>
      <w:r w:rsidRPr="0042727E">
        <w:rPr>
          <w:szCs w:val="26"/>
        </w:rPr>
        <w:t>.</w:t>
      </w:r>
    </w:p>
    <w:p w14:paraId="5D7034D3" w14:textId="77777777" w:rsidR="0042727E" w:rsidRPr="0042727E" w:rsidRDefault="00151D4E" w:rsidP="00151D4E">
      <w:pPr>
        <w:rPr>
          <w:rStyle w:val="StyleUnderline"/>
          <w:highlight w:val="yellow"/>
        </w:rPr>
      </w:pPr>
      <w:r w:rsidRPr="0042727E">
        <w:t>Sung Chul</w:t>
      </w:r>
      <w:r w:rsidRPr="0042727E">
        <w:rPr>
          <w:rStyle w:val="Style13ptBold"/>
          <w:szCs w:val="26"/>
        </w:rPr>
        <w:t xml:space="preserve"> Jung 24</w:t>
      </w:r>
      <w:r w:rsidRPr="0042727E">
        <w:t xml:space="preserve">. Associate Professor in the Department of Political Science and Diplomacy at Myongji University. “Economic slowdowns and international conflict.” 2024. </w:t>
      </w:r>
      <w:r w:rsidRPr="0042727E">
        <w:rPr>
          <w:i/>
          <w:iCs/>
        </w:rPr>
        <w:t>Journal of Peace Research</w:t>
      </w:r>
      <w:r w:rsidRPr="0042727E">
        <w:t>. 61(2). 180-196. https://ideas.repec.org/a/sae/joupea/v61y2024i2p180-196.html</w:t>
      </w:r>
    </w:p>
    <w:p w14:paraId="168DDD2D" w14:textId="77777777" w:rsidR="0042727E" w:rsidRPr="0042727E" w:rsidRDefault="00151D4E" w:rsidP="00151D4E">
      <w:pPr>
        <w:rPr>
          <w:rStyle w:val="StyleUnderline"/>
          <w:highlight w:val="yellow"/>
        </w:rPr>
      </w:pPr>
      <w:r w:rsidRPr="0042727E">
        <w:rPr>
          <w:sz w:val="16"/>
        </w:rPr>
        <w:t xml:space="preserve">In sum, </w:t>
      </w:r>
      <w:r w:rsidRPr="0042727E">
        <w:rPr>
          <w:rStyle w:val="StyleUnderline"/>
        </w:rPr>
        <w:t xml:space="preserve">this </w:t>
      </w:r>
      <w:r w:rsidRPr="0042727E">
        <w:rPr>
          <w:rStyle w:val="StyleUnderline"/>
          <w:highlight w:val="yellow"/>
        </w:rPr>
        <w:t>statistical analysis shows</w:t>
      </w:r>
      <w:r w:rsidRPr="0042727E">
        <w:rPr>
          <w:rStyle w:val="StyleUnderline"/>
        </w:rPr>
        <w:t xml:space="preserve"> that an </w:t>
      </w:r>
      <w:r w:rsidRPr="0042727E">
        <w:rPr>
          <w:rStyle w:val="Emphasis"/>
        </w:rPr>
        <w:t xml:space="preserve">economic </w:t>
      </w:r>
      <w:r w:rsidRPr="0042727E">
        <w:rPr>
          <w:rStyle w:val="Emphasis"/>
          <w:highlight w:val="yellow"/>
        </w:rPr>
        <w:t>slowdown</w:t>
      </w:r>
      <w:r w:rsidRPr="0042727E">
        <w:rPr>
          <w:highlight w:val="yellow"/>
        </w:rPr>
        <w:t xml:space="preserve"> </w:t>
      </w:r>
      <w:r w:rsidRPr="0042727E">
        <w:rPr>
          <w:rStyle w:val="StyleUnderline"/>
          <w:highlight w:val="yellow"/>
        </w:rPr>
        <w:t xml:space="preserve">increases </w:t>
      </w:r>
      <w:r w:rsidRPr="0042727E">
        <w:rPr>
          <w:rStyle w:val="StyleUnderline"/>
        </w:rPr>
        <w:t xml:space="preserve">the likelihood of </w:t>
      </w:r>
      <w:r w:rsidRPr="0042727E">
        <w:rPr>
          <w:rStyle w:val="Emphasis"/>
        </w:rPr>
        <w:t xml:space="preserve">initiating military </w:t>
      </w:r>
      <w:r w:rsidRPr="0042727E">
        <w:rPr>
          <w:rStyle w:val="Emphasis"/>
          <w:highlight w:val="yellow"/>
        </w:rPr>
        <w:t>conflict</w:t>
      </w:r>
      <w:r w:rsidRPr="0042727E">
        <w:rPr>
          <w:sz w:val="16"/>
        </w:rPr>
        <w:t xml:space="preserve">. Specifically, </w:t>
      </w:r>
      <w:r w:rsidRPr="0042727E">
        <w:rPr>
          <w:rStyle w:val="StyleUnderline"/>
        </w:rPr>
        <w:t>economically troubled</w:t>
      </w:r>
      <w:r w:rsidRPr="0042727E">
        <w:rPr>
          <w:sz w:val="16"/>
        </w:rPr>
        <w:t xml:space="preserve"> autocracies </w:t>
      </w:r>
      <w:r w:rsidRPr="0042727E">
        <w:rPr>
          <w:rStyle w:val="StyleUnderline"/>
        </w:rPr>
        <w:t xml:space="preserve">act more </w:t>
      </w:r>
      <w:r w:rsidRPr="0042727E">
        <w:rPr>
          <w:rStyle w:val="Emphasis"/>
        </w:rPr>
        <w:t>aggressively</w:t>
      </w:r>
      <w:r w:rsidRPr="0042727E">
        <w:rPr>
          <w:sz w:val="16"/>
        </w:rPr>
        <w:t xml:space="preserve"> toward democracies whose economies depend on them. </w:t>
      </w:r>
      <w:r w:rsidRPr="0042727E">
        <w:rPr>
          <w:rStyle w:val="StyleUnderline"/>
        </w:rPr>
        <w:t>Political unrest also</w:t>
      </w:r>
      <w:r w:rsidRPr="0042727E">
        <w:rPr>
          <w:sz w:val="16"/>
        </w:rPr>
        <w:t xml:space="preserve"> </w:t>
      </w:r>
      <w:r w:rsidRPr="0042727E">
        <w:rPr>
          <w:rStyle w:val="Emphasis"/>
        </w:rPr>
        <w:t>increases</w:t>
      </w:r>
      <w:r w:rsidRPr="0042727E">
        <w:rPr>
          <w:sz w:val="16"/>
        </w:rPr>
        <w:t xml:space="preserve"> </w:t>
      </w:r>
      <w:r w:rsidRPr="0042727E">
        <w:rPr>
          <w:rStyle w:val="StyleUnderline"/>
        </w:rPr>
        <w:t>conflict initiation</w:t>
      </w:r>
      <w:r w:rsidRPr="0042727E">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w:t>
      </w:r>
      <w:r w:rsidRPr="0042727E">
        <w:rPr>
          <w:sz w:val="16"/>
        </w:rPr>
        <w:lastRenderedPageBreak/>
        <w:t xml:space="preserve">reboot the national economy. Meanwhile, </w:t>
      </w:r>
      <w:r w:rsidRPr="0042727E">
        <w:rPr>
          <w:rStyle w:val="StyleUnderline"/>
          <w:highlight w:val="yellow"/>
        </w:rPr>
        <w:t xml:space="preserve">leaders facing </w:t>
      </w:r>
      <w:r w:rsidRPr="0042727E">
        <w:rPr>
          <w:rStyle w:val="Emphasis"/>
        </w:rPr>
        <w:t xml:space="preserve">political </w:t>
      </w:r>
      <w:r w:rsidRPr="0042727E">
        <w:rPr>
          <w:rStyle w:val="Emphasis"/>
          <w:highlight w:val="yellow"/>
        </w:rPr>
        <w:t>unrest</w:t>
      </w:r>
      <w:r w:rsidRPr="0042727E">
        <w:t xml:space="preserve"> may</w:t>
      </w:r>
      <w:r w:rsidRPr="0042727E">
        <w:rPr>
          <w:rStyle w:val="StyleUnderline"/>
        </w:rPr>
        <w:t xml:space="preserve"> </w:t>
      </w:r>
      <w:r w:rsidRPr="0042727E">
        <w:rPr>
          <w:rStyle w:val="StyleUnderline"/>
          <w:highlight w:val="yellow"/>
        </w:rPr>
        <w:t xml:space="preserve">seek diversionary </w:t>
      </w:r>
      <w:r w:rsidRPr="0042727E">
        <w:rPr>
          <w:rStyle w:val="Emphasis"/>
        </w:rPr>
        <w:t>targets</w:t>
      </w:r>
      <w:r w:rsidRPr="0042727E">
        <w:rPr>
          <w:sz w:val="16"/>
        </w:rPr>
        <w:t xml:space="preserve">, </w:t>
      </w:r>
      <w:r w:rsidRPr="0042727E">
        <w:rPr>
          <w:rStyle w:val="Emphasis"/>
        </w:rPr>
        <w:t xml:space="preserve">initiating a </w:t>
      </w:r>
      <w:r w:rsidRPr="0042727E">
        <w:rPr>
          <w:rStyle w:val="Emphasis"/>
          <w:highlight w:val="yellow"/>
        </w:rPr>
        <w:t>conflict</w:t>
      </w:r>
      <w:r w:rsidRPr="0042727E">
        <w:rPr>
          <w:rStyle w:val="StyleUnderline"/>
        </w:rPr>
        <w:t xml:space="preserve"> through which they can mobilize their </w:t>
      </w:r>
      <w:r w:rsidRPr="0042727E">
        <w:rPr>
          <w:rStyle w:val="Emphasis"/>
        </w:rPr>
        <w:t>support base</w:t>
      </w:r>
      <w:r w:rsidRPr="0042727E">
        <w:rPr>
          <w:rStyle w:val="StyleUnderline"/>
        </w:rPr>
        <w:t xml:space="preserve"> </w:t>
      </w:r>
      <w:r w:rsidRPr="0042727E">
        <w:rPr>
          <w:sz w:val="16"/>
        </w:rPr>
        <w:t>(and marginalize opposition groups)</w:t>
      </w:r>
      <w:r w:rsidRPr="0042727E">
        <w:rPr>
          <w:rStyle w:val="StyleUnderline"/>
        </w:rPr>
        <w:t xml:space="preserve"> by exploiting </w:t>
      </w:r>
      <w:r w:rsidRPr="0042727E">
        <w:rPr>
          <w:rStyle w:val="Emphasis"/>
        </w:rPr>
        <w:t>ideological</w:t>
      </w:r>
      <w:r w:rsidRPr="0042727E">
        <w:rPr>
          <w:rStyle w:val="StyleUnderline"/>
        </w:rPr>
        <w:t xml:space="preserve">, </w:t>
      </w:r>
      <w:r w:rsidRPr="0042727E">
        <w:rPr>
          <w:rStyle w:val="Emphasis"/>
        </w:rPr>
        <w:t>religious</w:t>
      </w:r>
      <w:r w:rsidRPr="0042727E">
        <w:rPr>
          <w:rStyle w:val="StyleUnderline"/>
        </w:rPr>
        <w:t xml:space="preserve">, and/or </w:t>
      </w:r>
      <w:r w:rsidRPr="0042727E">
        <w:rPr>
          <w:rStyle w:val="Emphasis"/>
        </w:rPr>
        <w:t>ethnic identities</w:t>
      </w:r>
      <w:r w:rsidRPr="0042727E">
        <w:rPr>
          <w:sz w:val="16"/>
        </w:rPr>
        <w:t xml:space="preserve"> </w:t>
      </w:r>
      <w:r w:rsidRPr="0042727E">
        <w:rPr>
          <w:rStyle w:val="StyleUnderline"/>
        </w:rPr>
        <w:t>of ‘us’ and ‘them’.</w:t>
      </w:r>
      <w:r w:rsidRPr="0042727E">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42727E">
        <w:rPr>
          <w:rStyle w:val="StyleUnderline"/>
        </w:rPr>
        <w:t xml:space="preserve">an attractive target is not </w:t>
      </w:r>
      <w:r w:rsidRPr="0042727E">
        <w:rPr>
          <w:rStyle w:val="Emphasis"/>
        </w:rPr>
        <w:t>predetermined</w:t>
      </w:r>
      <w:r w:rsidRPr="0042727E">
        <w:rPr>
          <w:sz w:val="16"/>
        </w:rPr>
        <w:t xml:space="preserve"> </w:t>
      </w:r>
      <w:r w:rsidRPr="0042727E">
        <w:rPr>
          <w:rStyle w:val="StyleUnderline"/>
        </w:rPr>
        <w:t xml:space="preserve">but is closely related to the </w:t>
      </w:r>
      <w:r w:rsidRPr="0042727E">
        <w:rPr>
          <w:rStyle w:val="Emphasis"/>
        </w:rPr>
        <w:t>domestic</w:t>
      </w:r>
      <w:r w:rsidRPr="0042727E">
        <w:rPr>
          <w:sz w:val="16"/>
        </w:rPr>
        <w:t xml:space="preserve"> </w:t>
      </w:r>
      <w:r w:rsidRPr="0042727E">
        <w:rPr>
          <w:rStyle w:val="StyleUnderline"/>
        </w:rPr>
        <w:t>and</w:t>
      </w:r>
      <w:r w:rsidRPr="0042727E">
        <w:rPr>
          <w:sz w:val="16"/>
        </w:rPr>
        <w:t xml:space="preserve"> </w:t>
      </w:r>
      <w:r w:rsidRPr="0042727E">
        <w:rPr>
          <w:rStyle w:val="Emphasis"/>
        </w:rPr>
        <w:t>international</w:t>
      </w:r>
      <w:r w:rsidRPr="0042727E">
        <w:rPr>
          <w:sz w:val="16"/>
        </w:rPr>
        <w:t xml:space="preserve"> </w:t>
      </w:r>
      <w:r w:rsidRPr="0042727E">
        <w:rPr>
          <w:rStyle w:val="StyleUnderline"/>
        </w:rPr>
        <w:t>situation confronted by leaders</w:t>
      </w:r>
      <w:r w:rsidRPr="0042727E">
        <w:rPr>
          <w:sz w:val="16"/>
        </w:rPr>
        <w:t xml:space="preserve"> who are battling for their political survival.  </w:t>
      </w:r>
    </w:p>
    <w:p w14:paraId="2B8D7FCC" w14:textId="77777777" w:rsidR="0042727E" w:rsidRPr="0042727E" w:rsidRDefault="00151D4E" w:rsidP="00151D4E">
      <w:pPr>
        <w:rPr>
          <w:rStyle w:val="StyleUnderline"/>
          <w:highlight w:val="yellow"/>
        </w:rPr>
      </w:pPr>
      <w:r w:rsidRPr="0042727E">
        <w:rPr>
          <w:sz w:val="16"/>
        </w:rPr>
        <w:t xml:space="preserve">Summary and implications </w:t>
      </w:r>
    </w:p>
    <w:p w14:paraId="51B85FDC" w14:textId="77777777" w:rsidR="0042727E" w:rsidRPr="0042727E" w:rsidRDefault="00151D4E" w:rsidP="00151D4E">
      <w:pPr>
        <w:rPr>
          <w:rStyle w:val="StyleUnderline"/>
          <w:highlight w:val="yellow"/>
        </w:rPr>
      </w:pPr>
      <w:r w:rsidRPr="0042727E">
        <w:rPr>
          <w:rStyle w:val="StyleUnderline"/>
        </w:rPr>
        <w:t>Since the 2000s</w:t>
      </w:r>
      <w:r w:rsidRPr="0042727E">
        <w:rPr>
          <w:sz w:val="16"/>
        </w:rPr>
        <w:t xml:space="preserve">, many pundits and </w:t>
      </w:r>
      <w:r w:rsidRPr="0042727E">
        <w:rPr>
          <w:rStyle w:val="StyleUnderline"/>
          <w:highlight w:val="yellow"/>
        </w:rPr>
        <w:t xml:space="preserve">scholars </w:t>
      </w:r>
      <w:r w:rsidRPr="0042727E">
        <w:rPr>
          <w:rStyle w:val="StyleUnderline"/>
        </w:rPr>
        <w:t xml:space="preserve">have </w:t>
      </w:r>
      <w:r w:rsidRPr="0042727E">
        <w:rPr>
          <w:rStyle w:val="StyleUnderline"/>
          <w:highlight w:val="yellow"/>
        </w:rPr>
        <w:t>attributed</w:t>
      </w:r>
      <w:r w:rsidRPr="0042727E">
        <w:rPr>
          <w:highlight w:val="yellow"/>
        </w:rPr>
        <w:t xml:space="preserve"> </w:t>
      </w:r>
      <w:r w:rsidRPr="0042727E">
        <w:rPr>
          <w:rStyle w:val="Emphasis"/>
        </w:rPr>
        <w:t>two rising powers’</w:t>
      </w:r>
      <w:r w:rsidRPr="0042727E">
        <w:rPr>
          <w:sz w:val="16"/>
        </w:rPr>
        <w:t xml:space="preserve"> </w:t>
      </w:r>
      <w:r w:rsidRPr="0042727E">
        <w:rPr>
          <w:rStyle w:val="StyleUnderline"/>
        </w:rPr>
        <w:t xml:space="preserve">instances of </w:t>
      </w:r>
      <w:r w:rsidRPr="0042727E">
        <w:rPr>
          <w:rStyle w:val="StyleUnderline"/>
          <w:highlight w:val="yellow"/>
        </w:rPr>
        <w:t>aggression to</w:t>
      </w:r>
      <w:r w:rsidRPr="0042727E">
        <w:rPr>
          <w:rStyle w:val="StyleUnderline"/>
        </w:rPr>
        <w:t xml:space="preserve"> their </w:t>
      </w:r>
      <w:r w:rsidRPr="0042727E">
        <w:rPr>
          <w:rStyle w:val="Emphasis"/>
          <w:highlight w:val="yellow"/>
        </w:rPr>
        <w:t>domestic problems</w:t>
      </w:r>
      <w:r w:rsidRPr="0042727E">
        <w:rPr>
          <w:highlight w:val="yellow"/>
        </w:rPr>
        <w:t xml:space="preserve">. </w:t>
      </w:r>
      <w:r w:rsidRPr="0042727E">
        <w:rPr>
          <w:rStyle w:val="StyleUnderline"/>
        </w:rPr>
        <w:t xml:space="preserve">Russia’s invasion of </w:t>
      </w:r>
      <w:r w:rsidRPr="0042727E">
        <w:rPr>
          <w:rStyle w:val="Emphasis"/>
          <w:highlight w:val="yellow"/>
        </w:rPr>
        <w:t>Ukraine</w:t>
      </w:r>
      <w:r w:rsidRPr="0042727E">
        <w:rPr>
          <w:highlight w:val="yellow"/>
        </w:rPr>
        <w:t xml:space="preserve"> </w:t>
      </w:r>
      <w:r w:rsidRPr="0042727E">
        <w:rPr>
          <w:rStyle w:val="StyleUnderline"/>
        </w:rPr>
        <w:t>and annexation of Crimea</w:t>
      </w:r>
      <w:r w:rsidRPr="0042727E">
        <w:rPr>
          <w:sz w:val="16"/>
        </w:rPr>
        <w:t xml:space="preserve"> and its deployment of troops to Syria, </w:t>
      </w:r>
      <w:r w:rsidRPr="0042727E">
        <w:rPr>
          <w:rStyle w:val="StyleUnderline"/>
        </w:rPr>
        <w:t xml:space="preserve">along </w:t>
      </w:r>
      <w:r w:rsidRPr="0042727E">
        <w:rPr>
          <w:rStyle w:val="StyleUnderline"/>
          <w:highlight w:val="yellow"/>
        </w:rPr>
        <w:t>with</w:t>
      </w:r>
      <w:r w:rsidRPr="0042727E">
        <w:rPr>
          <w:rStyle w:val="StyleUnderline"/>
        </w:rPr>
        <w:t xml:space="preserve"> China’s assertive actions</w:t>
      </w:r>
      <w:r w:rsidRPr="0042727E">
        <w:t xml:space="preserve"> </w:t>
      </w:r>
      <w:r w:rsidRPr="0042727E">
        <w:rPr>
          <w:rStyle w:val="StyleUnderline"/>
        </w:rPr>
        <w:t xml:space="preserve">in the </w:t>
      </w:r>
      <w:r w:rsidRPr="0042727E">
        <w:rPr>
          <w:rStyle w:val="Emphasis"/>
          <w:highlight w:val="yellow"/>
        </w:rPr>
        <w:t>S</w:t>
      </w:r>
      <w:r w:rsidRPr="0042727E">
        <w:rPr>
          <w:rStyle w:val="Emphasis"/>
        </w:rPr>
        <w:t xml:space="preserve">outh </w:t>
      </w:r>
      <w:r w:rsidRPr="0042727E">
        <w:rPr>
          <w:rStyle w:val="Emphasis"/>
          <w:highlight w:val="yellow"/>
        </w:rPr>
        <w:t>C</w:t>
      </w:r>
      <w:r w:rsidRPr="0042727E">
        <w:rPr>
          <w:rStyle w:val="Emphasis"/>
        </w:rPr>
        <w:t xml:space="preserve">hina </w:t>
      </w:r>
      <w:r w:rsidRPr="0042727E">
        <w:rPr>
          <w:rStyle w:val="Emphasis"/>
          <w:highlight w:val="yellow"/>
        </w:rPr>
        <w:t>S</w:t>
      </w:r>
      <w:r w:rsidRPr="0042727E">
        <w:rPr>
          <w:rStyle w:val="Emphasis"/>
        </w:rPr>
        <w:t>ea</w:t>
      </w:r>
      <w:r w:rsidRPr="0042727E">
        <w:rPr>
          <w:sz w:val="16"/>
        </w:rPr>
        <w:t xml:space="preserve">, have been seen as aggressions arising out of domestic weakness (Kaplan, 2016). </w:t>
      </w:r>
      <w:r w:rsidRPr="0042727E">
        <w:rPr>
          <w:rStyle w:val="StyleUnderline"/>
        </w:rPr>
        <w:t xml:space="preserve">Some have attributed China’s recent </w:t>
      </w:r>
      <w:r w:rsidRPr="0042727E">
        <w:rPr>
          <w:rStyle w:val="Emphasis"/>
        </w:rPr>
        <w:t>provocative</w:t>
      </w:r>
      <w:r w:rsidRPr="0042727E">
        <w:rPr>
          <w:rStyle w:val="StyleUnderline"/>
        </w:rPr>
        <w:t xml:space="preserve"> actions against </w:t>
      </w:r>
      <w:r w:rsidRPr="0042727E">
        <w:rPr>
          <w:rStyle w:val="Emphasis"/>
        </w:rPr>
        <w:t>India</w:t>
      </w:r>
      <w:r w:rsidRPr="0042727E">
        <w:rPr>
          <w:rStyle w:val="StyleUnderline"/>
        </w:rPr>
        <w:t xml:space="preserve">, </w:t>
      </w:r>
      <w:r w:rsidRPr="0042727E">
        <w:rPr>
          <w:rStyle w:val="Emphasis"/>
        </w:rPr>
        <w:t>Japan</w:t>
      </w:r>
      <w:r w:rsidRPr="0042727E">
        <w:rPr>
          <w:sz w:val="16"/>
        </w:rPr>
        <w:t xml:space="preserve">, </w:t>
      </w:r>
      <w:r w:rsidRPr="0042727E">
        <w:rPr>
          <w:rStyle w:val="StyleUnderline"/>
        </w:rPr>
        <w:t>and</w:t>
      </w:r>
      <w:r w:rsidRPr="0042727E">
        <w:rPr>
          <w:sz w:val="16"/>
        </w:rPr>
        <w:t xml:space="preserve"> </w:t>
      </w:r>
      <w:r w:rsidRPr="0042727E">
        <w:rPr>
          <w:rStyle w:val="Emphasis"/>
        </w:rPr>
        <w:t>Taiwan</w:t>
      </w:r>
      <w:r w:rsidRPr="0042727E">
        <w:rPr>
          <w:sz w:val="16"/>
        </w:rPr>
        <w:t xml:space="preserve"> </w:t>
      </w:r>
      <w:r w:rsidRPr="0042727E">
        <w:rPr>
          <w:rStyle w:val="StyleUnderline"/>
        </w:rPr>
        <w:t>to its struggling economy</w:t>
      </w:r>
      <w:r w:rsidRPr="0042727E">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42727E">
        <w:rPr>
          <w:rStyle w:val="StyleUnderline"/>
          <w:highlight w:val="yellow"/>
        </w:rPr>
        <w:t xml:space="preserve">Russia and China became </w:t>
      </w:r>
      <w:r w:rsidRPr="0042727E">
        <w:rPr>
          <w:rStyle w:val="Emphasis"/>
          <w:highlight w:val="yellow"/>
        </w:rPr>
        <w:t>more revisionist</w:t>
      </w:r>
      <w:r w:rsidRPr="0042727E">
        <w:rPr>
          <w:rStyle w:val="Emphasis"/>
        </w:rPr>
        <w:t xml:space="preserve"> actor</w:t>
      </w:r>
      <w:r w:rsidRPr="0042727E">
        <w:rPr>
          <w:sz w:val="16"/>
        </w:rPr>
        <w:t xml:space="preserve">s in the 2010s </w:t>
      </w:r>
      <w:r w:rsidRPr="0042727E">
        <w:rPr>
          <w:rStyle w:val="StyleUnderline"/>
        </w:rPr>
        <w:t xml:space="preserve">at least partly </w:t>
      </w:r>
      <w:r w:rsidRPr="0042727E">
        <w:rPr>
          <w:rStyle w:val="StyleUnderline"/>
          <w:highlight w:val="yellow"/>
        </w:rPr>
        <w:t xml:space="preserve">because </w:t>
      </w:r>
      <w:r w:rsidRPr="0042727E">
        <w:rPr>
          <w:rStyle w:val="StyleUnderline"/>
        </w:rPr>
        <w:t xml:space="preserve">their </w:t>
      </w:r>
      <w:r w:rsidRPr="0042727E">
        <w:rPr>
          <w:rStyle w:val="Emphasis"/>
          <w:highlight w:val="yellow"/>
        </w:rPr>
        <w:t>econ</w:t>
      </w:r>
      <w:r w:rsidRPr="0042727E">
        <w:rPr>
          <w:rStyle w:val="Emphasis"/>
        </w:rPr>
        <w:t xml:space="preserve">omies </w:t>
      </w:r>
      <w:r w:rsidRPr="0042727E">
        <w:rPr>
          <w:rStyle w:val="Emphasis"/>
          <w:highlight w:val="yellow"/>
        </w:rPr>
        <w:t>went downhill</w:t>
      </w:r>
      <w:r w:rsidRPr="0042727E">
        <w:rPr>
          <w:sz w:val="16"/>
        </w:rPr>
        <w:t xml:space="preserve">, </w:t>
      </w:r>
      <w:r w:rsidRPr="0042727E">
        <w:rPr>
          <w:rStyle w:val="StyleUnderline"/>
        </w:rPr>
        <w:t>and their aggressions were directed at</w:t>
      </w:r>
      <w:r w:rsidRPr="0042727E">
        <w:rPr>
          <w:sz w:val="16"/>
        </w:rPr>
        <w:t xml:space="preserve"> </w:t>
      </w:r>
      <w:r w:rsidRPr="0042727E">
        <w:rPr>
          <w:rStyle w:val="Emphasis"/>
        </w:rPr>
        <w:t>smaller</w:t>
      </w:r>
      <w:r w:rsidRPr="0042727E">
        <w:rPr>
          <w:sz w:val="16"/>
        </w:rPr>
        <w:t xml:space="preserve"> </w:t>
      </w:r>
      <w:r w:rsidRPr="0042727E">
        <w:rPr>
          <w:rStyle w:val="StyleUnderline"/>
        </w:rPr>
        <w:t>and</w:t>
      </w:r>
      <w:r w:rsidRPr="0042727E">
        <w:rPr>
          <w:sz w:val="16"/>
        </w:rPr>
        <w:t xml:space="preserve"> </w:t>
      </w:r>
      <w:r w:rsidRPr="0042727E">
        <w:rPr>
          <w:rStyle w:val="Emphasis"/>
        </w:rPr>
        <w:t>more vulnerable</w:t>
      </w:r>
      <w:r w:rsidRPr="0042727E">
        <w:rPr>
          <w:sz w:val="16"/>
        </w:rPr>
        <w:t xml:space="preserve"> </w:t>
      </w:r>
      <w:r w:rsidRPr="0042727E">
        <w:rPr>
          <w:rStyle w:val="StyleUnderline"/>
        </w:rPr>
        <w:t>economies</w:t>
      </w:r>
      <w:r w:rsidRPr="0042727E">
        <w:rPr>
          <w:sz w:val="16"/>
        </w:rPr>
        <w:t xml:space="preserve">. </w:t>
      </w:r>
    </w:p>
    <w:p w14:paraId="7172863B" w14:textId="77777777" w:rsidR="0042727E" w:rsidRPr="0042727E" w:rsidRDefault="00151D4E" w:rsidP="00151D4E">
      <w:pPr>
        <w:rPr>
          <w:rStyle w:val="StyleUnderline"/>
          <w:highlight w:val="yellow"/>
        </w:rPr>
      </w:pPr>
      <w:r w:rsidRPr="0042727E">
        <w:rPr>
          <w:sz w:val="16"/>
        </w:rPr>
        <w:t xml:space="preserve">A slowing economy and economic dependence have both individual and interactive effects on military conflict in international politics. </w:t>
      </w:r>
      <w:r w:rsidRPr="0042727E">
        <w:rPr>
          <w:rStyle w:val="StyleUnderline"/>
        </w:rPr>
        <w:t>Slow growth rates contribute</w:t>
      </w:r>
      <w:r w:rsidRPr="0042727E">
        <w:rPr>
          <w:sz w:val="16"/>
        </w:rPr>
        <w:t xml:space="preserve"> </w:t>
      </w:r>
      <w:r w:rsidRPr="0042727E">
        <w:rPr>
          <w:rStyle w:val="Emphasis"/>
        </w:rPr>
        <w:t>positively to conflict initiation</w:t>
      </w:r>
      <w:r w:rsidRPr="0042727E">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42727E">
        <w:rPr>
          <w:rStyle w:val="StyleUnderline"/>
        </w:rPr>
        <w:t>Both political unrest and economic problems</w:t>
      </w:r>
      <w:r w:rsidRPr="0042727E">
        <w:rPr>
          <w:sz w:val="16"/>
        </w:rPr>
        <w:t xml:space="preserve"> </w:t>
      </w:r>
      <w:r w:rsidRPr="0042727E">
        <w:rPr>
          <w:rStyle w:val="Emphasis"/>
        </w:rPr>
        <w:t>have destabilizing effects</w:t>
      </w:r>
      <w:r w:rsidRPr="0042727E">
        <w:rPr>
          <w:sz w:val="16"/>
        </w:rPr>
        <w:t xml:space="preserve"> </w:t>
      </w:r>
      <w:r w:rsidRPr="0042727E">
        <w:rPr>
          <w:rStyle w:val="StyleUnderline"/>
        </w:rPr>
        <w:t>on international politics</w:t>
      </w:r>
      <w:r w:rsidRPr="0042727E">
        <w:rPr>
          <w:sz w:val="16"/>
        </w:rPr>
        <w:t xml:space="preserve">, but their effects differ when economically dependent democracies are the target. Future research should compare different types of domestic unrest and their effects on international relations with sophisticated logic and strong evidence. </w:t>
      </w:r>
    </w:p>
    <w:p w14:paraId="4A7E4876" w14:textId="77777777" w:rsidR="0042727E" w:rsidRPr="0042727E" w:rsidRDefault="00151D4E" w:rsidP="00151D4E">
      <w:pPr>
        <w:rPr>
          <w:rStyle w:val="StyleUnderline"/>
          <w:highlight w:val="yellow"/>
        </w:rPr>
      </w:pPr>
      <w:r w:rsidRPr="0042727E">
        <w:rPr>
          <w:sz w:val="16"/>
        </w:rPr>
        <w:t xml:space="preserve">This analysis shows that economic growth has two distinct effects. </w:t>
      </w:r>
      <w:r w:rsidRPr="0042727E">
        <w:rPr>
          <w:rStyle w:val="StyleUnderline"/>
          <w:highlight w:val="yellow"/>
        </w:rPr>
        <w:t xml:space="preserve">Slower growth makes </w:t>
      </w:r>
      <w:r w:rsidRPr="0042727E">
        <w:rPr>
          <w:rStyle w:val="Emphasis"/>
        </w:rPr>
        <w:t>one state weaker</w:t>
      </w:r>
      <w:r w:rsidRPr="0042727E">
        <w:rPr>
          <w:sz w:val="16"/>
        </w:rPr>
        <w:t xml:space="preserve"> </w:t>
      </w:r>
      <w:r w:rsidRPr="0042727E">
        <w:rPr>
          <w:rStyle w:val="StyleUnderline"/>
        </w:rPr>
        <w:t xml:space="preserve">than others and its </w:t>
      </w:r>
      <w:r w:rsidRPr="0042727E">
        <w:rPr>
          <w:rStyle w:val="StyleUnderline"/>
          <w:highlight w:val="yellow"/>
        </w:rPr>
        <w:t>leaders</w:t>
      </w:r>
      <w:r w:rsidRPr="0042727E">
        <w:rPr>
          <w:sz w:val="16"/>
          <w:highlight w:val="yellow"/>
        </w:rPr>
        <w:t xml:space="preserve"> </w:t>
      </w:r>
      <w:r w:rsidRPr="0042727E">
        <w:rPr>
          <w:rStyle w:val="Emphasis"/>
        </w:rPr>
        <w:t xml:space="preserve">more </w:t>
      </w:r>
      <w:r w:rsidRPr="0042727E">
        <w:rPr>
          <w:rStyle w:val="Emphasis"/>
          <w:highlight w:val="yellow"/>
        </w:rPr>
        <w:t>vulnerable</w:t>
      </w:r>
      <w:r w:rsidRPr="0042727E">
        <w:rPr>
          <w:sz w:val="16"/>
        </w:rPr>
        <w:t xml:space="preserve"> </w:t>
      </w:r>
      <w:r w:rsidRPr="0042727E">
        <w:rPr>
          <w:rStyle w:val="StyleUnderline"/>
        </w:rPr>
        <w:t>to domestic challenges.</w:t>
      </w:r>
      <w:r w:rsidRPr="0042727E">
        <w:rPr>
          <w:sz w:val="16"/>
        </w:rPr>
        <w:t xml:space="preserve"> </w:t>
      </w:r>
      <w:r w:rsidRPr="0042727E">
        <w:rPr>
          <w:rStyle w:val="StyleUnderline"/>
        </w:rPr>
        <w:t xml:space="preserve">A state’s economic </w:t>
      </w:r>
      <w:r w:rsidRPr="0042727E">
        <w:rPr>
          <w:rStyle w:val="StyleUnderline"/>
          <w:highlight w:val="yellow"/>
        </w:rPr>
        <w:t>slowdown</w:t>
      </w:r>
      <w:r w:rsidRPr="0042727E">
        <w:rPr>
          <w:rStyle w:val="StyleUnderline"/>
        </w:rPr>
        <w:t xml:space="preserve"> not only causes </w:t>
      </w:r>
      <w:r w:rsidRPr="0042727E">
        <w:rPr>
          <w:rStyle w:val="Emphasis"/>
        </w:rPr>
        <w:t xml:space="preserve">a </w:t>
      </w:r>
      <w:r w:rsidRPr="0042727E">
        <w:rPr>
          <w:rStyle w:val="Emphasis"/>
          <w:highlight w:val="yellow"/>
        </w:rPr>
        <w:t>change</w:t>
      </w:r>
      <w:r w:rsidRPr="0042727E">
        <w:rPr>
          <w:sz w:val="16"/>
        </w:rPr>
        <w:t xml:space="preserve"> </w:t>
      </w:r>
      <w:r w:rsidRPr="0042727E">
        <w:rPr>
          <w:rStyle w:val="StyleUnderline"/>
        </w:rPr>
        <w:t xml:space="preserve">in the </w:t>
      </w:r>
      <w:r w:rsidRPr="0042727E">
        <w:rPr>
          <w:rStyle w:val="StyleUnderline"/>
          <w:highlight w:val="yellow"/>
        </w:rPr>
        <w:t xml:space="preserve">balance of </w:t>
      </w:r>
      <w:r w:rsidRPr="0042727E">
        <w:rPr>
          <w:rStyle w:val="Emphasis"/>
        </w:rPr>
        <w:t xml:space="preserve">economic </w:t>
      </w:r>
      <w:r w:rsidRPr="0042727E">
        <w:rPr>
          <w:rStyle w:val="Emphasis"/>
          <w:highlight w:val="yellow"/>
        </w:rPr>
        <w:t>power</w:t>
      </w:r>
      <w:r w:rsidRPr="0042727E">
        <w:rPr>
          <w:highlight w:val="yellow"/>
        </w:rPr>
        <w:t xml:space="preserve"> </w:t>
      </w:r>
      <w:r w:rsidRPr="0042727E">
        <w:rPr>
          <w:rStyle w:val="StyleUnderline"/>
        </w:rPr>
        <w:t xml:space="preserve">so as </w:t>
      </w:r>
      <w:r w:rsidRPr="0042727E">
        <w:rPr>
          <w:rStyle w:val="StyleUnderline"/>
          <w:highlight w:val="yellow"/>
        </w:rPr>
        <w:t xml:space="preserve">to favor </w:t>
      </w:r>
      <w:r w:rsidRPr="0042727E">
        <w:rPr>
          <w:rStyle w:val="StyleUnderline"/>
        </w:rPr>
        <w:t xml:space="preserve">its </w:t>
      </w:r>
      <w:r w:rsidRPr="0042727E">
        <w:rPr>
          <w:rStyle w:val="StyleUnderline"/>
          <w:highlight w:val="yellow"/>
        </w:rPr>
        <w:t>competitor</w:t>
      </w:r>
      <w:r w:rsidRPr="0042727E">
        <w:t xml:space="preserve"> </w:t>
      </w:r>
      <w:r w:rsidRPr="0042727E">
        <w:rPr>
          <w:rStyle w:val="StyleUnderline"/>
        </w:rPr>
        <w:t>but</w:t>
      </w:r>
      <w:r w:rsidRPr="0042727E">
        <w:t xml:space="preserve"> </w:t>
      </w:r>
      <w:r w:rsidRPr="0042727E">
        <w:rPr>
          <w:rStyle w:val="StyleUnderline"/>
        </w:rPr>
        <w:t xml:space="preserve">also increases the troubled state’s </w:t>
      </w:r>
      <w:r w:rsidRPr="0042727E">
        <w:rPr>
          <w:rStyle w:val="Emphasis"/>
        </w:rPr>
        <w:t>foreign aggression</w:t>
      </w:r>
      <w:r w:rsidRPr="0042727E">
        <w:rPr>
          <w:rStyle w:val="StyleUnderline"/>
        </w:rPr>
        <w:t xml:space="preserve">, which can </w:t>
      </w:r>
      <w:r w:rsidRPr="0042727E">
        <w:rPr>
          <w:rStyle w:val="Emphasis"/>
        </w:rPr>
        <w:t>harm its adversary</w:t>
      </w:r>
      <w:r w:rsidRPr="0042727E">
        <w:rPr>
          <w:rStyle w:val="StyleUnderline"/>
        </w:rPr>
        <w:t xml:space="preserve">. </w:t>
      </w:r>
      <w:r w:rsidRPr="0042727E">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p>
    <w:p w14:paraId="6D64C56F" w14:textId="77777777" w:rsidR="0042727E" w:rsidRPr="0042727E" w:rsidRDefault="00151D4E" w:rsidP="00151D4E">
      <w:pPr>
        <w:rPr>
          <w:rStyle w:val="StyleUnderline"/>
          <w:highlight w:val="yellow"/>
        </w:rPr>
      </w:pPr>
      <w:r w:rsidRPr="0042727E">
        <w:rPr>
          <w:rStyle w:val="StyleUnderline"/>
        </w:rPr>
        <w:t xml:space="preserve">The current </w:t>
      </w:r>
      <w:r w:rsidRPr="0042727E">
        <w:rPr>
          <w:rStyle w:val="Emphasis"/>
        </w:rPr>
        <w:t>global economic outlook</w:t>
      </w:r>
      <w:r w:rsidRPr="0042727E">
        <w:rPr>
          <w:sz w:val="16"/>
        </w:rPr>
        <w:t xml:space="preserve"> </w:t>
      </w:r>
      <w:r w:rsidRPr="0042727E">
        <w:rPr>
          <w:rStyle w:val="StyleUnderline"/>
        </w:rPr>
        <w:t>is</w:t>
      </w:r>
      <w:r w:rsidRPr="0042727E">
        <w:rPr>
          <w:sz w:val="16"/>
        </w:rPr>
        <w:t xml:space="preserve"> </w:t>
      </w:r>
      <w:r w:rsidRPr="0042727E">
        <w:rPr>
          <w:rStyle w:val="Emphasis"/>
        </w:rPr>
        <w:t>uncertain</w:t>
      </w:r>
      <w:r w:rsidRPr="0042727E">
        <w:rPr>
          <w:sz w:val="16"/>
        </w:rPr>
        <w:t xml:space="preserve"> </w:t>
      </w:r>
      <w:r w:rsidRPr="0042727E">
        <w:rPr>
          <w:rStyle w:val="StyleUnderline"/>
        </w:rPr>
        <w:t>in the wake of COVID-19</w:t>
      </w:r>
      <w:r w:rsidRPr="0042727E">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42727E">
        <w:rPr>
          <w:rStyle w:val="StyleUnderline"/>
        </w:rPr>
        <w:t xml:space="preserve">we should be </w:t>
      </w:r>
      <w:r w:rsidRPr="0042727E">
        <w:rPr>
          <w:rStyle w:val="Emphasis"/>
        </w:rPr>
        <w:t>especially concerned</w:t>
      </w:r>
      <w:r w:rsidRPr="0042727E">
        <w:t xml:space="preserve"> </w:t>
      </w:r>
      <w:r w:rsidRPr="0042727E">
        <w:rPr>
          <w:rStyle w:val="StyleUnderline"/>
        </w:rPr>
        <w:t xml:space="preserve">about the risk that </w:t>
      </w:r>
      <w:r w:rsidRPr="0042727E">
        <w:rPr>
          <w:rStyle w:val="Emphasis"/>
        </w:rPr>
        <w:t>troubled</w:t>
      </w:r>
      <w:r w:rsidRPr="0042727E">
        <w:t xml:space="preserve"> </w:t>
      </w:r>
      <w:r w:rsidRPr="0042727E">
        <w:rPr>
          <w:rStyle w:val="StyleUnderline"/>
        </w:rPr>
        <w:t>economies pose</w:t>
      </w:r>
      <w:r w:rsidRPr="0042727E">
        <w:t xml:space="preserve"> </w:t>
      </w:r>
      <w:r w:rsidRPr="0042727E">
        <w:rPr>
          <w:rStyle w:val="Emphasis"/>
        </w:rPr>
        <w:t>to international security</w:t>
      </w:r>
      <w:r w:rsidRPr="0042727E">
        <w:rPr>
          <w:sz w:val="16"/>
        </w:rPr>
        <w:t xml:space="preserve">. As this study’s findings suggest, </w:t>
      </w:r>
      <w:r w:rsidRPr="0042727E">
        <w:rPr>
          <w:rStyle w:val="StyleUnderline"/>
        </w:rPr>
        <w:t>slower growth causes</w:t>
      </w:r>
      <w:r w:rsidRPr="0042727E">
        <w:rPr>
          <w:sz w:val="16"/>
        </w:rPr>
        <w:t xml:space="preserve"> </w:t>
      </w:r>
      <w:r w:rsidRPr="0042727E">
        <w:rPr>
          <w:rStyle w:val="Emphasis"/>
        </w:rPr>
        <w:t>domestic problems</w:t>
      </w:r>
      <w:r w:rsidRPr="0042727E">
        <w:rPr>
          <w:sz w:val="16"/>
        </w:rPr>
        <w:t xml:space="preserve">, </w:t>
      </w:r>
      <w:r w:rsidRPr="0042727E">
        <w:rPr>
          <w:rStyle w:val="StyleUnderline"/>
        </w:rPr>
        <w:t>which often lead to the</w:t>
      </w:r>
      <w:r w:rsidRPr="0042727E">
        <w:rPr>
          <w:sz w:val="16"/>
        </w:rPr>
        <w:t xml:space="preserve"> </w:t>
      </w:r>
      <w:r w:rsidRPr="0042727E">
        <w:rPr>
          <w:rStyle w:val="Emphasis"/>
        </w:rPr>
        <w:t>diversionary use</w:t>
      </w:r>
      <w:r w:rsidRPr="0042727E">
        <w:rPr>
          <w:sz w:val="16"/>
        </w:rPr>
        <w:t xml:space="preserve"> </w:t>
      </w:r>
      <w:r w:rsidRPr="0042727E">
        <w:rPr>
          <w:rStyle w:val="StyleUnderline"/>
        </w:rPr>
        <w:t>of force against foreign states</w:t>
      </w:r>
      <w:r w:rsidRPr="0042727E">
        <w:rPr>
          <w:sz w:val="16"/>
        </w:rPr>
        <w:t xml:space="preserve">. If we cannot prevent struggling leaders from using diversionary tactics, </w:t>
      </w:r>
      <w:r w:rsidRPr="0042727E">
        <w:rPr>
          <w:rStyle w:val="StyleUnderline"/>
          <w:highlight w:val="yellow"/>
        </w:rPr>
        <w:t>worsening economies</w:t>
      </w:r>
      <w:r w:rsidRPr="0042727E">
        <w:rPr>
          <w:sz w:val="16"/>
        </w:rPr>
        <w:t xml:space="preserve"> in authoritarian states </w:t>
      </w:r>
      <w:r w:rsidRPr="0042727E">
        <w:rPr>
          <w:rStyle w:val="StyleUnderline"/>
          <w:highlight w:val="yellow"/>
        </w:rPr>
        <w:t>will</w:t>
      </w:r>
      <w:r w:rsidRPr="0042727E">
        <w:rPr>
          <w:sz w:val="16"/>
        </w:rPr>
        <w:t xml:space="preserve"> likely </w:t>
      </w:r>
      <w:r w:rsidRPr="0042727E">
        <w:rPr>
          <w:rStyle w:val="Emphasis"/>
          <w:highlight w:val="yellow"/>
        </w:rPr>
        <w:t>drive</w:t>
      </w:r>
      <w:r w:rsidRPr="0042727E">
        <w:rPr>
          <w:rStyle w:val="Emphasis"/>
        </w:rPr>
        <w:t xml:space="preserve"> such states</w:t>
      </w:r>
      <w:r w:rsidRPr="0042727E">
        <w:t xml:space="preserve"> </w:t>
      </w:r>
      <w:r w:rsidRPr="0042727E">
        <w:rPr>
          <w:rStyle w:val="StyleUnderline"/>
        </w:rPr>
        <w:t xml:space="preserve">into a more </w:t>
      </w:r>
      <w:r w:rsidRPr="0042727E">
        <w:rPr>
          <w:rStyle w:val="Emphasis"/>
          <w:highlight w:val="yellow"/>
        </w:rPr>
        <w:t>confrontational</w:t>
      </w:r>
      <w:r w:rsidRPr="0042727E">
        <w:t xml:space="preserve"> </w:t>
      </w:r>
      <w:r w:rsidRPr="0042727E">
        <w:rPr>
          <w:rStyle w:val="StyleUnderline"/>
        </w:rPr>
        <w:t>or</w:t>
      </w:r>
      <w:r w:rsidRPr="0042727E">
        <w:t xml:space="preserve"> </w:t>
      </w:r>
      <w:r w:rsidRPr="0042727E">
        <w:rPr>
          <w:rStyle w:val="Emphasis"/>
        </w:rPr>
        <w:t>aggressive</w:t>
      </w:r>
      <w:r w:rsidRPr="0042727E">
        <w:t xml:space="preserve"> </w:t>
      </w:r>
      <w:r w:rsidRPr="0042727E">
        <w:rPr>
          <w:rStyle w:val="StyleUnderline"/>
          <w:highlight w:val="yellow"/>
        </w:rPr>
        <w:t>stance</w:t>
      </w:r>
      <w:r w:rsidRPr="0042727E">
        <w:rPr>
          <w:rStyle w:val="StyleUnderline"/>
        </w:rPr>
        <w:t xml:space="preserve"> toward their economic </w:t>
      </w:r>
      <w:r w:rsidRPr="0042727E">
        <w:rPr>
          <w:rStyle w:val="Emphasis"/>
        </w:rPr>
        <w:t>partners</w:t>
      </w:r>
      <w:r w:rsidRPr="0042727E">
        <w:rPr>
          <w:rStyle w:val="StyleUnderline"/>
        </w:rPr>
        <w:t>,</w:t>
      </w:r>
      <w:r w:rsidRPr="0042727E">
        <w:rPr>
          <w:sz w:val="16"/>
        </w:rPr>
        <w:t xml:space="preserve"> if not toward political and ideological partners. We can all hope world leaders will realize that this is a time to beat a global pandemic and an economic recession, not to beat up on a foreign state.</w:t>
      </w:r>
    </w:p>
    <w:p w14:paraId="254EFA1C" w14:textId="77777777" w:rsidR="0042727E" w:rsidRPr="0042727E" w:rsidRDefault="0042727E" w:rsidP="00151D4E">
      <w:pPr>
        <w:rPr>
          <w:rStyle w:val="StyleUnderline"/>
          <w:highlight w:val="yellow"/>
        </w:rPr>
      </w:pPr>
      <w:bookmarkStart w:id="0" w:name="_Hlk209558550"/>
    </w:p>
    <w:p w14:paraId="1256C76B" w14:textId="77777777" w:rsidR="0042727E" w:rsidRPr="0042727E" w:rsidRDefault="00151D4E" w:rsidP="00255F15">
      <w:pPr>
        <w:pStyle w:val="Heading2"/>
        <w:rPr>
          <w:rStyle w:val="StyleUnderline"/>
          <w:highlight w:val="yellow"/>
        </w:rPr>
      </w:pPr>
      <w:r w:rsidRPr="0042727E">
        <w:lastRenderedPageBreak/>
        <w:t>Manufacturing---1NC</w:t>
      </w:r>
    </w:p>
    <w:bookmarkEnd w:id="0"/>
    <w:p w14:paraId="59D5E2C2" w14:textId="2F24B888" w:rsidR="00255F15" w:rsidRDefault="00255F15" w:rsidP="00255F15">
      <w:pPr>
        <w:pStyle w:val="Heading3"/>
      </w:pPr>
      <w:r>
        <w:lastRenderedPageBreak/>
        <w:t>Manufacturing Strong---1NC</w:t>
      </w:r>
    </w:p>
    <w:p w14:paraId="38F8E92D" w14:textId="2367A29B" w:rsidR="0042727E" w:rsidRPr="0042727E" w:rsidRDefault="003176EE" w:rsidP="003176EE">
      <w:pPr>
        <w:pStyle w:val="Heading4"/>
        <w:rPr>
          <w:rStyle w:val="StyleUnderline"/>
          <w:highlight w:val="yellow"/>
        </w:rPr>
      </w:pPr>
      <w:r w:rsidRPr="0042727E">
        <w:t xml:space="preserve">US manufacturing is </w:t>
      </w:r>
      <w:r w:rsidRPr="0042727E">
        <w:rPr>
          <w:u w:val="single"/>
        </w:rPr>
        <w:t>broadly</w:t>
      </w:r>
      <w:r w:rsidRPr="0042727E">
        <w:t xml:space="preserve"> growing.</w:t>
      </w:r>
    </w:p>
    <w:p w14:paraId="2C50B8FD" w14:textId="77777777" w:rsidR="0042727E" w:rsidRPr="0042727E" w:rsidRDefault="003176EE" w:rsidP="003176EE">
      <w:pPr>
        <w:rPr>
          <w:rStyle w:val="StyleUnderline"/>
          <w:highlight w:val="yellow"/>
        </w:rPr>
      </w:pPr>
      <w:r w:rsidRPr="0042727E">
        <w:t xml:space="preserve">Ryan </w:t>
      </w:r>
      <w:r w:rsidRPr="0042727E">
        <w:rPr>
          <w:rStyle w:val="Style13ptBold"/>
        </w:rPr>
        <w:t>Young 25</w:t>
      </w:r>
      <w:r w:rsidRPr="0042727E">
        <w:t xml:space="preserve">, MA, Senior Economist, Competitive Enterprise Institute, "American Manufacturing Does Well Without Washington," Competitive Enterprise Institute, 01/07/2025, https://cei.org/opeds_articles/american-manufacturing-does-well-without-washington/. </w:t>
      </w:r>
    </w:p>
    <w:p w14:paraId="2C89372E" w14:textId="77777777" w:rsidR="0042727E" w:rsidRPr="0042727E" w:rsidRDefault="003176EE" w:rsidP="003176EE">
      <w:pPr>
        <w:rPr>
          <w:rStyle w:val="StyleUnderline"/>
          <w:highlight w:val="yellow"/>
        </w:rPr>
      </w:pPr>
      <w:r w:rsidRPr="0042727E">
        <w:rPr>
          <w:sz w:val="16"/>
        </w:rPr>
        <w:t xml:space="preserve">The </w:t>
      </w:r>
      <w:r w:rsidRPr="0042727E">
        <w:rPr>
          <w:rStyle w:val="StyleUnderline"/>
        </w:rPr>
        <w:t xml:space="preserve">purported </w:t>
      </w:r>
      <w:r w:rsidRPr="0042727E">
        <w:rPr>
          <w:rStyle w:val="StyleUnderline"/>
          <w:highlight w:val="yellow"/>
        </w:rPr>
        <w:t>decline</w:t>
      </w:r>
      <w:r w:rsidRPr="0042727E">
        <w:rPr>
          <w:rStyle w:val="StyleUnderline"/>
        </w:rPr>
        <w:t xml:space="preserve"> and fall </w:t>
      </w:r>
      <w:r w:rsidRPr="0042727E">
        <w:rPr>
          <w:rStyle w:val="StyleUnderline"/>
          <w:highlight w:val="yellow"/>
        </w:rPr>
        <w:t>of American manufacturing is</w:t>
      </w:r>
      <w:r w:rsidRPr="0042727E">
        <w:rPr>
          <w:rStyle w:val="StyleUnderline"/>
        </w:rPr>
        <w:t xml:space="preserve"> a</w:t>
      </w:r>
      <w:r w:rsidRPr="0042727E">
        <w:rPr>
          <w:sz w:val="16"/>
        </w:rPr>
        <w:t xml:space="preserve"> bipartisan </w:t>
      </w:r>
      <w:r w:rsidRPr="0042727E">
        <w:rPr>
          <w:rStyle w:val="Emphasis"/>
        </w:rPr>
        <w:t>obsession</w:t>
      </w:r>
      <w:r w:rsidRPr="0042727E">
        <w:rPr>
          <w:sz w:val="16"/>
        </w:rPr>
        <w:t xml:space="preserve">. Despite all their differences, Republican and Democratic politicians favor similar policies to restore bygone glory days: an industrial policy directed from Washington, based on subsidies and tariffs. </w:t>
      </w:r>
      <w:r w:rsidRPr="0042727E">
        <w:rPr>
          <w:rStyle w:val="StyleUnderline"/>
        </w:rPr>
        <w:t>They have</w:t>
      </w:r>
      <w:r w:rsidRPr="0042727E">
        <w:rPr>
          <w:sz w:val="16"/>
        </w:rPr>
        <w:t xml:space="preserve"> both </w:t>
      </w:r>
      <w:r w:rsidRPr="0042727E">
        <w:rPr>
          <w:rStyle w:val="StyleUnderline"/>
        </w:rPr>
        <w:t>the</w:t>
      </w:r>
      <w:r w:rsidRPr="0042727E">
        <w:rPr>
          <w:sz w:val="16"/>
        </w:rPr>
        <w:t xml:space="preserve"> </w:t>
      </w:r>
      <w:r w:rsidRPr="0042727E">
        <w:rPr>
          <w:rStyle w:val="Emphasis"/>
        </w:rPr>
        <w:t>problem</w:t>
      </w:r>
      <w:r w:rsidRPr="0042727E">
        <w:rPr>
          <w:sz w:val="16"/>
        </w:rPr>
        <w:t xml:space="preserve"> and the solution </w:t>
      </w:r>
      <w:r w:rsidRPr="0042727E">
        <w:rPr>
          <w:rStyle w:val="StyleUnderline"/>
          <w:highlight w:val="yellow"/>
        </w:rPr>
        <w:t>wrong</w:t>
      </w:r>
      <w:r w:rsidRPr="0042727E">
        <w:rPr>
          <w:sz w:val="16"/>
        </w:rPr>
        <w:t>.</w:t>
      </w:r>
    </w:p>
    <w:p w14:paraId="2AE529E9" w14:textId="77777777" w:rsidR="0042727E" w:rsidRPr="0042727E" w:rsidRDefault="003176EE" w:rsidP="003176EE">
      <w:pPr>
        <w:rPr>
          <w:rStyle w:val="StyleUnderline"/>
          <w:highlight w:val="yellow"/>
        </w:rPr>
      </w:pPr>
      <w:r w:rsidRPr="0042727E">
        <w:rPr>
          <w:rStyle w:val="StyleUnderline"/>
        </w:rPr>
        <w:t xml:space="preserve">American </w:t>
      </w:r>
      <w:r w:rsidRPr="0042727E">
        <w:rPr>
          <w:rStyle w:val="StyleUnderline"/>
          <w:highlight w:val="yellow"/>
        </w:rPr>
        <w:t>manufacturing</w:t>
      </w:r>
      <w:r w:rsidRPr="0042727E">
        <w:rPr>
          <w:rStyle w:val="StyleUnderline"/>
        </w:rPr>
        <w:t xml:space="preserve"> is</w:t>
      </w:r>
      <w:r w:rsidRPr="0042727E">
        <w:rPr>
          <w:sz w:val="16"/>
        </w:rPr>
        <w:t xml:space="preserve"> </w:t>
      </w:r>
      <w:r w:rsidRPr="0042727E">
        <w:rPr>
          <w:rStyle w:val="Emphasis"/>
          <w:highlight w:val="yellow"/>
        </w:rPr>
        <w:t>far healthier</w:t>
      </w:r>
      <w:r w:rsidRPr="0042727E">
        <w:rPr>
          <w:sz w:val="16"/>
        </w:rPr>
        <w:t xml:space="preserve"> </w:t>
      </w:r>
      <w:r w:rsidRPr="0042727E">
        <w:rPr>
          <w:rStyle w:val="StyleUnderline"/>
        </w:rPr>
        <w:t>than</w:t>
      </w:r>
      <w:r w:rsidRPr="0042727E">
        <w:rPr>
          <w:sz w:val="16"/>
        </w:rPr>
        <w:t xml:space="preserve"> pandering </w:t>
      </w:r>
      <w:r w:rsidRPr="0042727E">
        <w:rPr>
          <w:rStyle w:val="StyleUnderline"/>
        </w:rPr>
        <w:t>politicians say it is</w:t>
      </w:r>
      <w:r w:rsidRPr="0042727E">
        <w:rPr>
          <w:sz w:val="16"/>
        </w:rPr>
        <w:t>. And the best stimulus for American manufacturing isn’t giving more money and power to those same politicians. It is open competition and a more flexible regulatory system.</w:t>
      </w:r>
    </w:p>
    <w:p w14:paraId="02659E08" w14:textId="77777777" w:rsidR="0042727E" w:rsidRPr="0042727E" w:rsidRDefault="003176EE" w:rsidP="003176EE">
      <w:pPr>
        <w:rPr>
          <w:rStyle w:val="StyleUnderline"/>
          <w:highlight w:val="yellow"/>
        </w:rPr>
      </w:pPr>
      <w:r w:rsidRPr="0042727E">
        <w:rPr>
          <w:sz w:val="16"/>
        </w:rPr>
        <w:t xml:space="preserve">The </w:t>
      </w:r>
      <w:r w:rsidRPr="0042727E">
        <w:rPr>
          <w:rStyle w:val="StyleUnderline"/>
        </w:rPr>
        <w:t>popular belief that nobody</w:t>
      </w:r>
      <w:r w:rsidRPr="0042727E">
        <w:rPr>
          <w:sz w:val="16"/>
        </w:rPr>
        <w:t xml:space="preserve"> </w:t>
      </w:r>
      <w:r w:rsidRPr="0042727E">
        <w:rPr>
          <w:rStyle w:val="Emphasis"/>
        </w:rPr>
        <w:t>makes anything in America</w:t>
      </w:r>
      <w:r w:rsidRPr="0042727E">
        <w:rPr>
          <w:sz w:val="16"/>
        </w:rPr>
        <w:t xml:space="preserve"> </w:t>
      </w:r>
      <w:r w:rsidRPr="0042727E">
        <w:rPr>
          <w:rStyle w:val="StyleUnderline"/>
        </w:rPr>
        <w:t>anymore is a</w:t>
      </w:r>
      <w:r w:rsidRPr="0042727E">
        <w:rPr>
          <w:sz w:val="16"/>
        </w:rPr>
        <w:t xml:space="preserve"> </w:t>
      </w:r>
      <w:r w:rsidRPr="0042727E">
        <w:rPr>
          <w:rStyle w:val="Emphasis"/>
        </w:rPr>
        <w:t>myth</w:t>
      </w:r>
      <w:r w:rsidRPr="0042727E">
        <w:rPr>
          <w:sz w:val="16"/>
        </w:rPr>
        <w:t>. Many cable news viewers might guess that American manufacturing output reached its all-time high in the 1950s, during America’s post-war boom, and the Big Three automakers had the industry to themselves.</w:t>
      </w:r>
    </w:p>
    <w:p w14:paraId="47708C26" w14:textId="77777777" w:rsidR="0042727E" w:rsidRPr="0042727E" w:rsidRDefault="003176EE" w:rsidP="003176EE">
      <w:pPr>
        <w:rPr>
          <w:rStyle w:val="StyleUnderline"/>
          <w:highlight w:val="yellow"/>
        </w:rPr>
      </w:pPr>
      <w:r w:rsidRPr="0042727E">
        <w:rPr>
          <w:sz w:val="16"/>
        </w:rPr>
        <w:t xml:space="preserve">Instead, </w:t>
      </w:r>
      <w:r w:rsidRPr="0042727E">
        <w:rPr>
          <w:rStyle w:val="StyleUnderline"/>
          <w:highlight w:val="yellow"/>
        </w:rPr>
        <w:t>inflation-adjusted</w:t>
      </w:r>
      <w:r w:rsidRPr="0042727E">
        <w:rPr>
          <w:rStyle w:val="StyleUnderline"/>
        </w:rPr>
        <w:t xml:space="preserve"> manufacturing </w:t>
      </w:r>
      <w:r w:rsidRPr="0042727E">
        <w:rPr>
          <w:rStyle w:val="StyleUnderline"/>
          <w:highlight w:val="yellow"/>
        </w:rPr>
        <w:t>output</w:t>
      </w:r>
      <w:r w:rsidRPr="0042727E">
        <w:rPr>
          <w:sz w:val="16"/>
        </w:rPr>
        <w:t xml:space="preserve"> today </w:t>
      </w:r>
      <w:r w:rsidRPr="0042727E">
        <w:rPr>
          <w:rStyle w:val="StyleUnderline"/>
          <w:highlight w:val="yellow"/>
        </w:rPr>
        <w:t>is</w:t>
      </w:r>
      <w:r w:rsidRPr="0042727E">
        <w:rPr>
          <w:rStyle w:val="StyleUnderline"/>
        </w:rPr>
        <w:t xml:space="preserve"> about</w:t>
      </w:r>
      <w:r w:rsidRPr="0042727E">
        <w:rPr>
          <w:sz w:val="16"/>
        </w:rPr>
        <w:t xml:space="preserve"> </w:t>
      </w:r>
      <w:r w:rsidRPr="0042727E">
        <w:rPr>
          <w:rStyle w:val="Emphasis"/>
          <w:highlight w:val="yellow"/>
        </w:rPr>
        <w:t>five times higher</w:t>
      </w:r>
      <w:r w:rsidRPr="0042727E">
        <w:rPr>
          <w:sz w:val="16"/>
        </w:rPr>
        <w:t xml:space="preserve"> </w:t>
      </w:r>
      <w:r w:rsidRPr="0042727E">
        <w:rPr>
          <w:rStyle w:val="StyleUnderline"/>
        </w:rPr>
        <w:t>than in the</w:t>
      </w:r>
      <w:r w:rsidRPr="0042727E">
        <w:rPr>
          <w:sz w:val="16"/>
        </w:rPr>
        <w:t xml:space="preserve"> </w:t>
      </w:r>
      <w:r w:rsidRPr="0042727E">
        <w:rPr>
          <w:rStyle w:val="Emphasis"/>
        </w:rPr>
        <w:t>1950s</w:t>
      </w:r>
      <w:r w:rsidRPr="0042727E">
        <w:rPr>
          <w:sz w:val="16"/>
        </w:rPr>
        <w:t>. It would be higher still if not for post-Great Recession financial regulations and the Trump-Biden trade wars.</w:t>
      </w:r>
    </w:p>
    <w:p w14:paraId="53E7BA7E" w14:textId="77777777" w:rsidR="0042727E" w:rsidRPr="0042727E" w:rsidRDefault="003176EE" w:rsidP="003176EE">
      <w:pPr>
        <w:rPr>
          <w:rStyle w:val="StyleUnderline"/>
          <w:highlight w:val="yellow"/>
        </w:rPr>
      </w:pPr>
      <w:r w:rsidRPr="0042727E">
        <w:rPr>
          <w:rStyle w:val="StyleUnderline"/>
        </w:rPr>
        <w:t>In the</w:t>
      </w:r>
      <w:r w:rsidRPr="0042727E">
        <w:rPr>
          <w:sz w:val="16"/>
        </w:rPr>
        <w:t xml:space="preserve"> </w:t>
      </w:r>
      <w:r w:rsidRPr="0042727E">
        <w:rPr>
          <w:rStyle w:val="Emphasis"/>
        </w:rPr>
        <w:t>1950s</w:t>
      </w:r>
      <w:r w:rsidRPr="0042727E">
        <w:rPr>
          <w:sz w:val="16"/>
        </w:rPr>
        <w:t xml:space="preserve">, </w:t>
      </w:r>
      <w:r w:rsidRPr="0042727E">
        <w:rPr>
          <w:rStyle w:val="StyleUnderline"/>
        </w:rPr>
        <w:t>domestic manufacturing output was</w:t>
      </w:r>
      <w:r w:rsidRPr="0042727E">
        <w:rPr>
          <w:sz w:val="16"/>
        </w:rPr>
        <w:t xml:space="preserve"> about </w:t>
      </w:r>
      <w:r w:rsidRPr="0042727E">
        <w:rPr>
          <w:rStyle w:val="Emphasis"/>
        </w:rPr>
        <w:t>12 percent of GDP</w:t>
      </w:r>
      <w:r w:rsidRPr="0042727E">
        <w:rPr>
          <w:sz w:val="16"/>
        </w:rPr>
        <w:t xml:space="preserve">. </w:t>
      </w:r>
      <w:r w:rsidRPr="0042727E">
        <w:rPr>
          <w:rStyle w:val="StyleUnderline"/>
        </w:rPr>
        <w:t>Today, it is</w:t>
      </w:r>
      <w:r w:rsidRPr="0042727E">
        <w:rPr>
          <w:sz w:val="16"/>
        </w:rPr>
        <w:t xml:space="preserve"> </w:t>
      </w:r>
      <w:r w:rsidRPr="0042727E">
        <w:rPr>
          <w:rStyle w:val="Emphasis"/>
        </w:rPr>
        <w:t>also</w:t>
      </w:r>
      <w:r w:rsidRPr="0042727E">
        <w:rPr>
          <w:sz w:val="16"/>
        </w:rPr>
        <w:t xml:space="preserve"> </w:t>
      </w:r>
      <w:r w:rsidRPr="0042727E">
        <w:rPr>
          <w:rStyle w:val="StyleUnderline"/>
          <w:highlight w:val="yellow"/>
        </w:rPr>
        <w:t>about</w:t>
      </w:r>
      <w:r w:rsidRPr="0042727E">
        <w:rPr>
          <w:sz w:val="16"/>
          <w:highlight w:val="yellow"/>
        </w:rPr>
        <w:t xml:space="preserve"> </w:t>
      </w:r>
      <w:r w:rsidRPr="0042727E">
        <w:rPr>
          <w:rStyle w:val="Emphasis"/>
          <w:highlight w:val="yellow"/>
        </w:rPr>
        <w:t>12 percent</w:t>
      </w:r>
      <w:r w:rsidRPr="0042727E">
        <w:rPr>
          <w:sz w:val="16"/>
          <w:highlight w:val="yellow"/>
        </w:rPr>
        <w:t xml:space="preserve"> </w:t>
      </w:r>
      <w:r w:rsidRPr="0042727E">
        <w:rPr>
          <w:rStyle w:val="StyleUnderline"/>
          <w:highlight w:val="yellow"/>
        </w:rPr>
        <w:t>of GDP</w:t>
      </w:r>
      <w:r w:rsidRPr="0042727E">
        <w:rPr>
          <w:sz w:val="16"/>
        </w:rPr>
        <w:t>.</w:t>
      </w:r>
    </w:p>
    <w:p w14:paraId="67E6C3BD" w14:textId="77777777" w:rsidR="0042727E" w:rsidRPr="0042727E" w:rsidRDefault="003176EE" w:rsidP="003176EE">
      <w:pPr>
        <w:rPr>
          <w:rStyle w:val="StyleUnderline"/>
          <w:highlight w:val="yellow"/>
        </w:rPr>
      </w:pPr>
      <w:r w:rsidRPr="0042727E">
        <w:rPr>
          <w:sz w:val="16"/>
        </w:rPr>
        <w:t xml:space="preserve">American </w:t>
      </w:r>
      <w:r w:rsidRPr="0042727E">
        <w:rPr>
          <w:rStyle w:val="StyleUnderline"/>
        </w:rPr>
        <w:t xml:space="preserve">manufacturers </w:t>
      </w:r>
      <w:r w:rsidRPr="0042727E">
        <w:rPr>
          <w:rStyle w:val="StyleUnderline"/>
          <w:highlight w:val="yellow"/>
        </w:rPr>
        <w:t>crank out</w:t>
      </w:r>
      <w:r w:rsidRPr="0042727E">
        <w:rPr>
          <w:sz w:val="16"/>
          <w:highlight w:val="yellow"/>
        </w:rPr>
        <w:t xml:space="preserve"> </w:t>
      </w:r>
      <w:r w:rsidRPr="0042727E">
        <w:rPr>
          <w:rStyle w:val="Emphasis"/>
          <w:highlight w:val="yellow"/>
        </w:rPr>
        <w:t>more goods</w:t>
      </w:r>
      <w:r w:rsidRPr="0042727E">
        <w:rPr>
          <w:sz w:val="16"/>
          <w:highlight w:val="yellow"/>
        </w:rPr>
        <w:t xml:space="preserve"> </w:t>
      </w:r>
      <w:r w:rsidRPr="0042727E">
        <w:rPr>
          <w:rStyle w:val="StyleUnderline"/>
          <w:highlight w:val="yellow"/>
        </w:rPr>
        <w:t>than</w:t>
      </w:r>
      <w:r w:rsidRPr="0042727E">
        <w:rPr>
          <w:sz w:val="16"/>
          <w:highlight w:val="yellow"/>
        </w:rPr>
        <w:t xml:space="preserve"> </w:t>
      </w:r>
      <w:r w:rsidRPr="0042727E">
        <w:rPr>
          <w:rStyle w:val="Emphasis"/>
          <w:highlight w:val="yellow"/>
        </w:rPr>
        <w:t>Japan</w:t>
      </w:r>
      <w:r w:rsidRPr="0042727E">
        <w:rPr>
          <w:sz w:val="16"/>
          <w:highlight w:val="yellow"/>
        </w:rPr>
        <w:t xml:space="preserve">, </w:t>
      </w:r>
      <w:r w:rsidRPr="0042727E">
        <w:rPr>
          <w:rStyle w:val="Emphasis"/>
          <w:highlight w:val="yellow"/>
        </w:rPr>
        <w:t>Germany</w:t>
      </w:r>
      <w:r w:rsidRPr="0042727E">
        <w:rPr>
          <w:sz w:val="16"/>
          <w:highlight w:val="yellow"/>
        </w:rPr>
        <w:t xml:space="preserve">, </w:t>
      </w:r>
      <w:r w:rsidRPr="0042727E">
        <w:rPr>
          <w:rStyle w:val="Emphasis"/>
          <w:highlight w:val="yellow"/>
        </w:rPr>
        <w:t>So</w:t>
      </w:r>
      <w:r w:rsidRPr="0042727E">
        <w:rPr>
          <w:sz w:val="16"/>
        </w:rPr>
        <w:t xml:space="preserve">uth </w:t>
      </w:r>
      <w:r w:rsidRPr="0042727E">
        <w:rPr>
          <w:rStyle w:val="Emphasis"/>
          <w:highlight w:val="yellow"/>
        </w:rPr>
        <w:t>Ko</w:t>
      </w:r>
      <w:r w:rsidRPr="0042727E">
        <w:rPr>
          <w:sz w:val="16"/>
        </w:rPr>
        <w:t xml:space="preserve">rea, </w:t>
      </w:r>
      <w:r w:rsidRPr="0042727E">
        <w:rPr>
          <w:rStyle w:val="StyleUnderline"/>
          <w:highlight w:val="yellow"/>
        </w:rPr>
        <w:t>and</w:t>
      </w:r>
      <w:r w:rsidRPr="0042727E">
        <w:rPr>
          <w:sz w:val="16"/>
          <w:highlight w:val="yellow"/>
        </w:rPr>
        <w:t xml:space="preserve"> </w:t>
      </w:r>
      <w:r w:rsidRPr="0042727E">
        <w:rPr>
          <w:rStyle w:val="Emphasis"/>
          <w:highlight w:val="yellow"/>
        </w:rPr>
        <w:t>India</w:t>
      </w:r>
      <w:r w:rsidRPr="0042727E">
        <w:rPr>
          <w:sz w:val="16"/>
          <w:highlight w:val="yellow"/>
        </w:rPr>
        <w:t xml:space="preserve"> </w:t>
      </w:r>
      <w:r w:rsidRPr="0042727E">
        <w:rPr>
          <w:rStyle w:val="StyleUnderline"/>
          <w:highlight w:val="yellow"/>
        </w:rPr>
        <w:t>combined</w:t>
      </w:r>
      <w:r w:rsidRPr="0042727E">
        <w:rPr>
          <w:sz w:val="16"/>
        </w:rPr>
        <w:t xml:space="preserve">. </w:t>
      </w:r>
      <w:r w:rsidRPr="0042727E">
        <w:rPr>
          <w:rStyle w:val="StyleUnderline"/>
        </w:rPr>
        <w:t>The only country with higher manufacturing output is</w:t>
      </w:r>
      <w:r w:rsidRPr="0042727E">
        <w:rPr>
          <w:sz w:val="16"/>
        </w:rPr>
        <w:t xml:space="preserve"> </w:t>
      </w:r>
      <w:r w:rsidRPr="0042727E">
        <w:rPr>
          <w:rStyle w:val="Emphasis"/>
          <w:highlight w:val="yellow"/>
        </w:rPr>
        <w:t>China</w:t>
      </w:r>
      <w:r w:rsidRPr="0042727E">
        <w:rPr>
          <w:sz w:val="16"/>
        </w:rPr>
        <w:t xml:space="preserve">, mainly </w:t>
      </w:r>
      <w:r w:rsidRPr="0042727E">
        <w:rPr>
          <w:rStyle w:val="StyleUnderline"/>
        </w:rPr>
        <w:t xml:space="preserve">because it </w:t>
      </w:r>
      <w:r w:rsidRPr="0042727E">
        <w:rPr>
          <w:rStyle w:val="StyleUnderline"/>
          <w:highlight w:val="yellow"/>
        </w:rPr>
        <w:t>has</w:t>
      </w:r>
      <w:r w:rsidRPr="0042727E">
        <w:rPr>
          <w:sz w:val="16"/>
          <w:highlight w:val="yellow"/>
        </w:rPr>
        <w:t xml:space="preserve"> </w:t>
      </w:r>
      <w:r w:rsidRPr="0042727E">
        <w:rPr>
          <w:rStyle w:val="Emphasis"/>
          <w:highlight w:val="yellow"/>
        </w:rPr>
        <w:t>quadruple</w:t>
      </w:r>
      <w:r w:rsidRPr="0042727E">
        <w:rPr>
          <w:sz w:val="16"/>
        </w:rPr>
        <w:t xml:space="preserve"> </w:t>
      </w:r>
      <w:r w:rsidRPr="0042727E">
        <w:rPr>
          <w:rStyle w:val="StyleUnderline"/>
        </w:rPr>
        <w:t xml:space="preserve">America’s </w:t>
      </w:r>
      <w:r w:rsidRPr="0042727E">
        <w:rPr>
          <w:rStyle w:val="StyleUnderline"/>
          <w:highlight w:val="yellow"/>
        </w:rPr>
        <w:t>population</w:t>
      </w:r>
      <w:r w:rsidRPr="0042727E">
        <w:rPr>
          <w:sz w:val="16"/>
        </w:rPr>
        <w:t xml:space="preserve">. </w:t>
      </w:r>
      <w:r w:rsidRPr="0042727E">
        <w:rPr>
          <w:rStyle w:val="StyleUnderline"/>
          <w:highlight w:val="yellow"/>
        </w:rPr>
        <w:t>Thanks to</w:t>
      </w:r>
      <w:r w:rsidRPr="0042727E">
        <w:rPr>
          <w:sz w:val="16"/>
        </w:rPr>
        <w:t xml:space="preserve"> </w:t>
      </w:r>
      <w:r w:rsidRPr="0042727E">
        <w:rPr>
          <w:rStyle w:val="Emphasis"/>
        </w:rPr>
        <w:t xml:space="preserve">Beijing’s </w:t>
      </w:r>
      <w:r w:rsidRPr="0042727E">
        <w:rPr>
          <w:rStyle w:val="Emphasis"/>
          <w:highlight w:val="yellow"/>
        </w:rPr>
        <w:t>interventionist policies</w:t>
      </w:r>
      <w:r w:rsidRPr="0042727E">
        <w:rPr>
          <w:sz w:val="16"/>
          <w:highlight w:val="yellow"/>
        </w:rPr>
        <w:t xml:space="preserve">, </w:t>
      </w:r>
      <w:r w:rsidRPr="0042727E">
        <w:rPr>
          <w:rStyle w:val="StyleUnderline"/>
          <w:highlight w:val="yellow"/>
        </w:rPr>
        <w:t>Chinese workers are</w:t>
      </w:r>
      <w:r w:rsidRPr="0042727E">
        <w:rPr>
          <w:sz w:val="16"/>
          <w:highlight w:val="yellow"/>
        </w:rPr>
        <w:t xml:space="preserve"> </w:t>
      </w:r>
      <w:r w:rsidRPr="0042727E">
        <w:rPr>
          <w:rStyle w:val="Emphasis"/>
          <w:highlight w:val="yellow"/>
        </w:rPr>
        <w:t>less</w:t>
      </w:r>
      <w:r w:rsidRPr="0042727E">
        <w:rPr>
          <w:sz w:val="16"/>
        </w:rPr>
        <w:t xml:space="preserve"> than a third as </w:t>
      </w:r>
      <w:r w:rsidRPr="0042727E">
        <w:rPr>
          <w:rStyle w:val="Emphasis"/>
          <w:highlight w:val="yellow"/>
        </w:rPr>
        <w:t>productive</w:t>
      </w:r>
      <w:r w:rsidRPr="0042727E">
        <w:rPr>
          <w:sz w:val="16"/>
        </w:rPr>
        <w:t xml:space="preserve"> </w:t>
      </w:r>
      <w:r w:rsidRPr="0042727E">
        <w:rPr>
          <w:rStyle w:val="StyleUnderline"/>
        </w:rPr>
        <w:t>as Americans</w:t>
      </w:r>
      <w:r w:rsidRPr="0042727E">
        <w:rPr>
          <w:sz w:val="16"/>
        </w:rPr>
        <w:t>.</w:t>
      </w:r>
    </w:p>
    <w:p w14:paraId="06FC3D92" w14:textId="77777777" w:rsidR="0042727E" w:rsidRPr="0042727E" w:rsidRDefault="003176EE" w:rsidP="002552A3">
      <w:pPr>
        <w:rPr>
          <w:rStyle w:val="StyleUnderline"/>
          <w:highlight w:val="yellow"/>
        </w:rPr>
      </w:pPr>
      <w:r w:rsidRPr="0042727E">
        <w:rPr>
          <w:sz w:val="16"/>
        </w:rPr>
        <w:t xml:space="preserve">Manufacturing </w:t>
      </w:r>
      <w:r w:rsidRPr="0042727E">
        <w:rPr>
          <w:rStyle w:val="StyleUnderline"/>
        </w:rPr>
        <w:t>doomsayers are</w:t>
      </w:r>
      <w:r w:rsidRPr="0042727E">
        <w:rPr>
          <w:sz w:val="16"/>
        </w:rPr>
        <w:t xml:space="preserve"> </w:t>
      </w:r>
      <w:r w:rsidRPr="0042727E">
        <w:rPr>
          <w:rStyle w:val="Emphasis"/>
        </w:rPr>
        <w:t>correct</w:t>
      </w:r>
      <w:r w:rsidRPr="0042727E">
        <w:rPr>
          <w:sz w:val="16"/>
        </w:rPr>
        <w:t xml:space="preserve"> that </w:t>
      </w:r>
      <w:r w:rsidRPr="0042727E">
        <w:rPr>
          <w:rStyle w:val="StyleUnderline"/>
        </w:rPr>
        <w:t xml:space="preserve">US manufacturing </w:t>
      </w:r>
      <w:r w:rsidRPr="0042727E">
        <w:rPr>
          <w:rStyle w:val="StyleUnderline"/>
          <w:highlight w:val="yellow"/>
        </w:rPr>
        <w:t>jobs</w:t>
      </w:r>
      <w:r w:rsidRPr="0042727E">
        <w:rPr>
          <w:rStyle w:val="StyleUnderline"/>
        </w:rPr>
        <w:t xml:space="preserve"> are</w:t>
      </w:r>
      <w:r w:rsidRPr="0042727E">
        <w:rPr>
          <w:sz w:val="16"/>
        </w:rPr>
        <w:t xml:space="preserve"> </w:t>
      </w:r>
      <w:r w:rsidRPr="0042727E">
        <w:rPr>
          <w:rStyle w:val="Emphasis"/>
          <w:highlight w:val="yellow"/>
        </w:rPr>
        <w:t>down</w:t>
      </w:r>
      <w:r w:rsidRPr="0042727E">
        <w:rPr>
          <w:sz w:val="16"/>
        </w:rPr>
        <w:t xml:space="preserve"> quite a bit </w:t>
      </w:r>
      <w:r w:rsidRPr="0042727E">
        <w:rPr>
          <w:rStyle w:val="StyleUnderline"/>
        </w:rPr>
        <w:t>since their</w:t>
      </w:r>
      <w:r w:rsidRPr="0042727E">
        <w:rPr>
          <w:sz w:val="16"/>
        </w:rPr>
        <w:t xml:space="preserve"> </w:t>
      </w:r>
      <w:r w:rsidRPr="0042727E">
        <w:rPr>
          <w:rStyle w:val="Emphasis"/>
        </w:rPr>
        <w:t>1979</w:t>
      </w:r>
      <w:r w:rsidRPr="0042727E">
        <w:rPr>
          <w:sz w:val="16"/>
        </w:rPr>
        <w:t xml:space="preserve"> </w:t>
      </w:r>
      <w:r w:rsidRPr="0042727E">
        <w:rPr>
          <w:rStyle w:val="StyleUnderline"/>
        </w:rPr>
        <w:t>peak</w:t>
      </w:r>
      <w:r w:rsidRPr="0042727E">
        <w:rPr>
          <w:sz w:val="16"/>
        </w:rPr>
        <w:t xml:space="preserve">. It was almost 20 million people then, and less than 13 million people now. Even </w:t>
      </w:r>
      <w:r w:rsidRPr="0042727E">
        <w:rPr>
          <w:rStyle w:val="StyleUnderline"/>
        </w:rPr>
        <w:t xml:space="preserve">this </w:t>
      </w:r>
      <w:r w:rsidRPr="0042727E">
        <w:rPr>
          <w:rStyle w:val="StyleUnderline"/>
          <w:highlight w:val="yellow"/>
        </w:rPr>
        <w:t>is</w:t>
      </w:r>
      <w:r w:rsidRPr="0042727E">
        <w:rPr>
          <w:sz w:val="16"/>
          <w:highlight w:val="yellow"/>
        </w:rPr>
        <w:t xml:space="preserve"> </w:t>
      </w:r>
      <w:r w:rsidRPr="0042727E">
        <w:rPr>
          <w:rStyle w:val="Emphasis"/>
          <w:sz w:val="24"/>
          <w:szCs w:val="24"/>
          <w:highlight w:val="yellow"/>
        </w:rPr>
        <w:t>good news</w:t>
      </w:r>
      <w:r w:rsidRPr="0042727E">
        <w:rPr>
          <w:sz w:val="16"/>
        </w:rPr>
        <w:t xml:space="preserve">. </w:t>
      </w:r>
      <w:r w:rsidRPr="0042727E">
        <w:rPr>
          <w:rStyle w:val="StyleUnderline"/>
          <w:highlight w:val="yellow"/>
        </w:rPr>
        <w:t>Ask</w:t>
      </w:r>
      <w:r w:rsidRPr="0042727E">
        <w:rPr>
          <w:sz w:val="16"/>
        </w:rPr>
        <w:t xml:space="preserve"> any room of </w:t>
      </w:r>
      <w:r w:rsidRPr="0042727E">
        <w:rPr>
          <w:rStyle w:val="StyleUnderline"/>
          <w:highlight w:val="yellow"/>
        </w:rPr>
        <w:t>people how many</w:t>
      </w:r>
      <w:r w:rsidRPr="0042727E">
        <w:rPr>
          <w:rStyle w:val="StyleUnderline"/>
        </w:rPr>
        <w:t xml:space="preserve"> of them </w:t>
      </w:r>
      <w:r w:rsidRPr="0042727E">
        <w:rPr>
          <w:rStyle w:val="StyleUnderline"/>
          <w:highlight w:val="yellow"/>
        </w:rPr>
        <w:t>want</w:t>
      </w:r>
      <w:r w:rsidRPr="0042727E">
        <w:rPr>
          <w:rStyle w:val="StyleUnderline"/>
        </w:rPr>
        <w:t xml:space="preserve"> their children and grandchildren </w:t>
      </w:r>
      <w:r w:rsidRPr="0042727E">
        <w:rPr>
          <w:rStyle w:val="StyleUnderline"/>
          <w:highlight w:val="yellow"/>
        </w:rPr>
        <w:t>to</w:t>
      </w:r>
      <w:r w:rsidRPr="0042727E">
        <w:rPr>
          <w:rStyle w:val="StyleUnderline"/>
        </w:rPr>
        <w:t xml:space="preserve"> spend</w:t>
      </w:r>
      <w:r w:rsidRPr="0042727E">
        <w:rPr>
          <w:sz w:val="16"/>
        </w:rPr>
        <w:t xml:space="preserve"> their </w:t>
      </w:r>
      <w:r w:rsidRPr="0042727E">
        <w:rPr>
          <w:rStyle w:val="Emphasis"/>
          <w:highlight w:val="yellow"/>
        </w:rPr>
        <w:t>work</w:t>
      </w:r>
      <w:r w:rsidRPr="0042727E">
        <w:rPr>
          <w:rStyle w:val="Emphasis"/>
        </w:rPr>
        <w:t>ing years</w:t>
      </w:r>
      <w:r w:rsidRPr="0042727E">
        <w:rPr>
          <w:sz w:val="16"/>
        </w:rPr>
        <w:t xml:space="preserve"> </w:t>
      </w:r>
      <w:r w:rsidRPr="0042727E">
        <w:rPr>
          <w:rStyle w:val="StyleUnderline"/>
          <w:highlight w:val="yellow"/>
        </w:rPr>
        <w:t>on factory floors</w:t>
      </w:r>
      <w:r w:rsidRPr="0042727E">
        <w:rPr>
          <w:sz w:val="16"/>
        </w:rPr>
        <w:t>. You will get few raised hands, even in the Rust Belt.</w:t>
      </w:r>
    </w:p>
    <w:p w14:paraId="48053E32" w14:textId="105EAA07" w:rsidR="00255F15" w:rsidRDefault="00255F15" w:rsidP="00255F15">
      <w:pPr>
        <w:pStyle w:val="Heading3"/>
      </w:pPr>
      <w:r>
        <w:lastRenderedPageBreak/>
        <w:t>DIB Strong---1NC</w:t>
      </w:r>
    </w:p>
    <w:p w14:paraId="4F1F553F" w14:textId="2EC7F4C0" w:rsidR="0042727E" w:rsidRPr="0042727E" w:rsidRDefault="003176EE" w:rsidP="003176EE">
      <w:pPr>
        <w:pStyle w:val="Heading4"/>
        <w:rPr>
          <w:rStyle w:val="StyleUnderline"/>
          <w:highlight w:val="yellow"/>
        </w:rPr>
      </w:pPr>
      <w:r w:rsidRPr="0042727E">
        <w:t xml:space="preserve">Defense manufacturing is </w:t>
      </w:r>
      <w:r w:rsidRPr="0042727E">
        <w:rPr>
          <w:u w:val="single"/>
        </w:rPr>
        <w:t>strong</w:t>
      </w:r>
      <w:r w:rsidRPr="0042727E">
        <w:t>.</w:t>
      </w:r>
    </w:p>
    <w:p w14:paraId="7038F1FA" w14:textId="77777777" w:rsidR="0042727E" w:rsidRPr="0042727E" w:rsidRDefault="003176EE" w:rsidP="003176EE">
      <w:pPr>
        <w:rPr>
          <w:rStyle w:val="StyleUnderline"/>
          <w:highlight w:val="yellow"/>
        </w:rPr>
      </w:pPr>
      <w:r w:rsidRPr="0042727E">
        <w:t xml:space="preserve">Alex </w:t>
      </w:r>
      <w:r w:rsidRPr="0042727E">
        <w:rPr>
          <w:rStyle w:val="Style13ptBold"/>
        </w:rPr>
        <w:t>Krutz 25</w:t>
      </w:r>
      <w:r w:rsidRPr="0042727E">
        <w:t xml:space="preserve">, Contributor, Forbes, "The Golden Era of Aerospace and Defense Manufacturing," Forbes, 01/14/2025, https://www.forbes.com/sites/alexkrutz/2025/01/08/the-golden-era-of-aerospace--defense-manufacturing/. </w:t>
      </w:r>
    </w:p>
    <w:p w14:paraId="6ED4C364" w14:textId="77777777" w:rsidR="0042727E" w:rsidRPr="0042727E" w:rsidRDefault="003176EE" w:rsidP="003176EE">
      <w:pPr>
        <w:rPr>
          <w:rStyle w:val="StyleUnderline"/>
          <w:highlight w:val="yellow"/>
        </w:rPr>
      </w:pPr>
      <w:r w:rsidRPr="0042727E">
        <w:rPr>
          <w:sz w:val="16"/>
        </w:rPr>
        <w:t xml:space="preserve">The </w:t>
      </w:r>
      <w:r w:rsidRPr="0042727E">
        <w:rPr>
          <w:rStyle w:val="StyleUnderline"/>
          <w:highlight w:val="yellow"/>
        </w:rPr>
        <w:t>past</w:t>
      </w:r>
      <w:r w:rsidRPr="0042727E">
        <w:rPr>
          <w:rStyle w:val="StyleUnderline"/>
        </w:rPr>
        <w:t xml:space="preserve"> four </w:t>
      </w:r>
      <w:r w:rsidRPr="0042727E">
        <w:rPr>
          <w:rStyle w:val="StyleUnderline"/>
          <w:highlight w:val="yellow"/>
        </w:rPr>
        <w:t>years</w:t>
      </w:r>
      <w:r w:rsidRPr="0042727E">
        <w:rPr>
          <w:rStyle w:val="StyleUnderline"/>
        </w:rPr>
        <w:t xml:space="preserve"> have been</w:t>
      </w:r>
      <w:r w:rsidRPr="0042727E">
        <w:rPr>
          <w:sz w:val="16"/>
        </w:rPr>
        <w:t xml:space="preserve"> </w:t>
      </w:r>
      <w:r w:rsidRPr="0042727E">
        <w:rPr>
          <w:rStyle w:val="Emphasis"/>
          <w:highlight w:val="yellow"/>
        </w:rPr>
        <w:t>very dynamic</w:t>
      </w:r>
      <w:r w:rsidRPr="0042727E">
        <w:rPr>
          <w:sz w:val="16"/>
          <w:highlight w:val="yellow"/>
        </w:rPr>
        <w:t xml:space="preserve"> </w:t>
      </w:r>
      <w:r w:rsidRPr="0042727E">
        <w:rPr>
          <w:rStyle w:val="StyleUnderline"/>
          <w:highlight w:val="yellow"/>
        </w:rPr>
        <w:t>for</w:t>
      </w:r>
      <w:r w:rsidRPr="0042727E">
        <w:rPr>
          <w:rStyle w:val="StyleUnderline"/>
        </w:rPr>
        <w:t xml:space="preserve"> the</w:t>
      </w:r>
      <w:r w:rsidRPr="0042727E">
        <w:rPr>
          <w:sz w:val="16"/>
        </w:rPr>
        <w:t xml:space="preserve"> </w:t>
      </w:r>
      <w:r w:rsidRPr="0042727E">
        <w:rPr>
          <w:rStyle w:val="Emphasis"/>
        </w:rPr>
        <w:t xml:space="preserve">Aerospace &amp; </w:t>
      </w:r>
      <w:r w:rsidRPr="0042727E">
        <w:rPr>
          <w:rStyle w:val="Emphasis"/>
          <w:highlight w:val="yellow"/>
        </w:rPr>
        <w:t>Defense</w:t>
      </w:r>
      <w:r w:rsidRPr="0042727E">
        <w:rPr>
          <w:sz w:val="16"/>
          <w:highlight w:val="yellow"/>
        </w:rPr>
        <w:t xml:space="preserve"> </w:t>
      </w:r>
      <w:r w:rsidRPr="0042727E">
        <w:rPr>
          <w:rStyle w:val="StyleUnderline"/>
          <w:highlight w:val="yellow"/>
        </w:rPr>
        <w:t>industry</w:t>
      </w:r>
      <w:r w:rsidRPr="0042727E">
        <w:rPr>
          <w:sz w:val="16"/>
        </w:rPr>
        <w:t xml:space="preserve">. The </w:t>
      </w:r>
      <w:r w:rsidRPr="0042727E">
        <w:rPr>
          <w:sz w:val="16"/>
          <w:szCs w:val="16"/>
        </w:rPr>
        <w:t>decade began with the grounding and</w:t>
      </w:r>
      <w:r w:rsidRPr="0042727E">
        <w:rPr>
          <w:sz w:val="16"/>
        </w:rPr>
        <w:t xml:space="preserve"> production line halt of Boeing’s high volume 737 Max program. Then the pandemic crippled the global economy profoundly affecting the commercial aviation industry. Dramatic reduction of air travel led to significant company downsizing and the ‘great resignation’ where many companies saw talent loss and staffing reductions. Geo-political turbulence with Russia’s invasion of Ukraine and the onset of a 50-year record inflationary environment from out-of-control government spending sent costs skyrocketing across the industry. This all happened from 2020 to 2023.</w:t>
      </w:r>
    </w:p>
    <w:p w14:paraId="2E39E24D" w14:textId="77777777" w:rsidR="0042727E" w:rsidRPr="0042727E" w:rsidRDefault="003176EE" w:rsidP="003176EE">
      <w:pPr>
        <w:rPr>
          <w:rStyle w:val="StyleUnderline"/>
          <w:highlight w:val="yellow"/>
        </w:rPr>
      </w:pPr>
      <w:r w:rsidRPr="0042727E">
        <w:rPr>
          <w:sz w:val="16"/>
        </w:rPr>
        <w:t>As 2024 began, an Alaska Airlines 737 Max door plug came off mid-flight. That incident triggered further Federal Aviation Administration (FAA) scrutiny into Boeing’s production quality and compliance. Then supply and demand misalignment increased in 2024, leading to an excess of inventory in the aerostructures supply chain, while other segments such as interiors, systems, and engines had chronic shortages. The year rounded out with several labor challenges with Bombardier, Boeing, and Textron all experiencing strikes by their unionized workforce. This all took place while backlogs by airlines for all airframers’ aircraft reached record levels. Furthermore, increased material costs and lead times, several industry strikes and angry labor situations, compounded by quality and compliance issues led to production line stops, restarts, and enhancement efforts.</w:t>
      </w:r>
    </w:p>
    <w:p w14:paraId="33910E11" w14:textId="77777777" w:rsidR="0042727E" w:rsidRPr="0042727E" w:rsidRDefault="003176EE" w:rsidP="003176EE">
      <w:pPr>
        <w:rPr>
          <w:rStyle w:val="StyleUnderline"/>
          <w:highlight w:val="yellow"/>
        </w:rPr>
      </w:pPr>
      <w:r w:rsidRPr="0042727E">
        <w:rPr>
          <w:sz w:val="16"/>
        </w:rPr>
        <w:t xml:space="preserve">Despite these challenges, </w:t>
      </w:r>
      <w:r w:rsidRPr="0042727E">
        <w:rPr>
          <w:rStyle w:val="Emphasis"/>
          <w:highlight w:val="yellow"/>
        </w:rPr>
        <w:t>American manufacturing</w:t>
      </w:r>
      <w:r w:rsidRPr="0042727E">
        <w:rPr>
          <w:sz w:val="16"/>
          <w:highlight w:val="yellow"/>
        </w:rPr>
        <w:t xml:space="preserve">, </w:t>
      </w:r>
      <w:r w:rsidRPr="0042727E">
        <w:rPr>
          <w:rStyle w:val="StyleUnderline"/>
          <w:highlight w:val="yellow"/>
        </w:rPr>
        <w:t>with</w:t>
      </w:r>
      <w:r w:rsidRPr="0042727E">
        <w:rPr>
          <w:rStyle w:val="StyleUnderline"/>
        </w:rPr>
        <w:t xml:space="preserve"> a special </w:t>
      </w:r>
      <w:r w:rsidRPr="0042727E">
        <w:rPr>
          <w:rStyle w:val="StyleUnderline"/>
          <w:highlight w:val="yellow"/>
        </w:rPr>
        <w:t>emphasis on</w:t>
      </w:r>
      <w:r w:rsidRPr="0042727E">
        <w:rPr>
          <w:rStyle w:val="StyleUnderline"/>
        </w:rPr>
        <w:t xml:space="preserve"> the</w:t>
      </w:r>
      <w:r w:rsidRPr="0042727E">
        <w:rPr>
          <w:sz w:val="16"/>
        </w:rPr>
        <w:t xml:space="preserve"> </w:t>
      </w:r>
      <w:r w:rsidRPr="0042727E">
        <w:rPr>
          <w:rStyle w:val="Emphasis"/>
        </w:rPr>
        <w:t>Aerospace</w:t>
      </w:r>
      <w:r w:rsidRPr="0042727E">
        <w:rPr>
          <w:sz w:val="16"/>
        </w:rPr>
        <w:t xml:space="preserve"> </w:t>
      </w:r>
      <w:r w:rsidRPr="0042727E">
        <w:rPr>
          <w:rStyle w:val="StyleUnderline"/>
        </w:rPr>
        <w:t>and</w:t>
      </w:r>
      <w:r w:rsidRPr="0042727E">
        <w:rPr>
          <w:sz w:val="16"/>
        </w:rPr>
        <w:t xml:space="preserve"> </w:t>
      </w:r>
      <w:r w:rsidRPr="0042727E">
        <w:rPr>
          <w:rStyle w:val="Emphasis"/>
          <w:highlight w:val="yellow"/>
        </w:rPr>
        <w:t>Defense</w:t>
      </w:r>
      <w:r w:rsidRPr="0042727E">
        <w:rPr>
          <w:sz w:val="16"/>
        </w:rPr>
        <w:t xml:space="preserve"> </w:t>
      </w:r>
      <w:r w:rsidRPr="0042727E">
        <w:rPr>
          <w:rStyle w:val="StyleUnderline"/>
        </w:rPr>
        <w:t>sector, will</w:t>
      </w:r>
      <w:r w:rsidRPr="0042727E">
        <w:rPr>
          <w:sz w:val="16"/>
        </w:rPr>
        <w:t xml:space="preserve"> </w:t>
      </w:r>
      <w:r w:rsidRPr="0042727E">
        <w:rPr>
          <w:rStyle w:val="Emphasis"/>
          <w:highlight w:val="yellow"/>
        </w:rPr>
        <w:t>emerge very strong in 2025</w:t>
      </w:r>
      <w:r w:rsidRPr="0042727E">
        <w:rPr>
          <w:sz w:val="16"/>
        </w:rPr>
        <w:t xml:space="preserve">. Michael Bruno, Executive Editor at Aviation Week, recently shared with me that he believes </w:t>
      </w:r>
      <w:r w:rsidRPr="0042727E">
        <w:rPr>
          <w:rStyle w:val="StyleUnderline"/>
        </w:rPr>
        <w:t>the year</w:t>
      </w:r>
      <w:r w:rsidRPr="0042727E">
        <w:rPr>
          <w:sz w:val="16"/>
        </w:rPr>
        <w:t xml:space="preserve"> </w:t>
      </w:r>
      <w:r w:rsidRPr="0042727E">
        <w:rPr>
          <w:rStyle w:val="Emphasis"/>
        </w:rPr>
        <w:t>2024</w:t>
      </w:r>
      <w:r w:rsidRPr="0042727E">
        <w:rPr>
          <w:sz w:val="16"/>
        </w:rPr>
        <w:t xml:space="preserve"> </w:t>
      </w:r>
      <w:r w:rsidRPr="0042727E">
        <w:rPr>
          <w:rStyle w:val="StyleUnderline"/>
        </w:rPr>
        <w:t>was the</w:t>
      </w:r>
      <w:r w:rsidRPr="0042727E">
        <w:rPr>
          <w:sz w:val="16"/>
        </w:rPr>
        <w:t xml:space="preserve"> </w:t>
      </w:r>
      <w:r w:rsidRPr="0042727E">
        <w:rPr>
          <w:rStyle w:val="Emphasis"/>
        </w:rPr>
        <w:t>necessary</w:t>
      </w:r>
      <w:r w:rsidRPr="0042727E">
        <w:rPr>
          <w:sz w:val="16"/>
        </w:rPr>
        <w:t xml:space="preserve"> </w:t>
      </w:r>
      <w:r w:rsidRPr="0042727E">
        <w:rPr>
          <w:rStyle w:val="StyleUnderline"/>
        </w:rPr>
        <w:t>speed bump that the industry was avoiding overcoming</w:t>
      </w:r>
      <w:r w:rsidRPr="0042727E">
        <w:rPr>
          <w:sz w:val="16"/>
        </w:rPr>
        <w:t xml:space="preserve">. With the grounding of Boeing’s 737 MAX and the company being under direct FAA scrutiny, demand outweighing supply, and debilitating labor shortages, the industry fell from its record highs to new lows. Bruno further </w:t>
      </w:r>
      <w:r w:rsidRPr="0042727E">
        <w:rPr>
          <w:rStyle w:val="StyleUnderline"/>
        </w:rPr>
        <w:t>stated that</w:t>
      </w:r>
      <w:r w:rsidRPr="0042727E">
        <w:rPr>
          <w:sz w:val="16"/>
        </w:rPr>
        <w:t xml:space="preserve"> </w:t>
      </w:r>
      <w:r w:rsidRPr="0042727E">
        <w:rPr>
          <w:rStyle w:val="Emphasis"/>
        </w:rPr>
        <w:t>2025</w:t>
      </w:r>
      <w:r w:rsidRPr="0042727E">
        <w:rPr>
          <w:sz w:val="16"/>
        </w:rPr>
        <w:t xml:space="preserve"> </w:t>
      </w:r>
      <w:r w:rsidRPr="0042727E">
        <w:rPr>
          <w:rStyle w:val="StyleUnderline"/>
        </w:rPr>
        <w:t xml:space="preserve">is poised for recovery </w:t>
      </w:r>
      <w:r w:rsidRPr="0042727E">
        <w:rPr>
          <w:rStyle w:val="StyleUnderline"/>
          <w:highlight w:val="yellow"/>
        </w:rPr>
        <w:t>with</w:t>
      </w:r>
      <w:r w:rsidRPr="0042727E">
        <w:rPr>
          <w:sz w:val="16"/>
          <w:highlight w:val="yellow"/>
        </w:rPr>
        <w:t xml:space="preserve"> </w:t>
      </w:r>
      <w:r w:rsidRPr="0042727E">
        <w:rPr>
          <w:rStyle w:val="Emphasis"/>
          <w:highlight w:val="yellow"/>
        </w:rPr>
        <w:t>promising</w:t>
      </w:r>
      <w:r w:rsidRPr="0042727E">
        <w:rPr>
          <w:sz w:val="16"/>
        </w:rPr>
        <w:t xml:space="preserve"> </w:t>
      </w:r>
      <w:r w:rsidRPr="0042727E">
        <w:rPr>
          <w:rStyle w:val="StyleUnderline"/>
        </w:rPr>
        <w:t xml:space="preserve">build rate </w:t>
      </w:r>
      <w:r w:rsidRPr="0042727E">
        <w:rPr>
          <w:rStyle w:val="StyleUnderline"/>
          <w:highlight w:val="yellow"/>
        </w:rPr>
        <w:t>forecasts</w:t>
      </w:r>
      <w:r w:rsidRPr="0042727E">
        <w:rPr>
          <w:sz w:val="16"/>
        </w:rPr>
        <w:t>.</w:t>
      </w:r>
    </w:p>
    <w:p w14:paraId="3F70B236" w14:textId="77777777" w:rsidR="0042727E" w:rsidRPr="0042727E" w:rsidRDefault="003176EE" w:rsidP="003176EE">
      <w:pPr>
        <w:rPr>
          <w:rStyle w:val="StyleUnderline"/>
          <w:highlight w:val="yellow"/>
        </w:rPr>
      </w:pPr>
      <w:r w:rsidRPr="0042727E">
        <w:rPr>
          <w:rStyle w:val="StyleUnderline"/>
        </w:rPr>
        <w:t>Macro</w:t>
      </w:r>
      <w:r w:rsidRPr="0042727E">
        <w:rPr>
          <w:rStyle w:val="StyleUnderline"/>
          <w:highlight w:val="yellow"/>
        </w:rPr>
        <w:t>econ</w:t>
      </w:r>
      <w:r w:rsidRPr="0042727E">
        <w:rPr>
          <w:rStyle w:val="StyleUnderline"/>
        </w:rPr>
        <w:t xml:space="preserve">omic </w:t>
      </w:r>
      <w:r w:rsidRPr="0042727E">
        <w:rPr>
          <w:rStyle w:val="StyleUnderline"/>
          <w:highlight w:val="yellow"/>
        </w:rPr>
        <w:t>conditions</w:t>
      </w:r>
      <w:r w:rsidRPr="0042727E">
        <w:rPr>
          <w:rStyle w:val="StyleUnderline"/>
        </w:rPr>
        <w:t xml:space="preserve">, paired </w:t>
      </w:r>
      <w:r w:rsidRPr="0042727E">
        <w:rPr>
          <w:rStyle w:val="StyleUnderline"/>
          <w:highlight w:val="yellow"/>
        </w:rPr>
        <w:t>with high expectations</w:t>
      </w:r>
      <w:r w:rsidRPr="0042727E">
        <w:rPr>
          <w:rStyle w:val="StyleUnderline"/>
        </w:rPr>
        <w:t xml:space="preserve"> of the</w:t>
      </w:r>
      <w:r w:rsidRPr="0042727E">
        <w:rPr>
          <w:sz w:val="16"/>
        </w:rPr>
        <w:t xml:space="preserve"> </w:t>
      </w:r>
      <w:r w:rsidRPr="0042727E">
        <w:rPr>
          <w:rStyle w:val="Emphasis"/>
        </w:rPr>
        <w:t>U.S. econ</w:t>
      </w:r>
      <w:r w:rsidRPr="0042727E">
        <w:rPr>
          <w:sz w:val="16"/>
        </w:rPr>
        <w:t xml:space="preserve">omy as we enter 2025, </w:t>
      </w:r>
      <w:r w:rsidRPr="0042727E">
        <w:rPr>
          <w:rStyle w:val="StyleUnderline"/>
        </w:rPr>
        <w:t xml:space="preserve">are </w:t>
      </w:r>
      <w:r w:rsidRPr="0042727E">
        <w:rPr>
          <w:rStyle w:val="StyleUnderline"/>
          <w:highlight w:val="yellow"/>
        </w:rPr>
        <w:t>creat</w:t>
      </w:r>
      <w:r w:rsidRPr="0042727E">
        <w:rPr>
          <w:rStyle w:val="StyleUnderline"/>
        </w:rPr>
        <w:t xml:space="preserve">ing the stage for </w:t>
      </w:r>
      <w:r w:rsidRPr="0042727E">
        <w:rPr>
          <w:rStyle w:val="StyleUnderline"/>
          <w:highlight w:val="yellow"/>
        </w:rPr>
        <w:t>a</w:t>
      </w:r>
      <w:r w:rsidRPr="0042727E">
        <w:rPr>
          <w:sz w:val="16"/>
          <w:highlight w:val="yellow"/>
        </w:rPr>
        <w:t xml:space="preserve"> </w:t>
      </w:r>
      <w:r w:rsidRPr="0042727E">
        <w:rPr>
          <w:rStyle w:val="Emphasis"/>
          <w:sz w:val="24"/>
          <w:szCs w:val="24"/>
          <w:highlight w:val="yellow"/>
        </w:rPr>
        <w:t>golden era</w:t>
      </w:r>
      <w:r w:rsidRPr="0042727E">
        <w:rPr>
          <w:rStyle w:val="Emphasis"/>
          <w:sz w:val="24"/>
          <w:szCs w:val="24"/>
        </w:rPr>
        <w:t xml:space="preserve"> in A&amp;D manufacturing</w:t>
      </w:r>
      <w:r w:rsidRPr="0042727E">
        <w:rPr>
          <w:sz w:val="16"/>
        </w:rPr>
        <w:t xml:space="preserve">. In November, Goldman Sachs </w:t>
      </w:r>
      <w:r w:rsidRPr="0042727E">
        <w:rPr>
          <w:rStyle w:val="StyleUnderline"/>
        </w:rPr>
        <w:t>published an outlook projecting</w:t>
      </w:r>
      <w:r w:rsidRPr="0042727E">
        <w:rPr>
          <w:sz w:val="16"/>
        </w:rPr>
        <w:t xml:space="preserve"> that </w:t>
      </w:r>
      <w:r w:rsidRPr="0042727E">
        <w:rPr>
          <w:rStyle w:val="StyleUnderline"/>
        </w:rPr>
        <w:t>the</w:t>
      </w:r>
      <w:r w:rsidRPr="0042727E">
        <w:rPr>
          <w:sz w:val="16"/>
        </w:rPr>
        <w:t xml:space="preserve"> </w:t>
      </w:r>
      <w:r w:rsidRPr="0042727E">
        <w:rPr>
          <w:rStyle w:val="Emphasis"/>
        </w:rPr>
        <w:t>U.S. econ</w:t>
      </w:r>
      <w:r w:rsidRPr="0042727E">
        <w:rPr>
          <w:sz w:val="16"/>
        </w:rPr>
        <w:t xml:space="preserve">omy </w:t>
      </w:r>
      <w:r w:rsidRPr="0042727E">
        <w:rPr>
          <w:rStyle w:val="StyleUnderline"/>
        </w:rPr>
        <w:t>is on pace to</w:t>
      </w:r>
      <w:r w:rsidRPr="0042727E">
        <w:rPr>
          <w:sz w:val="16"/>
        </w:rPr>
        <w:t xml:space="preserve"> </w:t>
      </w:r>
      <w:r w:rsidRPr="0042727E">
        <w:rPr>
          <w:rStyle w:val="Emphasis"/>
        </w:rPr>
        <w:t>outperform</w:t>
      </w:r>
      <w:r w:rsidRPr="0042727E">
        <w:rPr>
          <w:sz w:val="16"/>
        </w:rPr>
        <w:t xml:space="preserve"> </w:t>
      </w:r>
      <w:r w:rsidRPr="0042727E">
        <w:rPr>
          <w:rStyle w:val="StyleUnderline"/>
        </w:rPr>
        <w:t>economist expectations for 2025</w:t>
      </w:r>
      <w:r w:rsidRPr="0042727E">
        <w:rPr>
          <w:sz w:val="16"/>
        </w:rPr>
        <w:t xml:space="preserve">. Goldman forecasts that </w:t>
      </w:r>
      <w:r w:rsidRPr="0042727E">
        <w:rPr>
          <w:rStyle w:val="StyleUnderline"/>
          <w:highlight w:val="yellow"/>
        </w:rPr>
        <w:t>inflation</w:t>
      </w:r>
      <w:r w:rsidRPr="0042727E">
        <w:rPr>
          <w:rStyle w:val="StyleUnderline"/>
        </w:rPr>
        <w:t xml:space="preserve"> is</w:t>
      </w:r>
      <w:r w:rsidRPr="0042727E">
        <w:rPr>
          <w:sz w:val="16"/>
        </w:rPr>
        <w:t xml:space="preserve"> </w:t>
      </w:r>
      <w:r w:rsidRPr="0042727E">
        <w:rPr>
          <w:rStyle w:val="Emphasis"/>
          <w:highlight w:val="yellow"/>
        </w:rPr>
        <w:t>set to decrease</w:t>
      </w:r>
      <w:r w:rsidRPr="0042727E">
        <w:rPr>
          <w:rStyle w:val="Emphasis"/>
        </w:rPr>
        <w:t xml:space="preserve"> to 2.1%</w:t>
      </w:r>
      <w:r w:rsidRPr="0042727E">
        <w:rPr>
          <w:sz w:val="16"/>
        </w:rPr>
        <w:t xml:space="preserve"> </w:t>
      </w:r>
      <w:r w:rsidRPr="0042727E">
        <w:rPr>
          <w:rStyle w:val="StyleUnderline"/>
        </w:rPr>
        <w:t>while</w:t>
      </w:r>
      <w:r w:rsidRPr="0042727E">
        <w:rPr>
          <w:sz w:val="16"/>
        </w:rPr>
        <w:t xml:space="preserve"> suggesting that </w:t>
      </w:r>
      <w:r w:rsidRPr="0042727E">
        <w:rPr>
          <w:rStyle w:val="StyleUnderline"/>
        </w:rPr>
        <w:t>the likelihood of a recession will</w:t>
      </w:r>
      <w:r w:rsidRPr="0042727E">
        <w:rPr>
          <w:sz w:val="16"/>
        </w:rPr>
        <w:t xml:space="preserve"> </w:t>
      </w:r>
      <w:r w:rsidRPr="0042727E">
        <w:rPr>
          <w:rStyle w:val="Emphasis"/>
        </w:rPr>
        <w:t>remain low</w:t>
      </w:r>
      <w:r w:rsidRPr="0042727E">
        <w:rPr>
          <w:sz w:val="16"/>
        </w:rPr>
        <w:t xml:space="preserve"> </w:t>
      </w:r>
      <w:r w:rsidRPr="0042727E">
        <w:rPr>
          <w:rStyle w:val="StyleUnderline"/>
        </w:rPr>
        <w:t xml:space="preserve">due to </w:t>
      </w:r>
      <w:r w:rsidRPr="0042727E">
        <w:rPr>
          <w:rStyle w:val="StyleUnderline"/>
          <w:highlight w:val="yellow"/>
        </w:rPr>
        <w:t>rising incomes, strong</w:t>
      </w:r>
      <w:r w:rsidRPr="0042727E">
        <w:rPr>
          <w:rStyle w:val="StyleUnderline"/>
        </w:rPr>
        <w:t xml:space="preserve"> consumer </w:t>
      </w:r>
      <w:r w:rsidRPr="0042727E">
        <w:rPr>
          <w:rStyle w:val="StyleUnderline"/>
          <w:highlight w:val="yellow"/>
        </w:rPr>
        <w:t>spending, and improving labor</w:t>
      </w:r>
      <w:r w:rsidRPr="0042727E">
        <w:rPr>
          <w:rStyle w:val="StyleUnderline"/>
        </w:rPr>
        <w:t xml:space="preserve"> markets</w:t>
      </w:r>
      <w:r w:rsidRPr="0042727E">
        <w:rPr>
          <w:sz w:val="16"/>
        </w:rPr>
        <w:t xml:space="preserve">. The article added that additional interest rate reductions should further reduce inflationary effects. These </w:t>
      </w:r>
      <w:r w:rsidRPr="0042727E">
        <w:rPr>
          <w:rStyle w:val="StyleUnderline"/>
        </w:rPr>
        <w:t>macroeconomic conditions will</w:t>
      </w:r>
      <w:r w:rsidRPr="0042727E">
        <w:rPr>
          <w:sz w:val="16"/>
        </w:rPr>
        <w:t xml:space="preserve"> </w:t>
      </w:r>
      <w:r w:rsidRPr="0042727E">
        <w:rPr>
          <w:rStyle w:val="Emphasis"/>
          <w:highlight w:val="yellow"/>
        </w:rPr>
        <w:t>benefit</w:t>
      </w:r>
      <w:r w:rsidRPr="0042727E">
        <w:rPr>
          <w:sz w:val="16"/>
        </w:rPr>
        <w:t xml:space="preserve"> </w:t>
      </w:r>
      <w:r w:rsidRPr="0042727E">
        <w:rPr>
          <w:rStyle w:val="StyleUnderline"/>
        </w:rPr>
        <w:t xml:space="preserve">the A&amp;D </w:t>
      </w:r>
      <w:r w:rsidRPr="0042727E">
        <w:rPr>
          <w:rStyle w:val="StyleUnderline"/>
          <w:highlight w:val="yellow"/>
        </w:rPr>
        <w:t>industry</w:t>
      </w:r>
      <w:r w:rsidRPr="0042727E">
        <w:rPr>
          <w:rStyle w:val="StyleUnderline"/>
        </w:rPr>
        <w:t>, from the</w:t>
      </w:r>
      <w:r w:rsidRPr="0042727E">
        <w:rPr>
          <w:sz w:val="16"/>
        </w:rPr>
        <w:t xml:space="preserve"> </w:t>
      </w:r>
      <w:r w:rsidRPr="0042727E">
        <w:rPr>
          <w:rStyle w:val="Emphasis"/>
        </w:rPr>
        <w:t>airlines</w:t>
      </w:r>
      <w:r w:rsidRPr="0042727E">
        <w:rPr>
          <w:sz w:val="16"/>
        </w:rPr>
        <w:t xml:space="preserve"> </w:t>
      </w:r>
      <w:r w:rsidRPr="0042727E">
        <w:rPr>
          <w:rStyle w:val="StyleUnderline"/>
        </w:rPr>
        <w:t xml:space="preserve">down </w:t>
      </w:r>
      <w:r w:rsidRPr="0042727E">
        <w:rPr>
          <w:rStyle w:val="StyleUnderline"/>
          <w:highlight w:val="yellow"/>
        </w:rPr>
        <w:t>to</w:t>
      </w:r>
      <w:r w:rsidRPr="0042727E">
        <w:rPr>
          <w:rStyle w:val="StyleUnderline"/>
        </w:rPr>
        <w:t xml:space="preserve"> the</w:t>
      </w:r>
      <w:r w:rsidRPr="0042727E">
        <w:rPr>
          <w:sz w:val="16"/>
        </w:rPr>
        <w:t xml:space="preserve"> components </w:t>
      </w:r>
      <w:r w:rsidRPr="0042727E">
        <w:rPr>
          <w:rStyle w:val="Emphasis"/>
          <w:highlight w:val="yellow"/>
        </w:rPr>
        <w:t>manufacturers</w:t>
      </w:r>
      <w:r w:rsidRPr="0042727E">
        <w:rPr>
          <w:sz w:val="16"/>
        </w:rPr>
        <w:t xml:space="preserve"> </w:t>
      </w:r>
      <w:r w:rsidRPr="0042727E">
        <w:rPr>
          <w:rStyle w:val="StyleUnderline"/>
        </w:rPr>
        <w:t xml:space="preserve">deep </w:t>
      </w:r>
      <w:r w:rsidRPr="0042727E">
        <w:rPr>
          <w:rStyle w:val="StyleUnderline"/>
          <w:highlight w:val="yellow"/>
        </w:rPr>
        <w:t>in the supply chain</w:t>
      </w:r>
      <w:r w:rsidRPr="0042727E">
        <w:rPr>
          <w:sz w:val="16"/>
        </w:rPr>
        <w:t>.</w:t>
      </w:r>
    </w:p>
    <w:p w14:paraId="5DDBAF62" w14:textId="77777777" w:rsidR="0042727E" w:rsidRPr="0042727E" w:rsidRDefault="003176EE" w:rsidP="003176EE">
      <w:pPr>
        <w:rPr>
          <w:rStyle w:val="StyleUnderline"/>
          <w:highlight w:val="yellow"/>
        </w:rPr>
      </w:pPr>
      <w:r w:rsidRPr="0042727E">
        <w:rPr>
          <w:sz w:val="16"/>
        </w:rPr>
        <w:t xml:space="preserve">An </w:t>
      </w:r>
      <w:r w:rsidRPr="0042727E">
        <w:rPr>
          <w:rStyle w:val="StyleUnderline"/>
        </w:rPr>
        <w:t>era of opportunity</w:t>
      </w:r>
      <w:r w:rsidRPr="0042727E">
        <w:rPr>
          <w:sz w:val="16"/>
        </w:rPr>
        <w:t xml:space="preserve"> is upon the U.S. and </w:t>
      </w:r>
      <w:r w:rsidRPr="0042727E">
        <w:rPr>
          <w:rStyle w:val="StyleUnderline"/>
        </w:rPr>
        <w:t>will</w:t>
      </w:r>
      <w:r w:rsidRPr="0042727E">
        <w:rPr>
          <w:sz w:val="16"/>
        </w:rPr>
        <w:t xml:space="preserve"> </w:t>
      </w:r>
      <w:r w:rsidRPr="0042727E">
        <w:rPr>
          <w:rStyle w:val="Emphasis"/>
        </w:rPr>
        <w:t>sweep through American manufacturing</w:t>
      </w:r>
      <w:r w:rsidRPr="0042727E">
        <w:rPr>
          <w:sz w:val="16"/>
        </w:rPr>
        <w:t xml:space="preserve"> </w:t>
      </w:r>
      <w:r w:rsidRPr="0042727E">
        <w:rPr>
          <w:rStyle w:val="StyleUnderline"/>
        </w:rPr>
        <w:t>due to three key areas</w:t>
      </w:r>
      <w:r w:rsidRPr="0042727E">
        <w:rPr>
          <w:sz w:val="16"/>
        </w:rPr>
        <w:t xml:space="preserve">. First, </w:t>
      </w:r>
      <w:r w:rsidRPr="0042727E">
        <w:rPr>
          <w:rStyle w:val="StyleUnderline"/>
        </w:rPr>
        <w:t>the</w:t>
      </w:r>
      <w:r w:rsidRPr="0042727E">
        <w:rPr>
          <w:sz w:val="16"/>
        </w:rPr>
        <w:t xml:space="preserve"> </w:t>
      </w:r>
      <w:r w:rsidRPr="0042727E">
        <w:rPr>
          <w:rStyle w:val="Emphasis"/>
          <w:highlight w:val="yellow"/>
        </w:rPr>
        <w:t>financial health</w:t>
      </w:r>
      <w:r w:rsidRPr="0042727E">
        <w:rPr>
          <w:sz w:val="16"/>
        </w:rPr>
        <w:t xml:space="preserve"> </w:t>
      </w:r>
      <w:r w:rsidRPr="0042727E">
        <w:rPr>
          <w:rStyle w:val="StyleUnderline"/>
        </w:rPr>
        <w:t xml:space="preserve">of companies will </w:t>
      </w:r>
      <w:r w:rsidRPr="0042727E">
        <w:rPr>
          <w:rStyle w:val="StyleUnderline"/>
          <w:highlight w:val="yellow"/>
        </w:rPr>
        <w:t>improve</w:t>
      </w:r>
      <w:r w:rsidRPr="0042727E">
        <w:rPr>
          <w:rStyle w:val="StyleUnderline"/>
        </w:rPr>
        <w:t>, allowing for</w:t>
      </w:r>
      <w:r w:rsidRPr="0042727E">
        <w:rPr>
          <w:sz w:val="16"/>
        </w:rPr>
        <w:t xml:space="preserve"> </w:t>
      </w:r>
      <w:r w:rsidRPr="0042727E">
        <w:rPr>
          <w:rStyle w:val="Emphasis"/>
        </w:rPr>
        <w:t>more investment</w:t>
      </w:r>
      <w:r w:rsidRPr="0042727E">
        <w:rPr>
          <w:sz w:val="16"/>
        </w:rPr>
        <w:t xml:space="preserve"> </w:t>
      </w:r>
      <w:r w:rsidRPr="0042727E">
        <w:rPr>
          <w:rStyle w:val="StyleUnderline"/>
        </w:rPr>
        <w:t>and</w:t>
      </w:r>
      <w:r w:rsidRPr="0042727E">
        <w:rPr>
          <w:sz w:val="16"/>
        </w:rPr>
        <w:t xml:space="preserve"> </w:t>
      </w:r>
      <w:r w:rsidRPr="0042727E">
        <w:rPr>
          <w:rStyle w:val="Emphasis"/>
        </w:rPr>
        <w:t>hiring</w:t>
      </w:r>
      <w:r w:rsidRPr="0042727E">
        <w:rPr>
          <w:sz w:val="16"/>
        </w:rPr>
        <w:t xml:space="preserve"> </w:t>
      </w:r>
      <w:r w:rsidRPr="0042727E">
        <w:rPr>
          <w:rStyle w:val="StyleUnderline"/>
        </w:rPr>
        <w:t>to meet cross-segment demand</w:t>
      </w:r>
      <w:r w:rsidRPr="0042727E">
        <w:rPr>
          <w:sz w:val="16"/>
        </w:rPr>
        <w:t xml:space="preserve">. Second, </w:t>
      </w:r>
      <w:r w:rsidRPr="0042727E">
        <w:rPr>
          <w:rStyle w:val="Emphasis"/>
          <w:highlight w:val="yellow"/>
        </w:rPr>
        <w:t>industrial strategy</w:t>
      </w:r>
      <w:r w:rsidRPr="0042727E">
        <w:rPr>
          <w:sz w:val="16"/>
        </w:rPr>
        <w:t xml:space="preserve"> enhancements </w:t>
      </w:r>
      <w:r w:rsidRPr="0042727E">
        <w:rPr>
          <w:rStyle w:val="StyleUnderline"/>
          <w:highlight w:val="yellow"/>
        </w:rPr>
        <w:t>will come</w:t>
      </w:r>
      <w:r w:rsidRPr="0042727E">
        <w:rPr>
          <w:rStyle w:val="StyleUnderline"/>
        </w:rPr>
        <w:t xml:space="preserve"> from re-shoring, manufacturing design, and defense spending</w:t>
      </w:r>
      <w:r w:rsidRPr="0042727E">
        <w:rPr>
          <w:sz w:val="16"/>
        </w:rPr>
        <w:t xml:space="preserve">. Lastly, </w:t>
      </w:r>
      <w:r w:rsidRPr="0042727E">
        <w:rPr>
          <w:rStyle w:val="Emphasis"/>
          <w:highlight w:val="yellow"/>
        </w:rPr>
        <w:t>innovation</w:t>
      </w:r>
      <w:r w:rsidRPr="0042727E">
        <w:rPr>
          <w:sz w:val="16"/>
        </w:rPr>
        <w:t xml:space="preserve"> </w:t>
      </w:r>
      <w:r w:rsidRPr="0042727E">
        <w:rPr>
          <w:rStyle w:val="StyleUnderline"/>
        </w:rPr>
        <w:t xml:space="preserve">will </w:t>
      </w:r>
      <w:r w:rsidRPr="0042727E">
        <w:rPr>
          <w:rStyle w:val="StyleUnderline"/>
          <w:highlight w:val="yellow"/>
        </w:rPr>
        <w:t>unlock key tech</w:t>
      </w:r>
      <w:r w:rsidRPr="0042727E">
        <w:rPr>
          <w:rStyle w:val="StyleUnderline"/>
        </w:rPr>
        <w:t>nologies and industry capabilities</w:t>
      </w:r>
      <w:r w:rsidRPr="0042727E">
        <w:rPr>
          <w:sz w:val="16"/>
        </w:rPr>
        <w:t>.</w:t>
      </w:r>
    </w:p>
    <w:p w14:paraId="0C1A1A3C" w14:textId="0C6016ED" w:rsidR="00255F15" w:rsidRDefault="00255F15" w:rsidP="00255F15">
      <w:pPr>
        <w:pStyle w:val="Heading3"/>
      </w:pPr>
      <w:r>
        <w:lastRenderedPageBreak/>
        <w:t>Deterrence Impact---1NC</w:t>
      </w:r>
    </w:p>
    <w:p w14:paraId="7DF8A326" w14:textId="1AAD797B" w:rsidR="0042727E" w:rsidRPr="0042727E" w:rsidRDefault="003176EE" w:rsidP="003176EE">
      <w:pPr>
        <w:pStyle w:val="Heading4"/>
        <w:rPr>
          <w:rStyle w:val="StyleUnderline"/>
          <w:highlight w:val="yellow"/>
        </w:rPr>
      </w:pPr>
      <w:r w:rsidRPr="0042727E">
        <w:t xml:space="preserve">No </w:t>
      </w:r>
      <w:r w:rsidRPr="0042727E">
        <w:rPr>
          <w:u w:val="single"/>
        </w:rPr>
        <w:t>deterrence</w:t>
      </w:r>
      <w:r w:rsidRPr="0042727E">
        <w:t xml:space="preserve"> impact. </w:t>
      </w:r>
      <w:r w:rsidRPr="0042727E">
        <w:rPr>
          <w:b w:val="0"/>
          <w:bCs/>
        </w:rPr>
        <w:t xml:space="preserve">Adversaries are </w:t>
      </w:r>
      <w:r w:rsidRPr="0042727E">
        <w:rPr>
          <w:b w:val="0"/>
          <w:bCs/>
          <w:u w:val="single"/>
        </w:rPr>
        <w:t>limited</w:t>
      </w:r>
      <w:r w:rsidRPr="0042727E">
        <w:rPr>
          <w:b w:val="0"/>
          <w:bCs/>
        </w:rPr>
        <w:t xml:space="preserve"> AND </w:t>
      </w:r>
      <w:r w:rsidRPr="0042727E">
        <w:rPr>
          <w:b w:val="0"/>
          <w:bCs/>
          <w:u w:val="single"/>
        </w:rPr>
        <w:t>lack will</w:t>
      </w:r>
      <w:r w:rsidRPr="0042727E">
        <w:rPr>
          <w:b w:val="0"/>
          <w:bCs/>
        </w:rPr>
        <w:t>.</w:t>
      </w:r>
    </w:p>
    <w:p w14:paraId="4D0C40E3" w14:textId="77777777" w:rsidR="0042727E" w:rsidRPr="0042727E" w:rsidRDefault="003176EE" w:rsidP="003176EE">
      <w:pPr>
        <w:rPr>
          <w:rStyle w:val="StyleUnderline"/>
          <w:highlight w:val="yellow"/>
        </w:rPr>
      </w:pPr>
      <w:r w:rsidRPr="0042727E">
        <w:t xml:space="preserve">Dr. Timothy R. </w:t>
      </w:r>
      <w:r w:rsidRPr="0042727E">
        <w:rPr>
          <w:rStyle w:val="Style13ptBold"/>
        </w:rPr>
        <w:t>Heath 24</w:t>
      </w:r>
      <w:r w:rsidRPr="0042727E">
        <w:t>, PhD, PhD, Senior Researcher, International Defense, RAND, "Conflict in The Age of Fractured Publics," National Interest, 03/03/2024, https://nationalinterest.org/feature/conflict-age-fractured-publics-209826.</w:t>
      </w:r>
    </w:p>
    <w:p w14:paraId="3A110696" w14:textId="77777777" w:rsidR="0042727E" w:rsidRPr="0042727E" w:rsidRDefault="003176EE" w:rsidP="003176EE">
      <w:pPr>
        <w:rPr>
          <w:rStyle w:val="StyleUnderline"/>
          <w:highlight w:val="yellow"/>
        </w:rPr>
      </w:pPr>
      <w:r w:rsidRPr="0042727E">
        <w:rPr>
          <w:sz w:val="16"/>
        </w:rPr>
        <w:t xml:space="preserve">As the United States finds itself sliding into conflicts in the Middle East and Ukraine, </w:t>
      </w:r>
      <w:r w:rsidRPr="0042727E">
        <w:rPr>
          <w:rStyle w:val="StyleUnderline"/>
        </w:rPr>
        <w:t>commentators</w:t>
      </w:r>
      <w:r w:rsidRPr="0042727E">
        <w:rPr>
          <w:sz w:val="16"/>
        </w:rPr>
        <w:t xml:space="preserve"> have </w:t>
      </w:r>
      <w:r w:rsidRPr="0042727E">
        <w:rPr>
          <w:rStyle w:val="StyleUnderline"/>
        </w:rPr>
        <w:t>invoked the specter of a</w:t>
      </w:r>
      <w:r w:rsidRPr="0042727E">
        <w:rPr>
          <w:sz w:val="16"/>
        </w:rPr>
        <w:t xml:space="preserve"> </w:t>
      </w:r>
      <w:r w:rsidRPr="0042727E">
        <w:rPr>
          <w:rStyle w:val="Emphasis"/>
          <w:highlight w:val="yellow"/>
        </w:rPr>
        <w:t>“Third World War.”</w:t>
      </w:r>
      <w:r w:rsidRPr="0042727E">
        <w:rPr>
          <w:sz w:val="16"/>
        </w:rPr>
        <w:t xml:space="preserve"> </w:t>
      </w:r>
      <w:r w:rsidRPr="0042727E">
        <w:rPr>
          <w:rStyle w:val="StyleUnderline"/>
        </w:rPr>
        <w:t xml:space="preserve">The confrontation </w:t>
      </w:r>
      <w:r w:rsidRPr="0042727E">
        <w:rPr>
          <w:rStyle w:val="StyleUnderline"/>
          <w:highlight w:val="yellow"/>
        </w:rPr>
        <w:t>between</w:t>
      </w:r>
      <w:r w:rsidRPr="0042727E">
        <w:rPr>
          <w:rStyle w:val="StyleUnderline"/>
        </w:rPr>
        <w:t xml:space="preserve"> the</w:t>
      </w:r>
      <w:r w:rsidRPr="0042727E">
        <w:rPr>
          <w:sz w:val="16"/>
        </w:rPr>
        <w:t xml:space="preserve"> </w:t>
      </w:r>
      <w:r w:rsidRPr="0042727E">
        <w:rPr>
          <w:rStyle w:val="Emphasis"/>
          <w:highlight w:val="yellow"/>
        </w:rPr>
        <w:t>U</w:t>
      </w:r>
      <w:r w:rsidRPr="0042727E">
        <w:rPr>
          <w:sz w:val="16"/>
        </w:rPr>
        <w:t xml:space="preserve">nited </w:t>
      </w:r>
      <w:r w:rsidRPr="0042727E">
        <w:rPr>
          <w:rStyle w:val="Emphasis"/>
          <w:highlight w:val="yellow"/>
        </w:rPr>
        <w:t>S</w:t>
      </w:r>
      <w:r w:rsidRPr="0042727E">
        <w:rPr>
          <w:sz w:val="16"/>
        </w:rPr>
        <w:t xml:space="preserve">tates </w:t>
      </w:r>
      <w:r w:rsidRPr="0042727E">
        <w:rPr>
          <w:rStyle w:val="StyleUnderline"/>
        </w:rPr>
        <w:t>and its rivals</w:t>
      </w:r>
      <w:r w:rsidRPr="0042727E">
        <w:rPr>
          <w:sz w:val="16"/>
        </w:rPr>
        <w:t xml:space="preserve"> </w:t>
      </w:r>
      <w:r w:rsidRPr="0042727E">
        <w:rPr>
          <w:rStyle w:val="Emphasis"/>
          <w:highlight w:val="yellow"/>
        </w:rPr>
        <w:t>China</w:t>
      </w:r>
      <w:r w:rsidRPr="0042727E">
        <w:rPr>
          <w:sz w:val="16"/>
          <w:highlight w:val="yellow"/>
        </w:rPr>
        <w:t xml:space="preserve">, </w:t>
      </w:r>
      <w:r w:rsidRPr="0042727E">
        <w:rPr>
          <w:rStyle w:val="Emphasis"/>
          <w:highlight w:val="yellow"/>
        </w:rPr>
        <w:t>Russia</w:t>
      </w:r>
      <w:r w:rsidRPr="0042727E">
        <w:rPr>
          <w:sz w:val="16"/>
          <w:highlight w:val="yellow"/>
        </w:rPr>
        <w:t xml:space="preserve">, </w:t>
      </w:r>
      <w:r w:rsidRPr="0042727E">
        <w:rPr>
          <w:rStyle w:val="StyleUnderline"/>
          <w:highlight w:val="yellow"/>
        </w:rPr>
        <w:t>and</w:t>
      </w:r>
      <w:r w:rsidRPr="0042727E">
        <w:rPr>
          <w:sz w:val="16"/>
          <w:highlight w:val="yellow"/>
        </w:rPr>
        <w:t xml:space="preserve"> </w:t>
      </w:r>
      <w:r w:rsidRPr="0042727E">
        <w:rPr>
          <w:rStyle w:val="Emphasis"/>
          <w:highlight w:val="yellow"/>
        </w:rPr>
        <w:t>Iran</w:t>
      </w:r>
      <w:r w:rsidRPr="0042727E">
        <w:rPr>
          <w:sz w:val="16"/>
        </w:rPr>
        <w:t xml:space="preserve"> has </w:t>
      </w:r>
      <w:r w:rsidRPr="0042727E">
        <w:rPr>
          <w:rStyle w:val="StyleUnderline"/>
        </w:rPr>
        <w:t>undoubtedly intensified, and the</w:t>
      </w:r>
      <w:r w:rsidRPr="0042727E">
        <w:rPr>
          <w:sz w:val="16"/>
        </w:rPr>
        <w:t xml:space="preserve"> </w:t>
      </w:r>
      <w:r w:rsidRPr="0042727E">
        <w:rPr>
          <w:rStyle w:val="Emphasis"/>
        </w:rPr>
        <w:t>possibility</w:t>
      </w:r>
      <w:r w:rsidRPr="0042727E">
        <w:rPr>
          <w:sz w:val="16"/>
        </w:rPr>
        <w:t xml:space="preserve"> </w:t>
      </w:r>
      <w:r w:rsidRPr="0042727E">
        <w:rPr>
          <w:rStyle w:val="StyleUnderline"/>
        </w:rPr>
        <w:t>of a broader conflagration cannot be discounted</w:t>
      </w:r>
      <w:r w:rsidRPr="0042727E">
        <w:rPr>
          <w:sz w:val="16"/>
        </w:rPr>
        <w:t xml:space="preserve">. Nevertheless, </w:t>
      </w:r>
      <w:r w:rsidRPr="0042727E">
        <w:rPr>
          <w:rStyle w:val="Emphasis"/>
        </w:rPr>
        <w:t>real</w:t>
      </w:r>
      <w:r w:rsidRPr="0042727E">
        <w:rPr>
          <w:sz w:val="16"/>
        </w:rPr>
        <w:t xml:space="preserve"> </w:t>
      </w:r>
      <w:r w:rsidRPr="0042727E">
        <w:rPr>
          <w:rStyle w:val="StyleUnderline"/>
        </w:rPr>
        <w:t xml:space="preserve">great power conflict </w:t>
      </w:r>
      <w:r w:rsidRPr="0042727E">
        <w:rPr>
          <w:rStyle w:val="StyleUnderline"/>
          <w:highlight w:val="yellow"/>
        </w:rPr>
        <w:t>is</w:t>
      </w:r>
      <w:r w:rsidRPr="0042727E">
        <w:rPr>
          <w:sz w:val="16"/>
          <w:highlight w:val="yellow"/>
        </w:rPr>
        <w:t xml:space="preserve"> </w:t>
      </w:r>
      <w:r w:rsidRPr="0042727E">
        <w:rPr>
          <w:rStyle w:val="Emphasis"/>
          <w:highlight w:val="yellow"/>
        </w:rPr>
        <w:t>unlikely</w:t>
      </w:r>
      <w:r w:rsidRPr="0042727E">
        <w:rPr>
          <w:sz w:val="16"/>
        </w:rPr>
        <w:t xml:space="preserve"> </w:t>
      </w:r>
      <w:r w:rsidRPr="0042727E">
        <w:rPr>
          <w:rStyle w:val="StyleUnderline"/>
        </w:rPr>
        <w:t>to resemble</w:t>
      </w:r>
      <w:r w:rsidRPr="0042727E">
        <w:rPr>
          <w:sz w:val="16"/>
        </w:rPr>
        <w:t xml:space="preserve"> the </w:t>
      </w:r>
      <w:r w:rsidRPr="0042727E">
        <w:rPr>
          <w:rStyle w:val="StyleUnderline"/>
        </w:rPr>
        <w:t>world wars of the twentieth century</w:t>
      </w:r>
      <w:r w:rsidRPr="0042727E">
        <w:rPr>
          <w:sz w:val="16"/>
        </w:rPr>
        <w:t xml:space="preserve">. The </w:t>
      </w:r>
      <w:r w:rsidRPr="0042727E">
        <w:rPr>
          <w:rStyle w:val="Emphasis"/>
        </w:rPr>
        <w:t>weakness</w:t>
      </w:r>
      <w:r w:rsidRPr="0042727E">
        <w:rPr>
          <w:sz w:val="16"/>
        </w:rPr>
        <w:t xml:space="preserve"> </w:t>
      </w:r>
      <w:r w:rsidRPr="0042727E">
        <w:rPr>
          <w:rStyle w:val="StyleUnderline"/>
        </w:rPr>
        <w:t>of the participating states</w:t>
      </w:r>
      <w:r w:rsidRPr="0042727E">
        <w:rPr>
          <w:sz w:val="16"/>
        </w:rPr>
        <w:t xml:space="preserve"> </w:t>
      </w:r>
      <w:r w:rsidRPr="0042727E">
        <w:rPr>
          <w:rStyle w:val="Emphasis"/>
        </w:rPr>
        <w:t>stands out</w:t>
      </w:r>
      <w:r w:rsidRPr="0042727E">
        <w:rPr>
          <w:sz w:val="16"/>
        </w:rPr>
        <w:t xml:space="preserve"> </w:t>
      </w:r>
      <w:r w:rsidRPr="0042727E">
        <w:rPr>
          <w:rStyle w:val="StyleUnderline"/>
        </w:rPr>
        <w:t>as</w:t>
      </w:r>
      <w:r w:rsidRPr="0042727E">
        <w:rPr>
          <w:sz w:val="16"/>
        </w:rPr>
        <w:t xml:space="preserve"> perhaps </w:t>
      </w:r>
      <w:r w:rsidRPr="0042727E">
        <w:rPr>
          <w:rStyle w:val="StyleUnderline"/>
        </w:rPr>
        <w:t>the</w:t>
      </w:r>
      <w:r w:rsidRPr="0042727E">
        <w:rPr>
          <w:sz w:val="16"/>
        </w:rPr>
        <w:t xml:space="preserve"> </w:t>
      </w:r>
      <w:r w:rsidRPr="0042727E">
        <w:rPr>
          <w:rStyle w:val="Emphasis"/>
        </w:rPr>
        <w:t>defining feature</w:t>
      </w:r>
      <w:r w:rsidRPr="0042727E">
        <w:rPr>
          <w:sz w:val="16"/>
        </w:rPr>
        <w:t xml:space="preserve"> </w:t>
      </w:r>
      <w:r w:rsidRPr="0042727E">
        <w:rPr>
          <w:rStyle w:val="StyleUnderline"/>
        </w:rPr>
        <w:t>of the current contest</w:t>
      </w:r>
      <w:r w:rsidRPr="0042727E">
        <w:rPr>
          <w:sz w:val="16"/>
        </w:rPr>
        <w:t xml:space="preserve">. </w:t>
      </w:r>
      <w:r w:rsidRPr="0042727E">
        <w:rPr>
          <w:rStyle w:val="StyleUnderline"/>
        </w:rPr>
        <w:t>Incapable of carrying out</w:t>
      </w:r>
      <w:r w:rsidRPr="0042727E">
        <w:rPr>
          <w:sz w:val="16"/>
        </w:rPr>
        <w:t xml:space="preserve"> </w:t>
      </w:r>
      <w:r w:rsidRPr="0042727E">
        <w:rPr>
          <w:rStyle w:val="Emphasis"/>
        </w:rPr>
        <w:t>large-scale</w:t>
      </w:r>
      <w:r w:rsidRPr="0042727E">
        <w:rPr>
          <w:sz w:val="16"/>
        </w:rPr>
        <w:t xml:space="preserve"> </w:t>
      </w:r>
      <w:r w:rsidRPr="0042727E">
        <w:rPr>
          <w:rStyle w:val="StyleUnderline"/>
        </w:rPr>
        <w:t>popular and economic mobilizations</w:t>
      </w:r>
      <w:r w:rsidRPr="0042727E">
        <w:rPr>
          <w:sz w:val="16"/>
        </w:rPr>
        <w:t xml:space="preserve">, the </w:t>
      </w:r>
      <w:r w:rsidRPr="0042727E">
        <w:rPr>
          <w:rStyle w:val="StyleUnderline"/>
        </w:rPr>
        <w:t xml:space="preserve">principal rivals may have little choice but to </w:t>
      </w:r>
      <w:r w:rsidRPr="0042727E">
        <w:rPr>
          <w:rStyle w:val="StyleUnderline"/>
          <w:highlight w:val="yellow"/>
        </w:rPr>
        <w:t>rely</w:t>
      </w:r>
      <w:r w:rsidRPr="0042727E">
        <w:rPr>
          <w:rStyle w:val="StyleUnderline"/>
        </w:rPr>
        <w:t xml:space="preserve"> primarily </w:t>
      </w:r>
      <w:r w:rsidRPr="0042727E">
        <w:rPr>
          <w:rStyle w:val="StyleUnderline"/>
          <w:highlight w:val="yellow"/>
        </w:rPr>
        <w:t>on</w:t>
      </w:r>
      <w:r w:rsidRPr="0042727E">
        <w:rPr>
          <w:sz w:val="16"/>
          <w:highlight w:val="yellow"/>
        </w:rPr>
        <w:t xml:space="preserve"> </w:t>
      </w:r>
      <w:r w:rsidRPr="0042727E">
        <w:rPr>
          <w:rStyle w:val="Emphasis"/>
          <w:highlight w:val="yellow"/>
        </w:rPr>
        <w:t>proxy</w:t>
      </w:r>
      <w:r w:rsidRPr="0042727E">
        <w:rPr>
          <w:sz w:val="16"/>
          <w:highlight w:val="yellow"/>
        </w:rPr>
        <w:t xml:space="preserve">, </w:t>
      </w:r>
      <w:r w:rsidRPr="0042727E">
        <w:rPr>
          <w:rStyle w:val="Emphasis"/>
          <w:highlight w:val="yellow"/>
        </w:rPr>
        <w:t>info</w:t>
      </w:r>
      <w:r w:rsidRPr="0042727E">
        <w:rPr>
          <w:sz w:val="16"/>
        </w:rPr>
        <w:t xml:space="preserve">rmation, </w:t>
      </w:r>
      <w:r w:rsidRPr="0042727E">
        <w:rPr>
          <w:rStyle w:val="Emphasis"/>
          <w:highlight w:val="yellow"/>
        </w:rPr>
        <w:t>political</w:t>
      </w:r>
      <w:r w:rsidRPr="0042727E">
        <w:rPr>
          <w:sz w:val="16"/>
          <w:highlight w:val="yellow"/>
        </w:rPr>
        <w:t xml:space="preserve">, </w:t>
      </w:r>
      <w:r w:rsidRPr="0042727E">
        <w:rPr>
          <w:rStyle w:val="StyleUnderline"/>
          <w:highlight w:val="yellow"/>
        </w:rPr>
        <w:t>and</w:t>
      </w:r>
      <w:r w:rsidRPr="0042727E">
        <w:rPr>
          <w:sz w:val="16"/>
          <w:highlight w:val="yellow"/>
        </w:rPr>
        <w:t xml:space="preserve"> </w:t>
      </w:r>
      <w:r w:rsidRPr="0042727E">
        <w:rPr>
          <w:rStyle w:val="Emphasis"/>
          <w:highlight w:val="yellow"/>
        </w:rPr>
        <w:t>econ</w:t>
      </w:r>
      <w:r w:rsidRPr="0042727E">
        <w:rPr>
          <w:rStyle w:val="Emphasis"/>
        </w:rPr>
        <w:t>omic</w:t>
      </w:r>
      <w:r w:rsidRPr="0042727E">
        <w:rPr>
          <w:sz w:val="16"/>
        </w:rPr>
        <w:t xml:space="preserve"> </w:t>
      </w:r>
      <w:r w:rsidRPr="0042727E">
        <w:rPr>
          <w:rStyle w:val="StyleUnderline"/>
          <w:highlight w:val="yellow"/>
        </w:rPr>
        <w:t>warfare</w:t>
      </w:r>
      <w:r w:rsidRPr="0042727E">
        <w:rPr>
          <w:rStyle w:val="StyleUnderline"/>
        </w:rPr>
        <w:t xml:space="preserve"> while </w:t>
      </w:r>
      <w:r w:rsidRPr="0042727E">
        <w:rPr>
          <w:rStyle w:val="StyleUnderline"/>
          <w:highlight w:val="yellow"/>
        </w:rPr>
        <w:t>avoiding</w:t>
      </w:r>
      <w:r w:rsidRPr="0042727E">
        <w:rPr>
          <w:sz w:val="16"/>
          <w:highlight w:val="yellow"/>
        </w:rPr>
        <w:t xml:space="preserve"> </w:t>
      </w:r>
      <w:r w:rsidRPr="0042727E">
        <w:rPr>
          <w:rStyle w:val="Emphasis"/>
          <w:highlight w:val="yellow"/>
        </w:rPr>
        <w:t>large-scale</w:t>
      </w:r>
      <w:r w:rsidRPr="0042727E">
        <w:rPr>
          <w:sz w:val="16"/>
        </w:rPr>
        <w:t xml:space="preserve"> </w:t>
      </w:r>
      <w:r w:rsidRPr="0042727E">
        <w:rPr>
          <w:rStyle w:val="StyleUnderline"/>
        </w:rPr>
        <w:t xml:space="preserve">conventional </w:t>
      </w:r>
      <w:r w:rsidRPr="0042727E">
        <w:rPr>
          <w:rStyle w:val="StyleUnderline"/>
          <w:highlight w:val="yellow"/>
        </w:rPr>
        <w:t>combat</w:t>
      </w:r>
      <w:r w:rsidRPr="0042727E">
        <w:rPr>
          <w:sz w:val="16"/>
        </w:rPr>
        <w:t>.</w:t>
      </w:r>
    </w:p>
    <w:p w14:paraId="5716355A" w14:textId="77777777" w:rsidR="0042727E" w:rsidRPr="0042727E" w:rsidRDefault="003176EE" w:rsidP="003176EE">
      <w:pPr>
        <w:rPr>
          <w:rStyle w:val="StyleUnderline"/>
          <w:highlight w:val="yellow"/>
        </w:rPr>
      </w:pPr>
      <w:r w:rsidRPr="0042727E">
        <w:rPr>
          <w:sz w:val="16"/>
        </w:rPr>
        <w:t xml:space="preserve">Although the </w:t>
      </w:r>
      <w:r w:rsidRPr="0042727E">
        <w:rPr>
          <w:rStyle w:val="Emphasis"/>
          <w:highlight w:val="yellow"/>
        </w:rPr>
        <w:t>U.S.</w:t>
      </w:r>
      <w:r w:rsidRPr="0042727E">
        <w:rPr>
          <w:sz w:val="16"/>
        </w:rPr>
        <w:t xml:space="preserve"> economic advantage over all other countries remains undisputed, its </w:t>
      </w:r>
      <w:r w:rsidRPr="0042727E">
        <w:rPr>
          <w:rStyle w:val="Emphasis"/>
        </w:rPr>
        <w:t xml:space="preserve">political </w:t>
      </w:r>
      <w:r w:rsidRPr="0042727E">
        <w:rPr>
          <w:rStyle w:val="Emphasis"/>
          <w:highlight w:val="yellow"/>
        </w:rPr>
        <w:t>weakness</w:t>
      </w:r>
      <w:r w:rsidRPr="0042727E">
        <w:rPr>
          <w:rStyle w:val="Emphasis"/>
        </w:rPr>
        <w:t>es</w:t>
      </w:r>
      <w:r w:rsidRPr="0042727E">
        <w:rPr>
          <w:sz w:val="16"/>
        </w:rPr>
        <w:t xml:space="preserve"> </w:t>
      </w:r>
      <w:r w:rsidRPr="0042727E">
        <w:rPr>
          <w:rStyle w:val="StyleUnderline"/>
        </w:rPr>
        <w:t xml:space="preserve">have </w:t>
      </w:r>
      <w:r w:rsidRPr="0042727E">
        <w:rPr>
          <w:rStyle w:val="StyleUnderline"/>
          <w:highlight w:val="yellow"/>
        </w:rPr>
        <w:t>worsened</w:t>
      </w:r>
      <w:r w:rsidRPr="0042727E">
        <w:rPr>
          <w:sz w:val="16"/>
        </w:rPr>
        <w:t xml:space="preserve">. </w:t>
      </w:r>
      <w:r w:rsidRPr="0042727E">
        <w:rPr>
          <w:rStyle w:val="StyleUnderline"/>
        </w:rPr>
        <w:t>Polls show that</w:t>
      </w:r>
      <w:r w:rsidRPr="0042727E">
        <w:rPr>
          <w:sz w:val="16"/>
        </w:rPr>
        <w:t xml:space="preserve"> </w:t>
      </w:r>
      <w:r w:rsidRPr="0042727E">
        <w:rPr>
          <w:rStyle w:val="Emphasis"/>
        </w:rPr>
        <w:t>trust</w:t>
      </w:r>
      <w:r w:rsidRPr="0042727E">
        <w:rPr>
          <w:sz w:val="16"/>
        </w:rPr>
        <w:t xml:space="preserve"> </w:t>
      </w:r>
      <w:r w:rsidRPr="0042727E">
        <w:rPr>
          <w:rStyle w:val="StyleUnderline"/>
        </w:rPr>
        <w:t>in the</w:t>
      </w:r>
      <w:r w:rsidRPr="0042727E">
        <w:rPr>
          <w:sz w:val="16"/>
        </w:rPr>
        <w:t xml:space="preserve"> federal </w:t>
      </w:r>
      <w:r w:rsidRPr="0042727E">
        <w:rPr>
          <w:rStyle w:val="StyleUnderline"/>
        </w:rPr>
        <w:t>government remains at</w:t>
      </w:r>
      <w:r w:rsidRPr="0042727E">
        <w:rPr>
          <w:sz w:val="16"/>
        </w:rPr>
        <w:t xml:space="preserve"> </w:t>
      </w:r>
      <w:r w:rsidRPr="0042727E">
        <w:rPr>
          <w:rStyle w:val="Emphasis"/>
        </w:rPr>
        <w:t>historic lows</w:t>
      </w:r>
      <w:r w:rsidRPr="0042727E">
        <w:rPr>
          <w:sz w:val="16"/>
        </w:rPr>
        <w:t xml:space="preserve">, with about 15 percent expressing confidence in the government to “do what is right most of the time.” </w:t>
      </w:r>
      <w:r w:rsidRPr="0042727E">
        <w:rPr>
          <w:rStyle w:val="StyleUnderline"/>
        </w:rPr>
        <w:t>Acute</w:t>
      </w:r>
      <w:r w:rsidRPr="0042727E">
        <w:rPr>
          <w:sz w:val="16"/>
        </w:rPr>
        <w:t xml:space="preserve"> </w:t>
      </w:r>
      <w:r w:rsidRPr="0042727E">
        <w:rPr>
          <w:rStyle w:val="Emphasis"/>
        </w:rPr>
        <w:t>partisanship</w:t>
      </w:r>
      <w:r w:rsidRPr="0042727E">
        <w:rPr>
          <w:sz w:val="16"/>
        </w:rPr>
        <w:t xml:space="preserve"> has further </w:t>
      </w:r>
      <w:r w:rsidRPr="0042727E">
        <w:rPr>
          <w:rStyle w:val="StyleUnderline"/>
        </w:rPr>
        <w:t>eroded the president’s ability to act</w:t>
      </w:r>
      <w:r w:rsidRPr="0042727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309C2B30" w14:textId="77777777" w:rsidR="0042727E" w:rsidRPr="0042727E" w:rsidRDefault="003176EE" w:rsidP="003176EE">
      <w:pPr>
        <w:rPr>
          <w:rStyle w:val="StyleUnderline"/>
          <w:highlight w:val="yellow"/>
        </w:rPr>
      </w:pPr>
      <w:r w:rsidRPr="0042727E">
        <w:rPr>
          <w:rStyle w:val="Emphasis"/>
          <w:highlight w:val="yellow"/>
        </w:rPr>
        <w:t>China</w:t>
      </w:r>
      <w:r w:rsidRPr="0042727E">
        <w:rPr>
          <w:sz w:val="16"/>
          <w:highlight w:val="yellow"/>
        </w:rPr>
        <w:t xml:space="preserve">, </w:t>
      </w:r>
      <w:r w:rsidRPr="0042727E">
        <w:rPr>
          <w:rStyle w:val="Emphasis"/>
          <w:highlight w:val="yellow"/>
        </w:rPr>
        <w:t>Russia</w:t>
      </w:r>
      <w:r w:rsidRPr="0042727E">
        <w:rPr>
          <w:sz w:val="16"/>
          <w:highlight w:val="yellow"/>
        </w:rPr>
        <w:t xml:space="preserve">, </w:t>
      </w:r>
      <w:r w:rsidRPr="0042727E">
        <w:rPr>
          <w:rStyle w:val="StyleUnderline"/>
          <w:highlight w:val="yellow"/>
        </w:rPr>
        <w:t>and</w:t>
      </w:r>
      <w:r w:rsidRPr="0042727E">
        <w:rPr>
          <w:sz w:val="16"/>
          <w:highlight w:val="yellow"/>
        </w:rPr>
        <w:t xml:space="preserve"> </w:t>
      </w:r>
      <w:r w:rsidRPr="0042727E">
        <w:rPr>
          <w:rStyle w:val="Emphasis"/>
          <w:highlight w:val="yellow"/>
        </w:rPr>
        <w:t>Iran</w:t>
      </w:r>
      <w:r w:rsidRPr="0042727E">
        <w:rPr>
          <w:sz w:val="16"/>
        </w:rPr>
        <w:t xml:space="preserve"> also </w:t>
      </w:r>
      <w:r w:rsidRPr="0042727E">
        <w:rPr>
          <w:rStyle w:val="StyleUnderline"/>
          <w:highlight w:val="yellow"/>
        </w:rPr>
        <w:t>exhibit</w:t>
      </w:r>
      <w:r w:rsidRPr="0042727E">
        <w:rPr>
          <w:sz w:val="16"/>
          <w:highlight w:val="yellow"/>
        </w:rPr>
        <w:t xml:space="preserve"> </w:t>
      </w:r>
      <w:r w:rsidRPr="0042727E">
        <w:rPr>
          <w:rStyle w:val="Emphasis"/>
          <w:highlight w:val="yellow"/>
        </w:rPr>
        <w:t>equally severe signs</w:t>
      </w:r>
      <w:r w:rsidRPr="0042727E">
        <w:rPr>
          <w:sz w:val="16"/>
        </w:rPr>
        <w:t xml:space="preserve"> </w:t>
      </w:r>
      <w:r w:rsidRPr="0042727E">
        <w:rPr>
          <w:rStyle w:val="StyleUnderline"/>
        </w:rPr>
        <w:t>of domestic weakness</w:t>
      </w:r>
      <w:r w:rsidRPr="0042727E">
        <w:rPr>
          <w:sz w:val="16"/>
        </w:rPr>
        <w:t xml:space="preserve">. To bolster flagging support, </w:t>
      </w:r>
      <w:r w:rsidRPr="0042727E">
        <w:rPr>
          <w:rStyle w:val="Emphasis"/>
          <w:highlight w:val="yellow"/>
        </w:rPr>
        <w:t>China</w:t>
      </w:r>
      <w:r w:rsidRPr="0042727E">
        <w:rPr>
          <w:sz w:val="16"/>
        </w:rPr>
        <w:t xml:space="preserve">’s government </w:t>
      </w:r>
      <w:r w:rsidRPr="0042727E">
        <w:rPr>
          <w:rStyle w:val="StyleUnderline"/>
        </w:rPr>
        <w:t>relies on</w:t>
      </w:r>
      <w:r w:rsidRPr="0042727E">
        <w:rPr>
          <w:sz w:val="16"/>
        </w:rPr>
        <w:t xml:space="preserve"> </w:t>
      </w:r>
      <w:r w:rsidRPr="0042727E">
        <w:rPr>
          <w:rStyle w:val="Emphasis"/>
        </w:rPr>
        <w:t>relentless</w:t>
      </w:r>
      <w:r w:rsidRPr="0042727E">
        <w:rPr>
          <w:sz w:val="16"/>
        </w:rPr>
        <w:t xml:space="preserve"> </w:t>
      </w:r>
      <w:r w:rsidRPr="0042727E">
        <w:rPr>
          <w:rStyle w:val="StyleUnderline"/>
        </w:rPr>
        <w:t>repression and indoctrination</w:t>
      </w:r>
      <w:r w:rsidRPr="0042727E">
        <w:rPr>
          <w:sz w:val="16"/>
        </w:rPr>
        <w:t xml:space="preserve">. Despite these efforts, </w:t>
      </w:r>
      <w:r w:rsidRPr="0042727E">
        <w:rPr>
          <w:rStyle w:val="StyleUnderline"/>
        </w:rPr>
        <w:t xml:space="preserve">public </w:t>
      </w:r>
      <w:r w:rsidRPr="0042727E">
        <w:rPr>
          <w:rStyle w:val="StyleUnderline"/>
          <w:highlight w:val="yellow"/>
        </w:rPr>
        <w:t>support</w:t>
      </w:r>
      <w:r w:rsidRPr="0042727E">
        <w:rPr>
          <w:sz w:val="16"/>
        </w:rPr>
        <w:t xml:space="preserve"> </w:t>
      </w:r>
      <w:r w:rsidRPr="0042727E">
        <w:rPr>
          <w:rStyle w:val="Emphasis"/>
        </w:rPr>
        <w:t>hovers</w:t>
      </w:r>
      <w:r w:rsidRPr="0042727E">
        <w:rPr>
          <w:sz w:val="16"/>
        </w:rPr>
        <w:t xml:space="preserve"> around 50-70 percent </w:t>
      </w:r>
      <w:r w:rsidRPr="0042727E">
        <w:rPr>
          <w:rStyle w:val="StyleUnderline"/>
        </w:rPr>
        <w:t xml:space="preserve">and is likely </w:t>
      </w:r>
      <w:r w:rsidRPr="0042727E">
        <w:rPr>
          <w:rStyle w:val="StyleUnderline"/>
          <w:highlight w:val="yellow"/>
        </w:rPr>
        <w:t>falling as</w:t>
      </w:r>
      <w:r w:rsidRPr="0042727E">
        <w:rPr>
          <w:rStyle w:val="StyleUnderline"/>
        </w:rPr>
        <w:t xml:space="preserve"> the</w:t>
      </w:r>
      <w:r w:rsidRPr="0042727E">
        <w:rPr>
          <w:sz w:val="16"/>
        </w:rPr>
        <w:t xml:space="preserve"> </w:t>
      </w:r>
      <w:r w:rsidRPr="0042727E">
        <w:rPr>
          <w:rStyle w:val="Emphasis"/>
          <w:highlight w:val="yellow"/>
        </w:rPr>
        <w:t>econ</w:t>
      </w:r>
      <w:r w:rsidRPr="0042727E">
        <w:rPr>
          <w:rStyle w:val="Emphasis"/>
        </w:rPr>
        <w:t xml:space="preserve">omy </w:t>
      </w:r>
      <w:r w:rsidRPr="0042727E">
        <w:rPr>
          <w:rStyle w:val="Emphasis"/>
          <w:highlight w:val="yellow"/>
        </w:rPr>
        <w:t>decelerates</w:t>
      </w:r>
      <w:r w:rsidRPr="0042727E">
        <w:rPr>
          <w:sz w:val="16"/>
        </w:rPr>
        <w:t xml:space="preserve">, </w:t>
      </w:r>
      <w:r w:rsidRPr="0042727E">
        <w:rPr>
          <w:rStyle w:val="Emphasis"/>
        </w:rPr>
        <w:t>prospects dim</w:t>
      </w:r>
      <w:r w:rsidRPr="0042727E">
        <w:rPr>
          <w:sz w:val="16"/>
        </w:rPr>
        <w:t xml:space="preserve">, </w:t>
      </w:r>
      <w:r w:rsidRPr="0042727E">
        <w:rPr>
          <w:rStyle w:val="StyleUnderline"/>
          <w:highlight w:val="yellow"/>
        </w:rPr>
        <w:t>and</w:t>
      </w:r>
      <w:r w:rsidRPr="0042727E">
        <w:rPr>
          <w:rStyle w:val="StyleUnderline"/>
        </w:rPr>
        <w:t xml:space="preserve"> problems of</w:t>
      </w:r>
      <w:r w:rsidRPr="0042727E">
        <w:rPr>
          <w:sz w:val="16"/>
        </w:rPr>
        <w:t xml:space="preserve"> </w:t>
      </w:r>
      <w:r w:rsidRPr="0042727E">
        <w:rPr>
          <w:rStyle w:val="Emphasis"/>
          <w:highlight w:val="yellow"/>
        </w:rPr>
        <w:t>corruption</w:t>
      </w:r>
      <w:r w:rsidRPr="0042727E">
        <w:rPr>
          <w:sz w:val="16"/>
        </w:rPr>
        <w:t xml:space="preserve"> </w:t>
      </w:r>
      <w:r w:rsidRPr="0042727E">
        <w:rPr>
          <w:rStyle w:val="StyleUnderline"/>
        </w:rPr>
        <w:t>and</w:t>
      </w:r>
      <w:r w:rsidRPr="0042727E">
        <w:rPr>
          <w:sz w:val="16"/>
        </w:rPr>
        <w:t xml:space="preserve"> </w:t>
      </w:r>
      <w:r w:rsidRPr="0042727E">
        <w:rPr>
          <w:rStyle w:val="Emphasis"/>
        </w:rPr>
        <w:t>malfeasance</w:t>
      </w:r>
      <w:r w:rsidRPr="0042727E">
        <w:rPr>
          <w:sz w:val="16"/>
        </w:rPr>
        <w:t xml:space="preserve"> </w:t>
      </w:r>
      <w:r w:rsidRPr="0042727E">
        <w:rPr>
          <w:rStyle w:val="StyleUnderline"/>
          <w:highlight w:val="yellow"/>
        </w:rPr>
        <w:t>persist</w:t>
      </w:r>
      <w:r w:rsidRPr="0042727E">
        <w:rPr>
          <w:sz w:val="16"/>
        </w:rPr>
        <w:t xml:space="preserve">. </w:t>
      </w:r>
      <w:r w:rsidRPr="0042727E">
        <w:rPr>
          <w:rStyle w:val="StyleUnderline"/>
        </w:rPr>
        <w:t>With a</w:t>
      </w:r>
      <w:r w:rsidRPr="0042727E">
        <w:rPr>
          <w:sz w:val="16"/>
        </w:rPr>
        <w:t xml:space="preserve"> </w:t>
      </w:r>
      <w:r w:rsidRPr="0042727E">
        <w:rPr>
          <w:rStyle w:val="Emphasis"/>
          <w:highlight w:val="yellow"/>
        </w:rPr>
        <w:t>shrinking</w:t>
      </w:r>
      <w:r w:rsidRPr="0042727E">
        <w:rPr>
          <w:sz w:val="16"/>
          <w:highlight w:val="yellow"/>
        </w:rPr>
        <w:t xml:space="preserve"> </w:t>
      </w:r>
      <w:r w:rsidRPr="0042727E">
        <w:rPr>
          <w:rStyle w:val="StyleUnderline"/>
          <w:highlight w:val="yellow"/>
        </w:rPr>
        <w:t>pop</w:t>
      </w:r>
      <w:r w:rsidRPr="0042727E">
        <w:rPr>
          <w:rStyle w:val="StyleUnderline"/>
        </w:rPr>
        <w:t xml:space="preserve">ulation </w:t>
      </w:r>
      <w:r w:rsidRPr="0042727E">
        <w:rPr>
          <w:rStyle w:val="StyleUnderline"/>
          <w:highlight w:val="yellow"/>
        </w:rPr>
        <w:t>and</w:t>
      </w:r>
      <w:r w:rsidRPr="0042727E">
        <w:rPr>
          <w:sz w:val="16"/>
          <w:highlight w:val="yellow"/>
        </w:rPr>
        <w:t xml:space="preserve"> </w:t>
      </w:r>
      <w:r w:rsidRPr="0042727E">
        <w:rPr>
          <w:rStyle w:val="Emphasis"/>
          <w:highlight w:val="yellow"/>
        </w:rPr>
        <w:t>mismanaged</w:t>
      </w:r>
      <w:r w:rsidRPr="0042727E">
        <w:rPr>
          <w:sz w:val="16"/>
          <w:highlight w:val="yellow"/>
        </w:rPr>
        <w:t xml:space="preserve"> </w:t>
      </w:r>
      <w:r w:rsidRPr="0042727E">
        <w:rPr>
          <w:rStyle w:val="StyleUnderline"/>
          <w:highlight w:val="yellow"/>
        </w:rPr>
        <w:t>econ</w:t>
      </w:r>
      <w:r w:rsidRPr="0042727E">
        <w:rPr>
          <w:rStyle w:val="StyleUnderline"/>
        </w:rPr>
        <w:t>omy</w:t>
      </w:r>
      <w:r w:rsidRPr="0042727E">
        <w:rPr>
          <w:sz w:val="16"/>
        </w:rPr>
        <w:t xml:space="preserve">, </w:t>
      </w:r>
      <w:r w:rsidRPr="0042727E">
        <w:rPr>
          <w:rStyle w:val="Emphasis"/>
          <w:highlight w:val="yellow"/>
        </w:rPr>
        <w:t>Russia</w:t>
      </w:r>
      <w:r w:rsidRPr="0042727E">
        <w:rPr>
          <w:sz w:val="16"/>
        </w:rPr>
        <w:t xml:space="preserve"> </w:t>
      </w:r>
      <w:r w:rsidRPr="0042727E">
        <w:rPr>
          <w:rStyle w:val="StyleUnderline"/>
        </w:rPr>
        <w:t>faces a grim future</w:t>
      </w:r>
      <w:r w:rsidRPr="0042727E">
        <w:rPr>
          <w:sz w:val="16"/>
        </w:rPr>
        <w:t xml:space="preserve">. Many have voted with their feet, with </w:t>
      </w:r>
      <w:r w:rsidRPr="0042727E">
        <w:rPr>
          <w:rStyle w:val="StyleUnderline"/>
        </w:rPr>
        <w:t>a million people</w:t>
      </w:r>
      <w:r w:rsidRPr="0042727E">
        <w:rPr>
          <w:sz w:val="16"/>
        </w:rPr>
        <w:t xml:space="preserve"> having </w:t>
      </w:r>
      <w:r w:rsidRPr="0042727E">
        <w:rPr>
          <w:rStyle w:val="Emphasis"/>
        </w:rPr>
        <w:t>fled the country</w:t>
      </w:r>
      <w:r w:rsidRPr="0042727E">
        <w:rPr>
          <w:sz w:val="16"/>
        </w:rPr>
        <w:t xml:space="preserve"> </w:t>
      </w:r>
      <w:r w:rsidRPr="0042727E">
        <w:rPr>
          <w:rStyle w:val="StyleUnderline"/>
        </w:rPr>
        <w:t>since the war against Ukraine began</w:t>
      </w:r>
      <w:r w:rsidRPr="0042727E">
        <w:rPr>
          <w:sz w:val="16"/>
        </w:rPr>
        <w:t xml:space="preserve">. </w:t>
      </w:r>
      <w:r w:rsidRPr="0042727E">
        <w:rPr>
          <w:rStyle w:val="Emphasis"/>
          <w:highlight w:val="yellow"/>
        </w:rPr>
        <w:t>Iran</w:t>
      </w:r>
      <w:r w:rsidRPr="0042727E">
        <w:rPr>
          <w:sz w:val="16"/>
        </w:rPr>
        <w:t xml:space="preserve">’s government </w:t>
      </w:r>
      <w:r w:rsidRPr="0042727E">
        <w:rPr>
          <w:rStyle w:val="StyleUnderline"/>
        </w:rPr>
        <w:t>remains</w:t>
      </w:r>
      <w:r w:rsidRPr="0042727E">
        <w:rPr>
          <w:sz w:val="16"/>
        </w:rPr>
        <w:t xml:space="preserve"> </w:t>
      </w:r>
      <w:r w:rsidRPr="0042727E">
        <w:rPr>
          <w:rStyle w:val="Emphasis"/>
          <w:highlight w:val="yellow"/>
        </w:rPr>
        <w:t>deeply unpopular</w:t>
      </w:r>
      <w:r w:rsidRPr="0042727E">
        <w:rPr>
          <w:sz w:val="16"/>
          <w:highlight w:val="yellow"/>
        </w:rPr>
        <w:t xml:space="preserve"> </w:t>
      </w:r>
      <w:r w:rsidRPr="0042727E">
        <w:rPr>
          <w:rStyle w:val="StyleUnderline"/>
          <w:highlight w:val="yellow"/>
        </w:rPr>
        <w:t>and</w:t>
      </w:r>
      <w:r w:rsidRPr="0042727E">
        <w:rPr>
          <w:rStyle w:val="StyleUnderline"/>
        </w:rPr>
        <w:t xml:space="preserve"> has resorted to</w:t>
      </w:r>
      <w:r w:rsidRPr="0042727E">
        <w:rPr>
          <w:sz w:val="16"/>
        </w:rPr>
        <w:t xml:space="preserve"> </w:t>
      </w:r>
      <w:r w:rsidRPr="0042727E">
        <w:rPr>
          <w:rStyle w:val="Emphasis"/>
        </w:rPr>
        <w:t>brutal violence</w:t>
      </w:r>
      <w:r w:rsidRPr="0042727E">
        <w:rPr>
          <w:sz w:val="16"/>
        </w:rPr>
        <w:t xml:space="preserve"> </w:t>
      </w:r>
      <w:r w:rsidRPr="0042727E">
        <w:rPr>
          <w:rStyle w:val="StyleUnderline"/>
        </w:rPr>
        <w:t xml:space="preserve">to suppress </w:t>
      </w:r>
      <w:r w:rsidRPr="0042727E">
        <w:rPr>
          <w:rStyle w:val="StyleUnderline"/>
          <w:highlight w:val="yellow"/>
        </w:rPr>
        <w:t>waves of</w:t>
      </w:r>
      <w:r w:rsidRPr="0042727E">
        <w:rPr>
          <w:rStyle w:val="StyleUnderline"/>
        </w:rPr>
        <w:t xml:space="preserve"> popular </w:t>
      </w:r>
      <w:r w:rsidRPr="0042727E">
        <w:rPr>
          <w:rStyle w:val="StyleUnderline"/>
          <w:highlight w:val="yellow"/>
        </w:rPr>
        <w:t>protests</w:t>
      </w:r>
      <w:r w:rsidRPr="0042727E">
        <w:rPr>
          <w:sz w:val="16"/>
        </w:rPr>
        <w:t>.</w:t>
      </w:r>
    </w:p>
    <w:p w14:paraId="74C329F5" w14:textId="77777777" w:rsidR="0042727E" w:rsidRPr="0042727E" w:rsidRDefault="003176EE" w:rsidP="003176EE">
      <w:pPr>
        <w:rPr>
          <w:rStyle w:val="StyleUnderline"/>
          <w:highlight w:val="yellow"/>
        </w:rPr>
      </w:pPr>
      <w:r w:rsidRPr="0042727E">
        <w:rPr>
          <w:sz w:val="16"/>
        </w:rPr>
        <w:t xml:space="preserve">The </w:t>
      </w:r>
      <w:r w:rsidRPr="0042727E">
        <w:rPr>
          <w:rStyle w:val="StyleUnderline"/>
        </w:rPr>
        <w:t>fragile level of public support renders</w:t>
      </w:r>
      <w:r w:rsidRPr="0042727E">
        <w:rPr>
          <w:sz w:val="16"/>
        </w:rPr>
        <w:t xml:space="preserve"> </w:t>
      </w:r>
      <w:r w:rsidRPr="0042727E">
        <w:rPr>
          <w:rStyle w:val="Emphasis"/>
        </w:rPr>
        <w:t>mass mobilization</w:t>
      </w:r>
      <w:r w:rsidRPr="0042727E">
        <w:rPr>
          <w:sz w:val="16"/>
        </w:rPr>
        <w:t xml:space="preserve"> </w:t>
      </w:r>
      <w:r w:rsidRPr="0042727E">
        <w:rPr>
          <w:rStyle w:val="StyleUnderline"/>
        </w:rPr>
        <w:t>strategies</w:t>
      </w:r>
      <w:r w:rsidRPr="0042727E">
        <w:rPr>
          <w:sz w:val="16"/>
        </w:rPr>
        <w:t xml:space="preserve">, which leaders at the height of the industrial age practiced, </w:t>
      </w:r>
      <w:r w:rsidRPr="0042727E">
        <w:rPr>
          <w:rStyle w:val="StyleUnderline"/>
        </w:rPr>
        <w:t>nearly</w:t>
      </w:r>
      <w:r w:rsidRPr="0042727E">
        <w:rPr>
          <w:sz w:val="16"/>
        </w:rPr>
        <w:t xml:space="preserve"> </w:t>
      </w:r>
      <w:r w:rsidRPr="0042727E">
        <w:rPr>
          <w:rStyle w:val="Emphasis"/>
        </w:rPr>
        <w:t>impossible</w:t>
      </w:r>
      <w:r w:rsidRPr="0042727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31419F0" w14:textId="77777777" w:rsidR="0042727E" w:rsidRPr="0042727E" w:rsidRDefault="003176EE" w:rsidP="003176EE">
      <w:pPr>
        <w:rPr>
          <w:rStyle w:val="StyleUnderline"/>
          <w:highlight w:val="yellow"/>
        </w:rPr>
      </w:pPr>
      <w:r w:rsidRPr="0042727E">
        <w:rPr>
          <w:rStyle w:val="StyleUnderline"/>
          <w:highlight w:val="yellow"/>
        </w:rPr>
        <w:t>Escalation</w:t>
      </w:r>
      <w:r w:rsidRPr="0042727E">
        <w:rPr>
          <w:rStyle w:val="StyleUnderline"/>
        </w:rPr>
        <w:t xml:space="preserve"> to</w:t>
      </w:r>
      <w:r w:rsidRPr="0042727E">
        <w:rPr>
          <w:sz w:val="16"/>
        </w:rPr>
        <w:t xml:space="preserve"> major </w:t>
      </w:r>
      <w:r w:rsidRPr="0042727E">
        <w:rPr>
          <w:rStyle w:val="StyleUnderline"/>
        </w:rPr>
        <w:t>war</w:t>
      </w:r>
      <w:r w:rsidRPr="0042727E">
        <w:rPr>
          <w:sz w:val="16"/>
        </w:rPr>
        <w:t xml:space="preserve"> </w:t>
      </w:r>
      <w:r w:rsidRPr="0042727E">
        <w:rPr>
          <w:rStyle w:val="Emphasis"/>
        </w:rPr>
        <w:t>accordingly</w:t>
      </w:r>
      <w:r w:rsidRPr="0042727E">
        <w:rPr>
          <w:sz w:val="16"/>
        </w:rPr>
        <w:t xml:space="preserve"> </w:t>
      </w:r>
      <w:r w:rsidRPr="0042727E">
        <w:rPr>
          <w:rStyle w:val="StyleUnderline"/>
          <w:highlight w:val="yellow"/>
        </w:rPr>
        <w:t>looks</w:t>
      </w:r>
      <w:r w:rsidRPr="0042727E">
        <w:rPr>
          <w:rStyle w:val="StyleUnderline"/>
        </w:rPr>
        <w:t xml:space="preserve"> less and </w:t>
      </w:r>
      <w:r w:rsidRPr="0042727E">
        <w:rPr>
          <w:rStyle w:val="StyleUnderline"/>
          <w:highlight w:val="yellow"/>
        </w:rPr>
        <w:t>less likely</w:t>
      </w:r>
      <w:r w:rsidRPr="0042727E">
        <w:rPr>
          <w:sz w:val="16"/>
        </w:rPr>
        <w:t xml:space="preserve">. </w:t>
      </w:r>
      <w:r w:rsidRPr="0042727E">
        <w:rPr>
          <w:rStyle w:val="StyleUnderline"/>
        </w:rPr>
        <w:t>Geopolitical struggle</w:t>
      </w:r>
      <w:r w:rsidRPr="0042727E">
        <w:rPr>
          <w:sz w:val="16"/>
        </w:rPr>
        <w:t xml:space="preserve"> will </w:t>
      </w:r>
      <w:r w:rsidRPr="0042727E">
        <w:rPr>
          <w:rStyle w:val="StyleUnderline"/>
        </w:rPr>
        <w:t>likely take a form</w:t>
      </w:r>
      <w:r w:rsidRPr="0042727E">
        <w:rPr>
          <w:sz w:val="16"/>
        </w:rPr>
        <w:t xml:space="preserve"> </w:t>
      </w:r>
      <w:r w:rsidRPr="0042727E">
        <w:rPr>
          <w:rStyle w:val="Emphasis"/>
        </w:rPr>
        <w:t>different</w:t>
      </w:r>
      <w:r w:rsidRPr="0042727E">
        <w:rPr>
          <w:sz w:val="16"/>
        </w:rPr>
        <w:t xml:space="preserve"> </w:t>
      </w:r>
      <w:r w:rsidRPr="0042727E">
        <w:rPr>
          <w:rStyle w:val="StyleUnderline"/>
        </w:rPr>
        <w:t>from recent world wars</w:t>
      </w:r>
      <w:r w:rsidRPr="0042727E">
        <w:rPr>
          <w:sz w:val="16"/>
        </w:rPr>
        <w:t>. Key differences could include the following:</w:t>
      </w:r>
    </w:p>
    <w:p w14:paraId="521AF714" w14:textId="77777777" w:rsidR="0042727E" w:rsidRPr="0042727E" w:rsidRDefault="003176EE" w:rsidP="003176EE">
      <w:pPr>
        <w:rPr>
          <w:rStyle w:val="StyleUnderline"/>
          <w:highlight w:val="yellow"/>
        </w:rPr>
      </w:pPr>
      <w:r w:rsidRPr="0042727E">
        <w:rPr>
          <w:sz w:val="16"/>
        </w:rPr>
        <w:t xml:space="preserve">First, </w:t>
      </w:r>
      <w:r w:rsidRPr="0042727E">
        <w:rPr>
          <w:rStyle w:val="StyleUnderline"/>
        </w:rPr>
        <w:t>only a</w:t>
      </w:r>
      <w:r w:rsidRPr="0042727E">
        <w:rPr>
          <w:sz w:val="16"/>
        </w:rPr>
        <w:t xml:space="preserve"> </w:t>
      </w:r>
      <w:r w:rsidRPr="0042727E">
        <w:rPr>
          <w:rStyle w:val="Emphasis"/>
        </w:rPr>
        <w:t>small minority</w:t>
      </w:r>
      <w:r w:rsidRPr="0042727E">
        <w:rPr>
          <w:sz w:val="16"/>
        </w:rPr>
        <w:t xml:space="preserve"> </w:t>
      </w:r>
      <w:r w:rsidRPr="0042727E">
        <w:rPr>
          <w:rStyle w:val="StyleUnderline"/>
        </w:rPr>
        <w:t>of the population may be involved</w:t>
      </w:r>
      <w:r w:rsidRPr="0042727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72A0E0B4" w14:textId="77777777" w:rsidR="0042727E" w:rsidRPr="0042727E" w:rsidRDefault="003176EE" w:rsidP="003176EE">
      <w:pPr>
        <w:rPr>
          <w:rStyle w:val="StyleUnderline"/>
          <w:highlight w:val="yellow"/>
        </w:rPr>
      </w:pPr>
      <w:r w:rsidRPr="0042727E">
        <w:rPr>
          <w:sz w:val="16"/>
        </w:rPr>
        <w:t xml:space="preserve">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w:t>
      </w:r>
      <w:r w:rsidRPr="0042727E">
        <w:rPr>
          <w:sz w:val="16"/>
        </w:rPr>
        <w:lastRenderedPageBreak/>
        <w:t>the public’s support places hard constraints on the ability of governments to scale up competitive efforts or sustain high-intensity war.</w:t>
      </w:r>
    </w:p>
    <w:p w14:paraId="4989196B" w14:textId="77777777" w:rsidR="0042727E" w:rsidRPr="0042727E" w:rsidRDefault="003176EE" w:rsidP="003176EE">
      <w:pPr>
        <w:rPr>
          <w:rStyle w:val="StyleUnderline"/>
          <w:highlight w:val="yellow"/>
        </w:rPr>
      </w:pPr>
      <w:r w:rsidRPr="0042727E">
        <w:rPr>
          <w:sz w:val="16"/>
        </w:rPr>
        <w:t xml:space="preserve">Second, </w:t>
      </w:r>
      <w:r w:rsidRPr="0042727E">
        <w:rPr>
          <w:rStyle w:val="StyleUnderline"/>
        </w:rPr>
        <w:t>weak and divided public support could become a</w:t>
      </w:r>
      <w:r w:rsidRPr="0042727E">
        <w:rPr>
          <w:sz w:val="16"/>
        </w:rPr>
        <w:t xml:space="preserve"> </w:t>
      </w:r>
      <w:r w:rsidRPr="0042727E">
        <w:rPr>
          <w:rStyle w:val="Emphasis"/>
        </w:rPr>
        <w:t>persistent</w:t>
      </w:r>
      <w:r w:rsidRPr="0042727E">
        <w:rPr>
          <w:sz w:val="16"/>
        </w:rPr>
        <w:t xml:space="preserve"> </w:t>
      </w:r>
      <w:r w:rsidRPr="0042727E">
        <w:rPr>
          <w:rStyle w:val="StyleUnderline"/>
        </w:rPr>
        <w:t>feature of the contest</w:t>
      </w:r>
      <w:r w:rsidRPr="0042727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5ACFE154" w14:textId="77777777" w:rsidR="0042727E" w:rsidRPr="0042727E" w:rsidRDefault="003176EE" w:rsidP="003176EE">
      <w:pPr>
        <w:rPr>
          <w:rStyle w:val="StyleUnderline"/>
          <w:highlight w:val="yellow"/>
        </w:rPr>
      </w:pPr>
      <w:r w:rsidRPr="0042727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2188D87" w14:textId="77777777" w:rsidR="0042727E" w:rsidRPr="0042727E" w:rsidRDefault="003176EE" w:rsidP="003176EE">
      <w:pPr>
        <w:rPr>
          <w:rStyle w:val="StyleUnderline"/>
          <w:highlight w:val="yellow"/>
        </w:rPr>
      </w:pPr>
      <w:r w:rsidRPr="0042727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2727E">
        <w:rPr>
          <w:rStyle w:val="StyleUnderline"/>
        </w:rPr>
        <w:t>support for</w:t>
      </w:r>
      <w:r w:rsidRPr="0042727E">
        <w:rPr>
          <w:sz w:val="16"/>
        </w:rPr>
        <w:t xml:space="preserve"> militarily </w:t>
      </w:r>
      <w:r w:rsidRPr="0042727E">
        <w:rPr>
          <w:rStyle w:val="Emphasis"/>
        </w:rPr>
        <w:t>aggressive</w:t>
      </w:r>
      <w:r w:rsidRPr="0042727E">
        <w:rPr>
          <w:sz w:val="16"/>
        </w:rPr>
        <w:t xml:space="preserve"> </w:t>
      </w:r>
      <w:r w:rsidRPr="0042727E">
        <w:rPr>
          <w:rStyle w:val="StyleUnderline"/>
        </w:rPr>
        <w:t>policies remains low</w:t>
      </w:r>
      <w:r w:rsidRPr="0042727E">
        <w:rPr>
          <w:sz w:val="16"/>
        </w:rPr>
        <w:t xml:space="preserve">. Despite the popularity of Taiwan’s unification, for example, </w:t>
      </w:r>
      <w:r w:rsidRPr="0042727E">
        <w:rPr>
          <w:rStyle w:val="StyleUnderline"/>
        </w:rPr>
        <w:t>the</w:t>
      </w:r>
      <w:r w:rsidRPr="0042727E">
        <w:rPr>
          <w:sz w:val="16"/>
        </w:rPr>
        <w:t xml:space="preserve"> </w:t>
      </w:r>
      <w:r w:rsidRPr="0042727E">
        <w:rPr>
          <w:rStyle w:val="Emphasis"/>
        </w:rPr>
        <w:t>overwhelming majority</w:t>
      </w:r>
      <w:r w:rsidRPr="0042727E">
        <w:rPr>
          <w:sz w:val="16"/>
        </w:rPr>
        <w:t xml:space="preserve"> </w:t>
      </w:r>
      <w:r w:rsidRPr="0042727E">
        <w:rPr>
          <w:rStyle w:val="StyleUnderline"/>
        </w:rPr>
        <w:t>of</w:t>
      </w:r>
      <w:r w:rsidRPr="0042727E">
        <w:rPr>
          <w:sz w:val="16"/>
        </w:rPr>
        <w:t xml:space="preserve"> surveyed </w:t>
      </w:r>
      <w:r w:rsidRPr="0042727E">
        <w:rPr>
          <w:rStyle w:val="StyleUnderline"/>
        </w:rPr>
        <w:t>citizens</w:t>
      </w:r>
      <w:r w:rsidRPr="0042727E">
        <w:rPr>
          <w:sz w:val="16"/>
        </w:rPr>
        <w:t xml:space="preserve"> </w:t>
      </w:r>
      <w:r w:rsidRPr="0042727E">
        <w:rPr>
          <w:rStyle w:val="Emphasis"/>
        </w:rPr>
        <w:t>oppose</w:t>
      </w:r>
      <w:r w:rsidRPr="0042727E">
        <w:rPr>
          <w:sz w:val="16"/>
        </w:rPr>
        <w:t xml:space="preserve"> </w:t>
      </w:r>
      <w:r w:rsidRPr="0042727E">
        <w:rPr>
          <w:rStyle w:val="StyleUnderline"/>
        </w:rPr>
        <w:t>war</w:t>
      </w:r>
      <w:r w:rsidRPr="0042727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8EF18BD" w14:textId="77777777" w:rsidR="0042727E" w:rsidRPr="0042727E" w:rsidRDefault="003176EE" w:rsidP="003176EE">
      <w:pPr>
        <w:rPr>
          <w:rStyle w:val="StyleUnderline"/>
          <w:highlight w:val="yellow"/>
        </w:rPr>
      </w:pPr>
      <w:r w:rsidRPr="0042727E">
        <w:rPr>
          <w:sz w:val="16"/>
        </w:rPr>
        <w:t xml:space="preserve">Third, </w:t>
      </w:r>
      <w:r w:rsidRPr="0042727E">
        <w:rPr>
          <w:rStyle w:val="StyleUnderline"/>
        </w:rPr>
        <w:t>governments</w:t>
      </w:r>
      <w:r w:rsidRPr="0042727E">
        <w:rPr>
          <w:sz w:val="16"/>
        </w:rPr>
        <w:t xml:space="preserve"> will </w:t>
      </w:r>
      <w:r w:rsidRPr="0042727E">
        <w:rPr>
          <w:rStyle w:val="StyleUnderline"/>
        </w:rPr>
        <w:t>face a</w:t>
      </w:r>
      <w:r w:rsidRPr="0042727E">
        <w:rPr>
          <w:sz w:val="16"/>
        </w:rPr>
        <w:t xml:space="preserve"> </w:t>
      </w:r>
      <w:r w:rsidRPr="0042727E">
        <w:rPr>
          <w:rStyle w:val="Emphasis"/>
          <w:highlight w:val="yellow"/>
        </w:rPr>
        <w:t>strong</w:t>
      </w:r>
      <w:r w:rsidRPr="0042727E">
        <w:rPr>
          <w:sz w:val="16"/>
          <w:highlight w:val="yellow"/>
        </w:rPr>
        <w:t xml:space="preserve"> </w:t>
      </w:r>
      <w:r w:rsidRPr="0042727E">
        <w:rPr>
          <w:rStyle w:val="StyleUnderline"/>
          <w:highlight w:val="yellow"/>
        </w:rPr>
        <w:t>incentive to fight</w:t>
      </w:r>
      <w:r w:rsidRPr="0042727E">
        <w:rPr>
          <w:rStyle w:val="StyleUnderline"/>
        </w:rPr>
        <w:t xml:space="preserve"> wars</w:t>
      </w:r>
      <w:r w:rsidRPr="0042727E">
        <w:rPr>
          <w:sz w:val="16"/>
        </w:rPr>
        <w:t xml:space="preserve"> </w:t>
      </w:r>
      <w:r w:rsidRPr="0042727E">
        <w:rPr>
          <w:rStyle w:val="Emphasis"/>
          <w:highlight w:val="yellow"/>
        </w:rPr>
        <w:t>on the cheap</w:t>
      </w:r>
      <w:r w:rsidRPr="0042727E">
        <w:rPr>
          <w:sz w:val="16"/>
        </w:rPr>
        <w:t xml:space="preserve">. </w:t>
      </w:r>
      <w:r w:rsidRPr="0042727E">
        <w:rPr>
          <w:rStyle w:val="StyleUnderline"/>
        </w:rPr>
        <w:t>Due to their</w:t>
      </w:r>
      <w:r w:rsidRPr="0042727E">
        <w:rPr>
          <w:sz w:val="16"/>
        </w:rPr>
        <w:t xml:space="preserve"> </w:t>
      </w:r>
      <w:r w:rsidRPr="0042727E">
        <w:rPr>
          <w:rStyle w:val="Emphasis"/>
        </w:rPr>
        <w:t>inability</w:t>
      </w:r>
      <w:r w:rsidRPr="0042727E">
        <w:rPr>
          <w:sz w:val="16"/>
        </w:rPr>
        <w:t xml:space="preserve"> </w:t>
      </w:r>
      <w:r w:rsidRPr="0042727E">
        <w:rPr>
          <w:rStyle w:val="StyleUnderline"/>
        </w:rPr>
        <w:t>to mobilize</w:t>
      </w:r>
      <w:r w:rsidRPr="0042727E">
        <w:rPr>
          <w:sz w:val="16"/>
        </w:rPr>
        <w:t xml:space="preserve"> the nation’s </w:t>
      </w:r>
      <w:r w:rsidRPr="0042727E">
        <w:rPr>
          <w:rStyle w:val="StyleUnderline"/>
        </w:rPr>
        <w:t>resources and populations, states may find sustaining</w:t>
      </w:r>
      <w:r w:rsidRPr="0042727E">
        <w:rPr>
          <w:sz w:val="16"/>
        </w:rPr>
        <w:t xml:space="preserve"> </w:t>
      </w:r>
      <w:r w:rsidRPr="0042727E">
        <w:rPr>
          <w:rStyle w:val="Emphasis"/>
        </w:rPr>
        <w:t>high-intensity war</w:t>
      </w:r>
      <w:r w:rsidRPr="0042727E">
        <w:rPr>
          <w:sz w:val="16"/>
        </w:rPr>
        <w:t xml:space="preserve"> </w:t>
      </w:r>
      <w:r w:rsidRPr="0042727E">
        <w:rPr>
          <w:rStyle w:val="StyleUnderline"/>
        </w:rPr>
        <w:t>especially difficult</w:t>
      </w:r>
      <w:r w:rsidRPr="0042727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34262A29" w14:textId="77777777" w:rsidR="0042727E" w:rsidRPr="0042727E" w:rsidRDefault="003176EE" w:rsidP="003176EE">
      <w:pPr>
        <w:rPr>
          <w:rStyle w:val="StyleUnderline"/>
          <w:highlight w:val="yellow"/>
        </w:rPr>
      </w:pPr>
      <w:r w:rsidRPr="0042727E">
        <w:rPr>
          <w:sz w:val="16"/>
        </w:rPr>
        <w:t xml:space="preserve">Instead of high-intensity wars, </w:t>
      </w:r>
      <w:r w:rsidRPr="0042727E">
        <w:rPr>
          <w:rStyle w:val="StyleUnderline"/>
        </w:rPr>
        <w:t>countries may find</w:t>
      </w:r>
      <w:r w:rsidRPr="0042727E">
        <w:rPr>
          <w:sz w:val="16"/>
        </w:rPr>
        <w:t xml:space="preserve"> </w:t>
      </w:r>
      <w:r w:rsidRPr="0042727E">
        <w:rPr>
          <w:rStyle w:val="Emphasis"/>
        </w:rPr>
        <w:t>proxy</w:t>
      </w:r>
      <w:r w:rsidRPr="0042727E">
        <w:rPr>
          <w:sz w:val="16"/>
        </w:rPr>
        <w:t xml:space="preserve">, </w:t>
      </w:r>
      <w:r w:rsidRPr="0042727E">
        <w:rPr>
          <w:rStyle w:val="Emphasis"/>
        </w:rPr>
        <w:t>info</w:t>
      </w:r>
      <w:r w:rsidRPr="0042727E">
        <w:rPr>
          <w:sz w:val="16"/>
        </w:rPr>
        <w:t xml:space="preserve">rmation, cyber, </w:t>
      </w:r>
      <w:r w:rsidRPr="0042727E">
        <w:rPr>
          <w:rStyle w:val="StyleUnderline"/>
        </w:rPr>
        <w:t>and</w:t>
      </w:r>
      <w:r w:rsidRPr="0042727E">
        <w:rPr>
          <w:sz w:val="16"/>
        </w:rPr>
        <w:t xml:space="preserve"> </w:t>
      </w:r>
      <w:r w:rsidRPr="0042727E">
        <w:rPr>
          <w:rStyle w:val="Emphasis"/>
        </w:rPr>
        <w:t>econ</w:t>
      </w:r>
      <w:r w:rsidRPr="0042727E">
        <w:rPr>
          <w:sz w:val="16"/>
        </w:rPr>
        <w:t xml:space="preserve">omic </w:t>
      </w:r>
      <w:r w:rsidRPr="0042727E">
        <w:rPr>
          <w:rStyle w:val="StyleUnderline"/>
        </w:rPr>
        <w:t>warfare</w:t>
      </w:r>
      <w:r w:rsidRPr="0042727E">
        <w:rPr>
          <w:sz w:val="16"/>
        </w:rPr>
        <w:t xml:space="preserve"> </w:t>
      </w:r>
      <w:r w:rsidRPr="0042727E">
        <w:rPr>
          <w:rStyle w:val="Emphasis"/>
        </w:rPr>
        <w:t>more attractive ways</w:t>
      </w:r>
      <w:r w:rsidRPr="0042727E">
        <w:rPr>
          <w:sz w:val="16"/>
        </w:rPr>
        <w:t xml:space="preserve"> </w:t>
      </w:r>
      <w:r w:rsidRPr="0042727E">
        <w:rPr>
          <w:rStyle w:val="StyleUnderline"/>
        </w:rPr>
        <w:t>to sustain pressure on their adversaries</w:t>
      </w:r>
      <w:r w:rsidRPr="0042727E">
        <w:rPr>
          <w:sz w:val="16"/>
        </w:rPr>
        <w:t xml:space="preserve">. Proxy wars </w:t>
      </w:r>
      <w:r w:rsidRPr="0042727E">
        <w:rPr>
          <w:rStyle w:val="StyleUnderline"/>
        </w:rPr>
        <w:t>offer the</w:t>
      </w:r>
      <w:r w:rsidRPr="0042727E">
        <w:rPr>
          <w:sz w:val="16"/>
        </w:rPr>
        <w:t xml:space="preserve"> potential </w:t>
      </w:r>
      <w:r w:rsidRPr="0042727E">
        <w:rPr>
          <w:rStyle w:val="StyleUnderline"/>
        </w:rPr>
        <w:t>advantage of bleeding a rival</w:t>
      </w:r>
      <w:r w:rsidRPr="0042727E">
        <w:rPr>
          <w:sz w:val="16"/>
        </w:rPr>
        <w:t xml:space="preserve"> </w:t>
      </w:r>
      <w:r w:rsidRPr="0042727E">
        <w:rPr>
          <w:rStyle w:val="Emphasis"/>
          <w:highlight w:val="yellow"/>
        </w:rPr>
        <w:t>without</w:t>
      </w:r>
      <w:r w:rsidRPr="0042727E">
        <w:rPr>
          <w:sz w:val="16"/>
          <w:highlight w:val="yellow"/>
        </w:rPr>
        <w:t xml:space="preserve"> </w:t>
      </w:r>
      <w:r w:rsidRPr="0042727E">
        <w:rPr>
          <w:rStyle w:val="StyleUnderline"/>
          <w:highlight w:val="yellow"/>
        </w:rPr>
        <w:t>risking</w:t>
      </w:r>
      <w:r w:rsidRPr="0042727E">
        <w:rPr>
          <w:rStyle w:val="StyleUnderline"/>
        </w:rPr>
        <w:t xml:space="preserve"> high </w:t>
      </w:r>
      <w:r w:rsidRPr="0042727E">
        <w:rPr>
          <w:rStyle w:val="StyleUnderline"/>
          <w:highlight w:val="yellow"/>
        </w:rPr>
        <w:t>casualties</w:t>
      </w:r>
      <w:r w:rsidRPr="0042727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336C6FA2" w14:textId="77777777" w:rsidR="0042727E" w:rsidRPr="0042727E" w:rsidRDefault="003176EE" w:rsidP="003176EE">
      <w:pPr>
        <w:rPr>
          <w:rStyle w:val="StyleUnderline"/>
          <w:highlight w:val="yellow"/>
        </w:rPr>
      </w:pPr>
      <w:r w:rsidRPr="0042727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35191169" w14:textId="77777777" w:rsidR="0042727E" w:rsidRPr="0042727E" w:rsidRDefault="003176EE" w:rsidP="003176EE">
      <w:pPr>
        <w:rPr>
          <w:rStyle w:val="StyleUnderline"/>
          <w:highlight w:val="yellow"/>
        </w:rPr>
      </w:pPr>
      <w:r w:rsidRPr="0042727E">
        <w:rPr>
          <w:sz w:val="16"/>
        </w:rPr>
        <w:t xml:space="preserve">The </w:t>
      </w:r>
      <w:r w:rsidRPr="0042727E">
        <w:rPr>
          <w:rStyle w:val="StyleUnderline"/>
        </w:rPr>
        <w:t xml:space="preserve">need to </w:t>
      </w:r>
      <w:r w:rsidRPr="0042727E">
        <w:rPr>
          <w:rStyle w:val="StyleUnderline"/>
          <w:highlight w:val="yellow"/>
        </w:rPr>
        <w:t>ensure</w:t>
      </w:r>
      <w:r w:rsidRPr="0042727E">
        <w:rPr>
          <w:sz w:val="16"/>
          <w:highlight w:val="yellow"/>
        </w:rPr>
        <w:t xml:space="preserve"> </w:t>
      </w:r>
      <w:r w:rsidRPr="0042727E">
        <w:rPr>
          <w:rStyle w:val="Emphasis"/>
          <w:highlight w:val="yellow"/>
        </w:rPr>
        <w:t>domestic security</w:t>
      </w:r>
      <w:r w:rsidRPr="0042727E">
        <w:rPr>
          <w:sz w:val="16"/>
          <w:highlight w:val="yellow"/>
        </w:rPr>
        <w:t xml:space="preserve"> </w:t>
      </w:r>
      <w:r w:rsidRPr="0042727E">
        <w:rPr>
          <w:rStyle w:val="StyleUnderline"/>
          <w:highlight w:val="yellow"/>
        </w:rPr>
        <w:t>and</w:t>
      </w:r>
      <w:r w:rsidRPr="0042727E">
        <w:rPr>
          <w:sz w:val="16"/>
          <w:highlight w:val="yellow"/>
        </w:rPr>
        <w:t xml:space="preserve"> </w:t>
      </w:r>
      <w:r w:rsidRPr="0042727E">
        <w:rPr>
          <w:rStyle w:val="Emphasis"/>
          <w:highlight w:val="yellow"/>
        </w:rPr>
        <w:t>reduce</w:t>
      </w:r>
      <w:r w:rsidRPr="0042727E">
        <w:rPr>
          <w:rStyle w:val="Emphasis"/>
        </w:rPr>
        <w:t xml:space="preserve"> popular </w:t>
      </w:r>
      <w:r w:rsidRPr="0042727E">
        <w:rPr>
          <w:rStyle w:val="Emphasis"/>
          <w:highlight w:val="yellow"/>
        </w:rPr>
        <w:t>discontent</w:t>
      </w:r>
      <w:r w:rsidRPr="0042727E">
        <w:rPr>
          <w:sz w:val="16"/>
        </w:rPr>
        <w:t xml:space="preserve"> </w:t>
      </w:r>
      <w:r w:rsidRPr="0042727E">
        <w:rPr>
          <w:rStyle w:val="StyleUnderline"/>
        </w:rPr>
        <w:t>while waging conflict with the involvement of only a tiny minority of the population suggests a</w:t>
      </w:r>
      <w:r w:rsidRPr="0042727E">
        <w:rPr>
          <w:sz w:val="16"/>
        </w:rPr>
        <w:t xml:space="preserve"> </w:t>
      </w:r>
      <w:r w:rsidRPr="0042727E">
        <w:rPr>
          <w:rStyle w:val="Emphasis"/>
        </w:rPr>
        <w:t>new</w:t>
      </w:r>
      <w:r w:rsidRPr="0042727E">
        <w:rPr>
          <w:sz w:val="16"/>
        </w:rPr>
        <w:t xml:space="preserve"> mental </w:t>
      </w:r>
      <w:r w:rsidRPr="0042727E">
        <w:rPr>
          <w:rStyle w:val="StyleUnderline"/>
        </w:rPr>
        <w:t>framework will be required</w:t>
      </w:r>
      <w:r w:rsidRPr="0042727E">
        <w:rPr>
          <w:sz w:val="16"/>
        </w:rPr>
        <w:t xml:space="preserve"> for the United States to manage the challenges posed by rival states. It is not too early to begin planning and thinking about how to ensure U.S. security in an era of fragile public support.</w:t>
      </w:r>
    </w:p>
    <w:p w14:paraId="71D0A4DC" w14:textId="77777777" w:rsidR="009235A0" w:rsidRDefault="009235A0" w:rsidP="00ED3441"/>
    <w:p w14:paraId="38DE7347" w14:textId="187BE798" w:rsidR="00255F15" w:rsidRDefault="00255F15" w:rsidP="00255F15">
      <w:pPr>
        <w:pStyle w:val="Heading3"/>
      </w:pPr>
      <w:r>
        <w:lastRenderedPageBreak/>
        <w:t>Supply Chain Resilience---1NC</w:t>
      </w:r>
    </w:p>
    <w:p w14:paraId="6B081E5B" w14:textId="5D5C4C0D" w:rsidR="0042727E" w:rsidRPr="0042727E" w:rsidRDefault="003176EE" w:rsidP="003176EE">
      <w:pPr>
        <w:pStyle w:val="Heading4"/>
        <w:rPr>
          <w:rStyle w:val="StyleUnderline"/>
          <w:highlight w:val="yellow"/>
        </w:rPr>
      </w:pPr>
      <w:r w:rsidRPr="0042727E">
        <w:rPr>
          <w:u w:val="single"/>
        </w:rPr>
        <w:t>No dependence</w:t>
      </w:r>
      <w:r w:rsidRPr="0042727E">
        <w:t xml:space="preserve">---U.S. supply chain’s </w:t>
      </w:r>
      <w:r w:rsidRPr="0042727E">
        <w:rPr>
          <w:u w:val="single"/>
        </w:rPr>
        <w:t>resilient</w:t>
      </w:r>
      <w:r w:rsidRPr="0042727E">
        <w:t>.</w:t>
      </w:r>
    </w:p>
    <w:p w14:paraId="4C8AD9FD" w14:textId="77777777" w:rsidR="0042727E" w:rsidRPr="0042727E" w:rsidRDefault="003176EE" w:rsidP="003176EE">
      <w:pPr>
        <w:rPr>
          <w:rStyle w:val="StyleUnderline"/>
          <w:highlight w:val="yellow"/>
        </w:rPr>
      </w:pPr>
      <w:r w:rsidRPr="0042727E">
        <w:t xml:space="preserve">Richard </w:t>
      </w:r>
      <w:r w:rsidRPr="0042727E">
        <w:rPr>
          <w:rStyle w:val="Style13ptBold"/>
        </w:rPr>
        <w:t>Baldwin 23</w:t>
      </w:r>
      <w:r w:rsidRPr="0042727E">
        <w:t xml:space="preserve">, Professor of International Economics at the International Institute for Management Development, </w:t>
      </w:r>
      <w:r w:rsidRPr="0042727E">
        <w:rPr>
          <w:b/>
          <w:bCs/>
        </w:rPr>
        <w:t>Rebecca Freeman</w:t>
      </w:r>
      <w:r w:rsidRPr="0042727E">
        <w:t xml:space="preserve">, Senior Economist at the Bank of England; </w:t>
      </w:r>
      <w:r w:rsidRPr="0042727E">
        <w:rPr>
          <w:b/>
          <w:bCs/>
        </w:rPr>
        <w:t>Angelos Theodorakopoulos</w:t>
      </w:r>
      <w:r w:rsidRPr="0042727E">
        <w:t>, Assistant Professor in Economics at the Aston Business School, Fall 2023, “Hidden Exposure: Measuring US Supply Chain Reliance,” Brookings Papers on Economic Activity, pp. 79-134</w:t>
      </w:r>
    </w:p>
    <w:p w14:paraId="0A46D296" w14:textId="77777777" w:rsidR="0042727E" w:rsidRPr="0042727E" w:rsidRDefault="003176EE" w:rsidP="003176EE">
      <w:pPr>
        <w:rPr>
          <w:rStyle w:val="StyleUnderline"/>
          <w:highlight w:val="yellow"/>
        </w:rPr>
      </w:pPr>
      <w:r w:rsidRPr="0042727E">
        <w:rPr>
          <w:sz w:val="16"/>
        </w:rPr>
        <w:t xml:space="preserve">The first thing to note is that the focus of the recent public debate on industrial inputs—as opposed to, for example, primary inputs—seems justified. Apart from Refined Petroleum, </w:t>
      </w:r>
      <w:r w:rsidRPr="0042727E">
        <w:rPr>
          <w:rStyle w:val="Emphasis"/>
          <w:highlight w:val="yellow"/>
        </w:rPr>
        <w:t>foreign exposure</w:t>
      </w:r>
      <w:r w:rsidRPr="0042727E">
        <w:rPr>
          <w:rStyle w:val="StyleUnderline"/>
        </w:rPr>
        <w:t xml:space="preserve"> to inputs </w:t>
      </w:r>
      <w:r w:rsidRPr="0042727E">
        <w:rPr>
          <w:rStyle w:val="StyleUnderline"/>
          <w:highlight w:val="yellow"/>
        </w:rPr>
        <w:t>in</w:t>
      </w:r>
      <w:r w:rsidRPr="0042727E">
        <w:rPr>
          <w:rStyle w:val="StyleUnderline"/>
        </w:rPr>
        <w:t xml:space="preserve"> the </w:t>
      </w:r>
      <w:r w:rsidRPr="0042727E">
        <w:rPr>
          <w:rStyle w:val="Emphasis"/>
          <w:highlight w:val="yellow"/>
        </w:rPr>
        <w:t>primary and tertiary sectors</w:t>
      </w:r>
      <w:r w:rsidRPr="0042727E">
        <w:rPr>
          <w:rStyle w:val="StyleUnderline"/>
          <w:highlight w:val="yellow"/>
        </w:rPr>
        <w:t xml:space="preserve"> is</w:t>
      </w:r>
      <w:r w:rsidRPr="0042727E">
        <w:rPr>
          <w:rStyle w:val="StyleUnderline"/>
        </w:rPr>
        <w:t xml:space="preserve"> rather </w:t>
      </w:r>
      <w:r w:rsidRPr="0042727E">
        <w:rPr>
          <w:rStyle w:val="Emphasis"/>
          <w:highlight w:val="yellow"/>
        </w:rPr>
        <w:t>limited</w:t>
      </w:r>
      <w:r w:rsidRPr="0042727E">
        <w:rPr>
          <w:rStyle w:val="StyleUnderline"/>
        </w:rPr>
        <w:t xml:space="preserve">; the foreign share for these types of goods is generally </w:t>
      </w:r>
      <w:r w:rsidRPr="0042727E">
        <w:rPr>
          <w:rStyle w:val="Emphasis"/>
          <w:highlight w:val="yellow"/>
        </w:rPr>
        <w:t>less than 10 percent</w:t>
      </w:r>
      <w:r w:rsidRPr="0042727E">
        <w:rPr>
          <w:sz w:val="16"/>
        </w:rPr>
        <w:t xml:space="preserve">. As such, the rest of this paper focuses exclusively on the role of manufactured inputs in supply chains. A second key fact that emerges from figure 3 is the similarity of the foreign exposure shares when it comes to manufactured inputs. Apart from Electronics, which has a very high foreign share (45 percent), and Food, which has a very low foreign share (12 percent), </w:t>
      </w:r>
      <w:r w:rsidRPr="0042727E">
        <w:rPr>
          <w:rStyle w:val="StyleUnderline"/>
        </w:rPr>
        <w:t xml:space="preserve">the US manufacturing sectors source between </w:t>
      </w:r>
      <w:r w:rsidRPr="0042727E">
        <w:rPr>
          <w:rStyle w:val="Emphasis"/>
        </w:rPr>
        <w:t>16 percent and 33 percent</w:t>
      </w:r>
      <w:r w:rsidRPr="0042727E">
        <w:rPr>
          <w:rStyle w:val="StyleUnderline"/>
        </w:rPr>
        <w:t xml:space="preserve"> of their </w:t>
      </w:r>
      <w:r w:rsidRPr="0042727E">
        <w:rPr>
          <w:rStyle w:val="StyleUnderline"/>
          <w:highlight w:val="yellow"/>
        </w:rPr>
        <w:t>manufactured inputs</w:t>
      </w:r>
      <w:r w:rsidRPr="0042727E">
        <w:rPr>
          <w:rStyle w:val="StyleUnderline"/>
        </w:rPr>
        <w:t xml:space="preserve"> </w:t>
      </w:r>
      <w:r w:rsidRPr="0042727E">
        <w:rPr>
          <w:rStyle w:val="Emphasis"/>
        </w:rPr>
        <w:t>from abroad</w:t>
      </w:r>
      <w:r w:rsidRPr="0042727E">
        <w:rPr>
          <w:rStyle w:val="StyleUnderline"/>
        </w:rPr>
        <w:t xml:space="preserve">, with the median imported share </w:t>
      </w:r>
      <w:r w:rsidRPr="0042727E">
        <w:rPr>
          <w:rStyle w:val="Emphasis"/>
          <w:highlight w:val="yellow"/>
        </w:rPr>
        <w:t>be</w:t>
      </w:r>
      <w:r w:rsidRPr="0042727E">
        <w:rPr>
          <w:rStyle w:val="StyleUnderline"/>
        </w:rPr>
        <w:t xml:space="preserve">ing </w:t>
      </w:r>
      <w:r w:rsidRPr="0042727E">
        <w:rPr>
          <w:rStyle w:val="Emphasis"/>
          <w:highlight w:val="yellow"/>
        </w:rPr>
        <w:t>27 percent</w:t>
      </w:r>
      <w:r w:rsidRPr="0042727E">
        <w:rPr>
          <w:sz w:val="16"/>
        </w:rPr>
        <w:t>. The foreign share is above the median for Other Transport Equipment, Basic Metals, Clothes, Vehicles, Machinery nec, Electrical Equipment, Pharmaceuticals, and Electronics. Nine of the seventeen sectors have foreign shares over a quarter.</w:t>
      </w:r>
    </w:p>
    <w:p w14:paraId="387D1491" w14:textId="77777777" w:rsidR="0042727E" w:rsidRPr="0042727E" w:rsidRDefault="003176EE" w:rsidP="003176EE">
      <w:pPr>
        <w:rPr>
          <w:rStyle w:val="StyleUnderline"/>
          <w:highlight w:val="yellow"/>
        </w:rPr>
      </w:pPr>
      <w:r w:rsidRPr="0042727E">
        <w:rPr>
          <w:rStyle w:val="StyleUnderline"/>
        </w:rPr>
        <w:t xml:space="preserve">The fact that the median foreign share is 27 percent means that </w:t>
      </w:r>
      <w:r w:rsidRPr="0042727E">
        <w:rPr>
          <w:rStyle w:val="StyleUnderline"/>
          <w:highlight w:val="yellow"/>
        </w:rPr>
        <w:t>most US sectors source</w:t>
      </w:r>
      <w:r w:rsidRPr="0042727E">
        <w:rPr>
          <w:rStyle w:val="StyleUnderline"/>
        </w:rPr>
        <w:t xml:space="preserve"> the </w:t>
      </w:r>
      <w:r w:rsidRPr="0042727E">
        <w:rPr>
          <w:rStyle w:val="Emphasis"/>
          <w:highlight w:val="yellow"/>
        </w:rPr>
        <w:t>majority of their inputs</w:t>
      </w:r>
      <w:r w:rsidRPr="0042727E">
        <w:rPr>
          <w:rStyle w:val="StyleUnderline"/>
          <w:highlight w:val="yellow"/>
        </w:rPr>
        <w:t xml:space="preserve"> from </w:t>
      </w:r>
      <w:r w:rsidRPr="0042727E">
        <w:rPr>
          <w:rStyle w:val="Emphasis"/>
          <w:highlight w:val="yellow"/>
        </w:rPr>
        <w:t>domestic suppliers</w:t>
      </w:r>
      <w:r w:rsidRPr="0042727E">
        <w:rPr>
          <w:rStyle w:val="StyleUnderline"/>
        </w:rPr>
        <w:t xml:space="preserve">. </w:t>
      </w:r>
      <w:r w:rsidRPr="0042727E">
        <w:rPr>
          <w:rStyle w:val="Emphasis"/>
        </w:rPr>
        <w:t>This is to be expected</w:t>
      </w:r>
      <w:r w:rsidRPr="0042727E">
        <w:rPr>
          <w:rStyle w:val="StyleUnderline"/>
        </w:rPr>
        <w:t xml:space="preserve">. As is true of all mega-economies, the </w:t>
      </w:r>
      <w:r w:rsidRPr="0042727E">
        <w:rPr>
          <w:rStyle w:val="Emphasis"/>
          <w:highlight w:val="yellow"/>
        </w:rPr>
        <w:t>U</w:t>
      </w:r>
      <w:r w:rsidRPr="0042727E">
        <w:rPr>
          <w:rStyle w:val="StyleUnderline"/>
        </w:rPr>
        <w:t xml:space="preserve">nited </w:t>
      </w:r>
      <w:r w:rsidRPr="0042727E">
        <w:rPr>
          <w:rStyle w:val="Emphasis"/>
          <w:highlight w:val="yellow"/>
        </w:rPr>
        <w:t>S</w:t>
      </w:r>
      <w:r w:rsidRPr="0042727E">
        <w:rPr>
          <w:rStyle w:val="StyleUnderline"/>
        </w:rPr>
        <w:t xml:space="preserve">tates </w:t>
      </w:r>
      <w:r w:rsidRPr="0042727E">
        <w:rPr>
          <w:rStyle w:val="StyleUnderline"/>
          <w:highlight w:val="yellow"/>
        </w:rPr>
        <w:t xml:space="preserve">is </w:t>
      </w:r>
      <w:r w:rsidRPr="0042727E">
        <w:rPr>
          <w:rStyle w:val="Emphasis"/>
          <w:highlight w:val="yellow"/>
        </w:rPr>
        <w:t>quite self-sufficient</w:t>
      </w:r>
      <w:r w:rsidRPr="0042727E">
        <w:rPr>
          <w:rStyle w:val="StyleUnderline"/>
          <w:highlight w:val="yellow"/>
        </w:rPr>
        <w:t xml:space="preserve"> in industrial inputs</w:t>
      </w:r>
      <w:r w:rsidRPr="0042727E">
        <w:rPr>
          <w:sz w:val="16"/>
        </w:rPr>
        <w:t xml:space="preserve"> (Baldwin and Freeman 2022). The explanation is straightforward. </w:t>
      </w:r>
      <w:r w:rsidRPr="0042727E">
        <w:rPr>
          <w:rStyle w:val="StyleUnderline"/>
        </w:rPr>
        <w:t xml:space="preserve">Empirical studies show that </w:t>
      </w:r>
      <w:r w:rsidRPr="0042727E">
        <w:rPr>
          <w:rStyle w:val="StyleUnderline"/>
          <w:highlight w:val="yellow"/>
        </w:rPr>
        <w:t>trade</w:t>
      </w:r>
      <w:r w:rsidRPr="0042727E">
        <w:rPr>
          <w:rStyle w:val="StyleUnderline"/>
        </w:rPr>
        <w:t xml:space="preserve"> flows </w:t>
      </w:r>
      <w:r w:rsidRPr="0042727E">
        <w:rPr>
          <w:rStyle w:val="StyleUnderline"/>
          <w:highlight w:val="yellow"/>
        </w:rPr>
        <w:t xml:space="preserve">are </w:t>
      </w:r>
      <w:r w:rsidRPr="0042727E">
        <w:rPr>
          <w:rStyle w:val="Emphasis"/>
          <w:highlight w:val="yellow"/>
        </w:rPr>
        <w:t>very sensitive to distance</w:t>
      </w:r>
      <w:r w:rsidRPr="0042727E">
        <w:rPr>
          <w:rStyle w:val="StyleUnderline"/>
        </w:rPr>
        <w:t>; the rough rule of thumb is that bilateral trade flows fall by half when the distance between countries doubles</w:t>
      </w:r>
      <w:r w:rsidRPr="0042727E">
        <w:rPr>
          <w:sz w:val="16"/>
        </w:rPr>
        <w:t xml:space="preserve"> (Head and Mayer 2014). Research also shows that the anti-trade effect—or to put it differently, the localization effect—of distance is even higher for intermediate goods (Miroudot, Lanz, and Ragoussis 2009; Conconi, Magerman, and Plaku 2020). The distance effect is countered by a size effect whereby countries trade more with big economies. It is natural, then, that </w:t>
      </w:r>
      <w:r w:rsidRPr="0042727E">
        <w:rPr>
          <w:rStyle w:val="StyleUnderline"/>
          <w:highlight w:val="yellow"/>
        </w:rPr>
        <w:t>the</w:t>
      </w:r>
      <w:r w:rsidRPr="0042727E">
        <w:rPr>
          <w:rStyle w:val="StyleUnderline"/>
        </w:rPr>
        <w:t xml:space="preserve"> </w:t>
      </w:r>
      <w:r w:rsidRPr="0042727E">
        <w:rPr>
          <w:rStyle w:val="Emphasis"/>
          <w:highlight w:val="yellow"/>
        </w:rPr>
        <w:t>U</w:t>
      </w:r>
      <w:r w:rsidRPr="0042727E">
        <w:rPr>
          <w:rStyle w:val="StyleUnderline"/>
        </w:rPr>
        <w:t xml:space="preserve">nited </w:t>
      </w:r>
      <w:r w:rsidRPr="0042727E">
        <w:rPr>
          <w:rStyle w:val="Emphasis"/>
          <w:highlight w:val="yellow"/>
        </w:rPr>
        <w:t>S</w:t>
      </w:r>
      <w:r w:rsidRPr="0042727E">
        <w:rPr>
          <w:rStyle w:val="StyleUnderline"/>
        </w:rPr>
        <w:t xml:space="preserve">tates </w:t>
      </w:r>
      <w:r w:rsidRPr="0042727E">
        <w:rPr>
          <w:rStyle w:val="StyleUnderline"/>
          <w:highlight w:val="yellow"/>
        </w:rPr>
        <w:t>trades mostly with itself</w:t>
      </w:r>
      <w:r w:rsidRPr="0042727E">
        <w:rPr>
          <w:sz w:val="16"/>
        </w:rPr>
        <w:t xml:space="preserve">. It is, after all, </w:t>
      </w:r>
      <w:r w:rsidRPr="0042727E">
        <w:rPr>
          <w:rStyle w:val="StyleUnderline"/>
          <w:highlight w:val="yellow"/>
        </w:rPr>
        <w:t>a</w:t>
      </w:r>
      <w:r w:rsidRPr="0042727E">
        <w:rPr>
          <w:rStyle w:val="StyleUnderline"/>
        </w:rPr>
        <w:t xml:space="preserve"> </w:t>
      </w:r>
      <w:r w:rsidRPr="0042727E">
        <w:rPr>
          <w:rStyle w:val="Emphasis"/>
        </w:rPr>
        <w:t xml:space="preserve">very </w:t>
      </w:r>
      <w:r w:rsidRPr="0042727E">
        <w:rPr>
          <w:rStyle w:val="Emphasis"/>
          <w:highlight w:val="yellow"/>
        </w:rPr>
        <w:t>large economy</w:t>
      </w:r>
      <w:r w:rsidRPr="0042727E">
        <w:rPr>
          <w:rStyle w:val="StyleUnderline"/>
        </w:rPr>
        <w:t xml:space="preserve"> that is </w:t>
      </w:r>
      <w:r w:rsidRPr="0042727E">
        <w:rPr>
          <w:rStyle w:val="Emphasis"/>
          <w:highlight w:val="yellow"/>
        </w:rPr>
        <w:t>far from most nations</w:t>
      </w:r>
      <w:r w:rsidRPr="0042727E">
        <w:rPr>
          <w:rStyle w:val="StyleUnderline"/>
        </w:rPr>
        <w:t>, especially other large nations</w:t>
      </w:r>
      <w:r w:rsidRPr="0042727E">
        <w:rPr>
          <w:sz w:val="16"/>
        </w:rPr>
        <w:t xml:space="preserve">. Canada and Mexico are exceptions. Online appendix figure A1 shows this self-reliance in numbers. </w:t>
      </w:r>
      <w:r w:rsidRPr="0042727E">
        <w:rPr>
          <w:rStyle w:val="StyleUnderline"/>
          <w:highlight w:val="yellow"/>
        </w:rPr>
        <w:t>For</w:t>
      </w:r>
      <w:r w:rsidRPr="0042727E">
        <w:rPr>
          <w:rStyle w:val="StyleUnderline"/>
        </w:rPr>
        <w:t xml:space="preserve"> the average </w:t>
      </w:r>
      <w:r w:rsidRPr="0042727E">
        <w:rPr>
          <w:rStyle w:val="StyleUnderline"/>
          <w:highlight w:val="yellow"/>
        </w:rPr>
        <w:t>US manufacturing</w:t>
      </w:r>
      <w:r w:rsidRPr="0042727E">
        <w:rPr>
          <w:rStyle w:val="StyleUnderline"/>
        </w:rPr>
        <w:t xml:space="preserve"> sector, about </w:t>
      </w:r>
      <w:r w:rsidRPr="0042727E">
        <w:rPr>
          <w:rStyle w:val="StyleUnderline"/>
          <w:highlight w:val="yellow"/>
        </w:rPr>
        <w:t xml:space="preserve">80 percent of all intermediates are </w:t>
      </w:r>
      <w:r w:rsidRPr="0042727E">
        <w:rPr>
          <w:rStyle w:val="Emphasis"/>
          <w:highlight w:val="yellow"/>
        </w:rPr>
        <w:t>sourced domestically</w:t>
      </w:r>
      <w:r w:rsidRPr="0042727E">
        <w:rPr>
          <w:rStyle w:val="StyleUnderline"/>
        </w:rPr>
        <w:t xml:space="preserve">. Thus, most of the United States' supply chain exposure is </w:t>
      </w:r>
      <w:r w:rsidRPr="0042727E">
        <w:rPr>
          <w:rStyle w:val="Emphasis"/>
        </w:rPr>
        <w:t>to itself</w:t>
      </w:r>
      <w:r w:rsidRPr="0042727E">
        <w:rPr>
          <w:sz w:val="16"/>
        </w:rPr>
        <w:t>.</w:t>
      </w:r>
    </w:p>
    <w:p w14:paraId="4A2A8A9B" w14:textId="7B5F8702" w:rsidR="00255F15" w:rsidRDefault="00255F15" w:rsidP="00255F15">
      <w:pPr>
        <w:pStyle w:val="Heading3"/>
      </w:pPr>
      <w:r>
        <w:lastRenderedPageBreak/>
        <w:t>Scale---1NC</w:t>
      </w:r>
    </w:p>
    <w:p w14:paraId="378FA6E4" w14:textId="64707AF9" w:rsidR="0042727E" w:rsidRPr="0042727E" w:rsidRDefault="00D13ED3" w:rsidP="00D13ED3">
      <w:pPr>
        <w:pStyle w:val="Heading4"/>
        <w:rPr>
          <w:rStyle w:val="StyleUnderline"/>
          <w:highlight w:val="yellow"/>
        </w:rPr>
      </w:pPr>
      <w:r w:rsidRPr="0042727E">
        <w:t xml:space="preserve">The German system </w:t>
      </w:r>
      <w:r w:rsidRPr="0042727E">
        <w:rPr>
          <w:u w:val="single"/>
        </w:rPr>
        <w:t>can’t be scaled</w:t>
      </w:r>
      <w:r w:rsidRPr="0042727E">
        <w:t xml:space="preserve"> in the US. </w:t>
      </w:r>
    </w:p>
    <w:p w14:paraId="7D949701" w14:textId="77777777" w:rsidR="0042727E" w:rsidRPr="0042727E" w:rsidRDefault="00D13ED3" w:rsidP="00D13ED3">
      <w:pPr>
        <w:rPr>
          <w:rStyle w:val="StyleUnderline"/>
          <w:highlight w:val="yellow"/>
        </w:rPr>
      </w:pPr>
      <w:r w:rsidRPr="0042727E">
        <w:t xml:space="preserve">Eric </w:t>
      </w:r>
      <w:r w:rsidRPr="0042727E">
        <w:rPr>
          <w:rStyle w:val="Style13ptBold"/>
        </w:rPr>
        <w:t>Morath 19</w:t>
      </w:r>
      <w:r w:rsidRPr="0042727E">
        <w:t>, Deputy Economics Editor at the Wall Street Journal, 10-20-19, “Germany’s Labor System Would Be Difficult to Import to U.S.”, The Wall Street Journal, https://www.wsj.com/articles/germanys-labor-system-would-be-difficult-to-import-to-u-s</w:t>
      </w:r>
    </w:p>
    <w:p w14:paraId="58C70871" w14:textId="77777777" w:rsidR="0042727E" w:rsidRPr="0042727E" w:rsidRDefault="00D13ED3" w:rsidP="00D13ED3">
      <w:pPr>
        <w:rPr>
          <w:rStyle w:val="StyleUnderline"/>
          <w:highlight w:val="yellow"/>
        </w:rPr>
      </w:pPr>
      <w:r w:rsidRPr="0042727E">
        <w:rPr>
          <w:rStyle w:val="StyleUnderline"/>
        </w:rPr>
        <w:t>The German system has</w:t>
      </w:r>
      <w:r w:rsidRPr="0042727E">
        <w:t xml:space="preserve"> two main features that separate it from the U.S.</w:t>
      </w:r>
    </w:p>
    <w:p w14:paraId="7F39BCD9" w14:textId="77777777" w:rsidR="0042727E" w:rsidRPr="0042727E" w:rsidRDefault="00D13ED3" w:rsidP="00D13ED3">
      <w:pPr>
        <w:rPr>
          <w:rStyle w:val="StyleUnderline"/>
          <w:highlight w:val="yellow"/>
        </w:rPr>
      </w:pPr>
      <w:r w:rsidRPr="0042727E">
        <w:t xml:space="preserve">One is </w:t>
      </w:r>
      <w:r w:rsidRPr="0042727E">
        <w:rPr>
          <w:rStyle w:val="Emphasis"/>
        </w:rPr>
        <w:t>works councils</w:t>
      </w:r>
      <w:r w:rsidRPr="0042727E">
        <w:t>—employee representatives who have a say in company management. In large German firms, these workers hold half the seats on corporate boards,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0467B898" w14:textId="77777777" w:rsidR="0042727E" w:rsidRPr="0042727E" w:rsidRDefault="00D13ED3" w:rsidP="00D13ED3">
      <w:pPr>
        <w:rPr>
          <w:rStyle w:val="StyleUnderline"/>
          <w:highlight w:val="yellow"/>
        </w:rPr>
      </w:pPr>
      <w:r w:rsidRPr="0042727E">
        <w:t>Such councils have been criticized by business groups for drawing out decision making around reorganizations or adoption of new technology at a time when German companies are facing competition from Asia and the U.S.</w:t>
      </w:r>
    </w:p>
    <w:p w14:paraId="08B3C7C4" w14:textId="77777777" w:rsidR="0042727E" w:rsidRPr="0042727E" w:rsidRDefault="00D13ED3" w:rsidP="00D13ED3">
      <w:pPr>
        <w:rPr>
          <w:rStyle w:val="StyleUnderline"/>
          <w:highlight w:val="yellow"/>
        </w:rPr>
      </w:pPr>
      <w:r w:rsidRPr="0042727E">
        <w:t>“</w:t>
      </w:r>
      <w:r w:rsidRPr="0042727E">
        <w:rPr>
          <w:rStyle w:val="StyleUnderline"/>
          <w:highlight w:val="yellow"/>
        </w:rPr>
        <w:t xml:space="preserve">There’s a </w:t>
      </w:r>
      <w:r w:rsidRPr="0042727E">
        <w:rPr>
          <w:rStyle w:val="Emphasis"/>
          <w:highlight w:val="yellow"/>
        </w:rPr>
        <w:t>big contradiction</w:t>
      </w:r>
      <w:r w:rsidRPr="0042727E">
        <w:rPr>
          <w:rStyle w:val="StyleUnderline"/>
          <w:highlight w:val="yellow"/>
        </w:rPr>
        <w:t xml:space="preserve"> between</w:t>
      </w:r>
      <w:r w:rsidRPr="0042727E">
        <w:rPr>
          <w:rStyle w:val="StyleUnderline"/>
        </w:rPr>
        <w:t xml:space="preserve"> the needs of </w:t>
      </w:r>
      <w:r w:rsidRPr="0042727E">
        <w:rPr>
          <w:rStyle w:val="StyleUnderline"/>
          <w:highlight w:val="yellow"/>
        </w:rPr>
        <w:t xml:space="preserve">the </w:t>
      </w:r>
      <w:r w:rsidRPr="0042727E">
        <w:rPr>
          <w:rStyle w:val="Emphasis"/>
          <w:highlight w:val="yellow"/>
        </w:rPr>
        <w:t>union</w:t>
      </w:r>
      <w:r w:rsidRPr="0042727E">
        <w:rPr>
          <w:rStyle w:val="StyleUnderline"/>
          <w:highlight w:val="yellow"/>
        </w:rPr>
        <w:t xml:space="preserve"> and</w:t>
      </w:r>
      <w:r w:rsidRPr="0042727E">
        <w:rPr>
          <w:rStyle w:val="StyleUnderline"/>
        </w:rPr>
        <w:t xml:space="preserve"> the needs of </w:t>
      </w:r>
      <w:r w:rsidRPr="0042727E">
        <w:rPr>
          <w:rStyle w:val="StyleUnderline"/>
          <w:highlight w:val="yellow"/>
        </w:rPr>
        <w:t xml:space="preserve">the </w:t>
      </w:r>
      <w:r w:rsidRPr="0042727E">
        <w:rPr>
          <w:rStyle w:val="Emphasis"/>
          <w:highlight w:val="yellow"/>
        </w:rPr>
        <w:t>company</w:t>
      </w:r>
      <w:r w:rsidRPr="0042727E">
        <w:t>,” said Bertram Brossardt, chief executive of the Bavarian Industry Association.</w:t>
      </w:r>
    </w:p>
    <w:p w14:paraId="40B4C7CE" w14:textId="77777777" w:rsidR="0042727E" w:rsidRPr="0042727E" w:rsidRDefault="00D13ED3" w:rsidP="00D13ED3">
      <w:pPr>
        <w:rPr>
          <w:rStyle w:val="StyleUnderline"/>
          <w:highlight w:val="yellow"/>
        </w:rPr>
      </w:pPr>
      <w:r w:rsidRPr="0042727E">
        <w:rPr>
          <w:rStyle w:val="StyleUnderline"/>
        </w:rPr>
        <w:t>The other</w:t>
      </w:r>
      <w:r w:rsidRPr="0042727E">
        <w:t xml:space="preserve"> key </w:t>
      </w:r>
      <w:r w:rsidRPr="0042727E">
        <w:rPr>
          <w:rStyle w:val="StyleUnderline"/>
        </w:rPr>
        <w:t>feature</w:t>
      </w:r>
      <w:r w:rsidRPr="0042727E">
        <w:t xml:space="preserve"> of the German system </w:t>
      </w:r>
      <w:r w:rsidRPr="0042727E">
        <w:rPr>
          <w:rStyle w:val="StyleUnderline"/>
        </w:rPr>
        <w:t xml:space="preserve">is </w:t>
      </w:r>
      <w:r w:rsidRPr="0042727E">
        <w:rPr>
          <w:rStyle w:val="Emphasis"/>
        </w:rPr>
        <w:t>sectorwide contracts</w:t>
      </w:r>
      <w:r w:rsidRPr="0042727E">
        <w:t>. Sen. Bernie Sanders (I., Vt.), another candidate for the Democratic presidential nomination, has supported this with the aim of extending the better pay and benefits received by union members to more U.S. workers.</w:t>
      </w:r>
    </w:p>
    <w:p w14:paraId="34DD9966" w14:textId="77777777" w:rsidR="0042727E" w:rsidRPr="0042727E" w:rsidRDefault="00D13ED3" w:rsidP="00D13ED3">
      <w:pPr>
        <w:rPr>
          <w:rStyle w:val="StyleUnderline"/>
          <w:highlight w:val="yellow"/>
        </w:rPr>
      </w:pPr>
      <w:r w:rsidRPr="0042727E">
        <w:t>German business associations negotiate labor contracts with unions that apply to multiple employers in an industry, such as metal processing or grocery stores. The result is that even nonunionized businesses often follow the wage structure agreed to in the contract for their industry.</w:t>
      </w:r>
    </w:p>
    <w:p w14:paraId="659C0FE5" w14:textId="77777777" w:rsidR="0042727E" w:rsidRPr="0042727E" w:rsidRDefault="00D13ED3" w:rsidP="00D13ED3">
      <w:pPr>
        <w:rPr>
          <w:rStyle w:val="StyleUnderline"/>
          <w:highlight w:val="yellow"/>
        </w:rPr>
      </w:pPr>
      <w:r w:rsidRPr="0042727E">
        <w:t xml:space="preserve">In the U.S., </w:t>
      </w:r>
      <w:r w:rsidRPr="0042727E">
        <w:rPr>
          <w:rStyle w:val="StyleUnderline"/>
          <w:highlight w:val="yellow"/>
        </w:rPr>
        <w:t xml:space="preserve">such </w:t>
      </w:r>
      <w:r w:rsidRPr="0042727E">
        <w:rPr>
          <w:rStyle w:val="Emphasis"/>
          <w:highlight w:val="yellow"/>
        </w:rPr>
        <w:t>sectoral contracts</w:t>
      </w:r>
      <w:r w:rsidRPr="0042727E">
        <w:rPr>
          <w:rStyle w:val="StyleUnderline"/>
          <w:highlight w:val="yellow"/>
        </w:rPr>
        <w:t xml:space="preserve"> would require a </w:t>
      </w:r>
      <w:r w:rsidRPr="0042727E">
        <w:rPr>
          <w:rStyle w:val="Emphasis"/>
        </w:rPr>
        <w:t xml:space="preserve">significant </w:t>
      </w:r>
      <w:r w:rsidRPr="0042727E">
        <w:rPr>
          <w:rStyle w:val="Emphasis"/>
          <w:highlight w:val="yellow"/>
        </w:rPr>
        <w:t>rewrite</w:t>
      </w:r>
      <w:r w:rsidRPr="0042727E">
        <w:rPr>
          <w:rStyle w:val="StyleUnderline"/>
          <w:highlight w:val="yellow"/>
        </w:rPr>
        <w:t xml:space="preserve"> of </w:t>
      </w:r>
      <w:r w:rsidRPr="0042727E">
        <w:rPr>
          <w:rStyle w:val="Emphasis"/>
          <w:highlight w:val="yellow"/>
        </w:rPr>
        <w:t>labor law</w:t>
      </w:r>
      <w:r w:rsidRPr="0042727E">
        <w:t xml:space="preserve">, a difficult prospect in a divided Congress. Under current law, </w:t>
      </w:r>
      <w:r w:rsidRPr="0042727E">
        <w:rPr>
          <w:rStyle w:val="StyleUnderline"/>
        </w:rPr>
        <w:t>U.S. businesses</w:t>
      </w:r>
      <w:r w:rsidRPr="0042727E">
        <w:t xml:space="preserve"> generally </w:t>
      </w:r>
      <w:r w:rsidRPr="0042727E">
        <w:rPr>
          <w:rStyle w:val="Emphasis"/>
        </w:rPr>
        <w:t>can’t work collectively</w:t>
      </w:r>
      <w:r w:rsidRPr="0042727E">
        <w:t xml:space="preserve">. While unions represent workers at multiple employers, they must negotiate contracts with individual firms. </w:t>
      </w:r>
      <w:r w:rsidRPr="0042727E">
        <w:rPr>
          <w:rStyle w:val="StyleUnderline"/>
          <w:highlight w:val="yellow"/>
        </w:rPr>
        <w:t xml:space="preserve">Sectoral contracts </w:t>
      </w:r>
      <w:r w:rsidRPr="0042727E">
        <w:rPr>
          <w:rStyle w:val="Emphasis"/>
          <w:highlight w:val="yellow"/>
        </w:rPr>
        <w:t>discourage</w:t>
      </w:r>
      <w:r w:rsidRPr="0042727E">
        <w:rPr>
          <w:rStyle w:val="StyleUnderline"/>
        </w:rPr>
        <w:t xml:space="preserve"> employee </w:t>
      </w:r>
      <w:r w:rsidRPr="0042727E">
        <w:rPr>
          <w:rStyle w:val="Emphasis"/>
          <w:highlight w:val="yellow"/>
        </w:rPr>
        <w:t>movement</w:t>
      </w:r>
      <w:r w:rsidRPr="0042727E">
        <w:rPr>
          <w:rStyle w:val="StyleUnderline"/>
        </w:rPr>
        <w:t xml:space="preserve"> between firms because they are </w:t>
      </w:r>
      <w:r w:rsidRPr="0042727E">
        <w:rPr>
          <w:rStyle w:val="Emphasis"/>
        </w:rPr>
        <w:t>unlikely</w:t>
      </w:r>
      <w:r w:rsidRPr="0042727E">
        <w:rPr>
          <w:rStyle w:val="StyleUnderline"/>
        </w:rPr>
        <w:t xml:space="preserve"> to receive a </w:t>
      </w:r>
      <w:r w:rsidRPr="0042727E">
        <w:rPr>
          <w:rStyle w:val="Emphasis"/>
        </w:rPr>
        <w:t>raise</w:t>
      </w:r>
      <w:r w:rsidRPr="0042727E">
        <w:rPr>
          <w:rStyle w:val="StyleUnderline"/>
        </w:rPr>
        <w:t xml:space="preserve"> by taking a job at a competitor.</w:t>
      </w:r>
    </w:p>
    <w:p w14:paraId="2D6690F9" w14:textId="77777777" w:rsidR="0042727E" w:rsidRPr="0042727E" w:rsidRDefault="00D13ED3" w:rsidP="00D13ED3">
      <w:pPr>
        <w:rPr>
          <w:rStyle w:val="StyleUnderline"/>
          <w:highlight w:val="yellow"/>
        </w:rPr>
      </w:pPr>
      <w:r w:rsidRPr="0042727E">
        <w:t>The German labor system deserves some credit for a long period of postwar prosperity, said Thomas Griebe, a Hamburg-based employment attorney at Vangard Littler who represents management. He said that is in part because a close relationship between management and workers has allowed easier concessions during economic slowdowns.</w:t>
      </w:r>
    </w:p>
    <w:p w14:paraId="3AC699E8" w14:textId="77777777" w:rsidR="0042727E" w:rsidRPr="0042727E" w:rsidRDefault="00D13ED3" w:rsidP="00D13ED3">
      <w:pPr>
        <w:rPr>
          <w:rStyle w:val="StyleUnderline"/>
          <w:highlight w:val="yellow"/>
        </w:rPr>
      </w:pPr>
      <w:r w:rsidRPr="0042727E">
        <w:t>But if the works-council system didn’t exist today, he doubts Germans would be clamoring to create it.</w:t>
      </w:r>
    </w:p>
    <w:p w14:paraId="7595E1E2" w14:textId="77777777" w:rsidR="0042727E" w:rsidRPr="0042727E" w:rsidRDefault="00D13ED3" w:rsidP="00D13ED3">
      <w:pPr>
        <w:rPr>
          <w:rStyle w:val="StyleUnderline"/>
          <w:highlight w:val="yellow"/>
        </w:rPr>
      </w:pPr>
      <w:r w:rsidRPr="0042727E">
        <w:t>“</w:t>
      </w:r>
      <w:r w:rsidRPr="0042727E">
        <w:rPr>
          <w:rStyle w:val="StyleUnderline"/>
          <w:highlight w:val="yellow"/>
        </w:rPr>
        <w:t>The</w:t>
      </w:r>
      <w:r w:rsidRPr="0042727E">
        <w:rPr>
          <w:rStyle w:val="StyleUnderline"/>
        </w:rPr>
        <w:t xml:space="preserve"> current </w:t>
      </w:r>
      <w:r w:rsidRPr="0042727E">
        <w:rPr>
          <w:rStyle w:val="StyleUnderline"/>
          <w:highlight w:val="yellow"/>
        </w:rPr>
        <w:t xml:space="preserve">system is </w:t>
      </w:r>
      <w:r w:rsidRPr="0042727E">
        <w:rPr>
          <w:rStyle w:val="Emphasis"/>
          <w:highlight w:val="yellow"/>
        </w:rPr>
        <w:t>not in line</w:t>
      </w:r>
      <w:r w:rsidRPr="0042727E">
        <w:rPr>
          <w:rStyle w:val="StyleUnderline"/>
          <w:highlight w:val="yellow"/>
        </w:rPr>
        <w:t xml:space="preserve"> with</w:t>
      </w:r>
      <w:r w:rsidRPr="0042727E">
        <w:t xml:space="preserve"> the </w:t>
      </w:r>
      <w:r w:rsidRPr="0042727E">
        <w:rPr>
          <w:rStyle w:val="StyleUnderline"/>
          <w:highlight w:val="yellow"/>
        </w:rPr>
        <w:t>modern</w:t>
      </w:r>
      <w:r w:rsidRPr="0042727E">
        <w:t xml:space="preserve"> world of </w:t>
      </w:r>
      <w:r w:rsidRPr="0042727E">
        <w:rPr>
          <w:rStyle w:val="StyleUnderline"/>
          <w:highlight w:val="yellow"/>
        </w:rPr>
        <w:t>working</w:t>
      </w:r>
      <w:r w:rsidRPr="0042727E">
        <w:t>,” he said. “</w:t>
      </w:r>
      <w:r w:rsidRPr="0042727E">
        <w:rPr>
          <w:rStyle w:val="StyleUnderline"/>
        </w:rPr>
        <w:t xml:space="preserve">The system </w:t>
      </w:r>
      <w:r w:rsidRPr="0042727E">
        <w:rPr>
          <w:rStyle w:val="StyleUnderline"/>
          <w:highlight w:val="yellow"/>
        </w:rPr>
        <w:t xml:space="preserve">creates more </w:t>
      </w:r>
      <w:r w:rsidRPr="0042727E">
        <w:rPr>
          <w:rStyle w:val="Emphasis"/>
          <w:highlight w:val="yellow"/>
        </w:rPr>
        <w:t>costs</w:t>
      </w:r>
      <w:r w:rsidRPr="0042727E">
        <w:rPr>
          <w:highlight w:val="yellow"/>
        </w:rPr>
        <w:t xml:space="preserve"> </w:t>
      </w:r>
      <w:r w:rsidRPr="0042727E">
        <w:rPr>
          <w:rStyle w:val="StyleUnderline"/>
          <w:highlight w:val="yellow"/>
        </w:rPr>
        <w:t>for</w:t>
      </w:r>
      <w:r w:rsidRPr="0042727E">
        <w:rPr>
          <w:rStyle w:val="StyleUnderline"/>
        </w:rPr>
        <w:t xml:space="preserve"> the </w:t>
      </w:r>
      <w:r w:rsidRPr="0042727E">
        <w:rPr>
          <w:rStyle w:val="Emphasis"/>
          <w:highlight w:val="yellow"/>
        </w:rPr>
        <w:t>firms</w:t>
      </w:r>
      <w:r w:rsidRPr="0042727E">
        <w:t>, and the benefits of the system are hard to calculate.”</w:t>
      </w:r>
    </w:p>
    <w:p w14:paraId="48035AE9" w14:textId="77777777" w:rsidR="0042727E" w:rsidRPr="0042727E" w:rsidRDefault="00D13ED3" w:rsidP="00D13ED3">
      <w:pPr>
        <w:rPr>
          <w:rStyle w:val="StyleUnderline"/>
          <w:highlight w:val="yellow"/>
        </w:rPr>
      </w:pPr>
      <w:r w:rsidRPr="0042727E">
        <w:rPr>
          <w:rStyle w:val="StyleUnderline"/>
        </w:rPr>
        <w:t xml:space="preserve">German </w:t>
      </w:r>
      <w:r w:rsidRPr="0042727E">
        <w:rPr>
          <w:rStyle w:val="StyleUnderline"/>
          <w:highlight w:val="yellow"/>
        </w:rPr>
        <w:t xml:space="preserve">wages have </w:t>
      </w:r>
      <w:r w:rsidRPr="0042727E">
        <w:rPr>
          <w:rStyle w:val="Emphasis"/>
          <w:highlight w:val="yellow"/>
        </w:rPr>
        <w:t>grown</w:t>
      </w:r>
      <w:r w:rsidRPr="0042727E">
        <w:rPr>
          <w:rStyle w:val="StyleUnderline"/>
        </w:rPr>
        <w:t xml:space="preserve"> more </w:t>
      </w:r>
      <w:r w:rsidRPr="0042727E">
        <w:rPr>
          <w:rStyle w:val="Emphasis"/>
          <w:highlight w:val="yellow"/>
        </w:rPr>
        <w:t>slowly</w:t>
      </w:r>
      <w:r w:rsidRPr="0042727E">
        <w:rPr>
          <w:rStyle w:val="StyleUnderline"/>
        </w:rPr>
        <w:t xml:space="preserve"> than U.S. wages</w:t>
      </w:r>
      <w:r w:rsidRPr="0042727E">
        <w:t xml:space="preserve"> since 2000, </w:t>
      </w:r>
      <w:r w:rsidRPr="0042727E">
        <w:rPr>
          <w:rStyle w:val="StyleUnderline"/>
        </w:rPr>
        <w:t xml:space="preserve">even though Germany has </w:t>
      </w:r>
      <w:r w:rsidRPr="0042727E">
        <w:rPr>
          <w:rStyle w:val="Emphasis"/>
        </w:rPr>
        <w:t>higher unionization</w:t>
      </w:r>
      <w:r w:rsidRPr="0042727E">
        <w:t xml:space="preserve">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3E90CE9B" w14:textId="77777777" w:rsidR="0042727E" w:rsidRPr="0042727E" w:rsidRDefault="00D13ED3" w:rsidP="00D13ED3">
      <w:pPr>
        <w:rPr>
          <w:rStyle w:val="StyleUnderline"/>
          <w:highlight w:val="yellow"/>
        </w:rPr>
      </w:pPr>
      <w:r w:rsidRPr="0042727E">
        <w:t xml:space="preserve">While the German system has won praise from some U.S. politicians, </w:t>
      </w:r>
      <w:r w:rsidRPr="0042727E">
        <w:rPr>
          <w:rStyle w:val="StyleUnderline"/>
          <w:highlight w:val="yellow"/>
        </w:rPr>
        <w:t xml:space="preserve">unionization rates in Germany have </w:t>
      </w:r>
      <w:r w:rsidRPr="0042727E">
        <w:rPr>
          <w:rStyle w:val="Emphasis"/>
          <w:highlight w:val="yellow"/>
        </w:rPr>
        <w:t>fallen</w:t>
      </w:r>
      <w:r w:rsidRPr="0042727E">
        <w:rPr>
          <w:rStyle w:val="StyleUnderline"/>
        </w:rPr>
        <w:t xml:space="preserve"> as its </w:t>
      </w:r>
      <w:r w:rsidRPr="0042727E">
        <w:rPr>
          <w:rStyle w:val="StyleUnderline"/>
          <w:highlight w:val="yellow"/>
        </w:rPr>
        <w:t xml:space="preserve">economy faces pressures from </w:t>
      </w:r>
      <w:r w:rsidRPr="0042727E">
        <w:rPr>
          <w:rStyle w:val="Emphasis"/>
          <w:highlight w:val="yellow"/>
        </w:rPr>
        <w:t>lower-cost</w:t>
      </w:r>
      <w:r w:rsidRPr="0042727E">
        <w:rPr>
          <w:highlight w:val="yellow"/>
        </w:rPr>
        <w:t xml:space="preserve"> </w:t>
      </w:r>
      <w:r w:rsidRPr="0042727E">
        <w:rPr>
          <w:rStyle w:val="StyleUnderline"/>
          <w:highlight w:val="yellow"/>
        </w:rPr>
        <w:t xml:space="preserve">foreign </w:t>
      </w:r>
      <w:r w:rsidRPr="0042727E">
        <w:rPr>
          <w:rStyle w:val="Emphasis"/>
          <w:highlight w:val="yellow"/>
        </w:rPr>
        <w:t>labor</w:t>
      </w:r>
      <w:r w:rsidRPr="0042727E">
        <w:rPr>
          <w:highlight w:val="yellow"/>
        </w:rPr>
        <w:t xml:space="preserve"> </w:t>
      </w:r>
      <w:r w:rsidRPr="0042727E">
        <w:rPr>
          <w:rStyle w:val="StyleUnderline"/>
          <w:highlight w:val="yellow"/>
        </w:rPr>
        <w:t xml:space="preserve">and a move toward </w:t>
      </w:r>
      <w:r w:rsidRPr="0042727E">
        <w:rPr>
          <w:rStyle w:val="Emphasis"/>
          <w:highlight w:val="yellow"/>
        </w:rPr>
        <w:t>less-unionized field</w:t>
      </w:r>
      <w:r w:rsidRPr="0042727E">
        <w:rPr>
          <w:rStyle w:val="Emphasis"/>
        </w:rPr>
        <w:t>s</w:t>
      </w:r>
      <w:r w:rsidRPr="0042727E">
        <w:t>, such as information technology.</w:t>
      </w:r>
    </w:p>
    <w:p w14:paraId="09BCFEB3" w14:textId="77777777" w:rsidR="0042727E" w:rsidRPr="0042727E" w:rsidRDefault="00D13ED3" w:rsidP="00D13ED3">
      <w:pPr>
        <w:rPr>
          <w:rStyle w:val="StyleUnderline"/>
          <w:highlight w:val="yellow"/>
        </w:rPr>
      </w:pPr>
      <w:r w:rsidRPr="0042727E">
        <w:lastRenderedPageBreak/>
        <w:t>German labor leaders, however, say they their system has clear benefits.</w:t>
      </w:r>
    </w:p>
    <w:p w14:paraId="04EA66CF" w14:textId="77777777" w:rsidR="0042727E" w:rsidRPr="0042727E" w:rsidRDefault="00D13ED3" w:rsidP="00D13ED3">
      <w:pPr>
        <w:rPr>
          <w:rStyle w:val="StyleUnderline"/>
          <w:highlight w:val="yellow"/>
        </w:rPr>
      </w:pPr>
      <w:r w:rsidRPr="0042727E">
        <w:t>“Workers in the U.S. are definitely at risk,” said Frank Bsirske, the recently retired chairman of Germany’s United Services Union. “The level of security, the level of sustainability, the level of working conditions are significantly higher in Germany.”</w:t>
      </w:r>
    </w:p>
    <w:p w14:paraId="7801AB6D" w14:textId="77777777" w:rsidR="0042727E" w:rsidRPr="0042727E" w:rsidRDefault="00D13ED3" w:rsidP="00D13ED3">
      <w:pPr>
        <w:rPr>
          <w:rStyle w:val="StyleUnderline"/>
          <w:highlight w:val="yellow"/>
        </w:rPr>
      </w:pPr>
      <w:r w:rsidRPr="0042727E">
        <w:t xml:space="preserve">U.S. labor-market fluctuations have downsides for some workers. But </w:t>
      </w:r>
      <w:r w:rsidRPr="0042727E">
        <w:rPr>
          <w:rStyle w:val="StyleUnderline"/>
          <w:highlight w:val="yellow"/>
        </w:rPr>
        <w:t>the American system</w:t>
      </w:r>
      <w:r w:rsidRPr="0042727E">
        <w:rPr>
          <w:rStyle w:val="StyleUnderline"/>
        </w:rPr>
        <w:t xml:space="preserve"> has aided in the creation of </w:t>
      </w:r>
      <w:r w:rsidRPr="0042727E">
        <w:t xml:space="preserve">some of the world’s </w:t>
      </w:r>
      <w:r w:rsidRPr="0042727E">
        <w:rPr>
          <w:rStyle w:val="Emphasis"/>
        </w:rPr>
        <w:t>leading</w:t>
      </w:r>
      <w:r w:rsidRPr="0042727E">
        <w:rPr>
          <w:rStyle w:val="StyleUnderline"/>
        </w:rPr>
        <w:t xml:space="preserve"> tech</w:t>
      </w:r>
      <w:r w:rsidRPr="0042727E">
        <w:t xml:space="preserve">nology </w:t>
      </w:r>
      <w:r w:rsidRPr="0042727E">
        <w:rPr>
          <w:rStyle w:val="Emphasis"/>
        </w:rPr>
        <w:t>firms</w:t>
      </w:r>
      <w:r w:rsidRPr="0042727E">
        <w:rPr>
          <w:rStyle w:val="StyleUnderline"/>
        </w:rPr>
        <w:t xml:space="preserve"> and </w:t>
      </w:r>
      <w:r w:rsidRPr="0042727E">
        <w:rPr>
          <w:rStyle w:val="StyleUnderline"/>
          <w:highlight w:val="yellow"/>
        </w:rPr>
        <w:t>supported</w:t>
      </w:r>
      <w:r w:rsidRPr="0042727E">
        <w:rPr>
          <w:rStyle w:val="StyleUnderline"/>
        </w:rPr>
        <w:t xml:space="preserve"> a </w:t>
      </w:r>
      <w:r w:rsidRPr="0042727E">
        <w:rPr>
          <w:rStyle w:val="StyleUnderline"/>
          <w:highlight w:val="yellow"/>
        </w:rPr>
        <w:t>decadelong</w:t>
      </w:r>
      <w:r w:rsidRPr="0042727E">
        <w:rPr>
          <w:rStyle w:val="StyleUnderline"/>
        </w:rPr>
        <w:t xml:space="preserve"> stretch of economic </w:t>
      </w:r>
      <w:r w:rsidRPr="0042727E">
        <w:rPr>
          <w:rStyle w:val="Emphasis"/>
          <w:highlight w:val="yellow"/>
        </w:rPr>
        <w:t>growth</w:t>
      </w:r>
      <w:r w:rsidRPr="0042727E">
        <w:rPr>
          <w:rStyle w:val="StyleUnderline"/>
        </w:rPr>
        <w:t xml:space="preserve">, while Europe’s economy has grown in </w:t>
      </w:r>
      <w:r w:rsidRPr="0042727E">
        <w:rPr>
          <w:rStyle w:val="Emphasis"/>
        </w:rPr>
        <w:t>fits</w:t>
      </w:r>
      <w:r w:rsidRPr="0042727E">
        <w:t xml:space="preserve"> </w:t>
      </w:r>
      <w:r w:rsidRPr="0042727E">
        <w:rPr>
          <w:rStyle w:val="StyleUnderline"/>
        </w:rPr>
        <w:t xml:space="preserve">and </w:t>
      </w:r>
      <w:r w:rsidRPr="0042727E">
        <w:rPr>
          <w:rStyle w:val="Emphasis"/>
        </w:rPr>
        <w:t>starts</w:t>
      </w:r>
      <w:r w:rsidRPr="0042727E">
        <w:t>.</w:t>
      </w:r>
    </w:p>
    <w:p w14:paraId="570E6484" w14:textId="77777777" w:rsidR="0042727E" w:rsidRPr="0042727E" w:rsidRDefault="00D13ED3" w:rsidP="00D13ED3">
      <w:pPr>
        <w:rPr>
          <w:rStyle w:val="StyleUnderline"/>
          <w:highlight w:val="yellow"/>
        </w:rPr>
      </w:pPr>
      <w:r w:rsidRPr="0042727E">
        <w:t xml:space="preserve">Another challenge to bringing a German-style system to the U.S.: </w:t>
      </w:r>
      <w:r w:rsidRPr="0042727E">
        <w:rPr>
          <w:rStyle w:val="StyleUnderline"/>
          <w:highlight w:val="yellow"/>
        </w:rPr>
        <w:t xml:space="preserve">There is a </w:t>
      </w:r>
      <w:r w:rsidRPr="0042727E">
        <w:rPr>
          <w:rStyle w:val="Emphasis"/>
          <w:highlight w:val="yellow"/>
        </w:rPr>
        <w:t>small base</w:t>
      </w:r>
      <w:r w:rsidRPr="0042727E">
        <w:rPr>
          <w:rStyle w:val="StyleUnderline"/>
          <w:highlight w:val="yellow"/>
        </w:rPr>
        <w:t xml:space="preserve"> of unionized workers to build</w:t>
      </w:r>
      <w:r w:rsidRPr="0042727E">
        <w:t xml:space="preserve"> it </w:t>
      </w:r>
      <w:r w:rsidRPr="0042727E">
        <w:rPr>
          <w:rStyle w:val="StyleUnderline"/>
          <w:highlight w:val="yellow"/>
        </w:rPr>
        <w:t>on</w:t>
      </w:r>
      <w:r w:rsidRPr="0042727E">
        <w:t xml:space="preserve">. In the U.S., </w:t>
      </w:r>
      <w:r w:rsidRPr="0042727E">
        <w:rPr>
          <w:rStyle w:val="StyleUnderline"/>
        </w:rPr>
        <w:t>12%</w:t>
      </w:r>
      <w:r w:rsidRPr="0042727E">
        <w:t xml:space="preserve"> of U.S. workers were represented by labor unions </w:t>
      </w:r>
      <w:r w:rsidRPr="0042727E">
        <w:rPr>
          <w:rStyle w:val="StyleUnderline"/>
        </w:rPr>
        <w:t>in 2018</w:t>
      </w:r>
      <w:r w:rsidRPr="0042727E">
        <w:t>, according to the Labor Department.</w:t>
      </w:r>
    </w:p>
    <w:p w14:paraId="67595865" w14:textId="77777777" w:rsidR="0042727E" w:rsidRPr="0042727E" w:rsidRDefault="00D13ED3" w:rsidP="00D13ED3">
      <w:pPr>
        <w:rPr>
          <w:rStyle w:val="StyleUnderline"/>
          <w:highlight w:val="yellow"/>
        </w:rPr>
      </w:pPr>
      <w:r w:rsidRPr="0042727E">
        <w:t>In contrast, 46% of Germans work for employers subject to collective-bargaining agreements negotiated by unions, according to the Institute for Employment Research in Nuremberg.</w:t>
      </w:r>
    </w:p>
    <w:p w14:paraId="6127BC2D" w14:textId="77777777" w:rsidR="0042727E" w:rsidRPr="0042727E" w:rsidRDefault="00D13ED3" w:rsidP="00D13ED3">
      <w:pPr>
        <w:rPr>
          <w:rStyle w:val="StyleUnderline"/>
          <w:highlight w:val="yellow"/>
        </w:rPr>
      </w:pPr>
      <w:r w:rsidRPr="0042727E">
        <w:t xml:space="preserve">U.S. workers appear to have chosen not to follow in Germany’s footsteps, said Mr. Brossardt of the industry association. “To change traditions, I </w:t>
      </w:r>
      <w:r w:rsidRPr="0042727E">
        <w:rPr>
          <w:rStyle w:val="StyleUnderline"/>
          <w:highlight w:val="yellow"/>
        </w:rPr>
        <w:t xml:space="preserve">don’t know if it’s </w:t>
      </w:r>
      <w:r w:rsidRPr="0042727E">
        <w:rPr>
          <w:rStyle w:val="Emphasis"/>
          <w:highlight w:val="yellow"/>
        </w:rPr>
        <w:t>possible</w:t>
      </w:r>
      <w:r w:rsidRPr="0042727E">
        <w:rPr>
          <w:rStyle w:val="StyleUnderline"/>
          <w:highlight w:val="yellow"/>
        </w:rPr>
        <w:t xml:space="preserve"> if</w:t>
      </w:r>
      <w:r w:rsidRPr="0042727E">
        <w:t xml:space="preserve"> the </w:t>
      </w:r>
      <w:r w:rsidRPr="0042727E">
        <w:rPr>
          <w:rStyle w:val="StyleUnderline"/>
          <w:highlight w:val="yellow"/>
        </w:rPr>
        <w:t xml:space="preserve">employees </w:t>
      </w:r>
      <w:r w:rsidRPr="0042727E">
        <w:rPr>
          <w:rStyle w:val="Emphasis"/>
          <w:highlight w:val="yellow"/>
        </w:rPr>
        <w:t>don’t want</w:t>
      </w:r>
      <w:r w:rsidRPr="0042727E">
        <w:rPr>
          <w:highlight w:val="yellow"/>
        </w:rPr>
        <w:t xml:space="preserve"> </w:t>
      </w:r>
      <w:r w:rsidRPr="0042727E">
        <w:rPr>
          <w:rStyle w:val="StyleUnderline"/>
          <w:highlight w:val="yellow"/>
        </w:rPr>
        <w:t>to</w:t>
      </w:r>
      <w:r w:rsidRPr="0042727E">
        <w:rPr>
          <w:rStyle w:val="StyleUnderline"/>
        </w:rPr>
        <w:t xml:space="preserve"> take part in </w:t>
      </w:r>
      <w:r w:rsidRPr="0042727E">
        <w:rPr>
          <w:rStyle w:val="Emphasis"/>
        </w:rPr>
        <w:t>a union</w:t>
      </w:r>
      <w:r w:rsidRPr="0042727E">
        <w:t>,” he said.</w:t>
      </w:r>
    </w:p>
    <w:p w14:paraId="3F756C6F" w14:textId="77777777" w:rsidR="0042727E" w:rsidRPr="0042727E" w:rsidRDefault="00D13ED3" w:rsidP="00D13ED3">
      <w:pPr>
        <w:pStyle w:val="Heading2"/>
        <w:rPr>
          <w:rStyle w:val="StyleUnderline"/>
          <w:highlight w:val="yellow"/>
        </w:rPr>
      </w:pPr>
      <w:r w:rsidRPr="0042727E">
        <w:lastRenderedPageBreak/>
        <w:t>Monopsony</w:t>
      </w:r>
    </w:p>
    <w:p w14:paraId="6A789373" w14:textId="77777777" w:rsidR="0042727E" w:rsidRPr="0042727E" w:rsidRDefault="00D13ED3" w:rsidP="00D13ED3">
      <w:pPr>
        <w:pStyle w:val="Heading3"/>
        <w:rPr>
          <w:rStyle w:val="StyleUnderline"/>
          <w:highlight w:val="yellow"/>
        </w:rPr>
      </w:pPr>
      <w:r w:rsidRPr="0042727E">
        <w:lastRenderedPageBreak/>
        <w:t>Circumvention---1NC</w:t>
      </w:r>
    </w:p>
    <w:p w14:paraId="3856B492" w14:textId="77777777" w:rsidR="0042727E" w:rsidRPr="0042727E" w:rsidRDefault="00D13ED3" w:rsidP="00D13ED3">
      <w:pPr>
        <w:pStyle w:val="Heading4"/>
        <w:rPr>
          <w:rStyle w:val="StyleUnderline"/>
          <w:highlight w:val="yellow"/>
        </w:rPr>
      </w:pPr>
      <w:r w:rsidRPr="0042727E">
        <w:t xml:space="preserve">Classifications are </w:t>
      </w:r>
      <w:r w:rsidRPr="0042727E">
        <w:rPr>
          <w:u w:val="single"/>
        </w:rPr>
        <w:t>complex</w:t>
      </w:r>
      <w:r w:rsidRPr="0042727E">
        <w:t xml:space="preserve"> and get </w:t>
      </w:r>
      <w:r w:rsidRPr="0042727E">
        <w:rPr>
          <w:u w:val="single"/>
        </w:rPr>
        <w:t>hollowed out</w:t>
      </w:r>
      <w:r w:rsidRPr="0042727E">
        <w:t xml:space="preserve"> by antitrust law.</w:t>
      </w:r>
    </w:p>
    <w:p w14:paraId="25549DF8" w14:textId="77777777" w:rsidR="0042727E" w:rsidRPr="0042727E" w:rsidRDefault="00D13ED3" w:rsidP="00D13ED3">
      <w:pPr>
        <w:rPr>
          <w:rStyle w:val="StyleUnderline"/>
          <w:highlight w:val="yellow"/>
        </w:rPr>
      </w:pPr>
      <w:r w:rsidRPr="0042727E">
        <w:t xml:space="preserve">Kristian </w:t>
      </w:r>
      <w:r w:rsidRPr="0042727E">
        <w:rPr>
          <w:rStyle w:val="Style13ptBold"/>
        </w:rPr>
        <w:t>Stout and</w:t>
      </w:r>
      <w:r w:rsidRPr="0042727E">
        <w:t xml:space="preserve"> Julian </w:t>
      </w:r>
      <w:r w:rsidRPr="0042727E">
        <w:rPr>
          <w:rStyle w:val="Style13ptBold"/>
        </w:rPr>
        <w:t>Morris 22</w:t>
      </w:r>
      <w:r w:rsidRPr="0042727E">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5131D4FF" w14:textId="77777777" w:rsidR="0042727E" w:rsidRPr="0042727E" w:rsidRDefault="00D13ED3" w:rsidP="00D13ED3">
      <w:pPr>
        <w:rPr>
          <w:rStyle w:val="StyleUnderline"/>
          <w:highlight w:val="yellow"/>
        </w:rPr>
      </w:pPr>
      <w:r w:rsidRPr="0042727E">
        <w:t xml:space="preserve">Although </w:t>
      </w:r>
      <w:r w:rsidRPr="0042727E">
        <w:rPr>
          <w:rStyle w:val="StyleUnderline"/>
        </w:rPr>
        <w:t xml:space="preserve">it’s possible to imagine </w:t>
      </w:r>
      <w:r w:rsidRPr="0042727E">
        <w:rPr>
          <w:rStyle w:val="Emphasis"/>
          <w:highlight w:val="yellow"/>
        </w:rPr>
        <w:t>stretching this</w:t>
      </w:r>
      <w:r w:rsidRPr="0042727E">
        <w:rPr>
          <w:rStyle w:val="Emphasis"/>
        </w:rPr>
        <w:t xml:space="preserve"> exemption</w:t>
      </w:r>
      <w:r w:rsidRPr="0042727E">
        <w:rPr>
          <w:rStyle w:val="StyleUnderline"/>
        </w:rPr>
        <w:t xml:space="preserve"> </w:t>
      </w:r>
      <w:r w:rsidRPr="0042727E">
        <w:rPr>
          <w:rStyle w:val="StyleUnderline"/>
          <w:highlight w:val="yellow"/>
        </w:rPr>
        <w:t xml:space="preserve">to cover an </w:t>
      </w:r>
      <w:r w:rsidRPr="0042727E">
        <w:rPr>
          <w:rStyle w:val="Emphasis"/>
          <w:highlight w:val="yellow"/>
        </w:rPr>
        <w:t>entire sector</w:t>
      </w:r>
      <w:r w:rsidRPr="0042727E">
        <w:rPr>
          <w:rStyle w:val="StyleUnderline"/>
        </w:rPr>
        <w:t xml:space="preserve">—where all unions in that sector </w:t>
      </w:r>
      <w:r w:rsidRPr="0042727E">
        <w:rPr>
          <w:rStyle w:val="Emphasis"/>
        </w:rPr>
        <w:t>simultaneously</w:t>
      </w:r>
      <w:r w:rsidRPr="0042727E">
        <w:rPr>
          <w:rStyle w:val="StyleUnderline"/>
        </w:rPr>
        <w:t xml:space="preserve"> engage in a </w:t>
      </w:r>
      <w:r w:rsidRPr="0042727E">
        <w:rPr>
          <w:rStyle w:val="Emphasis"/>
        </w:rPr>
        <w:t>collective-bargaining</w:t>
      </w:r>
      <w:r w:rsidRPr="0042727E">
        <w:t xml:space="preserve"> </w:t>
      </w:r>
      <w:r w:rsidRPr="0042727E">
        <w:rPr>
          <w:rStyle w:val="StyleUnderline"/>
        </w:rPr>
        <w:t xml:space="preserve">negotiation and all firms in that sector have sufficiently similar interests that they </w:t>
      </w:r>
      <w:r w:rsidRPr="0042727E">
        <w:rPr>
          <w:rStyle w:val="Emphasis"/>
        </w:rPr>
        <w:t>also</w:t>
      </w:r>
      <w:r w:rsidRPr="0042727E">
        <w:t xml:space="preserve"> can </w:t>
      </w:r>
      <w:r w:rsidRPr="0042727E">
        <w:rPr>
          <w:rStyle w:val="StyleUnderline"/>
        </w:rPr>
        <w:t xml:space="preserve">collectively bargain—it appears </w:t>
      </w:r>
      <w:r w:rsidRPr="0042727E">
        <w:rPr>
          <w:rStyle w:val="StyleUnderline"/>
          <w:highlight w:val="yellow"/>
        </w:rPr>
        <w:t xml:space="preserve">very </w:t>
      </w:r>
      <w:r w:rsidRPr="0042727E">
        <w:rPr>
          <w:rStyle w:val="Emphasis"/>
          <w:highlight w:val="yellow"/>
        </w:rPr>
        <w:t>hard to square</w:t>
      </w:r>
      <w:r w:rsidRPr="0042727E">
        <w:rPr>
          <w:rStyle w:val="StyleUnderline"/>
          <w:highlight w:val="yellow"/>
        </w:rPr>
        <w:t xml:space="preserve"> with</w:t>
      </w:r>
      <w:r w:rsidRPr="0042727E">
        <w:rPr>
          <w:rStyle w:val="StyleUnderline"/>
        </w:rPr>
        <w:t xml:space="preserve"> U.S.</w:t>
      </w:r>
      <w:r w:rsidRPr="0042727E">
        <w:t xml:space="preserve"> </w:t>
      </w:r>
      <w:r w:rsidRPr="0042727E">
        <w:rPr>
          <w:rStyle w:val="Emphasis"/>
          <w:highlight w:val="yellow"/>
        </w:rPr>
        <w:t>antitrust law</w:t>
      </w:r>
      <w:r w:rsidRPr="0042727E">
        <w:rPr>
          <w:rStyle w:val="StyleUnderline"/>
          <w:highlight w:val="yellow"/>
        </w:rPr>
        <w:t xml:space="preserve">. </w:t>
      </w:r>
      <w:r w:rsidRPr="0042727E">
        <w:rPr>
          <w:rStyle w:val="Emphasis"/>
          <w:highlight w:val="yellow"/>
        </w:rPr>
        <w:t>Decades</w:t>
      </w:r>
      <w:r w:rsidRPr="0042727E">
        <w:rPr>
          <w:highlight w:val="yellow"/>
        </w:rPr>
        <w:t xml:space="preserve"> </w:t>
      </w:r>
      <w:r w:rsidRPr="0042727E">
        <w:rPr>
          <w:rStyle w:val="StyleUnderline"/>
          <w:highlight w:val="yellow"/>
        </w:rPr>
        <w:t>of</w:t>
      </w:r>
      <w:r w:rsidRPr="0042727E">
        <w:rPr>
          <w:rStyle w:val="StyleUnderline"/>
        </w:rPr>
        <w:t xml:space="preserve"> antitrust </w:t>
      </w:r>
      <w:r w:rsidRPr="0042727E">
        <w:rPr>
          <w:rStyle w:val="Emphasis"/>
          <w:highlight w:val="yellow"/>
        </w:rPr>
        <w:t>precedent</w:t>
      </w:r>
      <w:r w:rsidRPr="0042727E">
        <w:rPr>
          <w:rStyle w:val="StyleUnderline"/>
          <w:highlight w:val="yellow"/>
        </w:rPr>
        <w:t xml:space="preserve"> push against the notion that firms</w:t>
      </w:r>
      <w:r w:rsidRPr="0042727E">
        <w:rPr>
          <w:rStyle w:val="StyleUnderline"/>
        </w:rPr>
        <w:t xml:space="preserve"> that are otherwise competitors </w:t>
      </w:r>
      <w:r w:rsidRPr="0042727E">
        <w:rPr>
          <w:rStyle w:val="StyleUnderline"/>
          <w:highlight w:val="yellow"/>
        </w:rPr>
        <w:t xml:space="preserve">can </w:t>
      </w:r>
      <w:r w:rsidRPr="0042727E">
        <w:rPr>
          <w:rStyle w:val="Emphasis"/>
          <w:highlight w:val="yellow"/>
        </w:rPr>
        <w:t>jointly negotiate</w:t>
      </w:r>
      <w:r w:rsidRPr="0042727E">
        <w:t xml:space="preserve"> </w:t>
      </w:r>
      <w:r w:rsidRPr="0042727E">
        <w:rPr>
          <w:rStyle w:val="StyleUnderline"/>
        </w:rPr>
        <w:t>on wage and related restrictions, rejecting even “special case</w:t>
      </w:r>
      <w:r w:rsidRPr="0042727E">
        <w:t>” exemptions such as those for the “learned professions.”58 </w:t>
      </w:r>
      <w:r w:rsidRPr="0042727E">
        <w:rPr>
          <w:rStyle w:val="StyleUnderline"/>
        </w:rPr>
        <w:t xml:space="preserve">Particularly since a </w:t>
      </w:r>
      <w:r w:rsidRPr="0042727E">
        <w:rPr>
          <w:rStyle w:val="StyleUnderline"/>
          <w:highlight w:val="yellow"/>
        </w:rPr>
        <w:t xml:space="preserve">“sector” can encompass a </w:t>
      </w:r>
      <w:r w:rsidRPr="0042727E">
        <w:rPr>
          <w:rStyle w:val="Emphasis"/>
          <w:highlight w:val="yellow"/>
        </w:rPr>
        <w:t>wide variety</w:t>
      </w:r>
      <w:r w:rsidRPr="0042727E">
        <w:rPr>
          <w:rStyle w:val="StyleUnderline"/>
          <w:highlight w:val="yellow"/>
        </w:rPr>
        <w:t xml:space="preserve"> of firms with </w:t>
      </w:r>
      <w:r w:rsidRPr="0042727E">
        <w:rPr>
          <w:rStyle w:val="Emphasis"/>
          <w:highlight w:val="yellow"/>
        </w:rPr>
        <w:t>differing</w:t>
      </w:r>
      <w:r w:rsidRPr="0042727E">
        <w:rPr>
          <w:rStyle w:val="StyleUnderline"/>
        </w:rPr>
        <w:t xml:space="preserve"> working </w:t>
      </w:r>
      <w:r w:rsidRPr="0042727E">
        <w:rPr>
          <w:rStyle w:val="Emphasis"/>
          <w:highlight w:val="yellow"/>
        </w:rPr>
        <w:t>conditions</w:t>
      </w:r>
      <w:r w:rsidRPr="0042727E">
        <w:rPr>
          <w:rStyle w:val="StyleUnderline"/>
        </w:rPr>
        <w:t xml:space="preserve">, safety </w:t>
      </w:r>
      <w:r w:rsidRPr="0042727E">
        <w:rPr>
          <w:rStyle w:val="Emphasis"/>
          <w:highlight w:val="yellow"/>
        </w:rPr>
        <w:t>concerns</w:t>
      </w:r>
      <w:r w:rsidRPr="0042727E">
        <w:rPr>
          <w:rStyle w:val="StyleUnderline"/>
          <w:highlight w:val="yellow"/>
        </w:rPr>
        <w:t xml:space="preserve">, </w:t>
      </w:r>
      <w:r w:rsidRPr="0042727E">
        <w:rPr>
          <w:rStyle w:val="Emphasis"/>
          <w:highlight w:val="yellow"/>
        </w:rPr>
        <w:t>cost drivers</w:t>
      </w:r>
      <w:r w:rsidRPr="0042727E">
        <w:rPr>
          <w:rStyle w:val="StyleUnderline"/>
          <w:highlight w:val="yellow"/>
        </w:rPr>
        <w:t xml:space="preserve">, and </w:t>
      </w:r>
      <w:r w:rsidRPr="0042727E">
        <w:rPr>
          <w:rStyle w:val="Emphasis"/>
          <w:highlight w:val="yellow"/>
        </w:rPr>
        <w:t>customers</w:t>
      </w:r>
      <w:r w:rsidRPr="0042727E">
        <w:t xml:space="preserve">. To easily fit into a similar exemption, a legally relevant “sector” would have to be highly constrained. </w:t>
      </w:r>
      <w:r w:rsidRPr="0042727E">
        <w:rPr>
          <w:rStyle w:val="StyleUnderline"/>
        </w:rPr>
        <w:t>There would</w:t>
      </w:r>
      <w:r w:rsidRPr="0042727E">
        <w:t xml:space="preserve"> also </w:t>
      </w:r>
      <w:r w:rsidRPr="0042727E">
        <w:rPr>
          <w:rStyle w:val="StyleUnderline"/>
        </w:rPr>
        <w:t xml:space="preserve">be a host of </w:t>
      </w:r>
      <w:r w:rsidRPr="0042727E">
        <w:rPr>
          <w:rStyle w:val="Emphasis"/>
        </w:rPr>
        <w:t xml:space="preserve">fraught </w:t>
      </w:r>
      <w:r w:rsidRPr="0042727E">
        <w:rPr>
          <w:rStyle w:val="Emphasis"/>
          <w:highlight w:val="yellow"/>
        </w:rPr>
        <w:t>questions</w:t>
      </w:r>
      <w:r w:rsidRPr="0042727E">
        <w:rPr>
          <w:rStyle w:val="StyleUnderline"/>
        </w:rPr>
        <w:t xml:space="preserve"> that attend determining how </w:t>
      </w:r>
      <w:r w:rsidRPr="0042727E">
        <w:rPr>
          <w:rStyle w:val="StyleUnderline"/>
          <w:highlight w:val="yellow"/>
        </w:rPr>
        <w:t xml:space="preserve">to decide </w:t>
      </w:r>
      <w:r w:rsidRPr="0042727E">
        <w:rPr>
          <w:rStyle w:val="Emphasis"/>
          <w:highlight w:val="yellow"/>
        </w:rPr>
        <w:t>what</w:t>
      </w:r>
      <w:r w:rsidRPr="0042727E">
        <w:rPr>
          <w:rStyle w:val="StyleUnderline"/>
          <w:highlight w:val="yellow"/>
        </w:rPr>
        <w:t xml:space="preserve"> a</w:t>
      </w:r>
      <w:r w:rsidRPr="0042727E">
        <w:rPr>
          <w:rStyle w:val="StyleUnderline"/>
        </w:rPr>
        <w:t xml:space="preserve"> relevant “</w:t>
      </w:r>
      <w:r w:rsidRPr="0042727E">
        <w:rPr>
          <w:rStyle w:val="Emphasis"/>
          <w:highlight w:val="yellow"/>
        </w:rPr>
        <w:t>sector</w:t>
      </w:r>
      <w:r w:rsidRPr="0042727E">
        <w:rPr>
          <w:highlight w:val="yellow"/>
        </w:rPr>
        <w:t xml:space="preserve">” </w:t>
      </w:r>
      <w:r w:rsidRPr="0042727E">
        <w:rPr>
          <w:rStyle w:val="Emphasis"/>
          <w:highlight w:val="yellow"/>
        </w:rPr>
        <w:t>is</w:t>
      </w:r>
      <w:r w:rsidRPr="0042727E">
        <w:rPr>
          <w:rStyle w:val="StyleUnderline"/>
        </w:rPr>
        <w:t xml:space="preserve">, what entity gets to make that decision, </w:t>
      </w:r>
      <w:r w:rsidRPr="0042727E">
        <w:rPr>
          <w:rStyle w:val="StyleUnderline"/>
          <w:highlight w:val="yellow"/>
        </w:rPr>
        <w:t xml:space="preserve">and </w:t>
      </w:r>
      <w:r w:rsidRPr="0042727E">
        <w:rPr>
          <w:rStyle w:val="Emphasis"/>
          <w:highlight w:val="yellow"/>
        </w:rPr>
        <w:t>what to do</w:t>
      </w:r>
      <w:r w:rsidRPr="0042727E">
        <w:rPr>
          <w:highlight w:val="yellow"/>
        </w:rPr>
        <w:t xml:space="preserve"> </w:t>
      </w:r>
      <w:r w:rsidRPr="0042727E">
        <w:rPr>
          <w:rStyle w:val="StyleUnderline"/>
          <w:highlight w:val="yellow"/>
        </w:rPr>
        <w:t>about firms that</w:t>
      </w:r>
      <w:r w:rsidRPr="0042727E">
        <w:rPr>
          <w:rStyle w:val="StyleUnderline"/>
        </w:rPr>
        <w:t xml:space="preserve"> </w:t>
      </w:r>
      <w:r w:rsidRPr="0042727E">
        <w:rPr>
          <w:rStyle w:val="Emphasis"/>
        </w:rPr>
        <w:t xml:space="preserve">uncomfortably </w:t>
      </w:r>
      <w:r w:rsidRPr="0042727E">
        <w:rPr>
          <w:rStyle w:val="Emphasis"/>
          <w:highlight w:val="yellow"/>
        </w:rPr>
        <w:t>straddle</w:t>
      </w:r>
      <w:r w:rsidRPr="0042727E">
        <w:rPr>
          <w:rStyle w:val="StyleUnderline"/>
          <w:highlight w:val="yellow"/>
        </w:rPr>
        <w:t xml:space="preserve"> different</w:t>
      </w:r>
      <w:r w:rsidRPr="0042727E">
        <w:rPr>
          <w:rStyle w:val="StyleUnderline"/>
        </w:rPr>
        <w:t xml:space="preserve"> sectoral </w:t>
      </w:r>
      <w:r w:rsidRPr="0042727E">
        <w:rPr>
          <w:rStyle w:val="Emphasis"/>
          <w:highlight w:val="yellow"/>
        </w:rPr>
        <w:t>classifications</w:t>
      </w:r>
      <w:r w:rsidRPr="0042727E">
        <w:t>.</w:t>
      </w:r>
    </w:p>
    <w:p w14:paraId="4A97B0FD" w14:textId="77777777" w:rsidR="0042727E" w:rsidRPr="0042727E" w:rsidRDefault="00D13ED3" w:rsidP="00D13ED3">
      <w:pPr>
        <w:pStyle w:val="Heading3"/>
        <w:rPr>
          <w:rStyle w:val="StyleUnderline"/>
          <w:highlight w:val="yellow"/>
        </w:rPr>
      </w:pPr>
      <w:r w:rsidRPr="0042727E">
        <w:lastRenderedPageBreak/>
        <w:t>Union Busting---1NC</w:t>
      </w:r>
    </w:p>
    <w:p w14:paraId="6150F88B" w14:textId="77777777" w:rsidR="0042727E" w:rsidRPr="0042727E" w:rsidRDefault="00D13ED3" w:rsidP="00D13ED3">
      <w:pPr>
        <w:pStyle w:val="Heading4"/>
        <w:rPr>
          <w:rStyle w:val="StyleUnderline"/>
          <w:highlight w:val="yellow"/>
        </w:rPr>
      </w:pPr>
      <w:r w:rsidRPr="0042727E">
        <w:t xml:space="preserve">Union-busting </w:t>
      </w:r>
      <w:r w:rsidRPr="0042727E">
        <w:rPr>
          <w:u w:val="single"/>
        </w:rPr>
        <w:t>tanks</w:t>
      </w:r>
      <w:r w:rsidRPr="0042727E">
        <w:t xml:space="preserve"> solvency. Workers won’t organize out of </w:t>
      </w:r>
      <w:r w:rsidRPr="0042727E">
        <w:rPr>
          <w:u w:val="single"/>
        </w:rPr>
        <w:t>fear</w:t>
      </w:r>
      <w:r w:rsidRPr="0042727E">
        <w:t xml:space="preserve">.  </w:t>
      </w:r>
    </w:p>
    <w:p w14:paraId="31C87564" w14:textId="77777777" w:rsidR="0042727E" w:rsidRPr="0042727E" w:rsidRDefault="00D13ED3" w:rsidP="00D13ED3">
      <w:pPr>
        <w:rPr>
          <w:rStyle w:val="StyleUnderline"/>
          <w:highlight w:val="yellow"/>
        </w:rPr>
      </w:pPr>
      <w:r w:rsidRPr="0042727E">
        <w:t xml:space="preserve">John </w:t>
      </w:r>
      <w:r w:rsidRPr="0042727E">
        <w:rPr>
          <w:rStyle w:val="Style13ptBold"/>
        </w:rPr>
        <w:t>Logan 25</w:t>
      </w:r>
      <w:r w:rsidRPr="0042727E">
        <w:t>, PhD in U.S. labor history, Professor, Department Chair, Lam Family College of Business, San Francisco State University, 1-28-25, “Corporate union busting in plain sight,” Economic Policy Institute, https://www.epi.org/publication/corporate-union-busting/#epi-toc-2</w:t>
      </w:r>
    </w:p>
    <w:p w14:paraId="76BB92A7" w14:textId="77777777" w:rsidR="0042727E" w:rsidRPr="0042727E" w:rsidRDefault="00D13ED3" w:rsidP="00D13ED3">
      <w:pPr>
        <w:rPr>
          <w:rStyle w:val="StyleUnderline"/>
          <w:highlight w:val="yellow"/>
        </w:rPr>
      </w:pPr>
      <w:r w:rsidRPr="0042727E">
        <w:t xml:space="preserve">These </w:t>
      </w:r>
      <w:r w:rsidRPr="0042727E">
        <w:rPr>
          <w:rStyle w:val="StyleUnderline"/>
        </w:rPr>
        <w:t xml:space="preserve">tactics create a </w:t>
      </w:r>
      <w:r w:rsidRPr="0042727E">
        <w:rPr>
          <w:rStyle w:val="StyleUnderline"/>
          <w:highlight w:val="yellow"/>
        </w:rPr>
        <w:t xml:space="preserve">climate of </w:t>
      </w:r>
      <w:r w:rsidRPr="0042727E">
        <w:rPr>
          <w:rStyle w:val="Emphasis"/>
          <w:highlight w:val="yellow"/>
        </w:rPr>
        <w:t>fear</w:t>
      </w:r>
      <w:r w:rsidRPr="0042727E">
        <w:rPr>
          <w:rStyle w:val="StyleUnderline"/>
          <w:highlight w:val="yellow"/>
        </w:rPr>
        <w:t xml:space="preserve"> and </w:t>
      </w:r>
      <w:r w:rsidRPr="0042727E">
        <w:rPr>
          <w:rStyle w:val="Emphasis"/>
          <w:highlight w:val="yellow"/>
        </w:rPr>
        <w:t>intimidation</w:t>
      </w:r>
      <w:r w:rsidRPr="0042727E">
        <w:rPr>
          <w:rStyle w:val="StyleUnderline"/>
          <w:highlight w:val="yellow"/>
        </w:rPr>
        <w:t xml:space="preserve"> around</w:t>
      </w:r>
      <w:r w:rsidRPr="0042727E">
        <w:rPr>
          <w:rStyle w:val="StyleUnderline"/>
        </w:rPr>
        <w:t xml:space="preserve"> worker </w:t>
      </w:r>
      <w:r w:rsidRPr="0042727E">
        <w:rPr>
          <w:rStyle w:val="Emphasis"/>
          <w:highlight w:val="yellow"/>
        </w:rPr>
        <w:t>organizing</w:t>
      </w:r>
    </w:p>
    <w:p w14:paraId="3B09B9C4" w14:textId="77777777" w:rsidR="0042727E" w:rsidRPr="0042727E" w:rsidRDefault="00D13ED3" w:rsidP="00D13ED3">
      <w:pPr>
        <w:rPr>
          <w:rStyle w:val="StyleUnderline"/>
          <w:highlight w:val="yellow"/>
        </w:rPr>
      </w:pPr>
      <w:r w:rsidRPr="0042727E">
        <w:t xml:space="preserve">Workplace organizers at Starbucks, Amazon, and Trader Joe’s report that </w:t>
      </w:r>
      <w:r w:rsidRPr="0042727E">
        <w:rPr>
          <w:rStyle w:val="StyleUnderline"/>
        </w:rPr>
        <w:t xml:space="preserve">union busting has had a </w:t>
      </w:r>
      <w:r w:rsidRPr="0042727E">
        <w:rPr>
          <w:rStyle w:val="Emphasis"/>
        </w:rPr>
        <w:t>devastating impact</w:t>
      </w:r>
      <w:r w:rsidRPr="0042727E">
        <w:t xml:space="preserve">: </w:t>
      </w:r>
      <w:r w:rsidRPr="0042727E">
        <w:rPr>
          <w:rStyle w:val="StyleUnderline"/>
          <w:highlight w:val="yellow"/>
        </w:rPr>
        <w:t>Workers</w:t>
      </w:r>
      <w:r w:rsidRPr="0042727E">
        <w:rPr>
          <w:rStyle w:val="StyleUnderline"/>
        </w:rPr>
        <w:t xml:space="preserve"> have been </w:t>
      </w:r>
      <w:r w:rsidRPr="0042727E">
        <w:rPr>
          <w:rStyle w:val="Emphasis"/>
          <w:highlight w:val="yellow"/>
        </w:rPr>
        <w:t>scared</w:t>
      </w:r>
      <w:r w:rsidRPr="0042727E">
        <w:rPr>
          <w:rStyle w:val="StyleUnderline"/>
          <w:highlight w:val="yellow"/>
        </w:rPr>
        <w:t xml:space="preserve"> out of </w:t>
      </w:r>
      <w:r w:rsidRPr="0042727E">
        <w:rPr>
          <w:rStyle w:val="Emphasis"/>
          <w:highlight w:val="yellow"/>
        </w:rPr>
        <w:t>supporting unions</w:t>
      </w:r>
      <w:r w:rsidRPr="0042727E">
        <w:rPr>
          <w:rStyle w:val="StyleUnderline"/>
        </w:rPr>
        <w:t xml:space="preserve">; </w:t>
      </w:r>
      <w:r w:rsidRPr="0042727E">
        <w:rPr>
          <w:rStyle w:val="StyleUnderline"/>
          <w:highlight w:val="yellow"/>
        </w:rPr>
        <w:t>elections</w:t>
      </w:r>
      <w:r w:rsidRPr="0042727E">
        <w:rPr>
          <w:rStyle w:val="StyleUnderline"/>
        </w:rPr>
        <w:t xml:space="preserve"> have been </w:t>
      </w:r>
      <w:r w:rsidRPr="0042727E">
        <w:rPr>
          <w:rStyle w:val="Emphasis"/>
          <w:highlight w:val="yellow"/>
        </w:rPr>
        <w:t>lost</w:t>
      </w:r>
      <w:r w:rsidRPr="0042727E">
        <w:rPr>
          <w:rStyle w:val="StyleUnderline"/>
        </w:rPr>
        <w:t xml:space="preserve"> that otherwise would have been won; </w:t>
      </w:r>
      <w:r w:rsidRPr="0042727E">
        <w:rPr>
          <w:rStyle w:val="StyleUnderline"/>
          <w:highlight w:val="yellow"/>
        </w:rPr>
        <w:t xml:space="preserve">workers have </w:t>
      </w:r>
      <w:r w:rsidRPr="0042727E">
        <w:rPr>
          <w:rStyle w:val="Emphasis"/>
          <w:highlight w:val="yellow"/>
        </w:rPr>
        <w:t>stopped organizing</w:t>
      </w:r>
      <w:r w:rsidRPr="0042727E">
        <w:rPr>
          <w:rStyle w:val="StyleUnderline"/>
        </w:rPr>
        <w:t xml:space="preserve"> after witnessing anti-union discrimination at other stores; and unlawful </w:t>
      </w:r>
      <w:r w:rsidRPr="0042727E">
        <w:rPr>
          <w:rStyle w:val="StyleUnderline"/>
          <w:highlight w:val="yellow"/>
        </w:rPr>
        <w:t>union busting</w:t>
      </w:r>
      <w:r w:rsidRPr="0042727E">
        <w:rPr>
          <w:rStyle w:val="StyleUnderline"/>
        </w:rPr>
        <w:t xml:space="preserve"> has </w:t>
      </w:r>
      <w:r w:rsidRPr="0042727E">
        <w:rPr>
          <w:rStyle w:val="StyleUnderline"/>
          <w:highlight w:val="yellow"/>
        </w:rPr>
        <w:t>created a</w:t>
      </w:r>
      <w:r w:rsidRPr="0042727E">
        <w:rPr>
          <w:rStyle w:val="StyleUnderline"/>
        </w:rPr>
        <w:t xml:space="preserve"> powerful </w:t>
      </w:r>
      <w:r w:rsidRPr="0042727E">
        <w:rPr>
          <w:rStyle w:val="Emphasis"/>
          <w:highlight w:val="yellow"/>
        </w:rPr>
        <w:t>chilling atmosphere</w:t>
      </w:r>
      <w:r w:rsidRPr="0042727E">
        <w:rPr>
          <w:rStyle w:val="StyleUnderline"/>
        </w:rPr>
        <w:t xml:space="preserve"> when it comes to support for </w:t>
      </w:r>
      <w:r w:rsidRPr="0042727E">
        <w:rPr>
          <w:rStyle w:val="Emphasis"/>
        </w:rPr>
        <w:t>unionization</w:t>
      </w:r>
      <w:r w:rsidRPr="0042727E">
        <w:t xml:space="preserve"> (Logan 2021a; Greenhouse 2023; Brisack 2025). </w:t>
      </w:r>
      <w:r w:rsidRPr="0042727E">
        <w:rPr>
          <w:rStyle w:val="StyleUnderline"/>
        </w:rPr>
        <w:t xml:space="preserve">Corporations want </w:t>
      </w:r>
      <w:r w:rsidRPr="0042727E">
        <w:rPr>
          <w:rStyle w:val="StyleUnderline"/>
          <w:highlight w:val="yellow"/>
        </w:rPr>
        <w:t>workers</w:t>
      </w:r>
      <w:r w:rsidRPr="0042727E">
        <w:rPr>
          <w:rStyle w:val="StyleUnderline"/>
        </w:rPr>
        <w:t xml:space="preserve"> to </w:t>
      </w:r>
      <w:r w:rsidRPr="0042727E">
        <w:rPr>
          <w:rStyle w:val="StyleUnderline"/>
          <w:highlight w:val="yellow"/>
        </w:rPr>
        <w:t>believe</w:t>
      </w:r>
      <w:r w:rsidRPr="0042727E">
        <w:rPr>
          <w:rStyle w:val="StyleUnderline"/>
        </w:rPr>
        <w:t xml:space="preserve"> that the real choice</w:t>
      </w:r>
      <w:r w:rsidRPr="0042727E">
        <w:t xml:space="preserve"> they are facing </w:t>
      </w:r>
      <w:r w:rsidRPr="0042727E">
        <w:rPr>
          <w:rStyle w:val="StyleUnderline"/>
        </w:rPr>
        <w:t>is</w:t>
      </w:r>
      <w:r w:rsidRPr="0042727E">
        <w:t xml:space="preserve"> not between a union or no union, but </w:t>
      </w:r>
      <w:r w:rsidRPr="0042727E">
        <w:rPr>
          <w:rStyle w:val="StyleUnderline"/>
        </w:rPr>
        <w:t>between a union or their job</w:t>
      </w:r>
      <w:r w:rsidRPr="0042727E">
        <w:t xml:space="preserve"> (Logan 2022d; Brisack 2025) </w:t>
      </w:r>
      <w:r w:rsidRPr="0042727E">
        <w:rPr>
          <w:rStyle w:val="StyleUnderline"/>
        </w:rPr>
        <w:t xml:space="preserve">and that </w:t>
      </w:r>
      <w:r w:rsidRPr="0042727E">
        <w:rPr>
          <w:rStyle w:val="StyleUnderline"/>
          <w:highlight w:val="yellow"/>
        </w:rPr>
        <w:t xml:space="preserve">they will </w:t>
      </w:r>
      <w:r w:rsidRPr="0042727E">
        <w:rPr>
          <w:rStyle w:val="Emphasis"/>
          <w:highlight w:val="yellow"/>
        </w:rPr>
        <w:t>suffer</w:t>
      </w:r>
      <w:r w:rsidRPr="0042727E">
        <w:rPr>
          <w:rStyle w:val="StyleUnderline"/>
        </w:rPr>
        <w:t xml:space="preserve"> negative </w:t>
      </w:r>
      <w:r w:rsidRPr="0042727E">
        <w:rPr>
          <w:rStyle w:val="Emphasis"/>
          <w:highlight w:val="yellow"/>
        </w:rPr>
        <w:t>consequences</w:t>
      </w:r>
      <w:r w:rsidRPr="0042727E">
        <w:rPr>
          <w:rStyle w:val="StyleUnderline"/>
        </w:rPr>
        <w:t xml:space="preserve">, individually and collectively, </w:t>
      </w:r>
      <w:r w:rsidRPr="0042727E">
        <w:rPr>
          <w:rStyle w:val="Emphasis"/>
          <w:highlight w:val="yellow"/>
        </w:rPr>
        <w:t>should they</w:t>
      </w:r>
      <w:r w:rsidRPr="0042727E">
        <w:rPr>
          <w:rStyle w:val="StyleUnderline"/>
        </w:rPr>
        <w:t xml:space="preserve"> vote to </w:t>
      </w:r>
      <w:r w:rsidRPr="0042727E">
        <w:rPr>
          <w:rStyle w:val="Emphasis"/>
          <w:highlight w:val="yellow"/>
        </w:rPr>
        <w:t>unionize</w:t>
      </w:r>
      <w:r w:rsidRPr="0042727E">
        <w:t xml:space="preserve"> (Logan 2012).</w:t>
      </w:r>
    </w:p>
    <w:p w14:paraId="7F285CE1" w14:textId="77777777" w:rsidR="0042727E" w:rsidRPr="0042727E" w:rsidRDefault="0042727E" w:rsidP="00D13ED3">
      <w:pPr>
        <w:rPr>
          <w:rStyle w:val="StyleUnderline"/>
          <w:highlight w:val="yellow"/>
        </w:rPr>
      </w:pPr>
    </w:p>
    <w:p w14:paraId="320959A0" w14:textId="77777777" w:rsidR="0042727E" w:rsidRPr="0042727E" w:rsidRDefault="00D13ED3" w:rsidP="00D13ED3">
      <w:pPr>
        <w:pStyle w:val="Heading3"/>
        <w:rPr>
          <w:rStyle w:val="StyleUnderline"/>
          <w:highlight w:val="yellow"/>
        </w:rPr>
      </w:pPr>
      <w:r w:rsidRPr="0042727E">
        <w:lastRenderedPageBreak/>
        <w:t>Inequality---1NC</w:t>
      </w:r>
    </w:p>
    <w:p w14:paraId="03E25513" w14:textId="77777777" w:rsidR="0042727E" w:rsidRPr="0042727E" w:rsidRDefault="00D13ED3" w:rsidP="00D13ED3">
      <w:pPr>
        <w:pStyle w:val="Heading4"/>
        <w:rPr>
          <w:rStyle w:val="StyleUnderline"/>
          <w:highlight w:val="yellow"/>
        </w:rPr>
      </w:pPr>
      <w:r w:rsidRPr="0042727E">
        <w:t xml:space="preserve">The plan </w:t>
      </w:r>
      <w:r w:rsidRPr="0042727E">
        <w:rPr>
          <w:u w:val="single"/>
        </w:rPr>
        <w:t>can’t solve</w:t>
      </w:r>
      <w:r w:rsidRPr="0042727E">
        <w:t xml:space="preserve"> income inequality---</w:t>
      </w:r>
      <w:r w:rsidRPr="0042727E">
        <w:rPr>
          <w:u w:val="single"/>
        </w:rPr>
        <w:t>high-skill jobs</w:t>
      </w:r>
      <w:r w:rsidRPr="0042727E">
        <w:t xml:space="preserve"> demand </w:t>
      </w:r>
      <w:r w:rsidRPr="0042727E">
        <w:rPr>
          <w:u w:val="single"/>
        </w:rPr>
        <w:t>differential</w:t>
      </w:r>
      <w:r w:rsidRPr="0042727E">
        <w:t xml:space="preserve"> wage increases.</w:t>
      </w:r>
    </w:p>
    <w:p w14:paraId="4CF6AB51" w14:textId="77777777" w:rsidR="0042727E" w:rsidRPr="0042727E" w:rsidRDefault="00D13ED3" w:rsidP="00D13ED3">
      <w:pPr>
        <w:rPr>
          <w:rStyle w:val="StyleUnderline"/>
          <w:highlight w:val="yellow"/>
        </w:rPr>
      </w:pPr>
      <w:r w:rsidRPr="0042727E">
        <w:t xml:space="preserve">Dr. Liya </w:t>
      </w:r>
      <w:r w:rsidRPr="0042727E">
        <w:rPr>
          <w:rStyle w:val="Style13ptBold"/>
        </w:rPr>
        <w:t>Palagashvili 25</w:t>
      </w:r>
      <w:r w:rsidRPr="0042727E">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4A1F71CB" w14:textId="77777777" w:rsidR="0042727E" w:rsidRPr="0042727E" w:rsidRDefault="00D13ED3" w:rsidP="00D13ED3">
      <w:pPr>
        <w:rPr>
          <w:rStyle w:val="StyleUnderline"/>
          <w:highlight w:val="yellow"/>
        </w:rPr>
      </w:pPr>
      <w:r w:rsidRPr="0042727E">
        <w:rPr>
          <w:sz w:val="16"/>
        </w:rPr>
        <w:t xml:space="preserve">First, </w:t>
      </w:r>
      <w:r w:rsidRPr="0042727E">
        <w:rPr>
          <w:rStyle w:val="StyleUnderline"/>
        </w:rPr>
        <w:t xml:space="preserve">there is a </w:t>
      </w:r>
      <w:r w:rsidRPr="0042727E">
        <w:rPr>
          <w:rStyle w:val="Emphasis"/>
          <w:highlight w:val="yellow"/>
        </w:rPr>
        <w:t>lack of consensus</w:t>
      </w:r>
      <w:r w:rsidRPr="0042727E">
        <w:rPr>
          <w:rStyle w:val="StyleUnderline"/>
        </w:rPr>
        <w:t xml:space="preserve"> among economists </w:t>
      </w:r>
      <w:r w:rsidRPr="0042727E">
        <w:rPr>
          <w:rStyle w:val="StyleUnderline"/>
          <w:highlight w:val="yellow"/>
        </w:rPr>
        <w:t>about the decline in</w:t>
      </w:r>
      <w:r w:rsidRPr="0042727E">
        <w:rPr>
          <w:rStyle w:val="StyleUnderline"/>
        </w:rPr>
        <w:t xml:space="preserve"> labor </w:t>
      </w:r>
      <w:r w:rsidRPr="0042727E">
        <w:rPr>
          <w:rStyle w:val="Emphasis"/>
          <w:highlight w:val="yellow"/>
        </w:rPr>
        <w:t>union power</w:t>
      </w:r>
      <w:r w:rsidRPr="0042727E">
        <w:rPr>
          <w:rStyle w:val="StyleUnderline"/>
          <w:highlight w:val="yellow"/>
        </w:rPr>
        <w:t xml:space="preserve"> being the</w:t>
      </w:r>
      <w:r w:rsidRPr="0042727E">
        <w:rPr>
          <w:rStyle w:val="StyleUnderline"/>
        </w:rPr>
        <w:t xml:space="preserve"> </w:t>
      </w:r>
      <w:r w:rsidRPr="0042727E">
        <w:rPr>
          <w:rStyle w:val="Emphasis"/>
        </w:rPr>
        <w:t xml:space="preserve">primary </w:t>
      </w:r>
      <w:r w:rsidRPr="0042727E">
        <w:rPr>
          <w:rStyle w:val="Emphasis"/>
          <w:highlight w:val="yellow"/>
        </w:rPr>
        <w:t>cause</w:t>
      </w:r>
      <w:r w:rsidRPr="0042727E">
        <w:rPr>
          <w:rStyle w:val="StyleUnderline"/>
          <w:highlight w:val="yellow"/>
        </w:rPr>
        <w:t xml:space="preserve"> of </w:t>
      </w:r>
      <w:r w:rsidRPr="0042727E">
        <w:rPr>
          <w:rStyle w:val="Emphasis"/>
          <w:highlight w:val="yellow"/>
        </w:rPr>
        <w:t>income inequality</w:t>
      </w:r>
      <w:r w:rsidRPr="0042727E">
        <w:rPr>
          <w:sz w:val="16"/>
        </w:rPr>
        <w:t xml:space="preserve">. </w:t>
      </w:r>
      <w:r w:rsidRPr="0042727E">
        <w:rPr>
          <w:rStyle w:val="StyleUnderline"/>
        </w:rPr>
        <w:t xml:space="preserve">Most economists </w:t>
      </w:r>
      <w:r w:rsidRPr="0042727E">
        <w:rPr>
          <w:rStyle w:val="StyleUnderline"/>
          <w:highlight w:val="yellow"/>
        </w:rPr>
        <w:t>attribute</w:t>
      </w:r>
      <w:r w:rsidRPr="0042727E">
        <w:rPr>
          <w:rStyle w:val="StyleUnderline"/>
        </w:rPr>
        <w:t xml:space="preserve"> the rising </w:t>
      </w:r>
      <w:r w:rsidRPr="0042727E">
        <w:rPr>
          <w:rStyle w:val="StyleUnderline"/>
          <w:highlight w:val="yellow"/>
        </w:rPr>
        <w:t xml:space="preserve">income equality to </w:t>
      </w:r>
      <w:r w:rsidRPr="0042727E">
        <w:rPr>
          <w:rStyle w:val="Emphasis"/>
          <w:highlight w:val="yellow"/>
        </w:rPr>
        <w:t>skill-biased tec</w:t>
      </w:r>
      <w:r w:rsidRPr="0042727E">
        <w:rPr>
          <w:rStyle w:val="Emphasis"/>
        </w:rPr>
        <w:t xml:space="preserve">hnological </w:t>
      </w:r>
      <w:r w:rsidRPr="0042727E">
        <w:rPr>
          <w:rStyle w:val="Emphasis"/>
          <w:highlight w:val="yellow"/>
        </w:rPr>
        <w:t>change</w:t>
      </w:r>
      <w:r w:rsidRPr="0042727E">
        <w:rPr>
          <w:sz w:val="16"/>
        </w:rPr>
        <w:t xml:space="preserve"> </w:t>
      </w:r>
      <w:r w:rsidRPr="0042727E">
        <w:rPr>
          <w:rStyle w:val="StyleUnderline"/>
        </w:rPr>
        <w:t xml:space="preserve">that has benefitted the </w:t>
      </w:r>
      <w:r w:rsidRPr="0042727E">
        <w:rPr>
          <w:rStyle w:val="Emphasis"/>
        </w:rPr>
        <w:t>most-</w:t>
      </w:r>
      <w:r w:rsidRPr="0042727E">
        <w:rPr>
          <w:rStyle w:val="Emphasis"/>
          <w:highlight w:val="yellow"/>
        </w:rPr>
        <w:t>skilled workers</w:t>
      </w:r>
      <w:r w:rsidRPr="0042727E">
        <w:rPr>
          <w:rStyle w:val="StyleUnderline"/>
        </w:rPr>
        <w:t xml:space="preserve"> who </w:t>
      </w:r>
      <w:r w:rsidRPr="0042727E">
        <w:rPr>
          <w:rStyle w:val="Emphasis"/>
          <w:highlight w:val="yellow"/>
        </w:rPr>
        <w:t>tend</w:t>
      </w:r>
      <w:r w:rsidRPr="0042727E">
        <w:rPr>
          <w:rStyle w:val="StyleUnderline"/>
          <w:highlight w:val="yellow"/>
        </w:rPr>
        <w:t xml:space="preserve"> to be </w:t>
      </w:r>
      <w:r w:rsidRPr="0042727E">
        <w:rPr>
          <w:rStyle w:val="Emphasis"/>
          <w:highlight w:val="yellow"/>
        </w:rPr>
        <w:t>nonunionized</w:t>
      </w:r>
      <w:r w:rsidRPr="0042727E">
        <w:rPr>
          <w:sz w:val="16"/>
        </w:rPr>
        <w:t xml:space="preserve">, </w:t>
      </w:r>
      <w:r w:rsidRPr="0042727E">
        <w:rPr>
          <w:rStyle w:val="StyleUnderline"/>
        </w:rPr>
        <w:t xml:space="preserve">while the demand for other, less-skilled workers stagnated leading to what is referred to as </w:t>
      </w:r>
      <w:r w:rsidRPr="0042727E">
        <w:rPr>
          <w:rStyle w:val="Emphasis"/>
        </w:rPr>
        <w:t>job polarization</w:t>
      </w:r>
      <w:r w:rsidRPr="0042727E">
        <w:rPr>
          <w:sz w:val="16"/>
        </w:rPr>
        <w:t xml:space="preserve">.[40] Since the 1980s, there has been a “hollowing out” of the middle of the jobs distribution: </w:t>
      </w:r>
      <w:r w:rsidRPr="0042727E">
        <w:rPr>
          <w:rStyle w:val="Emphasis"/>
          <w:highlight w:val="yellow"/>
        </w:rPr>
        <w:t>Computerization</w:t>
      </w:r>
      <w:r w:rsidRPr="0042727E">
        <w:rPr>
          <w:sz w:val="16"/>
        </w:rPr>
        <w:t xml:space="preserve"> </w:t>
      </w:r>
      <w:r w:rsidRPr="0042727E">
        <w:rPr>
          <w:rStyle w:val="StyleUnderline"/>
        </w:rPr>
        <w:t xml:space="preserve">and other </w:t>
      </w:r>
      <w:r w:rsidRPr="0042727E">
        <w:rPr>
          <w:rStyle w:val="Emphasis"/>
        </w:rPr>
        <w:t>technological advancements</w:t>
      </w:r>
      <w:r w:rsidRPr="0042727E">
        <w:rPr>
          <w:sz w:val="16"/>
        </w:rPr>
        <w:t xml:space="preserve"> </w:t>
      </w:r>
      <w:r w:rsidRPr="0042727E">
        <w:rPr>
          <w:rStyle w:val="StyleUnderline"/>
        </w:rPr>
        <w:t>increased the demand for college graduates, who are higher paid</w:t>
      </w:r>
      <w:r w:rsidRPr="0042727E">
        <w:rPr>
          <w:sz w:val="16"/>
        </w:rPr>
        <w:t xml:space="preserve"> (resulting in higher wages for them), </w:t>
      </w:r>
      <w:r w:rsidRPr="0042727E">
        <w:rPr>
          <w:rStyle w:val="StyleUnderline"/>
        </w:rPr>
        <w:t xml:space="preserve">and </w:t>
      </w:r>
      <w:r w:rsidRPr="0042727E">
        <w:rPr>
          <w:rStyle w:val="StyleUnderline"/>
          <w:highlight w:val="yellow"/>
        </w:rPr>
        <w:t xml:space="preserve">decreased demand for </w:t>
      </w:r>
      <w:r w:rsidRPr="0042727E">
        <w:rPr>
          <w:rStyle w:val="Emphasis"/>
          <w:highlight w:val="yellow"/>
        </w:rPr>
        <w:t>less-educated workers</w:t>
      </w:r>
      <w:r w:rsidRPr="0042727E">
        <w:rPr>
          <w:rStyle w:val="StyleUnderline"/>
        </w:rPr>
        <w:t xml:space="preserve"> in routine middle-skill jobs</w:t>
      </w:r>
      <w:r w:rsidRPr="0042727E">
        <w:rPr>
          <w:sz w:val="16"/>
        </w:rPr>
        <w:t xml:space="preserve">. For example, </w:t>
      </w:r>
      <w:r w:rsidRPr="0042727E">
        <w:rPr>
          <w:rStyle w:val="StyleUnderline"/>
        </w:rPr>
        <w:t xml:space="preserve">workers in computer-intensive industries, such as legal services, advertising, and finance, were in </w:t>
      </w:r>
      <w:r w:rsidRPr="0042727E">
        <w:rPr>
          <w:rStyle w:val="Emphasis"/>
        </w:rPr>
        <w:t>high demand</w:t>
      </w:r>
      <w:r w:rsidRPr="0042727E">
        <w:rPr>
          <w:rStyle w:val="StyleUnderline"/>
        </w:rPr>
        <w:t xml:space="preserve">, while secretaries, typists, and bookkeeping clerks were in </w:t>
      </w:r>
      <w:r w:rsidRPr="0042727E">
        <w:rPr>
          <w:rStyle w:val="Emphasis"/>
        </w:rPr>
        <w:t>low demand</w:t>
      </w:r>
      <w:r w:rsidRPr="0042727E">
        <w:rPr>
          <w:rStyle w:val="StyleUnderline"/>
        </w:rPr>
        <w:t xml:space="preserve"> due to the automation of record-keeping and administrative tasks</w:t>
      </w:r>
      <w:r w:rsidRPr="0042727E">
        <w:rPr>
          <w:sz w:val="16"/>
        </w:rPr>
        <w:t xml:space="preserve">. At the same time, </w:t>
      </w:r>
      <w:r w:rsidRPr="0042727E">
        <w:rPr>
          <w:rStyle w:val="StyleUnderline"/>
        </w:rPr>
        <w:t xml:space="preserve">automated machinery and industrial robots contributed to a decline in demand for assembly-line and machine-operation jobs, also harming blue-collar workers. </w:t>
      </w:r>
    </w:p>
    <w:p w14:paraId="335D5C1A" w14:textId="77777777" w:rsidR="0042727E" w:rsidRPr="0042727E" w:rsidRDefault="0042727E" w:rsidP="00D13ED3">
      <w:pPr>
        <w:rPr>
          <w:rStyle w:val="StyleUnderline"/>
          <w:highlight w:val="yellow"/>
        </w:rPr>
      </w:pPr>
    </w:p>
    <w:p w14:paraId="50EBAAC3" w14:textId="77777777" w:rsidR="0042727E" w:rsidRPr="0042727E" w:rsidRDefault="00D13ED3" w:rsidP="00D13ED3">
      <w:pPr>
        <w:pStyle w:val="Heading4"/>
        <w:rPr>
          <w:rStyle w:val="StyleUnderline"/>
          <w:highlight w:val="yellow"/>
        </w:rPr>
      </w:pPr>
      <w:r w:rsidRPr="0042727E">
        <w:t xml:space="preserve">Shareholder governance is </w:t>
      </w:r>
      <w:r w:rsidRPr="0042727E">
        <w:rPr>
          <w:u w:val="single"/>
        </w:rPr>
        <w:t>entrenched</w:t>
      </w:r>
      <w:r w:rsidRPr="0042727E">
        <w:t xml:space="preserve">. Any alternative has </w:t>
      </w:r>
      <w:r w:rsidRPr="0042727E">
        <w:rPr>
          <w:u w:val="single"/>
        </w:rPr>
        <w:t>immense</w:t>
      </w:r>
      <w:r w:rsidRPr="0042727E">
        <w:t xml:space="preserve"> economic consequences. </w:t>
      </w:r>
    </w:p>
    <w:p w14:paraId="1349ED06" w14:textId="77777777" w:rsidR="0042727E" w:rsidRPr="0042727E" w:rsidRDefault="00D13ED3" w:rsidP="00D13ED3">
      <w:pPr>
        <w:rPr>
          <w:rStyle w:val="StyleUnderline"/>
          <w:highlight w:val="yellow"/>
        </w:rPr>
      </w:pPr>
      <w:r w:rsidRPr="0042727E">
        <w:t xml:space="preserve">Jens </w:t>
      </w:r>
      <w:r w:rsidRPr="0042727E">
        <w:rPr>
          <w:rStyle w:val="Style13ptBold"/>
        </w:rPr>
        <w:t>Dammann and</w:t>
      </w:r>
      <w:r w:rsidRPr="0042727E">
        <w:t xml:space="preserve"> Horst </w:t>
      </w:r>
      <w:r w:rsidRPr="0042727E">
        <w:rPr>
          <w:rStyle w:val="Style13ptBold"/>
        </w:rPr>
        <w:t>Eidenmueller 20</w:t>
      </w:r>
      <w:r w:rsidRPr="0042727E">
        <w:t>, Dammann, Ben H. and Kitty King Powell Chair of Business and Commercial Law University of Texas at Austin School of Law, Eidenmueller, Statutory Professor for Commercial Law University of Oxford, Faculty of Law, October 2020, “Codetermination: A Poor Fit for U.S. Corporations,” https://ssrn.com/abstract=3565955</w:t>
      </w:r>
    </w:p>
    <w:p w14:paraId="02434C84" w14:textId="77777777" w:rsidR="0042727E" w:rsidRPr="0042727E" w:rsidRDefault="00D13ED3" w:rsidP="00D13ED3">
      <w:pPr>
        <w:rPr>
          <w:rStyle w:val="StyleUnderline"/>
          <w:highlight w:val="yellow"/>
        </w:rPr>
      </w:pPr>
      <w:r w:rsidRPr="0042727E">
        <w:t xml:space="preserve">Critics have long scrutinized the idea that corporations ought to be managed primarily in the best interest of shareholders. The business judgment rule gives managers substantial leeway in protecting other stakeholders. 267 However, </w:t>
      </w:r>
      <w:r w:rsidRPr="0042727E">
        <w:rPr>
          <w:rStyle w:val="StyleUnderline"/>
        </w:rPr>
        <w:t xml:space="preserve">managerial autonomy is limited by the </w:t>
      </w:r>
      <w:r w:rsidRPr="0042727E">
        <w:rPr>
          <w:rStyle w:val="Emphasis"/>
        </w:rPr>
        <w:t>basic governance structure</w:t>
      </w:r>
      <w:r w:rsidRPr="0042727E">
        <w:rPr>
          <w:rStyle w:val="StyleUnderline"/>
        </w:rPr>
        <w:t xml:space="preserve"> of U.S. corporations.</w:t>
      </w:r>
      <w:r w:rsidRPr="0042727E">
        <w:t xml:space="preserve"> </w:t>
      </w:r>
      <w:r w:rsidRPr="0042727E">
        <w:rPr>
          <w:rStyle w:val="StyleUnderline"/>
          <w:highlight w:val="yellow"/>
        </w:rPr>
        <w:t xml:space="preserve">As long as </w:t>
      </w:r>
      <w:r w:rsidRPr="0042727E">
        <w:rPr>
          <w:rStyle w:val="Emphasis"/>
          <w:highlight w:val="yellow"/>
        </w:rPr>
        <w:t>shareholders</w:t>
      </w:r>
      <w:r w:rsidRPr="0042727E">
        <w:rPr>
          <w:rStyle w:val="StyleUnderline"/>
        </w:rPr>
        <w:t xml:space="preserve"> retain the </w:t>
      </w:r>
      <w:r w:rsidRPr="0042727E">
        <w:rPr>
          <w:rStyle w:val="Emphasis"/>
        </w:rPr>
        <w:t>right</w:t>
      </w:r>
      <w:r w:rsidRPr="0042727E">
        <w:rPr>
          <w:rStyle w:val="StyleUnderline"/>
        </w:rPr>
        <w:t xml:space="preserve"> to </w:t>
      </w:r>
      <w:r w:rsidRPr="0042727E">
        <w:rPr>
          <w:rStyle w:val="Emphasis"/>
          <w:highlight w:val="yellow"/>
        </w:rPr>
        <w:t>select corporate managers</w:t>
      </w:r>
      <w:r w:rsidRPr="0042727E">
        <w:rPr>
          <w:rStyle w:val="StyleUnderline"/>
          <w:highlight w:val="yellow"/>
        </w:rPr>
        <w:t>, corporations will</w:t>
      </w:r>
      <w:r w:rsidRPr="0042727E">
        <w:rPr>
          <w:rStyle w:val="StyleUnderline"/>
        </w:rPr>
        <w:t xml:space="preserve"> ultimately </w:t>
      </w:r>
      <w:r w:rsidRPr="0042727E">
        <w:rPr>
          <w:rStyle w:val="StyleUnderline"/>
          <w:highlight w:val="yellow"/>
        </w:rPr>
        <w:t xml:space="preserve">be </w:t>
      </w:r>
      <w:r w:rsidRPr="0042727E">
        <w:rPr>
          <w:rStyle w:val="Emphasis"/>
          <w:highlight w:val="yellow"/>
        </w:rPr>
        <w:t>managed</w:t>
      </w:r>
      <w:r w:rsidRPr="0042727E">
        <w:rPr>
          <w:rStyle w:val="StyleUnderline"/>
          <w:highlight w:val="yellow"/>
        </w:rPr>
        <w:t xml:space="preserve"> in</w:t>
      </w:r>
      <w:r w:rsidRPr="0042727E">
        <w:rPr>
          <w:rStyle w:val="StyleUnderline"/>
        </w:rPr>
        <w:t xml:space="preserve"> the </w:t>
      </w:r>
      <w:r w:rsidRPr="0042727E">
        <w:rPr>
          <w:rStyle w:val="Emphasis"/>
          <w:highlight w:val="yellow"/>
        </w:rPr>
        <w:t>shareholder’s interest</w:t>
      </w:r>
      <w:r w:rsidRPr="0042727E">
        <w:t xml:space="preserve">. Moreover, </w:t>
      </w:r>
      <w:r w:rsidRPr="0042727E">
        <w:rPr>
          <w:rStyle w:val="StyleUnderline"/>
        </w:rPr>
        <w:t xml:space="preserve">there is little reason to believe that the commitment to shareholder wealth maximization has </w:t>
      </w:r>
      <w:r w:rsidRPr="0042727E">
        <w:rPr>
          <w:rStyle w:val="Emphasis"/>
        </w:rPr>
        <w:t>weakened</w:t>
      </w:r>
      <w:r w:rsidRPr="0042727E">
        <w:t xml:space="preserve">. Over the last decades, </w:t>
      </w:r>
      <w:r w:rsidRPr="0042727E">
        <w:rPr>
          <w:rStyle w:val="StyleUnderline"/>
          <w:highlight w:val="yellow"/>
        </w:rPr>
        <w:t xml:space="preserve">the rise of </w:t>
      </w:r>
      <w:r w:rsidRPr="0042727E">
        <w:rPr>
          <w:rStyle w:val="Emphasis"/>
          <w:highlight w:val="yellow"/>
        </w:rPr>
        <w:t>institutional investors</w:t>
      </w:r>
      <w:r w:rsidRPr="0042727E">
        <w:rPr>
          <w:rStyle w:val="StyleUnderline"/>
          <w:highlight w:val="yellow"/>
        </w:rPr>
        <w:t xml:space="preserve"> and </w:t>
      </w:r>
      <w:r w:rsidRPr="0042727E">
        <w:rPr>
          <w:rStyle w:val="StyleUnderline"/>
        </w:rPr>
        <w:t xml:space="preserve">legal </w:t>
      </w:r>
      <w:r w:rsidRPr="0042727E">
        <w:rPr>
          <w:rStyle w:val="Emphasis"/>
          <w:highlight w:val="yellow"/>
        </w:rPr>
        <w:t>reforms</w:t>
      </w:r>
      <w:r w:rsidRPr="0042727E">
        <w:rPr>
          <w:rStyle w:val="StyleUnderline"/>
        </w:rPr>
        <w:t xml:space="preserve">, such as say-on-pay and proxy-access, </w:t>
      </w:r>
      <w:r w:rsidRPr="0042727E">
        <w:rPr>
          <w:rStyle w:val="StyleUnderline"/>
          <w:highlight w:val="yellow"/>
        </w:rPr>
        <w:t>have</w:t>
      </w:r>
      <w:r w:rsidRPr="0042727E">
        <w:t xml:space="preserve"> arguably </w:t>
      </w:r>
      <w:r w:rsidRPr="0042727E">
        <w:rPr>
          <w:rStyle w:val="Emphasis"/>
          <w:highlight w:val="yellow"/>
        </w:rPr>
        <w:t>increased shareholders’ power</w:t>
      </w:r>
      <w:r w:rsidRPr="0042727E">
        <w:rPr>
          <w:rStyle w:val="StyleUnderline"/>
          <w:highlight w:val="yellow"/>
        </w:rPr>
        <w:t xml:space="preserve"> over </w:t>
      </w:r>
      <w:r w:rsidRPr="0042727E">
        <w:rPr>
          <w:rStyle w:val="Emphasis"/>
          <w:highlight w:val="yellow"/>
        </w:rPr>
        <w:t>corporations</w:t>
      </w:r>
      <w:r w:rsidRPr="0042727E">
        <w:t xml:space="preserve">.268 </w:t>
      </w:r>
    </w:p>
    <w:p w14:paraId="6FA64516" w14:textId="77777777" w:rsidR="0042727E" w:rsidRPr="0042727E" w:rsidRDefault="00D13ED3" w:rsidP="00D13ED3">
      <w:pPr>
        <w:rPr>
          <w:rStyle w:val="StyleUnderline"/>
          <w:highlight w:val="yellow"/>
        </w:rPr>
      </w:pPr>
      <w:r w:rsidRPr="0042727E">
        <w:t xml:space="preserve">Now, however, important voices advocate for </w:t>
      </w:r>
      <w:r w:rsidRPr="0042727E">
        <w:rPr>
          <w:rStyle w:val="StyleUnderline"/>
          <w:highlight w:val="yellow"/>
        </w:rPr>
        <w:t>a</w:t>
      </w:r>
      <w:r w:rsidRPr="0042727E">
        <w:rPr>
          <w:rStyle w:val="StyleUnderline"/>
        </w:rPr>
        <w:t xml:space="preserve"> fundamental </w:t>
      </w:r>
      <w:r w:rsidRPr="0042727E">
        <w:rPr>
          <w:rStyle w:val="Emphasis"/>
          <w:highlight w:val="yellow"/>
        </w:rPr>
        <w:t>shift away</w:t>
      </w:r>
      <w:r w:rsidRPr="0042727E">
        <w:rPr>
          <w:rStyle w:val="StyleUnderline"/>
          <w:highlight w:val="yellow"/>
        </w:rPr>
        <w:t xml:space="preserve"> from</w:t>
      </w:r>
      <w:r w:rsidRPr="0042727E">
        <w:rPr>
          <w:rStyle w:val="StyleUnderline"/>
        </w:rPr>
        <w:t xml:space="preserve"> the </w:t>
      </w:r>
      <w:r w:rsidRPr="0042727E">
        <w:rPr>
          <w:rStyle w:val="Emphasis"/>
          <w:highlight w:val="yellow"/>
        </w:rPr>
        <w:t>shareholder primacy</w:t>
      </w:r>
      <w:r w:rsidRPr="0042727E">
        <w:rPr>
          <w:rStyle w:val="StyleUnderline"/>
        </w:rPr>
        <w:t xml:space="preserve"> model and </w:t>
      </w:r>
      <w:r w:rsidRPr="0042727E">
        <w:rPr>
          <w:rStyle w:val="Emphasis"/>
          <w:highlight w:val="yellow"/>
        </w:rPr>
        <w:t>towards</w:t>
      </w:r>
      <w:r w:rsidRPr="0042727E">
        <w:t xml:space="preserve"> </w:t>
      </w:r>
      <w:r w:rsidRPr="0042727E">
        <w:rPr>
          <w:rStyle w:val="StyleUnderline"/>
        </w:rPr>
        <w:t xml:space="preserve">a more </w:t>
      </w:r>
      <w:r w:rsidRPr="0042727E">
        <w:rPr>
          <w:rStyle w:val="Emphasis"/>
          <w:highlight w:val="yellow"/>
        </w:rPr>
        <w:t>stakeholder-oriented</w:t>
      </w:r>
      <w:r w:rsidRPr="0042727E">
        <w:rPr>
          <w:rStyle w:val="StyleUnderline"/>
        </w:rPr>
        <w:t xml:space="preserve"> approach to </w:t>
      </w:r>
      <w:r w:rsidRPr="0042727E">
        <w:rPr>
          <w:rStyle w:val="Emphasis"/>
        </w:rPr>
        <w:t xml:space="preserve">corporate </w:t>
      </w:r>
      <w:r w:rsidRPr="0042727E">
        <w:rPr>
          <w:rStyle w:val="Emphasis"/>
          <w:highlight w:val="yellow"/>
        </w:rPr>
        <w:t>governance</w:t>
      </w:r>
      <w:r w:rsidRPr="0042727E">
        <w:t xml:space="preserve">. Two of the most influential figures on the political left, Senator Elizabeth Warren of Massachusetts and Senator Bernie Sanders of Vermont, put forth proposals </w:t>
      </w:r>
      <w:r w:rsidRPr="0042727E">
        <w:lastRenderedPageBreak/>
        <w:t>that would allow the employees of large corporations to elect 40% or even 45% of all corporate directors.269 These proposals are broadly similar to the German system of codetermination, in which employees of large companies can elect one-third or one-half of all board members, depending on the size of the company.270</w:t>
      </w:r>
    </w:p>
    <w:p w14:paraId="3C474CA4" w14:textId="77777777" w:rsidR="0042727E" w:rsidRPr="0042727E" w:rsidRDefault="00D13ED3" w:rsidP="00D13ED3">
      <w:pPr>
        <w:rPr>
          <w:rStyle w:val="StyleUnderline"/>
          <w:highlight w:val="yellow"/>
        </w:rPr>
      </w:pPr>
      <w:r w:rsidRPr="0042727E">
        <w:t xml:space="preserve">This Article illustrates that such a move </w:t>
      </w:r>
      <w:r w:rsidRPr="0042727E">
        <w:rPr>
          <w:rStyle w:val="StyleUnderline"/>
          <w:highlight w:val="yellow"/>
        </w:rPr>
        <w:t xml:space="preserve">would be </w:t>
      </w:r>
      <w:r w:rsidRPr="0042727E">
        <w:rPr>
          <w:rStyle w:val="Emphasis"/>
          <w:highlight w:val="yellow"/>
        </w:rPr>
        <w:t>ill-conceived</w:t>
      </w:r>
      <w:r w:rsidRPr="0042727E">
        <w:t xml:space="preserve">. We do not question that Germany has fared well with codetermination. On the contrary, Germany has enjoyed many decades of prosperity, technical innovation, and social peace. Codetermination has either furthered Germany’s progress or at least not prevented it. This achievement is all the more remarkable considering Germany weathered an unusual shock in the form of German unification. Any corporate law system that allows a major economy to flourish for many decades cannot be entirely bad. </w:t>
      </w:r>
    </w:p>
    <w:p w14:paraId="31C6365D" w14:textId="77777777" w:rsidR="0042727E" w:rsidRPr="0042727E" w:rsidRDefault="00D13ED3" w:rsidP="00D13ED3">
      <w:pPr>
        <w:rPr>
          <w:rStyle w:val="StyleUnderline"/>
          <w:highlight w:val="yellow"/>
        </w:rPr>
      </w:pPr>
      <w:r w:rsidRPr="0042727E">
        <w:t xml:space="preserve">However, we argued that while mandatory codetermination may be an efficient choice for German firms, there are compelling reasons to believe that its adoption would be less desirable for firms in the United States. </w:t>
      </w:r>
      <w:r w:rsidRPr="0042727E">
        <w:rPr>
          <w:rStyle w:val="StyleUnderline"/>
          <w:highlight w:val="yellow"/>
        </w:rPr>
        <w:t>Given</w:t>
      </w:r>
      <w:r w:rsidRPr="0042727E">
        <w:rPr>
          <w:rStyle w:val="StyleUnderline"/>
        </w:rPr>
        <w:t xml:space="preserve"> the different </w:t>
      </w:r>
      <w:r w:rsidRPr="0042727E">
        <w:rPr>
          <w:rStyle w:val="Emphasis"/>
          <w:highlight w:val="yellow"/>
        </w:rPr>
        <w:t>institutional</w:t>
      </w:r>
      <w:r w:rsidRPr="0042727E">
        <w:rPr>
          <w:rStyle w:val="StyleUnderline"/>
          <w:highlight w:val="yellow"/>
        </w:rPr>
        <w:t xml:space="preserve">, </w:t>
      </w:r>
      <w:r w:rsidRPr="0042727E">
        <w:rPr>
          <w:rStyle w:val="Emphasis"/>
          <w:highlight w:val="yellow"/>
        </w:rPr>
        <w:t>social</w:t>
      </w:r>
      <w:r w:rsidRPr="0042727E">
        <w:rPr>
          <w:rStyle w:val="StyleUnderline"/>
          <w:highlight w:val="yellow"/>
        </w:rPr>
        <w:t xml:space="preserve">, and </w:t>
      </w:r>
      <w:r w:rsidRPr="0042727E">
        <w:rPr>
          <w:rStyle w:val="Emphasis"/>
          <w:highlight w:val="yellow"/>
        </w:rPr>
        <w:t>economic environment</w:t>
      </w:r>
      <w:r w:rsidRPr="0042727E">
        <w:t xml:space="preserve">, some core </w:t>
      </w:r>
      <w:r w:rsidRPr="0042727E">
        <w:rPr>
          <w:rStyle w:val="Emphasis"/>
          <w:highlight w:val="yellow"/>
        </w:rPr>
        <w:t>benefits</w:t>
      </w:r>
      <w:r w:rsidRPr="0042727E">
        <w:rPr>
          <w:rStyle w:val="StyleUnderline"/>
        </w:rPr>
        <w:t xml:space="preserve"> of codetermination are </w:t>
      </w:r>
      <w:r w:rsidRPr="0042727E">
        <w:rPr>
          <w:rStyle w:val="Emphasis"/>
          <w:highlight w:val="yellow"/>
        </w:rPr>
        <w:t>unlikely to materialize</w:t>
      </w:r>
      <w:r w:rsidRPr="0042727E">
        <w:t xml:space="preserve"> in the United States. At the same time some of the indisputable </w:t>
      </w:r>
      <w:r w:rsidRPr="0042727E">
        <w:rPr>
          <w:rStyle w:val="Emphasis"/>
        </w:rPr>
        <w:t>costs</w:t>
      </w:r>
      <w:r w:rsidRPr="0042727E">
        <w:t xml:space="preserve"> of codetermination </w:t>
      </w:r>
      <w:r w:rsidRPr="0042727E">
        <w:rPr>
          <w:rStyle w:val="StyleUnderline"/>
        </w:rPr>
        <w:t>would</w:t>
      </w:r>
      <w:r w:rsidRPr="0042727E">
        <w:t xml:space="preserve"> likely </w:t>
      </w:r>
      <w:r w:rsidRPr="0042727E">
        <w:rPr>
          <w:rStyle w:val="StyleUnderline"/>
        </w:rPr>
        <w:t xml:space="preserve">be </w:t>
      </w:r>
      <w:r w:rsidRPr="0042727E">
        <w:rPr>
          <w:rStyle w:val="Emphasis"/>
        </w:rPr>
        <w:t>much higher</w:t>
      </w:r>
      <w:r w:rsidRPr="0042727E">
        <w:t xml:space="preserve"> in the United States than they are in Germany.</w:t>
      </w:r>
    </w:p>
    <w:p w14:paraId="1E884117" w14:textId="77777777" w:rsidR="0042727E" w:rsidRPr="0042727E" w:rsidRDefault="00D13ED3" w:rsidP="00D13ED3">
      <w:pPr>
        <w:rPr>
          <w:rStyle w:val="StyleUnderline"/>
          <w:highlight w:val="yellow"/>
        </w:rPr>
      </w:pPr>
      <w:r w:rsidRPr="0042727E">
        <w:t xml:space="preserve">At this point, however, </w:t>
      </w:r>
      <w:r w:rsidRPr="0042727E">
        <w:rPr>
          <w:rStyle w:val="StyleUnderline"/>
        </w:rPr>
        <w:t xml:space="preserve">there is </w:t>
      </w:r>
      <w:r w:rsidRPr="0042727E">
        <w:rPr>
          <w:rStyle w:val="Emphasis"/>
        </w:rPr>
        <w:t>no reason</w:t>
      </w:r>
      <w:r w:rsidRPr="0042727E">
        <w:rPr>
          <w:rStyle w:val="StyleUnderline"/>
        </w:rPr>
        <w:t xml:space="preserve"> to believe that these</w:t>
      </w:r>
      <w:r w:rsidRPr="0042727E">
        <w:t xml:space="preserve"> and other relevant </w:t>
      </w:r>
      <w:r w:rsidRPr="0042727E">
        <w:rPr>
          <w:rStyle w:val="StyleUnderline"/>
        </w:rPr>
        <w:t>changes will occur anytime soon</w:t>
      </w:r>
      <w:r w:rsidRPr="0042727E">
        <w:t xml:space="preserve">. For the foreseeable future, therefore, proposals seeking to import mandatory </w:t>
      </w:r>
      <w:r w:rsidRPr="0042727E">
        <w:rPr>
          <w:rStyle w:val="Emphasis"/>
        </w:rPr>
        <w:t>codetermination</w:t>
      </w:r>
      <w:r w:rsidRPr="0042727E">
        <w:rPr>
          <w:rStyle w:val="StyleUnderline"/>
        </w:rPr>
        <w:t xml:space="preserve"> </w:t>
      </w:r>
      <w:r w:rsidRPr="0042727E">
        <w:rPr>
          <w:rStyle w:val="StyleUnderline"/>
          <w:highlight w:val="yellow"/>
        </w:rPr>
        <w:t xml:space="preserve">will likely come with </w:t>
      </w:r>
      <w:r w:rsidRPr="0042727E">
        <w:rPr>
          <w:rStyle w:val="Emphasis"/>
          <w:highlight w:val="yellow"/>
        </w:rPr>
        <w:t>substantial economic costs</w:t>
      </w:r>
      <w:r w:rsidRPr="0042727E">
        <w:rPr>
          <w:highlight w:val="yellow"/>
        </w:rPr>
        <w:t xml:space="preserve">. </w:t>
      </w:r>
      <w:r w:rsidRPr="0042727E">
        <w:t>Consequently, the case for introducing codetermination in the United States would have to be made on non-economic grounds.</w:t>
      </w:r>
    </w:p>
    <w:p w14:paraId="6629CF6B" w14:textId="77777777" w:rsidR="0042727E" w:rsidRPr="0042727E" w:rsidRDefault="00D13ED3" w:rsidP="00D13ED3">
      <w:pPr>
        <w:pStyle w:val="Heading4"/>
        <w:rPr>
          <w:rStyle w:val="StyleUnderline"/>
          <w:highlight w:val="yellow"/>
        </w:rPr>
      </w:pPr>
      <w:r w:rsidRPr="0042727E">
        <w:rPr>
          <w:u w:val="single"/>
        </w:rPr>
        <w:t>No inequality impact</w:t>
      </w:r>
      <w:r w:rsidRPr="0042727E">
        <w:t>.</w:t>
      </w:r>
    </w:p>
    <w:p w14:paraId="4798CD98" w14:textId="77777777" w:rsidR="0042727E" w:rsidRPr="0042727E" w:rsidRDefault="00D13ED3" w:rsidP="00D13ED3">
      <w:pPr>
        <w:rPr>
          <w:rStyle w:val="StyleUnderline"/>
          <w:highlight w:val="yellow"/>
        </w:rPr>
      </w:pPr>
      <w:r w:rsidRPr="0042727E">
        <w:t xml:space="preserve">Jonathan </w:t>
      </w:r>
      <w:r w:rsidRPr="0042727E">
        <w:rPr>
          <w:rStyle w:val="Style13ptBold"/>
        </w:rPr>
        <w:t>Schlefer 9/19</w:t>
      </w:r>
      <w:r w:rsidRPr="0042727E">
        <w:t>, former senior researcher in political economy at Harvard Business School, editor-in-chief of MIT Technology Review, 9/19/2025, “American Democracy Might Be Stronger Than Donald Trump,” POLITICO, https://www.politico.com/news/magazine/2025/09/19/american-democracy-resilience-00548910</w:t>
      </w:r>
    </w:p>
    <w:p w14:paraId="3AD97BE1" w14:textId="77777777" w:rsidR="0042727E" w:rsidRPr="0042727E" w:rsidRDefault="00D13ED3" w:rsidP="00D13ED3">
      <w:pPr>
        <w:rPr>
          <w:rStyle w:val="StyleUnderline"/>
          <w:highlight w:val="yellow"/>
        </w:rPr>
      </w:pPr>
      <w:r w:rsidRPr="0042727E">
        <w:t xml:space="preserve">However, </w:t>
      </w:r>
      <w:r w:rsidRPr="0042727E">
        <w:rPr>
          <w:rStyle w:val="StyleUnderline"/>
          <w:highlight w:val="yellow"/>
        </w:rPr>
        <w:t xml:space="preserve">inequality </w:t>
      </w:r>
      <w:r w:rsidRPr="0042727E">
        <w:rPr>
          <w:rStyle w:val="Emphasis"/>
          <w:highlight w:val="yellow"/>
        </w:rPr>
        <w:t>need not lead</w:t>
      </w:r>
      <w:r w:rsidRPr="0042727E">
        <w:rPr>
          <w:rStyle w:val="StyleUnderline"/>
          <w:highlight w:val="yellow"/>
        </w:rPr>
        <w:t xml:space="preserve"> to</w:t>
      </w:r>
      <w:r w:rsidRPr="0042727E">
        <w:rPr>
          <w:rStyle w:val="StyleUnderline"/>
        </w:rPr>
        <w:t xml:space="preserve"> a </w:t>
      </w:r>
      <w:r w:rsidRPr="0042727E">
        <w:rPr>
          <w:rStyle w:val="Emphasis"/>
        </w:rPr>
        <w:t xml:space="preserve">democratic </w:t>
      </w:r>
      <w:r w:rsidRPr="0042727E">
        <w:rPr>
          <w:rStyle w:val="Emphasis"/>
          <w:highlight w:val="yellow"/>
        </w:rPr>
        <w:t>collapse</w:t>
      </w:r>
      <w:r w:rsidRPr="0042727E">
        <w:t xml:space="preserve">. Latin American nations that </w:t>
      </w:r>
      <w:r w:rsidRPr="0042727E">
        <w:rPr>
          <w:rStyle w:val="StyleUnderline"/>
          <w:highlight w:val="yellow"/>
        </w:rPr>
        <w:t xml:space="preserve">foiled </w:t>
      </w:r>
      <w:r w:rsidRPr="0042727E">
        <w:rPr>
          <w:rStyle w:val="Emphasis"/>
          <w:highlight w:val="yellow"/>
        </w:rPr>
        <w:t>authoritarian bids</w:t>
      </w:r>
      <w:r w:rsidRPr="0042727E">
        <w:t xml:space="preserve"> — </w:t>
      </w:r>
      <w:r w:rsidRPr="0042727E">
        <w:rPr>
          <w:rStyle w:val="StyleUnderline"/>
        </w:rPr>
        <w:t>such as by Fernando Collor and Jair Bolsonaro in Brazil or by a small handful of Peruvian presidents since 2000</w:t>
      </w:r>
      <w:r w:rsidRPr="0042727E">
        <w:t xml:space="preserve"> — </w:t>
      </w:r>
      <w:r w:rsidRPr="0042727E">
        <w:rPr>
          <w:rStyle w:val="StyleUnderline"/>
          <w:highlight w:val="yellow"/>
        </w:rPr>
        <w:t>struggle with</w:t>
      </w:r>
      <w:r w:rsidRPr="0042727E">
        <w:t xml:space="preserve"> equal or </w:t>
      </w:r>
      <w:r w:rsidRPr="0042727E">
        <w:rPr>
          <w:rStyle w:val="Emphasis"/>
          <w:highlight w:val="yellow"/>
        </w:rPr>
        <w:t>worse income inequalities</w:t>
      </w:r>
      <w:r w:rsidRPr="0042727E">
        <w:t xml:space="preserve">, </w:t>
      </w:r>
      <w:r w:rsidRPr="0042727E">
        <w:rPr>
          <w:rStyle w:val="StyleUnderline"/>
        </w:rPr>
        <w:t xml:space="preserve">fierce </w:t>
      </w:r>
      <w:r w:rsidRPr="0042727E">
        <w:rPr>
          <w:rStyle w:val="Emphasis"/>
          <w:highlight w:val="yellow"/>
        </w:rPr>
        <w:t>racial</w:t>
      </w:r>
      <w:r w:rsidRPr="0042727E">
        <w:rPr>
          <w:rStyle w:val="Emphasis"/>
        </w:rPr>
        <w:t xml:space="preserve"> and social </w:t>
      </w:r>
      <w:r w:rsidRPr="0042727E">
        <w:rPr>
          <w:rStyle w:val="Emphasis"/>
          <w:highlight w:val="yellow"/>
        </w:rPr>
        <w:t>divides</w:t>
      </w:r>
      <w:r w:rsidRPr="0042727E">
        <w:t xml:space="preserve">, </w:t>
      </w:r>
      <w:r w:rsidRPr="0042727E">
        <w:rPr>
          <w:rStyle w:val="Emphasis"/>
        </w:rPr>
        <w:t>ideological antagonism</w:t>
      </w:r>
      <w:r w:rsidRPr="0042727E">
        <w:t xml:space="preserve"> from neoliberalism to reckless Marxism (sometimes alternately espoused by the same famous zealot), </w:t>
      </w:r>
      <w:r w:rsidRPr="0042727E">
        <w:rPr>
          <w:rStyle w:val="StyleUnderline"/>
          <w:highlight w:val="yellow"/>
        </w:rPr>
        <w:t xml:space="preserve">and </w:t>
      </w:r>
      <w:r w:rsidRPr="0042727E">
        <w:rPr>
          <w:rStyle w:val="Emphasis"/>
          <w:highlight w:val="yellow"/>
        </w:rPr>
        <w:t>weaponized</w:t>
      </w:r>
      <w:r w:rsidRPr="0042727E">
        <w:rPr>
          <w:rStyle w:val="Emphasis"/>
        </w:rPr>
        <w:t xml:space="preserve"> social </w:t>
      </w:r>
      <w:r w:rsidRPr="0042727E">
        <w:rPr>
          <w:rStyle w:val="Emphasis"/>
          <w:highlight w:val="yellow"/>
        </w:rPr>
        <w:t>media</w:t>
      </w:r>
      <w:r w:rsidRPr="0042727E">
        <w:t xml:space="preserve">. </w:t>
      </w:r>
      <w:r w:rsidRPr="0042727E">
        <w:rPr>
          <w:rStyle w:val="StyleUnderline"/>
          <w:highlight w:val="yellow"/>
        </w:rPr>
        <w:t xml:space="preserve">It’s </w:t>
      </w:r>
      <w:r w:rsidRPr="0042727E">
        <w:rPr>
          <w:rStyle w:val="Emphasis"/>
          <w:highlight w:val="yellow"/>
        </w:rPr>
        <w:t>hard</w:t>
      </w:r>
      <w:r w:rsidRPr="0042727E">
        <w:rPr>
          <w:rStyle w:val="StyleUnderline"/>
          <w:highlight w:val="yellow"/>
        </w:rPr>
        <w:t xml:space="preserve"> to see why</w:t>
      </w:r>
      <w:r w:rsidRPr="0042727E">
        <w:rPr>
          <w:rStyle w:val="StyleUnderline"/>
        </w:rPr>
        <w:t xml:space="preserve"> the </w:t>
      </w:r>
      <w:r w:rsidRPr="0042727E">
        <w:rPr>
          <w:rStyle w:val="Emphasis"/>
          <w:highlight w:val="yellow"/>
        </w:rPr>
        <w:t>U</w:t>
      </w:r>
      <w:r w:rsidRPr="0042727E">
        <w:rPr>
          <w:rStyle w:val="StyleUnderline"/>
        </w:rPr>
        <w:t xml:space="preserve">nited </w:t>
      </w:r>
      <w:r w:rsidRPr="0042727E">
        <w:rPr>
          <w:rStyle w:val="Emphasis"/>
          <w:highlight w:val="yellow"/>
        </w:rPr>
        <w:t>S</w:t>
      </w:r>
      <w:r w:rsidRPr="0042727E">
        <w:rPr>
          <w:rStyle w:val="StyleUnderline"/>
        </w:rPr>
        <w:t xml:space="preserve">tates </w:t>
      </w:r>
      <w:r w:rsidRPr="0042727E">
        <w:rPr>
          <w:rStyle w:val="StyleUnderline"/>
          <w:highlight w:val="yellow"/>
        </w:rPr>
        <w:t xml:space="preserve">should do </w:t>
      </w:r>
      <w:r w:rsidRPr="0042727E">
        <w:rPr>
          <w:rStyle w:val="Emphasis"/>
          <w:highlight w:val="yellow"/>
        </w:rPr>
        <w:t>worse</w:t>
      </w:r>
      <w:r w:rsidRPr="0042727E">
        <w:rPr>
          <w:rStyle w:val="StyleUnderline"/>
        </w:rPr>
        <w:t xml:space="preserve"> than these nations</w:t>
      </w:r>
      <w:r w:rsidRPr="0042727E">
        <w:t>.</w:t>
      </w:r>
    </w:p>
    <w:p w14:paraId="6DFC013F" w14:textId="77777777" w:rsidR="0042727E" w:rsidRPr="0042727E" w:rsidRDefault="00D13ED3" w:rsidP="00D13ED3">
      <w:pPr>
        <w:rPr>
          <w:rStyle w:val="StyleUnderline"/>
          <w:highlight w:val="yellow"/>
        </w:rPr>
      </w:pPr>
      <w:r w:rsidRPr="0042727E">
        <w:rPr>
          <w:rStyle w:val="StyleUnderline"/>
        </w:rPr>
        <w:t xml:space="preserve">Along with American democracy’s wealth, longevity and legal tradition, the </w:t>
      </w:r>
      <w:r w:rsidRPr="0042727E">
        <w:rPr>
          <w:rStyle w:val="Emphasis"/>
        </w:rPr>
        <w:t>people are its bulwark</w:t>
      </w:r>
      <w:r w:rsidRPr="0042727E">
        <w:t xml:space="preserve">. Authoritarians don’t have to be political scientists to know that if they lose public support, they can fall — sometimes ousted at a sudden tipping point, as in Eastern Europe in 1989. To try to manufacture an appearance of strength, </w:t>
      </w:r>
      <w:r w:rsidRPr="0042727E">
        <w:rPr>
          <w:rStyle w:val="StyleUnderline"/>
        </w:rPr>
        <w:t xml:space="preserve">Trump </w:t>
      </w:r>
      <w:r w:rsidRPr="0042727E">
        <w:rPr>
          <w:rStyle w:val="Emphasis"/>
        </w:rPr>
        <w:t>exaggerates his support</w:t>
      </w:r>
      <w:r w:rsidRPr="0042727E">
        <w:rPr>
          <w:rStyle w:val="StyleUnderline"/>
        </w:rPr>
        <w:t>, broadcasts favorable lies, attacks critical media and tries to cow opponents</w:t>
      </w:r>
      <w:r w:rsidRPr="0042727E">
        <w:t>.</w:t>
      </w:r>
    </w:p>
    <w:p w14:paraId="6AABBBBA" w14:textId="77777777" w:rsidR="0042727E" w:rsidRPr="0042727E" w:rsidRDefault="00D13ED3" w:rsidP="00D13ED3">
      <w:pPr>
        <w:rPr>
          <w:rStyle w:val="StyleUnderline"/>
          <w:highlight w:val="yellow"/>
        </w:rPr>
      </w:pPr>
      <w:r w:rsidRPr="0042727E">
        <w:t xml:space="preserve">This might help explain why </w:t>
      </w:r>
      <w:r w:rsidRPr="0042727E">
        <w:rPr>
          <w:rStyle w:val="StyleUnderline"/>
        </w:rPr>
        <w:t xml:space="preserve">Trump is unnerved by public </w:t>
      </w:r>
      <w:r w:rsidRPr="0042727E">
        <w:rPr>
          <w:rStyle w:val="Emphasis"/>
        </w:rPr>
        <w:t>protests</w:t>
      </w:r>
      <w:r w:rsidRPr="0042727E">
        <w:t xml:space="preserve">. Drawing on a comprehensive database of civil disobedience, Erica Chenoweth of the Harvard Kennedy School has estimated that </w:t>
      </w:r>
      <w:r w:rsidRPr="0042727E">
        <w:rPr>
          <w:rStyle w:val="StyleUnderline"/>
          <w:highlight w:val="yellow"/>
        </w:rPr>
        <w:t xml:space="preserve">when </w:t>
      </w:r>
      <w:r w:rsidRPr="0042727E">
        <w:rPr>
          <w:rStyle w:val="Emphasis"/>
          <w:highlight w:val="yellow"/>
        </w:rPr>
        <w:t>3</w:t>
      </w:r>
      <w:r w:rsidRPr="0042727E">
        <w:rPr>
          <w:rStyle w:val="Emphasis"/>
        </w:rPr>
        <w:t xml:space="preserve">.5 </w:t>
      </w:r>
      <w:r w:rsidRPr="0042727E">
        <w:rPr>
          <w:rStyle w:val="Emphasis"/>
          <w:highlight w:val="yellow"/>
        </w:rPr>
        <w:t>percent</w:t>
      </w:r>
      <w:r w:rsidRPr="0042727E">
        <w:rPr>
          <w:rStyle w:val="StyleUnderline"/>
          <w:highlight w:val="yellow"/>
        </w:rPr>
        <w:t xml:space="preserve"> of the population</w:t>
      </w:r>
      <w:r w:rsidRPr="0042727E">
        <w:rPr>
          <w:rStyle w:val="StyleUnderline"/>
        </w:rPr>
        <w:t xml:space="preserve"> has risen in </w:t>
      </w:r>
      <w:r w:rsidRPr="0042727E">
        <w:rPr>
          <w:rStyle w:val="Emphasis"/>
        </w:rPr>
        <w:t xml:space="preserve">nonviolent </w:t>
      </w:r>
      <w:r w:rsidRPr="0042727E">
        <w:rPr>
          <w:rStyle w:val="Emphasis"/>
          <w:highlight w:val="yellow"/>
        </w:rPr>
        <w:t>protest</w:t>
      </w:r>
      <w:r w:rsidRPr="0042727E">
        <w:rPr>
          <w:rStyle w:val="StyleUnderline"/>
          <w:highlight w:val="yellow"/>
        </w:rPr>
        <w:t xml:space="preserve"> against autocrats</w:t>
      </w:r>
      <w:r w:rsidRPr="0042727E">
        <w:rPr>
          <w:rStyle w:val="StyleUnderline"/>
        </w:rPr>
        <w:t xml:space="preserve">, almost </w:t>
      </w:r>
      <w:r w:rsidRPr="0042727E">
        <w:rPr>
          <w:rStyle w:val="Emphasis"/>
          <w:highlight w:val="yellow"/>
        </w:rPr>
        <w:t>90 percent</w:t>
      </w:r>
      <w:r w:rsidRPr="0042727E">
        <w:rPr>
          <w:rStyle w:val="Emphasis"/>
        </w:rPr>
        <w:t xml:space="preserve"> of them have </w:t>
      </w:r>
      <w:r w:rsidRPr="0042727E">
        <w:rPr>
          <w:rStyle w:val="Emphasis"/>
          <w:highlight w:val="yellow"/>
        </w:rPr>
        <w:t>fall</w:t>
      </w:r>
      <w:r w:rsidRPr="0042727E">
        <w:rPr>
          <w:rStyle w:val="Emphasis"/>
        </w:rPr>
        <w:t>en</w:t>
      </w:r>
      <w:r w:rsidRPr="0042727E">
        <w:t>. It’s a rule of thumb that mostly worked in the past, Chenoweth cautions, not a guarantee that a 3.5 percent protest rate will work now. Most of the protests in the database occurred before widespread social media, so the more sustained efforts needed to organize them might have been crucial.</w:t>
      </w:r>
    </w:p>
    <w:p w14:paraId="13D80F18" w14:textId="77777777" w:rsidR="0042727E" w:rsidRPr="0042727E" w:rsidRDefault="00D13ED3" w:rsidP="00D13ED3">
      <w:pPr>
        <w:rPr>
          <w:rStyle w:val="StyleUnderline"/>
          <w:highlight w:val="yellow"/>
        </w:rPr>
      </w:pPr>
      <w:r w:rsidRPr="0042727E">
        <w:lastRenderedPageBreak/>
        <w:t xml:space="preserve">Still, Chenoweth underlines citizens’ vital role in democracy. In fact, her analysis is that </w:t>
      </w:r>
      <w:r w:rsidRPr="0042727E">
        <w:rPr>
          <w:rStyle w:val="Emphasis"/>
          <w:highlight w:val="yellow"/>
        </w:rPr>
        <w:t>even 1 percent</w:t>
      </w:r>
      <w:r w:rsidRPr="0042727E">
        <w:rPr>
          <w:rStyle w:val="StyleUnderline"/>
        </w:rPr>
        <w:t xml:space="preserve"> protests </w:t>
      </w:r>
      <w:r w:rsidRPr="0042727E">
        <w:rPr>
          <w:rStyle w:val="StyleUnderline"/>
          <w:highlight w:val="yellow"/>
        </w:rPr>
        <w:t>took down</w:t>
      </w:r>
      <w:r w:rsidRPr="0042727E">
        <w:rPr>
          <w:rStyle w:val="StyleUnderline"/>
        </w:rPr>
        <w:t xml:space="preserve"> almost </w:t>
      </w:r>
      <w:r w:rsidRPr="0042727E">
        <w:rPr>
          <w:rStyle w:val="Emphasis"/>
          <w:highlight w:val="yellow"/>
        </w:rPr>
        <w:t>half of the autocrats</w:t>
      </w:r>
      <w:r w:rsidRPr="0042727E">
        <w:rPr>
          <w:rStyle w:val="StyleUnderline"/>
        </w:rPr>
        <w:t xml:space="preserve"> they were directed against</w:t>
      </w:r>
      <w:r w:rsidRPr="0042727E">
        <w:t xml:space="preserve">. </w:t>
      </w:r>
      <w:r w:rsidRPr="0042727E">
        <w:rPr>
          <w:rStyle w:val="StyleUnderline"/>
        </w:rPr>
        <w:t xml:space="preserve">Some </w:t>
      </w:r>
      <w:r w:rsidRPr="0042727E">
        <w:rPr>
          <w:rStyle w:val="Emphasis"/>
          <w:highlight w:val="yellow"/>
        </w:rPr>
        <w:t>5 million Americans</w:t>
      </w:r>
      <w:r w:rsidRPr="0042727E">
        <w:t xml:space="preserve"> — 1.5 percent — </w:t>
      </w:r>
      <w:r w:rsidRPr="0042727E">
        <w:rPr>
          <w:rStyle w:val="StyleUnderline"/>
          <w:highlight w:val="yellow"/>
        </w:rPr>
        <w:t>joined</w:t>
      </w:r>
      <w:r w:rsidRPr="0042727E">
        <w:rPr>
          <w:rStyle w:val="StyleUnderline"/>
        </w:rPr>
        <w:t xml:space="preserve"> the </w:t>
      </w:r>
      <w:r w:rsidRPr="0042727E">
        <w:rPr>
          <w:rStyle w:val="Emphasis"/>
          <w:highlight w:val="yellow"/>
        </w:rPr>
        <w:t xml:space="preserve">No Kings </w:t>
      </w:r>
      <w:r w:rsidRPr="0042727E">
        <w:rPr>
          <w:rStyle w:val="Emphasis"/>
        </w:rPr>
        <w:t>protest</w:t>
      </w:r>
      <w:r w:rsidRPr="0042727E">
        <w:rPr>
          <w:rStyle w:val="StyleUnderline"/>
        </w:rPr>
        <w:t xml:space="preserve"> against Trump in July</w:t>
      </w:r>
      <w:r w:rsidRPr="0042727E">
        <w:t xml:space="preserve">, according to organizers, </w:t>
      </w:r>
      <w:r w:rsidRPr="0042727E">
        <w:rPr>
          <w:rStyle w:val="StyleUnderline"/>
        </w:rPr>
        <w:t xml:space="preserve">which would make it the </w:t>
      </w:r>
      <w:r w:rsidRPr="0042727E">
        <w:rPr>
          <w:rStyle w:val="Emphasis"/>
        </w:rPr>
        <w:t>third largest protest</w:t>
      </w:r>
      <w:r w:rsidRPr="0042727E">
        <w:rPr>
          <w:rStyle w:val="StyleUnderline"/>
        </w:rPr>
        <w:t xml:space="preserve"> in U.S. history</w:t>
      </w:r>
      <w:r w:rsidRPr="0042727E">
        <w:t>.</w:t>
      </w:r>
    </w:p>
    <w:p w14:paraId="264ED832" w14:textId="77777777" w:rsidR="0042727E" w:rsidRPr="0042727E" w:rsidRDefault="00D13ED3" w:rsidP="00D13ED3">
      <w:pPr>
        <w:rPr>
          <w:rStyle w:val="StyleUnderline"/>
          <w:highlight w:val="yellow"/>
        </w:rPr>
      </w:pPr>
      <w:r w:rsidRPr="0042727E">
        <w:rPr>
          <w:rStyle w:val="StyleUnderline"/>
        </w:rPr>
        <w:t xml:space="preserve">Massive </w:t>
      </w:r>
      <w:r w:rsidRPr="0042727E">
        <w:rPr>
          <w:rStyle w:val="StyleUnderline"/>
          <w:highlight w:val="yellow"/>
        </w:rPr>
        <w:t>protests matter</w:t>
      </w:r>
      <w:r w:rsidRPr="0042727E">
        <w:rPr>
          <w:rStyle w:val="StyleUnderline"/>
        </w:rPr>
        <w:t xml:space="preserve"> in part </w:t>
      </w:r>
      <w:r w:rsidRPr="0042727E">
        <w:rPr>
          <w:rStyle w:val="StyleUnderline"/>
          <w:highlight w:val="yellow"/>
        </w:rPr>
        <w:t xml:space="preserve">because they </w:t>
      </w:r>
      <w:r w:rsidRPr="0042727E">
        <w:rPr>
          <w:rStyle w:val="Emphasis"/>
          <w:highlight w:val="yellow"/>
        </w:rPr>
        <w:t>signal wider agreement</w:t>
      </w:r>
      <w:r w:rsidRPr="0042727E">
        <w:t xml:space="preserve">. </w:t>
      </w:r>
      <w:r w:rsidRPr="0042727E">
        <w:rPr>
          <w:rStyle w:val="StyleUnderline"/>
        </w:rPr>
        <w:t xml:space="preserve">The </w:t>
      </w:r>
      <w:r w:rsidRPr="0042727E">
        <w:rPr>
          <w:rStyle w:val="Emphasis"/>
        </w:rPr>
        <w:t>drivers</w:t>
      </w:r>
      <w:r w:rsidRPr="0042727E">
        <w:rPr>
          <w:rStyle w:val="StyleUnderline"/>
        </w:rPr>
        <w:t xml:space="preserve"> who passed No Kings protests across the nation </w:t>
      </w:r>
      <w:r w:rsidRPr="0042727E">
        <w:rPr>
          <w:rStyle w:val="Emphasis"/>
        </w:rPr>
        <w:t>honking in support</w:t>
      </w:r>
      <w:r w:rsidRPr="0042727E">
        <w:t xml:space="preserve"> weren’t among the 5 million, but they </w:t>
      </w:r>
      <w:r w:rsidRPr="0042727E">
        <w:rPr>
          <w:rStyle w:val="Emphasis"/>
        </w:rPr>
        <w:t>count too</w:t>
      </w:r>
      <w:r w:rsidRPr="0042727E">
        <w:rPr>
          <w:rStyle w:val="StyleUnderline"/>
        </w:rPr>
        <w:t>, as do those feeling discontent but taking notice as they were cleaning their kitchens or mowing their lawns</w:t>
      </w:r>
      <w:r w:rsidRPr="0042727E">
        <w:t xml:space="preserve">. Living individual lives, citizens may not be aware of others’ thinking. </w:t>
      </w:r>
      <w:r w:rsidRPr="0042727E">
        <w:rPr>
          <w:rStyle w:val="StyleUnderline"/>
        </w:rPr>
        <w:t xml:space="preserve">Protest makes known </w:t>
      </w:r>
      <w:r w:rsidRPr="0042727E">
        <w:rPr>
          <w:rStyle w:val="Emphasis"/>
        </w:rPr>
        <w:t>resistance</w:t>
      </w:r>
      <w:r w:rsidRPr="0042727E">
        <w:rPr>
          <w:rStyle w:val="StyleUnderline"/>
        </w:rPr>
        <w:t xml:space="preserve"> that would otherwise remain </w:t>
      </w:r>
      <w:r w:rsidRPr="0042727E">
        <w:rPr>
          <w:rStyle w:val="Emphasis"/>
        </w:rPr>
        <w:t>merely private and implicit</w:t>
      </w:r>
      <w:r w:rsidRPr="0042727E">
        <w:t>.</w:t>
      </w:r>
    </w:p>
    <w:p w14:paraId="67119158" w14:textId="77777777" w:rsidR="0042727E" w:rsidRPr="0042727E" w:rsidRDefault="00D13ED3" w:rsidP="00D13ED3">
      <w:pPr>
        <w:rPr>
          <w:rStyle w:val="StyleUnderline"/>
          <w:highlight w:val="yellow"/>
        </w:rPr>
      </w:pPr>
      <w:r w:rsidRPr="0042727E">
        <w:t xml:space="preserve">Large, </w:t>
      </w:r>
      <w:r w:rsidRPr="0042727E">
        <w:rPr>
          <w:rStyle w:val="StyleUnderline"/>
        </w:rPr>
        <w:t xml:space="preserve">peaceful protests </w:t>
      </w:r>
      <w:r w:rsidRPr="0042727E">
        <w:rPr>
          <w:rStyle w:val="StyleUnderline"/>
          <w:highlight w:val="yellow"/>
        </w:rPr>
        <w:t xml:space="preserve">also signal to </w:t>
      </w:r>
      <w:r w:rsidRPr="0042727E">
        <w:rPr>
          <w:rStyle w:val="Emphasis"/>
          <w:highlight w:val="yellow"/>
        </w:rPr>
        <w:t>powerful elites</w:t>
      </w:r>
      <w:r w:rsidRPr="0042727E">
        <w:rPr>
          <w:rStyle w:val="StyleUnderline"/>
        </w:rPr>
        <w:t xml:space="preserve"> in the military, business, courts, legislature, even the ruling coalition, </w:t>
      </w:r>
      <w:r w:rsidRPr="0042727E">
        <w:rPr>
          <w:rStyle w:val="StyleUnderline"/>
          <w:highlight w:val="yellow"/>
        </w:rPr>
        <w:t>that</w:t>
      </w:r>
      <w:r w:rsidRPr="0042727E">
        <w:rPr>
          <w:rStyle w:val="StyleUnderline"/>
        </w:rPr>
        <w:t xml:space="preserve"> the </w:t>
      </w:r>
      <w:r w:rsidRPr="0042727E">
        <w:rPr>
          <w:rStyle w:val="Emphasis"/>
          <w:highlight w:val="yellow"/>
        </w:rPr>
        <w:t>current state of affairs</w:t>
      </w:r>
      <w:r w:rsidRPr="0042727E">
        <w:rPr>
          <w:rStyle w:val="StyleUnderline"/>
          <w:highlight w:val="yellow"/>
        </w:rPr>
        <w:t xml:space="preserve"> is</w:t>
      </w:r>
      <w:r w:rsidRPr="0042727E">
        <w:rPr>
          <w:rStyle w:val="StyleUnderline"/>
        </w:rPr>
        <w:t xml:space="preserve"> going </w:t>
      </w:r>
      <w:r w:rsidRPr="0042727E">
        <w:rPr>
          <w:rStyle w:val="Emphasis"/>
          <w:highlight w:val="yellow"/>
        </w:rPr>
        <w:t>bad</w:t>
      </w:r>
      <w:r w:rsidRPr="0042727E">
        <w:rPr>
          <w:rStyle w:val="Emphasis"/>
        </w:rPr>
        <w:t>ly</w:t>
      </w:r>
      <w:r w:rsidRPr="0042727E">
        <w:t xml:space="preserve">. Elites are citizens, too, and often divided, even in military governments. </w:t>
      </w:r>
      <w:r w:rsidRPr="0042727E">
        <w:rPr>
          <w:rStyle w:val="StyleUnderline"/>
          <w:highlight w:val="yellow"/>
        </w:rPr>
        <w:t>Protests give</w:t>
      </w:r>
      <w:r w:rsidRPr="0042727E">
        <w:rPr>
          <w:rStyle w:val="StyleUnderline"/>
        </w:rPr>
        <w:t xml:space="preserve"> some </w:t>
      </w:r>
      <w:r w:rsidRPr="0042727E">
        <w:rPr>
          <w:rStyle w:val="StyleUnderline"/>
          <w:highlight w:val="yellow"/>
        </w:rPr>
        <w:t>permission to</w:t>
      </w:r>
      <w:r w:rsidRPr="0042727E">
        <w:rPr>
          <w:rStyle w:val="StyleUnderline"/>
        </w:rPr>
        <w:t xml:space="preserve"> </w:t>
      </w:r>
      <w:r w:rsidRPr="0042727E">
        <w:rPr>
          <w:rStyle w:val="Emphasis"/>
        </w:rPr>
        <w:t xml:space="preserve">powerful </w:t>
      </w:r>
      <w:r w:rsidRPr="0042727E">
        <w:rPr>
          <w:rStyle w:val="Emphasis"/>
          <w:highlight w:val="yellow"/>
        </w:rPr>
        <w:t>elites and allies</w:t>
      </w:r>
      <w:r w:rsidRPr="0042727E">
        <w:rPr>
          <w:rStyle w:val="StyleUnderline"/>
          <w:highlight w:val="yellow"/>
        </w:rPr>
        <w:t xml:space="preserve"> to</w:t>
      </w:r>
      <w:r w:rsidRPr="0042727E">
        <w:rPr>
          <w:rStyle w:val="StyleUnderline"/>
        </w:rPr>
        <w:t xml:space="preserve"> at least remain neutral, if not </w:t>
      </w:r>
      <w:r w:rsidRPr="0042727E">
        <w:rPr>
          <w:rStyle w:val="Emphasis"/>
          <w:highlight w:val="yellow"/>
        </w:rPr>
        <w:t>abandon support</w:t>
      </w:r>
      <w:r w:rsidRPr="0042727E">
        <w:rPr>
          <w:rStyle w:val="StyleUnderline"/>
        </w:rPr>
        <w:t xml:space="preserve"> for a regime</w:t>
      </w:r>
      <w:r w:rsidRPr="0042727E">
        <w:t>. Other coalition members, strategically calculating odds based on what they see, may keep an eye out for signs they should desert so as not to be caught on a sinking ship.</w:t>
      </w:r>
    </w:p>
    <w:p w14:paraId="68F68505" w14:textId="77777777" w:rsidR="0042727E" w:rsidRPr="0042727E" w:rsidRDefault="00D13ED3" w:rsidP="00D13ED3">
      <w:pPr>
        <w:rPr>
          <w:rStyle w:val="StyleUnderline"/>
          <w:highlight w:val="yellow"/>
        </w:rPr>
      </w:pPr>
      <w:r w:rsidRPr="0042727E">
        <w:t xml:space="preserve">Despite his bluster, </w:t>
      </w:r>
      <w:r w:rsidRPr="0042727E">
        <w:rPr>
          <w:rStyle w:val="StyleUnderline"/>
        </w:rPr>
        <w:t xml:space="preserve">Trump is probably </w:t>
      </w:r>
      <w:r w:rsidRPr="0042727E">
        <w:rPr>
          <w:rStyle w:val="Emphasis"/>
        </w:rPr>
        <w:t>worried</w:t>
      </w:r>
      <w:r w:rsidRPr="0042727E">
        <w:t xml:space="preserve">. He should be. </w:t>
      </w:r>
      <w:r w:rsidRPr="0042727E">
        <w:rPr>
          <w:rStyle w:val="Emphasis"/>
          <w:highlight w:val="yellow"/>
        </w:rPr>
        <w:t>America</w:t>
      </w:r>
      <w:r w:rsidRPr="0042727E">
        <w:rPr>
          <w:rStyle w:val="StyleUnderline"/>
        </w:rPr>
        <w:t xml:space="preserve">n democracy </w:t>
      </w:r>
      <w:r w:rsidRPr="0042727E">
        <w:rPr>
          <w:rStyle w:val="StyleUnderline"/>
          <w:highlight w:val="yellow"/>
        </w:rPr>
        <w:t>is</w:t>
      </w:r>
      <w:r w:rsidRPr="0042727E">
        <w:t xml:space="preserve"> wounded. But, however awful its deterioration feels, it’s </w:t>
      </w:r>
      <w:r w:rsidRPr="0042727E">
        <w:rPr>
          <w:rStyle w:val="StyleUnderline"/>
          <w:highlight w:val="yellow"/>
        </w:rPr>
        <w:t xml:space="preserve">a </w:t>
      </w:r>
      <w:r w:rsidRPr="0042727E">
        <w:rPr>
          <w:rStyle w:val="Emphasis"/>
          <w:highlight w:val="yellow"/>
        </w:rPr>
        <w:t>long way from dead</w:t>
      </w:r>
      <w:r w:rsidRPr="0042727E">
        <w:t>.</w:t>
      </w:r>
    </w:p>
    <w:p w14:paraId="19F070AB" w14:textId="77777777" w:rsidR="0042727E" w:rsidRPr="0042727E" w:rsidRDefault="00D13ED3" w:rsidP="00D13ED3">
      <w:pPr>
        <w:pStyle w:val="Heading3"/>
        <w:rPr>
          <w:rStyle w:val="StyleUnderline"/>
          <w:highlight w:val="yellow"/>
        </w:rPr>
      </w:pPr>
      <w:r w:rsidRPr="0042727E">
        <w:lastRenderedPageBreak/>
        <w:t>1NC---AT: Civil War</w:t>
      </w:r>
    </w:p>
    <w:p w14:paraId="1CB0EA07" w14:textId="77777777" w:rsidR="0042727E" w:rsidRPr="0042727E" w:rsidRDefault="00D13ED3" w:rsidP="00D13ED3">
      <w:pPr>
        <w:pStyle w:val="Heading4"/>
        <w:rPr>
          <w:rStyle w:val="StyleUnderline"/>
          <w:highlight w:val="yellow"/>
        </w:rPr>
      </w:pPr>
      <w:r w:rsidRPr="0042727E">
        <w:t>No civil war.</w:t>
      </w:r>
    </w:p>
    <w:p w14:paraId="34A5FAF0" w14:textId="77777777" w:rsidR="0042727E" w:rsidRPr="0042727E" w:rsidRDefault="00D13ED3" w:rsidP="00D13ED3">
      <w:pPr>
        <w:rPr>
          <w:rStyle w:val="StyleUnderline"/>
          <w:highlight w:val="yellow"/>
        </w:rPr>
      </w:pPr>
      <w:r w:rsidRPr="0042727E">
        <w:t xml:space="preserve">Richard </w:t>
      </w:r>
      <w:r w:rsidRPr="0042727E">
        <w:rPr>
          <w:rStyle w:val="Style13ptBold"/>
        </w:rPr>
        <w:t>Hanania 20</w:t>
      </w:r>
      <w:r w:rsidRPr="0042727E">
        <w:t>, research fellow at Defense Priorities, and a postdoctoral research fellow at the Saltzman Institute of War and Peace Studies at Columbia University, “Americans hate each other. But we aren’t headed for civil war,” The Washington Post, https://www.washingtonpost.com/outlook/civil-war-united-states-unlikely-violence/2020/10/29/3a143936-0f0f-11eb-8074-0e943a91bf08_story.html</w:t>
      </w:r>
    </w:p>
    <w:p w14:paraId="1C5207A8" w14:textId="77777777" w:rsidR="0042727E" w:rsidRPr="0042727E" w:rsidRDefault="00D13ED3" w:rsidP="00D13ED3">
      <w:pPr>
        <w:rPr>
          <w:rStyle w:val="StyleUnderline"/>
          <w:highlight w:val="yellow"/>
        </w:rPr>
      </w:pPr>
      <w:r w:rsidRPr="0042727E">
        <w:t xml:space="preserve">The men arrested in early October and charged with plotting to kidnap Michigan Gov. Gretchen Whitmer (D) apparently hoped that doing so might help set off a civil war — pitting lovers of liberty like themselves against treasonous statists. The goal may sound outlandish, but </w:t>
      </w:r>
      <w:r w:rsidRPr="0042727E">
        <w:rPr>
          <w:rStyle w:val="StyleUnderline"/>
        </w:rPr>
        <w:t>fringe militia members aren’t the only ones who think a second civil war could occur in the United States</w:t>
      </w:r>
      <w:r w:rsidRPr="0042727E">
        <w:t xml:space="preserve">. </w:t>
      </w:r>
      <w:r w:rsidRPr="0042727E">
        <w:rPr>
          <w:rStyle w:val="StyleUnderline"/>
        </w:rPr>
        <w:t>Recently, New York Times columnist Thomas Friedman said that the situation in this country reminded him of his time in Lebanon</w:t>
      </w:r>
      <w:r w:rsidRPr="0042727E">
        <w:t>, where in the mid-1970s street clashes between sectarian militias erupted into multifaceted strife that lasted a decade and a half. David Kilcullen, an Australian scholar and adviser to the U.S. Army, described America in June as being at the point of “incipient insurgency,” while the academic Peter Turchin recently wrote — pointing to riots and rising economic inequality — that “we are getting awfully close to the point where a civil war or revolution becomes probable.”</w:t>
      </w:r>
    </w:p>
    <w:p w14:paraId="1B08B3A9" w14:textId="77777777" w:rsidR="0042727E" w:rsidRPr="0042727E" w:rsidRDefault="00D13ED3" w:rsidP="00D13ED3">
      <w:pPr>
        <w:rPr>
          <w:rStyle w:val="StyleUnderline"/>
          <w:highlight w:val="yellow"/>
        </w:rPr>
      </w:pPr>
      <w:r w:rsidRPr="0042727E">
        <w:rPr>
          <w:rStyle w:val="StyleUnderline"/>
        </w:rPr>
        <w:t xml:space="preserve">The logic underlying most of these predictions is consistent and </w:t>
      </w:r>
      <w:r w:rsidRPr="0042727E">
        <w:rPr>
          <w:rStyle w:val="Emphasis"/>
        </w:rPr>
        <w:t>straightforward</w:t>
      </w:r>
      <w:r w:rsidRPr="0042727E">
        <w:rPr>
          <w:rStyle w:val="StyleUnderline"/>
        </w:rPr>
        <w:t xml:space="preserve">. Americans are more </w:t>
      </w:r>
      <w:r w:rsidRPr="0042727E">
        <w:rPr>
          <w:rStyle w:val="Emphasis"/>
        </w:rPr>
        <w:t>divided</w:t>
      </w:r>
      <w:r w:rsidRPr="0042727E">
        <w:rPr>
          <w:rStyle w:val="StyleUnderline"/>
        </w:rPr>
        <w:t xml:space="preserve"> on </w:t>
      </w:r>
      <w:r w:rsidRPr="0042727E">
        <w:rPr>
          <w:rStyle w:val="Emphasis"/>
        </w:rPr>
        <w:t>social</w:t>
      </w:r>
      <w:r w:rsidRPr="0042727E">
        <w:rPr>
          <w:rStyle w:val="StyleUnderline"/>
        </w:rPr>
        <w:t xml:space="preserve"> and </w:t>
      </w:r>
      <w:r w:rsidRPr="0042727E">
        <w:rPr>
          <w:rStyle w:val="Emphasis"/>
        </w:rPr>
        <w:t>political issues</w:t>
      </w:r>
      <w:r w:rsidRPr="0042727E">
        <w:rPr>
          <w:rStyle w:val="StyleUnderline"/>
        </w:rPr>
        <w:t xml:space="preserve"> than in previous decades, and they </w:t>
      </w:r>
      <w:r w:rsidRPr="0042727E">
        <w:rPr>
          <w:rStyle w:val="Emphasis"/>
        </w:rPr>
        <w:t>hate each other more</w:t>
      </w:r>
      <w:r w:rsidRPr="0042727E">
        <w:rPr>
          <w:rStyle w:val="StyleUnderline"/>
        </w:rPr>
        <w:t xml:space="preserve">. </w:t>
      </w:r>
      <w:r w:rsidRPr="0042727E">
        <w:rPr>
          <w:rStyle w:val="Emphasis"/>
        </w:rPr>
        <w:t>Violence</w:t>
      </w:r>
      <w:r w:rsidRPr="0042727E">
        <w:rPr>
          <w:rStyle w:val="StyleUnderline"/>
        </w:rPr>
        <w:t xml:space="preserve"> is </w:t>
      </w:r>
      <w:r w:rsidRPr="0042727E">
        <w:rPr>
          <w:rStyle w:val="Emphasis"/>
        </w:rPr>
        <w:t>boiling over</w:t>
      </w:r>
      <w:r w:rsidRPr="0042727E">
        <w:rPr>
          <w:rStyle w:val="StyleUnderline"/>
        </w:rPr>
        <w:t xml:space="preserve">: </w:t>
      </w:r>
      <w:r w:rsidRPr="0042727E">
        <w:rPr>
          <w:rStyle w:val="Emphasis"/>
        </w:rPr>
        <w:t>Armed right-wing militants</w:t>
      </w:r>
      <w:r w:rsidRPr="0042727E">
        <w:rPr>
          <w:rStyle w:val="StyleUnderline"/>
        </w:rPr>
        <w:t xml:space="preserve"> traveled to sites of </w:t>
      </w:r>
      <w:r w:rsidRPr="0042727E">
        <w:rPr>
          <w:rStyle w:val="Emphasis"/>
        </w:rPr>
        <w:t>left-wing protests</w:t>
      </w:r>
      <w:r w:rsidRPr="0042727E">
        <w:rPr>
          <w:rStyle w:val="StyleUnderline"/>
        </w:rPr>
        <w:t xml:space="preserve"> this summer,</w:t>
      </w:r>
      <w:r w:rsidRPr="0042727E">
        <w:t xml:space="preserve"> </w:t>
      </w:r>
      <w:r w:rsidRPr="0042727E">
        <w:rPr>
          <w:rStyle w:val="StyleUnderline"/>
        </w:rPr>
        <w:t xml:space="preserve">supposedly to </w:t>
      </w:r>
      <w:r w:rsidRPr="0042727E">
        <w:rPr>
          <w:rStyle w:val="Emphasis"/>
        </w:rPr>
        <w:t>enforce order</w:t>
      </w:r>
      <w:r w:rsidRPr="0042727E">
        <w:t xml:space="preserve">, </w:t>
      </w:r>
      <w:r w:rsidRPr="0042727E">
        <w:rPr>
          <w:rStyle w:val="StyleUnderline"/>
        </w:rPr>
        <w:t xml:space="preserve">and </w:t>
      </w:r>
      <w:r w:rsidRPr="0042727E">
        <w:rPr>
          <w:rStyle w:val="Emphasis"/>
        </w:rPr>
        <w:t>deadly clashes occurred</w:t>
      </w:r>
      <w:r w:rsidRPr="0042727E">
        <w:t xml:space="preserve">. </w:t>
      </w:r>
      <w:r w:rsidRPr="0042727E">
        <w:rPr>
          <w:rStyle w:val="StyleUnderline"/>
        </w:rPr>
        <w:t xml:space="preserve">If </w:t>
      </w:r>
      <w:r w:rsidRPr="0042727E">
        <w:rPr>
          <w:rStyle w:val="Emphasis"/>
        </w:rPr>
        <w:t>tensions</w:t>
      </w:r>
      <w:r w:rsidRPr="0042727E">
        <w:rPr>
          <w:rStyle w:val="StyleUnderline"/>
        </w:rPr>
        <w:t xml:space="preserve"> </w:t>
      </w:r>
      <w:r w:rsidRPr="0042727E">
        <w:rPr>
          <w:rStyle w:val="Emphasis"/>
        </w:rPr>
        <w:t>continue</w:t>
      </w:r>
      <w:r w:rsidRPr="0042727E">
        <w:rPr>
          <w:rStyle w:val="StyleUnderline"/>
        </w:rPr>
        <w:t xml:space="preserve"> to grow</w:t>
      </w:r>
      <w:r w:rsidRPr="0042727E">
        <w:t xml:space="preserve">, </w:t>
      </w:r>
      <w:r w:rsidRPr="0042727E">
        <w:rPr>
          <w:rStyle w:val="StyleUnderline"/>
        </w:rPr>
        <w:t xml:space="preserve">these isolated </w:t>
      </w:r>
      <w:r w:rsidRPr="0042727E">
        <w:rPr>
          <w:rStyle w:val="Emphasis"/>
        </w:rPr>
        <w:t>incidents</w:t>
      </w:r>
      <w:r w:rsidRPr="0042727E">
        <w:rPr>
          <w:rStyle w:val="StyleUnderline"/>
        </w:rPr>
        <w:t xml:space="preserve"> could become </w:t>
      </w:r>
      <w:r w:rsidRPr="0042727E">
        <w:rPr>
          <w:rStyle w:val="Emphasis"/>
        </w:rPr>
        <w:t>more common</w:t>
      </w:r>
      <w:r w:rsidRPr="0042727E">
        <w:t xml:space="preserve"> — </w:t>
      </w:r>
      <w:r w:rsidRPr="0042727E">
        <w:rPr>
          <w:rStyle w:val="StyleUnderline"/>
        </w:rPr>
        <w:t xml:space="preserve">and the United States might follow the path of other nations that have experienced </w:t>
      </w:r>
      <w:r w:rsidRPr="0042727E">
        <w:rPr>
          <w:rStyle w:val="Emphasis"/>
        </w:rPr>
        <w:t>full-blown armed conflict</w:t>
      </w:r>
      <w:r w:rsidRPr="0042727E">
        <w:rPr>
          <w:rStyle w:val="StyleUnderline"/>
        </w:rPr>
        <w:t xml:space="preserve"> in recent decades.</w:t>
      </w:r>
    </w:p>
    <w:p w14:paraId="525C18F9" w14:textId="77777777" w:rsidR="0042727E" w:rsidRPr="0042727E" w:rsidRDefault="00D13ED3" w:rsidP="00D13ED3">
      <w:pPr>
        <w:rPr>
          <w:rStyle w:val="StyleUnderline"/>
          <w:highlight w:val="yellow"/>
        </w:rPr>
      </w:pPr>
      <w:r w:rsidRPr="0042727E">
        <w:rPr>
          <w:rStyle w:val="Emphasis"/>
        </w:rPr>
        <w:t>Despite its appeal</w:t>
      </w:r>
      <w:r w:rsidRPr="0042727E">
        <w:t xml:space="preserve">, </w:t>
      </w:r>
      <w:r w:rsidRPr="0042727E">
        <w:rPr>
          <w:rStyle w:val="StyleUnderline"/>
        </w:rPr>
        <w:t xml:space="preserve">this view </w:t>
      </w:r>
      <w:r w:rsidRPr="0042727E">
        <w:rPr>
          <w:rStyle w:val="Emphasis"/>
        </w:rPr>
        <w:t>betrays</w:t>
      </w:r>
      <w:r w:rsidRPr="0042727E">
        <w:rPr>
          <w:rStyle w:val="StyleUnderline"/>
        </w:rPr>
        <w:t xml:space="preserve"> a </w:t>
      </w:r>
      <w:r w:rsidRPr="0042727E">
        <w:rPr>
          <w:rStyle w:val="Emphasis"/>
        </w:rPr>
        <w:t>fundamental misunderstanding</w:t>
      </w:r>
      <w:r w:rsidRPr="0042727E">
        <w:rPr>
          <w:rStyle w:val="StyleUnderline"/>
        </w:rPr>
        <w:t xml:space="preserve"> of </w:t>
      </w:r>
      <w:r w:rsidRPr="0042727E">
        <w:rPr>
          <w:rStyle w:val="Emphasis"/>
        </w:rPr>
        <w:t xml:space="preserve">political violence. </w:t>
      </w:r>
      <w:r w:rsidRPr="0042727E">
        <w:rPr>
          <w:rStyle w:val="StyleUnderline"/>
        </w:rPr>
        <w:t xml:space="preserve">Historically, the academic literature on the </w:t>
      </w:r>
      <w:r w:rsidRPr="0042727E">
        <w:rPr>
          <w:rStyle w:val="Emphasis"/>
        </w:rPr>
        <w:t>causes</w:t>
      </w:r>
      <w:r w:rsidRPr="0042727E">
        <w:rPr>
          <w:rStyle w:val="StyleUnderline"/>
        </w:rPr>
        <w:t xml:space="preserve"> of </w:t>
      </w:r>
      <w:r w:rsidRPr="0042727E">
        <w:rPr>
          <w:rStyle w:val="Emphasis"/>
        </w:rPr>
        <w:t>civil war</w:t>
      </w:r>
      <w:r w:rsidRPr="0042727E">
        <w:rPr>
          <w:rStyle w:val="StyleUnderline"/>
        </w:rPr>
        <w:t xml:space="preserve"> was divided into </w:t>
      </w:r>
      <w:r w:rsidRPr="0042727E">
        <w:rPr>
          <w:rStyle w:val="Emphasis"/>
        </w:rPr>
        <w:t>two categories</w:t>
      </w:r>
      <w:r w:rsidRPr="0042727E">
        <w:rPr>
          <w:rStyle w:val="StyleUnderline"/>
        </w:rPr>
        <w:t xml:space="preserve">: Some scholars viewed such conflicts as a </w:t>
      </w:r>
      <w:r w:rsidRPr="0042727E">
        <w:rPr>
          <w:rStyle w:val="Emphasis"/>
        </w:rPr>
        <w:t>predictable outcome</w:t>
      </w:r>
      <w:r w:rsidRPr="0042727E">
        <w:rPr>
          <w:rStyle w:val="StyleUnderline"/>
        </w:rPr>
        <w:t xml:space="preserve"> whenever there were</w:t>
      </w:r>
      <w:r w:rsidRPr="0042727E">
        <w:t xml:space="preserve"> </w:t>
      </w:r>
      <w:r w:rsidRPr="0042727E">
        <w:rPr>
          <w:rStyle w:val="Emphasis"/>
        </w:rPr>
        <w:t>deep grievances</w:t>
      </w:r>
      <w:r w:rsidRPr="0042727E">
        <w:t xml:space="preserve"> </w:t>
      </w:r>
      <w:r w:rsidRPr="0042727E">
        <w:rPr>
          <w:rStyle w:val="StyleUnderline"/>
        </w:rPr>
        <w:t xml:space="preserve">within national populations, while others stressed the </w:t>
      </w:r>
      <w:r w:rsidRPr="0042727E">
        <w:rPr>
          <w:rStyle w:val="Emphasis"/>
        </w:rPr>
        <w:t>importance</w:t>
      </w:r>
      <w:r w:rsidRPr="0042727E">
        <w:rPr>
          <w:rStyle w:val="StyleUnderline"/>
        </w:rPr>
        <w:t xml:space="preserve"> of </w:t>
      </w:r>
      <w:r w:rsidRPr="0042727E">
        <w:rPr>
          <w:rStyle w:val="Emphasis"/>
        </w:rPr>
        <w:t>citizens</w:t>
      </w:r>
      <w:r w:rsidRPr="0042727E">
        <w:rPr>
          <w:rStyle w:val="StyleUnderline"/>
        </w:rPr>
        <w:t xml:space="preserve"> having an</w:t>
      </w:r>
      <w:r w:rsidRPr="0042727E">
        <w:t xml:space="preserve"> </w:t>
      </w:r>
      <w:r w:rsidRPr="0042727E">
        <w:rPr>
          <w:rStyle w:val="Emphasis"/>
        </w:rPr>
        <w:t>opportunity</w:t>
      </w:r>
      <w:r w:rsidRPr="0042727E">
        <w:t xml:space="preserve"> </w:t>
      </w:r>
      <w:r w:rsidRPr="0042727E">
        <w:rPr>
          <w:rStyle w:val="StyleUnderline"/>
        </w:rPr>
        <w:t xml:space="preserve">to </w:t>
      </w:r>
      <w:r w:rsidRPr="0042727E">
        <w:rPr>
          <w:rStyle w:val="Emphasis"/>
        </w:rPr>
        <w:t>act</w:t>
      </w:r>
      <w:r w:rsidRPr="0042727E">
        <w:rPr>
          <w:rStyle w:val="StyleUnderline"/>
        </w:rPr>
        <w:t xml:space="preserve"> on those</w:t>
      </w:r>
      <w:r w:rsidRPr="0042727E">
        <w:t xml:space="preserve"> </w:t>
      </w:r>
      <w:r w:rsidRPr="0042727E">
        <w:rPr>
          <w:rStyle w:val="Emphasis"/>
        </w:rPr>
        <w:t>resentments</w:t>
      </w:r>
      <w:r w:rsidRPr="0042727E">
        <w:t xml:space="preserve">. </w:t>
      </w:r>
      <w:r w:rsidRPr="0042727E">
        <w:rPr>
          <w:rStyle w:val="StyleUnderline"/>
        </w:rPr>
        <w:t>Much of the discussion about violence in the United States today centers, implicitly, on the</w:t>
      </w:r>
      <w:r w:rsidRPr="0042727E">
        <w:t xml:space="preserve"> </w:t>
      </w:r>
      <w:r w:rsidRPr="0042727E">
        <w:rPr>
          <w:rStyle w:val="Emphasis"/>
        </w:rPr>
        <w:t>grievance model</w:t>
      </w:r>
      <w:r w:rsidRPr="0042727E">
        <w:t xml:space="preserve">, </w:t>
      </w:r>
      <w:r w:rsidRPr="0042727E">
        <w:rPr>
          <w:rStyle w:val="StyleUnderline"/>
        </w:rPr>
        <w:t xml:space="preserve">holding that if we know how much </w:t>
      </w:r>
      <w:r w:rsidRPr="0042727E">
        <w:rPr>
          <w:rStyle w:val="Emphasis"/>
        </w:rPr>
        <w:t>different tribes</w:t>
      </w:r>
      <w:r w:rsidRPr="0042727E">
        <w:rPr>
          <w:rStyle w:val="StyleUnderline"/>
        </w:rPr>
        <w:t xml:space="preserve"> of Americans </w:t>
      </w:r>
      <w:r w:rsidRPr="0042727E">
        <w:rPr>
          <w:rStyle w:val="Emphasis"/>
        </w:rPr>
        <w:t>hate each other</w:t>
      </w:r>
      <w:r w:rsidRPr="0042727E">
        <w:rPr>
          <w:rStyle w:val="StyleUnderline"/>
        </w:rPr>
        <w:t xml:space="preserve">, we can </w:t>
      </w:r>
      <w:r w:rsidRPr="0042727E">
        <w:rPr>
          <w:rStyle w:val="Emphasis"/>
        </w:rPr>
        <w:t>predict</w:t>
      </w:r>
      <w:r w:rsidRPr="0042727E">
        <w:rPr>
          <w:rStyle w:val="StyleUnderline"/>
        </w:rPr>
        <w:t xml:space="preserve"> the </w:t>
      </w:r>
      <w:r w:rsidRPr="0042727E">
        <w:rPr>
          <w:rStyle w:val="Emphasis"/>
        </w:rPr>
        <w:t>likelihood</w:t>
      </w:r>
      <w:r w:rsidRPr="0042727E">
        <w:rPr>
          <w:rStyle w:val="StyleUnderline"/>
        </w:rPr>
        <w:t xml:space="preserve"> of </w:t>
      </w:r>
      <w:r w:rsidRPr="0042727E">
        <w:rPr>
          <w:rStyle w:val="Emphasis"/>
        </w:rPr>
        <w:t>fighting</w:t>
      </w:r>
      <w:r w:rsidRPr="0042727E">
        <w:rPr>
          <w:rStyle w:val="StyleUnderline"/>
        </w:rPr>
        <w:t xml:space="preserve"> in the streets</w:t>
      </w:r>
      <w:r w:rsidRPr="0042727E">
        <w:t>.</w:t>
      </w:r>
    </w:p>
    <w:p w14:paraId="7F6345F7" w14:textId="77777777" w:rsidR="0042727E" w:rsidRPr="0042727E" w:rsidRDefault="00D13ED3" w:rsidP="00D13ED3">
      <w:pPr>
        <w:rPr>
          <w:rStyle w:val="StyleUnderline"/>
          <w:highlight w:val="yellow"/>
        </w:rPr>
      </w:pPr>
      <w:r w:rsidRPr="0042727E">
        <w:rPr>
          <w:rStyle w:val="StyleUnderline"/>
        </w:rPr>
        <w:t>But</w:t>
      </w:r>
      <w:r w:rsidRPr="0042727E">
        <w:t xml:space="preserve"> </w:t>
      </w:r>
      <w:r w:rsidRPr="0042727E">
        <w:rPr>
          <w:rStyle w:val="Emphasis"/>
        </w:rPr>
        <w:t>scholars</w:t>
      </w:r>
      <w:r w:rsidRPr="0042727E">
        <w:rPr>
          <w:rStyle w:val="StyleUnderline"/>
        </w:rPr>
        <w:t xml:space="preserve"> now </w:t>
      </w:r>
      <w:r w:rsidRPr="0042727E">
        <w:rPr>
          <w:rStyle w:val="Emphasis"/>
        </w:rPr>
        <w:t>prefer</w:t>
      </w:r>
      <w:r w:rsidRPr="0042727E">
        <w:rPr>
          <w:rStyle w:val="StyleUnderline"/>
        </w:rPr>
        <w:t xml:space="preserve"> the </w:t>
      </w:r>
      <w:r w:rsidRPr="0042727E">
        <w:rPr>
          <w:rStyle w:val="Emphasis"/>
        </w:rPr>
        <w:t>opportunity model,</w:t>
      </w:r>
      <w:r w:rsidRPr="0042727E">
        <w:rPr>
          <w:rStyle w:val="StyleUnderline"/>
        </w:rPr>
        <w:t xml:space="preserve"> thanks to </w:t>
      </w:r>
      <w:r w:rsidRPr="0042727E">
        <w:rPr>
          <w:rStyle w:val="Emphasis"/>
        </w:rPr>
        <w:t>large-scale studies</w:t>
      </w:r>
      <w:r w:rsidRPr="0042727E">
        <w:rPr>
          <w:rStyle w:val="StyleUnderline"/>
        </w:rPr>
        <w:t xml:space="preserve"> that </w:t>
      </w:r>
      <w:r w:rsidRPr="0042727E">
        <w:rPr>
          <w:rStyle w:val="Emphasis"/>
        </w:rPr>
        <w:t>examine political violence worldwide</w:t>
      </w:r>
      <w:r w:rsidRPr="0042727E">
        <w:t xml:space="preserve"> </w:t>
      </w:r>
      <w:r w:rsidRPr="0042727E">
        <w:rPr>
          <w:rStyle w:val="StyleUnderline"/>
        </w:rPr>
        <w:t xml:space="preserve">with </w:t>
      </w:r>
      <w:r w:rsidRPr="0042727E">
        <w:rPr>
          <w:rStyle w:val="Emphasis"/>
        </w:rPr>
        <w:t>cutting-edge statistical methods</w:t>
      </w:r>
      <w:r w:rsidRPr="0042727E">
        <w:t xml:space="preserve">. </w:t>
      </w:r>
      <w:r w:rsidRPr="0042727E">
        <w:rPr>
          <w:rStyle w:val="Emphasis"/>
          <w:highlight w:val="yellow"/>
        </w:rPr>
        <w:t>Grievances</w:t>
      </w:r>
      <w:r w:rsidRPr="0042727E">
        <w:rPr>
          <w:rStyle w:val="StyleUnderline"/>
        </w:rPr>
        <w:t xml:space="preserve"> and societal cleavages </w:t>
      </w:r>
      <w:r w:rsidRPr="0042727E">
        <w:rPr>
          <w:rStyle w:val="Emphasis"/>
          <w:highlight w:val="yellow"/>
        </w:rPr>
        <w:t>exist</w:t>
      </w:r>
      <w:r w:rsidRPr="0042727E">
        <w:rPr>
          <w:rStyle w:val="Emphasis"/>
        </w:rPr>
        <w:t xml:space="preserve"> </w:t>
      </w:r>
      <w:r w:rsidRPr="0042727E">
        <w:rPr>
          <w:rStyle w:val="Emphasis"/>
          <w:highlight w:val="yellow"/>
        </w:rPr>
        <w:t>everywhere</w:t>
      </w:r>
      <w:r w:rsidRPr="0042727E">
        <w:t xml:space="preserve">, </w:t>
      </w:r>
      <w:r w:rsidRPr="0042727E">
        <w:rPr>
          <w:rStyle w:val="Emphasis"/>
        </w:rPr>
        <w:t>waiting to be exploited</w:t>
      </w:r>
      <w:r w:rsidRPr="0042727E">
        <w:t xml:space="preserve">. </w:t>
      </w:r>
      <w:r w:rsidRPr="0042727E">
        <w:rPr>
          <w:rStyle w:val="StyleUnderline"/>
          <w:highlight w:val="yellow"/>
        </w:rPr>
        <w:t xml:space="preserve">What </w:t>
      </w:r>
      <w:r w:rsidRPr="0042727E">
        <w:rPr>
          <w:rStyle w:val="Emphasis"/>
          <w:highlight w:val="yellow"/>
        </w:rPr>
        <w:t>distinguishes</w:t>
      </w:r>
      <w:r w:rsidRPr="0042727E">
        <w:rPr>
          <w:rStyle w:val="StyleUnderline"/>
        </w:rPr>
        <w:t xml:space="preserve"> the </w:t>
      </w:r>
      <w:r w:rsidRPr="0042727E">
        <w:rPr>
          <w:rStyle w:val="Emphasis"/>
          <w:highlight w:val="yellow"/>
        </w:rPr>
        <w:t>countries</w:t>
      </w:r>
      <w:r w:rsidRPr="0042727E">
        <w:rPr>
          <w:rStyle w:val="StyleUnderline"/>
          <w:highlight w:val="yellow"/>
        </w:rPr>
        <w:t xml:space="preserve"> that </w:t>
      </w:r>
      <w:r w:rsidRPr="0042727E">
        <w:rPr>
          <w:rStyle w:val="Emphasis"/>
          <w:highlight w:val="yellow"/>
        </w:rPr>
        <w:t>descend into civil war</w:t>
      </w:r>
      <w:r w:rsidRPr="0042727E">
        <w:rPr>
          <w:rStyle w:val="StyleUnderline"/>
          <w:highlight w:val="yellow"/>
        </w:rPr>
        <w:t xml:space="preserve"> </w:t>
      </w:r>
      <w:r w:rsidRPr="0042727E">
        <w:rPr>
          <w:rStyle w:val="StyleUnderline"/>
        </w:rPr>
        <w:t xml:space="preserve">from those that do </w:t>
      </w:r>
      <w:r w:rsidRPr="0042727E">
        <w:rPr>
          <w:rStyle w:val="Emphasis"/>
        </w:rPr>
        <w:t>not</w:t>
      </w:r>
      <w:r w:rsidRPr="0042727E">
        <w:rPr>
          <w:rStyle w:val="StyleUnderline"/>
        </w:rPr>
        <w:t xml:space="preserve"> </w:t>
      </w:r>
      <w:r w:rsidRPr="0042727E">
        <w:rPr>
          <w:rStyle w:val="StyleUnderline"/>
          <w:highlight w:val="yellow"/>
        </w:rPr>
        <w:t>is</w:t>
      </w:r>
      <w:r w:rsidRPr="0042727E">
        <w:rPr>
          <w:rStyle w:val="StyleUnderline"/>
        </w:rPr>
        <w:t xml:space="preserve"> the </w:t>
      </w:r>
      <w:r w:rsidRPr="0042727E">
        <w:rPr>
          <w:rStyle w:val="Emphasis"/>
          <w:highlight w:val="yellow"/>
        </w:rPr>
        <w:t>lack of state capacity</w:t>
      </w:r>
      <w:r w:rsidRPr="0042727E">
        <w:rPr>
          <w:rStyle w:val="StyleUnderline"/>
          <w:highlight w:val="yellow"/>
        </w:rPr>
        <w:t xml:space="preserve"> to </w:t>
      </w:r>
      <w:r w:rsidRPr="0042727E">
        <w:rPr>
          <w:rStyle w:val="Emphasis"/>
          <w:highlight w:val="yellow"/>
        </w:rPr>
        <w:t>put down rebellion</w:t>
      </w:r>
      <w:r w:rsidRPr="0042727E">
        <w:rPr>
          <w:rStyle w:val="StyleUnderline"/>
        </w:rPr>
        <w:t xml:space="preserve"> — for reasons rooted in politics</w:t>
      </w:r>
      <w:r w:rsidRPr="0042727E">
        <w:t xml:space="preserve">, </w:t>
      </w:r>
      <w:r w:rsidRPr="0042727E">
        <w:rPr>
          <w:rStyle w:val="StyleUnderline"/>
        </w:rPr>
        <w:t>economics or geography.</w:t>
      </w:r>
    </w:p>
    <w:p w14:paraId="342595C2" w14:textId="77777777" w:rsidR="0042727E" w:rsidRPr="0042727E" w:rsidRDefault="00D13ED3" w:rsidP="00D13ED3">
      <w:pPr>
        <w:rPr>
          <w:rStyle w:val="StyleUnderline"/>
          <w:highlight w:val="yellow"/>
        </w:rPr>
      </w:pPr>
      <w:r w:rsidRPr="0042727E">
        <w:rPr>
          <w:rStyle w:val="StyleUnderline"/>
        </w:rPr>
        <w:t xml:space="preserve">You might expect, for instance, states that lack democracy, that have diverse populations or that discriminate against minorities would be at the </w:t>
      </w:r>
      <w:r w:rsidRPr="0042727E">
        <w:rPr>
          <w:rStyle w:val="Emphasis"/>
        </w:rPr>
        <w:t>highest risk</w:t>
      </w:r>
      <w:r w:rsidRPr="0042727E">
        <w:rPr>
          <w:rStyle w:val="StyleUnderline"/>
        </w:rPr>
        <w:t xml:space="preserve"> of </w:t>
      </w:r>
      <w:r w:rsidRPr="0042727E">
        <w:rPr>
          <w:rStyle w:val="Emphasis"/>
        </w:rPr>
        <w:t>internal conflict</w:t>
      </w:r>
      <w:r w:rsidRPr="0042727E">
        <w:rPr>
          <w:rStyle w:val="StyleUnderline"/>
        </w:rPr>
        <w:t xml:space="preserve">, because such conditions foment bitter grievances. But in fact, those qualities are at </w:t>
      </w:r>
      <w:r w:rsidRPr="0042727E">
        <w:rPr>
          <w:rStyle w:val="Emphasis"/>
        </w:rPr>
        <w:t>most loosely correlated</w:t>
      </w:r>
      <w:r w:rsidRPr="0042727E">
        <w:t xml:space="preserve"> </w:t>
      </w:r>
      <w:r w:rsidRPr="0042727E">
        <w:rPr>
          <w:rStyle w:val="StyleUnderline"/>
        </w:rPr>
        <w:t>with civil war</w:t>
      </w:r>
      <w:r w:rsidRPr="0042727E">
        <w:t>, as scholars like the Stanford University political scientists James Fearon and David Laitin and the University of California at San Diego’s Barbara F. Walter have shown.</w:t>
      </w:r>
    </w:p>
    <w:p w14:paraId="0F0C8086" w14:textId="77777777" w:rsidR="0042727E" w:rsidRPr="0042727E" w:rsidRDefault="00D13ED3" w:rsidP="00D13ED3">
      <w:pPr>
        <w:rPr>
          <w:rStyle w:val="StyleUnderline"/>
          <w:highlight w:val="yellow"/>
        </w:rPr>
      </w:pPr>
      <w:r w:rsidRPr="0042727E">
        <w:lastRenderedPageBreak/>
        <w:t xml:space="preserve">Rather, </w:t>
      </w:r>
      <w:r w:rsidRPr="0042727E">
        <w:rPr>
          <w:rStyle w:val="Emphasis"/>
          <w:highlight w:val="yellow"/>
        </w:rPr>
        <w:t>civil wars happen where the state is weak</w:t>
      </w:r>
      <w:r w:rsidRPr="0042727E">
        <w:rPr>
          <w:highlight w:val="yellow"/>
        </w:rPr>
        <w:t>.</w:t>
      </w:r>
      <w:r w:rsidRPr="0042727E">
        <w:t xml:space="preserve"> </w:t>
      </w:r>
      <w:r w:rsidRPr="0042727E">
        <w:rPr>
          <w:rStyle w:val="StyleUnderline"/>
        </w:rPr>
        <w:t xml:space="preserve">Lower levels of wealth predict civil war, because poor countries </w:t>
      </w:r>
      <w:r w:rsidRPr="0042727E">
        <w:rPr>
          <w:rStyle w:val="Emphasis"/>
        </w:rPr>
        <w:t>lack</w:t>
      </w:r>
      <w:r w:rsidRPr="0042727E">
        <w:rPr>
          <w:rStyle w:val="StyleUnderline"/>
        </w:rPr>
        <w:t xml:space="preserve"> the </w:t>
      </w:r>
      <w:r w:rsidRPr="0042727E">
        <w:rPr>
          <w:rStyle w:val="Emphasis"/>
        </w:rPr>
        <w:t>law enforcement</w:t>
      </w:r>
      <w:r w:rsidRPr="0042727E">
        <w:rPr>
          <w:rStyle w:val="StyleUnderline"/>
        </w:rPr>
        <w:t xml:space="preserve"> and </w:t>
      </w:r>
      <w:r w:rsidRPr="0042727E">
        <w:rPr>
          <w:rStyle w:val="Emphasis"/>
        </w:rPr>
        <w:t>military capability</w:t>
      </w:r>
      <w:r w:rsidRPr="0042727E">
        <w:t xml:space="preserve"> </w:t>
      </w:r>
      <w:r w:rsidRPr="0042727E">
        <w:rPr>
          <w:rStyle w:val="StyleUnderline"/>
        </w:rPr>
        <w:t xml:space="preserve">to </w:t>
      </w:r>
      <w:r w:rsidRPr="0042727E">
        <w:rPr>
          <w:rStyle w:val="Emphasis"/>
        </w:rPr>
        <w:t>put down armed rebellions</w:t>
      </w:r>
      <w:r w:rsidRPr="0042727E">
        <w:t>.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w:t>
      </w:r>
    </w:p>
    <w:p w14:paraId="5D4FAB79" w14:textId="77777777" w:rsidR="0042727E" w:rsidRPr="0042727E" w:rsidRDefault="00D13ED3" w:rsidP="00D13ED3">
      <w:pPr>
        <w:rPr>
          <w:rStyle w:val="StyleUnderline"/>
          <w:highlight w:val="yellow"/>
        </w:rPr>
      </w:pPr>
      <w:r w:rsidRPr="0042727E">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3875160A" w14:textId="77777777" w:rsidR="0042727E" w:rsidRPr="0042727E" w:rsidRDefault="00D13ED3" w:rsidP="00D13ED3">
      <w:pPr>
        <w:rPr>
          <w:rStyle w:val="StyleUnderline"/>
          <w:highlight w:val="yellow"/>
        </w:rPr>
      </w:pPr>
      <w:r w:rsidRPr="0042727E">
        <w:t>In one influential 2006 study representative of the new school of thought — one that examined 172 countries from 1945 to 2000 — the political scientists Havard Hegre, of the Center for the Study of Civil War, and Nicholas Sambanis, of Yale University, used advanced statistical tools to determine which of 88 factors most consistently predicted civil war. Grievance-based measures like authoritarian government and ethnolinguistic diversity ranked low or had no discernible effect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40E2812E" w14:textId="77777777" w:rsidR="0042727E" w:rsidRPr="0042727E" w:rsidRDefault="00D13ED3" w:rsidP="00D13ED3">
      <w:pPr>
        <w:rPr>
          <w:rStyle w:val="StyleUnderline"/>
          <w:highlight w:val="yellow"/>
        </w:rPr>
      </w:pPr>
      <w:r w:rsidRPr="0042727E">
        <w:rPr>
          <w:rStyle w:val="Emphasis"/>
        </w:rPr>
        <w:t>Geography</w:t>
      </w:r>
      <w:r w:rsidRPr="0042727E">
        <w:t xml:space="preserve"> </w:t>
      </w:r>
      <w:r w:rsidRPr="0042727E">
        <w:rPr>
          <w:rStyle w:val="StyleUnderline"/>
        </w:rPr>
        <w:t xml:space="preserve">is a </w:t>
      </w:r>
      <w:r w:rsidRPr="0042727E">
        <w:rPr>
          <w:rStyle w:val="Emphasis"/>
        </w:rPr>
        <w:t>surprisingly potent variable</w:t>
      </w:r>
      <w:r w:rsidRPr="0042727E">
        <w:rPr>
          <w:rStyle w:val="StyleUnderline"/>
        </w:rPr>
        <w:t xml:space="preserve"> in predicting civil war — and can confound even moderately strong states. During such conflicts, governments usually </w:t>
      </w:r>
      <w:r w:rsidRPr="0042727E">
        <w:rPr>
          <w:rStyle w:val="Emphasis"/>
        </w:rPr>
        <w:t>control the cities,</w:t>
      </w:r>
      <w:r w:rsidRPr="0042727E">
        <w:t xml:space="preserve"> </w:t>
      </w:r>
      <w:r w:rsidRPr="0042727E">
        <w:rPr>
          <w:rStyle w:val="StyleUnderline"/>
        </w:rPr>
        <w:t xml:space="preserve">and rebels form bases in relatively </w:t>
      </w:r>
      <w:r w:rsidRPr="0042727E">
        <w:rPr>
          <w:rStyle w:val="Emphasis"/>
        </w:rPr>
        <w:t>inaccessible regions</w:t>
      </w:r>
      <w:r w:rsidRPr="0042727E">
        <w:rPr>
          <w:rStyle w:val="StyleUnderline"/>
        </w:rPr>
        <w:t xml:space="preserve"> like </w:t>
      </w:r>
      <w:r w:rsidRPr="0042727E">
        <w:rPr>
          <w:rStyle w:val="Emphasis"/>
        </w:rPr>
        <w:t>mountains</w:t>
      </w:r>
      <w:r w:rsidRPr="0042727E">
        <w:t xml:space="preserve">, </w:t>
      </w:r>
      <w:r w:rsidRPr="0042727E">
        <w:rPr>
          <w:rStyle w:val="Emphasis"/>
        </w:rPr>
        <w:t>forests</w:t>
      </w:r>
      <w:r w:rsidRPr="0042727E">
        <w:t xml:space="preserve"> </w:t>
      </w:r>
      <w:r w:rsidRPr="0042727E">
        <w:rPr>
          <w:rStyle w:val="StyleUnderline"/>
        </w:rPr>
        <w:t>and</w:t>
      </w:r>
      <w:r w:rsidRPr="0042727E">
        <w:t xml:space="preserve"> </w:t>
      </w:r>
      <w:r w:rsidRPr="0042727E">
        <w:rPr>
          <w:rStyle w:val="Emphasis"/>
        </w:rPr>
        <w:t>swamps</w:t>
      </w:r>
      <w:r w:rsidRPr="0042727E">
        <w:t xml:space="preserve">.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48880E0D" w14:textId="77777777" w:rsidR="0042727E" w:rsidRPr="0042727E" w:rsidRDefault="00D13ED3" w:rsidP="00D13ED3">
      <w:pPr>
        <w:rPr>
          <w:rStyle w:val="StyleUnderline"/>
          <w:highlight w:val="yellow"/>
        </w:rPr>
      </w:pPr>
      <w:r w:rsidRPr="0042727E">
        <w:rPr>
          <w:rStyle w:val="StyleUnderline"/>
        </w:rPr>
        <w:t xml:space="preserve">Even with the most difficult geographic conditions, however, </w:t>
      </w:r>
      <w:r w:rsidRPr="0042727E">
        <w:rPr>
          <w:rStyle w:val="Emphasis"/>
          <w:highlight w:val="yellow"/>
        </w:rPr>
        <w:t>wealth</w:t>
      </w:r>
      <w:r w:rsidRPr="0042727E">
        <w:rPr>
          <w:rStyle w:val="StyleUnderline"/>
          <w:highlight w:val="yellow"/>
        </w:rPr>
        <w:t xml:space="preserve"> and </w:t>
      </w:r>
      <w:r w:rsidRPr="0042727E">
        <w:rPr>
          <w:rStyle w:val="Emphasis"/>
          <w:highlight w:val="yellow"/>
        </w:rPr>
        <w:t>government power</w:t>
      </w:r>
      <w:r w:rsidRPr="0042727E">
        <w:rPr>
          <w:rStyle w:val="StyleUnderline"/>
        </w:rPr>
        <w:t xml:space="preserve"> tend to </w:t>
      </w:r>
      <w:r w:rsidRPr="0042727E">
        <w:rPr>
          <w:rStyle w:val="Emphasis"/>
          <w:highlight w:val="yellow"/>
        </w:rPr>
        <w:t>erase opportunities for rebellion</w:t>
      </w:r>
      <w:r w:rsidRPr="0042727E">
        <w:t>.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7971FA4A" w14:textId="77777777" w:rsidR="0042727E" w:rsidRPr="0042727E" w:rsidRDefault="00D13ED3" w:rsidP="00D13ED3">
      <w:pPr>
        <w:rPr>
          <w:rStyle w:val="StyleUnderline"/>
          <w:highlight w:val="yellow"/>
        </w:rPr>
      </w:pPr>
      <w:r w:rsidRPr="0042727E">
        <w:rPr>
          <w:rStyle w:val="Emphasis"/>
        </w:rPr>
        <w:t>Wealth</w:t>
      </w:r>
      <w:r w:rsidRPr="0042727E">
        <w:t xml:space="preserve"> </w:t>
      </w:r>
      <w:r w:rsidRPr="0042727E">
        <w:rPr>
          <w:rStyle w:val="StyleUnderline"/>
        </w:rPr>
        <w:t>and</w:t>
      </w:r>
      <w:r w:rsidRPr="0042727E">
        <w:t xml:space="preserve"> </w:t>
      </w:r>
      <w:r w:rsidRPr="0042727E">
        <w:rPr>
          <w:rStyle w:val="Emphasis"/>
        </w:rPr>
        <w:t>military power</w:t>
      </w:r>
      <w:r w:rsidRPr="0042727E">
        <w:t xml:space="preserve"> </w:t>
      </w:r>
      <w:r w:rsidRPr="0042727E">
        <w:rPr>
          <w:rStyle w:val="StyleUnderline"/>
        </w:rPr>
        <w:t xml:space="preserve">explain why, </w:t>
      </w:r>
      <w:r w:rsidRPr="0042727E">
        <w:rPr>
          <w:rStyle w:val="StyleUnderline"/>
          <w:highlight w:val="yellow"/>
        </w:rPr>
        <w:t>in the U</w:t>
      </w:r>
      <w:r w:rsidRPr="0042727E">
        <w:rPr>
          <w:rStyle w:val="StyleUnderline"/>
        </w:rPr>
        <w:t xml:space="preserve">nited </w:t>
      </w:r>
      <w:r w:rsidRPr="0042727E">
        <w:rPr>
          <w:rStyle w:val="StyleUnderline"/>
          <w:highlight w:val="yellow"/>
        </w:rPr>
        <w:t>S</w:t>
      </w:r>
      <w:r w:rsidRPr="0042727E">
        <w:rPr>
          <w:rStyle w:val="StyleUnderline"/>
        </w:rPr>
        <w:t xml:space="preserve">tates, </w:t>
      </w:r>
      <w:r w:rsidRPr="0042727E">
        <w:rPr>
          <w:rStyle w:val="Emphasis"/>
          <w:highlight w:val="yellow"/>
        </w:rPr>
        <w:t>civil war is likely to remain a metaphor</w:t>
      </w:r>
      <w:r w:rsidRPr="0042727E">
        <w:t xml:space="preserve">. </w:t>
      </w:r>
      <w:r w:rsidRPr="0042727E">
        <w:rPr>
          <w:rStyle w:val="StyleUnderline"/>
        </w:rPr>
        <w:t xml:space="preserve">Its per capita gross domestic product is about $62,000 a year, among the </w:t>
      </w:r>
      <w:r w:rsidRPr="0042727E">
        <w:rPr>
          <w:rStyle w:val="Emphasis"/>
        </w:rPr>
        <w:t xml:space="preserve">highest in the world, </w:t>
      </w:r>
      <w:r w:rsidRPr="0042727E">
        <w:rPr>
          <w:rStyle w:val="StyleUnderline"/>
        </w:rPr>
        <w:t xml:space="preserve">and </w:t>
      </w:r>
      <w:r w:rsidRPr="0042727E">
        <w:rPr>
          <w:rStyle w:val="StyleUnderline"/>
          <w:highlight w:val="yellow"/>
        </w:rPr>
        <w:t xml:space="preserve">its </w:t>
      </w:r>
      <w:r w:rsidRPr="0042727E">
        <w:rPr>
          <w:rStyle w:val="Emphasis"/>
          <w:highlight w:val="yellow"/>
        </w:rPr>
        <w:t>military</w:t>
      </w:r>
      <w:r w:rsidRPr="0042727E">
        <w:rPr>
          <w:rStyle w:val="StyleUnderline"/>
          <w:highlight w:val="yellow"/>
        </w:rPr>
        <w:t xml:space="preserve"> is</w:t>
      </w:r>
      <w:r w:rsidRPr="0042727E">
        <w:rPr>
          <w:rStyle w:val="StyleUnderline"/>
        </w:rPr>
        <w:t xml:space="preserve"> </w:t>
      </w:r>
      <w:r w:rsidRPr="0042727E">
        <w:rPr>
          <w:rStyle w:val="Emphasis"/>
        </w:rPr>
        <w:t xml:space="preserve">clearly </w:t>
      </w:r>
      <w:r w:rsidRPr="0042727E">
        <w:rPr>
          <w:rStyle w:val="Emphasis"/>
          <w:highlight w:val="yellow"/>
        </w:rPr>
        <w:t>capable</w:t>
      </w:r>
      <w:r w:rsidRPr="0042727E">
        <w:rPr>
          <w:rStyle w:val="StyleUnderline"/>
          <w:highlight w:val="yellow"/>
        </w:rPr>
        <w:t xml:space="preserve"> of </w:t>
      </w:r>
      <w:r w:rsidRPr="0042727E">
        <w:rPr>
          <w:rStyle w:val="Emphasis"/>
          <w:highlight w:val="yellow"/>
        </w:rPr>
        <w:t>wiping out</w:t>
      </w:r>
      <w:r w:rsidRPr="0042727E">
        <w:rPr>
          <w:rStyle w:val="StyleUnderline"/>
          <w:highlight w:val="yellow"/>
        </w:rPr>
        <w:t xml:space="preserve"> any</w:t>
      </w:r>
      <w:r w:rsidRPr="0042727E">
        <w:rPr>
          <w:highlight w:val="yellow"/>
        </w:rPr>
        <w:t xml:space="preserve"> </w:t>
      </w:r>
      <w:r w:rsidRPr="0042727E">
        <w:rPr>
          <w:rStyle w:val="Emphasis"/>
          <w:highlight w:val="yellow"/>
        </w:rPr>
        <w:t>challenges</w:t>
      </w:r>
      <w:r w:rsidRPr="0042727E">
        <w:t xml:space="preserve"> </w:t>
      </w:r>
      <w:r w:rsidRPr="0042727E">
        <w:rPr>
          <w:rStyle w:val="StyleUnderline"/>
        </w:rPr>
        <w:t xml:space="preserve">to </w:t>
      </w:r>
      <w:r w:rsidRPr="0042727E">
        <w:rPr>
          <w:rStyle w:val="Emphasis"/>
        </w:rPr>
        <w:t>state power</w:t>
      </w:r>
      <w:r w:rsidRPr="0042727E">
        <w:t>. (</w:t>
      </w:r>
      <w:r w:rsidRPr="0042727E">
        <w:rPr>
          <w:rStyle w:val="StyleUnderline"/>
        </w:rPr>
        <w:t xml:space="preserve">The U.S. Civil War occurred when the nation had a per capita GDP comparable to that of a </w:t>
      </w:r>
      <w:r w:rsidRPr="0042727E">
        <w:rPr>
          <w:rStyle w:val="Emphasis"/>
        </w:rPr>
        <w:t>developing nation</w:t>
      </w:r>
      <w:r w:rsidRPr="0042727E">
        <w:rPr>
          <w:rStyle w:val="StyleUnderline"/>
        </w:rPr>
        <w:t xml:space="preserve"> today, and when </w:t>
      </w:r>
      <w:r w:rsidRPr="0042727E">
        <w:rPr>
          <w:rStyle w:val="Emphasis"/>
        </w:rPr>
        <w:t>military technology</w:t>
      </w:r>
      <w:r w:rsidRPr="0042727E">
        <w:rPr>
          <w:rStyle w:val="StyleUnderline"/>
        </w:rPr>
        <w:t xml:space="preserve"> was </w:t>
      </w:r>
      <w:r w:rsidRPr="0042727E">
        <w:rPr>
          <w:rStyle w:val="Emphasis"/>
        </w:rPr>
        <w:lastRenderedPageBreak/>
        <w:t>limited</w:t>
      </w:r>
      <w:r w:rsidRPr="0042727E">
        <w:rPr>
          <w:rStyle w:val="StyleUnderline"/>
        </w:rPr>
        <w:t xml:space="preserve"> to </w:t>
      </w:r>
      <w:r w:rsidRPr="0042727E">
        <w:rPr>
          <w:rStyle w:val="Emphasis"/>
        </w:rPr>
        <w:t>rifles</w:t>
      </w:r>
      <w:r w:rsidRPr="0042727E">
        <w:t xml:space="preserve"> </w:t>
      </w:r>
      <w:r w:rsidRPr="0042727E">
        <w:rPr>
          <w:rStyle w:val="StyleUnderline"/>
        </w:rPr>
        <w:t>and</w:t>
      </w:r>
      <w:r w:rsidRPr="0042727E">
        <w:t xml:space="preserve"> </w:t>
      </w:r>
      <w:r w:rsidRPr="0042727E">
        <w:rPr>
          <w:rStyle w:val="Emphasis"/>
        </w:rPr>
        <w:t>cannon</w:t>
      </w:r>
      <w:r w:rsidRPr="0042727E">
        <w:t xml:space="preserve">.) </w:t>
      </w:r>
      <w:r w:rsidRPr="0042727E">
        <w:rPr>
          <w:rStyle w:val="StyleUnderline"/>
          <w:highlight w:val="yellow"/>
        </w:rPr>
        <w:t>The Pentagon</w:t>
      </w:r>
      <w:r w:rsidRPr="0042727E">
        <w:rPr>
          <w:rStyle w:val="StyleUnderline"/>
        </w:rPr>
        <w:t xml:space="preserve"> has </w:t>
      </w:r>
      <w:r w:rsidRPr="0042727E">
        <w:rPr>
          <w:rStyle w:val="Emphasis"/>
        </w:rPr>
        <w:t>1.3 million active-duty personnel,</w:t>
      </w:r>
      <w:r w:rsidRPr="0042727E">
        <w:rPr>
          <w:rStyle w:val="StyleUnderline"/>
        </w:rPr>
        <w:t xml:space="preserve"> can </w:t>
      </w:r>
      <w:r w:rsidRPr="0042727E">
        <w:rPr>
          <w:rStyle w:val="Emphasis"/>
        </w:rPr>
        <w:t>find terrorists</w:t>
      </w:r>
      <w:r w:rsidRPr="0042727E">
        <w:rPr>
          <w:rStyle w:val="StyleUnderline"/>
        </w:rPr>
        <w:t xml:space="preserve"> on the </w:t>
      </w:r>
      <w:r w:rsidRPr="0042727E">
        <w:rPr>
          <w:rStyle w:val="Emphasis"/>
        </w:rPr>
        <w:t>other side of the world</w:t>
      </w:r>
      <w:r w:rsidRPr="0042727E">
        <w:rPr>
          <w:rStyle w:val="StyleUnderline"/>
        </w:rPr>
        <w:t xml:space="preserve"> and </w:t>
      </w:r>
      <w:r w:rsidRPr="0042727E">
        <w:rPr>
          <w:rStyle w:val="Emphasis"/>
        </w:rPr>
        <w:t>wipe them out</w:t>
      </w:r>
      <w:r w:rsidRPr="0042727E">
        <w:rPr>
          <w:rStyle w:val="StyleUnderline"/>
        </w:rPr>
        <w:t xml:space="preserve"> with the push of a button, and </w:t>
      </w:r>
      <w:r w:rsidRPr="0042727E">
        <w:rPr>
          <w:rStyle w:val="StyleUnderline"/>
          <w:highlight w:val="yellow"/>
        </w:rPr>
        <w:t xml:space="preserve">boasts a </w:t>
      </w:r>
      <w:r w:rsidRPr="0042727E">
        <w:rPr>
          <w:rStyle w:val="Emphasis"/>
          <w:highlight w:val="yellow"/>
        </w:rPr>
        <w:t>command-and-control structure</w:t>
      </w:r>
      <w:r w:rsidRPr="0042727E">
        <w:rPr>
          <w:highlight w:val="yellow"/>
        </w:rPr>
        <w:t xml:space="preserve"> </w:t>
      </w:r>
      <w:r w:rsidRPr="0042727E">
        <w:rPr>
          <w:rStyle w:val="StyleUnderline"/>
          <w:highlight w:val="yellow"/>
        </w:rPr>
        <w:t xml:space="preserve">with </w:t>
      </w:r>
      <w:r w:rsidRPr="0042727E">
        <w:rPr>
          <w:rStyle w:val="Emphasis"/>
          <w:highlight w:val="yellow"/>
        </w:rPr>
        <w:t>no recent history</w:t>
      </w:r>
      <w:r w:rsidRPr="0042727E">
        <w:rPr>
          <w:rStyle w:val="StyleUnderline"/>
          <w:highlight w:val="yellow"/>
        </w:rPr>
        <w:t xml:space="preserve"> of </w:t>
      </w:r>
      <w:r w:rsidRPr="0042727E">
        <w:rPr>
          <w:rStyle w:val="Emphasis"/>
          <w:highlight w:val="yellow"/>
        </w:rPr>
        <w:t>factionalization</w:t>
      </w:r>
      <w:r w:rsidRPr="0042727E">
        <w:t xml:space="preserve">. </w:t>
      </w:r>
      <w:r w:rsidRPr="0042727E">
        <w:rPr>
          <w:rStyle w:val="StyleUnderline"/>
        </w:rPr>
        <w:t xml:space="preserve">There is no </w:t>
      </w:r>
      <w:r w:rsidRPr="0042727E">
        <w:rPr>
          <w:rStyle w:val="Emphasis"/>
        </w:rPr>
        <w:t>swamp</w:t>
      </w:r>
      <w:r w:rsidRPr="0042727E">
        <w:rPr>
          <w:rStyle w:val="StyleUnderline"/>
        </w:rPr>
        <w:t xml:space="preserve"> or </w:t>
      </w:r>
      <w:r w:rsidRPr="0042727E">
        <w:rPr>
          <w:rStyle w:val="Emphasis"/>
        </w:rPr>
        <w:t>mountain peak</w:t>
      </w:r>
      <w:r w:rsidRPr="0042727E">
        <w:rPr>
          <w:rStyle w:val="StyleUnderline"/>
        </w:rPr>
        <w:t xml:space="preserve"> that is </w:t>
      </w:r>
      <w:r w:rsidRPr="0042727E">
        <w:rPr>
          <w:rStyle w:val="Emphasis"/>
        </w:rPr>
        <w:t>beyond</w:t>
      </w:r>
      <w:r w:rsidRPr="0042727E">
        <w:rPr>
          <w:rStyle w:val="StyleUnderline"/>
        </w:rPr>
        <w:t xml:space="preserve"> the easy </w:t>
      </w:r>
      <w:r w:rsidRPr="0042727E">
        <w:rPr>
          <w:rStyle w:val="Emphasis"/>
        </w:rPr>
        <w:t>reach</w:t>
      </w:r>
      <w:r w:rsidRPr="0042727E">
        <w:rPr>
          <w:rStyle w:val="StyleUnderline"/>
        </w:rPr>
        <w:t xml:space="preserve"> of the </w:t>
      </w:r>
      <w:r w:rsidRPr="0042727E">
        <w:rPr>
          <w:rStyle w:val="Emphasis"/>
        </w:rPr>
        <w:t>U.S. military.</w:t>
      </w:r>
    </w:p>
    <w:p w14:paraId="0DCAF16A" w14:textId="77777777" w:rsidR="0042727E" w:rsidRPr="0042727E" w:rsidRDefault="00D13ED3" w:rsidP="00D13ED3">
      <w:pPr>
        <w:rPr>
          <w:rStyle w:val="StyleUnderline"/>
          <w:highlight w:val="yellow"/>
        </w:rPr>
      </w:pPr>
      <w:r w:rsidRPr="0042727E">
        <w:t>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28AC5E18" w14:textId="77777777" w:rsidR="0042727E" w:rsidRPr="0042727E" w:rsidRDefault="00D13ED3" w:rsidP="00D13ED3">
      <w:pPr>
        <w:rPr>
          <w:rStyle w:val="StyleUnderline"/>
          <w:highlight w:val="yellow"/>
        </w:rPr>
      </w:pPr>
      <w:r w:rsidRPr="0042727E">
        <w:rPr>
          <w:rStyle w:val="StyleUnderline"/>
        </w:rPr>
        <w:t xml:space="preserve">To be sure, </w:t>
      </w:r>
      <w:r w:rsidRPr="0042727E">
        <w:rPr>
          <w:rStyle w:val="Emphasis"/>
          <w:highlight w:val="yellow"/>
        </w:rPr>
        <w:t>riots</w:t>
      </w:r>
      <w:r w:rsidRPr="0042727E">
        <w:rPr>
          <w:rStyle w:val="StyleUnderline"/>
        </w:rPr>
        <w:t xml:space="preserve"> and </w:t>
      </w:r>
      <w:r w:rsidRPr="0042727E">
        <w:rPr>
          <w:rStyle w:val="Emphasis"/>
        </w:rPr>
        <w:t>general discord</w:t>
      </w:r>
      <w:r w:rsidRPr="0042727E">
        <w:rPr>
          <w:rStyle w:val="StyleUnderline"/>
        </w:rPr>
        <w:t xml:space="preserve"> </w:t>
      </w:r>
      <w:r w:rsidRPr="0042727E">
        <w:rPr>
          <w:rStyle w:val="StyleUnderline"/>
          <w:highlight w:val="yellow"/>
        </w:rPr>
        <w:t>can happen</w:t>
      </w:r>
      <w:r w:rsidRPr="0042727E">
        <w:rPr>
          <w:rStyle w:val="StyleUnderline"/>
        </w:rPr>
        <w:t xml:space="preserve"> as long as leaders lack the political will to respond</w:t>
      </w:r>
      <w:r w:rsidRPr="0042727E">
        <w:t xml:space="preserve"> (or if, as today, leaders disagree about the line dividing peaceful protest from lawlessness). </w:t>
      </w:r>
      <w:r w:rsidRPr="0042727E">
        <w:rPr>
          <w:rStyle w:val="StyleUnderline"/>
          <w:highlight w:val="yellow"/>
        </w:rPr>
        <w:t>But</w:t>
      </w:r>
      <w:r w:rsidRPr="0042727E">
        <w:rPr>
          <w:rStyle w:val="StyleUnderline"/>
        </w:rPr>
        <w:t xml:space="preserve"> </w:t>
      </w:r>
      <w:r w:rsidRPr="0042727E">
        <w:rPr>
          <w:rStyle w:val="StyleUnderline"/>
          <w:highlight w:val="yellow"/>
        </w:rPr>
        <w:t>as soon as the</w:t>
      </w:r>
      <w:r w:rsidRPr="0042727E">
        <w:rPr>
          <w:rStyle w:val="StyleUnderline"/>
        </w:rPr>
        <w:t xml:space="preserve"> </w:t>
      </w:r>
      <w:r w:rsidRPr="0042727E">
        <w:rPr>
          <w:rStyle w:val="StyleUnderline"/>
          <w:highlight w:val="yellow"/>
        </w:rPr>
        <w:t xml:space="preserve">authorities perceive a </w:t>
      </w:r>
      <w:r w:rsidRPr="0042727E">
        <w:rPr>
          <w:rStyle w:val="Emphasis"/>
          <w:highlight w:val="yellow"/>
        </w:rPr>
        <w:t>serious</w:t>
      </w:r>
      <w:r w:rsidRPr="0042727E">
        <w:rPr>
          <w:rStyle w:val="Emphasis"/>
        </w:rPr>
        <w:t xml:space="preserve"> enough </w:t>
      </w:r>
      <w:r w:rsidRPr="0042727E">
        <w:rPr>
          <w:rStyle w:val="Emphasis"/>
          <w:highlight w:val="yellow"/>
        </w:rPr>
        <w:t>problem</w:t>
      </w:r>
      <w:r w:rsidRPr="0042727E">
        <w:rPr>
          <w:rStyle w:val="StyleUnderline"/>
        </w:rPr>
        <w:t xml:space="preserve">, </w:t>
      </w:r>
      <w:r w:rsidRPr="0042727E">
        <w:rPr>
          <w:rStyle w:val="StyleUnderline"/>
          <w:highlight w:val="yellow"/>
        </w:rPr>
        <w:t xml:space="preserve">they can </w:t>
      </w:r>
      <w:r w:rsidRPr="0042727E">
        <w:rPr>
          <w:rStyle w:val="Emphasis"/>
          <w:highlight w:val="yellow"/>
        </w:rPr>
        <w:t>move quickly</w:t>
      </w:r>
      <w:r w:rsidRPr="0042727E">
        <w:rPr>
          <w:rStyle w:val="StyleUnderline"/>
        </w:rPr>
        <w:t xml:space="preserve"> and </w:t>
      </w:r>
      <w:r w:rsidRPr="0042727E">
        <w:rPr>
          <w:rStyle w:val="Emphasis"/>
        </w:rPr>
        <w:t>decisively</w:t>
      </w:r>
      <w:r w:rsidRPr="0042727E">
        <w:rPr>
          <w:rStyle w:val="StyleUnderline"/>
          <w:highlight w:val="yellow"/>
        </w:rPr>
        <w:t>, a lesson learned</w:t>
      </w:r>
      <w:r w:rsidRPr="0042727E">
        <w:rPr>
          <w:rStyle w:val="StyleUnderline"/>
        </w:rPr>
        <w:t xml:space="preserve"> </w:t>
      </w:r>
      <w:r w:rsidRPr="0042727E">
        <w:rPr>
          <w:rStyle w:val="StyleUnderline"/>
          <w:highlight w:val="yellow"/>
        </w:rPr>
        <w:t xml:space="preserve">by the </w:t>
      </w:r>
      <w:r w:rsidRPr="0042727E">
        <w:rPr>
          <w:rStyle w:val="Emphasis"/>
          <w:highlight w:val="yellow"/>
        </w:rPr>
        <w:t>anarchists</w:t>
      </w:r>
      <w:r w:rsidRPr="0042727E">
        <w:rPr>
          <w:rStyle w:val="StyleUnderline"/>
          <w:highlight w:val="yellow"/>
        </w:rPr>
        <w:t xml:space="preserve"> who </w:t>
      </w:r>
      <w:r w:rsidRPr="0042727E">
        <w:rPr>
          <w:rStyle w:val="StyleUnderline"/>
        </w:rPr>
        <w:t xml:space="preserve">recently </w:t>
      </w:r>
      <w:r w:rsidRPr="0042727E">
        <w:rPr>
          <w:rStyle w:val="Emphasis"/>
          <w:highlight w:val="yellow"/>
        </w:rPr>
        <w:t>took over part of Seattle</w:t>
      </w:r>
      <w:r w:rsidRPr="0042727E">
        <w:t xml:space="preserve">, </w:t>
      </w:r>
      <w:r w:rsidRPr="0042727E">
        <w:rPr>
          <w:rStyle w:val="StyleUnderline"/>
        </w:rPr>
        <w:t>declaring it the Capitol Hill Autonomous Zone</w:t>
      </w:r>
      <w:r w:rsidRPr="0042727E">
        <w:t xml:space="preserve">. </w:t>
      </w:r>
      <w:r w:rsidRPr="0042727E">
        <w:rPr>
          <w:rStyle w:val="StyleUnderline"/>
        </w:rPr>
        <w:t xml:space="preserve">They were tolerated for just over three weeks until they were </w:t>
      </w:r>
      <w:r w:rsidRPr="0042727E">
        <w:rPr>
          <w:rStyle w:val="Emphasis"/>
        </w:rPr>
        <w:t>cleared out by local police</w:t>
      </w:r>
      <w:r w:rsidRPr="0042727E">
        <w:t xml:space="preserve"> </w:t>
      </w:r>
      <w:r w:rsidRPr="0042727E">
        <w:rPr>
          <w:rStyle w:val="StyleUnderline"/>
        </w:rPr>
        <w:t>in partnership with the</w:t>
      </w:r>
      <w:r w:rsidRPr="0042727E">
        <w:t xml:space="preserve"> </w:t>
      </w:r>
      <w:r w:rsidRPr="0042727E">
        <w:rPr>
          <w:rStyle w:val="Emphasis"/>
        </w:rPr>
        <w:t>FBI</w:t>
      </w:r>
      <w:r w:rsidRPr="0042727E">
        <w:t xml:space="preserve">. </w:t>
      </w:r>
      <w:r w:rsidRPr="0042727E">
        <w:rPr>
          <w:rStyle w:val="StyleUnderline"/>
          <w:highlight w:val="yellow"/>
        </w:rPr>
        <w:t>Law enforcement</w:t>
      </w:r>
      <w:r w:rsidRPr="0042727E">
        <w:rPr>
          <w:rStyle w:val="StyleUnderline"/>
        </w:rPr>
        <w:t xml:space="preserve"> at the local and national levels, from police to the military, </w:t>
      </w:r>
      <w:r w:rsidRPr="0042727E">
        <w:rPr>
          <w:rStyle w:val="Emphasis"/>
          <w:highlight w:val="yellow"/>
        </w:rPr>
        <w:t>remains united</w:t>
      </w:r>
      <w:r w:rsidRPr="0042727E">
        <w:rPr>
          <w:highlight w:val="yellow"/>
        </w:rPr>
        <w:t xml:space="preserve"> </w:t>
      </w:r>
      <w:r w:rsidRPr="0042727E">
        <w:rPr>
          <w:rStyle w:val="StyleUnderline"/>
          <w:highlight w:val="yellow"/>
        </w:rPr>
        <w:t>and</w:t>
      </w:r>
      <w:r w:rsidRPr="0042727E">
        <w:rPr>
          <w:highlight w:val="yellow"/>
        </w:rPr>
        <w:t xml:space="preserve"> </w:t>
      </w:r>
      <w:r w:rsidRPr="0042727E">
        <w:rPr>
          <w:rStyle w:val="Emphasis"/>
          <w:highlight w:val="yellow"/>
        </w:rPr>
        <w:t>under civilian control</w:t>
      </w:r>
      <w:r w:rsidRPr="0042727E">
        <w:rPr>
          <w:rStyle w:val="Emphasis"/>
        </w:rPr>
        <w:t>,</w:t>
      </w:r>
      <w:r w:rsidRPr="0042727E">
        <w:t xml:space="preserve"> </w:t>
      </w:r>
      <w:r w:rsidRPr="0042727E">
        <w:rPr>
          <w:rStyle w:val="Emphasis"/>
        </w:rPr>
        <w:t>willing</w:t>
      </w:r>
      <w:r w:rsidRPr="0042727E">
        <w:rPr>
          <w:rStyle w:val="StyleUnderline"/>
        </w:rPr>
        <w:t xml:space="preserve"> and </w:t>
      </w:r>
      <w:r w:rsidRPr="0042727E">
        <w:rPr>
          <w:rStyle w:val="Emphasis"/>
        </w:rPr>
        <w:t>able</w:t>
      </w:r>
      <w:r w:rsidRPr="0042727E">
        <w:rPr>
          <w:rStyle w:val="StyleUnderline"/>
        </w:rPr>
        <w:t xml:space="preserve"> to </w:t>
      </w:r>
      <w:r w:rsidRPr="0042727E">
        <w:rPr>
          <w:rStyle w:val="Emphasis"/>
        </w:rPr>
        <w:t>put down potential threats</w:t>
      </w:r>
      <w:r w:rsidRPr="0042727E">
        <w:rPr>
          <w:rStyle w:val="StyleUnderline"/>
        </w:rPr>
        <w:t xml:space="preserve"> to our </w:t>
      </w:r>
      <w:r w:rsidRPr="0042727E">
        <w:rPr>
          <w:rStyle w:val="Emphasis"/>
        </w:rPr>
        <w:t>governing system</w:t>
      </w:r>
      <w:r w:rsidRPr="0042727E">
        <w:rPr>
          <w:rStyle w:val="StyleUnderline"/>
        </w:rPr>
        <w:t xml:space="preserve"> or </w:t>
      </w:r>
      <w:r w:rsidRPr="0042727E">
        <w:rPr>
          <w:rStyle w:val="Emphasis"/>
        </w:rPr>
        <w:t>territorial integrity</w:t>
      </w:r>
      <w:r w:rsidRPr="0042727E">
        <w:rPr>
          <w:rStyle w:val="StyleUnderline"/>
        </w:rPr>
        <w:t>.</w:t>
      </w:r>
    </w:p>
    <w:p w14:paraId="2FFAC335" w14:textId="77777777" w:rsidR="0042727E" w:rsidRPr="0042727E" w:rsidRDefault="00D13ED3" w:rsidP="00D13ED3">
      <w:pPr>
        <w:pStyle w:val="Heading3"/>
        <w:rPr>
          <w:rStyle w:val="StyleUnderline"/>
          <w:highlight w:val="yellow"/>
        </w:rPr>
      </w:pPr>
      <w:bookmarkStart w:id="1" w:name="BlockBM3449"/>
      <w:r w:rsidRPr="0042727E">
        <w:lastRenderedPageBreak/>
        <w:t>No Pandemics Impact---1NC</w:t>
      </w:r>
    </w:p>
    <w:p w14:paraId="4DF439EE" w14:textId="77777777" w:rsidR="0042727E" w:rsidRPr="0042727E" w:rsidRDefault="00D13ED3" w:rsidP="00D13ED3">
      <w:pPr>
        <w:pStyle w:val="Heading4"/>
        <w:rPr>
          <w:rStyle w:val="StyleUnderline"/>
          <w:highlight w:val="yellow"/>
        </w:rPr>
      </w:pPr>
      <w:r w:rsidRPr="0042727E">
        <w:t xml:space="preserve">Neither natural nor engineered pandemics can cause extinction. </w:t>
      </w:r>
    </w:p>
    <w:p w14:paraId="3BCC7220" w14:textId="77777777" w:rsidR="0042727E" w:rsidRPr="0042727E" w:rsidRDefault="00D13ED3" w:rsidP="00D13ED3">
      <w:pPr>
        <w:rPr>
          <w:rStyle w:val="StyleUnderline"/>
          <w:highlight w:val="yellow"/>
        </w:rPr>
      </w:pPr>
      <w:r w:rsidRPr="0042727E">
        <w:t xml:space="preserve">David </w:t>
      </w:r>
      <w:r w:rsidRPr="0042727E">
        <w:rPr>
          <w:rStyle w:val="Style13ptBold"/>
        </w:rPr>
        <w:t>Thorstad 23</w:t>
      </w:r>
      <w:r w:rsidRPr="0042727E">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7E9E71F4" w14:textId="77777777" w:rsidR="0042727E" w:rsidRPr="0042727E" w:rsidRDefault="00D13ED3" w:rsidP="00D13ED3">
      <w:pPr>
        <w:rPr>
          <w:rStyle w:val="StyleUnderline"/>
          <w:highlight w:val="yellow"/>
        </w:rPr>
      </w:pPr>
      <w:r w:rsidRPr="0042727E">
        <w:rPr>
          <w:sz w:val="16"/>
        </w:rPr>
        <w:t>2. Existential biorisk</w:t>
      </w:r>
    </w:p>
    <w:p w14:paraId="0A343B4A" w14:textId="77777777" w:rsidR="0042727E" w:rsidRPr="0042727E" w:rsidRDefault="00D13ED3" w:rsidP="00D13ED3">
      <w:pPr>
        <w:rPr>
          <w:rStyle w:val="StyleUnderline"/>
          <w:highlight w:val="yellow"/>
        </w:rPr>
      </w:pPr>
      <w:r w:rsidRPr="0042727E">
        <w:rPr>
          <w:sz w:val="16"/>
        </w:rPr>
        <w:t>We began this series with a distinction between two types of risks.</w:t>
      </w:r>
    </w:p>
    <w:p w14:paraId="11A87778" w14:textId="77777777" w:rsidR="0042727E" w:rsidRPr="0042727E" w:rsidRDefault="00D13ED3" w:rsidP="00D13ED3">
      <w:pPr>
        <w:ind w:left="720"/>
        <w:rPr>
          <w:rStyle w:val="StyleUnderline"/>
          <w:highlight w:val="yellow"/>
        </w:rPr>
      </w:pPr>
      <w:r w:rsidRPr="0042727E">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09F35ED8" w14:textId="77777777" w:rsidR="0042727E" w:rsidRPr="0042727E" w:rsidRDefault="00D13ED3" w:rsidP="00D13ED3">
      <w:pPr>
        <w:ind w:left="720"/>
        <w:rPr>
          <w:rStyle w:val="StyleUnderline"/>
          <w:highlight w:val="yellow"/>
        </w:rPr>
      </w:pPr>
      <w:r w:rsidRPr="0042727E">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48CAB982" w14:textId="77777777" w:rsidR="0042727E" w:rsidRPr="0042727E" w:rsidRDefault="00D13ED3" w:rsidP="00D13ED3">
      <w:pPr>
        <w:rPr>
          <w:rStyle w:val="StyleUnderline"/>
          <w:highlight w:val="yellow"/>
        </w:rPr>
      </w:pPr>
      <w:r w:rsidRPr="0042727E">
        <w:rPr>
          <w:rStyle w:val="StyleUnderline"/>
          <w:highlight w:val="yellow"/>
        </w:rPr>
        <w:t>There should be</w:t>
      </w:r>
      <w:r w:rsidRPr="0042727E">
        <w:rPr>
          <w:rStyle w:val="StyleUnderline"/>
        </w:rPr>
        <w:t xml:space="preserve"> little </w:t>
      </w:r>
      <w:r w:rsidRPr="0042727E">
        <w:rPr>
          <w:rStyle w:val="StyleUnderline"/>
          <w:highlight w:val="yellow"/>
        </w:rPr>
        <w:t>doubt that biological hazards</w:t>
      </w:r>
      <w:r w:rsidRPr="0042727E">
        <w:rPr>
          <w:sz w:val="16"/>
        </w:rPr>
        <w:t xml:space="preserve"> (`biorisks’) </w:t>
      </w:r>
      <w:r w:rsidRPr="0042727E">
        <w:rPr>
          <w:rStyle w:val="StyleUnderline"/>
          <w:highlight w:val="yellow"/>
        </w:rPr>
        <w:t>pose</w:t>
      </w:r>
      <w:r w:rsidRPr="0042727E">
        <w:rPr>
          <w:rStyle w:val="StyleUnderline"/>
        </w:rPr>
        <w:t xml:space="preserve"> a significant</w:t>
      </w:r>
      <w:r w:rsidRPr="0042727E">
        <w:rPr>
          <w:sz w:val="16"/>
        </w:rPr>
        <w:t xml:space="preserve"> </w:t>
      </w:r>
      <w:r w:rsidRPr="0042727E">
        <w:rPr>
          <w:rStyle w:val="Emphasis"/>
        </w:rPr>
        <w:t>catastrophic</w:t>
      </w:r>
      <w:r w:rsidRPr="0042727E">
        <w:rPr>
          <w:sz w:val="16"/>
        </w:rPr>
        <w:t xml:space="preserve"> </w:t>
      </w:r>
      <w:r w:rsidRPr="0042727E">
        <w:rPr>
          <w:rStyle w:val="StyleUnderline"/>
        </w:rPr>
        <w:t>risk</w:t>
      </w:r>
      <w:r w:rsidRPr="0042727E">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1D79C557" w14:textId="77777777" w:rsidR="0042727E" w:rsidRPr="0042727E" w:rsidRDefault="00D13ED3" w:rsidP="00D13ED3">
      <w:pPr>
        <w:rPr>
          <w:rStyle w:val="StyleUnderline"/>
          <w:highlight w:val="yellow"/>
        </w:rPr>
      </w:pPr>
      <w:r w:rsidRPr="0042727E">
        <w:rPr>
          <w:rStyle w:val="StyleUnderline"/>
        </w:rPr>
        <w:t>However, many effective altruists hold that there is a significant chance of</w:t>
      </w:r>
      <w:r w:rsidRPr="0042727E">
        <w:rPr>
          <w:sz w:val="16"/>
        </w:rPr>
        <w:t xml:space="preserve"> </w:t>
      </w:r>
      <w:r w:rsidRPr="0042727E">
        <w:rPr>
          <w:rStyle w:val="Emphasis"/>
          <w:highlight w:val="yellow"/>
        </w:rPr>
        <w:t>existential</w:t>
      </w:r>
      <w:r w:rsidRPr="0042727E">
        <w:rPr>
          <w:sz w:val="16"/>
          <w:highlight w:val="yellow"/>
        </w:rPr>
        <w:t xml:space="preserve"> </w:t>
      </w:r>
      <w:r w:rsidRPr="0042727E">
        <w:rPr>
          <w:rStyle w:val="StyleUnderline"/>
          <w:highlight w:val="yellow"/>
        </w:rPr>
        <w:t>catastrophe</w:t>
      </w:r>
      <w:r w:rsidRPr="0042727E">
        <w:rPr>
          <w:rStyle w:val="StyleUnderline"/>
        </w:rPr>
        <w:t xml:space="preserve"> from biological causes</w:t>
      </w:r>
      <w:r w:rsidRPr="0042727E">
        <w:rPr>
          <w:sz w:val="16"/>
        </w:rPr>
        <w:t>.</w:t>
      </w:r>
    </w:p>
    <w:p w14:paraId="4B536F80" w14:textId="77777777" w:rsidR="0042727E" w:rsidRPr="0042727E" w:rsidRDefault="00D13ED3" w:rsidP="00D13ED3">
      <w:pPr>
        <w:rPr>
          <w:rStyle w:val="StyleUnderline"/>
          <w:highlight w:val="yellow"/>
        </w:rPr>
      </w:pPr>
      <w:r w:rsidRPr="0042727E">
        <w:rPr>
          <w:sz w:val="16"/>
        </w:rPr>
        <w:t xml:space="preserve">In The Precipice, Toby </w:t>
      </w:r>
      <w:r w:rsidRPr="0042727E">
        <w:rPr>
          <w:rStyle w:val="Emphasis"/>
          <w:highlight w:val="yellow"/>
        </w:rPr>
        <w:t>Ord</w:t>
      </w:r>
      <w:r w:rsidRPr="0042727E">
        <w:rPr>
          <w:sz w:val="16"/>
          <w:highlight w:val="yellow"/>
        </w:rPr>
        <w:t xml:space="preserve"> </w:t>
      </w:r>
      <w:r w:rsidRPr="0042727E">
        <w:rPr>
          <w:rStyle w:val="StyleUnderline"/>
          <w:highlight w:val="yellow"/>
        </w:rPr>
        <w:t>estimates</w:t>
      </w:r>
      <w:r w:rsidRPr="0042727E">
        <w:rPr>
          <w:sz w:val="16"/>
        </w:rPr>
        <w:t xml:space="preserve"> the chance of irreversible existential catastrophe by 2100 due to </w:t>
      </w:r>
      <w:r w:rsidRPr="0042727E">
        <w:rPr>
          <w:rStyle w:val="StyleUnderline"/>
          <w:highlight w:val="yellow"/>
        </w:rPr>
        <w:t>engineered pandemics</w:t>
      </w:r>
      <w:r w:rsidRPr="0042727E">
        <w:rPr>
          <w:sz w:val="16"/>
        </w:rPr>
        <w:t xml:space="preserve"> </w:t>
      </w:r>
      <w:r w:rsidRPr="0042727E">
        <w:rPr>
          <w:rStyle w:val="Emphasis"/>
        </w:rPr>
        <w:t>alone</w:t>
      </w:r>
      <w:r w:rsidRPr="0042727E">
        <w:rPr>
          <w:sz w:val="16"/>
        </w:rPr>
        <w:t xml:space="preserve"> </w:t>
      </w:r>
      <w:r w:rsidRPr="0042727E">
        <w:rPr>
          <w:rStyle w:val="StyleUnderline"/>
          <w:highlight w:val="yellow"/>
        </w:rPr>
        <w:t>at</w:t>
      </w:r>
      <w:r w:rsidRPr="0042727E">
        <w:rPr>
          <w:sz w:val="16"/>
          <w:highlight w:val="yellow"/>
        </w:rPr>
        <w:t xml:space="preserve"> </w:t>
      </w:r>
      <w:r w:rsidRPr="0042727E">
        <w:rPr>
          <w:rStyle w:val="Emphasis"/>
          <w:highlight w:val="yellow"/>
        </w:rPr>
        <w:t>1 in 30</w:t>
      </w:r>
      <w:r w:rsidRPr="0042727E">
        <w:rPr>
          <w:rStyle w:val="StyleUnderline"/>
        </w:rPr>
        <w:t>, second</w:t>
      </w:r>
      <w:r w:rsidRPr="0042727E">
        <w:rPr>
          <w:sz w:val="16"/>
        </w:rPr>
        <w:t xml:space="preserve"> </w:t>
      </w:r>
      <w:r w:rsidRPr="0042727E">
        <w:rPr>
          <w:rStyle w:val="Emphasis"/>
        </w:rPr>
        <w:t>only</w:t>
      </w:r>
      <w:r w:rsidRPr="0042727E">
        <w:rPr>
          <w:sz w:val="16"/>
        </w:rPr>
        <w:t xml:space="preserve"> </w:t>
      </w:r>
      <w:r w:rsidRPr="0042727E">
        <w:rPr>
          <w:rStyle w:val="StyleUnderline"/>
        </w:rPr>
        <w:t>to</w:t>
      </w:r>
      <w:r w:rsidRPr="0042727E">
        <w:rPr>
          <w:sz w:val="16"/>
        </w:rPr>
        <w:t xml:space="preserve"> risks posed by </w:t>
      </w:r>
      <w:r w:rsidRPr="0042727E">
        <w:rPr>
          <w:rStyle w:val="Emphasis"/>
        </w:rPr>
        <w:t>a</w:t>
      </w:r>
      <w:r w:rsidRPr="0042727E">
        <w:rPr>
          <w:sz w:val="16"/>
        </w:rPr>
        <w:t xml:space="preserve">rtificial </w:t>
      </w:r>
      <w:r w:rsidRPr="0042727E">
        <w:rPr>
          <w:rStyle w:val="Emphasis"/>
        </w:rPr>
        <w:t>i</w:t>
      </w:r>
      <w:r w:rsidRPr="0042727E">
        <w:rPr>
          <w:sz w:val="16"/>
        </w:rPr>
        <w:t>ntelligence.</w:t>
      </w:r>
    </w:p>
    <w:p w14:paraId="4450D690" w14:textId="77777777" w:rsidR="0042727E" w:rsidRPr="0042727E" w:rsidRDefault="00D13ED3" w:rsidP="00D13ED3">
      <w:pPr>
        <w:rPr>
          <w:rStyle w:val="StyleUnderline"/>
          <w:highlight w:val="yellow"/>
        </w:rPr>
      </w:pPr>
      <w:r w:rsidRPr="0042727E">
        <w:rPr>
          <w:sz w:val="16"/>
        </w:rPr>
        <w:t>Participants at the 2008 Oxford Global Catastrophic Risks Conference estimated a median 2% chance of extinction by 2100 from engineered pandemics.</w:t>
      </w:r>
    </w:p>
    <w:p w14:paraId="0F7B390A" w14:textId="77777777" w:rsidR="0042727E" w:rsidRPr="0042727E" w:rsidRDefault="00D13ED3" w:rsidP="00D13ED3">
      <w:pPr>
        <w:rPr>
          <w:rStyle w:val="StyleUnderline"/>
          <w:highlight w:val="yellow"/>
        </w:rPr>
      </w:pPr>
      <w:r w:rsidRPr="0042727E">
        <w:rPr>
          <w:sz w:val="16"/>
        </w:rPr>
        <w:t>In What we owe the future, Will MacAskill writes that “Typical estimates from experts I know put the probability of an extinction-level engineered pandemic this century at around 1%”.</w:t>
      </w:r>
    </w:p>
    <w:p w14:paraId="34AB744F" w14:textId="77777777" w:rsidR="0042727E" w:rsidRPr="0042727E" w:rsidRDefault="00D13ED3" w:rsidP="00D13ED3">
      <w:pPr>
        <w:rPr>
          <w:rStyle w:val="StyleUnderline"/>
          <w:highlight w:val="yellow"/>
        </w:rPr>
      </w:pPr>
      <w:r w:rsidRPr="0042727E">
        <w:rPr>
          <w:rStyle w:val="StyleUnderline"/>
          <w:highlight w:val="yellow"/>
        </w:rPr>
        <w:t>These are</w:t>
      </w:r>
      <w:r w:rsidRPr="0042727E">
        <w:rPr>
          <w:sz w:val="16"/>
        </w:rPr>
        <w:t xml:space="preserve"> </w:t>
      </w:r>
      <w:r w:rsidRPr="0042727E">
        <w:rPr>
          <w:rStyle w:val="Emphasis"/>
        </w:rPr>
        <w:t xml:space="preserve">very </w:t>
      </w:r>
      <w:r w:rsidRPr="0042727E">
        <w:rPr>
          <w:rStyle w:val="Emphasis"/>
          <w:highlight w:val="yellow"/>
        </w:rPr>
        <w:t>high numbers</w:t>
      </w:r>
      <w:r w:rsidRPr="0042727E">
        <w:rPr>
          <w:rStyle w:val="StyleUnderline"/>
        </w:rPr>
        <w:t>. These</w:t>
      </w:r>
      <w:r w:rsidRPr="0042727E">
        <w:rPr>
          <w:sz w:val="16"/>
        </w:rPr>
        <w:t xml:space="preserve"> numbers </w:t>
      </w:r>
      <w:r w:rsidRPr="0042727E">
        <w:rPr>
          <w:rStyle w:val="Emphasis"/>
          <w:highlight w:val="yellow"/>
        </w:rPr>
        <w:t>need</w:t>
      </w:r>
      <w:r w:rsidRPr="0042727E">
        <w:rPr>
          <w:sz w:val="16"/>
          <w:highlight w:val="yellow"/>
        </w:rPr>
        <w:t xml:space="preserve"> </w:t>
      </w:r>
      <w:r w:rsidRPr="0042727E">
        <w:rPr>
          <w:rStyle w:val="StyleUnderline"/>
          <w:highlight w:val="yellow"/>
        </w:rPr>
        <w:t>to be supported by</w:t>
      </w:r>
      <w:r w:rsidRPr="0042727E">
        <w:rPr>
          <w:rStyle w:val="StyleUnderline"/>
        </w:rPr>
        <w:t xml:space="preserve"> a</w:t>
      </w:r>
      <w:r w:rsidRPr="0042727E">
        <w:rPr>
          <w:sz w:val="16"/>
        </w:rPr>
        <w:t xml:space="preserve"> </w:t>
      </w:r>
      <w:r w:rsidRPr="0042727E">
        <w:rPr>
          <w:rStyle w:val="Emphasis"/>
          <w:highlight w:val="yellow"/>
        </w:rPr>
        <w:t>good deal of</w:t>
      </w:r>
      <w:r w:rsidRPr="0042727E">
        <w:rPr>
          <w:rStyle w:val="Emphasis"/>
        </w:rPr>
        <w:t xml:space="preserve"> solid </w:t>
      </w:r>
      <w:r w:rsidRPr="0042727E">
        <w:rPr>
          <w:rStyle w:val="Emphasis"/>
          <w:highlight w:val="yellow"/>
        </w:rPr>
        <w:t>ev</w:t>
      </w:r>
      <w:r w:rsidRPr="0042727E">
        <w:rPr>
          <w:rStyle w:val="Emphasis"/>
        </w:rPr>
        <w:t>idence</w:t>
      </w:r>
      <w:r w:rsidRPr="0042727E">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153FA90E" w14:textId="77777777" w:rsidR="0042727E" w:rsidRPr="0042727E" w:rsidRDefault="00D13ED3" w:rsidP="00D13ED3">
      <w:pPr>
        <w:rPr>
          <w:rStyle w:val="StyleUnderline"/>
          <w:highlight w:val="yellow"/>
        </w:rPr>
      </w:pPr>
      <w:r w:rsidRPr="0042727E">
        <w:rPr>
          <w:sz w:val="16"/>
        </w:rPr>
        <w:t xml:space="preserve">In the meantime, </w:t>
      </w:r>
      <w:r w:rsidRPr="0042727E">
        <w:rPr>
          <w:rStyle w:val="StyleUnderline"/>
        </w:rPr>
        <w:t>I want to give</w:t>
      </w:r>
      <w:r w:rsidRPr="0042727E">
        <w:rPr>
          <w:sz w:val="16"/>
        </w:rPr>
        <w:t xml:space="preserve"> some initial </w:t>
      </w:r>
      <w:r w:rsidRPr="0042727E">
        <w:rPr>
          <w:rStyle w:val="StyleUnderline"/>
        </w:rPr>
        <w:t>reasons for</w:t>
      </w:r>
      <w:r w:rsidRPr="0042727E">
        <w:rPr>
          <w:sz w:val="16"/>
        </w:rPr>
        <w:t xml:space="preserve"> </w:t>
      </w:r>
      <w:r w:rsidRPr="0042727E">
        <w:rPr>
          <w:rStyle w:val="Emphasis"/>
        </w:rPr>
        <w:t>skepticism</w:t>
      </w:r>
      <w:r w:rsidRPr="0042727E">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671DF7E6" w14:textId="77777777" w:rsidR="0042727E" w:rsidRPr="0042727E" w:rsidRDefault="00D13ED3" w:rsidP="00D13ED3">
      <w:pPr>
        <w:rPr>
          <w:rStyle w:val="StyleUnderline"/>
          <w:highlight w:val="yellow"/>
        </w:rPr>
      </w:pPr>
      <w:r w:rsidRPr="0042727E">
        <w:rPr>
          <w:sz w:val="16"/>
        </w:rPr>
        <w:t>3. The difficulty of the problem</w:t>
      </w:r>
    </w:p>
    <w:p w14:paraId="609BCBB5" w14:textId="77777777" w:rsidR="0042727E" w:rsidRPr="0042727E" w:rsidRDefault="00D13ED3" w:rsidP="00D13ED3">
      <w:pPr>
        <w:rPr>
          <w:rStyle w:val="StyleUnderline"/>
          <w:highlight w:val="yellow"/>
        </w:rPr>
      </w:pPr>
      <w:r w:rsidRPr="0042727E">
        <w:rPr>
          <w:sz w:val="16"/>
        </w:rPr>
        <w:t xml:space="preserve">The main reason why scientists and policymakers are skeptical of existential biorisk is that </w:t>
      </w:r>
      <w:r w:rsidRPr="0042727E">
        <w:rPr>
          <w:rStyle w:val="StyleUnderline"/>
          <w:highlight w:val="yellow"/>
        </w:rPr>
        <w:t>it is</w:t>
      </w:r>
      <w:r w:rsidRPr="0042727E">
        <w:rPr>
          <w:sz w:val="16"/>
          <w:highlight w:val="yellow"/>
        </w:rPr>
        <w:t xml:space="preserve"> </w:t>
      </w:r>
      <w:r w:rsidRPr="0042727E">
        <w:rPr>
          <w:rStyle w:val="Emphasis"/>
          <w:highlight w:val="yellow"/>
        </w:rPr>
        <w:t>terribly hard</w:t>
      </w:r>
      <w:r w:rsidRPr="0042727E">
        <w:rPr>
          <w:sz w:val="16"/>
          <w:highlight w:val="yellow"/>
        </w:rPr>
        <w:t xml:space="preserve"> </w:t>
      </w:r>
      <w:r w:rsidRPr="0042727E">
        <w:rPr>
          <w:rStyle w:val="StyleUnderline"/>
          <w:highlight w:val="yellow"/>
        </w:rPr>
        <w:t>to</w:t>
      </w:r>
      <w:r w:rsidRPr="0042727E">
        <w:rPr>
          <w:sz w:val="16"/>
        </w:rPr>
        <w:t xml:space="preserve"> engineer a pandemic that </w:t>
      </w:r>
      <w:r w:rsidRPr="0042727E">
        <w:rPr>
          <w:rStyle w:val="Emphasis"/>
          <w:highlight w:val="yellow"/>
        </w:rPr>
        <w:t>kill</w:t>
      </w:r>
      <w:r w:rsidRPr="0042727E">
        <w:rPr>
          <w:sz w:val="16"/>
        </w:rPr>
        <w:t xml:space="preserve">s </w:t>
      </w:r>
      <w:r w:rsidRPr="0042727E">
        <w:rPr>
          <w:rStyle w:val="Emphasis"/>
          <w:highlight w:val="yellow"/>
        </w:rPr>
        <w:t>everyone</w:t>
      </w:r>
      <w:r w:rsidRPr="0042727E">
        <w:rPr>
          <w:sz w:val="16"/>
        </w:rPr>
        <w:t>.</w:t>
      </w:r>
    </w:p>
    <w:p w14:paraId="3C82A8DF" w14:textId="77777777" w:rsidR="0042727E" w:rsidRPr="0042727E" w:rsidRDefault="00D13ED3" w:rsidP="00D13ED3">
      <w:pPr>
        <w:rPr>
          <w:rStyle w:val="StyleUnderline"/>
          <w:highlight w:val="yellow"/>
        </w:rPr>
      </w:pPr>
      <w:r w:rsidRPr="0042727E">
        <w:rPr>
          <w:rStyle w:val="StyleUnderline"/>
        </w:rPr>
        <w:t>First,</w:t>
      </w:r>
      <w:r w:rsidRPr="0042727E">
        <w:rPr>
          <w:sz w:val="16"/>
        </w:rPr>
        <w:t xml:space="preserve"> </w:t>
      </w:r>
      <w:r w:rsidRPr="0042727E">
        <w:rPr>
          <w:rStyle w:val="StyleUnderline"/>
          <w:highlight w:val="yellow"/>
        </w:rPr>
        <w:t>you</w:t>
      </w:r>
      <w:r w:rsidRPr="0042727E">
        <w:rPr>
          <w:rStyle w:val="StyleUnderline"/>
        </w:rPr>
        <w:t xml:space="preserve"> would </w:t>
      </w:r>
      <w:r w:rsidRPr="0042727E">
        <w:rPr>
          <w:rStyle w:val="StyleUnderline"/>
          <w:highlight w:val="yellow"/>
        </w:rPr>
        <w:t>need to</w:t>
      </w:r>
      <w:r w:rsidRPr="0042727E">
        <w:rPr>
          <w:sz w:val="16"/>
          <w:highlight w:val="yellow"/>
        </w:rPr>
        <w:t xml:space="preserve"> </w:t>
      </w:r>
      <w:r w:rsidRPr="0042727E">
        <w:rPr>
          <w:rStyle w:val="Emphasis"/>
          <w:highlight w:val="yellow"/>
        </w:rPr>
        <w:t>reach everyone</w:t>
      </w:r>
      <w:r w:rsidRPr="0042727E">
        <w:rPr>
          <w:sz w:val="16"/>
        </w:rPr>
        <w:t xml:space="preserve">. The virus would have to be transmitted to </w:t>
      </w:r>
      <w:r w:rsidRPr="0042727E">
        <w:rPr>
          <w:rStyle w:val="StyleUnderline"/>
        </w:rPr>
        <w:t xml:space="preserve">the </w:t>
      </w:r>
      <w:r w:rsidRPr="0042727E">
        <w:rPr>
          <w:rStyle w:val="StyleUnderline"/>
          <w:highlight w:val="yellow"/>
        </w:rPr>
        <w:t>most</w:t>
      </w:r>
      <w:r w:rsidRPr="0042727E">
        <w:rPr>
          <w:sz w:val="16"/>
          <w:highlight w:val="yellow"/>
        </w:rPr>
        <w:t xml:space="preserve"> </w:t>
      </w:r>
      <w:r w:rsidRPr="0042727E">
        <w:rPr>
          <w:rStyle w:val="Emphasis"/>
          <w:highlight w:val="yellow"/>
        </w:rPr>
        <w:t>rural</w:t>
      </w:r>
      <w:r w:rsidRPr="0042727E">
        <w:rPr>
          <w:sz w:val="16"/>
        </w:rPr>
        <w:t xml:space="preserve"> and </w:t>
      </w:r>
      <w:r w:rsidRPr="0042727E">
        <w:rPr>
          <w:rStyle w:val="Emphasis"/>
          <w:highlight w:val="yellow"/>
        </w:rPr>
        <w:t>isolated corners</w:t>
      </w:r>
      <w:r w:rsidRPr="0042727E">
        <w:rPr>
          <w:sz w:val="16"/>
        </w:rPr>
        <w:t xml:space="preserve"> of the earth; to </w:t>
      </w:r>
      <w:r w:rsidRPr="0042727E">
        <w:rPr>
          <w:rStyle w:val="StyleUnderline"/>
          <w:highlight w:val="yellow"/>
        </w:rPr>
        <w:t>antarctic</w:t>
      </w:r>
      <w:r w:rsidRPr="0042727E">
        <w:rPr>
          <w:sz w:val="16"/>
        </w:rPr>
        <w:t xml:space="preserve"> </w:t>
      </w:r>
      <w:r w:rsidRPr="0042727E">
        <w:rPr>
          <w:rStyle w:val="Emphasis"/>
        </w:rPr>
        <w:t xml:space="preserve">research </w:t>
      </w:r>
      <w:r w:rsidRPr="0042727E">
        <w:rPr>
          <w:rStyle w:val="Emphasis"/>
          <w:highlight w:val="yellow"/>
        </w:rPr>
        <w:t>stations</w:t>
      </w:r>
      <w:r w:rsidRPr="0042727E">
        <w:rPr>
          <w:sz w:val="16"/>
        </w:rPr>
        <w:t xml:space="preserve">; to </w:t>
      </w:r>
      <w:r w:rsidRPr="0042727E">
        <w:rPr>
          <w:rStyle w:val="Emphasis"/>
          <w:highlight w:val="yellow"/>
        </w:rPr>
        <w:t>ships</w:t>
      </w:r>
      <w:r w:rsidRPr="0042727E">
        <w:rPr>
          <w:sz w:val="16"/>
        </w:rPr>
        <w:t xml:space="preserve"> </w:t>
      </w:r>
      <w:r w:rsidRPr="0042727E">
        <w:rPr>
          <w:rStyle w:val="StyleUnderline"/>
        </w:rPr>
        <w:t>at</w:t>
      </w:r>
      <w:r w:rsidRPr="0042727E">
        <w:rPr>
          <w:sz w:val="16"/>
        </w:rPr>
        <w:t xml:space="preserve"> </w:t>
      </w:r>
      <w:r w:rsidRPr="0042727E">
        <w:rPr>
          <w:rStyle w:val="Emphasis"/>
        </w:rPr>
        <w:t>sea</w:t>
      </w:r>
      <w:r w:rsidRPr="0042727E">
        <w:rPr>
          <w:sz w:val="16"/>
        </w:rPr>
        <w:t xml:space="preserve">, </w:t>
      </w:r>
      <w:r w:rsidRPr="0042727E">
        <w:rPr>
          <w:rStyle w:val="StyleUnderline"/>
        </w:rPr>
        <w:t>including</w:t>
      </w:r>
      <w:r w:rsidRPr="0042727E">
        <w:rPr>
          <w:sz w:val="16"/>
        </w:rPr>
        <w:t xml:space="preserve"> </w:t>
      </w:r>
      <w:r w:rsidRPr="0042727E">
        <w:rPr>
          <w:rStyle w:val="Emphasis"/>
          <w:highlight w:val="yellow"/>
        </w:rPr>
        <w:t>nuc</w:t>
      </w:r>
      <w:r w:rsidRPr="0042727E">
        <w:rPr>
          <w:rStyle w:val="Emphasis"/>
        </w:rPr>
        <w:t xml:space="preserve">lear </w:t>
      </w:r>
      <w:r w:rsidRPr="0042727E">
        <w:rPr>
          <w:rStyle w:val="Emphasis"/>
          <w:highlight w:val="yellow"/>
        </w:rPr>
        <w:t>submarines</w:t>
      </w:r>
      <w:r w:rsidRPr="0042727E">
        <w:rPr>
          <w:sz w:val="16"/>
        </w:rPr>
        <w:t xml:space="preserve"> on uncharted, long-term and isolated paths; to </w:t>
      </w:r>
      <w:r w:rsidRPr="0042727E">
        <w:rPr>
          <w:rStyle w:val="Emphasis"/>
          <w:highlight w:val="yellow"/>
        </w:rPr>
        <w:t>doomsday preppers</w:t>
      </w:r>
      <w:r w:rsidRPr="0042727E">
        <w:rPr>
          <w:sz w:val="16"/>
        </w:rPr>
        <w:t xml:space="preserve"> </w:t>
      </w:r>
      <w:r w:rsidRPr="0042727E">
        <w:rPr>
          <w:rStyle w:val="StyleUnderline"/>
        </w:rPr>
        <w:t>in</w:t>
      </w:r>
      <w:r w:rsidRPr="0042727E">
        <w:rPr>
          <w:sz w:val="16"/>
        </w:rPr>
        <w:t xml:space="preserve"> their </w:t>
      </w:r>
      <w:r w:rsidRPr="0042727E">
        <w:rPr>
          <w:rStyle w:val="Emphasis"/>
        </w:rPr>
        <w:t>bunkers</w:t>
      </w:r>
      <w:r w:rsidRPr="0042727E">
        <w:rPr>
          <w:sz w:val="16"/>
        </w:rPr>
        <w:t xml:space="preserve">; to </w:t>
      </w:r>
      <w:r w:rsidRPr="0042727E">
        <w:rPr>
          <w:rStyle w:val="Emphasis"/>
          <w:highlight w:val="yellow"/>
        </w:rPr>
        <w:t>hermits</w:t>
      </w:r>
      <w:r w:rsidRPr="0042727E">
        <w:rPr>
          <w:sz w:val="16"/>
        </w:rPr>
        <w:t xml:space="preserve"> </w:t>
      </w:r>
      <w:r w:rsidRPr="0042727E">
        <w:rPr>
          <w:rStyle w:val="StyleUnderline"/>
        </w:rPr>
        <w:t>and</w:t>
      </w:r>
      <w:r w:rsidRPr="0042727E">
        <w:rPr>
          <w:sz w:val="16"/>
        </w:rPr>
        <w:t xml:space="preserve"> </w:t>
      </w:r>
      <w:r w:rsidRPr="0042727E">
        <w:rPr>
          <w:rStyle w:val="Emphasis"/>
          <w:highlight w:val="yellow"/>
        </w:rPr>
        <w:t>uncontacted tribes</w:t>
      </w:r>
      <w:r w:rsidRPr="0042727E">
        <w:rPr>
          <w:sz w:val="16"/>
        </w:rPr>
        <w:t xml:space="preserve">; to </w:t>
      </w:r>
      <w:r w:rsidRPr="0042727E">
        <w:rPr>
          <w:rStyle w:val="Emphasis"/>
          <w:highlight w:val="yellow"/>
        </w:rPr>
        <w:t>astronauts</w:t>
      </w:r>
      <w:r w:rsidRPr="0042727E">
        <w:rPr>
          <w:sz w:val="16"/>
        </w:rPr>
        <w:t xml:space="preserve"> </w:t>
      </w:r>
      <w:r w:rsidRPr="0042727E">
        <w:rPr>
          <w:rStyle w:val="StyleUnderline"/>
        </w:rPr>
        <w:t>in</w:t>
      </w:r>
      <w:r w:rsidRPr="0042727E">
        <w:rPr>
          <w:sz w:val="16"/>
        </w:rPr>
        <w:t xml:space="preserve"> </w:t>
      </w:r>
      <w:r w:rsidRPr="0042727E">
        <w:rPr>
          <w:rStyle w:val="Emphasis"/>
        </w:rPr>
        <w:t>space</w:t>
      </w:r>
      <w:r w:rsidRPr="0042727E">
        <w:rPr>
          <w:sz w:val="16"/>
        </w:rPr>
        <w:t xml:space="preserve">; to </w:t>
      </w:r>
      <w:r w:rsidRPr="0042727E">
        <w:rPr>
          <w:rStyle w:val="StyleUnderline"/>
        </w:rPr>
        <w:t>each</w:t>
      </w:r>
      <w:r w:rsidRPr="0042727E">
        <w:rPr>
          <w:sz w:val="16"/>
        </w:rPr>
        <w:t xml:space="preserve"> </w:t>
      </w:r>
      <w:r w:rsidRPr="0042727E">
        <w:rPr>
          <w:rStyle w:val="Emphasis"/>
        </w:rPr>
        <w:t>new child</w:t>
      </w:r>
      <w:r w:rsidRPr="0042727E">
        <w:rPr>
          <w:sz w:val="16"/>
        </w:rPr>
        <w:t xml:space="preserve"> born every second; to </w:t>
      </w:r>
      <w:r w:rsidRPr="0042727E">
        <w:rPr>
          <w:rStyle w:val="Emphasis"/>
        </w:rPr>
        <w:t>island</w:t>
      </w:r>
      <w:r w:rsidRPr="0042727E">
        <w:rPr>
          <w:sz w:val="16"/>
        </w:rPr>
        <w:t xml:space="preserve"> nation</w:t>
      </w:r>
      <w:r w:rsidRPr="0042727E">
        <w:rPr>
          <w:rStyle w:val="Emphasis"/>
        </w:rPr>
        <w:t>s</w:t>
      </w:r>
      <w:r w:rsidRPr="0042727E">
        <w:rPr>
          <w:rStyle w:val="StyleUnderline"/>
        </w:rPr>
        <w:t>; and so on</w:t>
      </w:r>
      <w:r w:rsidRPr="0042727E">
        <w:rPr>
          <w:sz w:val="16"/>
        </w:rPr>
        <w:t xml:space="preserve">. And </w:t>
      </w:r>
      <w:r w:rsidRPr="0042727E">
        <w:rPr>
          <w:rStyle w:val="StyleUnderline"/>
        </w:rPr>
        <w:t>you would need a transmission mechanism that could spread the virus this far</w:t>
      </w:r>
      <w:r w:rsidRPr="0042727E">
        <w:rPr>
          <w:sz w:val="16"/>
        </w:rPr>
        <w:t xml:space="preserve"> </w:t>
      </w:r>
      <w:r w:rsidRPr="0042727E">
        <w:rPr>
          <w:rStyle w:val="Emphasis"/>
        </w:rPr>
        <w:t>without being detected</w:t>
      </w:r>
      <w:r w:rsidRPr="0042727E">
        <w:rPr>
          <w:rStyle w:val="StyleUnderline"/>
        </w:rPr>
        <w:t>: otherwise, those with the means would be</w:t>
      </w:r>
      <w:r w:rsidRPr="0042727E">
        <w:rPr>
          <w:sz w:val="16"/>
        </w:rPr>
        <w:t xml:space="preserve"> </w:t>
      </w:r>
      <w:r w:rsidRPr="0042727E">
        <w:rPr>
          <w:rStyle w:val="Emphasis"/>
        </w:rPr>
        <w:t>whisked away</w:t>
      </w:r>
      <w:r w:rsidRPr="0042727E">
        <w:rPr>
          <w:sz w:val="16"/>
        </w:rPr>
        <w:t xml:space="preserve"> to safety and might well survive.</w:t>
      </w:r>
    </w:p>
    <w:p w14:paraId="2B950324" w14:textId="77777777" w:rsidR="0042727E" w:rsidRPr="0042727E" w:rsidRDefault="00D13ED3" w:rsidP="00D13ED3">
      <w:pPr>
        <w:rPr>
          <w:rStyle w:val="StyleUnderline"/>
          <w:highlight w:val="yellow"/>
        </w:rPr>
      </w:pPr>
      <w:r w:rsidRPr="0042727E">
        <w:rPr>
          <w:rStyle w:val="StyleUnderline"/>
        </w:rPr>
        <w:t xml:space="preserve">Second, </w:t>
      </w:r>
      <w:r w:rsidRPr="0042727E">
        <w:rPr>
          <w:rStyle w:val="StyleUnderline"/>
          <w:highlight w:val="yellow"/>
        </w:rPr>
        <w:t>you would need a virus that was</w:t>
      </w:r>
      <w:r w:rsidRPr="0042727E">
        <w:rPr>
          <w:sz w:val="16"/>
        </w:rPr>
        <w:t xml:space="preserve"> </w:t>
      </w:r>
      <w:r w:rsidRPr="0042727E">
        <w:rPr>
          <w:rStyle w:val="Emphasis"/>
        </w:rPr>
        <w:t xml:space="preserve">virtually </w:t>
      </w:r>
      <w:r w:rsidRPr="0042727E">
        <w:rPr>
          <w:rStyle w:val="Emphasis"/>
          <w:highlight w:val="yellow"/>
        </w:rPr>
        <w:t>undetectable</w:t>
      </w:r>
      <w:r w:rsidRPr="0042727E">
        <w:rPr>
          <w:sz w:val="16"/>
        </w:rPr>
        <w:t xml:space="preserve"> </w:t>
      </w:r>
      <w:r w:rsidRPr="0042727E">
        <w:rPr>
          <w:rStyle w:val="StyleUnderline"/>
          <w:highlight w:val="yellow"/>
        </w:rPr>
        <w:t>until</w:t>
      </w:r>
      <w:r w:rsidRPr="0042727E">
        <w:rPr>
          <w:sz w:val="16"/>
          <w:highlight w:val="yellow"/>
        </w:rPr>
        <w:t xml:space="preserve"> </w:t>
      </w:r>
      <w:r w:rsidRPr="0042727E">
        <w:rPr>
          <w:rStyle w:val="Emphasis"/>
          <w:highlight w:val="yellow"/>
        </w:rPr>
        <w:t>all</w:t>
      </w:r>
      <w:r w:rsidRPr="0042727E">
        <w:rPr>
          <w:sz w:val="16"/>
        </w:rPr>
        <w:t xml:space="preserve">, or nearly all humans </w:t>
      </w:r>
      <w:r w:rsidRPr="0042727E">
        <w:rPr>
          <w:rStyle w:val="StyleUnderline"/>
          <w:highlight w:val="yellow"/>
        </w:rPr>
        <w:t>had been</w:t>
      </w:r>
      <w:r w:rsidRPr="0042727E">
        <w:rPr>
          <w:sz w:val="16"/>
          <w:highlight w:val="yellow"/>
        </w:rPr>
        <w:t xml:space="preserve"> </w:t>
      </w:r>
      <w:r w:rsidRPr="0042727E">
        <w:rPr>
          <w:rStyle w:val="Emphasis"/>
          <w:highlight w:val="yellow"/>
        </w:rPr>
        <w:t>infected</w:t>
      </w:r>
      <w:r w:rsidRPr="0042727E">
        <w:rPr>
          <w:rStyle w:val="StyleUnderline"/>
          <w:highlight w:val="yellow"/>
        </w:rPr>
        <w:t>. That conflicts</w:t>
      </w:r>
      <w:r w:rsidRPr="0042727E">
        <w:rPr>
          <w:rStyle w:val="StyleUnderline"/>
        </w:rPr>
        <w:t xml:space="preserve"> in a</w:t>
      </w:r>
      <w:r w:rsidRPr="0042727E">
        <w:rPr>
          <w:sz w:val="16"/>
        </w:rPr>
        <w:t xml:space="preserve"> </w:t>
      </w:r>
      <w:r w:rsidRPr="0042727E">
        <w:rPr>
          <w:rStyle w:val="Emphasis"/>
        </w:rPr>
        <w:t>stark way</w:t>
      </w:r>
      <w:r w:rsidRPr="0042727E">
        <w:rPr>
          <w:sz w:val="16"/>
        </w:rPr>
        <w:t xml:space="preserve"> </w:t>
      </w:r>
      <w:r w:rsidRPr="0042727E">
        <w:rPr>
          <w:rStyle w:val="StyleUnderline"/>
          <w:highlight w:val="yellow"/>
        </w:rPr>
        <w:t>with</w:t>
      </w:r>
      <w:r w:rsidRPr="0042727E">
        <w:rPr>
          <w:rStyle w:val="StyleUnderline"/>
        </w:rPr>
        <w:t xml:space="preserve"> the </w:t>
      </w:r>
      <w:r w:rsidRPr="0042727E">
        <w:rPr>
          <w:rStyle w:val="StyleUnderline"/>
          <w:highlight w:val="yellow"/>
        </w:rPr>
        <w:t>goal of producing</w:t>
      </w:r>
      <w:r w:rsidRPr="0042727E">
        <w:rPr>
          <w:rStyle w:val="StyleUnderline"/>
        </w:rPr>
        <w:t xml:space="preserve"> a </w:t>
      </w:r>
      <w:r w:rsidRPr="0042727E">
        <w:rPr>
          <w:rStyle w:val="StyleUnderline"/>
          <w:highlight w:val="yellow"/>
        </w:rPr>
        <w:t>virus that is</w:t>
      </w:r>
      <w:r w:rsidRPr="0042727E">
        <w:rPr>
          <w:sz w:val="16"/>
          <w:highlight w:val="yellow"/>
        </w:rPr>
        <w:t xml:space="preserve"> </w:t>
      </w:r>
      <w:r w:rsidRPr="0042727E">
        <w:rPr>
          <w:rStyle w:val="Emphasis"/>
          <w:highlight w:val="yellow"/>
        </w:rPr>
        <w:t>100% lethal</w:t>
      </w:r>
      <w:r w:rsidRPr="0042727E">
        <w:rPr>
          <w:sz w:val="16"/>
        </w:rPr>
        <w:t xml:space="preserve">, since </w:t>
      </w:r>
      <w:r w:rsidRPr="0042727E">
        <w:rPr>
          <w:rStyle w:val="StyleUnderline"/>
        </w:rPr>
        <w:t>lethal viruses tend to</w:t>
      </w:r>
      <w:r w:rsidRPr="0042727E">
        <w:rPr>
          <w:sz w:val="16"/>
        </w:rPr>
        <w:t xml:space="preserve"> </w:t>
      </w:r>
      <w:r w:rsidRPr="0042727E">
        <w:rPr>
          <w:rStyle w:val="Emphasis"/>
        </w:rPr>
        <w:t>leave a trace</w:t>
      </w:r>
      <w:r w:rsidRPr="0042727E">
        <w:rPr>
          <w:sz w:val="16"/>
        </w:rPr>
        <w:t xml:space="preserve"> </w:t>
      </w:r>
      <w:r w:rsidRPr="0042727E">
        <w:rPr>
          <w:rStyle w:val="StyleUnderline"/>
        </w:rPr>
        <w:t>as they</w:t>
      </w:r>
      <w:r w:rsidRPr="0042727E">
        <w:rPr>
          <w:sz w:val="16"/>
        </w:rPr>
        <w:t xml:space="preserve"> </w:t>
      </w:r>
      <w:r w:rsidRPr="0042727E">
        <w:rPr>
          <w:rStyle w:val="Emphasis"/>
        </w:rPr>
        <w:t>spread</w:t>
      </w:r>
      <w:r w:rsidRPr="0042727E">
        <w:rPr>
          <w:sz w:val="16"/>
        </w:rPr>
        <w:t xml:space="preserve"> through a population.</w:t>
      </w:r>
    </w:p>
    <w:p w14:paraId="1DE4ADED" w14:textId="77777777" w:rsidR="0042727E" w:rsidRPr="0042727E" w:rsidRDefault="00D13ED3" w:rsidP="00D13ED3">
      <w:pPr>
        <w:rPr>
          <w:rStyle w:val="StyleUnderline"/>
          <w:highlight w:val="yellow"/>
        </w:rPr>
      </w:pPr>
      <w:r w:rsidRPr="0042727E">
        <w:rPr>
          <w:rStyle w:val="StyleUnderline"/>
        </w:rPr>
        <w:lastRenderedPageBreak/>
        <w:t xml:space="preserve">Third, you </w:t>
      </w:r>
      <w:r w:rsidRPr="0042727E">
        <w:rPr>
          <w:rStyle w:val="StyleUnderline"/>
          <w:highlight w:val="yellow"/>
        </w:rPr>
        <w:t>would need</w:t>
      </w:r>
      <w:r w:rsidRPr="0042727E">
        <w:rPr>
          <w:rStyle w:val="StyleUnderline"/>
        </w:rPr>
        <w:t xml:space="preserve"> a </w:t>
      </w:r>
      <w:r w:rsidRPr="0042727E">
        <w:rPr>
          <w:rStyle w:val="StyleUnderline"/>
          <w:highlight w:val="yellow"/>
        </w:rPr>
        <w:t>virus that is</w:t>
      </w:r>
      <w:r w:rsidRPr="0042727E">
        <w:rPr>
          <w:sz w:val="16"/>
          <w:highlight w:val="yellow"/>
        </w:rPr>
        <w:t xml:space="preserve"> </w:t>
      </w:r>
      <w:r w:rsidRPr="0042727E">
        <w:rPr>
          <w:rStyle w:val="Emphasis"/>
          <w:highlight w:val="yellow"/>
        </w:rPr>
        <w:t>unprecedentedly infectious</w:t>
      </w:r>
      <w:r w:rsidRPr="0042727E">
        <w:rPr>
          <w:rStyle w:val="StyleUnderline"/>
          <w:highlight w:val="yellow"/>
        </w:rPr>
        <w:t>.</w:t>
      </w:r>
      <w:r w:rsidRPr="0042727E">
        <w:rPr>
          <w:rStyle w:val="StyleUnderline"/>
        </w:rPr>
        <w:t xml:space="preserve"> The virus would need to be capable of being transmitted, without fail, to</w:t>
      </w:r>
      <w:r w:rsidRPr="0042727E">
        <w:rPr>
          <w:sz w:val="16"/>
        </w:rPr>
        <w:t xml:space="preserve"> </w:t>
      </w:r>
      <w:r w:rsidRPr="0042727E">
        <w:rPr>
          <w:rStyle w:val="Emphasis"/>
        </w:rPr>
        <w:t>every human</w:t>
      </w:r>
      <w:r w:rsidRPr="0042727E">
        <w:rPr>
          <w:sz w:val="16"/>
        </w:rPr>
        <w:t xml:space="preserve"> being on the planet, </w:t>
      </w:r>
      <w:r w:rsidRPr="0042727E">
        <w:rPr>
          <w:rStyle w:val="StyleUnderline"/>
        </w:rPr>
        <w:t xml:space="preserve">in sufficient quantities to actually make them </w:t>
      </w:r>
      <w:r w:rsidRPr="0042727E">
        <w:rPr>
          <w:rStyle w:val="Emphasis"/>
        </w:rPr>
        <w:t>sick</w:t>
      </w:r>
      <w:r w:rsidRPr="0042727E">
        <w:rPr>
          <w:rStyle w:val="StyleUnderline"/>
        </w:rPr>
        <w:t xml:space="preserve">. </w:t>
      </w:r>
      <w:r w:rsidRPr="0042727E">
        <w:rPr>
          <w:rStyle w:val="StyleUnderline"/>
          <w:highlight w:val="yellow"/>
        </w:rPr>
        <w:t>It would need to</w:t>
      </w:r>
      <w:r w:rsidRPr="0042727E">
        <w:rPr>
          <w:sz w:val="16"/>
          <w:highlight w:val="yellow"/>
        </w:rPr>
        <w:t xml:space="preserve"> </w:t>
      </w:r>
      <w:r w:rsidRPr="0042727E">
        <w:rPr>
          <w:rStyle w:val="Emphasis"/>
          <w:highlight w:val="yellow"/>
        </w:rPr>
        <w:t>avoid respirators</w:t>
      </w:r>
      <w:r w:rsidRPr="0042727E">
        <w:rPr>
          <w:sz w:val="16"/>
        </w:rPr>
        <w:t xml:space="preserve"> </w:t>
      </w:r>
      <w:r w:rsidRPr="0042727E">
        <w:rPr>
          <w:rStyle w:val="StyleUnderline"/>
        </w:rPr>
        <w:t>and</w:t>
      </w:r>
      <w:r w:rsidRPr="0042727E">
        <w:rPr>
          <w:sz w:val="16"/>
        </w:rPr>
        <w:t xml:space="preserve"> other forms of </w:t>
      </w:r>
      <w:r w:rsidRPr="0042727E">
        <w:rPr>
          <w:rStyle w:val="Emphasis"/>
        </w:rPr>
        <w:t>protective equipment</w:t>
      </w:r>
      <w:r w:rsidRPr="0042727E">
        <w:rPr>
          <w:rStyle w:val="StyleUnderline"/>
        </w:rPr>
        <w:t xml:space="preserve">. And it would have to </w:t>
      </w:r>
      <w:r w:rsidRPr="0042727E">
        <w:rPr>
          <w:rStyle w:val="Emphasis"/>
        </w:rPr>
        <w:t>maintain</w:t>
      </w:r>
      <w:r w:rsidRPr="0042727E">
        <w:rPr>
          <w:sz w:val="16"/>
        </w:rPr>
        <w:t xml:space="preserve"> </w:t>
      </w:r>
      <w:r w:rsidRPr="0042727E">
        <w:rPr>
          <w:rStyle w:val="StyleUnderline"/>
        </w:rPr>
        <w:t>its transmissibility throughout</w:t>
      </w:r>
      <w:r w:rsidRPr="0042727E">
        <w:rPr>
          <w:sz w:val="16"/>
        </w:rPr>
        <w:t xml:space="preserve"> </w:t>
      </w:r>
      <w:r w:rsidRPr="0042727E">
        <w:rPr>
          <w:rStyle w:val="Emphasis"/>
        </w:rPr>
        <w:t>many generations</w:t>
      </w:r>
      <w:r w:rsidRPr="0042727E">
        <w:rPr>
          <w:sz w:val="16"/>
        </w:rPr>
        <w:t xml:space="preserve"> </w:t>
      </w:r>
      <w:r w:rsidRPr="0042727E">
        <w:rPr>
          <w:rStyle w:val="StyleUnderline"/>
        </w:rPr>
        <w:t>of</w:t>
      </w:r>
      <w:r w:rsidRPr="0042727E">
        <w:rPr>
          <w:sz w:val="16"/>
        </w:rPr>
        <w:t xml:space="preserve"> </w:t>
      </w:r>
      <w:r w:rsidRPr="0042727E">
        <w:rPr>
          <w:rStyle w:val="Emphasis"/>
        </w:rPr>
        <w:t>mutation</w:t>
      </w:r>
      <w:r w:rsidRPr="0042727E">
        <w:rPr>
          <w:sz w:val="16"/>
        </w:rPr>
        <w:t>.</w:t>
      </w:r>
    </w:p>
    <w:p w14:paraId="044C1B1C" w14:textId="77777777" w:rsidR="0042727E" w:rsidRPr="0042727E" w:rsidRDefault="00D13ED3" w:rsidP="00D13ED3">
      <w:pPr>
        <w:rPr>
          <w:rStyle w:val="StyleUnderline"/>
          <w:highlight w:val="yellow"/>
        </w:rPr>
      </w:pPr>
      <w:r w:rsidRPr="0042727E">
        <w:rPr>
          <w:rStyle w:val="StyleUnderline"/>
        </w:rPr>
        <w:t xml:space="preserve">Fourth, you </w:t>
      </w:r>
      <w:r w:rsidRPr="0042727E">
        <w:rPr>
          <w:rStyle w:val="StyleUnderline"/>
          <w:highlight w:val="yellow"/>
        </w:rPr>
        <w:t xml:space="preserve">would need a virus that is </w:t>
      </w:r>
      <w:r w:rsidRPr="0042727E">
        <w:rPr>
          <w:rStyle w:val="Emphasis"/>
          <w:highlight w:val="yellow"/>
        </w:rPr>
        <w:t>unprecedentedly lethal</w:t>
      </w:r>
      <w:r w:rsidRPr="0042727E">
        <w:rPr>
          <w:rStyle w:val="StyleUnderline"/>
        </w:rPr>
        <w:t>, killing not</w:t>
      </w:r>
      <w:r w:rsidRPr="0042727E">
        <w:rPr>
          <w:sz w:val="16"/>
        </w:rPr>
        <w:t xml:space="preserve"> </w:t>
      </w:r>
      <w:r w:rsidRPr="0042727E">
        <w:rPr>
          <w:rStyle w:val="Emphasis"/>
        </w:rPr>
        <w:t>90%,</w:t>
      </w:r>
      <w:r w:rsidRPr="0042727E">
        <w:rPr>
          <w:sz w:val="16"/>
        </w:rPr>
        <w:t xml:space="preserve"> 99%, or 99.999% </w:t>
      </w:r>
      <w:r w:rsidRPr="0042727E">
        <w:rPr>
          <w:rStyle w:val="StyleUnderline"/>
        </w:rPr>
        <w:t>but</w:t>
      </w:r>
      <w:r w:rsidRPr="0042727E">
        <w:rPr>
          <w:sz w:val="16"/>
        </w:rPr>
        <w:t xml:space="preserve"> effectively </w:t>
      </w:r>
      <w:r w:rsidRPr="0042727E">
        <w:rPr>
          <w:rStyle w:val="Emphasis"/>
        </w:rPr>
        <w:t>all</w:t>
      </w:r>
      <w:r w:rsidRPr="0042727E">
        <w:rPr>
          <w:sz w:val="16"/>
        </w:rPr>
        <w:t xml:space="preserve"> of those infected by it, no matter their age, health, or genetic makeup. </w:t>
      </w:r>
      <w:r w:rsidRPr="0042727E">
        <w:rPr>
          <w:rStyle w:val="StyleUnderline"/>
        </w:rPr>
        <w:t>This</w:t>
      </w:r>
      <w:r w:rsidRPr="0042727E">
        <w:rPr>
          <w:sz w:val="16"/>
        </w:rPr>
        <w:t xml:space="preserve"> lethality </w:t>
      </w:r>
      <w:r w:rsidRPr="0042727E">
        <w:rPr>
          <w:rStyle w:val="StyleUnderline"/>
          <w:highlight w:val="yellow"/>
        </w:rPr>
        <w:t>would need to be</w:t>
      </w:r>
      <w:r w:rsidRPr="0042727E">
        <w:rPr>
          <w:sz w:val="16"/>
          <w:highlight w:val="yellow"/>
        </w:rPr>
        <w:t xml:space="preserve"> </w:t>
      </w:r>
      <w:r w:rsidRPr="0042727E">
        <w:rPr>
          <w:rStyle w:val="Emphasis"/>
          <w:highlight w:val="yellow"/>
        </w:rPr>
        <w:t>preserved</w:t>
      </w:r>
      <w:r w:rsidRPr="0042727E">
        <w:rPr>
          <w:sz w:val="16"/>
        </w:rPr>
        <w:t xml:space="preserve"> </w:t>
      </w:r>
      <w:r w:rsidRPr="0042727E">
        <w:rPr>
          <w:rStyle w:val="StyleUnderline"/>
        </w:rPr>
        <w:t xml:space="preserve">even </w:t>
      </w:r>
      <w:r w:rsidRPr="0042727E">
        <w:rPr>
          <w:rStyle w:val="StyleUnderline"/>
          <w:highlight w:val="yellow"/>
        </w:rPr>
        <w:t>against</w:t>
      </w:r>
      <w:r w:rsidRPr="0042727E">
        <w:rPr>
          <w:rStyle w:val="StyleUnderline"/>
        </w:rPr>
        <w:t xml:space="preserve"> the</w:t>
      </w:r>
      <w:r w:rsidRPr="0042727E">
        <w:rPr>
          <w:sz w:val="16"/>
        </w:rPr>
        <w:t xml:space="preserve"> </w:t>
      </w:r>
      <w:r w:rsidRPr="0042727E">
        <w:rPr>
          <w:rStyle w:val="Emphasis"/>
          <w:highlight w:val="yellow"/>
        </w:rPr>
        <w:t>best medical treatments</w:t>
      </w:r>
      <w:r w:rsidRPr="0042727E">
        <w:rPr>
          <w:sz w:val="16"/>
        </w:rPr>
        <w:t xml:space="preserve">, including quite possibly vaccines or synthesized antibodies. </w:t>
      </w:r>
      <w:r w:rsidRPr="0042727E">
        <w:rPr>
          <w:rStyle w:val="StyleUnderline"/>
        </w:rPr>
        <w:t xml:space="preserve">And it would have to be maintained throughout many generations of </w:t>
      </w:r>
      <w:r w:rsidRPr="0042727E">
        <w:rPr>
          <w:rStyle w:val="Emphasis"/>
        </w:rPr>
        <w:t>mutation</w:t>
      </w:r>
      <w:r w:rsidRPr="0042727E">
        <w:rPr>
          <w:rStyle w:val="StyleUnderline"/>
        </w:rPr>
        <w:t xml:space="preserve"> despite </w:t>
      </w:r>
      <w:r w:rsidRPr="0042727E">
        <w:rPr>
          <w:rStyle w:val="Emphasis"/>
        </w:rPr>
        <w:t>selective pressures</w:t>
      </w:r>
      <w:r w:rsidRPr="0042727E">
        <w:rPr>
          <w:rStyle w:val="StyleUnderline"/>
        </w:rPr>
        <w:t xml:space="preserve"> towards </w:t>
      </w:r>
      <w:r w:rsidRPr="0042727E">
        <w:rPr>
          <w:rStyle w:val="Emphasis"/>
        </w:rPr>
        <w:t>less lethal variants</w:t>
      </w:r>
      <w:r w:rsidRPr="0042727E">
        <w:rPr>
          <w:rStyle w:val="StyleUnderline"/>
        </w:rPr>
        <w:t>.</w:t>
      </w:r>
    </w:p>
    <w:p w14:paraId="29303C5F" w14:textId="77777777" w:rsidR="0042727E" w:rsidRPr="0042727E" w:rsidRDefault="00D13ED3" w:rsidP="00D13ED3">
      <w:pPr>
        <w:rPr>
          <w:rStyle w:val="StyleUnderline"/>
          <w:highlight w:val="yellow"/>
        </w:rPr>
      </w:pPr>
      <w:r w:rsidRPr="0042727E">
        <w:rPr>
          <w:rStyle w:val="StyleUnderline"/>
        </w:rPr>
        <w:t xml:space="preserve">Fifth, you </w:t>
      </w:r>
      <w:r w:rsidRPr="0042727E">
        <w:rPr>
          <w:rStyle w:val="StyleUnderline"/>
          <w:highlight w:val="yellow"/>
        </w:rPr>
        <w:t>would need to</w:t>
      </w:r>
      <w:r w:rsidRPr="0042727E">
        <w:rPr>
          <w:rStyle w:val="StyleUnderline"/>
        </w:rPr>
        <w:t xml:space="preserve"> find a way to </w:t>
      </w:r>
      <w:r w:rsidRPr="0042727E">
        <w:rPr>
          <w:rStyle w:val="StyleUnderline"/>
          <w:highlight w:val="yellow"/>
        </w:rPr>
        <w:t>evade</w:t>
      </w:r>
      <w:r w:rsidRPr="0042727E">
        <w:rPr>
          <w:sz w:val="16"/>
          <w:highlight w:val="yellow"/>
        </w:rPr>
        <w:t xml:space="preserve"> </w:t>
      </w:r>
      <w:r w:rsidRPr="0042727E">
        <w:rPr>
          <w:rStyle w:val="Emphasis"/>
        </w:rPr>
        <w:t xml:space="preserve">basic </w:t>
      </w:r>
      <w:r w:rsidRPr="0042727E">
        <w:rPr>
          <w:rStyle w:val="Emphasis"/>
          <w:highlight w:val="yellow"/>
        </w:rPr>
        <w:t>public health</w:t>
      </w:r>
      <w:r w:rsidRPr="0042727E">
        <w:rPr>
          <w:rStyle w:val="Emphasis"/>
        </w:rPr>
        <w:t xml:space="preserve"> </w:t>
      </w:r>
      <w:r w:rsidRPr="0042727E">
        <w:rPr>
          <w:rStyle w:val="Emphasis"/>
          <w:highlight w:val="yellow"/>
        </w:rPr>
        <w:t>measures</w:t>
      </w:r>
      <w:r w:rsidRPr="0042727E">
        <w:rPr>
          <w:sz w:val="16"/>
        </w:rPr>
        <w:t xml:space="preserve"> such as masking and social distancing. </w:t>
      </w:r>
      <w:r w:rsidRPr="0042727E">
        <w:rPr>
          <w:rStyle w:val="StyleUnderline"/>
        </w:rPr>
        <w:t>This</w:t>
      </w:r>
      <w:r w:rsidRPr="0042727E">
        <w:rPr>
          <w:sz w:val="16"/>
        </w:rPr>
        <w:t xml:space="preserve"> </w:t>
      </w:r>
      <w:r w:rsidRPr="0042727E">
        <w:rPr>
          <w:rStyle w:val="Emphasis"/>
        </w:rPr>
        <w:t>isn’t</w:t>
      </w:r>
      <w:r w:rsidRPr="0042727E">
        <w:rPr>
          <w:sz w:val="16"/>
        </w:rPr>
        <w:t xml:space="preserve"> as </w:t>
      </w:r>
      <w:r w:rsidRPr="0042727E">
        <w:rPr>
          <w:rStyle w:val="Emphasis"/>
        </w:rPr>
        <w:t>easy</w:t>
      </w:r>
      <w:r w:rsidRPr="0042727E">
        <w:rPr>
          <w:sz w:val="16"/>
        </w:rPr>
        <w:t xml:space="preserve"> as it sounds. How do you transmit a virus to someone who doesn’t leave their house?</w:t>
      </w:r>
    </w:p>
    <w:p w14:paraId="2EC27AFE" w14:textId="77777777" w:rsidR="0042727E" w:rsidRPr="0042727E" w:rsidRDefault="00D13ED3" w:rsidP="00D13ED3">
      <w:pPr>
        <w:rPr>
          <w:rStyle w:val="StyleUnderline"/>
          <w:highlight w:val="yellow"/>
        </w:rPr>
      </w:pPr>
      <w:r w:rsidRPr="0042727E">
        <w:rPr>
          <w:rStyle w:val="StyleUnderline"/>
        </w:rPr>
        <w:t xml:space="preserve">Sixth, you </w:t>
      </w:r>
      <w:r w:rsidRPr="0042727E">
        <w:rPr>
          <w:rStyle w:val="StyleUnderline"/>
          <w:highlight w:val="yellow"/>
        </w:rPr>
        <w:t>would need</w:t>
      </w:r>
      <w:r w:rsidRPr="0042727E">
        <w:rPr>
          <w:rStyle w:val="StyleUnderline"/>
        </w:rPr>
        <w:t xml:space="preserve"> the</w:t>
      </w:r>
      <w:r w:rsidRPr="0042727E">
        <w:rPr>
          <w:sz w:val="16"/>
        </w:rPr>
        <w:t xml:space="preserve"> technological </w:t>
      </w:r>
      <w:r w:rsidRPr="0042727E">
        <w:rPr>
          <w:rStyle w:val="StyleUnderline"/>
          <w:highlight w:val="yellow"/>
        </w:rPr>
        <w:t>capability</w:t>
      </w:r>
      <w:r w:rsidRPr="0042727E">
        <w:rPr>
          <w:rStyle w:val="StyleUnderline"/>
        </w:rPr>
        <w:t xml:space="preserve"> and equipment </w:t>
      </w:r>
      <w:r w:rsidRPr="0042727E">
        <w:rPr>
          <w:rStyle w:val="StyleUnderline"/>
          <w:highlight w:val="yellow"/>
        </w:rPr>
        <w:t>to</w:t>
      </w:r>
      <w:r w:rsidRPr="0042727E">
        <w:rPr>
          <w:sz w:val="16"/>
          <w:highlight w:val="yellow"/>
        </w:rPr>
        <w:t xml:space="preserve"> </w:t>
      </w:r>
      <w:r w:rsidRPr="0042727E">
        <w:rPr>
          <w:rStyle w:val="Emphasis"/>
          <w:highlight w:val="yellow"/>
        </w:rPr>
        <w:t>synthesize</w:t>
      </w:r>
      <w:r w:rsidRPr="0042727E">
        <w:rPr>
          <w:sz w:val="16"/>
        </w:rPr>
        <w:t xml:space="preserve"> </w:t>
      </w:r>
      <w:r w:rsidRPr="0042727E">
        <w:rPr>
          <w:rStyle w:val="StyleUnderline"/>
        </w:rPr>
        <w:t>the</w:t>
      </w:r>
      <w:r w:rsidRPr="0042727E">
        <w:rPr>
          <w:sz w:val="16"/>
        </w:rPr>
        <w:t xml:space="preserve"> hypothesized biological </w:t>
      </w:r>
      <w:r w:rsidRPr="0042727E">
        <w:rPr>
          <w:rStyle w:val="StyleUnderline"/>
        </w:rPr>
        <w:t>agent, something</w:t>
      </w:r>
      <w:r w:rsidRPr="0042727E">
        <w:rPr>
          <w:sz w:val="16"/>
        </w:rPr>
        <w:t xml:space="preserve"> </w:t>
      </w:r>
      <w:r w:rsidRPr="0042727E">
        <w:rPr>
          <w:rStyle w:val="StyleUnderline"/>
          <w:highlight w:val="yellow"/>
        </w:rPr>
        <w:t>it is</w:t>
      </w:r>
      <w:r w:rsidRPr="0042727E">
        <w:rPr>
          <w:sz w:val="16"/>
          <w:highlight w:val="yellow"/>
        </w:rPr>
        <w:t xml:space="preserve"> </w:t>
      </w:r>
      <w:r w:rsidRPr="0042727E">
        <w:rPr>
          <w:rStyle w:val="Emphasis"/>
          <w:highlight w:val="yellow"/>
        </w:rPr>
        <w:t>widely agreed</w:t>
      </w:r>
      <w:r w:rsidRPr="0042727E">
        <w:rPr>
          <w:sz w:val="16"/>
        </w:rPr>
        <w:t xml:space="preserve"> that </w:t>
      </w:r>
      <w:r w:rsidRPr="0042727E">
        <w:rPr>
          <w:rStyle w:val="StyleUnderline"/>
          <w:highlight w:val="yellow"/>
        </w:rPr>
        <w:t>humanity</w:t>
      </w:r>
      <w:r w:rsidRPr="0042727E">
        <w:rPr>
          <w:sz w:val="16"/>
          <w:highlight w:val="yellow"/>
        </w:rPr>
        <w:t xml:space="preserve"> </w:t>
      </w:r>
      <w:r w:rsidRPr="0042727E">
        <w:rPr>
          <w:rStyle w:val="Emphasis"/>
          <w:highlight w:val="yellow"/>
        </w:rPr>
        <w:t>currently lacks</w:t>
      </w:r>
      <w:r w:rsidRPr="0042727E">
        <w:rPr>
          <w:sz w:val="16"/>
        </w:rPr>
        <w:t>.</w:t>
      </w:r>
    </w:p>
    <w:p w14:paraId="58F0DA29" w14:textId="77777777" w:rsidR="0042727E" w:rsidRPr="0042727E" w:rsidRDefault="00D13ED3" w:rsidP="00D13ED3">
      <w:pPr>
        <w:rPr>
          <w:rStyle w:val="StyleUnderline"/>
          <w:highlight w:val="yellow"/>
        </w:rPr>
      </w:pPr>
      <w:r w:rsidRPr="0042727E">
        <w:rPr>
          <w:rStyle w:val="StyleUnderline"/>
        </w:rPr>
        <w:t xml:space="preserve">Finally, you would </w:t>
      </w:r>
      <w:r w:rsidRPr="0042727E">
        <w:rPr>
          <w:rStyle w:val="StyleUnderline"/>
          <w:highlight w:val="yellow"/>
        </w:rPr>
        <w:t>need to find</w:t>
      </w:r>
      <w:r w:rsidRPr="0042727E">
        <w:rPr>
          <w:sz w:val="16"/>
          <w:highlight w:val="yellow"/>
        </w:rPr>
        <w:t xml:space="preserve"> </w:t>
      </w:r>
      <w:r w:rsidRPr="0042727E">
        <w:rPr>
          <w:rStyle w:val="StyleUnderline"/>
          <w:highlight w:val="yellow"/>
        </w:rPr>
        <w:t>someone</w:t>
      </w:r>
      <w:r w:rsidRPr="0042727E">
        <w:rPr>
          <w:sz w:val="16"/>
          <w:highlight w:val="yellow"/>
        </w:rPr>
        <w:t xml:space="preserve"> </w:t>
      </w:r>
      <w:r w:rsidRPr="0042727E">
        <w:rPr>
          <w:rStyle w:val="Emphasis"/>
          <w:highlight w:val="yellow"/>
        </w:rPr>
        <w:t>crazy enough</w:t>
      </w:r>
      <w:r w:rsidRPr="0042727E">
        <w:rPr>
          <w:sz w:val="16"/>
          <w:highlight w:val="yellow"/>
        </w:rPr>
        <w:t xml:space="preserve"> </w:t>
      </w:r>
      <w:r w:rsidRPr="0042727E">
        <w:rPr>
          <w:rStyle w:val="StyleUnderline"/>
          <w:highlight w:val="yellow"/>
        </w:rPr>
        <w:t>to</w:t>
      </w:r>
      <w:r w:rsidRPr="0042727E">
        <w:rPr>
          <w:sz w:val="16"/>
        </w:rPr>
        <w:t xml:space="preserve"> manufacture and </w:t>
      </w:r>
      <w:r w:rsidRPr="0042727E">
        <w:rPr>
          <w:rStyle w:val="Emphasis"/>
          <w:highlight w:val="yellow"/>
        </w:rPr>
        <w:t>deploy this</w:t>
      </w:r>
      <w:r w:rsidRPr="0042727E">
        <w:rPr>
          <w:sz w:val="16"/>
        </w:rPr>
        <w:t xml:space="preserve"> biological agent, </w:t>
      </w:r>
      <w:r w:rsidRPr="0042727E">
        <w:rPr>
          <w:rStyle w:val="StyleUnderline"/>
        </w:rPr>
        <w:t>yet</w:t>
      </w:r>
      <w:r w:rsidRPr="0042727E">
        <w:rPr>
          <w:sz w:val="16"/>
        </w:rPr>
        <w:t xml:space="preserve"> also </w:t>
      </w:r>
      <w:r w:rsidRPr="0042727E">
        <w:rPr>
          <w:rStyle w:val="Emphasis"/>
        </w:rPr>
        <w:t>competent enough</w:t>
      </w:r>
      <w:r w:rsidRPr="0042727E">
        <w:rPr>
          <w:sz w:val="16"/>
        </w:rPr>
        <w:t xml:space="preserve"> </w:t>
      </w:r>
      <w:r w:rsidRPr="0042727E">
        <w:rPr>
          <w:rStyle w:val="StyleUnderline"/>
        </w:rPr>
        <w:t>to</w:t>
      </w:r>
      <w:r w:rsidRPr="0042727E">
        <w:rPr>
          <w:sz w:val="16"/>
        </w:rPr>
        <w:t xml:space="preserve"> </w:t>
      </w:r>
      <w:r w:rsidRPr="0042727E">
        <w:rPr>
          <w:rStyle w:val="Emphasis"/>
        </w:rPr>
        <w:t>pull it off</w:t>
      </w:r>
      <w:r w:rsidRPr="0042727E">
        <w:rPr>
          <w:sz w:val="16"/>
        </w:rPr>
        <w:t>, which we have seen is no easy feat.</w:t>
      </w:r>
    </w:p>
    <w:p w14:paraId="0DF5F7CD" w14:textId="77777777" w:rsidR="0042727E" w:rsidRPr="0042727E" w:rsidRDefault="00D13ED3" w:rsidP="00D13ED3">
      <w:pPr>
        <w:rPr>
          <w:rStyle w:val="StyleUnderline"/>
          <w:highlight w:val="yellow"/>
        </w:rPr>
      </w:pPr>
      <w:r w:rsidRPr="0042727E">
        <w:rPr>
          <w:sz w:val="16"/>
        </w:rPr>
        <w:t xml:space="preserve">I am not sure if I would go so far as to say that the above is physically impossible. But </w:t>
      </w:r>
      <w:r w:rsidRPr="0042727E">
        <w:rPr>
          <w:rStyle w:val="StyleUnderline"/>
        </w:rPr>
        <w:t>without a</w:t>
      </w:r>
      <w:r w:rsidRPr="0042727E">
        <w:rPr>
          <w:sz w:val="16"/>
        </w:rPr>
        <w:t xml:space="preserve"> </w:t>
      </w:r>
      <w:r w:rsidRPr="0042727E">
        <w:rPr>
          <w:rStyle w:val="Emphasis"/>
        </w:rPr>
        <w:t>very good argument</w:t>
      </w:r>
      <w:r w:rsidRPr="0042727E">
        <w:rPr>
          <w:rStyle w:val="StyleUnderline"/>
        </w:rPr>
        <w:t>, we should regard it as</w:t>
      </w:r>
      <w:r w:rsidRPr="0042727E">
        <w:rPr>
          <w:sz w:val="16"/>
        </w:rPr>
        <w:t xml:space="preserve"> </w:t>
      </w:r>
      <w:r w:rsidRPr="0042727E">
        <w:rPr>
          <w:rStyle w:val="Emphasis"/>
        </w:rPr>
        <w:t>highly implausible</w:t>
      </w:r>
      <w:r w:rsidRPr="0042727E">
        <w:rPr>
          <w:sz w:val="16"/>
        </w:rPr>
        <w:t xml:space="preserve"> that all of the above will come to pass by the end of the century.</w:t>
      </w:r>
    </w:p>
    <w:bookmarkEnd w:id="1"/>
    <w:p w14:paraId="60BDD206" w14:textId="77777777" w:rsidR="0042727E" w:rsidRPr="0042727E" w:rsidRDefault="0042727E" w:rsidP="00D13ED3">
      <w:pPr>
        <w:rPr>
          <w:rStyle w:val="StyleUnderline"/>
          <w:highlight w:val="yellow"/>
        </w:rPr>
      </w:pPr>
    </w:p>
    <w:p w14:paraId="40F94F7B" w14:textId="77777777" w:rsidR="0042727E" w:rsidRPr="0042727E" w:rsidRDefault="00D13ED3" w:rsidP="00D13ED3">
      <w:pPr>
        <w:pStyle w:val="Heading3"/>
        <w:rPr>
          <w:rStyle w:val="StyleUnderline"/>
          <w:highlight w:val="yellow"/>
        </w:rPr>
      </w:pPr>
      <w:r w:rsidRPr="0042727E">
        <w:lastRenderedPageBreak/>
        <w:t>No Slow Growth Impact---1NC</w:t>
      </w:r>
    </w:p>
    <w:p w14:paraId="1C4BEBDB" w14:textId="77777777" w:rsidR="0042727E" w:rsidRPr="0042727E" w:rsidRDefault="00D13ED3" w:rsidP="00D13ED3">
      <w:pPr>
        <w:pStyle w:val="Heading4"/>
        <w:rPr>
          <w:rStyle w:val="StyleUnderline"/>
          <w:highlight w:val="yellow"/>
        </w:rPr>
      </w:pPr>
      <w:r w:rsidRPr="0042727E">
        <w:t>No impact to slow growth.</w:t>
      </w:r>
    </w:p>
    <w:p w14:paraId="595851EF" w14:textId="77777777" w:rsidR="0042727E" w:rsidRPr="0042727E" w:rsidRDefault="00D13ED3" w:rsidP="00D13ED3">
      <w:pPr>
        <w:rPr>
          <w:rStyle w:val="StyleUnderline"/>
          <w:highlight w:val="yellow"/>
        </w:rPr>
      </w:pPr>
      <w:r w:rsidRPr="0042727E">
        <w:t xml:space="preserve">Dr. Christopher J. </w:t>
      </w:r>
      <w:r w:rsidRPr="0042727E">
        <w:rPr>
          <w:rStyle w:val="Style13ptBold"/>
        </w:rPr>
        <w:t>Fettweis 17</w:t>
      </w:r>
      <w:r w:rsidRPr="0042727E">
        <w:t>, Associate Professor of Political Science at Tulane University, PhD in Government and Politics from the University of Maryland, “Unipolarity, Hegemony, and the New Peace”, Security Studies, Vol. 26, No. 3, p. 434-442 [language modified]</w:t>
      </w:r>
    </w:p>
    <w:p w14:paraId="01AFBE58" w14:textId="77777777" w:rsidR="0042727E" w:rsidRPr="0042727E" w:rsidRDefault="00D13ED3" w:rsidP="00D13ED3">
      <w:pPr>
        <w:rPr>
          <w:rStyle w:val="StyleUnderline"/>
          <w:highlight w:val="yellow"/>
        </w:rPr>
      </w:pPr>
      <w:r w:rsidRPr="0042727E">
        <w:rPr>
          <w:rStyle w:val="StyleUnderline"/>
          <w:highlight w:val="yellow"/>
        </w:rPr>
        <w:t>Others</w:t>
      </w:r>
      <w:r w:rsidRPr="0042727E">
        <w:t xml:space="preserve"> are more skeptical of institutions’ potential to shape behavior, and </w:t>
      </w:r>
      <w:r w:rsidRPr="0042727E">
        <w:rPr>
          <w:rStyle w:val="StyleUnderline"/>
          <w:highlight w:val="yellow"/>
        </w:rPr>
        <w:t>believe</w:t>
      </w:r>
      <w:r w:rsidRPr="0042727E">
        <w:t xml:space="preserve"> instead that </w:t>
      </w:r>
      <w:r w:rsidRPr="0042727E">
        <w:rPr>
          <w:rStyle w:val="StyleUnderline"/>
          <w:highlight w:val="yellow"/>
        </w:rPr>
        <w:t>stability is dependent upon</w:t>
      </w:r>
      <w:r w:rsidRPr="0042727E">
        <w:t xml:space="preserve"> the </w:t>
      </w:r>
      <w:r w:rsidRPr="0042727E">
        <w:rPr>
          <w:rStyle w:val="StyleUnderline"/>
        </w:rPr>
        <w:t xml:space="preserve">active application of the hegemon’s </w:t>
      </w:r>
      <w:r w:rsidRPr="0042727E">
        <w:rPr>
          <w:rStyle w:val="StyleUnderline"/>
          <w:highlight w:val="yellow"/>
        </w:rPr>
        <w:t>military power</w:t>
      </w:r>
      <w:r w:rsidRPr="0042727E">
        <w:t xml:space="preserve">.51 </w:t>
      </w:r>
    </w:p>
    <w:p w14:paraId="1DADA0C8" w14:textId="77777777" w:rsidR="0042727E" w:rsidRPr="0042727E" w:rsidRDefault="00D13ED3" w:rsidP="00D13ED3">
      <w:pPr>
        <w:rPr>
          <w:rStyle w:val="StyleUnderline"/>
          <w:highlight w:val="yellow"/>
        </w:rPr>
      </w:pPr>
      <w:r w:rsidRPr="0042727E">
        <w:rPr>
          <w:szCs w:val="16"/>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w:t>
      </w:r>
    </w:p>
    <w:p w14:paraId="300232AF" w14:textId="77777777" w:rsidR="0042727E" w:rsidRPr="0042727E" w:rsidRDefault="00D13ED3" w:rsidP="00D13ED3">
      <w:pPr>
        <w:rPr>
          <w:rStyle w:val="StyleUnderline"/>
          <w:highlight w:val="yellow"/>
        </w:rPr>
      </w:pPr>
      <w:r w:rsidRPr="0042727E">
        <w:rPr>
          <w:szCs w:val="16"/>
        </w:rPr>
        <w:t>[FOOTNOTE]</w:t>
      </w:r>
    </w:p>
    <w:p w14:paraId="5FFB28C3" w14:textId="77777777" w:rsidR="0042727E" w:rsidRPr="0042727E" w:rsidRDefault="00D13ED3" w:rsidP="00D13ED3">
      <w:pPr>
        <w:rPr>
          <w:rStyle w:val="StyleUnderline"/>
          <w:highlight w:val="yellow"/>
        </w:rPr>
      </w:pPr>
      <w:r w:rsidRPr="0042727E">
        <w:rPr>
          <w:szCs w:val="16"/>
        </w:rPr>
        <w:t xml:space="preserve">52 Richard N. </w:t>
      </w:r>
      <w:r w:rsidRPr="0042727E">
        <w:rPr>
          <w:rStyle w:val="Emphasis"/>
          <w:highlight w:val="yellow"/>
        </w:rPr>
        <w:t>Haass</w:t>
      </w:r>
      <w:r w:rsidRPr="0042727E">
        <w:rPr>
          <w:szCs w:val="16"/>
        </w:rPr>
        <w:t>, The Reluctant Sheriff: The United States after the Cold War (New York: Council on Foreign Relations Press, 1997); Colin S. Gray, The Sheriff: America's Defense of the New World Order (Lexington: University Press of Kentucky, 2004).</w:t>
      </w:r>
    </w:p>
    <w:p w14:paraId="59ECAA56" w14:textId="77777777" w:rsidR="0042727E" w:rsidRPr="0042727E" w:rsidRDefault="00D13ED3" w:rsidP="00D13ED3">
      <w:pPr>
        <w:rPr>
          <w:rStyle w:val="StyleUnderline"/>
          <w:highlight w:val="yellow"/>
        </w:rPr>
      </w:pPr>
      <w:r w:rsidRPr="0042727E">
        <w:rPr>
          <w:szCs w:val="16"/>
        </w:rPr>
        <w:t>View all notes</w:t>
      </w:r>
    </w:p>
    <w:p w14:paraId="730F94AA" w14:textId="77777777" w:rsidR="0042727E" w:rsidRPr="0042727E" w:rsidRDefault="00D13ED3" w:rsidP="00D13ED3">
      <w:pPr>
        <w:rPr>
          <w:rStyle w:val="StyleUnderline"/>
          <w:highlight w:val="yellow"/>
        </w:rPr>
      </w:pPr>
      <w:r w:rsidRPr="0042727E">
        <w:t>[END FOOTNOTE]</w:t>
      </w:r>
    </w:p>
    <w:p w14:paraId="70114A03" w14:textId="77777777" w:rsidR="0042727E" w:rsidRPr="0042727E" w:rsidRDefault="00D13ED3" w:rsidP="00D13ED3">
      <w:pPr>
        <w:rPr>
          <w:rStyle w:val="StyleUnderline"/>
          <w:highlight w:val="yellow"/>
        </w:rPr>
      </w:pPr>
      <w:r w:rsidRPr="0042727E">
        <w:rPr>
          <w:rStyle w:val="StyleUnderline"/>
        </w:rPr>
        <w:t>Take away the police, or damage their credibility, and instability would soon return. “The present world order,” according to Robert Kagan, “is as fragile as it is unique,” and would collapse without sustained US efforts</w:t>
      </w:r>
      <w:r w:rsidRPr="0042727E">
        <w:t xml:space="preserve">.53 </w:t>
      </w:r>
      <w:r w:rsidRPr="0042727E">
        <w:rPr>
          <w:sz w:val="12"/>
        </w:rPr>
        <w:t>“In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w:t>
      </w:r>
    </w:p>
    <w:p w14:paraId="64CC1538" w14:textId="77777777" w:rsidR="0042727E" w:rsidRPr="0042727E" w:rsidRDefault="00D13ED3" w:rsidP="00D13ED3">
      <w:pPr>
        <w:rPr>
          <w:rStyle w:val="StyleUnderline"/>
          <w:highlight w:val="yellow"/>
        </w:rPr>
      </w:pPr>
      <w:r w:rsidRPr="0042727E">
        <w:rPr>
          <w:sz w:val="12"/>
        </w:rPr>
        <w:t>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w:t>
      </w:r>
    </w:p>
    <w:p w14:paraId="15FEA5C1" w14:textId="77777777" w:rsidR="0042727E" w:rsidRPr="0042727E" w:rsidRDefault="00D13ED3" w:rsidP="00D13ED3">
      <w:pPr>
        <w:rPr>
          <w:rStyle w:val="StyleUnderline"/>
          <w:highlight w:val="yellow"/>
        </w:rPr>
      </w:pPr>
      <w:r w:rsidRPr="0042727E">
        <w:rPr>
          <w:sz w:val="12"/>
        </w:rPr>
        <w:t>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w:t>
      </w:r>
    </w:p>
    <w:p w14:paraId="08E44847" w14:textId="77777777" w:rsidR="0042727E" w:rsidRPr="0042727E" w:rsidRDefault="00D13ED3" w:rsidP="00D13ED3">
      <w:pPr>
        <w:rPr>
          <w:rStyle w:val="StyleUnderline"/>
          <w:highlight w:val="yellow"/>
        </w:rPr>
      </w:pPr>
      <w:r w:rsidRPr="0042727E">
        <w:rPr>
          <w:sz w:val="12"/>
        </w:rPr>
        <w:t>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w:t>
      </w:r>
    </w:p>
    <w:p w14:paraId="26EB9FB6" w14:textId="77777777" w:rsidR="0042727E" w:rsidRPr="0042727E" w:rsidRDefault="00D13ED3" w:rsidP="00D13ED3">
      <w:pPr>
        <w:rPr>
          <w:rStyle w:val="StyleUnderline"/>
          <w:highlight w:val="yellow"/>
        </w:rPr>
      </w:pPr>
      <w:r w:rsidRPr="0042727E">
        <w:rPr>
          <w:sz w:val="12"/>
        </w:rPr>
        <w:t>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w:t>
      </w:r>
    </w:p>
    <w:p w14:paraId="11BEC2CF" w14:textId="77777777" w:rsidR="0042727E" w:rsidRPr="0042727E" w:rsidRDefault="00D13ED3" w:rsidP="00D13ED3">
      <w:pPr>
        <w:rPr>
          <w:rStyle w:val="StyleUnderline"/>
          <w:highlight w:val="yellow"/>
        </w:rPr>
      </w:pPr>
      <w:r w:rsidRPr="0042727E">
        <w:rPr>
          <w:sz w:val="12"/>
        </w:rPr>
        <w:t>Evidence for and against Pax Americana</w:t>
      </w:r>
    </w:p>
    <w:p w14:paraId="79E5C22E" w14:textId="77777777" w:rsidR="0042727E" w:rsidRPr="0042727E" w:rsidRDefault="00D13ED3" w:rsidP="00D13ED3">
      <w:pPr>
        <w:rPr>
          <w:rStyle w:val="StyleUnderline"/>
          <w:highlight w:val="yellow"/>
        </w:rPr>
      </w:pPr>
      <w:r w:rsidRPr="0042727E">
        <w:rPr>
          <w:sz w:val="12"/>
        </w:rPr>
        <w:t>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w:t>
      </w:r>
    </w:p>
    <w:p w14:paraId="774BBAE9" w14:textId="77777777" w:rsidR="0042727E" w:rsidRPr="0042727E" w:rsidRDefault="00D13ED3" w:rsidP="00D13ED3">
      <w:pPr>
        <w:rPr>
          <w:rStyle w:val="StyleUnderline"/>
          <w:highlight w:val="yellow"/>
        </w:rPr>
      </w:pPr>
      <w:r w:rsidRPr="0042727E">
        <w:rPr>
          <w:sz w:val="12"/>
        </w:rPr>
        <w:t>Conflict and Hegemony by Region</w:t>
      </w:r>
    </w:p>
    <w:p w14:paraId="71E19986" w14:textId="77777777" w:rsidR="0042727E" w:rsidRPr="0042727E" w:rsidRDefault="00D13ED3" w:rsidP="00D13ED3">
      <w:pPr>
        <w:rPr>
          <w:rStyle w:val="StyleUnderline"/>
          <w:highlight w:val="yellow"/>
        </w:rPr>
      </w:pPr>
      <w:r w:rsidRPr="0042727E">
        <w:rPr>
          <w:rStyle w:val="StyleUnderline"/>
        </w:rPr>
        <w:t xml:space="preserve">Even the most ardent supporters of the hegemonic-stability explanation do not contend that US influence extends equally to all corners of the globe. The </w:t>
      </w:r>
      <w:r w:rsidRPr="0042727E">
        <w:rPr>
          <w:rStyle w:val="Emphasis"/>
        </w:rPr>
        <w:t>U</w:t>
      </w:r>
      <w:r w:rsidRPr="0042727E">
        <w:t xml:space="preserve">nited </w:t>
      </w:r>
      <w:r w:rsidRPr="0042727E">
        <w:rPr>
          <w:rStyle w:val="Emphasis"/>
        </w:rPr>
        <w:t>S</w:t>
      </w:r>
      <w:r w:rsidRPr="0042727E">
        <w:t xml:space="preserve">tates </w:t>
      </w:r>
      <w:r w:rsidRPr="0042727E">
        <w:rPr>
          <w:rStyle w:val="StyleUnderline"/>
        </w:rPr>
        <w:t xml:space="preserve">has concentrated its policing in </w:t>
      </w:r>
      <w:r w:rsidRPr="0042727E">
        <w:t xml:space="preserve">what George Kennan used to call “strong points,” or the most important parts of the world: </w:t>
      </w:r>
      <w:r w:rsidRPr="0042727E">
        <w:rPr>
          <w:rStyle w:val="StyleUnderline"/>
        </w:rPr>
        <w:t>Western Europe, the Pacific Rim, and Persian Gulf</w:t>
      </w:r>
      <w:r w:rsidRPr="0042727E">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w:t>
      </w:r>
      <w:r w:rsidRPr="0042727E">
        <w:lastRenderedPageBreak/>
        <w:t>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w:t>
      </w:r>
    </w:p>
    <w:p w14:paraId="7C3E8BEB" w14:textId="77777777" w:rsidR="0042727E" w:rsidRPr="0042727E" w:rsidRDefault="00D13ED3" w:rsidP="00D13ED3">
      <w:pPr>
        <w:rPr>
          <w:rStyle w:val="StyleUnderline"/>
          <w:highlight w:val="yellow"/>
        </w:rPr>
      </w:pPr>
      <w:r w:rsidRPr="0042727E">
        <w:rPr>
          <w:rStyle w:val="StyleUnderline"/>
        </w:rPr>
        <w:t xml:space="preserve">Overall </w:t>
      </w:r>
      <w:r w:rsidRPr="0042727E">
        <w:rPr>
          <w:rStyle w:val="StyleUnderline"/>
          <w:highlight w:val="yellow"/>
        </w:rPr>
        <w:t>US interest in</w:t>
      </w:r>
      <w:r w:rsidRPr="0042727E">
        <w:t xml:space="preserve"> the affairs of </w:t>
      </w:r>
      <w:r w:rsidRPr="0042727E">
        <w:rPr>
          <w:rStyle w:val="StyleUnderline"/>
          <w:highlight w:val="yellow"/>
        </w:rPr>
        <w:t>the</w:t>
      </w:r>
      <w:r w:rsidRPr="0042727E">
        <w:rPr>
          <w:rStyle w:val="StyleUnderline"/>
        </w:rPr>
        <w:t xml:space="preserve"> Global </w:t>
      </w:r>
      <w:r w:rsidRPr="0042727E">
        <w:rPr>
          <w:rStyle w:val="StyleUnderline"/>
          <w:highlight w:val="yellow"/>
        </w:rPr>
        <w:t>South</w:t>
      </w:r>
      <w:r w:rsidRPr="0042727E">
        <w:rPr>
          <w:rStyle w:val="StyleUnderline"/>
        </w:rPr>
        <w:t xml:space="preserve"> has </w:t>
      </w:r>
      <w:r w:rsidRPr="0042727E">
        <w:rPr>
          <w:rStyle w:val="StyleUnderline"/>
          <w:highlight w:val="yellow"/>
        </w:rPr>
        <w:t>dropped</w:t>
      </w:r>
      <w:r w:rsidRPr="0042727E">
        <w:rPr>
          <w:rStyle w:val="StyleUnderline"/>
        </w:rPr>
        <w:t xml:space="preserve"> markedly</w:t>
      </w:r>
      <w:r w:rsidRPr="0042727E">
        <w:t xml:space="preserve"> since the end of the Cold War, </w:t>
      </w:r>
      <w:r w:rsidRPr="0042727E">
        <w:rPr>
          <w:rStyle w:val="StyleUnderline"/>
          <w:highlight w:val="yellow"/>
        </w:rPr>
        <w:t>as has</w:t>
      </w:r>
      <w:r w:rsidRPr="0042727E">
        <w:rPr>
          <w:rStyle w:val="StyleUnderline"/>
        </w:rPr>
        <w:t xml:space="preserve"> the level of </w:t>
      </w:r>
      <w:r w:rsidRPr="0042727E">
        <w:rPr>
          <w:rStyle w:val="StyleUnderline"/>
          <w:highlight w:val="yellow"/>
        </w:rPr>
        <w:t>violence</w:t>
      </w:r>
      <w:r w:rsidRPr="0042727E">
        <w:rPr>
          <w:rStyle w:val="StyleUnderline"/>
        </w:rPr>
        <w:t xml:space="preserve"> in almost all regions. There is less US intervention in</w:t>
      </w:r>
      <w:r w:rsidRPr="0042727E">
        <w:t xml:space="preserve"> the political and military affairs of </w:t>
      </w:r>
      <w:r w:rsidRPr="0042727E">
        <w:rPr>
          <w:rStyle w:val="StyleUnderline"/>
        </w:rPr>
        <w:t>Latin America</w:t>
      </w:r>
      <w:r w:rsidRPr="0042727E">
        <w:t xml:space="preserve"> compared to any time in the twentieth century, for instance, </w:t>
      </w:r>
      <w:r w:rsidRPr="0042727E">
        <w:rPr>
          <w:rStyle w:val="StyleUnderline"/>
        </w:rPr>
        <w:t>and also less conflict. Warfare in Africa is at an all-time low, as is relative US interest outside of counterterrorism and security assistance</w:t>
      </w:r>
      <w:r w:rsidRPr="0042727E">
        <w:t xml:space="preserve">.66 Regional peace and stability exist where there is US active intervention, as well as where there is not. </w:t>
      </w:r>
      <w:r w:rsidRPr="0042727E">
        <w:rPr>
          <w:rStyle w:val="StyleUnderline"/>
          <w:highlight w:val="yellow"/>
        </w:rPr>
        <w:t>No</w:t>
      </w:r>
      <w:r w:rsidRPr="0042727E">
        <w:rPr>
          <w:rStyle w:val="StyleUnderline"/>
        </w:rPr>
        <w:t xml:space="preserve"> direct </w:t>
      </w:r>
      <w:r w:rsidRPr="0042727E">
        <w:rPr>
          <w:rStyle w:val="StyleUnderline"/>
          <w:highlight w:val="yellow"/>
        </w:rPr>
        <w:t>relationship</w:t>
      </w:r>
      <w:r w:rsidRPr="0042727E">
        <w:rPr>
          <w:rStyle w:val="StyleUnderline"/>
        </w:rPr>
        <w:t xml:space="preserve"> seems to exist </w:t>
      </w:r>
      <w:r w:rsidRPr="0042727E">
        <w:rPr>
          <w:rStyle w:val="Emphasis"/>
          <w:highlight w:val="yellow"/>
        </w:rPr>
        <w:t>across regions</w:t>
      </w:r>
      <w:r w:rsidRPr="0042727E">
        <w:t>.</w:t>
      </w:r>
    </w:p>
    <w:p w14:paraId="13CCE8AB" w14:textId="77777777" w:rsidR="0042727E" w:rsidRPr="0042727E" w:rsidRDefault="00D13ED3" w:rsidP="00D13ED3">
      <w:pPr>
        <w:rPr>
          <w:rStyle w:val="StyleUnderline"/>
          <w:highlight w:val="yellow"/>
        </w:rPr>
      </w:pPr>
      <w:r w:rsidRPr="0042727E">
        <w:t>If intervention can be considered a function of direct and indirect activity, of both political and military action, a regional picture might look like what is outlined in Table 1.</w:t>
      </w:r>
    </w:p>
    <w:p w14:paraId="14582513" w14:textId="77777777" w:rsidR="0042727E" w:rsidRPr="0042727E" w:rsidRDefault="00D13ED3" w:rsidP="00D13ED3">
      <w:pPr>
        <w:rPr>
          <w:rStyle w:val="StyleUnderline"/>
          <w:highlight w:val="yellow"/>
        </w:rPr>
      </w:pPr>
      <w:r w:rsidRPr="0042727E">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42727E">
        <w:rPr>
          <w:rStyle w:val="StyleUnderline"/>
        </w:rPr>
        <w:t xml:space="preserve">US intervention is </w:t>
      </w:r>
      <w:r w:rsidRPr="0042727E">
        <w:rPr>
          <w:rStyle w:val="Emphasis"/>
        </w:rPr>
        <w:t>imperfectly correlated</w:t>
      </w:r>
      <w:r w:rsidRPr="0042727E">
        <w:rPr>
          <w:rStyle w:val="StyleUnderline"/>
        </w:rPr>
        <w:t xml:space="preserve"> with stability</w:t>
      </w:r>
      <w:r w:rsidRPr="0042727E">
        <w:t xml:space="preserve">, however. Indeed, </w:t>
      </w:r>
      <w:r w:rsidRPr="0042727E">
        <w:rPr>
          <w:rStyle w:val="StyleUnderline"/>
        </w:rPr>
        <w:t xml:space="preserve">it is conceivable that the relatively high level of US interest and </w:t>
      </w:r>
      <w:r w:rsidRPr="0042727E">
        <w:rPr>
          <w:rStyle w:val="StyleUnderline"/>
          <w:highlight w:val="yellow"/>
        </w:rPr>
        <w:t>activity</w:t>
      </w:r>
      <w:r w:rsidRPr="0042727E">
        <w:rPr>
          <w:rStyle w:val="StyleUnderline"/>
        </w:rPr>
        <w:t xml:space="preserve"> has </w:t>
      </w:r>
      <w:r w:rsidRPr="0042727E">
        <w:rPr>
          <w:rStyle w:val="StyleUnderline"/>
          <w:highlight w:val="yellow"/>
        </w:rPr>
        <w:t>made</w:t>
      </w:r>
      <w:r w:rsidRPr="0042727E">
        <w:rPr>
          <w:rStyle w:val="StyleUnderline"/>
        </w:rPr>
        <w:t xml:space="preserve"> the </w:t>
      </w:r>
      <w:r w:rsidRPr="0042727E">
        <w:rPr>
          <w:rStyle w:val="StyleUnderline"/>
          <w:highlight w:val="yellow"/>
        </w:rPr>
        <w:t>security</w:t>
      </w:r>
      <w:r w:rsidRPr="0042727E">
        <w:rPr>
          <w:rStyle w:val="StyleUnderline"/>
        </w:rPr>
        <w:t xml:space="preserve"> situation </w:t>
      </w:r>
      <w:r w:rsidRPr="0042727E">
        <w:rPr>
          <w:rStyle w:val="StyleUnderline"/>
          <w:highlight w:val="yellow"/>
        </w:rPr>
        <w:t>in the</w:t>
      </w:r>
      <w:r w:rsidRPr="0042727E">
        <w:rPr>
          <w:rStyle w:val="StyleUnderline"/>
        </w:rPr>
        <w:t xml:space="preserve"> Persian </w:t>
      </w:r>
      <w:r w:rsidRPr="0042727E">
        <w:rPr>
          <w:rStyle w:val="StyleUnderline"/>
          <w:highlight w:val="yellow"/>
        </w:rPr>
        <w:t>Gulf</w:t>
      </w:r>
      <w:r w:rsidRPr="0042727E">
        <w:rPr>
          <w:rStyle w:val="StyleUnderline"/>
        </w:rPr>
        <w:t xml:space="preserve"> and broader Middle East </w:t>
      </w:r>
      <w:r w:rsidRPr="0042727E">
        <w:rPr>
          <w:rStyle w:val="Emphasis"/>
          <w:highlight w:val="yellow"/>
        </w:rPr>
        <w:t>worse</w:t>
      </w:r>
      <w:r w:rsidRPr="0042727E">
        <w:t xml:space="preserve">. In recent years, </w:t>
      </w:r>
      <w:r w:rsidRPr="0042727E">
        <w:rPr>
          <w:rStyle w:val="StyleUnderline"/>
        </w:rPr>
        <w:t xml:space="preserve">substantial </w:t>
      </w:r>
      <w:r w:rsidRPr="0042727E">
        <w:rPr>
          <w:rStyle w:val="StyleUnderline"/>
          <w:highlight w:val="yellow"/>
        </w:rPr>
        <w:t>hard power</w:t>
      </w:r>
      <w:r w:rsidRPr="0042727E">
        <w:rPr>
          <w:rStyle w:val="StyleUnderline"/>
        </w:rPr>
        <w:t xml:space="preserve"> investments (</w:t>
      </w:r>
      <w:r w:rsidRPr="0042727E">
        <w:rPr>
          <w:rStyle w:val="Emphasis"/>
          <w:highlight w:val="yellow"/>
        </w:rPr>
        <w:t>Somalia</w:t>
      </w:r>
      <w:r w:rsidRPr="0042727E">
        <w:rPr>
          <w:rStyle w:val="StyleUnderline"/>
          <w:highlight w:val="yellow"/>
        </w:rPr>
        <w:t xml:space="preserve">, </w:t>
      </w:r>
      <w:r w:rsidRPr="0042727E">
        <w:rPr>
          <w:rStyle w:val="Emphasis"/>
          <w:highlight w:val="yellow"/>
        </w:rPr>
        <w:t>Afghanistan</w:t>
      </w:r>
      <w:r w:rsidRPr="0042727E">
        <w:rPr>
          <w:rStyle w:val="StyleUnderline"/>
          <w:highlight w:val="yellow"/>
        </w:rPr>
        <w:t xml:space="preserve">, </w:t>
      </w:r>
      <w:r w:rsidRPr="0042727E">
        <w:rPr>
          <w:rStyle w:val="Emphasis"/>
          <w:highlight w:val="yellow"/>
        </w:rPr>
        <w:t>Iraq</w:t>
      </w:r>
      <w:r w:rsidRPr="0042727E">
        <w:rPr>
          <w:rStyle w:val="StyleUnderline"/>
        </w:rPr>
        <w:t xml:space="preserve">), moderate </w:t>
      </w:r>
      <w:r w:rsidRPr="0042727E">
        <w:rPr>
          <w:rStyle w:val="StyleUnderline"/>
          <w:highlight w:val="yellow"/>
        </w:rPr>
        <w:t>intervention (</w:t>
      </w:r>
      <w:r w:rsidRPr="0042727E">
        <w:rPr>
          <w:rStyle w:val="Emphasis"/>
          <w:highlight w:val="yellow"/>
        </w:rPr>
        <w:t>Libya</w:t>
      </w:r>
      <w:r w:rsidRPr="0042727E">
        <w:rPr>
          <w:rStyle w:val="StyleUnderline"/>
          <w:highlight w:val="yellow"/>
        </w:rPr>
        <w:t>), and</w:t>
      </w:r>
      <w:r w:rsidRPr="0042727E">
        <w:rPr>
          <w:rStyle w:val="StyleUnderline"/>
        </w:rPr>
        <w:t xml:space="preserve"> reliance on </w:t>
      </w:r>
      <w:r w:rsidRPr="0042727E">
        <w:rPr>
          <w:rStyle w:val="StyleUnderline"/>
          <w:highlight w:val="yellow"/>
        </w:rPr>
        <w:t>diplomacy (</w:t>
      </w:r>
      <w:r w:rsidRPr="0042727E">
        <w:rPr>
          <w:rStyle w:val="Emphasis"/>
          <w:highlight w:val="yellow"/>
        </w:rPr>
        <w:t>Syria</w:t>
      </w:r>
      <w:r w:rsidRPr="0042727E">
        <w:rPr>
          <w:rStyle w:val="StyleUnderline"/>
          <w:highlight w:val="yellow"/>
        </w:rPr>
        <w:t>) have been</w:t>
      </w:r>
      <w:r w:rsidRPr="0042727E">
        <w:rPr>
          <w:rStyle w:val="StyleUnderline"/>
        </w:rPr>
        <w:t xml:space="preserve"> equally </w:t>
      </w:r>
      <w:r w:rsidRPr="0042727E">
        <w:rPr>
          <w:rStyle w:val="Emphasis"/>
          <w:highlight w:val="yellow"/>
        </w:rPr>
        <w:t>ineffective</w:t>
      </w:r>
      <w:r w:rsidRPr="0042727E">
        <w:rPr>
          <w:rStyle w:val="Emphasis"/>
        </w:rPr>
        <w:t xml:space="preserve"> in stabilizing</w:t>
      </w:r>
      <w:r w:rsidRPr="0042727E">
        <w:rPr>
          <w:rStyle w:val="StyleUnderline"/>
        </w:rPr>
        <w:t xml:space="preserve"> states torn by conflict</w:t>
      </w:r>
      <w:r w:rsidRPr="0042727E">
        <w:t xml:space="preserve">. While it is possible that the region is essentially unpacifiable and no amount of police work would bring peace to its people, it remains hard to make the case that the US presence has improved matters. </w:t>
      </w:r>
      <w:r w:rsidRPr="0042727E">
        <w:rPr>
          <w:rStyle w:val="StyleUnderline"/>
        </w:rPr>
        <w:t xml:space="preserve">In this “strong point,” at least, US </w:t>
      </w:r>
      <w:r w:rsidRPr="0042727E">
        <w:rPr>
          <w:rStyle w:val="StyleUnderline"/>
          <w:highlight w:val="yellow"/>
        </w:rPr>
        <w:t>hegemony</w:t>
      </w:r>
      <w:r w:rsidRPr="0042727E">
        <w:rPr>
          <w:rStyle w:val="StyleUnderline"/>
        </w:rPr>
        <w:t xml:space="preserve"> has </w:t>
      </w:r>
      <w:r w:rsidRPr="0042727E">
        <w:rPr>
          <w:rStyle w:val="Emphasis"/>
          <w:highlight w:val="yellow"/>
        </w:rPr>
        <w:t>failed</w:t>
      </w:r>
      <w:r w:rsidRPr="0042727E">
        <w:rPr>
          <w:rStyle w:val="StyleUnderline"/>
        </w:rPr>
        <w:t xml:space="preserve"> to bring peace</w:t>
      </w:r>
      <w:r w:rsidRPr="0042727E">
        <w:t>.</w:t>
      </w:r>
    </w:p>
    <w:p w14:paraId="68230BFC" w14:textId="77777777" w:rsidR="0042727E" w:rsidRPr="0042727E" w:rsidRDefault="00D13ED3" w:rsidP="00D13ED3">
      <w:pPr>
        <w:rPr>
          <w:rStyle w:val="StyleUnderline"/>
          <w:highlight w:val="yellow"/>
        </w:rPr>
      </w:pPr>
      <w:r w:rsidRPr="0042727E">
        <w:rPr>
          <w:sz w:val="12"/>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5818EC01" w14:textId="77777777" w:rsidR="0042727E" w:rsidRPr="0042727E" w:rsidRDefault="00D13ED3" w:rsidP="00D13ED3">
      <w:pPr>
        <w:rPr>
          <w:rStyle w:val="StyleUnderline"/>
          <w:highlight w:val="yellow"/>
        </w:rPr>
      </w:pPr>
      <w:r w:rsidRPr="0042727E">
        <w:rPr>
          <w:sz w:val="12"/>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06581D80" w14:textId="77777777" w:rsidR="0042727E" w:rsidRPr="0042727E" w:rsidRDefault="00D13ED3" w:rsidP="00D13ED3">
      <w:pPr>
        <w:rPr>
          <w:rStyle w:val="StyleUnderline"/>
          <w:highlight w:val="yellow"/>
        </w:rPr>
      </w:pPr>
      <w:r w:rsidRPr="0042727E">
        <w:rPr>
          <w:sz w:val="12"/>
        </w:rPr>
        <w:t>Conflict and US Military Spending</w:t>
      </w:r>
    </w:p>
    <w:p w14:paraId="5E03DC23" w14:textId="77777777" w:rsidR="0042727E" w:rsidRPr="0042727E" w:rsidRDefault="00D13ED3" w:rsidP="00D13ED3">
      <w:pPr>
        <w:rPr>
          <w:rStyle w:val="StyleUnderline"/>
          <w:highlight w:val="yellow"/>
        </w:rPr>
      </w:pPr>
      <w:r w:rsidRPr="0042727E">
        <w:t xml:space="preserve">How does one measure polarity? Power is traditionally considered to be some combination of military and economic strength, but despite scores of efforts, no widely accepted formula exists. Perhaps </w:t>
      </w:r>
      <w:r w:rsidRPr="0042727E">
        <w:rPr>
          <w:rStyle w:val="StyleUnderline"/>
        </w:rPr>
        <w:t>overall military spending might be thought of as a proxy for hard power capabilities</w:t>
      </w:r>
      <w:r w:rsidRPr="0042727E">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6F1A48DC" w14:textId="77777777" w:rsidR="0042727E" w:rsidRPr="0042727E" w:rsidRDefault="00D13ED3" w:rsidP="00D13ED3">
      <w:pPr>
        <w:rPr>
          <w:rStyle w:val="StyleUnderline"/>
          <w:highlight w:val="yellow"/>
        </w:rPr>
      </w:pPr>
      <w:r w:rsidRPr="0042727E">
        <w:rPr>
          <w:rStyle w:val="StyleUnderline"/>
          <w:highlight w:val="yellow"/>
        </w:rPr>
        <w:t>During the</w:t>
      </w:r>
      <w:r w:rsidRPr="0042727E">
        <w:rPr>
          <w:rStyle w:val="StyleUnderline"/>
        </w:rPr>
        <w:t xml:space="preserve"> 19</w:t>
      </w:r>
      <w:r w:rsidRPr="0042727E">
        <w:rPr>
          <w:rStyle w:val="Emphasis"/>
          <w:highlight w:val="yellow"/>
        </w:rPr>
        <w:t>90s</w:t>
      </w:r>
      <w:r w:rsidRPr="0042727E">
        <w:rPr>
          <w:rStyle w:val="StyleUnderline"/>
        </w:rPr>
        <w:t xml:space="preserve">, the </w:t>
      </w:r>
      <w:r w:rsidRPr="0042727E">
        <w:rPr>
          <w:rStyle w:val="Emphasis"/>
          <w:highlight w:val="yellow"/>
        </w:rPr>
        <w:t>U</w:t>
      </w:r>
      <w:r w:rsidRPr="0042727E">
        <w:rPr>
          <w:rStyle w:val="StyleUnderline"/>
        </w:rPr>
        <w:t xml:space="preserve">nited </w:t>
      </w:r>
      <w:r w:rsidRPr="0042727E">
        <w:rPr>
          <w:rStyle w:val="Emphasis"/>
          <w:highlight w:val="yellow"/>
        </w:rPr>
        <w:t>S</w:t>
      </w:r>
      <w:r w:rsidRPr="0042727E">
        <w:rPr>
          <w:rStyle w:val="StyleUnderline"/>
        </w:rPr>
        <w:t xml:space="preserve">tates </w:t>
      </w:r>
      <w:r w:rsidRPr="0042727E">
        <w:rPr>
          <w:rStyle w:val="StyleUnderline"/>
          <w:highlight w:val="yellow"/>
        </w:rPr>
        <w:t>cut</w:t>
      </w:r>
      <w:r w:rsidRPr="0042727E">
        <w:rPr>
          <w:rStyle w:val="StyleUnderline"/>
        </w:rPr>
        <w:t xml:space="preserve"> back on </w:t>
      </w:r>
      <w:r w:rsidRPr="0042727E">
        <w:rPr>
          <w:rStyle w:val="StyleUnderline"/>
          <w:highlight w:val="yellow"/>
        </w:rPr>
        <w:t>defense by</w:t>
      </w:r>
      <w:r w:rsidRPr="0042727E">
        <w:rPr>
          <w:rStyle w:val="StyleUnderline"/>
        </w:rPr>
        <w:t xml:space="preserve"> about </w:t>
      </w:r>
      <w:r w:rsidRPr="0042727E">
        <w:rPr>
          <w:rStyle w:val="StyleUnderline"/>
          <w:highlight w:val="yellow"/>
        </w:rPr>
        <w:t>25 percent</w:t>
      </w:r>
      <w:r w:rsidRPr="0042727E">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42727E">
        <w:rPr>
          <w:rStyle w:val="Emphasis"/>
          <w:highlight w:val="yellow"/>
        </w:rPr>
        <w:t xml:space="preserve">The world grew </w:t>
      </w:r>
      <w:r w:rsidRPr="0042727E">
        <w:rPr>
          <w:rStyle w:val="Emphasis"/>
          <w:sz w:val="24"/>
          <w:highlight w:val="yellow"/>
        </w:rPr>
        <w:t>dramatically more peaceful</w:t>
      </w:r>
      <w:r w:rsidRPr="0042727E">
        <w:rPr>
          <w:rStyle w:val="Emphasis"/>
          <w:sz w:val="24"/>
        </w:rPr>
        <w:t xml:space="preserve"> </w:t>
      </w:r>
      <w:r w:rsidRPr="0042727E">
        <w:rPr>
          <w:rStyle w:val="Emphasis"/>
        </w:rPr>
        <w:t>while the United States cut its forces, however</w:t>
      </w:r>
      <w:r w:rsidRPr="0042727E">
        <w:t xml:space="preserve">, and stayed just as peaceful while spending rebounded after the 9/11 terrorist attacks. </w:t>
      </w:r>
      <w:r w:rsidRPr="0042727E">
        <w:rPr>
          <w:rStyle w:val="StyleUnderline"/>
        </w:rPr>
        <w:t>The incidence and magnitude of global conflict declined while the military budget was cut under</w:t>
      </w:r>
      <w:r w:rsidRPr="0042727E">
        <w:t xml:space="preserve"> President </w:t>
      </w:r>
      <w:r w:rsidRPr="0042727E">
        <w:rPr>
          <w:rStyle w:val="StyleUnderline"/>
        </w:rPr>
        <w:t>Clinton</w:t>
      </w:r>
      <w:r w:rsidRPr="0042727E">
        <w:t xml:space="preserve">, in other words, </w:t>
      </w:r>
      <w:r w:rsidRPr="0042727E">
        <w:rPr>
          <w:rStyle w:val="StyleUnderline"/>
        </w:rPr>
        <w:t>and kept declining</w:t>
      </w:r>
      <w:r w:rsidRPr="0042727E">
        <w:t xml:space="preserve"> (though more slowly, since levels were already low) as the Bush </w:t>
      </w:r>
      <w:r w:rsidRPr="0042727E">
        <w:lastRenderedPageBreak/>
        <w:t xml:space="preserve">administration ramped it back up. Overall US military spending has varied during the period of the New Peace from a low in constant dollars of less than $400 billion to a high of more than $700 billion, but war does not seem to have noticed. </w:t>
      </w:r>
      <w:r w:rsidRPr="0042727E">
        <w:rPr>
          <w:rStyle w:val="StyleUnderline"/>
          <w:highlight w:val="yellow"/>
        </w:rPr>
        <w:t>The</w:t>
      </w:r>
      <w:r w:rsidRPr="0042727E">
        <w:rPr>
          <w:rStyle w:val="StyleUnderline"/>
        </w:rPr>
        <w:t xml:space="preserve"> same </w:t>
      </w:r>
      <w:r w:rsidRPr="0042727E">
        <w:rPr>
          <w:rStyle w:val="Emphasis"/>
          <w:highlight w:val="yellow"/>
        </w:rPr>
        <w:t>nonrelationship</w:t>
      </w:r>
      <w:r w:rsidRPr="0042727E">
        <w:rPr>
          <w:rStyle w:val="StyleUnderline"/>
          <w:highlight w:val="yellow"/>
        </w:rPr>
        <w:t xml:space="preserve"> exists between other</w:t>
      </w:r>
      <w:r w:rsidRPr="0042727E">
        <w:rPr>
          <w:rStyle w:val="StyleUnderline"/>
        </w:rPr>
        <w:t xml:space="preserve"> potential proxy </w:t>
      </w:r>
      <w:r w:rsidRPr="0042727E">
        <w:rPr>
          <w:rStyle w:val="StyleUnderline"/>
          <w:highlight w:val="yellow"/>
        </w:rPr>
        <w:t>measurements</w:t>
      </w:r>
      <w:r w:rsidRPr="0042727E">
        <w:rPr>
          <w:rStyle w:val="StyleUnderline"/>
        </w:rPr>
        <w:t xml:space="preserve"> for hegemony and conflict: there does not seem to be much connection between </w:t>
      </w:r>
      <w:r w:rsidRPr="0042727E">
        <w:rPr>
          <w:rStyle w:val="Emphasis"/>
        </w:rPr>
        <w:t>warfare</w:t>
      </w:r>
      <w:r w:rsidRPr="0042727E">
        <w:rPr>
          <w:rStyle w:val="StyleUnderline"/>
        </w:rPr>
        <w:t xml:space="preserve"> and </w:t>
      </w:r>
      <w:r w:rsidRPr="0042727E">
        <w:rPr>
          <w:rStyle w:val="Emphasis"/>
          <w:highlight w:val="yellow"/>
        </w:rPr>
        <w:t>fluctuations in</w:t>
      </w:r>
      <w:r w:rsidRPr="0042727E">
        <w:rPr>
          <w:rStyle w:val="Emphasis"/>
        </w:rPr>
        <w:t xml:space="preserve"> US </w:t>
      </w:r>
      <w:r w:rsidRPr="0042727E">
        <w:rPr>
          <w:rStyle w:val="Emphasis"/>
          <w:highlight w:val="yellow"/>
        </w:rPr>
        <w:t>GDP</w:t>
      </w:r>
      <w:r w:rsidRPr="0042727E">
        <w:rPr>
          <w:rStyle w:val="StyleUnderline"/>
        </w:rPr>
        <w:t xml:space="preserve">, </w:t>
      </w:r>
      <w:r w:rsidRPr="0042727E">
        <w:rPr>
          <w:rStyle w:val="Emphasis"/>
        </w:rPr>
        <w:t>alliance commitments</w:t>
      </w:r>
      <w:r w:rsidRPr="0042727E">
        <w:rPr>
          <w:rStyle w:val="StyleUnderline"/>
        </w:rPr>
        <w:t xml:space="preserve">, and </w:t>
      </w:r>
      <w:r w:rsidRPr="0042727E">
        <w:rPr>
          <w:rStyle w:val="Emphasis"/>
        </w:rPr>
        <w:t>forward military presence</w:t>
      </w:r>
      <w:r w:rsidRPr="0042727E">
        <w:rPr>
          <w:rStyle w:val="StyleUnderline"/>
        </w:rPr>
        <w:t xml:space="preserve">. There was very little fighting in Europe when there were 300,000 US troops stationed there, for example, and that has not changed as the number of Americans dwindled by 90 percent. Overall, there </w:t>
      </w:r>
      <w:r w:rsidRPr="0042727E">
        <w:rPr>
          <w:rStyle w:val="Emphasis"/>
        </w:rPr>
        <w:t>does not seem to be much correlation</w:t>
      </w:r>
      <w:r w:rsidRPr="0042727E">
        <w:rPr>
          <w:rStyle w:val="StyleUnderline"/>
        </w:rPr>
        <w:t xml:space="preserve"> between US actions and systemic stability</w:t>
      </w:r>
      <w:r w:rsidRPr="0042727E">
        <w:t>. Nothing the United States actually does seems to matter to the New Peace.</w:t>
      </w:r>
    </w:p>
    <w:p w14:paraId="248DE958" w14:textId="77777777" w:rsidR="0042727E" w:rsidRPr="0042727E" w:rsidRDefault="00D13ED3" w:rsidP="00D13ED3">
      <w:pPr>
        <w:rPr>
          <w:rStyle w:val="StyleUnderline"/>
          <w:highlight w:val="yellow"/>
        </w:rPr>
      </w:pPr>
      <w:r w:rsidRPr="0042727E">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1EA4C12D" w14:textId="77777777" w:rsidR="0042727E" w:rsidRPr="0042727E" w:rsidRDefault="00D13ED3" w:rsidP="00D13ED3">
      <w:pPr>
        <w:rPr>
          <w:rStyle w:val="StyleUnderline"/>
          <w:highlight w:val="yellow"/>
        </w:rPr>
      </w:pPr>
      <w:r w:rsidRPr="0042727E">
        <w:t>Conflict and US Grand Strategy</w:t>
      </w:r>
    </w:p>
    <w:p w14:paraId="09C60DAF" w14:textId="77777777" w:rsidR="0042727E" w:rsidRPr="0042727E" w:rsidRDefault="00D13ED3" w:rsidP="00D13ED3">
      <w:pPr>
        <w:rPr>
          <w:rStyle w:val="StyleUnderline"/>
          <w:highlight w:val="yellow"/>
        </w:rPr>
      </w:pPr>
      <w:r w:rsidRPr="0042727E">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42727E">
        <w:rPr>
          <w:rStyle w:val="StyleUnderline"/>
        </w:rPr>
        <w:t>A restrained United States is much less likely to play the role of sheriff than one following a more activist approach. Were the unipole to follow such a path, hegemonic-stability theorists warn, disaster would follow</w:t>
      </w:r>
      <w:r w:rsidRPr="0042727E">
        <w:t xml:space="preserve">. Former National Security Advisor Zbigniew </w:t>
      </w:r>
      <w:r w:rsidRPr="0042727E">
        <w:rPr>
          <w:rStyle w:val="StyleUnderline"/>
        </w:rPr>
        <w:t>Brzezinski</w:t>
      </w:r>
      <w:r w:rsidRPr="0042727E">
        <w:t xml:space="preserve"> spoke for many when he </w:t>
      </w:r>
      <w:r w:rsidRPr="0042727E">
        <w:rPr>
          <w:rStyle w:val="StyleUnderline"/>
        </w:rPr>
        <w:t>warned</w:t>
      </w:r>
      <w:r w:rsidRPr="0042727E">
        <w:t xml:space="preserve"> that </w:t>
      </w:r>
      <w:r w:rsidRPr="0042727E">
        <w:rPr>
          <w:rStyle w:val="StyleUnderline"/>
        </w:rPr>
        <w:t>“outright chaos” could be expected</w:t>
      </w:r>
      <w:r w:rsidRPr="0042727E">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42727E">
        <w:rPr>
          <w:rStyle w:val="StyleUnderline"/>
        </w:rPr>
        <w:t>Ferguson foresees</w:t>
      </w:r>
      <w:r w:rsidRPr="0042727E">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42727E">
        <w:rPr>
          <w:rStyle w:val="StyleUnderline"/>
        </w:rPr>
        <w:t>multiple</w:t>
      </w:r>
      <w:r w:rsidRPr="0042727E">
        <w:t xml:space="preserve"> (regional, fortunately) </w:t>
      </w:r>
      <w:r w:rsidRPr="0042727E">
        <w:rPr>
          <w:rStyle w:val="StyleUnderline"/>
        </w:rPr>
        <w:t>nuclear wars</w:t>
      </w:r>
      <w:r w:rsidRPr="0042727E">
        <w:t xml:space="preserve"> and plagues, the few remaining airlines would be forced to suspend service to all but the very richest cities.72 </w:t>
      </w:r>
      <w:r w:rsidRPr="0042727E">
        <w:rPr>
          <w:rStyle w:val="StyleUnderline"/>
        </w:rPr>
        <w:t>These are</w:t>
      </w:r>
      <w:r w:rsidRPr="0042727E">
        <w:t xml:space="preserve"> somewhat </w:t>
      </w:r>
      <w:r w:rsidRPr="0042727E">
        <w:rPr>
          <w:rStyle w:val="Emphasis"/>
        </w:rPr>
        <w:t>extreme versions</w:t>
      </w:r>
      <w:r w:rsidRPr="0042727E">
        <w:rPr>
          <w:rStyle w:val="StyleUnderline"/>
        </w:rPr>
        <w:t xml:space="preserve"> of a</w:t>
      </w:r>
    </w:p>
    <w:p w14:paraId="561E1688" w14:textId="77777777" w:rsidR="0042727E" w:rsidRPr="0042727E" w:rsidRDefault="00D13ED3" w:rsidP="00D13ED3">
      <w:pPr>
        <w:rPr>
          <w:rStyle w:val="StyleUnderline"/>
          <w:highlight w:val="yellow"/>
        </w:rPr>
      </w:pPr>
      <w:r w:rsidRPr="0042727E">
        <w:rPr>
          <w:rStyle w:val="StyleUnderline"/>
        </w:rPr>
        <w:t>central assumption of all hegemonic-stability theorists: a restrained United States would be accompanied by utter disaster</w:t>
      </w:r>
      <w:r w:rsidRPr="0042727E">
        <w:t xml:space="preserve">.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w:t>
      </w:r>
      <w:r w:rsidRPr="0042727E">
        <w:lastRenderedPageBreak/>
        <w:t>hegemonicstability theorists expect a rise of chaos during a restrained presidency, liberals also have grave concerns regarding primacy.</w:t>
      </w:r>
    </w:p>
    <w:p w14:paraId="253A9B5E" w14:textId="77777777" w:rsidR="0042727E" w:rsidRPr="0042727E" w:rsidRDefault="00D13ED3" w:rsidP="00D13ED3">
      <w:pPr>
        <w:rPr>
          <w:rStyle w:val="StyleUnderline"/>
          <w:highlight w:val="yellow"/>
        </w:rPr>
      </w:pPr>
      <w:r w:rsidRPr="0042727E">
        <w:rPr>
          <w:rStyle w:val="StyleUnderline"/>
        </w:rPr>
        <w:t>Overall, if</w:t>
      </w:r>
      <w:r w:rsidRPr="0042727E">
        <w:t xml:space="preserve"> either version is correct and </w:t>
      </w:r>
      <w:r w:rsidRPr="0042727E">
        <w:rPr>
          <w:rStyle w:val="StyleUnderline"/>
        </w:rPr>
        <w:t>global stability is provided by US hegemony, then maintaining</w:t>
      </w:r>
      <w:r w:rsidRPr="0042727E">
        <w:t xml:space="preserve"> that stability through a </w:t>
      </w:r>
      <w:r w:rsidRPr="0042727E">
        <w:rPr>
          <w:rStyle w:val="StyleUnderline"/>
        </w:rPr>
        <w:t>grand strategy based on</w:t>
      </w:r>
      <w:r w:rsidRPr="0042727E">
        <w:t xml:space="preserve"> either </w:t>
      </w:r>
      <w:r w:rsidRPr="0042727E">
        <w:rPr>
          <w:rStyle w:val="StyleUnderline"/>
        </w:rPr>
        <w:t>primacy</w:t>
      </w:r>
      <w:r w:rsidRPr="0042727E">
        <w:t xml:space="preserve"> (to neoconservatives) or “deep engagement” (to liberals) </w:t>
      </w:r>
      <w:r w:rsidRPr="0042727E">
        <w:rPr>
          <w:rStyle w:val="StyleUnderline"/>
        </w:rPr>
        <w:t>is clearly</w:t>
      </w:r>
      <w:r w:rsidRPr="0042727E">
        <w:t xml:space="preserve"> a </w:t>
      </w:r>
      <w:r w:rsidRPr="0042727E">
        <w:rPr>
          <w:rStyle w:val="StyleUnderline"/>
        </w:rPr>
        <w:t>wise</w:t>
      </w:r>
      <w:r w:rsidRPr="0042727E">
        <w:t xml:space="preserve"> choice.75 </w:t>
      </w:r>
      <w:r w:rsidRPr="0042727E">
        <w:rPr>
          <w:rStyle w:val="StyleUnderline"/>
        </w:rPr>
        <w:t>If, however, US actions are only tangentially related to the outbreak of the New Peace</w:t>
      </w:r>
      <w:r w:rsidRPr="0042727E">
        <w:t xml:space="preserve">, or if any of the other proposed explanations are decisive, </w:t>
      </w:r>
      <w:r w:rsidRPr="0042727E">
        <w:rPr>
          <w:rStyle w:val="StyleUnderline"/>
        </w:rPr>
        <w:t xml:space="preserve">then the </w:t>
      </w:r>
      <w:r w:rsidRPr="0042727E">
        <w:rPr>
          <w:rStyle w:val="Emphasis"/>
          <w:highlight w:val="yellow"/>
        </w:rPr>
        <w:t>U</w:t>
      </w:r>
      <w:r w:rsidRPr="0042727E">
        <w:rPr>
          <w:rStyle w:val="StyleUnderline"/>
        </w:rPr>
        <w:t xml:space="preserve">nited </w:t>
      </w:r>
      <w:r w:rsidRPr="0042727E">
        <w:rPr>
          <w:rStyle w:val="Emphasis"/>
          <w:highlight w:val="yellow"/>
        </w:rPr>
        <w:t>S</w:t>
      </w:r>
      <w:r w:rsidRPr="0042727E">
        <w:rPr>
          <w:rStyle w:val="StyleUnderline"/>
        </w:rPr>
        <w:t xml:space="preserve">tates </w:t>
      </w:r>
      <w:r w:rsidRPr="0042727E">
        <w:rPr>
          <w:rStyle w:val="StyleUnderline"/>
          <w:highlight w:val="yellow"/>
        </w:rPr>
        <w:t xml:space="preserve">can </w:t>
      </w:r>
      <w:r w:rsidRPr="0042727E">
        <w:rPr>
          <w:rStyle w:val="Emphasis"/>
          <w:highlight w:val="yellow"/>
        </w:rPr>
        <w:t>retrench without</w:t>
      </w:r>
      <w:r w:rsidRPr="0042727E">
        <w:rPr>
          <w:rStyle w:val="Emphasis"/>
        </w:rPr>
        <w:t xml:space="preserve"> fear of negative </w:t>
      </w:r>
      <w:r w:rsidRPr="0042727E">
        <w:rPr>
          <w:rStyle w:val="Emphasis"/>
          <w:highlight w:val="yellow"/>
        </w:rPr>
        <w:t>consequences</w:t>
      </w:r>
      <w:r w:rsidRPr="0042727E">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42727E">
        <w:rPr>
          <w:rStyle w:val="StyleUnderline"/>
          <w:highlight w:val="yellow"/>
        </w:rPr>
        <w:t>Obama</w:t>
      </w:r>
      <w:r w:rsidRPr="0042727E">
        <w:t xml:space="preserve">, despite some early flirtation with liberalism, has </w:t>
      </w:r>
      <w:r w:rsidRPr="0042727E">
        <w:rPr>
          <w:rStyle w:val="StyleUnderline"/>
          <w:highlight w:val="yellow"/>
        </w:rPr>
        <w:t>followed a restrained</w:t>
      </w:r>
      <w:r w:rsidRPr="0042727E">
        <w:rPr>
          <w:rStyle w:val="StyleUnderline"/>
        </w:rPr>
        <w:t xml:space="preserve"> realist </w:t>
      </w:r>
      <w:r w:rsidRPr="0042727E">
        <w:rPr>
          <w:rStyle w:val="StyleUnderline"/>
          <w:highlight w:val="yellow"/>
        </w:rPr>
        <w:t>path</w:t>
      </w:r>
      <w:r w:rsidRPr="0042727E">
        <w:rPr>
          <w:rStyle w:val="StyleUnderline"/>
        </w:rPr>
        <w:t>, which Posen and Ross label “neo-isolationism”</w:t>
      </w:r>
      <w:r w:rsidRPr="0042727E">
        <w:t xml:space="preserve"> but its proponents refer to as “strategic restraint.”77 </w:t>
      </w:r>
      <w:r w:rsidRPr="0042727E">
        <w:rPr>
          <w:rStyle w:val="StyleUnderline"/>
          <w:highlight w:val="yellow"/>
        </w:rPr>
        <w:t xml:space="preserve">In </w:t>
      </w:r>
      <w:r w:rsidRPr="0042727E">
        <w:rPr>
          <w:rStyle w:val="Emphasis"/>
          <w:highlight w:val="yellow"/>
        </w:rPr>
        <w:t>no case</w:t>
      </w:r>
      <w:r w:rsidRPr="0042727E">
        <w:rPr>
          <w:rStyle w:val="StyleUnderline"/>
          <w:highlight w:val="yellow"/>
        </w:rPr>
        <w:t xml:space="preserve"> did</w:t>
      </w:r>
      <w:r w:rsidRPr="0042727E">
        <w:rPr>
          <w:rStyle w:val="StyleUnderline"/>
        </w:rPr>
        <w:t xml:space="preserve"> the various anticipated </w:t>
      </w:r>
      <w:r w:rsidRPr="0042727E">
        <w:rPr>
          <w:rStyle w:val="StyleUnderline"/>
          <w:highlight w:val="yellow"/>
        </w:rPr>
        <w:t>disorders materialize</w:t>
      </w:r>
      <w:r w:rsidRPr="0042727E">
        <w:t xml:space="preserve">. As Table 2 demonstrates, </w:t>
      </w:r>
      <w:r w:rsidRPr="0042727E">
        <w:rPr>
          <w:rStyle w:val="Emphasis"/>
        </w:rPr>
        <w:t xml:space="preserve">armed </w:t>
      </w:r>
      <w:r w:rsidRPr="0042727E">
        <w:rPr>
          <w:rStyle w:val="Emphasis"/>
          <w:highlight w:val="yellow"/>
        </w:rPr>
        <w:t>conflict levels fell</w:t>
      </w:r>
      <w:r w:rsidRPr="0042727E">
        <w:rPr>
          <w:rStyle w:val="StyleUnderline"/>
        </w:rPr>
        <w:t xml:space="preserve"> steadily, </w:t>
      </w:r>
      <w:r w:rsidRPr="0042727E">
        <w:rPr>
          <w:rStyle w:val="Emphasis"/>
          <w:highlight w:val="yellow"/>
        </w:rPr>
        <w:t>irrespective</w:t>
      </w:r>
      <w:r w:rsidRPr="0042727E">
        <w:rPr>
          <w:rStyle w:val="StyleUnderline"/>
          <w:highlight w:val="yellow"/>
        </w:rPr>
        <w:t xml:space="preserve"> of</w:t>
      </w:r>
      <w:r w:rsidRPr="0042727E">
        <w:t xml:space="preserve"> the </w:t>
      </w:r>
      <w:r w:rsidRPr="0042727E">
        <w:rPr>
          <w:rStyle w:val="StyleUnderline"/>
          <w:highlight w:val="yellow"/>
        </w:rPr>
        <w:t>grand</w:t>
      </w:r>
      <w:r w:rsidRPr="0042727E">
        <w:rPr>
          <w:rStyle w:val="StyleUnderline"/>
        </w:rPr>
        <w:t xml:space="preserve"> strategic </w:t>
      </w:r>
      <w:r w:rsidRPr="0042727E">
        <w:rPr>
          <w:rStyle w:val="StyleUnderline"/>
          <w:highlight w:val="yellow"/>
        </w:rPr>
        <w:t>path</w:t>
      </w:r>
      <w:r w:rsidRPr="0042727E">
        <w:t xml:space="preserve"> Washington chose.</w:t>
      </w:r>
    </w:p>
    <w:p w14:paraId="156FDE09" w14:textId="77777777" w:rsidR="0042727E" w:rsidRPr="0042727E" w:rsidRDefault="00D13ED3" w:rsidP="00D13ED3">
      <w:pPr>
        <w:rPr>
          <w:rStyle w:val="StyleUnderline"/>
          <w:highlight w:val="yellow"/>
        </w:rPr>
      </w:pPr>
      <w:r w:rsidRPr="0042727E">
        <w:rPr>
          <w:rStyle w:val="StyleUnderline"/>
        </w:rPr>
        <w:t>Neither</w:t>
      </w:r>
      <w:r w:rsidRPr="0042727E">
        <w:t xml:space="preserve"> the </w:t>
      </w:r>
      <w:r w:rsidRPr="0042727E">
        <w:rPr>
          <w:rStyle w:val="StyleUnderline"/>
        </w:rPr>
        <w:t>primacy</w:t>
      </w:r>
      <w:r w:rsidRPr="0042727E">
        <w:t xml:space="preserve"> of George W. Bush </w:t>
      </w:r>
      <w:r w:rsidRPr="0042727E">
        <w:rPr>
          <w:rStyle w:val="StyleUnderline"/>
        </w:rPr>
        <w:t>nor</w:t>
      </w:r>
      <w:r w:rsidRPr="0042727E">
        <w:t xml:space="preserve"> the </w:t>
      </w:r>
      <w:r w:rsidRPr="0042727E">
        <w:rPr>
          <w:rStyle w:val="StyleUnderline"/>
        </w:rPr>
        <w:t>restraint</w:t>
      </w:r>
      <w:r w:rsidRPr="0042727E">
        <w:t xml:space="preserve"> of Barack Obama </w:t>
      </w:r>
      <w:r w:rsidRPr="0042727E">
        <w:rPr>
          <w:rStyle w:val="StyleUnderline"/>
        </w:rPr>
        <w:t xml:space="preserve">had </w:t>
      </w:r>
      <w:r w:rsidRPr="0042727E">
        <w:rPr>
          <w:rStyle w:val="Emphasis"/>
        </w:rPr>
        <w:t>much effect</w:t>
      </w:r>
      <w:r w:rsidRPr="0042727E">
        <w:rPr>
          <w:rStyle w:val="StyleUnderline"/>
        </w:rPr>
        <w:t xml:space="preserve"> on the level of global violence. Despite continued warnings</w:t>
      </w:r>
      <w:r w:rsidRPr="0042727E">
        <w:t xml:space="preserve"> (and the high-profile mess in Syria), </w:t>
      </w:r>
      <w:r w:rsidRPr="0042727E">
        <w:rPr>
          <w:rStyle w:val="StyleUnderline"/>
        </w:rPr>
        <w:t xml:space="preserve">the world has not experienced an increase in violence while the United States chose uninvolvement. If the grand strategy of the United States is responsible for the New Peace, it is leaving </w:t>
      </w:r>
      <w:r w:rsidRPr="0042727E">
        <w:rPr>
          <w:rStyle w:val="Emphasis"/>
        </w:rPr>
        <w:t>no trace</w:t>
      </w:r>
      <w:r w:rsidRPr="0042727E">
        <w:rPr>
          <w:rStyle w:val="StyleUnderline"/>
        </w:rPr>
        <w:t xml:space="preserve"> in the evidence</w:t>
      </w:r>
      <w:r w:rsidRPr="0042727E">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42727E">
        <w:rPr>
          <w:rStyle w:val="StyleUnderline"/>
        </w:rPr>
        <w:t>if trends opposite</w:t>
      </w:r>
      <w:r w:rsidRPr="0042727E">
        <w:t xml:space="preserve"> to those discussed in the previous two sections </w:t>
      </w:r>
      <w:r w:rsidRPr="0042727E">
        <w:rPr>
          <w:rStyle w:val="StyleUnderline"/>
        </w:rPr>
        <w:t>had unfolded, if</w:t>
      </w:r>
      <w:r w:rsidRPr="0042727E">
        <w:t xml:space="preserve"> other </w:t>
      </w:r>
      <w:r w:rsidRPr="0042727E">
        <w:rPr>
          <w:rStyle w:val="StyleUnderline"/>
        </w:rPr>
        <w:t>states</w:t>
      </w:r>
      <w:r w:rsidRPr="0042727E">
        <w:t xml:space="preserve"> had </w:t>
      </w:r>
      <w:r w:rsidRPr="0042727E">
        <w:rPr>
          <w:rStyle w:val="StyleUnderline"/>
        </w:rPr>
        <w:t>reacted</w:t>
      </w:r>
      <w:r w:rsidRPr="0042727E">
        <w:t xml:space="preserve"> differently </w:t>
      </w:r>
      <w:r w:rsidRPr="0042727E">
        <w:rPr>
          <w:rStyle w:val="StyleUnderline"/>
        </w:rPr>
        <w:t>to fluctuations in</w:t>
      </w:r>
      <w:r w:rsidRPr="0042727E">
        <w:t xml:space="preserve"> either US </w:t>
      </w:r>
      <w:r w:rsidRPr="0042727E">
        <w:rPr>
          <w:rStyle w:val="StyleUnderline"/>
        </w:rPr>
        <w:t>military spending or grand strategy, then</w:t>
      </w:r>
      <w:r w:rsidRPr="0042727E">
        <w:t xml:space="preserve"> surely </w:t>
      </w:r>
      <w:r w:rsidRPr="0042727E">
        <w:rPr>
          <w:rStyle w:val="StyleUnderline"/>
        </w:rPr>
        <w:t>hegemonic stability theorists would argue that their expectations had been fulfilled</w:t>
      </w:r>
      <w:r w:rsidRPr="0042727E">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42727E">
        <w:rPr>
          <w:rStyle w:val="StyleUnderline"/>
        </w:rPr>
        <w:t>logical consistency demands that the lack</w:t>
      </w:r>
      <w:r w:rsidRPr="0042727E">
        <w:t xml:space="preserve"> thereof </w:t>
      </w:r>
      <w:r w:rsidRPr="0042727E">
        <w:rPr>
          <w:rStyle w:val="StyleUnderline"/>
        </w:rPr>
        <w:t>should</w:t>
      </w:r>
      <w:r w:rsidRPr="0042727E">
        <w:t xml:space="preserve"> at least </w:t>
      </w:r>
      <w:r w:rsidRPr="0042727E">
        <w:rPr>
          <w:rStyle w:val="StyleUnderline"/>
        </w:rPr>
        <w:t>pose a problem</w:t>
      </w:r>
      <w:r w:rsidRPr="0042727E">
        <w:t>.</w:t>
      </w:r>
    </w:p>
    <w:p w14:paraId="165931F0" w14:textId="77777777" w:rsidR="0042727E" w:rsidRPr="0042727E" w:rsidRDefault="00D13ED3" w:rsidP="00D13ED3">
      <w:pPr>
        <w:rPr>
          <w:rStyle w:val="StyleUnderline"/>
          <w:highlight w:val="yellow"/>
        </w:rPr>
      </w:pPr>
      <w:r w:rsidRPr="0042727E">
        <w:t xml:space="preserve">As it stands, </w:t>
      </w:r>
      <w:r w:rsidRPr="0042727E">
        <w:rPr>
          <w:rStyle w:val="StyleUnderline"/>
          <w:highlight w:val="yellow"/>
        </w:rPr>
        <w:t xml:space="preserve">the </w:t>
      </w:r>
      <w:r w:rsidRPr="0042727E">
        <w:rPr>
          <w:rStyle w:val="Emphasis"/>
          <w:highlight w:val="yellow"/>
        </w:rPr>
        <w:t>only evidence</w:t>
      </w:r>
      <w:r w:rsidRPr="0042727E">
        <w:rPr>
          <w:rStyle w:val="StyleUnderline"/>
          <w:highlight w:val="yellow"/>
        </w:rPr>
        <w:t xml:space="preserve"> we have regarding</w:t>
      </w:r>
      <w:r w:rsidRPr="0042727E">
        <w:rPr>
          <w:rStyle w:val="StyleUnderline"/>
        </w:rPr>
        <w:t xml:space="preserve"> the relationship between </w:t>
      </w:r>
      <w:r w:rsidRPr="0042727E">
        <w:rPr>
          <w:rStyle w:val="StyleUnderline"/>
          <w:highlight w:val="yellow"/>
        </w:rPr>
        <w:t>US power and</w:t>
      </w:r>
      <w:r w:rsidRPr="0042727E">
        <w:rPr>
          <w:rStyle w:val="StyleUnderline"/>
        </w:rPr>
        <w:t xml:space="preserve"> international </w:t>
      </w:r>
      <w:r w:rsidRPr="0042727E">
        <w:rPr>
          <w:rStyle w:val="StyleUnderline"/>
          <w:highlight w:val="yellow"/>
        </w:rPr>
        <w:t>stability suggests</w:t>
      </w:r>
      <w:r w:rsidRPr="0042727E">
        <w:rPr>
          <w:rStyle w:val="StyleUnderline"/>
        </w:rPr>
        <w:t xml:space="preserve"> that </w:t>
      </w:r>
      <w:r w:rsidRPr="0042727E">
        <w:rPr>
          <w:rStyle w:val="StyleUnderline"/>
          <w:highlight w:val="yellow"/>
        </w:rPr>
        <w:t xml:space="preserve">the two are </w:t>
      </w:r>
      <w:r w:rsidRPr="0042727E">
        <w:rPr>
          <w:rStyle w:val="Emphasis"/>
          <w:highlight w:val="yellow"/>
        </w:rPr>
        <w:t>unrelated</w:t>
      </w:r>
      <w:r w:rsidRPr="0042727E">
        <w:rPr>
          <w:rStyle w:val="StyleUnderline"/>
        </w:rPr>
        <w:t xml:space="preserve">. The rest of </w:t>
      </w:r>
      <w:r w:rsidRPr="0042727E">
        <w:rPr>
          <w:rStyle w:val="StyleUnderline"/>
          <w:highlight w:val="yellow"/>
        </w:rPr>
        <w:t>the world appears</w:t>
      </w:r>
      <w:r w:rsidRPr="0042727E">
        <w:rPr>
          <w:rStyle w:val="StyleUnderline"/>
        </w:rPr>
        <w:t xml:space="preserve"> </w:t>
      </w:r>
      <w:r w:rsidRPr="0042727E">
        <w:rPr>
          <w:rStyle w:val="Emphasis"/>
        </w:rPr>
        <w:t xml:space="preserve">quite </w:t>
      </w:r>
      <w:r w:rsidRPr="0042727E">
        <w:rPr>
          <w:rStyle w:val="Emphasis"/>
          <w:highlight w:val="yellow"/>
        </w:rPr>
        <w:t>capable and willing</w:t>
      </w:r>
      <w:r w:rsidRPr="0042727E">
        <w:rPr>
          <w:rStyle w:val="StyleUnderline"/>
          <w:highlight w:val="yellow"/>
        </w:rPr>
        <w:t xml:space="preserve"> to operate </w:t>
      </w:r>
      <w:r w:rsidRPr="0042727E">
        <w:rPr>
          <w:rStyle w:val="Emphasis"/>
          <w:highlight w:val="yellow"/>
        </w:rPr>
        <w:t>effectively</w:t>
      </w:r>
      <w:r w:rsidRPr="0042727E">
        <w:rPr>
          <w:rStyle w:val="StyleUnderline"/>
          <w:highlight w:val="yellow"/>
        </w:rPr>
        <w:t xml:space="preserve"> without</w:t>
      </w:r>
      <w:r w:rsidRPr="0042727E">
        <w:rPr>
          <w:rStyle w:val="StyleUnderline"/>
        </w:rPr>
        <w:t xml:space="preserve"> the presence of a </w:t>
      </w:r>
      <w:r w:rsidRPr="0042727E">
        <w:rPr>
          <w:rStyle w:val="StyleUnderline"/>
          <w:highlight w:val="yellow"/>
        </w:rPr>
        <w:t>global police</w:t>
      </w:r>
      <w:r w:rsidRPr="0042727E">
        <w:rPr>
          <w:strike/>
        </w:rPr>
        <w:t>man</w:t>
      </w:r>
      <w:r w:rsidRPr="0042727E">
        <w:t xml:space="preserve">. </w:t>
      </w:r>
      <w:r w:rsidRPr="0042727E">
        <w:rPr>
          <w:rStyle w:val="StyleUnderline"/>
          <w:highlight w:val="yellow"/>
        </w:rPr>
        <w:t xml:space="preserve">Those who think otherwise have </w:t>
      </w:r>
      <w:r w:rsidRPr="0042727E">
        <w:rPr>
          <w:rStyle w:val="Emphasis"/>
        </w:rPr>
        <w:t xml:space="preserve">precious </w:t>
      </w:r>
      <w:r w:rsidRPr="0042727E">
        <w:rPr>
          <w:rStyle w:val="Emphasis"/>
          <w:highlight w:val="yellow"/>
        </w:rPr>
        <w:t>little empirical support</w:t>
      </w:r>
      <w:r w:rsidRPr="0042727E">
        <w:rPr>
          <w:rStyle w:val="StyleUnderline"/>
        </w:rPr>
        <w:t xml:space="preserve"> upon which to build their case</w:t>
      </w:r>
      <w:r w:rsidRPr="0042727E">
        <w:t>. Hegemonic stability is a belief, in other words, rather than an established fact, and as such deserves a different kind of examination.</w:t>
      </w:r>
    </w:p>
    <w:p w14:paraId="76DD7111" w14:textId="77777777" w:rsidR="0042727E" w:rsidRPr="0042727E" w:rsidRDefault="0042727E" w:rsidP="00D13ED3">
      <w:pPr>
        <w:rPr>
          <w:rStyle w:val="StyleUnderline"/>
          <w:highlight w:val="yellow"/>
        </w:rPr>
      </w:pPr>
    </w:p>
    <w:p w14:paraId="284791D0" w14:textId="77777777" w:rsidR="0042727E" w:rsidRPr="0042727E" w:rsidRDefault="0042727E" w:rsidP="00D13ED3">
      <w:pPr>
        <w:rPr>
          <w:rStyle w:val="StyleUnderline"/>
          <w:highlight w:val="yellow"/>
        </w:rPr>
      </w:pPr>
    </w:p>
    <w:p w14:paraId="32C66220" w14:textId="77777777" w:rsidR="00395EEF" w:rsidRDefault="00395EEF" w:rsidP="00395EEF">
      <w:pPr>
        <w:pStyle w:val="Heading1"/>
      </w:pPr>
      <w:r>
        <w:t>2NC</w:t>
      </w:r>
    </w:p>
    <w:p w14:paraId="7FAF3E69" w14:textId="77777777" w:rsidR="00395EEF" w:rsidRDefault="00395EEF" w:rsidP="00395EEF">
      <w:pPr>
        <w:pStyle w:val="Heading2"/>
      </w:pPr>
      <w:r>
        <w:t>States CP</w:t>
      </w:r>
    </w:p>
    <w:p w14:paraId="00FA4BB8" w14:textId="77777777" w:rsidR="00395EEF" w:rsidRPr="00990C27" w:rsidRDefault="00395EEF" w:rsidP="00395EEF">
      <w:pPr>
        <w:pStyle w:val="Heading3"/>
        <w:rPr>
          <w:rFonts w:cs="Arial"/>
        </w:rPr>
      </w:pPr>
      <w:r>
        <w:rPr>
          <w:rFonts w:cs="Arial"/>
        </w:rPr>
        <w:t>2NC---OV</w:t>
      </w:r>
    </w:p>
    <w:p w14:paraId="1D3771D7" w14:textId="77777777" w:rsidR="00395EEF" w:rsidRPr="00680CDD" w:rsidRDefault="00395EEF" w:rsidP="00395EEF">
      <w:pPr>
        <w:rPr>
          <w:sz w:val="16"/>
        </w:rPr>
      </w:pPr>
    </w:p>
    <w:p w14:paraId="73170E16" w14:textId="77777777" w:rsidR="00395EEF" w:rsidRPr="00990C27" w:rsidRDefault="00395EEF" w:rsidP="00395EEF">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5684442F" w14:textId="77777777" w:rsidR="00395EEF" w:rsidRPr="00990C27" w:rsidRDefault="00395EEF" w:rsidP="00395EEF">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2B38AD98" w14:textId="77777777" w:rsidR="00395EEF" w:rsidRPr="00680CDD" w:rsidRDefault="00395EEF" w:rsidP="00395EEF">
      <w:pPr>
        <w:rPr>
          <w:sz w:val="14"/>
        </w:rPr>
      </w:pPr>
      <w:r w:rsidRPr="00680CDD">
        <w:rPr>
          <w:sz w:val="14"/>
        </w:rPr>
        <w:t xml:space="preserve">Critically, </w:t>
      </w:r>
      <w:r w:rsidRPr="00B935FD">
        <w:rPr>
          <w:rStyle w:val="StyleUnderline"/>
          <w:highlight w:val="yellow"/>
        </w:rPr>
        <w:t xml:space="preserve">reforms at the </w:t>
      </w:r>
      <w:r w:rsidRPr="000F187B">
        <w:rPr>
          <w:rStyle w:val="Emphasis"/>
          <w:highlight w:val="yellow"/>
        </w:rPr>
        <w:t>state level</w:t>
      </w:r>
      <w:r w:rsidRPr="00680CDD">
        <w:rPr>
          <w:sz w:val="14"/>
          <w:highlight w:val="yellow"/>
        </w:rPr>
        <w:t xml:space="preserve"> </w:t>
      </w:r>
      <w:r w:rsidRPr="00B935FD">
        <w:rPr>
          <w:rStyle w:val="StyleUnderline"/>
          <w:highlight w:val="yellow"/>
        </w:rPr>
        <w:t xml:space="preserve">can be </w:t>
      </w:r>
      <w:r w:rsidRPr="000F187B">
        <w:rPr>
          <w:rStyle w:val="Emphasis"/>
          <w:highlight w:val="yellow"/>
        </w:rPr>
        <w:t>transported</w:t>
      </w:r>
      <w:r w:rsidRPr="00680CDD">
        <w:rPr>
          <w:sz w:val="14"/>
        </w:rPr>
        <w:t xml:space="preserve"> to other states or </w:t>
      </w:r>
      <w:r w:rsidRPr="00B935FD">
        <w:rPr>
          <w:rStyle w:val="StyleUnderline"/>
          <w:highlight w:val="yellow"/>
        </w:rPr>
        <w:t xml:space="preserve">to the </w:t>
      </w:r>
      <w:r w:rsidRPr="000F187B">
        <w:rPr>
          <w:rStyle w:val="Emphasis"/>
          <w:highlight w:val="yellow"/>
        </w:rPr>
        <w:t>national level</w:t>
      </w:r>
      <w:r w:rsidRPr="00680CDD">
        <w:rPr>
          <w:sz w:val="14"/>
        </w:rPr>
        <w:t xml:space="preserve">. </w:t>
      </w:r>
      <w:r w:rsidRPr="00990C27">
        <w:rPr>
          <w:rStyle w:val="StyleUnderline"/>
        </w:rPr>
        <w:t>This is an important feature of federalism generally</w:t>
      </w:r>
      <w:r w:rsidRPr="00680CDD">
        <w:rPr>
          <w:sz w:val="14"/>
        </w:rPr>
        <w:t xml:space="preserve">, as Jessica Bulman-Pozen has explored.55 </w:t>
      </w:r>
      <w:r w:rsidRPr="00B935FD">
        <w:rPr>
          <w:rStyle w:val="StyleUnderline"/>
          <w:highlight w:val="yellow"/>
        </w:rPr>
        <w:t>Legislation</w:t>
      </w:r>
      <w:r w:rsidRPr="00990C27">
        <w:rPr>
          <w:rStyle w:val="StyleUnderline"/>
        </w:rPr>
        <w:t xml:space="preserve"> enacted in </w:t>
      </w:r>
      <w:r w:rsidRPr="000F187B">
        <w:rPr>
          <w:rStyle w:val="Emphasis"/>
        </w:rPr>
        <w:t>one state</w:t>
      </w:r>
      <w:r w:rsidRPr="00990C27">
        <w:rPr>
          <w:rStyle w:val="StyleUnderline"/>
        </w:rPr>
        <w:t xml:space="preserve"> can </w:t>
      </w:r>
      <w:r w:rsidRPr="00B935FD">
        <w:rPr>
          <w:rStyle w:val="StyleUnderline"/>
          <w:highlight w:val="yellow"/>
        </w:rPr>
        <w:t>demonstrate</w:t>
      </w:r>
      <w:r w:rsidRPr="00990C27">
        <w:rPr>
          <w:rStyle w:val="StyleUnderline"/>
        </w:rPr>
        <w:t xml:space="preserve"> the </w:t>
      </w:r>
      <w:r w:rsidRPr="000F187B">
        <w:rPr>
          <w:rStyle w:val="Emphasis"/>
          <w:highlight w:val="yellow"/>
        </w:rPr>
        <w:t>efficacy</w:t>
      </w:r>
      <w:r w:rsidRPr="00990C27">
        <w:rPr>
          <w:rStyle w:val="StyleUnderline"/>
        </w:rPr>
        <w:t xml:space="preserve"> and </w:t>
      </w:r>
      <w:r w:rsidRPr="000F187B">
        <w:rPr>
          <w:rStyle w:val="Emphasis"/>
        </w:rPr>
        <w:t xml:space="preserve">plausibility </w:t>
      </w:r>
      <w:r w:rsidRPr="000F187B">
        <w:rPr>
          <w:rStyle w:val="Emphasis"/>
          <w:highlight w:val="yellow"/>
        </w:rPr>
        <w:t>of reform</w:t>
      </w:r>
      <w:r w:rsidRPr="00680CDD">
        <w:rPr>
          <w:sz w:val="14"/>
          <w:highlight w:val="yellow"/>
        </w:rPr>
        <w:t xml:space="preserve">, </w:t>
      </w:r>
      <w:r w:rsidRPr="00B935FD">
        <w:rPr>
          <w:rStyle w:val="StyleUnderline"/>
          <w:highlight w:val="yellow"/>
        </w:rPr>
        <w:t xml:space="preserve">create </w:t>
      </w:r>
      <w:r w:rsidRPr="000F187B">
        <w:rPr>
          <w:rStyle w:val="Emphasis"/>
          <w:highlight w:val="yellow"/>
        </w:rPr>
        <w:t>admin</w:t>
      </w:r>
      <w:r w:rsidRPr="000F187B">
        <w:rPr>
          <w:rStyle w:val="Emphasis"/>
        </w:rPr>
        <w:t xml:space="preserve">istrative </w:t>
      </w:r>
      <w:r w:rsidRPr="000F187B">
        <w:rPr>
          <w:rStyle w:val="Emphasis"/>
          <w:highlight w:val="yellow"/>
        </w:rPr>
        <w:t>capacity</w:t>
      </w:r>
      <w:r w:rsidRPr="00680CDD">
        <w:rPr>
          <w:sz w:val="14"/>
          <w:highlight w:val="yellow"/>
        </w:rPr>
        <w:t xml:space="preserve">, </w:t>
      </w:r>
      <w:r w:rsidRPr="00B935FD">
        <w:rPr>
          <w:rStyle w:val="StyleUnderline"/>
          <w:highlight w:val="yellow"/>
        </w:rPr>
        <w:t>and expand</w:t>
      </w:r>
      <w:r w:rsidRPr="00990C27">
        <w:rPr>
          <w:rStyle w:val="StyleUnderline"/>
        </w:rPr>
        <w:t xml:space="preserve"> </w:t>
      </w:r>
      <w:r w:rsidRPr="000F187B">
        <w:rPr>
          <w:rStyle w:val="Emphasis"/>
        </w:rPr>
        <w:t xml:space="preserve">supportive </w:t>
      </w:r>
      <w:r w:rsidRPr="000F187B">
        <w:rPr>
          <w:rStyle w:val="Emphasis"/>
          <w:highlight w:val="yellow"/>
        </w:rPr>
        <w:t>constituencies</w:t>
      </w:r>
      <w:r w:rsidRPr="00680CDD">
        <w:rPr>
          <w:sz w:val="14"/>
        </w:rPr>
        <w:t xml:space="preserve"> </w:t>
      </w:r>
      <w:r w:rsidRPr="00990C27">
        <w:rPr>
          <w:rStyle w:val="StyleUnderline"/>
        </w:rPr>
        <w:t xml:space="preserve">in ways that increase the </w:t>
      </w:r>
      <w:r w:rsidRPr="000F187B">
        <w:rPr>
          <w:rStyle w:val="Emphasis"/>
        </w:rPr>
        <w:t>likelihood</w:t>
      </w:r>
      <w:r w:rsidRPr="00990C27">
        <w:rPr>
          <w:rStyle w:val="StyleUnderline"/>
        </w:rPr>
        <w:t xml:space="preserve"> of reform</w:t>
      </w:r>
      <w:r w:rsidRPr="00680CDD">
        <w:rPr>
          <w:sz w:val="14"/>
        </w:rPr>
        <w:t xml:space="preserve"> both in other states and </w:t>
      </w:r>
      <w:r w:rsidRPr="000F187B">
        <w:rPr>
          <w:rStyle w:val="Emphasis"/>
        </w:rPr>
        <w:t>at the national level</w:t>
      </w:r>
      <w:r w:rsidRPr="00680CDD">
        <w:rPr>
          <w:sz w:val="14"/>
        </w:rPr>
        <w:t>.56</w:t>
      </w:r>
    </w:p>
    <w:p w14:paraId="386876FD" w14:textId="77777777" w:rsidR="00395EEF" w:rsidRPr="00680CDD" w:rsidRDefault="00395EEF" w:rsidP="00395EEF">
      <w:pPr>
        <w:rPr>
          <w:sz w:val="14"/>
        </w:rPr>
      </w:pPr>
      <w:r w:rsidRPr="00680CDD">
        <w:rPr>
          <w:sz w:val="14"/>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680CDD">
        <w:rPr>
          <w:sz w:val="14"/>
        </w:rPr>
        <w:t xml:space="preserve"> or city, </w:t>
      </w:r>
      <w:r w:rsidRPr="00990C27">
        <w:rPr>
          <w:rStyle w:val="StyleUnderline"/>
        </w:rPr>
        <w:t xml:space="preserve">labor </w:t>
      </w:r>
      <w:r w:rsidRPr="00B935FD">
        <w:rPr>
          <w:rStyle w:val="StyleUnderline"/>
          <w:highlight w:val="yellow"/>
        </w:rPr>
        <w:t>unions</w:t>
      </w:r>
      <w:r w:rsidRPr="00990C27">
        <w:rPr>
          <w:rStyle w:val="StyleUnderline"/>
        </w:rPr>
        <w:t xml:space="preserve"> and their allies can </w:t>
      </w:r>
      <w:r w:rsidRPr="00B935FD">
        <w:rPr>
          <w:rStyle w:val="StyleUnderline"/>
          <w:highlight w:val="yellow"/>
        </w:rPr>
        <w:t>use</w:t>
      </w:r>
      <w:r w:rsidRPr="00990C27">
        <w:rPr>
          <w:rStyle w:val="StyleUnderline"/>
        </w:rPr>
        <w:t xml:space="preserve"> that </w:t>
      </w:r>
      <w:r w:rsidRPr="00B935FD">
        <w:rPr>
          <w:rStyle w:val="StyleUnderline"/>
          <w:highlight w:val="yellow"/>
        </w:rPr>
        <w:t>reform</w:t>
      </w:r>
      <w:r w:rsidRPr="00990C27">
        <w:rPr>
          <w:rStyle w:val="StyleUnderline"/>
        </w:rPr>
        <w:t xml:space="preserve"> not only </w:t>
      </w:r>
      <w:r w:rsidRPr="00B935FD">
        <w:rPr>
          <w:rStyle w:val="StyleUnderline"/>
          <w:highlight w:val="yellow"/>
        </w:rPr>
        <w:t xml:space="preserve">as a </w:t>
      </w:r>
      <w:r w:rsidRPr="000F187B">
        <w:rPr>
          <w:rStyle w:val="Emphasis"/>
          <w:highlight w:val="yellow"/>
        </w:rPr>
        <w:t>model</w:t>
      </w:r>
      <w:r w:rsidRPr="00B935FD">
        <w:rPr>
          <w:rStyle w:val="StyleUnderline"/>
          <w:highlight w:val="yellow"/>
        </w:rPr>
        <w:t xml:space="preserve"> and</w:t>
      </w:r>
      <w:r w:rsidRPr="00990C27">
        <w:rPr>
          <w:rStyle w:val="StyleUnderline"/>
        </w:rPr>
        <w:t xml:space="preserve"> </w:t>
      </w:r>
      <w:r w:rsidRPr="000F187B">
        <w:rPr>
          <w:rStyle w:val="Emphasis"/>
        </w:rPr>
        <w:t xml:space="preserve">persuasive </w:t>
      </w:r>
      <w:r w:rsidRPr="000F187B">
        <w:rPr>
          <w:rStyle w:val="Emphasis"/>
          <w:highlight w:val="yellow"/>
        </w:rPr>
        <w:t>test case</w:t>
      </w:r>
      <w:r w:rsidRPr="00680CDD">
        <w:rPr>
          <w:sz w:val="14"/>
        </w:rPr>
        <w:t xml:space="preserve"> – </w:t>
      </w:r>
      <w:r w:rsidRPr="00990C27">
        <w:rPr>
          <w:rStyle w:val="StyleUnderline"/>
        </w:rPr>
        <w:t xml:space="preserve">the classic </w:t>
      </w:r>
      <w:r w:rsidRPr="000F187B">
        <w:rPr>
          <w:rStyle w:val="Emphasis"/>
        </w:rPr>
        <w:t>laboratory of ideas</w:t>
      </w:r>
      <w:r w:rsidRPr="00990C27">
        <w:rPr>
          <w:rStyle w:val="StyleUnderline"/>
        </w:rPr>
        <w:t xml:space="preserve"> for which federalism is known</w:t>
      </w:r>
      <w:r w:rsidRPr="00680CDD">
        <w:rPr>
          <w:sz w:val="14"/>
        </w:rPr>
        <w:t>-</w:t>
      </w:r>
      <w:r w:rsidRPr="00990C27">
        <w:rPr>
          <w:rStyle w:val="StyleUnderline"/>
        </w:rPr>
        <w:t xml:space="preserve">they can </w:t>
      </w:r>
      <w:r w:rsidRPr="00B935FD">
        <w:rPr>
          <w:rStyle w:val="StyleUnderline"/>
          <w:highlight w:val="yellow"/>
        </w:rPr>
        <w:t>also</w:t>
      </w:r>
      <w:r w:rsidRPr="00990C27">
        <w:rPr>
          <w:rStyle w:val="StyleUnderline"/>
        </w:rPr>
        <w:t xml:space="preserve"> use it </w:t>
      </w:r>
      <w:r w:rsidRPr="00B935FD">
        <w:rPr>
          <w:rStyle w:val="StyleUnderline"/>
          <w:highlight w:val="yellow"/>
        </w:rPr>
        <w:t xml:space="preserve">to build </w:t>
      </w:r>
      <w:r w:rsidRPr="000F187B">
        <w:rPr>
          <w:rStyle w:val="Emphasis"/>
          <w:highlight w:val="yellow"/>
        </w:rPr>
        <w:t>organization</w:t>
      </w:r>
      <w:r w:rsidRPr="00680CDD">
        <w:rPr>
          <w:sz w:val="14"/>
          <w:highlight w:val="yellow"/>
        </w:rPr>
        <w:t xml:space="preserve">, </w:t>
      </w:r>
      <w:r w:rsidRPr="00B935FD">
        <w:rPr>
          <w:rStyle w:val="StyleUnderline"/>
          <w:highlight w:val="yellow"/>
        </w:rPr>
        <w:t>and</w:t>
      </w:r>
      <w:r w:rsidRPr="00990C27">
        <w:rPr>
          <w:rStyle w:val="StyleUnderline"/>
        </w:rPr>
        <w:t xml:space="preserve"> therefore </w:t>
      </w:r>
      <w:r w:rsidRPr="000F187B">
        <w:rPr>
          <w:rStyle w:val="Emphasis"/>
          <w:highlight w:val="yellow"/>
        </w:rPr>
        <w:t>political</w:t>
      </w:r>
      <w:r w:rsidRPr="000F187B">
        <w:rPr>
          <w:rStyle w:val="Emphasis"/>
        </w:rPr>
        <w:t xml:space="preserve"> and economic </w:t>
      </w:r>
      <w:r w:rsidRPr="000F187B">
        <w:rPr>
          <w:rStyle w:val="Emphasis"/>
          <w:highlight w:val="yellow"/>
        </w:rPr>
        <w:t>power</w:t>
      </w:r>
      <w:r w:rsidRPr="00680CDD">
        <w:rPr>
          <w:sz w:val="14"/>
        </w:rPr>
        <w:t xml:space="preserve">.5 7 </w:t>
      </w:r>
      <w:r w:rsidRPr="00B935FD">
        <w:rPr>
          <w:rStyle w:val="StyleUnderline"/>
          <w:highlight w:val="yellow"/>
        </w:rPr>
        <w:t>They</w:t>
      </w:r>
      <w:r w:rsidRPr="00990C27">
        <w:rPr>
          <w:rStyle w:val="StyleUnderline"/>
        </w:rPr>
        <w:t xml:space="preserve"> then can </w:t>
      </w:r>
      <w:r w:rsidRPr="000F187B">
        <w:rPr>
          <w:rStyle w:val="Emphasis"/>
          <w:highlight w:val="yellow"/>
        </w:rPr>
        <w:t>export that power</w:t>
      </w:r>
      <w:r w:rsidRPr="00990C27">
        <w:rPr>
          <w:rStyle w:val="StyleUnderline"/>
        </w:rPr>
        <w:t xml:space="preserve"> across </w:t>
      </w:r>
      <w:r w:rsidRPr="000F187B">
        <w:rPr>
          <w:rStyle w:val="Emphasis"/>
        </w:rPr>
        <w:t>jurisdictional lines</w:t>
      </w:r>
      <w:r w:rsidRPr="00680CDD">
        <w:rPr>
          <w:sz w:val="14"/>
        </w:rPr>
        <w:t xml:space="preserve">, </w:t>
      </w:r>
      <w:r w:rsidRPr="00990C27">
        <w:rPr>
          <w:rStyle w:val="StyleUnderline"/>
        </w:rPr>
        <w:t xml:space="preserve">potentially </w:t>
      </w:r>
      <w:r w:rsidRPr="00B935FD">
        <w:rPr>
          <w:rStyle w:val="StyleUnderline"/>
          <w:highlight w:val="yellow"/>
        </w:rPr>
        <w:t>to enact similar laws</w:t>
      </w:r>
      <w:r w:rsidRPr="00680CDD">
        <w:rPr>
          <w:sz w:val="14"/>
        </w:rPr>
        <w:t xml:space="preserve"> in other states or cities-and ultimately </w:t>
      </w:r>
      <w:r w:rsidRPr="000F187B">
        <w:rPr>
          <w:rStyle w:val="Emphasis"/>
          <w:highlight w:val="yellow"/>
        </w:rPr>
        <w:t>at the federal level</w:t>
      </w:r>
      <w:r w:rsidRPr="00680CDD">
        <w:rPr>
          <w:sz w:val="14"/>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1AA9886D" w14:textId="77777777" w:rsidR="00395EEF" w:rsidRPr="00680CDD" w:rsidRDefault="00395EEF" w:rsidP="00395EEF">
      <w:pPr>
        <w:rPr>
          <w:sz w:val="14"/>
        </w:rPr>
      </w:pPr>
    </w:p>
    <w:p w14:paraId="74E38022" w14:textId="77777777" w:rsidR="00395EEF" w:rsidRDefault="00395EEF" w:rsidP="00395EEF">
      <w:pPr>
        <w:pStyle w:val="Heading3"/>
        <w:rPr>
          <w:rFonts w:cs="Arial"/>
        </w:rPr>
      </w:pPr>
      <w:r>
        <w:rPr>
          <w:rFonts w:cs="Arial"/>
        </w:rPr>
        <w:t>2NC---AT: Perm Do Both</w:t>
      </w:r>
    </w:p>
    <w:p w14:paraId="56B77D94" w14:textId="77777777" w:rsidR="00395EEF" w:rsidRPr="00680CDD" w:rsidRDefault="00395EEF" w:rsidP="00395EEF">
      <w:pPr>
        <w:rPr>
          <w:sz w:val="16"/>
        </w:rPr>
      </w:pPr>
    </w:p>
    <w:p w14:paraId="58597FE4" w14:textId="77777777" w:rsidR="00395EEF" w:rsidRPr="00680CDD" w:rsidRDefault="00395EEF" w:rsidP="00395EEF">
      <w:pPr>
        <w:rPr>
          <w:sz w:val="16"/>
        </w:rPr>
      </w:pPr>
    </w:p>
    <w:p w14:paraId="7C8C2198" w14:textId="77777777" w:rsidR="00395EEF" w:rsidRPr="00680CDD" w:rsidRDefault="00395EEF" w:rsidP="00395EEF">
      <w:pPr>
        <w:rPr>
          <w:sz w:val="16"/>
        </w:rPr>
      </w:pPr>
    </w:p>
    <w:p w14:paraId="26F1C745" w14:textId="77777777" w:rsidR="00395EEF" w:rsidRPr="00680CDD" w:rsidRDefault="00395EEF" w:rsidP="00395EEF">
      <w:pPr>
        <w:rPr>
          <w:sz w:val="10"/>
        </w:rPr>
      </w:pPr>
    </w:p>
    <w:p w14:paraId="24767012" w14:textId="77777777" w:rsidR="00395EEF" w:rsidRDefault="00395EEF" w:rsidP="00395EEF">
      <w:pPr>
        <w:pStyle w:val="Heading3"/>
        <w:rPr>
          <w:rFonts w:cs="Arial"/>
        </w:rPr>
      </w:pPr>
      <w:r>
        <w:rPr>
          <w:rFonts w:cs="Arial"/>
        </w:rPr>
        <w:t>2NC---AT: Perm Do the Counterplan</w:t>
      </w:r>
    </w:p>
    <w:p w14:paraId="6EB61962" w14:textId="77777777" w:rsidR="00395EEF" w:rsidRDefault="00395EEF" w:rsidP="00395EEF">
      <w:pPr>
        <w:pStyle w:val="Heading4"/>
      </w:pPr>
      <w:r>
        <w:t>Severance---CP fiats state action, not federal action---severance is a VI for fairness, rug-pulls every NEG position and makes the AFF conditional.</w:t>
      </w:r>
    </w:p>
    <w:p w14:paraId="5AF8C34E" w14:textId="77777777" w:rsidR="00395EEF" w:rsidRPr="00990C27" w:rsidRDefault="00395EEF" w:rsidP="00395EEF">
      <w:pPr>
        <w:pStyle w:val="Heading3"/>
        <w:rPr>
          <w:rFonts w:cs="Arial"/>
        </w:rPr>
      </w:pPr>
      <w:r>
        <w:rPr>
          <w:rFonts w:cs="Arial"/>
        </w:rPr>
        <w:t>2NC---Solvency</w:t>
      </w:r>
    </w:p>
    <w:p w14:paraId="1469672C" w14:textId="77777777" w:rsidR="00395EEF" w:rsidRPr="00680CDD" w:rsidRDefault="00395EEF" w:rsidP="00395EEF">
      <w:pPr>
        <w:rPr>
          <w:sz w:val="16"/>
        </w:rPr>
      </w:pPr>
    </w:p>
    <w:p w14:paraId="2AA7C2AD" w14:textId="77777777" w:rsidR="00395EEF" w:rsidRPr="00990C27" w:rsidRDefault="00395EEF" w:rsidP="00395EEF">
      <w:pPr>
        <w:pStyle w:val="Heading4"/>
        <w:rPr>
          <w:rFonts w:cs="Arial"/>
        </w:rPr>
      </w:pPr>
      <w:r w:rsidRPr="00990C27">
        <w:rPr>
          <w:rFonts w:cs="Arial"/>
        </w:rPr>
        <w:t xml:space="preserve">Federal enforcement </w:t>
      </w:r>
      <w:r w:rsidRPr="00990C27">
        <w:rPr>
          <w:rFonts w:cs="Arial"/>
          <w:u w:val="single"/>
        </w:rPr>
        <w:t>fails</w:t>
      </w:r>
      <w:r w:rsidRPr="00990C27">
        <w:rPr>
          <w:rFonts w:cs="Arial"/>
        </w:rPr>
        <w:t xml:space="preserve">. State-level collective bargaining </w:t>
      </w:r>
      <w:r w:rsidRPr="00990C27">
        <w:rPr>
          <w:rFonts w:cs="Arial"/>
          <w:u w:val="single"/>
        </w:rPr>
        <w:t>empowers</w:t>
      </w:r>
      <w:r w:rsidRPr="00990C27">
        <w:rPr>
          <w:rFonts w:cs="Arial"/>
        </w:rPr>
        <w:t xml:space="preserve"> workers and </w:t>
      </w:r>
      <w:r w:rsidRPr="00990C27">
        <w:rPr>
          <w:rFonts w:cs="Arial"/>
          <w:u w:val="single"/>
        </w:rPr>
        <w:t>builds political power</w:t>
      </w:r>
      <w:r w:rsidRPr="00990C27">
        <w:rPr>
          <w:rFonts w:cs="Arial"/>
        </w:rPr>
        <w:t xml:space="preserve"> for </w:t>
      </w:r>
      <w:r w:rsidRPr="00990C27">
        <w:rPr>
          <w:rFonts w:cs="Arial"/>
          <w:u w:val="single"/>
        </w:rPr>
        <w:t>broader</w:t>
      </w:r>
      <w:r w:rsidRPr="00990C27">
        <w:rPr>
          <w:rFonts w:cs="Arial"/>
        </w:rPr>
        <w:t xml:space="preserve">, </w:t>
      </w:r>
      <w:r w:rsidRPr="00990C27">
        <w:rPr>
          <w:rFonts w:cs="Arial"/>
          <w:u w:val="single"/>
        </w:rPr>
        <w:t>enduring</w:t>
      </w:r>
      <w:r w:rsidRPr="00990C27">
        <w:rPr>
          <w:rFonts w:cs="Arial"/>
        </w:rPr>
        <w:t xml:space="preserve"> protections.</w:t>
      </w:r>
    </w:p>
    <w:p w14:paraId="00E42977" w14:textId="77777777" w:rsidR="00395EEF" w:rsidRPr="00990C27" w:rsidRDefault="00395EEF" w:rsidP="00395EEF">
      <w:r w:rsidRPr="00990C27">
        <w:t xml:space="preserve">Andrew </w:t>
      </w:r>
      <w:r w:rsidRPr="00990C27">
        <w:rPr>
          <w:rStyle w:val="Style13ptBold"/>
        </w:rPr>
        <w:t>Elmore 24</w:t>
      </w:r>
      <w:r w:rsidRPr="00990C27">
        <w:t>, Professor of Law, University of Miami School of Law, J.D. from University of California, Los Angeles - School of Law, “Confronting Structural Inequality in State Labor Law”, 83 Maryland Law Review 1192</w:t>
      </w:r>
    </w:p>
    <w:p w14:paraId="4C1759B3" w14:textId="77777777" w:rsidR="00395EEF" w:rsidRPr="00990C27" w:rsidRDefault="00395EEF" w:rsidP="00395EEF">
      <w:pPr>
        <w:rPr>
          <w:rStyle w:val="StyleUnderline"/>
        </w:rPr>
      </w:pPr>
      <w:r w:rsidRPr="00990C27">
        <w:rPr>
          <w:rStyle w:val="StyleUnderline"/>
        </w:rPr>
        <w:t>The New Deal architects of the National Labor Relations Act</w:t>
      </w:r>
      <w:r w:rsidRPr="00680CDD">
        <w:rPr>
          <w:sz w:val="14"/>
        </w:rPr>
        <w:t xml:space="preserve"> ("</w:t>
      </w:r>
      <w:r w:rsidRPr="000F187B">
        <w:rPr>
          <w:rStyle w:val="Emphasis"/>
        </w:rPr>
        <w:t>NLRA</w:t>
      </w:r>
      <w:r w:rsidRPr="00680CDD">
        <w:rPr>
          <w:sz w:val="14"/>
        </w:rPr>
        <w:t xml:space="preserve">") </w:t>
      </w:r>
      <w:r w:rsidRPr="00990C27">
        <w:rPr>
          <w:rStyle w:val="StyleUnderline"/>
        </w:rPr>
        <w:t>understood</w:t>
      </w:r>
      <w:r w:rsidRPr="00680CDD">
        <w:rPr>
          <w:sz w:val="14"/>
        </w:rPr>
        <w:t xml:space="preserve"> this structural problem as "</w:t>
      </w:r>
      <w:r w:rsidRPr="00990C27">
        <w:rPr>
          <w:rStyle w:val="StyleUnderline"/>
        </w:rPr>
        <w:t>inequality of bargaining power</w:t>
      </w:r>
      <w:r w:rsidRPr="00680CDD">
        <w:rPr>
          <w:sz w:val="14"/>
        </w:rPr>
        <w:t xml:space="preserve">," </w:t>
      </w:r>
      <w:r w:rsidRPr="00990C27">
        <w:rPr>
          <w:rStyle w:val="StyleUnderline"/>
        </w:rPr>
        <w:t>and sought to reduce it through economic democracy</w:t>
      </w:r>
      <w:r w:rsidRPr="00680CDD">
        <w:rPr>
          <w:sz w:val="14"/>
        </w:rPr>
        <w:t xml:space="preserve">, by </w:t>
      </w:r>
      <w:r w:rsidRPr="00990C27">
        <w:rPr>
          <w:rStyle w:val="StyleUnderline"/>
        </w:rPr>
        <w:t xml:space="preserve">protecting the rights of workers to join unions, strike, and </w:t>
      </w:r>
      <w:r w:rsidRPr="000F187B">
        <w:rPr>
          <w:rStyle w:val="Emphasis"/>
        </w:rPr>
        <w:t>bargain collectively</w:t>
      </w:r>
      <w:r w:rsidRPr="00680CDD">
        <w:rPr>
          <w:sz w:val="14"/>
        </w:rPr>
        <w:t xml:space="preserve">.4 As its New Deal champions understood, labor rights can also strengthen political democracy.5 </w:t>
      </w:r>
      <w:r w:rsidRPr="00990C27">
        <w:rPr>
          <w:rStyle w:val="StyleUnderline"/>
        </w:rPr>
        <w:t>But</w:t>
      </w:r>
      <w:r w:rsidRPr="00680CDD">
        <w:rPr>
          <w:sz w:val="14"/>
        </w:rPr>
        <w:t xml:space="preserve">, despite historic, recent collective bargaining agreements in union-dense industries, </w:t>
      </w:r>
      <w:r w:rsidRPr="00990C27">
        <w:rPr>
          <w:rStyle w:val="StyleUnderline"/>
        </w:rPr>
        <w:t xml:space="preserve">the NLRA </w:t>
      </w:r>
      <w:r w:rsidRPr="000F187B">
        <w:rPr>
          <w:rStyle w:val="Emphasis"/>
        </w:rPr>
        <w:t>insufficiently protects</w:t>
      </w:r>
      <w:r w:rsidRPr="00990C27">
        <w:rPr>
          <w:rStyle w:val="StyleUnderline"/>
        </w:rPr>
        <w:t xml:space="preserve"> collective efforts by low-wage workers to improve their workplace standards through unionism</w:t>
      </w:r>
      <w:r w:rsidRPr="00680CDD">
        <w:rPr>
          <w:sz w:val="14"/>
        </w:rPr>
        <w:t xml:space="preserve">.6 Most workers in the United States report that they would join a union or similar form of organization if they could.7 But </w:t>
      </w:r>
      <w:r w:rsidRPr="00B935FD">
        <w:rPr>
          <w:rStyle w:val="StyleUnderline"/>
          <w:highlight w:val="yellow"/>
        </w:rPr>
        <w:t xml:space="preserve">the NLRA is </w:t>
      </w:r>
      <w:r w:rsidRPr="000F187B">
        <w:rPr>
          <w:rStyle w:val="Emphasis"/>
          <w:highlight w:val="yellow"/>
        </w:rPr>
        <w:t>stunted</w:t>
      </w:r>
      <w:r w:rsidRPr="00B935FD">
        <w:rPr>
          <w:rStyle w:val="StyleUnderline"/>
          <w:highlight w:val="yellow"/>
        </w:rPr>
        <w:t xml:space="preserve"> by</w:t>
      </w:r>
      <w:r w:rsidRPr="00990C27">
        <w:rPr>
          <w:rStyle w:val="StyleUnderline"/>
        </w:rPr>
        <w:t xml:space="preserve"> its </w:t>
      </w:r>
      <w:r w:rsidRPr="000F187B">
        <w:rPr>
          <w:rStyle w:val="Emphasis"/>
          <w:highlight w:val="yellow"/>
        </w:rPr>
        <w:t>weak enforcement</w:t>
      </w:r>
      <w:r w:rsidRPr="000F187B">
        <w:rPr>
          <w:rStyle w:val="Emphasis"/>
        </w:rPr>
        <w:t xml:space="preserve"> powers</w:t>
      </w:r>
      <w:r w:rsidRPr="00680CDD">
        <w:rPr>
          <w:sz w:val="14"/>
        </w:rPr>
        <w:t xml:space="preserve">, </w:t>
      </w:r>
      <w:r w:rsidRPr="00990C27">
        <w:rPr>
          <w:rStyle w:val="StyleUnderline"/>
        </w:rPr>
        <w:t xml:space="preserve">lengthy </w:t>
      </w:r>
      <w:r w:rsidRPr="000F187B">
        <w:rPr>
          <w:rStyle w:val="Emphasis"/>
          <w:highlight w:val="yellow"/>
        </w:rPr>
        <w:t>delays</w:t>
      </w:r>
      <w:r w:rsidRPr="00680CDD">
        <w:rPr>
          <w:sz w:val="14"/>
          <w:highlight w:val="yellow"/>
        </w:rPr>
        <w:t xml:space="preserve">, </w:t>
      </w:r>
      <w:r w:rsidRPr="00B935FD">
        <w:rPr>
          <w:rStyle w:val="StyleUnderline"/>
          <w:highlight w:val="yellow"/>
        </w:rPr>
        <w:t xml:space="preserve">inability to </w:t>
      </w:r>
      <w:r w:rsidRPr="000F187B">
        <w:rPr>
          <w:rStyle w:val="Emphasis"/>
          <w:highlight w:val="yellow"/>
        </w:rPr>
        <w:t>impose penalties</w:t>
      </w:r>
      <w:r w:rsidRPr="00680CDD">
        <w:rPr>
          <w:sz w:val="14"/>
          <w:highlight w:val="yellow"/>
        </w:rPr>
        <w:t xml:space="preserve">, </w:t>
      </w:r>
      <w:r w:rsidRPr="00B935FD">
        <w:rPr>
          <w:rStyle w:val="StyleUnderline"/>
          <w:highlight w:val="yellow"/>
        </w:rPr>
        <w:t>and other</w:t>
      </w:r>
      <w:r w:rsidRPr="00990C27">
        <w:rPr>
          <w:rStyle w:val="StyleUnderline"/>
        </w:rPr>
        <w:t xml:space="preserve"> judicially-imposed </w:t>
      </w:r>
      <w:r w:rsidRPr="000F187B">
        <w:rPr>
          <w:rStyle w:val="Emphasis"/>
          <w:highlight w:val="yellow"/>
        </w:rPr>
        <w:t>weaknesses</w:t>
      </w:r>
      <w:r w:rsidRPr="00680CDD">
        <w:rPr>
          <w:sz w:val="14"/>
        </w:rPr>
        <w:t xml:space="preserve">. </w:t>
      </w:r>
      <w:r w:rsidRPr="00990C27">
        <w:rPr>
          <w:rStyle w:val="StyleUnderline"/>
        </w:rPr>
        <w:t xml:space="preserve">The NLRA also excludes </w:t>
      </w:r>
      <w:r w:rsidRPr="000F187B">
        <w:rPr>
          <w:rStyle w:val="Emphasis"/>
        </w:rPr>
        <w:t>many</w:t>
      </w:r>
      <w:r w:rsidRPr="00680CDD">
        <w:rPr>
          <w:sz w:val="14"/>
        </w:rPr>
        <w:t xml:space="preserve"> low-wage </w:t>
      </w:r>
      <w:r w:rsidRPr="000F187B">
        <w:rPr>
          <w:rStyle w:val="Emphasis"/>
        </w:rPr>
        <w:t>workers</w:t>
      </w:r>
      <w:r w:rsidRPr="00990C27">
        <w:rPr>
          <w:rStyle w:val="StyleUnderline"/>
        </w:rPr>
        <w:t>, including agricultural and domestic workers and workers classified as independent contractors, from its protections</w:t>
      </w:r>
      <w:r w:rsidRPr="00680CDD">
        <w:rPr>
          <w:sz w:val="14"/>
        </w:rPr>
        <w:t xml:space="preserve">. 9 Despite recent, successful union organizing campaigns by low-wage employees in the workplaces of corporate titans like Amazon and Starbucks, </w:t>
      </w:r>
      <w:r w:rsidRPr="00990C27">
        <w:rPr>
          <w:rStyle w:val="StyleUnderline"/>
        </w:rPr>
        <w:t>few</w:t>
      </w:r>
      <w:r w:rsidRPr="00680CDD">
        <w:rPr>
          <w:sz w:val="14"/>
        </w:rPr>
        <w:t xml:space="preserve"> of these </w:t>
      </w:r>
      <w:r w:rsidRPr="00990C27">
        <w:rPr>
          <w:rStyle w:val="StyleUnderline"/>
        </w:rPr>
        <w:t>historic victories for organized labor have</w:t>
      </w:r>
      <w:r w:rsidRPr="00680CDD">
        <w:rPr>
          <w:sz w:val="14"/>
        </w:rPr>
        <w:t xml:space="preserve"> (so far) </w:t>
      </w:r>
      <w:r w:rsidRPr="00990C27">
        <w:rPr>
          <w:rStyle w:val="StyleUnderline"/>
        </w:rPr>
        <w:t>led to collective bargaining agreements</w:t>
      </w:r>
      <w:r w:rsidRPr="00680CDD">
        <w:rPr>
          <w:sz w:val="14"/>
        </w:rPr>
        <w:t xml:space="preserve">. 10 Meanwhile, </w:t>
      </w:r>
      <w:r w:rsidRPr="00990C27">
        <w:rPr>
          <w:rStyle w:val="StyleUnderline"/>
        </w:rPr>
        <w:t xml:space="preserve">private-sector union density in the United States remains at an </w:t>
      </w:r>
      <w:r w:rsidRPr="000F187B">
        <w:rPr>
          <w:rStyle w:val="Emphasis"/>
        </w:rPr>
        <w:t>historic low</w:t>
      </w:r>
      <w:r w:rsidRPr="00680CDD">
        <w:rPr>
          <w:sz w:val="14"/>
        </w:rPr>
        <w:t xml:space="preserve">, </w:t>
      </w:r>
      <w:r w:rsidRPr="00990C27">
        <w:rPr>
          <w:rStyle w:val="StyleUnderline"/>
        </w:rPr>
        <w:t>and unions are virtually absent in many low-wage sectors.</w:t>
      </w:r>
    </w:p>
    <w:p w14:paraId="36D90CF5" w14:textId="77777777" w:rsidR="00395EEF" w:rsidRPr="00680CDD" w:rsidRDefault="00395EEF" w:rsidP="00395EEF">
      <w:pPr>
        <w:rPr>
          <w:sz w:val="14"/>
        </w:rPr>
      </w:pPr>
      <w:r w:rsidRPr="00B935FD">
        <w:rPr>
          <w:rStyle w:val="StyleUnderline"/>
        </w:rPr>
        <w:t>Observers</w:t>
      </w:r>
      <w:r w:rsidRPr="00680CDD">
        <w:rPr>
          <w:sz w:val="14"/>
        </w:rPr>
        <w:t xml:space="preserve">, </w:t>
      </w:r>
      <w:r w:rsidRPr="000F187B">
        <w:rPr>
          <w:rStyle w:val="Emphasis"/>
        </w:rPr>
        <w:t>instead</w:t>
      </w:r>
      <w:r w:rsidRPr="00680CDD">
        <w:rPr>
          <w:sz w:val="14"/>
        </w:rPr>
        <w:t xml:space="preserve">, </w:t>
      </w:r>
      <w:r w:rsidRPr="00B935FD">
        <w:rPr>
          <w:rStyle w:val="StyleUnderline"/>
          <w:highlight w:val="yellow"/>
        </w:rPr>
        <w:t>look for</w:t>
      </w:r>
      <w:r w:rsidRPr="00B935FD">
        <w:rPr>
          <w:rStyle w:val="StyleUnderline"/>
        </w:rPr>
        <w:t xml:space="preserve"> signs of </w:t>
      </w:r>
      <w:r w:rsidRPr="000F187B">
        <w:rPr>
          <w:rStyle w:val="Emphasis"/>
          <w:highlight w:val="yellow"/>
        </w:rPr>
        <w:t>labor renewal from below</w:t>
      </w:r>
      <w:r w:rsidRPr="00680CDD">
        <w:rPr>
          <w:sz w:val="14"/>
        </w:rPr>
        <w:t xml:space="preserve">, </w:t>
      </w:r>
      <w:r w:rsidRPr="00B935FD">
        <w:rPr>
          <w:rStyle w:val="StyleUnderline"/>
        </w:rPr>
        <w:t xml:space="preserve">exemplified by the </w:t>
      </w:r>
      <w:r w:rsidRPr="000F187B">
        <w:rPr>
          <w:rStyle w:val="Emphasis"/>
        </w:rPr>
        <w:t>Fight for $15</w:t>
      </w:r>
      <w:r w:rsidRPr="00B935FD">
        <w:rPr>
          <w:rStyle w:val="StyleUnderline"/>
        </w:rPr>
        <w:t xml:space="preserve"> legal mobilization</w:t>
      </w:r>
      <w:r w:rsidRPr="00680CDD">
        <w:rPr>
          <w:sz w:val="14"/>
        </w:rPr>
        <w:t xml:space="preserve">1 2 </w:t>
      </w:r>
      <w:r w:rsidRPr="00B935FD">
        <w:rPr>
          <w:rStyle w:val="StyleUnderline"/>
        </w:rPr>
        <w:t xml:space="preserve">strategy of </w:t>
      </w:r>
      <w:r w:rsidRPr="00B935FD">
        <w:rPr>
          <w:rStyle w:val="StyleUnderline"/>
          <w:highlight w:val="yellow"/>
        </w:rPr>
        <w:t>lifting</w:t>
      </w:r>
      <w:r w:rsidRPr="00B935FD">
        <w:rPr>
          <w:rStyle w:val="StyleUnderline"/>
        </w:rPr>
        <w:t xml:space="preserve"> wages and other </w:t>
      </w:r>
      <w:r w:rsidRPr="00B935FD">
        <w:rPr>
          <w:rStyle w:val="StyleUnderline"/>
          <w:highlight w:val="yellow"/>
        </w:rPr>
        <w:t xml:space="preserve">working conditions through </w:t>
      </w:r>
      <w:r w:rsidRPr="000F187B">
        <w:rPr>
          <w:rStyle w:val="Emphasis"/>
          <w:highlight w:val="yellow"/>
        </w:rPr>
        <w:t>state</w:t>
      </w:r>
      <w:r w:rsidRPr="000F187B">
        <w:rPr>
          <w:rStyle w:val="Emphasis"/>
        </w:rPr>
        <w:t xml:space="preserve"> and local </w:t>
      </w:r>
      <w:r w:rsidRPr="000F187B">
        <w:rPr>
          <w:rStyle w:val="Emphasis"/>
          <w:highlight w:val="yellow"/>
        </w:rPr>
        <w:t>labor lawmaking</w:t>
      </w:r>
      <w:r w:rsidRPr="00680CDD">
        <w:rPr>
          <w:sz w:val="14"/>
          <w:szCs w:val="24"/>
          <w:highlight w:val="yellow"/>
        </w:rPr>
        <w:t xml:space="preserve"> </w:t>
      </w:r>
      <w:r w:rsidRPr="00B935FD">
        <w:rPr>
          <w:rStyle w:val="StyleUnderline"/>
          <w:highlight w:val="yellow"/>
        </w:rPr>
        <w:t xml:space="preserve">to </w:t>
      </w:r>
      <w:r w:rsidRPr="000F187B">
        <w:rPr>
          <w:rStyle w:val="Emphasis"/>
          <w:highlight w:val="yellow"/>
        </w:rPr>
        <w:t>build collective power</w:t>
      </w:r>
      <w:r w:rsidRPr="00680CDD">
        <w:rPr>
          <w:sz w:val="14"/>
        </w:rPr>
        <w:t xml:space="preserve"> for fast-food workers.1 3 </w:t>
      </w:r>
      <w:r w:rsidRPr="00990C27">
        <w:rPr>
          <w:rStyle w:val="StyleUnderline"/>
        </w:rPr>
        <w:t>These</w:t>
      </w:r>
      <w:r w:rsidRPr="00680CDD">
        <w:rPr>
          <w:sz w:val="14"/>
        </w:rPr>
        <w:t xml:space="preserve"> economic and racial justice </w:t>
      </w:r>
      <w:r w:rsidRPr="00990C27">
        <w:rPr>
          <w:rStyle w:val="StyleUnderline"/>
        </w:rPr>
        <w:t xml:space="preserve">campaigns </w:t>
      </w:r>
      <w:r w:rsidRPr="00B935FD">
        <w:rPr>
          <w:rStyle w:val="StyleUnderline"/>
          <w:highlight w:val="yellow"/>
        </w:rPr>
        <w:t xml:space="preserve">seek to </w:t>
      </w:r>
      <w:r w:rsidRPr="000F187B">
        <w:rPr>
          <w:rStyle w:val="Emphasis"/>
          <w:highlight w:val="yellow"/>
        </w:rPr>
        <w:t>overcome weaknesses in federal</w:t>
      </w:r>
      <w:r w:rsidRPr="000F187B">
        <w:rPr>
          <w:rStyle w:val="Emphasis"/>
        </w:rPr>
        <w:t xml:space="preserve"> labor </w:t>
      </w:r>
      <w:r w:rsidRPr="000F187B">
        <w:rPr>
          <w:rStyle w:val="Emphasis"/>
          <w:highlight w:val="yellow"/>
        </w:rPr>
        <w:t>law</w:t>
      </w:r>
      <w:r w:rsidRPr="00680CDD">
        <w:rPr>
          <w:sz w:val="14"/>
        </w:rPr>
        <w:t xml:space="preserve"> </w:t>
      </w:r>
      <w:r w:rsidRPr="00990C27">
        <w:rPr>
          <w:rStyle w:val="StyleUnderline"/>
        </w:rPr>
        <w:t xml:space="preserve">by leveraging </w:t>
      </w:r>
      <w:r w:rsidRPr="000F187B">
        <w:rPr>
          <w:rStyle w:val="Emphasis"/>
        </w:rPr>
        <w:t>state and local law</w:t>
      </w:r>
      <w:r w:rsidRPr="00680CDD">
        <w:rPr>
          <w:sz w:val="14"/>
        </w:rPr>
        <w:t xml:space="preserve">, </w:t>
      </w:r>
      <w:r w:rsidRPr="000F187B">
        <w:rPr>
          <w:rStyle w:val="Emphasis"/>
        </w:rPr>
        <w:t>instead</w:t>
      </w:r>
      <w:r w:rsidRPr="00680CDD">
        <w:rPr>
          <w:sz w:val="14"/>
          <w:szCs w:val="24"/>
        </w:rPr>
        <w:t xml:space="preserve"> </w:t>
      </w:r>
      <w:r w:rsidRPr="00680CDD">
        <w:rPr>
          <w:sz w:val="14"/>
        </w:rPr>
        <w:t xml:space="preserve">of or in addition to the NLRA, </w:t>
      </w:r>
      <w:r w:rsidRPr="00990C27">
        <w:rPr>
          <w:rStyle w:val="StyleUnderline"/>
        </w:rPr>
        <w:t xml:space="preserve">to build </w:t>
      </w:r>
      <w:r w:rsidRPr="000F187B">
        <w:rPr>
          <w:rStyle w:val="Emphasis"/>
        </w:rPr>
        <w:t>political power</w:t>
      </w:r>
      <w:r w:rsidRPr="00990C27">
        <w:rPr>
          <w:rStyle w:val="StyleUnderline"/>
        </w:rPr>
        <w:t xml:space="preserve"> </w:t>
      </w:r>
      <w:r w:rsidRPr="00B935FD">
        <w:rPr>
          <w:rStyle w:val="StyleUnderline"/>
          <w:highlight w:val="yellow"/>
        </w:rPr>
        <w:t xml:space="preserve">and </w:t>
      </w:r>
      <w:r w:rsidRPr="000F187B">
        <w:rPr>
          <w:rStyle w:val="Emphasis"/>
          <w:highlight w:val="yellow"/>
        </w:rPr>
        <w:t>extend the reach</w:t>
      </w:r>
      <w:r w:rsidRPr="00B935FD">
        <w:rPr>
          <w:rStyle w:val="StyleUnderline"/>
          <w:highlight w:val="yellow"/>
        </w:rPr>
        <w:t xml:space="preserve"> of</w:t>
      </w:r>
      <w:r w:rsidRPr="00990C27">
        <w:rPr>
          <w:rStyle w:val="StyleUnderline"/>
        </w:rPr>
        <w:t xml:space="preserve"> these labor </w:t>
      </w:r>
      <w:r w:rsidRPr="00B935FD">
        <w:rPr>
          <w:rStyle w:val="StyleUnderline"/>
          <w:highlight w:val="yellow"/>
        </w:rPr>
        <w:t>contests</w:t>
      </w:r>
      <w:r w:rsidRPr="00680CDD">
        <w:rPr>
          <w:sz w:val="14"/>
          <w:highlight w:val="yellow"/>
        </w:rPr>
        <w:t xml:space="preserve"> </w:t>
      </w:r>
      <w:r w:rsidRPr="000F187B">
        <w:rPr>
          <w:rStyle w:val="Emphasis"/>
          <w:highlight w:val="yellow"/>
        </w:rPr>
        <w:t>beyond the single-workplace campaigns</w:t>
      </w:r>
      <w:r w:rsidRPr="00680CDD">
        <w:rPr>
          <w:sz w:val="14"/>
        </w:rPr>
        <w:t xml:space="preserve"> </w:t>
      </w:r>
      <w:r w:rsidRPr="00990C27">
        <w:rPr>
          <w:rStyle w:val="StyleUnderline"/>
        </w:rPr>
        <w:t>contemplated by labor law</w:t>
      </w:r>
      <w:r w:rsidRPr="00680CDD">
        <w:rPr>
          <w:sz w:val="14"/>
        </w:rPr>
        <w:t>.</w:t>
      </w:r>
    </w:p>
    <w:p w14:paraId="3FD2EBA5" w14:textId="77777777" w:rsidR="00395EEF" w:rsidRPr="00680CDD" w:rsidRDefault="00395EEF" w:rsidP="00395EEF">
      <w:pPr>
        <w:rPr>
          <w:sz w:val="14"/>
        </w:rPr>
      </w:pPr>
      <w:r w:rsidRPr="00680CDD">
        <w:rPr>
          <w:sz w:val="14"/>
        </w:rPr>
        <w:t xml:space="preserve">State and local legal mobilization by organized labor to build political and workplace power is not new.' 5 But </w:t>
      </w:r>
      <w:r w:rsidRPr="00990C27">
        <w:rPr>
          <w:rStyle w:val="StyleUnderline"/>
        </w:rPr>
        <w:t xml:space="preserve">the use of the </w:t>
      </w:r>
      <w:r w:rsidRPr="000F187B">
        <w:rPr>
          <w:rStyle w:val="Emphasis"/>
        </w:rPr>
        <w:t>direct democracy tools</w:t>
      </w:r>
      <w:r w:rsidRPr="00680CDD">
        <w:rPr>
          <w:sz w:val="14"/>
        </w:rPr>
        <w:t xml:space="preserve"> </w:t>
      </w:r>
      <w:r w:rsidRPr="00990C27">
        <w:rPr>
          <w:rStyle w:val="StyleUnderline"/>
        </w:rPr>
        <w:t xml:space="preserve">of </w:t>
      </w:r>
      <w:r w:rsidRPr="000F187B">
        <w:rPr>
          <w:rStyle w:val="Emphasis"/>
        </w:rPr>
        <w:t>state law</w:t>
      </w:r>
      <w:r w:rsidRPr="00680CDD">
        <w:rPr>
          <w:sz w:val="14"/>
        </w:rPr>
        <w:t>-state grants of home rule authority to cities and state voter ballot initiatives in particular-</w:t>
      </w:r>
      <w:r w:rsidRPr="00990C27">
        <w:rPr>
          <w:rStyle w:val="StyleUnderline"/>
        </w:rPr>
        <w:t xml:space="preserve">has figured more prominently in recent efforts by organized labor to organize low-wage workers who cannot effectively access </w:t>
      </w:r>
      <w:r w:rsidRPr="000F187B">
        <w:rPr>
          <w:rStyle w:val="Emphasis"/>
        </w:rPr>
        <w:t>federal</w:t>
      </w:r>
      <w:r w:rsidRPr="00990C27">
        <w:rPr>
          <w:rStyle w:val="StyleUnderline"/>
        </w:rPr>
        <w:t xml:space="preserve"> labor rights</w:t>
      </w:r>
      <w:r w:rsidRPr="00680CDD">
        <w:rPr>
          <w:sz w:val="14"/>
        </w:rPr>
        <w:t xml:space="preserve">. </w:t>
      </w:r>
      <w:r w:rsidRPr="00B935FD">
        <w:rPr>
          <w:rStyle w:val="StyleUnderline"/>
          <w:highlight w:val="yellow"/>
        </w:rPr>
        <w:t>The turn to state</w:t>
      </w:r>
      <w:r w:rsidRPr="00990C27">
        <w:rPr>
          <w:rStyle w:val="StyleUnderline"/>
        </w:rPr>
        <w:t xml:space="preserve"> and local legal mobilization </w:t>
      </w:r>
      <w:r w:rsidRPr="00B935FD">
        <w:rPr>
          <w:rStyle w:val="StyleUnderline"/>
          <w:highlight w:val="yellow"/>
        </w:rPr>
        <w:t xml:space="preserve">strategies has </w:t>
      </w:r>
      <w:r w:rsidRPr="000F187B">
        <w:rPr>
          <w:rStyle w:val="Emphasis"/>
          <w:highlight w:val="yellow"/>
        </w:rPr>
        <w:t>fueled important</w:t>
      </w:r>
      <w:r w:rsidRPr="000F187B">
        <w:rPr>
          <w:rStyle w:val="Emphasis"/>
        </w:rPr>
        <w:t xml:space="preserve"> pro-worker policy </w:t>
      </w:r>
      <w:r w:rsidRPr="000F187B">
        <w:rPr>
          <w:rStyle w:val="Emphasis"/>
          <w:highlight w:val="yellow"/>
        </w:rPr>
        <w:t>innovations</w:t>
      </w:r>
      <w:r w:rsidRPr="00680CDD">
        <w:rPr>
          <w:sz w:val="14"/>
        </w:rPr>
        <w:t xml:space="preserve">, </w:t>
      </w:r>
      <w:r w:rsidRPr="00990C27">
        <w:rPr>
          <w:rStyle w:val="StyleUnderline"/>
        </w:rPr>
        <w:t xml:space="preserve">such as state and local minimum wage laws </w:t>
      </w:r>
      <w:r w:rsidRPr="00B935FD">
        <w:rPr>
          <w:rStyle w:val="StyleUnderline"/>
          <w:highlight w:val="yellow"/>
        </w:rPr>
        <w:t xml:space="preserve">and </w:t>
      </w:r>
      <w:r w:rsidRPr="000F187B">
        <w:rPr>
          <w:rStyle w:val="Emphasis"/>
        </w:rPr>
        <w:t xml:space="preserve">negotiated </w:t>
      </w:r>
      <w:r w:rsidRPr="000F187B">
        <w:rPr>
          <w:rStyle w:val="Emphasis"/>
          <w:highlight w:val="yellow"/>
        </w:rPr>
        <w:t>sectoral standard-setting</w:t>
      </w:r>
      <w:r w:rsidRPr="00680CDD">
        <w:rPr>
          <w:sz w:val="14"/>
        </w:rPr>
        <w:t xml:space="preserve">, </w:t>
      </w:r>
      <w:r w:rsidRPr="00990C27">
        <w:rPr>
          <w:rStyle w:val="StyleUnderline"/>
        </w:rPr>
        <w:t xml:space="preserve">in which state and local agencies </w:t>
      </w:r>
      <w:r w:rsidRPr="000F187B">
        <w:rPr>
          <w:rStyle w:val="Emphasis"/>
        </w:rPr>
        <w:t>convene negotiations</w:t>
      </w:r>
      <w:r w:rsidRPr="00990C27">
        <w:rPr>
          <w:rStyle w:val="StyleUnderline"/>
        </w:rPr>
        <w:t xml:space="preserve"> between worker and employer representatives for minimum work standards in a sector and </w:t>
      </w:r>
      <w:r w:rsidRPr="000F187B">
        <w:rPr>
          <w:rStyle w:val="Emphasis"/>
        </w:rPr>
        <w:t>adopt them as regulations</w:t>
      </w:r>
      <w:r w:rsidRPr="00680CDD">
        <w:rPr>
          <w:sz w:val="14"/>
        </w:rPr>
        <w:t xml:space="preserve">. </w:t>
      </w:r>
      <w:r w:rsidRPr="00B935FD">
        <w:rPr>
          <w:rStyle w:val="StyleUnderline"/>
          <w:highlight w:val="yellow"/>
        </w:rPr>
        <w:t>By</w:t>
      </w:r>
      <w:r w:rsidRPr="00680CDD">
        <w:rPr>
          <w:sz w:val="14"/>
          <w:highlight w:val="yellow"/>
        </w:rPr>
        <w:t xml:space="preserve"> </w:t>
      </w:r>
      <w:r w:rsidRPr="000F187B">
        <w:rPr>
          <w:rStyle w:val="Emphasis"/>
          <w:highlight w:val="yellow"/>
        </w:rPr>
        <w:t>diffusing</w:t>
      </w:r>
      <w:r w:rsidRPr="00680CDD">
        <w:rPr>
          <w:sz w:val="14"/>
          <w:highlight w:val="yellow"/>
        </w:rPr>
        <w:t xml:space="preserve"> </w:t>
      </w:r>
      <w:r w:rsidRPr="00B935FD">
        <w:rPr>
          <w:rStyle w:val="StyleUnderline"/>
          <w:highlight w:val="yellow"/>
        </w:rPr>
        <w:t>and</w:t>
      </w:r>
      <w:r w:rsidRPr="00680CDD">
        <w:rPr>
          <w:sz w:val="14"/>
          <w:highlight w:val="yellow"/>
        </w:rPr>
        <w:t xml:space="preserve"> </w:t>
      </w:r>
      <w:r w:rsidRPr="000F187B">
        <w:rPr>
          <w:rStyle w:val="Emphasis"/>
          <w:highlight w:val="yellow"/>
        </w:rPr>
        <w:t>scaling up</w:t>
      </w:r>
      <w:r w:rsidRPr="000F187B">
        <w:rPr>
          <w:rStyle w:val="Emphasis"/>
        </w:rPr>
        <w:t xml:space="preserve"> these </w:t>
      </w:r>
      <w:r w:rsidRPr="000F187B">
        <w:rPr>
          <w:rStyle w:val="Emphasis"/>
          <w:highlight w:val="yellow"/>
        </w:rPr>
        <w:t>innovations</w:t>
      </w:r>
      <w:r w:rsidRPr="000F187B">
        <w:rPr>
          <w:rStyle w:val="Emphasis"/>
        </w:rPr>
        <w:t xml:space="preserve"> across political boundaries</w:t>
      </w:r>
      <w:r w:rsidRPr="00680CDD">
        <w:rPr>
          <w:sz w:val="14"/>
        </w:rPr>
        <w:t xml:space="preserve">, </w:t>
      </w:r>
      <w:r w:rsidRPr="00B935FD">
        <w:rPr>
          <w:rStyle w:val="StyleUnderline"/>
          <w:highlight w:val="yellow"/>
        </w:rPr>
        <w:t>unions</w:t>
      </w:r>
      <w:r w:rsidRPr="00990C27">
        <w:rPr>
          <w:rStyle w:val="StyleUnderline"/>
        </w:rPr>
        <w:t xml:space="preserve"> and worker centers </w:t>
      </w:r>
      <w:r w:rsidRPr="00B935FD">
        <w:rPr>
          <w:rStyle w:val="StyleUnderline"/>
          <w:highlight w:val="yellow"/>
        </w:rPr>
        <w:t xml:space="preserve">have </w:t>
      </w:r>
      <w:r w:rsidRPr="000F187B">
        <w:rPr>
          <w:rStyle w:val="Emphasis"/>
          <w:highlight w:val="yellow"/>
        </w:rPr>
        <w:t>enabled many</w:t>
      </w:r>
      <w:r w:rsidRPr="000F187B">
        <w:rPr>
          <w:rStyle w:val="Emphasis"/>
        </w:rPr>
        <w:t xml:space="preserve"> low-wage </w:t>
      </w:r>
      <w:r w:rsidRPr="000F187B">
        <w:rPr>
          <w:rStyle w:val="Emphasis"/>
          <w:highlight w:val="yellow"/>
        </w:rPr>
        <w:t>workers</w:t>
      </w:r>
      <w:r w:rsidRPr="00680CDD">
        <w:rPr>
          <w:sz w:val="14"/>
          <w:highlight w:val="yellow"/>
        </w:rPr>
        <w:t xml:space="preserve">, </w:t>
      </w:r>
      <w:r w:rsidRPr="00B935FD">
        <w:rPr>
          <w:rStyle w:val="StyleUnderline"/>
          <w:highlight w:val="yellow"/>
        </w:rPr>
        <w:t>from</w:t>
      </w:r>
      <w:r w:rsidRPr="00990C27">
        <w:rPr>
          <w:rStyle w:val="StyleUnderline"/>
        </w:rPr>
        <w:t xml:space="preserve"> </w:t>
      </w:r>
      <w:r w:rsidRPr="000F187B">
        <w:rPr>
          <w:rStyle w:val="Emphasis"/>
        </w:rPr>
        <w:t xml:space="preserve">home </w:t>
      </w:r>
      <w:r w:rsidRPr="000F187B">
        <w:rPr>
          <w:rStyle w:val="Emphasis"/>
          <w:highlight w:val="yellow"/>
        </w:rPr>
        <w:t>health</w:t>
      </w:r>
      <w:r w:rsidRPr="000F187B">
        <w:rPr>
          <w:rStyle w:val="Emphasis"/>
        </w:rPr>
        <w:t xml:space="preserve"> care</w:t>
      </w:r>
      <w:r w:rsidRPr="00990C27">
        <w:rPr>
          <w:rStyle w:val="StyleUnderline"/>
        </w:rPr>
        <w:t xml:space="preserve"> </w:t>
      </w:r>
      <w:r w:rsidRPr="00B935FD">
        <w:rPr>
          <w:rStyle w:val="StyleUnderline"/>
          <w:highlight w:val="yellow"/>
        </w:rPr>
        <w:t xml:space="preserve">and </w:t>
      </w:r>
      <w:r w:rsidRPr="000F187B">
        <w:rPr>
          <w:rStyle w:val="Emphasis"/>
          <w:highlight w:val="yellow"/>
        </w:rPr>
        <w:t>fast-food</w:t>
      </w:r>
      <w:r w:rsidRPr="000F187B">
        <w:rPr>
          <w:rStyle w:val="Emphasis"/>
        </w:rPr>
        <w:t xml:space="preserve"> workers</w:t>
      </w:r>
      <w:r w:rsidRPr="00990C27">
        <w:rPr>
          <w:rStyle w:val="StyleUnderline"/>
        </w:rPr>
        <w:t xml:space="preserve"> </w:t>
      </w:r>
      <w:r w:rsidRPr="00B935FD">
        <w:rPr>
          <w:rStyle w:val="StyleUnderline"/>
          <w:highlight w:val="yellow"/>
        </w:rPr>
        <w:t xml:space="preserve">to </w:t>
      </w:r>
      <w:r w:rsidRPr="000F187B">
        <w:rPr>
          <w:rStyle w:val="Emphasis"/>
          <w:highlight w:val="yellow"/>
        </w:rPr>
        <w:t>app-based drivers</w:t>
      </w:r>
      <w:r w:rsidRPr="00680CDD">
        <w:rPr>
          <w:sz w:val="14"/>
          <w:highlight w:val="yellow"/>
        </w:rPr>
        <w:t xml:space="preserve">, </w:t>
      </w:r>
      <w:r w:rsidRPr="00B935FD">
        <w:rPr>
          <w:rStyle w:val="StyleUnderline"/>
          <w:highlight w:val="yellow"/>
        </w:rPr>
        <w:t>to</w:t>
      </w:r>
      <w:r w:rsidRPr="00990C27">
        <w:rPr>
          <w:rStyle w:val="StyleUnderline"/>
        </w:rPr>
        <w:t xml:space="preserve"> </w:t>
      </w:r>
      <w:r w:rsidRPr="000F187B">
        <w:rPr>
          <w:rStyle w:val="Emphasis"/>
          <w:highlight w:val="yellow"/>
        </w:rPr>
        <w:t>participate in labor policy</w:t>
      </w:r>
      <w:r w:rsidRPr="000F187B">
        <w:rPr>
          <w:rStyle w:val="Emphasis"/>
        </w:rPr>
        <w:t>making</w:t>
      </w:r>
      <w:r w:rsidRPr="00680CDD">
        <w:rPr>
          <w:sz w:val="14"/>
        </w:rPr>
        <w:t xml:space="preserve"> </w:t>
      </w:r>
      <w:r w:rsidRPr="00680CDD">
        <w:rPr>
          <w:sz w:val="14"/>
          <w:szCs w:val="16"/>
        </w:rPr>
        <w:t>notwithstanding</w:t>
      </w:r>
      <w:r w:rsidRPr="00680CDD">
        <w:rPr>
          <w:sz w:val="14"/>
        </w:rPr>
        <w:t xml:space="preserve"> NLRA weaknesses and exclusions. 16</w:t>
      </w:r>
    </w:p>
    <w:p w14:paraId="19A6EE36" w14:textId="77777777" w:rsidR="00395EEF" w:rsidRPr="00680CDD" w:rsidRDefault="00395EEF" w:rsidP="00395EEF">
      <w:pPr>
        <w:rPr>
          <w:sz w:val="14"/>
        </w:rPr>
      </w:pPr>
    </w:p>
    <w:p w14:paraId="340D5C38" w14:textId="77777777" w:rsidR="00395EEF" w:rsidRPr="00990C27" w:rsidRDefault="00395EEF" w:rsidP="00395EEF">
      <w:pPr>
        <w:pStyle w:val="Heading4"/>
        <w:rPr>
          <w:rFonts w:cs="Arial"/>
        </w:rPr>
      </w:pPr>
      <w:r w:rsidRPr="00990C27">
        <w:rPr>
          <w:rFonts w:cs="Arial"/>
          <w:u w:val="single"/>
        </w:rPr>
        <w:t>Race-to-the-top</w:t>
      </w:r>
      <w:r w:rsidRPr="00990C27">
        <w:rPr>
          <w:rFonts w:cs="Arial"/>
        </w:rPr>
        <w:t xml:space="preserve"> and superior </w:t>
      </w:r>
      <w:r w:rsidRPr="00990C27">
        <w:rPr>
          <w:rFonts w:cs="Arial"/>
          <w:u w:val="single"/>
        </w:rPr>
        <w:t>enforcement</w:t>
      </w:r>
      <w:r w:rsidRPr="00990C27">
        <w:rPr>
          <w:rFonts w:cs="Arial"/>
        </w:rPr>
        <w:t xml:space="preserve"> capability make state policy the </w:t>
      </w:r>
      <w:r w:rsidRPr="00990C27">
        <w:rPr>
          <w:rFonts w:cs="Arial"/>
          <w:u w:val="single"/>
        </w:rPr>
        <w:t>best avenue</w:t>
      </w:r>
      <w:r w:rsidRPr="00990C27">
        <w:rPr>
          <w:rFonts w:cs="Arial"/>
        </w:rPr>
        <w:t xml:space="preserve"> for labor protections.</w:t>
      </w:r>
    </w:p>
    <w:p w14:paraId="7F979892" w14:textId="77777777" w:rsidR="00395EEF" w:rsidRPr="00990C27" w:rsidRDefault="00395EEF" w:rsidP="00395EEF">
      <w:r w:rsidRPr="00990C27">
        <w:t xml:space="preserve">Jake </w:t>
      </w:r>
      <w:r w:rsidRPr="00990C27">
        <w:rPr>
          <w:rStyle w:val="Style13ptBold"/>
        </w:rPr>
        <w:t>Barnes et al. 25</w:t>
      </w:r>
      <w:r w:rsidRPr="00990C27">
        <w:t>, PhD Candidate at the Rutgers School of Management and Labor Relations (SMLR) and Research Project Manager at the Workplace Justice Lab, also with Hana Shepherd, Associate Professor of Sociology at Rutgers University, and Janice Fine, Professor of Labor Studies and Employment Relations (LSER) at Rutgers SMLR, “Meeting Mandates in a New Labour Federalism”, Comparative Labor Law &amp; Policy Journal, Vol 45, Issue 1, p. 87-112</w:t>
      </w:r>
    </w:p>
    <w:p w14:paraId="75C51D22" w14:textId="77777777" w:rsidR="00395EEF" w:rsidRPr="00680CDD" w:rsidRDefault="00395EEF" w:rsidP="00395EEF">
      <w:pPr>
        <w:rPr>
          <w:sz w:val="14"/>
        </w:rPr>
      </w:pPr>
      <w:r w:rsidRPr="00990C27">
        <w:rPr>
          <w:rStyle w:val="StyleUnderline"/>
        </w:rPr>
        <w:t xml:space="preserve">Worker </w:t>
      </w:r>
      <w:r w:rsidRPr="00B935FD">
        <w:rPr>
          <w:rStyle w:val="StyleUnderline"/>
          <w:highlight w:val="yellow"/>
        </w:rPr>
        <w:t xml:space="preserve">advocates seeking to affect </w:t>
      </w:r>
      <w:r w:rsidRPr="000F187B">
        <w:rPr>
          <w:rStyle w:val="Emphasis"/>
          <w:highlight w:val="yellow"/>
        </w:rPr>
        <w:t>labour</w:t>
      </w:r>
      <w:r w:rsidRPr="000F187B">
        <w:rPr>
          <w:rStyle w:val="Emphasis"/>
        </w:rPr>
        <w:t xml:space="preserve"> policy </w:t>
      </w:r>
      <w:r w:rsidRPr="000F187B">
        <w:rPr>
          <w:rStyle w:val="Emphasis"/>
          <w:highlight w:val="yellow"/>
        </w:rPr>
        <w:t>change</w:t>
      </w:r>
      <w:r w:rsidRPr="00680CDD">
        <w:rPr>
          <w:sz w:val="14"/>
        </w:rPr>
        <w:t xml:space="preserve"> </w:t>
      </w:r>
      <w:r w:rsidRPr="00990C27">
        <w:rPr>
          <w:rStyle w:val="StyleUnderline"/>
        </w:rPr>
        <w:t xml:space="preserve">in the </w:t>
      </w:r>
      <w:r w:rsidRPr="000F187B">
        <w:rPr>
          <w:rStyle w:val="Emphasis"/>
        </w:rPr>
        <w:t>United States</w:t>
      </w:r>
      <w:r w:rsidRPr="00990C27">
        <w:rPr>
          <w:rStyle w:val="StyleUnderline"/>
        </w:rPr>
        <w:t xml:space="preserve"> </w:t>
      </w:r>
      <w:r w:rsidRPr="00B935FD">
        <w:rPr>
          <w:rStyle w:val="StyleUnderline"/>
          <w:highlight w:val="yellow"/>
        </w:rPr>
        <w:t xml:space="preserve">have </w:t>
      </w:r>
      <w:r w:rsidRPr="000F187B">
        <w:rPr>
          <w:rStyle w:val="Emphasis"/>
          <w:highlight w:val="yellow"/>
        </w:rPr>
        <w:t>shifted their attention</w:t>
      </w:r>
      <w:r w:rsidRPr="00680CDD">
        <w:rPr>
          <w:sz w:val="14"/>
        </w:rPr>
        <w:t xml:space="preserve"> </w:t>
      </w:r>
      <w:r w:rsidRPr="00990C27">
        <w:rPr>
          <w:rStyle w:val="StyleUnderline"/>
        </w:rPr>
        <w:t>and</w:t>
      </w:r>
      <w:r w:rsidRPr="00680CDD">
        <w:rPr>
          <w:sz w:val="14"/>
        </w:rPr>
        <w:t xml:space="preserve"> </w:t>
      </w:r>
      <w:r w:rsidRPr="000F187B">
        <w:rPr>
          <w:rStyle w:val="Emphasis"/>
        </w:rPr>
        <w:t>energy</w:t>
      </w:r>
      <w:r w:rsidRPr="00680CDD">
        <w:rPr>
          <w:sz w:val="14"/>
        </w:rPr>
        <w:t xml:space="preserve"> </w:t>
      </w:r>
      <w:r w:rsidRPr="00B935FD">
        <w:rPr>
          <w:rStyle w:val="StyleUnderline"/>
          <w:highlight w:val="yellow"/>
        </w:rPr>
        <w:t xml:space="preserve">to </w:t>
      </w:r>
      <w:r w:rsidRPr="000F187B">
        <w:rPr>
          <w:rStyle w:val="Emphasis"/>
          <w:highlight w:val="yellow"/>
        </w:rPr>
        <w:t>states</w:t>
      </w:r>
      <w:r w:rsidRPr="000F187B">
        <w:rPr>
          <w:rStyle w:val="Emphasis"/>
        </w:rPr>
        <w:t xml:space="preserve"> and localities</w:t>
      </w:r>
      <w:r w:rsidRPr="00680CDD">
        <w:rPr>
          <w:sz w:val="14"/>
          <w:szCs w:val="24"/>
        </w:rPr>
        <w:t xml:space="preserve"> </w:t>
      </w:r>
      <w:r w:rsidRPr="00990C27">
        <w:rPr>
          <w:rStyle w:val="StyleUnderline"/>
        </w:rPr>
        <w:t>in a move that has been called the “</w:t>
      </w:r>
      <w:r w:rsidRPr="000F187B">
        <w:rPr>
          <w:rStyle w:val="Emphasis"/>
        </w:rPr>
        <w:t>new labour federalism</w:t>
      </w:r>
      <w:r w:rsidRPr="00990C27">
        <w:rPr>
          <w:rStyle w:val="StyleUnderline"/>
        </w:rPr>
        <w:t>.”</w:t>
      </w:r>
      <w:r w:rsidRPr="00680CDD">
        <w:rPr>
          <w:sz w:val="14"/>
        </w:rPr>
        <w:t xml:space="preserve"> </w:t>
      </w:r>
      <w:r w:rsidRPr="00990C27">
        <w:rPr>
          <w:rStyle w:val="StyleUnderline"/>
        </w:rPr>
        <w:t xml:space="preserve">New labour </w:t>
      </w:r>
      <w:r w:rsidRPr="00B935FD">
        <w:rPr>
          <w:rStyle w:val="StyleUnderline"/>
          <w:highlight w:val="yellow"/>
        </w:rPr>
        <w:t xml:space="preserve">federalism has </w:t>
      </w:r>
      <w:r w:rsidRPr="000F187B">
        <w:rPr>
          <w:rStyle w:val="Emphasis"/>
          <w:highlight w:val="yellow"/>
        </w:rPr>
        <w:t>broadened the scope</w:t>
      </w:r>
      <w:r w:rsidRPr="00680CDD">
        <w:rPr>
          <w:sz w:val="14"/>
          <w:highlight w:val="yellow"/>
        </w:rPr>
        <w:t xml:space="preserve"> </w:t>
      </w:r>
      <w:r w:rsidRPr="00B935FD">
        <w:rPr>
          <w:rStyle w:val="StyleUnderline"/>
          <w:highlight w:val="yellow"/>
        </w:rPr>
        <w:t>of</w:t>
      </w:r>
      <w:r w:rsidRPr="00680CDD">
        <w:rPr>
          <w:sz w:val="14"/>
        </w:rPr>
        <w:t xml:space="preserve"> public </w:t>
      </w:r>
      <w:r w:rsidRPr="00B935FD">
        <w:rPr>
          <w:rStyle w:val="StyleUnderline"/>
          <w:highlight w:val="yellow"/>
        </w:rPr>
        <w:t>worker protections</w:t>
      </w:r>
      <w:r w:rsidRPr="00B935FD">
        <w:rPr>
          <w:rStyle w:val="StyleUnderline"/>
        </w:rPr>
        <w:t xml:space="preserve">, while also making the </w:t>
      </w:r>
      <w:r w:rsidRPr="000F187B">
        <w:rPr>
          <w:rStyle w:val="Emphasis"/>
        </w:rPr>
        <w:t>enforcement</w:t>
      </w:r>
      <w:r w:rsidRPr="00B935FD">
        <w:rPr>
          <w:rStyle w:val="StyleUnderline"/>
        </w:rPr>
        <w:t xml:space="preserve"> of those protections</w:t>
      </w:r>
      <w:r w:rsidRPr="00680CDD">
        <w:rPr>
          <w:sz w:val="14"/>
        </w:rPr>
        <w:t xml:space="preserve"> even </w:t>
      </w:r>
      <w:r w:rsidRPr="00B935FD">
        <w:rPr>
          <w:rStyle w:val="StyleUnderline"/>
        </w:rPr>
        <w:t>more necessary</w:t>
      </w:r>
      <w:r w:rsidRPr="00680CDD">
        <w:rPr>
          <w:sz w:val="14"/>
        </w:rPr>
        <w:t xml:space="preserve">. In this article, we draw on interviews with agencies and advocates, analysis of agency enforcement data, violation estimates, and publicly available information to understand better how </w:t>
      </w:r>
      <w:r w:rsidRPr="00B935FD">
        <w:rPr>
          <w:rStyle w:val="StyleUnderline"/>
        </w:rPr>
        <w:t>federalism has created</w:t>
      </w:r>
      <w:r w:rsidRPr="00680CDD">
        <w:rPr>
          <w:sz w:val="14"/>
        </w:rPr>
        <w:t xml:space="preserve"> both </w:t>
      </w:r>
      <w:r w:rsidRPr="000F187B">
        <w:rPr>
          <w:rStyle w:val="Emphasis"/>
        </w:rPr>
        <w:t>opportunities</w:t>
      </w:r>
      <w:r w:rsidRPr="00680CDD">
        <w:rPr>
          <w:sz w:val="14"/>
        </w:rPr>
        <w:t xml:space="preserve"> and challenges </w:t>
      </w:r>
      <w:r w:rsidRPr="00B935FD">
        <w:rPr>
          <w:rStyle w:val="StyleUnderline"/>
        </w:rPr>
        <w:t>for workers,</w:t>
      </w:r>
      <w:r w:rsidRPr="00680CDD">
        <w:rPr>
          <w:sz w:val="14"/>
        </w:rPr>
        <w:t xml:space="preserve"> </w:t>
      </w:r>
      <w:r w:rsidRPr="00B935FD">
        <w:rPr>
          <w:rStyle w:val="StyleUnderline"/>
        </w:rPr>
        <w:t>employers, and agencies tasked with enforcing employment standards</w:t>
      </w:r>
      <w:r w:rsidRPr="00680CDD">
        <w:rPr>
          <w:sz w:val="14"/>
        </w:rPr>
        <w:t xml:space="preserve">. We contextualise the discussion by drawing on a historical analysis of primary documents from the national Archives about how the Fair Labor Standards Act — the flagship federal wage and hour law in the United States passed in 1938 — was initially implemented. We argue that </w:t>
      </w:r>
      <w:r w:rsidRPr="00990C27">
        <w:rPr>
          <w:rStyle w:val="StyleUnderline"/>
        </w:rPr>
        <w:t xml:space="preserve">American </w:t>
      </w:r>
      <w:r w:rsidRPr="00B935FD">
        <w:rPr>
          <w:rStyle w:val="StyleUnderline"/>
          <w:highlight w:val="yellow"/>
        </w:rPr>
        <w:t xml:space="preserve">federalism has provided </w:t>
      </w:r>
      <w:r w:rsidRPr="000F187B">
        <w:rPr>
          <w:rStyle w:val="Emphasis"/>
          <w:highlight w:val="yellow"/>
        </w:rPr>
        <w:t>significant</w:t>
      </w:r>
      <w:r w:rsidRPr="00680CDD">
        <w:rPr>
          <w:sz w:val="14"/>
        </w:rPr>
        <w:t xml:space="preserve"> yet decidedly uneven </w:t>
      </w:r>
      <w:r w:rsidRPr="000F187B">
        <w:rPr>
          <w:rStyle w:val="Emphasis"/>
          <w:highlight w:val="yellow"/>
        </w:rPr>
        <w:t>opportunities</w:t>
      </w:r>
      <w:r w:rsidRPr="00680CDD">
        <w:rPr>
          <w:sz w:val="14"/>
          <w:highlight w:val="yellow"/>
        </w:rPr>
        <w:t xml:space="preserve"> </w:t>
      </w:r>
      <w:r w:rsidRPr="00B935FD">
        <w:rPr>
          <w:rStyle w:val="StyleUnderline"/>
          <w:highlight w:val="yellow"/>
        </w:rPr>
        <w:t>for</w:t>
      </w:r>
      <w:r w:rsidRPr="00990C27">
        <w:rPr>
          <w:rStyle w:val="StyleUnderline"/>
        </w:rPr>
        <w:t xml:space="preserve"> </w:t>
      </w:r>
      <w:r w:rsidRPr="000F187B">
        <w:rPr>
          <w:rStyle w:val="Emphasis"/>
        </w:rPr>
        <w:t xml:space="preserve">substantive </w:t>
      </w:r>
      <w:r w:rsidRPr="000F187B">
        <w:rPr>
          <w:rStyle w:val="Emphasis"/>
          <w:highlight w:val="yellow"/>
        </w:rPr>
        <w:t>improvements</w:t>
      </w:r>
      <w:r w:rsidRPr="00680CDD">
        <w:rPr>
          <w:sz w:val="14"/>
        </w:rPr>
        <w:t xml:space="preserve"> </w:t>
      </w:r>
      <w:r w:rsidRPr="00990C27">
        <w:rPr>
          <w:rStyle w:val="StyleUnderline"/>
        </w:rPr>
        <w:t xml:space="preserve">in labour standards </w:t>
      </w:r>
      <w:r w:rsidRPr="00B935FD">
        <w:rPr>
          <w:rStyle w:val="StyleUnderline"/>
          <w:highlight w:val="yellow"/>
        </w:rPr>
        <w:t>both in</w:t>
      </w:r>
      <w:r w:rsidRPr="00990C27">
        <w:rPr>
          <w:rStyle w:val="StyleUnderline"/>
        </w:rPr>
        <w:t xml:space="preserve"> terms of </w:t>
      </w:r>
      <w:r w:rsidRPr="000F187B">
        <w:rPr>
          <w:rStyle w:val="Emphasis"/>
          <w:highlight w:val="yellow"/>
        </w:rPr>
        <w:t>policy</w:t>
      </w:r>
      <w:r w:rsidRPr="00B935FD">
        <w:rPr>
          <w:rStyle w:val="StyleUnderline"/>
          <w:highlight w:val="yellow"/>
        </w:rPr>
        <w:t xml:space="preserve"> as well as </w:t>
      </w:r>
      <w:r w:rsidRPr="000F187B">
        <w:rPr>
          <w:rStyle w:val="Emphasis"/>
          <w:highlight w:val="yellow"/>
        </w:rPr>
        <w:t>implementation and enforcement</w:t>
      </w:r>
      <w:r w:rsidRPr="00680CDD">
        <w:rPr>
          <w:sz w:val="14"/>
        </w:rPr>
        <w:t xml:space="preserve">. </w:t>
      </w:r>
      <w:r w:rsidRPr="00990C27">
        <w:rPr>
          <w:rStyle w:val="StyleUnderline"/>
        </w:rPr>
        <w:t xml:space="preserve">Implementing </w:t>
      </w:r>
      <w:r w:rsidRPr="00B935FD">
        <w:rPr>
          <w:rStyle w:val="StyleUnderline"/>
          <w:highlight w:val="yellow"/>
        </w:rPr>
        <w:t>labour</w:t>
      </w:r>
      <w:r w:rsidRPr="00990C27">
        <w:rPr>
          <w:rStyle w:val="StyleUnderline"/>
        </w:rPr>
        <w:t xml:space="preserve"> standards </w:t>
      </w:r>
      <w:r w:rsidRPr="00B935FD">
        <w:rPr>
          <w:rStyle w:val="StyleUnderline"/>
          <w:highlight w:val="yellow"/>
        </w:rPr>
        <w:t xml:space="preserve">laws at the </w:t>
      </w:r>
      <w:r w:rsidRPr="000F187B">
        <w:rPr>
          <w:rStyle w:val="Emphasis"/>
          <w:highlight w:val="yellow"/>
        </w:rPr>
        <w:t>state</w:t>
      </w:r>
      <w:r w:rsidRPr="000F187B">
        <w:rPr>
          <w:rStyle w:val="Emphasis"/>
        </w:rPr>
        <w:t xml:space="preserve"> and local </w:t>
      </w:r>
      <w:r w:rsidRPr="000F187B">
        <w:rPr>
          <w:rStyle w:val="Emphasis"/>
          <w:highlight w:val="yellow"/>
        </w:rPr>
        <w:t>levels</w:t>
      </w:r>
      <w:r w:rsidRPr="00B935FD">
        <w:rPr>
          <w:rStyle w:val="StyleUnderline"/>
          <w:highlight w:val="yellow"/>
        </w:rPr>
        <w:t xml:space="preserve"> brings</w:t>
      </w:r>
      <w:r w:rsidRPr="00990C27">
        <w:rPr>
          <w:rStyle w:val="StyleUnderline"/>
        </w:rPr>
        <w:t xml:space="preserve"> with it</w:t>
      </w:r>
      <w:r w:rsidRPr="00680CDD">
        <w:rPr>
          <w:sz w:val="14"/>
        </w:rPr>
        <w:t xml:space="preserve"> both enduring challenges and </w:t>
      </w:r>
      <w:r w:rsidRPr="00990C27">
        <w:rPr>
          <w:rStyle w:val="StyleUnderline"/>
        </w:rPr>
        <w:t xml:space="preserve">potential opportunities related to a) budgeting, staffing, and capacity; b) specific enforcement practices and strategy; c) the coordination of enforcement across agencies; and d) the </w:t>
      </w:r>
      <w:r w:rsidRPr="00B935FD">
        <w:rPr>
          <w:rStyle w:val="StyleUnderline"/>
          <w:highlight w:val="yellow"/>
        </w:rPr>
        <w:t xml:space="preserve">creation and </w:t>
      </w:r>
      <w:r w:rsidRPr="000F187B">
        <w:rPr>
          <w:rStyle w:val="Emphasis"/>
          <w:highlight w:val="yellow"/>
        </w:rPr>
        <w:t>diffusion</w:t>
      </w:r>
      <w:r w:rsidRPr="00990C27">
        <w:rPr>
          <w:rStyle w:val="StyleUnderline"/>
        </w:rPr>
        <w:t xml:space="preserve"> </w:t>
      </w:r>
      <w:r w:rsidRPr="00B935FD">
        <w:rPr>
          <w:rStyle w:val="StyleUnderline"/>
          <w:highlight w:val="yellow"/>
        </w:rPr>
        <w:t>of</w:t>
      </w:r>
      <w:r w:rsidRPr="00990C27">
        <w:rPr>
          <w:rStyle w:val="StyleUnderline"/>
        </w:rPr>
        <w:t xml:space="preserve"> </w:t>
      </w:r>
      <w:r w:rsidRPr="000F187B">
        <w:rPr>
          <w:rStyle w:val="Emphasis"/>
        </w:rPr>
        <w:t xml:space="preserve">legislative </w:t>
      </w:r>
      <w:r w:rsidRPr="000F187B">
        <w:rPr>
          <w:rStyle w:val="Emphasis"/>
          <w:highlight w:val="yellow"/>
        </w:rPr>
        <w:t>models</w:t>
      </w:r>
      <w:r w:rsidRPr="00680CDD">
        <w:rPr>
          <w:sz w:val="14"/>
        </w:rPr>
        <w:t xml:space="preserve">. </w:t>
      </w:r>
      <w:r w:rsidRPr="00990C27">
        <w:rPr>
          <w:rStyle w:val="StyleUnderline"/>
        </w:rPr>
        <w:t xml:space="preserve">We argue that organising, coalition-building, and </w:t>
      </w:r>
      <w:r w:rsidRPr="00B935FD">
        <w:rPr>
          <w:rStyle w:val="StyleUnderline"/>
          <w:highlight w:val="yellow"/>
        </w:rPr>
        <w:t xml:space="preserve">policymaking at the </w:t>
      </w:r>
      <w:r w:rsidRPr="000F187B">
        <w:rPr>
          <w:rStyle w:val="Emphasis"/>
          <w:highlight w:val="yellow"/>
        </w:rPr>
        <w:t>local level</w:t>
      </w:r>
      <w:r w:rsidRPr="00680CDD">
        <w:rPr>
          <w:sz w:val="14"/>
          <w:highlight w:val="yellow"/>
        </w:rPr>
        <w:t xml:space="preserve"> </w:t>
      </w:r>
      <w:r w:rsidRPr="00B935FD">
        <w:rPr>
          <w:rStyle w:val="StyleUnderline"/>
          <w:highlight w:val="yellow"/>
        </w:rPr>
        <w:t>provides a</w:t>
      </w:r>
      <w:r w:rsidRPr="00680CDD">
        <w:rPr>
          <w:sz w:val="14"/>
          <w:highlight w:val="yellow"/>
        </w:rPr>
        <w:t xml:space="preserve"> </w:t>
      </w:r>
      <w:r w:rsidRPr="000F187B">
        <w:rPr>
          <w:rStyle w:val="Emphasis"/>
          <w:highlight w:val="yellow"/>
        </w:rPr>
        <w:t>necessary avenue</w:t>
      </w:r>
      <w:r w:rsidRPr="00680CDD">
        <w:rPr>
          <w:sz w:val="14"/>
          <w:highlight w:val="yellow"/>
        </w:rPr>
        <w:t xml:space="preserve"> </w:t>
      </w:r>
      <w:r w:rsidRPr="00B935FD">
        <w:rPr>
          <w:rStyle w:val="StyleUnderline"/>
          <w:highlight w:val="yellow"/>
        </w:rPr>
        <w:t>to</w:t>
      </w:r>
      <w:r w:rsidRPr="00990C27">
        <w:rPr>
          <w:rStyle w:val="StyleUnderline"/>
        </w:rPr>
        <w:t xml:space="preserve"> address these challenges and ultimately to </w:t>
      </w:r>
      <w:r w:rsidRPr="000F187B">
        <w:rPr>
          <w:rStyle w:val="Emphasis"/>
          <w:highlight w:val="yellow"/>
        </w:rPr>
        <w:t>uphold the rights of workers</w:t>
      </w:r>
      <w:r w:rsidRPr="00680CDD">
        <w:rPr>
          <w:sz w:val="14"/>
        </w:rPr>
        <w:t xml:space="preserve"> given today’s political and economic realities.</w:t>
      </w:r>
    </w:p>
    <w:p w14:paraId="25FBAA8C" w14:textId="77777777" w:rsidR="00395EEF" w:rsidRPr="00680CDD" w:rsidRDefault="00395EEF" w:rsidP="00395EEF">
      <w:pPr>
        <w:rPr>
          <w:sz w:val="14"/>
        </w:rPr>
      </w:pPr>
    </w:p>
    <w:p w14:paraId="42CA86D0" w14:textId="77777777" w:rsidR="00395EEF" w:rsidRPr="00990C27" w:rsidRDefault="00395EEF" w:rsidP="00395EEF">
      <w:pPr>
        <w:pStyle w:val="Heading4"/>
        <w:rPr>
          <w:rFonts w:cs="Arial"/>
        </w:rPr>
      </w:pPr>
      <w:r w:rsidRPr="00990C27">
        <w:rPr>
          <w:rFonts w:cs="Arial"/>
          <w:u w:val="single"/>
        </w:rPr>
        <w:t>Numerous examples</w:t>
      </w:r>
      <w:r w:rsidRPr="00990C27">
        <w:rPr>
          <w:rFonts w:cs="Arial"/>
        </w:rPr>
        <w:t xml:space="preserve"> of </w:t>
      </w:r>
      <w:r w:rsidRPr="00990C27">
        <w:rPr>
          <w:rFonts w:cs="Arial"/>
          <w:u w:val="single"/>
        </w:rPr>
        <w:t>lasting</w:t>
      </w:r>
      <w:r w:rsidRPr="00990C27">
        <w:rPr>
          <w:rFonts w:cs="Arial"/>
        </w:rPr>
        <w:t xml:space="preserve"> and </w:t>
      </w:r>
      <w:r w:rsidRPr="00990C27">
        <w:rPr>
          <w:rFonts w:cs="Arial"/>
          <w:u w:val="single"/>
        </w:rPr>
        <w:t>durable</w:t>
      </w:r>
      <w:r w:rsidRPr="00990C27">
        <w:rPr>
          <w:rFonts w:cs="Arial"/>
        </w:rPr>
        <w:t xml:space="preserve"> changes prove.</w:t>
      </w:r>
    </w:p>
    <w:p w14:paraId="6EA2BE1D" w14:textId="77777777" w:rsidR="00395EEF" w:rsidRPr="00990C27" w:rsidRDefault="00395EEF" w:rsidP="00395EEF">
      <w:r w:rsidRPr="00990C27">
        <w:t xml:space="preserve">Dr. Laura C. </w:t>
      </w:r>
      <w:r w:rsidRPr="00990C27">
        <w:rPr>
          <w:rStyle w:val="Style13ptBold"/>
        </w:rPr>
        <w:t>Bucci 23</w:t>
      </w:r>
      <w:r w:rsidRPr="00990C27">
        <w:t>, Associate Professor in the Department of Political Science at Saint Joseph's University, PhD from Indiana University, “The Role of Federalism and the Centrality of State Governments for Labor Unions, Employment, and Organizing”, Publius: The Journal of Federalism, Volume 53, Issue 3, Summer 2023, Pages 462–483, https://doi.org/10.1093/publius/pjad019</w:t>
      </w:r>
    </w:p>
    <w:p w14:paraId="74645598" w14:textId="77777777" w:rsidR="00395EEF" w:rsidRPr="00680CDD" w:rsidRDefault="00395EEF" w:rsidP="00395EEF">
      <w:pPr>
        <w:rPr>
          <w:sz w:val="14"/>
        </w:rPr>
      </w:pPr>
      <w:r w:rsidRPr="00990C27">
        <w:rPr>
          <w:rStyle w:val="StyleUnderline"/>
        </w:rPr>
        <w:t xml:space="preserve">In the last several years, </w:t>
      </w:r>
      <w:r w:rsidRPr="000F187B">
        <w:rPr>
          <w:rStyle w:val="Emphasis"/>
          <w:highlight w:val="yellow"/>
        </w:rPr>
        <w:t>states</w:t>
      </w:r>
      <w:r w:rsidRPr="00D82CF4">
        <w:rPr>
          <w:rStyle w:val="StyleUnderline"/>
          <w:highlight w:val="yellow"/>
        </w:rPr>
        <w:t xml:space="preserve"> have taken</w:t>
      </w:r>
      <w:r w:rsidRPr="00990C27">
        <w:rPr>
          <w:rStyle w:val="StyleUnderline"/>
        </w:rPr>
        <w:t xml:space="preserve"> differing </w:t>
      </w:r>
      <w:r w:rsidRPr="00D82CF4">
        <w:rPr>
          <w:rStyle w:val="StyleUnderline"/>
          <w:highlight w:val="yellow"/>
        </w:rPr>
        <w:t xml:space="preserve">paths toward </w:t>
      </w:r>
      <w:r w:rsidRPr="000F187B">
        <w:rPr>
          <w:rStyle w:val="Emphasis"/>
          <w:highlight w:val="yellow"/>
        </w:rPr>
        <w:t>organized labor</w:t>
      </w:r>
      <w:r w:rsidRPr="00680CDD">
        <w:rPr>
          <w:sz w:val="14"/>
          <w:highlight w:val="yellow"/>
        </w:rPr>
        <w:t>.</w:t>
      </w:r>
      <w:r w:rsidRPr="00680CDD">
        <w:rPr>
          <w:sz w:val="14"/>
        </w:rPr>
        <w:t xml:space="preserve"> </w:t>
      </w:r>
      <w:r w:rsidRPr="00990C27">
        <w:rPr>
          <w:rStyle w:val="StyleUnderline"/>
        </w:rPr>
        <w:t>Where</w:t>
      </w:r>
      <w:r w:rsidRPr="00680CDD">
        <w:rPr>
          <w:sz w:val="14"/>
        </w:rPr>
        <w:t xml:space="preserve"> much of the </w:t>
      </w:r>
      <w:r w:rsidRPr="00990C27">
        <w:rPr>
          <w:rStyle w:val="StyleUnderline"/>
        </w:rPr>
        <w:t>labor legislation in the early 2010s was toward restricting union growth</w:t>
      </w:r>
      <w:r w:rsidRPr="00680CDD">
        <w:rPr>
          <w:sz w:val="14"/>
        </w:rPr>
        <w:t xml:space="preserve">, </w:t>
      </w:r>
      <w:r w:rsidRPr="000F187B">
        <w:rPr>
          <w:rStyle w:val="Emphasis"/>
        </w:rPr>
        <w:t>recent results</w:t>
      </w:r>
      <w:r w:rsidRPr="00680CDD">
        <w:rPr>
          <w:sz w:val="14"/>
        </w:rPr>
        <w:t xml:space="preserve"> </w:t>
      </w:r>
      <w:r w:rsidRPr="00990C27">
        <w:rPr>
          <w:rStyle w:val="StyleUnderline"/>
        </w:rPr>
        <w:t>have been</w:t>
      </w:r>
      <w:r w:rsidRPr="00680CDD">
        <w:rPr>
          <w:sz w:val="14"/>
        </w:rPr>
        <w:t xml:space="preserve"> fairly </w:t>
      </w:r>
      <w:r w:rsidRPr="00D82CF4">
        <w:rPr>
          <w:rStyle w:val="StyleUnderline"/>
        </w:rPr>
        <w:t>mixed</w:t>
      </w:r>
      <w:r w:rsidRPr="00680CDD">
        <w:rPr>
          <w:sz w:val="14"/>
        </w:rPr>
        <w:t xml:space="preserve">. </w:t>
      </w:r>
      <w:r w:rsidRPr="000F187B">
        <w:rPr>
          <w:rStyle w:val="Emphasis"/>
        </w:rPr>
        <w:t>Illinois and Michigan</w:t>
      </w:r>
      <w:r w:rsidRPr="00680CDD">
        <w:rPr>
          <w:sz w:val="14"/>
        </w:rPr>
        <w:t xml:space="preserve"> </w:t>
      </w:r>
      <w:r w:rsidRPr="00D82CF4">
        <w:rPr>
          <w:rStyle w:val="StyleUnderline"/>
        </w:rPr>
        <w:t xml:space="preserve">have both shifted policy to </w:t>
      </w:r>
      <w:r w:rsidRPr="000F187B">
        <w:rPr>
          <w:rStyle w:val="Emphasis"/>
        </w:rPr>
        <w:t>make unionization</w:t>
      </w:r>
      <w:r w:rsidRPr="00680CDD">
        <w:rPr>
          <w:sz w:val="14"/>
        </w:rPr>
        <w:t xml:space="preserve"> somewhat </w:t>
      </w:r>
      <w:r w:rsidRPr="000F187B">
        <w:rPr>
          <w:rStyle w:val="Emphasis"/>
        </w:rPr>
        <w:t>easier</w:t>
      </w:r>
      <w:r w:rsidRPr="00680CDD">
        <w:rPr>
          <w:sz w:val="14"/>
        </w:rPr>
        <w:t xml:space="preserve">. </w:t>
      </w:r>
      <w:r w:rsidRPr="00D82CF4">
        <w:rPr>
          <w:rStyle w:val="StyleUnderline"/>
        </w:rPr>
        <w:t xml:space="preserve">Virginia left rights to </w:t>
      </w:r>
      <w:r w:rsidRPr="000F187B">
        <w:rPr>
          <w:rStyle w:val="Emphasis"/>
        </w:rPr>
        <w:t>collectively bargain</w:t>
      </w:r>
      <w:r w:rsidRPr="00680CDD">
        <w:rPr>
          <w:sz w:val="14"/>
        </w:rPr>
        <w:t xml:space="preserve"> </w:t>
      </w:r>
      <w:r w:rsidRPr="00D82CF4">
        <w:rPr>
          <w:rStyle w:val="StyleUnderline"/>
        </w:rPr>
        <w:t xml:space="preserve">up to its </w:t>
      </w:r>
      <w:r w:rsidRPr="000F187B">
        <w:rPr>
          <w:rStyle w:val="Emphasis"/>
        </w:rPr>
        <w:t>municipalities</w:t>
      </w:r>
      <w:r w:rsidRPr="00680CDD">
        <w:rPr>
          <w:sz w:val="14"/>
        </w:rPr>
        <w:t xml:space="preserve">, thereby </w:t>
      </w:r>
      <w:r w:rsidRPr="00D82CF4">
        <w:rPr>
          <w:rStyle w:val="StyleUnderline"/>
        </w:rPr>
        <w:t>making it easier for</w:t>
      </w:r>
      <w:r w:rsidRPr="00680CDD">
        <w:rPr>
          <w:sz w:val="14"/>
        </w:rPr>
        <w:t xml:space="preserve"> some of </w:t>
      </w:r>
      <w:r w:rsidRPr="00D82CF4">
        <w:rPr>
          <w:rStyle w:val="StyleUnderline"/>
        </w:rPr>
        <w:t>the state</w:t>
      </w:r>
      <w:r w:rsidRPr="00680CDD">
        <w:rPr>
          <w:sz w:val="14"/>
        </w:rPr>
        <w:t xml:space="preserve">’s public sector </w:t>
      </w:r>
      <w:r w:rsidRPr="000F187B">
        <w:rPr>
          <w:rStyle w:val="Emphasis"/>
        </w:rPr>
        <w:t>to unionize</w:t>
      </w:r>
      <w:r w:rsidRPr="00680CDD">
        <w:rPr>
          <w:sz w:val="14"/>
        </w:rPr>
        <w:t xml:space="preserve">. Arkansas and Iowa, and likely other states, have used economic downturns as justification to hire more underage workers. The differences between state workplace policies are stark and have significant consequences. </w:t>
      </w:r>
      <w:r w:rsidRPr="00990C27">
        <w:rPr>
          <w:rStyle w:val="StyleUnderline"/>
        </w:rPr>
        <w:t>Federalism</w:t>
      </w:r>
      <w:r w:rsidRPr="00680CDD">
        <w:rPr>
          <w:sz w:val="14"/>
        </w:rPr>
        <w:t xml:space="preserve"> shapes many qualities of our lives, but here we see that it </w:t>
      </w:r>
      <w:r w:rsidRPr="00990C27">
        <w:rPr>
          <w:rStyle w:val="StyleUnderline"/>
        </w:rPr>
        <w:t xml:space="preserve">shapes the structures of worker contracts, </w:t>
      </w:r>
      <w:r w:rsidRPr="000F187B">
        <w:rPr>
          <w:rStyle w:val="Emphasis"/>
        </w:rPr>
        <w:t>who can bargain together</w:t>
      </w:r>
      <w:r w:rsidRPr="00680CDD">
        <w:rPr>
          <w:sz w:val="14"/>
        </w:rPr>
        <w:t>, and whether and when children can enter the workforce.</w:t>
      </w:r>
    </w:p>
    <w:p w14:paraId="48349A2F" w14:textId="77777777" w:rsidR="00395EEF" w:rsidRPr="00680CDD" w:rsidRDefault="00395EEF" w:rsidP="00395EEF">
      <w:pPr>
        <w:rPr>
          <w:sz w:val="14"/>
        </w:rPr>
      </w:pPr>
      <w:r w:rsidRPr="00680CDD">
        <w:rPr>
          <w:sz w:val="14"/>
        </w:rPr>
        <w:t xml:space="preserve">In November 2022, </w:t>
      </w:r>
      <w:r w:rsidRPr="000F187B">
        <w:rPr>
          <w:rStyle w:val="Emphasis"/>
          <w:highlight w:val="yellow"/>
        </w:rPr>
        <w:t>Illinois</w:t>
      </w:r>
      <w:r w:rsidRPr="00680CDD">
        <w:rPr>
          <w:sz w:val="14"/>
        </w:rPr>
        <w:t xml:space="preserve"> </w:t>
      </w:r>
      <w:r w:rsidRPr="00990C27">
        <w:rPr>
          <w:rStyle w:val="StyleUnderline"/>
        </w:rPr>
        <w:t xml:space="preserve">became the fourth state to </w:t>
      </w:r>
      <w:r w:rsidRPr="000F187B">
        <w:rPr>
          <w:rStyle w:val="Emphasis"/>
          <w:highlight w:val="yellow"/>
        </w:rPr>
        <w:t>create a right to collectively bargain</w:t>
      </w:r>
      <w:r w:rsidRPr="00680CDD">
        <w:rPr>
          <w:sz w:val="14"/>
          <w:highlight w:val="yellow"/>
        </w:rPr>
        <w:t xml:space="preserve"> </w:t>
      </w:r>
      <w:r w:rsidRPr="00D82CF4">
        <w:rPr>
          <w:rStyle w:val="StyleUnderline"/>
          <w:highlight w:val="yellow"/>
        </w:rPr>
        <w:t>within its</w:t>
      </w:r>
      <w:r w:rsidRPr="00990C27">
        <w:rPr>
          <w:rStyle w:val="StyleUnderline"/>
        </w:rPr>
        <w:t xml:space="preserve"> </w:t>
      </w:r>
      <w:r w:rsidRPr="000F187B">
        <w:rPr>
          <w:rStyle w:val="Emphasis"/>
        </w:rPr>
        <w:t xml:space="preserve">state </w:t>
      </w:r>
      <w:r w:rsidRPr="000F187B">
        <w:rPr>
          <w:rStyle w:val="Emphasis"/>
          <w:highlight w:val="yellow"/>
        </w:rPr>
        <w:t>constitution</w:t>
      </w:r>
      <w:r w:rsidRPr="00680CDD">
        <w:rPr>
          <w:sz w:val="14"/>
          <w:highlight w:val="yellow"/>
        </w:rPr>
        <w:t xml:space="preserve">. </w:t>
      </w:r>
      <w:r w:rsidRPr="00D82CF4">
        <w:rPr>
          <w:rStyle w:val="StyleUnderline"/>
          <w:highlight w:val="yellow"/>
        </w:rPr>
        <w:t xml:space="preserve">It joins </w:t>
      </w:r>
      <w:r w:rsidRPr="000F187B">
        <w:rPr>
          <w:rStyle w:val="Emphasis"/>
          <w:highlight w:val="yellow"/>
        </w:rPr>
        <w:t>Hawaii</w:t>
      </w:r>
      <w:r w:rsidRPr="00D82CF4">
        <w:rPr>
          <w:rStyle w:val="StyleUnderline"/>
          <w:highlight w:val="yellow"/>
        </w:rPr>
        <w:t xml:space="preserve">, </w:t>
      </w:r>
      <w:r w:rsidRPr="000F187B">
        <w:rPr>
          <w:rStyle w:val="Emphasis"/>
          <w:highlight w:val="yellow"/>
        </w:rPr>
        <w:t>Missouri</w:t>
      </w:r>
      <w:r w:rsidRPr="00D82CF4">
        <w:rPr>
          <w:rStyle w:val="StyleUnderline"/>
          <w:highlight w:val="yellow"/>
        </w:rPr>
        <w:t xml:space="preserve">, and </w:t>
      </w:r>
      <w:r w:rsidRPr="000F187B">
        <w:rPr>
          <w:rStyle w:val="Emphasis"/>
          <w:highlight w:val="yellow"/>
        </w:rPr>
        <w:t>New York</w:t>
      </w:r>
      <w:r w:rsidRPr="00D82CF4">
        <w:rPr>
          <w:rStyle w:val="StyleUnderline"/>
          <w:highlight w:val="yellow"/>
        </w:rPr>
        <w:t xml:space="preserve"> as states that</w:t>
      </w:r>
      <w:r w:rsidRPr="00990C27">
        <w:rPr>
          <w:rStyle w:val="StyleUnderline"/>
        </w:rPr>
        <w:t xml:space="preserve"> all </w:t>
      </w:r>
      <w:r w:rsidRPr="000F187B">
        <w:rPr>
          <w:rStyle w:val="Emphasis"/>
          <w:highlight w:val="yellow"/>
        </w:rPr>
        <w:t>protect collective bargaining</w:t>
      </w:r>
      <w:r w:rsidRPr="00990C27">
        <w:rPr>
          <w:rStyle w:val="StyleUnderline"/>
        </w:rPr>
        <w:t xml:space="preserve"> within the state constitution</w:t>
      </w:r>
      <w:r w:rsidRPr="00680CDD">
        <w:rPr>
          <w:sz w:val="14"/>
        </w:rPr>
        <w:t xml:space="preserve">. </w:t>
      </w:r>
      <w:r w:rsidRPr="00D82CF4">
        <w:rPr>
          <w:rStyle w:val="StyleUnderline"/>
          <w:highlight w:val="yellow"/>
        </w:rPr>
        <w:t xml:space="preserve">The </w:t>
      </w:r>
      <w:r w:rsidRPr="000F187B">
        <w:rPr>
          <w:rStyle w:val="Emphasis"/>
          <w:highlight w:val="yellow"/>
        </w:rPr>
        <w:t>wording</w:t>
      </w:r>
      <w:r w:rsidRPr="00990C27">
        <w:rPr>
          <w:rStyle w:val="StyleUnderline"/>
        </w:rPr>
        <w:t xml:space="preserve"> of this amendment </w:t>
      </w:r>
      <w:r w:rsidRPr="00D82CF4">
        <w:rPr>
          <w:rStyle w:val="StyleUnderline"/>
          <w:highlight w:val="yellow"/>
        </w:rPr>
        <w:t xml:space="preserve">is </w:t>
      </w:r>
      <w:r w:rsidRPr="000F187B">
        <w:rPr>
          <w:rStyle w:val="Emphasis"/>
          <w:highlight w:val="yellow"/>
        </w:rPr>
        <w:t>very strong</w:t>
      </w:r>
      <w:r w:rsidRPr="00680CDD">
        <w:rPr>
          <w:sz w:val="14"/>
        </w:rPr>
        <w:t xml:space="preserve">, </w:t>
      </w:r>
      <w:r w:rsidRPr="00990C27">
        <w:rPr>
          <w:rStyle w:val="StyleUnderline"/>
        </w:rPr>
        <w:t xml:space="preserve">stating that </w:t>
      </w:r>
      <w:r w:rsidRPr="00D82CF4">
        <w:rPr>
          <w:rStyle w:val="StyleUnderline"/>
          <w:highlight w:val="yellow"/>
        </w:rPr>
        <w:t>workers can</w:t>
      </w:r>
      <w:r w:rsidRPr="00990C27">
        <w:rPr>
          <w:rStyle w:val="StyleUnderline"/>
        </w:rPr>
        <w:t xml:space="preserve"> collectively bargain to</w:t>
      </w:r>
      <w:r w:rsidRPr="00680CDD">
        <w:rPr>
          <w:sz w:val="14"/>
        </w:rPr>
        <w:t xml:space="preserve"> “</w:t>
      </w:r>
      <w:r w:rsidRPr="000F187B">
        <w:rPr>
          <w:rStyle w:val="Emphasis"/>
          <w:highlight w:val="yellow"/>
        </w:rPr>
        <w:t>negotiat[e] wages</w:t>
      </w:r>
      <w:r w:rsidRPr="00680CDD">
        <w:rPr>
          <w:sz w:val="14"/>
          <w:highlight w:val="yellow"/>
        </w:rPr>
        <w:t xml:space="preserve">, </w:t>
      </w:r>
      <w:r w:rsidRPr="000F187B">
        <w:rPr>
          <w:rStyle w:val="Emphasis"/>
          <w:highlight w:val="yellow"/>
        </w:rPr>
        <w:t>hours</w:t>
      </w:r>
      <w:r w:rsidRPr="00680CDD">
        <w:rPr>
          <w:sz w:val="14"/>
          <w:highlight w:val="yellow"/>
        </w:rPr>
        <w:t xml:space="preserve">, </w:t>
      </w:r>
      <w:r w:rsidRPr="00D82CF4">
        <w:rPr>
          <w:rStyle w:val="StyleUnderline"/>
          <w:highlight w:val="yellow"/>
        </w:rPr>
        <w:t>and</w:t>
      </w:r>
      <w:r w:rsidRPr="00680CDD">
        <w:rPr>
          <w:sz w:val="14"/>
          <w:highlight w:val="yellow"/>
        </w:rPr>
        <w:t xml:space="preserve"> </w:t>
      </w:r>
      <w:r w:rsidRPr="000F187B">
        <w:rPr>
          <w:rStyle w:val="Emphasis"/>
          <w:highlight w:val="yellow"/>
        </w:rPr>
        <w:t>working conditions</w:t>
      </w:r>
      <w:r w:rsidRPr="00680CDD">
        <w:rPr>
          <w:sz w:val="14"/>
        </w:rPr>
        <w:t xml:space="preserve">, and </w:t>
      </w:r>
      <w:r w:rsidRPr="00D82CF4">
        <w:rPr>
          <w:rStyle w:val="StyleUnderline"/>
          <w:highlight w:val="yellow"/>
        </w:rPr>
        <w:t>to protect</w:t>
      </w:r>
      <w:r w:rsidRPr="00990C27">
        <w:rPr>
          <w:rStyle w:val="StyleUnderline"/>
        </w:rPr>
        <w:t xml:space="preserve"> [employees'] </w:t>
      </w:r>
      <w:r w:rsidRPr="000F187B">
        <w:rPr>
          <w:rStyle w:val="Emphasis"/>
          <w:highlight w:val="yellow"/>
        </w:rPr>
        <w:t>economic welfare</w:t>
      </w:r>
      <w:r w:rsidRPr="00D82CF4">
        <w:rPr>
          <w:rStyle w:val="StyleUnderline"/>
          <w:highlight w:val="yellow"/>
        </w:rPr>
        <w:t xml:space="preserve"> and </w:t>
      </w:r>
      <w:r w:rsidRPr="000F187B">
        <w:rPr>
          <w:rStyle w:val="Emphasis"/>
          <w:highlight w:val="yellow"/>
        </w:rPr>
        <w:t>safety</w:t>
      </w:r>
      <w:r w:rsidRPr="00990C27">
        <w:rPr>
          <w:rStyle w:val="StyleUnderline"/>
        </w:rPr>
        <w:t xml:space="preserve"> at work</w:t>
      </w:r>
      <w:r w:rsidRPr="00680CDD">
        <w:rPr>
          <w:sz w:val="14"/>
        </w:rPr>
        <w:t>” (Ballotpedia 2022). In the other three states, the right to collectively bargain is not as directly spelled out. A goal of this constitutional amendment is to preempt any attempts to pass RTW legislation, as it would limit collective bargaining. Perhaps because other amendments are not worded as strongly, Missouri had a credible referendum to pass RTW in 2018 that voters rejected. At the very least, a formal constitutional amendment provides a signal about the priorities of the state of Illinois toward organized labor.</w:t>
      </w:r>
    </w:p>
    <w:p w14:paraId="250BE18E" w14:textId="77777777" w:rsidR="00395EEF" w:rsidRDefault="00395EEF" w:rsidP="00395EEF"/>
    <w:p w14:paraId="53D8CE51" w14:textId="77777777" w:rsidR="00395EEF" w:rsidRPr="00990C27" w:rsidRDefault="00395EEF" w:rsidP="00395EEF">
      <w:pPr>
        <w:pStyle w:val="Heading3"/>
        <w:rPr>
          <w:rFonts w:cs="Arial"/>
        </w:rPr>
      </w:pPr>
      <w:r>
        <w:rPr>
          <w:rFonts w:cs="Arial"/>
        </w:rPr>
        <w:t>AT: Preemption---2NC</w:t>
      </w:r>
    </w:p>
    <w:p w14:paraId="3F6FC913" w14:textId="77777777" w:rsidR="00395EEF" w:rsidRPr="00680CDD" w:rsidRDefault="00395EEF" w:rsidP="00395EEF">
      <w:pPr>
        <w:rPr>
          <w:sz w:val="16"/>
        </w:rPr>
      </w:pPr>
    </w:p>
    <w:p w14:paraId="3E81BAF7" w14:textId="77777777" w:rsidR="00395EEF" w:rsidRPr="00680CDD" w:rsidRDefault="00395EEF" w:rsidP="00395EEF">
      <w:pPr>
        <w:rPr>
          <w:sz w:val="16"/>
        </w:rPr>
      </w:pPr>
    </w:p>
    <w:p w14:paraId="11EE6023" w14:textId="77777777" w:rsidR="00395EEF" w:rsidRPr="00990C27" w:rsidRDefault="00395EEF" w:rsidP="00395EEF">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00EAE05B" w14:textId="77777777" w:rsidR="00395EEF" w:rsidRPr="00990C27" w:rsidRDefault="00395EEF" w:rsidP="00395EEF">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4DADBB08" w14:textId="77777777" w:rsidR="00395EEF" w:rsidRPr="00680CDD" w:rsidRDefault="00395EEF" w:rsidP="00395EEF">
      <w:pPr>
        <w:rPr>
          <w:sz w:val="14"/>
        </w:rPr>
      </w:pPr>
      <w:r w:rsidRPr="004F6559">
        <w:rPr>
          <w:rStyle w:val="StyleUnderline"/>
          <w:highlight w:val="yellow"/>
        </w:rPr>
        <w:t>Without</w:t>
      </w:r>
      <w:r w:rsidRPr="00990C27">
        <w:rPr>
          <w:rStyle w:val="StyleUnderline"/>
        </w:rPr>
        <w:t xml:space="preserve"> the </w:t>
      </w:r>
      <w:r w:rsidRPr="000F187B">
        <w:rPr>
          <w:rStyle w:val="Emphasis"/>
          <w:highlight w:val="yellow"/>
        </w:rPr>
        <w:t>capacity</w:t>
      </w:r>
      <w:r w:rsidRPr="004F6559">
        <w:rPr>
          <w:rStyle w:val="StyleUnderline"/>
          <w:highlight w:val="yellow"/>
        </w:rPr>
        <w:t xml:space="preserve"> to </w:t>
      </w:r>
      <w:r w:rsidRPr="000F187B">
        <w:rPr>
          <w:rStyle w:val="Emphasis"/>
          <w:highlight w:val="yellow"/>
        </w:rPr>
        <w:t>enforce</w:t>
      </w:r>
      <w:r w:rsidRPr="00990C27">
        <w:rPr>
          <w:rStyle w:val="StyleUnderline"/>
        </w:rPr>
        <w:t xml:space="preserve"> federal </w:t>
      </w:r>
      <w:r w:rsidRPr="004F6559">
        <w:rPr>
          <w:rStyle w:val="StyleUnderline"/>
          <w:highlight w:val="yellow"/>
        </w:rPr>
        <w:t>labor law</w:t>
      </w:r>
      <w:r w:rsidRPr="00680CDD">
        <w:rPr>
          <w:sz w:val="14"/>
        </w:rPr>
        <w:t xml:space="preserve">, </w:t>
      </w:r>
      <w:r w:rsidRPr="000F187B">
        <w:rPr>
          <w:rStyle w:val="Emphasis"/>
        </w:rPr>
        <w:t xml:space="preserve">federal </w:t>
      </w:r>
      <w:r w:rsidRPr="000F187B">
        <w:rPr>
          <w:rStyle w:val="Emphasis"/>
          <w:highlight w:val="yellow"/>
        </w:rPr>
        <w:t>preemption is weakened</w:t>
      </w:r>
      <w:r w:rsidRPr="00680CDD">
        <w:rPr>
          <w:sz w:val="14"/>
          <w:highlight w:val="yellow"/>
        </w:rPr>
        <w:t xml:space="preserve">. </w:t>
      </w:r>
      <w:r w:rsidRPr="004F6559">
        <w:rPr>
          <w:rStyle w:val="StyleUnderline"/>
          <w:highlight w:val="yellow"/>
        </w:rPr>
        <w:t>As part of</w:t>
      </w:r>
      <w:r w:rsidRPr="00990C27">
        <w:rPr>
          <w:rStyle w:val="StyleUnderline"/>
        </w:rPr>
        <w:t xml:space="preserve"> the </w:t>
      </w:r>
      <w:r w:rsidRPr="000F187B">
        <w:rPr>
          <w:rStyle w:val="Emphasis"/>
        </w:rPr>
        <w:t xml:space="preserve">blitz of </w:t>
      </w:r>
      <w:r w:rsidRPr="000F187B">
        <w:rPr>
          <w:rStyle w:val="Emphasis"/>
          <w:highlight w:val="yellow"/>
        </w:rPr>
        <w:t>terminations</w:t>
      </w:r>
      <w:r w:rsidRPr="004F6559">
        <w:rPr>
          <w:rStyle w:val="StyleUnderline"/>
          <w:highlight w:val="yellow"/>
        </w:rPr>
        <w:t xml:space="preserve"> and </w:t>
      </w:r>
      <w:r w:rsidRPr="000F187B">
        <w:rPr>
          <w:rStyle w:val="Emphasis"/>
          <w:highlight w:val="yellow"/>
        </w:rPr>
        <w:t>chaotic reorganization</w:t>
      </w:r>
      <w:r w:rsidRPr="00680CDD">
        <w:rPr>
          <w:sz w:val="14"/>
        </w:rPr>
        <w:t xml:space="preserve"> </w:t>
      </w:r>
      <w:r w:rsidRPr="00990C27">
        <w:rPr>
          <w:rStyle w:val="StyleUnderline"/>
        </w:rPr>
        <w:t>of the second Trump presidency, a novel situation was created in federal labor law</w:t>
      </w:r>
      <w:r w:rsidRPr="00680CDD">
        <w:rPr>
          <w:sz w:val="14"/>
        </w:rPr>
        <w:t xml:space="preserve">. </w:t>
      </w:r>
      <w:r w:rsidRPr="004F6559">
        <w:rPr>
          <w:rStyle w:val="StyleUnderline"/>
          <w:highlight w:val="yellow"/>
        </w:rPr>
        <w:t>The NLRB</w:t>
      </w:r>
      <w:r w:rsidRPr="00680CDD">
        <w:rPr>
          <w:sz w:val="14"/>
        </w:rPr>
        <w:t xml:space="preserve">, the only federal forum in the country with the direct authority to regulate private sector labor relations, </w:t>
      </w:r>
      <w:r w:rsidRPr="004F6559">
        <w:rPr>
          <w:rStyle w:val="StyleUnderline"/>
          <w:highlight w:val="yellow"/>
        </w:rPr>
        <w:t xml:space="preserve">was left </w:t>
      </w:r>
      <w:r w:rsidRPr="000F187B">
        <w:rPr>
          <w:rStyle w:val="Emphasis"/>
          <w:highlight w:val="yellow"/>
        </w:rPr>
        <w:t>without a</w:t>
      </w:r>
      <w:r w:rsidRPr="000F187B">
        <w:rPr>
          <w:rStyle w:val="Emphasis"/>
        </w:rPr>
        <w:t xml:space="preserve"> legal </w:t>
      </w:r>
      <w:r w:rsidRPr="000F187B">
        <w:rPr>
          <w:rStyle w:val="Emphasis"/>
          <w:highlight w:val="yellow"/>
        </w:rPr>
        <w:t>quorum</w:t>
      </w:r>
      <w:r w:rsidRPr="00680CDD">
        <w:rPr>
          <w:sz w:val="14"/>
        </w:rPr>
        <w:t xml:space="preserve">. </w:t>
      </w:r>
      <w:r w:rsidRPr="00990C27">
        <w:rPr>
          <w:rStyle w:val="StyleUnderline"/>
        </w:rPr>
        <w:t>As Trump terminated the Democratically appointed board member</w:t>
      </w:r>
      <w:r w:rsidRPr="00680CDD">
        <w:rPr>
          <w:sz w:val="14"/>
        </w:rPr>
        <w:t xml:space="preserve">, </w:t>
      </w:r>
      <w:r w:rsidRPr="00990C27">
        <w:rPr>
          <w:rStyle w:val="StyleUnderline"/>
        </w:rPr>
        <w:t xml:space="preserve">the board was left </w:t>
      </w:r>
      <w:r w:rsidRPr="000F187B">
        <w:rPr>
          <w:rStyle w:val="Emphasis"/>
        </w:rPr>
        <w:t>without the three-member minimum quorum</w:t>
      </w:r>
      <w:r w:rsidRPr="00680CDD">
        <w:rPr>
          <w:sz w:val="14"/>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0F187B">
        <w:rPr>
          <w:rStyle w:val="Emphasis"/>
          <w:highlight w:val="yellow"/>
        </w:rPr>
        <w:t>without</w:t>
      </w:r>
      <w:r w:rsidRPr="000F187B">
        <w:rPr>
          <w:rStyle w:val="Emphasis"/>
        </w:rPr>
        <w:t xml:space="preserve"> legal </w:t>
      </w:r>
      <w:r w:rsidRPr="000F187B">
        <w:rPr>
          <w:rStyle w:val="Emphasis"/>
          <w:highlight w:val="yellow"/>
        </w:rPr>
        <w:t>authority</w:t>
      </w:r>
      <w:r w:rsidRPr="00680CDD">
        <w:rPr>
          <w:sz w:val="14"/>
        </w:rPr>
        <w:t xml:space="preserve">.117 </w:t>
      </w:r>
    </w:p>
    <w:p w14:paraId="1CECEFAF" w14:textId="77777777" w:rsidR="00395EEF" w:rsidRPr="000F187B" w:rsidRDefault="00395EEF" w:rsidP="00395EEF">
      <w:pPr>
        <w:rPr>
          <w:rStyle w:val="Emphasis"/>
        </w:rPr>
      </w:pPr>
      <w:r w:rsidRPr="00990C27">
        <w:rPr>
          <w:rStyle w:val="StyleUnderline"/>
        </w:rPr>
        <w:t xml:space="preserve">According to Ben Sachs of Harvard, </w:t>
      </w:r>
      <w:r w:rsidRPr="004F6559">
        <w:rPr>
          <w:rStyle w:val="StyleUnderline"/>
          <w:highlight w:val="yellow"/>
        </w:rPr>
        <w:t xml:space="preserve">when the NLRB </w:t>
      </w:r>
      <w:r w:rsidRPr="000F187B">
        <w:rPr>
          <w:rStyle w:val="Emphasis"/>
          <w:highlight w:val="yellow"/>
        </w:rPr>
        <w:t>lacks a quorum</w:t>
      </w:r>
      <w:r w:rsidRPr="00680CDD">
        <w:rPr>
          <w:sz w:val="14"/>
          <w:highlight w:val="yellow"/>
        </w:rPr>
        <w:t xml:space="preserve">, </w:t>
      </w:r>
      <w:r w:rsidRPr="004F6559">
        <w:rPr>
          <w:rStyle w:val="StyleUnderline"/>
          <w:highlight w:val="yellow"/>
        </w:rPr>
        <w:t>it</w:t>
      </w:r>
      <w:r w:rsidRPr="00680CDD">
        <w:rPr>
          <w:sz w:val="14"/>
          <w:highlight w:val="yellow"/>
        </w:rPr>
        <w:t xml:space="preserve"> </w:t>
      </w:r>
      <w:r w:rsidRPr="000F187B">
        <w:rPr>
          <w:rStyle w:val="Emphasis"/>
          <w:highlight w:val="yellow"/>
        </w:rPr>
        <w:t>cannot</w:t>
      </w:r>
      <w:r w:rsidRPr="000F187B">
        <w:rPr>
          <w:rStyle w:val="Emphasis"/>
        </w:rPr>
        <w:t xml:space="preserve"> protect or </w:t>
      </w:r>
      <w:r w:rsidRPr="000F187B">
        <w:rPr>
          <w:rStyle w:val="Emphasis"/>
          <w:highlight w:val="yellow"/>
        </w:rPr>
        <w:t>prohibit any conduct</w:t>
      </w:r>
      <w:r w:rsidRPr="00680CDD">
        <w:rPr>
          <w:sz w:val="14"/>
        </w:rPr>
        <w:t xml:space="preserve"> </w:t>
      </w:r>
      <w:r w:rsidRPr="00990C27">
        <w:rPr>
          <w:rStyle w:val="StyleUnderline"/>
        </w:rPr>
        <w:t>and</w:t>
      </w:r>
      <w:r w:rsidRPr="00680CDD">
        <w:rPr>
          <w:sz w:val="14"/>
        </w:rPr>
        <w:t xml:space="preserve">, therefore, </w:t>
      </w:r>
      <w:r w:rsidRPr="004F6559">
        <w:rPr>
          <w:rStyle w:val="StyleUnderline"/>
          <w:highlight w:val="yellow"/>
        </w:rPr>
        <w:t xml:space="preserve">states are </w:t>
      </w:r>
      <w:r w:rsidRPr="000F187B">
        <w:rPr>
          <w:rStyle w:val="Emphasis"/>
          <w:highlight w:val="yellow"/>
        </w:rPr>
        <w:t>free to regulate</w:t>
      </w:r>
      <w:r w:rsidRPr="000F187B">
        <w:rPr>
          <w:rStyle w:val="Emphasis"/>
        </w:rPr>
        <w:t xml:space="preserve"> such actions as they please</w:t>
      </w:r>
      <w:r w:rsidRPr="00680CDD">
        <w:rPr>
          <w:sz w:val="14"/>
        </w:rPr>
        <w:t xml:space="preserve"> until the board once again has a quorum.118 The rationale is that </w:t>
      </w:r>
      <w:r w:rsidRPr="00990C27">
        <w:rPr>
          <w:rStyle w:val="StyleUnderline"/>
        </w:rPr>
        <w:t>without a functioning board</w:t>
      </w:r>
      <w:r w:rsidRPr="00680CDD">
        <w:rPr>
          <w:sz w:val="14"/>
        </w:rPr>
        <w:t xml:space="preserve">, </w:t>
      </w:r>
      <w:r w:rsidRPr="000F187B">
        <w:rPr>
          <w:rStyle w:val="Emphasis"/>
        </w:rPr>
        <w:t>no concerns</w:t>
      </w:r>
      <w:r w:rsidRPr="00680CDD">
        <w:rPr>
          <w:sz w:val="14"/>
        </w:rPr>
        <w:t xml:space="preserve"> </w:t>
      </w:r>
      <w:r w:rsidRPr="00990C27">
        <w:rPr>
          <w:rStyle w:val="StyleUnderline"/>
        </w:rPr>
        <w:t xml:space="preserve">of collisions and contested regulations of private sector labor law </w:t>
      </w:r>
      <w:r w:rsidRPr="000F187B">
        <w:rPr>
          <w:rStyle w:val="Emphasis"/>
        </w:rPr>
        <w:t>can exist</w:t>
      </w:r>
      <w:r w:rsidRPr="00990C27">
        <w:rPr>
          <w:rStyle w:val="StyleUnderline"/>
        </w:rPr>
        <w:t xml:space="preserve">, thus </w:t>
      </w:r>
      <w:r w:rsidRPr="000F187B">
        <w:rPr>
          <w:rStyle w:val="Emphasis"/>
          <w:highlight w:val="yellow"/>
        </w:rPr>
        <w:t>removing the</w:t>
      </w:r>
      <w:r w:rsidRPr="000F187B">
        <w:rPr>
          <w:rStyle w:val="Emphasis"/>
        </w:rPr>
        <w:t xml:space="preserve"> animating </w:t>
      </w:r>
      <w:r w:rsidRPr="000F187B">
        <w:rPr>
          <w:rStyle w:val="Emphasis"/>
          <w:highlight w:val="yellow"/>
        </w:rPr>
        <w:t>principle behind</w:t>
      </w:r>
      <w:r w:rsidRPr="000F187B">
        <w:rPr>
          <w:rStyle w:val="Emphasis"/>
        </w:rPr>
        <w:t xml:space="preserve"> federal </w:t>
      </w:r>
      <w:r w:rsidRPr="000F187B">
        <w:rPr>
          <w:rStyle w:val="Emphasis"/>
          <w:highlight w:val="yellow"/>
        </w:rPr>
        <w:t>preemption</w:t>
      </w:r>
      <w:r w:rsidRPr="000F187B">
        <w:rPr>
          <w:rStyle w:val="Emphasis"/>
        </w:rPr>
        <w:t>.</w:t>
      </w:r>
    </w:p>
    <w:p w14:paraId="48B3E058" w14:textId="77777777" w:rsidR="00395EEF" w:rsidRPr="00680CDD" w:rsidRDefault="00395EEF" w:rsidP="00395EEF">
      <w:pPr>
        <w:rPr>
          <w:sz w:val="14"/>
        </w:rPr>
      </w:pPr>
    </w:p>
    <w:p w14:paraId="37B26CA8" w14:textId="77777777" w:rsidR="00395EEF" w:rsidRPr="00990C27" w:rsidRDefault="00395EEF" w:rsidP="00395EEF">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52FF36F5" w14:textId="77777777" w:rsidR="00395EEF" w:rsidRPr="00990C27" w:rsidRDefault="00395EEF" w:rsidP="00395EEF">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23EC2B40" w14:textId="77777777" w:rsidR="00395EEF" w:rsidRPr="00680CDD" w:rsidRDefault="00395EEF" w:rsidP="00395EEF">
      <w:pPr>
        <w:rPr>
          <w:sz w:val="14"/>
        </w:rPr>
      </w:pPr>
      <w:r w:rsidRPr="00990C27">
        <w:rPr>
          <w:rStyle w:val="StyleUnderline"/>
        </w:rPr>
        <w:t xml:space="preserve">If the Court were to hamper a Board action, it would do so by simply </w:t>
      </w:r>
      <w:r w:rsidRPr="000F187B">
        <w:rPr>
          <w:rStyle w:val="Emphasis"/>
        </w:rPr>
        <w:t>reversing a Board’s adjudicatory decision</w:t>
      </w:r>
      <w:r w:rsidRPr="00680CDD">
        <w:rPr>
          <w:sz w:val="14"/>
        </w:rPr>
        <w:t xml:space="preserve"> </w:t>
      </w:r>
      <w:r w:rsidRPr="00990C27">
        <w:rPr>
          <w:rStyle w:val="StyleUnderline"/>
        </w:rPr>
        <w:t>as it always has</w:t>
      </w:r>
      <w:r w:rsidRPr="00680CDD">
        <w:rPr>
          <w:sz w:val="14"/>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4F6559">
        <w:rPr>
          <w:rStyle w:val="StyleUnderline"/>
          <w:highlight w:val="yellow"/>
        </w:rPr>
        <w:t xml:space="preserve">The Court has a </w:t>
      </w:r>
      <w:r w:rsidRPr="000F187B">
        <w:rPr>
          <w:rStyle w:val="Emphasis"/>
          <w:highlight w:val="yellow"/>
        </w:rPr>
        <w:t>long history</w:t>
      </w:r>
      <w:r w:rsidRPr="004F6559">
        <w:rPr>
          <w:rStyle w:val="StyleUnderline"/>
          <w:highlight w:val="yellow"/>
        </w:rPr>
        <w:t xml:space="preserve"> of </w:t>
      </w:r>
      <w:r w:rsidRPr="000F187B">
        <w:rPr>
          <w:rStyle w:val="Emphasis"/>
          <w:highlight w:val="yellow"/>
        </w:rPr>
        <w:t>reversing Board adjudication</w:t>
      </w:r>
      <w:r w:rsidRPr="00680CDD">
        <w:rPr>
          <w:sz w:val="14"/>
        </w:rPr>
        <w:t xml:space="preserve">. For example, </w:t>
      </w:r>
      <w:r w:rsidRPr="004F6559">
        <w:rPr>
          <w:rStyle w:val="StyleUnderline"/>
          <w:highlight w:val="yellow"/>
        </w:rPr>
        <w:t xml:space="preserve">when the Board </w:t>
      </w:r>
      <w:r w:rsidRPr="000F187B">
        <w:rPr>
          <w:rStyle w:val="Emphasis"/>
          <w:highlight w:val="yellow"/>
        </w:rPr>
        <w:t>only had two</w:t>
      </w:r>
      <w:r w:rsidRPr="000F187B">
        <w:rPr>
          <w:rStyle w:val="Emphasis"/>
        </w:rPr>
        <w:t xml:space="preserve"> remaining </w:t>
      </w:r>
      <w:r w:rsidRPr="000F187B">
        <w:rPr>
          <w:rStyle w:val="Emphasis"/>
          <w:highlight w:val="yellow"/>
        </w:rPr>
        <w:t>members</w:t>
      </w:r>
      <w:r w:rsidRPr="000F187B">
        <w:rPr>
          <w:rStyle w:val="Emphasis"/>
        </w:rPr>
        <w:t xml:space="preserve"> out of five</w:t>
      </w:r>
      <w:r w:rsidRPr="00680CDD">
        <w:rPr>
          <w:sz w:val="14"/>
          <w:highlight w:val="yellow"/>
        </w:rPr>
        <w:t xml:space="preserve">, </w:t>
      </w:r>
      <w:r w:rsidRPr="004F6559">
        <w:rPr>
          <w:rStyle w:val="StyleUnderline"/>
          <w:highlight w:val="yellow"/>
        </w:rPr>
        <w:t>it issued</w:t>
      </w:r>
      <w:r w:rsidRPr="00990C27">
        <w:rPr>
          <w:rStyle w:val="StyleUnderline"/>
        </w:rPr>
        <w:t xml:space="preserve"> several </w:t>
      </w:r>
      <w:r w:rsidRPr="004F6559">
        <w:rPr>
          <w:rStyle w:val="StyleUnderline"/>
          <w:highlight w:val="yellow"/>
        </w:rPr>
        <w:t>decisions</w:t>
      </w:r>
      <w:r w:rsidRPr="00680CDD">
        <w:rPr>
          <w:sz w:val="14"/>
        </w:rPr>
        <w:t xml:space="preserve"> under a resolution delegating power of a five-member Board to the two remaining members whose terms had not expired. </w:t>
      </w:r>
      <w:r w:rsidRPr="004F6559">
        <w:rPr>
          <w:rStyle w:val="StyleUnderline"/>
          <w:highlight w:val="yellow"/>
        </w:rPr>
        <w:t>The Court</w:t>
      </w:r>
      <w:r w:rsidRPr="00990C27">
        <w:rPr>
          <w:rStyle w:val="StyleUnderline"/>
        </w:rPr>
        <w:t xml:space="preserve"> did not countenance such maneuverings. In </w:t>
      </w:r>
      <w:r w:rsidRPr="000F187B">
        <w:rPr>
          <w:rStyle w:val="Emphasis"/>
        </w:rPr>
        <w:t>New Process Steel</w:t>
      </w:r>
      <w:r w:rsidRPr="00990C27">
        <w:rPr>
          <w:rStyle w:val="StyleUnderline"/>
        </w:rPr>
        <w:t xml:space="preserve"> it </w:t>
      </w:r>
      <w:r w:rsidRPr="004F6559">
        <w:rPr>
          <w:rStyle w:val="StyleUnderline"/>
          <w:highlight w:val="yellow"/>
        </w:rPr>
        <w:t xml:space="preserve">held NLRA </w:t>
      </w:r>
      <w:r w:rsidRPr="000F187B">
        <w:rPr>
          <w:rStyle w:val="Emphasis"/>
          <w:highlight w:val="yellow"/>
        </w:rPr>
        <w:t>did not authorize</w:t>
      </w:r>
      <w:r w:rsidRPr="000F187B">
        <w:rPr>
          <w:rStyle w:val="Emphasis"/>
        </w:rPr>
        <w:t xml:space="preserve"> the </w:t>
      </w:r>
      <w:r w:rsidRPr="000F187B">
        <w:rPr>
          <w:rStyle w:val="Emphasis"/>
          <w:highlight w:val="yellow"/>
        </w:rPr>
        <w:t>delegation of power</w:t>
      </w:r>
      <w:r w:rsidRPr="00680CDD">
        <w:rPr>
          <w:sz w:val="14"/>
        </w:rPr>
        <w:t xml:space="preserve"> </w:t>
      </w:r>
      <w:r w:rsidRPr="00990C27">
        <w:rPr>
          <w:rStyle w:val="StyleUnderline"/>
        </w:rPr>
        <w:t xml:space="preserve">from a </w:t>
      </w:r>
      <w:r w:rsidRPr="000F187B">
        <w:rPr>
          <w:rStyle w:val="Emphasis"/>
        </w:rPr>
        <w:t>fully constituted Board</w:t>
      </w:r>
      <w:r w:rsidRPr="00990C27">
        <w:rPr>
          <w:rStyle w:val="StyleUnderline"/>
        </w:rPr>
        <w:t xml:space="preserve"> </w:t>
      </w:r>
      <w:r w:rsidRPr="004F6559">
        <w:rPr>
          <w:rStyle w:val="StyleUnderline"/>
          <w:highlight w:val="yellow"/>
        </w:rPr>
        <w:t xml:space="preserve">to a </w:t>
      </w:r>
      <w:r w:rsidRPr="000F187B">
        <w:rPr>
          <w:rStyle w:val="Emphasis"/>
          <w:highlight w:val="yellow"/>
        </w:rPr>
        <w:t>two-member committee</w:t>
      </w:r>
      <w:r w:rsidRPr="00680CDD">
        <w:rPr>
          <w:sz w:val="14"/>
        </w:rPr>
        <w:t xml:space="preserve"> </w:t>
      </w:r>
      <w:r w:rsidRPr="00990C27">
        <w:rPr>
          <w:rStyle w:val="StyleUnderline"/>
        </w:rPr>
        <w:t xml:space="preserve">of the Board. </w:t>
      </w:r>
      <w:r w:rsidRPr="000F187B">
        <w:rPr>
          <w:rStyle w:val="Emphasis"/>
          <w:highlight w:val="yellow"/>
        </w:rPr>
        <w:t>It set aside all the decisions</w:t>
      </w:r>
      <w:r w:rsidRPr="000F187B">
        <w:rPr>
          <w:rStyle w:val="Emphasis"/>
        </w:rPr>
        <w:t xml:space="preserve"> issued </w:t>
      </w:r>
      <w:r w:rsidRPr="000F187B">
        <w:rPr>
          <w:rStyle w:val="Emphasis"/>
          <w:highlight w:val="yellow"/>
        </w:rPr>
        <w:t>by the improperly constituted Board</w:t>
      </w:r>
      <w:r w:rsidRPr="00680CDD">
        <w:rPr>
          <w:sz w:val="14"/>
        </w:rPr>
        <w:t>. 73</w:t>
      </w:r>
    </w:p>
    <w:p w14:paraId="3643EC59" w14:textId="77777777" w:rsidR="00395EEF" w:rsidRPr="00680CDD" w:rsidRDefault="00395EEF" w:rsidP="00395EEF">
      <w:pPr>
        <w:rPr>
          <w:sz w:val="14"/>
        </w:rPr>
      </w:pPr>
    </w:p>
    <w:p w14:paraId="66CEF1B7" w14:textId="77777777" w:rsidR="00395EEF" w:rsidRPr="00990C27" w:rsidRDefault="00395EEF" w:rsidP="00395EEF">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p>
    <w:p w14:paraId="2C1BDC16" w14:textId="77777777" w:rsidR="00395EEF" w:rsidRPr="00990C27" w:rsidRDefault="00395EEF" w:rsidP="00395EEF">
      <w:r w:rsidRPr="00990C27">
        <w:t xml:space="preserve">Benjamin </w:t>
      </w:r>
      <w:r w:rsidRPr="00990C27">
        <w:rPr>
          <w:rStyle w:val="Style13ptBold"/>
        </w:rPr>
        <w:t>Sachs 25</w:t>
      </w:r>
      <w:r w:rsidRPr="00990C27">
        <w:t>, J.D. from Yale Law School, the Kestnbaum Professor of Labor and Industry at Harvard Law School, “Labor Law without a Labor Board?”, transcribed using otter.ai and lightly edited by Dan Bannister, https://www.youtube.com/watch?v=5LgAtRUKjsg&amp;t=1s</w:t>
      </w:r>
    </w:p>
    <w:p w14:paraId="43D71354" w14:textId="77777777" w:rsidR="00395EEF" w:rsidRPr="00680CDD" w:rsidRDefault="00395EEF" w:rsidP="00395EEF">
      <w:pPr>
        <w:rPr>
          <w:sz w:val="14"/>
        </w:rPr>
      </w:pPr>
      <w:r w:rsidRPr="00680CDD">
        <w:rPr>
          <w:sz w:val="14"/>
        </w:rPr>
        <w:t xml:space="preserve">G Roger King: All right. Well, </w:t>
      </w:r>
      <w:r w:rsidRPr="00990C27">
        <w:rPr>
          <w:rStyle w:val="StyleUnderline"/>
        </w:rPr>
        <w:t xml:space="preserve">we've had </w:t>
      </w:r>
      <w:r w:rsidRPr="000F187B">
        <w:rPr>
          <w:rStyle w:val="Emphasis"/>
        </w:rPr>
        <w:t>lack of quorum issues</w:t>
      </w:r>
      <w:r w:rsidRPr="00990C27">
        <w:rPr>
          <w:rStyle w:val="StyleUnderline"/>
        </w:rPr>
        <w:t xml:space="preserve"> for decades at the board on. And off the Supreme Court's decision of New Process Steel delineated what a quorum requirement is for the board to officially transact business</w:t>
      </w:r>
      <w:r w:rsidRPr="00680CDD">
        <w:rPr>
          <w:sz w:val="14"/>
        </w:rPr>
        <w:t xml:space="preserve">. Why is today any different? The reason I asked the question at the outset, </w:t>
      </w:r>
      <w:r w:rsidRPr="00990C27">
        <w:rPr>
          <w:rStyle w:val="StyleUnderline"/>
        </w:rPr>
        <w:t xml:space="preserve">the quorum issue seems to be driving a </w:t>
      </w:r>
      <w:r w:rsidRPr="000F187B">
        <w:rPr>
          <w:rStyle w:val="Emphasis"/>
        </w:rPr>
        <w:t>good part of this discussion</w:t>
      </w:r>
      <w:r w:rsidRPr="00990C27">
        <w:rPr>
          <w:rStyle w:val="StyleUnderline"/>
        </w:rPr>
        <w:t xml:space="preserve"> in the </w:t>
      </w:r>
      <w:r w:rsidRPr="000F187B">
        <w:rPr>
          <w:rStyle w:val="Emphasis"/>
        </w:rPr>
        <w:t>States</w:t>
      </w:r>
      <w:r w:rsidRPr="00680CDD">
        <w:rPr>
          <w:sz w:val="14"/>
        </w:rPr>
        <w:t xml:space="preserve"> and other quarters, what's different about today compared to a lack of quorum in the past? Ben, let's start with you.</w:t>
      </w:r>
    </w:p>
    <w:p w14:paraId="2D0D6777" w14:textId="77777777" w:rsidR="00395EEF" w:rsidRPr="00680CDD" w:rsidRDefault="00395EEF" w:rsidP="00395EEF">
      <w:pPr>
        <w:rPr>
          <w:sz w:val="14"/>
        </w:rPr>
      </w:pPr>
      <w:r w:rsidRPr="00680CDD">
        <w:rPr>
          <w:sz w:val="14"/>
        </w:rPr>
        <w:t xml:space="preserve">Benjamin Sachs: Yeah, that's, that's a really great question. I think </w:t>
      </w:r>
      <w:r w:rsidRPr="00990C27">
        <w:rPr>
          <w:rStyle w:val="StyleUnderline"/>
        </w:rPr>
        <w:t>it's a hard question and an important one</w:t>
      </w:r>
      <w:r w:rsidRPr="00680CDD">
        <w:rPr>
          <w:sz w:val="14"/>
        </w:rPr>
        <w:t xml:space="preserve">. So in some ways, what, what's </w:t>
      </w:r>
      <w:r w:rsidRPr="00990C27">
        <w:rPr>
          <w:rStyle w:val="StyleUnderline"/>
        </w:rPr>
        <w:t>what's different</w:t>
      </w:r>
      <w:r w:rsidRPr="00680CDD">
        <w:rPr>
          <w:sz w:val="14"/>
        </w:rPr>
        <w:t xml:space="preserve">, it seems to me, </w:t>
      </w:r>
      <w:r w:rsidRPr="00990C27">
        <w:rPr>
          <w:rStyle w:val="StyleUnderline"/>
        </w:rPr>
        <w:t>is</w:t>
      </w:r>
      <w:r w:rsidRPr="00680CDD">
        <w:rPr>
          <w:sz w:val="14"/>
        </w:rPr>
        <w:t xml:space="preserve">, and this was, I suppose this was more true last week than it is this week. But there was a, there was </w:t>
      </w:r>
      <w:r w:rsidRPr="00990C27">
        <w:rPr>
          <w:rStyle w:val="StyleUnderline"/>
        </w:rPr>
        <w:t xml:space="preserve">a sense that </w:t>
      </w:r>
      <w:r w:rsidRPr="004F6559">
        <w:rPr>
          <w:rStyle w:val="StyleUnderline"/>
          <w:highlight w:val="yellow"/>
        </w:rPr>
        <w:t xml:space="preserve">the </w:t>
      </w:r>
      <w:r w:rsidRPr="000F187B">
        <w:rPr>
          <w:rStyle w:val="Emphasis"/>
          <w:highlight w:val="yellow"/>
        </w:rPr>
        <w:t>end of the lack of quorum may not</w:t>
      </w:r>
      <w:r w:rsidRPr="00680CDD">
        <w:rPr>
          <w:sz w:val="14"/>
        </w:rPr>
        <w:t xml:space="preserve"> have </w:t>
      </w:r>
      <w:r w:rsidRPr="000F187B">
        <w:rPr>
          <w:rStyle w:val="Emphasis"/>
          <w:highlight w:val="yellow"/>
        </w:rPr>
        <w:t>come</w:t>
      </w:r>
      <w:r w:rsidRPr="000F187B">
        <w:rPr>
          <w:rStyle w:val="Emphasis"/>
        </w:rPr>
        <w:t xml:space="preserve"> during</w:t>
      </w:r>
      <w:r w:rsidRPr="00680CDD">
        <w:rPr>
          <w:sz w:val="14"/>
        </w:rPr>
        <w:t xml:space="preserve"> the </w:t>
      </w:r>
      <w:r w:rsidRPr="000F187B">
        <w:rPr>
          <w:rStyle w:val="Emphasis"/>
        </w:rPr>
        <w:t>this presidential administration</w:t>
      </w:r>
      <w:r w:rsidRPr="00680CDD">
        <w:rPr>
          <w:sz w:val="14"/>
        </w:rPr>
        <w:t xml:space="preserve">. </w:t>
      </w:r>
      <w:r w:rsidRPr="00990C27">
        <w:rPr>
          <w:rStyle w:val="StyleUnderline"/>
        </w:rPr>
        <w:t xml:space="preserve">That is to say, there was a there was a thought that </w:t>
      </w:r>
      <w:r w:rsidRPr="000F187B">
        <w:rPr>
          <w:rStyle w:val="Emphasis"/>
        </w:rPr>
        <w:t xml:space="preserve">perhaps </w:t>
      </w:r>
      <w:r w:rsidRPr="000F187B">
        <w:rPr>
          <w:rStyle w:val="Emphasis"/>
          <w:highlight w:val="yellow"/>
        </w:rPr>
        <w:t>the President's intent was to leave the board permanently</w:t>
      </w:r>
      <w:r w:rsidRPr="00680CDD">
        <w:rPr>
          <w:sz w:val="14"/>
        </w:rPr>
        <w:t xml:space="preserve">, as long as he was president </w:t>
      </w:r>
      <w:r w:rsidRPr="000F187B">
        <w:rPr>
          <w:rStyle w:val="Emphasis"/>
          <w:highlight w:val="yellow"/>
        </w:rPr>
        <w:t>without a quorum</w:t>
      </w:r>
      <w:r w:rsidRPr="00680CDD">
        <w:rPr>
          <w:sz w:val="14"/>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0F187B">
        <w:rPr>
          <w:rStyle w:val="Emphasis"/>
        </w:rPr>
        <w:t>permanent</w:t>
      </w:r>
      <w:r w:rsidRPr="00680CDD">
        <w:rPr>
          <w:sz w:val="14"/>
        </w:rPr>
        <w:t xml:space="preserve"> more of a permanent </w:t>
      </w:r>
      <w:r w:rsidRPr="000F187B">
        <w:rPr>
          <w:rStyle w:val="Emphasis"/>
        </w:rPr>
        <w:t>situation</w:t>
      </w:r>
      <w:r w:rsidRPr="00680CDD">
        <w:rPr>
          <w:sz w:val="14"/>
        </w:rPr>
        <w:t xml:space="preserve">. Another way to think about your question, though, is, </w:t>
      </w:r>
      <w:r w:rsidRPr="00990C27">
        <w:rPr>
          <w:rStyle w:val="StyleUnderline"/>
        </w:rPr>
        <w:t xml:space="preserve">what does it mean for the theory that </w:t>
      </w:r>
      <w:r w:rsidRPr="000F187B">
        <w:rPr>
          <w:rStyle w:val="Emphasis"/>
        </w:rPr>
        <w:t xml:space="preserve">Garmon </w:t>
      </w:r>
      <w:r w:rsidRPr="000F187B">
        <w:rPr>
          <w:rStyle w:val="Emphasis"/>
          <w:highlight w:val="yellow"/>
        </w:rPr>
        <w:t>preemption is suspended</w:t>
      </w:r>
      <w:r w:rsidRPr="00680CDD">
        <w:rPr>
          <w:sz w:val="14"/>
        </w:rPr>
        <w:t xml:space="preserve"> </w:t>
      </w:r>
      <w:r w:rsidRPr="00990C27">
        <w:rPr>
          <w:rStyle w:val="StyleUnderline"/>
        </w:rPr>
        <w:t>when there's not a quorum</w:t>
      </w:r>
      <w:r w:rsidRPr="00680CDD">
        <w:rPr>
          <w:sz w:val="14"/>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680CDD">
        <w:rPr>
          <w:sz w:val="14"/>
        </w:rPr>
        <w:t xml:space="preserve">, </w:t>
      </w:r>
      <w:r w:rsidRPr="000F187B">
        <w:rPr>
          <w:rStyle w:val="Emphasis"/>
        </w:rPr>
        <w:t>there's no preemption</w:t>
      </w:r>
      <w:r w:rsidRPr="00680CDD">
        <w:rPr>
          <w:sz w:val="14"/>
        </w:rPr>
        <w:t xml:space="preserve">, </w:t>
      </w:r>
      <w:r w:rsidRPr="00990C27">
        <w:rPr>
          <w:rStyle w:val="StyleUnderline"/>
        </w:rPr>
        <w:t xml:space="preserve">and that when there's no quorum, </w:t>
      </w:r>
      <w:r w:rsidRPr="000F187B">
        <w:rPr>
          <w:rStyle w:val="Emphasis"/>
          <w:highlight w:val="yellow"/>
        </w:rPr>
        <w:t>states have</w:t>
      </w:r>
      <w:r w:rsidRPr="000F187B">
        <w:rPr>
          <w:rStyle w:val="Emphasis"/>
        </w:rPr>
        <w:t xml:space="preserve"> the </w:t>
      </w:r>
      <w:r w:rsidRPr="000F187B">
        <w:rPr>
          <w:rStyle w:val="Emphasis"/>
          <w:highlight w:val="yellow"/>
        </w:rPr>
        <w:t>authority</w:t>
      </w:r>
      <w:r w:rsidRPr="000F187B">
        <w:rPr>
          <w:rStyle w:val="Emphasis"/>
        </w:rPr>
        <w:t xml:space="preserve"> to act</w:t>
      </w:r>
      <w:r w:rsidRPr="00680CDD">
        <w:rPr>
          <w:sz w:val="14"/>
        </w:rPr>
        <w:t xml:space="preserve">, and that when the quorum is restored, the states lose their ability to act again. </w:t>
      </w:r>
      <w:r w:rsidRPr="004F6559">
        <w:rPr>
          <w:rStyle w:val="StyleUnderline"/>
          <w:highlight w:val="yellow"/>
        </w:rPr>
        <w:t>That raises</w:t>
      </w:r>
      <w:r w:rsidRPr="004F6559">
        <w:rPr>
          <w:rStyle w:val="StyleUnderline"/>
        </w:rPr>
        <w:t xml:space="preserve"> </w:t>
      </w:r>
      <w:r w:rsidRPr="000F187B">
        <w:rPr>
          <w:rStyle w:val="Emphasis"/>
        </w:rPr>
        <w:t xml:space="preserve">all kinds of practical </w:t>
      </w:r>
      <w:r w:rsidRPr="000F187B">
        <w:rPr>
          <w:rStyle w:val="Emphasis"/>
          <w:highlight w:val="yellow"/>
        </w:rPr>
        <w:t>questions</w:t>
      </w:r>
      <w:r w:rsidRPr="004F6559">
        <w:rPr>
          <w:rStyle w:val="StyleUnderline"/>
        </w:rPr>
        <w:t>,</w:t>
      </w:r>
      <w:r w:rsidRPr="00680CDD">
        <w:rPr>
          <w:sz w:val="14"/>
        </w:rPr>
        <w:t xml:space="preserve"> and that may be a bad system, but that's one way to think about the question, another way to think about the question, or an answer to the question, is </w:t>
      </w:r>
      <w:r w:rsidRPr="004F6559">
        <w:rPr>
          <w:rStyle w:val="StyleUnderline"/>
          <w:highlight w:val="yellow"/>
        </w:rPr>
        <w:t xml:space="preserve">the fact that quorums </w:t>
      </w:r>
      <w:r w:rsidRPr="000F187B">
        <w:rPr>
          <w:rStyle w:val="Emphasis"/>
          <w:highlight w:val="yellow"/>
        </w:rPr>
        <w:t>come and go</w:t>
      </w:r>
      <w:r w:rsidRPr="00680CDD">
        <w:rPr>
          <w:sz w:val="14"/>
          <w:highlight w:val="yellow"/>
        </w:rPr>
        <w:t xml:space="preserve"> </w:t>
      </w:r>
      <w:r w:rsidRPr="004F6559">
        <w:rPr>
          <w:rStyle w:val="StyleUnderline"/>
          <w:highlight w:val="yellow"/>
        </w:rPr>
        <w:t>means</w:t>
      </w:r>
      <w:r w:rsidRPr="00990C27">
        <w:rPr>
          <w:rStyle w:val="StyleUnderline"/>
        </w:rPr>
        <w:t xml:space="preserve"> that </w:t>
      </w:r>
      <w:r w:rsidRPr="000F187B">
        <w:rPr>
          <w:rStyle w:val="Emphasis"/>
          <w:highlight w:val="yellow"/>
        </w:rPr>
        <w:t>there's something wrong</w:t>
      </w:r>
      <w:r w:rsidRPr="00990C27">
        <w:rPr>
          <w:rStyle w:val="StyleUnderline"/>
        </w:rPr>
        <w:t xml:space="preserve"> with</w:t>
      </w:r>
      <w:r w:rsidRPr="00680CDD">
        <w:rPr>
          <w:sz w:val="14"/>
        </w:rPr>
        <w:t xml:space="preserve"> </w:t>
      </w:r>
      <w:r w:rsidRPr="00990C27">
        <w:rPr>
          <w:rStyle w:val="StyleUnderline"/>
        </w:rPr>
        <w:t xml:space="preserve">the theory that Garmon preemption is </w:t>
      </w:r>
      <w:r w:rsidRPr="000F187B">
        <w:rPr>
          <w:rStyle w:val="Emphasis"/>
        </w:rPr>
        <w:t>suspended</w:t>
      </w:r>
      <w:r w:rsidRPr="00680CDD">
        <w:rPr>
          <w:sz w:val="14"/>
        </w:rPr>
        <w:t xml:space="preserve"> </w:t>
      </w:r>
      <w:r w:rsidRPr="00990C27">
        <w:rPr>
          <w:rStyle w:val="StyleUnderline"/>
        </w:rPr>
        <w:t xml:space="preserve">when there's no quorum, that </w:t>
      </w:r>
      <w:r w:rsidRPr="004F6559">
        <w:rPr>
          <w:rStyle w:val="StyleUnderline"/>
          <w:highlight w:val="yellow"/>
        </w:rPr>
        <w:t xml:space="preserve">it's a </w:t>
      </w:r>
      <w:r w:rsidRPr="000F187B">
        <w:rPr>
          <w:rStyle w:val="Emphasis"/>
          <w:highlight w:val="yellow"/>
        </w:rPr>
        <w:t>bad theory</w:t>
      </w:r>
      <w:r w:rsidRPr="00680CDD">
        <w:rPr>
          <w:sz w:val="14"/>
        </w:rPr>
        <w:t xml:space="preserve"> </w:t>
      </w:r>
      <w:r w:rsidRPr="00990C27">
        <w:rPr>
          <w:rStyle w:val="StyleUnderline"/>
        </w:rPr>
        <w:t>because quorums can come and go</w:t>
      </w:r>
      <w:r w:rsidRPr="00680CDD">
        <w:rPr>
          <w:sz w:val="14"/>
        </w:rPr>
        <w:t xml:space="preserve">. That's also a plausible answer to me. </w:t>
      </w:r>
      <w:r w:rsidRPr="00990C27">
        <w:rPr>
          <w:rStyle w:val="StyleUnderline"/>
        </w:rPr>
        <w:t>Let me just layer one other piece on top of this</w:t>
      </w:r>
      <w:r w:rsidRPr="00680CDD">
        <w:rPr>
          <w:sz w:val="14"/>
        </w:rPr>
        <w:t xml:space="preserve">, which is part of </w:t>
      </w:r>
      <w:r w:rsidRPr="00990C27">
        <w:rPr>
          <w:rStyle w:val="StyleUnderline"/>
        </w:rPr>
        <w:t>the threat to the board in the current climate. It was, and continues to be, the lack of quorum</w:t>
      </w:r>
      <w:r w:rsidRPr="00680CDD">
        <w:rPr>
          <w:sz w:val="14"/>
        </w:rPr>
        <w:t xml:space="preserve">. But </w:t>
      </w:r>
      <w:r w:rsidRPr="000F187B">
        <w:rPr>
          <w:rStyle w:val="Emphasis"/>
          <w:highlight w:val="yellow"/>
        </w:rPr>
        <w:t>there are other threats</w:t>
      </w:r>
      <w:r w:rsidRPr="00680CDD">
        <w:rPr>
          <w:sz w:val="14"/>
        </w:rPr>
        <w:t xml:space="preserve"> </w:t>
      </w:r>
      <w:r w:rsidRPr="00990C27">
        <w:rPr>
          <w:rStyle w:val="StyleUnderline"/>
        </w:rPr>
        <w:t xml:space="preserve">to the board, and those other threats are coming in the form of constitutional </w:t>
      </w:r>
      <w:r w:rsidRPr="004F6559">
        <w:rPr>
          <w:rStyle w:val="StyleUnderline"/>
          <w:highlight w:val="yellow"/>
        </w:rPr>
        <w:t>litigation</w:t>
      </w:r>
      <w:r w:rsidRPr="00990C27">
        <w:rPr>
          <w:rStyle w:val="StyleUnderline"/>
        </w:rPr>
        <w:t xml:space="preserve"> that's </w:t>
      </w:r>
      <w:r w:rsidRPr="004F6559">
        <w:rPr>
          <w:rStyle w:val="StyleUnderline"/>
          <w:highlight w:val="yellow"/>
        </w:rPr>
        <w:t>being lodged by</w:t>
      </w:r>
      <w:r w:rsidRPr="00990C27">
        <w:rPr>
          <w:rStyle w:val="StyleUnderline"/>
        </w:rPr>
        <w:t xml:space="preserve"> </w:t>
      </w:r>
      <w:r w:rsidRPr="000F187B">
        <w:rPr>
          <w:rStyle w:val="Emphasis"/>
        </w:rPr>
        <w:t xml:space="preserve">multiple </w:t>
      </w:r>
      <w:r w:rsidRPr="000F187B">
        <w:rPr>
          <w:rStyle w:val="Emphasis"/>
          <w:highlight w:val="yellow"/>
        </w:rPr>
        <w:t>corporations</w:t>
      </w:r>
      <w:r w:rsidRPr="004F6559">
        <w:rPr>
          <w:rStyle w:val="StyleUnderline"/>
          <w:highlight w:val="yellow"/>
        </w:rPr>
        <w:t xml:space="preserve"> in </w:t>
      </w:r>
      <w:r w:rsidRPr="000F187B">
        <w:rPr>
          <w:rStyle w:val="Emphasis"/>
          <w:highlight w:val="yellow"/>
        </w:rPr>
        <w:t>multiple jurisdictions</w:t>
      </w:r>
      <w:r w:rsidRPr="00680CDD">
        <w:rPr>
          <w:sz w:val="14"/>
        </w:rPr>
        <w:t xml:space="preserve"> </w:t>
      </w:r>
      <w:r w:rsidRPr="00990C27">
        <w:rPr>
          <w:rStyle w:val="StyleUnderline"/>
        </w:rPr>
        <w:t xml:space="preserve">and </w:t>
      </w:r>
      <w:r w:rsidRPr="004F6559">
        <w:rPr>
          <w:rStyle w:val="StyleUnderline"/>
          <w:highlight w:val="yellow"/>
        </w:rPr>
        <w:t xml:space="preserve">seeing </w:t>
      </w:r>
      <w:r w:rsidRPr="000F187B">
        <w:rPr>
          <w:rStyle w:val="Emphasis"/>
          <w:highlight w:val="yellow"/>
        </w:rPr>
        <w:t>success</w:t>
      </w:r>
      <w:r w:rsidRPr="00990C27">
        <w:rPr>
          <w:rStyle w:val="StyleUnderline"/>
        </w:rPr>
        <w:t xml:space="preserve"> in </w:t>
      </w:r>
      <w:r w:rsidRPr="000F187B">
        <w:rPr>
          <w:rStyle w:val="Emphasis"/>
        </w:rPr>
        <w:t>courts in the Fifth Circuit</w:t>
      </w:r>
      <w:r w:rsidRPr="00680CDD">
        <w:rPr>
          <w:sz w:val="14"/>
        </w:rPr>
        <w:t xml:space="preserve">. And </w:t>
      </w:r>
      <w:r w:rsidRPr="00990C27">
        <w:rPr>
          <w:rStyle w:val="StyleUnderline"/>
        </w:rPr>
        <w:t xml:space="preserve">those are </w:t>
      </w:r>
      <w:r w:rsidRPr="004F6559">
        <w:rPr>
          <w:rStyle w:val="StyleUnderline"/>
          <w:highlight w:val="yellow"/>
        </w:rPr>
        <w:t>are</w:t>
      </w:r>
      <w:r w:rsidRPr="00990C27">
        <w:rPr>
          <w:rStyle w:val="StyleUnderline"/>
        </w:rPr>
        <w:t xml:space="preserve"> also </w:t>
      </w:r>
      <w:r w:rsidRPr="004F6559">
        <w:rPr>
          <w:rStyle w:val="StyleUnderline"/>
          <w:highlight w:val="yellow"/>
        </w:rPr>
        <w:t>attacks on the</w:t>
      </w:r>
      <w:r w:rsidRPr="00990C27">
        <w:rPr>
          <w:rStyle w:val="StyleUnderline"/>
        </w:rPr>
        <w:t xml:space="preserve"> </w:t>
      </w:r>
      <w:r w:rsidRPr="000F187B">
        <w:rPr>
          <w:rStyle w:val="Emphasis"/>
        </w:rPr>
        <w:t xml:space="preserve">continuing </w:t>
      </w:r>
      <w:r w:rsidRPr="000F187B">
        <w:rPr>
          <w:rStyle w:val="Emphasis"/>
          <w:highlight w:val="yellow"/>
        </w:rPr>
        <w:t>viability of the board</w:t>
      </w:r>
      <w:r w:rsidRPr="00680CDD">
        <w:rPr>
          <w:sz w:val="14"/>
        </w:rPr>
        <w:t xml:space="preserve"> </w:t>
      </w:r>
      <w:r w:rsidRPr="00990C27">
        <w:rPr>
          <w:rStyle w:val="StyleUnderline"/>
        </w:rPr>
        <w:t xml:space="preserve">that are </w:t>
      </w:r>
      <w:r w:rsidRPr="000F187B">
        <w:rPr>
          <w:rStyle w:val="Emphasis"/>
        </w:rPr>
        <w:t>different than quorum</w:t>
      </w:r>
      <w:r w:rsidRPr="00990C27">
        <w:rPr>
          <w:rStyle w:val="StyleUnderline"/>
        </w:rPr>
        <w:t xml:space="preserve">, </w:t>
      </w:r>
      <w:r w:rsidRPr="004F6559">
        <w:rPr>
          <w:rStyle w:val="StyleUnderline"/>
          <w:highlight w:val="yellow"/>
        </w:rPr>
        <w:t>but</w:t>
      </w:r>
      <w:r w:rsidRPr="00990C27">
        <w:rPr>
          <w:rStyle w:val="StyleUnderline"/>
        </w:rPr>
        <w:t xml:space="preserve"> might also </w:t>
      </w:r>
      <w:r w:rsidRPr="004F6559">
        <w:rPr>
          <w:rStyle w:val="StyleUnderline"/>
          <w:highlight w:val="yellow"/>
        </w:rPr>
        <w:t>provide a reason</w:t>
      </w:r>
      <w:r w:rsidRPr="00990C27">
        <w:rPr>
          <w:rStyle w:val="StyleUnderline"/>
        </w:rPr>
        <w:t xml:space="preserve">, at the end of the day </w:t>
      </w:r>
      <w:r w:rsidRPr="000F187B">
        <w:rPr>
          <w:rStyle w:val="Emphasis"/>
          <w:highlight w:val="yellow"/>
        </w:rPr>
        <w:t>why Garmon preemption is in trouble</w:t>
      </w:r>
      <w:r w:rsidRPr="00680CDD">
        <w:rPr>
          <w:sz w:val="14"/>
        </w:rPr>
        <w:t xml:space="preserve">. That is to say, if </w:t>
      </w:r>
      <w:r w:rsidRPr="00680CDD">
        <w:rPr>
          <w:sz w:val="14"/>
          <w:szCs w:val="16"/>
        </w:rPr>
        <w:t xml:space="preserve">the </w:t>
      </w:r>
      <w:r w:rsidRPr="00990C27">
        <w:rPr>
          <w:rStyle w:val="StyleUnderline"/>
          <w:sz w:val="16"/>
          <w:szCs w:val="16"/>
        </w:rPr>
        <w:t>if</w:t>
      </w:r>
      <w:r w:rsidRPr="00680CDD">
        <w:rPr>
          <w:sz w:val="14"/>
          <w:szCs w:val="16"/>
        </w:rPr>
        <w:t xml:space="preserve"> a court</w:t>
      </w:r>
      <w:r w:rsidRPr="00680CDD">
        <w:rPr>
          <w:sz w:val="14"/>
        </w:rPr>
        <w:t xml:space="preserve"> of appeals, or ultimately, the Supreme Court, decides that the board as currently constituted, let's say the double insulation of the ALJs is a constitutional problem and enjoins operation of the board on that basis. That would give us another reason, totally apart from quorum, for saying that Garmin preemption is in trouble. </w:t>
      </w:r>
    </w:p>
    <w:p w14:paraId="764713EC" w14:textId="77777777" w:rsidR="00395EEF" w:rsidRPr="00680CDD" w:rsidRDefault="00395EEF" w:rsidP="00395EEF">
      <w:pPr>
        <w:rPr>
          <w:sz w:val="14"/>
        </w:rPr>
      </w:pPr>
    </w:p>
    <w:p w14:paraId="1FD440D1" w14:textId="77777777" w:rsidR="00395EEF" w:rsidRPr="00990C27" w:rsidRDefault="00395EEF" w:rsidP="00395EEF">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2CC763F9" w14:textId="77777777" w:rsidR="00395EEF" w:rsidRPr="00990C27" w:rsidRDefault="00395EEF" w:rsidP="00395EEF">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78531D52" w14:textId="77777777" w:rsidR="00395EEF" w:rsidRPr="000F187B" w:rsidRDefault="00395EEF" w:rsidP="00395EEF">
      <w:pPr>
        <w:rPr>
          <w:rStyle w:val="Emphasis"/>
        </w:rPr>
      </w:pPr>
      <w:r w:rsidRPr="000F187B">
        <w:rPr>
          <w:rStyle w:val="Emphasis"/>
        </w:rPr>
        <w:t>West Virginia</w:t>
      </w:r>
      <w:r w:rsidRPr="00990C27">
        <w:rPr>
          <w:rStyle w:val="StyleUnderline"/>
        </w:rPr>
        <w:t xml:space="preserve">, </w:t>
      </w:r>
      <w:r w:rsidRPr="000F187B">
        <w:rPr>
          <w:rStyle w:val="Emphasis"/>
        </w:rPr>
        <w:t>Sackett</w:t>
      </w:r>
      <w:r w:rsidRPr="00990C27">
        <w:rPr>
          <w:rStyle w:val="StyleUnderline"/>
        </w:rPr>
        <w:t xml:space="preserve">, and </w:t>
      </w:r>
      <w:r w:rsidRPr="000F187B">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0F187B">
        <w:rPr>
          <w:rStyle w:val="Emphasis"/>
          <w:highlight w:val="yellow"/>
        </w:rPr>
        <w:t>separation of powers</w:t>
      </w:r>
      <w:r w:rsidRPr="004F6559">
        <w:rPr>
          <w:rStyle w:val="StyleUnderline"/>
          <w:highlight w:val="yellow"/>
        </w:rPr>
        <w:t xml:space="preserve"> and</w:t>
      </w:r>
      <w:r w:rsidRPr="00680CDD">
        <w:rPr>
          <w:sz w:val="16"/>
          <w:highlight w:val="yellow"/>
        </w:rPr>
        <w:t xml:space="preserve"> </w:t>
      </w:r>
      <w:r w:rsidRPr="000F187B">
        <w:rPr>
          <w:rStyle w:val="Emphasis"/>
          <w:highlight w:val="yellow"/>
        </w:rPr>
        <w:t>federalism</w:t>
      </w:r>
      <w:r w:rsidRPr="00680CDD">
        <w:rPr>
          <w:sz w:val="16"/>
          <w:highlight w:val="yellow"/>
        </w:rPr>
        <w:t xml:space="preserve"> </w:t>
      </w:r>
      <w:r w:rsidRPr="004F6559">
        <w:rPr>
          <w:rStyle w:val="StyleUnderline"/>
          <w:highlight w:val="yellow"/>
        </w:rPr>
        <w:t xml:space="preserve">to </w:t>
      </w:r>
      <w:r w:rsidRPr="000F187B">
        <w:rPr>
          <w:rStyle w:val="Emphasis"/>
          <w:highlight w:val="yellow"/>
        </w:rPr>
        <w:t>curtail federal</w:t>
      </w:r>
      <w:r w:rsidRPr="000F187B">
        <w:rPr>
          <w:rStyle w:val="Emphasis"/>
        </w:rPr>
        <w:t xml:space="preserve"> regulatory </w:t>
      </w:r>
      <w:r w:rsidRPr="000F187B">
        <w:rPr>
          <w:rStyle w:val="Emphasis"/>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0F187B">
        <w:rPr>
          <w:rStyle w:val="Emphasis"/>
        </w:rPr>
        <w:t>recalibrated</w:t>
      </w:r>
      <w:r w:rsidRPr="004F6559">
        <w:rPr>
          <w:rStyle w:val="StyleUnderline"/>
        </w:rPr>
        <w:t xml:space="preserve"> rulemaking power at the federal level but </w:t>
      </w:r>
      <w:r w:rsidRPr="000F187B">
        <w:rPr>
          <w:rStyle w:val="Emphasis"/>
          <w:highlight w:val="yellow"/>
        </w:rPr>
        <w:t>diminished</w:t>
      </w:r>
      <w:r w:rsidRPr="000F187B">
        <w:rPr>
          <w:rStyle w:val="Emphasis"/>
        </w:rPr>
        <w:t xml:space="preserve"> the </w:t>
      </w:r>
      <w:r w:rsidRPr="000F187B">
        <w:rPr>
          <w:rStyle w:val="Emphasis"/>
          <w:highlight w:val="yellow"/>
        </w:rPr>
        <w:t>federal preemption power</w:t>
      </w:r>
      <w:r w:rsidRPr="000F187B">
        <w:rPr>
          <w:rStyle w:val="Emphasis"/>
        </w:rPr>
        <w:t xml:space="preserve"> over state law</w:t>
      </w:r>
      <w:r w:rsidRPr="00680CDD">
        <w:rPr>
          <w:sz w:val="16"/>
        </w:rPr>
        <w:t xml:space="preserve">. </w:t>
      </w:r>
      <w:r w:rsidRPr="000F187B">
        <w:rPr>
          <w:rStyle w:val="Emphasis"/>
          <w:highlight w:val="yellow"/>
        </w:rPr>
        <w:t>Congress</w:t>
      </w:r>
      <w:r w:rsidRPr="004F6559">
        <w:rPr>
          <w:rStyle w:val="StyleUnderline"/>
          <w:highlight w:val="yellow"/>
        </w:rPr>
        <w:t xml:space="preserve"> and </w:t>
      </w:r>
      <w:r w:rsidRPr="000F187B">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0F187B">
        <w:rPr>
          <w:rStyle w:val="Emphasis"/>
          <w:highlight w:val="yellow"/>
        </w:rPr>
        <w:t>impracticable situation</w:t>
      </w:r>
      <w:r w:rsidRPr="00680CDD">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0F187B">
        <w:rPr>
          <w:rStyle w:val="Emphasis"/>
          <w:highlight w:val="yellow"/>
        </w:rPr>
        <w:t xml:space="preserve">The </w:t>
      </w:r>
      <w:r w:rsidRPr="000F187B">
        <w:rPr>
          <w:rStyle w:val="Emphasis"/>
        </w:rPr>
        <w:t xml:space="preserve">Roberts </w:t>
      </w:r>
      <w:r w:rsidRPr="000F187B">
        <w:rPr>
          <w:rStyle w:val="Emphasis"/>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0F187B">
        <w:rPr>
          <w:rStyle w:val="Emphasis"/>
          <w:highlight w:val="yellow"/>
        </w:rPr>
        <w:t>policy branches’ own bogeyman.</w:t>
      </w:r>
    </w:p>
    <w:p w14:paraId="2798D923" w14:textId="77777777" w:rsidR="00395EEF" w:rsidRPr="00680CDD" w:rsidRDefault="00395EEF" w:rsidP="00395EEF">
      <w:pPr>
        <w:rPr>
          <w:sz w:val="16"/>
        </w:rPr>
      </w:pPr>
    </w:p>
    <w:p w14:paraId="2DCEE16B" w14:textId="77777777" w:rsidR="00395EEF" w:rsidRPr="00990C27" w:rsidRDefault="00395EEF" w:rsidP="00395EEF">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74AA8735" w14:textId="77777777" w:rsidR="00395EEF" w:rsidRPr="00990C27" w:rsidRDefault="00395EEF" w:rsidP="00395EEF">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4D11E514" w14:textId="77777777" w:rsidR="00395EEF" w:rsidRPr="00680CDD" w:rsidRDefault="00395EEF" w:rsidP="00395EEF">
      <w:pPr>
        <w:rPr>
          <w:sz w:val="14"/>
        </w:rPr>
      </w:pPr>
      <w:r w:rsidRPr="00990C27">
        <w:rPr>
          <w:rStyle w:val="StyleUnderline"/>
        </w:rPr>
        <w:t xml:space="preserve">The NLRA left </w:t>
      </w:r>
      <w:r w:rsidRPr="000F187B">
        <w:rPr>
          <w:rStyle w:val="Emphasis"/>
        </w:rPr>
        <w:t>substantial authority</w:t>
      </w:r>
      <w:r w:rsidRPr="00680CDD">
        <w:rPr>
          <w:sz w:val="14"/>
        </w:rPr>
        <w:t xml:space="preserve"> </w:t>
      </w:r>
      <w:r w:rsidRPr="00990C27">
        <w:rPr>
          <w:rStyle w:val="StyleUnderline"/>
        </w:rPr>
        <w:t xml:space="preserve">for the states to </w:t>
      </w:r>
      <w:r w:rsidRPr="000F187B">
        <w:rPr>
          <w:rStyle w:val="Emphasis"/>
        </w:rPr>
        <w:t>influence union strength</w:t>
      </w:r>
      <w:r w:rsidRPr="00680CDD">
        <w:rPr>
          <w:sz w:val="14"/>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0F187B">
        <w:rPr>
          <w:rStyle w:val="Emphasis"/>
          <w:highlight w:val="yellow"/>
        </w:rPr>
        <w:t>collective bargaining laws</w:t>
      </w:r>
      <w:r w:rsidRPr="00680CDD">
        <w:rPr>
          <w:sz w:val="14"/>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428E0E9A" w14:textId="77777777" w:rsidR="00395EEF" w:rsidRPr="00680CDD" w:rsidRDefault="00395EEF" w:rsidP="00395EEF">
      <w:pPr>
        <w:rPr>
          <w:sz w:val="14"/>
        </w:rPr>
      </w:pPr>
      <w:r w:rsidRPr="00680CDD">
        <w:rPr>
          <w:sz w:val="14"/>
        </w:rPr>
        <w:t xml:space="preserve">Furthermore, </w:t>
      </w:r>
      <w:r w:rsidRPr="00990C27">
        <w:rPr>
          <w:rStyle w:val="StyleUnderline"/>
        </w:rPr>
        <w:t xml:space="preserve">a mere dozen years after the passage of the NLRA, the Taft-Hartley Act devolved </w:t>
      </w:r>
      <w:r w:rsidRPr="000F187B">
        <w:rPr>
          <w:rStyle w:val="Emphasis"/>
        </w:rPr>
        <w:t>even more authority</w:t>
      </w:r>
      <w:r w:rsidRPr="00680CDD">
        <w:rPr>
          <w:sz w:val="14"/>
        </w:rPr>
        <w:t xml:space="preserve"> </w:t>
      </w:r>
      <w:r w:rsidRPr="00990C27">
        <w:rPr>
          <w:rStyle w:val="StyleUnderline"/>
        </w:rPr>
        <w:t>over the system of labor relations to the states</w:t>
      </w:r>
      <w:r w:rsidRPr="00680CDD">
        <w:rPr>
          <w:sz w:val="14"/>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680CDD">
        <w:rPr>
          <w:sz w:val="14"/>
        </w:rPr>
        <w:t>3 Twenty-eight states have enacted right to work legislation.4 There is some debate over the effectiveness of right-to-work laws in weakening unions, but it does appear that they weaken union political power (Feigenbaum, Hertel-Fernandez, and Williamson 2018)</w:t>
      </w:r>
    </w:p>
    <w:p w14:paraId="5ED2F7B8" w14:textId="77777777" w:rsidR="00395EEF" w:rsidRPr="00680CDD" w:rsidRDefault="00395EEF" w:rsidP="00395EEF">
      <w:pPr>
        <w:rPr>
          <w:sz w:val="14"/>
        </w:rPr>
      </w:pPr>
      <w:r w:rsidRPr="000F187B">
        <w:rPr>
          <w:rStyle w:val="Emphasis"/>
        </w:rPr>
        <w:t xml:space="preserve">Above and </w:t>
      </w:r>
      <w:r w:rsidRPr="000F187B">
        <w:rPr>
          <w:rStyle w:val="Emphasis"/>
          <w:highlight w:val="yellow"/>
        </w:rPr>
        <w:t>beyond specific authority</w:t>
      </w:r>
      <w:r w:rsidRPr="00990C27">
        <w:rPr>
          <w:rStyle w:val="StyleUnderline"/>
        </w:rPr>
        <w:t xml:space="preserve"> to regulate labor relations</w:t>
      </w:r>
      <w:r w:rsidRPr="00680CDD">
        <w:rPr>
          <w:sz w:val="14"/>
        </w:rPr>
        <w:t xml:space="preserve">, </w:t>
      </w:r>
      <w:r w:rsidRPr="00A938FC">
        <w:rPr>
          <w:rStyle w:val="StyleUnderline"/>
          <w:highlight w:val="yellow"/>
        </w:rPr>
        <w:t xml:space="preserve">the large amount of </w:t>
      </w:r>
      <w:r w:rsidRPr="000F187B">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0F187B">
        <w:rPr>
          <w:rStyle w:val="Emphasis"/>
        </w:rPr>
        <w:t xml:space="preserve">America’s system of </w:t>
      </w:r>
      <w:r w:rsidRPr="000F187B">
        <w:rPr>
          <w:rStyle w:val="Emphasis"/>
          <w:highlight w:val="yellow"/>
        </w:rPr>
        <w:t>federalism</w:t>
      </w:r>
      <w:r w:rsidRPr="00680CDD">
        <w:rPr>
          <w:sz w:val="14"/>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states have</w:t>
      </w:r>
      <w:r w:rsidRPr="00990C27">
        <w:rPr>
          <w:rStyle w:val="StyleUnderline"/>
        </w:rPr>
        <w:t xml:space="preserve"> the </w:t>
      </w:r>
      <w:r w:rsidRPr="00A938FC">
        <w:rPr>
          <w:rStyle w:val="StyleUnderline"/>
          <w:highlight w:val="yellow"/>
        </w:rPr>
        <w:t xml:space="preserve">ability to use </w:t>
      </w:r>
      <w:r w:rsidRPr="000F187B">
        <w:rPr>
          <w:rStyle w:val="Emphasis"/>
          <w:highlight w:val="yellow"/>
        </w:rPr>
        <w:t>fiscal</w:t>
      </w:r>
      <w:r w:rsidRPr="00A938FC">
        <w:rPr>
          <w:rStyle w:val="StyleUnderline"/>
          <w:sz w:val="24"/>
          <w:szCs w:val="24"/>
          <w:highlight w:val="yellow"/>
        </w:rPr>
        <w:t xml:space="preserve">, </w:t>
      </w:r>
      <w:r w:rsidRPr="000F187B">
        <w:rPr>
          <w:rStyle w:val="Emphasis"/>
          <w:highlight w:val="yellow"/>
        </w:rPr>
        <w:t>regulatory</w:t>
      </w:r>
      <w:r w:rsidRPr="00680CDD">
        <w:rPr>
          <w:sz w:val="14"/>
          <w:highlight w:val="yellow"/>
        </w:rPr>
        <w:t xml:space="preserve">, </w:t>
      </w:r>
      <w:r w:rsidRPr="00A938FC">
        <w:rPr>
          <w:rStyle w:val="StyleUnderline"/>
          <w:highlight w:val="yellow"/>
        </w:rPr>
        <w:t>or</w:t>
      </w:r>
      <w:r w:rsidRPr="00680CDD">
        <w:rPr>
          <w:sz w:val="14"/>
          <w:highlight w:val="yellow"/>
        </w:rPr>
        <w:t xml:space="preserve"> </w:t>
      </w:r>
      <w:r w:rsidRPr="000F187B">
        <w:rPr>
          <w:rStyle w:val="Emphasis"/>
          <w:highlight w:val="yellow"/>
        </w:rPr>
        <w:t>other</w:t>
      </w:r>
      <w:r w:rsidRPr="000F187B">
        <w:rPr>
          <w:rStyle w:val="Emphasis"/>
        </w:rPr>
        <w:t xml:space="preserve"> types of </w:t>
      </w:r>
      <w:r w:rsidRPr="000F187B">
        <w:rPr>
          <w:rStyle w:val="Emphasis"/>
          <w:highlight w:val="yellow"/>
        </w:rPr>
        <w:t>policy</w:t>
      </w:r>
      <w:r w:rsidRPr="00680CDD">
        <w:rPr>
          <w:sz w:val="14"/>
          <w:szCs w:val="24"/>
          <w:highlight w:val="yellow"/>
        </w:rPr>
        <w:t xml:space="preserve"> </w:t>
      </w:r>
      <w:r w:rsidRPr="00A938FC">
        <w:rPr>
          <w:rStyle w:val="StyleUnderline"/>
          <w:highlight w:val="yellow"/>
        </w:rPr>
        <w:t>to affect union strength</w:t>
      </w:r>
      <w:r w:rsidRPr="00680CDD">
        <w:rPr>
          <w:sz w:val="14"/>
        </w:rPr>
        <w:t xml:space="preserve">. For instance, </w:t>
      </w:r>
      <w:r w:rsidRPr="00A938FC">
        <w:rPr>
          <w:rStyle w:val="StyleUnderline"/>
        </w:rPr>
        <w:t xml:space="preserve">some states have sought to prohibit </w:t>
      </w:r>
      <w:r w:rsidRPr="000F187B">
        <w:rPr>
          <w:rStyle w:val="Emphasis"/>
        </w:rPr>
        <w:t>any company</w:t>
      </w:r>
      <w:r w:rsidRPr="00A938FC">
        <w:rPr>
          <w:rStyle w:val="StyleUnderline"/>
        </w:rPr>
        <w:t xml:space="preserve"> that </w:t>
      </w:r>
      <w:r w:rsidRPr="000F187B">
        <w:rPr>
          <w:rStyle w:val="Emphasis"/>
        </w:rPr>
        <w:t>contracts</w:t>
      </w:r>
      <w:r w:rsidRPr="00A938FC">
        <w:rPr>
          <w:rStyle w:val="StyleUnderline"/>
        </w:rPr>
        <w:t xml:space="preserve"> with the state from using revenue generated by </w:t>
      </w:r>
      <w:r w:rsidRPr="000F187B">
        <w:rPr>
          <w:rStyle w:val="Emphasis"/>
        </w:rPr>
        <w:t>public contracts</w:t>
      </w:r>
      <w:r w:rsidRPr="00A938FC">
        <w:rPr>
          <w:rStyle w:val="StyleUnderline"/>
        </w:rPr>
        <w:t xml:space="preserve"> to discourage union organizing campaigns, while other states have placed limits on how unions can use their resources in the </w:t>
      </w:r>
      <w:r w:rsidRPr="000F187B">
        <w:rPr>
          <w:rStyle w:val="Emphasis"/>
        </w:rPr>
        <w:t>political sphere</w:t>
      </w:r>
      <w:r w:rsidRPr="00680CDD">
        <w:rPr>
          <w:sz w:val="14"/>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0F187B">
        <w:rPr>
          <w:rStyle w:val="Emphasis"/>
        </w:rPr>
        <w:t>officials intervened</w:t>
      </w:r>
      <w:r w:rsidRPr="00680CDD">
        <w:rPr>
          <w:sz w:val="14"/>
        </w:rPr>
        <w:t xml:space="preserve"> </w:t>
      </w:r>
      <w:r w:rsidRPr="00990C27">
        <w:rPr>
          <w:rStyle w:val="StyleUnderline"/>
        </w:rPr>
        <w:t xml:space="preserve">on the side of </w:t>
      </w:r>
      <w:r w:rsidRPr="000F187B">
        <w:rPr>
          <w:rStyle w:val="Emphasis"/>
        </w:rPr>
        <w:t>workers</w:t>
      </w:r>
      <w:r w:rsidRPr="00680CDD">
        <w:rPr>
          <w:sz w:val="14"/>
        </w:rPr>
        <w:t xml:space="preserve"> </w:t>
      </w:r>
      <w:r w:rsidRPr="00990C27">
        <w:rPr>
          <w:rStyle w:val="StyleUnderline"/>
        </w:rPr>
        <w:t xml:space="preserve">in disputes over union organization </w:t>
      </w:r>
      <w:r w:rsidRPr="00680CDD">
        <w:rPr>
          <w:sz w:val="14"/>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0F187B">
        <w:rPr>
          <w:rStyle w:val="Emphasis"/>
          <w:highlight w:val="yellow"/>
        </w:rPr>
        <w:t>variety of policy tools that are not inherently labor-relations policy</w:t>
      </w:r>
      <w:r w:rsidRPr="00680CDD">
        <w:rPr>
          <w:sz w:val="14"/>
          <w:szCs w:val="24"/>
          <w:highlight w:val="yellow"/>
        </w:rPr>
        <w:t xml:space="preserve"> </w:t>
      </w:r>
      <w:r w:rsidRPr="00A938FC">
        <w:rPr>
          <w:rStyle w:val="StyleUnderline"/>
          <w:highlight w:val="yellow"/>
        </w:rPr>
        <w:t>can</w:t>
      </w:r>
      <w:r w:rsidRPr="00990C27">
        <w:rPr>
          <w:rStyle w:val="StyleUnderline"/>
        </w:rPr>
        <w:t xml:space="preserve"> be used to </w:t>
      </w:r>
      <w:r w:rsidRPr="000F187B">
        <w:rPr>
          <w:rStyle w:val="Emphasis"/>
          <w:highlight w:val="yellow"/>
        </w:rPr>
        <w:t>shape union strength</w:t>
      </w:r>
      <w:r w:rsidRPr="00A938FC">
        <w:rPr>
          <w:rStyle w:val="StyleUnderline"/>
          <w:highlight w:val="yellow"/>
        </w:rPr>
        <w:t xml:space="preserve"> by </w:t>
      </w:r>
      <w:r w:rsidRPr="000F187B">
        <w:rPr>
          <w:rStyle w:val="Emphasis"/>
          <w:highlight w:val="yellow"/>
        </w:rPr>
        <w:t>state governments</w:t>
      </w:r>
      <w:r w:rsidRPr="00680CDD">
        <w:rPr>
          <w:sz w:val="14"/>
        </w:rPr>
        <w:t xml:space="preserve">. </w:t>
      </w:r>
      <w:r w:rsidRPr="00990C27">
        <w:rPr>
          <w:rStyle w:val="StyleUnderline"/>
        </w:rPr>
        <w:t xml:space="preserve">These policies are likely to </w:t>
      </w:r>
      <w:r w:rsidRPr="000F187B">
        <w:rPr>
          <w:rStyle w:val="Emphasis"/>
        </w:rPr>
        <w:t>matter</w:t>
      </w:r>
      <w:r w:rsidRPr="00680CDD">
        <w:rPr>
          <w:sz w:val="14"/>
        </w:rPr>
        <w:t xml:space="preserve"> for union weakness, but of course states also have their unique economic conditions and histories which lay the groundwork for contemporary union strength.</w:t>
      </w:r>
    </w:p>
    <w:p w14:paraId="5E763C83" w14:textId="77777777" w:rsidR="00395EEF" w:rsidRPr="00680CDD" w:rsidRDefault="00395EEF" w:rsidP="00395EEF">
      <w:pPr>
        <w:rPr>
          <w:sz w:val="14"/>
        </w:rPr>
      </w:pPr>
    </w:p>
    <w:p w14:paraId="78FC524A" w14:textId="77777777" w:rsidR="00395EEF" w:rsidRPr="00680CDD" w:rsidRDefault="00395EEF" w:rsidP="00395EEF">
      <w:pPr>
        <w:rPr>
          <w:b/>
          <w:bCs/>
          <w:color w:val="EE0000"/>
          <w:sz w:val="14"/>
        </w:rPr>
      </w:pPr>
      <w:r w:rsidRPr="00680CDD">
        <w:rPr>
          <w:b/>
          <w:bCs/>
          <w:color w:val="EE0000"/>
          <w:sz w:val="14"/>
        </w:rPr>
        <w:t>****Optional cards start here****</w:t>
      </w:r>
    </w:p>
    <w:p w14:paraId="02EDE5E2" w14:textId="77777777" w:rsidR="00395EEF" w:rsidRPr="00680CDD" w:rsidRDefault="00395EEF" w:rsidP="00395EEF">
      <w:pPr>
        <w:rPr>
          <w:sz w:val="14"/>
        </w:rPr>
      </w:pPr>
    </w:p>
    <w:p w14:paraId="7B98D275" w14:textId="77777777" w:rsidR="00395EEF" w:rsidRPr="00990C27" w:rsidRDefault="00395EEF" w:rsidP="00395EEF">
      <w:pPr>
        <w:pStyle w:val="Heading4"/>
        <w:rPr>
          <w:rFonts w:cs="Arial"/>
        </w:rPr>
      </w:pPr>
      <w:r w:rsidRPr="00990C27">
        <w:rPr>
          <w:rFonts w:cs="Arial"/>
        </w:rPr>
        <w:t xml:space="preserve">Preemption </w:t>
      </w:r>
      <w:r w:rsidRPr="00990C27">
        <w:rPr>
          <w:rFonts w:cs="Arial"/>
          <w:u w:val="single"/>
        </w:rPr>
        <w:t>doesn’t apply</w:t>
      </w:r>
      <w:r w:rsidRPr="00990C27">
        <w:rPr>
          <w:rFonts w:cs="Arial"/>
        </w:rPr>
        <w:t xml:space="preserve"> when states </w:t>
      </w:r>
      <w:r w:rsidRPr="00990C27">
        <w:rPr>
          <w:rFonts w:cs="Arial"/>
          <w:u w:val="single"/>
        </w:rPr>
        <w:t>outdo</w:t>
      </w:r>
      <w:r w:rsidRPr="00990C27">
        <w:rPr>
          <w:rFonts w:cs="Arial"/>
        </w:rPr>
        <w:t xml:space="preserve"> the federal government on labor protections.</w:t>
      </w:r>
    </w:p>
    <w:p w14:paraId="30CEDE06" w14:textId="77777777" w:rsidR="00395EEF" w:rsidRPr="00990C27" w:rsidRDefault="00395EEF" w:rsidP="00395EEF">
      <w:r w:rsidRPr="00990C27">
        <w:t xml:space="preserve">Ken </w:t>
      </w:r>
      <w:r w:rsidRPr="00990C27">
        <w:rPr>
          <w:rStyle w:val="Style13ptBold"/>
        </w:rPr>
        <w:t>Green 23</w:t>
      </w:r>
      <w:r w:rsidRPr="00990C27">
        <w:t>, CEO and Founder of UnionTrack, former President of Prestige Technologies, “Labor 101: Understanding the Relationship Between Federal and State Labor Laws”, http://uniontrack.com/blog/federal-and-state-labor-laws</w:t>
      </w:r>
    </w:p>
    <w:p w14:paraId="0B285ED4" w14:textId="77777777" w:rsidR="00395EEF" w:rsidRPr="00680CDD" w:rsidRDefault="00395EEF" w:rsidP="00395EEF">
      <w:pPr>
        <w:rPr>
          <w:sz w:val="14"/>
        </w:rPr>
      </w:pPr>
      <w:r w:rsidRPr="00680CDD">
        <w:rPr>
          <w:sz w:val="14"/>
        </w:rPr>
        <w:t xml:space="preserve">However, </w:t>
      </w:r>
      <w:r w:rsidRPr="00990C27">
        <w:rPr>
          <w:rStyle w:val="StyleUnderline"/>
        </w:rPr>
        <w:t xml:space="preserve">because </w:t>
      </w:r>
      <w:r w:rsidRPr="00A938FC">
        <w:rPr>
          <w:rStyle w:val="StyleUnderline"/>
          <w:highlight w:val="yellow"/>
        </w:rPr>
        <w:t>Article 10</w:t>
      </w:r>
      <w:r w:rsidRPr="00990C27">
        <w:rPr>
          <w:rStyle w:val="StyleUnderline"/>
        </w:rPr>
        <w:t xml:space="preserve"> of the U.S. Constitution </w:t>
      </w:r>
      <w:r w:rsidRPr="00A938FC">
        <w:rPr>
          <w:rStyle w:val="StyleUnderline"/>
          <w:highlight w:val="yellow"/>
        </w:rPr>
        <w:t xml:space="preserve">gives </w:t>
      </w:r>
      <w:r w:rsidRPr="000F187B">
        <w:rPr>
          <w:rStyle w:val="Emphasis"/>
          <w:highlight w:val="yellow"/>
        </w:rPr>
        <w:t>states</w:t>
      </w:r>
      <w:r w:rsidRPr="00A938FC">
        <w:rPr>
          <w:rStyle w:val="StyleUnderline"/>
          <w:highlight w:val="yellow"/>
        </w:rPr>
        <w:t xml:space="preserve"> the </w:t>
      </w:r>
      <w:r w:rsidRPr="000F187B">
        <w:rPr>
          <w:rStyle w:val="Emphasis"/>
          <w:highlight w:val="yellow"/>
        </w:rPr>
        <w:t>right to govern themselves</w:t>
      </w:r>
      <w:r w:rsidRPr="00680CDD">
        <w:rPr>
          <w:sz w:val="14"/>
          <w:highlight w:val="yellow"/>
        </w:rPr>
        <w:t xml:space="preserve">, </w:t>
      </w:r>
      <w:r w:rsidRPr="00A938FC">
        <w:rPr>
          <w:rStyle w:val="StyleUnderline"/>
          <w:highlight w:val="yellow"/>
        </w:rPr>
        <w:t xml:space="preserve">they have the </w:t>
      </w:r>
      <w:r w:rsidRPr="000F187B">
        <w:rPr>
          <w:rStyle w:val="Emphasis"/>
          <w:highlight w:val="yellow"/>
        </w:rPr>
        <w:t>power</w:t>
      </w:r>
      <w:r w:rsidRPr="00A938FC">
        <w:rPr>
          <w:rStyle w:val="StyleUnderline"/>
          <w:highlight w:val="yellow"/>
        </w:rPr>
        <w:t xml:space="preserve"> to </w:t>
      </w:r>
      <w:r w:rsidRPr="000F187B">
        <w:rPr>
          <w:rStyle w:val="Emphasis"/>
          <w:highlight w:val="yellow"/>
        </w:rPr>
        <w:t>pass their own labor laws</w:t>
      </w:r>
      <w:r w:rsidRPr="00680CDD">
        <w:rPr>
          <w:sz w:val="14"/>
          <w:szCs w:val="24"/>
        </w:rPr>
        <w:t xml:space="preserve"> </w:t>
      </w:r>
      <w:r w:rsidRPr="00990C27">
        <w:rPr>
          <w:rStyle w:val="StyleUnderline"/>
        </w:rPr>
        <w:t xml:space="preserve">which often </w:t>
      </w:r>
      <w:r w:rsidRPr="000F187B">
        <w:rPr>
          <w:rStyle w:val="Emphasis"/>
        </w:rPr>
        <w:t>differ</w:t>
      </w:r>
      <w:r w:rsidRPr="00990C27">
        <w:rPr>
          <w:rStyle w:val="StyleUnderline"/>
        </w:rPr>
        <w:t xml:space="preserve"> from </w:t>
      </w:r>
      <w:r w:rsidRPr="000F187B">
        <w:rPr>
          <w:rStyle w:val="Emphasis"/>
        </w:rPr>
        <w:t>federal standards</w:t>
      </w:r>
      <w:r w:rsidRPr="00680CDD">
        <w:rPr>
          <w:sz w:val="14"/>
        </w:rPr>
        <w:t xml:space="preserve">. For example, the federal minimum wage is $7.25 an hour, but 30 states plus the District of Columbia have a higher minimum wage. </w:t>
      </w:r>
    </w:p>
    <w:p w14:paraId="26CAABE8" w14:textId="77777777" w:rsidR="00395EEF" w:rsidRPr="00990C27" w:rsidRDefault="00395EEF" w:rsidP="00395EEF">
      <w:pPr>
        <w:rPr>
          <w:rStyle w:val="StyleUnderline"/>
        </w:rPr>
      </w:pPr>
      <w:r w:rsidRPr="00A938FC">
        <w:rPr>
          <w:rStyle w:val="StyleUnderline"/>
          <w:highlight w:val="yellow"/>
        </w:rPr>
        <w:t xml:space="preserve">What makes </w:t>
      </w:r>
      <w:r w:rsidRPr="000F187B">
        <w:rPr>
          <w:rStyle w:val="Emphasis"/>
          <w:highlight w:val="yellow"/>
        </w:rPr>
        <w:t>labor law unique</w:t>
      </w:r>
      <w:r w:rsidRPr="00990C27">
        <w:rPr>
          <w:rStyle w:val="StyleUnderline"/>
          <w:sz w:val="24"/>
          <w:szCs w:val="24"/>
        </w:rPr>
        <w:t xml:space="preserve"> </w:t>
      </w:r>
      <w:r w:rsidRPr="00990C27">
        <w:rPr>
          <w:rStyle w:val="StyleUnderline"/>
        </w:rPr>
        <w:t xml:space="preserve">is that those </w:t>
      </w:r>
      <w:r w:rsidRPr="00A938FC">
        <w:rPr>
          <w:rStyle w:val="StyleUnderline"/>
          <w:highlight w:val="yellow"/>
        </w:rPr>
        <w:t>state laws</w:t>
      </w:r>
      <w:r w:rsidRPr="00990C27">
        <w:rPr>
          <w:rStyle w:val="StyleUnderline"/>
        </w:rPr>
        <w:t xml:space="preserve"> usually </w:t>
      </w:r>
      <w:r w:rsidRPr="000F187B">
        <w:rPr>
          <w:rStyle w:val="Emphasis"/>
          <w:highlight w:val="yellow"/>
        </w:rPr>
        <w:t>supersede federal laws</w:t>
      </w:r>
      <w:r w:rsidRPr="00680CDD">
        <w:rPr>
          <w:sz w:val="14"/>
        </w:rPr>
        <w:t xml:space="preserve">. </w:t>
      </w:r>
      <w:r w:rsidRPr="00990C27">
        <w:rPr>
          <w:rStyle w:val="StyleUnderline"/>
        </w:rPr>
        <w:t xml:space="preserve">Article 6 of the U.S. Constitution dictates that </w:t>
      </w:r>
      <w:r w:rsidRPr="00A938FC">
        <w:rPr>
          <w:rStyle w:val="StyleUnderline"/>
          <w:highlight w:val="yellow"/>
        </w:rPr>
        <w:t>federal laws supersede</w:t>
      </w:r>
      <w:r w:rsidRPr="00990C27">
        <w:rPr>
          <w:rStyle w:val="StyleUnderline"/>
        </w:rPr>
        <w:t xml:space="preserve"> state laws; </w:t>
      </w:r>
      <w:r w:rsidRPr="00A938FC">
        <w:rPr>
          <w:rStyle w:val="StyleUnderline"/>
          <w:highlight w:val="yellow"/>
        </w:rPr>
        <w:t xml:space="preserve">the </w:t>
      </w:r>
      <w:r w:rsidRPr="000F187B">
        <w:rPr>
          <w:rStyle w:val="Emphasis"/>
          <w:highlight w:val="yellow"/>
        </w:rPr>
        <w:t>exception</w:t>
      </w:r>
      <w:r w:rsidRPr="00A938FC">
        <w:rPr>
          <w:rStyle w:val="StyleUnderline"/>
          <w:highlight w:val="yellow"/>
        </w:rPr>
        <w:t xml:space="preserve"> is when</w:t>
      </w:r>
      <w:r w:rsidRPr="00990C27">
        <w:rPr>
          <w:rStyle w:val="StyleUnderline"/>
        </w:rPr>
        <w:t xml:space="preserve"> </w:t>
      </w:r>
      <w:r w:rsidRPr="00A938FC">
        <w:rPr>
          <w:rStyle w:val="StyleUnderline"/>
          <w:highlight w:val="yellow"/>
        </w:rPr>
        <w:t xml:space="preserve">state laws offer </w:t>
      </w:r>
      <w:r w:rsidRPr="000F187B">
        <w:rPr>
          <w:rStyle w:val="Emphasis"/>
          <w:highlight w:val="yellow"/>
        </w:rPr>
        <w:t>more rights and protections</w:t>
      </w:r>
      <w:r w:rsidRPr="00680CDD">
        <w:rPr>
          <w:sz w:val="14"/>
          <w:highlight w:val="yellow"/>
        </w:rPr>
        <w:t xml:space="preserve">, </w:t>
      </w:r>
      <w:r w:rsidRPr="00A938FC">
        <w:rPr>
          <w:rStyle w:val="StyleUnderline"/>
          <w:highlight w:val="yellow"/>
        </w:rPr>
        <w:t>which is</w:t>
      </w:r>
      <w:r w:rsidRPr="00990C27">
        <w:rPr>
          <w:rStyle w:val="StyleUnderline"/>
        </w:rPr>
        <w:t xml:space="preserve"> often </w:t>
      </w:r>
      <w:r w:rsidRPr="00A938FC">
        <w:rPr>
          <w:rStyle w:val="StyleUnderline"/>
          <w:highlight w:val="yellow"/>
        </w:rPr>
        <w:t xml:space="preserve">the case with </w:t>
      </w:r>
      <w:r w:rsidRPr="000F187B">
        <w:rPr>
          <w:rStyle w:val="Emphasis"/>
          <w:highlight w:val="yellow"/>
        </w:rPr>
        <w:t>labor</w:t>
      </w:r>
      <w:r w:rsidRPr="000F187B">
        <w:rPr>
          <w:rStyle w:val="Emphasis"/>
        </w:rPr>
        <w:t xml:space="preserve"> laws.</w:t>
      </w:r>
      <w:r w:rsidRPr="00990C27">
        <w:rPr>
          <w:rStyle w:val="StyleUnderline"/>
        </w:rPr>
        <w:t xml:space="preserve">  </w:t>
      </w:r>
    </w:p>
    <w:p w14:paraId="4831A24C" w14:textId="77777777" w:rsidR="00395EEF" w:rsidRPr="00680CDD" w:rsidRDefault="00395EEF" w:rsidP="00395EEF">
      <w:pPr>
        <w:rPr>
          <w:sz w:val="14"/>
        </w:rPr>
      </w:pPr>
      <w:r w:rsidRPr="00680CDD">
        <w:rPr>
          <w:sz w:val="14"/>
        </w:rPr>
        <w:t>“</w:t>
      </w:r>
      <w:r w:rsidRPr="00990C27">
        <w:rPr>
          <w:rStyle w:val="StyleUnderline"/>
        </w:rPr>
        <w:t>Labor laws are enacted to protect the rights, health and financial remuneration of workers</w:t>
      </w:r>
      <w:r w:rsidRPr="00680CDD">
        <w:rPr>
          <w:sz w:val="14"/>
        </w:rPr>
        <w:t>,” explains Andrew Latham at Chron. “</w:t>
      </w:r>
      <w:r w:rsidRPr="00990C27">
        <w:rPr>
          <w:rStyle w:val="StyleUnderline"/>
        </w:rPr>
        <w:t xml:space="preserve">Therefore, </w:t>
      </w:r>
      <w:r w:rsidRPr="00A938FC">
        <w:rPr>
          <w:rStyle w:val="StyleUnderline"/>
          <w:highlight w:val="yellow"/>
        </w:rPr>
        <w:t xml:space="preserve">when </w:t>
      </w:r>
      <w:r w:rsidRPr="000F187B">
        <w:rPr>
          <w:rStyle w:val="Emphasis"/>
          <w:highlight w:val="yellow"/>
        </w:rPr>
        <w:t>federal and state laws conflict</w:t>
      </w:r>
      <w:r w:rsidRPr="000F187B">
        <w:rPr>
          <w:rStyle w:val="Emphasis"/>
        </w:rPr>
        <w:t>,</w:t>
      </w:r>
      <w:r w:rsidRPr="00680CDD">
        <w:rPr>
          <w:sz w:val="14"/>
        </w:rPr>
        <w:t xml:space="preserve"> </w:t>
      </w:r>
      <w:r w:rsidRPr="00990C27">
        <w:rPr>
          <w:rStyle w:val="StyleUnderline"/>
        </w:rPr>
        <w:t xml:space="preserve">the U.S. </w:t>
      </w:r>
      <w:r w:rsidRPr="000F187B">
        <w:rPr>
          <w:rStyle w:val="Emphasis"/>
          <w:highlight w:val="yellow"/>
        </w:rPr>
        <w:t>D</w:t>
      </w:r>
      <w:r w:rsidRPr="00990C27">
        <w:rPr>
          <w:rStyle w:val="StyleUnderline"/>
        </w:rPr>
        <w:t xml:space="preserve">epartment </w:t>
      </w:r>
      <w:r w:rsidRPr="000F187B">
        <w:rPr>
          <w:rStyle w:val="Emphasis"/>
          <w:highlight w:val="yellow"/>
        </w:rPr>
        <w:t>o</w:t>
      </w:r>
      <w:r w:rsidRPr="00990C27">
        <w:rPr>
          <w:rStyle w:val="StyleUnderline"/>
        </w:rPr>
        <w:t xml:space="preserve">f </w:t>
      </w:r>
      <w:r w:rsidRPr="000F187B">
        <w:rPr>
          <w:rStyle w:val="Emphasis"/>
          <w:highlight w:val="yellow"/>
        </w:rPr>
        <w:t>L</w:t>
      </w:r>
      <w:r w:rsidRPr="00990C27">
        <w:rPr>
          <w:rStyle w:val="StyleUnderline"/>
        </w:rPr>
        <w:t xml:space="preserve">abor </w:t>
      </w:r>
      <w:r w:rsidRPr="00A938FC">
        <w:rPr>
          <w:rStyle w:val="StyleUnderline"/>
          <w:highlight w:val="yellow"/>
        </w:rPr>
        <w:t>instructs employers</w:t>
      </w:r>
      <w:r w:rsidRPr="00990C27">
        <w:rPr>
          <w:rStyle w:val="StyleUnderline"/>
        </w:rPr>
        <w:t xml:space="preserve"> and employees </w:t>
      </w:r>
      <w:r w:rsidRPr="00A938FC">
        <w:rPr>
          <w:rStyle w:val="StyleUnderline"/>
          <w:highlight w:val="yellow"/>
        </w:rPr>
        <w:t xml:space="preserve">to follow the law that provides the </w:t>
      </w:r>
      <w:r w:rsidRPr="000F187B">
        <w:rPr>
          <w:rStyle w:val="Emphasis"/>
          <w:highlight w:val="yellow"/>
        </w:rPr>
        <w:t>highest standard</w:t>
      </w:r>
      <w:r w:rsidRPr="000F187B">
        <w:rPr>
          <w:rStyle w:val="Emphasis"/>
        </w:rPr>
        <w:t xml:space="preserve"> of protection</w:t>
      </w:r>
      <w:r w:rsidRPr="00680CDD">
        <w:rPr>
          <w:sz w:val="14"/>
        </w:rPr>
        <w:t xml:space="preserve"> </w:t>
      </w:r>
      <w:r w:rsidRPr="00990C27">
        <w:rPr>
          <w:rStyle w:val="StyleUnderline"/>
        </w:rPr>
        <w:t>to employees</w:t>
      </w:r>
      <w:r w:rsidRPr="00680CDD">
        <w:rPr>
          <w:sz w:val="14"/>
        </w:rPr>
        <w:t xml:space="preserve"> and the strictest standard for employees.” </w:t>
      </w:r>
    </w:p>
    <w:p w14:paraId="332C0E3C" w14:textId="77777777" w:rsidR="00395EEF" w:rsidRPr="00680CDD" w:rsidRDefault="00395EEF" w:rsidP="00395EEF">
      <w:pPr>
        <w:rPr>
          <w:sz w:val="14"/>
        </w:rPr>
      </w:pPr>
    </w:p>
    <w:p w14:paraId="3C2AD85B" w14:textId="77777777" w:rsidR="00395EEF" w:rsidRPr="00990C27" w:rsidRDefault="00395EEF" w:rsidP="00395EEF">
      <w:pPr>
        <w:pStyle w:val="Heading4"/>
        <w:rPr>
          <w:rFonts w:cs="Arial"/>
        </w:rPr>
      </w:pPr>
      <w:r w:rsidRPr="00990C27">
        <w:rPr>
          <w:rFonts w:cs="Arial"/>
        </w:rPr>
        <w:t xml:space="preserve">There are </w:t>
      </w:r>
      <w:r w:rsidRPr="00990C27">
        <w:rPr>
          <w:rFonts w:cs="Arial"/>
          <w:u w:val="single"/>
        </w:rPr>
        <w:t>6 states</w:t>
      </w:r>
      <w:r w:rsidRPr="00990C27">
        <w:rPr>
          <w:rFonts w:cs="Arial"/>
        </w:rPr>
        <w:t xml:space="preserve"> with an </w:t>
      </w:r>
      <w:r w:rsidRPr="00990C27">
        <w:rPr>
          <w:rFonts w:cs="Arial"/>
          <w:u w:val="single"/>
        </w:rPr>
        <w:t>explicit right</w:t>
      </w:r>
      <w:r w:rsidRPr="00990C27">
        <w:rPr>
          <w:rFonts w:cs="Arial"/>
        </w:rPr>
        <w:t xml:space="preserve"> to collective bargaining in their constitution, and they </w:t>
      </w:r>
      <w:r w:rsidRPr="00990C27">
        <w:rPr>
          <w:rFonts w:cs="Arial"/>
          <w:i/>
          <w:iCs w:val="0"/>
          <w:u w:val="single"/>
        </w:rPr>
        <w:t>haven’t been preempted</w:t>
      </w:r>
      <w:r w:rsidRPr="00990C27">
        <w:rPr>
          <w:rFonts w:cs="Arial"/>
        </w:rPr>
        <w:t>.</w:t>
      </w:r>
    </w:p>
    <w:p w14:paraId="52BAFC9D" w14:textId="77777777" w:rsidR="00395EEF" w:rsidRPr="00990C27" w:rsidRDefault="00395EEF" w:rsidP="00395EEF">
      <w:r w:rsidRPr="00990C27">
        <w:rPr>
          <w:rStyle w:val="Style13ptBold"/>
        </w:rPr>
        <w:t>CLJE 24</w:t>
      </w:r>
      <w:r w:rsidRPr="00990C27">
        <w:t>, the Center for Labor and a Just Economy at Harvard Law School, “Building Worker Power in Cities &amp; States: State Constitutions and Public Sector Collective Bargaining Rights”, https://clje.law.harvard.edu/publication/building-worker-power-in-cities-states/state-constitutions-and-public-sector-collective-bargaining-rights/</w:t>
      </w:r>
    </w:p>
    <w:p w14:paraId="6A79FFE7" w14:textId="77777777" w:rsidR="00395EEF" w:rsidRPr="00680CDD" w:rsidRDefault="00395EEF" w:rsidP="00395EEF">
      <w:pPr>
        <w:rPr>
          <w:sz w:val="14"/>
        </w:rPr>
      </w:pPr>
      <w:r w:rsidRPr="00680CDD">
        <w:rPr>
          <w:sz w:val="14"/>
        </w:rPr>
        <w:t xml:space="preserve">The Supremacy Clause of the Constitution establishes that state constitutions may not conflict with rights secured under the federal Constitution. </w:t>
      </w:r>
      <w:r w:rsidRPr="000F187B">
        <w:rPr>
          <w:rStyle w:val="Emphasis"/>
          <w:highlight w:val="yellow"/>
        </w:rPr>
        <w:t>State constitutions</w:t>
      </w:r>
      <w:r w:rsidRPr="00680CDD">
        <w:rPr>
          <w:sz w:val="14"/>
          <w:highlight w:val="yellow"/>
        </w:rPr>
        <w:t xml:space="preserve"> </w:t>
      </w:r>
      <w:r w:rsidRPr="00A938FC">
        <w:rPr>
          <w:rStyle w:val="StyleUnderline"/>
          <w:highlight w:val="yellow"/>
        </w:rPr>
        <w:t>can</w:t>
      </w:r>
      <w:r w:rsidRPr="00680CDD">
        <w:rPr>
          <w:sz w:val="14"/>
        </w:rPr>
        <w:t xml:space="preserve">, however, </w:t>
      </w:r>
      <w:r w:rsidRPr="00A938FC">
        <w:rPr>
          <w:rStyle w:val="StyleUnderline"/>
          <w:highlight w:val="yellow"/>
        </w:rPr>
        <w:t>protect</w:t>
      </w:r>
      <w:r w:rsidRPr="00990C27">
        <w:rPr>
          <w:rStyle w:val="StyleUnderline"/>
        </w:rPr>
        <w:t xml:space="preserve"> additional </w:t>
      </w:r>
      <w:r w:rsidRPr="00A938FC">
        <w:rPr>
          <w:rStyle w:val="StyleUnderline"/>
          <w:highlight w:val="yellow"/>
        </w:rPr>
        <w:t>rights</w:t>
      </w:r>
      <w:r w:rsidRPr="00680CDD">
        <w:rPr>
          <w:sz w:val="14"/>
        </w:rPr>
        <w:t xml:space="preserve">. </w:t>
      </w:r>
      <w:r w:rsidRPr="00990C27">
        <w:rPr>
          <w:rStyle w:val="StyleUnderline"/>
        </w:rPr>
        <w:t>As Justice</w:t>
      </w:r>
      <w:r w:rsidRPr="00680CDD">
        <w:rPr>
          <w:sz w:val="14"/>
        </w:rPr>
        <w:t xml:space="preserve"> William J. </w:t>
      </w:r>
      <w:r w:rsidRPr="00990C27">
        <w:rPr>
          <w:rStyle w:val="StyleUnderline"/>
        </w:rPr>
        <w:t>Brennan noted</w:t>
      </w:r>
      <w:r w:rsidRPr="00680CDD">
        <w:rPr>
          <w:sz w:val="14"/>
        </w:rPr>
        <w:t xml:space="preserve"> in 1977, “</w:t>
      </w:r>
      <w:r w:rsidRPr="00990C27">
        <w:rPr>
          <w:rStyle w:val="StyleUnderline"/>
        </w:rPr>
        <w:t>State constitutions</w:t>
      </w:r>
      <w:r w:rsidRPr="00680CDD">
        <w:rPr>
          <w:sz w:val="14"/>
        </w:rPr>
        <w:t xml:space="preserve"> … </w:t>
      </w:r>
      <w:r w:rsidRPr="00990C27">
        <w:rPr>
          <w:rStyle w:val="StyleUnderline"/>
        </w:rPr>
        <w:t xml:space="preserve">are a font of individual liberties, their protections often extending </w:t>
      </w:r>
      <w:r w:rsidRPr="000F187B">
        <w:rPr>
          <w:rStyle w:val="Emphasis"/>
          <w:highlight w:val="yellow"/>
        </w:rPr>
        <w:t>beyond</w:t>
      </w:r>
      <w:r w:rsidRPr="00990C27">
        <w:rPr>
          <w:rStyle w:val="StyleUnderline"/>
        </w:rPr>
        <w:t xml:space="preserve"> those required by the Supreme Court’s interpretation of </w:t>
      </w:r>
      <w:r w:rsidRPr="000F187B">
        <w:rPr>
          <w:rStyle w:val="Emphasis"/>
          <w:highlight w:val="yellow"/>
        </w:rPr>
        <w:t>federal law</w:t>
      </w:r>
      <w:r w:rsidRPr="00680CDD">
        <w:rPr>
          <w:sz w:val="14"/>
        </w:rPr>
        <w:t>.”1</w:t>
      </w:r>
    </w:p>
    <w:p w14:paraId="655B3E32" w14:textId="77777777" w:rsidR="00395EEF" w:rsidRPr="00680CDD" w:rsidRDefault="00395EEF" w:rsidP="00395EEF">
      <w:pPr>
        <w:rPr>
          <w:sz w:val="14"/>
        </w:rPr>
      </w:pPr>
      <w:r w:rsidRPr="00680CDD">
        <w:rPr>
          <w:sz w:val="14"/>
        </w:rPr>
        <w:t xml:space="preserve">In recent years, </w:t>
      </w:r>
      <w:r w:rsidRPr="00990C27">
        <w:rPr>
          <w:rStyle w:val="StyleUnderline"/>
        </w:rPr>
        <w:t>strategic efforts to bolster and protect a range of individual rights</w:t>
      </w:r>
      <w:r w:rsidRPr="00680CDD">
        <w:rPr>
          <w:sz w:val="14"/>
        </w:rPr>
        <w:t xml:space="preserve"> — </w:t>
      </w:r>
      <w:r w:rsidRPr="00990C27">
        <w:rPr>
          <w:rStyle w:val="StyleUnderline"/>
        </w:rPr>
        <w:t>including</w:t>
      </w:r>
      <w:r w:rsidRPr="00680CDD">
        <w:rPr>
          <w:sz w:val="14"/>
        </w:rPr>
        <w:t xml:space="preserve"> reproductive, voting, and </w:t>
      </w:r>
      <w:r w:rsidRPr="000F187B">
        <w:rPr>
          <w:rStyle w:val="Emphasis"/>
        </w:rPr>
        <w:t>workers’ rights</w:t>
      </w:r>
      <w:r w:rsidRPr="00680CDD">
        <w:rPr>
          <w:sz w:val="14"/>
        </w:rPr>
        <w:t xml:space="preserve"> — </w:t>
      </w:r>
      <w:r w:rsidRPr="00990C27">
        <w:rPr>
          <w:rStyle w:val="StyleUnderline"/>
        </w:rPr>
        <w:t xml:space="preserve">have focused on </w:t>
      </w:r>
      <w:r w:rsidRPr="000F187B">
        <w:rPr>
          <w:rStyle w:val="Emphasis"/>
        </w:rPr>
        <w:t>state courts and constitutions</w:t>
      </w:r>
      <w:r w:rsidRPr="00680CDD">
        <w:rPr>
          <w:sz w:val="14"/>
        </w:rPr>
        <w:t xml:space="preserve">. </w:t>
      </w:r>
      <w:r w:rsidRPr="00990C27">
        <w:rPr>
          <w:rStyle w:val="StyleUnderline"/>
        </w:rPr>
        <w:t xml:space="preserve">In some state constitutions, the </w:t>
      </w:r>
      <w:r w:rsidRPr="000F187B">
        <w:rPr>
          <w:rStyle w:val="Emphasis"/>
        </w:rPr>
        <w:t>right to collective bargaining</w:t>
      </w:r>
      <w:r w:rsidRPr="00990C27">
        <w:rPr>
          <w:rStyle w:val="StyleUnderline"/>
        </w:rPr>
        <w:t xml:space="preserve"> has been </w:t>
      </w:r>
      <w:r w:rsidRPr="000F187B">
        <w:rPr>
          <w:rStyle w:val="Emphasis"/>
        </w:rPr>
        <w:t>enshrined</w:t>
      </w:r>
      <w:r w:rsidRPr="00680CDD">
        <w:rPr>
          <w:sz w:val="14"/>
        </w:rPr>
        <w:t xml:space="preserve"> </w:t>
      </w:r>
      <w:r w:rsidRPr="00990C27">
        <w:rPr>
          <w:rStyle w:val="StyleUnderline"/>
        </w:rPr>
        <w:t>and</w:t>
      </w:r>
      <w:r w:rsidRPr="00680CDD">
        <w:rPr>
          <w:sz w:val="14"/>
        </w:rPr>
        <w:t xml:space="preserve"> </w:t>
      </w:r>
      <w:r w:rsidRPr="000F187B">
        <w:rPr>
          <w:rStyle w:val="Emphasis"/>
        </w:rPr>
        <w:t>reinforced</w:t>
      </w:r>
      <w:r w:rsidRPr="00680CDD">
        <w:rPr>
          <w:sz w:val="14"/>
        </w:rPr>
        <w:t xml:space="preserve">, </w:t>
      </w:r>
      <w:r w:rsidRPr="00990C27">
        <w:rPr>
          <w:rStyle w:val="StyleUnderline"/>
        </w:rPr>
        <w:t>conferring protections on workers’ rights to protect them from erosion by anti-union legislation</w:t>
      </w:r>
      <w:r w:rsidRPr="00680CDD">
        <w:rPr>
          <w:sz w:val="14"/>
        </w:rPr>
        <w:t>. Moreover, state constitutions have provided a path to securing rights for categories of workers excluded from federal collective bargaining law, such as agricultural workers and public sector employees.</w:t>
      </w:r>
    </w:p>
    <w:p w14:paraId="786DF8F9" w14:textId="77777777" w:rsidR="00395EEF" w:rsidRPr="00680CDD" w:rsidRDefault="00395EEF" w:rsidP="00395EEF">
      <w:pPr>
        <w:rPr>
          <w:sz w:val="14"/>
        </w:rPr>
      </w:pPr>
      <w:r w:rsidRPr="00680CDD">
        <w:rPr>
          <w:sz w:val="14"/>
        </w:rPr>
        <w:t>Methods for amending constitutions vary by state, though most generally involve a process of democratic participation.2 In every state except Delaware, amendments proposed by state legislatures must go before voters, and 17 states allow citizens to propose and add constitutional amendments to ballots without the legislature.3 As such, proponents of worker power can leverage democratic mechanisms to pass worker-friendly amendments to state constitutions, even in states with less union-friendly legislatures.</w:t>
      </w:r>
    </w:p>
    <w:p w14:paraId="2DF56F7B" w14:textId="77777777" w:rsidR="00395EEF" w:rsidRPr="00680CDD" w:rsidRDefault="00395EEF" w:rsidP="00395EEF">
      <w:pPr>
        <w:rPr>
          <w:sz w:val="14"/>
        </w:rPr>
      </w:pPr>
      <w:r w:rsidRPr="00680CDD">
        <w:rPr>
          <w:sz w:val="14"/>
        </w:rPr>
        <w:t>Objective of State Intervention</w:t>
      </w:r>
    </w:p>
    <w:p w14:paraId="3BC2814C" w14:textId="77777777" w:rsidR="00395EEF" w:rsidRPr="00680CDD" w:rsidRDefault="00395EEF" w:rsidP="00395EEF">
      <w:pPr>
        <w:rPr>
          <w:sz w:val="14"/>
        </w:rPr>
      </w:pPr>
      <w:r w:rsidRPr="00990C27">
        <w:rPr>
          <w:rStyle w:val="StyleUnderline"/>
        </w:rPr>
        <w:t>State constitutions contain several categories of</w:t>
      </w:r>
      <w:r w:rsidRPr="00680CDD">
        <w:rPr>
          <w:sz w:val="14"/>
        </w:rPr>
        <w:t xml:space="preserve"> existing </w:t>
      </w:r>
      <w:r w:rsidRPr="00990C27">
        <w:rPr>
          <w:rStyle w:val="StyleUnderline"/>
        </w:rPr>
        <w:t>provisions that do or can protect</w:t>
      </w:r>
      <w:r w:rsidRPr="00680CDD">
        <w:rPr>
          <w:sz w:val="14"/>
        </w:rPr>
        <w:t xml:space="preserve">, to varying degrees, </w:t>
      </w:r>
      <w:r w:rsidRPr="00990C27">
        <w:rPr>
          <w:rStyle w:val="StyleUnderline"/>
        </w:rPr>
        <w:t>workers’ rights to organize and collectively bargain</w:t>
      </w:r>
      <w:r w:rsidRPr="00680CDD">
        <w:rPr>
          <w:sz w:val="14"/>
        </w:rPr>
        <w:t xml:space="preserve">. </w:t>
      </w:r>
      <w:r w:rsidRPr="000F187B">
        <w:rPr>
          <w:rStyle w:val="Emphasis"/>
          <w:highlight w:val="yellow"/>
        </w:rPr>
        <w:t>Constitutions in six states</w:t>
      </w:r>
      <w:r w:rsidRPr="00680CDD">
        <w:rPr>
          <w:sz w:val="14"/>
        </w:rPr>
        <w:t xml:space="preserve"> — </w:t>
      </w:r>
      <w:r w:rsidRPr="00990C27">
        <w:rPr>
          <w:rStyle w:val="StyleUnderline"/>
        </w:rPr>
        <w:t>Florida, Hawaii, Illinois, Missouri, New Jersey, and New York</w:t>
      </w:r>
      <w:r w:rsidRPr="00680CDD">
        <w:rPr>
          <w:sz w:val="14"/>
        </w:rPr>
        <w:t xml:space="preserve"> — </w:t>
      </w:r>
      <w:r w:rsidRPr="000F187B">
        <w:rPr>
          <w:rStyle w:val="Emphasis"/>
          <w:highlight w:val="yellow"/>
        </w:rPr>
        <w:t>explicitly affirm the right to collective bargaining</w:t>
      </w:r>
      <w:r w:rsidRPr="00680CDD">
        <w:rPr>
          <w:sz w:val="14"/>
        </w:rPr>
        <w:t xml:space="preserve">. However, these protections have not always prevented hostile state legislatures from eroding workers’ rights, as seen in the passage of legislation in 2023 preventing payroll deductions for public sector union dues in Florida.4 Nevertheless, </w:t>
      </w:r>
      <w:r w:rsidRPr="00A938FC">
        <w:rPr>
          <w:rStyle w:val="StyleUnderline"/>
          <w:highlight w:val="yellow"/>
        </w:rPr>
        <w:t>enshrining rights and protections within</w:t>
      </w:r>
      <w:r w:rsidRPr="00990C27">
        <w:rPr>
          <w:rStyle w:val="StyleUnderline"/>
        </w:rPr>
        <w:t xml:space="preserve"> state </w:t>
      </w:r>
      <w:r w:rsidRPr="000F187B">
        <w:rPr>
          <w:rStyle w:val="Emphasis"/>
          <w:highlight w:val="yellow"/>
        </w:rPr>
        <w:t>constitutions</w:t>
      </w:r>
      <w:r w:rsidRPr="00990C27">
        <w:rPr>
          <w:rStyle w:val="StyleUnderline"/>
        </w:rPr>
        <w:t xml:space="preserve"> </w:t>
      </w:r>
      <w:r w:rsidRPr="00A938FC">
        <w:rPr>
          <w:rStyle w:val="StyleUnderline"/>
          <w:highlight w:val="yellow"/>
        </w:rPr>
        <w:t xml:space="preserve">has </w:t>
      </w:r>
      <w:r w:rsidRPr="000F187B">
        <w:rPr>
          <w:rStyle w:val="Emphasis"/>
          <w:highlight w:val="yellow"/>
        </w:rPr>
        <w:t>compelling benefits</w:t>
      </w:r>
      <w:r w:rsidRPr="00680CDD">
        <w:rPr>
          <w:sz w:val="14"/>
        </w:rPr>
        <w:t xml:space="preserve">. For instance, because </w:t>
      </w:r>
      <w:r w:rsidRPr="00990C27">
        <w:rPr>
          <w:rStyle w:val="StyleUnderline"/>
        </w:rPr>
        <w:t xml:space="preserve">state </w:t>
      </w:r>
      <w:r w:rsidRPr="000F187B">
        <w:rPr>
          <w:rStyle w:val="Emphasis"/>
          <w:highlight w:val="yellow"/>
        </w:rPr>
        <w:t>constitutions</w:t>
      </w:r>
      <w:r w:rsidRPr="00A938FC">
        <w:rPr>
          <w:rStyle w:val="StyleUnderline"/>
          <w:highlight w:val="yellow"/>
        </w:rPr>
        <w:t xml:space="preserve"> are </w:t>
      </w:r>
      <w:r w:rsidRPr="000F187B">
        <w:rPr>
          <w:rStyle w:val="Emphasis"/>
          <w:highlight w:val="yellow"/>
        </w:rPr>
        <w:t>more difficult to amend</w:t>
      </w:r>
      <w:r w:rsidRPr="00680CDD">
        <w:rPr>
          <w:sz w:val="14"/>
          <w:highlight w:val="yellow"/>
        </w:rPr>
        <w:t xml:space="preserve"> </w:t>
      </w:r>
      <w:r w:rsidRPr="00A938FC">
        <w:rPr>
          <w:rStyle w:val="StyleUnderline"/>
          <w:highlight w:val="yellow"/>
        </w:rPr>
        <w:t>than</w:t>
      </w:r>
      <w:r w:rsidRPr="00990C27">
        <w:rPr>
          <w:rStyle w:val="StyleUnderline"/>
        </w:rPr>
        <w:t xml:space="preserve"> state </w:t>
      </w:r>
      <w:r w:rsidRPr="000F187B">
        <w:rPr>
          <w:rStyle w:val="Emphasis"/>
          <w:highlight w:val="yellow"/>
        </w:rPr>
        <w:t>statutes</w:t>
      </w:r>
      <w:r w:rsidRPr="00680CDD">
        <w:rPr>
          <w:sz w:val="14"/>
        </w:rPr>
        <w:t xml:space="preserve">, </w:t>
      </w:r>
      <w:r w:rsidRPr="00A938FC">
        <w:rPr>
          <w:rStyle w:val="StyleUnderline"/>
          <w:highlight w:val="yellow"/>
        </w:rPr>
        <w:t>rights</w:t>
      </w:r>
      <w:r w:rsidRPr="00990C27">
        <w:rPr>
          <w:rStyle w:val="StyleUnderline"/>
        </w:rPr>
        <w:t xml:space="preserve"> guaranteed within constitutions </w:t>
      </w:r>
      <w:r w:rsidRPr="00A938FC">
        <w:rPr>
          <w:rStyle w:val="StyleUnderline"/>
          <w:highlight w:val="yellow"/>
        </w:rPr>
        <w:t xml:space="preserve">tend to be </w:t>
      </w:r>
      <w:r w:rsidRPr="000F187B">
        <w:rPr>
          <w:rStyle w:val="Emphasis"/>
          <w:highlight w:val="yellow"/>
        </w:rPr>
        <w:t>less vulnerable to</w:t>
      </w:r>
      <w:r w:rsidRPr="000F187B">
        <w:rPr>
          <w:rStyle w:val="Emphasis"/>
        </w:rPr>
        <w:t xml:space="preserve"> the </w:t>
      </w:r>
      <w:r w:rsidRPr="000F187B">
        <w:rPr>
          <w:rStyle w:val="Emphasis"/>
          <w:highlight w:val="yellow"/>
        </w:rPr>
        <w:t>political whims</w:t>
      </w:r>
      <w:r w:rsidRPr="000F187B">
        <w:rPr>
          <w:rStyle w:val="Emphasis"/>
        </w:rPr>
        <w:t xml:space="preserve"> of changing legislatures</w:t>
      </w:r>
      <w:r w:rsidRPr="00680CDD">
        <w:rPr>
          <w:sz w:val="14"/>
        </w:rPr>
        <w:t>.5</w:t>
      </w:r>
    </w:p>
    <w:p w14:paraId="2FE7229E" w14:textId="77777777" w:rsidR="00395EEF" w:rsidRPr="00680CDD" w:rsidRDefault="00395EEF" w:rsidP="00395EEF">
      <w:pPr>
        <w:rPr>
          <w:sz w:val="14"/>
        </w:rPr>
      </w:pPr>
      <w:r w:rsidRPr="00680CDD">
        <w:rPr>
          <w:sz w:val="14"/>
        </w:rPr>
        <w:t xml:space="preserve">In addition, </w:t>
      </w:r>
      <w:r w:rsidRPr="00990C27">
        <w:rPr>
          <w:rStyle w:val="StyleUnderline"/>
        </w:rPr>
        <w:t>following the Supreme Court’s decision in Janus</w:t>
      </w:r>
      <w:r w:rsidRPr="00680CDD">
        <w:rPr>
          <w:sz w:val="14"/>
        </w:rPr>
        <w:t xml:space="preserve"> v. AFSCME,6 </w:t>
      </w:r>
      <w:r w:rsidRPr="00990C27">
        <w:rPr>
          <w:rStyle w:val="StyleUnderline"/>
        </w:rPr>
        <w:t>many states expanded protections for public sector collective bargaining through</w:t>
      </w:r>
      <w:r w:rsidRPr="00680CDD">
        <w:rPr>
          <w:sz w:val="14"/>
        </w:rPr>
        <w:t xml:space="preserve"> state laws or </w:t>
      </w:r>
      <w:r w:rsidRPr="000F187B">
        <w:rPr>
          <w:rStyle w:val="Emphasis"/>
          <w:highlight w:val="yellow"/>
        </w:rPr>
        <w:t>constitutional amendments</w:t>
      </w:r>
      <w:r w:rsidRPr="000F187B">
        <w:rPr>
          <w:rStyle w:val="Emphasis"/>
        </w:rPr>
        <w:t>.</w:t>
      </w:r>
      <w:r w:rsidRPr="00680CDD">
        <w:rPr>
          <w:sz w:val="14"/>
        </w:rPr>
        <w:t xml:space="preserve"> Some of these new provisions were designed to assist public sector unions in increasing membership or making collection of dues easier, thereby </w:t>
      </w:r>
      <w:r w:rsidRPr="000F187B">
        <w:rPr>
          <w:rStyle w:val="Emphasis"/>
          <w:highlight w:val="yellow"/>
        </w:rPr>
        <w:t>mitigating</w:t>
      </w:r>
      <w:r w:rsidRPr="00680CDD">
        <w:rPr>
          <w:sz w:val="14"/>
        </w:rPr>
        <w:t xml:space="preserve"> </w:t>
      </w:r>
      <w:r w:rsidRPr="00990C27">
        <w:rPr>
          <w:rStyle w:val="StyleUnderline"/>
        </w:rPr>
        <w:t xml:space="preserve">some of the impact of </w:t>
      </w:r>
      <w:r w:rsidRPr="00A938FC">
        <w:rPr>
          <w:rStyle w:val="StyleUnderline"/>
          <w:highlight w:val="yellow"/>
        </w:rPr>
        <w:t>the Janus decision</w:t>
      </w:r>
      <w:r w:rsidRPr="00680CDD">
        <w:rPr>
          <w:sz w:val="14"/>
          <w:highlight w:val="yellow"/>
        </w:rPr>
        <w:t>.</w:t>
      </w:r>
    </w:p>
    <w:p w14:paraId="5127D15A" w14:textId="77777777" w:rsidR="00395EEF" w:rsidRPr="00680CDD" w:rsidRDefault="00395EEF" w:rsidP="00395EEF">
      <w:pPr>
        <w:rPr>
          <w:sz w:val="14"/>
        </w:rPr>
      </w:pPr>
    </w:p>
    <w:p w14:paraId="7F974E3F" w14:textId="77777777" w:rsidR="00395EEF" w:rsidRPr="00680CDD" w:rsidRDefault="00395EEF" w:rsidP="00395EEF">
      <w:pPr>
        <w:rPr>
          <w:sz w:val="14"/>
        </w:rPr>
      </w:pPr>
    </w:p>
    <w:p w14:paraId="6AA1BDF2" w14:textId="77777777" w:rsidR="00395EEF" w:rsidRDefault="00395EEF" w:rsidP="00395EEF">
      <w:pPr>
        <w:pStyle w:val="Heading3"/>
      </w:pPr>
      <w:r>
        <w:t>---Machinists</w:t>
      </w:r>
    </w:p>
    <w:p w14:paraId="5A00DEE1" w14:textId="77777777" w:rsidR="00395EEF" w:rsidRPr="00175B80" w:rsidRDefault="00395EEF" w:rsidP="00395EEF">
      <w:pPr>
        <w:pStyle w:val="Heading4"/>
      </w:pPr>
      <w:r>
        <w:t xml:space="preserve">Courts are </w:t>
      </w:r>
      <w:r>
        <w:rPr>
          <w:u w:val="single"/>
        </w:rPr>
        <w:t>rejecting</w:t>
      </w:r>
      <w:r>
        <w:t xml:space="preserve"> Machinists. They’re prioritizing </w:t>
      </w:r>
      <w:r w:rsidRPr="00280A3F">
        <w:rPr>
          <w:u w:val="single"/>
        </w:rPr>
        <w:t>clear-statement rules</w:t>
      </w:r>
      <w:r w:rsidRPr="00280A3F">
        <w:t xml:space="preserve"> </w:t>
      </w:r>
      <w:r>
        <w:t xml:space="preserve">and reluctant to </w:t>
      </w:r>
      <w:r>
        <w:rPr>
          <w:u w:val="single"/>
        </w:rPr>
        <w:t>grant discretion</w:t>
      </w:r>
      <w:r>
        <w:t xml:space="preserve"> to the NLRB. </w:t>
      </w:r>
    </w:p>
    <w:p w14:paraId="6E734224" w14:textId="77777777" w:rsidR="00395EEF" w:rsidRPr="00280A3F" w:rsidRDefault="00395EEF" w:rsidP="00395EEF">
      <w:pPr>
        <w:rPr>
          <w:rFonts w:eastAsiaTheme="majorEastAsia" w:cstheme="majorBidi"/>
          <w:b/>
          <w:iCs/>
          <w:sz w:val="26"/>
        </w:rPr>
      </w:pPr>
      <w:r w:rsidRPr="00280A3F">
        <w:t xml:space="preserve">Andrew </w:t>
      </w:r>
      <w:r w:rsidRPr="00280A3F">
        <w:rPr>
          <w:rStyle w:val="Style13ptBold"/>
        </w:rPr>
        <w:t>Ziaja 25</w:t>
      </w:r>
      <w:r w:rsidRPr="00280A3F">
        <w:t xml:space="preserve">. Associate professor at the Chicago Kent College of Law, J.D. from the University of California College of the Law. "Machinists Preemption in the New Administrative Law." </w:t>
      </w:r>
      <w:r w:rsidRPr="00280A3F">
        <w:rPr>
          <w:i/>
          <w:iCs/>
        </w:rPr>
        <w:t>Seattle University Law Review</w:t>
      </w:r>
      <w:r w:rsidRPr="00280A3F">
        <w:t>, 48.989, 999-1000.</w:t>
      </w:r>
    </w:p>
    <w:p w14:paraId="56BD4834" w14:textId="77777777" w:rsidR="00395EEF" w:rsidRPr="00680CDD" w:rsidRDefault="00395EEF" w:rsidP="00395EEF">
      <w:pPr>
        <w:rPr>
          <w:sz w:val="16"/>
        </w:rPr>
      </w:pPr>
      <w:r w:rsidRPr="007B367E">
        <w:rPr>
          <w:rStyle w:val="StyleUnderline"/>
          <w:highlight w:val="yellow"/>
        </w:rPr>
        <w:t>The</w:t>
      </w:r>
      <w:r w:rsidRPr="00680CDD">
        <w:rPr>
          <w:sz w:val="16"/>
        </w:rPr>
        <w:t xml:space="preserve"> Supreme </w:t>
      </w:r>
      <w:r w:rsidRPr="007B367E">
        <w:rPr>
          <w:rStyle w:val="StyleUnderline"/>
          <w:highlight w:val="yellow"/>
        </w:rPr>
        <w:t>Court’s</w:t>
      </w:r>
      <w:r w:rsidRPr="00280A3F">
        <w:rPr>
          <w:rStyle w:val="StyleUnderline"/>
        </w:rPr>
        <w:t xml:space="preserve"> recent </w:t>
      </w:r>
      <w:r w:rsidRPr="007B367E">
        <w:rPr>
          <w:rStyle w:val="StyleUnderline"/>
          <w:highlight w:val="yellow"/>
        </w:rPr>
        <w:t xml:space="preserve">emphasis on </w:t>
      </w:r>
      <w:r w:rsidRPr="000F187B">
        <w:rPr>
          <w:rStyle w:val="Emphasis"/>
          <w:highlight w:val="yellow"/>
        </w:rPr>
        <w:t>clear-statement rules</w:t>
      </w:r>
      <w:r w:rsidRPr="00280A3F">
        <w:rPr>
          <w:rStyle w:val="StyleUnderline"/>
        </w:rPr>
        <w:t xml:space="preserve"> in its</w:t>
      </w:r>
      <w:r w:rsidRPr="00680CDD">
        <w:rPr>
          <w:sz w:val="16"/>
        </w:rPr>
        <w:t xml:space="preserve"> administrative law </w:t>
      </w:r>
      <w:r w:rsidRPr="00280A3F">
        <w:rPr>
          <w:rStyle w:val="StyleUnderline"/>
        </w:rPr>
        <w:t xml:space="preserve">rulings </w:t>
      </w:r>
      <w:r w:rsidRPr="007B367E">
        <w:rPr>
          <w:rStyle w:val="StyleUnderline"/>
          <w:highlight w:val="yellow"/>
        </w:rPr>
        <w:t xml:space="preserve">could </w:t>
      </w:r>
      <w:r w:rsidRPr="000F187B">
        <w:rPr>
          <w:rStyle w:val="Emphasis"/>
          <w:highlight w:val="yellow"/>
        </w:rPr>
        <w:t>strengthen</w:t>
      </w:r>
      <w:r w:rsidRPr="007B367E">
        <w:rPr>
          <w:rStyle w:val="StyleUnderline"/>
          <w:highlight w:val="yellow"/>
        </w:rPr>
        <w:t xml:space="preserve"> rationales that are </w:t>
      </w:r>
      <w:r w:rsidRPr="000F187B">
        <w:rPr>
          <w:rStyle w:val="Emphasis"/>
          <w:highlight w:val="yellow"/>
        </w:rPr>
        <w:t>doubtful</w:t>
      </w:r>
      <w:r w:rsidRPr="007B367E">
        <w:rPr>
          <w:rStyle w:val="StyleUnderline"/>
          <w:highlight w:val="yellow"/>
        </w:rPr>
        <w:t xml:space="preserve"> of </w:t>
      </w:r>
      <w:r w:rsidRPr="000F187B">
        <w:rPr>
          <w:rStyle w:val="Emphasis"/>
          <w:highlight w:val="yellow"/>
        </w:rPr>
        <w:t>implied</w:t>
      </w:r>
      <w:r w:rsidRPr="000F187B">
        <w:rPr>
          <w:rStyle w:val="Emphasis"/>
        </w:rPr>
        <w:t xml:space="preserve"> field </w:t>
      </w:r>
      <w:r w:rsidRPr="000F187B">
        <w:rPr>
          <w:rStyle w:val="Emphasis"/>
          <w:highlight w:val="yellow"/>
        </w:rPr>
        <w:t>preemption</w:t>
      </w:r>
      <w:r w:rsidRPr="00680CDD">
        <w:rPr>
          <w:sz w:val="16"/>
        </w:rPr>
        <w:t xml:space="preserve"> </w:t>
      </w:r>
      <w:r w:rsidRPr="00280A3F">
        <w:rPr>
          <w:rStyle w:val="StyleUnderline"/>
        </w:rPr>
        <w:t xml:space="preserve">enough </w:t>
      </w:r>
      <w:r w:rsidRPr="007B367E">
        <w:rPr>
          <w:rStyle w:val="StyleUnderline"/>
          <w:highlight w:val="yellow"/>
        </w:rPr>
        <w:t xml:space="preserve">to </w:t>
      </w:r>
      <w:r w:rsidRPr="000F187B">
        <w:rPr>
          <w:rStyle w:val="Emphasis"/>
          <w:highlight w:val="yellow"/>
        </w:rPr>
        <w:t>ease</w:t>
      </w:r>
      <w:r w:rsidRPr="007B367E">
        <w:rPr>
          <w:rStyle w:val="StyleUnderline"/>
          <w:highlight w:val="yellow"/>
        </w:rPr>
        <w:t xml:space="preserve"> the </w:t>
      </w:r>
      <w:r w:rsidRPr="000F187B">
        <w:rPr>
          <w:rStyle w:val="Emphasis"/>
          <w:highlight w:val="yellow"/>
        </w:rPr>
        <w:t>inertia</w:t>
      </w:r>
      <w:r w:rsidRPr="007B367E">
        <w:rPr>
          <w:rStyle w:val="StyleUnderline"/>
          <w:highlight w:val="yellow"/>
        </w:rPr>
        <w:t xml:space="preserve"> keeping </w:t>
      </w:r>
      <w:r w:rsidRPr="000F187B">
        <w:rPr>
          <w:rStyle w:val="Emphasis"/>
          <w:highlight w:val="yellow"/>
        </w:rPr>
        <w:t>Machinists in place</w:t>
      </w:r>
      <w:r w:rsidRPr="00280A3F">
        <w:rPr>
          <w:rStyle w:val="StyleUnderline"/>
        </w:rPr>
        <w:t xml:space="preserve">. Whether under the major questions doctrine per se, “pop-up” clearstatement rules, reformulations of the nondelegation doctrine, or interpretive canons demanding clarity of Congress, </w:t>
      </w:r>
      <w:r w:rsidRPr="000F187B">
        <w:rPr>
          <w:rStyle w:val="Emphasis"/>
        </w:rPr>
        <w:t>Machinists</w:t>
      </w:r>
      <w:r w:rsidRPr="00280A3F">
        <w:rPr>
          <w:rStyle w:val="StyleUnderline"/>
        </w:rPr>
        <w:t xml:space="preserve"> </w:t>
      </w:r>
      <w:r w:rsidRPr="007B367E">
        <w:rPr>
          <w:rStyle w:val="StyleUnderline"/>
          <w:highlight w:val="yellow"/>
        </w:rPr>
        <w:t xml:space="preserve">preemption is </w:t>
      </w:r>
      <w:r w:rsidRPr="000F187B">
        <w:rPr>
          <w:rStyle w:val="Emphasis"/>
          <w:highlight w:val="yellow"/>
        </w:rPr>
        <w:t>out of step</w:t>
      </w:r>
      <w:r w:rsidRPr="007B367E">
        <w:rPr>
          <w:rStyle w:val="StyleUnderline"/>
          <w:highlight w:val="yellow"/>
        </w:rPr>
        <w:t xml:space="preserve"> with the </w:t>
      </w:r>
      <w:r w:rsidRPr="000F187B">
        <w:rPr>
          <w:rStyle w:val="Emphasis"/>
          <w:highlight w:val="yellow"/>
        </w:rPr>
        <w:t>current</w:t>
      </w:r>
      <w:r w:rsidRPr="00280A3F">
        <w:rPr>
          <w:rStyle w:val="StyleUnderline"/>
        </w:rPr>
        <w:t xml:space="preserve"> Supreme </w:t>
      </w:r>
      <w:r w:rsidRPr="000F187B">
        <w:rPr>
          <w:rStyle w:val="Emphasis"/>
          <w:highlight w:val="yellow"/>
        </w:rPr>
        <w:t>Court’s s</w:t>
      </w:r>
      <w:r w:rsidRPr="00680CDD">
        <w:rPr>
          <w:sz w:val="16"/>
        </w:rPr>
        <w:t>eparation-</w:t>
      </w:r>
      <w:r w:rsidRPr="000F187B">
        <w:rPr>
          <w:rStyle w:val="Emphasis"/>
          <w:highlight w:val="yellow"/>
        </w:rPr>
        <w:t>o</w:t>
      </w:r>
      <w:r w:rsidRPr="00680CDD">
        <w:rPr>
          <w:sz w:val="16"/>
        </w:rPr>
        <w:t>f-</w:t>
      </w:r>
      <w:r w:rsidRPr="000F187B">
        <w:rPr>
          <w:rStyle w:val="Emphasis"/>
          <w:highlight w:val="yellow"/>
        </w:rPr>
        <w:t>p</w:t>
      </w:r>
      <w:r w:rsidRPr="00680CDD">
        <w:rPr>
          <w:sz w:val="16"/>
        </w:rPr>
        <w:t xml:space="preserve">owers </w:t>
      </w:r>
      <w:r w:rsidRPr="00680CDD">
        <w:rPr>
          <w:sz w:val="16"/>
          <w:highlight w:val="yellow"/>
        </w:rPr>
        <w:t>outlook</w:t>
      </w:r>
      <w:r w:rsidRPr="00680CDD">
        <w:rPr>
          <w:sz w:val="16"/>
        </w:rPr>
        <w:t xml:space="preserve">. </w:t>
      </w:r>
      <w:r w:rsidRPr="007B367E">
        <w:rPr>
          <w:rStyle w:val="StyleUnderline"/>
          <w:highlight w:val="yellow"/>
        </w:rPr>
        <w:t>Machinists</w:t>
      </w:r>
      <w:r w:rsidRPr="00280A3F">
        <w:rPr>
          <w:rStyle w:val="StyleUnderline"/>
        </w:rPr>
        <w:t xml:space="preserve"> implied not only a preemption doctrine from the NLRA framework, but</w:t>
      </w:r>
      <w:r w:rsidRPr="00680CDD">
        <w:rPr>
          <w:sz w:val="16"/>
        </w:rPr>
        <w:t xml:space="preserve"> also </w:t>
      </w:r>
      <w:r w:rsidRPr="00280A3F">
        <w:rPr>
          <w:rStyle w:val="StyleUnderline"/>
        </w:rPr>
        <w:t xml:space="preserve">a </w:t>
      </w:r>
      <w:r w:rsidRPr="007B367E">
        <w:rPr>
          <w:rStyle w:val="StyleUnderline"/>
          <w:highlight w:val="yellow"/>
        </w:rPr>
        <w:t>grant of unreviewable discretion to the NLRB</w:t>
      </w:r>
      <w:r w:rsidRPr="00280A3F">
        <w:rPr>
          <w:rStyle w:val="StyleUnderline"/>
        </w:rPr>
        <w:t xml:space="preserve"> General Counsel to determine when that preemption doctrine should apply</w:t>
      </w:r>
      <w:r w:rsidRPr="00680CDD">
        <w:rPr>
          <w:sz w:val="16"/>
        </w:rPr>
        <w:t xml:space="preserve">. Later extrapolations from Machinists went further to read the NLRA as imposing a substantive “no-law area,” premised on the failing or even hypothetical negotiations of private parties. </w:t>
      </w:r>
      <w:r w:rsidRPr="00280A3F">
        <w:rPr>
          <w:rStyle w:val="StyleUnderline"/>
        </w:rPr>
        <w:t xml:space="preserve">Through Machinists preemption, the NLRA has come to represent </w:t>
      </w:r>
      <w:r w:rsidRPr="000F187B">
        <w:rPr>
          <w:rStyle w:val="Emphasis"/>
        </w:rPr>
        <w:t>Lochnerian</w:t>
      </w:r>
      <w:r w:rsidRPr="00680CDD">
        <w:rPr>
          <w:sz w:val="16"/>
        </w:rPr>
        <w:t xml:space="preserve"> </w:t>
      </w:r>
      <w:r w:rsidRPr="00280A3F">
        <w:rPr>
          <w:rStyle w:val="StyleUnderline"/>
        </w:rPr>
        <w:t>“</w:t>
      </w:r>
      <w:r w:rsidRPr="000F187B">
        <w:rPr>
          <w:rStyle w:val="Emphasis"/>
        </w:rPr>
        <w:t>market freedom</w:t>
      </w:r>
      <w:r w:rsidRPr="00280A3F">
        <w:rPr>
          <w:rStyle w:val="StyleUnderline"/>
        </w:rPr>
        <w:t>.”</w:t>
      </w:r>
      <w:r w:rsidRPr="00680CDD">
        <w:rPr>
          <w:sz w:val="16"/>
        </w:rPr>
        <w:t xml:space="preserve">462 Although the NLRA evaded Lochner by incorporating freedom of contract principles into its design, </w:t>
      </w:r>
      <w:r w:rsidRPr="00280A3F">
        <w:rPr>
          <w:rStyle w:val="StyleUnderline"/>
        </w:rPr>
        <w:t xml:space="preserve">the rest is “a series of </w:t>
      </w:r>
      <w:r w:rsidRPr="000F187B">
        <w:rPr>
          <w:rStyle w:val="Emphasis"/>
        </w:rPr>
        <w:t>implications</w:t>
      </w:r>
      <w:r w:rsidRPr="00280A3F">
        <w:rPr>
          <w:rStyle w:val="StyleUnderline"/>
        </w:rPr>
        <w:t xml:space="preserve"> as to </w:t>
      </w:r>
      <w:r w:rsidRPr="000F187B">
        <w:rPr>
          <w:rStyle w:val="Emphasis"/>
        </w:rPr>
        <w:t>congressional intent</w:t>
      </w:r>
      <w:r w:rsidRPr="00280A3F">
        <w:rPr>
          <w:rStyle w:val="StyleUnderline"/>
        </w:rPr>
        <w:t xml:space="preserve"> in the face of congressional silence</w:t>
      </w:r>
      <w:r w:rsidRPr="00680CDD">
        <w:rPr>
          <w:sz w:val="16"/>
        </w:rPr>
        <w:t xml:space="preserve">.”463 </w:t>
      </w:r>
      <w:r w:rsidRPr="007B367E">
        <w:rPr>
          <w:rStyle w:val="StyleUnderline"/>
          <w:highlight w:val="yellow"/>
        </w:rPr>
        <w:t>Getting the</w:t>
      </w:r>
      <w:r w:rsidRPr="00680CDD">
        <w:rPr>
          <w:sz w:val="16"/>
        </w:rPr>
        <w:t xml:space="preserve"> Supreme </w:t>
      </w:r>
      <w:r w:rsidRPr="007B367E">
        <w:rPr>
          <w:rStyle w:val="StyleUnderline"/>
          <w:highlight w:val="yellow"/>
        </w:rPr>
        <w:t>Court to walk this back may seem</w:t>
      </w:r>
      <w:r w:rsidRPr="00280A3F">
        <w:rPr>
          <w:rStyle w:val="StyleUnderline"/>
        </w:rPr>
        <w:t xml:space="preserve"> beyond the ordinary tools of statutory interpretation alone</w:t>
      </w:r>
      <w:r w:rsidRPr="00680CDD">
        <w:rPr>
          <w:sz w:val="16"/>
        </w:rPr>
        <w:t xml:space="preserve">.464 </w:t>
      </w:r>
      <w:r w:rsidRPr="007B367E">
        <w:rPr>
          <w:rStyle w:val="StyleUnderline"/>
          <w:highlight w:val="yellow"/>
        </w:rPr>
        <w:t xml:space="preserve">Perhaps </w:t>
      </w:r>
      <w:r w:rsidRPr="000F187B">
        <w:rPr>
          <w:rStyle w:val="Emphasis"/>
          <w:highlight w:val="yellow"/>
        </w:rPr>
        <w:t>not</w:t>
      </w:r>
      <w:r w:rsidRPr="007B367E">
        <w:rPr>
          <w:rStyle w:val="StyleUnderline"/>
          <w:highlight w:val="yellow"/>
        </w:rPr>
        <w:t xml:space="preserve"> the</w:t>
      </w:r>
      <w:r w:rsidRPr="00280A3F">
        <w:rPr>
          <w:rStyle w:val="StyleUnderline"/>
        </w:rPr>
        <w:t xml:space="preserve"> Court’s </w:t>
      </w:r>
      <w:r w:rsidRPr="000F187B">
        <w:rPr>
          <w:rStyle w:val="Emphasis"/>
          <w:highlight w:val="yellow"/>
        </w:rPr>
        <w:t>new</w:t>
      </w:r>
      <w:r w:rsidRPr="000F187B">
        <w:rPr>
          <w:rStyle w:val="Emphasis"/>
        </w:rPr>
        <w:t xml:space="preserve"> extraordinary </w:t>
      </w:r>
      <w:r w:rsidRPr="000F187B">
        <w:rPr>
          <w:rStyle w:val="Emphasis"/>
          <w:highlight w:val="yellow"/>
        </w:rPr>
        <w:t>tools</w:t>
      </w:r>
      <w:r w:rsidRPr="00680CDD">
        <w:rPr>
          <w:sz w:val="16"/>
        </w:rPr>
        <w:t>.</w:t>
      </w:r>
    </w:p>
    <w:p w14:paraId="3687C6BC" w14:textId="77777777" w:rsidR="00395EEF" w:rsidRDefault="00395EEF" w:rsidP="00395EEF">
      <w:pPr>
        <w:pStyle w:val="Heading4"/>
      </w:pPr>
      <w:r>
        <w:rPr>
          <w:u w:val="single"/>
        </w:rPr>
        <w:t>P</w:t>
      </w:r>
      <w:r w:rsidRPr="009D29DB">
        <w:rPr>
          <w:u w:val="single"/>
        </w:rPr>
        <w:t>recedent</w:t>
      </w:r>
      <w:r>
        <w:t xml:space="preserve"> provides </w:t>
      </w:r>
      <w:r w:rsidRPr="009D29DB">
        <w:rPr>
          <w:u w:val="single"/>
        </w:rPr>
        <w:t>carve outs</w:t>
      </w:r>
      <w:r>
        <w:t xml:space="preserve"> inherency demonstrates </w:t>
      </w:r>
      <w:r w:rsidRPr="009D29DB">
        <w:rPr>
          <w:u w:val="single"/>
        </w:rPr>
        <w:t>tolerance</w:t>
      </w:r>
      <w:r>
        <w:t xml:space="preserve">, and fiat </w:t>
      </w:r>
      <w:r w:rsidRPr="009D29DB">
        <w:rPr>
          <w:u w:val="single"/>
        </w:rPr>
        <w:t>resolve conflicts</w:t>
      </w:r>
      <w:r>
        <w:t>.</w:t>
      </w:r>
    </w:p>
    <w:p w14:paraId="11DFFDF4" w14:textId="77777777" w:rsidR="00395EEF" w:rsidRPr="009030D4" w:rsidRDefault="00395EEF" w:rsidP="00395EEF">
      <w:r>
        <w:t>Ryan</w:t>
      </w:r>
      <w:r w:rsidRPr="009030D4">
        <w:rPr>
          <w:rStyle w:val="Style13ptBold"/>
        </w:rPr>
        <w:t xml:space="preserve"> Hocking </w:t>
      </w:r>
      <w:r>
        <w:rPr>
          <w:rStyle w:val="Style13ptBold"/>
        </w:rPr>
        <w:t>2</w:t>
      </w:r>
      <w:r w:rsidRPr="009030D4">
        <w:rPr>
          <w:rStyle w:val="Style13ptBold"/>
        </w:rPr>
        <w:t>5</w:t>
      </w:r>
      <w:r>
        <w:t>, J.D, Served as the executive articles editor on the editorial board of Notre Dame Law's Journal of Law, Ethics, and Public Policy, “United We Bargain, Divided We Beg: Constitutional Concerns of State Anti-Captive Audience Laws,” Notre Dame Journal of Law, Ethics and Public Policy, Vol. 39</w:t>
      </w:r>
    </w:p>
    <w:p w14:paraId="591E4372" w14:textId="77777777" w:rsidR="00395EEF" w:rsidRPr="00680CDD" w:rsidRDefault="00395EEF" w:rsidP="00395EEF">
      <w:pPr>
        <w:rPr>
          <w:sz w:val="14"/>
        </w:rPr>
      </w:pPr>
      <w:r w:rsidRPr="009030D4">
        <w:rPr>
          <w:rStyle w:val="StyleUnderline"/>
        </w:rPr>
        <w:t xml:space="preserve">Within </w:t>
      </w:r>
      <w:r w:rsidRPr="000F187B">
        <w:rPr>
          <w:rStyle w:val="Emphasis"/>
          <w:highlight w:val="yellow"/>
        </w:rPr>
        <w:t>Machinists</w:t>
      </w:r>
      <w:r w:rsidRPr="009030D4">
        <w:rPr>
          <w:rStyle w:val="StyleUnderline"/>
        </w:rPr>
        <w:t xml:space="preserve"> preemption, the </w:t>
      </w:r>
      <w:r w:rsidRPr="000F187B">
        <w:rPr>
          <w:rStyle w:val="Emphasis"/>
        </w:rPr>
        <w:t>Court</w:t>
      </w:r>
      <w:r w:rsidRPr="009030D4">
        <w:rPr>
          <w:rStyle w:val="StyleUnderline"/>
        </w:rPr>
        <w:t xml:space="preserve"> </w:t>
      </w:r>
      <w:r w:rsidRPr="007B367E">
        <w:rPr>
          <w:rStyle w:val="StyleUnderline"/>
          <w:highlight w:val="yellow"/>
        </w:rPr>
        <w:t>has</w:t>
      </w:r>
      <w:r w:rsidRPr="009030D4">
        <w:rPr>
          <w:rStyle w:val="StyleUnderline"/>
        </w:rPr>
        <w:t xml:space="preserve"> recognized an </w:t>
      </w:r>
      <w:r w:rsidRPr="000F187B">
        <w:rPr>
          <w:rStyle w:val="Emphasis"/>
          <w:highlight w:val="yellow"/>
        </w:rPr>
        <w:t>exception</w:t>
      </w:r>
      <w:r w:rsidRPr="007B367E">
        <w:rPr>
          <w:rStyle w:val="StyleUnderline"/>
          <w:highlight w:val="yellow"/>
        </w:rPr>
        <w:t xml:space="preserve"> where states</w:t>
      </w:r>
      <w:r w:rsidRPr="00680CDD">
        <w:rPr>
          <w:sz w:val="14"/>
        </w:rPr>
        <w:t xml:space="preserve"> "</w:t>
      </w:r>
      <w:r w:rsidRPr="000F187B">
        <w:rPr>
          <w:rStyle w:val="Emphasis"/>
          <w:highlight w:val="yellow"/>
        </w:rPr>
        <w:t>traditionally</w:t>
      </w:r>
      <w:r w:rsidRPr="007B367E">
        <w:rPr>
          <w:rStyle w:val="StyleUnderline"/>
          <w:highlight w:val="yellow"/>
        </w:rPr>
        <w:t xml:space="preserve"> have</w:t>
      </w:r>
      <w:r w:rsidRPr="009030D4">
        <w:rPr>
          <w:rStyle w:val="StyleUnderline"/>
        </w:rPr>
        <w:t xml:space="preserve"> had </w:t>
      </w:r>
      <w:r w:rsidRPr="000F187B">
        <w:rPr>
          <w:rStyle w:val="Emphasis"/>
          <w:highlight w:val="yellow"/>
        </w:rPr>
        <w:t>great latitude</w:t>
      </w:r>
      <w:r w:rsidRPr="009030D4">
        <w:rPr>
          <w:rStyle w:val="StyleUnderline"/>
        </w:rPr>
        <w:t xml:space="preserve"> under their</w:t>
      </w:r>
      <w:r w:rsidRPr="00680CDD">
        <w:rPr>
          <w:sz w:val="14"/>
        </w:rPr>
        <w:t xml:space="preserve"> police </w:t>
      </w:r>
      <w:r w:rsidRPr="000F187B">
        <w:rPr>
          <w:rStyle w:val="Emphasis"/>
        </w:rPr>
        <w:t>powers</w:t>
      </w:r>
      <w:r w:rsidRPr="009030D4">
        <w:rPr>
          <w:rStyle w:val="StyleUnderline"/>
        </w:rPr>
        <w:t xml:space="preserve"> to legislate as to the protection of the </w:t>
      </w:r>
      <w:r w:rsidRPr="000F187B">
        <w:rPr>
          <w:rStyle w:val="Emphasis"/>
        </w:rPr>
        <w:t>lives</w:t>
      </w:r>
      <w:r w:rsidRPr="00680CDD">
        <w:rPr>
          <w:sz w:val="14"/>
        </w:rPr>
        <w:t xml:space="preserve">, limbs, </w:t>
      </w:r>
      <w:r w:rsidRPr="000F187B">
        <w:rPr>
          <w:rStyle w:val="Emphasis"/>
        </w:rPr>
        <w:t>health</w:t>
      </w:r>
      <w:r w:rsidRPr="009030D4">
        <w:rPr>
          <w:rStyle w:val="StyleUnderline"/>
        </w:rPr>
        <w:t xml:space="preserve">, comfort, and </w:t>
      </w:r>
      <w:r w:rsidRPr="000F187B">
        <w:rPr>
          <w:rStyle w:val="Emphasis"/>
        </w:rPr>
        <w:t>quiet</w:t>
      </w:r>
      <w:r w:rsidRPr="009030D4">
        <w:rPr>
          <w:rStyle w:val="StyleUnderline"/>
        </w:rPr>
        <w:t xml:space="preserve"> of </w:t>
      </w:r>
      <w:r w:rsidRPr="000F187B">
        <w:rPr>
          <w:rStyle w:val="Emphasis"/>
        </w:rPr>
        <w:t>all persons</w:t>
      </w:r>
      <w:r w:rsidRPr="00680CDD">
        <w:rPr>
          <w:sz w:val="14"/>
        </w:rPr>
        <w:t xml:space="preserve">." 99 </w:t>
      </w:r>
      <w:r w:rsidRPr="007B367E">
        <w:rPr>
          <w:rStyle w:val="StyleUnderline"/>
          <w:highlight w:val="yellow"/>
        </w:rPr>
        <w:t>When</w:t>
      </w:r>
      <w:r w:rsidRPr="009030D4">
        <w:rPr>
          <w:rStyle w:val="StyleUnderline"/>
        </w:rPr>
        <w:t xml:space="preserve"> the </w:t>
      </w:r>
      <w:r w:rsidRPr="000F187B">
        <w:rPr>
          <w:rStyle w:val="Emphasis"/>
          <w:highlight w:val="yellow"/>
        </w:rPr>
        <w:t>state</w:t>
      </w:r>
      <w:r w:rsidRPr="000F187B">
        <w:rPr>
          <w:rStyle w:val="Emphasis"/>
        </w:rPr>
        <w:t xml:space="preserve"> law</w:t>
      </w:r>
      <w:r w:rsidRPr="00680CDD">
        <w:rPr>
          <w:sz w:val="14"/>
        </w:rPr>
        <w:t xml:space="preserve"> "</w:t>
      </w:r>
      <w:r w:rsidRPr="007B367E">
        <w:rPr>
          <w:rStyle w:val="StyleUnderline"/>
          <w:highlight w:val="yellow"/>
        </w:rPr>
        <w:t xml:space="preserve">establishes a </w:t>
      </w:r>
      <w:r w:rsidRPr="000F187B">
        <w:rPr>
          <w:rStyle w:val="Emphasis"/>
          <w:highlight w:val="yellow"/>
        </w:rPr>
        <w:t>minimal</w:t>
      </w:r>
      <w:r w:rsidRPr="007B367E">
        <w:rPr>
          <w:rStyle w:val="StyleUnderline"/>
          <w:highlight w:val="yellow"/>
        </w:rPr>
        <w:t xml:space="preserve"> employment standard not </w:t>
      </w:r>
      <w:r w:rsidRPr="000F187B">
        <w:rPr>
          <w:rStyle w:val="Emphasis"/>
          <w:highlight w:val="yellow"/>
        </w:rPr>
        <w:t>inconsistent</w:t>
      </w:r>
      <w:r w:rsidRPr="007B367E">
        <w:rPr>
          <w:rStyle w:val="StyleUnderline"/>
          <w:highlight w:val="yellow"/>
        </w:rPr>
        <w:t xml:space="preserve"> with</w:t>
      </w:r>
      <w:r w:rsidRPr="009030D4">
        <w:rPr>
          <w:rStyle w:val="StyleUnderline"/>
        </w:rPr>
        <w:t xml:space="preserve"> the </w:t>
      </w:r>
      <w:r w:rsidRPr="007B367E">
        <w:rPr>
          <w:rStyle w:val="StyleUnderline"/>
          <w:highlight w:val="yellow"/>
        </w:rPr>
        <w:t>general</w:t>
      </w:r>
      <w:r w:rsidRPr="009030D4">
        <w:rPr>
          <w:rStyle w:val="StyleUnderline"/>
        </w:rPr>
        <w:t xml:space="preserve"> </w:t>
      </w:r>
      <w:r w:rsidRPr="000F187B">
        <w:rPr>
          <w:rStyle w:val="Emphasis"/>
        </w:rPr>
        <w:t xml:space="preserve">legislative </w:t>
      </w:r>
      <w:r w:rsidRPr="000F187B">
        <w:rPr>
          <w:rStyle w:val="Emphasis"/>
          <w:highlight w:val="yellow"/>
        </w:rPr>
        <w:t>goals</w:t>
      </w:r>
      <w:r w:rsidRPr="007B367E">
        <w:rPr>
          <w:rStyle w:val="StyleUnderline"/>
          <w:highlight w:val="yellow"/>
        </w:rPr>
        <w:t xml:space="preserve"> of</w:t>
      </w:r>
      <w:r w:rsidRPr="009030D4">
        <w:rPr>
          <w:rStyle w:val="StyleUnderline"/>
        </w:rPr>
        <w:t xml:space="preserve"> the </w:t>
      </w:r>
      <w:r w:rsidRPr="007B367E">
        <w:rPr>
          <w:rStyle w:val="StyleUnderline"/>
          <w:highlight w:val="yellow"/>
        </w:rPr>
        <w:t xml:space="preserve">NLRA, it </w:t>
      </w:r>
      <w:r w:rsidRPr="000F187B">
        <w:rPr>
          <w:rStyle w:val="Emphasis"/>
          <w:highlight w:val="yellow"/>
        </w:rPr>
        <w:t>conflicts</w:t>
      </w:r>
      <w:r w:rsidRPr="007B367E">
        <w:rPr>
          <w:rStyle w:val="StyleUnderline"/>
          <w:highlight w:val="yellow"/>
        </w:rPr>
        <w:t xml:space="preserve"> with </w:t>
      </w:r>
      <w:r w:rsidRPr="000F187B">
        <w:rPr>
          <w:rStyle w:val="Emphasis"/>
          <w:highlight w:val="yellow"/>
        </w:rPr>
        <w:t>none</w:t>
      </w:r>
      <w:r w:rsidRPr="007B367E">
        <w:rPr>
          <w:rStyle w:val="StyleUnderline"/>
          <w:highlight w:val="yellow"/>
        </w:rPr>
        <w:t xml:space="preserve"> of</w:t>
      </w:r>
      <w:r w:rsidRPr="009030D4">
        <w:rPr>
          <w:rStyle w:val="StyleUnderline"/>
        </w:rPr>
        <w:t xml:space="preserve"> the </w:t>
      </w:r>
      <w:r w:rsidRPr="007B367E">
        <w:rPr>
          <w:rStyle w:val="StyleUnderline"/>
          <w:highlight w:val="yellow"/>
        </w:rPr>
        <w:t>purposes</w:t>
      </w:r>
      <w:r w:rsidRPr="009030D4">
        <w:rPr>
          <w:rStyle w:val="StyleUnderline"/>
        </w:rPr>
        <w:t xml:space="preserve"> of the Act</w:t>
      </w:r>
      <w:r w:rsidRPr="00680CDD">
        <w:rPr>
          <w:sz w:val="14"/>
        </w:rPr>
        <w:t xml:space="preserve">"100 </w:t>
      </w:r>
      <w:r w:rsidRPr="007B367E">
        <w:rPr>
          <w:rStyle w:val="StyleUnderline"/>
          <w:highlight w:val="yellow"/>
        </w:rPr>
        <w:t xml:space="preserve">and will </w:t>
      </w:r>
      <w:r w:rsidRPr="000F187B">
        <w:rPr>
          <w:rStyle w:val="Emphasis"/>
          <w:highlight w:val="yellow"/>
        </w:rPr>
        <w:t>survive preemption</w:t>
      </w:r>
      <w:r w:rsidRPr="007B367E">
        <w:rPr>
          <w:rStyle w:val="StyleUnderline"/>
          <w:highlight w:val="yellow"/>
        </w:rPr>
        <w:t xml:space="preserve">. Laws </w:t>
      </w:r>
      <w:r w:rsidRPr="000F187B">
        <w:rPr>
          <w:rStyle w:val="Emphasis"/>
          <w:highlight w:val="yellow"/>
        </w:rPr>
        <w:t>not preempted</w:t>
      </w:r>
      <w:r w:rsidRPr="007B367E">
        <w:rPr>
          <w:rStyle w:val="StyleUnderline"/>
          <w:highlight w:val="yellow"/>
        </w:rPr>
        <w:t xml:space="preserve"> under Machinists include</w:t>
      </w:r>
      <w:r w:rsidRPr="009030D4">
        <w:rPr>
          <w:rStyle w:val="StyleUnderline"/>
        </w:rPr>
        <w:t xml:space="preserve"> </w:t>
      </w:r>
      <w:r w:rsidRPr="000F187B">
        <w:rPr>
          <w:rStyle w:val="Emphasis"/>
        </w:rPr>
        <w:t xml:space="preserve">mandated </w:t>
      </w:r>
      <w:r w:rsidRPr="000F187B">
        <w:rPr>
          <w:rStyle w:val="Emphasis"/>
          <w:highlight w:val="yellow"/>
        </w:rPr>
        <w:t>benefits</w:t>
      </w:r>
      <w:r w:rsidRPr="007B367E">
        <w:rPr>
          <w:rStyle w:val="StyleUnderline"/>
          <w:highlight w:val="yellow"/>
        </w:rPr>
        <w:t xml:space="preserve">, </w:t>
      </w:r>
      <w:r w:rsidRPr="000F187B">
        <w:rPr>
          <w:rStyle w:val="Emphasis"/>
          <w:highlight w:val="yellow"/>
        </w:rPr>
        <w:t>child labor</w:t>
      </w:r>
      <w:r w:rsidRPr="009030D4">
        <w:rPr>
          <w:rStyle w:val="StyleUnderline"/>
        </w:rPr>
        <w:t xml:space="preserve">, occupational </w:t>
      </w:r>
      <w:r w:rsidRPr="000F187B">
        <w:rPr>
          <w:rStyle w:val="Emphasis"/>
          <w:highlight w:val="yellow"/>
        </w:rPr>
        <w:t>safety</w:t>
      </w:r>
      <w:r w:rsidRPr="009030D4">
        <w:rPr>
          <w:rStyle w:val="StyleUnderline"/>
        </w:rPr>
        <w:t xml:space="preserve"> and </w:t>
      </w:r>
      <w:r w:rsidRPr="000F187B">
        <w:rPr>
          <w:rStyle w:val="Emphasis"/>
          <w:highlight w:val="yellow"/>
        </w:rPr>
        <w:t>health</w:t>
      </w:r>
      <w:r w:rsidRPr="007B367E">
        <w:rPr>
          <w:rStyle w:val="StyleUnderline"/>
          <w:highlight w:val="yellow"/>
        </w:rPr>
        <w:t xml:space="preserve">, and </w:t>
      </w:r>
      <w:r w:rsidRPr="000F187B">
        <w:rPr>
          <w:rStyle w:val="Emphasis"/>
          <w:highlight w:val="yellow"/>
        </w:rPr>
        <w:t>min</w:t>
      </w:r>
      <w:r w:rsidRPr="000F187B">
        <w:rPr>
          <w:rStyle w:val="Emphasis"/>
        </w:rPr>
        <w:t xml:space="preserve">imum </w:t>
      </w:r>
      <w:r w:rsidRPr="000F187B">
        <w:rPr>
          <w:rStyle w:val="Emphasis"/>
          <w:highlight w:val="yellow"/>
        </w:rPr>
        <w:t>wage</w:t>
      </w:r>
      <w:r w:rsidRPr="007B367E">
        <w:rPr>
          <w:rStyle w:val="StyleUnderline"/>
          <w:highlight w:val="yellow"/>
        </w:rPr>
        <w:t xml:space="preserve">, for </w:t>
      </w:r>
      <w:r w:rsidRPr="000F187B">
        <w:rPr>
          <w:rStyle w:val="Emphasis"/>
        </w:rPr>
        <w:t xml:space="preserve">certain </w:t>
      </w:r>
      <w:r w:rsidRPr="000F187B">
        <w:rPr>
          <w:rStyle w:val="Emphasis"/>
          <w:highlight w:val="yellow"/>
        </w:rPr>
        <w:t>industries</w:t>
      </w:r>
      <w:r w:rsidRPr="00680CDD">
        <w:rPr>
          <w:sz w:val="14"/>
        </w:rPr>
        <w:t xml:space="preserve">.10 1 </w:t>
      </w:r>
    </w:p>
    <w:p w14:paraId="790E4307" w14:textId="77777777" w:rsidR="00395EEF" w:rsidRPr="00680CDD" w:rsidRDefault="00395EEF" w:rsidP="00395EEF">
      <w:pPr>
        <w:rPr>
          <w:sz w:val="14"/>
        </w:rPr>
      </w:pPr>
      <w:r w:rsidRPr="009030D4">
        <w:rPr>
          <w:rStyle w:val="StyleUnderline"/>
        </w:rPr>
        <w:t xml:space="preserve">Subsequent </w:t>
      </w:r>
      <w:r w:rsidRPr="007B367E">
        <w:rPr>
          <w:rStyle w:val="StyleUnderline"/>
          <w:highlight w:val="yellow"/>
        </w:rPr>
        <w:t>cases</w:t>
      </w:r>
      <w:r w:rsidRPr="009030D4">
        <w:rPr>
          <w:rStyle w:val="StyleUnderline"/>
        </w:rPr>
        <w:t xml:space="preserve"> have </w:t>
      </w:r>
      <w:r w:rsidRPr="000F187B">
        <w:rPr>
          <w:rStyle w:val="Emphasis"/>
          <w:highlight w:val="yellow"/>
        </w:rPr>
        <w:t>clarified</w:t>
      </w:r>
      <w:r w:rsidRPr="000F187B">
        <w:rPr>
          <w:rStyle w:val="Emphasis"/>
        </w:rPr>
        <w:t xml:space="preserve"> preemption</w:t>
      </w:r>
      <w:r w:rsidRPr="009030D4">
        <w:rPr>
          <w:rStyle w:val="StyleUnderline"/>
        </w:rPr>
        <w:t xml:space="preserve"> </w:t>
      </w:r>
      <w:r w:rsidRPr="007B367E">
        <w:rPr>
          <w:rStyle w:val="StyleUnderline"/>
          <w:highlight w:val="yellow"/>
        </w:rPr>
        <w:t xml:space="preserve">decisions are </w:t>
      </w:r>
      <w:r w:rsidRPr="000F187B">
        <w:rPr>
          <w:rStyle w:val="Emphasis"/>
          <w:highlight w:val="yellow"/>
        </w:rPr>
        <w:t>motivated</w:t>
      </w:r>
      <w:r w:rsidRPr="007B367E">
        <w:rPr>
          <w:rStyle w:val="StyleUnderline"/>
          <w:highlight w:val="yellow"/>
        </w:rPr>
        <w:t xml:space="preserve"> by</w:t>
      </w:r>
      <w:r w:rsidRPr="00680CDD">
        <w:rPr>
          <w:sz w:val="14"/>
        </w:rPr>
        <w:t xml:space="preserve"> two factors. First, </w:t>
      </w:r>
      <w:r w:rsidRPr="009030D4">
        <w:rPr>
          <w:rStyle w:val="StyleUnderline"/>
        </w:rPr>
        <w:t xml:space="preserve">protecting the </w:t>
      </w:r>
      <w:r w:rsidRPr="000F187B">
        <w:rPr>
          <w:rStyle w:val="Emphasis"/>
        </w:rPr>
        <w:t xml:space="preserve">primary </w:t>
      </w:r>
      <w:r w:rsidRPr="000F187B">
        <w:rPr>
          <w:rStyle w:val="Emphasis"/>
          <w:highlight w:val="yellow"/>
        </w:rPr>
        <w:t>jurisdiction</w:t>
      </w:r>
      <w:r w:rsidRPr="009030D4">
        <w:rPr>
          <w:rStyle w:val="StyleUnderline"/>
        </w:rPr>
        <w:t xml:space="preserve"> of the </w:t>
      </w:r>
      <w:r w:rsidRPr="000F187B">
        <w:rPr>
          <w:rStyle w:val="Emphasis"/>
        </w:rPr>
        <w:t>NLRB</w:t>
      </w:r>
      <w:r w:rsidRPr="00680CDD">
        <w:rPr>
          <w:sz w:val="14"/>
        </w:rPr>
        <w:t xml:space="preserve">.102 Second, </w:t>
      </w:r>
      <w:r w:rsidRPr="000F187B">
        <w:rPr>
          <w:rStyle w:val="Emphasis"/>
          <w:highlight w:val="yellow"/>
        </w:rPr>
        <w:t>avoiding</w:t>
      </w:r>
      <w:r w:rsidRPr="009030D4">
        <w:rPr>
          <w:rStyle w:val="StyleUnderline"/>
        </w:rPr>
        <w:t xml:space="preserve"> a </w:t>
      </w:r>
      <w:r w:rsidRPr="007B367E">
        <w:rPr>
          <w:rStyle w:val="StyleUnderline"/>
          <w:highlight w:val="yellow"/>
        </w:rPr>
        <w:t>conflict in</w:t>
      </w:r>
      <w:r w:rsidRPr="009030D4">
        <w:rPr>
          <w:rStyle w:val="StyleUnderline"/>
        </w:rPr>
        <w:t xml:space="preserve"> </w:t>
      </w:r>
      <w:r w:rsidRPr="000F187B">
        <w:rPr>
          <w:rStyle w:val="Emphasis"/>
        </w:rPr>
        <w:t xml:space="preserve">substantive </w:t>
      </w:r>
      <w:r w:rsidRPr="000F187B">
        <w:rPr>
          <w:rStyle w:val="Emphasis"/>
          <w:highlight w:val="yellow"/>
        </w:rPr>
        <w:t>rights</w:t>
      </w:r>
      <w:r w:rsidRPr="007B367E">
        <w:rPr>
          <w:rStyle w:val="StyleUnderline"/>
          <w:highlight w:val="yellow"/>
        </w:rPr>
        <w:t xml:space="preserve"> across states</w:t>
      </w:r>
      <w:r w:rsidRPr="00680CDD">
        <w:rPr>
          <w:sz w:val="14"/>
        </w:rPr>
        <w:t xml:space="preserve">.103 </w:t>
      </w:r>
      <w:r w:rsidRPr="009030D4">
        <w:rPr>
          <w:rStyle w:val="StyleUnderline"/>
        </w:rPr>
        <w:t xml:space="preserve">Though the NLRA's preemption doctrine </w:t>
      </w:r>
      <w:r w:rsidRPr="000F187B">
        <w:rPr>
          <w:rStyle w:val="Emphasis"/>
        </w:rPr>
        <w:t>may seem sweeping</w:t>
      </w:r>
      <w:r w:rsidRPr="009030D4">
        <w:rPr>
          <w:rStyle w:val="StyleUnderline"/>
        </w:rPr>
        <w:t xml:space="preserve">, </w:t>
      </w:r>
      <w:r w:rsidRPr="007B367E">
        <w:rPr>
          <w:rStyle w:val="StyleUnderline"/>
          <w:highlight w:val="yellow"/>
        </w:rPr>
        <w:t xml:space="preserve">Congress' </w:t>
      </w:r>
      <w:r w:rsidRPr="000F187B">
        <w:rPr>
          <w:rStyle w:val="Emphasis"/>
          <w:highlight w:val="yellow"/>
        </w:rPr>
        <w:t>silence</w:t>
      </w:r>
      <w:r w:rsidRPr="007B367E">
        <w:rPr>
          <w:rStyle w:val="StyleUnderline"/>
          <w:highlight w:val="yellow"/>
        </w:rPr>
        <w:t xml:space="preserve"> on</w:t>
      </w:r>
      <w:r w:rsidRPr="009030D4">
        <w:rPr>
          <w:rStyle w:val="StyleUnderline"/>
        </w:rPr>
        <w:t xml:space="preserve"> the </w:t>
      </w:r>
      <w:r w:rsidRPr="007B367E">
        <w:rPr>
          <w:rStyle w:val="StyleUnderline"/>
          <w:highlight w:val="yellow"/>
        </w:rPr>
        <w:t>issue and</w:t>
      </w:r>
      <w:r w:rsidRPr="009030D4">
        <w:rPr>
          <w:rStyle w:val="StyleUnderline"/>
        </w:rPr>
        <w:t xml:space="preserve"> the </w:t>
      </w:r>
      <w:r w:rsidRPr="007B367E">
        <w:rPr>
          <w:rStyle w:val="StyleUnderline"/>
          <w:highlight w:val="yellow"/>
        </w:rPr>
        <w:t xml:space="preserve">courts' </w:t>
      </w:r>
      <w:r w:rsidRPr="000F187B">
        <w:rPr>
          <w:rStyle w:val="Emphasis"/>
          <w:highlight w:val="yellow"/>
        </w:rPr>
        <w:t>openness</w:t>
      </w:r>
      <w:r w:rsidRPr="007B367E">
        <w:rPr>
          <w:rStyle w:val="StyleUnderline"/>
          <w:highlight w:val="yellow"/>
        </w:rPr>
        <w:t xml:space="preserve"> to allowing</w:t>
      </w:r>
      <w:r w:rsidRPr="00680CDD">
        <w:rPr>
          <w:sz w:val="14"/>
        </w:rPr>
        <w:t xml:space="preserve"> some </w:t>
      </w:r>
      <w:r w:rsidRPr="007B367E">
        <w:rPr>
          <w:rStyle w:val="StyleUnderline"/>
          <w:highlight w:val="yellow"/>
        </w:rPr>
        <w:t>state involvement in labor</w:t>
      </w:r>
      <w:r w:rsidRPr="009030D4">
        <w:rPr>
          <w:rStyle w:val="StyleUnderline"/>
        </w:rPr>
        <w:t xml:space="preserve"> relations </w:t>
      </w:r>
      <w:r w:rsidRPr="000F187B">
        <w:rPr>
          <w:rStyle w:val="Emphasis"/>
          <w:highlight w:val="yellow"/>
        </w:rPr>
        <w:t>create opportunities</w:t>
      </w:r>
      <w:r w:rsidRPr="00680CDD">
        <w:rPr>
          <w:sz w:val="14"/>
        </w:rPr>
        <w:t xml:space="preserve"> for it</w:t>
      </w:r>
    </w:p>
    <w:p w14:paraId="332E62D9" w14:textId="77777777" w:rsidR="00395EEF" w:rsidRDefault="00395EEF" w:rsidP="00395EEF">
      <w:pPr>
        <w:pStyle w:val="Heading3"/>
      </w:pPr>
      <w:r>
        <w:t>AT: Patchwork---2NC</w:t>
      </w:r>
    </w:p>
    <w:p w14:paraId="1592E9B0" w14:textId="77777777" w:rsidR="00395EEF" w:rsidRPr="00680CDD" w:rsidRDefault="00395EEF" w:rsidP="00395EEF">
      <w:pPr>
        <w:rPr>
          <w:sz w:val="16"/>
        </w:rPr>
      </w:pPr>
    </w:p>
    <w:p w14:paraId="401BCA06" w14:textId="77777777" w:rsidR="00395EEF" w:rsidRPr="00C824DD" w:rsidRDefault="00395EEF" w:rsidP="00395EEF">
      <w:pPr>
        <w:pStyle w:val="Heading4"/>
        <w:rPr>
          <w:rFonts w:cs="Times New Roman"/>
        </w:rPr>
      </w:pPr>
      <w:r>
        <w:rPr>
          <w:rFonts w:cs="Times New Roman"/>
        </w:rPr>
        <w:t>2---</w:t>
      </w:r>
      <w:r w:rsidRPr="00C824DD">
        <w:rPr>
          <w:rFonts w:cs="Times New Roman"/>
        </w:rPr>
        <w:t>Federal law isn’t uniform</w:t>
      </w:r>
      <w:r>
        <w:rPr>
          <w:rFonts w:cs="Times New Roman"/>
        </w:rPr>
        <w:t xml:space="preserve"> either.</w:t>
      </w:r>
    </w:p>
    <w:p w14:paraId="05220DCB" w14:textId="77777777" w:rsidR="00395EEF" w:rsidRPr="00C824DD" w:rsidRDefault="00395EEF" w:rsidP="00395EEF">
      <w:r w:rsidRPr="00C824DD">
        <w:t>Jack</w:t>
      </w:r>
      <w:r>
        <w:t xml:space="preserve"> L. </w:t>
      </w:r>
      <w:r w:rsidRPr="006367EE">
        <w:rPr>
          <w:rStyle w:val="Style13ptBold"/>
        </w:rPr>
        <w:t>Goldsmith 97</w:t>
      </w:r>
      <w:r w:rsidRPr="00C824DD">
        <w:t>, Associate Prof</w:t>
      </w:r>
      <w:r>
        <w:t>essor at the</w:t>
      </w:r>
      <w:r w:rsidRPr="00C824DD">
        <w:t xml:space="preserve"> U</w:t>
      </w:r>
      <w:r>
        <w:t>niversity of</w:t>
      </w:r>
      <w:r w:rsidRPr="00C824DD">
        <w:t xml:space="preserve"> Chicago,</w:t>
      </w:r>
      <w:r>
        <w:t xml:space="preserve"> “Federal Courts, Foreign Affairs, and Federalism”,</w:t>
      </w:r>
      <w:r w:rsidRPr="00C824DD">
        <w:t xml:space="preserve"> Virginia Law Review, November, Lexis</w:t>
      </w:r>
    </w:p>
    <w:p w14:paraId="0677CE69" w14:textId="77777777" w:rsidR="00395EEF" w:rsidRPr="000F187B" w:rsidRDefault="00395EEF" w:rsidP="00395EEF">
      <w:pPr>
        <w:rPr>
          <w:rStyle w:val="Emphasis"/>
        </w:rPr>
      </w:pPr>
      <w:r w:rsidRPr="00680CDD">
        <w:rPr>
          <w:sz w:val="14"/>
        </w:rPr>
        <w:t xml:space="preserve">There is thus good reason to believe that an </w:t>
      </w:r>
      <w:r w:rsidRPr="000F187B">
        <w:rPr>
          <w:rStyle w:val="Emphasis"/>
          <w:highlight w:val="yellow"/>
        </w:rPr>
        <w:t>asymmetry</w:t>
      </w:r>
      <w:r w:rsidRPr="00680CDD">
        <w:rPr>
          <w:sz w:val="14"/>
          <w:highlight w:val="yellow"/>
        </w:rPr>
        <w:t xml:space="preserve"> </w:t>
      </w:r>
      <w:r w:rsidRPr="00DA581B">
        <w:rPr>
          <w:rStyle w:val="StyleUnderline"/>
          <w:highlight w:val="yellow"/>
        </w:rPr>
        <w:t>in</w:t>
      </w:r>
      <w:r w:rsidRPr="00680CDD">
        <w:rPr>
          <w:sz w:val="14"/>
        </w:rPr>
        <w:t xml:space="preserve"> likely </w:t>
      </w:r>
      <w:r w:rsidRPr="000F187B">
        <w:rPr>
          <w:rStyle w:val="Emphasis"/>
          <w:highlight w:val="yellow"/>
        </w:rPr>
        <w:t>political branch responses</w:t>
      </w:r>
      <w:r w:rsidRPr="00680CDD">
        <w:rPr>
          <w:sz w:val="14"/>
        </w:rPr>
        <w:t xml:space="preserve"> privileges judicial mistakes in creating a federal common law of foreign relations. The doctrine also suffers from other serious problems. Its standard-like inquiries </w:t>
      </w:r>
      <w:r w:rsidRPr="00DA581B">
        <w:rPr>
          <w:rStyle w:val="StyleUnderline"/>
          <w:highlight w:val="yellow"/>
        </w:rPr>
        <w:t>suggest</w:t>
      </w:r>
      <w:r w:rsidRPr="00D503A3">
        <w:rPr>
          <w:rStyle w:val="StyleUnderline"/>
        </w:rPr>
        <w:t xml:space="preserve"> that its </w:t>
      </w:r>
      <w:r w:rsidRPr="000F187B">
        <w:rPr>
          <w:rStyle w:val="Emphasis"/>
        </w:rPr>
        <w:t xml:space="preserve">promise of </w:t>
      </w:r>
      <w:r w:rsidRPr="000F187B">
        <w:rPr>
          <w:rStyle w:val="Emphasis"/>
          <w:highlight w:val="yellow"/>
        </w:rPr>
        <w:t>uniformity</w:t>
      </w:r>
      <w:r w:rsidRPr="00DA581B">
        <w:rPr>
          <w:rStyle w:val="StyleUnderline"/>
          <w:highlight w:val="yellow"/>
        </w:rPr>
        <w:t xml:space="preserve"> in </w:t>
      </w:r>
      <w:r w:rsidRPr="000F187B">
        <w:rPr>
          <w:rStyle w:val="Emphasis"/>
          <w:highlight w:val="yellow"/>
        </w:rPr>
        <w:t>federal</w:t>
      </w:r>
      <w:r w:rsidRPr="00680CDD">
        <w:rPr>
          <w:sz w:val="14"/>
        </w:rPr>
        <w:t xml:space="preserve"> foreign </w:t>
      </w:r>
      <w:r w:rsidRPr="000F187B">
        <w:rPr>
          <w:rStyle w:val="Emphasis"/>
          <w:highlight w:val="yellow"/>
        </w:rPr>
        <w:t>relations</w:t>
      </w:r>
      <w:r w:rsidRPr="00680CDD">
        <w:rPr>
          <w:sz w:val="14"/>
        </w:rPr>
        <w:t xml:space="preserve"> law </w:t>
      </w:r>
      <w:r w:rsidRPr="00DA581B">
        <w:rPr>
          <w:rStyle w:val="StyleUnderline"/>
          <w:highlight w:val="yellow"/>
        </w:rPr>
        <w:t>is</w:t>
      </w:r>
      <w:r w:rsidRPr="00680CDD">
        <w:rPr>
          <w:sz w:val="14"/>
          <w:highlight w:val="yellow"/>
        </w:rPr>
        <w:t xml:space="preserve"> </w:t>
      </w:r>
      <w:r w:rsidRPr="000F187B">
        <w:rPr>
          <w:rStyle w:val="Emphasis"/>
          <w:highlight w:val="yellow"/>
        </w:rPr>
        <w:t>illusory</w:t>
      </w:r>
      <w:r w:rsidRPr="00680CDD">
        <w:rPr>
          <w:sz w:val="14"/>
          <w:highlight w:val="yellow"/>
        </w:rPr>
        <w:t>.</w:t>
      </w:r>
      <w:r w:rsidRPr="00680CDD">
        <w:rPr>
          <w:sz w:val="14"/>
        </w:rPr>
        <w:t xml:space="preserve"> There is every reason to expect that </w:t>
      </w:r>
      <w:r w:rsidRPr="00DA581B">
        <w:rPr>
          <w:rStyle w:val="StyleUnderline"/>
          <w:highlight w:val="yellow"/>
        </w:rPr>
        <w:t>judges</w:t>
      </w:r>
      <w:r w:rsidRPr="00D503A3">
        <w:rPr>
          <w:rStyle w:val="StyleUnderline"/>
        </w:rPr>
        <w:t xml:space="preserve"> who lack training and expertise</w:t>
      </w:r>
      <w:r w:rsidRPr="00680CDD">
        <w:rPr>
          <w:sz w:val="14"/>
        </w:rPr>
        <w:t xml:space="preserve"> in foreign relations </w:t>
      </w:r>
      <w:r w:rsidRPr="00D503A3">
        <w:rPr>
          <w:rStyle w:val="StyleUnderline"/>
        </w:rPr>
        <w:t xml:space="preserve">will </w:t>
      </w:r>
      <w:r w:rsidRPr="000F187B">
        <w:rPr>
          <w:rStyle w:val="Emphasis"/>
          <w:highlight w:val="yellow"/>
        </w:rPr>
        <w:t>reach different conclusions</w:t>
      </w:r>
      <w:r w:rsidRPr="00680CDD">
        <w:rPr>
          <w:sz w:val="14"/>
        </w:rPr>
        <w:t xml:space="preserve"> </w:t>
      </w:r>
      <w:r w:rsidRPr="00D503A3">
        <w:rPr>
          <w:rStyle w:val="StyleUnderline"/>
        </w:rPr>
        <w:t>about the</w:t>
      </w:r>
      <w:r w:rsidRPr="00680CDD">
        <w:rPr>
          <w:sz w:val="14"/>
        </w:rPr>
        <w:t xml:space="preserve"> foreign relations </w:t>
      </w:r>
      <w:r w:rsidRPr="00D503A3">
        <w:rPr>
          <w:rStyle w:val="StyleUnderline"/>
        </w:rPr>
        <w:t>consequences of particular</w:t>
      </w:r>
      <w:r w:rsidRPr="00680CDD">
        <w:rPr>
          <w:sz w:val="14"/>
        </w:rPr>
        <w:t xml:space="preserve"> state </w:t>
      </w:r>
      <w:r w:rsidRPr="00D503A3">
        <w:rPr>
          <w:rStyle w:val="StyleUnderline"/>
        </w:rPr>
        <w:t xml:space="preserve">acts. This problem is exacerbated by the fact that most of the </w:t>
      </w:r>
      <w:r w:rsidRPr="00DA581B">
        <w:rPr>
          <w:rStyle w:val="StyleUnderline"/>
          <w:highlight w:val="yellow"/>
        </w:rPr>
        <w:t>federal common law</w:t>
      </w:r>
      <w:r w:rsidRPr="00680CDD">
        <w:rPr>
          <w:sz w:val="14"/>
        </w:rPr>
        <w:t xml:space="preserve"> of foreign relations </w:t>
      </w:r>
      <w:r w:rsidRPr="00DA581B">
        <w:rPr>
          <w:rStyle w:val="StyleUnderline"/>
          <w:highlight w:val="yellow"/>
        </w:rPr>
        <w:t>is made by</w:t>
      </w:r>
      <w:r w:rsidRPr="00D503A3">
        <w:rPr>
          <w:rStyle w:val="StyleUnderline"/>
        </w:rPr>
        <w:t xml:space="preserve"> the relatively </w:t>
      </w:r>
      <w:r w:rsidRPr="000F187B">
        <w:rPr>
          <w:rStyle w:val="Emphasis"/>
          <w:highlight w:val="yellow"/>
        </w:rPr>
        <w:t>decentralized</w:t>
      </w:r>
      <w:r w:rsidRPr="00D503A3">
        <w:rPr>
          <w:rStyle w:val="StyleUnderline"/>
        </w:rPr>
        <w:t xml:space="preserve"> lower </w:t>
      </w:r>
      <w:r w:rsidRPr="00DA581B">
        <w:rPr>
          <w:rStyle w:val="StyleUnderline"/>
          <w:highlight w:val="yellow"/>
        </w:rPr>
        <w:t xml:space="preserve">federal and state </w:t>
      </w:r>
      <w:r w:rsidRPr="000F187B">
        <w:rPr>
          <w:rStyle w:val="Emphasis"/>
          <w:highlight w:val="yellow"/>
        </w:rPr>
        <w:t>courts</w:t>
      </w:r>
      <w:r w:rsidRPr="00680CDD">
        <w:rPr>
          <w:sz w:val="14"/>
        </w:rPr>
        <w:t xml:space="preserve">. </w:t>
      </w:r>
      <w:r w:rsidRPr="000F187B">
        <w:rPr>
          <w:rStyle w:val="Emphasis"/>
        </w:rPr>
        <w:t xml:space="preserve">Casual </w:t>
      </w:r>
      <w:r w:rsidRPr="000F187B">
        <w:rPr>
          <w:rStyle w:val="Emphasis"/>
          <w:highlight w:val="yellow"/>
        </w:rPr>
        <w:t>empiricism</w:t>
      </w:r>
      <w:r w:rsidRPr="00680CDD">
        <w:rPr>
          <w:sz w:val="14"/>
          <w:highlight w:val="yellow"/>
        </w:rPr>
        <w:t xml:space="preserve"> </w:t>
      </w:r>
      <w:r w:rsidRPr="00DA581B">
        <w:rPr>
          <w:rStyle w:val="StyleUnderline"/>
          <w:highlight w:val="yellow"/>
        </w:rPr>
        <w:t>confirms</w:t>
      </w:r>
      <w:r w:rsidRPr="00D503A3">
        <w:rPr>
          <w:rStyle w:val="StyleUnderline"/>
        </w:rPr>
        <w:t xml:space="preserve"> the prediction of </w:t>
      </w:r>
      <w:r w:rsidRPr="000F187B">
        <w:rPr>
          <w:rStyle w:val="Emphasis"/>
          <w:highlight w:val="yellow"/>
        </w:rPr>
        <w:t>nonuniformity</w:t>
      </w:r>
      <w:r w:rsidRPr="00680CDD">
        <w:rPr>
          <w:sz w:val="14"/>
        </w:rPr>
        <w:t xml:space="preserve">. </w:t>
      </w:r>
      <w:r w:rsidRPr="00D503A3">
        <w:rPr>
          <w:rStyle w:val="StyleUnderline"/>
        </w:rPr>
        <w:t xml:space="preserve">The many cases in which </w:t>
      </w:r>
      <w:r w:rsidRPr="000F187B">
        <w:rPr>
          <w:rStyle w:val="Emphasis"/>
        </w:rPr>
        <w:t>judges federalize an issue</w:t>
      </w:r>
      <w:r w:rsidRPr="00680CDD">
        <w:rPr>
          <w:sz w:val="14"/>
        </w:rPr>
        <w:t xml:space="preserve"> </w:t>
      </w:r>
      <w:r w:rsidRPr="00D503A3">
        <w:rPr>
          <w:rStyle w:val="StyleUnderline"/>
        </w:rPr>
        <w:t>under a</w:t>
      </w:r>
      <w:r w:rsidRPr="00680CDD">
        <w:rPr>
          <w:sz w:val="14"/>
        </w:rPr>
        <w:t xml:space="preserve"> foreign relations </w:t>
      </w:r>
      <w:r w:rsidRPr="00D503A3">
        <w:rPr>
          <w:rStyle w:val="StyleUnderline"/>
        </w:rPr>
        <w:t>rubric are matched by many similar cases in which judges</w:t>
      </w:r>
      <w:r w:rsidRPr="00680CDD">
        <w:rPr>
          <w:sz w:val="14"/>
        </w:rPr>
        <w:t xml:space="preserve">, because they view the foreign relations effects of applying state law differently, </w:t>
      </w:r>
      <w:r w:rsidRPr="000F187B">
        <w:rPr>
          <w:rStyle w:val="Emphasis"/>
        </w:rPr>
        <w:t>decide to apply state law.</w:t>
      </w:r>
      <w:r w:rsidRPr="00680CDD">
        <w:rPr>
          <w:sz w:val="14"/>
        </w:rPr>
        <w:t xml:space="preserve"> </w:t>
      </w:r>
      <w:bookmarkStart w:id="2" w:name="r307"/>
      <w:r w:rsidRPr="00D503A3">
        <w:rPr>
          <w:sz w:val="16"/>
        </w:rPr>
        <w:fldChar w:fldCharType="begin"/>
      </w:r>
      <w:r w:rsidRPr="00D503A3">
        <w:rPr>
          <w:sz w:val="16"/>
        </w:rPr>
        <w:instrText xml:space="preserve"> HYPERLINK "http://www.lexis.com/research/retrieve?_m=30e57da0c4e98dad4748fc94bcd482ae&amp;csvc=bl&amp;cform=bool&amp;_fmtstr=FULL&amp;docnum=1&amp;_startdoc=1&amp;wchp=dGLbVtb-zSkAW&amp;_md5=4c3bbc49db3765e390d1f2e67acc99c4" \l "n307" \t "_self" </w:instrText>
      </w:r>
      <w:r w:rsidRPr="00D503A3">
        <w:rPr>
          <w:sz w:val="16"/>
        </w:rPr>
      </w:r>
      <w:r w:rsidRPr="00D503A3">
        <w:rPr>
          <w:sz w:val="16"/>
        </w:rPr>
        <w:fldChar w:fldCharType="separate"/>
      </w:r>
      <w:r w:rsidRPr="00D503A3">
        <w:rPr>
          <w:rStyle w:val="Hyperlink"/>
          <w:sz w:val="16"/>
        </w:rPr>
        <w:t>307</w:t>
      </w:r>
      <w:r w:rsidRPr="00D503A3">
        <w:rPr>
          <w:sz w:val="16"/>
        </w:rPr>
        <w:fldChar w:fldCharType="end"/>
      </w:r>
      <w:bookmarkEnd w:id="2"/>
      <w:r w:rsidRPr="00680CDD">
        <w:rPr>
          <w:sz w:val="14"/>
        </w:rPr>
        <w:t xml:space="preserve"> This means that </w:t>
      </w:r>
      <w:r w:rsidRPr="00DA581B">
        <w:rPr>
          <w:rStyle w:val="StyleUnderline"/>
          <w:highlight w:val="yellow"/>
        </w:rPr>
        <w:t xml:space="preserve">both the </w:t>
      </w:r>
      <w:r w:rsidRPr="000F187B">
        <w:rPr>
          <w:rStyle w:val="Emphasis"/>
          <w:highlight w:val="yellow"/>
        </w:rPr>
        <w:t>source</w:t>
      </w:r>
      <w:r w:rsidRPr="00DA581B">
        <w:rPr>
          <w:rStyle w:val="StyleUnderline"/>
          <w:highlight w:val="yellow"/>
        </w:rPr>
        <w:t xml:space="preserve"> and the </w:t>
      </w:r>
      <w:r w:rsidRPr="000F187B">
        <w:rPr>
          <w:rStyle w:val="Emphasis"/>
          <w:highlight w:val="yellow"/>
        </w:rPr>
        <w:t>content of the law</w:t>
      </w:r>
      <w:r w:rsidRPr="00DA581B">
        <w:rPr>
          <w:rStyle w:val="StyleUnderline"/>
          <w:highlight w:val="yellow"/>
        </w:rPr>
        <w:t xml:space="preserve"> are </w:t>
      </w:r>
      <w:r w:rsidRPr="000F187B">
        <w:rPr>
          <w:rStyle w:val="Emphasis"/>
          <w:highlight w:val="yellow"/>
        </w:rPr>
        <w:t>uncertain in these cases</w:t>
      </w:r>
      <w:r w:rsidRPr="00680CDD">
        <w:rPr>
          <w:sz w:val="14"/>
          <w:highlight w:val="yellow"/>
        </w:rPr>
        <w:t xml:space="preserve"> - </w:t>
      </w:r>
      <w:r w:rsidRPr="000F187B">
        <w:rPr>
          <w:rStyle w:val="Emphasis"/>
          <w:highlight w:val="yellow"/>
        </w:rPr>
        <w:t>hardly</w:t>
      </w:r>
      <w:r w:rsidRPr="00DA581B">
        <w:rPr>
          <w:rStyle w:val="StyleUnderline"/>
          <w:highlight w:val="yellow"/>
        </w:rPr>
        <w:t xml:space="preserve"> the </w:t>
      </w:r>
      <w:r w:rsidRPr="000F187B">
        <w:rPr>
          <w:rStyle w:val="Emphasis"/>
          <w:highlight w:val="yellow"/>
        </w:rPr>
        <w:t>good</w:t>
      </w:r>
      <w:r w:rsidRPr="00D503A3">
        <w:rPr>
          <w:rStyle w:val="StyleUnderline"/>
        </w:rPr>
        <w:t xml:space="preserve"> the </w:t>
      </w:r>
      <w:r w:rsidRPr="00DA581B">
        <w:rPr>
          <w:rStyle w:val="StyleUnderline"/>
          <w:highlight w:val="yellow"/>
        </w:rPr>
        <w:t>federal</w:t>
      </w:r>
      <w:r w:rsidRPr="00D503A3">
        <w:rPr>
          <w:rStyle w:val="StyleUnderline"/>
        </w:rPr>
        <w:t xml:space="preserve"> common </w:t>
      </w:r>
      <w:r w:rsidRPr="00DA581B">
        <w:rPr>
          <w:rStyle w:val="StyleUnderline"/>
          <w:highlight w:val="yellow"/>
        </w:rPr>
        <w:t>law</w:t>
      </w:r>
      <w:r w:rsidRPr="00680CDD">
        <w:rPr>
          <w:sz w:val="14"/>
        </w:rPr>
        <w:t xml:space="preserve"> of foreign relations </w:t>
      </w:r>
      <w:r w:rsidRPr="00DA581B">
        <w:rPr>
          <w:rStyle w:val="StyleUnderline"/>
          <w:highlight w:val="yellow"/>
        </w:rPr>
        <w:t xml:space="preserve">is </w:t>
      </w:r>
      <w:r w:rsidRPr="000F187B">
        <w:rPr>
          <w:rStyle w:val="Emphasis"/>
          <w:highlight w:val="yellow"/>
        </w:rPr>
        <w:t>thought to serve.</w:t>
      </w:r>
    </w:p>
    <w:p w14:paraId="3D364552" w14:textId="77777777" w:rsidR="00395EEF" w:rsidRPr="00680CDD" w:rsidRDefault="00395EEF" w:rsidP="00395EEF">
      <w:pPr>
        <w:rPr>
          <w:sz w:val="14"/>
        </w:rPr>
      </w:pPr>
    </w:p>
    <w:p w14:paraId="660E36F3" w14:textId="77777777" w:rsidR="00395EEF" w:rsidRPr="00680CDD" w:rsidRDefault="00395EEF" w:rsidP="00395EEF">
      <w:pPr>
        <w:rPr>
          <w:sz w:val="16"/>
        </w:rPr>
      </w:pPr>
    </w:p>
    <w:p w14:paraId="4A5EF227" w14:textId="77777777" w:rsidR="00395EEF" w:rsidRPr="00680CDD" w:rsidRDefault="00395EEF" w:rsidP="00395EEF">
      <w:pPr>
        <w:rPr>
          <w:sz w:val="14"/>
        </w:rPr>
      </w:pPr>
    </w:p>
    <w:p w14:paraId="377C8EE5" w14:textId="77777777" w:rsidR="00395EEF" w:rsidRPr="00680CDD" w:rsidRDefault="00395EEF" w:rsidP="00395EEF">
      <w:pPr>
        <w:rPr>
          <w:sz w:val="14"/>
        </w:rPr>
      </w:pPr>
    </w:p>
    <w:p w14:paraId="4082C108" w14:textId="77777777" w:rsidR="00395EEF" w:rsidRDefault="00395EEF" w:rsidP="00395EEF"/>
    <w:p w14:paraId="73342193" w14:textId="77777777" w:rsidR="00395EEF" w:rsidRDefault="00395EEF" w:rsidP="00395EEF">
      <w:pPr>
        <w:pStyle w:val="Heading3"/>
        <w:rPr>
          <w:rFonts w:cs="Arial"/>
        </w:rPr>
      </w:pPr>
      <w:r>
        <w:rPr>
          <w:rFonts w:cs="Arial"/>
        </w:rPr>
        <w:t>2NC---Theory---50 State Fiat</w:t>
      </w:r>
    </w:p>
    <w:p w14:paraId="31F90428" w14:textId="77777777" w:rsidR="00395EEF" w:rsidRPr="00680CDD" w:rsidRDefault="00395EEF" w:rsidP="00395EEF">
      <w:pPr>
        <w:rPr>
          <w:sz w:val="16"/>
        </w:rPr>
      </w:pPr>
    </w:p>
    <w:p w14:paraId="392140D5" w14:textId="77777777" w:rsidR="00395EEF" w:rsidRPr="00680CDD" w:rsidRDefault="00395EEF" w:rsidP="00395EEF">
      <w:pPr>
        <w:rPr>
          <w:sz w:val="16"/>
        </w:rPr>
      </w:pPr>
    </w:p>
    <w:p w14:paraId="4BC0FE19" w14:textId="77777777" w:rsidR="00395EEF" w:rsidRDefault="00395EEF" w:rsidP="00395EEF">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45E0F34D" w14:textId="77777777" w:rsidR="00395EEF" w:rsidRPr="00451E50" w:rsidRDefault="00395EEF" w:rsidP="00395EEF">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61E2B23A" w14:textId="77777777" w:rsidR="00395EEF" w:rsidRPr="00680CDD" w:rsidRDefault="00395EEF" w:rsidP="00395EEF">
      <w:pPr>
        <w:rPr>
          <w:sz w:val="14"/>
        </w:rPr>
      </w:pPr>
      <w:r w:rsidRPr="00C87648">
        <w:rPr>
          <w:rStyle w:val="StyleUnderline"/>
        </w:rPr>
        <w:t>The past 40 years constitute a</w:t>
      </w:r>
      <w:r w:rsidRPr="00680CDD">
        <w:rPr>
          <w:sz w:val="14"/>
        </w:rPr>
        <w:t xml:space="preserve"> particularly </w:t>
      </w:r>
      <w:r w:rsidRPr="000F187B">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r w:rsidRPr="000F187B">
        <w:rPr>
          <w:rStyle w:val="Emphasis"/>
        </w:rPr>
        <w:t>less and less able</w:t>
      </w:r>
      <w:r w:rsidRPr="00C87648">
        <w:rPr>
          <w:rStyle w:val="StyleUnderline"/>
        </w:rPr>
        <w:t xml:space="preserve"> to protect worker rights to organize and to bargain collectively; minimum labor standards have progressively </w:t>
      </w:r>
      <w:r w:rsidRPr="000F187B">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0F187B">
        <w:rPr>
          <w:rStyle w:val="Emphasis"/>
          <w:highlight w:val="yellow"/>
        </w:rPr>
        <w:t>national labor law</w:t>
      </w:r>
      <w:r w:rsidRPr="000F187B">
        <w:rPr>
          <w:rStyle w:val="Emphasis"/>
        </w:rPr>
        <w:t xml:space="preserve"> reform</w:t>
      </w:r>
      <w:r w:rsidRPr="00C87648">
        <w:rPr>
          <w:rStyle w:val="StyleUnderline"/>
          <w:sz w:val="24"/>
          <w:szCs w:val="24"/>
        </w:rPr>
        <w:t xml:space="preserve"> </w:t>
      </w:r>
      <w:r w:rsidRPr="00A75A14">
        <w:rPr>
          <w:rStyle w:val="StyleUnderline"/>
          <w:highlight w:val="yellow"/>
        </w:rPr>
        <w:t xml:space="preserve">have </w:t>
      </w:r>
      <w:r w:rsidRPr="000F187B">
        <w:rPr>
          <w:rStyle w:val="Emphasis"/>
          <w:highlight w:val="yellow"/>
        </w:rPr>
        <w:t>repeatedly failed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50DC526E" w14:textId="77777777" w:rsidR="00395EEF" w:rsidRPr="00680CDD" w:rsidRDefault="00395EEF" w:rsidP="00395EEF">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0F187B">
        <w:rPr>
          <w:rStyle w:val="Emphasis"/>
          <w:highlight w:val="yellow"/>
        </w:rPr>
        <w:t>federal reform has been blocked</w:t>
      </w:r>
      <w:r w:rsidRPr="00680CDD">
        <w:rPr>
          <w:sz w:val="14"/>
        </w:rPr>
        <w:t xml:space="preserve">, </w:t>
      </w:r>
      <w:r w:rsidRPr="000F187B">
        <w:rPr>
          <w:rStyle w:val="Emphasis"/>
          <w:highlight w:val="yellow"/>
        </w:rPr>
        <w:t>enormous</w:t>
      </w:r>
      <w:r w:rsidRPr="00A75A14">
        <w:rPr>
          <w:rStyle w:val="StyleUnderline"/>
          <w:highlight w:val="yellow"/>
        </w:rPr>
        <w:t xml:space="preserve"> activity has taken place at the </w:t>
      </w:r>
      <w:r w:rsidRPr="000F187B">
        <w:rPr>
          <w:rStyle w:val="Emphasis"/>
          <w:highlight w:val="yellow"/>
        </w:rPr>
        <w:t>state</w:t>
      </w:r>
      <w:r w:rsidRPr="000F187B">
        <w:rPr>
          <w:rStyle w:val="Emphasis"/>
        </w:rPr>
        <w:t xml:space="preserve"> and local </w:t>
      </w:r>
      <w:r w:rsidRPr="000F187B">
        <w:rPr>
          <w:rStyle w:val="Emphasis"/>
          <w:highlight w:val="yellow"/>
        </w:rPr>
        <w:t>levels</w:t>
      </w:r>
      <w:r w:rsidRPr="00680CDD">
        <w:rPr>
          <w:sz w:val="14"/>
          <w:szCs w:val="24"/>
        </w:rPr>
        <w:t xml:space="preserve"> </w:t>
      </w:r>
      <w:r w:rsidRPr="00C87648">
        <w:rPr>
          <w:rStyle w:val="StyleUnderline"/>
        </w:rPr>
        <w:t xml:space="preserve">in terms of </w:t>
      </w:r>
      <w:r w:rsidRPr="000F187B">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0F187B">
        <w:rPr>
          <w:rStyle w:val="Emphasis"/>
          <w:highlight w:val="yellow"/>
        </w:rPr>
        <w:t>Lower levels</w:t>
      </w:r>
      <w:r w:rsidRPr="000F187B">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0F187B">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0F187B">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0F187B">
        <w:rPr>
          <w:rStyle w:val="Emphasis"/>
        </w:rPr>
        <w:t>administration</w:t>
      </w:r>
      <w:r w:rsidRPr="00C87648">
        <w:rPr>
          <w:rStyle w:val="StyleUnderline"/>
        </w:rPr>
        <w:t xml:space="preserve"> and </w:t>
      </w:r>
      <w:r w:rsidRPr="000F187B">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0F187B">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0F187B">
        <w:rPr>
          <w:rStyle w:val="Emphasis"/>
          <w:highlight w:val="yellow"/>
        </w:rPr>
        <w:t>federal government</w:t>
      </w:r>
      <w:r w:rsidRPr="00A75A14">
        <w:rPr>
          <w:rStyle w:val="StyleUnderline"/>
          <w:highlight w:val="yellow"/>
        </w:rPr>
        <w:t xml:space="preserve"> has </w:t>
      </w:r>
      <w:r w:rsidRPr="000F187B">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0F187B">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0F187B">
        <w:rPr>
          <w:rStyle w:val="Emphasis"/>
        </w:rPr>
        <w:t xml:space="preserve">newly </w:t>
      </w:r>
      <w:r w:rsidRPr="000F187B">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0F187B">
        <w:rPr>
          <w:rStyle w:val="Emphasis"/>
          <w:highlight w:val="yellow"/>
        </w:rPr>
        <w:t>little regulation at any level</w:t>
      </w:r>
      <w:r w:rsidRPr="000F187B">
        <w:rPr>
          <w:rStyle w:val="Emphasis"/>
        </w:rPr>
        <w:t xml:space="preserve"> of government</w:t>
      </w:r>
      <w:r w:rsidRPr="00680CDD">
        <w:rPr>
          <w:sz w:val="14"/>
        </w:rPr>
        <w:t>.’’ Some cities and counties, with San Francisco, Seattle, Los Angeles, and New York in the vanguard, have established sizeable new labor standards agencies to carry out enforcement of their new local labor laws.</w:t>
      </w:r>
    </w:p>
    <w:p w14:paraId="2F532D5D" w14:textId="77777777" w:rsidR="00395EEF" w:rsidRPr="00680CDD" w:rsidRDefault="00395EEF" w:rsidP="00395EEF">
      <w:pPr>
        <w:rPr>
          <w:sz w:val="14"/>
        </w:rPr>
      </w:pPr>
      <w:r w:rsidRPr="00680CDD">
        <w:rPr>
          <w:sz w:val="14"/>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0F187B">
        <w:rPr>
          <w:rStyle w:val="Emphasis"/>
          <w:highlight w:val="yellow"/>
        </w:rPr>
        <w:t>new labor federalism</w:t>
      </w:r>
      <w:r w:rsidRPr="00680CDD">
        <w:rPr>
          <w:sz w:val="14"/>
        </w:rPr>
        <w:t xml:space="preserve">: </w:t>
      </w:r>
      <w:r w:rsidRPr="00A75A14">
        <w:rPr>
          <w:rStyle w:val="StyleUnderline"/>
          <w:highlight w:val="yellow"/>
        </w:rPr>
        <w:t xml:space="preserve">a shift </w:t>
      </w:r>
      <w:r w:rsidRPr="000F187B">
        <w:rPr>
          <w:rStyle w:val="Emphasis"/>
          <w:highlight w:val="yellow"/>
        </w:rPr>
        <w:t>away</w:t>
      </w:r>
      <w:r w:rsidRPr="00A75A14">
        <w:rPr>
          <w:rStyle w:val="StyleUnderline"/>
          <w:highlight w:val="yellow"/>
        </w:rPr>
        <w:t xml:space="preserve"> from </w:t>
      </w:r>
      <w:r w:rsidRPr="000F187B">
        <w:rPr>
          <w:rStyle w:val="Emphasis"/>
          <w:highlight w:val="yellow"/>
        </w:rPr>
        <w:t>national</w:t>
      </w:r>
      <w:r w:rsidRPr="000F187B">
        <w:rPr>
          <w:rStyle w:val="Emphasis"/>
        </w:rPr>
        <w:t xml:space="preserve"> labor and employment </w:t>
      </w:r>
      <w:r w:rsidRPr="000F187B">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0F187B">
        <w:rPr>
          <w:rStyle w:val="Emphasis"/>
          <w:highlight w:val="yellow"/>
        </w:rPr>
        <w:t>state</w:t>
      </w:r>
      <w:r w:rsidRPr="000F187B">
        <w:rPr>
          <w:rStyle w:val="Emphasis"/>
        </w:rPr>
        <w:t xml:space="preserve"> and local </w:t>
      </w:r>
      <w:r w:rsidRPr="000F187B">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0F187B">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0F187B">
        <w:rPr>
          <w:rStyle w:val="Emphasis"/>
        </w:rPr>
        <w:t>limited the possibility</w:t>
      </w:r>
      <w:r w:rsidRPr="00680CDD">
        <w:rPr>
          <w:sz w:val="14"/>
        </w:rPr>
        <w:t xml:space="preserve"> </w:t>
      </w:r>
      <w:r w:rsidRPr="00A75A14">
        <w:rPr>
          <w:rStyle w:val="StyleUnderline"/>
        </w:rPr>
        <w:t xml:space="preserve">for new policy initiatives at the </w:t>
      </w:r>
      <w:r w:rsidRPr="000F187B">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0F187B">
        <w:rPr>
          <w:rStyle w:val="Emphasis"/>
        </w:rPr>
        <w:t>state</w:t>
      </w:r>
      <w:r w:rsidRPr="00A75A14">
        <w:rPr>
          <w:rStyle w:val="StyleUnderline"/>
        </w:rPr>
        <w:t xml:space="preserve"> </w:t>
      </w:r>
      <w:r w:rsidRPr="00680CDD">
        <w:rPr>
          <w:sz w:val="14"/>
        </w:rPr>
        <w:t xml:space="preserve">and local regulatory </w:t>
      </w:r>
      <w:r w:rsidRPr="000F187B">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250015BD" w14:textId="77777777" w:rsidR="00395EEF" w:rsidRPr="00680CDD" w:rsidRDefault="00395EEF" w:rsidP="00395EEF">
      <w:pPr>
        <w:rPr>
          <w:sz w:val="14"/>
        </w:rPr>
      </w:pPr>
    </w:p>
    <w:p w14:paraId="0F4EBC0B" w14:textId="77777777" w:rsidR="00395EEF" w:rsidRPr="00680CDD" w:rsidRDefault="00395EEF" w:rsidP="00395EEF">
      <w:pPr>
        <w:rPr>
          <w:sz w:val="16"/>
        </w:rPr>
      </w:pPr>
    </w:p>
    <w:p w14:paraId="5A90B74E" w14:textId="77777777" w:rsidR="00395EEF" w:rsidRPr="00680CDD" w:rsidRDefault="00395EEF" w:rsidP="00395EEF">
      <w:pPr>
        <w:rPr>
          <w:sz w:val="16"/>
        </w:rPr>
      </w:pPr>
    </w:p>
    <w:p w14:paraId="7CD505D9" w14:textId="77777777" w:rsidR="00395EEF" w:rsidRPr="00680CDD" w:rsidRDefault="00395EEF" w:rsidP="00395EEF">
      <w:pPr>
        <w:rPr>
          <w:sz w:val="16"/>
        </w:rPr>
      </w:pPr>
    </w:p>
    <w:p w14:paraId="134E3FDC" w14:textId="77777777" w:rsidR="00395EEF" w:rsidRPr="00680CDD" w:rsidRDefault="00395EEF" w:rsidP="00395EEF">
      <w:pPr>
        <w:rPr>
          <w:sz w:val="16"/>
        </w:rPr>
      </w:pPr>
    </w:p>
    <w:p w14:paraId="3BF48F4C" w14:textId="77777777" w:rsidR="00395EEF" w:rsidRDefault="00395EEF" w:rsidP="00395EEF"/>
    <w:p w14:paraId="302A2F2D" w14:textId="77777777" w:rsidR="00395EEF" w:rsidRDefault="00395EEF" w:rsidP="00395EEF">
      <w:pPr>
        <w:pStyle w:val="Heading3"/>
      </w:pPr>
      <w:r>
        <w:t>2NC---Conditionality Good</w:t>
      </w:r>
    </w:p>
    <w:p w14:paraId="5D609FA5" w14:textId="77777777" w:rsidR="00395EEF" w:rsidRDefault="00395EEF" w:rsidP="00395EEF"/>
    <w:p w14:paraId="5ED97606" w14:textId="77777777" w:rsidR="00395EEF" w:rsidRDefault="00395EEF" w:rsidP="00395EEF">
      <w:pPr>
        <w:pStyle w:val="Heading2"/>
      </w:pPr>
      <w:r>
        <w:t>ASPEC</w:t>
      </w:r>
    </w:p>
    <w:p w14:paraId="5791B266" w14:textId="77777777" w:rsidR="00395EEF" w:rsidRDefault="00395EEF" w:rsidP="00395EEF">
      <w:pPr>
        <w:pStyle w:val="Heading3"/>
      </w:pPr>
      <w:r>
        <w:t>OV---2NC</w:t>
      </w:r>
    </w:p>
    <w:p w14:paraId="0B75D451" w14:textId="77777777" w:rsidR="00395EEF" w:rsidRPr="00662F87" w:rsidRDefault="00395EEF" w:rsidP="00395EEF">
      <w:pPr>
        <w:pStyle w:val="Heading4"/>
      </w:pPr>
      <w:r>
        <w:t xml:space="preserve">Failure to </w:t>
      </w:r>
      <w:r w:rsidRPr="00733C1D">
        <w:rPr>
          <w:u w:val="single"/>
        </w:rPr>
        <w:t>specify</w:t>
      </w:r>
      <w:r>
        <w:t xml:space="preserve"> means the AFF’s </w:t>
      </w:r>
      <w:r w:rsidRPr="00733C1D">
        <w:rPr>
          <w:u w:val="single"/>
        </w:rPr>
        <w:t>too vague</w:t>
      </w:r>
      <w:r>
        <w:t xml:space="preserve"> to </w:t>
      </w:r>
      <w:r w:rsidRPr="00733C1D">
        <w:rPr>
          <w:u w:val="single"/>
        </w:rPr>
        <w:t>solve anything</w:t>
      </w:r>
      <w:r>
        <w:t>.</w:t>
      </w:r>
    </w:p>
    <w:p w14:paraId="425ED20F" w14:textId="77777777" w:rsidR="00395EEF" w:rsidRPr="00662F87" w:rsidRDefault="00395EEF" w:rsidP="00395EEF">
      <w:r>
        <w:t xml:space="preserve">Guy </w:t>
      </w:r>
      <w:r w:rsidRPr="00662F87">
        <w:rPr>
          <w:rStyle w:val="Style13ptBold"/>
        </w:rPr>
        <w:t>Mundlak 24</w:t>
      </w:r>
      <w:r>
        <w:t>, L.L.M. and J.D. from Harvard Law, Head of the School for Social and Policy Studies at Tel-Aviv University on the Faculty of Law and Department of Labor Studies, “Transnational Labor Law as a Spiderweb: Is There a Spider? Is There a Web?”, 57 Cornell Int’l L.J. 101</w:t>
      </w:r>
    </w:p>
    <w:p w14:paraId="4AAD70DA" w14:textId="77777777" w:rsidR="00395EEF" w:rsidRPr="000F187B" w:rsidRDefault="00395EEF" w:rsidP="00395EEF">
      <w:pPr>
        <w:rPr>
          <w:rStyle w:val="Emphasis"/>
        </w:rPr>
      </w:pPr>
      <w:r w:rsidRPr="00733C1D">
        <w:rPr>
          <w:sz w:val="16"/>
        </w:rPr>
        <w:t xml:space="preserve">Even when remaining within the framing of the ideal SHA model, international norms have been claimed to be relatively broad and leave much leeway for differentiation between states. </w:t>
      </w:r>
      <w:r w:rsidRPr="00B410AB">
        <w:rPr>
          <w:rStyle w:val="StyleUnderline"/>
          <w:highlight w:val="yellow"/>
        </w:rPr>
        <w:t>For anyone familiar with</w:t>
      </w:r>
      <w:r w:rsidRPr="00733C1D">
        <w:rPr>
          <w:rStyle w:val="StyleUnderline"/>
        </w:rPr>
        <w:t xml:space="preserve"> the </w:t>
      </w:r>
      <w:r w:rsidRPr="000F187B">
        <w:rPr>
          <w:rStyle w:val="Emphasis"/>
          <w:highlight w:val="yellow"/>
        </w:rPr>
        <w:t>nuts and bolts</w:t>
      </w:r>
      <w:r w:rsidRPr="00733C1D">
        <w:rPr>
          <w:rStyle w:val="StyleUnderline"/>
        </w:rPr>
        <w:t xml:space="preserve"> </w:t>
      </w:r>
      <w:r w:rsidRPr="00B410AB">
        <w:rPr>
          <w:rStyle w:val="StyleUnderline"/>
          <w:highlight w:val="yellow"/>
        </w:rPr>
        <w:t>of</w:t>
      </w:r>
      <w:r w:rsidRPr="00733C1D">
        <w:rPr>
          <w:rStyle w:val="StyleUnderline"/>
        </w:rPr>
        <w:t xml:space="preserve"> </w:t>
      </w:r>
      <w:r w:rsidRPr="000F187B">
        <w:rPr>
          <w:rStyle w:val="Emphasis"/>
        </w:rPr>
        <w:t xml:space="preserve">domestic </w:t>
      </w:r>
      <w:r w:rsidRPr="000F187B">
        <w:rPr>
          <w:rStyle w:val="Emphasis"/>
          <w:highlight w:val="yellow"/>
        </w:rPr>
        <w:t>labor law</w:t>
      </w:r>
      <w:r w:rsidRPr="00B410AB">
        <w:rPr>
          <w:sz w:val="16"/>
          <w:highlight w:val="yellow"/>
        </w:rPr>
        <w:t xml:space="preserve">, </w:t>
      </w:r>
      <w:r w:rsidRPr="00B410AB">
        <w:rPr>
          <w:rStyle w:val="StyleUnderline"/>
          <w:highlight w:val="yellow"/>
        </w:rPr>
        <w:t xml:space="preserve">the </w:t>
      </w:r>
      <w:r w:rsidRPr="000F187B">
        <w:rPr>
          <w:rStyle w:val="Emphasis"/>
          <w:highlight w:val="yellow"/>
        </w:rPr>
        <w:t>devil is in the details.</w:t>
      </w:r>
      <w:r w:rsidRPr="00B410AB">
        <w:rPr>
          <w:sz w:val="16"/>
          <w:szCs w:val="24"/>
          <w:highlight w:val="yellow"/>
        </w:rPr>
        <w:t xml:space="preserve"> </w:t>
      </w:r>
      <w:r w:rsidRPr="00B410AB">
        <w:rPr>
          <w:rStyle w:val="StyleUnderline"/>
          <w:highlight w:val="yellow"/>
        </w:rPr>
        <w:t xml:space="preserve">Merely </w:t>
      </w:r>
      <w:r w:rsidRPr="000F187B">
        <w:rPr>
          <w:rStyle w:val="Emphasis"/>
          <w:highlight w:val="yellow"/>
        </w:rPr>
        <w:t>prescribing</w:t>
      </w:r>
      <w:r w:rsidRPr="00733C1D">
        <w:rPr>
          <w:rStyle w:val="StyleUnderline"/>
        </w:rPr>
        <w:t xml:space="preserve"> the freedom of association is </w:t>
      </w:r>
      <w:r w:rsidRPr="000F187B">
        <w:rPr>
          <w:rStyle w:val="Emphasis"/>
        </w:rPr>
        <w:t>not enough</w:t>
      </w:r>
      <w:r w:rsidRPr="00733C1D">
        <w:rPr>
          <w:sz w:val="16"/>
        </w:rPr>
        <w:t xml:space="preserve"> </w:t>
      </w:r>
      <w:r w:rsidRPr="00733C1D">
        <w:rPr>
          <w:rStyle w:val="StyleUnderline"/>
        </w:rPr>
        <w:t>to secure an effective voice. The</w:t>
      </w:r>
      <w:r w:rsidRPr="00733C1D">
        <w:rPr>
          <w:sz w:val="16"/>
        </w:rPr>
        <w:t xml:space="preserve"> international </w:t>
      </w:r>
      <w:r w:rsidRPr="00733C1D">
        <w:rPr>
          <w:rStyle w:val="StyleUnderline"/>
        </w:rPr>
        <w:t xml:space="preserve">prescription of a </w:t>
      </w:r>
      <w:r w:rsidRPr="000F187B">
        <w:rPr>
          <w:rStyle w:val="Emphasis"/>
        </w:rPr>
        <w:t xml:space="preserve">few </w:t>
      </w:r>
      <w:r w:rsidRPr="000F187B">
        <w:rPr>
          <w:rStyle w:val="Emphasis"/>
          <w:highlight w:val="yellow"/>
        </w:rPr>
        <w:t>fundamental principles</w:t>
      </w:r>
      <w:r w:rsidRPr="00B410AB">
        <w:rPr>
          <w:rStyle w:val="StyleUnderline"/>
          <w:highlight w:val="yellow"/>
        </w:rPr>
        <w:t xml:space="preserve"> and</w:t>
      </w:r>
      <w:r w:rsidRPr="00733C1D">
        <w:rPr>
          <w:rStyle w:val="StyleUnderline"/>
        </w:rPr>
        <w:t xml:space="preserve"> even</w:t>
      </w:r>
      <w:r w:rsidRPr="00733C1D">
        <w:rPr>
          <w:sz w:val="16"/>
        </w:rPr>
        <w:t xml:space="preserve"> the further </w:t>
      </w:r>
      <w:r w:rsidRPr="000F187B">
        <w:rPr>
          <w:rStyle w:val="Emphasis"/>
          <w:highlight w:val="yellow"/>
        </w:rPr>
        <w:t>broadening</w:t>
      </w:r>
      <w:r w:rsidRPr="000F187B">
        <w:rPr>
          <w:rStyle w:val="Emphasis"/>
        </w:rPr>
        <w:t xml:space="preserve"> of the </w:t>
      </w:r>
      <w:r w:rsidRPr="000F187B">
        <w:rPr>
          <w:rStyle w:val="Emphasis"/>
          <w:highlight w:val="yellow"/>
        </w:rPr>
        <w:t>regulatory scope</w:t>
      </w:r>
      <w:r w:rsidRPr="00733C1D">
        <w:rPr>
          <w:sz w:val="16"/>
        </w:rPr>
        <w:t xml:space="preserve"> </w:t>
      </w:r>
      <w:r w:rsidRPr="00733C1D">
        <w:rPr>
          <w:rStyle w:val="StyleUnderline"/>
        </w:rPr>
        <w:t xml:space="preserve">in pursuit of decent </w:t>
      </w:r>
      <w:r w:rsidRPr="00B410AB">
        <w:rPr>
          <w:rStyle w:val="StyleUnderline"/>
          <w:highlight w:val="yellow"/>
        </w:rPr>
        <w:t xml:space="preserve">work is </w:t>
      </w:r>
      <w:r w:rsidRPr="000F187B">
        <w:rPr>
          <w:rStyle w:val="Emphasis"/>
          <w:highlight w:val="yellow"/>
        </w:rPr>
        <w:t>too general to make a difference.</w:t>
      </w:r>
    </w:p>
    <w:p w14:paraId="7ACF2825" w14:textId="77777777" w:rsidR="00395EEF" w:rsidRPr="00A13994" w:rsidRDefault="00395EEF" w:rsidP="00395EEF"/>
    <w:p w14:paraId="7844022F" w14:textId="77777777" w:rsidR="00395EEF" w:rsidRPr="008E49F0" w:rsidRDefault="00395EEF" w:rsidP="00395EEF">
      <w:pPr>
        <w:pStyle w:val="Heading3"/>
      </w:pPr>
      <w:r>
        <w:t>AT: Moral Hazard---2NC</w:t>
      </w:r>
    </w:p>
    <w:p w14:paraId="6414B0BF" w14:textId="77777777" w:rsidR="00395EEF" w:rsidRPr="00742BD7" w:rsidRDefault="00395EEF" w:rsidP="00395EEF">
      <w:pPr>
        <w:pStyle w:val="Heading3"/>
      </w:pPr>
      <w:r>
        <w:t>AT: CX Checks---2NC</w:t>
      </w:r>
    </w:p>
    <w:p w14:paraId="08CD69FB" w14:textId="77777777" w:rsidR="00395EEF" w:rsidRDefault="00395EEF" w:rsidP="00395EEF"/>
    <w:p w14:paraId="4B676673" w14:textId="77777777" w:rsidR="00395EEF" w:rsidRPr="00742BD7" w:rsidRDefault="00395EEF" w:rsidP="00395EEF">
      <w:pPr>
        <w:pStyle w:val="Heading3"/>
      </w:pPr>
      <w:r>
        <w:t>AT: Spec for DAs, Not CPs---2NC</w:t>
      </w:r>
    </w:p>
    <w:p w14:paraId="58D22051" w14:textId="77777777" w:rsidR="00395EEF" w:rsidRPr="00742BD7" w:rsidRDefault="00395EEF" w:rsidP="00395EEF"/>
    <w:p w14:paraId="102EBBC4" w14:textId="77777777" w:rsidR="00395EEF" w:rsidRDefault="00395EEF" w:rsidP="00395EEF">
      <w:pPr>
        <w:pStyle w:val="Heading3"/>
      </w:pPr>
      <w:r>
        <w:t>AT: No Rez Basis---2NC</w:t>
      </w:r>
    </w:p>
    <w:p w14:paraId="6BE5F6BD" w14:textId="77777777" w:rsidR="00395EEF" w:rsidRDefault="00395EEF" w:rsidP="00395EEF">
      <w:pPr>
        <w:pStyle w:val="Heading4"/>
      </w:pPr>
      <w:r>
        <w:t>3---‘</w:t>
      </w:r>
      <w:r w:rsidRPr="0016051C">
        <w:rPr>
          <w:u w:val="single"/>
        </w:rPr>
        <w:t>Resolved’</w:t>
      </w:r>
      <w:r>
        <w:t>---means freed from uncertainty.</w:t>
      </w:r>
    </w:p>
    <w:p w14:paraId="703794C3" w14:textId="77777777" w:rsidR="00395EEF" w:rsidRPr="002B55F4" w:rsidRDefault="00395EEF" w:rsidP="00395EEF">
      <w:r w:rsidRPr="002C38AA">
        <w:rPr>
          <w:rStyle w:val="Style13ptBold"/>
        </w:rPr>
        <w:t>OED 89</w:t>
      </w:r>
      <w:r>
        <w:t xml:space="preserve">, </w:t>
      </w:r>
      <w:r w:rsidRPr="002B55F4">
        <w:t>Oxford English Dictionary, “Resolved,” Volume 13, p. 725</w:t>
      </w:r>
    </w:p>
    <w:p w14:paraId="1F52F075" w14:textId="77777777" w:rsidR="00395EEF" w:rsidRPr="00C10033" w:rsidRDefault="00395EEF" w:rsidP="00395EEF">
      <w:pPr>
        <w:rPr>
          <w:rFonts w:eastAsia="Calibri"/>
          <w:sz w:val="16"/>
        </w:rPr>
      </w:pPr>
      <w:r w:rsidRPr="002B55F4">
        <w:rPr>
          <w:rFonts w:eastAsia="Calibri"/>
          <w:sz w:val="16"/>
        </w:rPr>
        <w:t xml:space="preserve">Of the mind, etc.: </w:t>
      </w:r>
      <w:r w:rsidRPr="000F187B">
        <w:rPr>
          <w:rStyle w:val="Emphasis"/>
          <w:highlight w:val="yellow"/>
        </w:rPr>
        <w:t>Freed from</w:t>
      </w:r>
      <w:r w:rsidRPr="000F187B">
        <w:rPr>
          <w:rStyle w:val="Emphasis"/>
        </w:rPr>
        <w:t xml:space="preserve"> doubt or </w:t>
      </w:r>
      <w:r w:rsidRPr="000F187B">
        <w:rPr>
          <w:rStyle w:val="Emphasis"/>
          <w:highlight w:val="yellow"/>
        </w:rPr>
        <w:t>uncertainty</w:t>
      </w:r>
      <w:r w:rsidRPr="002B55F4">
        <w:rPr>
          <w:rFonts w:eastAsia="Calibri"/>
          <w:sz w:val="16"/>
        </w:rPr>
        <w:t xml:space="preserve">, </w:t>
      </w:r>
      <w:r w:rsidRPr="002C38AA">
        <w:rPr>
          <w:rStyle w:val="StyleUnderline"/>
        </w:rPr>
        <w:t>fixed, settled</w:t>
      </w:r>
      <w:r w:rsidRPr="002B55F4">
        <w:rPr>
          <w:rFonts w:eastAsia="Calibri"/>
          <w:sz w:val="16"/>
        </w:rPr>
        <w:t>. Obs.</w:t>
      </w:r>
    </w:p>
    <w:p w14:paraId="4BDF7678" w14:textId="77777777" w:rsidR="00395EEF" w:rsidRDefault="00395EEF" w:rsidP="00395EEF"/>
    <w:p w14:paraId="56D0BBC0" w14:textId="77777777" w:rsidR="00395EEF" w:rsidRDefault="00395EEF" w:rsidP="00395EEF">
      <w:pPr>
        <w:pStyle w:val="Heading3"/>
      </w:pPr>
      <w:r>
        <w:t xml:space="preserve">AT: Reasonability---2NC </w:t>
      </w:r>
    </w:p>
    <w:p w14:paraId="20BF8CA5" w14:textId="77777777" w:rsidR="00395EEF" w:rsidRPr="00733C1D" w:rsidRDefault="00395EEF" w:rsidP="00395EEF"/>
    <w:p w14:paraId="6F834BE3" w14:textId="77777777" w:rsidR="00395EEF" w:rsidRPr="002C38AA" w:rsidRDefault="00395EEF" w:rsidP="00395EEF">
      <w:pPr>
        <w:pStyle w:val="Heading3"/>
      </w:pPr>
      <w:r>
        <w:t xml:space="preserve">AT: PIC Bad---2NC </w:t>
      </w:r>
    </w:p>
    <w:p w14:paraId="1B033B47" w14:textId="77777777" w:rsidR="00395EEF" w:rsidRDefault="00395EEF" w:rsidP="00395EEF">
      <w:pPr>
        <w:pStyle w:val="Heading4"/>
      </w:pPr>
      <w:r>
        <w:t xml:space="preserve">1---They’re the </w:t>
      </w:r>
      <w:r w:rsidRPr="002C38AA">
        <w:rPr>
          <w:u w:val="single"/>
        </w:rPr>
        <w:t>core</w:t>
      </w:r>
      <w:r>
        <w:t xml:space="preserve"> of labor policy---and it makes a </w:t>
      </w:r>
      <w:r w:rsidRPr="002C38AA">
        <w:rPr>
          <w:i/>
          <w:iCs w:val="0"/>
          <w:u w:val="single"/>
        </w:rPr>
        <w:t>material difference</w:t>
      </w:r>
      <w:r>
        <w:t xml:space="preserve"> which branch enacts the AFF.</w:t>
      </w:r>
    </w:p>
    <w:p w14:paraId="6605D75A" w14:textId="77777777" w:rsidR="00395EEF" w:rsidRDefault="00395EEF" w:rsidP="00395EEF">
      <w:r>
        <w:t xml:space="preserve">Dr. Michael </w:t>
      </w:r>
      <w:r w:rsidRPr="002161E1">
        <w:rPr>
          <w:rStyle w:val="Style13ptBold"/>
        </w:rPr>
        <w:t>Greve 24</w:t>
      </w:r>
      <w:r>
        <w:t>, professor at the George Mason University School of Law, Ph.D. and M.A. in Government from Cornell University, formerly was the John G. Searle Scholar and Director of the Federalism Project at the American Enterprise Institute, “The State of Competitive Federalism”, https://aier.org/article/the-state-of-competitive-federalism/</w:t>
      </w:r>
    </w:p>
    <w:p w14:paraId="09237941" w14:textId="77777777" w:rsidR="00395EEF" w:rsidRPr="00662F87" w:rsidRDefault="00395EEF" w:rsidP="00395EEF">
      <w:pPr>
        <w:rPr>
          <w:sz w:val="16"/>
        </w:rPr>
      </w:pPr>
      <w:r w:rsidRPr="00662F87">
        <w:rPr>
          <w:sz w:val="16"/>
        </w:rPr>
        <w:t xml:space="preserve">Conversely, pro-competitive states will view even incremental federal impositions as threats to their business model. For example, these </w:t>
      </w:r>
      <w:r w:rsidRPr="00662F87">
        <w:rPr>
          <w:rStyle w:val="StyleUnderline"/>
          <w:highlight w:val="yellow"/>
        </w:rPr>
        <w:t>states have resisted</w:t>
      </w:r>
      <w:r w:rsidRPr="00662F87">
        <w:rPr>
          <w:rStyle w:val="StyleUnderline"/>
        </w:rPr>
        <w:t xml:space="preserve"> the </w:t>
      </w:r>
      <w:r w:rsidRPr="000F187B">
        <w:rPr>
          <w:rStyle w:val="Emphasis"/>
        </w:rPr>
        <w:t>N</w:t>
      </w:r>
      <w:r w:rsidRPr="00662F87">
        <w:rPr>
          <w:rStyle w:val="StyleUnderline"/>
        </w:rPr>
        <w:t>ational</w:t>
      </w:r>
      <w:r w:rsidRPr="00662F87">
        <w:rPr>
          <w:sz w:val="16"/>
        </w:rPr>
        <w:t xml:space="preserve"> </w:t>
      </w:r>
      <w:r w:rsidRPr="000F187B">
        <w:rPr>
          <w:rStyle w:val="Emphasis"/>
        </w:rPr>
        <w:t>L</w:t>
      </w:r>
      <w:r w:rsidRPr="00662F87">
        <w:rPr>
          <w:sz w:val="16"/>
        </w:rPr>
        <w:t xml:space="preserve">abor </w:t>
      </w:r>
      <w:r w:rsidRPr="000F187B">
        <w:rPr>
          <w:rStyle w:val="Emphasis"/>
        </w:rPr>
        <w:t>R</w:t>
      </w:r>
      <w:r w:rsidRPr="00662F87">
        <w:rPr>
          <w:sz w:val="16"/>
        </w:rPr>
        <w:t xml:space="preserve">elations </w:t>
      </w:r>
      <w:r w:rsidRPr="000F187B">
        <w:rPr>
          <w:rStyle w:val="Emphasis"/>
        </w:rPr>
        <w:t>B</w:t>
      </w:r>
      <w:r w:rsidRPr="00662F87">
        <w:rPr>
          <w:sz w:val="16"/>
        </w:rPr>
        <w:t>oard</w:t>
      </w:r>
      <w:r w:rsidRPr="00662F87">
        <w:rPr>
          <w:rStyle w:val="StyleUnderline"/>
        </w:rPr>
        <w:t>’s</w:t>
      </w:r>
      <w:r w:rsidRPr="00662F87">
        <w:rPr>
          <w:sz w:val="16"/>
        </w:rPr>
        <w:t xml:space="preserve"> </w:t>
      </w:r>
      <w:r w:rsidRPr="00662F87">
        <w:rPr>
          <w:rStyle w:val="StyleUnderline"/>
        </w:rPr>
        <w:t>initiatives to re-classify</w:t>
      </w:r>
      <w:r w:rsidRPr="00662F87">
        <w:rPr>
          <w:sz w:val="16"/>
        </w:rPr>
        <w:t xml:space="preserve"> large cohorts of </w:t>
      </w:r>
      <w:r w:rsidRPr="00662F87">
        <w:rPr>
          <w:rStyle w:val="StyleUnderline"/>
        </w:rPr>
        <w:t>workers and contractors as “employees” along with</w:t>
      </w:r>
      <w:r w:rsidRPr="00662F87">
        <w:rPr>
          <w:sz w:val="16"/>
        </w:rPr>
        <w:t xml:space="preserve"> </w:t>
      </w:r>
      <w:r w:rsidRPr="000F187B">
        <w:rPr>
          <w:rStyle w:val="Emphasis"/>
        </w:rPr>
        <w:t>extending</w:t>
      </w:r>
      <w:r w:rsidRPr="00662F87">
        <w:rPr>
          <w:sz w:val="16"/>
        </w:rPr>
        <w:t xml:space="preserve"> the reach of </w:t>
      </w:r>
      <w:r w:rsidRPr="000F187B">
        <w:rPr>
          <w:rStyle w:val="Emphasis"/>
          <w:highlight w:val="yellow"/>
        </w:rPr>
        <w:t>federal labor law</w:t>
      </w:r>
      <w:r w:rsidRPr="00662F87">
        <w:rPr>
          <w:sz w:val="16"/>
        </w:rPr>
        <w:t xml:space="preserve"> </w:t>
      </w:r>
      <w:r w:rsidRPr="00662F87">
        <w:rPr>
          <w:rStyle w:val="StyleUnderline"/>
        </w:rPr>
        <w:t xml:space="preserve">in other ways. Those controversies between unions and employers have a </w:t>
      </w:r>
      <w:r w:rsidRPr="000F187B">
        <w:rPr>
          <w:rStyle w:val="Emphasis"/>
        </w:rPr>
        <w:t>pronounced</w:t>
      </w:r>
      <w:r w:rsidRPr="00662F87">
        <w:rPr>
          <w:sz w:val="16"/>
        </w:rPr>
        <w:t xml:space="preserve"> federalism </w:t>
      </w:r>
      <w:r w:rsidRPr="000F187B">
        <w:rPr>
          <w:rStyle w:val="Emphasis"/>
        </w:rPr>
        <w:t>dimension</w:t>
      </w:r>
      <w:r w:rsidRPr="00662F87">
        <w:rPr>
          <w:sz w:val="16"/>
        </w:rPr>
        <w:t>. California wants a high minimum wage and other dubious entitlements and therefore demands them as a floor for the nation. Texas et al predictably resists California Uber Alles initiatives.</w:t>
      </w:r>
    </w:p>
    <w:p w14:paraId="30EF791F" w14:textId="77777777" w:rsidR="00395EEF" w:rsidRPr="00662F87" w:rsidRDefault="00395EEF" w:rsidP="00395EEF">
      <w:pPr>
        <w:rPr>
          <w:sz w:val="16"/>
        </w:rPr>
      </w:pPr>
      <w:r w:rsidRPr="00662F87">
        <w:rPr>
          <w:sz w:val="16"/>
        </w:rPr>
        <w:t xml:space="preserve">Fourth, </w:t>
      </w:r>
      <w:r w:rsidRPr="00662F87">
        <w:rPr>
          <w:rStyle w:val="StyleUnderline"/>
          <w:highlight w:val="yellow"/>
        </w:rPr>
        <w:t>the</w:t>
      </w:r>
      <w:r w:rsidRPr="00662F87">
        <w:rPr>
          <w:rStyle w:val="StyleUnderline"/>
        </w:rPr>
        <w:t xml:space="preserve"> </w:t>
      </w:r>
      <w:r w:rsidRPr="000F187B">
        <w:rPr>
          <w:rStyle w:val="Emphasis"/>
        </w:rPr>
        <w:t xml:space="preserve">institutional </w:t>
      </w:r>
      <w:r w:rsidRPr="000F187B">
        <w:rPr>
          <w:rStyle w:val="Emphasis"/>
          <w:highlight w:val="yellow"/>
        </w:rPr>
        <w:t>forum matters</w:t>
      </w:r>
      <w:r w:rsidRPr="00662F87">
        <w:rPr>
          <w:sz w:val="16"/>
          <w:highlight w:val="yellow"/>
        </w:rPr>
        <w:t xml:space="preserve">. </w:t>
      </w:r>
      <w:r w:rsidRPr="000F187B">
        <w:rPr>
          <w:rStyle w:val="Emphasis"/>
          <w:highlight w:val="yellow"/>
        </w:rPr>
        <w:t>Outcomes differ</w:t>
      </w:r>
      <w:r w:rsidRPr="00662F87">
        <w:rPr>
          <w:rStyle w:val="StyleUnderline"/>
          <w:sz w:val="24"/>
          <w:szCs w:val="24"/>
          <w:highlight w:val="yellow"/>
        </w:rPr>
        <w:t xml:space="preserve"> </w:t>
      </w:r>
      <w:r w:rsidRPr="00662F87">
        <w:rPr>
          <w:rStyle w:val="StyleUnderline"/>
          <w:highlight w:val="yellow"/>
        </w:rPr>
        <w:t>when</w:t>
      </w:r>
      <w:r w:rsidRPr="00662F87">
        <w:rPr>
          <w:rStyle w:val="StyleUnderline"/>
        </w:rPr>
        <w:t xml:space="preserve"> disputes are </w:t>
      </w:r>
      <w:r w:rsidRPr="00662F87">
        <w:rPr>
          <w:rStyle w:val="StyleUnderline"/>
          <w:highlight w:val="yellow"/>
        </w:rPr>
        <w:t xml:space="preserve">fought in </w:t>
      </w:r>
      <w:r w:rsidRPr="000F187B">
        <w:rPr>
          <w:rStyle w:val="Emphasis"/>
          <w:highlight w:val="yellow"/>
        </w:rPr>
        <w:t>Congress</w:t>
      </w:r>
      <w:r w:rsidRPr="00662F87">
        <w:rPr>
          <w:sz w:val="16"/>
        </w:rPr>
        <w:t xml:space="preserve">, </w:t>
      </w:r>
      <w:r w:rsidRPr="000F187B">
        <w:rPr>
          <w:rStyle w:val="Emphasis"/>
        </w:rPr>
        <w:t xml:space="preserve">administrative </w:t>
      </w:r>
      <w:r w:rsidRPr="000F187B">
        <w:rPr>
          <w:rStyle w:val="Emphasis"/>
          <w:highlight w:val="yellow"/>
        </w:rPr>
        <w:t>agencies</w:t>
      </w:r>
      <w:r w:rsidRPr="00662F87">
        <w:rPr>
          <w:sz w:val="16"/>
          <w:highlight w:val="yellow"/>
        </w:rPr>
        <w:t xml:space="preserve">, </w:t>
      </w:r>
      <w:r w:rsidRPr="00662F87">
        <w:rPr>
          <w:rStyle w:val="StyleUnderline"/>
          <w:highlight w:val="yellow"/>
        </w:rPr>
        <w:t>or</w:t>
      </w:r>
      <w:r w:rsidRPr="00662F87">
        <w:rPr>
          <w:sz w:val="16"/>
          <w:highlight w:val="yellow"/>
        </w:rPr>
        <w:t xml:space="preserve"> </w:t>
      </w:r>
      <w:r w:rsidRPr="000F187B">
        <w:rPr>
          <w:rStyle w:val="Emphasis"/>
          <w:highlight w:val="yellow"/>
        </w:rPr>
        <w:t>courts</w:t>
      </w:r>
      <w:r w:rsidRPr="00662F87">
        <w:rPr>
          <w:sz w:val="16"/>
        </w:rPr>
        <w:t xml:space="preserve">. </w:t>
      </w:r>
      <w:r w:rsidRPr="00662F87">
        <w:rPr>
          <w:rStyle w:val="StyleUnderline"/>
        </w:rPr>
        <w:t>To be sure: Congress still exercises</w:t>
      </w:r>
      <w:r w:rsidRPr="00662F87">
        <w:rPr>
          <w:sz w:val="16"/>
        </w:rPr>
        <w:t xml:space="preserve"> </w:t>
      </w:r>
      <w:r w:rsidRPr="00662F87">
        <w:rPr>
          <w:rStyle w:val="StyleUnderline"/>
        </w:rPr>
        <w:t>powers</w:t>
      </w:r>
      <w:r w:rsidRPr="00662F87">
        <w:rPr>
          <w:sz w:val="16"/>
        </w:rPr>
        <w:t xml:space="preserve"> with profound federalism implications. An important example is the $10,000 cap on the state and local income tax deduction (“SALT”) enacted in the early days of the Trump Administration. That reform increased competitive pressures on high-tax states with large numbers of wealthy and high-income households. Almost surely, it hastened the exodus of high-income earners from those states. The SALT cap is scheduled to expire in 2025. The timing promises a major congressional brawl in the first year of the incoming administration.</w:t>
      </w:r>
    </w:p>
    <w:p w14:paraId="6E06712D" w14:textId="77777777" w:rsidR="00395EEF" w:rsidRPr="00662F87" w:rsidRDefault="00395EEF" w:rsidP="00395EEF">
      <w:pPr>
        <w:rPr>
          <w:sz w:val="8"/>
          <w:szCs w:val="14"/>
        </w:rPr>
      </w:pPr>
      <w:r w:rsidRPr="00662F87">
        <w:rPr>
          <w:sz w:val="8"/>
          <w:szCs w:val="14"/>
        </w:rPr>
        <w:t>Increasingly, however, the decisive federalism arena is a set of constitutionally unprovided-for actors—to wit, administrative agencies. As Yale Professor Abbe Gluck put it once, federalism’s contours were shaped by the Constitution, principally meaning the federal judiciary.[4] Then, federalism came from Congress. State bargains were haggled out in bipartisan committees whose members often had more in common with one another than with the rest of their parties. Now, the federalism arena is dominated by the Executive, under statutes that delegate vast regulatory and fiscal powers to administrative agencies.</w:t>
      </w:r>
    </w:p>
    <w:p w14:paraId="0830C02A" w14:textId="77777777" w:rsidR="00395EEF" w:rsidRPr="00662F87" w:rsidRDefault="00395EEF" w:rsidP="00395EEF">
      <w:pPr>
        <w:rPr>
          <w:sz w:val="8"/>
          <w:szCs w:val="14"/>
        </w:rPr>
      </w:pPr>
      <w:r w:rsidRPr="00662F87">
        <w:rPr>
          <w:sz w:val="8"/>
          <w:szCs w:val="14"/>
        </w:rPr>
        <w:t>An administrative government is a presidential, White-House-directed government. Thus, the exercise of regulatory power and the distribution of trillions of federal funds will be shaped by partisan calculations. The calculus will not always benefit states that are governed by the sitting President’s party. Especially in election years, federal funds and regulatory forbearance tend to be directed disproportionately at swing states that are within reach of the President’s party. Substantive policy objectives, too, may prompt a political “misdirection” of federal funds or regulatory demands. In the early years of the ACA’s implementation, for example, the Obama Administration’s HHS officials trolled the country and offered ever-more generous financial and regulatory terms to red-state officials, to persuade the laggard states to participate in the ACA’s Medicaid expansion. Similarly, the panoply of “green” boondoggles authorized by the Biden Administration’s Inflation Reduction [sic] Act may wind up disproportionately in red states, most of which still allow industrial facilities to be permitted and built within reasonable time. That said: under present conditions, competitive federalism is itself a partisan issue. Given the Executive’s dominance over federalism relations, that is the arena where the contentions will be fought.</w:t>
      </w:r>
    </w:p>
    <w:p w14:paraId="5148C5A0" w14:textId="77777777" w:rsidR="00395EEF" w:rsidRPr="00662F87" w:rsidRDefault="00395EEF" w:rsidP="00395EEF">
      <w:pPr>
        <w:rPr>
          <w:sz w:val="8"/>
          <w:szCs w:val="14"/>
        </w:rPr>
      </w:pPr>
      <w:r w:rsidRPr="00662F87">
        <w:rPr>
          <w:sz w:val="8"/>
          <w:szCs w:val="14"/>
        </w:rPr>
        <w:t>And that, in turn, entails that many federalism disputes will return to the institutional arena where the Founders chiefly housed them and where its contours were defined for much of our history:  the federal courts. Over the past three-plus decades, just about every significant federal regulatory initiative has been subject to judicial intervention, often at the instigation of coalitions formed by state Attorneys General. Federal immigration policies, student loans, Covid policies, and environmental and energy policies have all been challenged by one state bloc or another.[5] And “bloc” is just the right word. Bipartisan litigation is a rarity. The state AG coalitions are grimly partisan, and they have remained remarkably stable.</w:t>
      </w:r>
    </w:p>
    <w:p w14:paraId="6FD27811" w14:textId="77777777" w:rsidR="00395EEF" w:rsidRPr="00662F87" w:rsidRDefault="00395EEF" w:rsidP="00395EEF">
      <w:pPr>
        <w:rPr>
          <w:sz w:val="8"/>
          <w:szCs w:val="14"/>
        </w:rPr>
      </w:pPr>
      <w:r w:rsidRPr="00662F87">
        <w:rPr>
          <w:sz w:val="8"/>
          <w:szCs w:val="14"/>
        </w:rPr>
        <w:t>With great regularity, the cases have ended up on the Supreme Court’s doorstep. Curiously, though, the Court has shown no comprehension of the federalism dynamics, nor for that matter its own central role. Understanding this perplexity requires a bit of political economy and historical context, and an excursion into the New Deal’s lasting, lamentable legacy.</w:t>
      </w:r>
    </w:p>
    <w:p w14:paraId="7855286C" w14:textId="77777777" w:rsidR="00395EEF" w:rsidRPr="00662F87" w:rsidRDefault="00395EEF" w:rsidP="00395EEF">
      <w:pPr>
        <w:rPr>
          <w:sz w:val="8"/>
          <w:szCs w:val="14"/>
        </w:rPr>
      </w:pPr>
      <w:r w:rsidRPr="00662F87">
        <w:rPr>
          <w:sz w:val="8"/>
          <w:szCs w:val="14"/>
        </w:rPr>
        <w:t>Cartels at Every Level</w:t>
      </w:r>
    </w:p>
    <w:p w14:paraId="75FCA800" w14:textId="77777777" w:rsidR="00395EEF" w:rsidRPr="00662F87" w:rsidRDefault="00395EEF" w:rsidP="00395EEF">
      <w:pPr>
        <w:rPr>
          <w:sz w:val="8"/>
          <w:szCs w:val="14"/>
        </w:rPr>
      </w:pPr>
      <w:r w:rsidRPr="00662F87">
        <w:rPr>
          <w:sz w:val="8"/>
          <w:szCs w:val="14"/>
        </w:rPr>
        <w:t>Federalism requires robust constitutional safeguards, not simply against federal overreach but also and perhaps more so in federalism’s “horizontal,” state-to-state dimension. Any federal order will pose countless conflicts and coordination problems between and among states. There should be rules for such disputes.</w:t>
      </w:r>
    </w:p>
    <w:p w14:paraId="78C5F012" w14:textId="77777777" w:rsidR="00395EEF" w:rsidRPr="00662F87" w:rsidRDefault="00395EEF" w:rsidP="00395EEF">
      <w:pPr>
        <w:rPr>
          <w:sz w:val="8"/>
          <w:szCs w:val="14"/>
        </w:rPr>
      </w:pPr>
      <w:r w:rsidRPr="00662F87">
        <w:rPr>
          <w:sz w:val="8"/>
          <w:szCs w:val="14"/>
        </w:rPr>
        <w:t>Those rules can be supportive of state competition, or not. Most federal constitutions, for example, allocate tax revenues between the central government and the subordinate entities and then mandate a redistribution of funds from rich states to poor states. That is a constitutionally mandated cartel arrangement. Our unwritten New Deal Constitution enshrines a similar arrangement in the form of conditional funding statutes that put vast sums in the hands of state-level bureaucracies and are now unreformable. Our written Constitution, in contrast, contains nothing of the kind. Instead, it teems with pro-competitive federalism provisions.</w:t>
      </w:r>
    </w:p>
    <w:p w14:paraId="5C97EE47" w14:textId="77777777" w:rsidR="00395EEF" w:rsidRPr="00662F87" w:rsidRDefault="00395EEF" w:rsidP="00395EEF">
      <w:pPr>
        <w:rPr>
          <w:sz w:val="8"/>
          <w:szCs w:val="14"/>
        </w:rPr>
      </w:pPr>
      <w:r w:rsidRPr="00662F87">
        <w:rPr>
          <w:sz w:val="8"/>
          <w:szCs w:val="14"/>
        </w:rPr>
        <w:t>Competitive, “market-preserving federalism” requires free exit and entry between states. That’s the Privileges and Immunities Clause (Article IV Section 2— “the cornerstone of the union,” in Alexander Hamilton’s estimation).</w:t>
      </w:r>
    </w:p>
    <w:p w14:paraId="4B9D10DB" w14:textId="77777777" w:rsidR="00395EEF" w:rsidRPr="00662F87" w:rsidRDefault="00395EEF" w:rsidP="00395EEF">
      <w:pPr>
        <w:rPr>
          <w:sz w:val="8"/>
          <w:szCs w:val="14"/>
        </w:rPr>
      </w:pPr>
      <w:r w:rsidRPr="00662F87">
        <w:rPr>
          <w:sz w:val="8"/>
          <w:szCs w:val="14"/>
        </w:rPr>
        <w:t>The Constitution contains additional (qualified or categorical) prohibitions against state imposts and duties, interstate compacts, and laws impairing the obligation of contract (Article I Section 10).</w:t>
      </w:r>
    </w:p>
    <w:p w14:paraId="639C6D16" w14:textId="77777777" w:rsidR="00395EEF" w:rsidRPr="00662F87" w:rsidRDefault="00395EEF" w:rsidP="00395EEF">
      <w:pPr>
        <w:rPr>
          <w:sz w:val="8"/>
          <w:szCs w:val="14"/>
        </w:rPr>
      </w:pPr>
      <w:r w:rsidRPr="00662F87">
        <w:rPr>
          <w:sz w:val="8"/>
          <w:szCs w:val="14"/>
        </w:rPr>
        <w:t>States must give “full faith and credit” to each other’s records, proceedings, and public acts (Article IV Section 1).</w:t>
      </w:r>
    </w:p>
    <w:p w14:paraId="0311C26F" w14:textId="77777777" w:rsidR="00395EEF" w:rsidRPr="00662F87" w:rsidRDefault="00395EEF" w:rsidP="00395EEF">
      <w:pPr>
        <w:rPr>
          <w:rStyle w:val="StyleUnderline"/>
          <w:sz w:val="14"/>
          <w:szCs w:val="14"/>
        </w:rPr>
      </w:pPr>
      <w:r w:rsidRPr="00662F87">
        <w:rPr>
          <w:sz w:val="8"/>
          <w:szCs w:val="14"/>
        </w:rPr>
        <w:t>From that general structure, one can readily infer another precept: equal states must have authority to govern their citizens and territory, not sister states’. The guiding principles are free entry and exit; non-discrimination; non-aggression; and comity.</w:t>
      </w:r>
    </w:p>
    <w:p w14:paraId="5B5CBCD7" w14:textId="77777777" w:rsidR="00395EEF" w:rsidRPr="000F187B" w:rsidRDefault="00395EEF" w:rsidP="00395EEF">
      <w:pPr>
        <w:rPr>
          <w:rStyle w:val="Emphasis"/>
        </w:rPr>
      </w:pPr>
      <w:r w:rsidRPr="00662F87">
        <w:rPr>
          <w:sz w:val="16"/>
        </w:rPr>
        <w:t xml:space="preserve">Per Weingast, those </w:t>
      </w:r>
      <w:r w:rsidRPr="00662F87">
        <w:rPr>
          <w:rStyle w:val="StyleUnderline"/>
          <w:highlight w:val="yellow"/>
        </w:rPr>
        <w:t>conditions</w:t>
      </w:r>
      <w:r w:rsidRPr="00662F87">
        <w:rPr>
          <w:rStyle w:val="StyleUnderline"/>
        </w:rPr>
        <w:t xml:space="preserve"> must be </w:t>
      </w:r>
      <w:r w:rsidRPr="00662F87">
        <w:rPr>
          <w:rStyle w:val="StyleUnderline"/>
          <w:highlight w:val="yellow"/>
        </w:rPr>
        <w:t>enforced “by the central government.”</w:t>
      </w:r>
      <w:r w:rsidRPr="00662F87">
        <w:rPr>
          <w:sz w:val="16"/>
          <w:highlight w:val="yellow"/>
        </w:rPr>
        <w:t> </w:t>
      </w:r>
      <w:r w:rsidRPr="000F187B">
        <w:rPr>
          <w:rStyle w:val="Emphasis"/>
          <w:highlight w:val="yellow"/>
        </w:rPr>
        <w:t>Which branch, though</w:t>
      </w:r>
      <w:r w:rsidRPr="00662F87">
        <w:rPr>
          <w:sz w:val="16"/>
        </w:rPr>
        <w:t>—</w:t>
      </w:r>
      <w:r w:rsidRPr="00662F87">
        <w:rPr>
          <w:rStyle w:val="StyleUnderline"/>
        </w:rPr>
        <w:t>the</w:t>
      </w:r>
      <w:r w:rsidRPr="00662F87">
        <w:rPr>
          <w:sz w:val="16"/>
        </w:rPr>
        <w:t xml:space="preserve"> </w:t>
      </w:r>
      <w:r w:rsidRPr="000F187B">
        <w:rPr>
          <w:rStyle w:val="Emphasis"/>
          <w:highlight w:val="yellow"/>
        </w:rPr>
        <w:t>political branches</w:t>
      </w:r>
      <w:r w:rsidRPr="00662F87">
        <w:rPr>
          <w:sz w:val="16"/>
          <w:highlight w:val="yellow"/>
        </w:rPr>
        <w:t xml:space="preserve">, </w:t>
      </w:r>
      <w:r w:rsidRPr="000F187B">
        <w:rPr>
          <w:rStyle w:val="Emphasis"/>
          <w:highlight w:val="yellow"/>
        </w:rPr>
        <w:t>or the</w:t>
      </w:r>
      <w:r w:rsidRPr="000F187B">
        <w:rPr>
          <w:rStyle w:val="Emphasis"/>
        </w:rPr>
        <w:t xml:space="preserve"> federal </w:t>
      </w:r>
      <w:r w:rsidRPr="000F187B">
        <w:rPr>
          <w:rStyle w:val="Emphasis"/>
          <w:highlight w:val="yellow"/>
        </w:rPr>
        <w:t>courts?</w:t>
      </w:r>
    </w:p>
    <w:p w14:paraId="0FC57DDF" w14:textId="77777777" w:rsidR="00395EEF" w:rsidRPr="00662F87" w:rsidRDefault="00395EEF" w:rsidP="00395EEF">
      <w:pPr>
        <w:rPr>
          <w:sz w:val="16"/>
        </w:rPr>
      </w:pPr>
      <w:r w:rsidRPr="00662F87">
        <w:rPr>
          <w:sz w:val="16"/>
        </w:rPr>
        <w:t xml:space="preserve">Legislative coordination will almost invariably proceed on terms European lawyers call “positive harmonization,” meaning a uniform or minimum standard across jurisdictions—distinct from neutral, market-preserving rules. Federal legislatures anywhere in the world are abysmal even at deciding what should belong to the central government and what should belong to the local governments. They are almost entirely incapable of deciding what belongs to which state—in other words, to make rules that delineate equal states’ jurisdictions vis-a-vis each other, on neutral, “market-preserving” terms. </w:t>
      </w:r>
      <w:r w:rsidRPr="00662F87">
        <w:rPr>
          <w:rStyle w:val="StyleUnderline"/>
          <w:highlight w:val="yellow"/>
        </w:rPr>
        <w:t>Any set of</w:t>
      </w:r>
      <w:r w:rsidRPr="00662F87">
        <w:rPr>
          <w:sz w:val="16"/>
        </w:rPr>
        <w:t xml:space="preserve"> such </w:t>
      </w:r>
      <w:r w:rsidRPr="00662F87">
        <w:rPr>
          <w:rStyle w:val="StyleUnderline"/>
          <w:highlight w:val="yellow"/>
        </w:rPr>
        <w:t xml:space="preserve">rules will produce </w:t>
      </w:r>
      <w:r w:rsidRPr="000F187B">
        <w:rPr>
          <w:rStyle w:val="Emphasis"/>
          <w:highlight w:val="yellow"/>
        </w:rPr>
        <w:t>losers</w:t>
      </w:r>
      <w:r w:rsidRPr="000F187B">
        <w:rPr>
          <w:rStyle w:val="Emphasis"/>
        </w:rPr>
        <w:t xml:space="preserve"> and winners</w:t>
      </w:r>
      <w:r w:rsidRPr="00662F87">
        <w:rPr>
          <w:sz w:val="16"/>
        </w:rPr>
        <w:t xml:space="preserve">, and the losers will demand protection or compensation—a “harmonizing” baseline </w:t>
      </w:r>
      <w:r w:rsidRPr="00662F87">
        <w:rPr>
          <w:rStyle w:val="StyleUnderline"/>
          <w:highlight w:val="yellow"/>
        </w:rPr>
        <w:t xml:space="preserve">for </w:t>
      </w:r>
      <w:r w:rsidRPr="000F187B">
        <w:rPr>
          <w:rStyle w:val="Emphasis"/>
          <w:highlight w:val="yellow"/>
        </w:rPr>
        <w:t>labor law</w:t>
      </w:r>
      <w:r w:rsidRPr="00662F87">
        <w:rPr>
          <w:sz w:val="16"/>
        </w:rPr>
        <w:t xml:space="preserve">, environmental standards, </w:t>
      </w:r>
      <w:r w:rsidRPr="00662F87">
        <w:rPr>
          <w:rStyle w:val="StyleUnderline"/>
        </w:rPr>
        <w:t>and countless other matters across the country.</w:t>
      </w:r>
    </w:p>
    <w:p w14:paraId="267A7E7F" w14:textId="77777777" w:rsidR="00395EEF" w:rsidRPr="002C38AA" w:rsidRDefault="00395EEF" w:rsidP="00395EEF">
      <w:pPr>
        <w:pStyle w:val="Heading4"/>
      </w:pPr>
      <w:r w:rsidRPr="00733C1D">
        <w:rPr>
          <w:u w:val="single"/>
        </w:rPr>
        <w:t>Process debates</w:t>
      </w:r>
      <w:r>
        <w:t xml:space="preserve"> are where </w:t>
      </w:r>
      <w:r w:rsidRPr="00733C1D">
        <w:rPr>
          <w:u w:val="single"/>
        </w:rPr>
        <w:t>labor scholars</w:t>
      </w:r>
      <w:r>
        <w:t xml:space="preserve"> should </w:t>
      </w:r>
      <w:r w:rsidRPr="00733C1D">
        <w:rPr>
          <w:u w:val="single"/>
        </w:rPr>
        <w:t>focus</w:t>
      </w:r>
      <w:r>
        <w:t>.</w:t>
      </w:r>
    </w:p>
    <w:p w14:paraId="4453A79A" w14:textId="77777777" w:rsidR="00395EEF" w:rsidRPr="00716CA1" w:rsidRDefault="00395EEF" w:rsidP="00395EEF">
      <w:r w:rsidRPr="00716CA1">
        <w:t xml:space="preserve">Dr. Janice </w:t>
      </w:r>
      <w:r w:rsidRPr="00716CA1">
        <w:rPr>
          <w:rStyle w:val="Style13ptBold"/>
        </w:rPr>
        <w:t>Fine 21</w:t>
      </w:r>
      <w:r w:rsidRPr="00716CA1">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58519423" w14:textId="77777777" w:rsidR="00395EEF" w:rsidRPr="00C10033" w:rsidRDefault="00395EEF" w:rsidP="00395EEF">
      <w:pPr>
        <w:rPr>
          <w:sz w:val="16"/>
        </w:rPr>
      </w:pPr>
      <w:r w:rsidRPr="00716CA1">
        <w:rPr>
          <w:sz w:val="16"/>
        </w:rPr>
        <w:t xml:space="preserve">But </w:t>
      </w:r>
      <w:r w:rsidRPr="00B410AB">
        <w:rPr>
          <w:rStyle w:val="StyleUnderline"/>
          <w:highlight w:val="yellow"/>
        </w:rPr>
        <w:t>while</w:t>
      </w:r>
      <w:r w:rsidRPr="00716CA1">
        <w:rPr>
          <w:rStyle w:val="StyleUnderline"/>
        </w:rPr>
        <w:t xml:space="preserve"> the promise of </w:t>
      </w:r>
      <w:r w:rsidRPr="000F187B">
        <w:rPr>
          <w:rStyle w:val="Emphasis"/>
          <w:highlight w:val="yellow"/>
        </w:rPr>
        <w:t>creating</w:t>
      </w:r>
      <w:r w:rsidRPr="00B410AB">
        <w:rPr>
          <w:rStyle w:val="StyleUnderline"/>
          <w:sz w:val="24"/>
          <w:szCs w:val="24"/>
          <w:highlight w:val="yellow"/>
        </w:rPr>
        <w:t xml:space="preserve"> </w:t>
      </w:r>
      <w:r w:rsidRPr="00B410AB">
        <w:rPr>
          <w:rStyle w:val="StyleUnderline"/>
          <w:highlight w:val="yellow"/>
        </w:rPr>
        <w:t>a system</w:t>
      </w:r>
      <w:r w:rsidRPr="00716CA1">
        <w:rPr>
          <w:rStyle w:val="StyleUnderline"/>
        </w:rPr>
        <w:t xml:space="preserve"> of </w:t>
      </w:r>
      <w:r w:rsidRPr="00755BD5">
        <w:rPr>
          <w:rStyle w:val="StyleUnderline"/>
        </w:rPr>
        <w:t xml:space="preserve">enforcement and implementation </w:t>
      </w:r>
      <w:r w:rsidRPr="00B410AB">
        <w:rPr>
          <w:rStyle w:val="StyleUnderline"/>
          <w:highlight w:val="yellow"/>
        </w:rPr>
        <w:t xml:space="preserve">is implicit in the </w:t>
      </w:r>
      <w:r w:rsidRPr="000F187B">
        <w:rPr>
          <w:rStyle w:val="Emphasis"/>
          <w:highlight w:val="yellow"/>
        </w:rPr>
        <w:t>labor</w:t>
      </w:r>
      <w:r w:rsidRPr="00716CA1">
        <w:rPr>
          <w:sz w:val="16"/>
        </w:rPr>
        <w:t xml:space="preserve"> federalism </w:t>
      </w:r>
      <w:r w:rsidRPr="000F187B">
        <w:rPr>
          <w:rStyle w:val="Emphasis"/>
          <w:highlight w:val="yellow"/>
        </w:rPr>
        <w:t>debate</w:t>
      </w:r>
      <w:r w:rsidRPr="00755BD5">
        <w:rPr>
          <w:sz w:val="16"/>
        </w:rPr>
        <w:t xml:space="preserve">, </w:t>
      </w:r>
      <w:r w:rsidRPr="00B410AB">
        <w:rPr>
          <w:rStyle w:val="StyleUnderline"/>
          <w:highlight w:val="yellow"/>
        </w:rPr>
        <w:t>discussion of what</w:t>
      </w:r>
      <w:r w:rsidRPr="00755BD5">
        <w:rPr>
          <w:rStyle w:val="StyleUnderline"/>
        </w:rPr>
        <w:t xml:space="preserve"> such </w:t>
      </w:r>
      <w:r w:rsidRPr="00B410AB">
        <w:rPr>
          <w:rStyle w:val="StyleUnderline"/>
          <w:highlight w:val="yellow"/>
        </w:rPr>
        <w:t xml:space="preserve">a system </w:t>
      </w:r>
      <w:r w:rsidRPr="000F187B">
        <w:rPr>
          <w:rStyle w:val="Emphasis"/>
          <w:highlight w:val="yellow"/>
        </w:rPr>
        <w:t>should look like</w:t>
      </w:r>
      <w:r w:rsidRPr="00B410AB">
        <w:rPr>
          <w:rStyle w:val="StyleUnderline"/>
          <w:highlight w:val="yellow"/>
        </w:rPr>
        <w:t xml:space="preserve"> is </w:t>
      </w:r>
      <w:r w:rsidRPr="000F187B">
        <w:rPr>
          <w:rStyle w:val="Emphasis"/>
        </w:rPr>
        <w:t xml:space="preserve">extremely </w:t>
      </w:r>
      <w:r w:rsidRPr="000F187B">
        <w:rPr>
          <w:rStyle w:val="Emphasis"/>
          <w:highlight w:val="yellow"/>
        </w:rPr>
        <w:t>limited</w:t>
      </w:r>
      <w:r w:rsidRPr="00716CA1">
        <w:rPr>
          <w:sz w:val="16"/>
        </w:rPr>
        <w:t xml:space="preserve">. </w:t>
      </w:r>
      <w:r w:rsidRPr="00716CA1">
        <w:rPr>
          <w:rStyle w:val="StyleUnderline"/>
        </w:rPr>
        <w:t>The</w:t>
      </w:r>
      <w:r w:rsidRPr="00716CA1">
        <w:rPr>
          <w:sz w:val="16"/>
        </w:rPr>
        <w:t xml:space="preserve"> </w:t>
      </w:r>
      <w:r w:rsidRPr="000F187B">
        <w:rPr>
          <w:rStyle w:val="Emphasis"/>
          <w:highlight w:val="yellow"/>
        </w:rPr>
        <w:t>policy debates</w:t>
      </w:r>
      <w:r w:rsidRPr="00B410AB">
        <w:rPr>
          <w:sz w:val="16"/>
          <w:szCs w:val="28"/>
          <w:highlight w:val="yellow"/>
        </w:rPr>
        <w:t xml:space="preserve"> </w:t>
      </w:r>
      <w:r w:rsidRPr="00B410AB">
        <w:rPr>
          <w:rStyle w:val="StyleUnderline"/>
          <w:highlight w:val="yellow"/>
        </w:rPr>
        <w:t>focus</w:t>
      </w:r>
      <w:r w:rsidRPr="00716CA1">
        <w:rPr>
          <w:rStyle w:val="StyleUnderline"/>
        </w:rPr>
        <w:t xml:space="preserve"> almost </w:t>
      </w:r>
      <w:r w:rsidRPr="000F187B">
        <w:rPr>
          <w:rStyle w:val="Emphasis"/>
          <w:highlight w:val="yellow"/>
        </w:rPr>
        <w:t>exclusively</w:t>
      </w:r>
      <w:r w:rsidRPr="00B410AB">
        <w:rPr>
          <w:rStyle w:val="StyleUnderline"/>
          <w:highlight w:val="yellow"/>
        </w:rPr>
        <w:t xml:space="preserve"> on the </w:t>
      </w:r>
      <w:r w:rsidRPr="000F187B">
        <w:rPr>
          <w:rStyle w:val="Emphasis"/>
          <w:highlight w:val="yellow"/>
        </w:rPr>
        <w:t>substantive</w:t>
      </w:r>
      <w:r w:rsidRPr="00B410AB">
        <w:rPr>
          <w:sz w:val="16"/>
          <w:highlight w:val="yellow"/>
        </w:rPr>
        <w:t xml:space="preserve"> </w:t>
      </w:r>
      <w:r w:rsidRPr="00B410AB">
        <w:rPr>
          <w:rStyle w:val="StyleUnderline"/>
          <w:highlight w:val="yellow"/>
        </w:rPr>
        <w:t>standards</w:t>
      </w:r>
      <w:r w:rsidRPr="00716CA1">
        <w:rPr>
          <w:rStyle w:val="StyleUnderline"/>
        </w:rPr>
        <w:t>, particularly</w:t>
      </w:r>
      <w:r w:rsidRPr="00716CA1">
        <w:rPr>
          <w:sz w:val="16"/>
        </w:rPr>
        <w:t xml:space="preserve"> the </w:t>
      </w:r>
      <w:r w:rsidRPr="00716CA1">
        <w:rPr>
          <w:rStyle w:val="StyleUnderline"/>
        </w:rPr>
        <w:t>minimum wage</w:t>
      </w:r>
      <w:r w:rsidRPr="00716CA1">
        <w:rPr>
          <w:sz w:val="16"/>
        </w:rPr>
        <w:t xml:space="preserve">. </w:t>
      </w:r>
      <w:r w:rsidRPr="00B410AB">
        <w:rPr>
          <w:rStyle w:val="StyleUnderline"/>
          <w:highlight w:val="yellow"/>
        </w:rPr>
        <w:t>Neither</w:t>
      </w:r>
      <w:r w:rsidRPr="00716CA1">
        <w:rPr>
          <w:rStyle w:val="StyleUnderline"/>
        </w:rPr>
        <w:t xml:space="preserve"> activists, nor </w:t>
      </w:r>
      <w:r w:rsidRPr="00B410AB">
        <w:rPr>
          <w:rStyle w:val="StyleUnderline"/>
          <w:highlight w:val="yellow"/>
        </w:rPr>
        <w:t xml:space="preserve">policymakers, nor </w:t>
      </w:r>
      <w:r w:rsidRPr="000F187B">
        <w:rPr>
          <w:rStyle w:val="Emphasis"/>
          <w:highlight w:val="yellow"/>
        </w:rPr>
        <w:t>scholars</w:t>
      </w:r>
      <w:r w:rsidRPr="00B410AB">
        <w:rPr>
          <w:sz w:val="16"/>
          <w:highlight w:val="yellow"/>
        </w:rPr>
        <w:t xml:space="preserve"> </w:t>
      </w:r>
      <w:r w:rsidRPr="00B410AB">
        <w:rPr>
          <w:rStyle w:val="StyleUnderline"/>
          <w:highlight w:val="yellow"/>
        </w:rPr>
        <w:t>have devoted</w:t>
      </w:r>
      <w:r w:rsidRPr="00716CA1">
        <w:rPr>
          <w:rStyle w:val="StyleUnderline"/>
        </w:rPr>
        <w:t xml:space="preserve"> much </w:t>
      </w:r>
      <w:r w:rsidRPr="00B410AB">
        <w:rPr>
          <w:rStyle w:val="StyleUnderline"/>
          <w:highlight w:val="yellow"/>
        </w:rPr>
        <w:t>attention to</w:t>
      </w:r>
      <w:r w:rsidRPr="00B410AB">
        <w:rPr>
          <w:sz w:val="16"/>
          <w:highlight w:val="yellow"/>
        </w:rPr>
        <w:t xml:space="preserve"> </w:t>
      </w:r>
      <w:r w:rsidRPr="000F187B">
        <w:rPr>
          <w:rStyle w:val="Emphasis"/>
          <w:highlight w:val="yellow"/>
        </w:rPr>
        <w:t>enforcement</w:t>
      </w:r>
      <w:r w:rsidRPr="00716CA1">
        <w:rPr>
          <w:sz w:val="16"/>
        </w:rPr>
        <w:t>. A new body of research—much of it our own— has recently emerged that focuses directly on this problem, and endeavors to address many of the limits of the movement toward state and local regulation as an approach to work regulation.</w:t>
      </w:r>
    </w:p>
    <w:p w14:paraId="4CACF0B6" w14:textId="77777777" w:rsidR="00395EEF" w:rsidRPr="002C38AA" w:rsidRDefault="00395EEF" w:rsidP="00395EEF"/>
    <w:p w14:paraId="219B4279" w14:textId="77777777" w:rsidR="00395EEF" w:rsidRDefault="00395EEF" w:rsidP="00395EEF"/>
    <w:p w14:paraId="5C51D2F4" w14:textId="77777777" w:rsidR="00395EEF" w:rsidRDefault="00395EEF" w:rsidP="00395EEF"/>
    <w:p w14:paraId="4A16C0EB" w14:textId="77777777" w:rsidR="00395EEF" w:rsidRDefault="00395EEF" w:rsidP="00395EEF">
      <w:pPr>
        <w:pStyle w:val="Heading2"/>
      </w:pPr>
      <w:r>
        <w:t>Monopsony</w:t>
      </w:r>
    </w:p>
    <w:p w14:paraId="65F3CEE3" w14:textId="77777777" w:rsidR="00395EEF" w:rsidRDefault="00395EEF" w:rsidP="00395EEF">
      <w:pPr>
        <w:pStyle w:val="Heading3"/>
      </w:pPr>
      <w:r>
        <w:t>Inequality---2NC</w:t>
      </w:r>
    </w:p>
    <w:p w14:paraId="5554BA4C" w14:textId="77777777" w:rsidR="00395EEF" w:rsidRDefault="00395EEF" w:rsidP="00395EEF">
      <w:pPr>
        <w:pStyle w:val="Heading4"/>
      </w:pPr>
      <w:r>
        <w:t xml:space="preserve">Tons of </w:t>
      </w:r>
      <w:r w:rsidRPr="005A1151">
        <w:rPr>
          <w:u w:val="single"/>
        </w:rPr>
        <w:t>exogenous</w:t>
      </w:r>
      <w:r>
        <w:t xml:space="preserve"> factors make income inequality </w:t>
      </w:r>
      <w:r w:rsidRPr="005A1151">
        <w:rPr>
          <w:u w:val="single"/>
        </w:rPr>
        <w:t>inevitable</w:t>
      </w:r>
      <w:r>
        <w:t>.</w:t>
      </w:r>
    </w:p>
    <w:p w14:paraId="2E7BDBAA" w14:textId="77777777" w:rsidR="00395EEF" w:rsidRPr="000652E4" w:rsidRDefault="00395EEF" w:rsidP="00395EEF">
      <w:r>
        <w:t xml:space="preserve">Richard A. </w:t>
      </w:r>
      <w:r w:rsidRPr="000652E4">
        <w:rPr>
          <w:rStyle w:val="Style13ptBold"/>
        </w:rPr>
        <w:t>Epstein 20</w:t>
      </w:r>
      <w:r>
        <w:t>, the Peter and Kirsten Bedford Senior Fellow at the Hoover Institute, the Laurence A. Tisch Professor of Law, New York University Law School, and a senior lecturer at the University of Chicago, holds a law degree from Yale, “The Decline Of Unions Is Good News”, https://www.hoover.org/research/decline-unions-good-news</w:t>
      </w:r>
    </w:p>
    <w:p w14:paraId="60A6CB5E" w14:textId="77777777" w:rsidR="00395EEF" w:rsidRPr="000652E4" w:rsidRDefault="00395EEF" w:rsidP="00395EEF">
      <w:pPr>
        <w:rPr>
          <w:sz w:val="16"/>
        </w:rPr>
      </w:pPr>
      <w:r w:rsidRPr="000652E4">
        <w:rPr>
          <w:sz w:val="16"/>
        </w:rPr>
        <w:t xml:space="preserve">So </w:t>
      </w:r>
      <w:r w:rsidRPr="000652E4">
        <w:rPr>
          <w:rStyle w:val="StyleUnderline"/>
        </w:rPr>
        <w:t>what</w:t>
      </w:r>
      <w:r w:rsidRPr="000652E4">
        <w:rPr>
          <w:sz w:val="16"/>
        </w:rPr>
        <w:t xml:space="preserve"> then </w:t>
      </w:r>
      <w:r w:rsidRPr="000652E4">
        <w:rPr>
          <w:rStyle w:val="StyleUnderline"/>
        </w:rPr>
        <w:t xml:space="preserve">could justify this inefficient provision? One </w:t>
      </w:r>
      <w:r w:rsidRPr="000F187B">
        <w:rPr>
          <w:rStyle w:val="Emphasis"/>
        </w:rPr>
        <w:t>common argument</w:t>
      </w:r>
      <w:r w:rsidRPr="000652E4">
        <w:rPr>
          <w:rStyle w:val="StyleUnderline"/>
        </w:rPr>
        <w:t xml:space="preserve"> is that unions help reduce the level of income inequality</w:t>
      </w:r>
      <w:r w:rsidRPr="000652E4">
        <w:rPr>
          <w:sz w:val="16"/>
        </w:rPr>
        <w:t xml:space="preserve"> by offering union members a high living wage, as seen in the golden age of the 1950s. But </w:t>
      </w:r>
      <w:r w:rsidRPr="000652E4">
        <w:rPr>
          <w:rStyle w:val="StyleUnderline"/>
        </w:rPr>
        <w:t xml:space="preserve">that argument </w:t>
      </w:r>
      <w:r w:rsidRPr="000F187B">
        <w:rPr>
          <w:rStyle w:val="Emphasis"/>
        </w:rPr>
        <w:t>misfires</w:t>
      </w:r>
      <w:r w:rsidRPr="000652E4">
        <w:rPr>
          <w:rStyle w:val="StyleUnderline"/>
        </w:rPr>
        <w:t xml:space="preserve"> on </w:t>
      </w:r>
      <w:r w:rsidRPr="000F187B">
        <w:rPr>
          <w:rStyle w:val="Emphasis"/>
        </w:rPr>
        <w:t>several fronts</w:t>
      </w:r>
      <w:r w:rsidRPr="000652E4">
        <w:rPr>
          <w:sz w:val="16"/>
        </w:rPr>
        <w:t xml:space="preserve">. </w:t>
      </w:r>
      <w:r w:rsidRPr="000652E4">
        <w:rPr>
          <w:rStyle w:val="StyleUnderline"/>
        </w:rPr>
        <w:t xml:space="preserve">Those </w:t>
      </w:r>
      <w:r w:rsidRPr="00EF3CAB">
        <w:rPr>
          <w:rStyle w:val="StyleUnderline"/>
          <w:highlight w:val="yellow"/>
        </w:rPr>
        <w:t xml:space="preserve">high union wages </w:t>
      </w:r>
      <w:r w:rsidRPr="000F187B">
        <w:rPr>
          <w:rStyle w:val="Emphasis"/>
          <w:highlight w:val="yellow"/>
        </w:rPr>
        <w:t>could not survive</w:t>
      </w:r>
      <w:r w:rsidRPr="00EF3CAB">
        <w:rPr>
          <w:rStyle w:val="StyleUnderline"/>
          <w:highlight w:val="yellow"/>
        </w:rPr>
        <w:t xml:space="preserve"> in the face of </w:t>
      </w:r>
      <w:r w:rsidRPr="000F187B">
        <w:rPr>
          <w:rStyle w:val="Emphasis"/>
          <w:highlight w:val="yellow"/>
        </w:rPr>
        <w:t>foreign competition</w:t>
      </w:r>
      <w:r w:rsidRPr="000652E4">
        <w:rPr>
          <w:sz w:val="16"/>
        </w:rPr>
        <w:t xml:space="preserve"> </w:t>
      </w:r>
      <w:r w:rsidRPr="000652E4">
        <w:rPr>
          <w:rStyle w:val="StyleUnderline"/>
        </w:rPr>
        <w:t>or</w:t>
      </w:r>
      <w:r w:rsidRPr="000652E4">
        <w:rPr>
          <w:sz w:val="16"/>
        </w:rPr>
        <w:t xml:space="preserve"> </w:t>
      </w:r>
      <w:r w:rsidRPr="000F187B">
        <w:rPr>
          <w:rStyle w:val="Emphasis"/>
        </w:rPr>
        <w:t>new nonunionized firms</w:t>
      </w:r>
      <w:r w:rsidRPr="000652E4">
        <w:rPr>
          <w:sz w:val="16"/>
        </w:rPr>
        <w:t xml:space="preserve">. </w:t>
      </w:r>
      <w:r w:rsidRPr="000652E4">
        <w:rPr>
          <w:rStyle w:val="StyleUnderline"/>
        </w:rPr>
        <w:t xml:space="preserve">The </w:t>
      </w:r>
      <w:r w:rsidRPr="000F187B">
        <w:rPr>
          <w:rStyle w:val="Emphasis"/>
        </w:rPr>
        <w:t>only way</w:t>
      </w:r>
      <w:r w:rsidRPr="000652E4">
        <w:rPr>
          <w:rStyle w:val="StyleUnderline"/>
        </w:rPr>
        <w:t xml:space="preserve"> a union can provide gains for its members is to extract some fraction of the profits that firms enjoy when they hold monopoly positions</w:t>
      </w:r>
      <w:r w:rsidRPr="000652E4">
        <w:rPr>
          <w:sz w:val="16"/>
        </w:rPr>
        <w:t>.</w:t>
      </w:r>
    </w:p>
    <w:p w14:paraId="79D4C157" w14:textId="77777777" w:rsidR="00395EEF" w:rsidRPr="000652E4" w:rsidRDefault="00395EEF" w:rsidP="00395EEF">
      <w:pPr>
        <w:rPr>
          <w:rStyle w:val="StyleUnderline"/>
        </w:rPr>
      </w:pPr>
      <w:r w:rsidRPr="000652E4">
        <w:rPr>
          <w:sz w:val="16"/>
        </w:rPr>
        <w:t xml:space="preserve">When tariff barriers are lowered and domestic markets are deregulated, as with the airlines and telecommunications industries, the size of union gains go down. Thus </w:t>
      </w:r>
      <w:r w:rsidRPr="000652E4">
        <w:rPr>
          <w:rStyle w:val="StyleUnderline"/>
        </w:rPr>
        <w:t>the sharp decline in union membership</w:t>
      </w:r>
      <w:r w:rsidRPr="000652E4">
        <w:rPr>
          <w:sz w:val="16"/>
        </w:rPr>
        <w:t xml:space="preserve"> from 35 percent in both 1945 and 1954 </w:t>
      </w:r>
      <w:r w:rsidRPr="000652E4">
        <w:rPr>
          <w:rStyle w:val="StyleUnderline"/>
        </w:rPr>
        <w:t>to about 15 percent in 1985 led to no substantial increase in the fraction of wealth earned by the top 10 percent of the economy</w:t>
      </w:r>
      <w:r w:rsidRPr="000652E4">
        <w:rPr>
          <w:sz w:val="16"/>
        </w:rPr>
        <w:t xml:space="preserve"> during that period. However, </w:t>
      </w:r>
      <w:r w:rsidRPr="000652E4">
        <w:rPr>
          <w:rStyle w:val="StyleUnderline"/>
        </w:rPr>
        <w:t>the income share of the top ten percent rose to about 40 percent</w:t>
      </w:r>
      <w:r w:rsidRPr="000652E4">
        <w:rPr>
          <w:sz w:val="16"/>
        </w:rPr>
        <w:t xml:space="preserve"> over the next 15 years </w:t>
      </w:r>
      <w:r w:rsidRPr="000652E4">
        <w:rPr>
          <w:rStyle w:val="StyleUnderline"/>
        </w:rPr>
        <w:t>as union membership fell to below 10 percent by 2000.</w:t>
      </w:r>
    </w:p>
    <w:p w14:paraId="720A31E5" w14:textId="77777777" w:rsidR="00395EEF" w:rsidRPr="006109BD" w:rsidRDefault="00395EEF" w:rsidP="00395EEF">
      <w:pPr>
        <w:rPr>
          <w:u w:val="single"/>
        </w:rPr>
      </w:pPr>
      <w:r w:rsidRPr="000652E4">
        <w:rPr>
          <w:sz w:val="16"/>
        </w:rPr>
        <w:t>But don’t be fooled—</w:t>
      </w:r>
      <w:r w:rsidRPr="00EF3CAB">
        <w:rPr>
          <w:rStyle w:val="StyleUnderline"/>
          <w:highlight w:val="yellow"/>
        </w:rPr>
        <w:t xml:space="preserve">that </w:t>
      </w:r>
      <w:r w:rsidRPr="000F187B">
        <w:rPr>
          <w:rStyle w:val="Emphasis"/>
          <w:highlight w:val="yellow"/>
        </w:rPr>
        <w:t>5 percent change</w:t>
      </w:r>
      <w:r w:rsidRPr="00EF3CAB">
        <w:rPr>
          <w:rStyle w:val="StyleUnderline"/>
          <w:highlight w:val="yellow"/>
        </w:rPr>
        <w:t xml:space="preserve"> in union membership</w:t>
      </w:r>
      <w:r w:rsidRPr="00EF3CAB">
        <w:rPr>
          <w:sz w:val="16"/>
          <w:highlight w:val="yellow"/>
        </w:rPr>
        <w:t xml:space="preserve"> </w:t>
      </w:r>
      <w:r w:rsidRPr="000F187B">
        <w:rPr>
          <w:rStyle w:val="Emphasis"/>
          <w:highlight w:val="yellow"/>
        </w:rPr>
        <w:t>cannot</w:t>
      </w:r>
      <w:r w:rsidRPr="00EF3CAB">
        <w:rPr>
          <w:sz w:val="16"/>
          <w:highlight w:val="yellow"/>
        </w:rPr>
        <w:t xml:space="preserve"> </w:t>
      </w:r>
      <w:r w:rsidRPr="00EF3CAB">
        <w:rPr>
          <w:rStyle w:val="StyleUnderline"/>
          <w:highlight w:val="yellow"/>
        </w:rPr>
        <w:t>drive</w:t>
      </w:r>
      <w:r w:rsidRPr="000652E4">
        <w:rPr>
          <w:rStyle w:val="StyleUnderline"/>
        </w:rPr>
        <w:t xml:space="preserve"> </w:t>
      </w:r>
      <w:r w:rsidRPr="000F187B">
        <w:rPr>
          <w:rStyle w:val="Emphasis"/>
        </w:rPr>
        <w:t xml:space="preserve">widespread </w:t>
      </w:r>
      <w:r w:rsidRPr="000F187B">
        <w:rPr>
          <w:rStyle w:val="Emphasis"/>
          <w:highlight w:val="yellow"/>
        </w:rPr>
        <w:t>inequality</w:t>
      </w:r>
      <w:r w:rsidRPr="00EF3CAB">
        <w:rPr>
          <w:rStyle w:val="StyleUnderline"/>
          <w:highlight w:val="yellow"/>
        </w:rPr>
        <w:t xml:space="preserve"> for the </w:t>
      </w:r>
      <w:r w:rsidRPr="000F187B">
        <w:rPr>
          <w:rStyle w:val="Emphasis"/>
          <w:highlight w:val="yellow"/>
        </w:rPr>
        <w:t>entire population</w:t>
      </w:r>
      <w:r w:rsidRPr="000652E4">
        <w:rPr>
          <w:sz w:val="16"/>
        </w:rPr>
        <w:t xml:space="preserve">, </w:t>
      </w:r>
      <w:r w:rsidRPr="000652E4">
        <w:rPr>
          <w:rStyle w:val="StyleUnderline"/>
        </w:rPr>
        <w:t xml:space="preserve">which is also </w:t>
      </w:r>
      <w:r w:rsidRPr="00EF3CAB">
        <w:rPr>
          <w:rStyle w:val="StyleUnderline"/>
          <w:highlight w:val="yellow"/>
        </w:rPr>
        <w:t>affected by</w:t>
      </w:r>
      <w:r w:rsidRPr="000652E4">
        <w:rPr>
          <w:rStyle w:val="StyleUnderline"/>
        </w:rPr>
        <w:t xml:space="preserve"> a rise in </w:t>
      </w:r>
      <w:r w:rsidRPr="00EF3CAB">
        <w:rPr>
          <w:rStyle w:val="StyleUnderline"/>
          <w:highlight w:val="yellow"/>
        </w:rPr>
        <w:t xml:space="preserve">the </w:t>
      </w:r>
      <w:r w:rsidRPr="000F187B">
        <w:rPr>
          <w:rStyle w:val="Emphasis"/>
          <w:highlight w:val="yellow"/>
        </w:rPr>
        <w:t>knowledge economy</w:t>
      </w:r>
      <w:r w:rsidRPr="00EF3CAB">
        <w:rPr>
          <w:rStyle w:val="StyleUnderline"/>
          <w:highlight w:val="yellow"/>
        </w:rPr>
        <w:t xml:space="preserve"> </w:t>
      </w:r>
      <w:r w:rsidRPr="00EF3CAB">
        <w:rPr>
          <w:rStyle w:val="StyleUnderline"/>
        </w:rPr>
        <w:t>as</w:t>
      </w:r>
      <w:r w:rsidRPr="000652E4">
        <w:rPr>
          <w:rStyle w:val="StyleUnderline"/>
        </w:rPr>
        <w:t xml:space="preserve"> well as a</w:t>
      </w:r>
      <w:r w:rsidRPr="000652E4">
        <w:rPr>
          <w:sz w:val="16"/>
        </w:rPr>
        <w:t xml:space="preserve"> </w:t>
      </w:r>
      <w:r w:rsidRPr="000F187B">
        <w:rPr>
          <w:rStyle w:val="Emphasis"/>
          <w:highlight w:val="yellow"/>
        </w:rPr>
        <w:t>general aging</w:t>
      </w:r>
      <w:r w:rsidRPr="000652E4">
        <w:rPr>
          <w:sz w:val="16"/>
        </w:rPr>
        <w:t xml:space="preserve"> </w:t>
      </w:r>
      <w:r w:rsidRPr="000652E4">
        <w:rPr>
          <w:rStyle w:val="StyleUnderline"/>
        </w:rPr>
        <w:t xml:space="preserve">of the population. The far more powerful distributive effects are likely to be those from </w:t>
      </w:r>
      <w:r w:rsidRPr="000F187B">
        <w:rPr>
          <w:rStyle w:val="Emphasis"/>
        </w:rPr>
        <w:t>nonunion workers</w:t>
      </w:r>
      <w:r w:rsidRPr="000652E4">
        <w:rPr>
          <w:rStyle w:val="StyleUnderline"/>
        </w:rPr>
        <w:t xml:space="preserve"> whose job prospects within a given firm have been </w:t>
      </w:r>
      <w:r w:rsidRPr="000F187B">
        <w:rPr>
          <w:rStyle w:val="Emphasis"/>
        </w:rPr>
        <w:t>compromised</w:t>
      </w:r>
      <w:r w:rsidRPr="000652E4">
        <w:rPr>
          <w:rStyle w:val="StyleUnderline"/>
        </w:rPr>
        <w:t xml:space="preserve"> by higher wages to union workers.</w:t>
      </w:r>
    </w:p>
    <w:p w14:paraId="0C2911CF" w14:textId="77777777" w:rsidR="00395EEF" w:rsidRPr="00AA552E" w:rsidRDefault="00395EEF" w:rsidP="00395EEF">
      <w:pPr>
        <w:pStyle w:val="Heading4"/>
      </w:pPr>
      <w:r>
        <w:t xml:space="preserve">Unequal bargaining power is </w:t>
      </w:r>
      <w:r>
        <w:rPr>
          <w:u w:val="single"/>
        </w:rPr>
        <w:t>fake</w:t>
      </w:r>
      <w:r>
        <w:t xml:space="preserve"> and </w:t>
      </w:r>
      <w:r>
        <w:rPr>
          <w:u w:val="single"/>
        </w:rPr>
        <w:t>not constitutive</w:t>
      </w:r>
      <w:r>
        <w:t xml:space="preserve"> of workplace inequality. </w:t>
      </w:r>
    </w:p>
    <w:p w14:paraId="1E9CF02B" w14:textId="77777777" w:rsidR="00395EEF" w:rsidRPr="0053143C" w:rsidRDefault="00395EEF" w:rsidP="00395EEF">
      <w:r>
        <w:t xml:space="preserve">Stewart J. </w:t>
      </w:r>
      <w:r w:rsidRPr="003C233C">
        <w:rPr>
          <w:rStyle w:val="Style13ptBold"/>
        </w:rPr>
        <w:t>Schwab 17</w:t>
      </w:r>
      <w:r>
        <w:t>, PhD, JD, Jonathan &amp; Ruby Zhu Professor, Cornell Law School, March 2017, “</w:t>
      </w:r>
      <w:r w:rsidRPr="0053143C">
        <w:t>Law-and-Economics Approaches to Labour and Employment Law</w:t>
      </w:r>
      <w:r>
        <w:t>,” International Journal of Comparative Labour Law and Industrial Relations, No.1, https://scholarship.law.cornell.edu/cgi/viewcontent.cgi?article=2613&amp;context=facpub</w:t>
      </w:r>
    </w:p>
    <w:p w14:paraId="05B65D6B" w14:textId="77777777" w:rsidR="00395EEF" w:rsidRDefault="00395EEF" w:rsidP="00395EEF">
      <w:r>
        <w:t xml:space="preserve">4.9 </w:t>
      </w:r>
      <w:r w:rsidRPr="004034D1">
        <w:rPr>
          <w:rStyle w:val="StyleUnderline"/>
        </w:rPr>
        <w:t>UNEQUAL BARGAINING POWER</w:t>
      </w:r>
    </w:p>
    <w:p w14:paraId="402A8366" w14:textId="77777777" w:rsidR="00395EEF" w:rsidRDefault="00395EEF" w:rsidP="00395EEF">
      <w:r>
        <w:t xml:space="preserve">The major overarching purpose of most employment laws, in the eyes of most employment-law scholars, is to counteract bad market outcomes caused by unequal bargaining power.55 While some highly skilled workers such as experienced CEOs have considerable bargaining power, most workers are individually weak. In the law-and-economics approach, by contrast, unequal bargaining power plays a more limited role. </w:t>
      </w:r>
      <w:r w:rsidRPr="000F187B">
        <w:rPr>
          <w:rStyle w:val="Emphasis"/>
          <w:highlight w:val="yellow"/>
        </w:rPr>
        <w:t>Unequal bargaining power</w:t>
      </w:r>
      <w:r>
        <w:t xml:space="preserve"> by itself </w:t>
      </w:r>
      <w:r w:rsidRPr="000F187B">
        <w:rPr>
          <w:rStyle w:val="Emphasis"/>
          <w:highlight w:val="yellow"/>
        </w:rPr>
        <w:t>does not</w:t>
      </w:r>
      <w:r w:rsidRPr="005B677A">
        <w:rPr>
          <w:rStyle w:val="StyleUnderline"/>
          <w:highlight w:val="yellow"/>
        </w:rPr>
        <w:t xml:space="preserve"> create </w:t>
      </w:r>
      <w:r w:rsidRPr="000F187B">
        <w:rPr>
          <w:rStyle w:val="Emphasis"/>
          <w:highlight w:val="yellow"/>
        </w:rPr>
        <w:t>inefficiencies</w:t>
      </w:r>
      <w:r>
        <w:t xml:space="preserve">, because </w:t>
      </w:r>
      <w:r w:rsidRPr="004034D1">
        <w:rPr>
          <w:rStyle w:val="StyleUnderline"/>
        </w:rPr>
        <w:t xml:space="preserve">workers without bargaining power can </w:t>
      </w:r>
      <w:r w:rsidRPr="000F187B">
        <w:rPr>
          <w:rStyle w:val="Emphasis"/>
        </w:rPr>
        <w:t>still receive</w:t>
      </w:r>
      <w:r w:rsidRPr="004034D1">
        <w:rPr>
          <w:rStyle w:val="StyleUnderline"/>
        </w:rPr>
        <w:t xml:space="preserve"> those </w:t>
      </w:r>
      <w:r w:rsidRPr="000F187B">
        <w:rPr>
          <w:rStyle w:val="Emphasis"/>
        </w:rPr>
        <w:t>goods</w:t>
      </w:r>
      <w:r w:rsidRPr="004034D1">
        <w:rPr>
          <w:rStyle w:val="StyleUnderline"/>
        </w:rPr>
        <w:t xml:space="preserve"> for which they are the highest valued user</w:t>
      </w:r>
      <w:r>
        <w:t>. Thus, while many analysts think of unequal bargaining power as a market failure, I discuss it separately (but immediately after my discussion of market failures).</w:t>
      </w:r>
    </w:p>
    <w:p w14:paraId="39FFBC5E" w14:textId="77777777" w:rsidR="00395EEF" w:rsidRDefault="00395EEF" w:rsidP="00395EEF">
      <w:r w:rsidRPr="00D4371A">
        <w:rPr>
          <w:rStyle w:val="StyleUnderline"/>
        </w:rPr>
        <w:t xml:space="preserve">Unequal bargaining power is </w:t>
      </w:r>
      <w:r w:rsidRPr="005B677A">
        <w:rPr>
          <w:rStyle w:val="StyleUnderline"/>
          <w:highlight w:val="yellow"/>
        </w:rPr>
        <w:t>a</w:t>
      </w:r>
      <w:r w:rsidRPr="00D4371A">
        <w:rPr>
          <w:rStyle w:val="StyleUnderline"/>
        </w:rPr>
        <w:t xml:space="preserve"> notoriously </w:t>
      </w:r>
      <w:r w:rsidRPr="000F187B">
        <w:rPr>
          <w:rStyle w:val="Emphasis"/>
          <w:highlight w:val="yellow"/>
        </w:rPr>
        <w:t>slippery concept</w:t>
      </w:r>
      <w:r>
        <w:t xml:space="preserve">. Some years ago Duncan Kennedy brilliantly dissected some of its conflicting meanings, </w:t>
      </w:r>
      <w:r w:rsidRPr="00D4371A">
        <w:rPr>
          <w:rStyle w:val="StyleUnderline"/>
        </w:rPr>
        <w:t xml:space="preserve">arguing that ‘there is </w:t>
      </w:r>
      <w:r w:rsidRPr="000F187B">
        <w:rPr>
          <w:rStyle w:val="Emphasis"/>
        </w:rPr>
        <w:t>little behind</w:t>
      </w:r>
      <w:r w:rsidRPr="00D4371A">
        <w:rPr>
          <w:rStyle w:val="StyleUnderline"/>
        </w:rPr>
        <w:t xml:space="preserve"> the </w:t>
      </w:r>
      <w:r w:rsidRPr="000F187B">
        <w:rPr>
          <w:rStyle w:val="Emphasis"/>
        </w:rPr>
        <w:t>notion</w:t>
      </w:r>
      <w:r w:rsidRPr="00D4371A">
        <w:rPr>
          <w:rStyle w:val="StyleUnderline"/>
        </w:rPr>
        <w:t xml:space="preserve"> [of </w:t>
      </w:r>
      <w:r w:rsidRPr="000F187B">
        <w:rPr>
          <w:rStyle w:val="Emphasis"/>
        </w:rPr>
        <w:t>unequal bargaining power</w:t>
      </w:r>
      <w:r w:rsidRPr="00D4371A">
        <w:rPr>
          <w:rStyle w:val="StyleUnderline"/>
        </w:rPr>
        <w:t>]</w:t>
      </w:r>
      <w:r>
        <w:t xml:space="preserve"> in the way of an intelligent analysis of the general problem of equality, let alone the problem of the quality of life under our form of capitalism’. 56 Some equate unequal bargaining power with take-it-or-leave-it offers written by a large corporation, perhaps a monopolist, and foisted upon many weak consumers. Other conceptions add that the item is a necessity in short supply. Workers employed by large corporations fit this image. They struggle to find work, especially in times of high unemployment,</w:t>
      </w:r>
      <w:r w:rsidRPr="0053143C">
        <w:t xml:space="preserve"> and rarely negotiate over terms. Guy Davidov has succinctly summarized these ideas in the labour context:</w:t>
      </w:r>
    </w:p>
    <w:p w14:paraId="22EA3399" w14:textId="77777777" w:rsidR="00395EEF" w:rsidRDefault="00395EEF" w:rsidP="00395EEF">
      <w:r w:rsidRPr="0053143C">
        <w:t xml:space="preserve">The term ‘inequality of bargaining power’ seems to suggest that even though an employee should get a certain wage, she is willing to work for less. Or otherwise accept terms and conditions that she would not have accepted if she had more bargaining power. Otherwise put: </w:t>
      </w:r>
      <w:r w:rsidRPr="005B677A">
        <w:rPr>
          <w:rStyle w:val="StyleUnderline"/>
        </w:rPr>
        <w:t>this</w:t>
      </w:r>
      <w:r w:rsidRPr="00D4371A">
        <w:rPr>
          <w:rStyle w:val="StyleUnderline"/>
        </w:rPr>
        <w:t xml:space="preserve"> concept </w:t>
      </w:r>
      <w:r w:rsidRPr="000F187B">
        <w:rPr>
          <w:rStyle w:val="Emphasis"/>
        </w:rPr>
        <w:t>suggests</w:t>
      </w:r>
      <w:r w:rsidRPr="00D4371A">
        <w:rPr>
          <w:rStyle w:val="StyleUnderline"/>
        </w:rPr>
        <w:t xml:space="preserve"> that the employer usually has the </w:t>
      </w:r>
      <w:r w:rsidRPr="000F187B">
        <w:rPr>
          <w:rStyle w:val="Emphasis"/>
        </w:rPr>
        <w:t>power</w:t>
      </w:r>
      <w:r w:rsidRPr="0053143C">
        <w:t xml:space="preserve"> </w:t>
      </w:r>
      <w:r w:rsidRPr="00D4371A">
        <w:rPr>
          <w:rStyle w:val="StyleUnderline"/>
        </w:rPr>
        <w:t xml:space="preserve">to </w:t>
      </w:r>
      <w:r w:rsidRPr="000F187B">
        <w:rPr>
          <w:rStyle w:val="Emphasis"/>
        </w:rPr>
        <w:t>determine</w:t>
      </w:r>
      <w:r w:rsidRPr="00D4371A">
        <w:rPr>
          <w:rStyle w:val="StyleUnderline"/>
        </w:rPr>
        <w:t xml:space="preserve"> the </w:t>
      </w:r>
      <w:r w:rsidRPr="000F187B">
        <w:rPr>
          <w:rStyle w:val="Emphasis"/>
        </w:rPr>
        <w:t>wage</w:t>
      </w:r>
      <w:r w:rsidRPr="00D4371A">
        <w:rPr>
          <w:rStyle w:val="StyleUnderline"/>
        </w:rPr>
        <w:t xml:space="preserve"> and the </w:t>
      </w:r>
      <w:r w:rsidRPr="000F187B">
        <w:rPr>
          <w:rStyle w:val="Emphasis"/>
        </w:rPr>
        <w:t>terms of employment</w:t>
      </w:r>
      <w:r w:rsidRPr="00D4371A">
        <w:rPr>
          <w:rStyle w:val="StyleUnderline"/>
        </w:rPr>
        <w:t>, while the employee usually faces a ‘</w:t>
      </w:r>
      <w:r w:rsidRPr="000F187B">
        <w:rPr>
          <w:rStyle w:val="Emphasis"/>
        </w:rPr>
        <w:t>take it or leave it</w:t>
      </w:r>
      <w:r w:rsidRPr="00D4371A">
        <w:rPr>
          <w:rStyle w:val="StyleUnderline"/>
        </w:rPr>
        <w:t xml:space="preserve">’ choice, and often has to take an unfavourable offer to make a living. But </w:t>
      </w:r>
      <w:r w:rsidRPr="000F187B">
        <w:rPr>
          <w:rStyle w:val="Emphasis"/>
        </w:rPr>
        <w:t>in what sense</w:t>
      </w:r>
      <w:r w:rsidRPr="00D4371A">
        <w:rPr>
          <w:rStyle w:val="StyleUnderline"/>
        </w:rPr>
        <w:t xml:space="preserve"> can we say that the employee ‘</w:t>
      </w:r>
      <w:r w:rsidRPr="000F187B">
        <w:rPr>
          <w:rStyle w:val="Emphasis"/>
        </w:rPr>
        <w:t>should’</w:t>
      </w:r>
      <w:r w:rsidRPr="0053143C">
        <w:t xml:space="preserve"> </w:t>
      </w:r>
      <w:r w:rsidRPr="00D4371A">
        <w:rPr>
          <w:rStyle w:val="StyleUnderline"/>
        </w:rPr>
        <w:t xml:space="preserve">have </w:t>
      </w:r>
      <w:r w:rsidRPr="000F187B">
        <w:rPr>
          <w:rStyle w:val="Emphasis"/>
        </w:rPr>
        <w:t>received more</w:t>
      </w:r>
      <w:r w:rsidRPr="0053143C">
        <w:t>?57</w:t>
      </w:r>
    </w:p>
    <w:p w14:paraId="0DCA3912" w14:textId="77777777" w:rsidR="00395EEF" w:rsidRDefault="00395EEF" w:rsidP="00395EEF">
      <w:r w:rsidRPr="0053143C">
        <w:t xml:space="preserve">In short, Davidov says that </w:t>
      </w:r>
      <w:r w:rsidRPr="005B677A">
        <w:rPr>
          <w:rStyle w:val="StyleUnderline"/>
          <w:highlight w:val="yellow"/>
        </w:rPr>
        <w:t>unequal bargaining power can be a ‘</w:t>
      </w:r>
      <w:r w:rsidRPr="000F187B">
        <w:rPr>
          <w:rStyle w:val="Emphasis"/>
          <w:highlight w:val="yellow"/>
        </w:rPr>
        <w:t>shorthand</w:t>
      </w:r>
      <w:r w:rsidRPr="005B677A">
        <w:rPr>
          <w:rStyle w:val="StyleUnderline"/>
          <w:highlight w:val="yellow"/>
        </w:rPr>
        <w:t xml:space="preserve"> for the </w:t>
      </w:r>
      <w:r w:rsidRPr="000F187B">
        <w:rPr>
          <w:rStyle w:val="Emphasis"/>
          <w:highlight w:val="yellow"/>
        </w:rPr>
        <w:t>existence</w:t>
      </w:r>
      <w:r w:rsidRPr="00D4371A">
        <w:rPr>
          <w:rStyle w:val="StyleUnderline"/>
        </w:rPr>
        <w:t xml:space="preserve"> and prevalence </w:t>
      </w:r>
      <w:r w:rsidRPr="005B677A">
        <w:rPr>
          <w:rStyle w:val="StyleUnderline"/>
          <w:highlight w:val="yellow"/>
        </w:rPr>
        <w:t xml:space="preserve">of </w:t>
      </w:r>
      <w:r w:rsidRPr="000F187B">
        <w:rPr>
          <w:rStyle w:val="Emphasis"/>
          <w:highlight w:val="yellow"/>
        </w:rPr>
        <w:t>market failures’</w:t>
      </w:r>
      <w:r w:rsidRPr="0053143C">
        <w:t>. 58 It is unclear that take it or leave it, or big against small, implies either market failure or unequal bargaining power. Consider consumers buying cereal at the grocery store. Consumers cannot bargain individually, but few doubt that they can get any type of cereal – sugared, healthy, with or without nuts – that they are willing to pay for. Even monopolists have incentives to respond to customer wants. If cereal producers can make money by catering to a certain type of consumer, they will offer that brand. Similarly, a monopsonist employer has incentives to cater to employee needs or desires.</w:t>
      </w:r>
      <w:r>
        <w:tab/>
        <w:t xml:space="preserve"> </w:t>
      </w:r>
    </w:p>
    <w:p w14:paraId="21FC1BC4" w14:textId="77777777" w:rsidR="00395EEF" w:rsidRDefault="00395EEF" w:rsidP="00395EEF">
      <w:r w:rsidRPr="0053143C">
        <w:t xml:space="preserve">Bruce Kaufman is the law-and-economics theorist who has most systematically discussed the implications of unequal bargaining power in labour markets, especially from an institutional perspective. He also posits </w:t>
      </w:r>
      <w:r w:rsidRPr="00D4371A">
        <w:rPr>
          <w:rStyle w:val="StyleUnderline"/>
        </w:rPr>
        <w:t xml:space="preserve">the major </w:t>
      </w:r>
      <w:r w:rsidRPr="00D4371A">
        <w:t>source of unequal bargaining power with monopsony and related market imperfections. Kaufman defines unequal bargaining power as the power of an employer (or symmetrically, but rarely in practice, the power of an employee) to ‘set noncompetitive wages or conditions’, a power that arises when employers are not the wage takers of competitive-market theory but face upward-sloping labour supply. Upward-sloping supply arises from fewness of firms, limited worker mobility, or differentiated workers. This</w:t>
      </w:r>
      <w:r w:rsidRPr="0053143C">
        <w:t xml:space="preserve"> occurs with monopsony, a well-recognized type of market failure creating inefficiencies.59</w:t>
      </w:r>
    </w:p>
    <w:p w14:paraId="5FC1F8D5" w14:textId="77777777" w:rsidR="00395EEF" w:rsidRDefault="00395EEF" w:rsidP="00395EEF">
      <w:r w:rsidRPr="0053143C">
        <w:t>I define bargaining power as the relative gain from trade that goes to a particular party. Parties enter contracts, including employment contracts, because each side prefers the contract to the next best alternative, and thus gains something from the contract. If the employer has great bargaining power, most of the gain goes to it and little to the worker.</w:t>
      </w:r>
    </w:p>
    <w:p w14:paraId="2F73D9EC" w14:textId="77777777" w:rsidR="00395EEF" w:rsidRDefault="00395EEF" w:rsidP="00395EEF">
      <w:r w:rsidRPr="0053143C">
        <w:t>Return to our stylized example of vacation pay. Week 2 of vacation costs the employer 1,000 in lost production, but the worker values it at 1,200 – meaning the worker would be willing to give up to 1,200 in wages. An employment contract with two weeks’ vacation increases total value by 200. How much of the gain goes to the employer versus the employee depends on the relative bargaining power. If the employer has great power, wages will fall by almost 1,200. If the employer has little bargaining power, the wage will fall by barely 1,000.</w:t>
      </w:r>
    </w:p>
    <w:p w14:paraId="0A7C04B6" w14:textId="77777777" w:rsidR="00395EEF" w:rsidRDefault="00395EEF" w:rsidP="00395EEF">
      <w:r w:rsidRPr="0053143C">
        <w:t>Bargaining power is related to the economic concept of ‘rent’–which for labour markets can be defined as the difference between the actual wage and the employer’s or worker’s next best alternative. Suppose a widget worker’s next best alternative is as a farmer making 100 (often termed the reservation wage). The additional revenue an employer can get from this widget worker (the marginal revenue product) is 200. Thus, as I have defined this situation, the worker is willing to work here for any wage more than 100, and the employer is willing to hire for any wage lower than 200. Suppose the parties settle on x between 100 and 200, which depends on the relative bargaining power. The employer’s rent from this transaction is 200-x, and the worker’s rent is x-100. The greater the employer’s/employee’s rent, the greater its relative bargaining power.</w:t>
      </w:r>
      <w:r>
        <w:tab/>
      </w:r>
    </w:p>
    <w:p w14:paraId="52CD62A7" w14:textId="77777777" w:rsidR="00395EEF" w:rsidRDefault="00395EEF" w:rsidP="00395EEF">
      <w:r w:rsidRPr="0053143C">
        <w:t xml:space="preserve">In this conception, bargaining power can arise even in competitive markets. In the standard competitive supply-and-demand model, everyone but the last (marginal) worker is paid more than their reservation wage and less than their marginal revenue product, creating rents on both sides. </w:t>
      </w:r>
    </w:p>
    <w:p w14:paraId="2C4E84C6" w14:textId="77777777" w:rsidR="00395EEF" w:rsidRDefault="00395EEF" w:rsidP="00395EEF">
      <w:r w:rsidRPr="0053143C">
        <w:t xml:space="preserve">The key question is </w:t>
      </w:r>
      <w:r w:rsidRPr="000F187B">
        <w:rPr>
          <w:rStyle w:val="Emphasis"/>
          <w:highlight w:val="yellow"/>
        </w:rPr>
        <w:t>whether</w:t>
      </w:r>
      <w:r w:rsidRPr="000F59D3">
        <w:rPr>
          <w:rStyle w:val="StyleUnderline"/>
          <w:highlight w:val="yellow"/>
        </w:rPr>
        <w:t xml:space="preserve"> an </w:t>
      </w:r>
      <w:r w:rsidRPr="000F187B">
        <w:rPr>
          <w:rStyle w:val="Emphasis"/>
          <w:highlight w:val="yellow"/>
        </w:rPr>
        <w:t>employer’s</w:t>
      </w:r>
      <w:r w:rsidRPr="00D4371A">
        <w:rPr>
          <w:rStyle w:val="StyleUnderline"/>
        </w:rPr>
        <w:t xml:space="preserve"> greater </w:t>
      </w:r>
      <w:r w:rsidRPr="000F187B">
        <w:rPr>
          <w:rStyle w:val="Emphasis"/>
          <w:highlight w:val="yellow"/>
        </w:rPr>
        <w:t>bargaining power</w:t>
      </w:r>
      <w:r w:rsidRPr="000F59D3">
        <w:rPr>
          <w:rStyle w:val="StyleUnderline"/>
          <w:highlight w:val="yellow"/>
        </w:rPr>
        <w:t xml:space="preserve"> leads to </w:t>
      </w:r>
      <w:r w:rsidRPr="000F187B">
        <w:rPr>
          <w:rStyle w:val="Emphasis"/>
          <w:highlight w:val="yellow"/>
        </w:rPr>
        <w:t>inefficient</w:t>
      </w:r>
      <w:r w:rsidRPr="00D4371A">
        <w:rPr>
          <w:rStyle w:val="StyleUnderline"/>
        </w:rPr>
        <w:t xml:space="preserve"> labour </w:t>
      </w:r>
      <w:r w:rsidRPr="000F187B">
        <w:rPr>
          <w:rStyle w:val="Emphasis"/>
          <w:highlight w:val="yellow"/>
        </w:rPr>
        <w:t>markets</w:t>
      </w:r>
      <w:r w:rsidRPr="0053143C">
        <w:t xml:space="preserve">. More specifically, </w:t>
      </w:r>
      <w:r w:rsidRPr="00D4371A">
        <w:rPr>
          <w:rStyle w:val="StyleUnderline"/>
        </w:rPr>
        <w:t xml:space="preserve">will an employer’s bargaining power </w:t>
      </w:r>
      <w:r w:rsidRPr="000F187B">
        <w:rPr>
          <w:rStyle w:val="Emphasis"/>
        </w:rPr>
        <w:t>prevent workers</w:t>
      </w:r>
      <w:r w:rsidRPr="00D4371A">
        <w:rPr>
          <w:rStyle w:val="StyleUnderline"/>
        </w:rPr>
        <w:t xml:space="preserve"> from getting all the terms and conditions that they value more than the employer does? </w:t>
      </w:r>
      <w:r w:rsidRPr="000F59D3">
        <w:rPr>
          <w:rStyle w:val="StyleUnderline"/>
          <w:highlight w:val="yellow"/>
        </w:rPr>
        <w:t xml:space="preserve">The </w:t>
      </w:r>
      <w:r w:rsidRPr="000F187B">
        <w:rPr>
          <w:rStyle w:val="Emphasis"/>
          <w:highlight w:val="yellow"/>
        </w:rPr>
        <w:t>answer</w:t>
      </w:r>
      <w:r w:rsidRPr="0053143C">
        <w:t xml:space="preserve">, in general, </w:t>
      </w:r>
      <w:r w:rsidRPr="000F187B">
        <w:rPr>
          <w:rStyle w:val="Emphasis"/>
          <w:highlight w:val="yellow"/>
        </w:rPr>
        <w:t>is no</w:t>
      </w:r>
      <w:r w:rsidRPr="000F59D3">
        <w:rPr>
          <w:highlight w:val="yellow"/>
        </w:rPr>
        <w:t>.</w:t>
      </w:r>
    </w:p>
    <w:p w14:paraId="5B486D2E" w14:textId="77777777" w:rsidR="00395EEF" w:rsidRDefault="00395EEF" w:rsidP="00395EEF">
      <w:r w:rsidRPr="0053143C">
        <w:t>In asserting this, I sharply distinguish the wage (or, more generally, the overall cost to the employer of the employee’s compensation package) from the particular terms and conditions of employment–ranging from vacation to safety levels to workplace voice to dignified work. The employer with bargaining power has the ability and profit motive to lower the compensation package. Thus, in the standard monopsony model the compensation and employment level is inefficiently low.</w:t>
      </w:r>
    </w:p>
    <w:p w14:paraId="049161F8" w14:textId="77777777" w:rsidR="00395EEF" w:rsidRDefault="00395EEF" w:rsidP="00395EEF">
      <w:r w:rsidRPr="0053143C">
        <w:t xml:space="preserve">But </w:t>
      </w:r>
      <w:r w:rsidRPr="000F59D3">
        <w:rPr>
          <w:rStyle w:val="StyleUnderline"/>
          <w:highlight w:val="yellow"/>
        </w:rPr>
        <w:t xml:space="preserve">the employer </w:t>
      </w:r>
      <w:r w:rsidRPr="000F187B">
        <w:rPr>
          <w:rStyle w:val="Emphasis"/>
          <w:highlight w:val="yellow"/>
        </w:rPr>
        <w:t>does not have</w:t>
      </w:r>
      <w:r w:rsidRPr="00D4371A">
        <w:rPr>
          <w:rStyle w:val="StyleUnderline"/>
        </w:rPr>
        <w:t xml:space="preserve"> a</w:t>
      </w:r>
      <w:r w:rsidRPr="0053143C">
        <w:t xml:space="preserve"> similar </w:t>
      </w:r>
      <w:r w:rsidRPr="000F187B">
        <w:rPr>
          <w:rStyle w:val="Emphasis"/>
        </w:rPr>
        <w:t xml:space="preserve">profit </w:t>
      </w:r>
      <w:r w:rsidRPr="000F187B">
        <w:rPr>
          <w:rStyle w:val="Emphasis"/>
          <w:highlight w:val="yellow"/>
        </w:rPr>
        <w:t>incentive</w:t>
      </w:r>
      <w:r w:rsidRPr="000F59D3">
        <w:rPr>
          <w:rStyle w:val="StyleUnderline"/>
          <w:highlight w:val="yellow"/>
        </w:rPr>
        <w:t xml:space="preserve"> to </w:t>
      </w:r>
      <w:r w:rsidRPr="000F187B">
        <w:rPr>
          <w:rStyle w:val="Emphasis"/>
          <w:highlight w:val="yellow"/>
        </w:rPr>
        <w:t>lower</w:t>
      </w:r>
      <w:r w:rsidRPr="000F59D3">
        <w:rPr>
          <w:rStyle w:val="StyleUnderline"/>
          <w:highlight w:val="yellow"/>
        </w:rPr>
        <w:t xml:space="preserve"> every</w:t>
      </w:r>
      <w:r w:rsidRPr="00D4371A">
        <w:rPr>
          <w:rStyle w:val="StyleUnderline"/>
        </w:rPr>
        <w:t xml:space="preserve"> </w:t>
      </w:r>
      <w:r w:rsidRPr="000F187B">
        <w:rPr>
          <w:rStyle w:val="Emphasis"/>
        </w:rPr>
        <w:t xml:space="preserve">workplace </w:t>
      </w:r>
      <w:r w:rsidRPr="000F187B">
        <w:rPr>
          <w:rStyle w:val="Emphasis"/>
          <w:highlight w:val="yellow"/>
        </w:rPr>
        <w:t>benefit</w:t>
      </w:r>
      <w:r w:rsidRPr="000F59D3">
        <w:rPr>
          <w:rStyle w:val="StyleUnderline"/>
          <w:highlight w:val="yellow"/>
        </w:rPr>
        <w:t xml:space="preserve">. Quite </w:t>
      </w:r>
      <w:r w:rsidRPr="000F187B">
        <w:rPr>
          <w:rStyle w:val="Emphasis"/>
          <w:highlight w:val="yellow"/>
        </w:rPr>
        <w:t>the contrary</w:t>
      </w:r>
      <w:r w:rsidRPr="0053143C">
        <w:t xml:space="preserve">. Given a particular overall compensation cost (which the employer with bargaining power will drive low), </w:t>
      </w:r>
      <w:r w:rsidRPr="000F59D3">
        <w:rPr>
          <w:rStyle w:val="StyleUnderline"/>
          <w:highlight w:val="yellow"/>
        </w:rPr>
        <w:t xml:space="preserve">the employer </w:t>
      </w:r>
      <w:r w:rsidRPr="000F187B">
        <w:rPr>
          <w:rStyle w:val="Emphasis"/>
          <w:highlight w:val="yellow"/>
        </w:rPr>
        <w:t>wants to provide</w:t>
      </w:r>
      <w:r w:rsidRPr="000F59D3">
        <w:rPr>
          <w:rStyle w:val="StyleUnderline"/>
          <w:highlight w:val="yellow"/>
        </w:rPr>
        <w:t xml:space="preserve"> the mix of </w:t>
      </w:r>
      <w:r w:rsidRPr="000F187B">
        <w:rPr>
          <w:rStyle w:val="Emphasis"/>
          <w:highlight w:val="yellow"/>
        </w:rPr>
        <w:t>wages</w:t>
      </w:r>
      <w:r w:rsidRPr="000F59D3">
        <w:rPr>
          <w:rStyle w:val="StyleUnderline"/>
          <w:highlight w:val="yellow"/>
        </w:rPr>
        <w:t xml:space="preserve"> and </w:t>
      </w:r>
      <w:r w:rsidRPr="000F187B">
        <w:rPr>
          <w:rStyle w:val="Emphasis"/>
          <w:highlight w:val="yellow"/>
        </w:rPr>
        <w:t>benefits</w:t>
      </w:r>
      <w:r w:rsidRPr="000F59D3">
        <w:rPr>
          <w:rStyle w:val="StyleUnderline"/>
          <w:highlight w:val="yellow"/>
        </w:rPr>
        <w:t xml:space="preserve"> that employees value</w:t>
      </w:r>
      <w:r w:rsidRPr="00D4371A">
        <w:rPr>
          <w:rStyle w:val="StyleUnderline"/>
        </w:rPr>
        <w:t xml:space="preserve"> most highly. </w:t>
      </w:r>
      <w:r w:rsidRPr="000F59D3">
        <w:rPr>
          <w:rStyle w:val="StyleUnderline"/>
          <w:highlight w:val="yellow"/>
        </w:rPr>
        <w:t>By</w:t>
      </w:r>
      <w:r w:rsidRPr="00D4371A">
        <w:rPr>
          <w:rStyle w:val="StyleUnderline"/>
        </w:rPr>
        <w:t xml:space="preserve"> providing </w:t>
      </w:r>
      <w:r w:rsidRPr="000F59D3">
        <w:rPr>
          <w:rStyle w:val="StyleUnderline"/>
          <w:highlight w:val="yellow"/>
        </w:rPr>
        <w:t>this</w:t>
      </w:r>
      <w:r w:rsidRPr="00D4371A">
        <w:rPr>
          <w:rStyle w:val="StyleUnderline"/>
        </w:rPr>
        <w:t xml:space="preserve"> </w:t>
      </w:r>
      <w:r w:rsidRPr="000F187B">
        <w:rPr>
          <w:rStyle w:val="Emphasis"/>
        </w:rPr>
        <w:t xml:space="preserve">surplus-enhancing </w:t>
      </w:r>
      <w:r w:rsidRPr="000F187B">
        <w:rPr>
          <w:rStyle w:val="Emphasis"/>
          <w:highlight w:val="yellow"/>
        </w:rPr>
        <w:t>benefit</w:t>
      </w:r>
      <w:r w:rsidRPr="000F59D3">
        <w:rPr>
          <w:rStyle w:val="StyleUnderline"/>
          <w:highlight w:val="yellow"/>
        </w:rPr>
        <w:t xml:space="preserve">, the employer can </w:t>
      </w:r>
      <w:r w:rsidRPr="000F187B">
        <w:rPr>
          <w:rStyle w:val="Emphasis"/>
          <w:highlight w:val="yellow"/>
        </w:rPr>
        <w:t>exploit workers</w:t>
      </w:r>
      <w:r w:rsidRPr="00D4371A">
        <w:rPr>
          <w:rStyle w:val="StyleUnderline"/>
        </w:rPr>
        <w:t xml:space="preserve"> all the </w:t>
      </w:r>
      <w:r w:rsidRPr="000F187B">
        <w:rPr>
          <w:rStyle w:val="Emphasis"/>
        </w:rPr>
        <w:t>more</w:t>
      </w:r>
      <w:r w:rsidRPr="00D4371A">
        <w:rPr>
          <w:rStyle w:val="StyleUnderline"/>
        </w:rPr>
        <w:t>, by enlarging the pie and using its huge bargaining power to cut an even larger slice for itself</w:t>
      </w:r>
      <w:r w:rsidRPr="0053143C">
        <w:t xml:space="preserve">. In other words, </w:t>
      </w:r>
      <w:r w:rsidRPr="00D4371A">
        <w:rPr>
          <w:rStyle w:val="StyleUnderline"/>
        </w:rPr>
        <w:t xml:space="preserve">large employer </w:t>
      </w:r>
      <w:r w:rsidRPr="000F59D3">
        <w:rPr>
          <w:rStyle w:val="StyleUnderline"/>
        </w:rPr>
        <w:t>bargaining</w:t>
      </w:r>
      <w:r w:rsidRPr="00D4371A">
        <w:rPr>
          <w:rStyle w:val="StyleUnderline"/>
        </w:rPr>
        <w:t xml:space="preserve"> power </w:t>
      </w:r>
      <w:r w:rsidRPr="000F187B">
        <w:rPr>
          <w:rStyle w:val="Emphasis"/>
        </w:rPr>
        <w:t>does not imply</w:t>
      </w:r>
      <w:r w:rsidRPr="00D4371A">
        <w:rPr>
          <w:rStyle w:val="StyleUnderline"/>
        </w:rPr>
        <w:t xml:space="preserve"> that the labour market will not give workers value-enhancing </w:t>
      </w:r>
      <w:r w:rsidRPr="000F187B">
        <w:rPr>
          <w:rStyle w:val="Emphasis"/>
        </w:rPr>
        <w:t>benefits</w:t>
      </w:r>
      <w:r w:rsidRPr="0053143C">
        <w:t xml:space="preserve">. In our vacation example, </w:t>
      </w:r>
      <w:r w:rsidRPr="00D4371A">
        <w:rPr>
          <w:rStyle w:val="StyleUnderline"/>
        </w:rPr>
        <w:t>even a monopsonist will offer a second week of vacation</w:t>
      </w:r>
      <w:r w:rsidRPr="0053143C">
        <w:t>, reducing the wage by nearly 1,200, and increasing its profits compared to offering only a single vacation week.</w:t>
      </w:r>
    </w:p>
    <w:p w14:paraId="58681BEB" w14:textId="77777777" w:rsidR="00395EEF" w:rsidRPr="00C00189" w:rsidRDefault="00395EEF" w:rsidP="00395EEF">
      <w:pPr>
        <w:pStyle w:val="Heading4"/>
        <w:rPr>
          <w:b w:val="0"/>
          <w:bCs/>
        </w:rPr>
      </w:pPr>
      <w:r>
        <w:t xml:space="preserve">Job polarization and a shifting labor market are the root cause, </w:t>
      </w:r>
      <w:r>
        <w:rPr>
          <w:u w:val="single"/>
        </w:rPr>
        <w:t>not</w:t>
      </w:r>
      <w:r>
        <w:t xml:space="preserve"> unions. </w:t>
      </w:r>
    </w:p>
    <w:p w14:paraId="2D03E262" w14:textId="77777777" w:rsidR="00395EEF" w:rsidRPr="00A62F2B" w:rsidRDefault="00395EEF" w:rsidP="00395EEF">
      <w:r>
        <w:t xml:space="preserve">John T. </w:t>
      </w:r>
      <w:r w:rsidRPr="00190837">
        <w:rPr>
          <w:rStyle w:val="Style13ptBold"/>
        </w:rPr>
        <w:t>Addison 20</w:t>
      </w:r>
      <w:r>
        <w:t>, PhD, Research Professor in Economics and Hugh C. Lane Professor of Economic Theory Emeritus at the University of South Carolina, February 2020, “The consequences of trade union power erosion,” https://wol.iza.org/uploads/articles/525/pdfs/consequences-of-trade-union-power-erosion.pdf</w:t>
      </w:r>
    </w:p>
    <w:p w14:paraId="0910A58B" w14:textId="77777777" w:rsidR="00395EEF" w:rsidRPr="004E2F57" w:rsidRDefault="00395EEF" w:rsidP="00395EEF">
      <w:pPr>
        <w:rPr>
          <w:rStyle w:val="StyleUnderline"/>
        </w:rPr>
      </w:pPr>
      <w:r w:rsidRPr="004E2F57">
        <w:rPr>
          <w:rStyle w:val="StyleUnderline"/>
        </w:rPr>
        <w:t>The earnings distribution and worker voice</w:t>
      </w:r>
    </w:p>
    <w:p w14:paraId="5EAB741A" w14:textId="77777777" w:rsidR="00395EEF" w:rsidRPr="004E2F57" w:rsidRDefault="00395EEF" w:rsidP="00395EEF">
      <w:pPr>
        <w:rPr>
          <w:rStyle w:val="StyleUnderline"/>
        </w:rPr>
      </w:pPr>
      <w:r w:rsidRPr="004E2F57">
        <w:rPr>
          <w:rStyle w:val="StyleUnderline"/>
        </w:rPr>
        <w:t xml:space="preserve">Their redistributive function has sometimes led to </w:t>
      </w:r>
      <w:r w:rsidRPr="00CE46D9">
        <w:rPr>
          <w:rStyle w:val="StyleUnderline"/>
          <w:highlight w:val="yellow"/>
        </w:rPr>
        <w:t>unions</w:t>
      </w:r>
      <w:r w:rsidRPr="004E2F57">
        <w:rPr>
          <w:rStyle w:val="StyleUnderline"/>
        </w:rPr>
        <w:t xml:space="preserve"> being </w:t>
      </w:r>
      <w:r w:rsidRPr="000F187B">
        <w:rPr>
          <w:rStyle w:val="Emphasis"/>
          <w:highlight w:val="yellow"/>
        </w:rPr>
        <w:t>described</w:t>
      </w:r>
      <w:r w:rsidRPr="00CE46D9">
        <w:rPr>
          <w:rStyle w:val="StyleUnderline"/>
          <w:highlight w:val="yellow"/>
        </w:rPr>
        <w:t xml:space="preserve"> as a </w:t>
      </w:r>
      <w:r w:rsidRPr="000F187B">
        <w:rPr>
          <w:rStyle w:val="Emphasis"/>
          <w:highlight w:val="yellow"/>
        </w:rPr>
        <w:t>sword of justice</w:t>
      </w:r>
      <w:r w:rsidRPr="007F3084">
        <w:rPr>
          <w:sz w:val="14"/>
        </w:rPr>
        <w:t xml:space="preserve">. Also, apart from the issue of industrial democracy, workers possess valuable private information that is more likely to be disclosed under collective action. </w:t>
      </w:r>
      <w:r w:rsidRPr="004E2F57">
        <w:rPr>
          <w:rStyle w:val="StyleUnderline"/>
        </w:rPr>
        <w:t xml:space="preserve">Might not the decline in unionism therefore have worrisome implications for inequality and worker voice? </w:t>
      </w:r>
    </w:p>
    <w:p w14:paraId="7291E288" w14:textId="77777777" w:rsidR="00395EEF" w:rsidRPr="007F3084" w:rsidRDefault="00395EEF" w:rsidP="00395EEF">
      <w:pPr>
        <w:rPr>
          <w:sz w:val="14"/>
        </w:rPr>
      </w:pPr>
      <w:r w:rsidRPr="007F3084">
        <w:rPr>
          <w:sz w:val="14"/>
        </w:rPr>
        <w:t>The erosion of union power charted in Figure 1 has been accompanied by a pronounced increase in inequality. It has been well documented in the US and other Anglo-Saxon countries that unions are associated with reductions in earnings inequality. It is but a short step to argue that reductions in the union premium, fewer workers in the union sector, and a diminution of spillover benefits (including an erosion of minimum wages) from the union sector to the (growing) non-union sector—each the consequence of declining union density—underpin the observed increase in inequality. Indeed, a well-known US study has claimed that such factors can explain one-third of the rise in wage inequality among men and one-fifth of the rise in inequality among women from 1972 to 2007 [10].</w:t>
      </w:r>
    </w:p>
    <w:p w14:paraId="61AC7A7C" w14:textId="77777777" w:rsidR="00395EEF" w:rsidRPr="007F3084" w:rsidRDefault="00395EEF" w:rsidP="00395EEF">
      <w:pPr>
        <w:rPr>
          <w:sz w:val="14"/>
        </w:rPr>
      </w:pPr>
      <w:r w:rsidRPr="004E2F57">
        <w:rPr>
          <w:rStyle w:val="StyleUnderline"/>
        </w:rPr>
        <w:t xml:space="preserve">However, </w:t>
      </w:r>
      <w:r w:rsidRPr="00CE46D9">
        <w:rPr>
          <w:rStyle w:val="StyleUnderline"/>
          <w:highlight w:val="yellow"/>
        </w:rPr>
        <w:t xml:space="preserve">this has </w:t>
      </w:r>
      <w:r w:rsidRPr="000F187B">
        <w:rPr>
          <w:rStyle w:val="Emphasis"/>
          <w:highlight w:val="yellow"/>
        </w:rPr>
        <w:t>not</w:t>
      </w:r>
      <w:r w:rsidRPr="00CE46D9">
        <w:rPr>
          <w:rStyle w:val="StyleUnderline"/>
          <w:highlight w:val="yellow"/>
        </w:rPr>
        <w:t xml:space="preserve"> been the </w:t>
      </w:r>
      <w:r w:rsidRPr="000F187B">
        <w:rPr>
          <w:rStyle w:val="Emphasis"/>
          <w:highlight w:val="yellow"/>
        </w:rPr>
        <w:t>dominant narrative</w:t>
      </w:r>
      <w:r w:rsidRPr="00CE46D9">
        <w:rPr>
          <w:rStyle w:val="StyleUnderline"/>
          <w:highlight w:val="yellow"/>
        </w:rPr>
        <w:t xml:space="preserve"> among economists</w:t>
      </w:r>
      <w:r w:rsidRPr="007F3084">
        <w:rPr>
          <w:sz w:val="14"/>
        </w:rPr>
        <w:t xml:space="preserve">. Rather, </w:t>
      </w:r>
      <w:r w:rsidRPr="004E2F57">
        <w:rPr>
          <w:rStyle w:val="StyleUnderline"/>
        </w:rPr>
        <w:t>skillbiased technological change</w:t>
      </w:r>
      <w:r w:rsidRPr="007F3084">
        <w:rPr>
          <w:sz w:val="14"/>
        </w:rPr>
        <w:t xml:space="preserve"> (</w:t>
      </w:r>
      <w:r w:rsidRPr="000F187B">
        <w:rPr>
          <w:rStyle w:val="Emphasis"/>
          <w:highlight w:val="yellow"/>
        </w:rPr>
        <w:t>SBTC</w:t>
      </w:r>
      <w:r w:rsidRPr="007F3084">
        <w:rPr>
          <w:sz w:val="14"/>
        </w:rPr>
        <w:t xml:space="preserve">) is commonly </w:t>
      </w:r>
      <w:r w:rsidRPr="004E2F57">
        <w:rPr>
          <w:rStyle w:val="StyleUnderline"/>
        </w:rPr>
        <w:t xml:space="preserve">regarded as </w:t>
      </w:r>
      <w:r w:rsidRPr="00CE46D9">
        <w:rPr>
          <w:rStyle w:val="StyleUnderline"/>
          <w:highlight w:val="yellow"/>
        </w:rPr>
        <w:t xml:space="preserve">the </w:t>
      </w:r>
      <w:r w:rsidRPr="00CE46D9">
        <w:rPr>
          <w:rStyle w:val="StyleUnderline"/>
        </w:rPr>
        <w:t xml:space="preserve">fundamental </w:t>
      </w:r>
      <w:r w:rsidRPr="000F187B">
        <w:rPr>
          <w:rStyle w:val="Emphasis"/>
          <w:highlight w:val="yellow"/>
        </w:rPr>
        <w:t>cause</w:t>
      </w:r>
      <w:r w:rsidRPr="00CE46D9">
        <w:rPr>
          <w:rStyle w:val="StyleUnderline"/>
          <w:highlight w:val="yellow"/>
        </w:rPr>
        <w:t xml:space="preserve"> of</w:t>
      </w:r>
      <w:r w:rsidRPr="004E2F57">
        <w:rPr>
          <w:rStyle w:val="StyleUnderline"/>
        </w:rPr>
        <w:t xml:space="preserve"> the rise in </w:t>
      </w:r>
      <w:r w:rsidRPr="000F187B">
        <w:rPr>
          <w:rStyle w:val="Emphasis"/>
          <w:highlight w:val="yellow"/>
        </w:rPr>
        <w:t>income inequality</w:t>
      </w:r>
      <w:r w:rsidRPr="007F3084">
        <w:rPr>
          <w:sz w:val="14"/>
        </w:rPr>
        <w:t xml:space="preserve">. That is, </w:t>
      </w:r>
      <w:r w:rsidRPr="00762950">
        <w:rPr>
          <w:rStyle w:val="StyleUnderline"/>
        </w:rPr>
        <w:t xml:space="preserve">the nature of </w:t>
      </w:r>
      <w:r w:rsidRPr="000F187B">
        <w:rPr>
          <w:rStyle w:val="Emphasis"/>
          <w:highlight w:val="yellow"/>
        </w:rPr>
        <w:t>scientific progress</w:t>
      </w:r>
      <w:r w:rsidRPr="007F3084">
        <w:rPr>
          <w:sz w:val="14"/>
        </w:rPr>
        <w:t xml:space="preserve"> is said to have </w:t>
      </w:r>
      <w:r w:rsidRPr="00CE46D9">
        <w:rPr>
          <w:rStyle w:val="StyleUnderline"/>
          <w:highlight w:val="yellow"/>
        </w:rPr>
        <w:t>strengthened</w:t>
      </w:r>
      <w:r w:rsidRPr="00762950">
        <w:rPr>
          <w:rStyle w:val="StyleUnderline"/>
        </w:rPr>
        <w:t xml:space="preserve"> the hand of the most </w:t>
      </w:r>
      <w:r w:rsidRPr="000F187B">
        <w:rPr>
          <w:rStyle w:val="Emphasis"/>
          <w:highlight w:val="yellow"/>
        </w:rPr>
        <w:t>skilled workers</w:t>
      </w:r>
      <w:r w:rsidRPr="007F3084">
        <w:rPr>
          <w:sz w:val="14"/>
        </w:rPr>
        <w:t xml:space="preserve"> (who are depicted as </w:t>
      </w:r>
      <w:r w:rsidRPr="00762950">
        <w:rPr>
          <w:rStyle w:val="StyleUnderline"/>
        </w:rPr>
        <w:t>exiting unions</w:t>
      </w:r>
      <w:r w:rsidRPr="007F3084">
        <w:rPr>
          <w:sz w:val="14"/>
        </w:rPr>
        <w:t xml:space="preserve">) </w:t>
      </w:r>
      <w:r w:rsidRPr="00762950">
        <w:rPr>
          <w:rStyle w:val="StyleUnderline"/>
        </w:rPr>
        <w:t xml:space="preserve">while concurrently the demand for other workers has </w:t>
      </w:r>
      <w:r w:rsidRPr="000F187B">
        <w:rPr>
          <w:rStyle w:val="Emphasis"/>
        </w:rPr>
        <w:t>stagnated</w:t>
      </w:r>
      <w:r w:rsidRPr="007F3084">
        <w:rPr>
          <w:sz w:val="14"/>
        </w:rPr>
        <w:t xml:space="preserve">. However, a fuller representation of the argument since the 1980s would recognize that </w:t>
      </w:r>
      <w:r w:rsidRPr="00762950">
        <w:rPr>
          <w:rStyle w:val="StyleUnderline"/>
        </w:rPr>
        <w:t xml:space="preserve">inequality has risen due to the </w:t>
      </w:r>
      <w:r w:rsidRPr="000F187B">
        <w:rPr>
          <w:rStyle w:val="Emphasis"/>
        </w:rPr>
        <w:t>hollowing out</w:t>
      </w:r>
      <w:r w:rsidRPr="007F3084">
        <w:rPr>
          <w:sz w:val="14"/>
        </w:rPr>
        <w:t xml:space="preserve"> (that is a reduction in the employment share) </w:t>
      </w:r>
      <w:r w:rsidRPr="00762950">
        <w:rPr>
          <w:rStyle w:val="StyleUnderline"/>
        </w:rPr>
        <w:t>of the middle of the jobs distribution in both the US and the EU as a whole</w:t>
      </w:r>
      <w:r w:rsidRPr="007F3084">
        <w:rPr>
          <w:sz w:val="14"/>
        </w:rPr>
        <w:t>.</w:t>
      </w:r>
    </w:p>
    <w:p w14:paraId="30E3C349" w14:textId="77777777" w:rsidR="00395EEF" w:rsidRPr="007F3084" w:rsidRDefault="00395EEF" w:rsidP="00395EEF">
      <w:pPr>
        <w:rPr>
          <w:sz w:val="14"/>
        </w:rPr>
      </w:pPr>
      <w:r w:rsidRPr="007F3084">
        <w:rPr>
          <w:sz w:val="14"/>
        </w:rPr>
        <w:t>Further, a recent US study using micro-level data that permits the authors to study union effects over a much longer period than existing work, has qualified the baseline variant of orthodoxy, noting among other things that union density has throughout the sample period 1936–2016 been inversely correlated with the relative skill of union members [11]. That is, union members are relatively more highly skilled today than in the heyday years of the 1950s and 1960s when unions were at their strongest yet made up of relatively less skilled workers.</w:t>
      </w:r>
    </w:p>
    <w:p w14:paraId="2CC79200" w14:textId="77777777" w:rsidR="00395EEF" w:rsidRPr="007F3084" w:rsidRDefault="00395EEF" w:rsidP="00395EEF">
      <w:pPr>
        <w:rPr>
          <w:sz w:val="14"/>
        </w:rPr>
      </w:pPr>
      <w:r w:rsidRPr="007F3084">
        <w:rPr>
          <w:sz w:val="14"/>
        </w:rPr>
        <w:t xml:space="preserve">Nevertheless, </w:t>
      </w:r>
      <w:r w:rsidRPr="007D01B3">
        <w:rPr>
          <w:rStyle w:val="StyleUnderline"/>
        </w:rPr>
        <w:t>although unions may have played a material role in narrowing inequality</w:t>
      </w:r>
      <w:r w:rsidRPr="007F3084">
        <w:rPr>
          <w:sz w:val="14"/>
        </w:rPr>
        <w:t xml:space="preserve"> at their peak or at times of strength both within and beyond the ranks of their members, </w:t>
      </w:r>
      <w:r w:rsidRPr="007D01B3">
        <w:rPr>
          <w:rStyle w:val="StyleUnderline"/>
        </w:rPr>
        <w:t xml:space="preserve">any such role </w:t>
      </w:r>
      <w:r w:rsidRPr="007F3084">
        <w:rPr>
          <w:sz w:val="14"/>
        </w:rPr>
        <w:t xml:space="preserve">since the 1980s and 1990s </w:t>
      </w:r>
      <w:r w:rsidRPr="007D01B3">
        <w:rPr>
          <w:rStyle w:val="StyleUnderline"/>
        </w:rPr>
        <w:t xml:space="preserve">seems </w:t>
      </w:r>
      <w:r w:rsidRPr="000F187B">
        <w:rPr>
          <w:rStyle w:val="Emphasis"/>
        </w:rPr>
        <w:t>unlikely</w:t>
      </w:r>
      <w:r w:rsidRPr="007D01B3">
        <w:rPr>
          <w:rStyle w:val="StyleUnderline"/>
        </w:rPr>
        <w:t xml:space="preserve"> against the more recent backdrop of </w:t>
      </w:r>
      <w:r w:rsidRPr="000F187B">
        <w:rPr>
          <w:rStyle w:val="Emphasis"/>
          <w:highlight w:val="yellow"/>
        </w:rPr>
        <w:t>job polarization</w:t>
      </w:r>
      <w:r w:rsidRPr="007F3084">
        <w:rPr>
          <w:sz w:val="14"/>
        </w:rPr>
        <w:t xml:space="preserve">. Also, the fact noted earlier that </w:t>
      </w:r>
      <w:r w:rsidRPr="007D01B3">
        <w:rPr>
          <w:rStyle w:val="StyleUnderline"/>
        </w:rPr>
        <w:t>union members are</w:t>
      </w:r>
      <w:r w:rsidRPr="007F3084">
        <w:rPr>
          <w:sz w:val="14"/>
        </w:rPr>
        <w:t xml:space="preserve"> relatively </w:t>
      </w:r>
      <w:r w:rsidRPr="007D01B3">
        <w:rPr>
          <w:rStyle w:val="StyleUnderline"/>
        </w:rPr>
        <w:t xml:space="preserve">more highly skilled today than in their heyday years suggests </w:t>
      </w:r>
      <w:r w:rsidRPr="000F187B">
        <w:rPr>
          <w:rStyle w:val="Emphasis"/>
          <w:highlight w:val="yellow"/>
        </w:rPr>
        <w:t>diminished support</w:t>
      </w:r>
      <w:r w:rsidRPr="007F3084">
        <w:rPr>
          <w:sz w:val="14"/>
          <w:highlight w:val="yellow"/>
        </w:rPr>
        <w:t xml:space="preserve"> </w:t>
      </w:r>
      <w:r w:rsidRPr="00CE46D9">
        <w:rPr>
          <w:rStyle w:val="StyleUnderline"/>
          <w:highlight w:val="yellow"/>
        </w:rPr>
        <w:t xml:space="preserve">for </w:t>
      </w:r>
      <w:r w:rsidRPr="000F187B">
        <w:rPr>
          <w:rStyle w:val="Emphasis"/>
          <w:highlight w:val="yellow"/>
        </w:rPr>
        <w:t>redistributive</w:t>
      </w:r>
      <w:r w:rsidRPr="007D01B3">
        <w:rPr>
          <w:rStyle w:val="StyleUnderline"/>
        </w:rPr>
        <w:t xml:space="preserve"> policy </w:t>
      </w:r>
      <w:r w:rsidRPr="000F187B">
        <w:rPr>
          <w:rStyle w:val="Emphasis"/>
          <w:highlight w:val="yellow"/>
        </w:rPr>
        <w:t>interventions</w:t>
      </w:r>
      <w:r w:rsidRPr="00CE46D9">
        <w:rPr>
          <w:rStyle w:val="StyleUnderline"/>
          <w:highlight w:val="yellow"/>
        </w:rPr>
        <w:t xml:space="preserve"> on the part of </w:t>
      </w:r>
      <w:r w:rsidRPr="000F187B">
        <w:rPr>
          <w:rStyle w:val="Emphasis"/>
          <w:highlight w:val="yellow"/>
        </w:rPr>
        <w:t>organized labor</w:t>
      </w:r>
      <w:r w:rsidRPr="007F3084">
        <w:rPr>
          <w:sz w:val="14"/>
        </w:rPr>
        <w:t>—for which argument there is some support from a recent comparative study of OECD nations [12].</w:t>
      </w:r>
    </w:p>
    <w:p w14:paraId="7F38D29A" w14:textId="77777777" w:rsidR="00395EEF" w:rsidRDefault="00395EEF" w:rsidP="00395EEF">
      <w:pPr>
        <w:rPr>
          <w:rStyle w:val="StyleUnderline"/>
        </w:rPr>
      </w:pPr>
      <w:r w:rsidRPr="007F3084">
        <w:rPr>
          <w:sz w:val="14"/>
        </w:rPr>
        <w:t xml:space="preserve">Policy prescriptions hinge on identifying the contributions of market forces and institutional erosion to widening inequality. If the former were to prove predominant after all, then the emphasis should be upon post-market policies, whereas if the latter are more influential a case can be made for measures that include facilitating union formation. Difficult choices are further complicated by the existence of firm product market power and the fact that income distribution matters for growth. In the latter context, however, </w:t>
      </w:r>
      <w:r w:rsidRPr="00CE46D9">
        <w:rPr>
          <w:rStyle w:val="StyleUnderline"/>
          <w:highlight w:val="yellow"/>
        </w:rPr>
        <w:t>the</w:t>
      </w:r>
      <w:r w:rsidRPr="007D01B3">
        <w:rPr>
          <w:rStyle w:val="StyleUnderline"/>
        </w:rPr>
        <w:t xml:space="preserve"> received </w:t>
      </w:r>
      <w:r w:rsidRPr="00CE46D9">
        <w:rPr>
          <w:rStyle w:val="StyleUnderline"/>
          <w:highlight w:val="yellow"/>
        </w:rPr>
        <w:t xml:space="preserve">wisdom that greater </w:t>
      </w:r>
      <w:r w:rsidRPr="000F187B">
        <w:rPr>
          <w:rStyle w:val="Emphasis"/>
          <w:highlight w:val="yellow"/>
        </w:rPr>
        <w:t>equality</w:t>
      </w:r>
      <w:r w:rsidRPr="00CE46D9">
        <w:rPr>
          <w:rStyle w:val="StyleUnderline"/>
          <w:highlight w:val="yellow"/>
        </w:rPr>
        <w:t xml:space="preserve"> would favor </w:t>
      </w:r>
      <w:r w:rsidRPr="00CE46D9">
        <w:rPr>
          <w:rStyle w:val="StyleUnderline"/>
        </w:rPr>
        <w:t xml:space="preserve">economic </w:t>
      </w:r>
      <w:r w:rsidRPr="000F187B">
        <w:rPr>
          <w:rStyle w:val="Emphasis"/>
          <w:highlight w:val="yellow"/>
        </w:rPr>
        <w:t>growth</w:t>
      </w:r>
      <w:r w:rsidRPr="007D01B3">
        <w:rPr>
          <w:rStyle w:val="StyleUnderline"/>
        </w:rPr>
        <w:t xml:space="preserve"> seems </w:t>
      </w:r>
      <w:r w:rsidRPr="000F187B">
        <w:rPr>
          <w:rStyle w:val="Emphasis"/>
          <w:highlight w:val="yellow"/>
        </w:rPr>
        <w:t>undercut</w:t>
      </w:r>
      <w:r w:rsidRPr="00CE46D9">
        <w:rPr>
          <w:rStyle w:val="StyleUnderline"/>
          <w:highlight w:val="yellow"/>
        </w:rPr>
        <w:t xml:space="preserve"> by the recent finding of the reverse association</w:t>
      </w:r>
      <w:r w:rsidRPr="007D01B3">
        <w:rPr>
          <w:rStyle w:val="StyleUnderline"/>
        </w:rPr>
        <w:t>, at least for richer nations.</w:t>
      </w:r>
    </w:p>
    <w:p w14:paraId="41F45E86" w14:textId="77777777" w:rsidR="00395EEF" w:rsidRPr="008863C7" w:rsidRDefault="00395EEF" w:rsidP="00395EEF"/>
    <w:p w14:paraId="56DB08D4" w14:textId="77777777" w:rsidR="00395EEF" w:rsidRDefault="00395EEF" w:rsidP="00395EEF">
      <w:pPr>
        <w:pStyle w:val="Heading3"/>
      </w:pPr>
      <w:r>
        <w:t>Corporate Governance---2NC</w:t>
      </w:r>
    </w:p>
    <w:p w14:paraId="2BEE982A" w14:textId="77777777" w:rsidR="00395EEF" w:rsidRPr="009C3FE6" w:rsidRDefault="00395EEF" w:rsidP="00395EEF">
      <w:pPr>
        <w:pStyle w:val="Heading4"/>
      </w:pPr>
      <w:r>
        <w:t>1---</w:t>
      </w:r>
      <w:r w:rsidRPr="00E71FDD">
        <w:rPr>
          <w:u w:val="single"/>
        </w:rPr>
        <w:t>OFFSHORING</w:t>
      </w:r>
      <w:r>
        <w:t xml:space="preserve">. Domestic corporate law becomes </w:t>
      </w:r>
      <w:r>
        <w:rPr>
          <w:u w:val="single"/>
        </w:rPr>
        <w:t>inflexible</w:t>
      </w:r>
      <w:r>
        <w:t xml:space="preserve">, which triggers </w:t>
      </w:r>
      <w:r>
        <w:rPr>
          <w:u w:val="single"/>
        </w:rPr>
        <w:t>mass-relocation</w:t>
      </w:r>
      <w:r>
        <w:t>.</w:t>
      </w:r>
    </w:p>
    <w:p w14:paraId="7B50535A" w14:textId="77777777" w:rsidR="00395EEF" w:rsidRPr="00311BF5" w:rsidRDefault="00395EEF" w:rsidP="00395EEF">
      <w:r>
        <w:t xml:space="preserve">Jens </w:t>
      </w:r>
      <w:r w:rsidRPr="00BA4DCE">
        <w:rPr>
          <w:rStyle w:val="Style13ptBold"/>
        </w:rPr>
        <w:t>Dammann and</w:t>
      </w:r>
      <w:r>
        <w:t xml:space="preserve"> Horst </w:t>
      </w:r>
      <w:r w:rsidRPr="00BA4DCE">
        <w:rPr>
          <w:rStyle w:val="Style13ptBold"/>
        </w:rPr>
        <w:t>Eidenmueller 20</w:t>
      </w:r>
      <w:r>
        <w:t>, Dammann, Ben H. and Kitty King Powell Chair of Business and Commercial Law University of Texas at Austin School of Law, Eidenmueller, Statutory Professor for Commercial Law University of Oxford, Faculty of Law, October 2020, “Codetermination: A Poor Fit for U.S. Corporations,” https://ssrn.com/abstract=3565955</w:t>
      </w:r>
    </w:p>
    <w:p w14:paraId="539AAA91" w14:textId="77777777" w:rsidR="00395EEF" w:rsidRDefault="00395EEF" w:rsidP="00395EEF">
      <w:r>
        <w:t xml:space="preserve">In the United States, </w:t>
      </w:r>
      <w:r w:rsidRPr="003B75A8">
        <w:rPr>
          <w:rStyle w:val="StyleUnderline"/>
          <w:highlight w:val="yellow"/>
        </w:rPr>
        <w:t xml:space="preserve">the </w:t>
      </w:r>
      <w:r w:rsidRPr="000F187B">
        <w:rPr>
          <w:rStyle w:val="Emphasis"/>
          <w:highlight w:val="yellow"/>
        </w:rPr>
        <w:t>danger</w:t>
      </w:r>
      <w:r w:rsidRPr="003B75A8">
        <w:rPr>
          <w:rStyle w:val="StyleUnderline"/>
          <w:highlight w:val="yellow"/>
        </w:rPr>
        <w:t xml:space="preserve"> that firms </w:t>
      </w:r>
      <w:r w:rsidRPr="000F187B">
        <w:rPr>
          <w:rStyle w:val="Emphasis"/>
          <w:highlight w:val="yellow"/>
        </w:rPr>
        <w:t>reincorporate</w:t>
      </w:r>
      <w:r w:rsidRPr="003B75A8">
        <w:rPr>
          <w:rStyle w:val="StyleUnderline"/>
          <w:highlight w:val="yellow"/>
        </w:rPr>
        <w:t xml:space="preserve"> in </w:t>
      </w:r>
      <w:r w:rsidRPr="000F187B">
        <w:rPr>
          <w:rStyle w:val="Emphasis"/>
          <w:highlight w:val="yellow"/>
        </w:rPr>
        <w:t>foreign jurisdictions</w:t>
      </w:r>
      <w:r>
        <w:t xml:space="preserve"> exists as well, and </w:t>
      </w:r>
      <w:r w:rsidRPr="00311BF5">
        <w:rPr>
          <w:rStyle w:val="StyleUnderline"/>
        </w:rPr>
        <w:t xml:space="preserve">the consequences are potentially </w:t>
      </w:r>
      <w:r w:rsidRPr="000F187B">
        <w:rPr>
          <w:rStyle w:val="Emphasis"/>
        </w:rPr>
        <w:t>worse</w:t>
      </w:r>
      <w:r>
        <w:t xml:space="preserve">. </w:t>
      </w:r>
      <w:r w:rsidRPr="00311BF5">
        <w:rPr>
          <w:rStyle w:val="StyleUnderline"/>
        </w:rPr>
        <w:t xml:space="preserve">U.S. </w:t>
      </w:r>
      <w:r w:rsidRPr="003B75A8">
        <w:rPr>
          <w:rStyle w:val="StyleUnderline"/>
          <w:highlight w:val="yellow"/>
        </w:rPr>
        <w:t>tax law</w:t>
      </w:r>
      <w:r w:rsidRPr="00311BF5">
        <w:rPr>
          <w:rStyle w:val="StyleUnderline"/>
        </w:rPr>
        <w:t xml:space="preserve"> already </w:t>
      </w:r>
      <w:r w:rsidRPr="003B75A8">
        <w:rPr>
          <w:rStyle w:val="StyleUnderline"/>
          <w:highlight w:val="yellow"/>
        </w:rPr>
        <w:t>creates</w:t>
      </w:r>
      <w:r w:rsidRPr="00311BF5">
        <w:rPr>
          <w:rStyle w:val="StyleUnderline"/>
        </w:rPr>
        <w:t xml:space="preserve"> </w:t>
      </w:r>
      <w:r w:rsidRPr="000F187B">
        <w:rPr>
          <w:rStyle w:val="Emphasis"/>
        </w:rPr>
        <w:t xml:space="preserve">substantial </w:t>
      </w:r>
      <w:r w:rsidRPr="000F187B">
        <w:rPr>
          <w:rStyle w:val="Emphasis"/>
          <w:highlight w:val="yellow"/>
        </w:rPr>
        <w:t>incentives</w:t>
      </w:r>
      <w:r w:rsidRPr="003B75A8">
        <w:rPr>
          <w:rStyle w:val="StyleUnderline"/>
          <w:highlight w:val="yellow"/>
        </w:rPr>
        <w:t xml:space="preserve"> to</w:t>
      </w:r>
      <w:r w:rsidRPr="00311BF5">
        <w:rPr>
          <w:rStyle w:val="StyleUnderline"/>
        </w:rPr>
        <w:t xml:space="preserve"> incorporate </w:t>
      </w:r>
      <w:r w:rsidRPr="000F187B">
        <w:rPr>
          <w:rStyle w:val="Emphasis"/>
          <w:highlight w:val="yellow"/>
        </w:rPr>
        <w:t>offshore</w:t>
      </w:r>
      <w:r>
        <w:t xml:space="preserve">. The reason is that if a corporation is incorporated in the United States, it is deemed to be a U.S. resident for tax purposes.203 This means that, in principle, the corporation will have to pay taxes in the United States on its worldwide income. 204 By contrast, if the corporation reincorporates in a foreign jurisdiction, the situation changes. The corporation will still have to pay taxes in the United States, but only on its U.S. income, not on its worldwide income.205 Accordingly, </w:t>
      </w:r>
      <w:r w:rsidRPr="00311BF5">
        <w:rPr>
          <w:rStyle w:val="StyleUnderline"/>
        </w:rPr>
        <w:t xml:space="preserve">corporations that do business in multiple countries may find it </w:t>
      </w:r>
      <w:r w:rsidRPr="000F187B">
        <w:rPr>
          <w:rStyle w:val="Emphasis"/>
        </w:rPr>
        <w:t>cheaper</w:t>
      </w:r>
      <w:r w:rsidRPr="00311BF5">
        <w:rPr>
          <w:rStyle w:val="StyleUnderline"/>
        </w:rPr>
        <w:t xml:space="preserve"> to </w:t>
      </w:r>
      <w:r w:rsidRPr="000F187B">
        <w:rPr>
          <w:rStyle w:val="Emphasis"/>
        </w:rPr>
        <w:t>incorporate</w:t>
      </w:r>
      <w:r w:rsidRPr="00311BF5">
        <w:rPr>
          <w:rStyle w:val="StyleUnderline"/>
        </w:rPr>
        <w:t xml:space="preserve"> in a </w:t>
      </w:r>
      <w:r w:rsidRPr="000F187B">
        <w:rPr>
          <w:rStyle w:val="Emphasis"/>
        </w:rPr>
        <w:t>foreign low-tax jurisdiction</w:t>
      </w:r>
      <w:r>
        <w:t xml:space="preserve">, thereby </w:t>
      </w:r>
      <w:r w:rsidRPr="00311BF5">
        <w:rPr>
          <w:rStyle w:val="StyleUnderline"/>
        </w:rPr>
        <w:t>lowering their U.S. tax burden</w:t>
      </w:r>
      <w:r>
        <w:t xml:space="preserve">.206 </w:t>
      </w:r>
      <w:r w:rsidRPr="00311BF5">
        <w:rPr>
          <w:rStyle w:val="StyleUnderline"/>
        </w:rPr>
        <w:t>This opportunity for tax arbitrage has given rise to so-called “</w:t>
      </w:r>
      <w:r w:rsidRPr="000F187B">
        <w:rPr>
          <w:rStyle w:val="Emphasis"/>
        </w:rPr>
        <w:t>corporate inversions</w:t>
      </w:r>
      <w:r w:rsidRPr="00311BF5">
        <w:rPr>
          <w:rStyle w:val="StyleUnderline"/>
        </w:rPr>
        <w:t xml:space="preserve">,” in which U.S. corporations merge into a foreign subsidiary, thereby </w:t>
      </w:r>
      <w:r w:rsidRPr="000F187B">
        <w:rPr>
          <w:rStyle w:val="Emphasis"/>
        </w:rPr>
        <w:t>shifting</w:t>
      </w:r>
      <w:r w:rsidRPr="00311BF5">
        <w:rPr>
          <w:rStyle w:val="StyleUnderline"/>
        </w:rPr>
        <w:t xml:space="preserve"> their</w:t>
      </w:r>
      <w:r>
        <w:t xml:space="preserve"> </w:t>
      </w:r>
      <w:r w:rsidRPr="00311BF5">
        <w:rPr>
          <w:rStyle w:val="StyleUnderline"/>
        </w:rPr>
        <w:t xml:space="preserve">place of </w:t>
      </w:r>
      <w:r w:rsidRPr="000F187B">
        <w:rPr>
          <w:rStyle w:val="Emphasis"/>
        </w:rPr>
        <w:t>incorporation</w:t>
      </w:r>
      <w:r w:rsidRPr="00311BF5">
        <w:rPr>
          <w:rStyle w:val="StyleUnderline"/>
        </w:rPr>
        <w:t xml:space="preserve"> abroad</w:t>
      </w:r>
      <w:r>
        <w:t>.207</w:t>
      </w:r>
    </w:p>
    <w:p w14:paraId="6F8E54B7" w14:textId="77777777" w:rsidR="00395EEF" w:rsidRDefault="00395EEF" w:rsidP="00395EEF">
      <w:r>
        <w:t xml:space="preserve">Until now, </w:t>
      </w:r>
      <w:r w:rsidRPr="003B75A8">
        <w:rPr>
          <w:rStyle w:val="StyleUnderline"/>
          <w:highlight w:val="yellow"/>
        </w:rPr>
        <w:t>corporate law</w:t>
      </w:r>
      <w:r w:rsidRPr="00311BF5">
        <w:rPr>
          <w:rStyle w:val="StyleUnderline"/>
        </w:rPr>
        <w:t xml:space="preserve"> has </w:t>
      </w:r>
      <w:r w:rsidRPr="003B75A8">
        <w:rPr>
          <w:rStyle w:val="StyleUnderline"/>
          <w:highlight w:val="yellow"/>
        </w:rPr>
        <w:t>provided</w:t>
      </w:r>
      <w:r w:rsidRPr="00311BF5">
        <w:rPr>
          <w:rStyle w:val="StyleUnderline"/>
        </w:rPr>
        <w:t xml:space="preserve"> U.S. </w:t>
      </w:r>
      <w:r w:rsidRPr="003B75A8">
        <w:rPr>
          <w:rStyle w:val="StyleUnderline"/>
          <w:highlight w:val="yellow"/>
        </w:rPr>
        <w:t xml:space="preserve">corporations with an </w:t>
      </w:r>
      <w:r w:rsidRPr="000F187B">
        <w:rPr>
          <w:rStyle w:val="Emphasis"/>
          <w:highlight w:val="yellow"/>
        </w:rPr>
        <w:t>important reason not to</w:t>
      </w:r>
      <w:r>
        <w:t xml:space="preserve"> follow this approach: </w:t>
      </w:r>
      <w:r w:rsidRPr="00311BF5">
        <w:rPr>
          <w:rStyle w:val="StyleUnderline"/>
        </w:rPr>
        <w:t xml:space="preserve">incorporating abroad means accepting a foreign jurisdiction’s corporate law, and many </w:t>
      </w:r>
      <w:r w:rsidRPr="000F187B">
        <w:rPr>
          <w:rStyle w:val="Emphasis"/>
        </w:rPr>
        <w:t>firms prefer</w:t>
      </w:r>
      <w:r w:rsidRPr="00311BF5">
        <w:rPr>
          <w:rStyle w:val="StyleUnderline"/>
        </w:rPr>
        <w:t xml:space="preserve"> U.S. </w:t>
      </w:r>
      <w:r w:rsidRPr="000F187B">
        <w:rPr>
          <w:rStyle w:val="Emphasis"/>
        </w:rPr>
        <w:t>corporate law</w:t>
      </w:r>
      <w:r>
        <w:t xml:space="preserve">,208 </w:t>
      </w:r>
      <w:r w:rsidRPr="003B75A8">
        <w:rPr>
          <w:rStyle w:val="StyleUnderline"/>
          <w:highlight w:val="yellow"/>
        </w:rPr>
        <w:t xml:space="preserve">which offers </w:t>
      </w:r>
      <w:r w:rsidRPr="000F187B">
        <w:rPr>
          <w:rStyle w:val="Emphasis"/>
          <w:highlight w:val="yellow"/>
        </w:rPr>
        <w:t>enormous flexibility</w:t>
      </w:r>
      <w:r>
        <w:t xml:space="preserve">. 209 However, </w:t>
      </w:r>
      <w:r w:rsidRPr="00311BF5">
        <w:rPr>
          <w:rStyle w:val="StyleUnderline"/>
        </w:rPr>
        <w:t xml:space="preserve">if the United States were to enact a mandatory codetermination regime, this situation might well </w:t>
      </w:r>
      <w:r w:rsidRPr="000F187B">
        <w:rPr>
          <w:rStyle w:val="Emphasis"/>
        </w:rPr>
        <w:t>reverse</w:t>
      </w:r>
      <w:r w:rsidRPr="00311BF5">
        <w:rPr>
          <w:rStyle w:val="StyleUnderline"/>
        </w:rPr>
        <w:t xml:space="preserve">. Rather than persuading U.S. firms to stay incorporated locally, such </w:t>
      </w:r>
      <w:r w:rsidRPr="000F187B">
        <w:rPr>
          <w:rStyle w:val="Emphasis"/>
          <w:highlight w:val="yellow"/>
        </w:rPr>
        <w:t>legislation</w:t>
      </w:r>
      <w:r w:rsidRPr="003B75A8">
        <w:rPr>
          <w:rStyle w:val="StyleUnderline"/>
          <w:highlight w:val="yellow"/>
        </w:rPr>
        <w:t xml:space="preserve"> could prompt them to</w:t>
      </w:r>
      <w:r w:rsidRPr="003B75A8">
        <w:rPr>
          <w:highlight w:val="yellow"/>
        </w:rPr>
        <w:t xml:space="preserve"> </w:t>
      </w:r>
      <w:r w:rsidRPr="000F187B">
        <w:rPr>
          <w:rStyle w:val="Emphasis"/>
          <w:highlight w:val="yellow"/>
        </w:rPr>
        <w:t>reincorporate abroad</w:t>
      </w:r>
      <w:r w:rsidRPr="003B75A8">
        <w:rPr>
          <w:rStyle w:val="StyleUnderline"/>
          <w:highlight w:val="yellow"/>
        </w:rPr>
        <w:t xml:space="preserve"> in </w:t>
      </w:r>
      <w:r w:rsidRPr="000F187B">
        <w:rPr>
          <w:rStyle w:val="Emphasis"/>
          <w:highlight w:val="yellow"/>
        </w:rPr>
        <w:t>greater numbers</w:t>
      </w:r>
      <w:r>
        <w:t xml:space="preserve"> than before. Moreover, the </w:t>
      </w:r>
      <w:r w:rsidRPr="00311BF5">
        <w:rPr>
          <w:rStyle w:val="StyleUnderline"/>
        </w:rPr>
        <w:t xml:space="preserve">consequences would be more </w:t>
      </w:r>
      <w:r w:rsidRPr="000F187B">
        <w:rPr>
          <w:rStyle w:val="Emphasis"/>
        </w:rPr>
        <w:t>severe</w:t>
      </w:r>
      <w:r>
        <w:t xml:space="preserve"> than in Europe. </w:t>
      </w:r>
      <w:r w:rsidRPr="00311BF5">
        <w:rPr>
          <w:rStyle w:val="StyleUnderline"/>
        </w:rPr>
        <w:t xml:space="preserve">Not only would such firms escape the reach of corporate law, but they would also </w:t>
      </w:r>
      <w:r w:rsidRPr="000F187B">
        <w:rPr>
          <w:rStyle w:val="Emphasis"/>
        </w:rPr>
        <w:t>pay fewer taxes</w:t>
      </w:r>
      <w:r>
        <w:t xml:space="preserve"> in the United States. Europe avoids the latter consequence due to a different approach to international taxation.210 To prevent corporations from avoiding codetermination by reincorporating abroad, federal law would likely have to provide that the U.S. rules on codetermination apply to all firms that are headquartered in the United States. </w:t>
      </w:r>
      <w:r w:rsidRPr="000F187B">
        <w:rPr>
          <w:rStyle w:val="Emphasis"/>
          <w:highlight w:val="yellow"/>
        </w:rPr>
        <w:t>Achieving compliance</w:t>
      </w:r>
      <w:r>
        <w:t xml:space="preserve"> with such a fact-sensitive mandate </w:t>
      </w:r>
      <w:r w:rsidRPr="003B75A8">
        <w:rPr>
          <w:rStyle w:val="StyleUnderline"/>
          <w:highlight w:val="yellow"/>
        </w:rPr>
        <w:t xml:space="preserve">would trigger </w:t>
      </w:r>
      <w:r w:rsidRPr="000F187B">
        <w:rPr>
          <w:rStyle w:val="Emphasis"/>
          <w:highlight w:val="yellow"/>
        </w:rPr>
        <w:t>substantial transaction costs</w:t>
      </w:r>
      <w:r w:rsidRPr="003B75A8">
        <w:rPr>
          <w:highlight w:val="yellow"/>
        </w:rPr>
        <w:t>.</w:t>
      </w:r>
    </w:p>
    <w:p w14:paraId="4254DABB" w14:textId="77777777" w:rsidR="00395EEF" w:rsidRPr="00C46E0C" w:rsidRDefault="00395EEF" w:rsidP="00395EEF">
      <w:pPr>
        <w:pStyle w:val="Heading4"/>
      </w:pPr>
      <w:r>
        <w:t>2---</w:t>
      </w:r>
      <w:r>
        <w:rPr>
          <w:u w:val="single"/>
        </w:rPr>
        <w:t>BACKROOM DEALS</w:t>
      </w:r>
      <w:r>
        <w:t xml:space="preserve"> and </w:t>
      </w:r>
      <w:r>
        <w:rPr>
          <w:u w:val="single"/>
        </w:rPr>
        <w:t>INFORMAL DECISIONMAKING</w:t>
      </w:r>
      <w:r>
        <w:t xml:space="preserve"> to avoid </w:t>
      </w:r>
      <w:r>
        <w:rPr>
          <w:u w:val="single"/>
        </w:rPr>
        <w:t>scrutiny</w:t>
      </w:r>
      <w:r>
        <w:t xml:space="preserve">. </w:t>
      </w:r>
    </w:p>
    <w:p w14:paraId="4C580123" w14:textId="77777777" w:rsidR="00395EEF" w:rsidRPr="006730CF" w:rsidRDefault="00395EEF" w:rsidP="00395EEF">
      <w:r>
        <w:t xml:space="preserve">Jeremy A. </w:t>
      </w:r>
      <w:r w:rsidRPr="00407BFA">
        <w:rPr>
          <w:rStyle w:val="Style13ptBold"/>
        </w:rPr>
        <w:t>Trimble 24</w:t>
      </w:r>
      <w:r>
        <w:t>, JD, Attorney at State of Florida's Department of Health, August 2024. “Codetermination: A Viable Strategy for the United States?” Vol. 29, Iss. 1, https://ir.law.fsu.edu/cgi/viewcontent.cgi?article=1325&amp;context=jtlp</w:t>
      </w:r>
    </w:p>
    <w:p w14:paraId="6730874F" w14:textId="77777777" w:rsidR="00395EEF" w:rsidRPr="00EB157F" w:rsidRDefault="00395EEF" w:rsidP="00395EEF">
      <w:r>
        <w:t xml:space="preserve">These systems were developed independently for the purpose of solving completely different sets of issues. Because of the issues that codetermination was designed to address (namely a board that is fully dominated by shareholders and workers' rights), using it </w:t>
      </w:r>
      <w:r w:rsidRPr="00CC531F">
        <w:rPr>
          <w:rStyle w:val="StyleUnderline"/>
          <w:highlight w:val="yellow"/>
        </w:rPr>
        <w:t xml:space="preserve">to </w:t>
      </w:r>
      <w:r w:rsidRPr="000F187B">
        <w:rPr>
          <w:rStyle w:val="Emphasis"/>
          <w:highlight w:val="yellow"/>
        </w:rPr>
        <w:t>remedy labor rights</w:t>
      </w:r>
      <w:r w:rsidRPr="00EB157F">
        <w:rPr>
          <w:rStyle w:val="StyleUnderline"/>
        </w:rPr>
        <w:t xml:space="preserve"> issues</w:t>
      </w:r>
      <w:r>
        <w:t xml:space="preserve"> could well solve that particular issue, but </w:t>
      </w:r>
      <w:r w:rsidRPr="00CC531F">
        <w:rPr>
          <w:rStyle w:val="StyleUnderline"/>
          <w:highlight w:val="yellow"/>
        </w:rPr>
        <w:t xml:space="preserve">at the cost of </w:t>
      </w:r>
      <w:r w:rsidRPr="000F187B">
        <w:rPr>
          <w:rStyle w:val="Emphasis"/>
          <w:highlight w:val="yellow"/>
        </w:rPr>
        <w:t>worsening agency problems</w:t>
      </w:r>
      <w:r w:rsidRPr="00CC531F">
        <w:rPr>
          <w:rStyle w:val="StyleUnderline"/>
          <w:highlight w:val="yellow"/>
        </w:rPr>
        <w:t xml:space="preserve"> in </w:t>
      </w:r>
      <w:r w:rsidRPr="000F187B">
        <w:rPr>
          <w:rStyle w:val="Emphasis"/>
          <w:highlight w:val="yellow"/>
        </w:rPr>
        <w:t>corporate governance</w:t>
      </w:r>
      <w:r>
        <w:t xml:space="preserve"> in the American system. Because </w:t>
      </w:r>
      <w:r w:rsidRPr="00EB157F">
        <w:rPr>
          <w:rStyle w:val="StyleUnderline"/>
        </w:rPr>
        <w:t xml:space="preserve">board </w:t>
      </w:r>
      <w:r w:rsidRPr="000F187B">
        <w:rPr>
          <w:rStyle w:val="Emphasis"/>
          <w:highlight w:val="yellow"/>
        </w:rPr>
        <w:t>insulation</w:t>
      </w:r>
      <w:r w:rsidRPr="00CC531F">
        <w:rPr>
          <w:rStyle w:val="StyleUnderline"/>
          <w:highlight w:val="yellow"/>
        </w:rPr>
        <w:t xml:space="preserve"> and </w:t>
      </w:r>
      <w:r w:rsidRPr="000F187B">
        <w:rPr>
          <w:rStyle w:val="Emphasis"/>
          <w:highlight w:val="yellow"/>
        </w:rPr>
        <w:t>entrenchment</w:t>
      </w:r>
      <w:r w:rsidRPr="00EB157F">
        <w:rPr>
          <w:rStyle w:val="StyleUnderline"/>
        </w:rPr>
        <w:t xml:space="preserve"> have been</w:t>
      </w:r>
      <w:r>
        <w:t xml:space="preserve"> such </w:t>
      </w:r>
      <w:r w:rsidRPr="00CC531F">
        <w:rPr>
          <w:rStyle w:val="StyleUnderline"/>
          <w:highlight w:val="yellow"/>
        </w:rPr>
        <w:t xml:space="preserve">causes for </w:t>
      </w:r>
      <w:r w:rsidRPr="000F187B">
        <w:rPr>
          <w:rStyle w:val="Emphasis"/>
          <w:highlight w:val="yellow"/>
        </w:rPr>
        <w:t>concern</w:t>
      </w:r>
      <w:r>
        <w:t xml:space="preserve"> in the shareholder-primacy system, it </w:t>
      </w:r>
      <w:r w:rsidRPr="00EB157F">
        <w:rPr>
          <w:rStyle w:val="StyleUnderline"/>
        </w:rPr>
        <w:t xml:space="preserve">would seem such a system would only </w:t>
      </w:r>
      <w:r w:rsidRPr="000F187B">
        <w:rPr>
          <w:rStyle w:val="Emphasis"/>
        </w:rPr>
        <w:t>open</w:t>
      </w:r>
      <w:r w:rsidRPr="00EB157F">
        <w:rPr>
          <w:rStyle w:val="StyleUnderline"/>
        </w:rPr>
        <w:t xml:space="preserve"> internal </w:t>
      </w:r>
      <w:r w:rsidRPr="000F187B">
        <w:rPr>
          <w:rStyle w:val="Emphasis"/>
        </w:rPr>
        <w:t>governance</w:t>
      </w:r>
      <w:r w:rsidRPr="00EB157F">
        <w:rPr>
          <w:rStyle w:val="StyleUnderline"/>
        </w:rPr>
        <w:t xml:space="preserve"> and </w:t>
      </w:r>
      <w:r w:rsidRPr="000F187B">
        <w:rPr>
          <w:rStyle w:val="Emphasis"/>
        </w:rPr>
        <w:t>compliance goals</w:t>
      </w:r>
      <w:r w:rsidRPr="00EB157F">
        <w:rPr>
          <w:rStyle w:val="StyleUnderline"/>
        </w:rPr>
        <w:t xml:space="preserve"> of the board to a situation where </w:t>
      </w:r>
      <w:r w:rsidRPr="000F187B">
        <w:rPr>
          <w:rStyle w:val="Emphasis"/>
          <w:highlight w:val="yellow"/>
        </w:rPr>
        <w:t>horse-trading</w:t>
      </w:r>
      <w:r w:rsidRPr="00CC531F">
        <w:rPr>
          <w:rStyle w:val="StyleUnderline"/>
          <w:highlight w:val="yellow"/>
        </w:rPr>
        <w:t xml:space="preserve"> and </w:t>
      </w:r>
      <w:r w:rsidRPr="000F187B">
        <w:rPr>
          <w:rStyle w:val="Emphasis"/>
          <w:highlight w:val="yellow"/>
        </w:rPr>
        <w:t>backroom deals</w:t>
      </w:r>
      <w:r>
        <w:t xml:space="preserve"> </w:t>
      </w:r>
      <w:r w:rsidRPr="00CC531F">
        <w:rPr>
          <w:rStyle w:val="StyleUnderline"/>
          <w:highlight w:val="yellow"/>
        </w:rPr>
        <w:t>would occur</w:t>
      </w:r>
      <w:r w:rsidRPr="00EB157F">
        <w:rPr>
          <w:rStyle w:val="StyleUnderline"/>
        </w:rPr>
        <w:t xml:space="preserve"> in the board </w:t>
      </w:r>
      <w:r w:rsidRPr="000F187B">
        <w:rPr>
          <w:rStyle w:val="Emphasis"/>
          <w:highlight w:val="yellow"/>
        </w:rPr>
        <w:t>more often</w:t>
      </w:r>
      <w:r w:rsidRPr="00EB157F">
        <w:rPr>
          <w:rStyle w:val="StyleUnderline"/>
        </w:rPr>
        <w:t xml:space="preserve">, resulting in </w:t>
      </w:r>
      <w:r w:rsidRPr="000F187B">
        <w:rPr>
          <w:rStyle w:val="Emphasis"/>
        </w:rPr>
        <w:t>less</w:t>
      </w:r>
      <w:r>
        <w:t xml:space="preserve"> </w:t>
      </w:r>
      <w:r w:rsidRPr="00EB157F">
        <w:rPr>
          <w:rStyle w:val="StyleUnderline"/>
        </w:rPr>
        <w:t xml:space="preserve">overall </w:t>
      </w:r>
      <w:r w:rsidRPr="000F187B">
        <w:rPr>
          <w:rStyle w:val="Emphasis"/>
        </w:rPr>
        <w:t>independence</w:t>
      </w:r>
      <w:r>
        <w:t xml:space="preserve"> on the part of the board </w:t>
      </w:r>
      <w:r w:rsidRPr="00EB157F">
        <w:rPr>
          <w:rStyle w:val="StyleUnderline"/>
        </w:rPr>
        <w:t xml:space="preserve">and a greater potential for </w:t>
      </w:r>
      <w:r w:rsidRPr="000F187B">
        <w:rPr>
          <w:rStyle w:val="Emphasis"/>
        </w:rPr>
        <w:t>scandal</w:t>
      </w:r>
      <w:r>
        <w:t xml:space="preserve"> </w:t>
      </w:r>
      <w:r w:rsidRPr="00EB157F">
        <w:rPr>
          <w:rStyle w:val="StyleUnderline"/>
        </w:rPr>
        <w:t xml:space="preserve">as well as the potential for </w:t>
      </w:r>
      <w:r w:rsidRPr="00CC531F">
        <w:rPr>
          <w:rStyle w:val="StyleUnderline"/>
          <w:highlight w:val="yellow"/>
        </w:rPr>
        <w:t xml:space="preserve">shareholder </w:t>
      </w:r>
      <w:r w:rsidRPr="000F187B">
        <w:rPr>
          <w:rStyle w:val="Emphasis"/>
          <w:highlight w:val="yellow"/>
        </w:rPr>
        <w:t>concerns</w:t>
      </w:r>
      <w:r w:rsidRPr="00CC531F">
        <w:rPr>
          <w:rStyle w:val="StyleUnderline"/>
          <w:highlight w:val="yellow"/>
        </w:rPr>
        <w:t xml:space="preserve"> to be </w:t>
      </w:r>
      <w:r w:rsidRPr="000F187B">
        <w:rPr>
          <w:rStyle w:val="Emphasis"/>
          <w:highlight w:val="yellow"/>
        </w:rPr>
        <w:t>ignored</w:t>
      </w:r>
      <w:r>
        <w:t xml:space="preserve">. Some commentators even believe that </w:t>
      </w:r>
      <w:r w:rsidRPr="00EB157F">
        <w:rPr>
          <w:rStyle w:val="StyleUnderline"/>
        </w:rPr>
        <w:t xml:space="preserve">the codetermination system invites the management board to take </w:t>
      </w:r>
      <w:r w:rsidRPr="000F187B">
        <w:rPr>
          <w:rStyle w:val="Emphasis"/>
          <w:highlight w:val="yellow"/>
        </w:rPr>
        <w:t>less formal actions</w:t>
      </w:r>
      <w:r w:rsidRPr="00EB157F">
        <w:rPr>
          <w:rStyle w:val="StyleUnderline"/>
        </w:rPr>
        <w:t xml:space="preserve"> that are </w:t>
      </w:r>
      <w:r w:rsidRPr="000F187B">
        <w:rPr>
          <w:rStyle w:val="Emphasis"/>
          <w:highlight w:val="yellow"/>
        </w:rPr>
        <w:t>not subject</w:t>
      </w:r>
      <w:r w:rsidRPr="00CC531F">
        <w:rPr>
          <w:rStyle w:val="StyleUnderline"/>
          <w:highlight w:val="yellow"/>
        </w:rPr>
        <w:t xml:space="preserve"> to </w:t>
      </w:r>
      <w:r w:rsidRPr="000F187B">
        <w:rPr>
          <w:rStyle w:val="Emphasis"/>
          <w:highlight w:val="yellow"/>
        </w:rPr>
        <w:t>scrutiny</w:t>
      </w:r>
      <w:r w:rsidRPr="00CC531F">
        <w:rPr>
          <w:highlight w:val="yellow"/>
        </w:rPr>
        <w:t xml:space="preserve"> </w:t>
      </w:r>
      <w:r w:rsidRPr="00CC531F">
        <w:rPr>
          <w:rStyle w:val="StyleUnderline"/>
          <w:highlight w:val="yellow"/>
        </w:rPr>
        <w:t xml:space="preserve">to </w:t>
      </w:r>
      <w:r w:rsidRPr="000F187B">
        <w:rPr>
          <w:rStyle w:val="Emphasis"/>
          <w:highlight w:val="yellow"/>
        </w:rPr>
        <w:t>avoid</w:t>
      </w:r>
      <w:r w:rsidRPr="00EB157F">
        <w:rPr>
          <w:rStyle w:val="StyleUnderline"/>
        </w:rPr>
        <w:t xml:space="preserve"> having to seek the </w:t>
      </w:r>
      <w:r w:rsidRPr="000F187B">
        <w:rPr>
          <w:rStyle w:val="Emphasis"/>
          <w:highlight w:val="yellow"/>
        </w:rPr>
        <w:t>approval</w:t>
      </w:r>
      <w:r w:rsidRPr="00EB157F">
        <w:rPr>
          <w:rStyle w:val="StyleUnderline"/>
        </w:rPr>
        <w:t xml:space="preserve"> of the supervisory board.</w:t>
      </w:r>
      <w:r>
        <w:t xml:space="preserve"> 91For examples of how this can result in very negative outcomes, </w:t>
      </w:r>
      <w:r w:rsidRPr="006730CF">
        <w:rPr>
          <w:rStyle w:val="StyleUnderline"/>
        </w:rPr>
        <w:t>one need only look to the German experience with compliance problems under a codetermination system found in the Volkswagen emissions scandals</w:t>
      </w:r>
      <w:r>
        <w:t>. 92 Given the decade of international high-profile coverage of this scandal and several rounds of fines and penalties running into the hundreds of millions of Euros, it seems evident that severe compliance issues exist in such a system. 93 This being said, there are still issues with selfdealing and scandals in the American system, and as said above, it is unclear whether the German or American system is better designed to prevent scandal, and research has yet to prove either way whether any particular governance structure is better suited to the prevention of major scandals in corporate governance. I am using the evidence of the Volkswagen scandal as evidence that there is no perfect system, and only a deep empirical study beyond the scope of this paper (which is perhaps impossible to perform due to difficulties in determining what constitutes a corporate scandal) could show a real benefit to either system over the other in the area of preventing corporate scandal.</w:t>
      </w:r>
    </w:p>
    <w:p w14:paraId="4BC3DB9B" w14:textId="77777777" w:rsidR="00395EEF" w:rsidRPr="00F144D7" w:rsidRDefault="00395EEF" w:rsidP="00395EEF">
      <w:pPr>
        <w:pStyle w:val="Heading4"/>
      </w:pPr>
      <w:r>
        <w:t>3---</w:t>
      </w:r>
      <w:r>
        <w:rPr>
          <w:u w:val="single"/>
        </w:rPr>
        <w:t>DECISION CALCULUS</w:t>
      </w:r>
      <w:r>
        <w:t xml:space="preserve">. Corporations become </w:t>
      </w:r>
      <w:r>
        <w:rPr>
          <w:u w:val="single"/>
        </w:rPr>
        <w:t>risk averse</w:t>
      </w:r>
      <w:r>
        <w:t xml:space="preserve"> and </w:t>
      </w:r>
      <w:r>
        <w:rPr>
          <w:u w:val="single"/>
        </w:rPr>
        <w:t>lower</w:t>
      </w:r>
      <w:r>
        <w:t xml:space="preserve"> capital spending. </w:t>
      </w:r>
    </w:p>
    <w:p w14:paraId="33CCB774" w14:textId="77777777" w:rsidR="00395EEF" w:rsidRPr="00821BBB" w:rsidRDefault="00395EEF" w:rsidP="00395EEF">
      <w:r>
        <w:t xml:space="preserve">Jens </w:t>
      </w:r>
      <w:r w:rsidRPr="00BA4DCE">
        <w:rPr>
          <w:rStyle w:val="Style13ptBold"/>
        </w:rPr>
        <w:t>Dammann and</w:t>
      </w:r>
      <w:r>
        <w:t xml:space="preserve"> Horst </w:t>
      </w:r>
      <w:r w:rsidRPr="00BA4DCE">
        <w:rPr>
          <w:rStyle w:val="Style13ptBold"/>
        </w:rPr>
        <w:t>Eidenmueller 20</w:t>
      </w:r>
      <w:r>
        <w:t>, Dammann, Ben H. and Kitty King Powell Chair of Business and Commercial Law University of Texas at Austin School of Law, Eidenmueller, Statutory Professor for Commercial Law University of Oxford, Faculty of Law, October 2020, “Codetermination: A Poor Fit for U.S. Corporations,” https://ssrn.com/abstract=3565955</w:t>
      </w:r>
    </w:p>
    <w:p w14:paraId="4FA6B76E" w14:textId="77777777" w:rsidR="00395EEF" w:rsidRDefault="00395EEF" w:rsidP="00395EEF">
      <w:r>
        <w:t xml:space="preserve">1. </w:t>
      </w:r>
      <w:r w:rsidRPr="00830F58">
        <w:rPr>
          <w:rStyle w:val="StyleUnderline"/>
        </w:rPr>
        <w:t xml:space="preserve">Codetermination and </w:t>
      </w:r>
      <w:r w:rsidRPr="000F187B">
        <w:rPr>
          <w:rStyle w:val="Emphasis"/>
        </w:rPr>
        <w:t>Risk-Taking</w:t>
      </w:r>
    </w:p>
    <w:p w14:paraId="49D7CC14" w14:textId="77777777" w:rsidR="00395EEF" w:rsidRDefault="00395EEF" w:rsidP="00395EEF">
      <w:r>
        <w:t xml:space="preserve">It is a well-established principle in corporate finance that, </w:t>
      </w:r>
      <w:r w:rsidRPr="006D6567">
        <w:rPr>
          <w:rStyle w:val="StyleUnderline"/>
        </w:rPr>
        <w:t xml:space="preserve">given efficient capital markets, </w:t>
      </w:r>
      <w:r w:rsidRPr="003B75A8">
        <w:rPr>
          <w:rStyle w:val="StyleUnderline"/>
          <w:highlight w:val="yellow"/>
        </w:rPr>
        <w:t xml:space="preserve">a </w:t>
      </w:r>
      <w:r w:rsidRPr="000F187B">
        <w:rPr>
          <w:rStyle w:val="Emphasis"/>
          <w:highlight w:val="yellow"/>
        </w:rPr>
        <w:t>corporation</w:t>
      </w:r>
      <w:r w:rsidRPr="003B75A8">
        <w:rPr>
          <w:highlight w:val="yellow"/>
        </w:rPr>
        <w:t xml:space="preserve"> </w:t>
      </w:r>
      <w:r w:rsidRPr="003B75A8">
        <w:rPr>
          <w:rStyle w:val="StyleUnderline"/>
          <w:highlight w:val="yellow"/>
        </w:rPr>
        <w:t xml:space="preserve">seeking to </w:t>
      </w:r>
      <w:r w:rsidRPr="000F187B">
        <w:rPr>
          <w:rStyle w:val="Emphasis"/>
          <w:highlight w:val="yellow"/>
        </w:rPr>
        <w:t>maximize shareholder wealth</w:t>
      </w:r>
      <w:r w:rsidRPr="003B75A8">
        <w:rPr>
          <w:highlight w:val="yellow"/>
        </w:rPr>
        <w:t xml:space="preserve"> </w:t>
      </w:r>
      <w:r w:rsidRPr="003B75A8">
        <w:rPr>
          <w:rStyle w:val="StyleUnderline"/>
          <w:highlight w:val="yellow"/>
        </w:rPr>
        <w:t xml:space="preserve">should choose the </w:t>
      </w:r>
      <w:r w:rsidRPr="000F187B">
        <w:rPr>
          <w:rStyle w:val="Emphasis"/>
          <w:highlight w:val="yellow"/>
        </w:rPr>
        <w:t>most profitable investment</w:t>
      </w:r>
      <w:r w:rsidRPr="006D6567">
        <w:rPr>
          <w:rStyle w:val="StyleUnderline"/>
        </w:rPr>
        <w:t>, defined as the investment with the highest net present value, regardless of the investment-specific or firm-specific risk involved</w:t>
      </w:r>
      <w:r>
        <w:t xml:space="preserve">.234 The reason is that </w:t>
      </w:r>
      <w:r w:rsidRPr="000F187B">
        <w:rPr>
          <w:rStyle w:val="Emphasis"/>
          <w:highlight w:val="yellow"/>
        </w:rPr>
        <w:t>shareholders</w:t>
      </w:r>
      <w:r w:rsidRPr="003B75A8">
        <w:rPr>
          <w:rStyle w:val="StyleUnderline"/>
          <w:highlight w:val="yellow"/>
        </w:rPr>
        <w:t xml:space="preserve"> can easily </w:t>
      </w:r>
      <w:r w:rsidRPr="000F187B">
        <w:rPr>
          <w:rStyle w:val="Emphasis"/>
          <w:highlight w:val="yellow"/>
        </w:rPr>
        <w:t>eliminate</w:t>
      </w:r>
      <w:r w:rsidRPr="006D6567">
        <w:rPr>
          <w:rStyle w:val="StyleUnderline"/>
        </w:rPr>
        <w:t xml:space="preserve"> investment- and firm-specific </w:t>
      </w:r>
      <w:r w:rsidRPr="000F187B">
        <w:rPr>
          <w:rStyle w:val="Emphasis"/>
          <w:highlight w:val="yellow"/>
        </w:rPr>
        <w:t>risks</w:t>
      </w:r>
      <w:r w:rsidRPr="003B75A8">
        <w:rPr>
          <w:highlight w:val="yellow"/>
        </w:rPr>
        <w:t xml:space="preserve"> </w:t>
      </w:r>
      <w:r w:rsidRPr="003B75A8">
        <w:rPr>
          <w:rStyle w:val="StyleUnderline"/>
          <w:highlight w:val="yellow"/>
        </w:rPr>
        <w:t xml:space="preserve">by </w:t>
      </w:r>
      <w:r w:rsidRPr="000F187B">
        <w:rPr>
          <w:rStyle w:val="Emphasis"/>
          <w:highlight w:val="yellow"/>
        </w:rPr>
        <w:t>diversifying</w:t>
      </w:r>
      <w:r w:rsidRPr="006D6567">
        <w:rPr>
          <w:rStyle w:val="StyleUnderline"/>
        </w:rPr>
        <w:t xml:space="preserve"> their </w:t>
      </w:r>
      <w:r w:rsidRPr="000F187B">
        <w:rPr>
          <w:rStyle w:val="Emphasis"/>
        </w:rPr>
        <w:t>investment</w:t>
      </w:r>
      <w:r>
        <w:t xml:space="preserve"> across firms.235 Hence, </w:t>
      </w:r>
      <w:r w:rsidRPr="006D6567">
        <w:rPr>
          <w:rStyle w:val="StyleUnderline"/>
        </w:rPr>
        <w:t>rational shareholders will be unwilling to accept lower profits in exchange for lower firm-specific risk</w:t>
      </w:r>
      <w:r>
        <w:t xml:space="preserve">. After all, why pay for a reduction in firm- or investment-specific risk by accepting lower profits if the shareholder themselves can eliminate such risks without incurring any costs by simple diversification? </w:t>
      </w:r>
    </w:p>
    <w:p w14:paraId="76BD024A" w14:textId="77777777" w:rsidR="00395EEF" w:rsidRDefault="00395EEF" w:rsidP="00395EEF">
      <w:r w:rsidRPr="000F187B">
        <w:rPr>
          <w:rStyle w:val="Emphasis"/>
          <w:highlight w:val="yellow"/>
        </w:rPr>
        <w:t>Employees</w:t>
      </w:r>
      <w:r>
        <w:t xml:space="preserve">, on the other hand, </w:t>
      </w:r>
      <w:r w:rsidRPr="006D6567">
        <w:rPr>
          <w:rStyle w:val="StyleUnderline"/>
        </w:rPr>
        <w:t xml:space="preserve">are </w:t>
      </w:r>
      <w:r w:rsidRPr="003B75A8">
        <w:rPr>
          <w:rStyle w:val="StyleUnderline"/>
          <w:highlight w:val="yellow"/>
        </w:rPr>
        <w:t xml:space="preserve">in a very </w:t>
      </w:r>
      <w:r w:rsidRPr="000F187B">
        <w:rPr>
          <w:rStyle w:val="Emphasis"/>
          <w:highlight w:val="yellow"/>
        </w:rPr>
        <w:t>different situation</w:t>
      </w:r>
      <w:r w:rsidRPr="006D6567">
        <w:rPr>
          <w:rStyle w:val="StyleUnderline"/>
        </w:rPr>
        <w:t xml:space="preserve">. They </w:t>
      </w:r>
      <w:r w:rsidRPr="000F187B">
        <w:rPr>
          <w:rStyle w:val="Emphasis"/>
        </w:rPr>
        <w:t>cannot</w:t>
      </w:r>
      <w:r w:rsidRPr="006D6567">
        <w:rPr>
          <w:rStyle w:val="StyleUnderline"/>
        </w:rPr>
        <w:t xml:space="preserve"> easily </w:t>
      </w:r>
      <w:r w:rsidRPr="000F187B">
        <w:rPr>
          <w:rStyle w:val="Emphasis"/>
        </w:rPr>
        <w:t>protect themselves</w:t>
      </w:r>
      <w:r w:rsidRPr="006D6567">
        <w:rPr>
          <w:rStyle w:val="StyleUnderline"/>
        </w:rPr>
        <w:t xml:space="preserve"> against firm-specific risks</w:t>
      </w:r>
      <w:r>
        <w:t>.236 In the famous words of Branko Horvat, “[t]he owner can spread risk by acquiring a diversified portfolio of shares, while the worker has just . . . one job.” 237 If the firm goes bankrupt, employees who lose their jobs may not easily find adequate new employment.238 The reasons are myriad. For example, an employee may have invested heavily in firm-specific expertise that is without value to other firms.239 Some employees may find it difficult to move because of their family. 240 And of course, potential employers may have insufficient information about job applicants and may, therefore, refrain from offering them positions and salaries that are in line with the value they can add.241</w:t>
      </w:r>
    </w:p>
    <w:p w14:paraId="4C0DC7B8" w14:textId="77777777" w:rsidR="00395EEF" w:rsidRDefault="00395EEF" w:rsidP="00395EEF">
      <w:r w:rsidRPr="003317A1">
        <w:t xml:space="preserve">Moreover, </w:t>
      </w:r>
      <w:r w:rsidRPr="00F144D7">
        <w:rPr>
          <w:rStyle w:val="StyleUnderline"/>
        </w:rPr>
        <w:t xml:space="preserve">whereas </w:t>
      </w:r>
      <w:r w:rsidRPr="003B75A8">
        <w:rPr>
          <w:rStyle w:val="StyleUnderline"/>
          <w:highlight w:val="yellow"/>
        </w:rPr>
        <w:t xml:space="preserve">employees </w:t>
      </w:r>
      <w:r w:rsidRPr="000F187B">
        <w:rPr>
          <w:rStyle w:val="Emphasis"/>
          <w:highlight w:val="yellow"/>
        </w:rPr>
        <w:t>stand to lose</w:t>
      </w:r>
      <w:r w:rsidRPr="00F144D7">
        <w:rPr>
          <w:rStyle w:val="StyleUnderline"/>
        </w:rPr>
        <w:t xml:space="preserve"> much </w:t>
      </w:r>
      <w:r w:rsidRPr="003B75A8">
        <w:rPr>
          <w:rStyle w:val="StyleUnderline"/>
          <w:highlight w:val="yellow"/>
        </w:rPr>
        <w:t xml:space="preserve">if a firm goes </w:t>
      </w:r>
      <w:r w:rsidRPr="000F187B">
        <w:rPr>
          <w:rStyle w:val="Emphasis"/>
          <w:highlight w:val="yellow"/>
        </w:rPr>
        <w:t>bankrupt</w:t>
      </w:r>
      <w:r w:rsidRPr="003317A1">
        <w:t xml:space="preserve">, at least for rank-and-file employees, </w:t>
      </w:r>
      <w:r w:rsidRPr="00F144D7">
        <w:rPr>
          <w:rStyle w:val="StyleUnderline"/>
        </w:rPr>
        <w:t xml:space="preserve">the </w:t>
      </w:r>
      <w:r w:rsidRPr="003B75A8">
        <w:rPr>
          <w:rStyle w:val="StyleUnderline"/>
          <w:highlight w:val="yellow"/>
        </w:rPr>
        <w:t>upside from a</w:t>
      </w:r>
      <w:r w:rsidRPr="00F144D7">
        <w:rPr>
          <w:rStyle w:val="StyleUnderline"/>
        </w:rPr>
        <w:t xml:space="preserve"> particularly </w:t>
      </w:r>
      <w:r w:rsidRPr="003B75A8">
        <w:rPr>
          <w:rStyle w:val="StyleUnderline"/>
          <w:highlight w:val="yellow"/>
        </w:rPr>
        <w:t>profitable investment</w:t>
      </w:r>
      <w:r w:rsidRPr="00F144D7">
        <w:rPr>
          <w:rStyle w:val="StyleUnderline"/>
        </w:rPr>
        <w:t xml:space="preserve"> is </w:t>
      </w:r>
      <w:r w:rsidRPr="003B75A8">
        <w:rPr>
          <w:rStyle w:val="StyleUnderline"/>
        </w:rPr>
        <w:t>typically</w:t>
      </w:r>
      <w:r w:rsidRPr="00F144D7">
        <w:rPr>
          <w:rStyle w:val="StyleUnderline"/>
        </w:rPr>
        <w:t xml:space="preserve"> </w:t>
      </w:r>
      <w:r w:rsidRPr="003B75A8">
        <w:rPr>
          <w:rStyle w:val="StyleUnderline"/>
          <w:highlight w:val="yellow"/>
        </w:rPr>
        <w:t>limited</w:t>
      </w:r>
      <w:r w:rsidRPr="003317A1">
        <w:t>.24</w:t>
      </w:r>
    </w:p>
    <w:p w14:paraId="47B3BAD4" w14:textId="77777777" w:rsidR="00395EEF" w:rsidRDefault="00395EEF" w:rsidP="00395EEF">
      <w:r w:rsidRPr="003317A1">
        <w:t xml:space="preserve">Given that employees suffer disproportionately if a firm goes bankrupt, yet stand to reap only a small fraction of the upside if the firm does particularly well, one cannot fault employees for caring about the risks inherent in the firm’s investments. 243 Specifically, </w:t>
      </w:r>
      <w:r w:rsidRPr="000F187B">
        <w:rPr>
          <w:rStyle w:val="Emphasis"/>
          <w:highlight w:val="yellow"/>
        </w:rPr>
        <w:t>employees</w:t>
      </w:r>
      <w:r w:rsidRPr="003B75A8">
        <w:rPr>
          <w:rStyle w:val="StyleUnderline"/>
        </w:rPr>
        <w:t xml:space="preserve"> will want their firms to </w:t>
      </w:r>
      <w:r w:rsidRPr="000F187B">
        <w:rPr>
          <w:rStyle w:val="Emphasis"/>
          <w:highlight w:val="yellow"/>
        </w:rPr>
        <w:t>refrain</w:t>
      </w:r>
      <w:r w:rsidRPr="00170478">
        <w:rPr>
          <w:highlight w:val="yellow"/>
        </w:rPr>
        <w:t xml:space="preserve"> </w:t>
      </w:r>
      <w:r w:rsidRPr="00170478">
        <w:rPr>
          <w:rStyle w:val="StyleUnderline"/>
          <w:highlight w:val="yellow"/>
        </w:rPr>
        <w:t xml:space="preserve">from making </w:t>
      </w:r>
      <w:r w:rsidRPr="000F187B">
        <w:rPr>
          <w:rStyle w:val="Emphasis"/>
          <w:highlight w:val="yellow"/>
        </w:rPr>
        <w:t>investments</w:t>
      </w:r>
      <w:r w:rsidRPr="00170478">
        <w:rPr>
          <w:rStyle w:val="StyleUnderline"/>
          <w:highlight w:val="yellow"/>
        </w:rPr>
        <w:t xml:space="preserve"> that are</w:t>
      </w:r>
      <w:r w:rsidRPr="003B75A8">
        <w:rPr>
          <w:rStyle w:val="StyleUnderline"/>
        </w:rPr>
        <w:t xml:space="preserve"> so </w:t>
      </w:r>
      <w:r w:rsidRPr="000F187B">
        <w:rPr>
          <w:rStyle w:val="Emphasis"/>
          <w:highlight w:val="yellow"/>
        </w:rPr>
        <w:t>risky</w:t>
      </w:r>
      <w:r w:rsidRPr="003317A1">
        <w:t xml:space="preserve"> as to jeopardize the survival of the firm. Codetermination ensures that </w:t>
      </w:r>
      <w:r w:rsidRPr="003B75A8">
        <w:rPr>
          <w:rStyle w:val="StyleUnderline"/>
        </w:rPr>
        <w:t xml:space="preserve">employees’ </w:t>
      </w:r>
      <w:r w:rsidRPr="000F187B">
        <w:rPr>
          <w:rStyle w:val="Emphasis"/>
        </w:rPr>
        <w:t>attitude</w:t>
      </w:r>
      <w:r w:rsidRPr="003317A1">
        <w:t xml:space="preserve"> </w:t>
      </w:r>
      <w:r w:rsidRPr="003B75A8">
        <w:rPr>
          <w:rStyle w:val="StyleUnderline"/>
        </w:rPr>
        <w:t xml:space="preserve">towards risk is </w:t>
      </w:r>
      <w:r w:rsidRPr="000F187B">
        <w:rPr>
          <w:rStyle w:val="Emphasis"/>
          <w:highlight w:val="yellow"/>
        </w:rPr>
        <w:t>reflected</w:t>
      </w:r>
      <w:r w:rsidRPr="00170478">
        <w:rPr>
          <w:rStyle w:val="StyleUnderline"/>
          <w:highlight w:val="yellow"/>
        </w:rPr>
        <w:t xml:space="preserve"> in</w:t>
      </w:r>
      <w:r w:rsidRPr="003B75A8">
        <w:rPr>
          <w:rStyle w:val="StyleUnderline"/>
        </w:rPr>
        <w:t xml:space="preserve"> the </w:t>
      </w:r>
      <w:r w:rsidRPr="000F187B">
        <w:rPr>
          <w:rStyle w:val="Emphasis"/>
          <w:highlight w:val="yellow"/>
        </w:rPr>
        <w:t>decision-making</w:t>
      </w:r>
      <w:r w:rsidRPr="000F187B">
        <w:rPr>
          <w:rStyle w:val="Emphasis"/>
        </w:rPr>
        <w:t xml:space="preserve"> process</w:t>
      </w:r>
      <w:r w:rsidRPr="003317A1">
        <w:t xml:space="preserve"> at the board-level.244 Employee representatives who are seeking to get reelected will hardly want to jeopardize their prospects by agreeing to investments that workers oppose. Thus</w:t>
      </w:r>
      <w:r w:rsidRPr="003B75A8">
        <w:rPr>
          <w:rStyle w:val="StyleUnderline"/>
        </w:rPr>
        <w:t xml:space="preserve">, it is reasonable to think that employee representatives will generally try to </w:t>
      </w:r>
      <w:r w:rsidRPr="000F187B">
        <w:rPr>
          <w:rStyle w:val="Emphasis"/>
        </w:rPr>
        <w:t>prevent</w:t>
      </w:r>
      <w:r w:rsidRPr="003B75A8">
        <w:rPr>
          <w:rStyle w:val="StyleUnderline"/>
        </w:rPr>
        <w:t xml:space="preserve"> corporate </w:t>
      </w:r>
      <w:r w:rsidRPr="000F187B">
        <w:rPr>
          <w:rStyle w:val="Emphasis"/>
        </w:rPr>
        <w:t>boards</w:t>
      </w:r>
      <w:r w:rsidRPr="003B75A8">
        <w:rPr>
          <w:rStyle w:val="StyleUnderline"/>
        </w:rPr>
        <w:t xml:space="preserve"> from “</w:t>
      </w:r>
      <w:r w:rsidRPr="000F187B">
        <w:rPr>
          <w:rStyle w:val="Emphasis"/>
        </w:rPr>
        <w:t>betting the farm</w:t>
      </w:r>
      <w:r w:rsidRPr="003317A1">
        <w:t xml:space="preserve">.” The </w:t>
      </w:r>
      <w:r w:rsidRPr="000F187B">
        <w:rPr>
          <w:rStyle w:val="Emphasis"/>
          <w:highlight w:val="yellow"/>
        </w:rPr>
        <w:t>empirical evidence</w:t>
      </w:r>
      <w:r w:rsidRPr="00170478">
        <w:rPr>
          <w:rStyle w:val="StyleUnderline"/>
          <w:highlight w:val="yellow"/>
        </w:rPr>
        <w:t xml:space="preserve"> is consistent</w:t>
      </w:r>
      <w:r w:rsidRPr="003B75A8">
        <w:rPr>
          <w:rStyle w:val="StyleUnderline"/>
        </w:rPr>
        <w:t xml:space="preserve"> </w:t>
      </w:r>
      <w:r w:rsidRPr="003317A1">
        <w:t>with this narrative</w:t>
      </w:r>
      <w:r w:rsidRPr="003B75A8">
        <w:rPr>
          <w:rStyle w:val="StyleUnderline"/>
        </w:rPr>
        <w:t>: German firms with parity-codetermination</w:t>
      </w:r>
      <w:r w:rsidRPr="003317A1">
        <w:t xml:space="preserve">, as opposed to one-third codetermination, </w:t>
      </w:r>
      <w:r w:rsidRPr="00170478">
        <w:rPr>
          <w:rStyle w:val="StyleUnderline"/>
        </w:rPr>
        <w:t>show</w:t>
      </w:r>
      <w:r w:rsidRPr="003B75A8">
        <w:rPr>
          <w:rStyle w:val="StyleUnderline"/>
        </w:rPr>
        <w:t xml:space="preserve"> </w:t>
      </w:r>
      <w:r w:rsidRPr="000F187B">
        <w:rPr>
          <w:rStyle w:val="Emphasis"/>
        </w:rPr>
        <w:t>lower</w:t>
      </w:r>
      <w:r w:rsidRPr="003317A1">
        <w:t xml:space="preserve"> idiosyncratic </w:t>
      </w:r>
      <w:r w:rsidRPr="000F187B">
        <w:rPr>
          <w:rStyle w:val="Emphasis"/>
        </w:rPr>
        <w:t>risk</w:t>
      </w:r>
      <w:r w:rsidRPr="003317A1">
        <w:t xml:space="preserve"> and more stable cash flows.245</w:t>
      </w:r>
    </w:p>
    <w:p w14:paraId="551340D0" w14:textId="77777777" w:rsidR="00395EEF" w:rsidRPr="00505923" w:rsidRDefault="00395EEF" w:rsidP="00395EEF">
      <w:pPr>
        <w:pStyle w:val="Heading4"/>
      </w:pPr>
      <w:r>
        <w:t>4---</w:t>
      </w:r>
      <w:r>
        <w:rPr>
          <w:u w:val="single"/>
        </w:rPr>
        <w:t>NON-CORPORATE ENTITIES.</w:t>
      </w:r>
      <w:r>
        <w:t xml:space="preserve"> Companies </w:t>
      </w:r>
      <w:r>
        <w:rPr>
          <w:u w:val="single"/>
        </w:rPr>
        <w:t>convert</w:t>
      </w:r>
      <w:r>
        <w:t xml:space="preserve"> into different entity types to </w:t>
      </w:r>
      <w:r>
        <w:rPr>
          <w:u w:val="single"/>
        </w:rPr>
        <w:t>avoid</w:t>
      </w:r>
      <w:r>
        <w:t xml:space="preserve"> regulation.</w:t>
      </w:r>
    </w:p>
    <w:p w14:paraId="5EAA57AF" w14:textId="77777777" w:rsidR="00395EEF" w:rsidRPr="00E71FDD" w:rsidRDefault="00395EEF" w:rsidP="00395EEF">
      <w:r>
        <w:t xml:space="preserve">Jens </w:t>
      </w:r>
      <w:r w:rsidRPr="00BA4DCE">
        <w:rPr>
          <w:rStyle w:val="Style13ptBold"/>
        </w:rPr>
        <w:t>Dammann and</w:t>
      </w:r>
      <w:r>
        <w:t xml:space="preserve"> Horst </w:t>
      </w:r>
      <w:r w:rsidRPr="00BA4DCE">
        <w:rPr>
          <w:rStyle w:val="Style13ptBold"/>
        </w:rPr>
        <w:t>Eidenmueller 20</w:t>
      </w:r>
      <w:r>
        <w:t>, Dammann, Ben H. and Kitty King Powell Chair of Business and Commercial Law University of Texas at Austin School of Law, Eidenmueller, Statutory Professor for Commercial Law University of Oxford, Faculty of Law, October 2020, “Codetermination: A Poor Fit for U.S. Corporations,” https://ssrn.com/abstract=3565955</w:t>
      </w:r>
    </w:p>
    <w:p w14:paraId="47F2B289" w14:textId="77777777" w:rsidR="00395EEF" w:rsidRDefault="00395EEF" w:rsidP="00395EEF">
      <w:r w:rsidRPr="00924491">
        <w:rPr>
          <w:rStyle w:val="StyleUnderline"/>
        </w:rPr>
        <w:t xml:space="preserve">Corporations seeking to </w:t>
      </w:r>
      <w:r w:rsidRPr="000F187B">
        <w:rPr>
          <w:rStyle w:val="Emphasis"/>
        </w:rPr>
        <w:t>avoid</w:t>
      </w:r>
      <w:r w:rsidRPr="00924491">
        <w:rPr>
          <w:rStyle w:val="StyleUnderline"/>
        </w:rPr>
        <w:t xml:space="preserve"> codetermination could</w:t>
      </w:r>
      <w:r>
        <w:t xml:space="preserve"> also </w:t>
      </w:r>
      <w:r w:rsidRPr="00924491">
        <w:rPr>
          <w:rStyle w:val="StyleUnderline"/>
        </w:rPr>
        <w:t xml:space="preserve">convert into </w:t>
      </w:r>
      <w:r w:rsidRPr="000F187B">
        <w:rPr>
          <w:rStyle w:val="Emphasis"/>
        </w:rPr>
        <w:t>different entity types</w:t>
      </w:r>
      <w:r w:rsidRPr="00924491">
        <w:rPr>
          <w:rStyle w:val="StyleUnderline"/>
        </w:rPr>
        <w:t xml:space="preserve"> before reaching the </w:t>
      </w:r>
      <w:r w:rsidRPr="000F187B">
        <w:rPr>
          <w:rStyle w:val="Emphasis"/>
        </w:rPr>
        <w:t>quantitative thresholds</w:t>
      </w:r>
      <w:r>
        <w:t xml:space="preserve"> </w:t>
      </w:r>
      <w:r w:rsidRPr="00924491">
        <w:rPr>
          <w:rStyle w:val="StyleUnderline"/>
        </w:rPr>
        <w:t xml:space="preserve">that trigger the </w:t>
      </w:r>
      <w:r w:rsidRPr="000F187B">
        <w:rPr>
          <w:rStyle w:val="Emphasis"/>
        </w:rPr>
        <w:t>application</w:t>
      </w:r>
      <w:r w:rsidRPr="00924491">
        <w:rPr>
          <w:rStyle w:val="StyleUnderline"/>
        </w:rPr>
        <w:t xml:space="preserve"> of codetermination </w:t>
      </w:r>
      <w:r w:rsidRPr="000F187B">
        <w:rPr>
          <w:rStyle w:val="Emphasis"/>
        </w:rPr>
        <w:t>legislation</w:t>
      </w:r>
      <w:r>
        <w:t xml:space="preserve"> or—in case of corporations that are already large enough to fall under the pertinent federal legislation—</w:t>
      </w:r>
      <w:r w:rsidRPr="000F187B">
        <w:rPr>
          <w:rStyle w:val="Emphasis"/>
        </w:rPr>
        <w:t>before</w:t>
      </w:r>
      <w:r w:rsidRPr="006D1157">
        <w:rPr>
          <w:rStyle w:val="StyleUnderline"/>
        </w:rPr>
        <w:t xml:space="preserve"> the relevant legislation enters </w:t>
      </w:r>
      <w:r w:rsidRPr="000F187B">
        <w:rPr>
          <w:rStyle w:val="Emphasis"/>
        </w:rPr>
        <w:t>into effect</w:t>
      </w:r>
      <w:r>
        <w:t xml:space="preserve">.211 U.S. corporate law offers a variety of </w:t>
      </w:r>
      <w:r w:rsidRPr="000F187B">
        <w:rPr>
          <w:rStyle w:val="Emphasis"/>
        </w:rPr>
        <w:t>non-corporate entity types</w:t>
      </w:r>
      <w:r>
        <w:t xml:space="preserve"> </w:t>
      </w:r>
      <w:r w:rsidRPr="00F32B59">
        <w:rPr>
          <w:rStyle w:val="StyleUnderline"/>
        </w:rPr>
        <w:t xml:space="preserve">that offer limited liability, a large degree of </w:t>
      </w:r>
      <w:r w:rsidRPr="000F187B">
        <w:rPr>
          <w:rStyle w:val="Emphasis"/>
        </w:rPr>
        <w:t>flexibility</w:t>
      </w:r>
      <w:r w:rsidRPr="00F32B59">
        <w:rPr>
          <w:rStyle w:val="StyleUnderline"/>
        </w:rPr>
        <w:t xml:space="preserve"> regarding governance arrangements, and the option of becoming </w:t>
      </w:r>
      <w:r w:rsidRPr="000F187B">
        <w:rPr>
          <w:rStyle w:val="Emphasis"/>
        </w:rPr>
        <w:t>publicly traded</w:t>
      </w:r>
      <w:r>
        <w:t xml:space="preserve">. </w:t>
      </w:r>
      <w:r w:rsidRPr="00415F51">
        <w:rPr>
          <w:rStyle w:val="StyleUnderline"/>
        </w:rPr>
        <w:t>Entities offering these features particularly include limited liability companies and limited partnerships.</w:t>
      </w:r>
      <w:r>
        <w:t xml:space="preserve">212 Currently, the use of these forms for publicly traded entities is the exception rather than the rule. 213 For example, publicly traded LLCs and partnerships can mainly be found in the energy sector, where, under certain conditions, they offer the benefit of pass-through taxation.214 However, </w:t>
      </w:r>
      <w:r w:rsidRPr="00415F51">
        <w:rPr>
          <w:rStyle w:val="StyleUnderline"/>
        </w:rPr>
        <w:t xml:space="preserve">if federal law subjected corporations to codetermination while imposing no such requirement on other entity types, the </w:t>
      </w:r>
      <w:r w:rsidRPr="000F187B">
        <w:rPr>
          <w:rStyle w:val="Emphasis"/>
        </w:rPr>
        <w:t>popularity</w:t>
      </w:r>
      <w:r w:rsidRPr="00415F51">
        <w:rPr>
          <w:rStyle w:val="StyleUnderline"/>
        </w:rPr>
        <w:t xml:space="preserve"> of </w:t>
      </w:r>
      <w:r w:rsidRPr="000F187B">
        <w:rPr>
          <w:rStyle w:val="Emphasis"/>
        </w:rPr>
        <w:t>non-corporate entities</w:t>
      </w:r>
      <w:r w:rsidRPr="00415F51">
        <w:rPr>
          <w:rStyle w:val="StyleUnderline"/>
        </w:rPr>
        <w:t xml:space="preserve"> could </w:t>
      </w:r>
      <w:r w:rsidRPr="000F187B">
        <w:rPr>
          <w:rStyle w:val="Emphasis"/>
        </w:rPr>
        <w:t>skyrocket</w:t>
      </w:r>
      <w:r>
        <w:t>. Unlike Senator Sanders’s proposal, Senator Warren’s Accountable Capitalism Act partially addresses this problem in that it applies to limited liability companies as well as to corporations. 215 However, neither proposal applies to limited partnerships, let alone entity types such as trusts or limited liability partnerships.216</w:t>
      </w:r>
      <w:r w:rsidRPr="003317A1">
        <w:t xml:space="preserve"> Yet in order to prevent the rules on mandatory law from being circumvented, they would have to apply to such other entities as well.</w:t>
      </w:r>
    </w:p>
    <w:p w14:paraId="44B80311" w14:textId="77777777" w:rsidR="00395EEF" w:rsidRPr="005A7DE0" w:rsidRDefault="00395EEF" w:rsidP="00395EEF">
      <w:pPr>
        <w:pStyle w:val="Heading3"/>
      </w:pPr>
      <w:r>
        <w:t>Inequality---2NC</w:t>
      </w:r>
    </w:p>
    <w:p w14:paraId="625A8016" w14:textId="77777777" w:rsidR="00395EEF" w:rsidRPr="008F2205" w:rsidRDefault="00395EEF" w:rsidP="00395EEF">
      <w:pPr>
        <w:pStyle w:val="Heading4"/>
      </w:pPr>
      <w:r>
        <w:t>Institutional capacity is strong and self-correcting.</w:t>
      </w:r>
    </w:p>
    <w:p w14:paraId="44F0AED3" w14:textId="77777777" w:rsidR="00395EEF" w:rsidRPr="003E6008" w:rsidRDefault="00395EEF" w:rsidP="00395EEF">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606F9E88" w14:textId="77777777" w:rsidR="00395EEF" w:rsidRDefault="00395EEF" w:rsidP="00395EEF">
      <w:r w:rsidRPr="001E2A98">
        <w:rPr>
          <w:rStyle w:val="StyleUnderline"/>
        </w:rPr>
        <w:t>When crises aren’t really strongly coupled, they</w:t>
      </w:r>
      <w:r w:rsidRPr="001E2A98">
        <w:t xml:space="preserve"> can </w:t>
      </w:r>
      <w:r w:rsidRPr="001E2A98">
        <w:rPr>
          <w:rStyle w:val="StyleUnderline"/>
        </w:rPr>
        <w:t xml:space="preserve">act as low-correlation assets in a diversified financial portfolio — when one problem is getting worse, </w:t>
      </w:r>
      <w:r w:rsidRPr="000F187B">
        <w:rPr>
          <w:rStyle w:val="Emphasis"/>
        </w:rPr>
        <w:t>another problem</w:t>
      </w:r>
      <w:r w:rsidRPr="001E2A98">
        <w:t xml:space="preserve"> somewhere else </w:t>
      </w:r>
      <w:r w:rsidRPr="000F187B">
        <w:rPr>
          <w:rStyle w:val="Emphasis"/>
        </w:rPr>
        <w:t>is likely to be getting better</w:t>
      </w:r>
      <w:r w:rsidRPr="001E2A98">
        <w:rPr>
          <w:rStyle w:val="StyleUnderline"/>
        </w:rPr>
        <w:t>.</w:t>
      </w:r>
    </w:p>
    <w:p w14:paraId="3521A4FE" w14:textId="77777777" w:rsidR="00395EEF" w:rsidRDefault="00395EEF" w:rsidP="00395EEF">
      <w: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0F187B">
        <w:rPr>
          <w:rStyle w:val="Emphasis"/>
          <w:highlight w:val="yellow"/>
        </w:rPr>
        <w:t>“polycrisis”</w:t>
      </w:r>
      <w:r w:rsidRPr="001E2A98">
        <w:rPr>
          <w:rStyle w:val="StyleUnderline"/>
          <w:highlight w:val="yellow"/>
        </w:rPr>
        <w:t xml:space="preserve">: </w:t>
      </w:r>
      <w:r w:rsidRPr="000F187B">
        <w:rPr>
          <w:rStyle w:val="Emphasis"/>
          <w:highlight w:val="yellow"/>
        </w:rPr>
        <w:t>buffer mechanisms</w:t>
      </w:r>
      <w:r w:rsidRPr="001E2A98">
        <w:rPr>
          <w:rStyle w:val="StyleUnderline"/>
          <w:highlight w:val="yellow"/>
        </w:rPr>
        <w:t>. The</w:t>
      </w:r>
      <w:r w:rsidRPr="004B6EA5">
        <w:rPr>
          <w:rStyle w:val="StyleUnderline"/>
        </w:rPr>
        <w:t xml:space="preserve"> </w:t>
      </w:r>
      <w:r w:rsidRPr="001E2A98">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0F187B">
        <w:rPr>
          <w:rStyle w:val="Emphasis"/>
          <w:highlight w:val="yellow"/>
        </w:rPr>
        <w:t>push</w:t>
      </w:r>
      <w:r w:rsidRPr="004B6EA5">
        <w:t xml:space="preserve"> back </w:t>
      </w:r>
      <w:r w:rsidRPr="000F187B">
        <w:rPr>
          <w:rStyle w:val="Emphasis"/>
          <w:highlight w:val="yellow"/>
        </w:rPr>
        <w:t>against shocks</w:t>
      </w:r>
      <w:r w:rsidRPr="004B6EA5">
        <w:rPr>
          <w:rStyle w:val="StyleUnderline"/>
        </w:rPr>
        <w:t xml:space="preserve">. Supply-and-demand is a great example — </w:t>
      </w:r>
      <w:r w:rsidRPr="000F187B">
        <w:rPr>
          <w:rStyle w:val="Emphasis"/>
          <w:highlight w:val="yellow"/>
        </w:rPr>
        <w:t>when supply falls,</w:t>
      </w:r>
      <w:r w:rsidRPr="000F187B">
        <w:rPr>
          <w:rStyle w:val="Emphasis"/>
        </w:rPr>
        <w:t xml:space="preserve"> elastic </w:t>
      </w:r>
      <w:r w:rsidRPr="000F187B">
        <w:rPr>
          <w:rStyle w:val="Emphasis"/>
          <w:highlight w:val="yellow"/>
        </w:rPr>
        <w:t>demand cushions</w:t>
      </w:r>
      <w:r w:rsidRPr="000F187B">
        <w:rPr>
          <w:rStyle w:val="Emphasis"/>
        </w:rPr>
        <w:t xml:space="preserve"> the</w:t>
      </w:r>
      <w:r>
        <w:t xml:space="preserve"> short-term </w:t>
      </w:r>
      <w:r w:rsidRPr="000F187B">
        <w:rPr>
          <w:rStyle w:val="Emphasis"/>
        </w:rPr>
        <w:t xml:space="preserve">impact on </w:t>
      </w:r>
      <w:r w:rsidRPr="000F187B">
        <w:rPr>
          <w:rStyle w:val="Emphasis"/>
          <w:highlight w:val="yellow"/>
        </w:rPr>
        <w:t>prices</w:t>
      </w:r>
      <w:r>
        <w:t xml:space="preserve"> (this is a little like Lenz’s Law in physics). </w:t>
      </w:r>
      <w:r w:rsidRPr="000F187B">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0F187B">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t xml:space="preserve"> higher </w:t>
      </w:r>
      <w:r w:rsidRPr="000F187B">
        <w:rPr>
          <w:rStyle w:val="Emphasis"/>
          <w:highlight w:val="yellow"/>
        </w:rPr>
        <w:t>interest rates</w:t>
      </w:r>
      <w:r>
        <w:t>. And so on.</w:t>
      </w:r>
    </w:p>
    <w:p w14:paraId="66C37917" w14:textId="77777777" w:rsidR="00395EEF" w:rsidRDefault="00395EEF" w:rsidP="00395EEF">
      <w:r>
        <w:t xml:space="preserve">The reason </w:t>
      </w:r>
      <w:r w:rsidRPr="004B6EA5">
        <w:rPr>
          <w:rStyle w:val="StyleUnderline"/>
        </w:rPr>
        <w:t>this makes a polycrisis less likely</w:t>
      </w:r>
      <w: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0F187B">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t xml:space="preserve">. There are plenty of historical examples of this. </w:t>
      </w:r>
      <w:r w:rsidRPr="004B6EA5">
        <w:rPr>
          <w:rStyle w:val="StyleUnderline"/>
        </w:rPr>
        <w:t>The New Deal didn’t</w:t>
      </w:r>
      <w:r>
        <w:t xml:space="preserve"> just </w:t>
      </w:r>
      <w:r w:rsidRPr="004B6EA5">
        <w:rPr>
          <w:rStyle w:val="StyleUnderline"/>
        </w:rPr>
        <w:t>fight</w:t>
      </w:r>
      <w:r>
        <w:t xml:space="preserve"> the </w:t>
      </w:r>
      <w:r w:rsidRPr="004B6EA5">
        <w:rPr>
          <w:rStyle w:val="StyleUnderline"/>
        </w:rPr>
        <w:t>Depression; it</w:t>
      </w:r>
      <w:r>
        <w:t xml:space="preserve"> finally </w:t>
      </w:r>
      <w:r w:rsidRPr="004B6EA5">
        <w:rPr>
          <w:rStyle w:val="StyleUnderline"/>
        </w:rPr>
        <w:t>implemented a</w:t>
      </w:r>
      <w:r>
        <w:t xml:space="preserve"> long-needed </w:t>
      </w:r>
      <w:r w:rsidRPr="004B6EA5">
        <w:rPr>
          <w:rStyle w:val="StyleUnderline"/>
        </w:rPr>
        <w:t>social insurance system that</w:t>
      </w:r>
      <w:r>
        <w:t xml:space="preserve"> has </w:t>
      </w:r>
      <w:r w:rsidRPr="004B6EA5">
        <w:rPr>
          <w:rStyle w:val="StyleUnderline"/>
        </w:rPr>
        <w:t>served us well to this day. The victory</w:t>
      </w:r>
      <w:r>
        <w:t xml:space="preserve"> over the Axis </w:t>
      </w:r>
      <w:r w:rsidRPr="004B6EA5">
        <w:rPr>
          <w:rStyle w:val="StyleUnderline"/>
        </w:rPr>
        <w:t>in WW2</w:t>
      </w:r>
      <w:r>
        <w:t xml:space="preserve"> also </w:t>
      </w:r>
      <w:r w:rsidRPr="004B6EA5">
        <w:rPr>
          <w:rStyle w:val="StyleUnderline"/>
        </w:rPr>
        <w:t>prompted decolonization and</w:t>
      </w:r>
      <w:r>
        <w:t xml:space="preserve"> the creation of </w:t>
      </w:r>
      <w:r w:rsidRPr="004B6EA5">
        <w:rPr>
          <w:rStyle w:val="StyleUnderline"/>
        </w:rPr>
        <w:t>a global economic system that</w:t>
      </w:r>
      <w:r>
        <w:t xml:space="preserve"> has </w:t>
      </w:r>
      <w:r w:rsidRPr="004B6EA5">
        <w:rPr>
          <w:rStyle w:val="StyleUnderline"/>
        </w:rPr>
        <w:t>allowed</w:t>
      </w:r>
      <w:r>
        <w:t xml:space="preserve"> most of </w:t>
      </w:r>
      <w:r w:rsidRPr="004B6EA5">
        <w:rPr>
          <w:rStyle w:val="StyleUnderline"/>
        </w:rPr>
        <w:t>the world to flourish</w:t>
      </w:r>
      <w:r>
        <w:t xml:space="preserve"> in the century since. More recently, the </w:t>
      </w:r>
      <w:r w:rsidRPr="004B6EA5">
        <w:rPr>
          <w:rStyle w:val="StyleUnderline"/>
        </w:rPr>
        <w:t>2008</w:t>
      </w:r>
      <w:r>
        <w:t xml:space="preserve"> financial crisis </w:t>
      </w:r>
      <w:r w:rsidRPr="004B6EA5">
        <w:rPr>
          <w:rStyle w:val="StyleUnderline"/>
        </w:rPr>
        <w:t>led to needed infrastructure spending, Obamacare, and the intellectual revival of industrial policy</w:t>
      </w:r>
      <w:r>
        <w:t>.</w:t>
      </w:r>
    </w:p>
    <w:p w14:paraId="740958DE" w14:textId="77777777" w:rsidR="00395EEF" w:rsidRPr="005A7DE0" w:rsidRDefault="00395EEF" w:rsidP="00395EEF">
      <w:r>
        <w:t xml:space="preserve">In other words, </w:t>
      </w:r>
      <w:r w:rsidRPr="000F187B">
        <w:rPr>
          <w:rStyle w:val="Emphasis"/>
        </w:rPr>
        <w:t xml:space="preserve">sometimes </w:t>
      </w:r>
      <w:r w:rsidRPr="000F187B">
        <w:rPr>
          <w:rStyle w:val="Emphasis"/>
          <w:highlight w:val="yellow"/>
        </w:rPr>
        <w:t>instead of</w:t>
      </w:r>
      <w:r w:rsidRPr="000F187B">
        <w:rPr>
          <w:rStyle w:val="Emphasis"/>
        </w:rPr>
        <w:t xml:space="preserve"> a </w:t>
      </w:r>
      <w:r w:rsidRPr="000F187B">
        <w:rPr>
          <w:rStyle w:val="Emphasis"/>
          <w:highlight w:val="yellow"/>
        </w:rPr>
        <w:t>polycrisis we get a polysolution</w:t>
      </w:r>
      <w:r w:rsidRPr="000F187B">
        <w:rPr>
          <w:rStyle w:val="Emphasis"/>
        </w:rPr>
        <w:t>.</w:t>
      </w:r>
    </w:p>
    <w:p w14:paraId="25A343F9" w14:textId="77777777" w:rsidR="00395EEF" w:rsidRDefault="00395EEF" w:rsidP="00395EEF">
      <w:pPr>
        <w:pStyle w:val="Heading3"/>
      </w:pPr>
      <w:r>
        <w:t>No Pandemics Impact---2NC</w:t>
      </w:r>
    </w:p>
    <w:p w14:paraId="03735C96" w14:textId="77777777" w:rsidR="00395EEF" w:rsidRDefault="00395EEF" w:rsidP="00395EEF">
      <w:pPr>
        <w:pStyle w:val="Heading4"/>
      </w:pPr>
      <w:r>
        <w:t xml:space="preserve">Human and animal history proves. </w:t>
      </w:r>
    </w:p>
    <w:p w14:paraId="7BB391A6" w14:textId="77777777" w:rsidR="00395EEF" w:rsidRDefault="00395EEF" w:rsidP="00395EEF">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32E77F1F" w14:textId="77777777" w:rsidR="00395EEF" w:rsidRPr="00613939" w:rsidRDefault="00395EEF" w:rsidP="00395EEF">
      <w:pPr>
        <w:rPr>
          <w:sz w:val="16"/>
        </w:rPr>
      </w:pPr>
      <w:r w:rsidRPr="00613939">
        <w:rPr>
          <w:sz w:val="16"/>
        </w:rPr>
        <w:t>4. Human history</w:t>
      </w:r>
    </w:p>
    <w:p w14:paraId="76049ECD" w14:textId="77777777" w:rsidR="00395EEF" w:rsidRPr="00613939" w:rsidRDefault="00395EEF" w:rsidP="00395EEF">
      <w:pPr>
        <w:rPr>
          <w:sz w:val="16"/>
        </w:rPr>
      </w:pPr>
      <w:r w:rsidRPr="00613939">
        <w:rPr>
          <w:rStyle w:val="StyleUnderline"/>
        </w:rPr>
        <w:t xml:space="preserve">We have </w:t>
      </w:r>
      <w:r w:rsidRPr="003834B5">
        <w:rPr>
          <w:rStyle w:val="StyleUnderline"/>
        </w:rPr>
        <w:t>experienced a</w:t>
      </w:r>
      <w:r w:rsidRPr="00613939">
        <w:rPr>
          <w:sz w:val="16"/>
        </w:rPr>
        <w:t xml:space="preserve"> </w:t>
      </w:r>
      <w:r w:rsidRPr="000F187B">
        <w:rPr>
          <w:rStyle w:val="Emphasis"/>
          <w:highlight w:val="yellow"/>
        </w:rPr>
        <w:t>great number of catastrophic pandemics</w:t>
      </w:r>
      <w:r w:rsidRPr="00613939">
        <w:rPr>
          <w:sz w:val="16"/>
        </w:rPr>
        <w:t xml:space="preserve"> throughout human history. </w:t>
      </w:r>
      <w:r w:rsidRPr="00613939">
        <w:rPr>
          <w:rStyle w:val="StyleUnderline"/>
        </w:rPr>
        <w:t>These</w:t>
      </w:r>
      <w:r w:rsidRPr="00613939">
        <w:rPr>
          <w:sz w:val="16"/>
        </w:rPr>
        <w:t xml:space="preserve"> pandemics </w:t>
      </w:r>
      <w:r w:rsidRPr="00613939">
        <w:rPr>
          <w:rStyle w:val="StyleUnderline"/>
        </w:rPr>
        <w:t>have</w:t>
      </w:r>
      <w:r w:rsidRPr="00613939">
        <w:rPr>
          <w:sz w:val="16"/>
        </w:rPr>
        <w:t xml:space="preserve"> </w:t>
      </w:r>
      <w:r w:rsidRPr="000F187B">
        <w:rPr>
          <w:rStyle w:val="Emphasis"/>
          <w:highlight w:val="yellow"/>
        </w:rPr>
        <w:t>all fallen</w:t>
      </w:r>
      <w:r w:rsidRPr="000F187B">
        <w:rPr>
          <w:rStyle w:val="Emphasis"/>
        </w:rPr>
        <w:t xml:space="preserve"> far </w:t>
      </w:r>
      <w:r w:rsidRPr="000F187B">
        <w:rPr>
          <w:rStyle w:val="Emphasis"/>
          <w:highlight w:val="yellow"/>
        </w:rPr>
        <w:t>short</w:t>
      </w:r>
      <w:r w:rsidRPr="003834B5">
        <w:rPr>
          <w:sz w:val="16"/>
          <w:highlight w:val="yellow"/>
        </w:rPr>
        <w:t xml:space="preserve"> </w:t>
      </w:r>
      <w:r w:rsidRPr="003834B5">
        <w:rPr>
          <w:rStyle w:val="StyleUnderline"/>
          <w:highlight w:val="yellow"/>
        </w:rPr>
        <w:t>of</w:t>
      </w:r>
      <w:r w:rsidRPr="003834B5">
        <w:rPr>
          <w:sz w:val="16"/>
          <w:highlight w:val="yellow"/>
        </w:rPr>
        <w:t xml:space="preserve"> </w:t>
      </w:r>
      <w:r w:rsidRPr="000F187B">
        <w:rPr>
          <w:rStyle w:val="Emphasis"/>
          <w:highlight w:val="yellow"/>
        </w:rPr>
        <w:t>existential</w:t>
      </w:r>
      <w:r w:rsidRPr="00613939">
        <w:rPr>
          <w:sz w:val="16"/>
        </w:rPr>
        <w:t xml:space="preserve"> catastrophe: indeed, </w:t>
      </w:r>
      <w:r w:rsidRPr="00613939">
        <w:rPr>
          <w:rStyle w:val="StyleUnderline"/>
        </w:rPr>
        <w:t>they</w:t>
      </w:r>
      <w:r w:rsidRPr="00613939">
        <w:rPr>
          <w:sz w:val="16"/>
        </w:rPr>
        <w:t xml:space="preserve"> have </w:t>
      </w:r>
      <w:r w:rsidRPr="00613939">
        <w:rPr>
          <w:rStyle w:val="StyleUnderline"/>
        </w:rPr>
        <w:t>often failed to cause even</w:t>
      </w:r>
      <w:r w:rsidRPr="00613939">
        <w:rPr>
          <w:sz w:val="16"/>
        </w:rPr>
        <w:t xml:space="preserve"> </w:t>
      </w:r>
      <w:r w:rsidRPr="000F187B">
        <w:rPr>
          <w:rStyle w:val="Emphasis"/>
        </w:rPr>
        <w:t>local</w:t>
      </w:r>
      <w:r w:rsidRPr="00613939">
        <w:rPr>
          <w:sz w:val="16"/>
        </w:rPr>
        <w:t xml:space="preserve"> forms of societal </w:t>
      </w:r>
      <w:r w:rsidRPr="00613939">
        <w:rPr>
          <w:rStyle w:val="StyleUnderline"/>
        </w:rPr>
        <w:t>collapse, and only</w:t>
      </w:r>
      <w:r w:rsidRPr="00613939">
        <w:rPr>
          <w:sz w:val="16"/>
        </w:rPr>
        <w:t xml:space="preserve"> </w:t>
      </w:r>
      <w:r w:rsidRPr="000F187B">
        <w:rPr>
          <w:rStyle w:val="Emphasis"/>
          <w:highlight w:val="yellow"/>
        </w:rPr>
        <w:t>extremely rarely</w:t>
      </w:r>
      <w:r w:rsidRPr="00613939">
        <w:rPr>
          <w:sz w:val="16"/>
        </w:rPr>
        <w:t xml:space="preserve"> </w:t>
      </w:r>
      <w:r w:rsidRPr="00613939">
        <w:rPr>
          <w:rStyle w:val="StyleUnderline"/>
        </w:rPr>
        <w:t>if</w:t>
      </w:r>
      <w:r w:rsidRPr="00613939">
        <w:rPr>
          <w:sz w:val="16"/>
        </w:rPr>
        <w:t xml:space="preserve"> </w:t>
      </w:r>
      <w:r w:rsidRPr="000F187B">
        <w:rPr>
          <w:rStyle w:val="Emphasis"/>
        </w:rPr>
        <w:t>ever</w:t>
      </w:r>
      <w:r w:rsidRPr="00613939">
        <w:rPr>
          <w:sz w:val="16"/>
        </w:rPr>
        <w:t xml:space="preserve"> </w:t>
      </w:r>
      <w:r w:rsidRPr="003834B5">
        <w:rPr>
          <w:rStyle w:val="StyleUnderline"/>
          <w:highlight w:val="yellow"/>
        </w:rPr>
        <w:t>caused</w:t>
      </w:r>
      <w:r w:rsidRPr="00613939">
        <w:rPr>
          <w:rStyle w:val="StyleUnderline"/>
        </w:rPr>
        <w:t xml:space="preserve"> a </w:t>
      </w:r>
      <w:r w:rsidRPr="003834B5">
        <w:rPr>
          <w:rStyle w:val="StyleUnderline"/>
          <w:highlight w:val="yellow"/>
        </w:rPr>
        <w:t>region to become</w:t>
      </w:r>
      <w:r w:rsidRPr="003834B5">
        <w:rPr>
          <w:sz w:val="16"/>
          <w:highlight w:val="yellow"/>
        </w:rPr>
        <w:t xml:space="preserve"> </w:t>
      </w:r>
      <w:r w:rsidRPr="000F187B">
        <w:rPr>
          <w:rStyle w:val="Emphasis"/>
          <w:highlight w:val="yellow"/>
        </w:rPr>
        <w:t>uninhabited</w:t>
      </w:r>
      <w:r w:rsidRPr="00613939">
        <w:rPr>
          <w:sz w:val="16"/>
        </w:rPr>
        <w:t xml:space="preserve"> for any significant amount of time.</w:t>
      </w:r>
    </w:p>
    <w:p w14:paraId="2A4D16CF" w14:textId="77777777" w:rsidR="00395EEF" w:rsidRPr="00613939" w:rsidRDefault="00395EEF" w:rsidP="00395EEF">
      <w:pPr>
        <w:rPr>
          <w:sz w:val="16"/>
        </w:rPr>
      </w:pPr>
      <w:r w:rsidRPr="00613939">
        <w:rPr>
          <w:sz w:val="16"/>
        </w:rPr>
        <w:t xml:space="preserve">One of the best known pandemics is </w:t>
      </w:r>
      <w:r w:rsidRPr="00613939">
        <w:rPr>
          <w:rStyle w:val="StyleUnderline"/>
        </w:rPr>
        <w:t>the</w:t>
      </w:r>
      <w:r w:rsidRPr="00613939">
        <w:rPr>
          <w:sz w:val="16"/>
        </w:rPr>
        <w:t xml:space="preserve"> </w:t>
      </w:r>
      <w:r w:rsidRPr="000F187B">
        <w:rPr>
          <w:rStyle w:val="Emphasis"/>
        </w:rPr>
        <w:t>`</w:t>
      </w:r>
      <w:r w:rsidRPr="000F187B">
        <w:rPr>
          <w:rStyle w:val="Emphasis"/>
          <w:highlight w:val="yellow"/>
        </w:rPr>
        <w:t>Black Death’</w:t>
      </w:r>
      <w:r w:rsidRPr="00613939">
        <w:rPr>
          <w:sz w:val="16"/>
        </w:rPr>
        <w:t xml:space="preserve"> which </w:t>
      </w:r>
      <w:r w:rsidRPr="000F187B">
        <w:rPr>
          <w:rStyle w:val="Emphasis"/>
        </w:rPr>
        <w:t>swept Europe</w:t>
      </w:r>
      <w:r w:rsidRPr="00613939">
        <w:rPr>
          <w:sz w:val="16"/>
        </w:rPr>
        <w:t xml:space="preserve"> from 1346 to 1352. Though the pandemic led to massive loss of life, </w:t>
      </w:r>
      <w:r w:rsidRPr="00613939">
        <w:rPr>
          <w:rStyle w:val="StyleUnderline"/>
        </w:rPr>
        <w:t>there was</w:t>
      </w:r>
      <w:r w:rsidRPr="00613939">
        <w:rPr>
          <w:sz w:val="16"/>
        </w:rPr>
        <w:t xml:space="preserve"> </w:t>
      </w:r>
      <w:r w:rsidRPr="000F187B">
        <w:rPr>
          <w:rStyle w:val="Emphasis"/>
          <w:highlight w:val="yellow"/>
        </w:rPr>
        <w:t>little ev</w:t>
      </w:r>
      <w:r w:rsidRPr="000F187B">
        <w:rPr>
          <w:rStyle w:val="Emphasis"/>
        </w:rPr>
        <w:t>idence</w:t>
      </w:r>
      <w:r w:rsidRPr="00613939">
        <w:rPr>
          <w:sz w:val="16"/>
        </w:rPr>
        <w:t xml:space="preserve"> </w:t>
      </w:r>
      <w:r w:rsidRPr="003834B5">
        <w:rPr>
          <w:rStyle w:val="StyleUnderline"/>
          <w:highlight w:val="yellow"/>
        </w:rPr>
        <w:t>of</w:t>
      </w:r>
      <w:r w:rsidRPr="003834B5">
        <w:rPr>
          <w:sz w:val="16"/>
          <w:highlight w:val="yellow"/>
        </w:rPr>
        <w:t xml:space="preserve"> </w:t>
      </w:r>
      <w:r w:rsidRPr="000F187B">
        <w:rPr>
          <w:rStyle w:val="Emphasis"/>
          <w:highlight w:val="yellow"/>
        </w:rPr>
        <w:t>societal collapse</w:t>
      </w:r>
      <w:r w:rsidRPr="003834B5">
        <w:rPr>
          <w:sz w:val="16"/>
          <w:highlight w:val="yellow"/>
        </w:rPr>
        <w:t xml:space="preserve"> </w:t>
      </w:r>
      <w:r w:rsidRPr="003834B5">
        <w:rPr>
          <w:rStyle w:val="StyleUnderline"/>
        </w:rPr>
        <w:t>or</w:t>
      </w:r>
      <w:r w:rsidRPr="003834B5">
        <w:rPr>
          <w:sz w:val="16"/>
        </w:rPr>
        <w:t xml:space="preserve"> </w:t>
      </w:r>
      <w:r w:rsidRPr="000F187B">
        <w:rPr>
          <w:rStyle w:val="Emphasis"/>
        </w:rPr>
        <w:t>even</w:t>
      </w:r>
      <w:r w:rsidRPr="003834B5">
        <w:rPr>
          <w:sz w:val="16"/>
        </w:rPr>
        <w:t xml:space="preserve"> </w:t>
      </w:r>
      <w:r w:rsidRPr="003834B5">
        <w:rPr>
          <w:rStyle w:val="StyleUnderline"/>
        </w:rPr>
        <w:t>breakdown of</w:t>
      </w:r>
      <w:r w:rsidRPr="003834B5">
        <w:rPr>
          <w:sz w:val="16"/>
        </w:rPr>
        <w:t xml:space="preserve"> large-scale </w:t>
      </w:r>
      <w:r w:rsidRPr="000F187B">
        <w:rPr>
          <w:rStyle w:val="Emphasis"/>
        </w:rPr>
        <w:t>social institutions</w:t>
      </w:r>
      <w:r w:rsidRPr="00613939">
        <w:rPr>
          <w:sz w:val="16"/>
        </w:rPr>
        <w:t>. The historian John Haldon and colleagues write:</w:t>
      </w:r>
    </w:p>
    <w:p w14:paraId="6A70D219" w14:textId="77777777" w:rsidR="00395EEF" w:rsidRPr="00613939" w:rsidRDefault="00395EEF" w:rsidP="00395EEF">
      <w:pPr>
        <w:ind w:left="720"/>
        <w:rPr>
          <w:sz w:val="16"/>
        </w:rPr>
      </w:pPr>
      <w:r w:rsidRPr="0061393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613939">
        <w:rPr>
          <w:rStyle w:val="StyleUnderline"/>
        </w:rPr>
        <w:t xml:space="preserve">the </w:t>
      </w:r>
      <w:r w:rsidRPr="003834B5">
        <w:rPr>
          <w:rStyle w:val="StyleUnderline"/>
          <w:highlight w:val="yellow"/>
        </w:rPr>
        <w:t>medieval world did</w:t>
      </w:r>
      <w:r w:rsidRPr="003834B5">
        <w:rPr>
          <w:sz w:val="16"/>
          <w:highlight w:val="yellow"/>
        </w:rPr>
        <w:t xml:space="preserve"> </w:t>
      </w:r>
      <w:r w:rsidRPr="000F187B">
        <w:rPr>
          <w:rStyle w:val="Emphasis"/>
          <w:highlight w:val="yellow"/>
        </w:rPr>
        <w:t>not</w:t>
      </w:r>
      <w:r w:rsidRPr="00613939">
        <w:rPr>
          <w:sz w:val="16"/>
        </w:rPr>
        <w:t xml:space="preserve"> grind to a </w:t>
      </w:r>
      <w:r w:rsidRPr="000F187B">
        <w:rPr>
          <w:rStyle w:val="Emphasis"/>
          <w:highlight w:val="yellow"/>
        </w:rPr>
        <w:t>halt</w:t>
      </w:r>
      <w:r w:rsidRPr="00613939">
        <w:rPr>
          <w:rStyle w:val="StyleUnderline"/>
        </w:rPr>
        <w:t>, still</w:t>
      </w:r>
      <w:r w:rsidRPr="00613939">
        <w:rPr>
          <w:sz w:val="16"/>
        </w:rPr>
        <w:t xml:space="preserve"> </w:t>
      </w:r>
      <w:r w:rsidRPr="000F187B">
        <w:rPr>
          <w:rStyle w:val="Emphasis"/>
        </w:rPr>
        <w:t>less</w:t>
      </w:r>
      <w:r w:rsidRPr="00613939">
        <w:rPr>
          <w:sz w:val="16"/>
        </w:rPr>
        <w:t xml:space="preserve"> </w:t>
      </w:r>
      <w:r w:rsidRPr="00613939">
        <w:rPr>
          <w:rStyle w:val="StyleUnderline"/>
        </w:rPr>
        <w:t>did</w:t>
      </w:r>
      <w:r w:rsidRPr="00613939">
        <w:rPr>
          <w:sz w:val="16"/>
        </w:rPr>
        <w:t xml:space="preserve"> a series of </w:t>
      </w:r>
      <w:r w:rsidRPr="000F187B">
        <w:rPr>
          <w:rStyle w:val="Emphasis"/>
        </w:rPr>
        <w:t>revolutionary transformations</w:t>
      </w:r>
      <w:r w:rsidRPr="00613939">
        <w:rPr>
          <w:sz w:val="16"/>
        </w:rPr>
        <w:t xml:space="preserve"> </w:t>
      </w:r>
      <w:r w:rsidRPr="00613939">
        <w:rPr>
          <w:rStyle w:val="StyleUnderline"/>
        </w:rPr>
        <w:t xml:space="preserve">occur. Indeed, the Black Death struck at the beginning of the Hundred Years’ War, and in spite of its demographic impact both the kingdoms of </w:t>
      </w:r>
      <w:r w:rsidRPr="003834B5">
        <w:rPr>
          <w:rStyle w:val="StyleUnderline"/>
          <w:highlight w:val="yellow"/>
        </w:rPr>
        <w:t xml:space="preserve">England and France </w:t>
      </w:r>
      <w:r w:rsidRPr="000F187B">
        <w:rPr>
          <w:rStyle w:val="Emphasis"/>
          <w:highlight w:val="yellow"/>
        </w:rPr>
        <w:t>continued to field effective armies</w:t>
      </w:r>
      <w:r w:rsidRPr="00613939">
        <w:rPr>
          <w:sz w:val="16"/>
        </w:rPr>
        <w:t>,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0538ED31" w14:textId="77777777" w:rsidR="00395EEF" w:rsidRPr="00613939" w:rsidRDefault="00395EEF" w:rsidP="00395EEF">
      <w:pPr>
        <w:rPr>
          <w:rStyle w:val="StyleUnderline"/>
        </w:rPr>
      </w:pPr>
      <w:r w:rsidRPr="00613939">
        <w:rPr>
          <w:rStyle w:val="StyleUnderline"/>
        </w:rPr>
        <w:t xml:space="preserve">Still </w:t>
      </w:r>
      <w:r w:rsidRPr="000F187B">
        <w:rPr>
          <w:rStyle w:val="Emphasis"/>
        </w:rPr>
        <w:t xml:space="preserve">more </w:t>
      </w:r>
      <w:r w:rsidRPr="000F187B">
        <w:rPr>
          <w:rStyle w:val="Emphasis"/>
          <w:highlight w:val="yellow"/>
        </w:rPr>
        <w:t>devastating</w:t>
      </w:r>
      <w:r w:rsidRPr="003834B5">
        <w:rPr>
          <w:sz w:val="16"/>
          <w:highlight w:val="yellow"/>
        </w:rPr>
        <w:t xml:space="preserve"> </w:t>
      </w:r>
      <w:r w:rsidRPr="003834B5">
        <w:rPr>
          <w:rStyle w:val="StyleUnderline"/>
          <w:highlight w:val="yellow"/>
        </w:rPr>
        <w:t>pandemics</w:t>
      </w:r>
      <w:r w:rsidRPr="00613939">
        <w:rPr>
          <w:rStyle w:val="StyleUnderline"/>
        </w:rPr>
        <w:t xml:space="preserve">, </w:t>
      </w:r>
      <w:r w:rsidRPr="003834B5">
        <w:rPr>
          <w:rStyle w:val="StyleUnderline"/>
          <w:highlight w:val="yellow"/>
        </w:rPr>
        <w:t>combined with</w:t>
      </w:r>
      <w:r w:rsidRPr="00613939">
        <w:rPr>
          <w:rStyle w:val="StyleUnderline"/>
        </w:rPr>
        <w:t xml:space="preserve"> </w:t>
      </w:r>
      <w:r w:rsidRPr="000F187B">
        <w:rPr>
          <w:rStyle w:val="Emphasis"/>
        </w:rPr>
        <w:t>other</w:t>
      </w:r>
      <w:r w:rsidRPr="00613939">
        <w:rPr>
          <w:sz w:val="16"/>
        </w:rPr>
        <w:t xml:space="preserve"> risk </w:t>
      </w:r>
      <w:r w:rsidRPr="003834B5">
        <w:rPr>
          <w:rStyle w:val="StyleUnderline"/>
          <w:highlight w:val="yellow"/>
        </w:rPr>
        <w:t>hazards</w:t>
      </w:r>
      <w:r w:rsidRPr="00613939">
        <w:rPr>
          <w:rStyle w:val="StyleUnderline"/>
        </w:rPr>
        <w:t xml:space="preserve"> </w:t>
      </w:r>
      <w:r w:rsidRPr="003834B5">
        <w:rPr>
          <w:rStyle w:val="StyleUnderline"/>
        </w:rPr>
        <w:t>such as</w:t>
      </w:r>
      <w:r w:rsidRPr="003834B5">
        <w:rPr>
          <w:sz w:val="16"/>
        </w:rPr>
        <w:t xml:space="preserve"> brutal </w:t>
      </w:r>
      <w:r w:rsidRPr="000F187B">
        <w:rPr>
          <w:rStyle w:val="Emphasis"/>
        </w:rPr>
        <w:t>colonial expansion</w:t>
      </w:r>
      <w:r w:rsidRPr="00613939">
        <w:rPr>
          <w:rStyle w:val="StyleUnderline"/>
        </w:rPr>
        <w:t xml:space="preserve">, </w:t>
      </w:r>
      <w:r w:rsidRPr="003834B5">
        <w:rPr>
          <w:rStyle w:val="StyleUnderline"/>
          <w:highlight w:val="yellow"/>
        </w:rPr>
        <w:t>have</w:t>
      </w:r>
      <w:r w:rsidRPr="00613939">
        <w:rPr>
          <w:rStyle w:val="StyleUnderline"/>
        </w:rPr>
        <w:t xml:space="preserve"> still </w:t>
      </w:r>
      <w:r w:rsidRPr="003834B5">
        <w:rPr>
          <w:rStyle w:val="StyleUnderline"/>
          <w:highlight w:val="yellow"/>
        </w:rPr>
        <w:t>been</w:t>
      </w:r>
      <w:r w:rsidRPr="00613939">
        <w:rPr>
          <w:rStyle w:val="StyleUnderline"/>
        </w:rPr>
        <w:t xml:space="preserve"> frequently </w:t>
      </w:r>
      <w:r w:rsidRPr="003834B5">
        <w:rPr>
          <w:rStyle w:val="StyleUnderline"/>
          <w:highlight w:val="yellow"/>
        </w:rPr>
        <w:t>unable to produce</w:t>
      </w:r>
      <w:r w:rsidRPr="00613939">
        <w:rPr>
          <w:rStyle w:val="StyleUnderline"/>
        </w:rPr>
        <w:t xml:space="preserve"> even</w:t>
      </w:r>
      <w:r w:rsidRPr="00613939">
        <w:rPr>
          <w:sz w:val="16"/>
        </w:rPr>
        <w:t xml:space="preserve"> </w:t>
      </w:r>
      <w:r w:rsidRPr="000F187B">
        <w:rPr>
          <w:rStyle w:val="Emphasis"/>
        </w:rPr>
        <w:t>regional</w:t>
      </w:r>
      <w:r w:rsidRPr="00613939">
        <w:rPr>
          <w:sz w:val="16"/>
        </w:rPr>
        <w:t xml:space="preserve"> </w:t>
      </w:r>
      <w:r w:rsidRPr="003834B5">
        <w:rPr>
          <w:rStyle w:val="StyleUnderline"/>
          <w:highlight w:val="yellow"/>
        </w:rPr>
        <w:t>societal collapse</w:t>
      </w:r>
      <w:r w:rsidRPr="00613939">
        <w:rPr>
          <w:sz w:val="16"/>
        </w:rPr>
        <w:t xml:space="preserve">. For example, the political scientist Alberto Diaz-Cayeros and colleagues study the combined effect of pandemic, violence and other colonialist disasters on Mexico from the mid-1500s onwards. </w:t>
      </w:r>
      <w:r w:rsidRPr="00613939">
        <w:rPr>
          <w:rStyle w:val="StyleUnderline"/>
        </w:rPr>
        <w:t>Despite dramatic loss of life</w:t>
      </w:r>
      <w:r w:rsidRPr="00613939">
        <w:rPr>
          <w:sz w:val="16"/>
        </w:rPr>
        <w:t xml:space="preserve"> (average settlement population fell 95% by 1646), </w:t>
      </w:r>
      <w:r w:rsidRPr="00613939">
        <w:rPr>
          <w:rStyle w:val="StyleUnderline"/>
        </w:rPr>
        <w:t>most settlements survived, and 13% even grew by the end of the colonial period. They write:</w:t>
      </w:r>
    </w:p>
    <w:p w14:paraId="73F017B0" w14:textId="77777777" w:rsidR="00395EEF" w:rsidRPr="00613939" w:rsidRDefault="00395EEF" w:rsidP="00395EEF">
      <w:pPr>
        <w:ind w:left="720"/>
        <w:rPr>
          <w:sz w:val="16"/>
        </w:rPr>
      </w:pPr>
      <w:r w:rsidRPr="0061393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5CC99F31" w14:textId="77777777" w:rsidR="00395EEF" w:rsidRPr="00613939" w:rsidRDefault="00395EEF" w:rsidP="00395EEF">
      <w:pPr>
        <w:rPr>
          <w:rStyle w:val="StyleUnderline"/>
        </w:rPr>
      </w:pPr>
      <w:r w:rsidRPr="00613939">
        <w:rPr>
          <w:rStyle w:val="StyleUnderline"/>
        </w:rPr>
        <w:t xml:space="preserve">Human </w:t>
      </w:r>
      <w:r w:rsidRPr="003834B5">
        <w:rPr>
          <w:rStyle w:val="StyleUnderline"/>
          <w:highlight w:val="yellow"/>
        </w:rPr>
        <w:t>history is replete with</w:t>
      </w:r>
      <w:r w:rsidRPr="00613939">
        <w:rPr>
          <w:rStyle w:val="StyleUnderline"/>
        </w:rPr>
        <w:t xml:space="preserve"> such </w:t>
      </w:r>
      <w:r w:rsidRPr="003834B5">
        <w:rPr>
          <w:rStyle w:val="StyleUnderline"/>
          <w:highlight w:val="yellow"/>
        </w:rPr>
        <w:t>examples of resilience</w:t>
      </w:r>
      <w:r w:rsidRPr="00613939">
        <w:rPr>
          <w:rStyle w:val="StyleUnderline"/>
        </w:rPr>
        <w:t xml:space="preserve"> not only </w:t>
      </w:r>
      <w:r w:rsidRPr="003834B5">
        <w:rPr>
          <w:rStyle w:val="StyleUnderline"/>
          <w:highlight w:val="yellow"/>
        </w:rPr>
        <w:t>to pandemics</w:t>
      </w:r>
      <w:r w:rsidRPr="00613939">
        <w:rPr>
          <w:rStyle w:val="StyleUnderline"/>
        </w:rPr>
        <w:t>, but also to the</w:t>
      </w:r>
      <w:r w:rsidRPr="00613939">
        <w:rPr>
          <w:sz w:val="16"/>
        </w:rPr>
        <w:t xml:space="preserve"> </w:t>
      </w:r>
      <w:r w:rsidRPr="000F187B">
        <w:rPr>
          <w:rStyle w:val="Emphasis"/>
          <w:highlight w:val="yellow"/>
        </w:rPr>
        <w:t>combination</w:t>
      </w:r>
      <w:r w:rsidRPr="003834B5">
        <w:rPr>
          <w:sz w:val="16"/>
          <w:highlight w:val="yellow"/>
        </w:rPr>
        <w:t xml:space="preserve"> </w:t>
      </w:r>
      <w:r w:rsidRPr="003834B5">
        <w:rPr>
          <w:rStyle w:val="StyleUnderline"/>
          <w:highlight w:val="yellow"/>
        </w:rPr>
        <w:t>of pandemics with</w:t>
      </w:r>
      <w:r w:rsidRPr="00613939">
        <w:rPr>
          <w:sz w:val="16"/>
        </w:rPr>
        <w:t xml:space="preserve"> numerous </w:t>
      </w:r>
      <w:r w:rsidRPr="000F187B">
        <w:rPr>
          <w:rStyle w:val="Emphasis"/>
        </w:rPr>
        <w:t xml:space="preserve">other </w:t>
      </w:r>
      <w:r w:rsidRPr="000F187B">
        <w:rPr>
          <w:rStyle w:val="Emphasis"/>
          <w:highlight w:val="yellow"/>
        </w:rPr>
        <w:t>catastrophes</w:t>
      </w:r>
      <w:r w:rsidRPr="00613939">
        <w:rPr>
          <w:rStyle w:val="StyleUnderline"/>
        </w:rPr>
        <w:t xml:space="preserve">. If our </w:t>
      </w:r>
      <w:r w:rsidRPr="003834B5">
        <w:rPr>
          <w:rStyle w:val="StyleUnderline"/>
          <w:highlight w:val="yellow"/>
        </w:rPr>
        <w:t>ancestors could survive</w:t>
      </w:r>
      <w:r w:rsidRPr="00613939">
        <w:rPr>
          <w:rStyle w:val="StyleUnderline"/>
        </w:rPr>
        <w:t xml:space="preserve"> and flourish </w:t>
      </w:r>
      <w:r w:rsidRPr="003834B5">
        <w:rPr>
          <w:rStyle w:val="StyleUnderline"/>
          <w:highlight w:val="yellow"/>
        </w:rPr>
        <w:t xml:space="preserve">with </w:t>
      </w:r>
      <w:r w:rsidRPr="000F187B">
        <w:rPr>
          <w:rStyle w:val="Emphasis"/>
          <w:highlight w:val="yellow"/>
        </w:rPr>
        <w:t>little</w:t>
      </w:r>
      <w:r w:rsidRPr="00613939">
        <w:rPr>
          <w:rStyle w:val="StyleUnderline"/>
        </w:rPr>
        <w:t xml:space="preserve"> in the way of </w:t>
      </w:r>
      <w:r w:rsidRPr="000F187B">
        <w:rPr>
          <w:rStyle w:val="Emphasis"/>
          <w:highlight w:val="yellow"/>
        </w:rPr>
        <w:t xml:space="preserve">modern medical </w:t>
      </w:r>
      <w:r w:rsidRPr="000F187B">
        <w:rPr>
          <w:rStyle w:val="Emphasis"/>
        </w:rPr>
        <w:t>knowledge</w:t>
      </w:r>
      <w:r w:rsidRPr="00613939">
        <w:rPr>
          <w:rStyle w:val="StyleUnderline"/>
        </w:rPr>
        <w:t xml:space="preserve"> or </w:t>
      </w:r>
      <w:r w:rsidRPr="000F187B">
        <w:rPr>
          <w:rStyle w:val="Emphasis"/>
          <w:highlight w:val="yellow"/>
        </w:rPr>
        <w:t>tech</w:t>
      </w:r>
      <w:r w:rsidRPr="000F187B">
        <w:rPr>
          <w:rStyle w:val="Emphasis"/>
        </w:rPr>
        <w:t>nology</w:t>
      </w:r>
      <w:r w:rsidRPr="00613939">
        <w:rPr>
          <w:rStyle w:val="StyleUnderline"/>
        </w:rPr>
        <w:t>, then we should become relatively more confident in our own ability to survive future pandemics.</w:t>
      </w:r>
    </w:p>
    <w:p w14:paraId="3DECF5FD" w14:textId="77777777" w:rsidR="00395EEF" w:rsidRPr="00613939" w:rsidRDefault="00395EEF" w:rsidP="00395EEF">
      <w:pPr>
        <w:rPr>
          <w:sz w:val="16"/>
        </w:rPr>
      </w:pPr>
      <w:r w:rsidRPr="00613939">
        <w:rPr>
          <w:sz w:val="16"/>
        </w:rPr>
        <w:t>5. Mammalian history</w:t>
      </w:r>
    </w:p>
    <w:p w14:paraId="46A5C6EC" w14:textId="77777777" w:rsidR="00395EEF" w:rsidRPr="000F187B" w:rsidRDefault="00395EEF" w:rsidP="00395EEF">
      <w:pPr>
        <w:rPr>
          <w:rStyle w:val="Emphasis"/>
        </w:rPr>
      </w:pPr>
      <w:r w:rsidRPr="00613939">
        <w:rPr>
          <w:rStyle w:val="StyleUnderline"/>
        </w:rPr>
        <w:t>It is</w:t>
      </w:r>
      <w:r w:rsidRPr="00613939">
        <w:rPr>
          <w:sz w:val="16"/>
        </w:rPr>
        <w:t xml:space="preserve"> </w:t>
      </w:r>
      <w:r w:rsidRPr="000F187B">
        <w:rPr>
          <w:rStyle w:val="Emphasis"/>
        </w:rPr>
        <w:t>not just human</w:t>
      </w:r>
      <w:r w:rsidRPr="00613939">
        <w:rPr>
          <w:sz w:val="16"/>
        </w:rPr>
        <w:t xml:space="preserve"> </w:t>
      </w:r>
      <w:r w:rsidRPr="00613939">
        <w:rPr>
          <w:rStyle w:val="StyleUnderline"/>
        </w:rPr>
        <w:t xml:space="preserve">history that provides tales of resilience. Throughout history, </w:t>
      </w:r>
      <w:r w:rsidRPr="003834B5">
        <w:rPr>
          <w:rStyle w:val="StyleUnderline"/>
          <w:highlight w:val="yellow"/>
        </w:rPr>
        <w:t>there is</w:t>
      </w:r>
      <w:r w:rsidRPr="003834B5">
        <w:rPr>
          <w:sz w:val="16"/>
          <w:highlight w:val="yellow"/>
        </w:rPr>
        <w:t xml:space="preserve"> </w:t>
      </w:r>
      <w:r w:rsidRPr="000F187B">
        <w:rPr>
          <w:rStyle w:val="Emphasis"/>
          <w:highlight w:val="yellow"/>
        </w:rPr>
        <w:t>only one</w:t>
      </w:r>
      <w:r w:rsidRPr="00613939">
        <w:rPr>
          <w:sz w:val="16"/>
        </w:rPr>
        <w:t xml:space="preserve"> recorded </w:t>
      </w:r>
      <w:r w:rsidRPr="000F187B">
        <w:rPr>
          <w:rStyle w:val="Emphasis"/>
          <w:highlight w:val="yellow"/>
        </w:rPr>
        <w:t>instance</w:t>
      </w:r>
      <w:r w:rsidRPr="00613939">
        <w:rPr>
          <w:sz w:val="16"/>
        </w:rPr>
        <w:t xml:space="preserve"> </w:t>
      </w:r>
      <w:r w:rsidRPr="00613939">
        <w:rPr>
          <w:rStyle w:val="StyleUnderline"/>
        </w:rPr>
        <w:t xml:space="preserve">in </w:t>
      </w:r>
      <w:r w:rsidRPr="003834B5">
        <w:rPr>
          <w:rStyle w:val="StyleUnderline"/>
          <w:highlight w:val="yellow"/>
        </w:rPr>
        <w:t>which disease</w:t>
      </w:r>
      <w:r w:rsidRPr="00613939">
        <w:rPr>
          <w:rStyle w:val="StyleUnderline"/>
        </w:rPr>
        <w:t xml:space="preserve"> has </w:t>
      </w:r>
      <w:r w:rsidRPr="003834B5">
        <w:rPr>
          <w:rStyle w:val="StyleUnderline"/>
          <w:highlight w:val="yellow"/>
        </w:rPr>
        <w:t>led to</w:t>
      </w:r>
      <w:r w:rsidRPr="00613939">
        <w:rPr>
          <w:rStyle w:val="StyleUnderline"/>
        </w:rPr>
        <w:t xml:space="preserve"> the </w:t>
      </w:r>
      <w:r w:rsidRPr="003834B5">
        <w:rPr>
          <w:rStyle w:val="StyleUnderline"/>
          <w:highlight w:val="yellow"/>
        </w:rPr>
        <w:t>extinction of a</w:t>
      </w:r>
      <w:r w:rsidRPr="003834B5">
        <w:rPr>
          <w:sz w:val="16"/>
          <w:highlight w:val="yellow"/>
        </w:rPr>
        <w:t xml:space="preserve"> </w:t>
      </w:r>
      <w:r w:rsidRPr="000F187B">
        <w:rPr>
          <w:rStyle w:val="Emphasis"/>
          <w:highlight w:val="yellow"/>
        </w:rPr>
        <w:t>mammal</w:t>
      </w:r>
      <w:r w:rsidRPr="000F187B">
        <w:rPr>
          <w:rStyle w:val="Emphasis"/>
        </w:rPr>
        <w:t>ian species</w:t>
      </w:r>
      <w:r w:rsidRPr="00613939">
        <w:rPr>
          <w:rStyle w:val="StyleUnderline"/>
        </w:rPr>
        <w:t>. Don’t take it from me – here are</w:t>
      </w:r>
      <w:r w:rsidRPr="00613939">
        <w:rPr>
          <w:sz w:val="16"/>
        </w:rPr>
        <w:t xml:space="preserve"> Piers </w:t>
      </w:r>
      <w:r w:rsidRPr="000F187B">
        <w:rPr>
          <w:rStyle w:val="Emphasis"/>
        </w:rPr>
        <w:t>Millett and</w:t>
      </w:r>
      <w:r w:rsidRPr="00613939">
        <w:rPr>
          <w:sz w:val="16"/>
        </w:rPr>
        <w:t xml:space="preserve"> Andrew </w:t>
      </w:r>
      <w:r w:rsidRPr="000F187B">
        <w:rPr>
          <w:rStyle w:val="Emphasis"/>
        </w:rPr>
        <w:t>Snyder-Beattie:</w:t>
      </w:r>
    </w:p>
    <w:p w14:paraId="60CD27AB" w14:textId="77777777" w:rsidR="00395EEF" w:rsidRPr="00613939" w:rsidRDefault="00395EEF" w:rsidP="00395EEF">
      <w:pPr>
        <w:ind w:left="720"/>
        <w:rPr>
          <w:rStyle w:val="StyleUnderline"/>
        </w:rPr>
      </w:pPr>
      <w:r w:rsidRPr="00613939">
        <w:rPr>
          <w:rStyle w:val="StyleUnderline"/>
        </w:rPr>
        <w:t xml:space="preserve">The number of mammalian species that have gone extinct due to disease (as opposed to other factors) is very limited, with </w:t>
      </w:r>
      <w:r w:rsidRPr="000F187B">
        <w:rPr>
          <w:rStyle w:val="Emphasis"/>
        </w:rPr>
        <w:t>just 1 confirmed example</w:t>
      </w:r>
      <w:r w:rsidRPr="00613939">
        <w:rPr>
          <w:rStyle w:val="StyleUnderline"/>
        </w:rPr>
        <w:t>.</w:t>
      </w:r>
    </w:p>
    <w:p w14:paraId="3977C674" w14:textId="77777777" w:rsidR="00395EEF" w:rsidRPr="00613939" w:rsidRDefault="00395EEF" w:rsidP="00395EEF">
      <w:pPr>
        <w:rPr>
          <w:sz w:val="16"/>
        </w:rPr>
      </w:pPr>
      <w:r w:rsidRPr="00613939">
        <w:rPr>
          <w:sz w:val="16"/>
        </w:rPr>
        <w:t>The confirmed example is the extinction of a species of rat in a very small and remote location (Christmas Island).</w:t>
      </w:r>
    </w:p>
    <w:p w14:paraId="4305293B" w14:textId="77777777" w:rsidR="00395EEF" w:rsidRDefault="00395EEF" w:rsidP="00395EEF">
      <w:pPr>
        <w:rPr>
          <w:rStyle w:val="StyleUnderline"/>
        </w:rPr>
      </w:pPr>
      <w:r w:rsidRPr="00613939">
        <w:rPr>
          <w:sz w:val="16"/>
        </w:rPr>
        <w:t xml:space="preserve">While we might take the relatively larger incidence of disease-driven extinction in non-mammalian species as evidence of the threat posed to such species, </w:t>
      </w:r>
      <w:r w:rsidRPr="00613939">
        <w:rPr>
          <w:rStyle w:val="StyleUnderline"/>
        </w:rPr>
        <w:t xml:space="preserve">if the </w:t>
      </w:r>
      <w:r w:rsidRPr="003834B5">
        <w:rPr>
          <w:rStyle w:val="StyleUnderline"/>
          <w:highlight w:val="yellow"/>
        </w:rPr>
        <w:t>closest</w:t>
      </w:r>
      <w:r w:rsidRPr="00613939">
        <w:rPr>
          <w:rStyle w:val="StyleUnderline"/>
        </w:rPr>
        <w:t xml:space="preserve"> thing to a mammalian </w:t>
      </w:r>
      <w:r w:rsidRPr="003834B5">
        <w:rPr>
          <w:rStyle w:val="StyleUnderline"/>
          <w:highlight w:val="yellow"/>
        </w:rPr>
        <w:t>extinction</w:t>
      </w:r>
      <w:r w:rsidRPr="00613939">
        <w:rPr>
          <w:rStyle w:val="StyleUnderline"/>
        </w:rPr>
        <w:t xml:space="preserve"> that we can pin </w:t>
      </w:r>
      <w:r w:rsidRPr="003834B5">
        <w:rPr>
          <w:rStyle w:val="StyleUnderline"/>
          <w:highlight w:val="yellow"/>
        </w:rPr>
        <w:t>on</w:t>
      </w:r>
      <w:r w:rsidRPr="00613939">
        <w:rPr>
          <w:rStyle w:val="StyleUnderline"/>
        </w:rPr>
        <w:t xml:space="preserve"> pandemic </w:t>
      </w:r>
      <w:r w:rsidRPr="003834B5">
        <w:rPr>
          <w:rStyle w:val="StyleUnderline"/>
          <w:highlight w:val="yellow"/>
        </w:rPr>
        <w:t>disease is</w:t>
      </w:r>
      <w:r w:rsidRPr="00613939">
        <w:rPr>
          <w:rStyle w:val="StyleUnderline"/>
        </w:rPr>
        <w:t xml:space="preserve"> the </w:t>
      </w:r>
      <w:r w:rsidRPr="003834B5">
        <w:rPr>
          <w:rStyle w:val="StyleUnderline"/>
          <w:highlight w:val="yellow"/>
        </w:rPr>
        <w:t>extinction of</w:t>
      </w:r>
      <w:r w:rsidRPr="00613939">
        <w:rPr>
          <w:rStyle w:val="StyleUnderline"/>
        </w:rPr>
        <w:t xml:space="preserve"> an</w:t>
      </w:r>
      <w:r w:rsidRPr="00613939">
        <w:rPr>
          <w:sz w:val="16"/>
        </w:rPr>
        <w:t xml:space="preserve"> </w:t>
      </w:r>
      <w:r w:rsidRPr="000F187B">
        <w:rPr>
          <w:rStyle w:val="Emphasis"/>
          <w:highlight w:val="yellow"/>
        </w:rPr>
        <w:t>isolated</w:t>
      </w:r>
      <w:r w:rsidRPr="00613939">
        <w:rPr>
          <w:sz w:val="16"/>
        </w:rPr>
        <w:t xml:space="preserve"> species of </w:t>
      </w:r>
      <w:r w:rsidRPr="000F187B">
        <w:rPr>
          <w:rStyle w:val="Emphasis"/>
          <w:highlight w:val="yellow"/>
        </w:rPr>
        <w:t>rat</w:t>
      </w:r>
      <w:r w:rsidRPr="00613939">
        <w:rPr>
          <w:rStyle w:val="StyleUnderline"/>
        </w:rPr>
        <w:t xml:space="preserve">, then we should </w:t>
      </w:r>
      <w:r w:rsidRPr="003834B5">
        <w:rPr>
          <w:rStyle w:val="StyleUnderline"/>
          <w:highlight w:val="yellow"/>
        </w:rPr>
        <w:t>be</w:t>
      </w:r>
      <w:r w:rsidRPr="003834B5">
        <w:rPr>
          <w:sz w:val="16"/>
          <w:highlight w:val="yellow"/>
        </w:rPr>
        <w:t xml:space="preserve"> </w:t>
      </w:r>
      <w:r w:rsidRPr="000F187B">
        <w:rPr>
          <w:rStyle w:val="Emphasis"/>
          <w:highlight w:val="yellow"/>
        </w:rPr>
        <w:t>hesitant</w:t>
      </w:r>
      <w:r w:rsidRPr="003834B5">
        <w:rPr>
          <w:sz w:val="16"/>
          <w:highlight w:val="yellow"/>
        </w:rPr>
        <w:t xml:space="preserve"> </w:t>
      </w:r>
      <w:r w:rsidRPr="003834B5">
        <w:rPr>
          <w:rStyle w:val="StyleUnderline"/>
          <w:highlight w:val="yellow"/>
        </w:rPr>
        <w:t>to</w:t>
      </w:r>
      <w:r w:rsidRPr="00613939">
        <w:rPr>
          <w:rStyle w:val="StyleUnderline"/>
        </w:rPr>
        <w:t xml:space="preserve"> place too much </w:t>
      </w:r>
      <w:r w:rsidRPr="003834B5">
        <w:rPr>
          <w:rStyle w:val="StyleUnderline"/>
          <w:highlight w:val="yellow"/>
        </w:rPr>
        <w:t>stock in</w:t>
      </w:r>
      <w:r w:rsidRPr="00613939">
        <w:rPr>
          <w:rStyle w:val="StyleUnderline"/>
        </w:rPr>
        <w:t xml:space="preserve"> the </w:t>
      </w:r>
      <w:r w:rsidRPr="003834B5">
        <w:rPr>
          <w:rStyle w:val="StyleUnderline"/>
          <w:highlight w:val="yellow"/>
        </w:rPr>
        <w:t>idea</w:t>
      </w:r>
      <w:r w:rsidRPr="00613939">
        <w:rPr>
          <w:rStyle w:val="StyleUnderline"/>
        </w:rPr>
        <w:t xml:space="preserve"> that </w:t>
      </w:r>
      <w:r w:rsidRPr="003834B5">
        <w:rPr>
          <w:rStyle w:val="StyleUnderline"/>
          <w:highlight w:val="yellow"/>
        </w:rPr>
        <w:t>humanity is</w:t>
      </w:r>
      <w:r w:rsidRPr="00613939">
        <w:rPr>
          <w:rStyle w:val="StyleUnderline"/>
        </w:rPr>
        <w:t xml:space="preserve"> soon </w:t>
      </w:r>
      <w:r w:rsidRPr="003834B5">
        <w:rPr>
          <w:rStyle w:val="StyleUnderline"/>
          <w:highlight w:val="yellow"/>
        </w:rPr>
        <w:t>to be driven extinct by disease</w:t>
      </w:r>
      <w:r w:rsidRPr="00613939">
        <w:rPr>
          <w:rStyle w:val="StyleUnderline"/>
        </w:rPr>
        <w:t>.</w:t>
      </w:r>
    </w:p>
    <w:p w14:paraId="380B9526" w14:textId="77777777" w:rsidR="00395EEF" w:rsidRDefault="00395EEF" w:rsidP="00395EEF">
      <w:pPr>
        <w:pStyle w:val="Heading4"/>
      </w:pPr>
      <w:r>
        <w:t xml:space="preserve">Public health responses solve---they can field a vaccine in </w:t>
      </w:r>
      <w:r>
        <w:rPr>
          <w:u w:val="single"/>
        </w:rPr>
        <w:t>weeks</w:t>
      </w:r>
      <w:r>
        <w:t xml:space="preserve">.  </w:t>
      </w:r>
    </w:p>
    <w:p w14:paraId="2F65AF0B" w14:textId="77777777" w:rsidR="00395EEF" w:rsidRDefault="00395EEF" w:rsidP="00395EEF">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10: Biorisk: More grounds for doubt),” Reflective Altruism, 8/12/23, https://reflectivealtruism.com/2023/08/12/exaggerating-the-risks-part-10-biorisk-more-grounds-for-doubt/</w:t>
      </w:r>
    </w:p>
    <w:p w14:paraId="6AF90379" w14:textId="77777777" w:rsidR="00395EEF" w:rsidRPr="00AC12E4" w:rsidRDefault="00395EEF" w:rsidP="00395EEF">
      <w:pPr>
        <w:rPr>
          <w:sz w:val="16"/>
        </w:rPr>
      </w:pPr>
      <w:r w:rsidRPr="00AC12E4">
        <w:rPr>
          <w:sz w:val="16"/>
        </w:rPr>
        <w:t>2. Public health response</w:t>
      </w:r>
    </w:p>
    <w:p w14:paraId="6E0727EC" w14:textId="77777777" w:rsidR="00395EEF" w:rsidRPr="00AC12E4" w:rsidRDefault="00395EEF" w:rsidP="00395EEF">
      <w:pPr>
        <w:rPr>
          <w:sz w:val="16"/>
        </w:rPr>
      </w:pPr>
      <w:r w:rsidRPr="00AC12E4">
        <w:rPr>
          <w:rStyle w:val="StyleUnderline"/>
        </w:rPr>
        <w:t xml:space="preserve">One of the </w:t>
      </w:r>
      <w:r w:rsidRPr="00127BCA">
        <w:rPr>
          <w:rStyle w:val="StyleUnderline"/>
          <w:highlight w:val="yellow"/>
        </w:rPr>
        <w:t>strongest lessons from</w:t>
      </w:r>
      <w:r w:rsidRPr="00AC12E4">
        <w:rPr>
          <w:sz w:val="16"/>
        </w:rPr>
        <w:t xml:space="preserve"> the </w:t>
      </w:r>
      <w:r w:rsidRPr="000F187B">
        <w:rPr>
          <w:rStyle w:val="Emphasis"/>
          <w:highlight w:val="yellow"/>
        </w:rPr>
        <w:t>COVID</w:t>
      </w:r>
      <w:r w:rsidRPr="00AC12E4">
        <w:rPr>
          <w:sz w:val="16"/>
        </w:rPr>
        <w:t xml:space="preserve">-19 pandemic </w:t>
      </w:r>
      <w:r w:rsidRPr="00127BCA">
        <w:rPr>
          <w:rStyle w:val="StyleUnderline"/>
          <w:highlight w:val="yellow"/>
        </w:rPr>
        <w:t>is that</w:t>
      </w:r>
      <w:r w:rsidRPr="00AC12E4">
        <w:rPr>
          <w:sz w:val="16"/>
        </w:rPr>
        <w:t xml:space="preserve"> </w:t>
      </w:r>
      <w:r w:rsidRPr="000F187B">
        <w:rPr>
          <w:rStyle w:val="Emphasis"/>
        </w:rPr>
        <w:t xml:space="preserve">simple </w:t>
      </w:r>
      <w:r w:rsidRPr="000F187B">
        <w:rPr>
          <w:rStyle w:val="Emphasis"/>
          <w:highlight w:val="yellow"/>
        </w:rPr>
        <w:t>non</w:t>
      </w:r>
      <w:r w:rsidRPr="000F187B">
        <w:rPr>
          <w:rStyle w:val="Emphasis"/>
        </w:rPr>
        <w:t xml:space="preserve">- </w:t>
      </w:r>
      <w:r w:rsidRPr="000F187B">
        <w:rPr>
          <w:rStyle w:val="Emphasis"/>
          <w:highlight w:val="yellow"/>
        </w:rPr>
        <w:t>pharma</w:t>
      </w:r>
      <w:r w:rsidRPr="000F187B">
        <w:rPr>
          <w:rStyle w:val="Emphasis"/>
        </w:rPr>
        <w:t xml:space="preserve">ceutical </w:t>
      </w:r>
      <w:r w:rsidRPr="000F187B">
        <w:rPr>
          <w:rStyle w:val="Emphasis"/>
          <w:highlight w:val="yellow"/>
        </w:rPr>
        <w:t>interventions</w:t>
      </w:r>
      <w:r w:rsidRPr="00AC12E4">
        <w:rPr>
          <w:sz w:val="16"/>
        </w:rPr>
        <w:t xml:space="preserve"> </w:t>
      </w:r>
      <w:r w:rsidRPr="00AC12E4">
        <w:rPr>
          <w:rStyle w:val="StyleUnderline"/>
        </w:rPr>
        <w:t>such as</w:t>
      </w:r>
      <w:r w:rsidRPr="00AC12E4">
        <w:rPr>
          <w:sz w:val="16"/>
        </w:rPr>
        <w:t xml:space="preserve"> </w:t>
      </w:r>
      <w:r w:rsidRPr="000F187B">
        <w:rPr>
          <w:rStyle w:val="Emphasis"/>
          <w:highlight w:val="yellow"/>
        </w:rPr>
        <w:t>masking</w:t>
      </w:r>
      <w:r w:rsidRPr="00127BCA">
        <w:rPr>
          <w:rStyle w:val="StyleUnderline"/>
          <w:highlight w:val="yellow"/>
        </w:rPr>
        <w:t xml:space="preserve">, </w:t>
      </w:r>
      <w:r w:rsidRPr="000F187B">
        <w:rPr>
          <w:rStyle w:val="Emphasis"/>
          <w:highlight w:val="yellow"/>
        </w:rPr>
        <w:t>social distancing</w:t>
      </w:r>
      <w:r w:rsidRPr="00AC12E4">
        <w:rPr>
          <w:rStyle w:val="StyleUnderline"/>
        </w:rPr>
        <w:t>, and</w:t>
      </w:r>
      <w:r w:rsidRPr="00AC12E4">
        <w:rPr>
          <w:sz w:val="16"/>
        </w:rPr>
        <w:t xml:space="preserve"> </w:t>
      </w:r>
      <w:r w:rsidRPr="000F187B">
        <w:rPr>
          <w:rStyle w:val="Emphasis"/>
        </w:rPr>
        <w:t>travel</w:t>
      </w:r>
      <w:r w:rsidRPr="00AC12E4">
        <w:rPr>
          <w:sz w:val="16"/>
        </w:rPr>
        <w:t xml:space="preserve"> </w:t>
      </w:r>
      <w:r w:rsidRPr="00AC12E4">
        <w:rPr>
          <w:rStyle w:val="StyleUnderline"/>
        </w:rPr>
        <w:t xml:space="preserve">restrictions, </w:t>
      </w:r>
      <w:r w:rsidRPr="00127BCA">
        <w:rPr>
          <w:rStyle w:val="StyleUnderline"/>
          <w:highlight w:val="yellow"/>
        </w:rPr>
        <w:t>can be</w:t>
      </w:r>
      <w:r w:rsidRPr="00127BCA">
        <w:rPr>
          <w:sz w:val="16"/>
          <w:highlight w:val="yellow"/>
        </w:rPr>
        <w:t xml:space="preserve"> </w:t>
      </w:r>
      <w:r w:rsidRPr="000F187B">
        <w:rPr>
          <w:rStyle w:val="Emphasis"/>
          <w:highlight w:val="yellow"/>
        </w:rPr>
        <w:t>highly effective</w:t>
      </w:r>
      <w:r w:rsidRPr="00AC12E4">
        <w:rPr>
          <w:sz w:val="16"/>
        </w:rPr>
        <w:t xml:space="preserve"> </w:t>
      </w:r>
      <w:r w:rsidRPr="00AC12E4">
        <w:rPr>
          <w:rStyle w:val="StyleUnderline"/>
        </w:rPr>
        <w:t>if governments have the</w:t>
      </w:r>
      <w:r w:rsidRPr="00AC12E4">
        <w:rPr>
          <w:sz w:val="16"/>
        </w:rPr>
        <w:t xml:space="preserve"> </w:t>
      </w:r>
      <w:r w:rsidRPr="000F187B">
        <w:rPr>
          <w:rStyle w:val="Emphasis"/>
        </w:rPr>
        <w:t>will</w:t>
      </w:r>
      <w:r w:rsidRPr="00AC12E4">
        <w:rPr>
          <w:sz w:val="16"/>
        </w:rPr>
        <w:t xml:space="preserve"> </w:t>
      </w:r>
      <w:r w:rsidRPr="00AC12E4">
        <w:rPr>
          <w:rStyle w:val="StyleUnderline"/>
        </w:rPr>
        <w:t>to</w:t>
      </w:r>
      <w:r w:rsidRPr="00AC12E4">
        <w:rPr>
          <w:sz w:val="16"/>
        </w:rPr>
        <w:t xml:space="preserve"> </w:t>
      </w:r>
      <w:r w:rsidRPr="000F187B">
        <w:rPr>
          <w:rStyle w:val="Emphasis"/>
        </w:rPr>
        <w:t>enforce them</w:t>
      </w:r>
      <w:r w:rsidRPr="00AC12E4">
        <w:rPr>
          <w:sz w:val="16"/>
        </w:rPr>
        <w:t>. For example, a study in Nature of early COVID measures in mainland China found that non-pharmaceutical interventions reduced cases by a factor of 67 by the end of February 2020. Here are their estimates for the course of the outbreak in Wuhan (b) and Hubei (f) with and without intervention.</w:t>
      </w:r>
    </w:p>
    <w:p w14:paraId="23938963" w14:textId="77777777" w:rsidR="00395EEF" w:rsidRPr="00AC12E4" w:rsidRDefault="00395EEF" w:rsidP="00395EEF">
      <w:pPr>
        <w:rPr>
          <w:sz w:val="16"/>
        </w:rPr>
      </w:pPr>
      <w:r w:rsidRPr="00AC12E4">
        <w:rPr>
          <w:sz w:val="16"/>
        </w:rPr>
        <w:t xml:space="preserve">That is </w:t>
      </w:r>
      <w:r w:rsidRPr="000F187B">
        <w:rPr>
          <w:rStyle w:val="Emphasis"/>
        </w:rPr>
        <w:t>not</w:t>
      </w:r>
      <w:r w:rsidRPr="00AC12E4">
        <w:rPr>
          <w:sz w:val="16"/>
        </w:rPr>
        <w:t xml:space="preserve"> to say </w:t>
      </w:r>
      <w:r w:rsidRPr="00AC12E4">
        <w:rPr>
          <w:rStyle w:val="StyleUnderline"/>
        </w:rPr>
        <w:t>that</w:t>
      </w:r>
      <w:r w:rsidRPr="00AC12E4">
        <w:rPr>
          <w:sz w:val="16"/>
        </w:rPr>
        <w:t xml:space="preserve"> non-pharmaceutical </w:t>
      </w:r>
      <w:r w:rsidRPr="00AC12E4">
        <w:rPr>
          <w:rStyle w:val="StyleUnderline"/>
        </w:rPr>
        <w:t>interventions are a</w:t>
      </w:r>
      <w:r w:rsidRPr="00AC12E4">
        <w:rPr>
          <w:sz w:val="16"/>
        </w:rPr>
        <w:t xml:space="preserve"> </w:t>
      </w:r>
      <w:r w:rsidRPr="000F187B">
        <w:rPr>
          <w:rStyle w:val="Emphasis"/>
        </w:rPr>
        <w:t>panacea</w:t>
      </w:r>
      <w:r w:rsidRPr="00AC12E4">
        <w:rPr>
          <w:sz w:val="16"/>
        </w:rPr>
        <w:t xml:space="preserve">. They work less well when they are not consistently enforced. And in the case of China, they ultimately failed to counteract the effects of insufficient vaccination among the elderly. </w:t>
      </w:r>
      <w:r w:rsidRPr="00AC12E4">
        <w:rPr>
          <w:rStyle w:val="StyleUnderline"/>
        </w:rPr>
        <w:t>But</w:t>
      </w:r>
      <w:r w:rsidRPr="00AC12E4">
        <w:rPr>
          <w:sz w:val="16"/>
        </w:rPr>
        <w:t xml:space="preserve"> </w:t>
      </w:r>
      <w:r w:rsidRPr="000F187B">
        <w:rPr>
          <w:rStyle w:val="Emphasis"/>
          <w:highlight w:val="yellow"/>
        </w:rPr>
        <w:t>used properly</w:t>
      </w:r>
      <w:r w:rsidRPr="00AC12E4">
        <w:rPr>
          <w:rStyle w:val="StyleUnderline"/>
        </w:rPr>
        <w:t xml:space="preserve">, non-pharmaceutical </w:t>
      </w:r>
      <w:r w:rsidRPr="00127BCA">
        <w:rPr>
          <w:rStyle w:val="StyleUnderline"/>
          <w:highlight w:val="yellow"/>
        </w:rPr>
        <w:t>interventions are</w:t>
      </w:r>
      <w:r w:rsidRPr="00AC12E4">
        <w:rPr>
          <w:rStyle w:val="StyleUnderline"/>
        </w:rPr>
        <w:t xml:space="preserve"> a</w:t>
      </w:r>
      <w:r w:rsidRPr="00AC12E4">
        <w:rPr>
          <w:sz w:val="16"/>
        </w:rPr>
        <w:t xml:space="preserve"> </w:t>
      </w:r>
      <w:r w:rsidRPr="000F187B">
        <w:rPr>
          <w:rStyle w:val="Emphasis"/>
        </w:rPr>
        <w:t xml:space="preserve">remarkably </w:t>
      </w:r>
      <w:r w:rsidRPr="000F187B">
        <w:rPr>
          <w:rStyle w:val="Emphasis"/>
          <w:highlight w:val="yellow"/>
        </w:rPr>
        <w:t>effective</w:t>
      </w:r>
      <w:r w:rsidRPr="000F187B">
        <w:rPr>
          <w:rStyle w:val="Emphasis"/>
        </w:rPr>
        <w:t xml:space="preserve"> tool</w:t>
      </w:r>
      <w:r w:rsidRPr="00AC12E4">
        <w:rPr>
          <w:sz w:val="16"/>
        </w:rPr>
        <w:t xml:space="preserve"> </w:t>
      </w:r>
      <w:r w:rsidRPr="00AC12E4">
        <w:rPr>
          <w:rStyle w:val="StyleUnderline"/>
        </w:rPr>
        <w:t>in slowing</w:t>
      </w:r>
      <w:r w:rsidRPr="00AC12E4">
        <w:rPr>
          <w:sz w:val="16"/>
        </w:rPr>
        <w:t xml:space="preserve"> the spread of </w:t>
      </w:r>
      <w:r w:rsidRPr="00AC12E4">
        <w:rPr>
          <w:rStyle w:val="StyleUnderline"/>
        </w:rPr>
        <w:t>disease</w:t>
      </w:r>
      <w:r w:rsidRPr="00AC12E4">
        <w:rPr>
          <w:sz w:val="16"/>
        </w:rPr>
        <w:t>.</w:t>
      </w:r>
    </w:p>
    <w:p w14:paraId="6E0A7028" w14:textId="77777777" w:rsidR="00395EEF" w:rsidRPr="00AC12E4" w:rsidRDefault="00395EEF" w:rsidP="00395EEF">
      <w:pPr>
        <w:rPr>
          <w:rStyle w:val="StyleUnderline"/>
        </w:rPr>
      </w:pPr>
      <w:r w:rsidRPr="00AC12E4">
        <w:rPr>
          <w:rStyle w:val="StyleUnderline"/>
        </w:rPr>
        <w:t>Another novel feature of</w:t>
      </w:r>
      <w:r w:rsidRPr="00AC12E4">
        <w:rPr>
          <w:sz w:val="16"/>
        </w:rPr>
        <w:t xml:space="preserve"> the </w:t>
      </w:r>
      <w:r w:rsidRPr="00AC12E4">
        <w:rPr>
          <w:rStyle w:val="StyleUnderline"/>
        </w:rPr>
        <w:t>COVID</w:t>
      </w:r>
      <w:r w:rsidRPr="00AC12E4">
        <w:rPr>
          <w:sz w:val="16"/>
        </w:rPr>
        <w:t xml:space="preserve">-19 pandemic </w:t>
      </w:r>
      <w:r w:rsidRPr="00AC12E4">
        <w:rPr>
          <w:rStyle w:val="StyleUnderline"/>
        </w:rPr>
        <w:t>is that</w:t>
      </w:r>
      <w:r w:rsidRPr="00AC12E4">
        <w:rPr>
          <w:sz w:val="16"/>
        </w:rPr>
        <w:t xml:space="preserve">, for the first time, </w:t>
      </w:r>
      <w:r w:rsidRPr="00AC12E4">
        <w:rPr>
          <w:rStyle w:val="StyleUnderline"/>
        </w:rPr>
        <w:t xml:space="preserve">an </w:t>
      </w:r>
      <w:r w:rsidRPr="00127BCA">
        <w:rPr>
          <w:rStyle w:val="StyleUnderline"/>
          <w:highlight w:val="yellow"/>
        </w:rPr>
        <w:t>active pandemic was brought to</w:t>
      </w:r>
      <w:r w:rsidRPr="00AC12E4">
        <w:rPr>
          <w:rStyle w:val="StyleUnderline"/>
        </w:rPr>
        <w:t xml:space="preserve"> an </w:t>
      </w:r>
      <w:r w:rsidRPr="00127BCA">
        <w:rPr>
          <w:rStyle w:val="StyleUnderline"/>
          <w:highlight w:val="yellow"/>
        </w:rPr>
        <w:t>end through</w:t>
      </w:r>
      <w:r w:rsidRPr="00AC12E4">
        <w:rPr>
          <w:rStyle w:val="StyleUnderline"/>
        </w:rPr>
        <w:t xml:space="preserve"> </w:t>
      </w:r>
      <w:r w:rsidRPr="000F187B">
        <w:rPr>
          <w:rStyle w:val="Emphasis"/>
        </w:rPr>
        <w:t xml:space="preserve">real-time </w:t>
      </w:r>
      <w:r w:rsidRPr="000F187B">
        <w:rPr>
          <w:rStyle w:val="Emphasis"/>
          <w:highlight w:val="yellow"/>
        </w:rPr>
        <w:t>development</w:t>
      </w:r>
      <w:r w:rsidRPr="000F187B">
        <w:rPr>
          <w:rStyle w:val="Emphasis"/>
        </w:rPr>
        <w:t xml:space="preserve"> and deployment </w:t>
      </w:r>
      <w:r w:rsidRPr="000F187B">
        <w:rPr>
          <w:rStyle w:val="Emphasis"/>
          <w:highlight w:val="yellow"/>
        </w:rPr>
        <w:t>of vaccines</w:t>
      </w:r>
      <w:r w:rsidRPr="00AC12E4">
        <w:rPr>
          <w:rStyle w:val="StyleUnderline"/>
        </w:rPr>
        <w:t>. Although vaccines took over a year to</w:t>
      </w:r>
      <w:r w:rsidRPr="00AC12E4">
        <w:rPr>
          <w:sz w:val="16"/>
        </w:rPr>
        <w:t xml:space="preserve"> </w:t>
      </w:r>
      <w:r w:rsidRPr="000F187B">
        <w:rPr>
          <w:rStyle w:val="Emphasis"/>
        </w:rPr>
        <w:t>bring to market</w:t>
      </w:r>
      <w:r w:rsidRPr="00AC12E4">
        <w:rPr>
          <w:rStyle w:val="StyleUnderline"/>
        </w:rPr>
        <w:t>, serviceable</w:t>
      </w:r>
      <w:r w:rsidRPr="00AC12E4">
        <w:rPr>
          <w:sz w:val="16"/>
        </w:rPr>
        <w:t xml:space="preserve"> </w:t>
      </w:r>
      <w:r w:rsidRPr="000F187B">
        <w:rPr>
          <w:rStyle w:val="Emphasis"/>
          <w:highlight w:val="yellow"/>
        </w:rPr>
        <w:t>vaccines</w:t>
      </w:r>
      <w:r w:rsidRPr="00AC12E4">
        <w:rPr>
          <w:sz w:val="16"/>
        </w:rPr>
        <w:t xml:space="preserve"> </w:t>
      </w:r>
      <w:r w:rsidRPr="00AC12E4">
        <w:rPr>
          <w:rStyle w:val="StyleUnderline"/>
        </w:rPr>
        <w:t>were</w:t>
      </w:r>
      <w:r w:rsidRPr="00AC12E4">
        <w:rPr>
          <w:sz w:val="16"/>
        </w:rPr>
        <w:t xml:space="preserve"> </w:t>
      </w:r>
      <w:r w:rsidRPr="000F187B">
        <w:rPr>
          <w:rStyle w:val="Emphasis"/>
          <w:highlight w:val="yellow"/>
        </w:rPr>
        <w:t>quite quick to develop</w:t>
      </w:r>
      <w:r w:rsidRPr="00AC12E4">
        <w:rPr>
          <w:sz w:val="16"/>
        </w:rPr>
        <w:t xml:space="preserve">, and </w:t>
      </w:r>
      <w:r w:rsidRPr="00AC12E4">
        <w:rPr>
          <w:rStyle w:val="StyleUnderline"/>
        </w:rPr>
        <w:t xml:space="preserve">a </w:t>
      </w:r>
      <w:r w:rsidRPr="00127BCA">
        <w:rPr>
          <w:rStyle w:val="StyleUnderline"/>
          <w:highlight w:val="yellow"/>
        </w:rPr>
        <w:t>society facing</w:t>
      </w:r>
      <w:r w:rsidRPr="00127BCA">
        <w:rPr>
          <w:sz w:val="16"/>
          <w:highlight w:val="yellow"/>
        </w:rPr>
        <w:t xml:space="preserve"> </w:t>
      </w:r>
      <w:r w:rsidRPr="000F187B">
        <w:rPr>
          <w:rStyle w:val="Emphasis"/>
          <w:highlight w:val="yellow"/>
        </w:rPr>
        <w:t>existential catastrophe</w:t>
      </w:r>
      <w:r w:rsidRPr="00127BCA">
        <w:rPr>
          <w:sz w:val="16"/>
          <w:highlight w:val="yellow"/>
        </w:rPr>
        <w:t xml:space="preserve"> </w:t>
      </w:r>
      <w:r w:rsidRPr="00127BCA">
        <w:rPr>
          <w:rStyle w:val="StyleUnderline"/>
          <w:highlight w:val="yellow"/>
        </w:rPr>
        <w:t>might</w:t>
      </w:r>
      <w:r w:rsidRPr="00AC12E4">
        <w:rPr>
          <w:rStyle w:val="StyleUnderline"/>
        </w:rPr>
        <w:t xml:space="preserve"> well </w:t>
      </w:r>
      <w:r w:rsidRPr="00127BCA">
        <w:rPr>
          <w:rStyle w:val="StyleUnderline"/>
          <w:highlight w:val="yellow"/>
        </w:rPr>
        <w:t>bring</w:t>
      </w:r>
      <w:r w:rsidRPr="00AC12E4">
        <w:rPr>
          <w:rStyle w:val="StyleUnderline"/>
        </w:rPr>
        <w:t xml:space="preserve"> a serviceable </w:t>
      </w:r>
      <w:r w:rsidRPr="00127BCA">
        <w:rPr>
          <w:rStyle w:val="StyleUnderline"/>
          <w:highlight w:val="yellow"/>
        </w:rPr>
        <w:t>vaccine</w:t>
      </w:r>
      <w:r w:rsidRPr="00AC12E4">
        <w:rPr>
          <w:rStyle w:val="StyleUnderline"/>
        </w:rPr>
        <w:t xml:space="preserve"> to market</w:t>
      </w:r>
      <w:r w:rsidRPr="00AC12E4">
        <w:rPr>
          <w:sz w:val="16"/>
        </w:rPr>
        <w:t xml:space="preserve"> far more quickly, </w:t>
      </w:r>
      <w:r w:rsidRPr="00127BCA">
        <w:rPr>
          <w:rStyle w:val="StyleUnderline"/>
          <w:highlight w:val="yellow"/>
        </w:rPr>
        <w:t>on</w:t>
      </w:r>
      <w:r w:rsidRPr="00AC12E4">
        <w:rPr>
          <w:rStyle w:val="StyleUnderline"/>
        </w:rPr>
        <w:t xml:space="preserve"> a </w:t>
      </w:r>
      <w:r w:rsidRPr="00127BCA">
        <w:rPr>
          <w:rStyle w:val="StyleUnderline"/>
          <w:highlight w:val="yellow"/>
        </w:rPr>
        <w:t>scale of</w:t>
      </w:r>
      <w:r w:rsidRPr="00AC12E4">
        <w:rPr>
          <w:sz w:val="16"/>
        </w:rPr>
        <w:t xml:space="preserve"> </w:t>
      </w:r>
      <w:r w:rsidRPr="000F187B">
        <w:rPr>
          <w:rStyle w:val="Emphasis"/>
        </w:rPr>
        <w:t xml:space="preserve">months or even </w:t>
      </w:r>
      <w:r w:rsidRPr="000F187B">
        <w:rPr>
          <w:rStyle w:val="Emphasis"/>
          <w:highlight w:val="yellow"/>
        </w:rPr>
        <w:t>weeks</w:t>
      </w:r>
      <w:r w:rsidRPr="00AC12E4">
        <w:rPr>
          <w:rStyle w:val="StyleUnderline"/>
        </w:rPr>
        <w:t>, and advances in</w:t>
      </w:r>
      <w:r w:rsidRPr="00AC12E4">
        <w:rPr>
          <w:sz w:val="16"/>
        </w:rPr>
        <w:t xml:space="preserve"> </w:t>
      </w:r>
      <w:r w:rsidRPr="000F187B">
        <w:rPr>
          <w:rStyle w:val="Emphasis"/>
        </w:rPr>
        <w:t>medical technology</w:t>
      </w:r>
      <w:r w:rsidRPr="00AC12E4">
        <w:rPr>
          <w:sz w:val="16"/>
        </w:rPr>
        <w:t xml:space="preserve"> </w:t>
      </w:r>
      <w:r w:rsidRPr="00AC12E4">
        <w:rPr>
          <w:rStyle w:val="StyleUnderline"/>
        </w:rPr>
        <w:t>might bring</w:t>
      </w:r>
      <w:r w:rsidRPr="00AC12E4">
        <w:rPr>
          <w:sz w:val="16"/>
        </w:rPr>
        <w:t xml:space="preserve"> </w:t>
      </w:r>
      <w:r w:rsidRPr="000F187B">
        <w:rPr>
          <w:rStyle w:val="Emphasis"/>
        </w:rPr>
        <w:t>further improvements beyond this</w:t>
      </w:r>
      <w:r w:rsidRPr="00AC12E4">
        <w:rPr>
          <w:sz w:val="16"/>
        </w:rPr>
        <w:t xml:space="preserve">. This would be </w:t>
      </w:r>
      <w:r w:rsidRPr="000F187B">
        <w:rPr>
          <w:rStyle w:val="Emphasis"/>
        </w:rPr>
        <w:t>particularly</w:t>
      </w:r>
      <w:r w:rsidRPr="00AC12E4">
        <w:rPr>
          <w:sz w:val="16"/>
        </w:rPr>
        <w:t xml:space="preserve"> true </w:t>
      </w:r>
      <w:r w:rsidRPr="00AC12E4">
        <w:rPr>
          <w:rStyle w:val="StyleUnderline"/>
        </w:rPr>
        <w:t xml:space="preserve">if societies were willing to loosen </w:t>
      </w:r>
      <w:r w:rsidRPr="000F187B">
        <w:rPr>
          <w:rStyle w:val="Emphasis"/>
        </w:rPr>
        <w:t>restrictions</w:t>
      </w:r>
      <w:r w:rsidRPr="00AC12E4">
        <w:rPr>
          <w:sz w:val="16"/>
        </w:rPr>
        <w:t xml:space="preserve"> </w:t>
      </w:r>
      <w:r w:rsidRPr="00AC12E4">
        <w:rPr>
          <w:rStyle w:val="StyleUnderline"/>
        </w:rPr>
        <w:t>on</w:t>
      </w:r>
      <w:r w:rsidRPr="00AC12E4">
        <w:rPr>
          <w:sz w:val="16"/>
        </w:rPr>
        <w:t xml:space="preserve"> </w:t>
      </w:r>
      <w:r w:rsidRPr="000F187B">
        <w:rPr>
          <w:rStyle w:val="Emphasis"/>
        </w:rPr>
        <w:t>human trials</w:t>
      </w:r>
      <w:r w:rsidRPr="00AC12E4">
        <w:rPr>
          <w:sz w:val="16"/>
        </w:rPr>
        <w:t xml:space="preserve"> </w:t>
      </w:r>
      <w:r w:rsidRPr="00AC12E4">
        <w:rPr>
          <w:rStyle w:val="StyleUnderline"/>
        </w:rPr>
        <w:t>and</w:t>
      </w:r>
      <w:r w:rsidRPr="00AC12E4">
        <w:rPr>
          <w:sz w:val="16"/>
        </w:rPr>
        <w:t xml:space="preserve"> </w:t>
      </w:r>
      <w:r w:rsidRPr="000F187B">
        <w:rPr>
          <w:rStyle w:val="Emphasis"/>
        </w:rPr>
        <w:t>regulatory approval</w:t>
      </w:r>
      <w:r w:rsidRPr="00AC12E4">
        <w:rPr>
          <w:rStyle w:val="StyleUnderline"/>
        </w:rPr>
        <w:t>, which a society facing existential catastrophe might well do.</w:t>
      </w:r>
    </w:p>
    <w:p w14:paraId="217D9C87" w14:textId="77777777" w:rsidR="00395EEF" w:rsidRPr="00AC12E4" w:rsidRDefault="00395EEF" w:rsidP="00395EEF">
      <w:pPr>
        <w:rPr>
          <w:rStyle w:val="StyleUnderline"/>
        </w:rPr>
      </w:pPr>
      <w:r w:rsidRPr="00AC12E4">
        <w:rPr>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127BCA">
        <w:rPr>
          <w:rStyle w:val="StyleUnderline"/>
        </w:rPr>
        <w:t>it is not</w:t>
      </w:r>
      <w:r w:rsidRPr="00AC12E4">
        <w:rPr>
          <w:rStyle w:val="StyleUnderline"/>
        </w:rPr>
        <w:t xml:space="preserve"> just our ability to engineer pathogens that is advancing. </w:t>
      </w:r>
      <w:r w:rsidRPr="00127BCA">
        <w:rPr>
          <w:rStyle w:val="StyleUnderline"/>
          <w:highlight w:val="yellow"/>
        </w:rPr>
        <w:t>We are</w:t>
      </w:r>
      <w:r w:rsidRPr="00AC12E4">
        <w:rPr>
          <w:rStyle w:val="StyleUnderline"/>
        </w:rPr>
        <w:t xml:space="preserve"> also increasingly </w:t>
      </w:r>
      <w:r w:rsidRPr="00127BCA">
        <w:rPr>
          <w:rStyle w:val="StyleUnderline"/>
          <w:highlight w:val="yellow"/>
        </w:rPr>
        <w:t>gaining</w:t>
      </w:r>
      <w:r w:rsidRPr="00AC12E4">
        <w:rPr>
          <w:rStyle w:val="StyleUnderline"/>
        </w:rPr>
        <w:t xml:space="preserve"> the </w:t>
      </w:r>
      <w:r w:rsidRPr="00127BCA">
        <w:rPr>
          <w:rStyle w:val="StyleUnderline"/>
          <w:highlight w:val="yellow"/>
        </w:rPr>
        <w:t xml:space="preserve">ability to develop effective </w:t>
      </w:r>
      <w:r w:rsidRPr="000F187B">
        <w:rPr>
          <w:rStyle w:val="Emphasis"/>
          <w:highlight w:val="yellow"/>
        </w:rPr>
        <w:t>vaccines</w:t>
      </w:r>
      <w:r w:rsidRPr="00AC12E4">
        <w:rPr>
          <w:rStyle w:val="StyleUnderline"/>
        </w:rPr>
        <w:t xml:space="preserve"> to </w:t>
      </w:r>
      <w:r w:rsidRPr="000F187B">
        <w:rPr>
          <w:rStyle w:val="Emphasis"/>
        </w:rPr>
        <w:t>counter</w:t>
      </w:r>
      <w:r w:rsidRPr="00AC12E4">
        <w:rPr>
          <w:rStyle w:val="StyleUnderline"/>
        </w:rPr>
        <w:t xml:space="preserve"> novel pathogens.</w:t>
      </w:r>
    </w:p>
    <w:p w14:paraId="6AEAB365" w14:textId="77777777" w:rsidR="00395EEF" w:rsidRPr="000F187B" w:rsidRDefault="00395EEF" w:rsidP="00395EEF">
      <w:pPr>
        <w:rPr>
          <w:rStyle w:val="Emphasis"/>
        </w:rPr>
      </w:pPr>
      <w:r w:rsidRPr="00AC12E4">
        <w:rPr>
          <w:rStyle w:val="StyleUnderline"/>
        </w:rPr>
        <w:t xml:space="preserve">Would-be omnicidal </w:t>
      </w:r>
      <w:r w:rsidRPr="00127BCA">
        <w:rPr>
          <w:rStyle w:val="StyleUnderline"/>
          <w:highlight w:val="yellow"/>
        </w:rPr>
        <w:t>bioterrorists need to develop</w:t>
      </w:r>
      <w:r w:rsidRPr="00AC12E4">
        <w:rPr>
          <w:rStyle w:val="StyleUnderline"/>
        </w:rPr>
        <w:t xml:space="preserve"> a </w:t>
      </w:r>
      <w:r w:rsidRPr="00127BCA">
        <w:rPr>
          <w:rStyle w:val="StyleUnderline"/>
          <w:highlight w:val="yellow"/>
        </w:rPr>
        <w:t>pathogen</w:t>
      </w:r>
      <w:r w:rsidRPr="00127BCA">
        <w:rPr>
          <w:rStyle w:val="StyleUnderline"/>
        </w:rPr>
        <w:t xml:space="preserve"> that</w:t>
      </w:r>
      <w:r w:rsidRPr="00AC12E4">
        <w:rPr>
          <w:rStyle w:val="StyleUnderline"/>
        </w:rPr>
        <w:t xml:space="preserve"> is not only in principle </w:t>
      </w:r>
      <w:r w:rsidRPr="00127BCA">
        <w:rPr>
          <w:rStyle w:val="StyleUnderline"/>
          <w:highlight w:val="yellow"/>
        </w:rPr>
        <w:t>able to destroy all living humans</w:t>
      </w:r>
      <w:r w:rsidRPr="00AC12E4">
        <w:rPr>
          <w:rStyle w:val="StyleUnderline"/>
        </w:rPr>
        <w:t xml:space="preserve">, </w:t>
      </w:r>
      <w:r w:rsidRPr="00127BCA">
        <w:rPr>
          <w:rStyle w:val="StyleUnderline"/>
        </w:rPr>
        <w:t xml:space="preserve">but </w:t>
      </w:r>
      <w:r w:rsidRPr="00127BCA">
        <w:rPr>
          <w:rStyle w:val="StyleUnderline"/>
          <w:highlight w:val="yellow"/>
        </w:rPr>
        <w:t>which will</w:t>
      </w:r>
      <w:r w:rsidRPr="00127BCA">
        <w:rPr>
          <w:sz w:val="16"/>
          <w:highlight w:val="yellow"/>
        </w:rPr>
        <w:t xml:space="preserve"> </w:t>
      </w:r>
      <w:r w:rsidRPr="000F187B">
        <w:rPr>
          <w:rStyle w:val="Emphasis"/>
          <w:highlight w:val="yellow"/>
        </w:rPr>
        <w:t>succeed</w:t>
      </w:r>
      <w:r w:rsidRPr="000F187B">
        <w:rPr>
          <w:rStyle w:val="Emphasis"/>
        </w:rPr>
        <w:t xml:space="preserve"> in practice</w:t>
      </w:r>
      <w:r w:rsidRPr="00AC12E4">
        <w:rPr>
          <w:sz w:val="16"/>
        </w:rPr>
        <w:t xml:space="preserve"> </w:t>
      </w:r>
      <w:r w:rsidRPr="00127BCA">
        <w:rPr>
          <w:rStyle w:val="StyleUnderline"/>
          <w:highlight w:val="yellow"/>
        </w:rPr>
        <w:t>despite</w:t>
      </w:r>
      <w:r w:rsidRPr="00AC12E4">
        <w:rPr>
          <w:rStyle w:val="StyleUnderline"/>
        </w:rPr>
        <w:t xml:space="preserve"> our</w:t>
      </w:r>
      <w:r w:rsidRPr="00AC12E4">
        <w:rPr>
          <w:sz w:val="16"/>
        </w:rPr>
        <w:t xml:space="preserve"> </w:t>
      </w:r>
      <w:r w:rsidRPr="000F187B">
        <w:rPr>
          <w:rStyle w:val="Emphasis"/>
          <w:highlight w:val="yellow"/>
        </w:rPr>
        <w:t>best efforts to stop it</w:t>
      </w:r>
      <w:r w:rsidRPr="00AC12E4">
        <w:rPr>
          <w:sz w:val="16"/>
        </w:rPr>
        <w:t xml:space="preserve">. </w:t>
      </w:r>
      <w:r w:rsidRPr="00127BCA">
        <w:rPr>
          <w:rStyle w:val="StyleUnderline"/>
          <w:highlight w:val="yellow"/>
        </w:rPr>
        <w:t>Humans</w:t>
      </w:r>
      <w:r w:rsidRPr="00AC12E4">
        <w:rPr>
          <w:rStyle w:val="StyleUnderline"/>
        </w:rPr>
        <w:t xml:space="preserve"> are</w:t>
      </w:r>
      <w:r w:rsidRPr="00AC12E4">
        <w:rPr>
          <w:sz w:val="16"/>
        </w:rPr>
        <w:t xml:space="preserve"> </w:t>
      </w:r>
      <w:r w:rsidRPr="000F187B">
        <w:rPr>
          <w:rStyle w:val="Emphasis"/>
        </w:rPr>
        <w:t>not sitting ducks</w:t>
      </w:r>
      <w:r w:rsidRPr="00AC12E4">
        <w:rPr>
          <w:rStyle w:val="StyleUnderline"/>
        </w:rPr>
        <w:t>, and</w:t>
      </w:r>
      <w:r w:rsidRPr="00AC12E4">
        <w:rPr>
          <w:sz w:val="16"/>
        </w:rPr>
        <w:t xml:space="preserve"> we </w:t>
      </w:r>
      <w:r w:rsidRPr="00AC12E4">
        <w:rPr>
          <w:rStyle w:val="StyleUnderline"/>
        </w:rPr>
        <w:t>are</w:t>
      </w:r>
      <w:r w:rsidRPr="00AC12E4">
        <w:rPr>
          <w:sz w:val="16"/>
        </w:rPr>
        <w:t xml:space="preserve"> </w:t>
      </w:r>
      <w:r w:rsidRPr="000F187B">
        <w:rPr>
          <w:rStyle w:val="Emphasis"/>
          <w:highlight w:val="yellow"/>
        </w:rPr>
        <w:t>unlikely</w:t>
      </w:r>
      <w:r w:rsidRPr="00127BCA">
        <w:rPr>
          <w:sz w:val="16"/>
          <w:highlight w:val="yellow"/>
        </w:rPr>
        <w:t xml:space="preserve"> </w:t>
      </w:r>
      <w:r w:rsidRPr="00127BCA">
        <w:rPr>
          <w:rStyle w:val="StyleUnderline"/>
          <w:highlight w:val="yellow"/>
        </w:rPr>
        <w:t xml:space="preserve">to </w:t>
      </w:r>
      <w:r w:rsidRPr="000F187B">
        <w:rPr>
          <w:rStyle w:val="Emphasis"/>
          <w:highlight w:val="yellow"/>
        </w:rPr>
        <w:t>take</w:t>
      </w:r>
      <w:r w:rsidRPr="000F187B">
        <w:rPr>
          <w:rStyle w:val="Emphasis"/>
        </w:rPr>
        <w:t xml:space="preserve"> a </w:t>
      </w:r>
      <w:r w:rsidRPr="000F187B">
        <w:rPr>
          <w:rStyle w:val="Emphasis"/>
          <w:highlight w:val="yellow"/>
        </w:rPr>
        <w:t>world-ending pandemic complacently</w:t>
      </w:r>
      <w:r w:rsidRPr="000F187B">
        <w:rPr>
          <w:rStyle w:val="Emphasis"/>
        </w:rPr>
        <w:t>.</w:t>
      </w:r>
    </w:p>
    <w:p w14:paraId="48F1070D" w14:textId="77777777" w:rsidR="00395EEF" w:rsidRPr="005A7DE0" w:rsidRDefault="00395EEF" w:rsidP="00395EEF"/>
    <w:p w14:paraId="61A863FF" w14:textId="77777777" w:rsidR="00395EEF" w:rsidRDefault="00395EEF" w:rsidP="00395EEF">
      <w:pPr>
        <w:pStyle w:val="Heading2"/>
      </w:pPr>
      <w:r>
        <w:t>Manufacturing</w:t>
      </w:r>
    </w:p>
    <w:p w14:paraId="14112B85" w14:textId="77777777" w:rsidR="00395EEF" w:rsidRDefault="00395EEF" w:rsidP="00395EEF">
      <w:pPr>
        <w:pStyle w:val="Heading3"/>
      </w:pPr>
      <w:r>
        <w:t>Manufacturing---U---2NC</w:t>
      </w:r>
    </w:p>
    <w:p w14:paraId="71BF46C9" w14:textId="77777777" w:rsidR="00395EEF" w:rsidRDefault="00395EEF" w:rsidP="00395EEF">
      <w:pPr>
        <w:pStyle w:val="Heading4"/>
      </w:pPr>
      <w:r>
        <w:t xml:space="preserve">Their </w:t>
      </w:r>
      <w:r w:rsidRPr="00D8139E">
        <w:rPr>
          <w:u w:val="single"/>
        </w:rPr>
        <w:t>ONLY</w:t>
      </w:r>
      <w:r>
        <w:t xml:space="preserve"> card is </w:t>
      </w:r>
      <w:r w:rsidRPr="00190A27">
        <w:rPr>
          <w:u w:val="single"/>
        </w:rPr>
        <w:t>from January 7</w:t>
      </w:r>
      <w:r w:rsidRPr="00190A27">
        <w:rPr>
          <w:u w:val="single"/>
          <w:vertAlign w:val="superscript"/>
        </w:rPr>
        <w:t>th</w:t>
      </w:r>
      <w:r>
        <w:t xml:space="preserve">. Our ev </w:t>
      </w:r>
      <w:r w:rsidRPr="00190A27">
        <w:rPr>
          <w:u w:val="single"/>
        </w:rPr>
        <w:t>postdates</w:t>
      </w:r>
      <w:r>
        <w:t xml:space="preserve"> it!</w:t>
      </w:r>
    </w:p>
    <w:p w14:paraId="520B7312" w14:textId="77777777" w:rsidR="00395EEF" w:rsidRDefault="00395EEF" w:rsidP="00395EEF">
      <w:r>
        <w:t>&lt;&lt;FOR REFERENCE&gt;&gt;</w:t>
      </w:r>
    </w:p>
    <w:p w14:paraId="1C4A6284" w14:textId="77777777" w:rsidR="00395EEF" w:rsidRDefault="00395EEF" w:rsidP="00395EEF">
      <w:r>
        <w:t xml:space="preserve">William B. Bonvillian 25, Lecturer at the Massachusetts Institute of Technology, teaching courses on innovation and on science and technology policy, Senior Director at MIT’s Office of Open Learning, JD from Columbia, M.A.R from Yale, “Restoring U.S. Leadership In Manufacturing”, </w:t>
      </w:r>
      <w:r w:rsidRPr="000F187B">
        <w:rPr>
          <w:rStyle w:val="Emphasis"/>
          <w:highlight w:val="darkGray"/>
        </w:rPr>
        <w:t>January 3rd, 2025</w:t>
      </w:r>
      <w:r>
        <w:t>, https://fas.org/publication/restoring-u-s-leadership-in-manufacturing/, DOA: 3/7/25, Rslish</w:t>
      </w:r>
    </w:p>
    <w:p w14:paraId="6CB227C9" w14:textId="77777777" w:rsidR="00395EEF" w:rsidRDefault="00395EEF" w:rsidP="00395EEF">
      <w:pPr>
        <w:pStyle w:val="Heading4"/>
      </w:pPr>
      <w:r>
        <w:t xml:space="preserve">Manufacturing is </w:t>
      </w:r>
      <w:r w:rsidRPr="000D29B9">
        <w:rPr>
          <w:u w:val="single"/>
        </w:rPr>
        <w:t>rapidly expanding</w:t>
      </w:r>
      <w:r>
        <w:t>.</w:t>
      </w:r>
    </w:p>
    <w:p w14:paraId="09AD2EF4" w14:textId="77777777" w:rsidR="00395EEF" w:rsidRDefault="00395EEF" w:rsidP="00395EEF">
      <w:r>
        <w:t xml:space="preserve">Nazmul </w:t>
      </w:r>
      <w:r w:rsidRPr="008164E0">
        <w:rPr>
          <w:rStyle w:val="Style13ptBold"/>
        </w:rPr>
        <w:t>Ahasan 8-21</w:t>
      </w:r>
      <w:r>
        <w:t>, Reporter, US Economy, Bloomberg, "US Manufacturing Expands at Fastest Pace Since 2022 on Demand," Bloomberg, 08/21/2025, https://www.bloomberg.com/news/articles/2025-08-21/us-manufacturing-expands-at-fastest-pace-since-2022-on-demand.</w:t>
      </w:r>
    </w:p>
    <w:p w14:paraId="53EEED87" w14:textId="77777777" w:rsidR="00395EEF" w:rsidRPr="000D29B9" w:rsidRDefault="00395EEF" w:rsidP="00395EEF">
      <w:pPr>
        <w:rPr>
          <w:sz w:val="16"/>
        </w:rPr>
      </w:pPr>
      <w:r w:rsidRPr="000F187B">
        <w:rPr>
          <w:rStyle w:val="Emphasis"/>
          <w:highlight w:val="yellow"/>
        </w:rPr>
        <w:t>US manufacturing</w:t>
      </w:r>
      <w:r w:rsidRPr="000D29B9">
        <w:rPr>
          <w:sz w:val="16"/>
        </w:rPr>
        <w:t xml:space="preserve"> </w:t>
      </w:r>
      <w:r w:rsidRPr="000D29B9">
        <w:rPr>
          <w:rStyle w:val="StyleUnderline"/>
        </w:rPr>
        <w:t>is</w:t>
      </w:r>
      <w:r w:rsidRPr="000D29B9">
        <w:rPr>
          <w:sz w:val="16"/>
        </w:rPr>
        <w:t xml:space="preserve"> </w:t>
      </w:r>
      <w:r w:rsidRPr="000F187B">
        <w:rPr>
          <w:rStyle w:val="Emphasis"/>
          <w:highlight w:val="yellow"/>
        </w:rPr>
        <w:t>expanding</w:t>
      </w:r>
      <w:r w:rsidRPr="000D29B9">
        <w:rPr>
          <w:sz w:val="16"/>
        </w:rPr>
        <w:t xml:space="preserve"> </w:t>
      </w:r>
      <w:r w:rsidRPr="000D29B9">
        <w:rPr>
          <w:rStyle w:val="StyleUnderline"/>
        </w:rPr>
        <w:t xml:space="preserve">at the </w:t>
      </w:r>
      <w:r w:rsidRPr="000D29B9">
        <w:rPr>
          <w:rStyle w:val="StyleUnderline"/>
          <w:highlight w:val="yellow"/>
        </w:rPr>
        <w:t>fastest rate</w:t>
      </w:r>
      <w:r w:rsidRPr="000D29B9">
        <w:rPr>
          <w:rStyle w:val="StyleUnderline"/>
        </w:rPr>
        <w:t xml:space="preserve"> in more than three years </w:t>
      </w:r>
      <w:r w:rsidRPr="000D29B9">
        <w:rPr>
          <w:rStyle w:val="StyleUnderline"/>
          <w:highlight w:val="yellow"/>
        </w:rPr>
        <w:t>on</w:t>
      </w:r>
      <w:r w:rsidRPr="000D29B9">
        <w:rPr>
          <w:sz w:val="16"/>
          <w:highlight w:val="yellow"/>
        </w:rPr>
        <w:t xml:space="preserve"> </w:t>
      </w:r>
      <w:r w:rsidRPr="000F187B">
        <w:rPr>
          <w:rStyle w:val="Emphasis"/>
          <w:highlight w:val="yellow"/>
        </w:rPr>
        <w:t>stronger demand</w:t>
      </w:r>
      <w:r w:rsidRPr="000D29B9">
        <w:rPr>
          <w:sz w:val="16"/>
        </w:rPr>
        <w:t xml:space="preserve"> that's also fueling sustained inflationary pressures.</w:t>
      </w:r>
    </w:p>
    <w:p w14:paraId="101B384D" w14:textId="77777777" w:rsidR="00395EEF" w:rsidRPr="000D29B9" w:rsidRDefault="00395EEF" w:rsidP="00395EEF">
      <w:pPr>
        <w:rPr>
          <w:sz w:val="16"/>
        </w:rPr>
      </w:pPr>
      <w:r w:rsidRPr="000D29B9">
        <w:rPr>
          <w:sz w:val="16"/>
        </w:rPr>
        <w:t xml:space="preserve">The </w:t>
      </w:r>
      <w:r w:rsidRPr="000F187B">
        <w:rPr>
          <w:rStyle w:val="Emphasis"/>
        </w:rPr>
        <w:t>S&amp;P</w:t>
      </w:r>
      <w:r w:rsidRPr="000D29B9">
        <w:rPr>
          <w:sz w:val="16"/>
        </w:rPr>
        <w:t xml:space="preserve"> Global flash August </w:t>
      </w:r>
      <w:r w:rsidRPr="000D29B9">
        <w:rPr>
          <w:rStyle w:val="StyleUnderline"/>
        </w:rPr>
        <w:t>factory purchasing managers index rose</w:t>
      </w:r>
      <w:r w:rsidRPr="000D29B9">
        <w:rPr>
          <w:sz w:val="16"/>
        </w:rPr>
        <w:t xml:space="preserve"> </w:t>
      </w:r>
      <w:r w:rsidRPr="000F187B">
        <w:rPr>
          <w:rStyle w:val="Emphasis"/>
        </w:rPr>
        <w:t>3.5 points</w:t>
      </w:r>
      <w:r w:rsidRPr="000D29B9">
        <w:rPr>
          <w:sz w:val="16"/>
        </w:rPr>
        <w:t xml:space="preserve"> to 53.3, </w:t>
      </w:r>
      <w:r w:rsidRPr="000D29B9">
        <w:rPr>
          <w:rStyle w:val="StyleUnderline"/>
        </w:rPr>
        <w:t>the</w:t>
      </w:r>
      <w:r w:rsidRPr="000D29B9">
        <w:rPr>
          <w:sz w:val="16"/>
        </w:rPr>
        <w:t xml:space="preserve"> </w:t>
      </w:r>
      <w:r w:rsidRPr="000F187B">
        <w:rPr>
          <w:rStyle w:val="Emphasis"/>
          <w:highlight w:val="yellow"/>
        </w:rPr>
        <w:t>highest</w:t>
      </w:r>
      <w:r w:rsidRPr="000D29B9">
        <w:rPr>
          <w:sz w:val="16"/>
          <w:highlight w:val="yellow"/>
        </w:rPr>
        <w:t xml:space="preserve"> </w:t>
      </w:r>
      <w:r w:rsidRPr="000D29B9">
        <w:rPr>
          <w:rStyle w:val="StyleUnderline"/>
          <w:highlight w:val="yellow"/>
        </w:rPr>
        <w:t>since</w:t>
      </w:r>
      <w:r w:rsidRPr="000D29B9">
        <w:rPr>
          <w:sz w:val="16"/>
        </w:rPr>
        <w:t xml:space="preserve"> May </w:t>
      </w:r>
      <w:r w:rsidRPr="000F187B">
        <w:rPr>
          <w:rStyle w:val="Emphasis"/>
          <w:highlight w:val="yellow"/>
        </w:rPr>
        <w:t>2022</w:t>
      </w:r>
      <w:r w:rsidRPr="000D29B9">
        <w:rPr>
          <w:sz w:val="16"/>
        </w:rPr>
        <w:t xml:space="preserve">, </w:t>
      </w:r>
      <w:r w:rsidRPr="000D29B9">
        <w:rPr>
          <w:rStyle w:val="StyleUnderline"/>
        </w:rPr>
        <w:t>according to data</w:t>
      </w:r>
      <w:r w:rsidRPr="000D29B9">
        <w:rPr>
          <w:sz w:val="16"/>
        </w:rPr>
        <w:t xml:space="preserve"> released Thursday. Figures above 50 indicate growth.</w:t>
      </w:r>
    </w:p>
    <w:p w14:paraId="7F4B96CB" w14:textId="77777777" w:rsidR="00395EEF" w:rsidRPr="000D29B9" w:rsidRDefault="00395EEF" w:rsidP="00395EEF">
      <w:pPr>
        <w:rPr>
          <w:sz w:val="16"/>
        </w:rPr>
      </w:pPr>
      <w:r w:rsidRPr="000D29B9">
        <w:rPr>
          <w:sz w:val="16"/>
        </w:rPr>
        <w:t>The pickup in the manufacturing gauge helped lift the composite PMI, which also includes a measure of services, to the highest level this year.</w:t>
      </w:r>
    </w:p>
    <w:p w14:paraId="11E4EC20" w14:textId="77777777" w:rsidR="00395EEF" w:rsidRPr="000D29B9" w:rsidRDefault="00395EEF" w:rsidP="00395EEF">
      <w:pPr>
        <w:rPr>
          <w:sz w:val="16"/>
        </w:rPr>
      </w:pPr>
      <w:r w:rsidRPr="000D29B9">
        <w:rPr>
          <w:sz w:val="16"/>
        </w:rPr>
        <w:t>“</w:t>
      </w:r>
      <w:r w:rsidRPr="000D29B9">
        <w:rPr>
          <w:rStyle w:val="StyleUnderline"/>
          <w:highlight w:val="yellow"/>
        </w:rPr>
        <w:t>Companies</w:t>
      </w:r>
      <w:r w:rsidRPr="000D29B9">
        <w:rPr>
          <w:sz w:val="16"/>
          <w:highlight w:val="yellow"/>
        </w:rPr>
        <w:t xml:space="preserve"> </w:t>
      </w:r>
      <w:r w:rsidRPr="000F187B">
        <w:rPr>
          <w:rStyle w:val="Emphasis"/>
          <w:highlight w:val="yellow"/>
        </w:rPr>
        <w:t>across</w:t>
      </w:r>
      <w:r w:rsidRPr="000D29B9">
        <w:rPr>
          <w:sz w:val="16"/>
        </w:rPr>
        <w:t xml:space="preserve"> both </w:t>
      </w:r>
      <w:r w:rsidRPr="000F187B">
        <w:rPr>
          <w:rStyle w:val="Emphasis"/>
          <w:highlight w:val="yellow"/>
        </w:rPr>
        <w:t>manufacturing</w:t>
      </w:r>
      <w:r w:rsidRPr="000D29B9">
        <w:rPr>
          <w:sz w:val="16"/>
        </w:rPr>
        <w:t xml:space="preserve"> and services </w:t>
      </w:r>
      <w:r w:rsidRPr="000D29B9">
        <w:rPr>
          <w:rStyle w:val="StyleUnderline"/>
          <w:highlight w:val="yellow"/>
        </w:rPr>
        <w:t>are reporting</w:t>
      </w:r>
      <w:r w:rsidRPr="000D29B9">
        <w:rPr>
          <w:sz w:val="16"/>
          <w:highlight w:val="yellow"/>
        </w:rPr>
        <w:t xml:space="preserve"> </w:t>
      </w:r>
      <w:r w:rsidRPr="000F187B">
        <w:rPr>
          <w:rStyle w:val="Emphasis"/>
          <w:highlight w:val="yellow"/>
        </w:rPr>
        <w:t>stronger</w:t>
      </w:r>
      <w:r w:rsidRPr="000D29B9">
        <w:rPr>
          <w:sz w:val="16"/>
        </w:rPr>
        <w:t xml:space="preserve"> </w:t>
      </w:r>
      <w:r w:rsidRPr="000D29B9">
        <w:rPr>
          <w:rStyle w:val="StyleUnderline"/>
        </w:rPr>
        <w:t xml:space="preserve">demand </w:t>
      </w:r>
      <w:r w:rsidRPr="000D29B9">
        <w:rPr>
          <w:rStyle w:val="StyleUnderline"/>
          <w:highlight w:val="yellow"/>
        </w:rPr>
        <w:t>conditions</w:t>
      </w:r>
      <w:r w:rsidRPr="000D29B9">
        <w:rPr>
          <w:sz w:val="16"/>
        </w:rPr>
        <w:t>, but are struggling to meet sales growth,’’ Chris Williamson, chief business economist at S&amp;P Global Market Intelligence, said in a statement.</w:t>
      </w:r>
    </w:p>
    <w:p w14:paraId="16433D34" w14:textId="77777777" w:rsidR="00395EEF" w:rsidRPr="000D29B9" w:rsidRDefault="00395EEF" w:rsidP="00395EEF">
      <w:pPr>
        <w:rPr>
          <w:sz w:val="16"/>
        </w:rPr>
      </w:pPr>
      <w:r w:rsidRPr="000D29B9">
        <w:rPr>
          <w:sz w:val="16"/>
        </w:rPr>
        <w:t>Measures of factory output and backlogs of work both climbed to a mid-2022 high. A measure of orders advanced to the highest reading since February 2024. As a result, manufacturers stepped up hiring. Employment growth was the strongest since March 2022, according to the survey.</w:t>
      </w:r>
    </w:p>
    <w:p w14:paraId="2C8FA27F" w14:textId="77777777" w:rsidR="00395EEF" w:rsidRPr="000D29B9" w:rsidRDefault="00395EEF" w:rsidP="00395EEF">
      <w:pPr>
        <w:rPr>
          <w:sz w:val="16"/>
        </w:rPr>
      </w:pPr>
      <w:r w:rsidRPr="000D29B9">
        <w:rPr>
          <w:sz w:val="16"/>
        </w:rPr>
        <w:t xml:space="preserve">The </w:t>
      </w:r>
      <w:r w:rsidRPr="000D29B9">
        <w:rPr>
          <w:rStyle w:val="StyleUnderline"/>
        </w:rPr>
        <w:t xml:space="preserve">figures </w:t>
      </w:r>
      <w:r w:rsidRPr="000D29B9">
        <w:rPr>
          <w:rStyle w:val="StyleUnderline"/>
          <w:highlight w:val="yellow"/>
        </w:rPr>
        <w:t>point to</w:t>
      </w:r>
      <w:r w:rsidRPr="000D29B9">
        <w:rPr>
          <w:sz w:val="16"/>
          <w:highlight w:val="yellow"/>
        </w:rPr>
        <w:t xml:space="preserve"> </w:t>
      </w:r>
      <w:r w:rsidRPr="000F187B">
        <w:rPr>
          <w:rStyle w:val="Emphasis"/>
          <w:highlight w:val="yellow"/>
        </w:rPr>
        <w:t>resilient demand and optimism about</w:t>
      </w:r>
      <w:r w:rsidRPr="000F187B">
        <w:rPr>
          <w:rStyle w:val="Emphasis"/>
        </w:rPr>
        <w:t xml:space="preserve"> the </w:t>
      </w:r>
      <w:r w:rsidRPr="000F187B">
        <w:rPr>
          <w:rStyle w:val="Emphasis"/>
          <w:highlight w:val="yellow"/>
        </w:rPr>
        <w:t>US econ</w:t>
      </w:r>
      <w:r w:rsidRPr="000F187B">
        <w:rPr>
          <w:rStyle w:val="Emphasis"/>
        </w:rPr>
        <w:t>omy</w:t>
      </w:r>
      <w:r w:rsidRPr="000D29B9">
        <w:rPr>
          <w:sz w:val="16"/>
        </w:rPr>
        <w:t xml:space="preserve"> </w:t>
      </w:r>
      <w:r w:rsidRPr="000D29B9">
        <w:rPr>
          <w:rStyle w:val="StyleUnderline"/>
        </w:rPr>
        <w:t>at the start of the second half of the year</w:t>
      </w:r>
      <w:r w:rsidRPr="000D29B9">
        <w:rPr>
          <w:sz w:val="16"/>
        </w:rPr>
        <w:t>. At the same time, the boost in import duties drove up the composite index of sales prices, which matched a three-year high.</w:t>
      </w:r>
    </w:p>
    <w:p w14:paraId="1D59BB3B" w14:textId="77777777" w:rsidR="00395EEF" w:rsidRPr="000D29B9" w:rsidRDefault="00395EEF" w:rsidP="00395EEF">
      <w:pPr>
        <w:pStyle w:val="Heading4"/>
      </w:pPr>
      <w:r w:rsidRPr="000D29B9">
        <w:rPr>
          <w:u w:val="single"/>
        </w:rPr>
        <w:t>New numbers</w:t>
      </w:r>
      <w:r>
        <w:t xml:space="preserve"> are incredible.</w:t>
      </w:r>
    </w:p>
    <w:p w14:paraId="167078CA" w14:textId="77777777" w:rsidR="00395EEF" w:rsidRDefault="00395EEF" w:rsidP="00395EEF">
      <w:r>
        <w:t xml:space="preserve">Al </w:t>
      </w:r>
      <w:r w:rsidRPr="008A3B23">
        <w:rPr>
          <w:rStyle w:val="Style13ptBold"/>
        </w:rPr>
        <w:t xml:space="preserve">Root </w:t>
      </w:r>
      <w:r>
        <w:rPr>
          <w:rStyle w:val="Style13ptBold"/>
        </w:rPr>
        <w:t>25</w:t>
      </w:r>
      <w:r>
        <w:t xml:space="preserve">, Associate Editor, Barron's, "U.S. Manufacturing Activity Contracts Again, But Demand Is Improving," Barron’s, </w:t>
      </w:r>
      <w:r w:rsidRPr="008A3B23">
        <w:t>https://www.barrons.com/livecoverage/stock-market-today-010325/card/u-s-manufacturing-activity-contracts-again-but-demand-is-improving-B8H1Hxu4gvSnJwnSJIM9</w:t>
      </w:r>
      <w:r>
        <w:t>.</w:t>
      </w:r>
    </w:p>
    <w:p w14:paraId="73D69341" w14:textId="77777777" w:rsidR="00395EEF" w:rsidRPr="002F7CF2" w:rsidRDefault="00395EEF" w:rsidP="00395EEF">
      <w:pPr>
        <w:rPr>
          <w:sz w:val="16"/>
        </w:rPr>
      </w:pPr>
      <w:r w:rsidRPr="002F7CF2">
        <w:rPr>
          <w:sz w:val="16"/>
        </w:rPr>
        <w:t xml:space="preserve">Growth has been a struggle for months, but </w:t>
      </w:r>
      <w:r w:rsidRPr="002F7CF2">
        <w:rPr>
          <w:rStyle w:val="StyleUnderline"/>
        </w:rPr>
        <w:t>the</w:t>
      </w:r>
      <w:r w:rsidRPr="002F7CF2">
        <w:rPr>
          <w:sz w:val="16"/>
        </w:rPr>
        <w:t xml:space="preserve"> </w:t>
      </w:r>
      <w:r w:rsidRPr="000F187B">
        <w:rPr>
          <w:rStyle w:val="Emphasis"/>
          <w:highlight w:val="yellow"/>
        </w:rPr>
        <w:t>manufacturing</w:t>
      </w:r>
      <w:r w:rsidRPr="000F187B">
        <w:rPr>
          <w:rStyle w:val="Emphasis"/>
        </w:rPr>
        <w:t xml:space="preserve"> sector</w:t>
      </w:r>
      <w:r w:rsidRPr="002F7CF2">
        <w:rPr>
          <w:sz w:val="16"/>
        </w:rPr>
        <w:t xml:space="preserve"> </w:t>
      </w:r>
      <w:r w:rsidRPr="003615EF">
        <w:rPr>
          <w:rStyle w:val="StyleUnderline"/>
          <w:highlight w:val="yellow"/>
        </w:rPr>
        <w:t>is</w:t>
      </w:r>
      <w:r w:rsidRPr="003615EF">
        <w:rPr>
          <w:sz w:val="16"/>
          <w:highlight w:val="yellow"/>
        </w:rPr>
        <w:t xml:space="preserve"> </w:t>
      </w:r>
      <w:r w:rsidRPr="000F187B">
        <w:rPr>
          <w:rStyle w:val="Emphasis"/>
          <w:highlight w:val="yellow"/>
        </w:rPr>
        <w:t>improving</w:t>
      </w:r>
      <w:r w:rsidRPr="002F7CF2">
        <w:rPr>
          <w:sz w:val="16"/>
        </w:rPr>
        <w:t>–finally.</w:t>
      </w:r>
    </w:p>
    <w:p w14:paraId="09DC1575" w14:textId="77777777" w:rsidR="00395EEF" w:rsidRPr="002F7CF2" w:rsidRDefault="00395EEF" w:rsidP="00395EEF">
      <w:pPr>
        <w:rPr>
          <w:sz w:val="16"/>
        </w:rPr>
      </w:pPr>
      <w:r w:rsidRPr="002F7CF2">
        <w:rPr>
          <w:sz w:val="16"/>
        </w:rPr>
        <w:t xml:space="preserve">The Institute for Supply Management’s Purchasing Managers Index, or PMI, came in at 49.3 for December, up from 48.4 for November. </w:t>
      </w:r>
      <w:r w:rsidRPr="003615EF">
        <w:rPr>
          <w:rStyle w:val="StyleUnderline"/>
          <w:highlight w:val="yellow"/>
        </w:rPr>
        <w:t>Economists</w:t>
      </w:r>
      <w:r w:rsidRPr="003615EF">
        <w:rPr>
          <w:sz w:val="16"/>
          <w:highlight w:val="yellow"/>
        </w:rPr>
        <w:t xml:space="preserve"> </w:t>
      </w:r>
      <w:r w:rsidRPr="000F187B">
        <w:rPr>
          <w:rStyle w:val="Emphasis"/>
          <w:highlight w:val="yellow"/>
        </w:rPr>
        <w:t>surveyed</w:t>
      </w:r>
      <w:r w:rsidRPr="002F7CF2">
        <w:rPr>
          <w:sz w:val="16"/>
        </w:rPr>
        <w:t xml:space="preserve"> by FactSet </w:t>
      </w:r>
      <w:r w:rsidRPr="000F187B">
        <w:rPr>
          <w:rStyle w:val="Emphasis"/>
          <w:highlight w:val="yellow"/>
        </w:rPr>
        <w:t>expect</w:t>
      </w:r>
      <w:r w:rsidRPr="002F7CF2">
        <w:rPr>
          <w:sz w:val="16"/>
        </w:rPr>
        <w:t xml:space="preserve">ed a reading of 48.4 so </w:t>
      </w:r>
      <w:r w:rsidRPr="002F7CF2">
        <w:rPr>
          <w:rStyle w:val="StyleUnderline"/>
        </w:rPr>
        <w:t>things were</w:t>
      </w:r>
      <w:r w:rsidRPr="002F7CF2">
        <w:rPr>
          <w:sz w:val="16"/>
        </w:rPr>
        <w:t xml:space="preserve"> a little </w:t>
      </w:r>
      <w:r w:rsidRPr="002F7CF2">
        <w:rPr>
          <w:rStyle w:val="StyleUnderline"/>
        </w:rPr>
        <w:t>better</w:t>
      </w:r>
      <w:r w:rsidRPr="002F7CF2">
        <w:rPr>
          <w:sz w:val="16"/>
        </w:rPr>
        <w:t xml:space="preserve"> than expected.</w:t>
      </w:r>
    </w:p>
    <w:p w14:paraId="5B2FF21C" w14:textId="77777777" w:rsidR="00395EEF" w:rsidRPr="002F7CF2" w:rsidRDefault="00395EEF" w:rsidP="00395EEF">
      <w:pPr>
        <w:rPr>
          <w:sz w:val="16"/>
        </w:rPr>
      </w:pPr>
      <w:r w:rsidRPr="002F7CF2">
        <w:rPr>
          <w:sz w:val="16"/>
        </w:rPr>
        <w:t>That is good news, but the manufacturing sector is still contracting. A number above 50 indicates growth. The December reading, reported in January, is the ninth consecutive month of contraction. There was only one reading above 50 last year, in March, and that growth blip is the only reason the U.S. manufacturing economy hasn’t contracted for 26 consecutive months.</w:t>
      </w:r>
    </w:p>
    <w:p w14:paraId="5967F662" w14:textId="77777777" w:rsidR="00395EEF" w:rsidRPr="002F7CF2" w:rsidRDefault="00395EEF" w:rsidP="00395EEF">
      <w:pPr>
        <w:rPr>
          <w:sz w:val="16"/>
        </w:rPr>
      </w:pPr>
      <w:r w:rsidRPr="002F7CF2">
        <w:rPr>
          <w:rStyle w:val="StyleUnderline"/>
        </w:rPr>
        <w:t>The</w:t>
      </w:r>
      <w:r w:rsidRPr="002F7CF2">
        <w:rPr>
          <w:sz w:val="16"/>
        </w:rPr>
        <w:t xml:space="preserve"> </w:t>
      </w:r>
      <w:r w:rsidRPr="000F187B">
        <w:rPr>
          <w:rStyle w:val="Emphasis"/>
          <w:highlight w:val="yellow"/>
        </w:rPr>
        <w:t>new orders index</w:t>
      </w:r>
      <w:r w:rsidRPr="002F7CF2">
        <w:rPr>
          <w:sz w:val="16"/>
        </w:rPr>
        <w:t xml:space="preserve">, </w:t>
      </w:r>
      <w:r w:rsidRPr="002F7CF2">
        <w:rPr>
          <w:rStyle w:val="StyleUnderline"/>
        </w:rPr>
        <w:t xml:space="preserve">which is a </w:t>
      </w:r>
      <w:r w:rsidRPr="003615EF">
        <w:rPr>
          <w:rStyle w:val="StyleUnderline"/>
          <w:highlight w:val="yellow"/>
        </w:rPr>
        <w:t>gauge</w:t>
      </w:r>
      <w:r w:rsidRPr="002F7CF2">
        <w:rPr>
          <w:rStyle w:val="StyleUnderline"/>
        </w:rPr>
        <w:t xml:space="preserve"> of</w:t>
      </w:r>
      <w:r w:rsidRPr="002F7CF2">
        <w:rPr>
          <w:sz w:val="16"/>
        </w:rPr>
        <w:t xml:space="preserve"> </w:t>
      </w:r>
      <w:r w:rsidRPr="000F187B">
        <w:rPr>
          <w:rStyle w:val="Emphasis"/>
          <w:highlight w:val="yellow"/>
        </w:rPr>
        <w:t>future demand</w:t>
      </w:r>
      <w:r w:rsidRPr="002F7CF2">
        <w:rPr>
          <w:sz w:val="16"/>
        </w:rPr>
        <w:t xml:space="preserve">, </w:t>
      </w:r>
      <w:r w:rsidRPr="002F7CF2">
        <w:rPr>
          <w:rStyle w:val="StyleUnderline"/>
        </w:rPr>
        <w:t>came in at</w:t>
      </w:r>
      <w:r w:rsidRPr="002F7CF2">
        <w:rPr>
          <w:sz w:val="16"/>
        </w:rPr>
        <w:t xml:space="preserve"> </w:t>
      </w:r>
      <w:r w:rsidRPr="000F187B">
        <w:rPr>
          <w:rStyle w:val="Emphasis"/>
        </w:rPr>
        <w:t>52.5</w:t>
      </w:r>
      <w:r w:rsidRPr="002F7CF2">
        <w:rPr>
          <w:sz w:val="16"/>
        </w:rPr>
        <w:t xml:space="preserve">, </w:t>
      </w:r>
      <w:r w:rsidRPr="002F7CF2">
        <w:rPr>
          <w:rStyle w:val="StyleUnderline"/>
        </w:rPr>
        <w:t>better than</w:t>
      </w:r>
      <w:r w:rsidRPr="002F7CF2">
        <w:rPr>
          <w:sz w:val="16"/>
        </w:rPr>
        <w:t xml:space="preserve"> the </w:t>
      </w:r>
      <w:r w:rsidRPr="000F187B">
        <w:rPr>
          <w:rStyle w:val="Emphasis"/>
        </w:rPr>
        <w:t>50.4</w:t>
      </w:r>
      <w:r w:rsidRPr="002F7CF2">
        <w:rPr>
          <w:sz w:val="16"/>
        </w:rPr>
        <w:t xml:space="preserve"> </w:t>
      </w:r>
      <w:r w:rsidRPr="002F7CF2">
        <w:rPr>
          <w:rStyle w:val="StyleUnderline"/>
        </w:rPr>
        <w:t>reported in</w:t>
      </w:r>
      <w:r w:rsidRPr="002F7CF2">
        <w:rPr>
          <w:sz w:val="16"/>
        </w:rPr>
        <w:t xml:space="preserve"> </w:t>
      </w:r>
      <w:r w:rsidRPr="000F187B">
        <w:rPr>
          <w:rStyle w:val="Emphasis"/>
        </w:rPr>
        <w:t>November</w:t>
      </w:r>
      <w:r w:rsidRPr="002F7CF2">
        <w:rPr>
          <w:sz w:val="16"/>
        </w:rPr>
        <w:t xml:space="preserve">. It’s the second consecutive month that orders have grown. </w:t>
      </w:r>
      <w:r w:rsidRPr="002F7CF2">
        <w:rPr>
          <w:rStyle w:val="StyleUnderline"/>
        </w:rPr>
        <w:t>That’s the</w:t>
      </w:r>
      <w:r w:rsidRPr="002F7CF2">
        <w:rPr>
          <w:sz w:val="16"/>
        </w:rPr>
        <w:t xml:space="preserve"> one </w:t>
      </w:r>
      <w:r w:rsidRPr="002F7CF2">
        <w:rPr>
          <w:rStyle w:val="StyleUnderline"/>
        </w:rPr>
        <w:t>thing investors will have to</w:t>
      </w:r>
      <w:r w:rsidRPr="002F7CF2">
        <w:rPr>
          <w:sz w:val="16"/>
        </w:rPr>
        <w:t xml:space="preserve"> </w:t>
      </w:r>
      <w:r w:rsidRPr="000F187B">
        <w:rPr>
          <w:rStyle w:val="Emphasis"/>
        </w:rPr>
        <w:t>hold on to</w:t>
      </w:r>
      <w:r w:rsidRPr="002F7CF2">
        <w:rPr>
          <w:sz w:val="16"/>
        </w:rPr>
        <w:t xml:space="preserve"> amid continued contraction.</w:t>
      </w:r>
    </w:p>
    <w:p w14:paraId="0464021E" w14:textId="77777777" w:rsidR="00395EEF" w:rsidRPr="002F7CF2" w:rsidRDefault="00395EEF" w:rsidP="00395EEF">
      <w:pPr>
        <w:rPr>
          <w:sz w:val="16"/>
        </w:rPr>
      </w:pPr>
      <w:r w:rsidRPr="002F7CF2">
        <w:rPr>
          <w:sz w:val="16"/>
        </w:rPr>
        <w:t>“U.S. manufacturing activity contracted again in December, but at a slower rate compared to November,” said Timothy Fiore, chair of the Institute for Supply Management Manufacturing Business Survey Committee. “</w:t>
      </w:r>
      <w:r w:rsidRPr="002F7CF2">
        <w:rPr>
          <w:rStyle w:val="StyleUnderline"/>
        </w:rPr>
        <w:t xml:space="preserve">Demand </w:t>
      </w:r>
      <w:r w:rsidRPr="003615EF">
        <w:rPr>
          <w:rStyle w:val="StyleUnderline"/>
          <w:highlight w:val="yellow"/>
        </w:rPr>
        <w:t>showed signs of</w:t>
      </w:r>
      <w:r w:rsidRPr="003615EF">
        <w:rPr>
          <w:sz w:val="16"/>
          <w:highlight w:val="yellow"/>
        </w:rPr>
        <w:t xml:space="preserve"> </w:t>
      </w:r>
      <w:r w:rsidRPr="000F187B">
        <w:rPr>
          <w:rStyle w:val="Emphasis"/>
          <w:highlight w:val="yellow"/>
        </w:rPr>
        <w:t>improving</w:t>
      </w:r>
      <w:r w:rsidRPr="002F7CF2">
        <w:rPr>
          <w:sz w:val="16"/>
        </w:rPr>
        <w:t xml:space="preserve">, </w:t>
      </w:r>
      <w:r w:rsidRPr="002F7CF2">
        <w:rPr>
          <w:rStyle w:val="StyleUnderline"/>
        </w:rPr>
        <w:t>while</w:t>
      </w:r>
      <w:r w:rsidRPr="002F7CF2">
        <w:rPr>
          <w:sz w:val="16"/>
        </w:rPr>
        <w:t xml:space="preserve"> </w:t>
      </w:r>
      <w:r w:rsidRPr="000F187B">
        <w:rPr>
          <w:rStyle w:val="Emphasis"/>
          <w:highlight w:val="yellow"/>
        </w:rPr>
        <w:t>output</w:t>
      </w:r>
      <w:r w:rsidRPr="003615EF">
        <w:rPr>
          <w:sz w:val="16"/>
          <w:highlight w:val="yellow"/>
        </w:rPr>
        <w:t xml:space="preserve"> </w:t>
      </w:r>
      <w:r w:rsidRPr="003615EF">
        <w:rPr>
          <w:rStyle w:val="StyleUnderline"/>
          <w:highlight w:val="yellow"/>
        </w:rPr>
        <w:t>stabilized and</w:t>
      </w:r>
      <w:r w:rsidRPr="003615EF">
        <w:rPr>
          <w:sz w:val="16"/>
          <w:highlight w:val="yellow"/>
        </w:rPr>
        <w:t xml:space="preserve"> </w:t>
      </w:r>
      <w:r w:rsidRPr="000F187B">
        <w:rPr>
          <w:rStyle w:val="Emphasis"/>
          <w:highlight w:val="yellow"/>
        </w:rPr>
        <w:t>inputs</w:t>
      </w:r>
      <w:r w:rsidRPr="003615EF">
        <w:rPr>
          <w:sz w:val="16"/>
          <w:highlight w:val="yellow"/>
        </w:rPr>
        <w:t xml:space="preserve"> </w:t>
      </w:r>
      <w:r w:rsidRPr="003615EF">
        <w:rPr>
          <w:rStyle w:val="StyleUnderline"/>
          <w:highlight w:val="yellow"/>
        </w:rPr>
        <w:t>stayed accommodative</w:t>
      </w:r>
      <w:r w:rsidRPr="002F7CF2">
        <w:rPr>
          <w:sz w:val="16"/>
        </w:rPr>
        <w:t>.”</w:t>
      </w:r>
    </w:p>
    <w:p w14:paraId="0BB1FDB0" w14:textId="77777777" w:rsidR="00395EEF" w:rsidRPr="002F7CF2" w:rsidRDefault="00395EEF" w:rsidP="00395EEF">
      <w:pPr>
        <w:rPr>
          <w:sz w:val="16"/>
        </w:rPr>
      </w:pPr>
      <w:r w:rsidRPr="002F7CF2">
        <w:rPr>
          <w:sz w:val="16"/>
        </w:rPr>
        <w:t>The employment index came in at 45.3, the seventh consecutive reading below 50. Manufacturers are reducing staff, showing a weakening labor market. The silver lining from a weak reading is a looser labor market will make it easier for the Federal Reserve to cut interest rates, which should help boost the economy down the road.</w:t>
      </w:r>
    </w:p>
    <w:p w14:paraId="465DF2AC" w14:textId="77777777" w:rsidR="00395EEF" w:rsidRPr="002F7CF2" w:rsidRDefault="00395EEF" w:rsidP="00395EEF">
      <w:pPr>
        <w:rPr>
          <w:sz w:val="16"/>
        </w:rPr>
      </w:pPr>
      <w:r w:rsidRPr="002F7CF2">
        <w:rPr>
          <w:sz w:val="16"/>
        </w:rPr>
        <w:t>It was a relatively solid report. The Industrial Select Sector SPDR ETF was up 0.3% in early trading Friday. The S&amp;P 500 was up 0.4%. Caterpillar shares were down a little.</w:t>
      </w:r>
    </w:p>
    <w:p w14:paraId="1D3390FF" w14:textId="77777777" w:rsidR="00395EEF" w:rsidRPr="002F7CF2" w:rsidRDefault="00395EEF" w:rsidP="00395EEF">
      <w:pPr>
        <w:rPr>
          <w:sz w:val="16"/>
        </w:rPr>
      </w:pPr>
      <w:r w:rsidRPr="002F7CF2">
        <w:rPr>
          <w:sz w:val="16"/>
        </w:rPr>
        <w:t xml:space="preserve">Stocks don’t always react to the ISM report. To some extent, it tells investors what they already know. Still, </w:t>
      </w:r>
      <w:r w:rsidRPr="002F7CF2">
        <w:rPr>
          <w:rStyle w:val="StyleUnderline"/>
        </w:rPr>
        <w:t xml:space="preserve">the new orders </w:t>
      </w:r>
      <w:r w:rsidRPr="003615EF">
        <w:rPr>
          <w:rStyle w:val="StyleUnderline"/>
          <w:highlight w:val="yellow"/>
        </w:rPr>
        <w:t>reading is</w:t>
      </w:r>
      <w:r w:rsidRPr="002F7CF2">
        <w:rPr>
          <w:rStyle w:val="StyleUnderline"/>
        </w:rPr>
        <w:t xml:space="preserve"> a</w:t>
      </w:r>
      <w:r w:rsidRPr="002F7CF2">
        <w:rPr>
          <w:sz w:val="16"/>
        </w:rPr>
        <w:t xml:space="preserve"> </w:t>
      </w:r>
      <w:r w:rsidRPr="000F187B">
        <w:rPr>
          <w:rStyle w:val="Emphasis"/>
          <w:highlight w:val="yellow"/>
        </w:rPr>
        <w:t>positive</w:t>
      </w:r>
      <w:r w:rsidRPr="003615EF">
        <w:rPr>
          <w:sz w:val="16"/>
          <w:highlight w:val="yellow"/>
        </w:rPr>
        <w:t xml:space="preserve"> </w:t>
      </w:r>
      <w:r w:rsidRPr="003615EF">
        <w:rPr>
          <w:rStyle w:val="StyleUnderline"/>
          <w:highlight w:val="yellow"/>
        </w:rPr>
        <w:t>for</w:t>
      </w:r>
      <w:r w:rsidRPr="002F7CF2">
        <w:rPr>
          <w:rStyle w:val="StyleUnderline"/>
        </w:rPr>
        <w:t xml:space="preserve"> the sector and </w:t>
      </w:r>
      <w:r w:rsidRPr="003615EF">
        <w:rPr>
          <w:rStyle w:val="StyleUnderline"/>
          <w:highlight w:val="yellow"/>
        </w:rPr>
        <w:t>manufacturing</w:t>
      </w:r>
      <w:r w:rsidRPr="002F7CF2">
        <w:rPr>
          <w:rStyle w:val="StyleUnderline"/>
        </w:rPr>
        <w:t xml:space="preserve"> stocks as they head into a new year</w:t>
      </w:r>
      <w:r w:rsidRPr="002F7CF2">
        <w:rPr>
          <w:sz w:val="16"/>
        </w:rPr>
        <w:t>.</w:t>
      </w:r>
    </w:p>
    <w:p w14:paraId="5E4E3850" w14:textId="77777777" w:rsidR="00395EEF" w:rsidRDefault="00395EEF" w:rsidP="00395EEF"/>
    <w:p w14:paraId="79D33F4F" w14:textId="77777777" w:rsidR="00395EEF" w:rsidRDefault="00395EEF" w:rsidP="00395EEF">
      <w:pPr>
        <w:pStyle w:val="Heading3"/>
      </w:pPr>
      <w:r>
        <w:t>Manufacturing---AT: Deterrence---U---2NC</w:t>
      </w:r>
    </w:p>
    <w:p w14:paraId="3830A945" w14:textId="77777777" w:rsidR="00395EEF" w:rsidRDefault="00395EEF" w:rsidP="00395EEF">
      <w:pPr>
        <w:pStyle w:val="Heading4"/>
      </w:pPr>
      <w:r>
        <w:t xml:space="preserve">*DIB is </w:t>
      </w:r>
      <w:r w:rsidRPr="00636C7A">
        <w:rPr>
          <w:u w:val="single"/>
        </w:rPr>
        <w:t>strong now</w:t>
      </w:r>
      <w:r>
        <w:t>.</w:t>
      </w:r>
    </w:p>
    <w:p w14:paraId="3DDA8160" w14:textId="77777777" w:rsidR="00395EEF" w:rsidRPr="00590900" w:rsidRDefault="00395EEF" w:rsidP="00395EEF">
      <w:r>
        <w:t xml:space="preserve">Terry </w:t>
      </w:r>
      <w:r w:rsidRPr="00260177">
        <w:rPr>
          <w:rStyle w:val="Style13ptBold"/>
        </w:rPr>
        <w:t>Gerton &amp;</w:t>
      </w:r>
      <w:r>
        <w:t xml:space="preserve"> David </w:t>
      </w:r>
      <w:r w:rsidRPr="00590900">
        <w:rPr>
          <w:rStyle w:val="Style13ptBold"/>
        </w:rPr>
        <w:t>Norquist 8/18</w:t>
      </w:r>
      <w:r>
        <w:t>, President and CEO, National Defense Industrial Association; Terry Gerton, host of Federal News Network, formerly lead the National Academy of Public Administration, 8/18/2025, “We have the defense industrial base we contracted for a generation ago. Can it meet today’s demands?” Federal News Network, https://federalnewsnetwork.com/defense-industry/2025/08/we-have-the-defense-industrial-base-we-contracted-for-a-generation-ago-can-it-meet-todays-demands/</w:t>
      </w:r>
    </w:p>
    <w:p w14:paraId="02A21A64" w14:textId="77777777" w:rsidR="00395EEF" w:rsidRPr="00270FC1" w:rsidRDefault="00395EEF" w:rsidP="00395EEF">
      <w:pPr>
        <w:rPr>
          <w:sz w:val="16"/>
        </w:rPr>
      </w:pPr>
      <w:r w:rsidRPr="00270FC1">
        <w:rPr>
          <w:sz w:val="16"/>
        </w:rPr>
        <w:t xml:space="preserve">Terry Gerton: </w:t>
      </w:r>
      <w:r w:rsidRPr="00590900">
        <w:rPr>
          <w:rStyle w:val="StyleUnderline"/>
        </w:rPr>
        <w:t xml:space="preserve">President </w:t>
      </w:r>
      <w:r w:rsidRPr="00270FC1">
        <w:rPr>
          <w:rStyle w:val="StyleUnderline"/>
          <w:highlight w:val="yellow"/>
        </w:rPr>
        <w:t>Trump</w:t>
      </w:r>
      <w:r w:rsidRPr="00590900">
        <w:rPr>
          <w:rStyle w:val="StyleUnderline"/>
        </w:rPr>
        <w:t xml:space="preserve"> has certainly </w:t>
      </w:r>
      <w:r w:rsidRPr="00270FC1">
        <w:rPr>
          <w:rStyle w:val="StyleUnderline"/>
          <w:highlight w:val="yellow"/>
        </w:rPr>
        <w:t>issued</w:t>
      </w:r>
      <w:r w:rsidRPr="00590900">
        <w:rPr>
          <w:rStyle w:val="StyleUnderline"/>
        </w:rPr>
        <w:t xml:space="preserve"> a </w:t>
      </w:r>
      <w:r w:rsidRPr="000F187B">
        <w:rPr>
          <w:rStyle w:val="Emphasis"/>
        </w:rPr>
        <w:t xml:space="preserve">number of </w:t>
      </w:r>
      <w:r w:rsidRPr="000F187B">
        <w:rPr>
          <w:rStyle w:val="Emphasis"/>
          <w:highlight w:val="yellow"/>
        </w:rPr>
        <w:t>ex</w:t>
      </w:r>
      <w:r w:rsidRPr="000F187B">
        <w:rPr>
          <w:rStyle w:val="Emphasis"/>
        </w:rPr>
        <w:t xml:space="preserve">ecutive </w:t>
      </w:r>
      <w:r w:rsidRPr="000F187B">
        <w:rPr>
          <w:rStyle w:val="Emphasis"/>
          <w:highlight w:val="yellow"/>
        </w:rPr>
        <w:t>o</w:t>
      </w:r>
      <w:r w:rsidRPr="000F187B">
        <w:rPr>
          <w:rStyle w:val="Emphasis"/>
        </w:rPr>
        <w:t>rders</w:t>
      </w:r>
      <w:r w:rsidRPr="00590900">
        <w:rPr>
          <w:rStyle w:val="StyleUnderline"/>
        </w:rPr>
        <w:t xml:space="preserve"> getting </w:t>
      </w:r>
      <w:r w:rsidRPr="00270FC1">
        <w:rPr>
          <w:rStyle w:val="StyleUnderline"/>
          <w:highlight w:val="yellow"/>
        </w:rPr>
        <w:t xml:space="preserve">after the </w:t>
      </w:r>
      <w:r w:rsidRPr="000F187B">
        <w:rPr>
          <w:rStyle w:val="Emphasis"/>
          <w:highlight w:val="yellow"/>
        </w:rPr>
        <w:t>d</w:t>
      </w:r>
      <w:r w:rsidRPr="000F187B">
        <w:rPr>
          <w:rStyle w:val="Emphasis"/>
        </w:rPr>
        <w:t xml:space="preserve">efense </w:t>
      </w:r>
      <w:r w:rsidRPr="000F187B">
        <w:rPr>
          <w:rStyle w:val="Emphasis"/>
          <w:highlight w:val="yellow"/>
        </w:rPr>
        <w:t>i</w:t>
      </w:r>
      <w:r w:rsidRPr="000F187B">
        <w:rPr>
          <w:rStyle w:val="Emphasis"/>
        </w:rPr>
        <w:t xml:space="preserve">ndustrial </w:t>
      </w:r>
      <w:r w:rsidRPr="000F187B">
        <w:rPr>
          <w:rStyle w:val="Emphasis"/>
          <w:highlight w:val="yellow"/>
        </w:rPr>
        <w:t>b</w:t>
      </w:r>
      <w:r w:rsidRPr="000F187B">
        <w:rPr>
          <w:rStyle w:val="Emphasis"/>
        </w:rPr>
        <w:t>ase</w:t>
      </w:r>
      <w:r w:rsidRPr="00270FC1">
        <w:rPr>
          <w:sz w:val="16"/>
        </w:rPr>
        <w:t xml:space="preserve">. Secretary Hegseth has said this is a key priority. </w:t>
      </w:r>
      <w:r w:rsidRPr="00590900">
        <w:rPr>
          <w:rStyle w:val="StyleUnderline"/>
        </w:rPr>
        <w:t xml:space="preserve">What are you seeing </w:t>
      </w:r>
      <w:r w:rsidRPr="000F187B">
        <w:rPr>
          <w:rStyle w:val="Emphasis"/>
        </w:rPr>
        <w:t>in terms of actions</w:t>
      </w:r>
      <w:r w:rsidRPr="00590900">
        <w:rPr>
          <w:rStyle w:val="StyleUnderline"/>
        </w:rPr>
        <w:t xml:space="preserve"> right now that are really </w:t>
      </w:r>
      <w:r w:rsidRPr="000F187B">
        <w:rPr>
          <w:rStyle w:val="Emphasis"/>
        </w:rPr>
        <w:t>translating into changes and investment</w:t>
      </w:r>
      <w:r w:rsidRPr="00270FC1">
        <w:rPr>
          <w:sz w:val="16"/>
        </w:rPr>
        <w:t>?</w:t>
      </w:r>
    </w:p>
    <w:p w14:paraId="1FDB31FE" w14:textId="77777777" w:rsidR="00395EEF" w:rsidRPr="00270FC1" w:rsidRDefault="00395EEF" w:rsidP="00395EEF">
      <w:pPr>
        <w:rPr>
          <w:sz w:val="16"/>
        </w:rPr>
      </w:pPr>
      <w:r w:rsidRPr="00270FC1">
        <w:rPr>
          <w:sz w:val="16"/>
        </w:rPr>
        <w:t xml:space="preserve">David Norquist: So you see a number of things. First, </w:t>
      </w:r>
      <w:r w:rsidRPr="00270FC1">
        <w:rPr>
          <w:rStyle w:val="StyleUnderline"/>
          <w:highlight w:val="yellow"/>
        </w:rPr>
        <w:t>there’s been</w:t>
      </w:r>
      <w:r w:rsidRPr="00590900">
        <w:rPr>
          <w:rStyle w:val="StyleUnderline"/>
        </w:rPr>
        <w:t xml:space="preserve"> an </w:t>
      </w:r>
      <w:r w:rsidRPr="000F187B">
        <w:rPr>
          <w:rStyle w:val="Emphasis"/>
          <w:highlight w:val="yellow"/>
        </w:rPr>
        <w:t>investment in production capacity</w:t>
      </w:r>
      <w:r w:rsidRPr="00270FC1">
        <w:rPr>
          <w:sz w:val="16"/>
        </w:rPr>
        <w:t xml:space="preserve">, </w:t>
      </w:r>
      <w:r w:rsidRPr="00590900">
        <w:rPr>
          <w:rStyle w:val="StyleUnderline"/>
        </w:rPr>
        <w:t xml:space="preserve">where the </w:t>
      </w:r>
      <w:r w:rsidRPr="000F187B">
        <w:rPr>
          <w:rStyle w:val="Emphasis"/>
          <w:highlight w:val="yellow"/>
        </w:rPr>
        <w:t>gov</w:t>
      </w:r>
      <w:r w:rsidRPr="00590900">
        <w:rPr>
          <w:rStyle w:val="StyleUnderline"/>
        </w:rPr>
        <w:t xml:space="preserve">ernment is </w:t>
      </w:r>
      <w:r w:rsidRPr="000F187B">
        <w:rPr>
          <w:rStyle w:val="Emphasis"/>
          <w:highlight w:val="yellow"/>
        </w:rPr>
        <w:t>work</w:t>
      </w:r>
      <w:r w:rsidRPr="000F187B">
        <w:rPr>
          <w:rStyle w:val="Emphasis"/>
        </w:rPr>
        <w:t>ing with industries</w:t>
      </w:r>
      <w:r w:rsidRPr="00590900">
        <w:rPr>
          <w:rStyle w:val="StyleUnderline"/>
        </w:rPr>
        <w:t xml:space="preserve"> </w:t>
      </w:r>
      <w:r w:rsidRPr="00270FC1">
        <w:rPr>
          <w:rStyle w:val="StyleUnderline"/>
          <w:highlight w:val="yellow"/>
        </w:rPr>
        <w:t>to</w:t>
      </w:r>
      <w:r w:rsidRPr="00590900">
        <w:rPr>
          <w:rStyle w:val="StyleUnderline"/>
        </w:rPr>
        <w:t xml:space="preserve"> try and </w:t>
      </w:r>
      <w:r w:rsidRPr="000F187B">
        <w:rPr>
          <w:rStyle w:val="Emphasis"/>
          <w:highlight w:val="yellow"/>
        </w:rPr>
        <w:t>produce</w:t>
      </w:r>
      <w:r w:rsidRPr="000F187B">
        <w:rPr>
          <w:rStyle w:val="Emphasis"/>
        </w:rPr>
        <w:t xml:space="preserve"> the </w:t>
      </w:r>
      <w:r w:rsidRPr="000F187B">
        <w:rPr>
          <w:rStyle w:val="Emphasis"/>
          <w:highlight w:val="yellow"/>
        </w:rPr>
        <w:t>facilities</w:t>
      </w:r>
      <w:r w:rsidRPr="00270FC1">
        <w:rPr>
          <w:rStyle w:val="StyleUnderline"/>
          <w:highlight w:val="yellow"/>
        </w:rPr>
        <w:t xml:space="preserve"> that</w:t>
      </w:r>
      <w:r w:rsidRPr="00590900">
        <w:rPr>
          <w:rStyle w:val="StyleUnderline"/>
        </w:rPr>
        <w:t xml:space="preserve"> would </w:t>
      </w:r>
      <w:r w:rsidRPr="000F187B">
        <w:rPr>
          <w:rStyle w:val="Emphasis"/>
          <w:highlight w:val="yellow"/>
        </w:rPr>
        <w:t>make it possible</w:t>
      </w:r>
      <w:r w:rsidRPr="00270FC1">
        <w:rPr>
          <w:sz w:val="16"/>
        </w:rPr>
        <w:t xml:space="preserve">. </w:t>
      </w:r>
      <w:r w:rsidRPr="00590900">
        <w:rPr>
          <w:rStyle w:val="StyleUnderline"/>
        </w:rPr>
        <w:t xml:space="preserve">You’ve seen </w:t>
      </w:r>
      <w:r w:rsidRPr="000F187B">
        <w:rPr>
          <w:rStyle w:val="Emphasis"/>
          <w:highlight w:val="yellow"/>
        </w:rPr>
        <w:t>multi-year use for munitions</w:t>
      </w:r>
      <w:r w:rsidRPr="00590900">
        <w:rPr>
          <w:rStyle w:val="StyleUnderline"/>
        </w:rPr>
        <w:t>. We didn’t used to do that with munitions</w:t>
      </w:r>
      <w:r w:rsidRPr="00270FC1">
        <w:rPr>
          <w:sz w:val="16"/>
        </w:rPr>
        <w:t xml:space="preserve">. Now, that tells somebody that you’ve got a guaranteed sale over five years, so if you increase your production, you’re good. </w:t>
      </w:r>
      <w:r w:rsidRPr="00590900">
        <w:rPr>
          <w:rStyle w:val="StyleUnderline"/>
        </w:rPr>
        <w:t xml:space="preserve">We’ve seen an </w:t>
      </w:r>
      <w:r w:rsidRPr="000F187B">
        <w:rPr>
          <w:rStyle w:val="Emphasis"/>
        </w:rPr>
        <w:t>emphasis</w:t>
      </w:r>
      <w:r w:rsidRPr="00590900">
        <w:rPr>
          <w:rStyle w:val="StyleUnderline"/>
        </w:rPr>
        <w:t xml:space="preserve"> now on looking at the </w:t>
      </w:r>
      <w:r w:rsidRPr="000F187B">
        <w:rPr>
          <w:rStyle w:val="Emphasis"/>
          <w:highlight w:val="yellow"/>
        </w:rPr>
        <w:t>acquisition regulations</w:t>
      </w:r>
      <w:r w:rsidRPr="00590900">
        <w:rPr>
          <w:rStyle w:val="StyleUnderline"/>
        </w:rPr>
        <w:t xml:space="preserve"> and </w:t>
      </w:r>
      <w:r w:rsidRPr="00270FC1">
        <w:rPr>
          <w:rStyle w:val="StyleUnderline"/>
          <w:highlight w:val="yellow"/>
        </w:rPr>
        <w:t>reducing</w:t>
      </w:r>
      <w:r w:rsidRPr="00590900">
        <w:rPr>
          <w:rStyle w:val="StyleUnderline"/>
        </w:rPr>
        <w:t xml:space="preserve"> the </w:t>
      </w:r>
      <w:r w:rsidRPr="00270FC1">
        <w:rPr>
          <w:rStyle w:val="StyleUnderline"/>
          <w:highlight w:val="yellow"/>
        </w:rPr>
        <w:t>burden</w:t>
      </w:r>
      <w:r w:rsidRPr="00270FC1">
        <w:rPr>
          <w:sz w:val="16"/>
        </w:rPr>
        <w:t xml:space="preserve">. That does two things. One is </w:t>
      </w:r>
      <w:r w:rsidRPr="00590900">
        <w:rPr>
          <w:rStyle w:val="StyleUnderline"/>
        </w:rPr>
        <w:t xml:space="preserve">it </w:t>
      </w:r>
      <w:r w:rsidRPr="00270FC1">
        <w:rPr>
          <w:rStyle w:val="StyleUnderline"/>
          <w:highlight w:val="yellow"/>
        </w:rPr>
        <w:t xml:space="preserve">creates </w:t>
      </w:r>
      <w:r w:rsidRPr="000F187B">
        <w:rPr>
          <w:rStyle w:val="Emphasis"/>
          <w:highlight w:val="yellow"/>
        </w:rPr>
        <w:t>more incentives</w:t>
      </w:r>
      <w:r w:rsidRPr="00270FC1">
        <w:rPr>
          <w:rStyle w:val="StyleUnderline"/>
          <w:highlight w:val="yellow"/>
        </w:rPr>
        <w:t xml:space="preserve"> for</w:t>
      </w:r>
      <w:r w:rsidRPr="00590900">
        <w:rPr>
          <w:rStyle w:val="StyleUnderline"/>
        </w:rPr>
        <w:t xml:space="preserve"> </w:t>
      </w:r>
      <w:r w:rsidRPr="000F187B">
        <w:rPr>
          <w:rStyle w:val="Emphasis"/>
        </w:rPr>
        <w:t xml:space="preserve">commercial </w:t>
      </w:r>
      <w:r w:rsidRPr="000F187B">
        <w:rPr>
          <w:rStyle w:val="Emphasis"/>
          <w:highlight w:val="yellow"/>
        </w:rPr>
        <w:t>companies to come in</w:t>
      </w:r>
      <w:r w:rsidRPr="00270FC1">
        <w:rPr>
          <w:sz w:val="16"/>
        </w:rPr>
        <w:t xml:space="preserve">. They don’t normally have to operate with those rules, so the FAR can discourage. But </w:t>
      </w:r>
      <w:r w:rsidRPr="00590900">
        <w:rPr>
          <w:rStyle w:val="StyleUnderline"/>
        </w:rPr>
        <w:t xml:space="preserve">it also </w:t>
      </w:r>
      <w:r w:rsidRPr="000F187B">
        <w:rPr>
          <w:rStyle w:val="Emphasis"/>
        </w:rPr>
        <w:t>speeds things up</w:t>
      </w:r>
      <w:r w:rsidRPr="00270FC1">
        <w:rPr>
          <w:sz w:val="16"/>
        </w:rPr>
        <w:t xml:space="preserve">. </w:t>
      </w:r>
      <w:r w:rsidRPr="00590900">
        <w:rPr>
          <w:rStyle w:val="StyleUnderline"/>
        </w:rPr>
        <w:t>It puts a premium on getting technology to the field</w:t>
      </w:r>
      <w:r w:rsidRPr="00270FC1">
        <w:rPr>
          <w:sz w:val="16"/>
        </w:rPr>
        <w:t xml:space="preserve">. So </w:t>
      </w:r>
      <w:r w:rsidRPr="00270FC1">
        <w:rPr>
          <w:rStyle w:val="StyleUnderline"/>
        </w:rPr>
        <w:t xml:space="preserve">in the Hill, it’s the </w:t>
      </w:r>
      <w:r w:rsidRPr="000F187B">
        <w:rPr>
          <w:rStyle w:val="Emphasis"/>
        </w:rPr>
        <w:t>SPEED Act and the FoRGED Act</w:t>
      </w:r>
      <w:r w:rsidRPr="00270FC1">
        <w:rPr>
          <w:sz w:val="16"/>
        </w:rPr>
        <w:t xml:space="preserve">. And in the administration, </w:t>
      </w:r>
      <w:r w:rsidRPr="00270FC1">
        <w:rPr>
          <w:rStyle w:val="StyleUnderline"/>
        </w:rPr>
        <w:t xml:space="preserve">there’s a </w:t>
      </w:r>
      <w:r w:rsidRPr="000F187B">
        <w:rPr>
          <w:rStyle w:val="Emphasis"/>
        </w:rPr>
        <w:t>number of executive orders</w:t>
      </w:r>
      <w:r w:rsidRPr="00270FC1">
        <w:rPr>
          <w:rStyle w:val="StyleUnderline"/>
        </w:rPr>
        <w:t xml:space="preserve"> on the FAR Overhaul and others</w:t>
      </w:r>
      <w:r w:rsidRPr="00270FC1">
        <w:rPr>
          <w:sz w:val="16"/>
        </w:rPr>
        <w:t xml:space="preserve">, all aimed at the same thing: </w:t>
      </w:r>
      <w:r w:rsidRPr="00270FC1">
        <w:rPr>
          <w:rStyle w:val="StyleUnderline"/>
        </w:rPr>
        <w:t>speed up the ability to get technology and systems into the field</w:t>
      </w:r>
      <w:r w:rsidRPr="00270FC1">
        <w:rPr>
          <w:sz w:val="16"/>
        </w:rPr>
        <w:t>.</w:t>
      </w:r>
    </w:p>
    <w:p w14:paraId="37199194" w14:textId="77777777" w:rsidR="00395EEF" w:rsidRPr="00270FC1" w:rsidRDefault="00395EEF" w:rsidP="00395EEF">
      <w:pPr>
        <w:rPr>
          <w:sz w:val="16"/>
        </w:rPr>
      </w:pPr>
      <w:r w:rsidRPr="00270FC1">
        <w:rPr>
          <w:sz w:val="16"/>
        </w:rPr>
        <w:t xml:space="preserve">Terry Gerton: And </w:t>
      </w:r>
      <w:r w:rsidRPr="00270FC1">
        <w:rPr>
          <w:rStyle w:val="StyleUnderline"/>
        </w:rPr>
        <w:t xml:space="preserve">how is </w:t>
      </w:r>
      <w:r w:rsidRPr="00270FC1">
        <w:rPr>
          <w:rStyle w:val="StyleUnderline"/>
          <w:highlight w:val="yellow"/>
        </w:rPr>
        <w:t xml:space="preserve">the </w:t>
      </w:r>
      <w:r w:rsidRPr="000F187B">
        <w:rPr>
          <w:rStyle w:val="Emphasis"/>
          <w:highlight w:val="yellow"/>
        </w:rPr>
        <w:t>industrial base respond</w:t>
      </w:r>
      <w:r w:rsidRPr="000F187B">
        <w:rPr>
          <w:rStyle w:val="Emphasis"/>
        </w:rPr>
        <w:t>ing</w:t>
      </w:r>
      <w:r w:rsidRPr="00270FC1">
        <w:rPr>
          <w:rStyle w:val="StyleUnderline"/>
        </w:rPr>
        <w:t xml:space="preserve"> to that demand for speed?</w:t>
      </w:r>
    </w:p>
    <w:p w14:paraId="6AF29D00" w14:textId="77777777" w:rsidR="00395EEF" w:rsidRPr="00270FC1" w:rsidRDefault="00395EEF" w:rsidP="00395EEF">
      <w:pPr>
        <w:rPr>
          <w:sz w:val="16"/>
        </w:rPr>
      </w:pPr>
      <w:r w:rsidRPr="00270FC1">
        <w:rPr>
          <w:sz w:val="16"/>
        </w:rPr>
        <w:t xml:space="preserve">David Norquist: So </w:t>
      </w:r>
      <w:r w:rsidRPr="00270FC1">
        <w:rPr>
          <w:rStyle w:val="StyleUnderline"/>
        </w:rPr>
        <w:t xml:space="preserve">it’s doing a </w:t>
      </w:r>
      <w:r w:rsidRPr="000F187B">
        <w:rPr>
          <w:rStyle w:val="Emphasis"/>
        </w:rPr>
        <w:t>number of things</w:t>
      </w:r>
      <w:r w:rsidRPr="00270FC1">
        <w:rPr>
          <w:sz w:val="16"/>
        </w:rPr>
        <w:t xml:space="preserve">. One is </w:t>
      </w:r>
      <w:r w:rsidRPr="00270FC1">
        <w:rPr>
          <w:rStyle w:val="StyleUnderline"/>
        </w:rPr>
        <w:t xml:space="preserve">it’s </w:t>
      </w:r>
      <w:r w:rsidRPr="000F187B">
        <w:rPr>
          <w:rStyle w:val="Emphasis"/>
          <w:highlight w:val="yellow"/>
        </w:rPr>
        <w:t>working with the department</w:t>
      </w:r>
      <w:r w:rsidRPr="00270FC1">
        <w:rPr>
          <w:rStyle w:val="StyleUnderline"/>
        </w:rPr>
        <w:t xml:space="preserve"> on how </w:t>
      </w:r>
      <w:r w:rsidRPr="00270FC1">
        <w:rPr>
          <w:rStyle w:val="StyleUnderline"/>
          <w:highlight w:val="yellow"/>
        </w:rPr>
        <w:t xml:space="preserve">to bring </w:t>
      </w:r>
      <w:r w:rsidRPr="000F187B">
        <w:rPr>
          <w:rStyle w:val="Emphasis"/>
          <w:highlight w:val="yellow"/>
        </w:rPr>
        <w:t>innovative</w:t>
      </w:r>
      <w:r w:rsidRPr="000F187B">
        <w:rPr>
          <w:rStyle w:val="Emphasis"/>
        </w:rPr>
        <w:t xml:space="preserve"> new </w:t>
      </w:r>
      <w:r w:rsidRPr="000F187B">
        <w:rPr>
          <w:rStyle w:val="Emphasis"/>
          <w:highlight w:val="yellow"/>
        </w:rPr>
        <w:t>tech</w:t>
      </w:r>
      <w:r w:rsidRPr="000F187B">
        <w:rPr>
          <w:rStyle w:val="Emphasis"/>
        </w:rPr>
        <w:t>nologies</w:t>
      </w:r>
      <w:r w:rsidRPr="00270FC1">
        <w:rPr>
          <w:rStyle w:val="StyleUnderline"/>
        </w:rPr>
        <w:t xml:space="preserve"> into the system, and it’s working with them on where are the barriers that slow things down</w:t>
      </w:r>
      <w:r w:rsidRPr="00270FC1">
        <w:rPr>
          <w:sz w:val="16"/>
        </w:rPr>
        <w:t>. So you’ll see Congress looking at the requirements process to try and change that, looking under the authority to operate, which predominantly affects software. A number of the areas where there’s a lot of paperwork involved, the question is, does this stand in the way of getting things into the hands of the warfighter quickly?</w:t>
      </w:r>
    </w:p>
    <w:p w14:paraId="787DF8B7" w14:textId="77777777" w:rsidR="00395EEF" w:rsidRPr="00270FC1" w:rsidRDefault="00395EEF" w:rsidP="00395EEF">
      <w:pPr>
        <w:rPr>
          <w:sz w:val="16"/>
        </w:rPr>
      </w:pPr>
      <w:r w:rsidRPr="00270FC1">
        <w:rPr>
          <w:sz w:val="16"/>
        </w:rPr>
        <w:t xml:space="preserve">Terry Gerton: </w:t>
      </w:r>
      <w:r w:rsidRPr="00270FC1">
        <w:rPr>
          <w:rStyle w:val="StyleUnderline"/>
        </w:rPr>
        <w:t xml:space="preserve">The </w:t>
      </w:r>
      <w:r w:rsidRPr="000F187B">
        <w:rPr>
          <w:rStyle w:val="Emphasis"/>
          <w:highlight w:val="yellow"/>
        </w:rPr>
        <w:t>reconciliation</w:t>
      </w:r>
      <w:r w:rsidRPr="000F187B">
        <w:rPr>
          <w:rStyle w:val="Emphasis"/>
        </w:rPr>
        <w:t xml:space="preserve"> bill</w:t>
      </w:r>
      <w:r w:rsidRPr="00270FC1">
        <w:rPr>
          <w:rStyle w:val="StyleUnderline"/>
        </w:rPr>
        <w:t xml:space="preserve"> that passed recently </w:t>
      </w:r>
      <w:r w:rsidRPr="00270FC1">
        <w:rPr>
          <w:rStyle w:val="StyleUnderline"/>
          <w:highlight w:val="yellow"/>
        </w:rPr>
        <w:t>added</w:t>
      </w:r>
      <w:r w:rsidRPr="00270FC1">
        <w:rPr>
          <w:sz w:val="16"/>
        </w:rPr>
        <w:t xml:space="preserve"> hundreds of millions—</w:t>
      </w:r>
    </w:p>
    <w:p w14:paraId="13BB7E18" w14:textId="77777777" w:rsidR="00395EEF" w:rsidRPr="00270FC1" w:rsidRDefault="00395EEF" w:rsidP="00395EEF">
      <w:pPr>
        <w:rPr>
          <w:sz w:val="16"/>
        </w:rPr>
      </w:pPr>
      <w:r w:rsidRPr="00270FC1">
        <w:rPr>
          <w:sz w:val="16"/>
        </w:rPr>
        <w:t>David Norquist: 150 billion.</w:t>
      </w:r>
    </w:p>
    <w:p w14:paraId="1AE10AB4" w14:textId="77777777" w:rsidR="00395EEF" w:rsidRPr="00270FC1" w:rsidRDefault="00395EEF" w:rsidP="00395EEF">
      <w:pPr>
        <w:rPr>
          <w:sz w:val="16"/>
        </w:rPr>
      </w:pPr>
      <w:r w:rsidRPr="00270FC1">
        <w:rPr>
          <w:sz w:val="16"/>
        </w:rPr>
        <w:t xml:space="preserve">Terry Gerton: </w:t>
      </w:r>
      <w:r w:rsidRPr="000F187B">
        <w:rPr>
          <w:rStyle w:val="Emphasis"/>
          <w:highlight w:val="yellow"/>
        </w:rPr>
        <w:t>Billions</w:t>
      </w:r>
      <w:r w:rsidRPr="00270FC1">
        <w:rPr>
          <w:sz w:val="16"/>
        </w:rPr>
        <w:t>.</w:t>
      </w:r>
    </w:p>
    <w:p w14:paraId="466466C5" w14:textId="77777777" w:rsidR="00395EEF" w:rsidRPr="00270FC1" w:rsidRDefault="00395EEF" w:rsidP="00395EEF">
      <w:pPr>
        <w:rPr>
          <w:sz w:val="16"/>
        </w:rPr>
      </w:pPr>
      <w:r w:rsidRPr="00270FC1">
        <w:rPr>
          <w:sz w:val="16"/>
        </w:rPr>
        <w:t>David Norquist: To the defense side, yes.</w:t>
      </w:r>
    </w:p>
    <w:p w14:paraId="14C76311" w14:textId="77777777" w:rsidR="00395EEF" w:rsidRPr="00270FC1" w:rsidRDefault="00395EEF" w:rsidP="00395EEF">
      <w:pPr>
        <w:rPr>
          <w:sz w:val="16"/>
        </w:rPr>
      </w:pPr>
      <w:r w:rsidRPr="00270FC1">
        <w:rPr>
          <w:sz w:val="16"/>
        </w:rPr>
        <w:t xml:space="preserve">Terry Gerton: </w:t>
      </w:r>
      <w:r w:rsidRPr="000F187B">
        <w:rPr>
          <w:rStyle w:val="Emphasis"/>
          <w:highlight w:val="yellow"/>
        </w:rPr>
        <w:t>To defense</w:t>
      </w:r>
      <w:r w:rsidRPr="00270FC1">
        <w:rPr>
          <w:sz w:val="16"/>
        </w:rPr>
        <w:t>. And a lot of it was seeking to promote innovation. What will be the near term and midterm impacts of that investment?</w:t>
      </w:r>
    </w:p>
    <w:p w14:paraId="4030524D" w14:textId="77777777" w:rsidR="00395EEF" w:rsidRPr="00203C20" w:rsidRDefault="00395EEF" w:rsidP="00395EEF">
      <w:pPr>
        <w:rPr>
          <w:sz w:val="16"/>
        </w:rPr>
      </w:pPr>
      <w:r w:rsidRPr="00270FC1">
        <w:rPr>
          <w:sz w:val="16"/>
        </w:rPr>
        <w:t xml:space="preserve">David Norquist: So </w:t>
      </w:r>
      <w:r w:rsidRPr="00270FC1">
        <w:rPr>
          <w:rStyle w:val="StyleUnderline"/>
        </w:rPr>
        <w:t>what you’ve seen there is a couple of things</w:t>
      </w:r>
      <w:r w:rsidRPr="00270FC1">
        <w:rPr>
          <w:sz w:val="16"/>
        </w:rPr>
        <w:t xml:space="preserve">. </w:t>
      </w:r>
      <w:r w:rsidRPr="00270FC1">
        <w:rPr>
          <w:rStyle w:val="StyleUnderline"/>
        </w:rPr>
        <w:t xml:space="preserve">One is a </w:t>
      </w:r>
      <w:r w:rsidRPr="000F187B">
        <w:rPr>
          <w:rStyle w:val="Emphasis"/>
          <w:highlight w:val="yellow"/>
        </w:rPr>
        <w:t>clear investment</w:t>
      </w:r>
      <w:r w:rsidRPr="00270FC1">
        <w:rPr>
          <w:rStyle w:val="StyleUnderline"/>
          <w:highlight w:val="yellow"/>
        </w:rPr>
        <w:t xml:space="preserve"> in</w:t>
      </w:r>
      <w:r w:rsidRPr="00270FC1">
        <w:rPr>
          <w:rStyle w:val="StyleUnderline"/>
        </w:rPr>
        <w:t xml:space="preserve"> the topics you talked about earlier, the munitions, high priority, </w:t>
      </w:r>
      <w:r w:rsidRPr="000F187B">
        <w:rPr>
          <w:rStyle w:val="Emphasis"/>
          <w:highlight w:val="yellow"/>
        </w:rPr>
        <w:t>industrial capacity</w:t>
      </w:r>
      <w:r w:rsidRPr="00270FC1">
        <w:rPr>
          <w:sz w:val="16"/>
        </w:rPr>
        <w:t xml:space="preserve">. So a number of those areas, the administration said, this matters to us. </w:t>
      </w:r>
      <w:r w:rsidRPr="00270FC1">
        <w:rPr>
          <w:rStyle w:val="StyleUnderline"/>
        </w:rPr>
        <w:t xml:space="preserve">Part of the </w:t>
      </w:r>
      <w:r w:rsidRPr="00270FC1">
        <w:rPr>
          <w:rStyle w:val="StyleUnderline"/>
          <w:highlight w:val="yellow"/>
        </w:rPr>
        <w:t>advantage</w:t>
      </w:r>
      <w:r w:rsidRPr="00270FC1">
        <w:rPr>
          <w:rStyle w:val="StyleUnderline"/>
        </w:rPr>
        <w:t xml:space="preserve"> of funding that is in reconciliation </w:t>
      </w:r>
      <w:r w:rsidRPr="00270FC1">
        <w:rPr>
          <w:rStyle w:val="StyleUnderline"/>
          <w:highlight w:val="yellow"/>
        </w:rPr>
        <w:t xml:space="preserve">is it’s </w:t>
      </w:r>
      <w:r w:rsidRPr="000F187B">
        <w:rPr>
          <w:rStyle w:val="Emphasis"/>
          <w:highlight w:val="yellow"/>
        </w:rPr>
        <w:t>not disrupted by CRs</w:t>
      </w:r>
      <w:r w:rsidRPr="00270FC1">
        <w:rPr>
          <w:sz w:val="16"/>
        </w:rPr>
        <w:t xml:space="preserve">. So </w:t>
      </w:r>
      <w:r w:rsidRPr="00270FC1">
        <w:rPr>
          <w:rStyle w:val="StyleUnderline"/>
        </w:rPr>
        <w:t xml:space="preserve">often you go to ramp up production and then there’s a continuing resolution which says don’t build to your plan, build to what you did last year. And those disruptions have been </w:t>
      </w:r>
      <w:r w:rsidRPr="000F187B">
        <w:rPr>
          <w:rStyle w:val="Emphasis"/>
        </w:rPr>
        <w:t>contributing</w:t>
      </w:r>
      <w:r w:rsidRPr="00270FC1">
        <w:rPr>
          <w:rStyle w:val="StyleUnderline"/>
        </w:rPr>
        <w:t xml:space="preserve"> to our munition backlog</w:t>
      </w:r>
      <w:r w:rsidRPr="00270FC1">
        <w:rPr>
          <w:sz w:val="16"/>
        </w:rPr>
        <w:t xml:space="preserve">. Reconciliation is a legally different mechanism not affected by CR. So </w:t>
      </w:r>
      <w:r w:rsidRPr="00270FC1">
        <w:rPr>
          <w:rStyle w:val="StyleUnderline"/>
        </w:rPr>
        <w:t xml:space="preserve">that helps </w:t>
      </w:r>
      <w:r w:rsidRPr="000F187B">
        <w:rPr>
          <w:rStyle w:val="Emphasis"/>
        </w:rPr>
        <w:t>speed things up</w:t>
      </w:r>
      <w:r w:rsidRPr="00270FC1">
        <w:rPr>
          <w:sz w:val="16"/>
        </w:rPr>
        <w:t xml:space="preserve">. But you’ve also seen a number of areas where the department has recognized that the delays in the administrative procedures don’t get rid of risk. They move risk out of acquisition, and they put it in the operating side, which is the warfighter is now at risk of not having the best technology. So you can think about a doctor responding to someone having a heart attack. They could go in through a checklist to minimize their legal risk or their insurance risk, but if it takes them an hour before they treat the patient, the whole point is lost. And so here </w:t>
      </w:r>
      <w:r w:rsidRPr="00270FC1">
        <w:rPr>
          <w:rStyle w:val="StyleUnderline"/>
        </w:rPr>
        <w:t>the department is really focusing on, my risk is greatest that the warfighter doesn’t have what they need, that’s where I need to design the system to go</w:t>
      </w:r>
      <w:r w:rsidRPr="00270FC1">
        <w:rPr>
          <w:sz w:val="16"/>
        </w:rPr>
        <w:t>.</w:t>
      </w:r>
    </w:p>
    <w:p w14:paraId="18D2269F" w14:textId="77777777" w:rsidR="00395EEF" w:rsidRDefault="00395EEF" w:rsidP="00395EEF">
      <w:pPr>
        <w:pStyle w:val="Heading3"/>
      </w:pPr>
      <w:r>
        <w:t>Manufacturing---AT: Supply Chains---2NC</w:t>
      </w:r>
    </w:p>
    <w:p w14:paraId="512062A6" w14:textId="77777777" w:rsidR="00395EEF" w:rsidRDefault="00395EEF" w:rsidP="00395EEF">
      <w:pPr>
        <w:pStyle w:val="Heading4"/>
      </w:pPr>
      <w:r w:rsidRPr="00D8139E">
        <w:t>*</w:t>
      </w:r>
      <w:r w:rsidRPr="007A73DD">
        <w:rPr>
          <w:u w:val="single"/>
        </w:rPr>
        <w:t>Structurally strong</w:t>
      </w:r>
      <w:r>
        <w:t>.</w:t>
      </w:r>
    </w:p>
    <w:p w14:paraId="62755FAE" w14:textId="77777777" w:rsidR="00395EEF" w:rsidRPr="00B22DDB" w:rsidRDefault="00395EEF" w:rsidP="00395EEF">
      <w:r>
        <w:t xml:space="preserve">Inu </w:t>
      </w:r>
      <w:r w:rsidRPr="00B22DDB">
        <w:rPr>
          <w:rStyle w:val="Style13ptBold"/>
        </w:rPr>
        <w:t>Manak 20</w:t>
      </w:r>
      <w:r>
        <w:t xml:space="preserve">, former research fellow for the Cato Institute, expert in international political economy and international trade policy and law; </w:t>
      </w:r>
      <w:r w:rsidRPr="00B22DDB">
        <w:rPr>
          <w:b/>
          <w:bCs/>
        </w:rPr>
        <w:t>Logan Kolas</w:t>
      </w:r>
      <w:r>
        <w:t>, Research Associate at the Herbert A. Stiefel Center for Trade Policy Studies at the Cato Institute, 6/17/2020, “Supply Chains and Interdependence: Is this Really a Problem that Needs Solving?” Cato Institute, https://www.cato.org/blog/supply-chains-interdependence-really-problem-needs-solving</w:t>
      </w:r>
    </w:p>
    <w:p w14:paraId="4BE48D32" w14:textId="77777777" w:rsidR="00395EEF" w:rsidRPr="00203E62" w:rsidRDefault="00395EEF" w:rsidP="00395EEF">
      <w:pPr>
        <w:rPr>
          <w:sz w:val="16"/>
        </w:rPr>
      </w:pPr>
      <w:r w:rsidRPr="00203E62">
        <w:rPr>
          <w:sz w:val="16"/>
        </w:rPr>
        <w:t xml:space="preserve">Among the many issues the COVID-19 pandemic has amplified in trade policy circles, </w:t>
      </w:r>
      <w:r w:rsidRPr="00B22DDB">
        <w:rPr>
          <w:rStyle w:val="StyleUnderline"/>
        </w:rPr>
        <w:t>“</w:t>
      </w:r>
      <w:r w:rsidRPr="000F187B">
        <w:rPr>
          <w:rStyle w:val="Emphasis"/>
          <w:highlight w:val="yellow"/>
        </w:rPr>
        <w:t>supply chain fragility</w:t>
      </w:r>
      <w:r w:rsidRPr="00B22DDB">
        <w:rPr>
          <w:rStyle w:val="StyleUnderline"/>
        </w:rPr>
        <w:t>” and “</w:t>
      </w:r>
      <w:r w:rsidRPr="000F187B">
        <w:rPr>
          <w:rStyle w:val="Emphasis"/>
        </w:rPr>
        <w:t>resilience</w:t>
      </w:r>
      <w:r w:rsidRPr="00B22DDB">
        <w:rPr>
          <w:rStyle w:val="StyleUnderline"/>
        </w:rPr>
        <w:t xml:space="preserve">” seem to </w:t>
      </w:r>
      <w:r w:rsidRPr="007A73DD">
        <w:rPr>
          <w:rStyle w:val="StyleUnderline"/>
          <w:highlight w:val="yellow"/>
        </w:rPr>
        <w:t>be</w:t>
      </w:r>
      <w:r w:rsidRPr="00B22DDB">
        <w:rPr>
          <w:rStyle w:val="StyleUnderline"/>
        </w:rPr>
        <w:t xml:space="preserve"> </w:t>
      </w:r>
      <w:r w:rsidRPr="000F187B">
        <w:rPr>
          <w:rStyle w:val="Emphasis"/>
        </w:rPr>
        <w:t xml:space="preserve">major </w:t>
      </w:r>
      <w:r w:rsidRPr="000F187B">
        <w:rPr>
          <w:rStyle w:val="Emphasis"/>
          <w:highlight w:val="yellow"/>
        </w:rPr>
        <w:t>talking points</w:t>
      </w:r>
      <w:r w:rsidRPr="00203E62">
        <w:rPr>
          <w:sz w:val="16"/>
        </w:rPr>
        <w:t xml:space="preserve">. Calls for reshoring production are not limited to the United States, but U.S. policy makers have been especially vocal on the issue. Recently, U.S. Trade Representative Robert Lighthizer condemned U.S. supply chains as representing a “lemming-like” desire for efficiency that has left them exposed to unacceptable levels of risk, and he has called for the country to “maintain and grow its manufacturing base” in response to recent events. This raises two questions: </w:t>
      </w:r>
      <w:r w:rsidRPr="007A73DD">
        <w:rPr>
          <w:rStyle w:val="StyleUnderline"/>
          <w:highlight w:val="yellow"/>
        </w:rPr>
        <w:t xml:space="preserve">is the </w:t>
      </w:r>
      <w:r w:rsidRPr="000F187B">
        <w:rPr>
          <w:rStyle w:val="Emphasis"/>
          <w:highlight w:val="yellow"/>
        </w:rPr>
        <w:t>U</w:t>
      </w:r>
      <w:r w:rsidRPr="00B22DDB">
        <w:rPr>
          <w:rStyle w:val="StyleUnderline"/>
        </w:rPr>
        <w:t xml:space="preserve">nited </w:t>
      </w:r>
      <w:r w:rsidRPr="000F187B">
        <w:rPr>
          <w:rStyle w:val="Emphasis"/>
          <w:highlight w:val="yellow"/>
        </w:rPr>
        <w:t>S</w:t>
      </w:r>
      <w:r w:rsidRPr="00B22DDB">
        <w:rPr>
          <w:rStyle w:val="StyleUnderline"/>
        </w:rPr>
        <w:t xml:space="preserve">tates as </w:t>
      </w:r>
      <w:r w:rsidRPr="000F187B">
        <w:rPr>
          <w:rStyle w:val="Emphasis"/>
          <w:highlight w:val="yellow"/>
        </w:rPr>
        <w:t>vulnerable</w:t>
      </w:r>
      <w:r w:rsidRPr="00B22DDB">
        <w:rPr>
          <w:rStyle w:val="StyleUnderline"/>
        </w:rPr>
        <w:t xml:space="preserve"> as he claims to </w:t>
      </w:r>
      <w:r w:rsidRPr="000F187B">
        <w:rPr>
          <w:rStyle w:val="Emphasis"/>
        </w:rPr>
        <w:t>supply chain disruptions</w:t>
      </w:r>
      <w:r w:rsidRPr="00B22DDB">
        <w:rPr>
          <w:rStyle w:val="StyleUnderline"/>
        </w:rPr>
        <w:t>, and is reshoring the solution</w:t>
      </w:r>
      <w:r w:rsidRPr="000F187B">
        <w:rPr>
          <w:rStyle w:val="Emphasis"/>
          <w:highlight w:val="yellow"/>
        </w:rPr>
        <w:t>?</w:t>
      </w:r>
      <w:r w:rsidRPr="00B22DDB">
        <w:rPr>
          <w:rStyle w:val="StyleUnderline"/>
        </w:rPr>
        <w:t xml:space="preserve"> The answer to both of these questions is an </w:t>
      </w:r>
      <w:r w:rsidRPr="000F187B">
        <w:rPr>
          <w:rStyle w:val="Emphasis"/>
          <w:highlight w:val="yellow"/>
        </w:rPr>
        <w:t>emphatic no</w:t>
      </w:r>
      <w:r w:rsidRPr="00B22DDB">
        <w:rPr>
          <w:rStyle w:val="StyleUnderline"/>
        </w:rPr>
        <w:t>.</w:t>
      </w:r>
    </w:p>
    <w:p w14:paraId="1A09A217" w14:textId="77777777" w:rsidR="00395EEF" w:rsidRPr="00203E62" w:rsidRDefault="00395EEF" w:rsidP="00395EEF">
      <w:pPr>
        <w:rPr>
          <w:sz w:val="16"/>
        </w:rPr>
      </w:pPr>
      <w:r w:rsidRPr="00203E62">
        <w:rPr>
          <w:sz w:val="16"/>
        </w:rPr>
        <w:t xml:space="preserve">Let’s take a look at some data to better understand where the U.S. sits in relation to the rest of the world on measures of dependence on trade. At the most basic level, </w:t>
      </w:r>
      <w:r w:rsidRPr="00B22DDB">
        <w:rPr>
          <w:rStyle w:val="StyleUnderline"/>
        </w:rPr>
        <w:t>a common way to measure the centrality of trade to a country’s wealth is to look at trade as a percentage of gross domestic product</w:t>
      </w:r>
      <w:r w:rsidRPr="00203E62">
        <w:rPr>
          <w:sz w:val="16"/>
        </w:rPr>
        <w:t xml:space="preserve"> (GDP). Using this metric, </w:t>
      </w:r>
      <w:r w:rsidRPr="00B22DDB">
        <w:rPr>
          <w:rStyle w:val="StyleUnderline"/>
        </w:rPr>
        <w:t xml:space="preserve">the United States is </w:t>
      </w:r>
      <w:r w:rsidRPr="000F187B">
        <w:rPr>
          <w:rStyle w:val="Emphasis"/>
          <w:highlight w:val="yellow"/>
        </w:rPr>
        <w:t>far less reliant</w:t>
      </w:r>
      <w:r w:rsidRPr="00B22DDB">
        <w:rPr>
          <w:rStyle w:val="StyleUnderline"/>
        </w:rPr>
        <w:t xml:space="preserve"> on cross border exchange </w:t>
      </w:r>
      <w:r w:rsidRPr="007A73DD">
        <w:rPr>
          <w:rStyle w:val="StyleUnderline"/>
          <w:highlight w:val="yellow"/>
        </w:rPr>
        <w:t xml:space="preserve">than </w:t>
      </w:r>
      <w:r w:rsidRPr="000F187B">
        <w:rPr>
          <w:rStyle w:val="Emphasis"/>
          <w:highlight w:val="yellow"/>
        </w:rPr>
        <w:t>most</w:t>
      </w:r>
      <w:r w:rsidRPr="000F187B">
        <w:rPr>
          <w:rStyle w:val="Emphasis"/>
        </w:rPr>
        <w:t xml:space="preserve"> other </w:t>
      </w:r>
      <w:r w:rsidRPr="000F187B">
        <w:rPr>
          <w:rStyle w:val="Emphasis"/>
          <w:highlight w:val="yellow"/>
        </w:rPr>
        <w:t>countries</w:t>
      </w:r>
      <w:r w:rsidRPr="00203E62">
        <w:rPr>
          <w:sz w:val="16"/>
        </w:rPr>
        <w:t xml:space="preserve">. In 2018, </w:t>
      </w:r>
      <w:r w:rsidRPr="007A73DD">
        <w:rPr>
          <w:rStyle w:val="StyleUnderline"/>
          <w:highlight w:val="yellow"/>
        </w:rPr>
        <w:t xml:space="preserve">trade accounted for </w:t>
      </w:r>
      <w:r w:rsidRPr="000F187B">
        <w:rPr>
          <w:rStyle w:val="Emphasis"/>
          <w:highlight w:val="yellow"/>
        </w:rPr>
        <w:t>27</w:t>
      </w:r>
      <w:r w:rsidRPr="000F187B">
        <w:rPr>
          <w:rStyle w:val="Emphasis"/>
        </w:rPr>
        <w:t xml:space="preserve">.5 percent </w:t>
      </w:r>
      <w:r w:rsidRPr="000F187B">
        <w:rPr>
          <w:rStyle w:val="Emphasis"/>
          <w:highlight w:val="yellow"/>
        </w:rPr>
        <w:t>of U.S. GDP</w:t>
      </w:r>
      <w:r w:rsidRPr="00203E62">
        <w:rPr>
          <w:sz w:val="16"/>
        </w:rPr>
        <w:t xml:space="preserve">. That may seem like a large number, but in comparison, China’s trade to GDP ratio sits at 38.2 percent, and </w:t>
      </w:r>
      <w:r w:rsidRPr="00B22DDB">
        <w:rPr>
          <w:rStyle w:val="StyleUnderline"/>
        </w:rPr>
        <w:t xml:space="preserve">the </w:t>
      </w:r>
      <w:r w:rsidRPr="007A73DD">
        <w:rPr>
          <w:rStyle w:val="StyleUnderline"/>
          <w:highlight w:val="yellow"/>
        </w:rPr>
        <w:t>world average is</w:t>
      </w:r>
      <w:r w:rsidRPr="00B22DDB">
        <w:rPr>
          <w:rStyle w:val="StyleUnderline"/>
        </w:rPr>
        <w:t xml:space="preserve"> a </w:t>
      </w:r>
      <w:r w:rsidRPr="000F187B">
        <w:rPr>
          <w:rStyle w:val="Emphasis"/>
        </w:rPr>
        <w:t xml:space="preserve">whopping </w:t>
      </w:r>
      <w:r w:rsidRPr="000F187B">
        <w:rPr>
          <w:rStyle w:val="Emphasis"/>
          <w:highlight w:val="yellow"/>
        </w:rPr>
        <w:t>59</w:t>
      </w:r>
      <w:r w:rsidRPr="000F187B">
        <w:rPr>
          <w:rStyle w:val="Emphasis"/>
        </w:rPr>
        <w:t>.5 percent</w:t>
      </w:r>
      <w:r w:rsidRPr="00203E62">
        <w:rPr>
          <w:sz w:val="16"/>
        </w:rPr>
        <w:t xml:space="preserve">. In fact, </w:t>
      </w:r>
      <w:r w:rsidRPr="00B22DDB">
        <w:rPr>
          <w:rStyle w:val="StyleUnderline"/>
        </w:rPr>
        <w:t xml:space="preserve">of the 170 countries and economies for which the World Bank has this data, the </w:t>
      </w:r>
      <w:r w:rsidRPr="000F187B">
        <w:rPr>
          <w:rStyle w:val="Emphasis"/>
          <w:highlight w:val="yellow"/>
        </w:rPr>
        <w:t>U</w:t>
      </w:r>
      <w:r w:rsidRPr="00B22DDB">
        <w:rPr>
          <w:rStyle w:val="StyleUnderline"/>
        </w:rPr>
        <w:t xml:space="preserve">nited </w:t>
      </w:r>
      <w:r w:rsidRPr="000F187B">
        <w:rPr>
          <w:rStyle w:val="Emphasis"/>
          <w:highlight w:val="yellow"/>
        </w:rPr>
        <w:t>S</w:t>
      </w:r>
      <w:r w:rsidRPr="00B22DDB">
        <w:rPr>
          <w:rStyle w:val="StyleUnderline"/>
        </w:rPr>
        <w:t xml:space="preserve">tates </w:t>
      </w:r>
      <w:r w:rsidRPr="007A73DD">
        <w:rPr>
          <w:rStyle w:val="StyleUnderline"/>
          <w:highlight w:val="yellow"/>
        </w:rPr>
        <w:t xml:space="preserve">ranks </w:t>
      </w:r>
      <w:r w:rsidRPr="000F187B">
        <w:rPr>
          <w:rStyle w:val="Emphasis"/>
          <w:highlight w:val="yellow"/>
        </w:rPr>
        <w:t>3rd from last</w:t>
      </w:r>
      <w:r w:rsidRPr="00203E62">
        <w:rPr>
          <w:sz w:val="16"/>
        </w:rPr>
        <w:t xml:space="preserve"> (only Cuba and Sudan rank lower, albeit for different reasons). Essentially, </w:t>
      </w:r>
      <w:r w:rsidRPr="00B22DDB">
        <w:rPr>
          <w:rStyle w:val="StyleUnderline"/>
        </w:rPr>
        <w:t xml:space="preserve">the U.S. is </w:t>
      </w:r>
      <w:r w:rsidRPr="000F187B">
        <w:rPr>
          <w:rStyle w:val="Emphasis"/>
        </w:rPr>
        <w:t>not very dependent</w:t>
      </w:r>
      <w:r w:rsidRPr="00B22DDB">
        <w:rPr>
          <w:rStyle w:val="StyleUnderline"/>
        </w:rPr>
        <w:t xml:space="preserve"> on trade for domestic output</w:t>
      </w:r>
      <w:r w:rsidRPr="00203E62">
        <w:rPr>
          <w:sz w:val="16"/>
        </w:rPr>
        <w:t>. This makes sense, as larger markets tend to be less reliant on other markets to satisfy domestic demand. In fact, as Figures 1 and 2 show, the United States scores low among its peers in terms of how much domestic demand is satisfied by imports.</w:t>
      </w:r>
    </w:p>
    <w:p w14:paraId="7E9C078C" w14:textId="77777777" w:rsidR="00395EEF" w:rsidRPr="00203E62" w:rsidRDefault="00395EEF" w:rsidP="00395EEF">
      <w:pPr>
        <w:rPr>
          <w:sz w:val="16"/>
        </w:rPr>
      </w:pPr>
      <w:r w:rsidRPr="00203E62">
        <w:rPr>
          <w:sz w:val="16"/>
        </w:rPr>
        <w:t>However, trade as a percentage of GDP is a blunt measure of reliance. To get a full sense of supply chain interdependence in a globalized world – where the average automobile contains 30 thousand parts and manufacturing a simple widget for an automobile entails crossing several borders and continents, or the classic case of the iPhone, where inputs come from seven different countries – requires more nuanced measures.</w:t>
      </w:r>
    </w:p>
    <w:p w14:paraId="42DA72BB" w14:textId="77777777" w:rsidR="00395EEF" w:rsidRPr="00203E62" w:rsidRDefault="00395EEF" w:rsidP="00395EEF">
      <w:pPr>
        <w:rPr>
          <w:sz w:val="16"/>
        </w:rPr>
      </w:pPr>
      <w:r w:rsidRPr="00203E62">
        <w:rPr>
          <w:sz w:val="16"/>
        </w:rPr>
        <w:t>For example, one could look at the percentage of intermediate inputs from other countries in the manufacturing sector, or as economists Richard Baldwin and Rebecca Freeman suggest, look at both the direct and indirect inputs from external sources on manufacturing. Baldwin and Freeman find that there is a high level of interdependence in global manufacturing supply chains, and that Chinese production plays a large and growing role in global manufacturing, with “about 9% of US manufacturing output comprised [of] inputs made in China” in 2015. At the same time, there are also important regional clusters of manufacturing activity, such as Factory Asia, Factory North America, and Factory Europe. Thus, while we all make things together, we also make a lot more with our closest neighbors than distant trading partners.</w:t>
      </w:r>
    </w:p>
    <w:p w14:paraId="517046ED" w14:textId="77777777" w:rsidR="00395EEF" w:rsidRPr="00203E62" w:rsidRDefault="00395EEF" w:rsidP="00395EEF">
      <w:pPr>
        <w:rPr>
          <w:sz w:val="16"/>
        </w:rPr>
      </w:pPr>
      <w:r w:rsidRPr="00203E62">
        <w:rPr>
          <w:sz w:val="16"/>
        </w:rPr>
        <w:t xml:space="preserve">Data on value added tells a similar story. The World Trade Organization reports that </w:t>
      </w:r>
      <w:r w:rsidRPr="000F187B">
        <w:rPr>
          <w:rStyle w:val="Emphasis"/>
        </w:rPr>
        <w:t>foreign value added</w:t>
      </w:r>
      <w:r w:rsidRPr="00B22DDB">
        <w:rPr>
          <w:rStyle w:val="StyleUnderline"/>
        </w:rPr>
        <w:t xml:space="preserve">, that is the percentage of foreign inputs in U.S. exports, amounted to a </w:t>
      </w:r>
      <w:r w:rsidRPr="000F187B">
        <w:rPr>
          <w:rStyle w:val="Emphasis"/>
        </w:rPr>
        <w:t>mere 9.5% of total gross exports</w:t>
      </w:r>
      <w:r w:rsidRPr="00B22DDB">
        <w:rPr>
          <w:rStyle w:val="StyleUnderline"/>
        </w:rPr>
        <w:t xml:space="preserve"> in 2015</w:t>
      </w:r>
      <w:r w:rsidRPr="00203E62">
        <w:rPr>
          <w:sz w:val="16"/>
        </w:rPr>
        <w:t xml:space="preserve">. Data from the Organisation for Economic Co-operation and Development puts this in broader context. Among the major economies, </w:t>
      </w:r>
      <w:r w:rsidRPr="00B22DDB">
        <w:rPr>
          <w:rStyle w:val="StyleUnderline"/>
        </w:rPr>
        <w:t xml:space="preserve">the </w:t>
      </w:r>
      <w:r w:rsidRPr="000F187B">
        <w:rPr>
          <w:rStyle w:val="Emphasis"/>
          <w:highlight w:val="yellow"/>
        </w:rPr>
        <w:t>U</w:t>
      </w:r>
      <w:r w:rsidRPr="00B22DDB">
        <w:rPr>
          <w:rStyle w:val="StyleUnderline"/>
        </w:rPr>
        <w:t xml:space="preserve">nited </w:t>
      </w:r>
      <w:r w:rsidRPr="000F187B">
        <w:rPr>
          <w:rStyle w:val="Emphasis"/>
          <w:highlight w:val="yellow"/>
        </w:rPr>
        <w:t>S</w:t>
      </w:r>
      <w:r w:rsidRPr="00B22DDB">
        <w:rPr>
          <w:rStyle w:val="StyleUnderline"/>
        </w:rPr>
        <w:t xml:space="preserve">tates has </w:t>
      </w:r>
      <w:r w:rsidRPr="007A73DD">
        <w:rPr>
          <w:rStyle w:val="StyleUnderline"/>
          <w:highlight w:val="yellow"/>
        </w:rPr>
        <w:t>ranked</w:t>
      </w:r>
      <w:r w:rsidRPr="00B22DDB">
        <w:rPr>
          <w:rStyle w:val="StyleUnderline"/>
        </w:rPr>
        <w:t xml:space="preserve"> near or </w:t>
      </w:r>
      <w:r w:rsidRPr="007A73DD">
        <w:rPr>
          <w:rStyle w:val="StyleUnderline"/>
          <w:highlight w:val="yellow"/>
        </w:rPr>
        <w:t xml:space="preserve">at the </w:t>
      </w:r>
      <w:r w:rsidRPr="000F187B">
        <w:rPr>
          <w:rStyle w:val="Emphasis"/>
          <w:highlight w:val="yellow"/>
        </w:rPr>
        <w:t>top in domestic value added</w:t>
      </w:r>
      <w:r w:rsidRPr="00B22DDB">
        <w:rPr>
          <w:rStyle w:val="StyleUnderline"/>
        </w:rPr>
        <w:t xml:space="preserve"> in exports for the last decade, and it is the </w:t>
      </w:r>
      <w:r w:rsidRPr="000F187B">
        <w:rPr>
          <w:rStyle w:val="Emphasis"/>
          <w:highlight w:val="yellow"/>
        </w:rPr>
        <w:t>least reliant</w:t>
      </w:r>
      <w:r w:rsidRPr="007A73DD">
        <w:rPr>
          <w:rStyle w:val="StyleUnderline"/>
          <w:highlight w:val="yellow"/>
        </w:rPr>
        <w:t xml:space="preserve"> on imported content</w:t>
      </w:r>
      <w:r w:rsidRPr="00B22DDB">
        <w:rPr>
          <w:rStyle w:val="StyleUnderline"/>
        </w:rPr>
        <w:t xml:space="preserve"> for its exports</w:t>
      </w:r>
      <w:r w:rsidRPr="00203E62">
        <w:rPr>
          <w:sz w:val="16"/>
        </w:rPr>
        <w:t xml:space="preserve">. Figures 3 and 4 provide a snapshot of both measures for the most recent year that data is available. Therefore, </w:t>
      </w:r>
      <w:r w:rsidRPr="0033106B">
        <w:rPr>
          <w:rStyle w:val="StyleUnderline"/>
        </w:rPr>
        <w:t xml:space="preserve">even as China has grown as a manufacturing hub, the United States has </w:t>
      </w:r>
      <w:r w:rsidRPr="000F187B">
        <w:rPr>
          <w:rStyle w:val="Emphasis"/>
        </w:rPr>
        <w:t>not become as dependent</w:t>
      </w:r>
      <w:r w:rsidRPr="0033106B">
        <w:rPr>
          <w:rStyle w:val="StyleUnderline"/>
        </w:rPr>
        <w:t xml:space="preserve"> on China</w:t>
      </w:r>
      <w:r w:rsidRPr="00203E62">
        <w:rPr>
          <w:sz w:val="16"/>
        </w:rPr>
        <w:t xml:space="preserve"> (or any other country for that matter) </w:t>
      </w:r>
      <w:r w:rsidRPr="0033106B">
        <w:rPr>
          <w:rStyle w:val="StyleUnderline"/>
        </w:rPr>
        <w:t>as many pundits may claim</w:t>
      </w:r>
      <w:r w:rsidRPr="00203E62">
        <w:rPr>
          <w:sz w:val="16"/>
        </w:rPr>
        <w:t>.</w:t>
      </w:r>
    </w:p>
    <w:p w14:paraId="5B5DC784" w14:textId="77777777" w:rsidR="00395EEF" w:rsidRDefault="00395EEF" w:rsidP="00395EEF">
      <w:pPr>
        <w:pStyle w:val="Heading3"/>
      </w:pPr>
      <w:r>
        <w:t>Scale---2NC</w:t>
      </w:r>
    </w:p>
    <w:p w14:paraId="37BBEF7E" w14:textId="77777777" w:rsidR="00395EEF" w:rsidRPr="00591DD1" w:rsidRDefault="00395EEF" w:rsidP="00395EEF">
      <w:pPr>
        <w:pStyle w:val="Heading4"/>
      </w:pPr>
      <w:r w:rsidRPr="0089140C">
        <w:rPr>
          <w:u w:val="single"/>
        </w:rPr>
        <w:t>Few sectors</w:t>
      </w:r>
      <w:r>
        <w:t xml:space="preserve"> have the support necessary to </w:t>
      </w:r>
      <w:r>
        <w:rPr>
          <w:u w:val="single"/>
        </w:rPr>
        <w:t>form contracts</w:t>
      </w:r>
      <w:r>
        <w:t xml:space="preserve"> in the first place. </w:t>
      </w:r>
    </w:p>
    <w:p w14:paraId="3FDF74C3" w14:textId="77777777" w:rsidR="00395EEF" w:rsidRPr="00CE4221" w:rsidRDefault="00395EEF" w:rsidP="00395EEF">
      <w:r w:rsidRPr="00CE4221">
        <w:t>F. Vincent</w:t>
      </w:r>
      <w:r w:rsidRPr="00CE4221">
        <w:rPr>
          <w:rStyle w:val="Style13ptBold"/>
        </w:rPr>
        <w:t xml:space="preserve"> Vernuccio 21</w:t>
      </w:r>
      <w:r>
        <w:t>, JD, Se</w:t>
      </w:r>
      <w:r w:rsidRPr="00CE4221">
        <w:t xml:space="preserve">nior fellow at the Mackinac Center for Public </w:t>
      </w:r>
      <w:r>
        <w:t xml:space="preserve">Policy, </w:t>
      </w:r>
      <w:r w:rsidRPr="00CE4221">
        <w:t>March 2021</w:t>
      </w:r>
      <w:r>
        <w:t>,</w:t>
      </w:r>
      <w:r w:rsidRPr="00CE4221">
        <w:t xml:space="preserve"> </w:t>
      </w:r>
      <w:r>
        <w:t>“</w:t>
      </w:r>
      <w:r w:rsidRPr="00CE4221">
        <w:t>Sectoral Bargaining: One-Size-Fits-All Collective Bargaining for Entire Industries</w:t>
      </w:r>
      <w:r>
        <w:t>,”</w:t>
      </w:r>
      <w:r w:rsidRPr="00CE4221">
        <w:t xml:space="preserve"> https://i4aw.org/reports/sectoral-bargaining-one-size-fits-all-collective-bargaining-for-entire-industries/</w:t>
      </w:r>
    </w:p>
    <w:p w14:paraId="7A8F3B52" w14:textId="77777777" w:rsidR="00395EEF" w:rsidRDefault="00395EEF" w:rsidP="00395EEF">
      <w:r w:rsidRPr="007A11CA">
        <w:rPr>
          <w:rStyle w:val="StyleUnderline"/>
        </w:rPr>
        <w:t xml:space="preserve">American </w:t>
      </w:r>
      <w:r w:rsidRPr="00DD2C9F">
        <w:rPr>
          <w:rStyle w:val="StyleUnderline"/>
        </w:rPr>
        <w:t xml:space="preserve">Unions’ </w:t>
      </w:r>
      <w:r w:rsidRPr="000F187B">
        <w:rPr>
          <w:rStyle w:val="Emphasis"/>
        </w:rPr>
        <w:t>Sectoral Bargaining Dilemma</w:t>
      </w:r>
      <w:r w:rsidRPr="007A11CA">
        <w:rPr>
          <w:rStyle w:val="StyleUnderline"/>
        </w:rPr>
        <w:t xml:space="preserve"> – the </w:t>
      </w:r>
      <w:r w:rsidRPr="000F187B">
        <w:rPr>
          <w:rStyle w:val="Emphasis"/>
        </w:rPr>
        <w:t>Free Rider</w:t>
      </w:r>
      <w:r w:rsidRPr="007A11CA">
        <w:rPr>
          <w:rStyle w:val="StyleUnderline"/>
        </w:rPr>
        <w:t xml:space="preserve"> Issue</w:t>
      </w:r>
    </w:p>
    <w:p w14:paraId="63E3BADD" w14:textId="77777777" w:rsidR="00395EEF" w:rsidRPr="00165656" w:rsidRDefault="00395EEF" w:rsidP="00395EEF">
      <w:r w:rsidRPr="00165656">
        <w:t>In America, unions are authorized by the NLRA to represent most private sector employees of an employer at an enterprise-level (individual business level) provided the union possesses the majority support of such employees. This is determined in various ways at the outset of union organizing, but most often through secret ballot representation elections where unions need a majority of those voting to say they want the union, or by cards signed by a majority of workers in a unit and then voluntarily recognized by the employer.</w:t>
      </w:r>
    </w:p>
    <w:p w14:paraId="328496B7" w14:textId="77777777" w:rsidR="00395EEF" w:rsidRDefault="00395EEF" w:rsidP="00395EEF">
      <w:r>
        <w:t xml:space="preserve">However, many </w:t>
      </w:r>
      <w:r w:rsidRPr="00DD2C9F">
        <w:rPr>
          <w:rStyle w:val="StyleUnderline"/>
          <w:highlight w:val="yellow"/>
        </w:rPr>
        <w:t xml:space="preserve">workers </w:t>
      </w:r>
      <w:r w:rsidRPr="000F187B">
        <w:rPr>
          <w:rStyle w:val="Emphasis"/>
          <w:highlight w:val="yellow"/>
        </w:rPr>
        <w:t>do not want</w:t>
      </w:r>
      <w:r w:rsidRPr="00165656">
        <w:rPr>
          <w:rStyle w:val="StyleUnderline"/>
        </w:rPr>
        <w:t xml:space="preserve"> union </w:t>
      </w:r>
      <w:r w:rsidRPr="000F187B">
        <w:rPr>
          <w:rStyle w:val="Emphasis"/>
          <w:highlight w:val="yellow"/>
        </w:rPr>
        <w:t>representation</w:t>
      </w:r>
      <w:r w:rsidRPr="00DD2C9F">
        <w:rPr>
          <w:rStyle w:val="StyleUnderline"/>
          <w:highlight w:val="yellow"/>
        </w:rPr>
        <w:t>. Unionization</w:t>
      </w:r>
      <w:r w:rsidRPr="00165656">
        <w:rPr>
          <w:rStyle w:val="StyleUnderline"/>
        </w:rPr>
        <w:t xml:space="preserve"> in the private sector has </w:t>
      </w:r>
      <w:r w:rsidRPr="00DD2C9F">
        <w:rPr>
          <w:rStyle w:val="StyleUnderline"/>
          <w:highlight w:val="yellow"/>
        </w:rPr>
        <w:t xml:space="preserve">fallen to </w:t>
      </w:r>
      <w:r w:rsidRPr="000F187B">
        <w:rPr>
          <w:rStyle w:val="Emphasis"/>
          <w:highlight w:val="yellow"/>
        </w:rPr>
        <w:t>6.3 percent</w:t>
      </w:r>
      <w:r>
        <w:t xml:space="preserve">, according the Bureau of Labor Statistics. </w:t>
      </w:r>
      <w:r w:rsidRPr="00DD2C9F">
        <w:rPr>
          <w:rStyle w:val="StyleUnderline"/>
          <w:highlight w:val="yellow"/>
        </w:rPr>
        <w:t>If</w:t>
      </w:r>
      <w:r w:rsidRPr="00165656">
        <w:rPr>
          <w:rStyle w:val="StyleUnderline"/>
        </w:rPr>
        <w:t xml:space="preserve"> American </w:t>
      </w:r>
      <w:r w:rsidRPr="00DD2C9F">
        <w:rPr>
          <w:rStyle w:val="StyleUnderline"/>
          <w:highlight w:val="yellow"/>
        </w:rPr>
        <w:t xml:space="preserve">labor law introduced </w:t>
      </w:r>
      <w:r w:rsidRPr="000F187B">
        <w:rPr>
          <w:rStyle w:val="Emphasis"/>
          <w:highlight w:val="yellow"/>
        </w:rPr>
        <w:t>sectoral bargaining</w:t>
      </w:r>
      <w:r w:rsidRPr="00DD2C9F">
        <w:rPr>
          <w:rStyle w:val="StyleUnderline"/>
          <w:highlight w:val="yellow"/>
        </w:rPr>
        <w:t>, but</w:t>
      </w:r>
      <w:r w:rsidRPr="00165656">
        <w:rPr>
          <w:rStyle w:val="StyleUnderline"/>
        </w:rPr>
        <w:t xml:space="preserve"> still </w:t>
      </w:r>
      <w:r w:rsidRPr="00DD2C9F">
        <w:rPr>
          <w:rStyle w:val="StyleUnderline"/>
          <w:highlight w:val="yellow"/>
        </w:rPr>
        <w:t>required majority representation</w:t>
      </w:r>
      <w:r w:rsidRPr="00165656">
        <w:rPr>
          <w:rStyle w:val="StyleUnderline"/>
        </w:rPr>
        <w:t xml:space="preserve"> before bargaining commenced, </w:t>
      </w:r>
      <w:r w:rsidRPr="00DD2C9F">
        <w:rPr>
          <w:rStyle w:val="StyleUnderline"/>
          <w:highlight w:val="yellow"/>
        </w:rPr>
        <w:t xml:space="preserve">this would be a </w:t>
      </w:r>
      <w:r w:rsidRPr="000F187B">
        <w:rPr>
          <w:rStyle w:val="Emphasis"/>
          <w:highlight w:val="yellow"/>
        </w:rPr>
        <w:t>problem</w:t>
      </w:r>
      <w:r w:rsidRPr="00165656">
        <w:rPr>
          <w:rStyle w:val="StyleUnderline"/>
        </w:rPr>
        <w:t xml:space="preserve"> for American </w:t>
      </w:r>
      <w:r w:rsidRPr="000F187B">
        <w:rPr>
          <w:rStyle w:val="Emphasis"/>
        </w:rPr>
        <w:t>organized labor</w:t>
      </w:r>
      <w:r>
        <w:t>.</w:t>
      </w:r>
    </w:p>
    <w:p w14:paraId="2396A992" w14:textId="77777777" w:rsidR="00395EEF" w:rsidRDefault="00395EEF" w:rsidP="00395EEF">
      <w:r>
        <w:t xml:space="preserve">In a House Labor Committee hearing, Brishen Rogers, a law professor at Temple School of Law and a fellow at the Roosevelt Institute, noted this </w:t>
      </w:r>
      <w:r w:rsidRPr="00165656">
        <w:t xml:space="preserve">difficulty. He suggested something similar to a sectoral bargaining model used in France: “In terms of </w:t>
      </w:r>
      <w:r w:rsidRPr="00165656">
        <w:rPr>
          <w:rStyle w:val="StyleUnderline"/>
        </w:rPr>
        <w:t xml:space="preserve">sectoral bargaining, the challenge is that </w:t>
      </w:r>
      <w:r w:rsidRPr="00DD2C9F">
        <w:rPr>
          <w:rStyle w:val="StyleUnderline"/>
          <w:highlight w:val="yellow"/>
        </w:rPr>
        <w:t xml:space="preserve">if we </w:t>
      </w:r>
      <w:r w:rsidRPr="000F187B">
        <w:rPr>
          <w:rStyle w:val="Emphasis"/>
          <w:highlight w:val="yellow"/>
        </w:rPr>
        <w:t>all of a sudden</w:t>
      </w:r>
      <w:r w:rsidRPr="000F187B">
        <w:rPr>
          <w:rStyle w:val="Emphasis"/>
        </w:rPr>
        <w:t xml:space="preserve"> convert</w:t>
      </w:r>
      <w:r w:rsidRPr="00165656">
        <w:rPr>
          <w:rStyle w:val="StyleUnderline"/>
        </w:rPr>
        <w:t xml:space="preserve"> to a sectoral bargaining model </w:t>
      </w:r>
      <w:r w:rsidRPr="00DD2C9F">
        <w:rPr>
          <w:rStyle w:val="StyleUnderline"/>
          <w:highlight w:val="yellow"/>
        </w:rPr>
        <w:t xml:space="preserve">but still require unions to have </w:t>
      </w:r>
      <w:r w:rsidRPr="000F187B">
        <w:rPr>
          <w:rStyle w:val="Emphasis"/>
          <w:highlight w:val="yellow"/>
        </w:rPr>
        <w:t>majority support</w:t>
      </w:r>
      <w:r w:rsidRPr="00165656">
        <w:rPr>
          <w:rStyle w:val="StyleUnderline"/>
        </w:rPr>
        <w:t xml:space="preserve"> before they can bargain, </w:t>
      </w:r>
      <w:r w:rsidRPr="00DD2C9F">
        <w:rPr>
          <w:rStyle w:val="StyleUnderline"/>
          <w:highlight w:val="yellow"/>
        </w:rPr>
        <w:t xml:space="preserve">in </w:t>
      </w:r>
      <w:r w:rsidRPr="000F187B">
        <w:rPr>
          <w:rStyle w:val="Emphasis"/>
          <w:highlight w:val="yellow"/>
        </w:rPr>
        <w:t>very few sectors</w:t>
      </w:r>
      <w:r w:rsidRPr="00DD2C9F">
        <w:rPr>
          <w:rStyle w:val="StyleUnderline"/>
          <w:highlight w:val="yellow"/>
        </w:rPr>
        <w:t xml:space="preserve"> are you</w:t>
      </w:r>
      <w:r w:rsidRPr="00165656">
        <w:rPr>
          <w:rStyle w:val="StyleUnderline"/>
        </w:rPr>
        <w:t xml:space="preserve"> going to be </w:t>
      </w:r>
      <w:r w:rsidRPr="000F187B">
        <w:rPr>
          <w:rStyle w:val="Emphasis"/>
          <w:highlight w:val="yellow"/>
        </w:rPr>
        <w:t>able</w:t>
      </w:r>
      <w:r w:rsidRPr="00DD2C9F">
        <w:rPr>
          <w:rStyle w:val="StyleUnderline"/>
          <w:highlight w:val="yellow"/>
        </w:rPr>
        <w:t xml:space="preserve"> to </w:t>
      </w:r>
      <w:r w:rsidRPr="000F187B">
        <w:rPr>
          <w:rStyle w:val="Emphasis"/>
          <w:highlight w:val="yellow"/>
        </w:rPr>
        <w:t>bargain</w:t>
      </w:r>
      <w:r w:rsidRPr="00165656">
        <w:t>…. If you want to act very quickly, you could say well in any industry in which unions have 5 percent density</w:t>
      </w:r>
      <w:r>
        <w:t xml:space="preserve"> the union has rights to at least bargain over some topics.”</w:t>
      </w:r>
    </w:p>
    <w:p w14:paraId="65F41DA1" w14:textId="77777777" w:rsidR="00395EEF" w:rsidRPr="00583410" w:rsidRDefault="00395EEF" w:rsidP="00395EEF">
      <w:pPr>
        <w:rPr>
          <w:rStyle w:val="StyleUnderline"/>
        </w:rPr>
      </w:pPr>
      <w:r w:rsidRPr="00DD2C9F">
        <w:rPr>
          <w:rStyle w:val="StyleUnderline"/>
          <w:highlight w:val="yellow"/>
        </w:rPr>
        <w:t>Union</w:t>
      </w:r>
      <w:r w:rsidRPr="00583410">
        <w:rPr>
          <w:rStyle w:val="StyleUnderline"/>
        </w:rPr>
        <w:t xml:space="preserve"> leader</w:t>
      </w:r>
      <w:r w:rsidRPr="00DD2C9F">
        <w:rPr>
          <w:rStyle w:val="StyleUnderline"/>
          <w:highlight w:val="yellow"/>
        </w:rPr>
        <w:t xml:space="preserve">s already </w:t>
      </w:r>
      <w:r w:rsidRPr="000F187B">
        <w:rPr>
          <w:rStyle w:val="Emphasis"/>
          <w:highlight w:val="yellow"/>
        </w:rPr>
        <w:t>complain</w:t>
      </w:r>
      <w:r w:rsidRPr="00DD2C9F">
        <w:rPr>
          <w:rStyle w:val="StyleUnderline"/>
          <w:highlight w:val="yellow"/>
        </w:rPr>
        <w:t xml:space="preserve"> about the “</w:t>
      </w:r>
      <w:r w:rsidRPr="000F187B">
        <w:rPr>
          <w:rStyle w:val="Emphasis"/>
          <w:highlight w:val="yellow"/>
        </w:rPr>
        <w:t>free rider</w:t>
      </w:r>
      <w:r w:rsidRPr="00DD2C9F">
        <w:rPr>
          <w:rStyle w:val="StyleUnderline"/>
          <w:highlight w:val="yellow"/>
        </w:rPr>
        <w:t xml:space="preserve">” </w:t>
      </w:r>
      <w:r w:rsidRPr="000F187B">
        <w:rPr>
          <w:rStyle w:val="Emphasis"/>
          <w:highlight w:val="yellow"/>
        </w:rPr>
        <w:t>problem</w:t>
      </w:r>
      <w:r w:rsidRPr="00583410">
        <w:rPr>
          <w:rStyle w:val="StyleUnderline"/>
        </w:rPr>
        <w:t xml:space="preserve"> of having to represent some workers who </w:t>
      </w:r>
      <w:r w:rsidRPr="000F187B">
        <w:rPr>
          <w:rStyle w:val="Emphasis"/>
        </w:rPr>
        <w:t>refuse</w:t>
      </w:r>
      <w:r w:rsidRPr="00583410">
        <w:rPr>
          <w:rStyle w:val="StyleUnderline"/>
        </w:rPr>
        <w:t xml:space="preserve"> to</w:t>
      </w:r>
      <w:r>
        <w:t xml:space="preserve"> join the union or </w:t>
      </w:r>
      <w:r w:rsidRPr="000F187B">
        <w:rPr>
          <w:rStyle w:val="Emphasis"/>
        </w:rPr>
        <w:t>pay dues</w:t>
      </w:r>
      <w:r>
        <w:t xml:space="preserve"> or the equivalent. </w:t>
      </w:r>
      <w:r w:rsidRPr="00583410">
        <w:rPr>
          <w:rStyle w:val="StyleUnderline"/>
        </w:rPr>
        <w:t xml:space="preserve">They may be </w:t>
      </w:r>
      <w:r w:rsidRPr="000F187B">
        <w:rPr>
          <w:rStyle w:val="Emphasis"/>
          <w:highlight w:val="yellow"/>
        </w:rPr>
        <w:t>reluctant</w:t>
      </w:r>
      <w:r w:rsidRPr="00DD2C9F">
        <w:rPr>
          <w:rStyle w:val="StyleUnderline"/>
          <w:highlight w:val="yellow"/>
        </w:rPr>
        <w:t xml:space="preserve"> to represent</w:t>
      </w:r>
      <w:r w:rsidRPr="00583410">
        <w:rPr>
          <w:rStyle w:val="StyleUnderline"/>
        </w:rPr>
        <w:t xml:space="preserve"> many more </w:t>
      </w:r>
      <w:r w:rsidRPr="00DD2C9F">
        <w:rPr>
          <w:rStyle w:val="StyleUnderline"/>
          <w:highlight w:val="yellow"/>
        </w:rPr>
        <w:t xml:space="preserve">workers </w:t>
      </w:r>
      <w:r w:rsidRPr="000F187B">
        <w:rPr>
          <w:rStyle w:val="Emphasis"/>
          <w:highlight w:val="yellow"/>
        </w:rPr>
        <w:t>without getting paid</w:t>
      </w:r>
      <w:r w:rsidRPr="00583410">
        <w:rPr>
          <w:rStyle w:val="StyleUnderline"/>
        </w:rPr>
        <w:t xml:space="preserve"> by those workers.</w:t>
      </w:r>
    </w:p>
    <w:p w14:paraId="6121904A" w14:textId="77777777" w:rsidR="00395EEF" w:rsidRDefault="00395EEF" w:rsidP="00395EEF">
      <w:pPr>
        <w:pStyle w:val="Heading4"/>
      </w:pPr>
      <w:r>
        <w:t xml:space="preserve">Union support and employer acceptance are </w:t>
      </w:r>
      <w:r w:rsidRPr="0089140C">
        <w:rPr>
          <w:u w:val="single"/>
        </w:rPr>
        <w:t>key</w:t>
      </w:r>
      <w:r>
        <w:t xml:space="preserve">. </w:t>
      </w:r>
    </w:p>
    <w:p w14:paraId="5FA948D0" w14:textId="77777777" w:rsidR="00395EEF" w:rsidRPr="00F76205" w:rsidRDefault="00395EEF" w:rsidP="00395EEF">
      <w:r>
        <w:t xml:space="preserve">Chris F. </w:t>
      </w:r>
      <w:r w:rsidRPr="00F76205">
        <w:rPr>
          <w:rStyle w:val="Style13ptBold"/>
        </w:rPr>
        <w:t>Wright 24</w:t>
      </w:r>
      <w:r>
        <w:t xml:space="preserve">, </w:t>
      </w:r>
      <w:r w:rsidRPr="00F76205">
        <w:t xml:space="preserve">Professor of Work and Labour Market Policy at the University of Sydney Business School with a PhD from Cambridge University in Politics and International Studies, </w:t>
      </w:r>
      <w:r>
        <w:t>December 2024, “</w:t>
      </w:r>
      <w:r w:rsidRPr="00F76205">
        <w:t>Multi-employer collective bargainingin liberal market economies: Reason</w:t>
      </w:r>
      <w:r>
        <w:t xml:space="preserve">s </w:t>
      </w:r>
      <w:r w:rsidRPr="00F76205">
        <w:t>for survival and reinvigoration</w:t>
      </w:r>
      <w:r>
        <w:t>”, International Labour Review, Vol 163, Iss 4, p. 677-691, https://onlinelibrary.wiley.com/doi/10.1111/ilr.12445</w:t>
      </w:r>
    </w:p>
    <w:p w14:paraId="7C5B3CE9" w14:textId="77777777" w:rsidR="00395EEF" w:rsidRPr="006B75E4" w:rsidRDefault="00395EEF" w:rsidP="00395EEF">
      <w:r w:rsidRPr="006B75E4">
        <w:t xml:space="preserve">Despite historical, national and sectoral variation in collective bargainingsupport and coverage, studies have identified several </w:t>
      </w:r>
      <w:r w:rsidRPr="002479D1">
        <w:rPr>
          <w:rStyle w:val="StyleUnderline"/>
        </w:rPr>
        <w:t>factors that are</w:t>
      </w:r>
      <w:r w:rsidRPr="006B75E4">
        <w:t xml:space="preserve"> likely to be </w:t>
      </w:r>
      <w:r w:rsidRPr="000F187B">
        <w:rPr>
          <w:rStyle w:val="Emphasis"/>
          <w:highlight w:val="yellow"/>
        </w:rPr>
        <w:t>important</w:t>
      </w:r>
      <w:r w:rsidRPr="007327FC">
        <w:rPr>
          <w:highlight w:val="yellow"/>
        </w:rPr>
        <w:t xml:space="preserve"> </w:t>
      </w:r>
      <w:r w:rsidRPr="007327FC">
        <w:rPr>
          <w:rStyle w:val="StyleUnderline"/>
          <w:highlight w:val="yellow"/>
        </w:rPr>
        <w:t>for</w:t>
      </w:r>
      <w:r w:rsidRPr="006B75E4">
        <w:t xml:space="preserve"> establishing and embedding </w:t>
      </w:r>
      <w:r w:rsidRPr="000F187B">
        <w:rPr>
          <w:rStyle w:val="Emphasis"/>
          <w:highlight w:val="yellow"/>
        </w:rPr>
        <w:t>collective bargaining</w:t>
      </w:r>
      <w:r w:rsidRPr="007327FC">
        <w:rPr>
          <w:rStyle w:val="StyleUnderline"/>
          <w:highlight w:val="yellow"/>
        </w:rPr>
        <w:t xml:space="preserve"> on a </w:t>
      </w:r>
      <w:r w:rsidRPr="000F187B">
        <w:rPr>
          <w:rStyle w:val="Emphasis"/>
          <w:highlight w:val="yellow"/>
        </w:rPr>
        <w:t>sectoral</w:t>
      </w:r>
      <w:r w:rsidRPr="006B75E4">
        <w:t xml:space="preserve"> or multi-employer </w:t>
      </w:r>
      <w:r w:rsidRPr="000F187B">
        <w:rPr>
          <w:rStyle w:val="Emphasis"/>
          <w:highlight w:val="yellow"/>
        </w:rPr>
        <w:t>basis</w:t>
      </w:r>
      <w:r w:rsidRPr="006B75E4">
        <w:t xml:space="preserve">. The </w:t>
      </w:r>
      <w:r w:rsidRPr="002479D1">
        <w:rPr>
          <w:rStyle w:val="StyleUnderline"/>
        </w:rPr>
        <w:t>first</w:t>
      </w:r>
      <w:r w:rsidRPr="006B75E4">
        <w:t xml:space="preserve"> factor </w:t>
      </w:r>
      <w:r w:rsidRPr="002479D1">
        <w:rPr>
          <w:rStyle w:val="StyleUnderline"/>
        </w:rPr>
        <w:t>is</w:t>
      </w:r>
      <w:r w:rsidRPr="006B75E4">
        <w:t xml:space="preserve"> trade </w:t>
      </w:r>
      <w:r w:rsidRPr="000F187B">
        <w:rPr>
          <w:rStyle w:val="Emphasis"/>
          <w:highlight w:val="yellow"/>
        </w:rPr>
        <w:t>union support</w:t>
      </w:r>
      <w:r w:rsidRPr="002479D1">
        <w:rPr>
          <w:rStyle w:val="StyleUnderline"/>
        </w:rPr>
        <w:t xml:space="preserve">. This </w:t>
      </w:r>
      <w:r w:rsidRPr="007327FC">
        <w:rPr>
          <w:rStyle w:val="StyleUnderline"/>
          <w:highlight w:val="yellow"/>
        </w:rPr>
        <w:t>can</w:t>
      </w:r>
      <w:r w:rsidRPr="002479D1">
        <w:rPr>
          <w:rStyle w:val="StyleUnderline"/>
        </w:rPr>
        <w:t xml:space="preserve"> generally </w:t>
      </w:r>
      <w:r w:rsidRPr="007327FC">
        <w:rPr>
          <w:rStyle w:val="StyleUnderline"/>
          <w:highlight w:val="yellow"/>
        </w:rPr>
        <w:t xml:space="preserve">be </w:t>
      </w:r>
      <w:r w:rsidRPr="000F187B">
        <w:rPr>
          <w:rStyle w:val="Emphasis"/>
          <w:highlight w:val="yellow"/>
        </w:rPr>
        <w:t>taken for granted</w:t>
      </w:r>
      <w:r w:rsidRPr="006B75E4">
        <w:t>, given that establishing common standards across sectors and production networks is a core function of unions (Clegg 1976; Ewing 2005;Flanders 1970; Freeman and Medoff 1984). The benefits of multi-employer bar-gaining for unions include better wages and conditions for workers, increased membership levels and recognition and legitimacy from employers. Unions establish common standards by organizing labour among employers in com-petition with each other and using multi-employer bargaining to ensure that the gains achieved in organized workplaces are not undermined by non-unionizedones (Brown 2017).</w:t>
      </w:r>
    </w:p>
    <w:p w14:paraId="533C9F52" w14:textId="77777777" w:rsidR="00395EEF" w:rsidRDefault="00395EEF" w:rsidP="00395EEF">
      <w:r w:rsidRPr="002479D1">
        <w:rPr>
          <w:rStyle w:val="StyleUnderline"/>
        </w:rPr>
        <w:t xml:space="preserve">The second factor is </w:t>
      </w:r>
      <w:r w:rsidRPr="000F187B">
        <w:rPr>
          <w:rStyle w:val="Emphasis"/>
          <w:highlight w:val="yellow"/>
        </w:rPr>
        <w:t>employer acceptance</w:t>
      </w:r>
      <w:r w:rsidRPr="002479D1">
        <w:rPr>
          <w:rStyle w:val="StyleUnderline"/>
        </w:rPr>
        <w:t xml:space="preserve"> of multi-employer bargaining, including of the machinery </w:t>
      </w:r>
      <w:r w:rsidRPr="007327FC">
        <w:rPr>
          <w:rStyle w:val="StyleUnderline"/>
          <w:highlight w:val="yellow"/>
        </w:rPr>
        <w:t xml:space="preserve">to </w:t>
      </w:r>
      <w:r w:rsidRPr="000F187B">
        <w:rPr>
          <w:rStyle w:val="Emphasis"/>
          <w:highlight w:val="yellow"/>
        </w:rPr>
        <w:t>ensure compliance</w:t>
      </w:r>
      <w:r w:rsidRPr="002479D1">
        <w:rPr>
          <w:rStyle w:val="StyleUnderline"/>
        </w:rPr>
        <w:t xml:space="preserve"> with the terms of agreements once established</w:t>
      </w:r>
      <w:r w:rsidRPr="006B75E4">
        <w:t xml:space="preserve"> (Ewing 2005). </w:t>
      </w:r>
      <w:r w:rsidRPr="007327FC">
        <w:rPr>
          <w:rStyle w:val="StyleUnderline"/>
          <w:highlight w:val="yellow"/>
        </w:rPr>
        <w:t>Employers</w:t>
      </w:r>
      <w:r w:rsidRPr="006B75E4">
        <w:t xml:space="preserve"> will </w:t>
      </w:r>
      <w:r w:rsidRPr="002479D1">
        <w:rPr>
          <w:rStyle w:val="StyleUnderline"/>
        </w:rPr>
        <w:t xml:space="preserve">typically </w:t>
      </w:r>
      <w:r w:rsidRPr="000F187B">
        <w:rPr>
          <w:rStyle w:val="Emphasis"/>
          <w:highlight w:val="yellow"/>
        </w:rPr>
        <w:t>resist</w:t>
      </w:r>
      <w:r w:rsidRPr="007327FC">
        <w:rPr>
          <w:rStyle w:val="StyleUnderline"/>
          <w:highlight w:val="yellow"/>
        </w:rPr>
        <w:t xml:space="preserve"> union </w:t>
      </w:r>
      <w:r w:rsidRPr="000F187B">
        <w:rPr>
          <w:rStyle w:val="Emphasis"/>
          <w:highlight w:val="yellow"/>
        </w:rPr>
        <w:t>attempts</w:t>
      </w:r>
      <w:r w:rsidRPr="007327FC">
        <w:rPr>
          <w:rStyle w:val="StyleUnderline"/>
          <w:highlight w:val="yellow"/>
        </w:rPr>
        <w:t xml:space="preserve"> to set</w:t>
      </w:r>
      <w:r w:rsidRPr="002479D1">
        <w:rPr>
          <w:rStyle w:val="StyleUnderline"/>
        </w:rPr>
        <w:t xml:space="preserve"> common </w:t>
      </w:r>
      <w:r w:rsidRPr="007327FC">
        <w:rPr>
          <w:rStyle w:val="StyleUnderline"/>
          <w:highlight w:val="yellow"/>
        </w:rPr>
        <w:t>standards across sectors</w:t>
      </w:r>
      <w:r w:rsidRPr="002479D1">
        <w:rPr>
          <w:rStyle w:val="StyleUnderline"/>
        </w:rPr>
        <w:t xml:space="preserve"> or production networks because such efforts, if successful, </w:t>
      </w:r>
      <w:r w:rsidRPr="007327FC">
        <w:rPr>
          <w:rStyle w:val="StyleUnderline"/>
          <w:highlight w:val="yellow"/>
        </w:rPr>
        <w:t xml:space="preserve">will </w:t>
      </w:r>
      <w:r w:rsidRPr="000F187B">
        <w:rPr>
          <w:rStyle w:val="Emphasis"/>
          <w:highlight w:val="yellow"/>
        </w:rPr>
        <w:t>increase labour costs</w:t>
      </w:r>
      <w:r w:rsidRPr="002479D1">
        <w:rPr>
          <w:rStyle w:val="StyleUnderline"/>
        </w:rPr>
        <w:t xml:space="preserve"> for employers offering wage rates below these standards </w:t>
      </w:r>
      <w:r w:rsidRPr="007327FC">
        <w:rPr>
          <w:rStyle w:val="StyleUnderline"/>
          <w:highlight w:val="yellow"/>
        </w:rPr>
        <w:t>and</w:t>
      </w:r>
      <w:r w:rsidRPr="002479D1">
        <w:rPr>
          <w:rStyle w:val="StyleUnderline"/>
        </w:rPr>
        <w:t xml:space="preserve"> potentially </w:t>
      </w:r>
      <w:r w:rsidRPr="000F187B">
        <w:rPr>
          <w:rStyle w:val="Emphasis"/>
          <w:highlight w:val="yellow"/>
        </w:rPr>
        <w:t>force</w:t>
      </w:r>
      <w:r w:rsidRPr="007327FC">
        <w:rPr>
          <w:rStyle w:val="StyleUnderline"/>
          <w:highlight w:val="yellow"/>
        </w:rPr>
        <w:t xml:space="preserve"> some</w:t>
      </w:r>
      <w:r w:rsidRPr="002479D1">
        <w:rPr>
          <w:rStyle w:val="StyleUnderline"/>
        </w:rPr>
        <w:t xml:space="preserve"> of them </w:t>
      </w:r>
      <w:r w:rsidRPr="000F187B">
        <w:rPr>
          <w:rStyle w:val="Emphasis"/>
          <w:highlight w:val="yellow"/>
        </w:rPr>
        <w:t>out of business</w:t>
      </w:r>
      <w:r w:rsidRPr="006B75E4">
        <w:t>. However, employers paying above common standards will potentially benefit from multi-employer bargaining because they will no longer have to competewith non-viable low-wage businesses. Either way, employers subject to a union drive for common standards will usually organize via employer associations to ensure that negotiated terms are favourable, or at least not detrimental, to theirinterests. Examples of terms favourable to employers and that may lead totheir acceptance or even support for multi-employer bargaining include prohib-itions of industrial action or of further pay increases once agreement terms aresettled to ensure peace and cost certainty, or joint commitments with unions toinvest in and utilize skills to improve sectoral productivity (Brown 2017). If suchoutcomes are attained, as evident in the Nordic countries (Andersen 2024 – thisIssue), multi-employer bargaining can produce significant benefits for employersand the wider economy (Grimshaw et al. 2024 – this Issue; OECD 2019).</w:t>
      </w:r>
    </w:p>
    <w:p w14:paraId="57B8DD30" w14:textId="77777777" w:rsidR="00395EEF" w:rsidRPr="00E505DB" w:rsidRDefault="00395EEF" w:rsidP="00395EEF">
      <w:pPr>
        <w:pStyle w:val="Heading4"/>
      </w:pPr>
      <w:r>
        <w:t xml:space="preserve">The plan causes </w:t>
      </w:r>
      <w:r>
        <w:rPr>
          <w:u w:val="single"/>
        </w:rPr>
        <w:t>retaliatory backlash</w:t>
      </w:r>
      <w:r>
        <w:t xml:space="preserve"> where employers </w:t>
      </w:r>
      <w:r>
        <w:rPr>
          <w:u w:val="single"/>
        </w:rPr>
        <w:t>lower labor standards</w:t>
      </w:r>
      <w:r>
        <w:t xml:space="preserve">. </w:t>
      </w:r>
    </w:p>
    <w:p w14:paraId="6A0A5074" w14:textId="77777777" w:rsidR="00395EEF" w:rsidRPr="006D08B2" w:rsidRDefault="00395EEF" w:rsidP="00395EEF">
      <w:r>
        <w:t xml:space="preserve">Veena </w:t>
      </w:r>
      <w:r w:rsidRPr="00284A84">
        <w:rPr>
          <w:rStyle w:val="Style13ptBold"/>
        </w:rPr>
        <w:t>Dubal et al</w:t>
      </w:r>
      <w:r>
        <w:rPr>
          <w:rStyle w:val="Style13ptBold"/>
        </w:rPr>
        <w:t>.</w:t>
      </w:r>
      <w:r w:rsidRPr="00284A84">
        <w:rPr>
          <w:rStyle w:val="Style13ptBold"/>
        </w:rPr>
        <w:t xml:space="preserve"> 21</w:t>
      </w:r>
      <w:r>
        <w:t xml:space="preserve">, </w:t>
      </w:r>
      <w:r w:rsidRPr="0079739A">
        <w:t>Professor of Law</w:t>
      </w:r>
      <w:r>
        <w:t xml:space="preserve"> at the</w:t>
      </w:r>
      <w:r w:rsidRPr="0079739A">
        <w:t xml:space="preserve"> University of California Hastings College of Law</w:t>
      </w:r>
      <w:r>
        <w:t>, Other Authors Listed on Website, 3-1-21, “</w:t>
      </w:r>
      <w:r w:rsidRPr="00284A84">
        <w:t>Sectoral Bargaining: Principles for Reform</w:t>
      </w:r>
      <w:r>
        <w:t xml:space="preserve">”, </w:t>
      </w:r>
      <w:r w:rsidRPr="00284A84">
        <w:t>https://concerned-sectoral-bargaining.medium.com/sectoral-bargaining-principles-for-reform-</w:t>
      </w:r>
      <w:r w:rsidRPr="006D08B2">
        <w:t>7b7f2c945624</w:t>
      </w:r>
    </w:p>
    <w:p w14:paraId="28BD6010" w14:textId="77777777" w:rsidR="00395EEF" w:rsidRPr="00B3699F" w:rsidRDefault="00395EEF" w:rsidP="00395EEF">
      <w:r w:rsidRPr="00B3699F">
        <w:t xml:space="preserve">Indeed, </w:t>
      </w:r>
      <w:r w:rsidRPr="00C147B3">
        <w:rPr>
          <w:rStyle w:val="StyleUnderline"/>
        </w:rPr>
        <w:t xml:space="preserve">some </w:t>
      </w:r>
      <w:r w:rsidRPr="000F187B">
        <w:rPr>
          <w:rStyle w:val="Emphasis"/>
          <w:highlight w:val="yellow"/>
        </w:rPr>
        <w:t>sectoral bargaining</w:t>
      </w:r>
      <w:r w:rsidRPr="00B3699F">
        <w:t xml:space="preserve"> schemes, by themselves, could </w:t>
      </w:r>
      <w:r w:rsidRPr="00FC4FE5">
        <w:rPr>
          <w:rStyle w:val="StyleUnderline"/>
          <w:highlight w:val="yellow"/>
        </w:rPr>
        <w:t xml:space="preserve">create a mechanism by which </w:t>
      </w:r>
      <w:r w:rsidRPr="000F187B">
        <w:rPr>
          <w:rStyle w:val="Emphasis"/>
          <w:highlight w:val="yellow"/>
        </w:rPr>
        <w:t>employers</w:t>
      </w:r>
      <w:r w:rsidRPr="00C147B3">
        <w:rPr>
          <w:rStyle w:val="StyleUnderline"/>
        </w:rPr>
        <w:t xml:space="preserve"> can further </w:t>
      </w:r>
      <w:r w:rsidRPr="000F187B">
        <w:rPr>
          <w:rStyle w:val="Emphasis"/>
          <w:highlight w:val="yellow"/>
        </w:rPr>
        <w:t>erode</w:t>
      </w:r>
      <w:r w:rsidRPr="00C147B3">
        <w:rPr>
          <w:rStyle w:val="StyleUnderline"/>
        </w:rPr>
        <w:t xml:space="preserve"> or undermine universal or near-universal </w:t>
      </w:r>
      <w:r w:rsidRPr="000F187B">
        <w:rPr>
          <w:rStyle w:val="Emphasis"/>
          <w:highlight w:val="yellow"/>
        </w:rPr>
        <w:t>labor standards</w:t>
      </w:r>
      <w:r w:rsidRPr="00B3699F">
        <w:t xml:space="preserve"> </w:t>
      </w:r>
      <w:r w:rsidRPr="00C147B3">
        <w:rPr>
          <w:rStyle w:val="StyleUnderline"/>
        </w:rPr>
        <w:t>embodied in both statute and existing collective bargaining agreements</w:t>
      </w:r>
      <w:r w:rsidRPr="00C147B3">
        <w:t>. Proponents</w:t>
      </w:r>
      <w:r w:rsidRPr="00B3699F">
        <w:t xml:space="preserve"> of sectoral bargaining are, in many instances, forthright about their aim in that regard: </w:t>
      </w:r>
      <w:r w:rsidRPr="00C147B3">
        <w:rPr>
          <w:rStyle w:val="StyleUnderline"/>
        </w:rPr>
        <w:t xml:space="preserve">the point is for empowered </w:t>
      </w:r>
      <w:r w:rsidRPr="00FC4FE5">
        <w:rPr>
          <w:rStyle w:val="StyleUnderline"/>
          <w:highlight w:val="yellow"/>
        </w:rPr>
        <w:t>employers</w:t>
      </w:r>
      <w:r w:rsidRPr="00C147B3">
        <w:rPr>
          <w:rStyle w:val="StyleUnderline"/>
        </w:rPr>
        <w:t xml:space="preserve"> </w:t>
      </w:r>
      <w:r w:rsidRPr="00FC4FE5">
        <w:rPr>
          <w:rStyle w:val="StyleUnderline"/>
        </w:rPr>
        <w:t>to</w:t>
      </w:r>
      <w:r w:rsidRPr="00C147B3">
        <w:rPr>
          <w:rStyle w:val="StyleUnderline"/>
        </w:rPr>
        <w:t xml:space="preserve"> </w:t>
      </w:r>
      <w:r w:rsidRPr="000F187B">
        <w:rPr>
          <w:rStyle w:val="Emphasis"/>
          <w:highlight w:val="yellow"/>
        </w:rPr>
        <w:t>bargain down</w:t>
      </w:r>
      <w:r w:rsidRPr="00C147B3">
        <w:rPr>
          <w:rStyle w:val="StyleUnderline"/>
        </w:rPr>
        <w:t xml:space="preserve"> labor </w:t>
      </w:r>
      <w:r w:rsidRPr="00FC4FE5">
        <w:rPr>
          <w:rStyle w:val="StyleUnderline"/>
          <w:highlight w:val="yellow"/>
        </w:rPr>
        <w:t xml:space="preserve">standards </w:t>
      </w:r>
      <w:r w:rsidRPr="000F187B">
        <w:rPr>
          <w:rStyle w:val="Emphasis"/>
          <w:highlight w:val="yellow"/>
        </w:rPr>
        <w:t>below statutory levels</w:t>
      </w:r>
      <w:r w:rsidRPr="00B3699F">
        <w:t xml:space="preserve">. For example, </w:t>
      </w:r>
      <w:r w:rsidRPr="00C147B3">
        <w:rPr>
          <w:rStyle w:val="StyleUnderline"/>
        </w:rPr>
        <w:t>executives of gig economy labor platforms</w:t>
      </w:r>
      <w:r w:rsidRPr="00B3699F">
        <w:t xml:space="preserve"> like Uber and Lyft </w:t>
      </w:r>
      <w:r w:rsidRPr="00C147B3">
        <w:rPr>
          <w:rStyle w:val="StyleUnderline"/>
        </w:rPr>
        <w:t xml:space="preserve">have promoted sectoral bargaining as an </w:t>
      </w:r>
      <w:r w:rsidRPr="000F187B">
        <w:rPr>
          <w:rStyle w:val="Emphasis"/>
        </w:rPr>
        <w:t>alternative</w:t>
      </w:r>
      <w:r w:rsidRPr="00C147B3">
        <w:rPr>
          <w:rStyle w:val="StyleUnderline"/>
        </w:rPr>
        <w:t xml:space="preserve"> to employment </w:t>
      </w:r>
      <w:r w:rsidRPr="000F187B">
        <w:rPr>
          <w:rStyle w:val="Emphasis"/>
        </w:rPr>
        <w:t>classification</w:t>
      </w:r>
      <w:r w:rsidRPr="00C147B3">
        <w:rPr>
          <w:rStyle w:val="StyleUnderline"/>
        </w:rPr>
        <w:t xml:space="preserve"> and NLRA </w:t>
      </w:r>
      <w:r w:rsidRPr="000F187B">
        <w:rPr>
          <w:rStyle w:val="Emphasis"/>
        </w:rPr>
        <w:t>unionization</w:t>
      </w:r>
      <w:r w:rsidRPr="00B3699F">
        <w:t xml:space="preserve">, and as a component of the “Third Category” they’ve long lobbied for and now achieved with California’s Proposition 22. </w:t>
      </w:r>
      <w:r w:rsidRPr="00C147B3">
        <w:rPr>
          <w:rStyle w:val="StyleUnderline"/>
        </w:rPr>
        <w:t xml:space="preserve">Sectoral bargaining is </w:t>
      </w:r>
      <w:r w:rsidRPr="000F187B">
        <w:rPr>
          <w:rStyle w:val="Emphasis"/>
        </w:rPr>
        <w:t>not promising</w:t>
      </w:r>
      <w:r w:rsidRPr="00B3699F">
        <w:t xml:space="preserve"> for workers in this context.</w:t>
      </w:r>
    </w:p>
    <w:p w14:paraId="041B0B33" w14:textId="77777777" w:rsidR="00395EEF" w:rsidRPr="0067657B" w:rsidRDefault="00395EEF" w:rsidP="00395EEF">
      <w:r w:rsidRPr="00B3699F">
        <w:t xml:space="preserve">The context in which </w:t>
      </w:r>
      <w:r w:rsidRPr="000F187B">
        <w:rPr>
          <w:rStyle w:val="Emphasis"/>
          <w:highlight w:val="yellow"/>
        </w:rPr>
        <w:t>sectoral bargaining</w:t>
      </w:r>
      <w:r w:rsidRPr="00B3699F">
        <w:t xml:space="preserve"> (or “multi-employer bargaining”) </w:t>
      </w:r>
      <w:r w:rsidRPr="00FC4FE5">
        <w:rPr>
          <w:rStyle w:val="StyleUnderline"/>
          <w:highlight w:val="yellow"/>
        </w:rPr>
        <w:t>makes sense</w:t>
      </w:r>
      <w:r w:rsidRPr="0032656F">
        <w:rPr>
          <w:rStyle w:val="StyleUnderline"/>
        </w:rPr>
        <w:t xml:space="preserve"> is one </w:t>
      </w:r>
      <w:r w:rsidRPr="00FC4FE5">
        <w:rPr>
          <w:rStyle w:val="StyleUnderline"/>
          <w:highlight w:val="yellow"/>
        </w:rPr>
        <w:t xml:space="preserve">in which employers are </w:t>
      </w:r>
      <w:r w:rsidRPr="000F187B">
        <w:rPr>
          <w:rStyle w:val="Emphasis"/>
          <w:highlight w:val="yellow"/>
        </w:rPr>
        <w:t>atomized</w:t>
      </w:r>
      <w:r w:rsidRPr="0032656F">
        <w:rPr>
          <w:rStyle w:val="StyleUnderline"/>
        </w:rPr>
        <w:t xml:space="preserve"> and bringing any one of them to the table is irrelevant to the </w:t>
      </w:r>
      <w:r w:rsidRPr="00FC4FE5">
        <w:rPr>
          <w:rStyle w:val="StyleUnderline"/>
        </w:rPr>
        <w:t>status</w:t>
      </w:r>
      <w:r w:rsidRPr="0032656F">
        <w:rPr>
          <w:rStyle w:val="StyleUnderline"/>
        </w:rPr>
        <w:t xml:space="preserve"> of workers when any </w:t>
      </w:r>
      <w:r w:rsidRPr="000F187B">
        <w:rPr>
          <w:rStyle w:val="Emphasis"/>
        </w:rPr>
        <w:t>one employer</w:t>
      </w:r>
      <w:r w:rsidRPr="0032656F">
        <w:rPr>
          <w:rStyle w:val="StyleUnderline"/>
        </w:rPr>
        <w:t xml:space="preserve"> has</w:t>
      </w:r>
      <w:r w:rsidRPr="00B3699F">
        <w:t xml:space="preserve"> relatively </w:t>
      </w:r>
      <w:r w:rsidRPr="000F187B">
        <w:rPr>
          <w:rStyle w:val="Emphasis"/>
        </w:rPr>
        <w:t>little influence</w:t>
      </w:r>
      <w:r w:rsidRPr="0032656F">
        <w:rPr>
          <w:rStyle w:val="StyleUnderline"/>
        </w:rPr>
        <w:t xml:space="preserve"> over </w:t>
      </w:r>
      <w:r w:rsidRPr="000F187B">
        <w:rPr>
          <w:rStyle w:val="Emphasis"/>
        </w:rPr>
        <w:t>labor standards</w:t>
      </w:r>
      <w:r w:rsidRPr="0032656F">
        <w:rPr>
          <w:rStyle w:val="StyleUnderline"/>
        </w:rPr>
        <w:t xml:space="preserve">. But </w:t>
      </w:r>
      <w:r w:rsidRPr="00FC4FE5">
        <w:rPr>
          <w:rStyle w:val="StyleUnderline"/>
          <w:highlight w:val="yellow"/>
        </w:rPr>
        <w:t xml:space="preserve">that is </w:t>
      </w:r>
      <w:r w:rsidRPr="000F187B">
        <w:rPr>
          <w:rStyle w:val="Emphasis"/>
          <w:highlight w:val="yellow"/>
        </w:rPr>
        <w:t>not</w:t>
      </w:r>
      <w:r w:rsidRPr="0032656F">
        <w:rPr>
          <w:rStyle w:val="StyleUnderline"/>
        </w:rPr>
        <w:t xml:space="preserve"> a </w:t>
      </w:r>
      <w:r w:rsidRPr="000F187B">
        <w:rPr>
          <w:rStyle w:val="Emphasis"/>
          <w:highlight w:val="yellow"/>
        </w:rPr>
        <w:t>factual</w:t>
      </w:r>
      <w:r w:rsidRPr="00B3699F">
        <w:t xml:space="preserve"> interpretation of the ride-hailing or food delivery markets. </w:t>
      </w:r>
      <w:r w:rsidRPr="0032656F">
        <w:rPr>
          <w:rStyle w:val="StyleUnderline"/>
        </w:rPr>
        <w:t xml:space="preserve">Instead of atomized sub-contractors or suppliers, </w:t>
      </w:r>
      <w:r w:rsidRPr="00FC4FE5">
        <w:rPr>
          <w:rStyle w:val="StyleUnderline"/>
          <w:highlight w:val="yellow"/>
        </w:rPr>
        <w:t xml:space="preserve">there are </w:t>
      </w:r>
      <w:r w:rsidRPr="00FC4FE5">
        <w:rPr>
          <w:rStyle w:val="StyleUnderline"/>
        </w:rPr>
        <w:t xml:space="preserve">a </w:t>
      </w:r>
      <w:r w:rsidRPr="000F187B">
        <w:rPr>
          <w:rStyle w:val="Emphasis"/>
          <w:highlight w:val="yellow"/>
        </w:rPr>
        <w:t>few</w:t>
      </w:r>
      <w:r w:rsidRPr="00FC4FE5">
        <w:rPr>
          <w:rStyle w:val="StyleUnderline"/>
          <w:highlight w:val="yellow"/>
        </w:rPr>
        <w:t xml:space="preserve">, </w:t>
      </w:r>
      <w:r w:rsidRPr="000F187B">
        <w:rPr>
          <w:rStyle w:val="Emphasis"/>
          <w:highlight w:val="yellow"/>
        </w:rPr>
        <w:t>dominant employers</w:t>
      </w:r>
      <w:r w:rsidRPr="005406FD">
        <w:rPr>
          <w:rStyle w:val="StyleUnderline"/>
          <w:highlight w:val="yellow"/>
        </w:rPr>
        <w:t xml:space="preserve"> with</w:t>
      </w:r>
      <w:r w:rsidRPr="0032656F">
        <w:rPr>
          <w:rStyle w:val="StyleUnderline"/>
        </w:rPr>
        <w:t xml:space="preserve"> a great deal of </w:t>
      </w:r>
      <w:r w:rsidRPr="000F187B">
        <w:rPr>
          <w:rStyle w:val="Emphasis"/>
          <w:highlight w:val="yellow"/>
        </w:rPr>
        <w:t>unilateral power</w:t>
      </w:r>
      <w:r w:rsidRPr="005406FD">
        <w:rPr>
          <w:rStyle w:val="StyleUnderline"/>
          <w:highlight w:val="yellow"/>
        </w:rPr>
        <w:t xml:space="preserve"> over </w:t>
      </w:r>
      <w:r w:rsidRPr="000F187B">
        <w:rPr>
          <w:rStyle w:val="Emphasis"/>
          <w:highlight w:val="yellow"/>
        </w:rPr>
        <w:t>labor standards</w:t>
      </w:r>
      <w:r w:rsidRPr="00B3699F">
        <w:t>.</w:t>
      </w:r>
    </w:p>
    <w:p w14:paraId="1C895EA6" w14:textId="77777777" w:rsidR="00395EEF" w:rsidRPr="00975D22" w:rsidRDefault="00395EEF" w:rsidP="00395EEF"/>
    <w:p w14:paraId="5D00C5D8" w14:textId="77777777" w:rsidR="00395EEF" w:rsidRPr="00F804C1" w:rsidRDefault="00395EEF" w:rsidP="00395EEF"/>
    <w:p w14:paraId="77B00F92" w14:textId="62F2C544" w:rsidR="00395EEF" w:rsidRDefault="00395EEF" w:rsidP="00395EEF">
      <w:pPr>
        <w:pStyle w:val="Heading1"/>
      </w:pPr>
      <w:r>
        <w:t>1NR</w:t>
      </w:r>
    </w:p>
    <w:p w14:paraId="509591B7" w14:textId="77777777" w:rsidR="00395EEF" w:rsidRDefault="00395EEF" w:rsidP="00395EEF">
      <w:pPr>
        <w:pStyle w:val="Heading3"/>
      </w:pPr>
    </w:p>
    <w:p w14:paraId="1503FA97" w14:textId="77777777" w:rsidR="00395EEF" w:rsidRDefault="00395EEF" w:rsidP="00395EEF">
      <w:pPr>
        <w:pStyle w:val="Heading3"/>
      </w:pPr>
      <w:r>
        <w:t>POLITICS</w:t>
      </w:r>
    </w:p>
    <w:p w14:paraId="54B135EA" w14:textId="77777777" w:rsidR="00395EEF" w:rsidRDefault="00395EEF" w:rsidP="00395EEF">
      <w:pPr>
        <w:pStyle w:val="Analytic"/>
      </w:pPr>
    </w:p>
    <w:p w14:paraId="2D6E41A7" w14:textId="77777777" w:rsidR="00395EEF" w:rsidRDefault="00395EEF" w:rsidP="00395EEF">
      <w:pPr>
        <w:pStyle w:val="Heading3"/>
      </w:pPr>
      <w:r>
        <w:t>ECON</w:t>
      </w:r>
    </w:p>
    <w:p w14:paraId="79D96FDE" w14:textId="77777777" w:rsidR="00395EEF" w:rsidRDefault="00395EEF" w:rsidP="00395EEF">
      <w:pPr>
        <w:pStyle w:val="Analytic"/>
      </w:pPr>
    </w:p>
    <w:p w14:paraId="25A58D70" w14:textId="77777777" w:rsidR="00395EEF" w:rsidRPr="009F2E8D" w:rsidRDefault="00395EEF" w:rsidP="00395EEF">
      <w:pPr>
        <w:pStyle w:val="Heading3"/>
      </w:pPr>
    </w:p>
    <w:p w14:paraId="5B2FC9D8" w14:textId="77777777" w:rsidR="00395EEF" w:rsidRDefault="00395EEF" w:rsidP="00395EEF">
      <w:pPr>
        <w:pStyle w:val="Heading3"/>
      </w:pPr>
      <w:r>
        <w:t>2nc---overview</w:t>
      </w:r>
    </w:p>
    <w:p w14:paraId="535F3A3C" w14:textId="77777777" w:rsidR="00395EEF" w:rsidRDefault="00395EEF" w:rsidP="00395EEF">
      <w:pPr>
        <w:pStyle w:val="Heading4"/>
      </w:pPr>
      <w:r>
        <w:t xml:space="preserve">Grid collapse </w:t>
      </w:r>
      <w:r w:rsidRPr="004D552E">
        <w:rPr>
          <w:u w:val="single"/>
        </w:rPr>
        <w:t>outweighs the case</w:t>
      </w:r>
      <w:r>
        <w:t xml:space="preserve">---disruptions to critical infrastructure undermine the </w:t>
      </w:r>
      <w:r w:rsidRPr="004D552E">
        <w:rPr>
          <w:u w:val="single"/>
        </w:rPr>
        <w:t>fabric of civilization</w:t>
      </w:r>
      <w:r>
        <w:t xml:space="preserve">---failures will </w:t>
      </w:r>
      <w:r w:rsidRPr="004D552E">
        <w:rPr>
          <w:u w:val="single"/>
        </w:rPr>
        <w:t>cascade</w:t>
      </w:r>
      <w:r>
        <w:t xml:space="preserve"> and shut off the vital services that sustain </w:t>
      </w:r>
      <w:r w:rsidRPr="004D552E">
        <w:rPr>
          <w:u w:val="single"/>
        </w:rPr>
        <w:t>human survival</w:t>
      </w:r>
      <w:r>
        <w:t>---that’s Christopher.</w:t>
      </w:r>
    </w:p>
    <w:p w14:paraId="0749F6AD" w14:textId="77777777" w:rsidR="00395EEF" w:rsidRPr="004D552E" w:rsidRDefault="00395EEF" w:rsidP="00395EEF">
      <w:pPr>
        <w:pStyle w:val="Heading4"/>
      </w:pPr>
      <w:r>
        <w:t xml:space="preserve">Outages go </w:t>
      </w:r>
      <w:r w:rsidRPr="004D552E">
        <w:rPr>
          <w:i/>
          <w:iCs w:val="0"/>
          <w:u w:val="single"/>
        </w:rPr>
        <w:t>global</w:t>
      </w:r>
      <w:r>
        <w:t xml:space="preserve">---outweighs on </w:t>
      </w:r>
      <w:r w:rsidRPr="004D552E">
        <w:rPr>
          <w:u w:val="single"/>
        </w:rPr>
        <w:t>magnitude</w:t>
      </w:r>
      <w:r>
        <w:t xml:space="preserve"> from </w:t>
      </w:r>
      <w:r w:rsidRPr="004D552E">
        <w:rPr>
          <w:u w:val="single"/>
        </w:rPr>
        <w:t>irreversibility</w:t>
      </w:r>
      <w:r>
        <w:t>.</w:t>
      </w:r>
    </w:p>
    <w:p w14:paraId="3B890D62" w14:textId="77777777" w:rsidR="00395EEF" w:rsidRPr="00F24351" w:rsidRDefault="00395EEF" w:rsidP="00395EEF">
      <w:r w:rsidRPr="00F24351">
        <w:t xml:space="preserve">Martin </w:t>
      </w:r>
      <w:r w:rsidRPr="00F24351">
        <w:rPr>
          <w:b/>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xml:space="preserve">,” </w:t>
      </w:r>
      <w:r w:rsidRPr="00F24351">
        <w:t>Princeton University Pres</w:t>
      </w:r>
      <w:r>
        <w:t>s</w:t>
      </w:r>
    </w:p>
    <w:p w14:paraId="13D34DD5" w14:textId="77777777" w:rsidR="00395EEF" w:rsidRDefault="00395EEF" w:rsidP="00395EEF">
      <w:pPr>
        <w:rPr>
          <w:sz w:val="16"/>
        </w:rPr>
      </w:pPr>
      <w:r w:rsidRPr="000517F7">
        <w:rPr>
          <w:sz w:val="16"/>
        </w:rPr>
        <w:t xml:space="preserve">2.5. TRULY EXISTENTIAL RISKS? </w:t>
      </w:r>
    </w:p>
    <w:p w14:paraId="2C5DA711" w14:textId="77777777" w:rsidR="00395EEF" w:rsidRDefault="00395EEF" w:rsidP="00395EEF">
      <w:pPr>
        <w:rPr>
          <w:sz w:val="16"/>
        </w:rPr>
      </w:pPr>
      <w:r w:rsidRPr="00597695">
        <w:rPr>
          <w:rStyle w:val="StyleUnderline"/>
          <w:highlight w:val="yellow"/>
        </w:rPr>
        <w:t>Our world</w:t>
      </w:r>
      <w:r w:rsidRPr="000517F7">
        <w:rPr>
          <w:rStyle w:val="StyleUnderline"/>
        </w:rPr>
        <w:t xml:space="preserve"> increasingly </w:t>
      </w:r>
      <w:r w:rsidRPr="00597695">
        <w:rPr>
          <w:rStyle w:val="StyleUnderline"/>
          <w:highlight w:val="yellow"/>
        </w:rPr>
        <w:t>depends on elaborate networks</w:t>
      </w:r>
      <w:r w:rsidRPr="000517F7">
        <w:rPr>
          <w:rStyle w:val="StyleUnderline"/>
        </w:rPr>
        <w:t xml:space="preserve">: electricity </w:t>
      </w:r>
      <w:r w:rsidRPr="00597695">
        <w:rPr>
          <w:rStyle w:val="Emphasis"/>
          <w:highlight w:val="yellow"/>
        </w:rPr>
        <w:t>power</w:t>
      </w:r>
      <w:r w:rsidRPr="007F2E80">
        <w:rPr>
          <w:rStyle w:val="Emphasis"/>
        </w:rPr>
        <w:t xml:space="preserve"> grids</w:t>
      </w:r>
      <w:r w:rsidRPr="007F2E80">
        <w:rPr>
          <w:rStyle w:val="StyleUnderline"/>
        </w:rPr>
        <w:t>,</w:t>
      </w:r>
      <w:r w:rsidRPr="000517F7">
        <w:rPr>
          <w:rStyle w:val="StyleUnderline"/>
        </w:rPr>
        <w:t xml:space="preserve"> </w:t>
      </w:r>
      <w:r w:rsidRPr="000517F7">
        <w:rPr>
          <w:rStyle w:val="Emphasis"/>
        </w:rPr>
        <w:t>air traffic control</w:t>
      </w:r>
      <w:r w:rsidRPr="000517F7">
        <w:rPr>
          <w:rStyle w:val="StyleUnderline"/>
        </w:rPr>
        <w:t xml:space="preserve">, </w:t>
      </w:r>
      <w:r w:rsidRPr="00597695">
        <w:rPr>
          <w:rStyle w:val="Emphasis"/>
          <w:highlight w:val="yellow"/>
        </w:rPr>
        <w:t>international finance</w:t>
      </w:r>
      <w:r w:rsidRPr="000517F7">
        <w:rPr>
          <w:rStyle w:val="StyleUnderline"/>
        </w:rPr>
        <w:t>, globally dispersed</w:t>
      </w:r>
      <w:r w:rsidRPr="000517F7">
        <w:rPr>
          <w:sz w:val="16"/>
        </w:rPr>
        <w:t xml:space="preserve"> </w:t>
      </w:r>
      <w:r w:rsidRPr="00597695">
        <w:rPr>
          <w:rStyle w:val="Emphasis"/>
          <w:highlight w:val="yellow"/>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xml:space="preserve">, </w:t>
      </w:r>
      <w:r w:rsidRPr="004D552E">
        <w:rPr>
          <w:rStyle w:val="StyleUnderline"/>
        </w:rPr>
        <w:t>their benefits could be</w:t>
      </w:r>
      <w:r w:rsidRPr="004D552E">
        <w:rPr>
          <w:sz w:val="16"/>
        </w:rPr>
        <w:t xml:space="preserve"> </w:t>
      </w:r>
      <w:r w:rsidRPr="004D552E">
        <w:rPr>
          <w:rStyle w:val="Emphasis"/>
        </w:rPr>
        <w:t>outweighed</w:t>
      </w:r>
      <w:r w:rsidRPr="004D552E">
        <w:rPr>
          <w:sz w:val="16"/>
        </w:rPr>
        <w:t xml:space="preserve"> </w:t>
      </w:r>
      <w:r w:rsidRPr="004D552E">
        <w:rPr>
          <w:rStyle w:val="StyleUnderline"/>
        </w:rPr>
        <w:t>by</w:t>
      </w:r>
      <w:r w:rsidRPr="004D552E">
        <w:rPr>
          <w:sz w:val="16"/>
        </w:rPr>
        <w:t xml:space="preserve"> </w:t>
      </w:r>
      <w:r w:rsidRPr="004D552E">
        <w:rPr>
          <w:rStyle w:val="Emphasis"/>
        </w:rPr>
        <w:t>catastrophic</w:t>
      </w:r>
      <w:r w:rsidRPr="004D552E">
        <w:rPr>
          <w:sz w:val="16"/>
        </w:rPr>
        <w:t xml:space="preserve"> (albeit rare) </w:t>
      </w:r>
      <w:r w:rsidRPr="004D552E">
        <w:rPr>
          <w:rStyle w:val="Emphasis"/>
        </w:rPr>
        <w:t>breakdowns</w:t>
      </w:r>
      <w:r w:rsidRPr="004D552E">
        <w:rPr>
          <w:sz w:val="16"/>
        </w:rPr>
        <w:t>— realworld</w:t>
      </w:r>
      <w:r w:rsidRPr="000517F7">
        <w:rPr>
          <w:sz w:val="16"/>
        </w:rPr>
        <w:t xml:space="preserve"> analogues of what happened in the 2008 global financial crisis. </w:t>
      </w:r>
      <w:r w:rsidRPr="007F2E80">
        <w:rPr>
          <w:rStyle w:val="StyleUnderline"/>
        </w:rPr>
        <w:t>Cities would be</w:t>
      </w:r>
      <w:r w:rsidRPr="007F2E80">
        <w:rPr>
          <w:sz w:val="16"/>
        </w:rPr>
        <w:t xml:space="preserve"> </w:t>
      </w:r>
      <w:r w:rsidRPr="007F2E80">
        <w:rPr>
          <w:strike/>
          <w:sz w:val="16"/>
        </w:rPr>
        <w:t xml:space="preserve">paralysed </w:t>
      </w:r>
      <w:r w:rsidRPr="007F2E80">
        <w:rPr>
          <w:rStyle w:val="Emphasis"/>
        </w:rPr>
        <w:t>[gridlocked</w:t>
      </w:r>
      <w:r w:rsidRPr="000517F7">
        <w:rPr>
          <w:rStyle w:val="Emphasis"/>
        </w:rPr>
        <w:t xml:space="preserve">] </w:t>
      </w:r>
      <w:r w:rsidRPr="00597695">
        <w:rPr>
          <w:rStyle w:val="Emphasis"/>
          <w:highlight w:val="yellow"/>
        </w:rPr>
        <w:t>without electricity</w:t>
      </w:r>
      <w:r w:rsidRPr="000517F7">
        <w:rPr>
          <w:rStyle w:val="StyleUnderline"/>
        </w:rPr>
        <w:t xml:space="preserve">— the lights would go out, but that would be far from the most serious consequence. Within a few days </w:t>
      </w:r>
      <w:r w:rsidRPr="00597695">
        <w:rPr>
          <w:rStyle w:val="StyleUnderline"/>
          <w:highlight w:val="yellow"/>
        </w:rPr>
        <w:t>our cities would be</w:t>
      </w:r>
      <w:r w:rsidRPr="00597695">
        <w:rPr>
          <w:sz w:val="16"/>
          <w:highlight w:val="yellow"/>
        </w:rPr>
        <w:t xml:space="preserve"> </w:t>
      </w:r>
      <w:r w:rsidRPr="00597695">
        <w:rPr>
          <w:rStyle w:val="Emphasis"/>
          <w:highlight w:val="yellow"/>
        </w:rPr>
        <w:t>uninhabitable</w:t>
      </w:r>
      <w:r w:rsidRPr="00597695">
        <w:rPr>
          <w:sz w:val="16"/>
          <w:highlight w:val="yellow"/>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anarchic</w:t>
      </w:r>
      <w:r w:rsidRPr="000517F7">
        <w:rPr>
          <w:sz w:val="16"/>
        </w:rPr>
        <w:t xml:space="preserve">. Air travel can spread a pandemic worldwide within days, wreaking havoc on the disorganised megacities of the developing world. And social media can spread panic and rumour, and economic contagion, literally at the speed of light. </w:t>
      </w:r>
    </w:p>
    <w:p w14:paraId="1FDF03FB" w14:textId="77777777" w:rsidR="00395EEF" w:rsidRPr="00ED2046" w:rsidRDefault="00395EEF" w:rsidP="00395EEF">
      <w:pPr>
        <w:rPr>
          <w:sz w:val="16"/>
        </w:rPr>
      </w:pPr>
      <w:r w:rsidRPr="000517F7">
        <w:rPr>
          <w:rStyle w:val="StyleUnderline"/>
        </w:rPr>
        <w:t>When we realise the power of</w:t>
      </w:r>
      <w:r w:rsidRPr="000517F7">
        <w:rPr>
          <w:sz w:val="16"/>
        </w:rPr>
        <w:t xml:space="preserve"> biotech, robotics, </w:t>
      </w:r>
      <w:r w:rsidRPr="00597695">
        <w:rPr>
          <w:rStyle w:val="Emphasis"/>
          <w:highlight w:val="yellow"/>
        </w:rPr>
        <w:t>cybertech</w:t>
      </w:r>
      <w:r w:rsidRPr="000517F7">
        <w:rPr>
          <w:rStyle w:val="Emphasis"/>
        </w:rPr>
        <w:t>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597695">
        <w:rPr>
          <w:rStyle w:val="StyleUnderline"/>
          <w:highlight w:val="yellow"/>
        </w:rPr>
        <w:t>could be</w:t>
      </w:r>
      <w:r w:rsidRPr="000517F7">
        <w:rPr>
          <w:rStyle w:val="StyleUnderline"/>
        </w:rPr>
        <w:t xml:space="preserve"> </w:t>
      </w:r>
      <w:r w:rsidRPr="00597695">
        <w:rPr>
          <w:rStyle w:val="Emphasis"/>
          <w:highlight w:val="yellow"/>
        </w:rPr>
        <w:t>misused</w:t>
      </w:r>
      <w:r w:rsidRPr="000517F7">
        <w:rPr>
          <w:rStyle w:val="StyleUnderline"/>
        </w:rPr>
        <w:t xml:space="preserve">. The historical record reveals episodes when </w:t>
      </w:r>
      <w:r w:rsidRPr="00597695">
        <w:rPr>
          <w:rStyle w:val="StyleUnderline"/>
          <w:highlight w:val="yellow"/>
        </w:rPr>
        <w:t>‘civilisations’ have</w:t>
      </w:r>
      <w:r w:rsidRPr="00597695">
        <w:rPr>
          <w:sz w:val="16"/>
          <w:highlight w:val="yellow"/>
        </w:rPr>
        <w:t xml:space="preserve"> </w:t>
      </w:r>
      <w:r w:rsidRPr="00597695">
        <w:rPr>
          <w:rStyle w:val="Emphasis"/>
          <w:highlight w:val="yellow"/>
        </w:rPr>
        <w:t>crumbled</w:t>
      </w:r>
      <w:r w:rsidRPr="00597695">
        <w:rPr>
          <w:sz w:val="16"/>
          <w:highlight w:val="yellow"/>
        </w:rPr>
        <w:t xml:space="preserve"> </w:t>
      </w:r>
      <w:r w:rsidRPr="00597695">
        <w:rPr>
          <w:rStyle w:val="StyleUnderline"/>
          <w:highlight w:val="yellow"/>
        </w:rPr>
        <w:t>and</w:t>
      </w:r>
      <w:r w:rsidRPr="000517F7">
        <w:rPr>
          <w:rStyle w:val="StyleUnderline"/>
        </w:rPr>
        <w:t xml:space="preserve"> even </w:t>
      </w:r>
      <w:r w:rsidRPr="00597695">
        <w:rPr>
          <w:rStyle w:val="StyleUnderline"/>
          <w:highlight w:val="yellow"/>
        </w:rPr>
        <w:t xml:space="preserve">been </w:t>
      </w:r>
      <w:r w:rsidRPr="00597695">
        <w:rPr>
          <w:rStyle w:val="Emphasis"/>
          <w:highlight w:val="yellow"/>
        </w:rPr>
        <w:t>extinguished</w:t>
      </w:r>
      <w:r w:rsidRPr="000517F7">
        <w:rPr>
          <w:rStyle w:val="StyleUnderline"/>
        </w:rPr>
        <w:t xml:space="preserve">. Our world is so interconnected </w:t>
      </w:r>
      <w:r w:rsidRPr="00597695">
        <w:rPr>
          <w:rStyle w:val="StyleUnderline"/>
          <w:highlight w:val="yellow"/>
        </w:rPr>
        <w:t>it’s unlikely a catastrophe could hit</w:t>
      </w:r>
      <w:r w:rsidRPr="00597695">
        <w:rPr>
          <w:sz w:val="16"/>
          <w:highlight w:val="yellow"/>
        </w:rPr>
        <w:t xml:space="preserve"> </w:t>
      </w:r>
      <w:r w:rsidRPr="00597695">
        <w:rPr>
          <w:rStyle w:val="Emphasis"/>
          <w:highlight w:val="yellow"/>
        </w:rPr>
        <w:t>any region</w:t>
      </w:r>
      <w:r w:rsidRPr="00597695">
        <w:rPr>
          <w:sz w:val="16"/>
          <w:highlight w:val="yellow"/>
        </w:rPr>
        <w:t xml:space="preserve"> </w:t>
      </w:r>
      <w:r w:rsidRPr="00597695">
        <w:rPr>
          <w:rStyle w:val="StyleUnderline"/>
          <w:highlight w:val="yellow"/>
        </w:rPr>
        <w:t>without</w:t>
      </w:r>
      <w:r w:rsidRPr="000517F7">
        <w:rPr>
          <w:rStyle w:val="StyleUnderline"/>
        </w:rPr>
        <w:t xml:space="preserve"> its </w:t>
      </w:r>
      <w:r w:rsidRPr="00597695">
        <w:rPr>
          <w:rStyle w:val="StyleUnderline"/>
          <w:highlight w:val="yellow"/>
        </w:rPr>
        <w:t>consequences</w:t>
      </w:r>
      <w:r w:rsidRPr="00597695">
        <w:rPr>
          <w:sz w:val="16"/>
          <w:highlight w:val="yellow"/>
        </w:rPr>
        <w:t xml:space="preserve"> </w:t>
      </w:r>
      <w:r w:rsidRPr="00597695">
        <w:rPr>
          <w:rStyle w:val="Emphasis"/>
          <w:highlight w:val="yellow"/>
        </w:rPr>
        <w:t>cascading globally</w:t>
      </w:r>
      <w:r w:rsidRPr="000517F7">
        <w:rPr>
          <w:rStyle w:val="StyleUnderline"/>
        </w:rPr>
        <w:t xml:space="preserve">. For the first time, </w:t>
      </w:r>
      <w:r w:rsidRPr="00597695">
        <w:rPr>
          <w:rStyle w:val="StyleUnderline"/>
          <w:highlight w:val="yellow"/>
        </w:rPr>
        <w:t>we need to contemplate a 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global setback to civilisation</w:t>
      </w:r>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597695">
        <w:rPr>
          <w:rStyle w:val="Emphasis"/>
          <w:highlight w:val="yellow"/>
        </w:rPr>
        <w:t>so devastating</w:t>
      </w:r>
      <w:r w:rsidRPr="007F2E80">
        <w:rPr>
          <w:sz w:val="16"/>
        </w:rPr>
        <w:t xml:space="preserve"> </w:t>
      </w:r>
      <w:r w:rsidRPr="007F2E80">
        <w:rPr>
          <w:rStyle w:val="StyleUnderline"/>
        </w:rPr>
        <w:t>(and could have entailed so much</w:t>
      </w:r>
      <w:r w:rsidRPr="007F2E80">
        <w:rPr>
          <w:sz w:val="16"/>
        </w:rPr>
        <w:t xml:space="preserve"> environmental or genetic </w:t>
      </w:r>
      <w:r w:rsidRPr="007F2E80">
        <w:rPr>
          <w:rStyle w:val="Emphasis"/>
        </w:rPr>
        <w:t>degradation</w:t>
      </w:r>
      <w:r w:rsidRPr="007F2E80">
        <w:rPr>
          <w:rStyle w:val="StyleUnderline"/>
        </w:rPr>
        <w:t xml:space="preserve">) </w:t>
      </w:r>
      <w:r w:rsidRPr="00597695">
        <w:rPr>
          <w:rStyle w:val="StyleUnderline"/>
          <w:highlight w:val="yellow"/>
        </w:rPr>
        <w:t>that the survivors could</w:t>
      </w:r>
      <w:r w:rsidRPr="00597695">
        <w:rPr>
          <w:sz w:val="16"/>
          <w:highlight w:val="yellow"/>
        </w:rPr>
        <w:t xml:space="preserve"> </w:t>
      </w:r>
      <w:r w:rsidRPr="00597695">
        <w:rPr>
          <w:rStyle w:val="Emphasis"/>
          <w:sz w:val="26"/>
          <w:szCs w:val="26"/>
          <w:highlight w:val="yellow"/>
        </w:rPr>
        <w:t>never regenerate</w:t>
      </w:r>
      <w:r w:rsidRPr="007F2E80">
        <w:rPr>
          <w:sz w:val="16"/>
        </w:rPr>
        <w:t xml:space="preserve"> a civilisation at the present level.</w:t>
      </w:r>
    </w:p>
    <w:p w14:paraId="49A86EA1" w14:textId="77777777" w:rsidR="00395EEF" w:rsidRPr="004D552E" w:rsidRDefault="00395EEF" w:rsidP="00395EEF"/>
    <w:p w14:paraId="5DA8E40A" w14:textId="77777777" w:rsidR="00395EEF" w:rsidRDefault="00395EEF" w:rsidP="00395EEF">
      <w:pPr>
        <w:pStyle w:val="Heading4"/>
      </w:pPr>
      <w:r>
        <w:t xml:space="preserve">Christopher also says there’s a </w:t>
      </w:r>
      <w:r w:rsidRPr="004D552E">
        <w:rPr>
          <w:u w:val="single"/>
        </w:rPr>
        <w:t>litany</w:t>
      </w:r>
      <w:r w:rsidRPr="004D552E">
        <w:t xml:space="preserve"> of potential causes </w:t>
      </w:r>
      <w:r>
        <w:t xml:space="preserve">for grid collapse, including </w:t>
      </w:r>
      <w:r w:rsidRPr="004D552E">
        <w:rPr>
          <w:u w:val="single"/>
        </w:rPr>
        <w:t>cyberattacks</w:t>
      </w:r>
      <w:r>
        <w:t xml:space="preserve">---those escalate to </w:t>
      </w:r>
      <w:r w:rsidRPr="004D552E">
        <w:rPr>
          <w:u w:val="single"/>
        </w:rPr>
        <w:t>nuclear war</w:t>
      </w:r>
      <w:r>
        <w:t>.</w:t>
      </w:r>
    </w:p>
    <w:p w14:paraId="33412D66" w14:textId="77777777" w:rsidR="00395EEF" w:rsidRDefault="00395EEF" w:rsidP="00395EEF">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66776CC2" w14:textId="77777777" w:rsidR="00395EEF" w:rsidRPr="00B97D31" w:rsidRDefault="00395EEF" w:rsidP="00395EEF">
      <w:pPr>
        <w:rPr>
          <w:sz w:val="16"/>
        </w:rPr>
      </w:pPr>
      <w:r w:rsidRPr="004D552E">
        <w:rPr>
          <w:rStyle w:val="StyleUnderline"/>
        </w:rPr>
        <w:t xml:space="preserve">Offensive use of </w:t>
      </w:r>
      <w:r w:rsidRPr="00597695">
        <w:rPr>
          <w:rStyle w:val="Emphasis"/>
          <w:highlight w:val="yellow"/>
        </w:rPr>
        <w:t>cyber</w:t>
      </w:r>
      <w:r w:rsidRPr="004D552E">
        <w:rPr>
          <w:rStyle w:val="Emphasis"/>
        </w:rPr>
        <w:t xml:space="preserve"> capabilities</w:t>
      </w:r>
      <w:r w:rsidRPr="00B97D31">
        <w:rPr>
          <w:sz w:val="16"/>
        </w:rPr>
        <w:t xml:space="preserve"> </w:t>
      </w:r>
      <w:r w:rsidRPr="00597695">
        <w:rPr>
          <w:rStyle w:val="StyleUnderline"/>
          <w:highlight w:val="yellow"/>
        </w:rPr>
        <w:t>against</w:t>
      </w:r>
      <w:r w:rsidRPr="00597695">
        <w:rPr>
          <w:sz w:val="16"/>
          <w:highlight w:val="yellow"/>
        </w:rPr>
        <w:t xml:space="preserve"> </w:t>
      </w:r>
      <w:r w:rsidRPr="00597695">
        <w:rPr>
          <w:rStyle w:val="Emphasis"/>
          <w:highlight w:val="yellow"/>
        </w:rPr>
        <w:t>critical infrastructure</w:t>
      </w:r>
      <w:r w:rsidRPr="004D552E">
        <w:rPr>
          <w:rStyle w:val="Emphasis"/>
        </w:rPr>
        <w:t xml:space="preserve"> of a state</w:t>
      </w:r>
      <w:r w:rsidRPr="00B97D31">
        <w:rPr>
          <w:sz w:val="16"/>
        </w:rPr>
        <w:t xml:space="preserve"> </w:t>
      </w:r>
      <w:r w:rsidRPr="00597695">
        <w:rPr>
          <w:rStyle w:val="StyleUnderline"/>
          <w:highlight w:val="yellow"/>
        </w:rPr>
        <w:t>can increase</w:t>
      </w:r>
      <w:r w:rsidRPr="004D552E">
        <w:rPr>
          <w:rStyle w:val="StyleUnderline"/>
        </w:rPr>
        <w:t xml:space="preserve"> the </w:t>
      </w:r>
      <w:r w:rsidRPr="00597695">
        <w:rPr>
          <w:rStyle w:val="StyleUnderline"/>
          <w:highlight w:val="yellow"/>
        </w:rPr>
        <w:t xml:space="preserve">risks of </w:t>
      </w:r>
      <w:r w:rsidRPr="00597695">
        <w:rPr>
          <w:rStyle w:val="Emphasis"/>
          <w:highlight w:val="yellow"/>
        </w:rPr>
        <w:t>nuclear escalation</w:t>
      </w:r>
      <w:r w:rsidRPr="00B97D31">
        <w:rPr>
          <w:sz w:val="16"/>
        </w:rPr>
        <w:t xml:space="preserve">, especially </w:t>
      </w:r>
      <w:r w:rsidRPr="00597695">
        <w:rPr>
          <w:rStyle w:val="StyleUnderline"/>
          <w:highlight w:val="yellow"/>
        </w:rPr>
        <w:t>in the absence of</w:t>
      </w:r>
      <w:r w:rsidRPr="004D552E">
        <w:rPr>
          <w:rStyle w:val="StyleUnderline"/>
        </w:rPr>
        <w:t xml:space="preserve"> any </w:t>
      </w:r>
      <w:r w:rsidRPr="00597695">
        <w:rPr>
          <w:rStyle w:val="StyleUnderline"/>
          <w:highlight w:val="yellow"/>
        </w:rPr>
        <w:t>norms</w:t>
      </w:r>
      <w:r w:rsidRPr="004D552E">
        <w:rPr>
          <w:rStyle w:val="StyleUnderline"/>
        </w:rPr>
        <w:t xml:space="preserve"> of behaviour in</w:t>
      </w:r>
      <w:r w:rsidRPr="00B97D31">
        <w:rPr>
          <w:sz w:val="16"/>
        </w:rPr>
        <w:t xml:space="preserve"> the </w:t>
      </w:r>
      <w:r w:rsidRPr="004D552E">
        <w:rPr>
          <w:rStyle w:val="StyleUnderline"/>
        </w:rPr>
        <w:t>cyberspace</w:t>
      </w:r>
      <w:r w:rsidRPr="00B97D31">
        <w:rPr>
          <w:sz w:val="16"/>
        </w:rPr>
        <w:t xml:space="preserve">. </w:t>
      </w:r>
      <w:r w:rsidRPr="004D552E">
        <w:rPr>
          <w:rStyle w:val="StyleUnderline"/>
        </w:rPr>
        <w:t xml:space="preserve">The advent of </w:t>
      </w:r>
      <w:r w:rsidRPr="00597695">
        <w:rPr>
          <w:rStyle w:val="Emphasis"/>
          <w:highlight w:val="yellow"/>
        </w:rPr>
        <w:t>dangerous</w:t>
      </w:r>
      <w:r w:rsidRPr="00597695">
        <w:rPr>
          <w:rStyle w:val="StyleUnderline"/>
          <w:highlight w:val="yellow"/>
        </w:rPr>
        <w:t xml:space="preserve"> and </w:t>
      </w:r>
      <w:r w:rsidRPr="00597695">
        <w:rPr>
          <w:rStyle w:val="Emphasis"/>
          <w:highlight w:val="yellow"/>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597695">
        <w:rPr>
          <w:rStyle w:val="StyleUnderline"/>
          <w:highlight w:val="yellow"/>
        </w:rPr>
        <w:t>increase</w:t>
      </w:r>
      <w:r w:rsidRPr="004D552E">
        <w:rPr>
          <w:rStyle w:val="StyleUnderline"/>
        </w:rPr>
        <w:t xml:space="preserve"> the </w:t>
      </w:r>
      <w:r w:rsidRPr="00597695">
        <w:rPr>
          <w:rStyle w:val="StyleUnderline"/>
          <w:highlight w:val="yellow"/>
        </w:rPr>
        <w:t>risk of</w:t>
      </w:r>
      <w:r w:rsidRPr="004D552E">
        <w:rPr>
          <w:rStyle w:val="StyleUnderline"/>
        </w:rPr>
        <w:t xml:space="preserve"> </w:t>
      </w:r>
      <w:r w:rsidRPr="004D552E">
        <w:rPr>
          <w:rStyle w:val="Emphasis"/>
        </w:rPr>
        <w:t xml:space="preserve">inadvertent and </w:t>
      </w:r>
      <w:r w:rsidRPr="00597695">
        <w:rPr>
          <w:rStyle w:val="Emphasis"/>
          <w:highlight w:val="yellow"/>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warfare?”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r w:rsidRPr="00DB05B9">
        <w:rPr>
          <w:rStyle w:val="Emphasis"/>
        </w:rPr>
        <w:t>linking of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597695">
        <w:rPr>
          <w:rStyle w:val="StyleUnderline"/>
          <w:highlight w:val="yellow"/>
        </w:rPr>
        <w:t>integration</w:t>
      </w:r>
      <w:r w:rsidRPr="004D552E">
        <w:rPr>
          <w:rStyle w:val="StyleUnderline"/>
        </w:rPr>
        <w:t xml:space="preserve"> of systems</w:t>
      </w:r>
      <w:r w:rsidRPr="00B97D31">
        <w:rPr>
          <w:sz w:val="16"/>
        </w:rPr>
        <w:t xml:space="preserve"> with cyberspace </w:t>
      </w:r>
      <w:r w:rsidRPr="00597695">
        <w:rPr>
          <w:rStyle w:val="Emphasis"/>
          <w:highlight w:val="yellow"/>
        </w:rPr>
        <w:t>has blurred the lines</w:t>
      </w:r>
      <w:r w:rsidRPr="00597695">
        <w:rPr>
          <w:sz w:val="16"/>
          <w:highlight w:val="yellow"/>
        </w:rPr>
        <w:t xml:space="preserve"> </w:t>
      </w:r>
      <w:r w:rsidRPr="00597695">
        <w:rPr>
          <w:rStyle w:val="StyleUnderline"/>
          <w:highlight w:val="yellow"/>
        </w:rPr>
        <w:t>of warfare</w:t>
      </w:r>
      <w:r w:rsidRPr="004D552E">
        <w:rPr>
          <w:rStyle w:val="StyleUnderline"/>
        </w:rPr>
        <w:t xml:space="preserve"> and any </w:t>
      </w:r>
      <w:r w:rsidRPr="00597695">
        <w:rPr>
          <w:rStyle w:val="StyleUnderline"/>
          <w:highlight w:val="yellow"/>
        </w:rPr>
        <w:t>attacks</w:t>
      </w:r>
      <w:r w:rsidRPr="004D552E">
        <w:rPr>
          <w:rStyle w:val="StyleUnderline"/>
        </w:rPr>
        <w:t xml:space="preserve"> originating in the cyber domain </w:t>
      </w:r>
      <w:r w:rsidRPr="00597695">
        <w:rPr>
          <w:rStyle w:val="StyleUnderline"/>
          <w:highlight w:val="yellow"/>
        </w:rPr>
        <w:t xml:space="preserve">can </w:t>
      </w:r>
      <w:r w:rsidRPr="00597695">
        <w:rPr>
          <w:rStyle w:val="Emphasis"/>
          <w:sz w:val="24"/>
          <w:szCs w:val="24"/>
          <w:highlight w:val="yellow"/>
        </w:rPr>
        <w:t>spill over into other domains</w:t>
      </w:r>
      <w:r w:rsidRPr="004D552E">
        <w:rPr>
          <w:rStyle w:val="Emphasis"/>
          <w:sz w:val="24"/>
          <w:szCs w:val="24"/>
        </w:rPr>
        <w:t xml:space="preserve"> of warfare </w:t>
      </w:r>
      <w:r w:rsidRPr="00597695">
        <w:rPr>
          <w:rStyle w:val="Emphasis"/>
          <w:sz w:val="24"/>
          <w:szCs w:val="24"/>
          <w:highlight w:val="yellow"/>
        </w:rPr>
        <w:t>including nuclear</w:t>
      </w:r>
      <w:r w:rsidRPr="00597695">
        <w:rPr>
          <w:sz w:val="16"/>
          <w:highlight w:val="yellow"/>
        </w:rPr>
        <w:t>.</w:t>
      </w:r>
    </w:p>
    <w:p w14:paraId="0E942BFE" w14:textId="77777777" w:rsidR="00395EEF" w:rsidRDefault="00395EEF" w:rsidP="00395EEF">
      <w:pPr>
        <w:pStyle w:val="Heading3"/>
      </w:pPr>
      <w:r>
        <w:t>---turns readiness/deterrence</w:t>
      </w:r>
    </w:p>
    <w:p w14:paraId="656856C2" w14:textId="77777777" w:rsidR="00395EEF" w:rsidRPr="00792042" w:rsidRDefault="00395EEF" w:rsidP="00395EEF">
      <w:pPr>
        <w:pStyle w:val="Heading4"/>
      </w:pPr>
      <w:r>
        <w:t>Turns readiness and deterrence</w:t>
      </w:r>
    </w:p>
    <w:p w14:paraId="6ED5461D" w14:textId="77777777" w:rsidR="00395EEF" w:rsidRDefault="00395EEF" w:rsidP="00395EEF">
      <w:r>
        <w:t xml:space="preserve">Lt. Col. Anthony </w:t>
      </w:r>
      <w:r w:rsidRPr="00792042">
        <w:rPr>
          <w:rStyle w:val="Style13ptBold"/>
        </w:rPr>
        <w:t>Hartsook 25</w:t>
      </w:r>
      <w:r>
        <w:t>, former U.S. Army Officer who had a 26-year career deployments to Iraq, Afghanistan, and the first Gulf War, along with tours in Italy, Korea, and the Pentagon Joint Staff; Minority Caucus Chair in the U.S. House of Representatives, “Electricity is Essential to National Security”, https://www.realcleardefense.com/articles/2025/02/20/electricity_is_essential_to_national_security_1092696.html</w:t>
      </w:r>
    </w:p>
    <w:p w14:paraId="06EFA71F" w14:textId="77777777" w:rsidR="00395EEF" w:rsidRPr="00C664AD" w:rsidRDefault="00395EEF" w:rsidP="00395EEF">
      <w:pPr>
        <w:rPr>
          <w:sz w:val="16"/>
        </w:rPr>
      </w:pPr>
      <w:r w:rsidRPr="00C664AD">
        <w:rPr>
          <w:sz w:val="16"/>
        </w:rPr>
        <w:t xml:space="preserve">With electricity demand skyrocketing, </w:t>
      </w:r>
      <w:r w:rsidRPr="00597695">
        <w:rPr>
          <w:rStyle w:val="StyleUnderline"/>
          <w:highlight w:val="yellow"/>
        </w:rPr>
        <w:t>it is essential that America’s</w:t>
      </w:r>
      <w:r w:rsidRPr="00C664AD">
        <w:rPr>
          <w:rStyle w:val="StyleUnderline"/>
        </w:rPr>
        <w:t xml:space="preserve"> energy </w:t>
      </w:r>
      <w:r w:rsidRPr="00597695">
        <w:rPr>
          <w:rStyle w:val="StyleUnderline"/>
          <w:highlight w:val="yellow"/>
        </w:rPr>
        <w:t>policies include</w:t>
      </w:r>
      <w:r w:rsidRPr="00C664AD">
        <w:rPr>
          <w:rStyle w:val="StyleUnderline"/>
        </w:rPr>
        <w:t xml:space="preserve"> resourcing and </w:t>
      </w:r>
      <w:r w:rsidRPr="00597695">
        <w:rPr>
          <w:rStyle w:val="StyleUnderline"/>
          <w:highlight w:val="yellow"/>
        </w:rPr>
        <w:t xml:space="preserve">providing an </w:t>
      </w:r>
      <w:r w:rsidRPr="00597695">
        <w:rPr>
          <w:rStyle w:val="Emphasis"/>
          <w:highlight w:val="yellow"/>
        </w:rPr>
        <w:t>abundant</w:t>
      </w:r>
      <w:r w:rsidRPr="00597695">
        <w:rPr>
          <w:rStyle w:val="StyleUnderline"/>
          <w:highlight w:val="yellow"/>
        </w:rPr>
        <w:t xml:space="preserve"> and </w:t>
      </w:r>
      <w:r w:rsidRPr="00597695">
        <w:rPr>
          <w:rStyle w:val="Emphasis"/>
          <w:highlight w:val="yellow"/>
        </w:rPr>
        <w:t>reliable supply of electricity</w:t>
      </w:r>
      <w:r w:rsidRPr="00C664AD">
        <w:rPr>
          <w:sz w:val="16"/>
        </w:rPr>
        <w:t xml:space="preserve">. </w:t>
      </w:r>
      <w:r w:rsidRPr="00C664AD">
        <w:rPr>
          <w:rStyle w:val="StyleUnderline"/>
        </w:rPr>
        <w:t xml:space="preserve">Energy is </w:t>
      </w:r>
      <w:r w:rsidRPr="00597695">
        <w:rPr>
          <w:rStyle w:val="StyleUnderline"/>
          <w:highlight w:val="yellow"/>
        </w:rPr>
        <w:t>the</w:t>
      </w:r>
      <w:r w:rsidRPr="00C664AD">
        <w:rPr>
          <w:rStyle w:val="StyleUnderline"/>
        </w:rPr>
        <w:t xml:space="preserve"> </w:t>
      </w:r>
      <w:r w:rsidRPr="00C664AD">
        <w:rPr>
          <w:rStyle w:val="Emphasis"/>
        </w:rPr>
        <w:t>economic</w:t>
      </w:r>
      <w:r w:rsidRPr="00C664AD">
        <w:rPr>
          <w:rStyle w:val="StyleUnderline"/>
        </w:rPr>
        <w:t xml:space="preserve"> and </w:t>
      </w:r>
      <w:r w:rsidRPr="00C664AD">
        <w:rPr>
          <w:rStyle w:val="Emphasis"/>
        </w:rPr>
        <w:t xml:space="preserve">social </w:t>
      </w:r>
      <w:r w:rsidRPr="00597695">
        <w:rPr>
          <w:rStyle w:val="Emphasis"/>
          <w:highlight w:val="yellow"/>
        </w:rPr>
        <w:t>lifeblood</w:t>
      </w:r>
      <w:r w:rsidRPr="00597695">
        <w:rPr>
          <w:rStyle w:val="StyleUnderline"/>
          <w:highlight w:val="yellow"/>
        </w:rPr>
        <w:t xml:space="preserve"> of </w:t>
      </w:r>
      <w:r w:rsidRPr="00597695">
        <w:rPr>
          <w:rStyle w:val="Emphasis"/>
          <w:highlight w:val="yellow"/>
        </w:rPr>
        <w:t>any civilization</w:t>
      </w:r>
      <w:r w:rsidRPr="00597695">
        <w:rPr>
          <w:sz w:val="16"/>
          <w:highlight w:val="yellow"/>
        </w:rPr>
        <w:t xml:space="preserve">. </w:t>
      </w:r>
      <w:r w:rsidRPr="00597695">
        <w:rPr>
          <w:rStyle w:val="StyleUnderline"/>
          <w:highlight w:val="yellow"/>
        </w:rPr>
        <w:t>We rely on electricity for</w:t>
      </w:r>
      <w:r w:rsidRPr="00C664AD">
        <w:rPr>
          <w:rStyle w:val="StyleUnderline"/>
        </w:rPr>
        <w:t xml:space="preserve"> virtually </w:t>
      </w:r>
      <w:r w:rsidRPr="00597695">
        <w:rPr>
          <w:rStyle w:val="Emphasis"/>
          <w:highlight w:val="yellow"/>
        </w:rPr>
        <w:t>everything</w:t>
      </w:r>
      <w:r w:rsidRPr="00C664AD">
        <w:rPr>
          <w:sz w:val="16"/>
        </w:rPr>
        <w:t xml:space="preserve">, </w:t>
      </w:r>
      <w:r w:rsidRPr="00C664AD">
        <w:rPr>
          <w:rStyle w:val="StyleUnderline"/>
        </w:rPr>
        <w:t>from turning on the lights first thing in the morning to powering major industries</w:t>
      </w:r>
      <w:r w:rsidRPr="00C664AD">
        <w:rPr>
          <w:sz w:val="16"/>
        </w:rPr>
        <w:t xml:space="preserve">. </w:t>
      </w:r>
      <w:r w:rsidRPr="00C664AD">
        <w:rPr>
          <w:rStyle w:val="Emphasis"/>
        </w:rPr>
        <w:t>In an increasingly dangerous</w:t>
      </w:r>
      <w:r w:rsidRPr="00C664AD">
        <w:rPr>
          <w:sz w:val="16"/>
        </w:rPr>
        <w:t xml:space="preserve"> and unstable </w:t>
      </w:r>
      <w:r w:rsidRPr="00C664AD">
        <w:rPr>
          <w:rStyle w:val="Emphasis"/>
        </w:rPr>
        <w:t>world</w:t>
      </w:r>
      <w:r w:rsidRPr="00C664AD">
        <w:rPr>
          <w:sz w:val="16"/>
        </w:rPr>
        <w:t xml:space="preserve">, </w:t>
      </w:r>
      <w:r w:rsidRPr="00597695">
        <w:rPr>
          <w:rStyle w:val="StyleUnderline"/>
          <w:highlight w:val="yellow"/>
        </w:rPr>
        <w:t>our</w:t>
      </w:r>
      <w:r w:rsidRPr="00597695">
        <w:rPr>
          <w:sz w:val="16"/>
          <w:highlight w:val="yellow"/>
        </w:rPr>
        <w:t xml:space="preserve"> </w:t>
      </w:r>
      <w:r w:rsidRPr="00597695">
        <w:rPr>
          <w:rStyle w:val="Emphasis"/>
          <w:sz w:val="26"/>
          <w:szCs w:val="26"/>
          <w:highlight w:val="yellow"/>
        </w:rPr>
        <w:t>military preparedness</w:t>
      </w:r>
      <w:r w:rsidRPr="00597695">
        <w:rPr>
          <w:sz w:val="16"/>
          <w:highlight w:val="yellow"/>
        </w:rPr>
        <w:t xml:space="preserve"> </w:t>
      </w:r>
      <w:r w:rsidRPr="00597695">
        <w:rPr>
          <w:rStyle w:val="StyleUnderline"/>
          <w:highlight w:val="yellow"/>
        </w:rPr>
        <w:t xml:space="preserve">depends on a </w:t>
      </w:r>
      <w:r w:rsidRPr="00597695">
        <w:rPr>
          <w:rStyle w:val="Emphasis"/>
          <w:highlight w:val="yellow"/>
        </w:rPr>
        <w:t>reliable</w:t>
      </w:r>
      <w:r w:rsidRPr="00C664AD">
        <w:rPr>
          <w:rStyle w:val="Emphasis"/>
        </w:rPr>
        <w:t xml:space="preserve"> electrical </w:t>
      </w:r>
      <w:r w:rsidRPr="00597695">
        <w:rPr>
          <w:rStyle w:val="Emphasis"/>
          <w:highlight w:val="yellow"/>
        </w:rPr>
        <w:t>grid</w:t>
      </w:r>
      <w:r w:rsidRPr="00C664AD">
        <w:rPr>
          <w:sz w:val="16"/>
        </w:rPr>
        <w:t xml:space="preserve"> </w:t>
      </w:r>
      <w:r w:rsidRPr="00C664AD">
        <w:rPr>
          <w:rStyle w:val="StyleUnderline"/>
        </w:rPr>
        <w:t xml:space="preserve">for everything from monitoring our </w:t>
      </w:r>
      <w:r w:rsidRPr="00C664AD">
        <w:rPr>
          <w:rStyle w:val="Emphasis"/>
        </w:rPr>
        <w:t>airspace</w:t>
      </w:r>
      <w:r w:rsidRPr="00C664AD">
        <w:rPr>
          <w:rStyle w:val="StyleUnderline"/>
        </w:rPr>
        <w:t xml:space="preserve">, to producing </w:t>
      </w:r>
      <w:r w:rsidRPr="00C664AD">
        <w:rPr>
          <w:rStyle w:val="Emphasis"/>
        </w:rPr>
        <w:t>guidance chips</w:t>
      </w:r>
      <w:r w:rsidRPr="00C664AD">
        <w:rPr>
          <w:rStyle w:val="StyleUnderline"/>
        </w:rPr>
        <w:t xml:space="preserve"> for our most advanced weapons</w:t>
      </w:r>
      <w:r w:rsidRPr="00C664AD">
        <w:rPr>
          <w:sz w:val="16"/>
        </w:rPr>
        <w:t>.</w:t>
      </w:r>
    </w:p>
    <w:p w14:paraId="32EB08FC" w14:textId="77777777" w:rsidR="00395EEF" w:rsidRPr="00C664AD" w:rsidRDefault="00395EEF" w:rsidP="00395EEF">
      <w:pPr>
        <w:rPr>
          <w:sz w:val="16"/>
        </w:rPr>
      </w:pPr>
      <w:r w:rsidRPr="00C664AD">
        <w:rPr>
          <w:sz w:val="16"/>
        </w:rPr>
        <w:t xml:space="preserve">We can take steps to protect our environment, but </w:t>
      </w:r>
      <w:r w:rsidRPr="00C664AD">
        <w:rPr>
          <w:rStyle w:val="StyleUnderline"/>
        </w:rPr>
        <w:t>the singular goal of a responsible energy policy is to ensure our nation has all the energy it needs</w:t>
      </w:r>
      <w:r w:rsidRPr="00C664AD">
        <w:rPr>
          <w:sz w:val="16"/>
        </w:rPr>
        <w:t xml:space="preserve">, </w:t>
      </w:r>
      <w:r w:rsidRPr="00C664AD">
        <w:rPr>
          <w:rStyle w:val="StyleUnderline"/>
        </w:rPr>
        <w:t>when it needs it</w:t>
      </w:r>
      <w:r w:rsidRPr="00C664AD">
        <w:rPr>
          <w:sz w:val="16"/>
        </w:rPr>
        <w:t xml:space="preserve">. </w:t>
      </w:r>
      <w:r w:rsidRPr="00597695">
        <w:rPr>
          <w:rStyle w:val="StyleUnderline"/>
          <w:highlight w:val="yellow"/>
        </w:rPr>
        <w:t>A reliable electrical grid is</w:t>
      </w:r>
      <w:r w:rsidRPr="00C664AD">
        <w:rPr>
          <w:rStyle w:val="StyleUnderline"/>
        </w:rPr>
        <w:t xml:space="preserve"> not merely for our day-to-day comforts and convenience but is </w:t>
      </w:r>
      <w:r w:rsidRPr="00597695">
        <w:rPr>
          <w:rStyle w:val="Emphasis"/>
          <w:highlight w:val="yellow"/>
        </w:rPr>
        <w:t>absolutely essential</w:t>
      </w:r>
      <w:r w:rsidRPr="00597695">
        <w:rPr>
          <w:rStyle w:val="StyleUnderline"/>
          <w:highlight w:val="yellow"/>
        </w:rPr>
        <w:t xml:space="preserve"> for</w:t>
      </w:r>
      <w:r w:rsidRPr="00C664AD">
        <w:rPr>
          <w:rStyle w:val="StyleUnderline"/>
        </w:rPr>
        <w:t xml:space="preserve"> our </w:t>
      </w:r>
      <w:r w:rsidRPr="00597695">
        <w:rPr>
          <w:rStyle w:val="Emphasis"/>
          <w:highlight w:val="yellow"/>
        </w:rPr>
        <w:t>national security</w:t>
      </w:r>
      <w:r w:rsidRPr="00597695">
        <w:rPr>
          <w:rStyle w:val="StyleUnderline"/>
          <w:highlight w:val="yellow"/>
        </w:rPr>
        <w:t xml:space="preserve"> and </w:t>
      </w:r>
      <w:r w:rsidRPr="00597695">
        <w:rPr>
          <w:rStyle w:val="Emphasis"/>
          <w:highlight w:val="yellow"/>
        </w:rPr>
        <w:t>survival</w:t>
      </w:r>
      <w:r w:rsidRPr="00C664AD">
        <w:rPr>
          <w:rStyle w:val="StyleUnderline"/>
        </w:rPr>
        <w:t xml:space="preserve"> as a nation.</w:t>
      </w:r>
      <w:r w:rsidRPr="00C664AD">
        <w:rPr>
          <w:sz w:val="16"/>
        </w:rPr>
        <w:t xml:space="preserve"> We should never play ideological games with it.</w:t>
      </w:r>
    </w:p>
    <w:p w14:paraId="7DC47247" w14:textId="77777777" w:rsidR="00395EEF" w:rsidRDefault="00395EEF" w:rsidP="00395EEF">
      <w:pPr>
        <w:pStyle w:val="Heading3"/>
      </w:pPr>
      <w:r>
        <w:t>2AC 1 - 2nc---uniqueness---general</w:t>
      </w:r>
    </w:p>
    <w:p w14:paraId="7460F99D" w14:textId="77777777" w:rsidR="00395EEF" w:rsidRDefault="00395EEF" w:rsidP="00395EEF">
      <w:pPr>
        <w:pStyle w:val="Analytic"/>
      </w:pPr>
    </w:p>
    <w:p w14:paraId="4754E48F" w14:textId="77777777" w:rsidR="00395EEF" w:rsidRDefault="00395EEF" w:rsidP="00395EEF">
      <w:pPr>
        <w:pStyle w:val="Heading4"/>
      </w:pPr>
      <w:r>
        <w:t xml:space="preserve">Link controls direction---even if federalism’s taken some hits, you </w:t>
      </w:r>
      <w:r w:rsidRPr="007D1D63">
        <w:rPr>
          <w:i/>
          <w:iCs w:val="0"/>
          <w:u w:val="single"/>
        </w:rPr>
        <w:t>know</w:t>
      </w:r>
      <w:r>
        <w:t xml:space="preserve"> that states have </w:t>
      </w:r>
      <w:r w:rsidRPr="007D1D63">
        <w:rPr>
          <w:u w:val="single"/>
        </w:rPr>
        <w:t>sufficient power now</w:t>
      </w:r>
      <w:r>
        <w:t xml:space="preserve"> to stop </w:t>
      </w:r>
      <w:r w:rsidRPr="007D1D63">
        <w:rPr>
          <w:u w:val="single"/>
        </w:rPr>
        <w:t>grid collapse</w:t>
      </w:r>
      <w:r w:rsidRPr="007D1D63">
        <w:rPr>
          <w:color w:val="EE0000"/>
        </w:rPr>
        <w:t xml:space="preserve"> </w:t>
      </w:r>
      <w:r>
        <w:t xml:space="preserve">only a risk the plan messes it up. </w:t>
      </w:r>
    </w:p>
    <w:p w14:paraId="1ED12AC7" w14:textId="77777777" w:rsidR="00395EEF" w:rsidRPr="007D1D63" w:rsidRDefault="00395EEF" w:rsidP="00395EEF"/>
    <w:p w14:paraId="5962CC30" w14:textId="77777777" w:rsidR="00395EEF" w:rsidRDefault="00395EEF" w:rsidP="00395EEF">
      <w:pPr>
        <w:pStyle w:val="Heading4"/>
      </w:pPr>
      <w:r>
        <w:t xml:space="preserve">We’re undergoing a </w:t>
      </w:r>
      <w:r w:rsidRPr="007D1D63">
        <w:rPr>
          <w:i/>
          <w:iCs w:val="0"/>
          <w:u w:val="single"/>
        </w:rPr>
        <w:t>federalism revolution</w:t>
      </w:r>
      <w:r>
        <w:t xml:space="preserve">---the Roberts Court is </w:t>
      </w:r>
      <w:r w:rsidRPr="007D1D63">
        <w:rPr>
          <w:u w:val="single"/>
        </w:rPr>
        <w:t>rebalancing</w:t>
      </w:r>
      <w:r>
        <w:t xml:space="preserve"> power towards the </w:t>
      </w:r>
      <w:r w:rsidRPr="007D1D63">
        <w:rPr>
          <w:u w:val="single"/>
        </w:rPr>
        <w:t>states</w:t>
      </w:r>
      <w:r>
        <w:t>.</w:t>
      </w:r>
    </w:p>
    <w:p w14:paraId="3E403A9C" w14:textId="77777777" w:rsidR="00395EEF" w:rsidRPr="00206F1F" w:rsidRDefault="00395EEF" w:rsidP="00395EEF">
      <w:r w:rsidRPr="00206F1F">
        <w:rPr>
          <w:rStyle w:val="Style13ptBold"/>
        </w:rPr>
        <w:t>HLR 25</w:t>
      </w:r>
      <w:r>
        <w:t>, members of the Harvard Law Review staff, “Federalism Rebalancing and the Roberts Court: A Departure from Historical Patterns”, https://harvardlawreview.org/print/vol-138/federalism-rebalancing-and-the-roberts-court-a-departure-from-historical-patterns/</w:t>
      </w:r>
    </w:p>
    <w:p w14:paraId="41153F19" w14:textId="77777777" w:rsidR="00395EEF" w:rsidRPr="007D1D63" w:rsidRDefault="00395EEF" w:rsidP="00395EEF">
      <w:pPr>
        <w:rPr>
          <w:sz w:val="16"/>
        </w:rPr>
      </w:pPr>
      <w:r w:rsidRPr="007D1D63">
        <w:rPr>
          <w:sz w:val="16"/>
        </w:rPr>
        <w:t xml:space="preserve">Overall, although the Roberts Court has issued both federal-strengthening and state-strengthening decisions, </w:t>
      </w:r>
      <w:r w:rsidRPr="00FC1E11">
        <w:rPr>
          <w:rStyle w:val="StyleUnderline"/>
          <w:highlight w:val="yellow"/>
        </w:rPr>
        <w:t xml:space="preserve">the Roberts Court’s </w:t>
      </w:r>
      <w:r w:rsidRPr="00FC1E11">
        <w:rPr>
          <w:rStyle w:val="Emphasis"/>
          <w:highlight w:val="yellow"/>
        </w:rPr>
        <w:t>pro-state decisions</w:t>
      </w:r>
      <w:r w:rsidRPr="00FC1E11">
        <w:rPr>
          <w:sz w:val="16"/>
          <w:highlight w:val="yellow"/>
        </w:rPr>
        <w:t xml:space="preserve"> </w:t>
      </w:r>
      <w:r w:rsidRPr="00FC1E11">
        <w:rPr>
          <w:rStyle w:val="StyleUnderline"/>
          <w:highlight w:val="yellow"/>
        </w:rPr>
        <w:t>are</w:t>
      </w:r>
      <w:r w:rsidRPr="007D1D63">
        <w:rPr>
          <w:sz w:val="16"/>
        </w:rPr>
        <w:t xml:space="preserve"> </w:t>
      </w:r>
      <w:r w:rsidRPr="007D1D63">
        <w:rPr>
          <w:rStyle w:val="Emphasis"/>
        </w:rPr>
        <w:t xml:space="preserve">uniquely </w:t>
      </w:r>
      <w:r w:rsidRPr="00FC1E11">
        <w:rPr>
          <w:rStyle w:val="Emphasis"/>
          <w:highlight w:val="yellow"/>
        </w:rPr>
        <w:t>impactful</w:t>
      </w:r>
      <w:r w:rsidRPr="007D1D63">
        <w:rPr>
          <w:sz w:val="16"/>
        </w:rPr>
        <w:t xml:space="preserve">. </w:t>
      </w:r>
      <w:r w:rsidRPr="007D1D63">
        <w:rPr>
          <w:rStyle w:val="StyleUnderline"/>
        </w:rPr>
        <w:t>This</w:t>
      </w:r>
      <w:r w:rsidRPr="007D1D63">
        <w:rPr>
          <w:sz w:val="16"/>
        </w:rPr>
        <w:t xml:space="preserve"> pattern </w:t>
      </w:r>
      <w:r w:rsidRPr="007D1D63">
        <w:rPr>
          <w:rStyle w:val="StyleUnderline"/>
        </w:rPr>
        <w:t xml:space="preserve">indicates that the Court is engaging in a </w:t>
      </w:r>
      <w:r w:rsidRPr="007D1D63">
        <w:rPr>
          <w:rStyle w:val="Emphasis"/>
          <w:sz w:val="24"/>
          <w:szCs w:val="24"/>
        </w:rPr>
        <w:t>federalism revolution</w:t>
      </w:r>
      <w:r w:rsidRPr="007D1D63">
        <w:rPr>
          <w:sz w:val="16"/>
          <w:szCs w:val="24"/>
        </w:rPr>
        <w:t xml:space="preserve"> </w:t>
      </w:r>
      <w:r w:rsidRPr="007D1D63">
        <w:rPr>
          <w:rStyle w:val="StyleUnderline"/>
        </w:rPr>
        <w:t>more one-sided than that of the Rehnquist Court</w:t>
      </w:r>
      <w:r w:rsidRPr="007D1D63">
        <w:rPr>
          <w:sz w:val="16"/>
        </w:rPr>
        <w:t>.132 Naturally, legal scholars might question why.</w:t>
      </w:r>
    </w:p>
    <w:p w14:paraId="67228669" w14:textId="77777777" w:rsidR="00395EEF" w:rsidRPr="007D1D63" w:rsidRDefault="00395EEF" w:rsidP="00395EEF">
      <w:pPr>
        <w:rPr>
          <w:sz w:val="16"/>
        </w:rPr>
      </w:pPr>
      <w:r w:rsidRPr="007D1D63">
        <w:rPr>
          <w:rStyle w:val="StyleUnderline"/>
        </w:rPr>
        <w:t>One reason could be simply</w:t>
      </w:r>
      <w:r w:rsidRPr="007D1D63">
        <w:rPr>
          <w:sz w:val="16"/>
        </w:rPr>
        <w:t xml:space="preserve"> that </w:t>
      </w:r>
      <w:r w:rsidRPr="00FC1E11">
        <w:rPr>
          <w:rStyle w:val="StyleUnderline"/>
          <w:highlight w:val="yellow"/>
        </w:rPr>
        <w:t>the</w:t>
      </w:r>
      <w:r w:rsidRPr="007D1D63">
        <w:rPr>
          <w:rStyle w:val="StyleUnderline"/>
        </w:rPr>
        <w:t xml:space="preserve"> Roberts </w:t>
      </w:r>
      <w:r w:rsidRPr="00FC1E11">
        <w:rPr>
          <w:rStyle w:val="StyleUnderline"/>
          <w:highlight w:val="yellow"/>
        </w:rPr>
        <w:t>Court is prioritizing</w:t>
      </w:r>
      <w:r w:rsidRPr="007D1D63">
        <w:rPr>
          <w:rStyle w:val="StyleUnderline"/>
        </w:rPr>
        <w:t xml:space="preserve"> a </w:t>
      </w:r>
      <w:r w:rsidRPr="007D1D63">
        <w:rPr>
          <w:rStyle w:val="Emphasis"/>
        </w:rPr>
        <w:t xml:space="preserve">jurisprudence of </w:t>
      </w:r>
      <w:r w:rsidRPr="00FC1E11">
        <w:rPr>
          <w:rStyle w:val="Emphasis"/>
          <w:highlight w:val="yellow"/>
        </w:rPr>
        <w:t>federalism</w:t>
      </w:r>
      <w:r w:rsidRPr="007D1D63">
        <w:rPr>
          <w:rStyle w:val="Emphasis"/>
        </w:rPr>
        <w:t>.</w:t>
      </w:r>
      <w:r w:rsidRPr="007D1D63">
        <w:rPr>
          <w:sz w:val="16"/>
        </w:rPr>
        <w:t xml:space="preserve"> </w:t>
      </w:r>
      <w:r w:rsidRPr="007D1D63">
        <w:rPr>
          <w:rStyle w:val="StyleUnderline"/>
        </w:rPr>
        <w:t xml:space="preserve">There is </w:t>
      </w:r>
      <w:r w:rsidRPr="00FC1E11">
        <w:rPr>
          <w:rStyle w:val="StyleUnderline"/>
          <w:highlight w:val="yellow"/>
        </w:rPr>
        <w:t>evidence</w:t>
      </w:r>
      <w:r w:rsidRPr="007D1D63">
        <w:rPr>
          <w:rStyle w:val="StyleUnderline"/>
        </w:rPr>
        <w:t xml:space="preserve"> of this </w:t>
      </w:r>
      <w:r w:rsidRPr="00FC1E11">
        <w:rPr>
          <w:rStyle w:val="StyleUnderline"/>
          <w:highlight w:val="yellow"/>
        </w:rPr>
        <w:t>in</w:t>
      </w:r>
      <w:r w:rsidRPr="007D1D63">
        <w:rPr>
          <w:rStyle w:val="StyleUnderline"/>
        </w:rPr>
        <w:t xml:space="preserve"> the </w:t>
      </w:r>
      <w:r w:rsidRPr="007D1D63">
        <w:rPr>
          <w:rStyle w:val="Emphasis"/>
          <w:sz w:val="24"/>
          <w:szCs w:val="24"/>
        </w:rPr>
        <w:t xml:space="preserve">sheer magnitude of the Court’s major </w:t>
      </w:r>
      <w:r w:rsidRPr="00FC1E11">
        <w:rPr>
          <w:rStyle w:val="Emphasis"/>
          <w:sz w:val="24"/>
          <w:szCs w:val="24"/>
          <w:highlight w:val="yellow"/>
        </w:rPr>
        <w:t>federalism decisions</w:t>
      </w:r>
      <w:r w:rsidRPr="007D1D63">
        <w:rPr>
          <w:sz w:val="16"/>
        </w:rPr>
        <w:t xml:space="preserve">. For example, </w:t>
      </w:r>
      <w:r w:rsidRPr="00FC1E11">
        <w:rPr>
          <w:rStyle w:val="Emphasis"/>
          <w:highlight w:val="yellow"/>
        </w:rPr>
        <w:t>Shelby County</w:t>
      </w:r>
      <w:r w:rsidRPr="007D1D63">
        <w:rPr>
          <w:rStyle w:val="StyleUnderline"/>
        </w:rPr>
        <w:t xml:space="preserve"> resulted in the deconstruction of federal oversight in an area </w:t>
      </w:r>
      <w:r w:rsidRPr="007D1D63">
        <w:rPr>
          <w:rStyle w:val="Emphasis"/>
        </w:rPr>
        <w:t>historically</w:t>
      </w:r>
      <w:r w:rsidRPr="007D1D63">
        <w:rPr>
          <w:rStyle w:val="StyleUnderline"/>
        </w:rPr>
        <w:t xml:space="preserve"> regulated by </w:t>
      </w:r>
      <w:r w:rsidRPr="007D1D63">
        <w:rPr>
          <w:rStyle w:val="Emphasis"/>
        </w:rPr>
        <w:t>federal power</w:t>
      </w:r>
      <w:r w:rsidRPr="007D1D63">
        <w:rPr>
          <w:sz w:val="16"/>
        </w:rPr>
        <w:t xml:space="preserve">: </w:t>
      </w:r>
      <w:r w:rsidRPr="007D1D63">
        <w:rPr>
          <w:rStyle w:val="StyleUnderline"/>
        </w:rPr>
        <w:t>voting rights</w:t>
      </w:r>
      <w:r w:rsidRPr="007D1D63">
        <w:rPr>
          <w:sz w:val="16"/>
        </w:rPr>
        <w:t xml:space="preserve">.133 </w:t>
      </w:r>
      <w:r w:rsidRPr="00FC1E11">
        <w:rPr>
          <w:rStyle w:val="Emphasis"/>
          <w:highlight w:val="yellow"/>
        </w:rPr>
        <w:t>Dobbs</w:t>
      </w:r>
      <w:r w:rsidRPr="007D1D63">
        <w:rPr>
          <w:sz w:val="16"/>
        </w:rPr>
        <w:t xml:space="preserve"> </w:t>
      </w:r>
      <w:r w:rsidRPr="007D1D63">
        <w:rPr>
          <w:rStyle w:val="StyleUnderline"/>
        </w:rPr>
        <w:t xml:space="preserve">similarly </w:t>
      </w:r>
      <w:r w:rsidRPr="007D1D63">
        <w:rPr>
          <w:rStyle w:val="Emphasis"/>
        </w:rPr>
        <w:t>removed federal oversight</w:t>
      </w:r>
      <w:r w:rsidRPr="007D1D63">
        <w:rPr>
          <w:rStyle w:val="StyleUnderline"/>
        </w:rPr>
        <w:t xml:space="preserve"> in another area that had been under federal control for decades: </w:t>
      </w:r>
      <w:r w:rsidRPr="007D1D63">
        <w:rPr>
          <w:rStyle w:val="Emphasis"/>
        </w:rPr>
        <w:t>abortion</w:t>
      </w:r>
      <w:r w:rsidRPr="007D1D63">
        <w:rPr>
          <w:rStyle w:val="StyleUnderline"/>
        </w:rPr>
        <w:t xml:space="preserve"> access</w:t>
      </w:r>
      <w:r w:rsidRPr="007D1D63">
        <w:rPr>
          <w:sz w:val="16"/>
        </w:rPr>
        <w:t xml:space="preserve">.134 </w:t>
      </w:r>
      <w:r w:rsidRPr="00FC1E11">
        <w:rPr>
          <w:rStyle w:val="Emphasis"/>
          <w:highlight w:val="yellow"/>
        </w:rPr>
        <w:t>NFIB</w:t>
      </w:r>
      <w:r w:rsidRPr="007D1D63">
        <w:rPr>
          <w:sz w:val="16"/>
        </w:rPr>
        <w:t xml:space="preserve"> </w:t>
      </w:r>
      <w:r w:rsidRPr="007D1D63">
        <w:rPr>
          <w:rStyle w:val="StyleUnderline"/>
        </w:rPr>
        <w:t>weakened three major sources of federal legislative power (the Commerce Clause, Necessary and Proper Clause, and General Welfare Clause), evincing a jurisprudence that views federal legislative power as limited</w:t>
      </w:r>
      <w:r w:rsidRPr="007D1D63">
        <w:rPr>
          <w:sz w:val="16"/>
        </w:rPr>
        <w:t>.135</w:t>
      </w:r>
    </w:p>
    <w:p w14:paraId="328B4C4D" w14:textId="77777777" w:rsidR="00395EEF" w:rsidRPr="007D1D63" w:rsidRDefault="00395EEF" w:rsidP="00395EEF">
      <w:pPr>
        <w:rPr>
          <w:sz w:val="16"/>
        </w:rPr>
      </w:pPr>
      <w:r w:rsidRPr="007D1D63">
        <w:rPr>
          <w:sz w:val="16"/>
        </w:rPr>
        <w:t xml:space="preserve">Additionally, </w:t>
      </w:r>
      <w:r w:rsidRPr="007D1D63">
        <w:rPr>
          <w:rStyle w:val="StyleUnderline"/>
        </w:rPr>
        <w:t xml:space="preserve">the Roberts Court has </w:t>
      </w:r>
      <w:r w:rsidRPr="00FC1E11">
        <w:rPr>
          <w:rStyle w:val="Emphasis"/>
          <w:highlight w:val="yellow"/>
        </w:rPr>
        <w:t>repeatedly weakened</w:t>
      </w:r>
      <w:r w:rsidRPr="007D1D63">
        <w:rPr>
          <w:sz w:val="16"/>
        </w:rPr>
        <w:t xml:space="preserve"> (or at least declined to empower) </w:t>
      </w:r>
      <w:r w:rsidRPr="007D1D63">
        <w:rPr>
          <w:rStyle w:val="Emphasis"/>
        </w:rPr>
        <w:t xml:space="preserve">federal </w:t>
      </w:r>
      <w:r w:rsidRPr="00FC1E11">
        <w:rPr>
          <w:rStyle w:val="Emphasis"/>
          <w:highlight w:val="yellow"/>
        </w:rPr>
        <w:t>agencies</w:t>
      </w:r>
      <w:r w:rsidRPr="007D1D63">
        <w:rPr>
          <w:sz w:val="16"/>
        </w:rPr>
        <w:t xml:space="preserve">, </w:t>
      </w:r>
      <w:r w:rsidRPr="007D1D63">
        <w:rPr>
          <w:rStyle w:val="StyleUnderline"/>
        </w:rPr>
        <w:t xml:space="preserve">curbing federal authority </w:t>
      </w:r>
      <w:r w:rsidRPr="00FC1E11">
        <w:rPr>
          <w:rStyle w:val="StyleUnderline"/>
          <w:highlight w:val="yellow"/>
        </w:rPr>
        <w:t xml:space="preserve">in favor of </w:t>
      </w:r>
      <w:r w:rsidRPr="00FC1E11">
        <w:rPr>
          <w:rStyle w:val="Emphasis"/>
          <w:highlight w:val="yellow"/>
        </w:rPr>
        <w:t>state</w:t>
      </w:r>
      <w:r w:rsidRPr="007D1D63">
        <w:rPr>
          <w:rStyle w:val="Emphasis"/>
        </w:rPr>
        <w:t xml:space="preserve"> regulatory </w:t>
      </w:r>
      <w:r w:rsidRPr="00FC1E11">
        <w:rPr>
          <w:rStyle w:val="Emphasis"/>
          <w:highlight w:val="yellow"/>
        </w:rPr>
        <w:t>power</w:t>
      </w:r>
      <w:r w:rsidRPr="007D1D63">
        <w:rPr>
          <w:sz w:val="16"/>
        </w:rPr>
        <w:t xml:space="preserve">. </w:t>
      </w:r>
      <w:r w:rsidRPr="007D1D63">
        <w:rPr>
          <w:rStyle w:val="StyleUnderline"/>
        </w:rPr>
        <w:t xml:space="preserve">In </w:t>
      </w:r>
      <w:r w:rsidRPr="00FC1E11">
        <w:rPr>
          <w:rStyle w:val="Emphasis"/>
          <w:highlight w:val="yellow"/>
        </w:rPr>
        <w:t>West Virginia v. EPA</w:t>
      </w:r>
      <w:r w:rsidRPr="007D1D63">
        <w:rPr>
          <w:sz w:val="16"/>
        </w:rPr>
        <w:t xml:space="preserve">, for example, </w:t>
      </w:r>
      <w:r w:rsidRPr="007D1D63">
        <w:rPr>
          <w:rStyle w:val="StyleUnderline"/>
        </w:rPr>
        <w:t xml:space="preserve">the Court strengthened the major questions doctrine and thus </w:t>
      </w:r>
      <w:r w:rsidRPr="007D1D63">
        <w:rPr>
          <w:rStyle w:val="Emphasis"/>
        </w:rPr>
        <w:t>limited</w:t>
      </w:r>
      <w:r w:rsidRPr="007D1D63">
        <w:rPr>
          <w:rStyle w:val="StyleUnderline"/>
        </w:rPr>
        <w:t xml:space="preserve"> broad areas in which agencies could regulate without explicit congressional authorization</w:t>
      </w:r>
      <w:r w:rsidRPr="007D1D63">
        <w:rPr>
          <w:sz w:val="16"/>
        </w:rPr>
        <w:t xml:space="preserve">.136 And </w:t>
      </w:r>
      <w:r w:rsidRPr="007D1D63">
        <w:rPr>
          <w:rStyle w:val="StyleUnderline"/>
        </w:rPr>
        <w:t>in</w:t>
      </w:r>
      <w:r w:rsidRPr="007D1D63">
        <w:rPr>
          <w:sz w:val="16"/>
        </w:rPr>
        <w:t xml:space="preserve"> </w:t>
      </w:r>
      <w:r w:rsidRPr="00FC1E11">
        <w:rPr>
          <w:rStyle w:val="Emphasis"/>
          <w:highlight w:val="yellow"/>
        </w:rPr>
        <w:t>Loper Bright</w:t>
      </w:r>
      <w:r w:rsidRPr="007D1D63">
        <w:rPr>
          <w:sz w:val="16"/>
        </w:rPr>
        <w:t xml:space="preserve">, </w:t>
      </w:r>
      <w:r w:rsidRPr="007D1D63">
        <w:rPr>
          <w:rStyle w:val="StyleUnderline"/>
        </w:rPr>
        <w:t xml:space="preserve">the Court overturned the decades-old </w:t>
      </w:r>
      <w:r w:rsidRPr="007D1D63">
        <w:rPr>
          <w:rStyle w:val="Emphasis"/>
        </w:rPr>
        <w:t>Chevron</w:t>
      </w:r>
      <w:r w:rsidRPr="007D1D63">
        <w:rPr>
          <w:sz w:val="16"/>
        </w:rPr>
        <w:t xml:space="preserve">137 </w:t>
      </w:r>
      <w:r w:rsidRPr="007D1D63">
        <w:rPr>
          <w:rStyle w:val="StyleUnderline"/>
        </w:rPr>
        <w:t>doctrine in holding that courts “may not defer to an agency interpretation of the law simply because a statute is ambiguous</w:t>
      </w:r>
      <w:r w:rsidRPr="007D1D63">
        <w:rPr>
          <w:sz w:val="16"/>
        </w:rPr>
        <w:t>.”138</w:t>
      </w:r>
    </w:p>
    <w:p w14:paraId="24FAFDDE" w14:textId="77777777" w:rsidR="00395EEF" w:rsidRPr="007D1D63" w:rsidRDefault="00395EEF" w:rsidP="00395EEF">
      <w:pPr>
        <w:rPr>
          <w:rStyle w:val="Emphasis"/>
          <w:sz w:val="24"/>
          <w:szCs w:val="24"/>
        </w:rPr>
      </w:pPr>
      <w:r w:rsidRPr="007D1D63">
        <w:rPr>
          <w:sz w:val="16"/>
        </w:rPr>
        <w:t xml:space="preserve">Together, </w:t>
      </w:r>
      <w:r w:rsidRPr="00FC1E11">
        <w:rPr>
          <w:rStyle w:val="StyleUnderline"/>
          <w:highlight w:val="yellow"/>
        </w:rPr>
        <w:t xml:space="preserve">these </w:t>
      </w:r>
      <w:r w:rsidRPr="00FC1E11">
        <w:rPr>
          <w:rStyle w:val="Emphasis"/>
          <w:highlight w:val="yellow"/>
        </w:rPr>
        <w:t>far-reaching decisions</w:t>
      </w:r>
      <w:r w:rsidRPr="007D1D63">
        <w:rPr>
          <w:rStyle w:val="StyleUnderline"/>
        </w:rPr>
        <w:t xml:space="preserve"> indicate that the Roberts Court is not only refusing to engage in judicial balancing but is also </w:t>
      </w:r>
      <w:r w:rsidRPr="00FC1E11">
        <w:rPr>
          <w:rStyle w:val="Emphasis"/>
          <w:sz w:val="24"/>
          <w:szCs w:val="24"/>
          <w:highlight w:val="yellow"/>
        </w:rPr>
        <w:t>systematically restructuring the federal-state relationship</w:t>
      </w:r>
      <w:r w:rsidRPr="007D1D63">
        <w:rPr>
          <w:rStyle w:val="Emphasis"/>
          <w:sz w:val="24"/>
          <w:szCs w:val="24"/>
        </w:rPr>
        <w:t xml:space="preserve"> to further magnify state power</w:t>
      </w:r>
      <w:r w:rsidRPr="007D1D63">
        <w:rPr>
          <w:sz w:val="16"/>
        </w:rPr>
        <w:t xml:space="preserve">. </w:t>
      </w:r>
      <w:r w:rsidRPr="007D1D63">
        <w:rPr>
          <w:rStyle w:val="StyleUnderline"/>
        </w:rPr>
        <w:t>The</w:t>
      </w:r>
      <w:r w:rsidRPr="007D1D63">
        <w:rPr>
          <w:sz w:val="16"/>
        </w:rPr>
        <w:t xml:space="preserve"> </w:t>
      </w:r>
      <w:r w:rsidRPr="007D1D63">
        <w:rPr>
          <w:rStyle w:val="Emphasis"/>
        </w:rPr>
        <w:t>consistency</w:t>
      </w:r>
      <w:r w:rsidRPr="007D1D63">
        <w:rPr>
          <w:sz w:val="16"/>
        </w:rPr>
        <w:t xml:space="preserve"> </w:t>
      </w:r>
      <w:r w:rsidRPr="007D1D63">
        <w:rPr>
          <w:rStyle w:val="StyleUnderline"/>
        </w:rPr>
        <w:t>and</w:t>
      </w:r>
      <w:r w:rsidRPr="007D1D63">
        <w:rPr>
          <w:sz w:val="16"/>
        </w:rPr>
        <w:t xml:space="preserve"> </w:t>
      </w:r>
      <w:r w:rsidRPr="007D1D63">
        <w:rPr>
          <w:rStyle w:val="Emphasis"/>
        </w:rPr>
        <w:t>breadth</w:t>
      </w:r>
      <w:r w:rsidRPr="007D1D63">
        <w:rPr>
          <w:sz w:val="16"/>
        </w:rPr>
        <w:t xml:space="preserve"> </w:t>
      </w:r>
      <w:r w:rsidRPr="007D1D63">
        <w:rPr>
          <w:rStyle w:val="StyleUnderline"/>
        </w:rPr>
        <w:t>of these decisions and their underlying rationales seem to go beyond judicial conservatism alone</w:t>
      </w:r>
      <w:r w:rsidRPr="007D1D63">
        <w:rPr>
          <w:sz w:val="16"/>
        </w:rPr>
        <w:t xml:space="preserve">, as evidenced by the state-strengthening decisions joined by the liberal justices and not split down ideological lines.139 Instead, </w:t>
      </w:r>
      <w:r w:rsidRPr="007D1D63">
        <w:rPr>
          <w:rStyle w:val="StyleUnderline"/>
        </w:rPr>
        <w:t xml:space="preserve">it suggests </w:t>
      </w:r>
      <w:r w:rsidRPr="007D1D63">
        <w:rPr>
          <w:rStyle w:val="Emphasis"/>
          <w:sz w:val="24"/>
          <w:szCs w:val="24"/>
        </w:rPr>
        <w:t>the Court views federalism</w:t>
      </w:r>
      <w:r w:rsidRPr="007D1D63">
        <w:rPr>
          <w:rStyle w:val="StyleUnderline"/>
          <w:sz w:val="24"/>
          <w:szCs w:val="24"/>
        </w:rPr>
        <w:t xml:space="preserve"> </w:t>
      </w:r>
      <w:r w:rsidRPr="007D1D63">
        <w:rPr>
          <w:rStyle w:val="StyleUnderline"/>
        </w:rPr>
        <w:t xml:space="preserve">as an </w:t>
      </w:r>
      <w:r w:rsidRPr="007D1D63">
        <w:rPr>
          <w:rStyle w:val="Emphasis"/>
          <w:sz w:val="24"/>
          <w:szCs w:val="24"/>
        </w:rPr>
        <w:t>independent and fundamental value</w:t>
      </w:r>
      <w:r w:rsidRPr="007D1D63">
        <w:rPr>
          <w:sz w:val="16"/>
          <w:szCs w:val="24"/>
        </w:rPr>
        <w:t xml:space="preserve"> </w:t>
      </w:r>
      <w:r w:rsidRPr="007D1D63">
        <w:rPr>
          <w:rStyle w:val="StyleUnderline"/>
        </w:rPr>
        <w:t xml:space="preserve">rooted in the </w:t>
      </w:r>
      <w:r w:rsidRPr="007D1D63">
        <w:rPr>
          <w:rStyle w:val="Emphasis"/>
          <w:sz w:val="24"/>
          <w:szCs w:val="24"/>
        </w:rPr>
        <w:t>structure of the Constitution.</w:t>
      </w:r>
    </w:p>
    <w:p w14:paraId="4BE9E399" w14:textId="77777777" w:rsidR="00395EEF" w:rsidRPr="007D1D63" w:rsidRDefault="00395EEF" w:rsidP="00395EEF">
      <w:pPr>
        <w:rPr>
          <w:sz w:val="8"/>
          <w:szCs w:val="8"/>
        </w:rPr>
      </w:pPr>
      <w:r w:rsidRPr="007D1D63">
        <w:rPr>
          <w:sz w:val="8"/>
          <w:szCs w:val="8"/>
        </w:rPr>
        <w:t>Turning to why the Roberts Court prioritizes a jurisprudence of federalism, the language in several recent decisions offers some clues. In Dobbs, the Roberts Court highlighted that when states had the power to regulate abortion pre-Roe, “each [s]tate” could do so “in accordance with the views of its citizens.”140 This language emphasizes the ability of states to enact their own tailored legislation specific to the needs of their populations — something that would be difficult to accomplish with federal-level action. In Pork Producers, the Roberts Court discussed the variety of state laws “aimed at protecting animal welfare”141 and underlined the “extreme delicacy”142 with which courts should act when considering whether to “[p]revent[] state officials from enforcing a democratically adopted state law in the name of the dormant Commerce Clause.”143 In doing so, the Roberts Court again underlined the central role of state democracy in the federal system, reasoning how minimal federal intervention would allow diverse state democracies to function as intended.144</w:t>
      </w:r>
    </w:p>
    <w:p w14:paraId="66CD3607" w14:textId="77777777" w:rsidR="00395EEF" w:rsidRPr="007D1D63" w:rsidRDefault="00395EEF" w:rsidP="00395EEF">
      <w:pPr>
        <w:rPr>
          <w:sz w:val="8"/>
          <w:szCs w:val="8"/>
        </w:rPr>
      </w:pPr>
      <w:r w:rsidRPr="007D1D63">
        <w:rPr>
          <w:sz w:val="8"/>
          <w:szCs w:val="8"/>
        </w:rPr>
        <w:t>This principle would similarly apply if the Court’s pro-state shift leads more litigants to pursue individual rights protections under state law. As the federal judiciary shifts power from the federal government, it stands to reason that more litigants may begin to pursue relief at the state level. Judge Sutton describes a benefit of this outcome as the ability of “a freer hand in doing something the Supreme Court cannot: allowing local conditions and traditions to affect their interpretation of a constitutional guarantee and the remedies imposed to implement that guarantee.”145 Judge Sutton goes on to contrast how a Wyoming court might value property rights or takings claims differently than, say, a New York court would.146 Given the Roberts Court’s enunciated reasons for empowering state legislatures, it is possible that empowerment of state courts could be a parallel reason for the Court’s pro-state shift.</w:t>
      </w:r>
    </w:p>
    <w:p w14:paraId="699E9563" w14:textId="77777777" w:rsidR="00395EEF" w:rsidRPr="007D1D63" w:rsidRDefault="00395EEF" w:rsidP="00395EEF">
      <w:pPr>
        <w:rPr>
          <w:sz w:val="8"/>
          <w:szCs w:val="8"/>
        </w:rPr>
      </w:pPr>
      <w:r w:rsidRPr="007D1D63">
        <w:rPr>
          <w:sz w:val="8"/>
          <w:szCs w:val="8"/>
        </w:rPr>
        <w:t>Finally, it is possible that the Roberts Court is prioritizing federalism because originalists on the Court believe that shifting power into the hands of the states is closer to what at least some of the Founders envisioned for the federal system.147 Indeed, the Marshall Court interpreted much of the Federal Constitution and the Bill of Rights to limit only federal activity and not state or local activity.148 Since then, the Fourteenth Amendment has been interpreted to incorporate much of the Bill of Rights, limiting state incursions on individual rights.149 The Roberts Court has not explicitly questioned the incorporation doctrine,150 but the pre-incorporation structure of federal and state courts could still illuminate how the original ratifiers of the U.S. Constitution may have understood the structural value of federalism in the Constitution. If this Note is correct that the Roberts Court is committed to a jurisprudence of federalism as a constitutional value, then originalists on the Court would naturally be interested in this type of evidence of how ratifiers originally understood the federal structure in the Constitution and could be interpreting this evidence to favor a pro-state shift.</w:t>
      </w:r>
    </w:p>
    <w:p w14:paraId="03D5F7EC" w14:textId="77777777" w:rsidR="00395EEF" w:rsidRPr="007D1D63" w:rsidRDefault="00395EEF" w:rsidP="00395EEF">
      <w:pPr>
        <w:rPr>
          <w:sz w:val="8"/>
          <w:szCs w:val="8"/>
        </w:rPr>
      </w:pPr>
      <w:r w:rsidRPr="007D1D63">
        <w:rPr>
          <w:sz w:val="8"/>
          <w:szCs w:val="8"/>
        </w:rPr>
        <w:t>The Roberts Court’s reasons for rejecting judicial balancing diverge from the Warren Court’s reasons for doing the same. While the Roberts Court has emphasized the benefits of a variety of state and local approaches to resolving policy issues,151 the Warren Court emphasized the need to protect individual rights uniformly and on a national level. In Heart of Atlanta Motel, Inc. v. United States,152 the Warren Court discussed the “burdens that discrimination by race or color places upon interstate commerce”153 to justify why it was upholding Congress’s exercise of its commerce power.154 Griswold v. Connecticut155 similarly emphasized “a relationship lying within the zone of privacy created by several fundamental constitutional guarantees” to justify why the Court was overturning a state law.156 This contrast illuminates a central difference between the Roberts and Warren Courts: While the Roberts Court prioritizes the rights of individuals to be governed by state and local democracy, the Warren Court prioritized the consistency of individuals’ rights across state lines.</w:t>
      </w:r>
    </w:p>
    <w:p w14:paraId="4294BD00" w14:textId="77777777" w:rsidR="00395EEF" w:rsidRPr="007D1D63" w:rsidRDefault="00395EEF" w:rsidP="00395EEF">
      <w:pPr>
        <w:rPr>
          <w:sz w:val="8"/>
          <w:szCs w:val="8"/>
        </w:rPr>
      </w:pPr>
      <w:r w:rsidRPr="007D1D63">
        <w:rPr>
          <w:sz w:val="8"/>
          <w:szCs w:val="8"/>
        </w:rPr>
        <w:t>Potentially more important than the specific reasons for the Roberts Court’s rejection of judicial balancing are the implications of this rejection. Below, Part III examines these implications for states, courts, and legal scholars.</w:t>
      </w:r>
    </w:p>
    <w:p w14:paraId="5F237F8A" w14:textId="77777777" w:rsidR="00395EEF" w:rsidRPr="007D1D63" w:rsidRDefault="00395EEF" w:rsidP="00395EEF">
      <w:pPr>
        <w:rPr>
          <w:sz w:val="8"/>
          <w:szCs w:val="8"/>
        </w:rPr>
      </w:pPr>
      <w:r w:rsidRPr="007D1D63">
        <w:rPr>
          <w:sz w:val="8"/>
          <w:szCs w:val="8"/>
        </w:rPr>
        <w:t>III.  Implications of Rejecting Federalism Rebalancing</w:t>
      </w:r>
    </w:p>
    <w:p w14:paraId="6FE0C977" w14:textId="77777777" w:rsidR="00395EEF" w:rsidRPr="007D1D63" w:rsidRDefault="00395EEF" w:rsidP="00395EEF">
      <w:pPr>
        <w:rPr>
          <w:sz w:val="16"/>
        </w:rPr>
      </w:pPr>
      <w:r w:rsidRPr="007D1D63">
        <w:rPr>
          <w:rStyle w:val="StyleUnderline"/>
        </w:rPr>
        <w:t xml:space="preserve">There are several </w:t>
      </w:r>
      <w:r w:rsidRPr="007D1D63">
        <w:rPr>
          <w:rStyle w:val="Emphasis"/>
        </w:rPr>
        <w:t>implications</w:t>
      </w:r>
      <w:r w:rsidRPr="007D1D63">
        <w:rPr>
          <w:sz w:val="16"/>
        </w:rPr>
        <w:t xml:space="preserve"> </w:t>
      </w:r>
      <w:r w:rsidRPr="007D1D63">
        <w:rPr>
          <w:rStyle w:val="StyleUnderline"/>
        </w:rPr>
        <w:t xml:space="preserve">of the Roberts Court digging deeper into its </w:t>
      </w:r>
      <w:r w:rsidRPr="007D1D63">
        <w:rPr>
          <w:rStyle w:val="Emphasis"/>
        </w:rPr>
        <w:t>commitment to federalism</w:t>
      </w:r>
      <w:r w:rsidRPr="007D1D63">
        <w:rPr>
          <w:sz w:val="16"/>
        </w:rPr>
        <w:t>. For example, while the Court in Mallory eroded certain bounds of general personal jurisdiction,157 future decisions could continue this erosion into the specific personal jurisdiction doctrine. This runs the risk of upsetting party expectations, particularly for corporations that operate in many states.158</w:t>
      </w:r>
    </w:p>
    <w:p w14:paraId="1D9DCF7F" w14:textId="77777777" w:rsidR="00395EEF" w:rsidRPr="007D1D63" w:rsidRDefault="00395EEF" w:rsidP="00395EEF">
      <w:pPr>
        <w:rPr>
          <w:sz w:val="16"/>
        </w:rPr>
      </w:pPr>
      <w:r w:rsidRPr="007D1D63">
        <w:rPr>
          <w:sz w:val="16"/>
        </w:rPr>
        <w:t xml:space="preserve">Axiomatically, </w:t>
      </w:r>
      <w:r w:rsidRPr="007D1D63">
        <w:rPr>
          <w:rStyle w:val="StyleUnderline"/>
        </w:rPr>
        <w:t xml:space="preserve">the Roberts Court’s rejection of federalism </w:t>
      </w:r>
      <w:r w:rsidRPr="00FC1E11">
        <w:rPr>
          <w:rStyle w:val="StyleUnderline"/>
          <w:highlight w:val="yellow"/>
        </w:rPr>
        <w:t xml:space="preserve">balancing will </w:t>
      </w:r>
      <w:r w:rsidRPr="00FC1E11">
        <w:rPr>
          <w:rStyle w:val="StyleUnderline"/>
        </w:rPr>
        <w:t>likely</w:t>
      </w:r>
      <w:r w:rsidRPr="007D1D63">
        <w:rPr>
          <w:rStyle w:val="StyleUnderline"/>
        </w:rPr>
        <w:t xml:space="preserve"> </w:t>
      </w:r>
      <w:r w:rsidRPr="00FC1E11">
        <w:rPr>
          <w:rStyle w:val="StyleUnderline"/>
          <w:highlight w:val="yellow"/>
        </w:rPr>
        <w:t xml:space="preserve">introduce a </w:t>
      </w:r>
      <w:r w:rsidRPr="00FC1E11">
        <w:rPr>
          <w:rStyle w:val="Emphasis"/>
          <w:highlight w:val="yellow"/>
        </w:rPr>
        <w:t>greater role for states in the federal system</w:t>
      </w:r>
      <w:r w:rsidRPr="007D1D63">
        <w:rPr>
          <w:sz w:val="16"/>
        </w:rPr>
        <w:t xml:space="preserve">. </w:t>
      </w:r>
      <w:r w:rsidRPr="007D1D63">
        <w:rPr>
          <w:rStyle w:val="StyleUnderline"/>
        </w:rPr>
        <w:t>One dimension of this greater role could be a judicial one</w:t>
      </w:r>
      <w:r w:rsidRPr="007D1D63">
        <w:rPr>
          <w:sz w:val="16"/>
        </w:rPr>
        <w:t xml:space="preserve"> as litigants place heightened emphasis on state constitutional law as a source of individual rights.159 </w:t>
      </w:r>
      <w:r w:rsidRPr="007D1D63">
        <w:rPr>
          <w:rStyle w:val="StyleUnderline"/>
        </w:rPr>
        <w:t>While this change naturally means that there would be fewer uniform national-level constitutional rights, it could lead to meaningful development of state constitutional interpretation</w:t>
      </w:r>
      <w:r w:rsidRPr="007D1D63">
        <w:rPr>
          <w:sz w:val="16"/>
        </w:rPr>
        <w:t>. Historically, state constitutions drove the development of the Federal Bill of Rights,160 and even now there are many examples where state constitutions are more protective of rights than the Federal Constitution is.161 Moreover, civil rights groups seem to be responding to this evolution by focusing more on state constitutional law as a source of individual protections.162</w:t>
      </w:r>
    </w:p>
    <w:p w14:paraId="4A2DF8F4" w14:textId="77777777" w:rsidR="00395EEF" w:rsidRPr="007D1D63" w:rsidRDefault="00395EEF" w:rsidP="00395EEF">
      <w:pPr>
        <w:rPr>
          <w:rStyle w:val="Emphasis"/>
          <w:sz w:val="24"/>
          <w:szCs w:val="24"/>
        </w:rPr>
      </w:pPr>
      <w:r w:rsidRPr="007D1D63">
        <w:rPr>
          <w:rStyle w:val="StyleUnderline"/>
        </w:rPr>
        <w:t>Another</w:t>
      </w:r>
      <w:r w:rsidRPr="007D1D63">
        <w:rPr>
          <w:sz w:val="16"/>
        </w:rPr>
        <w:t xml:space="preserve"> dimension </w:t>
      </w:r>
      <w:r w:rsidRPr="007D1D63">
        <w:rPr>
          <w:rStyle w:val="StyleUnderline"/>
        </w:rPr>
        <w:t xml:space="preserve">could be an </w:t>
      </w:r>
      <w:r w:rsidRPr="007D1D63">
        <w:rPr>
          <w:rStyle w:val="Emphasis"/>
        </w:rPr>
        <w:t>administrative or legislative</w:t>
      </w:r>
      <w:r w:rsidRPr="007D1D63">
        <w:rPr>
          <w:rStyle w:val="StyleUnderline"/>
        </w:rPr>
        <w:t xml:space="preserve"> one as states </w:t>
      </w:r>
      <w:r w:rsidRPr="007D1D63">
        <w:rPr>
          <w:rStyle w:val="Emphasis"/>
        </w:rPr>
        <w:t>fill the space</w:t>
      </w:r>
      <w:r w:rsidRPr="007D1D63">
        <w:rPr>
          <w:rStyle w:val="StyleUnderline"/>
        </w:rPr>
        <w:t xml:space="preserve"> that the federal government </w:t>
      </w:r>
      <w:r w:rsidRPr="007D1D63">
        <w:rPr>
          <w:rStyle w:val="Emphasis"/>
        </w:rPr>
        <w:t>once occupied</w:t>
      </w:r>
      <w:r w:rsidRPr="007D1D63">
        <w:rPr>
          <w:rStyle w:val="StyleUnderline"/>
        </w:rPr>
        <w:t xml:space="preserve"> in certain issue areas</w:t>
      </w:r>
      <w:r w:rsidRPr="007D1D63">
        <w:rPr>
          <w:sz w:val="16"/>
        </w:rPr>
        <w:t xml:space="preserve">. </w:t>
      </w:r>
      <w:r w:rsidRPr="007D1D63">
        <w:rPr>
          <w:rStyle w:val="StyleUnderline"/>
        </w:rPr>
        <w:t>Although the post–New Deal era created an expectation that the federal government would regulate certain activities</w:t>
      </w:r>
      <w:r w:rsidRPr="007D1D63">
        <w:rPr>
          <w:sz w:val="16"/>
        </w:rPr>
        <w:t xml:space="preserve">,163 </w:t>
      </w:r>
      <w:r w:rsidRPr="007D1D63">
        <w:rPr>
          <w:rStyle w:val="StyleUnderline"/>
        </w:rPr>
        <w:t xml:space="preserve">the </w:t>
      </w:r>
      <w:r w:rsidRPr="007D1D63">
        <w:rPr>
          <w:rStyle w:val="Emphasis"/>
        </w:rPr>
        <w:t>pro</w:t>
      </w:r>
      <w:r w:rsidRPr="007D1D63">
        <w:rPr>
          <w:rStyle w:val="Emphasis"/>
          <w:rFonts w:ascii="Cambria Math" w:hAnsi="Cambria Math" w:cs="Cambria Math"/>
        </w:rPr>
        <w:t>‑</w:t>
      </w:r>
      <w:r w:rsidRPr="007D1D63">
        <w:rPr>
          <w:rStyle w:val="Emphasis"/>
        </w:rPr>
        <w:t>state shift</w:t>
      </w:r>
      <w:r w:rsidRPr="007D1D63">
        <w:rPr>
          <w:rStyle w:val="StyleUnderline"/>
        </w:rPr>
        <w:t xml:space="preserve"> in the Roberts Court has </w:t>
      </w:r>
      <w:r w:rsidRPr="007D1D63">
        <w:rPr>
          <w:rStyle w:val="Emphasis"/>
        </w:rPr>
        <w:t>reversed</w:t>
      </w:r>
      <w:r w:rsidRPr="007D1D63">
        <w:rPr>
          <w:rStyle w:val="StyleUnderline"/>
        </w:rPr>
        <w:t xml:space="preserve"> that expectation.</w:t>
      </w:r>
      <w:r w:rsidRPr="007D1D63">
        <w:rPr>
          <w:sz w:val="16"/>
        </w:rPr>
        <w:t xml:space="preserve"> </w:t>
      </w:r>
      <w:r w:rsidRPr="00FC1E11">
        <w:rPr>
          <w:rStyle w:val="StyleUnderline"/>
          <w:highlight w:val="yellow"/>
        </w:rPr>
        <w:t>This shift of power</w:t>
      </w:r>
      <w:r w:rsidRPr="007D1D63">
        <w:rPr>
          <w:rStyle w:val="StyleUnderline"/>
        </w:rPr>
        <w:t xml:space="preserve"> to the states could lead</w:t>
      </w:r>
      <w:r w:rsidRPr="007D1D63">
        <w:rPr>
          <w:sz w:val="16"/>
        </w:rPr>
        <w:t xml:space="preserve"> (</w:t>
      </w:r>
      <w:r w:rsidRPr="007D1D63">
        <w:rPr>
          <w:rStyle w:val="StyleUnderline"/>
        </w:rPr>
        <w:t>and</w:t>
      </w:r>
      <w:r w:rsidRPr="007D1D63">
        <w:rPr>
          <w:sz w:val="16"/>
        </w:rPr>
        <w:t xml:space="preserve"> in some cases, </w:t>
      </w:r>
      <w:r w:rsidRPr="00FC1E11">
        <w:rPr>
          <w:rStyle w:val="Emphasis"/>
          <w:highlight w:val="yellow"/>
        </w:rPr>
        <w:t>has already led</w:t>
      </w:r>
      <w:r w:rsidRPr="00FC1E11">
        <w:rPr>
          <w:sz w:val="16"/>
          <w:highlight w:val="yellow"/>
        </w:rPr>
        <w:t xml:space="preserve">) </w:t>
      </w:r>
      <w:r w:rsidRPr="00FC1E11">
        <w:rPr>
          <w:rStyle w:val="StyleUnderline"/>
          <w:highlight w:val="yellow"/>
        </w:rPr>
        <w:t>to</w:t>
      </w:r>
      <w:r w:rsidRPr="00FC1E11">
        <w:rPr>
          <w:sz w:val="16"/>
          <w:highlight w:val="yellow"/>
        </w:rPr>
        <w:t xml:space="preserve"> </w:t>
      </w:r>
      <w:r w:rsidRPr="00FC1E11">
        <w:rPr>
          <w:rStyle w:val="Emphasis"/>
          <w:highlight w:val="yellow"/>
        </w:rPr>
        <w:t>diverse state-by-state approaches</w:t>
      </w:r>
      <w:r w:rsidRPr="007D1D63">
        <w:rPr>
          <w:sz w:val="16"/>
        </w:rPr>
        <w:t xml:space="preserve"> </w:t>
      </w:r>
      <w:r w:rsidRPr="007D1D63">
        <w:rPr>
          <w:rStyle w:val="StyleUnderline"/>
        </w:rPr>
        <w:t>to</w:t>
      </w:r>
      <w:r w:rsidRPr="007D1D63">
        <w:rPr>
          <w:sz w:val="16"/>
        </w:rPr>
        <w:t xml:space="preserve"> </w:t>
      </w:r>
      <w:r w:rsidRPr="007D1D63">
        <w:rPr>
          <w:rStyle w:val="Emphasis"/>
          <w:sz w:val="24"/>
          <w:szCs w:val="24"/>
        </w:rPr>
        <w:t>many major issues.</w:t>
      </w:r>
    </w:p>
    <w:p w14:paraId="60B47CDC" w14:textId="77777777" w:rsidR="00395EEF" w:rsidRDefault="00395EEF" w:rsidP="00395EEF"/>
    <w:p w14:paraId="0726E40F" w14:textId="77777777" w:rsidR="00395EEF" w:rsidRDefault="00395EEF" w:rsidP="00395EEF">
      <w:pPr>
        <w:pStyle w:val="Heading4"/>
      </w:pPr>
      <w:r>
        <w:t xml:space="preserve">States </w:t>
      </w:r>
      <w:r w:rsidRPr="006C253C">
        <w:rPr>
          <w:u w:val="single"/>
        </w:rPr>
        <w:t>feel empowered</w:t>
      </w:r>
      <w:r>
        <w:t xml:space="preserve"> and </w:t>
      </w:r>
      <w:r w:rsidRPr="006C253C">
        <w:rPr>
          <w:u w:val="single"/>
        </w:rPr>
        <w:t>in the driver’s seat</w:t>
      </w:r>
      <w:r>
        <w:t xml:space="preserve"> now.</w:t>
      </w:r>
    </w:p>
    <w:p w14:paraId="7A07C8A5" w14:textId="77777777" w:rsidR="00395EEF" w:rsidRDefault="00395EEF" w:rsidP="00395EEF">
      <w:r>
        <w:t xml:space="preserve">Mike </w:t>
      </w:r>
      <w:r w:rsidRPr="00D74128">
        <w:rPr>
          <w:rStyle w:val="Style13ptBold"/>
        </w:rPr>
        <w:t>Dunleavy 25</w:t>
      </w:r>
      <w:r>
        <w:t>, holds a masters’ degree from the University of Fairbanks, educator serving since 2018 as the 12th Governor of Alaska, “Federalism in the Second Trump Administration”, interviewed by Kim Strassel, https://www.wsj.com/podcasts/all-things-with-kim-strassel/federalism-in-the-second-trump-administration/</w:t>
      </w:r>
    </w:p>
    <w:p w14:paraId="17A960CC" w14:textId="77777777" w:rsidR="00395EEF" w:rsidRPr="00D74128" w:rsidRDefault="00395EEF" w:rsidP="00395EEF">
      <w:pPr>
        <w:rPr>
          <w:sz w:val="16"/>
        </w:rPr>
      </w:pPr>
      <w:r w:rsidRPr="00D74128">
        <w:rPr>
          <w:sz w:val="16"/>
        </w:rPr>
        <w:t xml:space="preserve">Kim Strassel: Donald </w:t>
      </w:r>
      <w:r w:rsidRPr="00D74128">
        <w:rPr>
          <w:rStyle w:val="StyleUnderline"/>
        </w:rPr>
        <w:t>Trump continues turning Washington upside down, but what's his second term</w:t>
      </w:r>
      <w:r w:rsidRPr="00D74128">
        <w:rPr>
          <w:sz w:val="16"/>
        </w:rPr>
        <w:t xml:space="preserve"> governance </w:t>
      </w:r>
      <w:r w:rsidRPr="00D74128">
        <w:rPr>
          <w:rStyle w:val="StyleUnderline"/>
        </w:rPr>
        <w:t>meaning for those who run the states?</w:t>
      </w:r>
      <w:r w:rsidRPr="00D74128">
        <w:rPr>
          <w:sz w:val="16"/>
        </w:rPr>
        <w:t xml:space="preserve"> Welcome to All Things with Kim Strassel and my guest this week is very well positioned to provide that perspective. Alaska Governor Mike Dunleavy, a man who I've known a long time and got to see on the job. Governor, welcome. And from one Alaskan to another, the last frontier state is just sometimes overlooked in the news, so it's really great to have you on the show.</w:t>
      </w:r>
    </w:p>
    <w:p w14:paraId="57F33984" w14:textId="77777777" w:rsidR="00395EEF" w:rsidRPr="00D74128" w:rsidRDefault="00395EEF" w:rsidP="00395EEF">
      <w:pPr>
        <w:rPr>
          <w:sz w:val="8"/>
          <w:szCs w:val="8"/>
        </w:rPr>
      </w:pPr>
      <w:r w:rsidRPr="00D74128">
        <w:rPr>
          <w:sz w:val="8"/>
          <w:szCs w:val="8"/>
        </w:rPr>
        <w:t>Mike Dunleavy: Well, thanks for having me, Kim. And it is a best-kept secret, but through our energy conferences and other outreach we hope to enlighten the world about the possibilities of Alaska.</w:t>
      </w:r>
    </w:p>
    <w:p w14:paraId="28F25AC4" w14:textId="77777777" w:rsidR="00395EEF" w:rsidRPr="00D74128" w:rsidRDefault="00395EEF" w:rsidP="00395EEF">
      <w:pPr>
        <w:rPr>
          <w:sz w:val="8"/>
          <w:szCs w:val="8"/>
        </w:rPr>
      </w:pPr>
      <w:r w:rsidRPr="00D74128">
        <w:rPr>
          <w:sz w:val="8"/>
          <w:szCs w:val="8"/>
        </w:rPr>
        <w:t>Kim Strassel: Well, that is actually what I wanted to start with, just right up top some news. You are actually going to be hosting three Trump cabinet officials up in Alaska about a week from now, I believe. Interior Secretary Doug Burgum, Energy Secretary Chris Wright, and Environmental Protection Administrator, Lee Zeldin. And I think they're going to be there for one of your famous energy conferences. What's on the agenda?</w:t>
      </w:r>
    </w:p>
    <w:p w14:paraId="7490D490" w14:textId="77777777" w:rsidR="00395EEF" w:rsidRPr="00D74128" w:rsidRDefault="00395EEF" w:rsidP="00395EEF">
      <w:pPr>
        <w:rPr>
          <w:sz w:val="8"/>
          <w:szCs w:val="8"/>
        </w:rPr>
      </w:pPr>
      <w:r w:rsidRPr="00D74128">
        <w:rPr>
          <w:sz w:val="8"/>
          <w:szCs w:val="8"/>
        </w:rPr>
        <w:t>Mike Dunleavy: Oh, boy. Well, with those fine folks, and we are glad that they're coming up. Again, I'm a big supporter of President Trump, I don't think that's a secret for anyone. And the reason for that is in his first term, he really looked kindly upon Alaska. And he looked at Alaska as really a solution to many of America's problems. And so we continued that relationship obviously, and we were the only state to receive an executive order under President Trump who came out the first day he was in office, hiding all the possibilities that Alaska can, I guess, offer the world in the United States in terms of oil, gas, timber, minerals, rare earths, you name it. And so the three secretaries, as I call them, are coming up and we're going to have a sit-down on the stage. And we're going to talk about we're what the president's vision is of the future for this country in terms of energy and critical minerals and national security. And how Alaska and other like states can play into that position of being energy dominant, national security and bringing things home to America so that we become much stronger, more robust sovereign for our people and for the world. So I think it's going to be very interesting and exciting time. Next week we've got this energy conference that'll go on the third, fourth and fifth. It's the fourth annual energy conference that we've had up here. But again, Kim, it's really to highlight what Alaska has to offer. We started this energy conference... And I'll just be very brief, we started this energy conference because when we would go and talk with potential investors to look at Alaska, a lot of the investors were looking at other places, Africa, Asia. And we were scratching our heads as to why, this is America. We have so much to offer up here. And it became evident to us that they were overlooking Alaska for a couple of reasons. They didn't think Alaska would be able to really take care of investors in terms of seeing their investment through because of some of the federal actions that have taken place over the decades regarding Alaska, and especially under the last administration. But long short, the idea again is to let folks know that Alaska is open for business. It's just not a pretty face, as we would say. It's open for business, has a lot to offer, and this conference and the presence of these three fine men coming up is going to highlight that.</w:t>
      </w:r>
    </w:p>
    <w:p w14:paraId="73377D77" w14:textId="77777777" w:rsidR="00395EEF" w:rsidRPr="00D74128" w:rsidRDefault="00395EEF" w:rsidP="00395EEF">
      <w:pPr>
        <w:rPr>
          <w:rStyle w:val="StyleUnderline"/>
        </w:rPr>
      </w:pPr>
      <w:r w:rsidRPr="00D74128">
        <w:rPr>
          <w:sz w:val="16"/>
        </w:rPr>
        <w:t xml:space="preserve">Kim Strassel: Let's dig into some of those, and particularly what you just mentioned. Let's take a 30,000-foot perspective here and set the scene for listeners. As we all know, </w:t>
      </w:r>
      <w:r w:rsidRPr="00FC1E11">
        <w:rPr>
          <w:rStyle w:val="StyleUnderline"/>
          <w:highlight w:val="yellow"/>
        </w:rPr>
        <w:t>the running of this</w:t>
      </w:r>
      <w:r w:rsidRPr="00D74128">
        <w:rPr>
          <w:rStyle w:val="StyleUnderline"/>
        </w:rPr>
        <w:t xml:space="preserve"> great </w:t>
      </w:r>
      <w:r w:rsidRPr="00FC1E11">
        <w:rPr>
          <w:rStyle w:val="StyleUnderline"/>
          <w:highlight w:val="yellow"/>
        </w:rPr>
        <w:t>country is</w:t>
      </w:r>
      <w:r w:rsidRPr="00D74128">
        <w:rPr>
          <w:rStyle w:val="StyleUnderline"/>
        </w:rPr>
        <w:t xml:space="preserve"> actually </w:t>
      </w:r>
      <w:r w:rsidRPr="00FC1E11">
        <w:rPr>
          <w:rStyle w:val="StyleUnderline"/>
          <w:highlight w:val="yellow"/>
        </w:rPr>
        <w:t xml:space="preserve">a </w:t>
      </w:r>
      <w:r w:rsidRPr="00FC1E11">
        <w:rPr>
          <w:rStyle w:val="Emphasis"/>
          <w:highlight w:val="yellow"/>
        </w:rPr>
        <w:t>joint affair</w:t>
      </w:r>
      <w:r w:rsidRPr="00FC1E11">
        <w:rPr>
          <w:sz w:val="16"/>
          <w:highlight w:val="yellow"/>
        </w:rPr>
        <w:t xml:space="preserve">. </w:t>
      </w:r>
      <w:r w:rsidRPr="00FC1E11">
        <w:rPr>
          <w:rStyle w:val="StyleUnderline"/>
          <w:highlight w:val="yellow"/>
        </w:rPr>
        <w:t xml:space="preserve">It's a </w:t>
      </w:r>
      <w:r w:rsidRPr="00FC1E11">
        <w:rPr>
          <w:rStyle w:val="Emphasis"/>
          <w:highlight w:val="yellow"/>
        </w:rPr>
        <w:t>partnership</w:t>
      </w:r>
      <w:r w:rsidRPr="00FC1E11">
        <w:rPr>
          <w:sz w:val="16"/>
          <w:highlight w:val="yellow"/>
        </w:rPr>
        <w:t xml:space="preserve"> </w:t>
      </w:r>
      <w:r w:rsidRPr="00FC1E11">
        <w:rPr>
          <w:rStyle w:val="StyleUnderline"/>
          <w:highlight w:val="yellow"/>
        </w:rPr>
        <w:t>between</w:t>
      </w:r>
      <w:r w:rsidRPr="00D74128">
        <w:rPr>
          <w:rStyle w:val="StyleUnderline"/>
        </w:rPr>
        <w:t xml:space="preserve"> the federal </w:t>
      </w:r>
      <w:r w:rsidRPr="00FC1E11">
        <w:rPr>
          <w:rStyle w:val="StyleUnderline"/>
          <w:highlight w:val="yellow"/>
        </w:rPr>
        <w:t>government and</w:t>
      </w:r>
      <w:r w:rsidRPr="00D74128">
        <w:rPr>
          <w:rStyle w:val="StyleUnderline"/>
        </w:rPr>
        <w:t xml:space="preserve"> our </w:t>
      </w:r>
      <w:r w:rsidRPr="00FC1E11">
        <w:rPr>
          <w:rStyle w:val="StyleUnderline"/>
          <w:highlight w:val="yellow"/>
        </w:rPr>
        <w:t>50 states</w:t>
      </w:r>
      <w:r w:rsidRPr="00D74128">
        <w:rPr>
          <w:sz w:val="16"/>
        </w:rPr>
        <w:t xml:space="preserve">. And in some states like Alaska, you could make the case it has to be an even more cooperative partnership given the huge tracts of land owned by the federal government in the state. But </w:t>
      </w:r>
      <w:r w:rsidRPr="00D74128">
        <w:rPr>
          <w:rStyle w:val="StyleUnderline"/>
        </w:rPr>
        <w:t xml:space="preserve">some partners are better than others, and the </w:t>
      </w:r>
      <w:r w:rsidRPr="00D74128">
        <w:rPr>
          <w:rStyle w:val="Emphasis"/>
        </w:rPr>
        <w:t>Biden administration</w:t>
      </w:r>
      <w:r w:rsidRPr="00D74128">
        <w:rPr>
          <w:rStyle w:val="StyleUnderline"/>
        </w:rPr>
        <w:t xml:space="preserve"> was</w:t>
      </w:r>
      <w:r w:rsidRPr="00D74128">
        <w:rPr>
          <w:sz w:val="16"/>
        </w:rPr>
        <w:t xml:space="preserve"> </w:t>
      </w:r>
      <w:r w:rsidRPr="00D74128">
        <w:rPr>
          <w:rStyle w:val="Emphasis"/>
          <w:sz w:val="24"/>
          <w:szCs w:val="24"/>
        </w:rPr>
        <w:t>pretty rough on a lot of states who believe in economic freedom</w:t>
      </w:r>
      <w:r w:rsidRPr="00D74128">
        <w:rPr>
          <w:sz w:val="16"/>
        </w:rPr>
        <w:t xml:space="preserve">. It singled out Alaska for a lot of punishment. </w:t>
      </w:r>
      <w:r w:rsidRPr="00D74128">
        <w:rPr>
          <w:rStyle w:val="StyleUnderline"/>
        </w:rPr>
        <w:t>I think by the end of his term, the count was up to more than 70 executive orders and rules designed to limit</w:t>
      </w:r>
      <w:r w:rsidRPr="00D74128">
        <w:rPr>
          <w:sz w:val="16"/>
        </w:rPr>
        <w:t xml:space="preserve"> Alaska's </w:t>
      </w:r>
      <w:r w:rsidRPr="00D74128">
        <w:rPr>
          <w:rStyle w:val="StyleUnderline"/>
        </w:rPr>
        <w:t>growth potential.</w:t>
      </w:r>
      <w:r w:rsidRPr="00D74128">
        <w:rPr>
          <w:sz w:val="16"/>
        </w:rPr>
        <w:t xml:space="preserve"> Can you tell us about some of what that situation looked like before and how it was holding Alaska back?</w:t>
      </w:r>
    </w:p>
    <w:p w14:paraId="32D52050" w14:textId="77777777" w:rsidR="00395EEF" w:rsidRPr="00D74128" w:rsidRDefault="00395EEF" w:rsidP="00395EEF">
      <w:pPr>
        <w:rPr>
          <w:sz w:val="16"/>
        </w:rPr>
      </w:pPr>
      <w:r w:rsidRPr="00D74128">
        <w:rPr>
          <w:sz w:val="16"/>
        </w:rPr>
        <w:t xml:space="preserve">Mike Dunleavy: Well, </w:t>
      </w:r>
      <w:r w:rsidRPr="00D74128">
        <w:rPr>
          <w:rStyle w:val="StyleUnderline"/>
        </w:rPr>
        <w:t xml:space="preserve">you've heard the term </w:t>
      </w:r>
      <w:r w:rsidRPr="00D74128">
        <w:rPr>
          <w:rStyle w:val="Emphasis"/>
        </w:rPr>
        <w:t>day and night</w:t>
      </w:r>
      <w:r w:rsidRPr="00D74128">
        <w:rPr>
          <w:rStyle w:val="StyleUnderline"/>
        </w:rPr>
        <w:t>, that couldn't be more appropriate than in the case of</w:t>
      </w:r>
      <w:r w:rsidRPr="00D74128">
        <w:rPr>
          <w:sz w:val="16"/>
        </w:rPr>
        <w:t xml:space="preserve"> Alaska under </w:t>
      </w:r>
      <w:r w:rsidRPr="00D74128">
        <w:rPr>
          <w:rStyle w:val="StyleUnderline"/>
        </w:rPr>
        <w:t>the Biden administration</w:t>
      </w:r>
      <w:r w:rsidRPr="00D74128">
        <w:rPr>
          <w:sz w:val="16"/>
        </w:rPr>
        <w:t xml:space="preserve">. Well, </w:t>
      </w:r>
      <w:r w:rsidRPr="00D74128">
        <w:rPr>
          <w:rStyle w:val="StyleUnderline"/>
        </w:rPr>
        <w:t>let's go prior to the Biden administration, we had the Trump administration. We got ANWR open, we were reopening</w:t>
      </w:r>
      <w:r w:rsidRPr="00D74128">
        <w:rPr>
          <w:sz w:val="16"/>
        </w:rPr>
        <w:t xml:space="preserve"> our </w:t>
      </w:r>
      <w:r w:rsidRPr="00D74128">
        <w:rPr>
          <w:rStyle w:val="StyleUnderline"/>
        </w:rPr>
        <w:t>national forests</w:t>
      </w:r>
      <w:r w:rsidRPr="00D74128">
        <w:rPr>
          <w:sz w:val="16"/>
        </w:rPr>
        <w:t xml:space="preserve"> that were closed under the Clinton administration. </w:t>
      </w:r>
      <w:r w:rsidRPr="00D74128">
        <w:rPr>
          <w:rStyle w:val="StyleUnderline"/>
        </w:rPr>
        <w:t>President's last day in office, signed a declaration allowing a railroad to go across the international border</w:t>
      </w:r>
      <w:r w:rsidRPr="00D74128">
        <w:rPr>
          <w:sz w:val="16"/>
        </w:rPr>
        <w:t xml:space="preserve"> between US and Canada. </w:t>
      </w:r>
      <w:r w:rsidRPr="00D74128">
        <w:rPr>
          <w:rStyle w:val="StyleUnderline"/>
        </w:rPr>
        <w:t>Critical minerals were on the table</w:t>
      </w:r>
      <w:r w:rsidRPr="00D74128">
        <w:rPr>
          <w:sz w:val="16"/>
        </w:rPr>
        <w:t xml:space="preserve">. Alaska was poised to really take advantage of the Trump administration's view that America should take care of itself. We have the resources to take care of ourselves. And what's missing in this conversation is if it's done in America, if it's done in Alaska, it's going to be done better than anywhere else in the world in terms of the environment. Well, </w:t>
      </w:r>
      <w:r w:rsidRPr="00D74128">
        <w:rPr>
          <w:rStyle w:val="StyleUnderline"/>
        </w:rPr>
        <w:t xml:space="preserve">the Biden administration comes in and it was a </w:t>
      </w:r>
      <w:r w:rsidRPr="00D74128">
        <w:rPr>
          <w:rStyle w:val="Emphasis"/>
        </w:rPr>
        <w:t>total reversal</w:t>
      </w:r>
      <w:r w:rsidRPr="00D74128">
        <w:rPr>
          <w:sz w:val="16"/>
        </w:rPr>
        <w:t xml:space="preserve">. As you mentioned, upwards of 70 actions through the federal government, some through the courts, mostly through the agencies, that really hobbled Alaska's ability that was really going to put Alaska out of business in terms of federal land. And Alaska is 63% owned by the federal government. But there was always an understanding, Kim, that when Alaska was allowed to become part of the union in 1959, that we would develop our resources both on state lands and on federal lands. And that came to a grinding halt under the Biden administration. </w:t>
      </w:r>
      <w:r w:rsidRPr="00D74128">
        <w:rPr>
          <w:rStyle w:val="Emphasis"/>
        </w:rPr>
        <w:t xml:space="preserve">The new </w:t>
      </w:r>
      <w:r w:rsidRPr="00FC1E11">
        <w:rPr>
          <w:rStyle w:val="Emphasis"/>
          <w:highlight w:val="yellow"/>
        </w:rPr>
        <w:t>Trump</w:t>
      </w:r>
      <w:r w:rsidRPr="00D74128">
        <w:rPr>
          <w:rStyle w:val="Emphasis"/>
        </w:rPr>
        <w:t xml:space="preserve"> administration</w:t>
      </w:r>
      <w:r w:rsidRPr="00D74128">
        <w:rPr>
          <w:sz w:val="16"/>
        </w:rPr>
        <w:t xml:space="preserve">, the Trump 2.0, the four years that Biden was in here, </w:t>
      </w:r>
      <w:r w:rsidRPr="00D74128">
        <w:rPr>
          <w:rStyle w:val="StyleUnderline"/>
        </w:rPr>
        <w:t xml:space="preserve">you can tell that President Trump and his people </w:t>
      </w:r>
      <w:r w:rsidRPr="00D74128">
        <w:rPr>
          <w:rStyle w:val="Emphasis"/>
        </w:rPr>
        <w:t xml:space="preserve">really </w:t>
      </w:r>
      <w:r w:rsidRPr="00FC1E11">
        <w:rPr>
          <w:rStyle w:val="Emphasis"/>
          <w:highlight w:val="yellow"/>
        </w:rPr>
        <w:t>looked at what needed to be done</w:t>
      </w:r>
      <w:r w:rsidRPr="00D74128">
        <w:rPr>
          <w:sz w:val="16"/>
        </w:rPr>
        <w:t xml:space="preserve"> </w:t>
      </w:r>
      <w:r w:rsidRPr="00D74128">
        <w:rPr>
          <w:rStyle w:val="StyleUnderline"/>
        </w:rPr>
        <w:t>for this country</w:t>
      </w:r>
      <w:r w:rsidRPr="00D74128">
        <w:rPr>
          <w:sz w:val="16"/>
        </w:rPr>
        <w:t xml:space="preserve"> and for Alaska. And that's why again, we got an executive order in the first day. And so night and day, there's real optimism, real hope here in Alaska. We hope that a lot of what the president is doing will be codified in law by Congress so that it's not four years and then back to what we've dealt with under the Biden administration. But we're very optimistic that everything from oil and gas, critical minerals, strategic metals, timber, you name it, are going to be able to get investment, be developed, and create new wealth for not just Alaska but for this country.</w:t>
      </w:r>
    </w:p>
    <w:p w14:paraId="35456E10" w14:textId="77777777" w:rsidR="00395EEF" w:rsidRPr="00D74128" w:rsidRDefault="00395EEF" w:rsidP="00395EEF">
      <w:pPr>
        <w:rPr>
          <w:sz w:val="8"/>
          <w:szCs w:val="8"/>
        </w:rPr>
      </w:pPr>
      <w:r w:rsidRPr="00D74128">
        <w:rPr>
          <w:sz w:val="8"/>
          <w:szCs w:val="8"/>
        </w:rPr>
        <w:t>Kim Strassel: We're going to take a quick break, when we come back more with Alaska Governor Mike Dunleavy. Welcome back to All Things with Kim Strassel. I'm here with Alaska Governor Mike Dunleavy. Let's talk a little bit more about that energy. I think most Americans, like you said, they had no idea that this was meant to be a central premise. Part of the deal when Alaska was made a state was that it was going to be left to do a lot of this development. And that a lot of Alaskans have always understood that to be a deal that has been abandoned on one side by the federal government under the Biden administration. And that we're simply getting back to what was always meant to be. But I also think that too many Americans, actually have very little sense of just how much opportunity there is in this state. My view is that the reason Donald Trump talked about Alaska, for instance, is the one project he mentioned when he did that joint address to Congress. And he talked about natural gas development in Alaska, is because he sees its potential as just completely changing the energy equation in terms of making America a powerhouse in the world. Can you give people a better sense of just what kind of opportunity we're talking about in terms of the amounts of oil and gas and mining, as you mentioned, logging timber, the possibilities from Alaska?</w:t>
      </w:r>
    </w:p>
    <w:p w14:paraId="439C1CDA" w14:textId="77777777" w:rsidR="00395EEF" w:rsidRPr="00D74128" w:rsidRDefault="00395EEF" w:rsidP="00395EEF">
      <w:pPr>
        <w:rPr>
          <w:sz w:val="8"/>
          <w:szCs w:val="8"/>
        </w:rPr>
      </w:pPr>
      <w:r w:rsidRPr="00D74128">
        <w:rPr>
          <w:sz w:val="8"/>
          <w:szCs w:val="8"/>
        </w:rPr>
        <w:t>Mike Dunleavy: Yeah, no, so Alaska was purchased in 1867 by Secretary of State Seward who came in under the Lincoln administration for the purposes of its resources, but also its geopolitical location on the globe. He was such a visionary because both of those reasons for purchasing Alaska are very appropriate in today's world. We are the Pacific Sovereign in terms of America's presence in the Arctic and the North Pacific and West Pacific. People don't understand that we are very close to Asia. Alaska was the place in the world that pioneered LNG export in the world back in 1969 on a continual basis. We sent LNG to Japan for 50 years. We are the estate that built the trans-Alaska oil pipeline, which was an engineering marvel. And oil is still flowing through today, upwards of 13 to 15 billion barrels of oil have gone through that pipeline and estimated that 18 billion more could go through that pipeline. So that pipeline in itself could be in existence for a total of close to 100 years if we are allowed to continue to produce oil. Trillions of cubic feet of gas for our Asian allies and for in-state use and our bases as well, or military bases. Huge military presence here in Alaska, people don't understand that Russia is literally two and a half miles from Alaska, two small islands separated by a border. The list goes on, critical minerals, rare earths, we have 49 of the 50 critical minerals. Our national forests are larger than a lot of our states. Just tremendous opportunity and if we are allowed to capitalize on that, develop these resources responsibly, which we do, Alaska doesn't even flare its gas, we have a real opportunity, I think, to create wealth here in Alaska for Alaska, but create wealth for America but also serve our Asian allies. The Taiwanese will be at this conference, folks from Thailand will be at this conference, Japanese, Koreans and others are coming to this conference because they want to be able to be part of this large gas pipeline that the president talks about and that we're promoting. And we believe it'll probably hopefully start construction here in a year and a half.</w:t>
      </w:r>
    </w:p>
    <w:p w14:paraId="570BA425" w14:textId="77777777" w:rsidR="00395EEF" w:rsidRPr="00D74128" w:rsidRDefault="00395EEF" w:rsidP="00395EEF">
      <w:pPr>
        <w:rPr>
          <w:sz w:val="8"/>
          <w:szCs w:val="8"/>
        </w:rPr>
      </w:pPr>
      <w:r w:rsidRPr="00D74128">
        <w:rPr>
          <w:sz w:val="8"/>
          <w:szCs w:val="8"/>
        </w:rPr>
        <w:t>Kim Strassel: Really? I wanted to ask you about this because this has been a project that's been thought about in development, tossed around for many, many years. One problem has been a lack of international backers. How is that changing and you actually do think this is going to happen now?</w:t>
      </w:r>
    </w:p>
    <w:p w14:paraId="74A50E2F" w14:textId="77777777" w:rsidR="00395EEF" w:rsidRPr="00D74128" w:rsidRDefault="00395EEF" w:rsidP="00395EEF">
      <w:pPr>
        <w:rPr>
          <w:sz w:val="8"/>
          <w:szCs w:val="8"/>
        </w:rPr>
      </w:pPr>
      <w:r w:rsidRPr="00D74128">
        <w:rPr>
          <w:sz w:val="8"/>
          <w:szCs w:val="8"/>
        </w:rPr>
        <w:t>Mike Dunleavy: Right. So for a long time, the project was viewed as one large monolithic project, 44 to $50 billion, consisting of three parts. The pipeline, liquid faction, export facility, and a gas conditioning plant on the north slope where most of the gas is. And we realized that that was a large swallow for a lot of investors. And so in the past year, we've broken that project into three distinct phases. Phase one being the pipeline, the 800-mile pipeline from the north slope down to south central Alaska is being pursued as we speak. Updated feed is happening on that pipeline where the updated estimates of the cost are being worked on as we speak. That feed process, as they call it, should be done this fall. And Glenfarne, who is the lead, is very optimistic that after that they'll go quickly into FID, the final investment decision. And we could start to see pipe being ordered in the spring and with the possibility of pipe coming up to Alaska in the fall. That's for the in-state gas first, about 200 million cubic feet of gas would serve our in-state customers, including our bases. But as that is happening, there's updated feed going to happen with our export liquefaction plant for our Asian allies. And so when we look at the timelines, there's confidence that we could have gas going to our Asian allies in 2030, '31, as well as in-state.</w:t>
      </w:r>
    </w:p>
    <w:p w14:paraId="7B1E0CBE" w14:textId="77777777" w:rsidR="00395EEF" w:rsidRPr="00D74128" w:rsidRDefault="00395EEF" w:rsidP="00395EEF">
      <w:pPr>
        <w:rPr>
          <w:sz w:val="8"/>
          <w:szCs w:val="8"/>
        </w:rPr>
      </w:pPr>
      <w:r w:rsidRPr="00D74128">
        <w:rPr>
          <w:sz w:val="8"/>
          <w:szCs w:val="8"/>
        </w:rPr>
        <w:t>Kim Strassel: Are Republicans doing enough to also handle some of the regulatory barriers and other things that get in the way in these projects? We've been having a conversation in this country now for years about permitting how long it takes to get project approval. I know the state of Alaska works hard to make that approval process something that's reasonable, and also where the parameters are well set out so that businesses have certainty, but that's not the case in the federal government. What more does Trump's Washington need to do in that area?</w:t>
      </w:r>
    </w:p>
    <w:p w14:paraId="4ADBD5FA" w14:textId="77777777" w:rsidR="00395EEF" w:rsidRPr="00D74128" w:rsidRDefault="00395EEF" w:rsidP="00395EEF">
      <w:pPr>
        <w:rPr>
          <w:sz w:val="8"/>
          <w:szCs w:val="8"/>
        </w:rPr>
      </w:pPr>
      <w:r w:rsidRPr="00D74128">
        <w:rPr>
          <w:sz w:val="8"/>
          <w:szCs w:val="8"/>
        </w:rPr>
        <w:t>Mike Dunleavy: Well, again, they picked some great people, right? With Doug Burgum, Chris Wright, Lee Zeldin and others, I think he's done a fantastic job with putting people in key places. And they recognize it. So for example, Doug Burgum of North Dakota, not just looking at his private background in the computing world and the programming world, but as the governor of North Dakota he was situated well to understand the importance of energy. All kinds of energy and what permitting does to a project. There's some estimates, Kim, that currently it takes upwards of 20-some years to permit a mine in the United States of America. You're not going to get investors that want to do that. And so the Trump administration recognizes that. I think what you're going to see with the folks that he's put in there, the folks I mentioned, is a rapid move towards rapid permitting. We're lucky with the gas line because that was fully permitted under the Trump administration in 2020. So we have all the federal permits for this gas line, and that's important to note. And we've beaten back several court cases that were brought against the pipeline. So we have a pretty clear runway at this stage of the game. I'm sure there'll be other court actions, but what needs to happen is on the permitting side and on the litigation side, I think congress needs to make some changes so that the permit process and the litigation process is not used as warfare against the project. Both the permitting process and litigation always should have been used to determine if the project is following standards, is it safe, will it harm people? But what's happened over the years is the NGOs have realized that if they can bog things down in the courts or through the permitting process, your investors will go other places. What has happened is they're going to places in Africa, they're going to places in Asia that don't have to deal with these permitting timelines or the litigation warfare. So the Trump administration and Congress especially, I hope codifies changes so that we can get back to actually being a place where people want to invest.</w:t>
      </w:r>
    </w:p>
    <w:p w14:paraId="6EACA285" w14:textId="77777777" w:rsidR="00395EEF" w:rsidRPr="00D74128" w:rsidRDefault="00395EEF" w:rsidP="00395EEF">
      <w:pPr>
        <w:rPr>
          <w:sz w:val="8"/>
          <w:szCs w:val="8"/>
        </w:rPr>
      </w:pPr>
      <w:r w:rsidRPr="00D74128">
        <w:rPr>
          <w:sz w:val="8"/>
          <w:szCs w:val="8"/>
        </w:rPr>
        <w:t>Kim Strassel: It's an excellent point that these permitting rules were never about giving someone a tool to just stop a project. It was to make sure the project was done correctly in the end. And that's not what's happening at the moment. We're going to take one more break, when we come back more about what it's like to be a governor in the Trump era.</w:t>
      </w:r>
    </w:p>
    <w:p w14:paraId="6FE3CC30" w14:textId="77777777" w:rsidR="00395EEF" w:rsidRPr="00D74128" w:rsidRDefault="00395EEF" w:rsidP="00395EEF">
      <w:pPr>
        <w:rPr>
          <w:sz w:val="8"/>
          <w:szCs w:val="8"/>
        </w:rPr>
      </w:pPr>
      <w:r w:rsidRPr="00D74128">
        <w:rPr>
          <w:sz w:val="8"/>
          <w:szCs w:val="8"/>
        </w:rPr>
        <w:t>Speaker 1: From the opinion pages of the Wall Street Journal, this is All Things with Kim Strassel.</w:t>
      </w:r>
    </w:p>
    <w:p w14:paraId="111D41A8" w14:textId="77777777" w:rsidR="00395EEF" w:rsidRPr="00D74128" w:rsidRDefault="00395EEF" w:rsidP="00395EEF">
      <w:pPr>
        <w:rPr>
          <w:sz w:val="8"/>
          <w:szCs w:val="8"/>
        </w:rPr>
      </w:pPr>
      <w:r w:rsidRPr="00D74128">
        <w:rPr>
          <w:sz w:val="8"/>
          <w:szCs w:val="8"/>
        </w:rPr>
        <w:t>Kim Strassel: Welcome back. Let's talk about a few other things about what it's like to be a governor of a state under this new president. Okay, and I'm going to have to ask this one. I know it's very Alaska specific, but are you team Denali or team Mount McKinley?</w:t>
      </w:r>
    </w:p>
    <w:p w14:paraId="2A6C7305" w14:textId="77777777" w:rsidR="00395EEF" w:rsidRPr="00D74128" w:rsidRDefault="00395EEF" w:rsidP="00395EEF">
      <w:pPr>
        <w:rPr>
          <w:sz w:val="8"/>
          <w:szCs w:val="8"/>
        </w:rPr>
      </w:pPr>
      <w:r w:rsidRPr="00D74128">
        <w:rPr>
          <w:sz w:val="8"/>
          <w:szCs w:val="8"/>
        </w:rPr>
        <w:t>Mike Dunleavy: Most of it is referred to as just the mountain, and the names have been used interchangeably for some time. But if somebody says, "Is the mountain out or have you seen the mountain?" That's what we refer to. We're more interested right now in getting Alaska back on track and on a trajectory that was intended when this place became a state. And so we could have discussions about place names anytime, but now's an opportunity, I think, for Alaska that we may not see again for some time.</w:t>
      </w:r>
    </w:p>
    <w:p w14:paraId="1D854802" w14:textId="77777777" w:rsidR="00395EEF" w:rsidRPr="00D74128" w:rsidRDefault="00395EEF" w:rsidP="00395EEF">
      <w:pPr>
        <w:rPr>
          <w:sz w:val="8"/>
          <w:szCs w:val="8"/>
        </w:rPr>
      </w:pPr>
      <w:r w:rsidRPr="00D74128">
        <w:rPr>
          <w:sz w:val="8"/>
          <w:szCs w:val="8"/>
        </w:rPr>
        <w:t>Kim Strassel: Well, another thing though that is very much about Alaska and its economy, as you noted earlier, Alaska's kind of out there. It's got some different neighbors than many people do. Russia not so far away. But more notably for the question I want to ask, because Alaska shares an enormous border with Canada, one of its biggest trading partners. I think one of Alaska's largest trading partners, maybe the largest trading partner is China. How do you view these Trump tariffs? What has that meant for Alaska's economy and those relationships?</w:t>
      </w:r>
    </w:p>
    <w:p w14:paraId="1D282941" w14:textId="77777777" w:rsidR="00395EEF" w:rsidRPr="00D74128" w:rsidRDefault="00395EEF" w:rsidP="00395EEF">
      <w:pPr>
        <w:rPr>
          <w:sz w:val="8"/>
          <w:szCs w:val="8"/>
        </w:rPr>
      </w:pPr>
      <w:r w:rsidRPr="00D74128">
        <w:rPr>
          <w:sz w:val="8"/>
          <w:szCs w:val="8"/>
        </w:rPr>
        <w:t>Mike Dunleavy: Well, it's certainly a time of disruption. And what I mean by that is the president, from my perspective, is trying to look at the world over the next 50 years, what is it going to look like? What is America's role going to be in leading the world, including its economy? And I don't think there's anyone that would argue that over time there have been some tariff issues involving a number of countries that have disadvantaged the United States of America. Part of that of course, was the concept of globalism trying to bring the world closer together to trade. But too often it would appear that America had to subsidize a number of these different trade agreements and trade issues. I'm hopeful and I'm confident that the president as he works through these tariff and trade issues, is going to help reorganize the world in a manner that I think benefits everyone but does not disadvantage the United States of America. We've lost our shipbuilding capability for the most part. We don't build a lot of pipe in America like we once did. There's a number of things that have been offshored. And they've been offshored, and the president I think agrees, to the detriment of America. And not just jobs but national security. That's why, again, Alaska is a central part in this. We can mine in Alaska, if we can process the minerals and rare earths here in America, we don't have to rely on places like China because when we offshore these things, really our national security is at risk.</w:t>
      </w:r>
    </w:p>
    <w:p w14:paraId="28C362C1" w14:textId="77777777" w:rsidR="00395EEF" w:rsidRPr="00D74128" w:rsidRDefault="00395EEF" w:rsidP="00395EEF">
      <w:pPr>
        <w:rPr>
          <w:sz w:val="8"/>
          <w:szCs w:val="8"/>
        </w:rPr>
      </w:pPr>
      <w:r w:rsidRPr="00D74128">
        <w:rPr>
          <w:sz w:val="8"/>
          <w:szCs w:val="8"/>
        </w:rPr>
        <w:t>Kim Strassel: But surely there are some things we just do need to trade. And it would seem Alaska is actually a good example of that given that it's sort of out there on their own. And it does get a lot of things that come through other countries.</w:t>
      </w:r>
    </w:p>
    <w:p w14:paraId="6AB04C2B" w14:textId="77777777" w:rsidR="00395EEF" w:rsidRPr="00D74128" w:rsidRDefault="00395EEF" w:rsidP="00395EEF">
      <w:pPr>
        <w:rPr>
          <w:sz w:val="8"/>
          <w:szCs w:val="8"/>
        </w:rPr>
      </w:pPr>
      <w:r w:rsidRPr="00D74128">
        <w:rPr>
          <w:sz w:val="8"/>
          <w:szCs w:val="8"/>
        </w:rPr>
        <w:t>Mike Dunleavy: Yeah, we do. And it's our location, again, we have the second-busiest cargo airport in the United States and the third busiest in the world because of our location at the Anchorage International Airport. And we get a lot of trade coming over from China. We have a concept in Alaska called cabotage. No other state has it, which allows foreign carriers to land in Alaska, move goods between the carriers, and then take them down to lower 48 and other places in the world. And so our strategic location makes us, I think, a huge trading hub. We obviously want to build upon that. But again, I think what you're seeing right now in terms of the tariff and trade discussions, I think you're seeing a little bit of disruption which there needs to be. But I do think you're going to see pretty good trade agreements occur. And I think, again, the hope is that it benefits everyone, but especially the United States does not put us at a disadvantage. And so we do have things that we can trade. We have more things that we can trade, timber for example, we have the largest fishing industry for the most part is here in Alaska. And we sell fish all over the world, not just to our Asian allies but all over the world. Our seafood is considered to be some of the finest that there is. Largest lead, zinc mine by many standards here in Alaska, and nickel, copper, coal, hundreds of years of coal. We have uranium here in Alaska. We have the largest graphite find in North America, is here in Alaska. So a lot of Alaskan-centric minerals, resources, raw materials are available not just to help us here in America, but our allies across the world.</w:t>
      </w:r>
    </w:p>
    <w:p w14:paraId="08670775" w14:textId="77777777" w:rsidR="00395EEF" w:rsidRPr="00D74128" w:rsidRDefault="00395EEF" w:rsidP="00395EEF">
      <w:pPr>
        <w:rPr>
          <w:sz w:val="8"/>
          <w:szCs w:val="8"/>
        </w:rPr>
      </w:pPr>
      <w:r w:rsidRPr="00D74128">
        <w:rPr>
          <w:sz w:val="8"/>
          <w:szCs w:val="8"/>
        </w:rPr>
        <w:t>Kim Strassel: Here's one more that I think you are uniquely situated to talk about, because as you noted at the beginning of this, you said Alaska is not just a pretty face. But it is a very pretty face, and a lot of people come up to visit Alaska. We've obviously had lots of media coverage and ringing of hands over the Trump administration's layoffs of federal employees. Obviously Alaska has a real federal presence up in the state in national parks, forestry, firefighting, fishery management, air traffic controllers, the defense sector. What are you actually seeing in terms of those layoffs? Is it anywhere near the sort of drama or problem that the press has suggested? Where is it causing problems or not?</w:t>
      </w:r>
    </w:p>
    <w:p w14:paraId="7395D450" w14:textId="77777777" w:rsidR="00395EEF" w:rsidRPr="00D74128" w:rsidRDefault="00395EEF" w:rsidP="00395EEF">
      <w:pPr>
        <w:rPr>
          <w:sz w:val="16"/>
        </w:rPr>
      </w:pPr>
      <w:r w:rsidRPr="00D74128">
        <w:rPr>
          <w:sz w:val="16"/>
        </w:rPr>
        <w:t xml:space="preserve">Mike Dunleavy: So certainly the workforce has been trimmed down in terms of our national forests, our national parks, et cetera. But NOAA, for example, which is under DOI, is very important for Alaska in terms of weather, understanding our fisheries better, issues involving the oceans. And so we want to make sure that outfits such as NOAA are kept intact and can function. And I think again, </w:t>
      </w:r>
      <w:r w:rsidRPr="00D74128">
        <w:rPr>
          <w:rStyle w:val="StyleUnderline"/>
        </w:rPr>
        <w:t>when I'm talking with some of the folks in the Trump administration</w:t>
      </w:r>
      <w:r w:rsidRPr="00D74128">
        <w:rPr>
          <w:sz w:val="16"/>
        </w:rPr>
        <w:t xml:space="preserve">, </w:t>
      </w:r>
      <w:r w:rsidRPr="00D74128">
        <w:rPr>
          <w:rStyle w:val="StyleUnderline"/>
        </w:rPr>
        <w:t>they're</w:t>
      </w:r>
      <w:r w:rsidRPr="00D74128">
        <w:rPr>
          <w:sz w:val="16"/>
        </w:rPr>
        <w:t xml:space="preserve"> really </w:t>
      </w:r>
      <w:r w:rsidRPr="00D74128">
        <w:rPr>
          <w:rStyle w:val="StyleUnderline"/>
        </w:rPr>
        <w:t>reviewing all of these positions, reviewing all of their functions to really see what is focused on the core mission as opposed to maybe some other ancillary missions</w:t>
      </w:r>
      <w:r w:rsidRPr="00D74128">
        <w:rPr>
          <w:sz w:val="16"/>
        </w:rPr>
        <w:t xml:space="preserve"> that were added over time, especially in the last administration. So again, </w:t>
      </w:r>
      <w:r w:rsidRPr="00D74128">
        <w:rPr>
          <w:rStyle w:val="StyleUnderline"/>
        </w:rPr>
        <w:t>there is disruption, but I'm confident that it's going to be just a short period</w:t>
      </w:r>
      <w:r w:rsidRPr="00D74128">
        <w:rPr>
          <w:sz w:val="16"/>
        </w:rPr>
        <w:t xml:space="preserve"> of time. </w:t>
      </w:r>
      <w:r w:rsidRPr="00D74128">
        <w:rPr>
          <w:rStyle w:val="Emphasis"/>
        </w:rPr>
        <w:t xml:space="preserve">And </w:t>
      </w:r>
      <w:r w:rsidRPr="00FC1E11">
        <w:rPr>
          <w:rStyle w:val="Emphasis"/>
        </w:rPr>
        <w:t>once we get through it</w:t>
      </w:r>
      <w:r w:rsidRPr="00D74128">
        <w:rPr>
          <w:sz w:val="16"/>
        </w:rPr>
        <w:t xml:space="preserve">, I think </w:t>
      </w:r>
      <w:r w:rsidRPr="00D74128">
        <w:rPr>
          <w:rStyle w:val="StyleUnderline"/>
        </w:rPr>
        <w:t>we're going to have just like we all hope, very good functioning departments, programs, divisions</w:t>
      </w:r>
      <w:r w:rsidRPr="00D74128">
        <w:rPr>
          <w:sz w:val="16"/>
        </w:rPr>
        <w:t>, et cetera, such as NOAA and the National Park System, as well as the National Forest system as well.</w:t>
      </w:r>
    </w:p>
    <w:p w14:paraId="55FF05D6" w14:textId="77777777" w:rsidR="00395EEF" w:rsidRPr="00D74128" w:rsidRDefault="00395EEF" w:rsidP="00395EEF">
      <w:pPr>
        <w:rPr>
          <w:sz w:val="16"/>
        </w:rPr>
      </w:pPr>
      <w:r w:rsidRPr="00D74128">
        <w:rPr>
          <w:sz w:val="16"/>
        </w:rPr>
        <w:t xml:space="preserve">Kim Strassel: It sounds like </w:t>
      </w:r>
      <w:r w:rsidRPr="00D74128">
        <w:rPr>
          <w:rStyle w:val="StyleUnderline"/>
        </w:rPr>
        <w:t>you're saying that you've enabled</w:t>
      </w:r>
      <w:r w:rsidRPr="00D74128">
        <w:rPr>
          <w:sz w:val="16"/>
        </w:rPr>
        <w:t xml:space="preserve"> and other </w:t>
      </w:r>
      <w:r w:rsidRPr="00D74128">
        <w:rPr>
          <w:rStyle w:val="StyleUnderline"/>
        </w:rPr>
        <w:t>members</w:t>
      </w:r>
      <w:r w:rsidRPr="00D74128">
        <w:rPr>
          <w:sz w:val="16"/>
        </w:rPr>
        <w:t xml:space="preserve"> of the Alaska delegation </w:t>
      </w:r>
      <w:r w:rsidRPr="00D74128">
        <w:rPr>
          <w:rStyle w:val="StyleUnderline"/>
        </w:rPr>
        <w:t>to get in touch with the administration and express those concerns.</w:t>
      </w:r>
      <w:r w:rsidRPr="00D74128">
        <w:rPr>
          <w:sz w:val="16"/>
        </w:rPr>
        <w:t xml:space="preserve"> </w:t>
      </w:r>
      <w:r w:rsidRPr="00D74128">
        <w:rPr>
          <w:rStyle w:val="StyleUnderline"/>
        </w:rPr>
        <w:t>You feel like they have been receptive</w:t>
      </w:r>
      <w:r w:rsidRPr="00D74128">
        <w:rPr>
          <w:sz w:val="16"/>
        </w:rPr>
        <w:t xml:space="preserve"> to some of that?</w:t>
      </w:r>
    </w:p>
    <w:p w14:paraId="338FB77D" w14:textId="77777777" w:rsidR="00395EEF" w:rsidRPr="00D74128" w:rsidRDefault="00395EEF" w:rsidP="00395EEF">
      <w:pPr>
        <w:rPr>
          <w:sz w:val="16"/>
        </w:rPr>
      </w:pPr>
      <w:r w:rsidRPr="00D74128">
        <w:rPr>
          <w:sz w:val="16"/>
        </w:rPr>
        <w:t xml:space="preserve">Mike Dunleavy: Well, </w:t>
      </w:r>
      <w:r w:rsidRPr="00D74128">
        <w:rPr>
          <w:rStyle w:val="Emphasis"/>
        </w:rPr>
        <w:t>certainly</w:t>
      </w:r>
      <w:r w:rsidRPr="00D74128">
        <w:rPr>
          <w:sz w:val="16"/>
        </w:rPr>
        <w:t xml:space="preserve"> </w:t>
      </w:r>
      <w:r w:rsidRPr="00D74128">
        <w:rPr>
          <w:rStyle w:val="StyleUnderline"/>
        </w:rPr>
        <w:t>I think they understand.</w:t>
      </w:r>
      <w:r w:rsidRPr="00D74128">
        <w:rPr>
          <w:sz w:val="16"/>
        </w:rPr>
        <w:t xml:space="preserve"> And </w:t>
      </w:r>
      <w:r w:rsidRPr="00D74128">
        <w:rPr>
          <w:rStyle w:val="StyleUnderline"/>
        </w:rPr>
        <w:t xml:space="preserve">obviously </w:t>
      </w:r>
      <w:r w:rsidRPr="00FC1E11">
        <w:rPr>
          <w:rStyle w:val="StyleUnderline"/>
        </w:rPr>
        <w:t>it's</w:t>
      </w:r>
      <w:r w:rsidRPr="00D74128">
        <w:rPr>
          <w:rStyle w:val="StyleUnderline"/>
        </w:rPr>
        <w:t xml:space="preserve"> not just Alaska</w:t>
      </w:r>
      <w:r w:rsidRPr="00D74128">
        <w:rPr>
          <w:sz w:val="16"/>
        </w:rPr>
        <w:t xml:space="preserve"> when it comes to (inaudible) again, like the parks or NOAA or BLM, </w:t>
      </w:r>
      <w:r w:rsidRPr="00FC1E11">
        <w:rPr>
          <w:rStyle w:val="Emphasis"/>
          <w:highlight w:val="yellow"/>
        </w:rPr>
        <w:t>it's other states as well</w:t>
      </w:r>
      <w:r w:rsidRPr="00D74128">
        <w:rPr>
          <w:sz w:val="16"/>
        </w:rPr>
        <w:t xml:space="preserve">. And </w:t>
      </w:r>
      <w:r w:rsidRPr="00D74128">
        <w:rPr>
          <w:rStyle w:val="StyleUnderline"/>
        </w:rPr>
        <w:t xml:space="preserve">so I give the Trump administration a </w:t>
      </w:r>
      <w:r w:rsidRPr="00D74128">
        <w:rPr>
          <w:rStyle w:val="Emphasis"/>
        </w:rPr>
        <w:t>lot of credit</w:t>
      </w:r>
      <w:r w:rsidRPr="00D74128">
        <w:rPr>
          <w:sz w:val="16"/>
        </w:rPr>
        <w:t xml:space="preserve">. They're trying to fix things that really have gone unattended for decades. They're trying to do it in these four short years. And </w:t>
      </w:r>
      <w:r w:rsidRPr="00D74128">
        <w:rPr>
          <w:rStyle w:val="StyleUnderline"/>
        </w:rPr>
        <w:t>during that process, there's going to be some question as to whether one decision or another was appropriate</w:t>
      </w:r>
      <w:r w:rsidRPr="00D74128">
        <w:rPr>
          <w:sz w:val="16"/>
        </w:rPr>
        <w:t xml:space="preserve">. But I'd say all </w:t>
      </w:r>
      <w:r w:rsidRPr="00D74128">
        <w:rPr>
          <w:rStyle w:val="Emphasis"/>
        </w:rPr>
        <w:t>in all our discussions</w:t>
      </w:r>
      <w:r w:rsidRPr="00D74128">
        <w:rPr>
          <w:sz w:val="16"/>
        </w:rPr>
        <w:t xml:space="preserve"> </w:t>
      </w:r>
      <w:r w:rsidRPr="00D74128">
        <w:rPr>
          <w:rStyle w:val="StyleUnderline"/>
        </w:rPr>
        <w:t xml:space="preserve">with the administration </w:t>
      </w:r>
      <w:r w:rsidRPr="00D74128">
        <w:rPr>
          <w:rStyle w:val="Emphasis"/>
        </w:rPr>
        <w:t>have been very good</w:t>
      </w:r>
      <w:r w:rsidRPr="00D74128">
        <w:rPr>
          <w:sz w:val="16"/>
        </w:rPr>
        <w:t xml:space="preserve">. </w:t>
      </w:r>
      <w:r w:rsidRPr="00D74128">
        <w:rPr>
          <w:rStyle w:val="Emphasis"/>
          <w:sz w:val="24"/>
          <w:szCs w:val="24"/>
        </w:rPr>
        <w:t>I get that from fellow governors as well</w:t>
      </w:r>
      <w:r w:rsidRPr="00D74128">
        <w:rPr>
          <w:sz w:val="16"/>
        </w:rPr>
        <w:t>. And so again, we're hopeful that in a short period of time that things are well on track and moving forward in a manner that I think most Americans would feel is consistent with what you want from your government.</w:t>
      </w:r>
    </w:p>
    <w:p w14:paraId="2B7EFA99" w14:textId="77777777" w:rsidR="00395EEF" w:rsidRDefault="00395EEF" w:rsidP="00395EEF"/>
    <w:p w14:paraId="41607E4C" w14:textId="77777777" w:rsidR="00395EEF" w:rsidRDefault="00395EEF" w:rsidP="00395EEF">
      <w:pPr>
        <w:pStyle w:val="Heading4"/>
      </w:pPr>
      <w:r>
        <w:t xml:space="preserve">Biden’s policies </w:t>
      </w:r>
      <w:r w:rsidRPr="006C253C">
        <w:rPr>
          <w:u w:val="single"/>
        </w:rPr>
        <w:t>hurt the states</w:t>
      </w:r>
      <w:r>
        <w:t xml:space="preserve"> and </w:t>
      </w:r>
      <w:r w:rsidRPr="006C253C">
        <w:rPr>
          <w:u w:val="single"/>
        </w:rPr>
        <w:t>hampered local innovation</w:t>
      </w:r>
      <w:r>
        <w:t xml:space="preserve">---Trump’s giving power </w:t>
      </w:r>
      <w:r w:rsidRPr="006C253C">
        <w:rPr>
          <w:u w:val="single"/>
        </w:rPr>
        <w:t>back</w:t>
      </w:r>
      <w:r>
        <w:t xml:space="preserve">. </w:t>
      </w:r>
    </w:p>
    <w:p w14:paraId="2DDA04B9" w14:textId="77777777" w:rsidR="00395EEF" w:rsidRPr="00D74128" w:rsidRDefault="00395EEF" w:rsidP="00395EEF">
      <w:r>
        <w:t xml:space="preserve">Dr. Tony </w:t>
      </w:r>
      <w:r w:rsidRPr="00D74128">
        <w:rPr>
          <w:rStyle w:val="Style13ptBold"/>
        </w:rPr>
        <w:t>Woodlief 25</w:t>
      </w:r>
      <w:r>
        <w:t>, PhD in political science from the University of Michigan, executive vice president at State Policy Network, a nationwide community that cultivates and supports state-based organizations working on behalf of citizen freedom and self-determination, “How is federalism faring in the face of Trump’s executive orders?”, https://americanhabits.org/how-is-federalism-faring-in-the-face-of-trumps-executive-orders/</w:t>
      </w:r>
    </w:p>
    <w:p w14:paraId="1FF40241" w14:textId="77777777" w:rsidR="00395EEF" w:rsidRPr="006C253C" w:rsidRDefault="00395EEF" w:rsidP="00395EEF">
      <w:pPr>
        <w:rPr>
          <w:sz w:val="16"/>
        </w:rPr>
      </w:pPr>
      <w:r w:rsidRPr="006C253C">
        <w:rPr>
          <w:rStyle w:val="StyleUnderline"/>
        </w:rPr>
        <w:t>Much of the coverage of</w:t>
      </w:r>
      <w:r w:rsidRPr="006C253C">
        <w:rPr>
          <w:sz w:val="16"/>
        </w:rPr>
        <w:t xml:space="preserve"> President </w:t>
      </w:r>
      <w:r w:rsidRPr="006C253C">
        <w:rPr>
          <w:rStyle w:val="StyleUnderline"/>
        </w:rPr>
        <w:t>Trump’s</w:t>
      </w:r>
      <w:r w:rsidRPr="006C253C">
        <w:rPr>
          <w:sz w:val="16"/>
        </w:rPr>
        <w:t xml:space="preserve"> flurry of Executive </w:t>
      </w:r>
      <w:r w:rsidRPr="006C253C">
        <w:rPr>
          <w:rStyle w:val="StyleUnderline"/>
        </w:rPr>
        <w:t>Orders</w:t>
      </w:r>
      <w:r w:rsidRPr="006C253C">
        <w:rPr>
          <w:sz w:val="16"/>
        </w:rPr>
        <w:t xml:space="preserve"> in the first 48 hours of his return to office </w:t>
      </w:r>
      <w:r w:rsidRPr="006C253C">
        <w:rPr>
          <w:rStyle w:val="StyleUnderline"/>
        </w:rPr>
        <w:t>focuses on whether the outcomes intended by these orders are desirable.</w:t>
      </w:r>
      <w:r w:rsidRPr="006C253C">
        <w:rPr>
          <w:sz w:val="16"/>
        </w:rPr>
        <w:t xml:space="preserve"> In light of the beating federalism has taken for decades, </w:t>
      </w:r>
      <w:r w:rsidRPr="006C253C">
        <w:rPr>
          <w:rStyle w:val="StyleUnderline"/>
        </w:rPr>
        <w:t>we</w:t>
      </w:r>
      <w:r w:rsidRPr="006C253C">
        <w:rPr>
          <w:sz w:val="16"/>
        </w:rPr>
        <w:t xml:space="preserve"> at the Center for Practical Federalism </w:t>
      </w:r>
      <w:r w:rsidRPr="006C253C">
        <w:rPr>
          <w:rStyle w:val="StyleUnderline"/>
        </w:rPr>
        <w:t xml:space="preserve">decided to take a different approach, and ask not whether the desired outcomes are good or bad, but how specifically they affect </w:t>
      </w:r>
      <w:r w:rsidRPr="006C253C">
        <w:rPr>
          <w:rStyle w:val="Emphasis"/>
        </w:rPr>
        <w:t>state and local authority.</w:t>
      </w:r>
      <w:r w:rsidRPr="006C253C">
        <w:rPr>
          <w:sz w:val="16"/>
        </w:rPr>
        <w:t xml:space="preserve"> </w:t>
      </w:r>
      <w:r w:rsidRPr="006C253C">
        <w:rPr>
          <w:rStyle w:val="StyleUnderline"/>
        </w:rPr>
        <w:t>Here is our assessment</w:t>
      </w:r>
      <w:r w:rsidRPr="006C253C">
        <w:rPr>
          <w:sz w:val="16"/>
        </w:rPr>
        <w:t xml:space="preserve"> of the Executive Orders President Trump has issued that have an impact on federalism.</w:t>
      </w:r>
    </w:p>
    <w:p w14:paraId="6F07314E" w14:textId="77777777" w:rsidR="00395EEF" w:rsidRPr="006C253C" w:rsidRDefault="00395EEF" w:rsidP="00395EEF">
      <w:pPr>
        <w:rPr>
          <w:rStyle w:val="Emphasis"/>
          <w:sz w:val="24"/>
          <w:szCs w:val="24"/>
        </w:rPr>
      </w:pPr>
      <w:r w:rsidRPr="006C253C">
        <w:rPr>
          <w:rStyle w:val="StyleUnderline"/>
        </w:rPr>
        <w:t>Initial Recissions of Biden Administration Executive Orders</w:t>
      </w:r>
      <w:r w:rsidRPr="006C253C">
        <w:rPr>
          <w:sz w:val="16"/>
        </w:rPr>
        <w:t xml:space="preserve">: </w:t>
      </w:r>
      <w:r w:rsidRPr="006C253C">
        <w:rPr>
          <w:rStyle w:val="Emphasis"/>
        </w:rPr>
        <w:t xml:space="preserve">Previous </w:t>
      </w:r>
      <w:r w:rsidRPr="00FC1E11">
        <w:rPr>
          <w:rStyle w:val="Emphasis"/>
          <w:highlight w:val="yellow"/>
        </w:rPr>
        <w:t>Executive Orders</w:t>
      </w:r>
      <w:r w:rsidRPr="00FC1E11">
        <w:rPr>
          <w:sz w:val="16"/>
          <w:highlight w:val="yellow"/>
        </w:rPr>
        <w:t xml:space="preserve"> </w:t>
      </w:r>
      <w:r w:rsidRPr="00FC1E11">
        <w:rPr>
          <w:rStyle w:val="StyleUnderline"/>
          <w:highlight w:val="yellow"/>
        </w:rPr>
        <w:t>rescinded</w:t>
      </w:r>
      <w:r w:rsidRPr="006C253C">
        <w:rPr>
          <w:sz w:val="16"/>
        </w:rPr>
        <w:t xml:space="preserve"> by this Order </w:t>
      </w:r>
      <w:r w:rsidRPr="006C253C">
        <w:rPr>
          <w:rStyle w:val="StyleUnderline"/>
        </w:rPr>
        <w:t xml:space="preserve">sparked </w:t>
      </w:r>
      <w:r w:rsidRPr="00FC1E11">
        <w:rPr>
          <w:rStyle w:val="StyleUnderline"/>
          <w:highlight w:val="yellow"/>
        </w:rPr>
        <w:t xml:space="preserve">federal policies that </w:t>
      </w:r>
      <w:r w:rsidRPr="00FC1E11">
        <w:rPr>
          <w:rStyle w:val="Emphasis"/>
          <w:highlight w:val="yellow"/>
        </w:rPr>
        <w:t>burdened state</w:t>
      </w:r>
      <w:r w:rsidRPr="006C253C">
        <w:rPr>
          <w:rStyle w:val="Emphasis"/>
        </w:rPr>
        <w:t>s</w:t>
      </w:r>
      <w:r w:rsidRPr="006C253C">
        <w:rPr>
          <w:rStyle w:val="StyleUnderline"/>
        </w:rPr>
        <w:t xml:space="preserve"> in numerous ways, like requiring more </w:t>
      </w:r>
      <w:r w:rsidRPr="006C253C">
        <w:rPr>
          <w:rStyle w:val="Emphasis"/>
        </w:rPr>
        <w:t xml:space="preserve">extensive </w:t>
      </w:r>
      <w:r w:rsidRPr="00FC1E11">
        <w:rPr>
          <w:rStyle w:val="Emphasis"/>
          <w:highlight w:val="yellow"/>
        </w:rPr>
        <w:t>data collection</w:t>
      </w:r>
      <w:r w:rsidRPr="006C253C">
        <w:rPr>
          <w:sz w:val="16"/>
        </w:rPr>
        <w:t xml:space="preserve">, </w:t>
      </w:r>
      <w:r w:rsidRPr="006C253C">
        <w:rPr>
          <w:rStyle w:val="StyleUnderline"/>
        </w:rPr>
        <w:t xml:space="preserve">mandating changes to </w:t>
      </w:r>
      <w:r w:rsidRPr="006C253C">
        <w:rPr>
          <w:rStyle w:val="Emphasis"/>
        </w:rPr>
        <w:t>state en</w:t>
      </w:r>
      <w:r w:rsidRPr="00FC1E11">
        <w:rPr>
          <w:rStyle w:val="Emphasis"/>
          <w:highlight w:val="yellow"/>
        </w:rPr>
        <w:t>vironmental plans</w:t>
      </w:r>
      <w:r w:rsidRPr="006C253C">
        <w:rPr>
          <w:sz w:val="16"/>
        </w:rPr>
        <w:t xml:space="preserve">, </w:t>
      </w:r>
      <w:r w:rsidRPr="006C253C">
        <w:rPr>
          <w:rStyle w:val="StyleUnderline"/>
        </w:rPr>
        <w:t>demanding adoption of expansive</w:t>
      </w:r>
      <w:r w:rsidRPr="006C253C">
        <w:rPr>
          <w:sz w:val="16"/>
        </w:rPr>
        <w:t xml:space="preserve"> transgender </w:t>
      </w:r>
      <w:r w:rsidRPr="006C253C">
        <w:rPr>
          <w:rStyle w:val="StyleUnderline"/>
        </w:rPr>
        <w:t xml:space="preserve">policies, </w:t>
      </w:r>
      <w:r w:rsidRPr="00FC1E11">
        <w:rPr>
          <w:rStyle w:val="StyleUnderline"/>
          <w:highlight w:val="yellow"/>
        </w:rPr>
        <w:t>expanding</w:t>
      </w:r>
      <w:r w:rsidRPr="006C253C">
        <w:rPr>
          <w:rStyle w:val="StyleUnderline"/>
        </w:rPr>
        <w:t xml:space="preserve"> OSHA </w:t>
      </w:r>
      <w:r w:rsidRPr="00FC1E11">
        <w:rPr>
          <w:rStyle w:val="StyleUnderline"/>
          <w:highlight w:val="yellow"/>
        </w:rPr>
        <w:t xml:space="preserve">workplace </w:t>
      </w:r>
      <w:r w:rsidRPr="00FC1E11">
        <w:rPr>
          <w:rStyle w:val="Emphasis"/>
          <w:highlight w:val="yellow"/>
        </w:rPr>
        <w:t>safety</w:t>
      </w:r>
      <w:r w:rsidRPr="006C253C">
        <w:rPr>
          <w:rStyle w:val="Emphasis"/>
        </w:rPr>
        <w:t xml:space="preserve"> requirements</w:t>
      </w:r>
      <w:r w:rsidRPr="006C253C">
        <w:rPr>
          <w:sz w:val="16"/>
        </w:rPr>
        <w:t xml:space="preserve">, </w:t>
      </w:r>
      <w:r w:rsidRPr="006C253C">
        <w:rPr>
          <w:rStyle w:val="StyleUnderline"/>
        </w:rPr>
        <w:t xml:space="preserve">and placing numerous strictures on federal grants that incentivized states to pursue </w:t>
      </w:r>
      <w:r w:rsidRPr="006C253C">
        <w:rPr>
          <w:rStyle w:val="Emphasis"/>
        </w:rPr>
        <w:t>different priorities</w:t>
      </w:r>
      <w:r w:rsidRPr="006C253C">
        <w:rPr>
          <w:sz w:val="16"/>
        </w:rPr>
        <w:t xml:space="preserve"> </w:t>
      </w:r>
      <w:r w:rsidRPr="006C253C">
        <w:rPr>
          <w:rStyle w:val="StyleUnderline"/>
        </w:rPr>
        <w:t>than they would have otherwise chosen</w:t>
      </w:r>
      <w:r w:rsidRPr="006C253C">
        <w:rPr>
          <w:sz w:val="16"/>
        </w:rPr>
        <w:t xml:space="preserve">. Insofar as their recission alters such federal agency practices, </w:t>
      </w:r>
      <w:r w:rsidRPr="006C253C">
        <w:rPr>
          <w:rStyle w:val="StyleUnderline"/>
        </w:rPr>
        <w:t xml:space="preserve">this move </w:t>
      </w:r>
      <w:r w:rsidRPr="006C253C">
        <w:rPr>
          <w:rStyle w:val="Emphasis"/>
          <w:sz w:val="24"/>
          <w:szCs w:val="24"/>
        </w:rPr>
        <w:t>shifts more authority to states and communities.</w:t>
      </w:r>
    </w:p>
    <w:p w14:paraId="01FB784C" w14:textId="77777777" w:rsidR="00395EEF" w:rsidRPr="006C253C" w:rsidRDefault="00395EEF" w:rsidP="00395EEF">
      <w:pPr>
        <w:rPr>
          <w:rStyle w:val="Emphasis"/>
        </w:rPr>
      </w:pPr>
      <w:r w:rsidRPr="006C253C">
        <w:rPr>
          <w:rStyle w:val="StyleUnderline"/>
        </w:rPr>
        <w:t>Unleashing American Energy</w:t>
      </w:r>
      <w:r w:rsidRPr="006C253C">
        <w:rPr>
          <w:sz w:val="16"/>
        </w:rPr>
        <w:t xml:space="preserve">: </w:t>
      </w:r>
      <w:r w:rsidRPr="006C253C">
        <w:rPr>
          <w:rStyle w:val="StyleUnderline"/>
        </w:rPr>
        <w:t xml:space="preserve">Key provisions concerning states in this order </w:t>
      </w:r>
      <w:r w:rsidRPr="00FC1E11">
        <w:rPr>
          <w:rStyle w:val="StyleUnderline"/>
          <w:highlight w:val="yellow"/>
        </w:rPr>
        <w:t xml:space="preserve">reduce subsidies that had </w:t>
      </w:r>
      <w:r w:rsidRPr="00FC1E11">
        <w:rPr>
          <w:rStyle w:val="Emphasis"/>
          <w:highlight w:val="yellow"/>
        </w:rPr>
        <w:t>unduly distorted states’ markets</w:t>
      </w:r>
      <w:r w:rsidRPr="006C253C">
        <w:rPr>
          <w:sz w:val="16"/>
        </w:rPr>
        <w:t xml:space="preserve"> </w:t>
      </w:r>
      <w:r w:rsidRPr="006C253C">
        <w:rPr>
          <w:rStyle w:val="StyleUnderline"/>
        </w:rPr>
        <w:t xml:space="preserve">and governmental budgets, require federal agencies to review whether their policies and practices have </w:t>
      </w:r>
      <w:r w:rsidRPr="00FC1E11">
        <w:rPr>
          <w:rStyle w:val="Emphasis"/>
          <w:highlight w:val="yellow"/>
        </w:rPr>
        <w:t>suppressed energy development</w:t>
      </w:r>
      <w:r w:rsidRPr="006C253C">
        <w:rPr>
          <w:rStyle w:val="Emphasis"/>
        </w:rPr>
        <w:t xml:space="preserve"> in the states</w:t>
      </w:r>
      <w:r w:rsidRPr="006C253C">
        <w:rPr>
          <w:rStyle w:val="StyleUnderline"/>
        </w:rPr>
        <w:t xml:space="preserve">, and order a review of public lands withdrawals. This last is especially important in states where </w:t>
      </w:r>
      <w:r w:rsidRPr="006C253C">
        <w:rPr>
          <w:rStyle w:val="Emphasis"/>
        </w:rPr>
        <w:t>large swaths of land</w:t>
      </w:r>
      <w:r w:rsidRPr="006C253C">
        <w:rPr>
          <w:sz w:val="16"/>
        </w:rPr>
        <w:t xml:space="preserve"> </w:t>
      </w:r>
      <w:r w:rsidRPr="006C253C">
        <w:rPr>
          <w:rStyle w:val="StyleUnderline"/>
        </w:rPr>
        <w:t xml:space="preserve">are controlled by </w:t>
      </w:r>
      <w:r w:rsidRPr="006C253C">
        <w:rPr>
          <w:rStyle w:val="Emphasis"/>
        </w:rPr>
        <w:t>federal agencies.</w:t>
      </w:r>
    </w:p>
    <w:p w14:paraId="2742B1EF" w14:textId="77777777" w:rsidR="00395EEF" w:rsidRPr="006C253C" w:rsidRDefault="00395EEF" w:rsidP="00395EEF">
      <w:pPr>
        <w:rPr>
          <w:sz w:val="16"/>
        </w:rPr>
      </w:pPr>
      <w:r w:rsidRPr="006C253C">
        <w:rPr>
          <w:sz w:val="16"/>
        </w:rPr>
        <w:t>The order’s directive to terminate “state emissions waivers that function to limit sales of gasoline-powered automobiles” re-opens a long-running dispute about whether Clean Air Act (CAA) provisions enabling California to enact more stringent air-quality regulations—and for other states to subsequently adopt those measures—extend beyond meeting the needs of the state’s “compelling and extraordinary conditions” to the broader goal of reducing greenhouse gas emissions. Federal agencies will have to proceed with caution to ensure that in terminating certain waivers, they don’t overstep Congress’s intention, in crafting CAA, to allow California and other states flexibility and autonomy to pursue more stringent standards. The best outcome, from the standpoint of both clarity and maintaining a proper state-federal balance, would be for Congress to determine whether CAA’s waivers extend to global-warming mediation, as well as to set a boundary for how much impact such waivers are allowed to have on other states and affected industries.</w:t>
      </w:r>
    </w:p>
    <w:p w14:paraId="44B0EBC1" w14:textId="77777777" w:rsidR="00395EEF" w:rsidRPr="006C253C" w:rsidRDefault="00395EEF" w:rsidP="00395EEF">
      <w:pPr>
        <w:rPr>
          <w:sz w:val="16"/>
        </w:rPr>
      </w:pPr>
      <w:r w:rsidRPr="006C253C">
        <w:rPr>
          <w:rStyle w:val="StyleUnderline"/>
        </w:rPr>
        <w:t>Realigning the Refugee Admissions Program</w:t>
      </w:r>
      <w:r w:rsidRPr="006C253C">
        <w:rPr>
          <w:sz w:val="16"/>
        </w:rPr>
        <w:t xml:space="preserve">: </w:t>
      </w:r>
      <w:r w:rsidRPr="006C253C">
        <w:rPr>
          <w:rStyle w:val="StyleUnderline"/>
        </w:rPr>
        <w:t>This</w:t>
      </w:r>
      <w:r w:rsidRPr="006C253C">
        <w:rPr>
          <w:sz w:val="16"/>
        </w:rPr>
        <w:t xml:space="preserve"> not only </w:t>
      </w:r>
      <w:r w:rsidRPr="006C253C">
        <w:rPr>
          <w:rStyle w:val="StyleUnderline"/>
        </w:rPr>
        <w:t xml:space="preserve">aims to reduce the burdens placed on states and communities by large influxes of migrants in recent years, it promises to </w:t>
      </w:r>
      <w:r w:rsidRPr="00A36A0A">
        <w:rPr>
          <w:rStyle w:val="Emphasis"/>
          <w:highlight w:val="yellow"/>
        </w:rPr>
        <w:t>give states “greater involvement</w:t>
      </w:r>
      <w:r w:rsidRPr="006C253C">
        <w:rPr>
          <w:rStyle w:val="StyleUnderline"/>
        </w:rPr>
        <w:t xml:space="preserve"> in the process of determining the placement or resettlement of refugees</w:t>
      </w:r>
      <w:r w:rsidRPr="006C253C">
        <w:rPr>
          <w:sz w:val="16"/>
        </w:rPr>
        <w:t xml:space="preserve"> in their jurisdictions.”</w:t>
      </w:r>
    </w:p>
    <w:p w14:paraId="525111FF" w14:textId="77777777" w:rsidR="00395EEF" w:rsidRPr="006C253C" w:rsidRDefault="00395EEF" w:rsidP="00395EEF">
      <w:pPr>
        <w:rPr>
          <w:sz w:val="16"/>
        </w:rPr>
      </w:pPr>
      <w:r w:rsidRPr="006C253C">
        <w:rPr>
          <w:sz w:val="16"/>
        </w:rPr>
        <w:t>Altering California Water Management Practices: This order directs the federal departments of Commerce and Interior to resume plans proposed during the first Trump Administration to channel more northern California water to central and southern parts of the state. These decisions are within the purview of the agencies’ authorities, though agencies are also directed in a variety of Congressional statutes to work wherever possible in a cooperative manner with state and local authorities and private stakeholders.</w:t>
      </w:r>
    </w:p>
    <w:p w14:paraId="0B2C3709" w14:textId="77777777" w:rsidR="00395EEF" w:rsidRPr="006C253C" w:rsidRDefault="00395EEF" w:rsidP="00395EEF">
      <w:pPr>
        <w:rPr>
          <w:sz w:val="16"/>
        </w:rPr>
      </w:pPr>
      <w:r w:rsidRPr="006C253C">
        <w:rPr>
          <w:sz w:val="16"/>
        </w:rPr>
        <w:t>The California governor sued to stop this plan when it was last attempted, but the competency of California’s water management practices have been under heavy scrutiny, so it will be interesting to see if the state sues again to block federal agencies from implementing this order.</w:t>
      </w:r>
    </w:p>
    <w:p w14:paraId="3A480E1D" w14:textId="77777777" w:rsidR="00395EEF" w:rsidRPr="006C253C" w:rsidRDefault="00395EEF" w:rsidP="00395EEF">
      <w:pPr>
        <w:rPr>
          <w:sz w:val="16"/>
        </w:rPr>
      </w:pPr>
      <w:r w:rsidRPr="006C253C">
        <w:rPr>
          <w:sz w:val="16"/>
        </w:rPr>
        <w:t>Restoring the Federal Death Penalty: Many provisions in this Order seek to empower states to more easily apply the death penalty if they so choose, like expediting consideration of state requests for federal certification of their appeals processes, and ensuring they have access to drugs necessary for executions. It also calls, however, for the U.S. Attorney General to seek Federal jurisdiction for every capital crime committed against a law-enforcement officer, or by an illegal alien. In this it contributes to a decades-long trend of federal agencies expanding their prosecution of crimes that are the purview of state courts.</w:t>
      </w:r>
    </w:p>
    <w:p w14:paraId="79525110" w14:textId="77777777" w:rsidR="00395EEF" w:rsidRPr="006C253C" w:rsidRDefault="00395EEF" w:rsidP="00395EEF">
      <w:pPr>
        <w:rPr>
          <w:rStyle w:val="Emphasis"/>
        </w:rPr>
      </w:pPr>
      <w:r w:rsidRPr="006C253C">
        <w:rPr>
          <w:rStyle w:val="StyleUnderline"/>
        </w:rPr>
        <w:t xml:space="preserve">Beautifying Federal Architecture: This Order requires that federal public buildings “respect regional, traditional, and classical architectural heritage,” which </w:t>
      </w:r>
      <w:r w:rsidRPr="00A36A0A">
        <w:rPr>
          <w:rStyle w:val="StyleUnderline"/>
          <w:highlight w:val="yellow"/>
        </w:rPr>
        <w:t xml:space="preserve">implies greater </w:t>
      </w:r>
      <w:r w:rsidRPr="00A36A0A">
        <w:rPr>
          <w:rStyle w:val="Emphasis"/>
          <w:highlight w:val="yellow"/>
        </w:rPr>
        <w:t>deference</w:t>
      </w:r>
      <w:r w:rsidRPr="006C253C">
        <w:rPr>
          <w:rStyle w:val="StyleUnderline"/>
        </w:rPr>
        <w:t xml:space="preserve"> to the architectural designs and practices </w:t>
      </w:r>
      <w:r w:rsidRPr="00A36A0A">
        <w:rPr>
          <w:rStyle w:val="StyleUnderline"/>
          <w:highlight w:val="yellow"/>
        </w:rPr>
        <w:t xml:space="preserve">of </w:t>
      </w:r>
      <w:r w:rsidRPr="00A36A0A">
        <w:rPr>
          <w:rStyle w:val="Emphasis"/>
          <w:highlight w:val="yellow"/>
        </w:rPr>
        <w:t>American communities</w:t>
      </w:r>
      <w:r w:rsidRPr="006C253C">
        <w:rPr>
          <w:rStyle w:val="Emphasis"/>
        </w:rPr>
        <w:t>.</w:t>
      </w:r>
    </w:p>
    <w:p w14:paraId="65FCCD8B" w14:textId="77777777" w:rsidR="00395EEF" w:rsidRDefault="00395EEF" w:rsidP="00395EEF"/>
    <w:p w14:paraId="2E663B91" w14:textId="77777777" w:rsidR="00395EEF" w:rsidRDefault="00395EEF" w:rsidP="00395EEF">
      <w:pPr>
        <w:pStyle w:val="Heading4"/>
      </w:pPr>
      <w:r>
        <w:t xml:space="preserve">State </w:t>
      </w:r>
      <w:r w:rsidRPr="004B6731">
        <w:rPr>
          <w:u w:val="single"/>
        </w:rPr>
        <w:t>experimentation</w:t>
      </w:r>
      <w:r>
        <w:t xml:space="preserve"> is </w:t>
      </w:r>
      <w:r w:rsidRPr="004B6731">
        <w:rPr>
          <w:u w:val="single"/>
        </w:rPr>
        <w:t>strong</w:t>
      </w:r>
      <w:r>
        <w:t>.</w:t>
      </w:r>
    </w:p>
    <w:p w14:paraId="2307FD00" w14:textId="77777777" w:rsidR="00395EEF" w:rsidRPr="004B6731" w:rsidRDefault="00395EEF" w:rsidP="00395EEF">
      <w:r>
        <w:t xml:space="preserve">Scott </w:t>
      </w:r>
      <w:r w:rsidRPr="004B6731">
        <w:rPr>
          <w:rStyle w:val="Style13ptBold"/>
        </w:rPr>
        <w:t>Kohler 25</w:t>
      </w:r>
      <w:r>
        <w:t>, J.D. from Columbia Law, nonresident scholar at Carnegie California, former senior legal advisor at the U.S. Department of Energy, advising the Secretary of Energy and programs across the department on issues spanning its energy, environmental, and scientific missions, “Technology Federalism: U.S. States at the Vanguard of AI Governance”, https://carnegieendowment.org/research/2025/02/technology-federalism-us-states-at-the-vanguard-of-ai-governance?lang=en</w:t>
      </w:r>
    </w:p>
    <w:p w14:paraId="04819BE1" w14:textId="77777777" w:rsidR="00395EEF" w:rsidRDefault="00395EEF" w:rsidP="00395EEF">
      <w:pPr>
        <w:rPr>
          <w:sz w:val="16"/>
        </w:rPr>
      </w:pPr>
      <w:r w:rsidRPr="004B6731">
        <w:rPr>
          <w:rStyle w:val="StyleUnderline"/>
        </w:rPr>
        <w:t>Less recognized</w:t>
      </w:r>
      <w:r w:rsidRPr="004B6731">
        <w:rPr>
          <w:sz w:val="16"/>
        </w:rPr>
        <w:t xml:space="preserve">, however, </w:t>
      </w:r>
      <w:r w:rsidRPr="004B6731">
        <w:rPr>
          <w:rStyle w:val="StyleUnderline"/>
        </w:rPr>
        <w:t>has been a</w:t>
      </w:r>
      <w:r w:rsidRPr="004B6731">
        <w:rPr>
          <w:sz w:val="16"/>
        </w:rPr>
        <w:t xml:space="preserve"> parallel </w:t>
      </w:r>
      <w:r w:rsidRPr="004B6731">
        <w:rPr>
          <w:rStyle w:val="StyleUnderline"/>
        </w:rPr>
        <w:t>response</w:t>
      </w:r>
      <w:r w:rsidRPr="004B6731">
        <w:rPr>
          <w:sz w:val="16"/>
        </w:rPr>
        <w:t>—equally active but less coordinated—</w:t>
      </w:r>
      <w:r w:rsidRPr="00A36A0A">
        <w:rPr>
          <w:rStyle w:val="Emphasis"/>
          <w:highlight w:val="yellow"/>
        </w:rPr>
        <w:t>at the subnational level</w:t>
      </w:r>
      <w:r w:rsidRPr="00A36A0A">
        <w:rPr>
          <w:sz w:val="16"/>
          <w:highlight w:val="yellow"/>
        </w:rPr>
        <w:t xml:space="preserve">. </w:t>
      </w:r>
      <w:r w:rsidRPr="00A36A0A">
        <w:rPr>
          <w:rStyle w:val="Emphasis"/>
          <w:highlight w:val="yellow"/>
        </w:rPr>
        <w:t>U.S. states</w:t>
      </w:r>
      <w:r w:rsidRPr="00A36A0A">
        <w:rPr>
          <w:sz w:val="16"/>
          <w:highlight w:val="yellow"/>
        </w:rPr>
        <w:t xml:space="preserve">, </w:t>
      </w:r>
      <w:r w:rsidRPr="00A36A0A">
        <w:rPr>
          <w:rStyle w:val="StyleUnderline"/>
          <w:highlight w:val="yellow"/>
        </w:rPr>
        <w:t>fulfilling their</w:t>
      </w:r>
      <w:r w:rsidRPr="004B6731">
        <w:rPr>
          <w:rStyle w:val="StyleUnderline"/>
        </w:rPr>
        <w:t xml:space="preserve"> canonical </w:t>
      </w:r>
      <w:r w:rsidRPr="00A36A0A">
        <w:rPr>
          <w:rStyle w:val="StyleUnderline"/>
          <w:highlight w:val="yellow"/>
        </w:rPr>
        <w:t xml:space="preserve">role as </w:t>
      </w:r>
      <w:r w:rsidRPr="00A36A0A">
        <w:rPr>
          <w:rStyle w:val="Emphasis"/>
          <w:highlight w:val="yellow"/>
        </w:rPr>
        <w:t>lab</w:t>
      </w:r>
      <w:r w:rsidRPr="00A36A0A">
        <w:rPr>
          <w:rStyle w:val="Emphasis"/>
        </w:rPr>
        <w:t>oratorie</w:t>
      </w:r>
      <w:r w:rsidRPr="00A36A0A">
        <w:rPr>
          <w:rStyle w:val="Emphasis"/>
          <w:highlight w:val="yellow"/>
        </w:rPr>
        <w:t>s of democracy</w:t>
      </w:r>
      <w:r w:rsidRPr="004B6731">
        <w:rPr>
          <w:sz w:val="16"/>
        </w:rPr>
        <w:t xml:space="preserve">, </w:t>
      </w:r>
      <w:r w:rsidRPr="004B6731">
        <w:rPr>
          <w:rStyle w:val="StyleUnderline"/>
        </w:rPr>
        <w:t xml:space="preserve">have been acting </w:t>
      </w:r>
      <w:r w:rsidRPr="00A36A0A">
        <w:rPr>
          <w:rStyle w:val="StyleUnderline"/>
          <w:highlight w:val="yellow"/>
        </w:rPr>
        <w:t xml:space="preserve">as </w:t>
      </w:r>
      <w:r w:rsidRPr="00A36A0A">
        <w:rPr>
          <w:rStyle w:val="Emphasis"/>
          <w:highlight w:val="yellow"/>
        </w:rPr>
        <w:t>regulators of first resort</w:t>
      </w:r>
      <w:r w:rsidRPr="004B6731">
        <w:rPr>
          <w:rStyle w:val="StyleUnderline"/>
        </w:rPr>
        <w:t xml:space="preserve"> on a </w:t>
      </w:r>
      <w:r w:rsidRPr="004B6731">
        <w:rPr>
          <w:rStyle w:val="Emphasis"/>
        </w:rPr>
        <w:t>number of emergent technologies</w:t>
      </w:r>
      <w:r w:rsidRPr="004B6731">
        <w:rPr>
          <w:sz w:val="16"/>
        </w:rPr>
        <w:t xml:space="preserve"> </w:t>
      </w:r>
      <w:r w:rsidRPr="004B6731">
        <w:rPr>
          <w:rStyle w:val="StyleUnderline"/>
        </w:rPr>
        <w:t>and</w:t>
      </w:r>
      <w:r w:rsidRPr="004B6731">
        <w:rPr>
          <w:sz w:val="16"/>
        </w:rPr>
        <w:t xml:space="preserve"> </w:t>
      </w:r>
      <w:r w:rsidRPr="004B6731">
        <w:rPr>
          <w:rStyle w:val="Emphasis"/>
        </w:rPr>
        <w:t>core</w:t>
      </w:r>
      <w:r w:rsidRPr="004B6731">
        <w:rPr>
          <w:sz w:val="16"/>
        </w:rPr>
        <w:t xml:space="preserve"> tech </w:t>
      </w:r>
      <w:r w:rsidRPr="004B6731">
        <w:rPr>
          <w:rStyle w:val="Emphasis"/>
        </w:rPr>
        <w:t>policy areas</w:t>
      </w:r>
      <w:r w:rsidRPr="004B6731">
        <w:rPr>
          <w:sz w:val="16"/>
        </w:rPr>
        <w:t xml:space="preserve"> </w:t>
      </w:r>
      <w:r w:rsidRPr="004B6731">
        <w:rPr>
          <w:rStyle w:val="StyleUnderline"/>
        </w:rPr>
        <w:t>where Congress has been slow to legislate</w:t>
      </w:r>
      <w:r w:rsidRPr="004B6731">
        <w:rPr>
          <w:sz w:val="16"/>
        </w:rPr>
        <w:t>.</w:t>
      </w:r>
      <w:r w:rsidRPr="004B6731">
        <w:rPr>
          <w:sz w:val="16"/>
          <w:vertAlign w:val="superscript"/>
        </w:rPr>
        <w:t>2</w:t>
      </w:r>
      <w:r w:rsidRPr="004B6731">
        <w:rPr>
          <w:sz w:val="16"/>
        </w:rPr>
        <w:t> </w:t>
      </w:r>
      <w:r w:rsidRPr="004B6731">
        <w:rPr>
          <w:rStyle w:val="StyleUnderline"/>
        </w:rPr>
        <w:t>In some instances</w:t>
      </w:r>
      <w:r w:rsidRPr="004B6731">
        <w:rPr>
          <w:sz w:val="16"/>
        </w:rPr>
        <w:t xml:space="preserve">, </w:t>
      </w:r>
      <w:r w:rsidRPr="00A36A0A">
        <w:rPr>
          <w:rStyle w:val="Emphasis"/>
          <w:highlight w:val="yellow"/>
        </w:rPr>
        <w:t>individual</w:t>
      </w:r>
      <w:r w:rsidRPr="00A36A0A">
        <w:rPr>
          <w:rStyle w:val="StyleUnderline"/>
          <w:highlight w:val="yellow"/>
        </w:rPr>
        <w:t xml:space="preserve"> states have acted as </w:t>
      </w:r>
      <w:r w:rsidRPr="00A36A0A">
        <w:rPr>
          <w:rStyle w:val="Emphasis"/>
          <w:highlight w:val="yellow"/>
        </w:rPr>
        <w:t>first movers</w:t>
      </w:r>
      <w:r w:rsidRPr="004B6731">
        <w:rPr>
          <w:sz w:val="16"/>
        </w:rPr>
        <w:t>.</w:t>
      </w:r>
      <w:r w:rsidRPr="004B6731">
        <w:rPr>
          <w:sz w:val="16"/>
          <w:vertAlign w:val="superscript"/>
        </w:rPr>
        <w:t>3</w:t>
      </w:r>
      <w:r w:rsidRPr="004B6731">
        <w:rPr>
          <w:sz w:val="16"/>
        </w:rPr>
        <w:t> </w:t>
      </w:r>
      <w:r w:rsidRPr="004B6731">
        <w:rPr>
          <w:rStyle w:val="StyleUnderline"/>
        </w:rPr>
        <w:t xml:space="preserve">In others, </w:t>
      </w:r>
      <w:r w:rsidRPr="00A36A0A">
        <w:rPr>
          <w:rStyle w:val="Emphasis"/>
          <w:highlight w:val="yellow"/>
        </w:rPr>
        <w:t>networks</w:t>
      </w:r>
      <w:r w:rsidRPr="004B6731">
        <w:rPr>
          <w:rStyle w:val="StyleUnderline"/>
        </w:rPr>
        <w:t xml:space="preserve"> of state officials and organizations working across state lines </w:t>
      </w:r>
      <w:r w:rsidRPr="00A36A0A">
        <w:rPr>
          <w:rStyle w:val="StyleUnderline"/>
          <w:highlight w:val="yellow"/>
        </w:rPr>
        <w:t xml:space="preserve">have </w:t>
      </w:r>
      <w:r w:rsidRPr="00A36A0A">
        <w:rPr>
          <w:rStyle w:val="Emphasis"/>
          <w:highlight w:val="yellow"/>
        </w:rPr>
        <w:t>collaborated</w:t>
      </w:r>
      <w:r w:rsidRPr="00A36A0A">
        <w:rPr>
          <w:rStyle w:val="StyleUnderline"/>
          <w:highlight w:val="yellow"/>
        </w:rPr>
        <w:t xml:space="preserve"> to foster </w:t>
      </w:r>
      <w:r w:rsidRPr="00A36A0A">
        <w:rPr>
          <w:rStyle w:val="Emphasis"/>
          <w:highlight w:val="yellow"/>
        </w:rPr>
        <w:t>collective action</w:t>
      </w:r>
      <w:r w:rsidRPr="00A36A0A">
        <w:rPr>
          <w:sz w:val="16"/>
        </w:rPr>
        <w:t>. Nowhere is this emerging</w:t>
      </w:r>
      <w:r w:rsidRPr="00A36A0A">
        <w:rPr>
          <w:i/>
          <w:iCs/>
          <w:sz w:val="16"/>
        </w:rPr>
        <w:t> technology federalism </w:t>
      </w:r>
      <w:r w:rsidRPr="00A36A0A">
        <w:rPr>
          <w:sz w:val="16"/>
        </w:rPr>
        <w:t>more widely apparent and potentially consequential than in the state-level response to AI.</w:t>
      </w:r>
    </w:p>
    <w:p w14:paraId="7B45C706" w14:textId="77777777" w:rsidR="00395EEF" w:rsidRDefault="00395EEF" w:rsidP="00395EEF">
      <w:pPr>
        <w:pStyle w:val="Heading3"/>
      </w:pPr>
      <w:r>
        <w:t>---at: trump</w:t>
      </w:r>
    </w:p>
    <w:p w14:paraId="3EF12B8A" w14:textId="77777777" w:rsidR="00395EEF" w:rsidRDefault="00395EEF" w:rsidP="00395EEF">
      <w:pPr>
        <w:pStyle w:val="Heading4"/>
      </w:pPr>
      <w:r>
        <w:t xml:space="preserve">It’s all </w:t>
      </w:r>
      <w:r w:rsidRPr="004B6731">
        <w:rPr>
          <w:u w:val="single"/>
        </w:rPr>
        <w:t>rhetoric</w:t>
      </w:r>
      <w:r>
        <w:t xml:space="preserve">---most of what their cards are about isn’t policies that passed, but angry Truth Social posts or speeches---and even if he has implemented some intrusive policies, they’ll be </w:t>
      </w:r>
      <w:r w:rsidRPr="004B6731">
        <w:rPr>
          <w:u w:val="single"/>
        </w:rPr>
        <w:t>challenged in court</w:t>
      </w:r>
      <w:r>
        <w:t xml:space="preserve"> now.</w:t>
      </w:r>
    </w:p>
    <w:p w14:paraId="45201870" w14:textId="77777777" w:rsidR="00395EEF" w:rsidRDefault="00395EEF" w:rsidP="00395EEF"/>
    <w:p w14:paraId="7B564937" w14:textId="77777777" w:rsidR="00395EEF" w:rsidRDefault="00395EEF" w:rsidP="00395EEF">
      <w:pPr>
        <w:pStyle w:val="Heading4"/>
      </w:pPr>
      <w:r>
        <w:t xml:space="preserve">Thumpers just provide a </w:t>
      </w:r>
      <w:r w:rsidRPr="004B6731">
        <w:rPr>
          <w:u w:val="single"/>
        </w:rPr>
        <w:t>brink</w:t>
      </w:r>
      <w:r>
        <w:t xml:space="preserve">---they mean </w:t>
      </w:r>
      <w:r w:rsidRPr="004B6731">
        <w:rPr>
          <w:u w:val="single"/>
        </w:rPr>
        <w:t>threshold</w:t>
      </w:r>
      <w:r>
        <w:t xml:space="preserve"> for a </w:t>
      </w:r>
      <w:r w:rsidRPr="004B6731">
        <w:rPr>
          <w:u w:val="single"/>
        </w:rPr>
        <w:t>link</w:t>
      </w:r>
      <w:r>
        <w:t xml:space="preserve"> should be super-low.</w:t>
      </w:r>
    </w:p>
    <w:p w14:paraId="3843BC97" w14:textId="77777777" w:rsidR="00395EEF" w:rsidRDefault="00395EEF" w:rsidP="00395EEF"/>
    <w:p w14:paraId="19A6BF34" w14:textId="77777777" w:rsidR="00395EEF" w:rsidRPr="004B6731" w:rsidRDefault="00395EEF" w:rsidP="00395EEF">
      <w:pPr>
        <w:pStyle w:val="Heading4"/>
      </w:pPr>
      <w:r>
        <w:t xml:space="preserve">Trump’s giving power </w:t>
      </w:r>
      <w:r w:rsidRPr="004B6731">
        <w:rPr>
          <w:u w:val="single"/>
        </w:rPr>
        <w:t>back</w:t>
      </w:r>
      <w:r>
        <w:t xml:space="preserve"> to the states.</w:t>
      </w:r>
    </w:p>
    <w:p w14:paraId="2D01F945" w14:textId="77777777" w:rsidR="00395EEF" w:rsidRDefault="00395EEF" w:rsidP="00395EEF">
      <w:r>
        <w:t xml:space="preserve">Steve </w:t>
      </w:r>
      <w:r w:rsidRPr="004B6731">
        <w:rPr>
          <w:rStyle w:val="Style13ptBold"/>
        </w:rPr>
        <w:t>Johnson 25</w:t>
      </w:r>
      <w:r>
        <w:t>, Center for Practical Federalism Fellow at State Policy Network and a former member of the Michigan House of Representatives, “Center for Practical Federalism Fellow at State Policy Network and a former member of the Michigan House of Representatives”, https://www.detroitnews.com/story/opinion/2025/05/15/johnson-to-fix-government-return-power-to-the-states/83646642007/</w:t>
      </w:r>
    </w:p>
    <w:p w14:paraId="3FC49B91" w14:textId="77777777" w:rsidR="00395EEF" w:rsidRPr="006C253C" w:rsidRDefault="00395EEF" w:rsidP="00395EEF">
      <w:pPr>
        <w:rPr>
          <w:rStyle w:val="StyleUnderline"/>
        </w:rPr>
      </w:pPr>
      <w:r w:rsidRPr="006C253C">
        <w:rPr>
          <w:rStyle w:val="StyleUnderline"/>
        </w:rPr>
        <w:t xml:space="preserve">Imagine the </w:t>
      </w:r>
      <w:r w:rsidRPr="006C253C">
        <w:rPr>
          <w:rStyle w:val="Emphasis"/>
        </w:rPr>
        <w:t>hubris</w:t>
      </w:r>
      <w:r w:rsidRPr="006C253C">
        <w:rPr>
          <w:sz w:val="16"/>
        </w:rPr>
        <w:t xml:space="preserve"> </w:t>
      </w:r>
      <w:r w:rsidRPr="006C253C">
        <w:rPr>
          <w:rStyle w:val="StyleUnderline"/>
        </w:rPr>
        <w:t>it takes to believe a one</w:t>
      </w:r>
      <w:r w:rsidRPr="006C253C">
        <w:rPr>
          <w:rStyle w:val="Emphasis"/>
        </w:rPr>
        <w:t>-size-fits-all solution</w:t>
      </w:r>
      <w:r w:rsidRPr="006C253C">
        <w:rPr>
          <w:sz w:val="16"/>
        </w:rPr>
        <w:t xml:space="preserve"> for water conservation </w:t>
      </w:r>
      <w:r w:rsidRPr="006C253C">
        <w:rPr>
          <w:rStyle w:val="StyleUnderline"/>
        </w:rPr>
        <w:t xml:space="preserve">works equally well in a desert and a rain forest. The federal government’s far-reaching regulations fail to recognize the </w:t>
      </w:r>
      <w:r w:rsidRPr="006C253C">
        <w:rPr>
          <w:rStyle w:val="Emphasis"/>
        </w:rPr>
        <w:t>differences</w:t>
      </w:r>
      <w:r w:rsidRPr="006C253C">
        <w:rPr>
          <w:rStyle w:val="StyleUnderline"/>
        </w:rPr>
        <w:t xml:space="preserve"> in </w:t>
      </w:r>
      <w:r w:rsidRPr="006C253C">
        <w:rPr>
          <w:rStyle w:val="Emphasis"/>
        </w:rPr>
        <w:t>each state</w:t>
      </w:r>
      <w:r w:rsidRPr="006C253C">
        <w:rPr>
          <w:rStyle w:val="StyleUnderline"/>
        </w:rPr>
        <w:t>.</w:t>
      </w:r>
      <w:r w:rsidRPr="006C253C">
        <w:rPr>
          <w:sz w:val="16"/>
        </w:rPr>
        <w:t xml:space="preserve"> </w:t>
      </w:r>
      <w:r w:rsidRPr="006C253C">
        <w:rPr>
          <w:rStyle w:val="StyleUnderline"/>
        </w:rPr>
        <w:t>California and Florida are not just different politically</w:t>
      </w:r>
      <w:r w:rsidRPr="006C253C">
        <w:rPr>
          <w:sz w:val="16"/>
        </w:rPr>
        <w:t xml:space="preserve">, </w:t>
      </w:r>
      <w:r w:rsidRPr="006C253C">
        <w:rPr>
          <w:rStyle w:val="StyleUnderline"/>
        </w:rPr>
        <w:t xml:space="preserve">they’re different in the </w:t>
      </w:r>
      <w:r w:rsidRPr="006C253C">
        <w:rPr>
          <w:rStyle w:val="Emphasis"/>
        </w:rPr>
        <w:t>problems</w:t>
      </w:r>
      <w:r w:rsidRPr="006C253C">
        <w:rPr>
          <w:rStyle w:val="StyleUnderline"/>
        </w:rPr>
        <w:t xml:space="preserve"> and </w:t>
      </w:r>
      <w:r w:rsidRPr="006C253C">
        <w:rPr>
          <w:rStyle w:val="Emphasis"/>
        </w:rPr>
        <w:t>issues</w:t>
      </w:r>
      <w:r w:rsidRPr="006C253C">
        <w:rPr>
          <w:sz w:val="16"/>
        </w:rPr>
        <w:t xml:space="preserve"> </w:t>
      </w:r>
      <w:r w:rsidRPr="006C253C">
        <w:rPr>
          <w:rStyle w:val="StyleUnderline"/>
        </w:rPr>
        <w:t>that citizens face.</w:t>
      </w:r>
    </w:p>
    <w:p w14:paraId="7490D8CC" w14:textId="77777777" w:rsidR="00395EEF" w:rsidRPr="006C253C" w:rsidRDefault="00395EEF" w:rsidP="00395EEF">
      <w:pPr>
        <w:rPr>
          <w:sz w:val="16"/>
        </w:rPr>
      </w:pPr>
      <w:r w:rsidRPr="006C253C">
        <w:rPr>
          <w:rStyle w:val="StyleUnderline"/>
        </w:rPr>
        <w:t xml:space="preserve">Federalism </w:t>
      </w:r>
      <w:r w:rsidRPr="006C253C">
        <w:rPr>
          <w:rStyle w:val="Emphasis"/>
        </w:rPr>
        <w:t>recognizes these inherent differences</w:t>
      </w:r>
      <w:r w:rsidRPr="006C253C">
        <w:rPr>
          <w:sz w:val="16"/>
        </w:rPr>
        <w:t xml:space="preserve"> </w:t>
      </w:r>
      <w:r w:rsidRPr="006C253C">
        <w:rPr>
          <w:rStyle w:val="StyleUnderline"/>
        </w:rPr>
        <w:t xml:space="preserve">and enables the American people to enact policies that </w:t>
      </w:r>
      <w:r w:rsidRPr="006C253C">
        <w:rPr>
          <w:rStyle w:val="Emphasis"/>
        </w:rPr>
        <w:t>best fit their unique needs</w:t>
      </w:r>
      <w:r w:rsidRPr="006C253C">
        <w:rPr>
          <w:sz w:val="16"/>
        </w:rPr>
        <w:t xml:space="preserve"> and preferences.</w:t>
      </w:r>
    </w:p>
    <w:p w14:paraId="73DA031E" w14:textId="77777777" w:rsidR="00395EEF" w:rsidRPr="006C253C" w:rsidRDefault="00395EEF" w:rsidP="00395EEF">
      <w:pPr>
        <w:rPr>
          <w:sz w:val="16"/>
        </w:rPr>
      </w:pPr>
      <w:r w:rsidRPr="006C253C">
        <w:rPr>
          <w:sz w:val="16"/>
        </w:rPr>
        <w:t xml:space="preserve">Beyond the showerhead debate, </w:t>
      </w:r>
      <w:r w:rsidRPr="00A36A0A">
        <w:rPr>
          <w:rStyle w:val="Emphasis"/>
          <w:highlight w:val="yellow"/>
        </w:rPr>
        <w:t>Trump’s actions</w:t>
      </w:r>
      <w:r w:rsidRPr="006C253C">
        <w:rPr>
          <w:rStyle w:val="Emphasis"/>
        </w:rPr>
        <w:t xml:space="preserve"> these past four months</w:t>
      </w:r>
      <w:r w:rsidRPr="006C253C">
        <w:rPr>
          <w:sz w:val="16"/>
        </w:rPr>
        <w:t xml:space="preserve"> </w:t>
      </w:r>
      <w:r w:rsidRPr="006C253C">
        <w:rPr>
          <w:rStyle w:val="StyleUnderline"/>
        </w:rPr>
        <w:t>have</w:t>
      </w:r>
      <w:r w:rsidRPr="006C253C">
        <w:rPr>
          <w:sz w:val="16"/>
        </w:rPr>
        <w:t xml:space="preserve"> </w:t>
      </w:r>
      <w:r w:rsidRPr="00A36A0A">
        <w:rPr>
          <w:rStyle w:val="Emphasis"/>
          <w:highlight w:val="yellow"/>
        </w:rPr>
        <w:t>revitalized</w:t>
      </w:r>
      <w:r w:rsidRPr="006C253C">
        <w:rPr>
          <w:sz w:val="16"/>
        </w:rPr>
        <w:t xml:space="preserve"> </w:t>
      </w:r>
      <w:r w:rsidRPr="006C253C">
        <w:rPr>
          <w:rStyle w:val="StyleUnderline"/>
        </w:rPr>
        <w:t xml:space="preserve">a </w:t>
      </w:r>
      <w:r w:rsidRPr="006C253C">
        <w:rPr>
          <w:sz w:val="16"/>
        </w:rPr>
        <w:t xml:space="preserve">needed </w:t>
      </w:r>
      <w:r w:rsidRPr="006C253C">
        <w:rPr>
          <w:rStyle w:val="StyleUnderline"/>
        </w:rPr>
        <w:t xml:space="preserve">conversation on </w:t>
      </w:r>
      <w:r w:rsidRPr="00A36A0A">
        <w:rPr>
          <w:rStyle w:val="StyleUnderline"/>
          <w:highlight w:val="yellow"/>
        </w:rPr>
        <w:t xml:space="preserve">the </w:t>
      </w:r>
      <w:r w:rsidRPr="00A36A0A">
        <w:rPr>
          <w:rStyle w:val="Emphasis"/>
          <w:highlight w:val="yellow"/>
        </w:rPr>
        <w:t>role of states</w:t>
      </w:r>
      <w:r w:rsidRPr="006C253C">
        <w:rPr>
          <w:sz w:val="16"/>
        </w:rPr>
        <w:t xml:space="preserve"> and the federal government.</w:t>
      </w:r>
    </w:p>
    <w:p w14:paraId="0DB67D3A" w14:textId="77777777" w:rsidR="00395EEF" w:rsidRPr="006C253C" w:rsidRDefault="00395EEF" w:rsidP="00395EEF">
      <w:pPr>
        <w:rPr>
          <w:sz w:val="16"/>
        </w:rPr>
      </w:pPr>
      <w:r w:rsidRPr="006C253C">
        <w:rPr>
          <w:sz w:val="16"/>
        </w:rPr>
        <w:t xml:space="preserve">In March, </w:t>
      </w:r>
      <w:r w:rsidRPr="006C253C">
        <w:rPr>
          <w:rStyle w:val="StyleUnderline"/>
        </w:rPr>
        <w:t xml:space="preserve">the </w:t>
      </w:r>
      <w:r w:rsidRPr="00A36A0A">
        <w:rPr>
          <w:rStyle w:val="StyleUnderline"/>
          <w:highlight w:val="yellow"/>
        </w:rPr>
        <w:t xml:space="preserve">president signed an EO that </w:t>
      </w:r>
      <w:r w:rsidRPr="00A36A0A">
        <w:rPr>
          <w:rStyle w:val="Emphasis"/>
          <w:highlight w:val="yellow"/>
        </w:rPr>
        <w:t>winds down the</w:t>
      </w:r>
      <w:r w:rsidRPr="006C253C">
        <w:rPr>
          <w:rStyle w:val="Emphasis"/>
        </w:rPr>
        <w:t xml:space="preserve"> </w:t>
      </w:r>
      <w:r w:rsidRPr="00A36A0A">
        <w:rPr>
          <w:rStyle w:val="Emphasis"/>
          <w:highlight w:val="yellow"/>
        </w:rPr>
        <w:t>D</w:t>
      </w:r>
      <w:r w:rsidRPr="00A36A0A">
        <w:rPr>
          <w:rStyle w:val="Emphasis"/>
        </w:rPr>
        <w:t xml:space="preserve">epartment </w:t>
      </w:r>
      <w:r w:rsidRPr="00A36A0A">
        <w:rPr>
          <w:rStyle w:val="Emphasis"/>
          <w:highlight w:val="yellow"/>
        </w:rPr>
        <w:t>o</w:t>
      </w:r>
      <w:r w:rsidRPr="00A36A0A">
        <w:rPr>
          <w:rStyle w:val="Emphasis"/>
        </w:rPr>
        <w:t xml:space="preserve">f </w:t>
      </w:r>
      <w:r w:rsidRPr="00A36A0A">
        <w:rPr>
          <w:rStyle w:val="Emphasis"/>
          <w:highlight w:val="yellow"/>
        </w:rPr>
        <w:t>E</w:t>
      </w:r>
      <w:r w:rsidRPr="00A36A0A">
        <w:rPr>
          <w:rStyle w:val="Emphasis"/>
        </w:rPr>
        <w:t>ducation</w:t>
      </w:r>
      <w:r w:rsidRPr="00A36A0A">
        <w:rPr>
          <w:sz w:val="16"/>
        </w:rPr>
        <w:t xml:space="preserve"> </w:t>
      </w:r>
      <w:r w:rsidRPr="00A36A0A">
        <w:rPr>
          <w:rStyle w:val="StyleUnderline"/>
        </w:rPr>
        <w:t xml:space="preserve">and shifts </w:t>
      </w:r>
      <w:r w:rsidRPr="00A36A0A">
        <w:rPr>
          <w:rStyle w:val="Emphasis"/>
        </w:rPr>
        <w:t>education policy back to the states</w:t>
      </w:r>
      <w:r w:rsidRPr="00A36A0A">
        <w:rPr>
          <w:sz w:val="16"/>
        </w:rPr>
        <w:t xml:space="preserve">. </w:t>
      </w:r>
      <w:r w:rsidRPr="00A36A0A">
        <w:rPr>
          <w:rStyle w:val="StyleUnderline"/>
        </w:rPr>
        <w:t xml:space="preserve">From school choice to literacy laws, the </w:t>
      </w:r>
      <w:r w:rsidRPr="00A36A0A">
        <w:rPr>
          <w:rStyle w:val="Emphasis"/>
        </w:rPr>
        <w:t>states</w:t>
      </w:r>
      <w:r w:rsidRPr="00A36A0A">
        <w:rPr>
          <w:sz w:val="16"/>
        </w:rPr>
        <w:t xml:space="preserve"> — not Washington — </w:t>
      </w:r>
      <w:r w:rsidRPr="00A36A0A">
        <w:rPr>
          <w:rStyle w:val="StyleUnderline"/>
        </w:rPr>
        <w:t>have always been</w:t>
      </w:r>
      <w:r w:rsidRPr="006C253C">
        <w:rPr>
          <w:rStyle w:val="StyleUnderline"/>
        </w:rPr>
        <w:t xml:space="preserve"> the true drivers of meaningful education reform. </w:t>
      </w:r>
      <w:r w:rsidRPr="00A36A0A">
        <w:rPr>
          <w:rStyle w:val="Emphasis"/>
          <w:highlight w:val="yellow"/>
        </w:rPr>
        <w:t>Giving states more authority</w:t>
      </w:r>
      <w:r w:rsidRPr="006C253C">
        <w:rPr>
          <w:sz w:val="16"/>
        </w:rPr>
        <w:t xml:space="preserve"> </w:t>
      </w:r>
      <w:r w:rsidRPr="006C253C">
        <w:rPr>
          <w:rStyle w:val="StyleUnderline"/>
        </w:rPr>
        <w:t>in this area can ensure policies are better tailored to the diverse</w:t>
      </w:r>
      <w:r w:rsidRPr="006C253C">
        <w:rPr>
          <w:sz w:val="16"/>
        </w:rPr>
        <w:t xml:space="preserve"> learning </w:t>
      </w:r>
      <w:r w:rsidRPr="006C253C">
        <w:rPr>
          <w:rStyle w:val="StyleUnderline"/>
        </w:rPr>
        <w:t>needs of</w:t>
      </w:r>
      <w:r w:rsidRPr="006C253C">
        <w:rPr>
          <w:sz w:val="16"/>
        </w:rPr>
        <w:t xml:space="preserve"> students and their </w:t>
      </w:r>
      <w:r w:rsidRPr="006C253C">
        <w:rPr>
          <w:rStyle w:val="StyleUnderline"/>
        </w:rPr>
        <w:t>families</w:t>
      </w:r>
      <w:r w:rsidRPr="006C253C">
        <w:rPr>
          <w:sz w:val="16"/>
        </w:rPr>
        <w:t>.</w:t>
      </w:r>
    </w:p>
    <w:p w14:paraId="2CEEE021" w14:textId="77777777" w:rsidR="00395EEF" w:rsidRPr="006C253C" w:rsidRDefault="00395EEF" w:rsidP="00395EEF">
      <w:pPr>
        <w:rPr>
          <w:rStyle w:val="StyleUnderline"/>
        </w:rPr>
      </w:pPr>
      <w:r w:rsidRPr="006C253C">
        <w:rPr>
          <w:rStyle w:val="StyleUnderline"/>
        </w:rPr>
        <w:t>Similarly</w:t>
      </w:r>
      <w:r w:rsidRPr="006C253C">
        <w:rPr>
          <w:sz w:val="16"/>
        </w:rPr>
        <w:t xml:space="preserve">, </w:t>
      </w:r>
      <w:r w:rsidRPr="006C253C">
        <w:rPr>
          <w:rStyle w:val="StyleUnderline"/>
        </w:rPr>
        <w:t xml:space="preserve">Trump’s </w:t>
      </w:r>
      <w:r w:rsidRPr="00A36A0A">
        <w:rPr>
          <w:rStyle w:val="StyleUnderline"/>
          <w:highlight w:val="yellow"/>
        </w:rPr>
        <w:t xml:space="preserve">directive on </w:t>
      </w:r>
      <w:r w:rsidRPr="00A36A0A">
        <w:rPr>
          <w:rStyle w:val="Emphasis"/>
          <w:highlight w:val="yellow"/>
        </w:rPr>
        <w:t>FEMA</w:t>
      </w:r>
      <w:r w:rsidRPr="006C253C">
        <w:rPr>
          <w:rStyle w:val="StyleUnderline"/>
        </w:rPr>
        <w:t xml:space="preserve"> gave state and local governments authority </w:t>
      </w:r>
      <w:r w:rsidRPr="00A36A0A">
        <w:rPr>
          <w:rStyle w:val="StyleUnderline"/>
          <w:highlight w:val="yellow"/>
        </w:rPr>
        <w:t xml:space="preserve">over </w:t>
      </w:r>
      <w:r w:rsidRPr="00A36A0A">
        <w:rPr>
          <w:rStyle w:val="Emphasis"/>
          <w:highlight w:val="yellow"/>
        </w:rPr>
        <w:t>disaster relief</w:t>
      </w:r>
      <w:r w:rsidRPr="006C253C">
        <w:rPr>
          <w:sz w:val="16"/>
        </w:rPr>
        <w:t xml:space="preserve">. </w:t>
      </w:r>
      <w:r w:rsidRPr="006C253C">
        <w:rPr>
          <w:rStyle w:val="StyleUnderline"/>
        </w:rPr>
        <w:t xml:space="preserve">Local officials, on the ground with the people in their communities, are in the </w:t>
      </w:r>
      <w:r w:rsidRPr="006C253C">
        <w:rPr>
          <w:rStyle w:val="Emphasis"/>
        </w:rPr>
        <w:t>best position</w:t>
      </w:r>
      <w:r w:rsidRPr="006C253C">
        <w:rPr>
          <w:rStyle w:val="StyleUnderline"/>
        </w:rPr>
        <w:t xml:space="preserve"> to </w:t>
      </w:r>
      <w:r w:rsidRPr="006C253C">
        <w:rPr>
          <w:rStyle w:val="Emphasis"/>
        </w:rPr>
        <w:t>respond</w:t>
      </w:r>
      <w:r w:rsidRPr="006C253C">
        <w:rPr>
          <w:rStyle w:val="StyleUnderline"/>
        </w:rPr>
        <w:t xml:space="preserve"> when </w:t>
      </w:r>
      <w:r w:rsidRPr="006C253C">
        <w:rPr>
          <w:rStyle w:val="Emphasis"/>
        </w:rPr>
        <w:t>disaster</w:t>
      </w:r>
      <w:r w:rsidRPr="006C253C">
        <w:rPr>
          <w:rStyle w:val="StyleUnderline"/>
        </w:rPr>
        <w:t xml:space="preserve"> strikes.</w:t>
      </w:r>
    </w:p>
    <w:p w14:paraId="63192575" w14:textId="77777777" w:rsidR="00395EEF" w:rsidRPr="006C253C" w:rsidRDefault="00395EEF" w:rsidP="00395EEF">
      <w:pPr>
        <w:rPr>
          <w:sz w:val="16"/>
        </w:rPr>
      </w:pPr>
      <w:r w:rsidRPr="006C253C">
        <w:rPr>
          <w:rStyle w:val="Emphasis"/>
        </w:rPr>
        <w:t xml:space="preserve">President </w:t>
      </w:r>
      <w:r w:rsidRPr="00A36A0A">
        <w:rPr>
          <w:rStyle w:val="Emphasis"/>
          <w:highlight w:val="yellow"/>
        </w:rPr>
        <w:t>Trump</w:t>
      </w:r>
      <w:r w:rsidRPr="006C253C">
        <w:rPr>
          <w:rStyle w:val="Emphasis"/>
        </w:rPr>
        <w:t xml:space="preserve"> is right to </w:t>
      </w:r>
      <w:r w:rsidRPr="00A36A0A">
        <w:rPr>
          <w:rStyle w:val="Emphasis"/>
          <w:highlight w:val="yellow"/>
        </w:rPr>
        <w:t>return</w:t>
      </w:r>
      <w:r w:rsidRPr="006C253C">
        <w:rPr>
          <w:rStyle w:val="Emphasis"/>
        </w:rPr>
        <w:t xml:space="preserve"> these </w:t>
      </w:r>
      <w:r w:rsidRPr="00A36A0A">
        <w:rPr>
          <w:rStyle w:val="Emphasis"/>
          <w:highlight w:val="yellow"/>
        </w:rPr>
        <w:t>policy decisions to the states</w:t>
      </w:r>
      <w:r w:rsidRPr="00A36A0A">
        <w:rPr>
          <w:sz w:val="16"/>
          <w:highlight w:val="yellow"/>
        </w:rPr>
        <w:t xml:space="preserve">, </w:t>
      </w:r>
      <w:r w:rsidRPr="00A36A0A">
        <w:rPr>
          <w:rStyle w:val="StyleUnderline"/>
          <w:highlight w:val="yellow"/>
        </w:rPr>
        <w:t xml:space="preserve">where they </w:t>
      </w:r>
      <w:r w:rsidRPr="00A36A0A">
        <w:rPr>
          <w:rStyle w:val="Emphasis"/>
          <w:highlight w:val="yellow"/>
        </w:rPr>
        <w:t>belong</w:t>
      </w:r>
      <w:r w:rsidRPr="006C253C">
        <w:rPr>
          <w:sz w:val="16"/>
        </w:rPr>
        <w:t xml:space="preserve">. </w:t>
      </w:r>
      <w:r w:rsidRPr="006C253C">
        <w:rPr>
          <w:rStyle w:val="StyleUnderline"/>
        </w:rPr>
        <w:t xml:space="preserve">Whether it’s </w:t>
      </w:r>
      <w:r w:rsidRPr="006C253C">
        <w:rPr>
          <w:rStyle w:val="Emphasis"/>
        </w:rPr>
        <w:t>education</w:t>
      </w:r>
      <w:r w:rsidRPr="006C253C">
        <w:rPr>
          <w:rStyle w:val="StyleUnderline"/>
        </w:rPr>
        <w:t xml:space="preserve">, </w:t>
      </w:r>
      <w:r w:rsidRPr="006C253C">
        <w:rPr>
          <w:rStyle w:val="Emphasis"/>
        </w:rPr>
        <w:t>emergency response</w:t>
      </w:r>
      <w:r w:rsidRPr="006C253C">
        <w:rPr>
          <w:rStyle w:val="StyleUnderline"/>
        </w:rPr>
        <w:t xml:space="preserve">, or </w:t>
      </w:r>
      <w:r w:rsidRPr="006C253C">
        <w:rPr>
          <w:rStyle w:val="Emphasis"/>
        </w:rPr>
        <w:t>showerheads</w:t>
      </w:r>
      <w:r w:rsidRPr="006C253C">
        <w:rPr>
          <w:rStyle w:val="StyleUnderline"/>
        </w:rPr>
        <w:t xml:space="preserve"> — federalism allows each state to figure out what works best for them</w:t>
      </w:r>
      <w:r w:rsidRPr="006C253C">
        <w:rPr>
          <w:sz w:val="16"/>
        </w:rPr>
        <w:t>. If we want a more effective government, we’d do well to remember that not every problem needs a one-size-fits all solution from D.C. The battle over showerheads may seem trivial, but it reflects a much broader trend of Washington implementing policies that should be left to the states.</w:t>
      </w:r>
    </w:p>
    <w:p w14:paraId="56BEE0AE" w14:textId="77777777" w:rsidR="00395EEF" w:rsidRDefault="00395EEF" w:rsidP="00395EEF">
      <w:pPr>
        <w:rPr>
          <w:sz w:val="16"/>
        </w:rPr>
      </w:pPr>
    </w:p>
    <w:p w14:paraId="73BE519E" w14:textId="77777777" w:rsidR="00395EEF" w:rsidRDefault="00395EEF" w:rsidP="00395EEF">
      <w:pPr>
        <w:rPr>
          <w:sz w:val="16"/>
        </w:rPr>
      </w:pPr>
    </w:p>
    <w:p w14:paraId="674E1581" w14:textId="77777777" w:rsidR="00395EEF" w:rsidRDefault="00395EEF" w:rsidP="00395EEF">
      <w:pPr>
        <w:pStyle w:val="Heading3"/>
      </w:pPr>
      <w:r>
        <w:t>2AC 2 2nc---link</w:t>
      </w:r>
    </w:p>
    <w:p w14:paraId="399BE07D" w14:textId="77777777" w:rsidR="00395EEF" w:rsidRDefault="00395EEF" w:rsidP="00395EEF">
      <w:pPr>
        <w:pStyle w:val="Heading4"/>
      </w:pPr>
      <w:r>
        <w:t xml:space="preserve">The plan </w:t>
      </w:r>
      <w:r w:rsidRPr="00D5077A">
        <w:rPr>
          <w:u w:val="single"/>
        </w:rPr>
        <w:t>obliterates</w:t>
      </w:r>
      <w:r>
        <w:t xml:space="preserve"> federalism---a federal collective bargaining policy would </w:t>
      </w:r>
      <w:r w:rsidRPr="00D5077A">
        <w:rPr>
          <w:u w:val="single"/>
        </w:rPr>
        <w:t>usurp</w:t>
      </w:r>
      <w:r>
        <w:t xml:space="preserve"> power in a </w:t>
      </w:r>
      <w:r w:rsidRPr="00D5077A">
        <w:rPr>
          <w:u w:val="single"/>
        </w:rPr>
        <w:t>historically important</w:t>
      </w:r>
      <w:r>
        <w:t xml:space="preserve"> area of </w:t>
      </w:r>
      <w:r w:rsidRPr="00D5077A">
        <w:rPr>
          <w:u w:val="single"/>
        </w:rPr>
        <w:t>state authority</w:t>
      </w:r>
      <w:r>
        <w:t xml:space="preserve">---it removes state </w:t>
      </w:r>
      <w:r w:rsidRPr="00D5077A">
        <w:rPr>
          <w:u w:val="single"/>
        </w:rPr>
        <w:t>autonomy</w:t>
      </w:r>
      <w:r>
        <w:t xml:space="preserve"> over labor policy and violates the </w:t>
      </w:r>
      <w:r w:rsidRPr="00D5077A">
        <w:rPr>
          <w:u w:val="single"/>
        </w:rPr>
        <w:t>anti-commandeering</w:t>
      </w:r>
      <w:r>
        <w:t xml:space="preserve"> principle, which upsets the </w:t>
      </w:r>
      <w:r w:rsidRPr="00D5077A">
        <w:rPr>
          <w:i/>
          <w:iCs w:val="0"/>
          <w:u w:val="single"/>
        </w:rPr>
        <w:t>overall balance of power</w:t>
      </w:r>
      <w:r>
        <w:t xml:space="preserve"> between the states and federal government---that’s MacDonald.</w:t>
      </w:r>
    </w:p>
    <w:p w14:paraId="2BFFE118" w14:textId="77777777" w:rsidR="00395EEF" w:rsidRPr="00D5077A" w:rsidRDefault="00395EEF" w:rsidP="00395EEF"/>
    <w:p w14:paraId="126B2CB7" w14:textId="77777777" w:rsidR="00395EEF" w:rsidRDefault="00395EEF" w:rsidP="00395EEF">
      <w:pPr>
        <w:pStyle w:val="Heading4"/>
      </w:pPr>
      <w:r>
        <w:t xml:space="preserve">The AFF requires </w:t>
      </w:r>
      <w:r w:rsidRPr="003D4178">
        <w:rPr>
          <w:u w:val="single"/>
        </w:rPr>
        <w:t>mass expansion</w:t>
      </w:r>
      <w:r>
        <w:t xml:space="preserve"> of federal power---causes </w:t>
      </w:r>
      <w:r w:rsidRPr="003D4178">
        <w:rPr>
          <w:u w:val="single"/>
        </w:rPr>
        <w:t>micromanagement</w:t>
      </w:r>
      <w:r>
        <w:t>.</w:t>
      </w:r>
    </w:p>
    <w:p w14:paraId="349F1789" w14:textId="77777777" w:rsidR="00395EEF" w:rsidRPr="00252BFC" w:rsidRDefault="00395EEF" w:rsidP="00395EEF">
      <w:r>
        <w:t xml:space="preserve">Dr. Bob </w:t>
      </w:r>
      <w:r w:rsidRPr="00252BFC">
        <w:rPr>
          <w:rStyle w:val="Style13ptBold"/>
        </w:rPr>
        <w:t>Onder 19</w:t>
      </w:r>
      <w:r>
        <w:t>, M.D. from Washington University School of Medicine, J.D. from Saint Louis University Law School, member of the Missouri Senate from 2015 to 2023, serving the 2nd District in the St. Charles area, “Standing With Public Servants: Protecting the Right to Organize, Hearing Before the Subcommittee on Health, Employment, Labor, and Pensions Committee on Education and Labor U.S. House of Representatives”, Statement of the Honorable Robert F. Onder, M.D., State Senator, Missouri General Assembly, Jefferson City, Missouri, http://congress.gov/116/chrg/CHRG-116hhrg37318/CHRG-116hhrg37318.htm</w:t>
      </w:r>
    </w:p>
    <w:p w14:paraId="5656BF4E" w14:textId="77777777" w:rsidR="00395EEF" w:rsidRPr="003D4178" w:rsidRDefault="00395EEF" w:rsidP="00395EEF">
      <w:pPr>
        <w:rPr>
          <w:sz w:val="16"/>
        </w:rPr>
      </w:pPr>
      <w:r w:rsidRPr="003D4178">
        <w:rPr>
          <w:sz w:val="16"/>
        </w:rPr>
        <w:t xml:space="preserve">I believe that if there is one thing we can agree on here, it is that </w:t>
      </w:r>
      <w:r w:rsidRPr="003D4178">
        <w:rPr>
          <w:rStyle w:val="StyleUnderline"/>
        </w:rPr>
        <w:t xml:space="preserve">different </w:t>
      </w:r>
      <w:r w:rsidRPr="00E16B95">
        <w:rPr>
          <w:rStyle w:val="StyleUnderline"/>
          <w:highlight w:val="yellow"/>
        </w:rPr>
        <w:t>States have</w:t>
      </w:r>
      <w:r w:rsidRPr="003D4178">
        <w:rPr>
          <w:rStyle w:val="StyleUnderline"/>
        </w:rPr>
        <w:t xml:space="preserve"> </w:t>
      </w:r>
      <w:r w:rsidRPr="003D4178">
        <w:rPr>
          <w:rStyle w:val="Emphasis"/>
        </w:rPr>
        <w:t xml:space="preserve">very </w:t>
      </w:r>
      <w:r w:rsidRPr="00E16B95">
        <w:rPr>
          <w:rStyle w:val="Emphasis"/>
          <w:highlight w:val="yellow"/>
        </w:rPr>
        <w:t>different approaches</w:t>
      </w:r>
      <w:r w:rsidRPr="003D4178">
        <w:rPr>
          <w:rStyle w:val="StyleUnderline"/>
        </w:rPr>
        <w:t xml:space="preserve"> to labor policies</w:t>
      </w:r>
      <w:r w:rsidRPr="003D4178">
        <w:rPr>
          <w:sz w:val="16"/>
        </w:rPr>
        <w:t>--</w:t>
      </w:r>
      <w:r w:rsidRPr="00E16B95">
        <w:rPr>
          <w:rStyle w:val="StyleUnderline"/>
          <w:highlight w:val="yellow"/>
        </w:rPr>
        <w:t>for example, whether</w:t>
      </w:r>
      <w:r w:rsidRPr="00E16B95">
        <w:rPr>
          <w:sz w:val="16"/>
          <w:highlight w:val="yellow"/>
        </w:rPr>
        <w:t xml:space="preserve"> </w:t>
      </w:r>
      <w:r w:rsidRPr="00E16B95">
        <w:rPr>
          <w:rStyle w:val="Emphasis"/>
          <w:highlight w:val="yellow"/>
        </w:rPr>
        <w:t>collective bargaining is allowed</w:t>
      </w:r>
      <w:r w:rsidRPr="003D4178">
        <w:rPr>
          <w:sz w:val="16"/>
        </w:rPr>
        <w:t xml:space="preserve"> for police, firefighters, and teachers. Most allow it. </w:t>
      </w:r>
      <w:r w:rsidRPr="003D4178">
        <w:rPr>
          <w:rStyle w:val="StyleUnderline"/>
        </w:rPr>
        <w:t xml:space="preserve">Some mandate it, some ban it, and some allow it to be decided at the local level. And whether these workers should be </w:t>
      </w:r>
      <w:r w:rsidRPr="003D4178">
        <w:rPr>
          <w:rStyle w:val="Emphasis"/>
        </w:rPr>
        <w:t>allowed to strike</w:t>
      </w:r>
      <w:r w:rsidRPr="003D4178">
        <w:rPr>
          <w:rStyle w:val="StyleUnderline"/>
        </w:rPr>
        <w:t>.</w:t>
      </w:r>
    </w:p>
    <w:p w14:paraId="58F5F9B0" w14:textId="77777777" w:rsidR="00395EEF" w:rsidRPr="003D4178" w:rsidRDefault="00395EEF" w:rsidP="00395EEF">
      <w:pPr>
        <w:rPr>
          <w:sz w:val="16"/>
        </w:rPr>
      </w:pPr>
      <w:r w:rsidRPr="003D4178">
        <w:rPr>
          <w:rStyle w:val="StyleUnderline"/>
        </w:rPr>
        <w:t>These</w:t>
      </w:r>
      <w:r w:rsidRPr="003D4178">
        <w:rPr>
          <w:sz w:val="16"/>
        </w:rPr>
        <w:t xml:space="preserve"> varying </w:t>
      </w:r>
      <w:r w:rsidRPr="003D4178">
        <w:rPr>
          <w:rStyle w:val="StyleUnderline"/>
        </w:rPr>
        <w:t xml:space="preserve">policies have </w:t>
      </w:r>
      <w:r w:rsidRPr="003D4178">
        <w:rPr>
          <w:rStyle w:val="Emphasis"/>
        </w:rPr>
        <w:t>evolved</w:t>
      </w:r>
      <w:r w:rsidRPr="003D4178">
        <w:rPr>
          <w:rStyle w:val="StyleUnderline"/>
        </w:rPr>
        <w:t xml:space="preserve"> over decades</w:t>
      </w:r>
      <w:r w:rsidRPr="003D4178">
        <w:rPr>
          <w:sz w:val="16"/>
        </w:rPr>
        <w:t>. Missouri has allowed public-sector collective bargaining since 1965. And since then, policy has been modified from time to time by statute, by decisions of two government agencies, and by hundreds of political subdivisions.</w:t>
      </w:r>
    </w:p>
    <w:p w14:paraId="6F78B36B" w14:textId="77777777" w:rsidR="00395EEF" w:rsidRPr="003D4178" w:rsidRDefault="00395EEF" w:rsidP="00395EEF">
      <w:pPr>
        <w:rPr>
          <w:sz w:val="16"/>
        </w:rPr>
      </w:pPr>
      <w:r w:rsidRPr="00E16B95">
        <w:rPr>
          <w:rStyle w:val="Emphasis"/>
          <w:highlight w:val="yellow"/>
        </w:rPr>
        <w:t>Congress</w:t>
      </w:r>
      <w:r w:rsidRPr="00E16B95">
        <w:rPr>
          <w:sz w:val="16"/>
          <w:highlight w:val="yellow"/>
        </w:rPr>
        <w:t xml:space="preserve"> </w:t>
      </w:r>
      <w:r w:rsidRPr="00E16B95">
        <w:rPr>
          <w:rStyle w:val="StyleUnderline"/>
          <w:highlight w:val="yellow"/>
        </w:rPr>
        <w:t>has</w:t>
      </w:r>
      <w:r w:rsidRPr="00E16B95">
        <w:rPr>
          <w:sz w:val="16"/>
          <w:highlight w:val="yellow"/>
        </w:rPr>
        <w:t xml:space="preserve"> </w:t>
      </w:r>
      <w:r w:rsidRPr="00E16B95">
        <w:rPr>
          <w:rStyle w:val="Emphasis"/>
          <w:highlight w:val="yellow"/>
        </w:rPr>
        <w:t>no business centralizing</w:t>
      </w:r>
      <w:r w:rsidRPr="003D4178">
        <w:rPr>
          <w:rStyle w:val="Emphasis"/>
        </w:rPr>
        <w:t xml:space="preserve"> all of </w:t>
      </w:r>
      <w:r w:rsidRPr="00E16B95">
        <w:rPr>
          <w:rStyle w:val="Emphasis"/>
          <w:highlight w:val="yellow"/>
        </w:rPr>
        <w:t>this power</w:t>
      </w:r>
      <w:r w:rsidRPr="003D4178">
        <w:rPr>
          <w:sz w:val="16"/>
        </w:rPr>
        <w:t xml:space="preserve"> </w:t>
      </w:r>
      <w:r w:rsidRPr="003D4178">
        <w:rPr>
          <w:rStyle w:val="StyleUnderline"/>
        </w:rPr>
        <w:t xml:space="preserve">in the Federal Labor Relations Authority. </w:t>
      </w:r>
      <w:r w:rsidRPr="00E16B95">
        <w:rPr>
          <w:rStyle w:val="StyleUnderline"/>
          <w:highlight w:val="yellow"/>
        </w:rPr>
        <w:t xml:space="preserve">It would be an </w:t>
      </w:r>
      <w:r w:rsidRPr="00E16B95">
        <w:rPr>
          <w:rStyle w:val="Emphasis"/>
          <w:sz w:val="24"/>
          <w:highlight w:val="yellow"/>
        </w:rPr>
        <w:t>enormous</w:t>
      </w:r>
      <w:r w:rsidRPr="003D4178">
        <w:rPr>
          <w:rStyle w:val="Emphasis"/>
          <w:sz w:val="24"/>
        </w:rPr>
        <w:t xml:space="preserve"> Federal </w:t>
      </w:r>
      <w:r w:rsidRPr="00E16B95">
        <w:rPr>
          <w:rStyle w:val="Emphasis"/>
          <w:sz w:val="24"/>
          <w:highlight w:val="yellow"/>
        </w:rPr>
        <w:t>overreach</w:t>
      </w:r>
      <w:r w:rsidRPr="00E16B95">
        <w:rPr>
          <w:sz w:val="16"/>
          <w:szCs w:val="24"/>
          <w:highlight w:val="yellow"/>
        </w:rPr>
        <w:t xml:space="preserve"> </w:t>
      </w:r>
      <w:r w:rsidRPr="00E16B95">
        <w:rPr>
          <w:rStyle w:val="StyleUnderline"/>
          <w:highlight w:val="yellow"/>
        </w:rPr>
        <w:t>and</w:t>
      </w:r>
      <w:r w:rsidRPr="003D4178">
        <w:rPr>
          <w:rStyle w:val="StyleUnderline"/>
        </w:rPr>
        <w:t xml:space="preserve"> a </w:t>
      </w:r>
      <w:r w:rsidRPr="00E16B95">
        <w:rPr>
          <w:rStyle w:val="Emphasis"/>
          <w:sz w:val="24"/>
          <w:highlight w:val="yellow"/>
        </w:rPr>
        <w:t>violation of</w:t>
      </w:r>
      <w:r w:rsidRPr="003D4178">
        <w:rPr>
          <w:rStyle w:val="Emphasis"/>
          <w:sz w:val="24"/>
        </w:rPr>
        <w:t xml:space="preserve"> the principle of </w:t>
      </w:r>
      <w:r w:rsidRPr="00E16B95">
        <w:rPr>
          <w:rStyle w:val="Emphasis"/>
          <w:sz w:val="24"/>
          <w:highlight w:val="yellow"/>
        </w:rPr>
        <w:t>federalism</w:t>
      </w:r>
      <w:r w:rsidRPr="003D4178">
        <w:rPr>
          <w:rStyle w:val="StyleUnderline"/>
          <w:sz w:val="24"/>
          <w:szCs w:val="24"/>
        </w:rPr>
        <w:t xml:space="preserve"> </w:t>
      </w:r>
      <w:r w:rsidRPr="003D4178">
        <w:rPr>
          <w:rStyle w:val="StyleUnderline"/>
        </w:rPr>
        <w:t>to do so.</w:t>
      </w:r>
      <w:r w:rsidRPr="003D4178">
        <w:rPr>
          <w:sz w:val="16"/>
        </w:rPr>
        <w:t xml:space="preserve"> And </w:t>
      </w:r>
      <w:r w:rsidRPr="00E16B95">
        <w:rPr>
          <w:rStyle w:val="StyleUnderline"/>
          <w:highlight w:val="yellow"/>
        </w:rPr>
        <w:t>it would</w:t>
      </w:r>
      <w:r w:rsidRPr="003D4178">
        <w:rPr>
          <w:rStyle w:val="StyleUnderline"/>
        </w:rPr>
        <w:t xml:space="preserve"> also </w:t>
      </w:r>
      <w:r w:rsidRPr="00E16B95">
        <w:rPr>
          <w:rStyle w:val="StyleUnderline"/>
          <w:highlight w:val="yellow"/>
        </w:rPr>
        <w:t xml:space="preserve">require a </w:t>
      </w:r>
      <w:r w:rsidRPr="00E16B95">
        <w:rPr>
          <w:rStyle w:val="Emphasis"/>
          <w:sz w:val="24"/>
          <w:highlight w:val="yellow"/>
        </w:rPr>
        <w:t>massive expansion</w:t>
      </w:r>
      <w:r w:rsidRPr="00E16B95">
        <w:rPr>
          <w:rStyle w:val="StyleUnderline"/>
          <w:sz w:val="24"/>
          <w:szCs w:val="24"/>
          <w:highlight w:val="yellow"/>
        </w:rPr>
        <w:t xml:space="preserve"> </w:t>
      </w:r>
      <w:r w:rsidRPr="00E16B95">
        <w:rPr>
          <w:rStyle w:val="StyleUnderline"/>
          <w:highlight w:val="yellow"/>
        </w:rPr>
        <w:t>of</w:t>
      </w:r>
      <w:r w:rsidRPr="003D4178">
        <w:rPr>
          <w:rStyle w:val="StyleUnderline"/>
        </w:rPr>
        <w:t xml:space="preserve"> the</w:t>
      </w:r>
      <w:r w:rsidRPr="00A81A2E">
        <w:rPr>
          <w:sz w:val="16"/>
          <w:szCs w:val="16"/>
        </w:rPr>
        <w:t xml:space="preserve"> Federal </w:t>
      </w:r>
      <w:r w:rsidRPr="00E16B95">
        <w:rPr>
          <w:rStyle w:val="Emphasis"/>
          <w:highlight w:val="yellow"/>
        </w:rPr>
        <w:t>Labor</w:t>
      </w:r>
      <w:r w:rsidRPr="003D4178">
        <w:rPr>
          <w:rStyle w:val="Emphasis"/>
        </w:rPr>
        <w:t xml:space="preserve"> Relations </w:t>
      </w:r>
      <w:r w:rsidRPr="00E16B95">
        <w:rPr>
          <w:rStyle w:val="Emphasis"/>
          <w:highlight w:val="yellow"/>
        </w:rPr>
        <w:t>Authority</w:t>
      </w:r>
      <w:r w:rsidRPr="00E16B95">
        <w:rPr>
          <w:sz w:val="16"/>
          <w:highlight w:val="yellow"/>
        </w:rPr>
        <w:t xml:space="preserve"> </w:t>
      </w:r>
      <w:r w:rsidRPr="00E16B95">
        <w:rPr>
          <w:rStyle w:val="StyleUnderline"/>
          <w:highlight w:val="yellow"/>
        </w:rPr>
        <w:t>to</w:t>
      </w:r>
      <w:r w:rsidRPr="00E16B95">
        <w:rPr>
          <w:sz w:val="16"/>
          <w:highlight w:val="yellow"/>
        </w:rPr>
        <w:t xml:space="preserve"> </w:t>
      </w:r>
      <w:r w:rsidRPr="00E16B95">
        <w:rPr>
          <w:rStyle w:val="Emphasis"/>
          <w:sz w:val="24"/>
          <w:highlight w:val="yellow"/>
        </w:rPr>
        <w:t>micromanage</w:t>
      </w:r>
      <w:r w:rsidRPr="003D4178">
        <w:rPr>
          <w:sz w:val="16"/>
        </w:rPr>
        <w:t xml:space="preserve"> </w:t>
      </w:r>
      <w:r w:rsidRPr="003D4178">
        <w:rPr>
          <w:rStyle w:val="StyleUnderline"/>
        </w:rPr>
        <w:t xml:space="preserve">labor </w:t>
      </w:r>
      <w:r w:rsidRPr="00E16B95">
        <w:rPr>
          <w:rStyle w:val="StyleUnderline"/>
          <w:highlight w:val="yellow"/>
        </w:rPr>
        <w:t xml:space="preserve">policy in </w:t>
      </w:r>
      <w:r w:rsidRPr="00E16B95">
        <w:rPr>
          <w:rStyle w:val="Emphasis"/>
          <w:highlight w:val="yellow"/>
        </w:rPr>
        <w:t>50 States</w:t>
      </w:r>
      <w:r w:rsidRPr="003D4178">
        <w:rPr>
          <w:rStyle w:val="StyleUnderline"/>
        </w:rPr>
        <w:t xml:space="preserve"> and </w:t>
      </w:r>
      <w:r w:rsidRPr="003D4178">
        <w:rPr>
          <w:rStyle w:val="Emphasis"/>
        </w:rPr>
        <w:t>thousands of political subdivisions</w:t>
      </w:r>
      <w:r w:rsidRPr="003D4178">
        <w:rPr>
          <w:rStyle w:val="StyleUnderline"/>
        </w:rPr>
        <w:t xml:space="preserve"> across our country</w:t>
      </w:r>
      <w:r w:rsidRPr="003D4178">
        <w:rPr>
          <w:sz w:val="16"/>
        </w:rPr>
        <w:t>.</w:t>
      </w:r>
    </w:p>
    <w:p w14:paraId="048811F3" w14:textId="77777777" w:rsidR="00395EEF" w:rsidRPr="003D4178" w:rsidRDefault="00395EEF" w:rsidP="00395EEF">
      <w:pPr>
        <w:rPr>
          <w:sz w:val="16"/>
        </w:rPr>
      </w:pPr>
      <w:r w:rsidRPr="003D4178">
        <w:rPr>
          <w:sz w:val="16"/>
        </w:rPr>
        <w:t>Finally, Federalization of public-sector labor law would preclude reform measures that protect both workers and taxpayers. Examples of such reforms include the provisions of House Bill 1413 passed in Missouri last year. With this bill, we codified the certification process; we gave workers the right to vote every 3 years as to whether they wanted to continue to be represented by a union; gave the workers the right to annually opt in or out of financial payment to unions; and promoted financial transparency similar to Federal LM reporting. These protections would be nullified by Federal legislation.</w:t>
      </w:r>
    </w:p>
    <w:p w14:paraId="73255757" w14:textId="77777777" w:rsidR="00395EEF" w:rsidRPr="003D4178" w:rsidRDefault="00395EEF" w:rsidP="00395EEF">
      <w:pPr>
        <w:rPr>
          <w:sz w:val="16"/>
        </w:rPr>
      </w:pPr>
      <w:r w:rsidRPr="003D4178">
        <w:rPr>
          <w:rStyle w:val="StyleUnderline"/>
        </w:rPr>
        <w:t>Alexander Hamilton wrote in Federalist No. 9 that the</w:t>
      </w:r>
      <w:r w:rsidRPr="003D4178">
        <w:rPr>
          <w:sz w:val="16"/>
        </w:rPr>
        <w:t xml:space="preserve"> proposed </w:t>
      </w:r>
      <w:r w:rsidRPr="003D4178">
        <w:rPr>
          <w:rStyle w:val="StyleUnderline"/>
        </w:rPr>
        <w:t>Constitution</w:t>
      </w:r>
      <w:r w:rsidRPr="003D4178">
        <w:rPr>
          <w:sz w:val="16"/>
        </w:rPr>
        <w:t xml:space="preserve"> “</w:t>
      </w:r>
      <w:r w:rsidRPr="003D4178">
        <w:rPr>
          <w:rStyle w:val="StyleUnderline"/>
        </w:rPr>
        <w:t xml:space="preserve">leaves to </w:t>
      </w:r>
      <w:r w:rsidRPr="00E16B95">
        <w:rPr>
          <w:rStyle w:val="StyleUnderline"/>
          <w:highlight w:val="yellow"/>
        </w:rPr>
        <w:t>States' possess</w:t>
      </w:r>
      <w:r w:rsidRPr="00E16B95">
        <w:rPr>
          <w:rStyle w:val="StyleUnderline"/>
        </w:rPr>
        <w:t>ion</w:t>
      </w:r>
      <w:r w:rsidRPr="003D4178">
        <w:rPr>
          <w:rStyle w:val="StyleUnderline"/>
        </w:rPr>
        <w:t xml:space="preserve"> certain </w:t>
      </w:r>
      <w:r w:rsidRPr="00E16B95">
        <w:rPr>
          <w:rStyle w:val="Emphasis"/>
          <w:highlight w:val="yellow"/>
        </w:rPr>
        <w:t>exclusive</w:t>
      </w:r>
      <w:r w:rsidRPr="00E16B95">
        <w:rPr>
          <w:rStyle w:val="StyleUnderline"/>
          <w:highlight w:val="yellow"/>
        </w:rPr>
        <w:t xml:space="preserve"> and</w:t>
      </w:r>
      <w:r w:rsidRPr="003D4178">
        <w:rPr>
          <w:rStyle w:val="StyleUnderline"/>
        </w:rPr>
        <w:t xml:space="preserve"> </w:t>
      </w:r>
      <w:r w:rsidRPr="003D4178">
        <w:rPr>
          <w:rStyle w:val="Emphasis"/>
        </w:rPr>
        <w:t xml:space="preserve">very </w:t>
      </w:r>
      <w:r w:rsidRPr="00E16B95">
        <w:rPr>
          <w:rStyle w:val="Emphasis"/>
          <w:highlight w:val="yellow"/>
        </w:rPr>
        <w:t>important portions</w:t>
      </w:r>
      <w:r w:rsidRPr="00E16B95">
        <w:rPr>
          <w:sz w:val="16"/>
          <w:highlight w:val="yellow"/>
        </w:rPr>
        <w:t xml:space="preserve"> </w:t>
      </w:r>
      <w:r w:rsidRPr="00E16B95">
        <w:rPr>
          <w:rStyle w:val="StyleUnderline"/>
          <w:highlight w:val="yellow"/>
        </w:rPr>
        <w:t xml:space="preserve">of </w:t>
      </w:r>
      <w:r w:rsidRPr="00E16B95">
        <w:rPr>
          <w:rStyle w:val="Emphasis"/>
          <w:highlight w:val="yellow"/>
        </w:rPr>
        <w:t>sovereign power</w:t>
      </w:r>
      <w:r w:rsidRPr="003D4178">
        <w:rPr>
          <w:sz w:val="16"/>
        </w:rPr>
        <w:t xml:space="preserve">.'' </w:t>
      </w:r>
      <w:r w:rsidRPr="003D4178">
        <w:rPr>
          <w:rStyle w:val="StyleUnderline"/>
        </w:rPr>
        <w:t xml:space="preserve">Our current system of State control of public-sector labor relations allows </w:t>
      </w:r>
      <w:r w:rsidRPr="00E16B95">
        <w:rPr>
          <w:rStyle w:val="Emphasis"/>
        </w:rPr>
        <w:t>States</w:t>
      </w:r>
      <w:r w:rsidRPr="00E16B95">
        <w:rPr>
          <w:rStyle w:val="StyleUnderline"/>
        </w:rPr>
        <w:t xml:space="preserve"> to </w:t>
      </w:r>
      <w:r w:rsidRPr="00E16B95">
        <w:rPr>
          <w:rStyle w:val="Emphasis"/>
        </w:rPr>
        <w:t>use that sovereign power</w:t>
      </w:r>
      <w:r w:rsidRPr="00E16B95">
        <w:rPr>
          <w:sz w:val="16"/>
        </w:rPr>
        <w:t xml:space="preserve"> </w:t>
      </w:r>
      <w:r w:rsidRPr="00E16B95">
        <w:rPr>
          <w:rStyle w:val="StyleUnderline"/>
        </w:rPr>
        <w:t>to balance</w:t>
      </w:r>
      <w:r w:rsidRPr="003D4178">
        <w:rPr>
          <w:rStyle w:val="StyleUnderline"/>
        </w:rPr>
        <w:t xml:space="preserve"> the interests of</w:t>
      </w:r>
      <w:r w:rsidRPr="003D4178">
        <w:rPr>
          <w:sz w:val="16"/>
        </w:rPr>
        <w:t xml:space="preserve"> public </w:t>
      </w:r>
      <w:r w:rsidRPr="003D4178">
        <w:rPr>
          <w:rStyle w:val="StyleUnderline"/>
        </w:rPr>
        <w:t>employees and unions</w:t>
      </w:r>
      <w:r w:rsidRPr="003D4178">
        <w:rPr>
          <w:sz w:val="16"/>
        </w:rPr>
        <w:t xml:space="preserve">, </w:t>
      </w:r>
      <w:r w:rsidRPr="003D4178">
        <w:rPr>
          <w:rStyle w:val="StyleUnderline"/>
        </w:rPr>
        <w:t>citizens, and taxpayers</w:t>
      </w:r>
      <w:r w:rsidRPr="003D4178">
        <w:rPr>
          <w:sz w:val="16"/>
        </w:rPr>
        <w:t>.</w:t>
      </w:r>
    </w:p>
    <w:p w14:paraId="7A948A0E" w14:textId="77777777" w:rsidR="00395EEF" w:rsidRPr="003D4178" w:rsidRDefault="00395EEF" w:rsidP="00395EEF">
      <w:pPr>
        <w:rPr>
          <w:sz w:val="16"/>
        </w:rPr>
      </w:pPr>
      <w:r w:rsidRPr="003D4178">
        <w:rPr>
          <w:sz w:val="16"/>
        </w:rPr>
        <w:t xml:space="preserve">I urge this committee to </w:t>
      </w:r>
      <w:r w:rsidRPr="00E16B95">
        <w:rPr>
          <w:rStyle w:val="Emphasis"/>
          <w:highlight w:val="yellow"/>
        </w:rPr>
        <w:t>reject Federal takeover</w:t>
      </w:r>
      <w:r w:rsidRPr="00E16B95">
        <w:rPr>
          <w:sz w:val="16"/>
          <w:highlight w:val="yellow"/>
        </w:rPr>
        <w:t xml:space="preserve"> </w:t>
      </w:r>
      <w:r w:rsidRPr="00E16B95">
        <w:rPr>
          <w:rStyle w:val="StyleUnderline"/>
          <w:highlight w:val="yellow"/>
        </w:rPr>
        <w:t>of these</w:t>
      </w:r>
      <w:r w:rsidRPr="003D4178">
        <w:rPr>
          <w:rStyle w:val="StyleUnderline"/>
        </w:rPr>
        <w:t xml:space="preserve"> </w:t>
      </w:r>
      <w:r w:rsidRPr="003D4178">
        <w:rPr>
          <w:rStyle w:val="Emphasis"/>
        </w:rPr>
        <w:t xml:space="preserve">very </w:t>
      </w:r>
      <w:r w:rsidRPr="00E16B95">
        <w:rPr>
          <w:rStyle w:val="Emphasis"/>
          <w:highlight w:val="yellow"/>
        </w:rPr>
        <w:t>important State functions.</w:t>
      </w:r>
    </w:p>
    <w:p w14:paraId="2F81390B" w14:textId="77777777" w:rsidR="00395EEF" w:rsidRDefault="00395EEF" w:rsidP="00395EEF"/>
    <w:p w14:paraId="0B761B83" w14:textId="77777777" w:rsidR="00395EEF" w:rsidRPr="007F6C20" w:rsidRDefault="00395EEF" w:rsidP="00395EEF">
      <w:pPr>
        <w:pStyle w:val="Heading4"/>
      </w:pPr>
      <w:r>
        <w:t xml:space="preserve">Yes sectoral bargaining specific --- heres one --- The plan preempts </w:t>
      </w:r>
      <w:r w:rsidRPr="007F6C20">
        <w:rPr>
          <w:u w:val="single"/>
        </w:rPr>
        <w:t>nascent</w:t>
      </w:r>
      <w:r>
        <w:t xml:space="preserve"> state </w:t>
      </w:r>
      <w:r w:rsidRPr="007F6C20">
        <w:rPr>
          <w:u w:val="single"/>
        </w:rPr>
        <w:t>innovation</w:t>
      </w:r>
      <w:r>
        <w:t xml:space="preserve"> and </w:t>
      </w:r>
      <w:r w:rsidRPr="007F6C20">
        <w:rPr>
          <w:u w:val="single"/>
        </w:rPr>
        <w:t>experimentation</w:t>
      </w:r>
      <w:r>
        <w:t>---shuts down a key area of local leadership.</w:t>
      </w:r>
    </w:p>
    <w:p w14:paraId="4D0A3320" w14:textId="77777777" w:rsidR="00395EEF" w:rsidRPr="007F6C20" w:rsidRDefault="00395EEF" w:rsidP="00395EEF">
      <w:r>
        <w:t xml:space="preserve">Dr. David </w:t>
      </w:r>
      <w:r w:rsidRPr="007F6C20">
        <w:rPr>
          <w:rStyle w:val="Style13ptBold"/>
        </w:rPr>
        <w:t>Madland 8/6</w:t>
      </w:r>
      <w:r>
        <w:t>/25, PhD in Government from Georgetown, senior fellow and the senior adviser to the American Worker Project at American Progress, “State Rideshare Collective Bargaining Policies Hold Great Promise”, https://www.americanprogress.org/article/state-rideshare-collective-bargaining-policies-hold-great-promise/</w:t>
      </w:r>
    </w:p>
    <w:p w14:paraId="1B5837DB" w14:textId="77777777" w:rsidR="00395EEF" w:rsidRPr="00295A69" w:rsidRDefault="00395EEF" w:rsidP="00395EEF">
      <w:pPr>
        <w:rPr>
          <w:sz w:val="16"/>
        </w:rPr>
      </w:pPr>
      <w:r w:rsidRPr="00295A69">
        <w:rPr>
          <w:sz w:val="16"/>
        </w:rPr>
        <w:t>Introduction and summary</w:t>
      </w:r>
    </w:p>
    <w:p w14:paraId="22638F3F" w14:textId="77777777" w:rsidR="00395EEF" w:rsidRPr="00295A69" w:rsidRDefault="00395EEF" w:rsidP="00395EEF">
      <w:pPr>
        <w:rPr>
          <w:sz w:val="16"/>
        </w:rPr>
      </w:pPr>
      <w:r w:rsidRPr="007F6C20">
        <w:rPr>
          <w:rStyle w:val="StyleUnderline"/>
        </w:rPr>
        <w:t xml:space="preserve">A </w:t>
      </w:r>
      <w:r w:rsidRPr="007F6C20">
        <w:rPr>
          <w:rStyle w:val="Emphasis"/>
        </w:rPr>
        <w:t>promising new strategy</w:t>
      </w:r>
      <w:r w:rsidRPr="00295A69">
        <w:rPr>
          <w:sz w:val="16"/>
        </w:rPr>
        <w:t xml:space="preserve"> </w:t>
      </w:r>
      <w:r w:rsidRPr="007F6C20">
        <w:rPr>
          <w:rStyle w:val="StyleUnderline"/>
        </w:rPr>
        <w:t xml:space="preserve">to enable </w:t>
      </w:r>
      <w:r w:rsidRPr="00230616">
        <w:rPr>
          <w:rStyle w:val="Emphasis"/>
          <w:highlight w:val="yellow"/>
        </w:rPr>
        <w:t>rideshare drivers</w:t>
      </w:r>
      <w:r w:rsidRPr="007F6C20">
        <w:rPr>
          <w:rStyle w:val="StyleUnderline"/>
        </w:rPr>
        <w:t xml:space="preserve"> at companies such as Uber and Lyft </w:t>
      </w:r>
      <w:r w:rsidRPr="00230616">
        <w:rPr>
          <w:rStyle w:val="StyleUnderline"/>
          <w:highlight w:val="yellow"/>
        </w:rPr>
        <w:t>to</w:t>
      </w:r>
      <w:r w:rsidRPr="007F6C20">
        <w:rPr>
          <w:rStyle w:val="StyleUnderline"/>
        </w:rPr>
        <w:t xml:space="preserve"> </w:t>
      </w:r>
      <w:r w:rsidRPr="007F6C20">
        <w:rPr>
          <w:rStyle w:val="Emphasis"/>
        </w:rPr>
        <w:t xml:space="preserve">unionize and </w:t>
      </w:r>
      <w:r w:rsidRPr="00230616">
        <w:rPr>
          <w:rStyle w:val="Emphasis"/>
          <w:highlight w:val="yellow"/>
        </w:rPr>
        <w:t>bargain collectively</w:t>
      </w:r>
      <w:r w:rsidRPr="00295A69">
        <w:rPr>
          <w:sz w:val="16"/>
        </w:rPr>
        <w:t xml:space="preserve"> </w:t>
      </w:r>
      <w:r w:rsidRPr="007F6C20">
        <w:rPr>
          <w:rStyle w:val="StyleUnderline"/>
        </w:rPr>
        <w:t xml:space="preserve">first became law in Massachusetts in November 2024. As worker organizing there continues, the strategy </w:t>
      </w:r>
      <w:r w:rsidRPr="00230616">
        <w:rPr>
          <w:rStyle w:val="StyleUnderline"/>
          <w:highlight w:val="yellow"/>
        </w:rPr>
        <w:t xml:space="preserve">could </w:t>
      </w:r>
      <w:r w:rsidRPr="00230616">
        <w:rPr>
          <w:rStyle w:val="Emphasis"/>
          <w:highlight w:val="yellow"/>
        </w:rPr>
        <w:t>spread to California</w:t>
      </w:r>
      <w:r w:rsidRPr="00230616">
        <w:rPr>
          <w:sz w:val="16"/>
          <w:highlight w:val="yellow"/>
        </w:rPr>
        <w:t xml:space="preserve"> </w:t>
      </w:r>
      <w:r w:rsidRPr="00230616">
        <w:rPr>
          <w:sz w:val="16"/>
        </w:rPr>
        <w:t xml:space="preserve">as soon as this fall, </w:t>
      </w:r>
      <w:r w:rsidRPr="00230616">
        <w:rPr>
          <w:rStyle w:val="StyleUnderline"/>
        </w:rPr>
        <w:t xml:space="preserve">with drivers also pushing </w:t>
      </w:r>
      <w:r w:rsidRPr="00230616">
        <w:rPr>
          <w:rStyle w:val="Emphasis"/>
          <w:highlight w:val="yellow"/>
        </w:rPr>
        <w:t>Minnesota</w:t>
      </w:r>
      <w:r w:rsidRPr="00230616">
        <w:rPr>
          <w:sz w:val="16"/>
          <w:highlight w:val="yellow"/>
        </w:rPr>
        <w:t xml:space="preserve"> </w:t>
      </w:r>
      <w:r w:rsidRPr="00230616">
        <w:rPr>
          <w:rStyle w:val="StyleUnderline"/>
          <w:highlight w:val="yellow"/>
        </w:rPr>
        <w:t>and</w:t>
      </w:r>
      <w:r w:rsidRPr="00230616">
        <w:rPr>
          <w:sz w:val="16"/>
          <w:highlight w:val="yellow"/>
        </w:rPr>
        <w:t xml:space="preserve"> </w:t>
      </w:r>
      <w:r w:rsidRPr="00230616">
        <w:rPr>
          <w:rStyle w:val="Emphasis"/>
          <w:highlight w:val="yellow"/>
        </w:rPr>
        <w:t>Illinois</w:t>
      </w:r>
      <w:r w:rsidRPr="00230616">
        <w:rPr>
          <w:sz w:val="16"/>
          <w:highlight w:val="yellow"/>
        </w:rPr>
        <w:t xml:space="preserve"> </w:t>
      </w:r>
      <w:r w:rsidRPr="00230616">
        <w:rPr>
          <w:sz w:val="16"/>
        </w:rPr>
        <w:t>to consider action.1</w:t>
      </w:r>
    </w:p>
    <w:p w14:paraId="607B30B0" w14:textId="77777777" w:rsidR="00395EEF" w:rsidRPr="007F6C20" w:rsidRDefault="00395EEF" w:rsidP="00395EEF">
      <w:pPr>
        <w:rPr>
          <w:rStyle w:val="StyleUnderline"/>
        </w:rPr>
      </w:pPr>
      <w:r w:rsidRPr="007F6C20">
        <w:rPr>
          <w:rStyle w:val="StyleUnderline"/>
        </w:rPr>
        <w:t xml:space="preserve">These new and proposed state </w:t>
      </w:r>
      <w:r w:rsidRPr="00230616">
        <w:rPr>
          <w:rStyle w:val="StyleUnderline"/>
          <w:highlight w:val="yellow"/>
        </w:rPr>
        <w:t>policies</w:t>
      </w:r>
      <w:r w:rsidRPr="007F6C20">
        <w:rPr>
          <w:rStyle w:val="StyleUnderline"/>
        </w:rPr>
        <w:t xml:space="preserve">, based on creating an easier path to form a union and bargaining </w:t>
      </w:r>
      <w:r w:rsidRPr="00230616">
        <w:rPr>
          <w:rStyle w:val="StyleUnderline"/>
          <w:highlight w:val="yellow"/>
        </w:rPr>
        <w:t xml:space="preserve">across an </w:t>
      </w:r>
      <w:r w:rsidRPr="00230616">
        <w:rPr>
          <w:rStyle w:val="Emphasis"/>
          <w:highlight w:val="yellow"/>
        </w:rPr>
        <w:t>entire sector of the economy</w:t>
      </w:r>
      <w:r w:rsidRPr="00295A69">
        <w:rPr>
          <w:sz w:val="16"/>
        </w:rPr>
        <w:t xml:space="preserve"> </w:t>
      </w:r>
      <w:r w:rsidRPr="007F6C20">
        <w:rPr>
          <w:rStyle w:val="StyleUnderline"/>
        </w:rPr>
        <w:t xml:space="preserve">rather than with an </w:t>
      </w:r>
      <w:r w:rsidRPr="007F6C20">
        <w:rPr>
          <w:rStyle w:val="Emphasis"/>
        </w:rPr>
        <w:t>individual</w:t>
      </w:r>
      <w:r w:rsidRPr="00295A69">
        <w:rPr>
          <w:sz w:val="16"/>
        </w:rPr>
        <w:t xml:space="preserve"> </w:t>
      </w:r>
      <w:r w:rsidRPr="007F6C20">
        <w:rPr>
          <w:rStyle w:val="StyleUnderline"/>
        </w:rPr>
        <w:t>employer</w:t>
      </w:r>
      <w:r w:rsidRPr="00295A69">
        <w:rPr>
          <w:sz w:val="16"/>
        </w:rPr>
        <w:t xml:space="preserve">, </w:t>
      </w:r>
      <w:r w:rsidRPr="00230616">
        <w:rPr>
          <w:rStyle w:val="StyleUnderline"/>
          <w:highlight w:val="yellow"/>
        </w:rPr>
        <w:t xml:space="preserve">represent </w:t>
      </w:r>
      <w:r w:rsidRPr="00230616">
        <w:rPr>
          <w:rStyle w:val="Emphasis"/>
          <w:highlight w:val="yellow"/>
        </w:rPr>
        <w:t>critical experiments</w:t>
      </w:r>
      <w:r w:rsidRPr="007F6C20">
        <w:rPr>
          <w:rStyle w:val="StyleUnderline"/>
        </w:rPr>
        <w:t xml:space="preserve"> for how to rapidly improve jobs in today’s economy.</w:t>
      </w:r>
    </w:p>
    <w:p w14:paraId="7107B0BE" w14:textId="77777777" w:rsidR="00395EEF" w:rsidRPr="00295A69" w:rsidRDefault="00395EEF" w:rsidP="00395EEF">
      <w:pPr>
        <w:rPr>
          <w:sz w:val="16"/>
        </w:rPr>
      </w:pPr>
      <w:r w:rsidRPr="00295A69">
        <w:rPr>
          <w:sz w:val="16"/>
        </w:rPr>
        <w:t xml:space="preserve">Most directly, </w:t>
      </w:r>
      <w:r w:rsidRPr="00230616">
        <w:rPr>
          <w:rStyle w:val="Emphasis"/>
          <w:highlight w:val="yellow"/>
        </w:rPr>
        <w:t>these</w:t>
      </w:r>
      <w:r w:rsidRPr="007F6C20">
        <w:rPr>
          <w:rStyle w:val="Emphasis"/>
        </w:rPr>
        <w:t xml:space="preserve"> state </w:t>
      </w:r>
      <w:r w:rsidRPr="00230616">
        <w:rPr>
          <w:rStyle w:val="Emphasis"/>
          <w:highlight w:val="yellow"/>
        </w:rPr>
        <w:t>policies</w:t>
      </w:r>
      <w:r w:rsidRPr="00295A69">
        <w:rPr>
          <w:sz w:val="16"/>
        </w:rPr>
        <w:t xml:space="preserve"> </w:t>
      </w:r>
      <w:r w:rsidRPr="007F6C20">
        <w:rPr>
          <w:rStyle w:val="StyleUnderline"/>
        </w:rPr>
        <w:t>will</w:t>
      </w:r>
      <w:r w:rsidRPr="00295A69">
        <w:rPr>
          <w:sz w:val="16"/>
        </w:rPr>
        <w:t xml:space="preserve"> </w:t>
      </w:r>
      <w:r w:rsidRPr="00230616">
        <w:rPr>
          <w:rStyle w:val="Emphasis"/>
          <w:highlight w:val="yellow"/>
        </w:rPr>
        <w:t>test</w:t>
      </w:r>
      <w:r w:rsidRPr="00230616">
        <w:rPr>
          <w:sz w:val="16"/>
          <w:highlight w:val="yellow"/>
        </w:rPr>
        <w:t xml:space="preserve"> </w:t>
      </w:r>
      <w:r w:rsidRPr="00230616">
        <w:rPr>
          <w:rStyle w:val="StyleUnderline"/>
          <w:highlight w:val="yellow"/>
        </w:rPr>
        <w:t xml:space="preserve">whether a new type of </w:t>
      </w:r>
      <w:r w:rsidRPr="00230616">
        <w:rPr>
          <w:rStyle w:val="Emphasis"/>
          <w:highlight w:val="yellow"/>
        </w:rPr>
        <w:t>collective bargaining policy</w:t>
      </w:r>
      <w:r w:rsidRPr="00230616">
        <w:rPr>
          <w:rStyle w:val="StyleUnderline"/>
          <w:highlight w:val="yellow"/>
        </w:rPr>
        <w:t xml:space="preserve"> can </w:t>
      </w:r>
      <w:r w:rsidRPr="00230616">
        <w:rPr>
          <w:rStyle w:val="Emphasis"/>
          <w:highlight w:val="yellow"/>
        </w:rPr>
        <w:t>build power and improve conditions</w:t>
      </w:r>
      <w:r w:rsidRPr="00295A69">
        <w:rPr>
          <w:sz w:val="16"/>
        </w:rPr>
        <w:t xml:space="preserve"> </w:t>
      </w:r>
      <w:r w:rsidRPr="007F6C20">
        <w:rPr>
          <w:rStyle w:val="StyleUnderline"/>
        </w:rPr>
        <w:t>for</w:t>
      </w:r>
      <w:r w:rsidRPr="00295A69">
        <w:rPr>
          <w:sz w:val="16"/>
        </w:rPr>
        <w:t xml:space="preserve"> drivers in the rideshare industry, </w:t>
      </w:r>
      <w:r w:rsidRPr="007F6C20">
        <w:rPr>
          <w:rStyle w:val="StyleUnderline"/>
        </w:rPr>
        <w:t xml:space="preserve">a particularly challenging sector of the economy </w:t>
      </w:r>
      <w:r w:rsidRPr="00295A69">
        <w:rPr>
          <w:sz w:val="16"/>
        </w:rPr>
        <w:t>in which to raise standards because of its high turnover rate and vulnerable workforce with few legal rights. Raising standards is also complicated by the industry’s dominance by powerful corporations that make heavy use of artificial intelligence (AI) and related technologies to surveil workers and potentially replace them.2</w:t>
      </w:r>
    </w:p>
    <w:p w14:paraId="4F145CF0" w14:textId="77777777" w:rsidR="00395EEF" w:rsidRPr="00295A69" w:rsidRDefault="00395EEF" w:rsidP="00395EEF">
      <w:pPr>
        <w:rPr>
          <w:sz w:val="16"/>
        </w:rPr>
      </w:pPr>
      <w:r w:rsidRPr="007F6C20">
        <w:rPr>
          <w:rStyle w:val="StyleUnderline"/>
        </w:rPr>
        <w:t>If this model can overcome</w:t>
      </w:r>
      <w:r w:rsidRPr="00295A69">
        <w:rPr>
          <w:sz w:val="16"/>
        </w:rPr>
        <w:t xml:space="preserve"> the </w:t>
      </w:r>
      <w:r w:rsidRPr="007F6C20">
        <w:rPr>
          <w:rStyle w:val="Emphasis"/>
        </w:rPr>
        <w:t>challenges</w:t>
      </w:r>
      <w:r w:rsidRPr="00295A69">
        <w:rPr>
          <w:sz w:val="16"/>
        </w:rPr>
        <w:t xml:space="preserve"> in the rideshare industry, </w:t>
      </w:r>
      <w:r w:rsidRPr="007F6C20">
        <w:rPr>
          <w:rStyle w:val="StyleUnderline"/>
        </w:rPr>
        <w:t xml:space="preserve">it could create a sorely needed path forward for </w:t>
      </w:r>
      <w:r w:rsidRPr="007F6C20">
        <w:rPr>
          <w:rStyle w:val="Emphasis"/>
        </w:rPr>
        <w:t>workers in other industries</w:t>
      </w:r>
      <w:r w:rsidRPr="00295A69">
        <w:rPr>
          <w:sz w:val="16"/>
        </w:rPr>
        <w:t xml:space="preserve"> to improve their jobs and push back against the growing influence of corporations and technology. Scalability and the potential to address challenges from new technology make this new model important.</w:t>
      </w:r>
    </w:p>
    <w:p w14:paraId="5B3E3D06" w14:textId="77777777" w:rsidR="00395EEF" w:rsidRPr="00295A69" w:rsidRDefault="00395EEF" w:rsidP="00395EEF">
      <w:pPr>
        <w:rPr>
          <w:sz w:val="16"/>
        </w:rPr>
      </w:pPr>
      <w:r w:rsidRPr="00295A69">
        <w:rPr>
          <w:sz w:val="16"/>
        </w:rPr>
        <w:t xml:space="preserve">For policy experts, </w:t>
      </w:r>
      <w:r w:rsidRPr="007F6C20">
        <w:rPr>
          <w:rStyle w:val="StyleUnderline"/>
        </w:rPr>
        <w:t>these</w:t>
      </w:r>
      <w:r w:rsidRPr="00295A69">
        <w:rPr>
          <w:sz w:val="16"/>
        </w:rPr>
        <w:t xml:space="preserve"> </w:t>
      </w:r>
      <w:r w:rsidRPr="007F6C20">
        <w:rPr>
          <w:rStyle w:val="Emphasis"/>
        </w:rPr>
        <w:t>new state reforms</w:t>
      </w:r>
      <w:r w:rsidRPr="00295A69">
        <w:rPr>
          <w:sz w:val="16"/>
        </w:rPr>
        <w:t xml:space="preserve"> </w:t>
      </w:r>
      <w:r w:rsidRPr="007F6C20">
        <w:rPr>
          <w:rStyle w:val="StyleUnderline"/>
        </w:rPr>
        <w:t xml:space="preserve">can also help answer critical questions about </w:t>
      </w:r>
      <w:r w:rsidRPr="007F6C20">
        <w:rPr>
          <w:rStyle w:val="Emphasis"/>
        </w:rPr>
        <w:t>how best to design reforms</w:t>
      </w:r>
      <w:r w:rsidRPr="00295A69">
        <w:rPr>
          <w:sz w:val="16"/>
        </w:rPr>
        <w:t xml:space="preserve"> to improve jobs and balance economic power. Unions and collective bargaining have a proven record of building power for workers and regularly improving working conditions­—and arguably have done more to raise standards for workers than just about any other potential reform—but this is a new model operating in a particularly challenging industry, and thus tweaks may be needed.3</w:t>
      </w:r>
    </w:p>
    <w:p w14:paraId="7DB80736" w14:textId="77777777" w:rsidR="00395EEF" w:rsidRPr="007F6C20" w:rsidRDefault="00395EEF" w:rsidP="00395EEF">
      <w:pPr>
        <w:rPr>
          <w:rStyle w:val="Emphasis"/>
        </w:rPr>
      </w:pPr>
      <w:r w:rsidRPr="00295A69">
        <w:rPr>
          <w:sz w:val="16"/>
        </w:rPr>
        <w:t xml:space="preserve">In short, </w:t>
      </w:r>
      <w:r w:rsidRPr="007F6C20">
        <w:rPr>
          <w:rStyle w:val="StyleUnderline"/>
        </w:rPr>
        <w:t>these</w:t>
      </w:r>
      <w:r w:rsidRPr="00295A69">
        <w:rPr>
          <w:sz w:val="16"/>
        </w:rPr>
        <w:t xml:space="preserve"> </w:t>
      </w:r>
      <w:r w:rsidRPr="00230616">
        <w:rPr>
          <w:rStyle w:val="Emphasis"/>
          <w:highlight w:val="yellow"/>
        </w:rPr>
        <w:t>state collective bargaining</w:t>
      </w:r>
      <w:r w:rsidRPr="007F6C20">
        <w:rPr>
          <w:rStyle w:val="Emphasis"/>
        </w:rPr>
        <w:t xml:space="preserve"> policies</w:t>
      </w:r>
      <w:r w:rsidRPr="00295A69">
        <w:rPr>
          <w:sz w:val="16"/>
        </w:rPr>
        <w:t xml:space="preserve"> </w:t>
      </w:r>
      <w:r w:rsidRPr="007F6C20">
        <w:rPr>
          <w:rStyle w:val="StyleUnderline"/>
        </w:rPr>
        <w:t xml:space="preserve">are worth understanding and </w:t>
      </w:r>
      <w:r w:rsidRPr="00230616">
        <w:rPr>
          <w:rStyle w:val="Emphasis"/>
          <w:highlight w:val="yellow"/>
        </w:rPr>
        <w:t>deserve close attention</w:t>
      </w:r>
      <w:r w:rsidRPr="007F6C20">
        <w:rPr>
          <w:rStyle w:val="Emphasis"/>
        </w:rPr>
        <w:t>.</w:t>
      </w:r>
    </w:p>
    <w:p w14:paraId="17F9A25F" w14:textId="77777777" w:rsidR="00395EEF" w:rsidRPr="00295A69" w:rsidRDefault="00395EEF" w:rsidP="00395EEF">
      <w:pPr>
        <w:rPr>
          <w:sz w:val="16"/>
        </w:rPr>
      </w:pPr>
      <w:r w:rsidRPr="00295A69">
        <w:rPr>
          <w:sz w:val="16"/>
        </w:rPr>
        <w:t>The remainder of this report explores the new policy model in detail, its status in the states, and key questions about the model that need to be answered.</w:t>
      </w:r>
    </w:p>
    <w:p w14:paraId="5ED6E4CF" w14:textId="77777777" w:rsidR="00395EEF" w:rsidRPr="00295A69" w:rsidRDefault="00395EEF" w:rsidP="00395EEF">
      <w:pPr>
        <w:rPr>
          <w:sz w:val="16"/>
        </w:rPr>
      </w:pPr>
      <w:r w:rsidRPr="00295A69">
        <w:rPr>
          <w:sz w:val="16"/>
        </w:rPr>
        <w:t>The model</w:t>
      </w:r>
    </w:p>
    <w:p w14:paraId="7514D248" w14:textId="77777777" w:rsidR="00395EEF" w:rsidRPr="00295A69" w:rsidRDefault="00395EEF" w:rsidP="00395EEF">
      <w:pPr>
        <w:rPr>
          <w:rStyle w:val="Emphasis"/>
        </w:rPr>
      </w:pPr>
      <w:r w:rsidRPr="00295A69">
        <w:rPr>
          <w:rStyle w:val="StyleUnderline"/>
        </w:rPr>
        <w:t>The new model is based on</w:t>
      </w:r>
      <w:r w:rsidRPr="00295A69">
        <w:rPr>
          <w:sz w:val="16"/>
        </w:rPr>
        <w:t xml:space="preserve"> two </w:t>
      </w:r>
      <w:r w:rsidRPr="00295A69">
        <w:rPr>
          <w:rStyle w:val="StyleUnderline"/>
        </w:rPr>
        <w:t>principles</w:t>
      </w:r>
      <w:r w:rsidRPr="00295A69">
        <w:rPr>
          <w:sz w:val="16"/>
        </w:rPr>
        <w:t xml:space="preserve">: </w:t>
      </w:r>
      <w:r w:rsidRPr="00295A69">
        <w:rPr>
          <w:rStyle w:val="StyleUnderline"/>
        </w:rPr>
        <w:t xml:space="preserve">enabling workers to form a union and bargain collectively through an </w:t>
      </w:r>
      <w:r w:rsidRPr="00295A69">
        <w:rPr>
          <w:rStyle w:val="Emphasis"/>
        </w:rPr>
        <w:t>easier process</w:t>
      </w:r>
      <w:r w:rsidRPr="00295A69">
        <w:rPr>
          <w:sz w:val="16"/>
        </w:rPr>
        <w:t xml:space="preserve"> </w:t>
      </w:r>
      <w:r w:rsidRPr="00295A69">
        <w:rPr>
          <w:rStyle w:val="StyleUnderline"/>
        </w:rPr>
        <w:t>than exists under the National Labor Relations Act</w:t>
      </w:r>
      <w:r w:rsidRPr="00295A69">
        <w:rPr>
          <w:sz w:val="16"/>
        </w:rPr>
        <w:t xml:space="preserve"> (</w:t>
      </w:r>
      <w:r w:rsidRPr="00295A69">
        <w:rPr>
          <w:rStyle w:val="Emphasis"/>
        </w:rPr>
        <w:t>NLRA</w:t>
      </w:r>
      <w:r w:rsidRPr="00295A69">
        <w:rPr>
          <w:sz w:val="16"/>
        </w:rPr>
        <w:t xml:space="preserve">), </w:t>
      </w:r>
      <w:r w:rsidRPr="00295A69">
        <w:rPr>
          <w:rStyle w:val="StyleUnderline"/>
        </w:rPr>
        <w:t>the federal law that controls most private sector workers’ unionization efforts, and allowing workers to bargain across an entire industry</w:t>
      </w:r>
      <w:r w:rsidRPr="00295A69">
        <w:rPr>
          <w:sz w:val="16"/>
        </w:rPr>
        <w:t>—often known as sectoral bargaining—</w:t>
      </w:r>
      <w:r w:rsidRPr="00295A69">
        <w:rPr>
          <w:rStyle w:val="StyleUnderline"/>
        </w:rPr>
        <w:t>rather than just at a single worksite, as the NLRA encourages</w:t>
      </w:r>
      <w:r w:rsidRPr="00295A69">
        <w:rPr>
          <w:sz w:val="16"/>
        </w:rPr>
        <w:t xml:space="preserve">. </w:t>
      </w:r>
      <w:r w:rsidRPr="00295A69">
        <w:rPr>
          <w:rStyle w:val="StyleUnderline"/>
        </w:rPr>
        <w:t xml:space="preserve">These two moves are </w:t>
      </w:r>
      <w:r w:rsidRPr="00295A69">
        <w:rPr>
          <w:rStyle w:val="Emphasis"/>
        </w:rPr>
        <w:t>sorely needed</w:t>
      </w:r>
      <w:r w:rsidRPr="00295A69">
        <w:rPr>
          <w:sz w:val="16"/>
        </w:rPr>
        <w:t xml:space="preserve"> </w:t>
      </w:r>
      <w:r w:rsidRPr="00295A69">
        <w:rPr>
          <w:rStyle w:val="StyleUnderline"/>
        </w:rPr>
        <w:t>and</w:t>
      </w:r>
      <w:r w:rsidRPr="00295A69">
        <w:rPr>
          <w:sz w:val="16"/>
        </w:rPr>
        <w:t xml:space="preserve"> </w:t>
      </w:r>
      <w:r w:rsidRPr="00295A69">
        <w:rPr>
          <w:rStyle w:val="Emphasis"/>
        </w:rPr>
        <w:t>hold great promise.</w:t>
      </w:r>
    </w:p>
    <w:p w14:paraId="3AD40260" w14:textId="77777777" w:rsidR="00395EEF" w:rsidRPr="00295A69" w:rsidRDefault="00395EEF" w:rsidP="00395EEF">
      <w:pPr>
        <w:rPr>
          <w:sz w:val="16"/>
        </w:rPr>
      </w:pPr>
      <w:r w:rsidRPr="00295A69">
        <w:rPr>
          <w:sz w:val="16"/>
        </w:rPr>
        <w:t xml:space="preserve">Workers need an easier path to form unions and bargain collectively because </w:t>
      </w:r>
      <w:r w:rsidRPr="00295A69">
        <w:rPr>
          <w:rStyle w:val="StyleUnderline"/>
        </w:rPr>
        <w:t>the NLRA gives corporations too many ways to avoid negotiating and to bust unions</w:t>
      </w:r>
      <w:r w:rsidRPr="00295A69">
        <w:rPr>
          <w:sz w:val="16"/>
        </w:rPr>
        <w:t>—so much so that just 1 in 7 union organizing drives achieve a first contract within a year.4 Rideshare drivers in particular need an easier path because they have high turnover,5 do not have a traditional worksite, frequently work for multiple companies, and face great difficulty holding lead firms accountable for workplace standards.6 They also have an especially hard time identifying and talking to all their fellow rideshare drivers, as the companies have the ability to quickly activate and deactivate drivers and can easily target workers with anti-union messages.7</w:t>
      </w:r>
    </w:p>
    <w:p w14:paraId="726BFE34" w14:textId="77777777" w:rsidR="00395EEF" w:rsidRPr="00295A69" w:rsidRDefault="00395EEF" w:rsidP="00395EEF">
      <w:pPr>
        <w:rPr>
          <w:sz w:val="16"/>
        </w:rPr>
      </w:pPr>
      <w:r w:rsidRPr="00295A69">
        <w:rPr>
          <w:sz w:val="16"/>
        </w:rPr>
        <w:t>Sectoral bargaining is particularly well suited to rideshare because it covers all drivers in the industry, from full time to casual, no matter how firms try to structure their work. Indeed, as one academic study explained, workers in occupations that are “inherently hard to organize are more likely to be organized in unions” under sectoral bargaining systems.8 Sectoral bargaining also raises wages, benefits, and other standards for far more workers than the single worksite default of the NLRA—and does so in a way that enables companies to compete on a level playing field.9</w:t>
      </w:r>
    </w:p>
    <w:p w14:paraId="34040F39" w14:textId="77777777" w:rsidR="00395EEF" w:rsidRDefault="00395EEF" w:rsidP="00395EEF">
      <w:pPr>
        <w:rPr>
          <w:sz w:val="16"/>
        </w:rPr>
      </w:pPr>
      <w:r w:rsidRPr="00230616">
        <w:rPr>
          <w:rStyle w:val="Emphasis"/>
          <w:highlight w:val="yellow"/>
        </w:rPr>
        <w:t>States</w:t>
      </w:r>
      <w:r w:rsidRPr="00295A69">
        <w:rPr>
          <w:sz w:val="16"/>
        </w:rPr>
        <w:t xml:space="preserve"> </w:t>
      </w:r>
      <w:r w:rsidRPr="00295A69">
        <w:rPr>
          <w:rStyle w:val="StyleUnderline"/>
        </w:rPr>
        <w:t xml:space="preserve">can </w:t>
      </w:r>
      <w:r w:rsidRPr="00230616">
        <w:rPr>
          <w:rStyle w:val="StyleUnderline"/>
          <w:highlight w:val="yellow"/>
        </w:rPr>
        <w:t xml:space="preserve">create a </w:t>
      </w:r>
      <w:r w:rsidRPr="00230616">
        <w:rPr>
          <w:rStyle w:val="Emphasis"/>
          <w:highlight w:val="yellow"/>
        </w:rPr>
        <w:t>new model</w:t>
      </w:r>
      <w:r w:rsidRPr="00295A69">
        <w:rPr>
          <w:rStyle w:val="StyleUnderline"/>
        </w:rPr>
        <w:t xml:space="preserve"> for rideshare drivers because of an unfortunate legal situation that rideshare companies have fostered and exploited</w:t>
      </w:r>
      <w:r w:rsidRPr="00295A69">
        <w:rPr>
          <w:sz w:val="16"/>
        </w:rPr>
        <w:t xml:space="preserve">.10 </w:t>
      </w:r>
      <w:r w:rsidRPr="00295A69">
        <w:rPr>
          <w:rStyle w:val="StyleUnderline"/>
        </w:rPr>
        <w:t>Since app owners control many aspects of rideshare drivers’ work, the drivers could rightfully be considered employees rather than independent contractors under the NLRA and other laws such as those that set the minimum wage</w:t>
      </w:r>
      <w:r w:rsidRPr="00295A69">
        <w:rPr>
          <w:sz w:val="16"/>
        </w:rPr>
        <w:t xml:space="preserve">. But </w:t>
      </w:r>
      <w:r w:rsidRPr="00295A69">
        <w:rPr>
          <w:rStyle w:val="Emphasis"/>
        </w:rPr>
        <w:t xml:space="preserve">unless and </w:t>
      </w:r>
      <w:r w:rsidRPr="00230616">
        <w:rPr>
          <w:rStyle w:val="Emphasis"/>
          <w:highlight w:val="yellow"/>
        </w:rPr>
        <w:t>until</w:t>
      </w:r>
      <w:r w:rsidRPr="00295A69">
        <w:rPr>
          <w:rStyle w:val="Emphasis"/>
        </w:rPr>
        <w:t xml:space="preserve"> the </w:t>
      </w:r>
      <w:r w:rsidRPr="00230616">
        <w:rPr>
          <w:rStyle w:val="Emphasis"/>
          <w:highlight w:val="yellow"/>
        </w:rPr>
        <w:t>Trump</w:t>
      </w:r>
      <w:r w:rsidRPr="00295A69">
        <w:rPr>
          <w:rStyle w:val="Emphasis"/>
        </w:rPr>
        <w:t xml:space="preserve"> administration and the U.S. Supreme Court </w:t>
      </w:r>
      <w:r w:rsidRPr="00230616">
        <w:rPr>
          <w:rStyle w:val="Emphasis"/>
          <w:highlight w:val="yellow"/>
        </w:rPr>
        <w:t>take</w:t>
      </w:r>
      <w:r w:rsidRPr="00295A69">
        <w:rPr>
          <w:rStyle w:val="Emphasis"/>
        </w:rPr>
        <w:t xml:space="preserve"> unlikely </w:t>
      </w:r>
      <w:r w:rsidRPr="00230616">
        <w:rPr>
          <w:rStyle w:val="Emphasis"/>
          <w:highlight w:val="yellow"/>
        </w:rPr>
        <w:t xml:space="preserve">actions to </w:t>
      </w:r>
      <w:r w:rsidRPr="00194859">
        <w:rPr>
          <w:rStyle w:val="Emphasis"/>
          <w:highlight w:val="yellow"/>
        </w:rPr>
        <w:t>affirm that drivers are employees</w:t>
      </w:r>
      <w:r w:rsidRPr="00194859">
        <w:rPr>
          <w:sz w:val="16"/>
          <w:highlight w:val="yellow"/>
        </w:rPr>
        <w:t xml:space="preserve">, </w:t>
      </w:r>
      <w:r w:rsidRPr="00194859">
        <w:rPr>
          <w:rStyle w:val="StyleUnderline"/>
          <w:highlight w:val="yellow"/>
        </w:rPr>
        <w:t>states have</w:t>
      </w:r>
      <w:r w:rsidRPr="00295A69">
        <w:rPr>
          <w:rStyle w:val="StyleUnderline"/>
        </w:rPr>
        <w:t xml:space="preserve"> the </w:t>
      </w:r>
      <w:r w:rsidRPr="00194859">
        <w:rPr>
          <w:rStyle w:val="Emphasis"/>
          <w:highlight w:val="yellow"/>
        </w:rPr>
        <w:t>legal authority</w:t>
      </w:r>
      <w:r w:rsidRPr="00194859">
        <w:rPr>
          <w:sz w:val="16"/>
          <w:highlight w:val="yellow"/>
        </w:rPr>
        <w:t xml:space="preserve"> </w:t>
      </w:r>
      <w:r w:rsidRPr="00194859">
        <w:rPr>
          <w:rStyle w:val="StyleUnderline"/>
          <w:highlight w:val="yellow"/>
        </w:rPr>
        <w:t>to</w:t>
      </w:r>
      <w:r w:rsidRPr="00295A69">
        <w:rPr>
          <w:rStyle w:val="StyleUnderline"/>
        </w:rPr>
        <w:t xml:space="preserve"> </w:t>
      </w:r>
      <w:r w:rsidRPr="00194859">
        <w:rPr>
          <w:rStyle w:val="Emphasis"/>
          <w:highlight w:val="yellow"/>
        </w:rPr>
        <w:t>create labor policy</w:t>
      </w:r>
      <w:r w:rsidRPr="00295A69">
        <w:rPr>
          <w:rStyle w:val="StyleUnderline"/>
        </w:rPr>
        <w:t xml:space="preserve"> for these workers </w:t>
      </w:r>
      <w:r w:rsidRPr="00194859">
        <w:rPr>
          <w:rStyle w:val="Emphasis"/>
          <w:sz w:val="24"/>
          <w:szCs w:val="24"/>
          <w:highlight w:val="yellow"/>
        </w:rPr>
        <w:t xml:space="preserve">unconstrained by </w:t>
      </w:r>
      <w:r w:rsidRPr="00194859">
        <w:rPr>
          <w:rStyle w:val="Emphasis"/>
          <w:sz w:val="24"/>
          <w:szCs w:val="24"/>
        </w:rPr>
        <w:t>the</w:t>
      </w:r>
      <w:r w:rsidRPr="00295A69">
        <w:rPr>
          <w:rStyle w:val="Emphasis"/>
          <w:sz w:val="24"/>
          <w:szCs w:val="24"/>
        </w:rPr>
        <w:t xml:space="preserve"> </w:t>
      </w:r>
      <w:r w:rsidRPr="00194859">
        <w:rPr>
          <w:rStyle w:val="Emphasis"/>
          <w:sz w:val="24"/>
          <w:szCs w:val="24"/>
          <w:highlight w:val="yellow"/>
        </w:rPr>
        <w:t>NLRA’s preemption</w:t>
      </w:r>
      <w:r w:rsidRPr="00295A69">
        <w:rPr>
          <w:sz w:val="16"/>
          <w:szCs w:val="24"/>
        </w:rPr>
        <w:t xml:space="preserve"> </w:t>
      </w:r>
      <w:r w:rsidRPr="00295A69">
        <w:rPr>
          <w:rStyle w:val="StyleUnderline"/>
        </w:rPr>
        <w:t>of most state actions that affect unions and collective bargaining</w:t>
      </w:r>
      <w:r w:rsidRPr="00295A69">
        <w:rPr>
          <w:sz w:val="16"/>
        </w:rPr>
        <w:t>.11</w:t>
      </w:r>
    </w:p>
    <w:p w14:paraId="1AC8BAA0" w14:textId="77777777" w:rsidR="00395EEF" w:rsidRDefault="00395EEF" w:rsidP="00395EEF">
      <w:pPr>
        <w:pStyle w:val="Heading3"/>
      </w:pPr>
      <w:r>
        <w:t>2AC 4 --- DOL</w:t>
      </w:r>
    </w:p>
    <w:p w14:paraId="21AC5974" w14:textId="77777777" w:rsidR="00395EEF" w:rsidRDefault="00395EEF" w:rsidP="00395EEF">
      <w:pPr>
        <w:pStyle w:val="Heading4"/>
      </w:pPr>
      <w:r>
        <w:t xml:space="preserve">It didn’t pass. </w:t>
      </w:r>
    </w:p>
    <w:p w14:paraId="6BF07BFF" w14:textId="77777777" w:rsidR="00395EEF" w:rsidRDefault="00395EEF" w:rsidP="00395EEF">
      <w:pPr>
        <w:pStyle w:val="Heading4"/>
      </w:pPr>
      <w:r>
        <w:t>4. DoL new rule crushed it.</w:t>
      </w:r>
    </w:p>
    <w:p w14:paraId="03D1E312" w14:textId="77777777" w:rsidR="00395EEF" w:rsidRPr="002A2663" w:rsidRDefault="00395EEF" w:rsidP="00395EEF">
      <w:r>
        <w:t xml:space="preserve">Alexander T. </w:t>
      </w:r>
      <w:r w:rsidRPr="002A2663">
        <w:rPr>
          <w:rStyle w:val="Style13ptBold"/>
        </w:rPr>
        <w:t>MacDonald 23</w:t>
      </w:r>
      <w:r>
        <w:t>, Shareholder &amp; Co-Chair of the Workplace Policy Institute, Littler Mendelson P.C., The Federalist Society, “</w:t>
      </w:r>
      <w:r w:rsidRPr="002A2663">
        <w:t>The Department of Labor’s Independent Contractor Rule: A Quiet Threat to Federalism?</w:t>
      </w:r>
      <w:r>
        <w:t xml:space="preserve">”, 03/30/23, </w:t>
      </w:r>
      <w:r w:rsidRPr="002A2663">
        <w:t>https://fedsoc.org/commentary/fedsoc-blog/the-department-of-labor-s-independent-contractor-rule-a-quiet-threat-to-federalism</w:t>
      </w:r>
      <w:r>
        <w:t>, Accessed: 05/30/25, mcc</w:t>
      </w:r>
    </w:p>
    <w:p w14:paraId="2600DF90" w14:textId="77777777" w:rsidR="00395EEF" w:rsidRPr="000D7E78" w:rsidRDefault="00395EEF" w:rsidP="00395EEF">
      <w:pPr>
        <w:rPr>
          <w:u w:val="single"/>
        </w:rPr>
      </w:pPr>
      <w:r w:rsidRPr="000D7E78">
        <w:rPr>
          <w:u w:val="single"/>
        </w:rPr>
        <w:t xml:space="preserve">The U.S. </w:t>
      </w:r>
      <w:r w:rsidRPr="000D7E78">
        <w:rPr>
          <w:highlight w:val="cyan"/>
          <w:u w:val="single"/>
        </w:rPr>
        <w:t>D</w:t>
      </w:r>
      <w:r w:rsidRPr="000D7E78">
        <w:rPr>
          <w:u w:val="single"/>
        </w:rPr>
        <w:t xml:space="preserve">epartment </w:t>
      </w:r>
      <w:r w:rsidRPr="000D7E78">
        <w:rPr>
          <w:highlight w:val="cyan"/>
          <w:u w:val="single"/>
        </w:rPr>
        <w:t>o</w:t>
      </w:r>
      <w:r w:rsidRPr="000D7E78">
        <w:rPr>
          <w:u w:val="single"/>
        </w:rPr>
        <w:t xml:space="preserve">f </w:t>
      </w:r>
      <w:r w:rsidRPr="009F2E8D">
        <w:rPr>
          <w:highlight w:val="yellow"/>
          <w:u w:val="single"/>
        </w:rPr>
        <w:t>Labor is considering</w:t>
      </w:r>
      <w:r w:rsidRPr="000D7E78">
        <w:rPr>
          <w:u w:val="single"/>
        </w:rPr>
        <w:t xml:space="preserve"> a </w:t>
      </w:r>
      <w:r w:rsidRPr="000D7E78">
        <w:rPr>
          <w:highlight w:val="cyan"/>
          <w:u w:val="single"/>
        </w:rPr>
        <w:t>new rule</w:t>
      </w:r>
      <w:r w:rsidRPr="000D7E78">
        <w:rPr>
          <w:u w:val="single"/>
        </w:rPr>
        <w:t xml:space="preserve"> that </w:t>
      </w:r>
      <w:r w:rsidRPr="000D7E78">
        <w:rPr>
          <w:highlight w:val="cyan"/>
          <w:u w:val="single"/>
        </w:rPr>
        <w:t>would narrow the definition of “independent contractor”</w:t>
      </w:r>
      <w:r w:rsidRPr="000D7E78">
        <w:rPr>
          <w:u w:val="single"/>
        </w:rPr>
        <w:t xml:space="preserve"> under federal wage-and-hour law. </w:t>
      </w:r>
      <w:r w:rsidRPr="000D7E78">
        <w:rPr>
          <w:sz w:val="16"/>
        </w:rPr>
        <w:t>The Department published a preliminary version of the rule last fall, and it is expected to post a final version this spring. But even though the proposal has been public for months, there is still widespread confusion about how far it would go. For example,</w:t>
      </w:r>
      <w:r w:rsidRPr="000D7E78">
        <w:rPr>
          <w:sz w:val="16"/>
          <w:u w:val="single"/>
        </w:rPr>
        <w:t xml:space="preserve"> </w:t>
      </w:r>
      <w:r w:rsidRPr="000D7E78">
        <w:rPr>
          <w:u w:val="single"/>
        </w:rPr>
        <w:t>in recent comments to the media, former National Labor Relations Board Chairman William Gould IV suggested that the proposal would “preempt” certain state laws, including California’s laws for app-based drivers.</w:t>
      </w:r>
    </w:p>
    <w:p w14:paraId="0A8D6FBB" w14:textId="77777777" w:rsidR="00395EEF" w:rsidRPr="00A15A39" w:rsidRDefault="00395EEF" w:rsidP="00395EEF">
      <w:pPr>
        <w:rPr>
          <w:b/>
          <w:bCs/>
          <w:u w:val="single"/>
        </w:rPr>
      </w:pPr>
      <w:r w:rsidRPr="000D7E78">
        <w:rPr>
          <w:sz w:val="16"/>
        </w:rPr>
        <w:t xml:space="preserve">Though he may not know it, Gould is both right and wrong. </w:t>
      </w:r>
      <w:r w:rsidRPr="000D7E78">
        <w:rPr>
          <w:b/>
          <w:bCs/>
          <w:u w:val="single"/>
        </w:rPr>
        <w:t xml:space="preserve">While the proposed rule would not “preempt” state laws per se, </w:t>
      </w:r>
      <w:r w:rsidRPr="000D7E78">
        <w:rPr>
          <w:b/>
          <w:bCs/>
          <w:highlight w:val="cyan"/>
          <w:u w:val="single"/>
        </w:rPr>
        <w:t xml:space="preserve">it would interfere with states’ ability to experiment with new work rules. And in that way, it would undermine </w:t>
      </w:r>
      <w:r w:rsidRPr="000D7E78">
        <w:rPr>
          <w:b/>
          <w:bCs/>
          <w:u w:val="single"/>
        </w:rPr>
        <w:t xml:space="preserve">democratic decision making and </w:t>
      </w:r>
      <w:r w:rsidRPr="000D7E78">
        <w:rPr>
          <w:b/>
          <w:bCs/>
          <w:highlight w:val="cyan"/>
          <w:u w:val="single"/>
        </w:rPr>
        <w:t>bedrock principles of federalism.</w:t>
      </w:r>
    </w:p>
    <w:p w14:paraId="6F04194B" w14:textId="77777777" w:rsidR="00395EEF" w:rsidRPr="009F2E8D" w:rsidRDefault="00395EEF" w:rsidP="00395EEF"/>
    <w:p w14:paraId="0B4B5393" w14:textId="77777777" w:rsidR="00395EEF" w:rsidRDefault="00395EEF" w:rsidP="00395EEF">
      <w:pPr>
        <w:pStyle w:val="Analytic"/>
      </w:pPr>
    </w:p>
    <w:p w14:paraId="63D1F582" w14:textId="77777777" w:rsidR="00395EEF" w:rsidRDefault="00395EEF" w:rsidP="00395EEF"/>
    <w:p w14:paraId="08C46488" w14:textId="77777777" w:rsidR="00395EEF" w:rsidRDefault="00395EEF" w:rsidP="00395EEF">
      <w:pPr>
        <w:pStyle w:val="Heading3"/>
      </w:pPr>
      <w:r>
        <w:t>2nc---at: impact D---top level</w:t>
      </w:r>
    </w:p>
    <w:p w14:paraId="715162E3" w14:textId="77777777" w:rsidR="00395EEF" w:rsidRDefault="00395EEF" w:rsidP="00395EEF">
      <w:pPr>
        <w:pStyle w:val="Heading4"/>
      </w:pPr>
      <w:r>
        <w:t xml:space="preserve">2AC Lambert assumes the grid is split to differet regions --- the aff is what changes that. Game over. </w:t>
      </w:r>
    </w:p>
    <w:p w14:paraId="5A4B821E" w14:textId="77777777" w:rsidR="00395EEF" w:rsidRPr="00264ADA" w:rsidRDefault="00395EEF" w:rsidP="00395EEF">
      <w:r>
        <w:t xml:space="preserve">Hannah Ray </w:t>
      </w:r>
      <w:r w:rsidRPr="00DA1F4E">
        <w:rPr>
          <w:rStyle w:val="Style13ptBold"/>
        </w:rPr>
        <w:t>Lambert 23</w:t>
      </w:r>
      <w:r>
        <w:t>, Associate Producer for Fox News Digital Originals, Citing Daniel Brooks, MS, vice president of Integrated Grid and Energy Systems at EPRI, a Nonprofit Research and Development Institute, “</w:t>
      </w:r>
      <w:r w:rsidRPr="00DA1F4E">
        <w:t>What is the National Power Grid and How Resilient is it?</w:t>
      </w:r>
      <w:r>
        <w:t xml:space="preserve">” Fox, 1/20/23, </w:t>
      </w:r>
      <w:r w:rsidRPr="00DA1F4E">
        <w:t>https://www.foxnews.com/us/national-power-grid-resilient</w:t>
      </w:r>
    </w:p>
    <w:p w14:paraId="1DCBA912" w14:textId="77777777" w:rsidR="00395EEF" w:rsidRPr="00DA1F4E" w:rsidRDefault="00395EEF" w:rsidP="00395EEF">
      <w:pPr>
        <w:rPr>
          <w:sz w:val="16"/>
        </w:rPr>
      </w:pPr>
      <w:r w:rsidRPr="00DA1F4E">
        <w:rPr>
          <w:sz w:val="16"/>
        </w:rPr>
        <w:t>"All of that is working together to make sure that when you flip that switch on in your house, the light comes on just then," Daniel Brooks said. "So it's pretty complicated."</w:t>
      </w:r>
    </w:p>
    <w:p w14:paraId="2921C7CB" w14:textId="77777777" w:rsidR="00395EEF" w:rsidRPr="00DA1F4E" w:rsidRDefault="00395EEF" w:rsidP="00395EEF">
      <w:pPr>
        <w:rPr>
          <w:sz w:val="16"/>
        </w:rPr>
      </w:pPr>
      <w:r w:rsidRPr="00DA1F4E">
        <w:rPr>
          <w:sz w:val="16"/>
        </w:rPr>
        <w:t xml:space="preserve">Overall, </w:t>
      </w:r>
      <w:r w:rsidRPr="00264ADA">
        <w:rPr>
          <w:rStyle w:val="StyleUnderline"/>
        </w:rPr>
        <w:t xml:space="preserve">the </w:t>
      </w:r>
      <w:r w:rsidRPr="00264ADA">
        <w:rPr>
          <w:rStyle w:val="StyleUnderline"/>
          <w:highlight w:val="cyan"/>
        </w:rPr>
        <w:t>grid</w:t>
      </w:r>
      <w:r w:rsidRPr="00264ADA">
        <w:rPr>
          <w:rStyle w:val="StyleUnderline"/>
        </w:rPr>
        <w:t xml:space="preserve"> is </w:t>
      </w:r>
      <w:r w:rsidRPr="00264ADA">
        <w:rPr>
          <w:rStyle w:val="Emphasis"/>
          <w:highlight w:val="cyan"/>
        </w:rPr>
        <w:t>"extremely reliable,"</w:t>
      </w:r>
      <w:r w:rsidRPr="00DA1F4E">
        <w:rPr>
          <w:sz w:val="16"/>
        </w:rPr>
        <w:t xml:space="preserve"> he said. But with more of the U.S. electrified than at any other point in history, the grid also faces more threats.</w:t>
      </w:r>
    </w:p>
    <w:p w14:paraId="0FFA8FB0" w14:textId="77777777" w:rsidR="00395EEF" w:rsidRPr="00DA1F4E" w:rsidRDefault="00395EEF" w:rsidP="00395EEF">
      <w:pPr>
        <w:rPr>
          <w:sz w:val="16"/>
        </w:rPr>
      </w:pPr>
      <w:r w:rsidRPr="00DA1F4E">
        <w:rPr>
          <w:sz w:val="16"/>
        </w:rPr>
        <w:t>"We've seen an increasing number of what folks would call a one-in-100-year type of event," Brooks told Fox News.</w:t>
      </w:r>
    </w:p>
    <w:p w14:paraId="1A671DB8" w14:textId="77777777" w:rsidR="00395EEF" w:rsidRPr="00DA1F4E" w:rsidRDefault="00395EEF" w:rsidP="00395EEF">
      <w:pPr>
        <w:rPr>
          <w:sz w:val="16"/>
        </w:rPr>
      </w:pPr>
      <w:r w:rsidRPr="00DA1F4E">
        <w:rPr>
          <w:sz w:val="16"/>
        </w:rPr>
        <w:t>"We've seen an increasing number of what folks would call a one-in-100-year type of event," Brooks told Fox News.</w:t>
      </w:r>
    </w:p>
    <w:p w14:paraId="00EBD9F7" w14:textId="77777777" w:rsidR="00395EEF" w:rsidRPr="00DA1F4E" w:rsidRDefault="00395EEF" w:rsidP="00395EEF">
      <w:pPr>
        <w:rPr>
          <w:sz w:val="16"/>
        </w:rPr>
      </w:pPr>
      <w:r w:rsidRPr="00DA1F4E">
        <w:rPr>
          <w:sz w:val="16"/>
        </w:rPr>
        <w:t>Extreme weather events like record-breaking wildfires in California, hurricanes and powerful winter storms have become larger considerations for grid planners, Brooks said. But weather is not the only concern.</w:t>
      </w:r>
    </w:p>
    <w:p w14:paraId="73157C18" w14:textId="77777777" w:rsidR="00395EEF" w:rsidRPr="00DA1F4E" w:rsidRDefault="00395EEF" w:rsidP="00395EEF">
      <w:pPr>
        <w:rPr>
          <w:sz w:val="16"/>
        </w:rPr>
      </w:pPr>
      <w:r w:rsidRPr="00DA1F4E">
        <w:rPr>
          <w:sz w:val="16"/>
        </w:rPr>
        <w:t>WHAT IS IT? THE NATIONAL POWER GRID:</w:t>
      </w:r>
    </w:p>
    <w:p w14:paraId="1A469ABC" w14:textId="77777777" w:rsidR="00395EEF" w:rsidRPr="00DA1F4E" w:rsidRDefault="00395EEF" w:rsidP="00395EEF">
      <w:pPr>
        <w:rPr>
          <w:sz w:val="16"/>
        </w:rPr>
      </w:pPr>
      <w:r w:rsidRPr="00DA1F4E">
        <w:rPr>
          <w:sz w:val="16"/>
        </w:rPr>
        <w:t xml:space="preserve">"There are bad guys out there that would like to be able to leverage vulnerabilities that they could find with cyber or maybe physical security," Brooks said. </w:t>
      </w:r>
    </w:p>
    <w:p w14:paraId="21AAE076" w14:textId="77777777" w:rsidR="00395EEF" w:rsidRPr="00DA1F4E" w:rsidRDefault="00395EEF" w:rsidP="00395EEF">
      <w:pPr>
        <w:rPr>
          <w:sz w:val="16"/>
        </w:rPr>
      </w:pPr>
      <w:r w:rsidRPr="00DA1F4E">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3371D141" w14:textId="77777777" w:rsidR="00395EEF" w:rsidRPr="00DA1F4E" w:rsidRDefault="00395EEF" w:rsidP="00395EEF">
      <w:pPr>
        <w:rPr>
          <w:sz w:val="16"/>
        </w:rPr>
      </w:pPr>
      <w:r w:rsidRPr="00DA1F4E">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307581E8" w14:textId="77777777" w:rsidR="00395EEF" w:rsidRPr="00DA1F4E" w:rsidRDefault="00395EEF" w:rsidP="00395EEF">
      <w:pPr>
        <w:rPr>
          <w:sz w:val="16"/>
        </w:rPr>
      </w:pPr>
      <w:r w:rsidRPr="00DA1F4E">
        <w:rPr>
          <w:sz w:val="16"/>
        </w:rPr>
        <w:t>The motive in both North Carolina cases remains unknown and no one has been arrested. But the men now charged with attacking the substations in Washington allegedly planned to commit a burglary while the power was out.</w:t>
      </w:r>
    </w:p>
    <w:p w14:paraId="27056C36" w14:textId="77777777" w:rsidR="00395EEF" w:rsidRPr="00DA1F4E" w:rsidRDefault="00395EEF" w:rsidP="00395EEF">
      <w:pPr>
        <w:rPr>
          <w:sz w:val="16"/>
        </w:rPr>
      </w:pPr>
      <w:r w:rsidRPr="00DA1F4E">
        <w:rPr>
          <w:sz w:val="16"/>
        </w:rPr>
        <w:t>"Those aren't the normal events that we actually design and operate the grid through," Brooks said.</w:t>
      </w:r>
    </w:p>
    <w:p w14:paraId="16151FAC" w14:textId="77777777" w:rsidR="00395EEF" w:rsidRPr="00DA1F4E" w:rsidRDefault="00395EEF" w:rsidP="00395EEF">
      <w:pPr>
        <w:rPr>
          <w:sz w:val="16"/>
        </w:rPr>
      </w:pPr>
      <w:r w:rsidRPr="00DA1F4E">
        <w:rPr>
          <w:sz w:val="16"/>
        </w:rPr>
        <w:t xml:space="preserve">But </w:t>
      </w:r>
      <w:r w:rsidRPr="00264ADA">
        <w:rPr>
          <w:rStyle w:val="StyleUnderline"/>
        </w:rPr>
        <w:t xml:space="preserve">grid planners </w:t>
      </w:r>
      <w:r w:rsidRPr="00264ADA">
        <w:rPr>
          <w:rStyle w:val="Emphasis"/>
        </w:rPr>
        <w:t>"really want</w:t>
      </w:r>
      <w:r w:rsidRPr="00264ADA">
        <w:rPr>
          <w:rStyle w:val="StyleUnderline"/>
        </w:rPr>
        <w:t xml:space="preserve"> to avoid any</w:t>
      </w:r>
      <w:r w:rsidRPr="00DA1F4E">
        <w:rPr>
          <w:sz w:val="16"/>
        </w:rPr>
        <w:t xml:space="preserve"> type of </w:t>
      </w:r>
      <w:r w:rsidRPr="00264ADA">
        <w:rPr>
          <w:rStyle w:val="StyleUnderline"/>
        </w:rPr>
        <w:t>event that could result in a long</w:t>
      </w:r>
      <w:r w:rsidRPr="00DA1F4E">
        <w:rPr>
          <w:sz w:val="16"/>
        </w:rPr>
        <w:t xml:space="preserve"> duration </w:t>
      </w:r>
      <w:r w:rsidRPr="00264ADA">
        <w:rPr>
          <w:rStyle w:val="StyleUnderline"/>
        </w:rPr>
        <w:t>outage</w:t>
      </w:r>
      <w:r w:rsidRPr="00DA1F4E">
        <w:rPr>
          <w:sz w:val="16"/>
        </w:rPr>
        <w:t>," which could threaten peoples' health and safety, he added.</w:t>
      </w:r>
    </w:p>
    <w:p w14:paraId="436CCAF9" w14:textId="77777777" w:rsidR="00395EEF" w:rsidRPr="00DA1F4E" w:rsidRDefault="00395EEF" w:rsidP="00395EEF">
      <w:pPr>
        <w:rPr>
          <w:sz w:val="16"/>
        </w:rPr>
      </w:pPr>
      <w:r w:rsidRPr="00264ADA">
        <w:rPr>
          <w:rStyle w:val="StyleUnderline"/>
        </w:rPr>
        <w:t xml:space="preserve">Transmission </w:t>
      </w:r>
      <w:r w:rsidRPr="00264ADA">
        <w:rPr>
          <w:rStyle w:val="Emphasis"/>
          <w:highlight w:val="cyan"/>
        </w:rPr>
        <w:t>towers</w:t>
      </w:r>
      <w:r w:rsidRPr="00264ADA">
        <w:rPr>
          <w:rStyle w:val="StyleUnderline"/>
        </w:rPr>
        <w:t xml:space="preserve"> have become</w:t>
      </w:r>
      <w:r w:rsidRPr="00DA1F4E">
        <w:rPr>
          <w:sz w:val="16"/>
        </w:rPr>
        <w:t xml:space="preserve"> </w:t>
      </w:r>
      <w:r w:rsidRPr="00264ADA">
        <w:rPr>
          <w:rStyle w:val="Emphasis"/>
        </w:rPr>
        <w:t xml:space="preserve">increasingly </w:t>
      </w:r>
      <w:r w:rsidRPr="00264ADA">
        <w:rPr>
          <w:rStyle w:val="Emphasis"/>
          <w:highlight w:val="cyan"/>
        </w:rPr>
        <w:t>hardened</w:t>
      </w:r>
      <w:r w:rsidRPr="00DA1F4E">
        <w:rPr>
          <w:sz w:val="16"/>
        </w:rPr>
        <w:t xml:space="preserve"> against winds, he said. Some </w:t>
      </w:r>
      <w:r w:rsidRPr="00264ADA">
        <w:rPr>
          <w:rStyle w:val="StyleUnderline"/>
          <w:highlight w:val="cyan"/>
        </w:rPr>
        <w:t>power lines are designed so that</w:t>
      </w:r>
      <w:r w:rsidRPr="00DA1F4E">
        <w:rPr>
          <w:sz w:val="16"/>
        </w:rPr>
        <w:t xml:space="preserve"> if a tree limb falls across them, </w:t>
      </w:r>
      <w:r w:rsidRPr="00264ADA">
        <w:rPr>
          <w:rStyle w:val="StyleUnderline"/>
        </w:rPr>
        <w:t xml:space="preserve">the </w:t>
      </w:r>
      <w:r w:rsidRPr="00264ADA">
        <w:rPr>
          <w:rStyle w:val="StyleUnderline"/>
          <w:highlight w:val="cyan"/>
        </w:rPr>
        <w:t xml:space="preserve">lines </w:t>
      </w:r>
      <w:r w:rsidRPr="00264ADA">
        <w:rPr>
          <w:rStyle w:val="Emphasis"/>
          <w:highlight w:val="cyan"/>
        </w:rPr>
        <w:t>drop away</w:t>
      </w:r>
      <w:r w:rsidRPr="00264ADA">
        <w:rPr>
          <w:rStyle w:val="StyleUnderline"/>
        </w:rPr>
        <w:t xml:space="preserve"> from the pole </w:t>
      </w:r>
      <w:r w:rsidRPr="00264ADA">
        <w:rPr>
          <w:rStyle w:val="StyleUnderline"/>
          <w:highlight w:val="cyan"/>
        </w:rPr>
        <w:t>rather than drag</w:t>
      </w:r>
      <w:r w:rsidRPr="00264ADA">
        <w:rPr>
          <w:rStyle w:val="StyleUnderline"/>
        </w:rPr>
        <w:t xml:space="preserve">ging </w:t>
      </w:r>
      <w:r w:rsidRPr="00264ADA">
        <w:rPr>
          <w:rStyle w:val="StyleUnderline"/>
          <w:highlight w:val="cyan"/>
        </w:rPr>
        <w:t>down</w:t>
      </w:r>
      <w:r w:rsidRPr="00264ADA">
        <w:rPr>
          <w:rStyle w:val="StyleUnderline"/>
        </w:rPr>
        <w:t xml:space="preserve"> the entire pole</w:t>
      </w:r>
      <w:r w:rsidRPr="00DA1F4E">
        <w:rPr>
          <w:sz w:val="16"/>
        </w:rPr>
        <w:t xml:space="preserve"> which would take much longer to fix.</w:t>
      </w:r>
    </w:p>
    <w:p w14:paraId="3FB382DB" w14:textId="77777777" w:rsidR="00395EEF" w:rsidRPr="00DA1F4E" w:rsidRDefault="00395EEF" w:rsidP="00395EEF">
      <w:pPr>
        <w:rPr>
          <w:sz w:val="16"/>
        </w:rPr>
      </w:pPr>
      <w:r w:rsidRPr="00DA1F4E">
        <w:rPr>
          <w:sz w:val="16"/>
        </w:rPr>
        <w:t xml:space="preserve">"Part of </w:t>
      </w:r>
      <w:r w:rsidRPr="00264ADA">
        <w:rPr>
          <w:rStyle w:val="StyleUnderline"/>
        </w:rPr>
        <w:t>resiliency is making sure</w:t>
      </w:r>
      <w:r w:rsidRPr="00DA1F4E">
        <w:rPr>
          <w:sz w:val="16"/>
        </w:rPr>
        <w:t xml:space="preserve"> that </w:t>
      </w:r>
      <w:r w:rsidRPr="00264ADA">
        <w:rPr>
          <w:rStyle w:val="StyleUnderline"/>
        </w:rPr>
        <w:t xml:space="preserve">we </w:t>
      </w:r>
      <w:r w:rsidRPr="00264ADA">
        <w:rPr>
          <w:rStyle w:val="Emphasis"/>
        </w:rPr>
        <w:t>don't</w:t>
      </w:r>
      <w:r w:rsidRPr="00264ADA">
        <w:rPr>
          <w:rStyle w:val="StyleUnderline"/>
        </w:rPr>
        <w:t xml:space="preserve"> get</w:t>
      </w:r>
      <w:r w:rsidRPr="00DA1F4E">
        <w:rPr>
          <w:sz w:val="16"/>
        </w:rPr>
        <w:t xml:space="preserve"> those </w:t>
      </w:r>
      <w:r w:rsidRPr="00264ADA">
        <w:rPr>
          <w:rStyle w:val="StyleUnderline"/>
        </w:rPr>
        <w:t>long</w:t>
      </w:r>
      <w:r w:rsidRPr="00DA1F4E">
        <w:rPr>
          <w:sz w:val="16"/>
        </w:rPr>
        <w:t xml:space="preserve"> duration </w:t>
      </w:r>
      <w:r w:rsidRPr="00264ADA">
        <w:rPr>
          <w:rStyle w:val="StyleUnderline"/>
        </w:rPr>
        <w:t xml:space="preserve">outages by putting in </w:t>
      </w:r>
      <w:r w:rsidRPr="00264ADA">
        <w:rPr>
          <w:rStyle w:val="StyleUnderline"/>
          <w:highlight w:val="cyan"/>
        </w:rPr>
        <w:t>systems</w:t>
      </w:r>
      <w:r w:rsidRPr="00264ADA">
        <w:rPr>
          <w:rStyle w:val="StyleUnderline"/>
        </w:rPr>
        <w:t xml:space="preserve"> that </w:t>
      </w:r>
      <w:r w:rsidRPr="00264ADA">
        <w:rPr>
          <w:rStyle w:val="StyleUnderline"/>
          <w:highlight w:val="cyan"/>
        </w:rPr>
        <w:t>allow us to</w:t>
      </w:r>
      <w:r w:rsidRPr="00DA1F4E">
        <w:rPr>
          <w:sz w:val="16"/>
        </w:rPr>
        <w:t xml:space="preserve"> be able to </w:t>
      </w:r>
      <w:r w:rsidRPr="00264ADA">
        <w:rPr>
          <w:rStyle w:val="Emphasis"/>
          <w:highlight w:val="cyan"/>
        </w:rPr>
        <w:t>recover quickly,"</w:t>
      </w:r>
      <w:r w:rsidRPr="00DA1F4E">
        <w:rPr>
          <w:sz w:val="16"/>
        </w:rPr>
        <w:t xml:space="preserve"> he said.</w:t>
      </w:r>
    </w:p>
    <w:p w14:paraId="64AFE193" w14:textId="77777777" w:rsidR="00395EEF" w:rsidRPr="00DA1F4E" w:rsidRDefault="00395EEF" w:rsidP="00395EEF">
      <w:pPr>
        <w:rPr>
          <w:sz w:val="16"/>
        </w:rPr>
      </w:pPr>
      <w:r w:rsidRPr="009F2E8D">
        <w:rPr>
          <w:rStyle w:val="StyleUnderline"/>
          <w:highlight w:val="yellow"/>
        </w:rPr>
        <w:t>The national</w:t>
      </w:r>
      <w:r w:rsidRPr="009F2E8D">
        <w:rPr>
          <w:sz w:val="16"/>
          <w:highlight w:val="yellow"/>
        </w:rPr>
        <w:t xml:space="preserve"> power </w:t>
      </w:r>
      <w:r w:rsidRPr="009F2E8D">
        <w:rPr>
          <w:rStyle w:val="StyleUnderline"/>
          <w:highlight w:val="yellow"/>
        </w:rPr>
        <w:t>grid is</w:t>
      </w:r>
      <w:r w:rsidRPr="009F2E8D">
        <w:rPr>
          <w:sz w:val="16"/>
          <w:highlight w:val="yellow"/>
        </w:rPr>
        <w:t xml:space="preserve"> actually </w:t>
      </w:r>
      <w:r w:rsidRPr="009F2E8D">
        <w:rPr>
          <w:rStyle w:val="Emphasis"/>
          <w:highlight w:val="yellow"/>
        </w:rPr>
        <w:t>made up</w:t>
      </w:r>
      <w:r w:rsidRPr="009F2E8D">
        <w:rPr>
          <w:rStyle w:val="StyleUnderline"/>
          <w:highlight w:val="yellow"/>
        </w:rPr>
        <w:t xml:space="preserve"> of three</w:t>
      </w:r>
      <w:r w:rsidRPr="009F2E8D">
        <w:rPr>
          <w:sz w:val="16"/>
          <w:highlight w:val="yellow"/>
        </w:rPr>
        <w:t xml:space="preserve"> loosely-connected </w:t>
      </w:r>
      <w:r w:rsidRPr="009F2E8D">
        <w:rPr>
          <w:rStyle w:val="Emphasis"/>
          <w:highlight w:val="yellow"/>
        </w:rPr>
        <w:t>regions</w:t>
      </w:r>
      <w:r w:rsidRPr="00264ADA">
        <w:rPr>
          <w:rStyle w:val="StyleUnderline"/>
        </w:rPr>
        <w:t xml:space="preserve">. That's </w:t>
      </w:r>
      <w:r w:rsidRPr="00264ADA">
        <w:rPr>
          <w:rStyle w:val="Emphasis"/>
        </w:rPr>
        <w:t>good news</w:t>
      </w:r>
      <w:r w:rsidRPr="00264ADA">
        <w:rPr>
          <w:rStyle w:val="StyleUnderline"/>
        </w:rPr>
        <w:t xml:space="preserve"> </w:t>
      </w:r>
      <w:r w:rsidRPr="00DA1F4E">
        <w:rPr>
          <w:sz w:val="16"/>
        </w:rPr>
        <w:t xml:space="preserve">when it comes to resiliency </w:t>
      </w:r>
      <w:r w:rsidRPr="00264ADA">
        <w:rPr>
          <w:rStyle w:val="StyleUnderline"/>
        </w:rPr>
        <w:t xml:space="preserve">because it means </w:t>
      </w:r>
      <w:r w:rsidRPr="00264ADA">
        <w:rPr>
          <w:rStyle w:val="StyleUnderline"/>
          <w:highlight w:val="cyan"/>
        </w:rPr>
        <w:t>if there's a</w:t>
      </w:r>
      <w:r w:rsidRPr="00264ADA">
        <w:rPr>
          <w:rStyle w:val="StyleUnderline"/>
        </w:rPr>
        <w:t xml:space="preserve"> serious </w:t>
      </w:r>
      <w:r w:rsidRPr="00264ADA">
        <w:rPr>
          <w:rStyle w:val="Emphasis"/>
          <w:highlight w:val="cyan"/>
        </w:rPr>
        <w:t>problem</w:t>
      </w:r>
      <w:r w:rsidRPr="00264ADA">
        <w:rPr>
          <w:rStyle w:val="StyleUnderline"/>
          <w:highlight w:val="cyan"/>
        </w:rPr>
        <w:t xml:space="preserve"> in the </w:t>
      </w:r>
      <w:r w:rsidRPr="00264ADA">
        <w:rPr>
          <w:rStyle w:val="Emphasis"/>
          <w:highlight w:val="cyan"/>
        </w:rPr>
        <w:t>West</w:t>
      </w:r>
      <w:r w:rsidRPr="00DA1F4E">
        <w:rPr>
          <w:sz w:val="16"/>
        </w:rPr>
        <w:t xml:space="preserve">ern interconnection, </w:t>
      </w:r>
      <w:r w:rsidRPr="00264ADA">
        <w:rPr>
          <w:rStyle w:val="StyleUnderline"/>
          <w:highlight w:val="cyan"/>
        </w:rPr>
        <w:t xml:space="preserve">the </w:t>
      </w:r>
      <w:r w:rsidRPr="00264ADA">
        <w:rPr>
          <w:rStyle w:val="Emphasis"/>
          <w:highlight w:val="cyan"/>
        </w:rPr>
        <w:t>East</w:t>
      </w:r>
      <w:r w:rsidRPr="00DA1F4E">
        <w:rPr>
          <w:sz w:val="16"/>
        </w:rPr>
        <w:t xml:space="preserve">ern U.S. </w:t>
      </w:r>
      <w:r w:rsidRPr="00264ADA">
        <w:rPr>
          <w:rStyle w:val="StyleUnderline"/>
          <w:highlight w:val="cyan"/>
        </w:rPr>
        <w:t xml:space="preserve">should be </w:t>
      </w:r>
      <w:r w:rsidRPr="00264ADA">
        <w:rPr>
          <w:rStyle w:val="Emphasis"/>
          <w:highlight w:val="cyan"/>
        </w:rPr>
        <w:t>fine</w:t>
      </w:r>
      <w:r w:rsidRPr="00DA1F4E">
        <w:rPr>
          <w:sz w:val="16"/>
        </w:rPr>
        <w:t>, Brooks said.</w:t>
      </w:r>
    </w:p>
    <w:p w14:paraId="4A6DB252" w14:textId="77777777" w:rsidR="00395EEF" w:rsidRPr="00DA1F4E" w:rsidRDefault="00395EEF" w:rsidP="00395EEF">
      <w:pPr>
        <w:rPr>
          <w:sz w:val="16"/>
        </w:rPr>
      </w:pPr>
      <w:r w:rsidRPr="00264ADA">
        <w:rPr>
          <w:rStyle w:val="StyleUnderline"/>
          <w:highlight w:val="cyan"/>
        </w:rPr>
        <w:t>"An issue</w:t>
      </w:r>
      <w:r w:rsidRPr="00DA1F4E">
        <w:rPr>
          <w:sz w:val="16"/>
        </w:rPr>
        <w:t xml:space="preserve"> that starts to happen and hopefully </w:t>
      </w:r>
      <w:r w:rsidRPr="00264ADA">
        <w:rPr>
          <w:rStyle w:val="StyleUnderline"/>
          <w:highlight w:val="cyan"/>
        </w:rPr>
        <w:t>would never</w:t>
      </w:r>
      <w:r w:rsidRPr="00DA1F4E">
        <w:rPr>
          <w:sz w:val="16"/>
        </w:rPr>
        <w:t xml:space="preserve"> actually </w:t>
      </w:r>
      <w:r w:rsidRPr="00264ADA">
        <w:rPr>
          <w:rStyle w:val="Emphasis"/>
          <w:highlight w:val="cyan"/>
        </w:rPr>
        <w:t>cascade</w:t>
      </w:r>
      <w:r w:rsidRPr="00264ADA">
        <w:rPr>
          <w:rStyle w:val="StyleUnderline"/>
        </w:rPr>
        <w:t xml:space="preserve"> into a complete blackout, that wouldn't go beyond</w:t>
      </w:r>
      <w:r w:rsidRPr="00DA1F4E">
        <w:rPr>
          <w:sz w:val="16"/>
        </w:rPr>
        <w:t xml:space="preserve"> those </w:t>
      </w:r>
      <w:r w:rsidRPr="00264ADA">
        <w:rPr>
          <w:rStyle w:val="Emphasis"/>
        </w:rPr>
        <w:t>individual grids</w:t>
      </w:r>
      <w:r w:rsidRPr="00DA1F4E">
        <w:rPr>
          <w:sz w:val="16"/>
        </w:rPr>
        <w:t>," he said.</w:t>
      </w:r>
    </w:p>
    <w:p w14:paraId="6D5EDF89" w14:textId="77777777" w:rsidR="00395EEF" w:rsidRPr="009F2E8D" w:rsidRDefault="00395EEF" w:rsidP="00395EEF"/>
    <w:p w14:paraId="6BB26C40" w14:textId="77777777" w:rsidR="00395EEF" w:rsidRDefault="00395EEF" w:rsidP="00395EEF">
      <w:pPr>
        <w:pStyle w:val="Heading4"/>
      </w:pPr>
      <w:r>
        <w:t xml:space="preserve">Defense is </w:t>
      </w:r>
      <w:r w:rsidRPr="006C3724">
        <w:rPr>
          <w:u w:val="single"/>
        </w:rPr>
        <w:t>wrong</w:t>
      </w:r>
      <w:r>
        <w:t xml:space="preserve">---the </w:t>
      </w:r>
      <w:r w:rsidRPr="006C3724">
        <w:rPr>
          <w:u w:val="single"/>
        </w:rPr>
        <w:t>very foundation</w:t>
      </w:r>
      <w:r>
        <w:t xml:space="preserve"> of </w:t>
      </w:r>
      <w:r w:rsidRPr="006C3724">
        <w:rPr>
          <w:u w:val="single"/>
        </w:rPr>
        <w:t>human life support</w:t>
      </w:r>
      <w:r>
        <w:t xml:space="preserve"> is </w:t>
      </w:r>
      <w:r w:rsidRPr="006C3724">
        <w:rPr>
          <w:u w:val="single"/>
        </w:rPr>
        <w:t>critical infrastructure</w:t>
      </w:r>
      <w:r>
        <w:t xml:space="preserve">---collapse of those systems decks </w:t>
      </w:r>
      <w:r w:rsidRPr="006C3724">
        <w:rPr>
          <w:u w:val="single"/>
        </w:rPr>
        <w:t>any</w:t>
      </w:r>
      <w:r>
        <w:t xml:space="preserve"> of their ‘resilience’ warrants---that’s Christopher.</w:t>
      </w:r>
    </w:p>
    <w:p w14:paraId="36EFB93A" w14:textId="77777777" w:rsidR="00395EEF" w:rsidRPr="001D2B70" w:rsidRDefault="00395EEF" w:rsidP="00395EEF"/>
    <w:p w14:paraId="25A1C827" w14:textId="77777777" w:rsidR="00395EEF" w:rsidRPr="003C57B5" w:rsidRDefault="00395EEF" w:rsidP="00395EEF">
      <w:pPr>
        <w:pStyle w:val="Heading4"/>
      </w:pPr>
      <w:r>
        <w:t xml:space="preserve">Grid vulnerability is </w:t>
      </w:r>
      <w:r w:rsidRPr="00A829AC">
        <w:rPr>
          <w:u w:val="single"/>
        </w:rPr>
        <w:t>high</w:t>
      </w:r>
      <w:r>
        <w:t xml:space="preserve">. If an attack incapacitates </w:t>
      </w:r>
      <w:r w:rsidRPr="006C3724">
        <w:rPr>
          <w:u w:val="single"/>
        </w:rPr>
        <w:t>9 substations</w:t>
      </w:r>
      <w:r>
        <w:t xml:space="preserve">, society </w:t>
      </w:r>
      <w:r w:rsidRPr="00A829AC">
        <w:rPr>
          <w:i/>
          <w:iCs w:val="0"/>
          <w:u w:val="single"/>
        </w:rPr>
        <w:t>crumbles</w:t>
      </w:r>
      <w:r>
        <w:t>.</w:t>
      </w:r>
    </w:p>
    <w:p w14:paraId="4A885117" w14:textId="77777777" w:rsidR="00395EEF" w:rsidRDefault="00395EEF" w:rsidP="00395EEF">
      <w:r>
        <w:t xml:space="preserve">Alice </w:t>
      </w:r>
      <w:r w:rsidRPr="003C57B5">
        <w:rPr>
          <w:rStyle w:val="Style13ptBold"/>
        </w:rPr>
        <w:t>Friedemann 24</w:t>
      </w:r>
      <w:r>
        <w:t>,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former senior-level systems architect and engineer for 25 years in health care, banking, and transportation, “Book review of Lights Out. A Cyberattack. A Nation Unprepared. Surviving the Aftermath”, https://energyskeptic.com/2024/book-review-of-lights-out-a-cyberattack-a-nation-unprepared-surviving-the-aftermath/</w:t>
      </w:r>
    </w:p>
    <w:p w14:paraId="6A9BBFC9" w14:textId="77777777" w:rsidR="00395EEF" w:rsidRPr="00A829AC" w:rsidRDefault="00395EEF" w:rsidP="00395EEF">
      <w:pPr>
        <w:rPr>
          <w:sz w:val="16"/>
        </w:rPr>
      </w:pPr>
      <w:r w:rsidRPr="00A829AC">
        <w:rPr>
          <w:sz w:val="16"/>
        </w:rPr>
        <w:t xml:space="preserve">A FERC analysis concluded that </w:t>
      </w:r>
      <w:r w:rsidRPr="00597695">
        <w:rPr>
          <w:rStyle w:val="StyleUnderline"/>
          <w:highlight w:val="yellow"/>
        </w:rPr>
        <w:t xml:space="preserve">if </w:t>
      </w:r>
      <w:r w:rsidRPr="00597695">
        <w:rPr>
          <w:rStyle w:val="Emphasis"/>
          <w:highlight w:val="yellow"/>
        </w:rPr>
        <w:t>nine</w:t>
      </w:r>
      <w:r w:rsidRPr="006C3724">
        <w:rPr>
          <w:rStyle w:val="StyleUnderline"/>
        </w:rPr>
        <w:t xml:space="preserve"> of the country’s </w:t>
      </w:r>
      <w:r w:rsidRPr="006C3724">
        <w:rPr>
          <w:rStyle w:val="Emphasis"/>
        </w:rPr>
        <w:t xml:space="preserve">most critical </w:t>
      </w:r>
      <w:r w:rsidRPr="00597695">
        <w:rPr>
          <w:rStyle w:val="Emphasis"/>
          <w:highlight w:val="yellow"/>
        </w:rPr>
        <w:t>substations</w:t>
      </w:r>
      <w:r w:rsidRPr="00597695">
        <w:rPr>
          <w:sz w:val="16"/>
          <w:highlight w:val="yellow"/>
        </w:rPr>
        <w:t xml:space="preserve"> </w:t>
      </w:r>
      <w:r w:rsidRPr="00597695">
        <w:rPr>
          <w:rStyle w:val="StyleUnderline"/>
          <w:highlight w:val="yellow"/>
        </w:rPr>
        <w:t>were knocked out</w:t>
      </w:r>
      <w:r w:rsidRPr="006C3724">
        <w:rPr>
          <w:rStyle w:val="StyleUnderline"/>
        </w:rPr>
        <w:t xml:space="preserve"> at the same time</w:t>
      </w:r>
      <w:r w:rsidRPr="00A829AC">
        <w:rPr>
          <w:sz w:val="16"/>
        </w:rPr>
        <w:t xml:space="preserve">, </w:t>
      </w:r>
      <w:r w:rsidRPr="00597695">
        <w:rPr>
          <w:rStyle w:val="Emphasis"/>
          <w:highlight w:val="yellow"/>
        </w:rPr>
        <w:t>it could cause a blackout encompassing</w:t>
      </w:r>
      <w:r w:rsidRPr="006C3724">
        <w:rPr>
          <w:rStyle w:val="Emphasis"/>
        </w:rPr>
        <w:t xml:space="preserve"> most of </w:t>
      </w:r>
      <w:r w:rsidRPr="00597695">
        <w:rPr>
          <w:rStyle w:val="Emphasis"/>
          <w:highlight w:val="yellow"/>
        </w:rPr>
        <w:t>the United States</w:t>
      </w:r>
      <w:r w:rsidRPr="00597695">
        <w:rPr>
          <w:sz w:val="16"/>
          <w:highlight w:val="yellow"/>
        </w:rPr>
        <w:t>.</w:t>
      </w:r>
    </w:p>
    <w:p w14:paraId="74197974" w14:textId="77777777" w:rsidR="00395EEF" w:rsidRPr="006C3724" w:rsidRDefault="00395EEF" w:rsidP="00395EEF">
      <w:pPr>
        <w:rPr>
          <w:rStyle w:val="Emphasis"/>
          <w:sz w:val="24"/>
          <w:szCs w:val="24"/>
        </w:rPr>
      </w:pPr>
      <w:r w:rsidRPr="00597695">
        <w:rPr>
          <w:rStyle w:val="StyleUnderline"/>
          <w:highlight w:val="yellow"/>
        </w:rPr>
        <w:t>Without</w:t>
      </w:r>
      <w:r w:rsidRPr="006C3724">
        <w:rPr>
          <w:rStyle w:val="StyleUnderline"/>
        </w:rPr>
        <w:t xml:space="preserve"> ready access to </w:t>
      </w:r>
      <w:r w:rsidRPr="00597695">
        <w:rPr>
          <w:rStyle w:val="Emphasis"/>
          <w:highlight w:val="yellow"/>
        </w:rPr>
        <w:t>electricity</w:t>
      </w:r>
      <w:r w:rsidRPr="00597695">
        <w:rPr>
          <w:sz w:val="16"/>
          <w:highlight w:val="yellow"/>
        </w:rPr>
        <w:t xml:space="preserve">, </w:t>
      </w:r>
      <w:r w:rsidRPr="00597695">
        <w:rPr>
          <w:rStyle w:val="StyleUnderline"/>
          <w:highlight w:val="yellow"/>
        </w:rPr>
        <w:t xml:space="preserve">we are thrust </w:t>
      </w:r>
      <w:r w:rsidRPr="00597695">
        <w:rPr>
          <w:rStyle w:val="Emphasis"/>
          <w:highlight w:val="yellow"/>
        </w:rPr>
        <w:t>back into another age</w:t>
      </w:r>
      <w:r w:rsidRPr="00A829AC">
        <w:rPr>
          <w:sz w:val="16"/>
        </w:rPr>
        <w:t xml:space="preserve">—an age in </w:t>
      </w:r>
      <w:r w:rsidRPr="006C3724">
        <w:rPr>
          <w:rStyle w:val="StyleUnderline"/>
        </w:rPr>
        <w:t xml:space="preserve">which many of us would </w:t>
      </w:r>
      <w:r w:rsidRPr="00597695">
        <w:rPr>
          <w:rStyle w:val="StyleUnderline"/>
          <w:highlight w:val="yellow"/>
        </w:rPr>
        <w:t>lack</w:t>
      </w:r>
      <w:r w:rsidRPr="006C3724">
        <w:rPr>
          <w:rStyle w:val="StyleUnderline"/>
        </w:rPr>
        <w:t xml:space="preserve"> both the </w:t>
      </w:r>
      <w:r w:rsidRPr="006C3724">
        <w:rPr>
          <w:rStyle w:val="Emphasis"/>
        </w:rPr>
        <w:t>experience</w:t>
      </w:r>
      <w:r w:rsidRPr="006C3724">
        <w:rPr>
          <w:rStyle w:val="StyleUnderline"/>
        </w:rPr>
        <w:t xml:space="preserve"> and </w:t>
      </w:r>
      <w:r w:rsidRPr="00597695">
        <w:rPr>
          <w:rStyle w:val="StyleUnderline"/>
          <w:highlight w:val="yellow"/>
        </w:rPr>
        <w:t xml:space="preserve">the </w:t>
      </w:r>
      <w:r w:rsidRPr="00597695">
        <w:rPr>
          <w:rStyle w:val="Emphasis"/>
          <w:highlight w:val="yellow"/>
        </w:rPr>
        <w:t>resources to survive</w:t>
      </w:r>
      <w:r w:rsidRPr="00A829AC">
        <w:rPr>
          <w:sz w:val="16"/>
        </w:rPr>
        <w:t xml:space="preserve">.  It has been estimated that only one in ten of us would survive </w:t>
      </w:r>
      <w:r w:rsidRPr="006C3724">
        <w:rPr>
          <w:rStyle w:val="StyleUnderline"/>
        </w:rPr>
        <w:t>a year into a nationwide blackout</w:t>
      </w:r>
      <w:r w:rsidRPr="00A829AC">
        <w:rPr>
          <w:sz w:val="16"/>
        </w:rPr>
        <w:t xml:space="preserve">, the rest </w:t>
      </w:r>
      <w:r w:rsidRPr="00597695">
        <w:rPr>
          <w:rStyle w:val="Emphasis"/>
          <w:highlight w:val="yellow"/>
        </w:rPr>
        <w:t>perishing</w:t>
      </w:r>
      <w:r w:rsidRPr="00597695">
        <w:rPr>
          <w:sz w:val="16"/>
          <w:highlight w:val="yellow"/>
        </w:rPr>
        <w:t xml:space="preserve"> </w:t>
      </w:r>
      <w:r w:rsidRPr="00597695">
        <w:rPr>
          <w:rStyle w:val="StyleUnderline"/>
          <w:highlight w:val="yellow"/>
        </w:rPr>
        <w:t>from</w:t>
      </w:r>
      <w:r w:rsidRPr="00597695">
        <w:rPr>
          <w:sz w:val="16"/>
          <w:highlight w:val="yellow"/>
        </w:rPr>
        <w:t xml:space="preserve"> </w:t>
      </w:r>
      <w:r w:rsidRPr="00597695">
        <w:rPr>
          <w:rStyle w:val="Emphasis"/>
          <w:sz w:val="24"/>
          <w:szCs w:val="24"/>
          <w:highlight w:val="yellow"/>
        </w:rPr>
        <w:t>starvation, disease, or societal breakdown</w:t>
      </w:r>
      <w:r w:rsidRPr="006C3724">
        <w:rPr>
          <w:rStyle w:val="Emphasis"/>
          <w:sz w:val="24"/>
          <w:szCs w:val="24"/>
        </w:rPr>
        <w:t>.</w:t>
      </w:r>
    </w:p>
    <w:p w14:paraId="10554583" w14:textId="77777777" w:rsidR="00395EEF" w:rsidRPr="006C3724" w:rsidRDefault="00395EEF" w:rsidP="00395EEF">
      <w:pPr>
        <w:rPr>
          <w:rStyle w:val="StyleUnderline"/>
        </w:rPr>
      </w:pPr>
      <w:r w:rsidRPr="00A829AC">
        <w:rPr>
          <w:sz w:val="16"/>
        </w:rPr>
        <w:t xml:space="preserve">As batteries lose power, </w:t>
      </w:r>
      <w:r w:rsidRPr="00597695">
        <w:rPr>
          <w:rStyle w:val="StyleUnderline"/>
          <w:highlight w:val="yellow"/>
        </w:rPr>
        <w:t>there is</w:t>
      </w:r>
      <w:r w:rsidRPr="00A829AC">
        <w:rPr>
          <w:sz w:val="16"/>
        </w:rPr>
        <w:t xml:space="preserve"> the more gradual </w:t>
      </w:r>
      <w:r w:rsidRPr="00597695">
        <w:rPr>
          <w:rStyle w:val="StyleUnderline"/>
          <w:highlight w:val="yellow"/>
        </w:rPr>
        <w:t xml:space="preserve">failure of </w:t>
      </w:r>
      <w:r w:rsidRPr="00597695">
        <w:rPr>
          <w:rStyle w:val="Emphasis"/>
          <w:highlight w:val="yellow"/>
        </w:rPr>
        <w:t>cellphones</w:t>
      </w:r>
      <w:r w:rsidRPr="006C3724">
        <w:rPr>
          <w:rStyle w:val="StyleUnderline"/>
        </w:rPr>
        <w:t xml:space="preserve">, portable </w:t>
      </w:r>
      <w:r w:rsidRPr="00597695">
        <w:rPr>
          <w:rStyle w:val="Emphasis"/>
          <w:highlight w:val="yellow"/>
        </w:rPr>
        <w:t>radios</w:t>
      </w:r>
      <w:r w:rsidRPr="006C3724">
        <w:rPr>
          <w:rStyle w:val="StyleUnderline"/>
        </w:rPr>
        <w:t xml:space="preserve">, and </w:t>
      </w:r>
      <w:r w:rsidRPr="006C3724">
        <w:rPr>
          <w:rStyle w:val="Emphasis"/>
        </w:rPr>
        <w:t>flashlights</w:t>
      </w:r>
      <w:r w:rsidRPr="00A829AC">
        <w:rPr>
          <w:sz w:val="16"/>
        </w:rPr>
        <w:t xml:space="preserve">. Emergency generators provide pockets of light and power, but </w:t>
      </w:r>
      <w:r w:rsidRPr="006C3724">
        <w:rPr>
          <w:rStyle w:val="StyleUnderline"/>
        </w:rPr>
        <w:t xml:space="preserve">there is </w:t>
      </w:r>
      <w:r w:rsidRPr="00597695">
        <w:rPr>
          <w:rStyle w:val="StyleUnderline"/>
          <w:highlight w:val="yellow"/>
        </w:rPr>
        <w:t xml:space="preserve">little </w:t>
      </w:r>
      <w:r w:rsidRPr="00597695">
        <w:rPr>
          <w:rStyle w:val="Emphasis"/>
          <w:highlight w:val="yellow"/>
        </w:rPr>
        <w:t>running water</w:t>
      </w:r>
      <w:r w:rsidRPr="006C3724">
        <w:rPr>
          <w:rStyle w:val="StyleUnderline"/>
        </w:rPr>
        <w:t xml:space="preserve"> anywhere taps go dry</w:t>
      </w:r>
      <w:r w:rsidRPr="00A829AC">
        <w:rPr>
          <w:sz w:val="16"/>
        </w:rPr>
        <w:t xml:space="preserve">; toilets no longer flush. Emergency supplies of bottled water are too scarce to use for anything but drinking, and </w:t>
      </w:r>
      <w:r w:rsidRPr="006C3724">
        <w:rPr>
          <w:rStyle w:val="StyleUnderline"/>
        </w:rPr>
        <w:t xml:space="preserve">there is nowhere to </w:t>
      </w:r>
      <w:r w:rsidRPr="006C3724">
        <w:rPr>
          <w:rStyle w:val="Emphasis"/>
        </w:rPr>
        <w:t>replenish the supply</w:t>
      </w:r>
      <w:r w:rsidRPr="00A829AC">
        <w:rPr>
          <w:sz w:val="16"/>
        </w:rPr>
        <w:t xml:space="preserve">. Disposal of human waste becomes a critical issue within days. </w:t>
      </w:r>
      <w:r w:rsidRPr="006C3724">
        <w:rPr>
          <w:rStyle w:val="StyleUnderline"/>
        </w:rPr>
        <w:t>Supermarket and pharmacy shelves are empty in a matter of hours.</w:t>
      </w:r>
    </w:p>
    <w:p w14:paraId="32587B7F" w14:textId="77777777" w:rsidR="00395EEF" w:rsidRPr="00A829AC" w:rsidRDefault="00395EEF" w:rsidP="00395EEF">
      <w:pPr>
        <w:rPr>
          <w:sz w:val="16"/>
        </w:rPr>
      </w:pPr>
      <w:r w:rsidRPr="006C3724">
        <w:rPr>
          <w:rStyle w:val="StyleUnderline"/>
        </w:rPr>
        <w:t>Emergency personnel are overwhelmingly engaged</w:t>
      </w:r>
      <w:r w:rsidRPr="00A829AC">
        <w:rPr>
          <w:sz w:val="16"/>
        </w:rPr>
        <w:t xml:space="preserve"> in rescuing people trapped in elevators. </w:t>
      </w:r>
      <w:r w:rsidRPr="006C3724">
        <w:rPr>
          <w:rStyle w:val="StyleUnderline"/>
        </w:rPr>
        <w:t>Medicines are running out.</w:t>
      </w:r>
      <w:r w:rsidRPr="00A829AC">
        <w:rPr>
          <w:sz w:val="16"/>
        </w:rPr>
        <w:t xml:space="preserve"> Home care </w:t>
      </w:r>
      <w:r w:rsidRPr="006C3724">
        <w:rPr>
          <w:rStyle w:val="StyleUnderline"/>
        </w:rPr>
        <w:t>patients reliant on ventilators and other medical machines are already dying</w:t>
      </w:r>
      <w:r w:rsidRPr="00A829AC">
        <w:rPr>
          <w:sz w:val="16"/>
        </w:rPr>
        <w:t xml:space="preserve">.  Round-the-clock </w:t>
      </w:r>
      <w:r w:rsidRPr="006C3724">
        <w:rPr>
          <w:rStyle w:val="StyleUnderline"/>
        </w:rPr>
        <w:t>chatter on radio and television continues, but there’s little new information and a diminishing number of people still have access to functioning radios and television sets.</w:t>
      </w:r>
      <w:r w:rsidRPr="00A829AC">
        <w:rPr>
          <w:sz w:val="16"/>
        </w:rPr>
        <w:t xml:space="preserve"> </w:t>
      </w:r>
      <w:r w:rsidRPr="006C3724">
        <w:rPr>
          <w:rStyle w:val="StyleUnderline"/>
        </w:rPr>
        <w:t>The tissue</w:t>
      </w:r>
      <w:r w:rsidRPr="00A829AC">
        <w:rPr>
          <w:sz w:val="16"/>
        </w:rPr>
        <w:t xml:space="preserve"> of emails, texts, and phone calls </w:t>
      </w:r>
      <w:r w:rsidRPr="006C3724">
        <w:rPr>
          <w:rStyle w:val="StyleUnderline"/>
        </w:rPr>
        <w:t>that held our social networks together is tearing.</w:t>
      </w:r>
    </w:p>
    <w:p w14:paraId="078686DD" w14:textId="77777777" w:rsidR="00395EEF" w:rsidRPr="00A829AC" w:rsidRDefault="00395EEF" w:rsidP="00395EEF">
      <w:pPr>
        <w:rPr>
          <w:sz w:val="16"/>
        </w:rPr>
      </w:pPr>
      <w:r w:rsidRPr="006C3724">
        <w:rPr>
          <w:rStyle w:val="StyleUnderline"/>
        </w:rPr>
        <w:t>Fuel is beginning to run out.</w:t>
      </w:r>
      <w:r w:rsidRPr="00A829AC">
        <w:rPr>
          <w:sz w:val="16"/>
        </w:rPr>
        <w:t xml:space="preserve"> Operating </w:t>
      </w:r>
      <w:r w:rsidRPr="006C3724">
        <w:rPr>
          <w:rStyle w:val="StyleUnderline"/>
        </w:rPr>
        <w:t>gas stations have no way of determining when their supply of gasoline and diesel will be replenished</w:t>
      </w:r>
      <w:r w:rsidRPr="00A829AC">
        <w:rPr>
          <w:sz w:val="16"/>
        </w:rPr>
        <w:t>, and gas stations without backup generators are unable to operate their pumps. Those with generators are running out of fuel and shutting down. The amount of water, food, and fuel consumed by a city of several million inhabitants is staggering. Emergency supplies are sufficient only for a matter of days,</w:t>
      </w:r>
    </w:p>
    <w:p w14:paraId="4EF089F3" w14:textId="77777777" w:rsidR="00395EEF" w:rsidRPr="006C3724" w:rsidRDefault="00395EEF" w:rsidP="00395EEF">
      <w:pPr>
        <w:rPr>
          <w:rStyle w:val="StyleUnderline"/>
        </w:rPr>
      </w:pPr>
      <w:r w:rsidRPr="00A829AC">
        <w:rPr>
          <w:sz w:val="16"/>
        </w:rPr>
        <w:t xml:space="preserve">So many of our transactions are now conducted in cyberspace that we have developed dependencies we could not even have imagined a generation ago. </w:t>
      </w:r>
      <w:r w:rsidRPr="006C3724">
        <w:rPr>
          <w:rStyle w:val="StyleUnderline"/>
        </w:rPr>
        <w:t xml:space="preserve">The very structure that keeps electricity flowing throughout </w:t>
      </w:r>
      <w:r w:rsidRPr="00597695">
        <w:rPr>
          <w:rStyle w:val="StyleUnderline"/>
          <w:highlight w:val="yellow"/>
        </w:rPr>
        <w:t>the United States</w:t>
      </w:r>
      <w:r w:rsidRPr="00597695">
        <w:rPr>
          <w:sz w:val="16"/>
          <w:highlight w:val="yellow"/>
        </w:rPr>
        <w:t xml:space="preserve"> </w:t>
      </w:r>
      <w:r w:rsidRPr="00597695">
        <w:rPr>
          <w:rStyle w:val="Emphasis"/>
          <w:highlight w:val="yellow"/>
        </w:rPr>
        <w:t>depends</w:t>
      </w:r>
      <w:r w:rsidRPr="00A829AC">
        <w:rPr>
          <w:sz w:val="16"/>
        </w:rPr>
        <w:t xml:space="preserve"> absolutely </w:t>
      </w:r>
      <w:r w:rsidRPr="00597695">
        <w:rPr>
          <w:rStyle w:val="StyleUnderline"/>
          <w:highlight w:val="yellow"/>
        </w:rPr>
        <w:t>on</w:t>
      </w:r>
      <w:r w:rsidRPr="00597695">
        <w:rPr>
          <w:sz w:val="16"/>
          <w:highlight w:val="yellow"/>
        </w:rPr>
        <w:t xml:space="preserve"> </w:t>
      </w:r>
      <w:r w:rsidRPr="00597695">
        <w:rPr>
          <w:rStyle w:val="Emphasis"/>
          <w:highlight w:val="yellow"/>
        </w:rPr>
        <w:t>computerized systems</w:t>
      </w:r>
      <w:r w:rsidRPr="00A829AC">
        <w:rPr>
          <w:sz w:val="16"/>
        </w:rPr>
        <w:t xml:space="preserve"> designed </w:t>
      </w:r>
      <w:r w:rsidRPr="006C3724">
        <w:rPr>
          <w:rStyle w:val="StyleUnderline"/>
        </w:rPr>
        <w:t>to maintain perfect balance between supply and demand.</w:t>
      </w:r>
    </w:p>
    <w:p w14:paraId="7CE91BEC" w14:textId="77777777" w:rsidR="00395EEF" w:rsidRPr="006C3724" w:rsidRDefault="00395EEF" w:rsidP="00395EEF">
      <w:pPr>
        <w:rPr>
          <w:rStyle w:val="StyleUnderline"/>
        </w:rPr>
      </w:pPr>
      <w:r w:rsidRPr="00A829AC">
        <w:rPr>
          <w:sz w:val="16"/>
        </w:rPr>
        <w:t xml:space="preserve">It is the Internet that provides the instant access to the computerized systems that maintain that equilibrium. </w:t>
      </w:r>
      <w:r w:rsidRPr="00597695">
        <w:rPr>
          <w:rStyle w:val="StyleUnderline"/>
          <w:highlight w:val="yellow"/>
        </w:rPr>
        <w:t>If a sophisticated hacker gained access</w:t>
      </w:r>
      <w:r w:rsidRPr="006C3724">
        <w:rPr>
          <w:rStyle w:val="StyleUnderline"/>
        </w:rPr>
        <w:t xml:space="preserve"> to one of those systems and succeeded in throwing that precarious balance out of kilter, the </w:t>
      </w:r>
      <w:r w:rsidRPr="00597695">
        <w:rPr>
          <w:rStyle w:val="Emphasis"/>
          <w:highlight w:val="yellow"/>
        </w:rPr>
        <w:t>consequences</w:t>
      </w:r>
      <w:r w:rsidRPr="00597695">
        <w:rPr>
          <w:rStyle w:val="StyleUnderline"/>
          <w:highlight w:val="yellow"/>
        </w:rPr>
        <w:t xml:space="preserve"> would be </w:t>
      </w:r>
      <w:r w:rsidRPr="00597695">
        <w:rPr>
          <w:rStyle w:val="Emphasis"/>
          <w:highlight w:val="yellow"/>
        </w:rPr>
        <w:t>devastating</w:t>
      </w:r>
      <w:r w:rsidRPr="006C3724">
        <w:rPr>
          <w:rStyle w:val="StyleUnderline"/>
        </w:rPr>
        <w:t>.</w:t>
      </w:r>
    </w:p>
    <w:p w14:paraId="15E1151D" w14:textId="77777777" w:rsidR="00395EEF" w:rsidRPr="006C3724" w:rsidRDefault="00395EEF" w:rsidP="00395EEF">
      <w:pPr>
        <w:rPr>
          <w:rStyle w:val="StyleUnderline"/>
        </w:rPr>
      </w:pPr>
      <w:r w:rsidRPr="006C3724">
        <w:rPr>
          <w:rStyle w:val="StyleUnderline"/>
        </w:rPr>
        <w:t xml:space="preserve">The grid is a network connecting </w:t>
      </w:r>
      <w:r w:rsidRPr="006C3724">
        <w:rPr>
          <w:rStyle w:val="Emphasis"/>
        </w:rPr>
        <w:t>thousands of companies</w:t>
      </w:r>
      <w:r w:rsidRPr="00A829AC">
        <w:rPr>
          <w:sz w:val="16"/>
        </w:rPr>
        <w:t xml:space="preserve">, many of which still put profit ahead of security. </w:t>
      </w:r>
      <w:r w:rsidRPr="00597695">
        <w:rPr>
          <w:rStyle w:val="Emphasis"/>
          <w:highlight w:val="yellow"/>
        </w:rPr>
        <w:t>Critical equipment</w:t>
      </w:r>
      <w:r w:rsidRPr="00A829AC">
        <w:rPr>
          <w:sz w:val="16"/>
        </w:rPr>
        <w:t xml:space="preserve"> that </w:t>
      </w:r>
      <w:r w:rsidRPr="00597695">
        <w:rPr>
          <w:rStyle w:val="StyleUnderline"/>
          <w:highlight w:val="yellow"/>
        </w:rPr>
        <w:t>is</w:t>
      </w:r>
      <w:r w:rsidRPr="00597695">
        <w:rPr>
          <w:sz w:val="16"/>
          <w:highlight w:val="yellow"/>
        </w:rPr>
        <w:t xml:space="preserve"> </w:t>
      </w:r>
      <w:r w:rsidRPr="00597695">
        <w:rPr>
          <w:rStyle w:val="Emphasis"/>
          <w:highlight w:val="yellow"/>
        </w:rPr>
        <w:t>decades old and difficult to replace</w:t>
      </w:r>
      <w:r w:rsidRPr="00A829AC">
        <w:rPr>
          <w:sz w:val="16"/>
        </w:rPr>
        <w:t xml:space="preserve"> sits in exposed locations, </w:t>
      </w:r>
      <w:r w:rsidRPr="006C3724">
        <w:rPr>
          <w:rStyle w:val="StyleUnderline"/>
        </w:rPr>
        <w:t>vulnerable to physical attack</w:t>
      </w:r>
      <w:r w:rsidRPr="00A829AC">
        <w:rPr>
          <w:sz w:val="16"/>
        </w:rPr>
        <w:t xml:space="preserve">. </w:t>
      </w:r>
      <w:r w:rsidRPr="006C3724">
        <w:rPr>
          <w:rStyle w:val="StyleUnderline"/>
        </w:rPr>
        <w:t xml:space="preserve">Computerized systems that control the flow of electricity around the country were designed before anyone </w:t>
      </w:r>
      <w:r w:rsidRPr="006C3724">
        <w:rPr>
          <w:rStyle w:val="Emphasis"/>
        </w:rPr>
        <w:t>even contemplated cyberspace</w:t>
      </w:r>
      <w:r w:rsidRPr="006C3724">
        <w:rPr>
          <w:rStyle w:val="StyleUnderline"/>
        </w:rPr>
        <w:t xml:space="preserve"> as an environment suited to malicious attacks.</w:t>
      </w:r>
    </w:p>
    <w:p w14:paraId="76F3AE0F" w14:textId="77777777" w:rsidR="00395EEF" w:rsidRPr="00C57B64" w:rsidRDefault="00395EEF" w:rsidP="00395EEF">
      <w:pPr>
        <w:rPr>
          <w:sz w:val="16"/>
        </w:rPr>
      </w:pPr>
      <w:r w:rsidRPr="006C3724">
        <w:rPr>
          <w:rStyle w:val="StyleUnderline"/>
        </w:rPr>
        <w:t>The</w:t>
      </w:r>
      <w:r w:rsidRPr="00A829AC">
        <w:rPr>
          <w:sz w:val="16"/>
        </w:rPr>
        <w:t xml:space="preserve"> </w:t>
      </w:r>
      <w:r w:rsidRPr="00C57B64">
        <w:rPr>
          <w:rStyle w:val="Emphasis"/>
        </w:rPr>
        <w:t>Department of Homeland Security</w:t>
      </w:r>
      <w:r w:rsidRPr="00C57B64">
        <w:rPr>
          <w:sz w:val="16"/>
        </w:rPr>
        <w:t xml:space="preserve"> </w:t>
      </w:r>
      <w:r w:rsidRPr="00C57B64">
        <w:rPr>
          <w:rStyle w:val="StyleUnderline"/>
        </w:rPr>
        <w:t>has</w:t>
      </w:r>
      <w:r w:rsidRPr="00C57B64">
        <w:rPr>
          <w:sz w:val="16"/>
        </w:rPr>
        <w:t xml:space="preserve"> </w:t>
      </w:r>
      <w:r w:rsidRPr="00C57B64">
        <w:rPr>
          <w:rStyle w:val="Emphasis"/>
        </w:rPr>
        <w:t>no plans</w:t>
      </w:r>
      <w:r w:rsidRPr="00C57B64">
        <w:rPr>
          <w:sz w:val="16"/>
        </w:rPr>
        <w:t xml:space="preserve"> beyond those designed to deal with the aftermath of natural disasters.</w:t>
      </w:r>
    </w:p>
    <w:p w14:paraId="7D695BF3" w14:textId="77777777" w:rsidR="00395EEF" w:rsidRPr="00A829AC" w:rsidRDefault="00395EEF" w:rsidP="00395EEF">
      <w:pPr>
        <w:rPr>
          <w:sz w:val="16"/>
        </w:rPr>
      </w:pPr>
      <w:r w:rsidRPr="00C57B64">
        <w:rPr>
          <w:rStyle w:val="StyleUnderline"/>
        </w:rPr>
        <w:t>The deputy administrator of</w:t>
      </w:r>
      <w:r w:rsidRPr="00C57B64">
        <w:rPr>
          <w:sz w:val="16"/>
        </w:rPr>
        <w:t xml:space="preserve"> the Federal Emergency Management Agency (</w:t>
      </w:r>
      <w:r w:rsidRPr="00C57B64">
        <w:rPr>
          <w:rStyle w:val="StyleUnderline"/>
        </w:rPr>
        <w:t>FEMA</w:t>
      </w:r>
      <w:r w:rsidRPr="00C57B64">
        <w:rPr>
          <w:sz w:val="16"/>
        </w:rPr>
        <w:t xml:space="preserve">) </w:t>
      </w:r>
      <w:r w:rsidRPr="00C57B64">
        <w:rPr>
          <w:rStyle w:val="StyleUnderline"/>
        </w:rPr>
        <w:t>believes</w:t>
      </w:r>
      <w:r w:rsidRPr="00C57B64">
        <w:rPr>
          <w:sz w:val="16"/>
        </w:rPr>
        <w:t xml:space="preserve"> that</w:t>
      </w:r>
      <w:r w:rsidRPr="00A829AC">
        <w:rPr>
          <w:sz w:val="16"/>
        </w:rPr>
        <w:t xml:space="preserve"> </w:t>
      </w:r>
      <w:r w:rsidRPr="006C3724">
        <w:rPr>
          <w:rStyle w:val="StyleUnderline"/>
        </w:rPr>
        <w:t>a major urban center would have to be evacuated</w:t>
      </w:r>
      <w:r w:rsidRPr="00A829AC">
        <w:rPr>
          <w:sz w:val="16"/>
        </w:rPr>
        <w:t xml:space="preserve">. </w:t>
      </w:r>
      <w:r w:rsidRPr="006C3724">
        <w:rPr>
          <w:rStyle w:val="StyleUnderline"/>
        </w:rPr>
        <w:t>His boss</w:t>
      </w:r>
      <w:r w:rsidRPr="00A829AC">
        <w:rPr>
          <w:sz w:val="16"/>
        </w:rPr>
        <w:t xml:space="preserve">, the administrator, </w:t>
      </w:r>
      <w:r w:rsidRPr="006C3724">
        <w:rPr>
          <w:rStyle w:val="Emphasis"/>
        </w:rPr>
        <w:t>does not</w:t>
      </w:r>
      <w:r w:rsidRPr="00A829AC">
        <w:rPr>
          <w:sz w:val="16"/>
        </w:rPr>
        <w:t>. The administrator believes that a successful cyberattack on a power grid is possible, even likely. His deputy does not. The current secretary of homeland security is sure that a plan to deal with the aftermath of a cyberattack on the grid exists, but he doesn’t know any details of the plan.</w:t>
      </w:r>
    </w:p>
    <w:p w14:paraId="4DF965B3" w14:textId="77777777" w:rsidR="00395EEF" w:rsidRPr="00A829AC" w:rsidRDefault="00395EEF" w:rsidP="00395EEF">
      <w:pPr>
        <w:rPr>
          <w:sz w:val="16"/>
        </w:rPr>
      </w:pPr>
      <w:r w:rsidRPr="006C3724">
        <w:rPr>
          <w:rStyle w:val="StyleUnderline"/>
        </w:rPr>
        <w:t xml:space="preserve">As of this writing, </w:t>
      </w:r>
      <w:r w:rsidRPr="00597695">
        <w:rPr>
          <w:rStyle w:val="Emphasis"/>
          <w:highlight w:val="yellow"/>
        </w:rPr>
        <w:t>there is no specific plan</w:t>
      </w:r>
      <w:r w:rsidRPr="00597695">
        <w:rPr>
          <w:sz w:val="16"/>
          <w:highlight w:val="yellow"/>
        </w:rPr>
        <w:t xml:space="preserve">. </w:t>
      </w:r>
      <w:r w:rsidRPr="00597695">
        <w:rPr>
          <w:rStyle w:val="StyleUnderline"/>
          <w:highlight w:val="yellow"/>
        </w:rPr>
        <w:t xml:space="preserve">We are </w:t>
      </w:r>
      <w:r w:rsidRPr="00597695">
        <w:rPr>
          <w:rStyle w:val="Emphasis"/>
          <w:highlight w:val="yellow"/>
        </w:rPr>
        <w:t>unprepared</w:t>
      </w:r>
      <w:r w:rsidRPr="00A829AC">
        <w:rPr>
          <w:sz w:val="16"/>
        </w:rPr>
        <w:t>, but why isn’t the issue higher on our list of national priorities? It is difficult for anyone holding public office to focus attention on a problem without being able to offer any solutions. Then, too, the American public needs to be convinced that the threat is real. And let the record show: it is not easy to convince the American public of anything.</w:t>
      </w:r>
    </w:p>
    <w:p w14:paraId="73BF5792" w14:textId="77777777" w:rsidR="00395EEF" w:rsidRPr="00A829AC" w:rsidRDefault="00395EEF" w:rsidP="00395EEF">
      <w:pPr>
        <w:rPr>
          <w:sz w:val="16"/>
        </w:rPr>
      </w:pPr>
      <w:r w:rsidRPr="00A829AC">
        <w:rPr>
          <w:sz w:val="16"/>
        </w:rPr>
        <w:t>Dispatching journalists into the field to gather information costs money; hiring a glib bloviator is relatively cheap, and inviting opinionated guests to vent on the air is entirely cost-free. It wouldn’t work if it weren’t popular, and audiences, it turns out, are endlessly absorbed by hearing amplified echoes of their own biases. It has never been more difficult to convince the American public of anything that it is not already inclined to believe.  It’s divisive and damaging to the healthy functioning of our political system, but it’s also indisputably inexpensive and, therefore, good business.</w:t>
      </w:r>
    </w:p>
    <w:p w14:paraId="0E8F6A30" w14:textId="77777777" w:rsidR="00395EEF" w:rsidRPr="00A829AC" w:rsidRDefault="00395EEF" w:rsidP="00395EEF">
      <w:pPr>
        <w:rPr>
          <w:sz w:val="16"/>
        </w:rPr>
      </w:pPr>
      <w:r w:rsidRPr="00A829AC">
        <w:rPr>
          <w:sz w:val="16"/>
        </w:rPr>
        <w:t>EMP attack</w:t>
      </w:r>
    </w:p>
    <w:p w14:paraId="2EE9675D" w14:textId="77777777" w:rsidR="00395EEF" w:rsidRPr="00A829AC" w:rsidRDefault="00395EEF" w:rsidP="00395EEF">
      <w:pPr>
        <w:rPr>
          <w:sz w:val="16"/>
        </w:rPr>
      </w:pPr>
      <w:r w:rsidRPr="00A829AC">
        <w:rPr>
          <w:sz w:val="16"/>
        </w:rPr>
        <w:t>In early April 2015, the Pentagon, in a move that received hardly any public attention, announced a $700 million contract with the Raytheon Corporation to relocate critical computer systems deep underground into the massive bunker under Cheyenne Mountain in Colorado to shield the electronic communications gear from an extreme solar storm or from an electromagnetic pulse (EMP) attack.</w:t>
      </w:r>
    </w:p>
    <w:p w14:paraId="4B2F2FE7" w14:textId="77777777" w:rsidR="00395EEF" w:rsidRPr="00A829AC" w:rsidRDefault="00395EEF" w:rsidP="00395EEF">
      <w:pPr>
        <w:rPr>
          <w:sz w:val="16"/>
        </w:rPr>
      </w:pPr>
      <w:r w:rsidRPr="00A829AC">
        <w:rPr>
          <w:sz w:val="16"/>
        </w:rPr>
        <w:t>In a 2014 Wall Street Journal column, Woolsey argued that capability is reason enough for concern, given how aggressively it’s being pursued. “Rogue nations such as North Korea (and possibly Iran), will soon match Russia and China and have the primary ingredients for an EMP attack: simple ballistic missiles such as Scuds that could be launched from a freighter near our shores.</w:t>
      </w:r>
    </w:p>
    <w:p w14:paraId="6C4D97F1" w14:textId="77777777" w:rsidR="00395EEF" w:rsidRPr="00A829AC" w:rsidRDefault="00395EEF" w:rsidP="00395EEF">
      <w:pPr>
        <w:rPr>
          <w:sz w:val="16"/>
        </w:rPr>
      </w:pPr>
      <w:r w:rsidRPr="00A829AC">
        <w:rPr>
          <w:sz w:val="16"/>
        </w:rPr>
        <w:t>In 2004 Russian military personnel warned the EMP commission that North Korea had recruited Russian scientists to develop its nuclear and EMP attack capabilities. Woolsey contended that back in late 2012 the North Koreans successfully orbited a satellite capable of delivering a small nuclear warhead. Designated the KSM-3, this North Korean satellite could, said Woolsey, deliver a surprise nuclear EMP attack against the United States.</w:t>
      </w:r>
    </w:p>
    <w:p w14:paraId="77CAEF62" w14:textId="77777777" w:rsidR="00395EEF" w:rsidRPr="00A829AC" w:rsidRDefault="00395EEF" w:rsidP="00395EEF">
      <w:pPr>
        <w:rPr>
          <w:sz w:val="16"/>
        </w:rPr>
      </w:pPr>
      <w:r w:rsidRPr="00A829AC">
        <w:rPr>
          <w:sz w:val="16"/>
        </w:rPr>
        <w:t>If Woolsey is correct and Russian scientists have transferred their knowledge of nuclear and EMP technology, the former CIA director’s concern is understandable.</w:t>
      </w:r>
    </w:p>
    <w:p w14:paraId="3F4E85F4" w14:textId="77777777" w:rsidR="00395EEF" w:rsidRPr="00A829AC" w:rsidRDefault="00395EEF" w:rsidP="00395EEF">
      <w:pPr>
        <w:rPr>
          <w:sz w:val="16"/>
        </w:rPr>
      </w:pPr>
      <w:r w:rsidRPr="00A829AC">
        <w:rPr>
          <w:sz w:val="16"/>
        </w:rPr>
        <w:t>The commission estimated that protecting the national electric grid against an EMP attack would cost about $2 billion.</w:t>
      </w:r>
    </w:p>
    <w:p w14:paraId="4275A527" w14:textId="77777777" w:rsidR="00395EEF" w:rsidRPr="00A829AC" w:rsidRDefault="00395EEF" w:rsidP="00395EEF">
      <w:pPr>
        <w:rPr>
          <w:sz w:val="16"/>
        </w:rPr>
      </w:pPr>
      <w:r w:rsidRPr="00A829AC">
        <w:rPr>
          <w:sz w:val="16"/>
        </w:rPr>
        <w:t>It is unclear whether our elected representatives have decided that the threat of an EMP attack is not that realistic after all or whether the failure to act owes more to their conclusion that there are more pressing issues requiring the expenditure of more than $2 billion. In the endless competition for federal funding, Washington has grown inured to the chorus of lobbyists crying wolf on behalf of one cause or another.</w:t>
      </w:r>
    </w:p>
    <w:p w14:paraId="364D95E5" w14:textId="77777777" w:rsidR="00395EEF" w:rsidRPr="006C3724" w:rsidRDefault="00395EEF" w:rsidP="00395EEF">
      <w:pPr>
        <w:rPr>
          <w:rStyle w:val="Emphasis"/>
        </w:rPr>
      </w:pPr>
      <w:r w:rsidRPr="006C3724">
        <w:rPr>
          <w:rStyle w:val="Emphasis"/>
        </w:rPr>
        <w:t>Why it is so hard to make the system safer from attack</w:t>
      </w:r>
    </w:p>
    <w:p w14:paraId="597C4C07" w14:textId="77777777" w:rsidR="00395EEF" w:rsidRPr="00A829AC" w:rsidRDefault="00395EEF" w:rsidP="00395EEF">
      <w:pPr>
        <w:rPr>
          <w:sz w:val="16"/>
        </w:rPr>
      </w:pPr>
      <w:r w:rsidRPr="006C3724">
        <w:rPr>
          <w:rStyle w:val="StyleUnderline"/>
        </w:rPr>
        <w:t>Imagine if an enemy of this country had crafted a system exposing the United States to the most devastating attack in its history</w:t>
      </w:r>
      <w:r w:rsidRPr="00A829AC">
        <w:rPr>
          <w:sz w:val="16"/>
        </w:rPr>
        <w:t xml:space="preserve">. </w:t>
      </w:r>
      <w:r w:rsidRPr="00597695">
        <w:rPr>
          <w:rStyle w:val="Emphasis"/>
          <w:highlight w:val="yellow"/>
        </w:rPr>
        <w:t>We</w:t>
      </w:r>
      <w:r w:rsidRPr="00A829AC">
        <w:rPr>
          <w:sz w:val="16"/>
        </w:rPr>
        <w:t xml:space="preserve"> may </w:t>
      </w:r>
      <w:r w:rsidRPr="006C3724">
        <w:rPr>
          <w:rStyle w:val="Emphasis"/>
        </w:rPr>
        <w:t xml:space="preserve">already </w:t>
      </w:r>
      <w:r w:rsidRPr="00597695">
        <w:rPr>
          <w:rStyle w:val="Emphasis"/>
          <w:highlight w:val="yellow"/>
        </w:rPr>
        <w:t>have done a better job</w:t>
      </w:r>
      <w:r w:rsidRPr="00A829AC">
        <w:rPr>
          <w:sz w:val="16"/>
        </w:rPr>
        <w:t xml:space="preserve"> </w:t>
      </w:r>
      <w:r w:rsidRPr="006C3724">
        <w:rPr>
          <w:rStyle w:val="StyleUnderline"/>
        </w:rPr>
        <w:t xml:space="preserve">of inadvertently </w:t>
      </w:r>
      <w:r w:rsidRPr="00597695">
        <w:rPr>
          <w:rStyle w:val="StyleUnderline"/>
          <w:highlight w:val="yellow"/>
        </w:rPr>
        <w:t>designing</w:t>
      </w:r>
      <w:r w:rsidRPr="006C3724">
        <w:rPr>
          <w:rStyle w:val="StyleUnderline"/>
        </w:rPr>
        <w:t xml:space="preserve"> just such </w:t>
      </w:r>
      <w:r w:rsidRPr="00597695">
        <w:rPr>
          <w:rStyle w:val="StyleUnderline"/>
          <w:highlight w:val="yellow"/>
        </w:rPr>
        <w:t>a system</w:t>
      </w:r>
      <w:r w:rsidRPr="006C3724">
        <w:rPr>
          <w:rStyle w:val="StyleUnderline"/>
        </w:rPr>
        <w:t xml:space="preserve"> </w:t>
      </w:r>
      <w:r w:rsidRPr="006C3724">
        <w:rPr>
          <w:rStyle w:val="Emphasis"/>
        </w:rPr>
        <w:t>ourselves</w:t>
      </w:r>
      <w:r w:rsidRPr="00A829AC">
        <w:rPr>
          <w:sz w:val="16"/>
        </w:rPr>
        <w:t xml:space="preserve">, </w:t>
      </w:r>
      <w:r w:rsidRPr="00597695">
        <w:rPr>
          <w:rStyle w:val="StyleUnderline"/>
          <w:highlight w:val="yellow"/>
        </w:rPr>
        <w:t xml:space="preserve">sowing the </w:t>
      </w:r>
      <w:r w:rsidRPr="00597695">
        <w:rPr>
          <w:rStyle w:val="Emphasis"/>
          <w:highlight w:val="yellow"/>
        </w:rPr>
        <w:t>seeds of our</w:t>
      </w:r>
      <w:r w:rsidRPr="006C3724">
        <w:rPr>
          <w:rStyle w:val="Emphasis"/>
        </w:rPr>
        <w:t xml:space="preserve"> own </w:t>
      </w:r>
      <w:r w:rsidRPr="00597695">
        <w:rPr>
          <w:rStyle w:val="Emphasis"/>
          <w:highlight w:val="yellow"/>
        </w:rPr>
        <w:t>downfall</w:t>
      </w:r>
      <w:r w:rsidRPr="00A829AC">
        <w:rPr>
          <w:sz w:val="16"/>
        </w:rPr>
        <w:t xml:space="preserve"> more effectively than any enemy of ours could have done. The federal agencies best equipped to monitor infrastructure for signs of cyberattack are precluded from doing so by laws that were designed to preserve privacy.</w:t>
      </w:r>
    </w:p>
    <w:p w14:paraId="107DA095" w14:textId="77777777" w:rsidR="00395EEF" w:rsidRPr="006C3724" w:rsidRDefault="00395EEF" w:rsidP="00395EEF">
      <w:pPr>
        <w:rPr>
          <w:rStyle w:val="Emphasis"/>
        </w:rPr>
      </w:pPr>
      <w:r w:rsidRPr="006C3724">
        <w:rPr>
          <w:rStyle w:val="StyleUnderline"/>
        </w:rPr>
        <w:t>Where there are breaches</w:t>
      </w:r>
      <w:r w:rsidRPr="00A829AC">
        <w:rPr>
          <w:sz w:val="16"/>
        </w:rPr>
        <w:t xml:space="preserve"> of infrastructure security, </w:t>
      </w:r>
      <w:r w:rsidRPr="006C3724">
        <w:rPr>
          <w:rStyle w:val="StyleUnderline"/>
        </w:rPr>
        <w:t>corporations are protected by law against any mandate to share that information with competitors or the federal government</w:t>
      </w:r>
      <w:r w:rsidRPr="00A829AC">
        <w:rPr>
          <w:sz w:val="16"/>
        </w:rPr>
        <w:t xml:space="preserve">. There is, quite simply, an unavoidable tension between industry’s insistence that it be allowed to operate within a free enterprise system and government’s responsibility to develop high standards of safety and security for what may be the nation’s single most critical piece of infrastructure. </w:t>
      </w:r>
      <w:r w:rsidRPr="006C3724">
        <w:rPr>
          <w:rStyle w:val="StyleUnderline"/>
        </w:rPr>
        <w:t>This</w:t>
      </w:r>
      <w:r w:rsidRPr="00A829AC">
        <w:rPr>
          <w:sz w:val="16"/>
        </w:rPr>
        <w:t xml:space="preserve"> tension </w:t>
      </w:r>
      <w:r w:rsidRPr="006C3724">
        <w:rPr>
          <w:rStyle w:val="StyleUnderline"/>
        </w:rPr>
        <w:t xml:space="preserve">has resulted, in the electric power industry, in a high-stakes duel between corporations and government regulators, the consequences of which are cybersecurity regulations so </w:t>
      </w:r>
      <w:r w:rsidRPr="006C3724">
        <w:rPr>
          <w:rStyle w:val="Emphasis"/>
        </w:rPr>
        <w:t>patchwork</w:t>
      </w:r>
      <w:r w:rsidRPr="00A829AC">
        <w:rPr>
          <w:sz w:val="16"/>
        </w:rPr>
        <w:t xml:space="preserve"> </w:t>
      </w:r>
      <w:r w:rsidRPr="006C3724">
        <w:rPr>
          <w:rStyle w:val="StyleUnderline"/>
        </w:rPr>
        <w:t>and</w:t>
      </w:r>
      <w:r w:rsidRPr="00A829AC">
        <w:rPr>
          <w:sz w:val="16"/>
        </w:rPr>
        <w:t xml:space="preserve"> </w:t>
      </w:r>
      <w:r w:rsidRPr="006C3724">
        <w:rPr>
          <w:rStyle w:val="Emphasis"/>
        </w:rPr>
        <w:t>inadequate</w:t>
      </w:r>
      <w:r w:rsidRPr="00A829AC">
        <w:rPr>
          <w:sz w:val="16"/>
        </w:rPr>
        <w:t xml:space="preserve"> </w:t>
      </w:r>
      <w:r w:rsidRPr="006C3724">
        <w:rPr>
          <w:rStyle w:val="StyleUnderline"/>
        </w:rPr>
        <w:t xml:space="preserve">as to be one of the </w:t>
      </w:r>
      <w:r w:rsidRPr="006C3724">
        <w:rPr>
          <w:rStyle w:val="Emphasis"/>
        </w:rPr>
        <w:t>chief sources of the grid’s vulnerability.</w:t>
      </w:r>
    </w:p>
    <w:p w14:paraId="3E862728" w14:textId="77777777" w:rsidR="00395EEF" w:rsidRPr="00A829AC" w:rsidRDefault="00395EEF" w:rsidP="00395EEF">
      <w:pPr>
        <w:rPr>
          <w:sz w:val="16"/>
        </w:rPr>
      </w:pPr>
      <w:r w:rsidRPr="00A829AC">
        <w:rPr>
          <w:sz w:val="16"/>
        </w:rPr>
        <w:t>Now, power is often generated in one location by one company, fed over a separately managed transmission network (often overseen by either a regional transmission organization [RTO] or an independent system operator [ISO]), and ultimately passed on to yet another company for final delivery to the consumer. The consumer has no relationship with the companies that generate electricity or those that transmit it at top efficiency across vast distances. The consumer deals directly only with the local company that delivers the electricity on that final leg.</w:t>
      </w:r>
    </w:p>
    <w:p w14:paraId="3B98F7C2" w14:textId="77777777" w:rsidR="00395EEF" w:rsidRPr="00A829AC" w:rsidRDefault="00395EEF" w:rsidP="00395EEF">
      <w:pPr>
        <w:rPr>
          <w:sz w:val="16"/>
        </w:rPr>
      </w:pPr>
      <w:r w:rsidRPr="00A829AC">
        <w:rPr>
          <w:sz w:val="16"/>
        </w:rPr>
        <w:t>Because the system’s maintenance and protection reside in so many different hands, though, and because its complexity has made each player more dependent on computerized control systems, the grid is also more vulnerable than it used to be.</w:t>
      </w:r>
    </w:p>
    <w:p w14:paraId="7665993A" w14:textId="77777777" w:rsidR="00395EEF" w:rsidRPr="00A829AC" w:rsidRDefault="00395EEF" w:rsidP="00395EEF">
      <w:pPr>
        <w:rPr>
          <w:rStyle w:val="Emphasis"/>
        </w:rPr>
      </w:pPr>
      <w:r w:rsidRPr="00597695">
        <w:rPr>
          <w:rStyle w:val="StyleUnderline"/>
          <w:highlight w:val="yellow"/>
        </w:rPr>
        <w:t xml:space="preserve">New forms of </w:t>
      </w:r>
      <w:r w:rsidRPr="00597695">
        <w:rPr>
          <w:rStyle w:val="Emphasis"/>
          <w:sz w:val="24"/>
          <w:szCs w:val="24"/>
          <w:highlight w:val="yellow"/>
        </w:rPr>
        <w:t>interconnections</w:t>
      </w:r>
      <w:r w:rsidRPr="00A829AC">
        <w:rPr>
          <w:sz w:val="16"/>
        </w:rPr>
        <w:t xml:space="preserve"> between and among firms </w:t>
      </w:r>
      <w:r w:rsidRPr="00597695">
        <w:rPr>
          <w:rStyle w:val="StyleUnderline"/>
          <w:highlight w:val="yellow"/>
        </w:rPr>
        <w:t>create</w:t>
      </w:r>
      <w:r w:rsidRPr="00A829AC">
        <w:rPr>
          <w:sz w:val="16"/>
        </w:rPr>
        <w:t xml:space="preserve"> </w:t>
      </w:r>
      <w:r w:rsidRPr="00A829AC">
        <w:rPr>
          <w:rStyle w:val="Emphasis"/>
        </w:rPr>
        <w:t xml:space="preserve">new </w:t>
      </w:r>
      <w:r w:rsidRPr="00597695">
        <w:rPr>
          <w:rStyle w:val="Emphasis"/>
          <w:highlight w:val="yellow"/>
        </w:rPr>
        <w:t>pathways through which malicious cyberattacks may travel.</w:t>
      </w:r>
    </w:p>
    <w:p w14:paraId="32B43869" w14:textId="77777777" w:rsidR="00395EEF" w:rsidRPr="00A829AC" w:rsidRDefault="00395EEF" w:rsidP="00395EEF">
      <w:pPr>
        <w:rPr>
          <w:sz w:val="16"/>
        </w:rPr>
      </w:pPr>
      <w:r w:rsidRPr="00A829AC">
        <w:rPr>
          <w:rStyle w:val="StyleUnderline"/>
        </w:rPr>
        <w:t>The</w:t>
      </w:r>
      <w:r w:rsidRPr="00A829AC">
        <w:rPr>
          <w:sz w:val="16"/>
        </w:rPr>
        <w:t xml:space="preserve"> electric power </w:t>
      </w:r>
      <w:r w:rsidRPr="00A829AC">
        <w:rPr>
          <w:rStyle w:val="StyleUnderline"/>
        </w:rPr>
        <w:t xml:space="preserve">grid may only be as strong as its </w:t>
      </w:r>
      <w:r w:rsidRPr="00A829AC">
        <w:rPr>
          <w:rStyle w:val="Emphasis"/>
        </w:rPr>
        <w:t>weakest link.</w:t>
      </w:r>
      <w:r w:rsidRPr="00A829AC">
        <w:rPr>
          <w:sz w:val="16"/>
        </w:rPr>
        <w:t xml:space="preserve"> Leaders in the industry will argue that they have invested enormous resources in protecting their infrastructure, and they have. But smaller companies with lean profit margins are simply not inclined to spend a great deal on cybersecurity. </w:t>
      </w:r>
      <w:r w:rsidRPr="00597695">
        <w:rPr>
          <w:rStyle w:val="StyleUnderline"/>
          <w:highlight w:val="yellow"/>
        </w:rPr>
        <w:t>The weakest links</w:t>
      </w:r>
      <w:r w:rsidRPr="00A829AC">
        <w:rPr>
          <w:sz w:val="16"/>
        </w:rPr>
        <w:t xml:space="preserve"> in this system </w:t>
      </w:r>
      <w:r w:rsidRPr="00597695">
        <w:rPr>
          <w:rStyle w:val="StyleUnderline"/>
          <w:highlight w:val="yellow"/>
        </w:rPr>
        <w:t>tend to be</w:t>
      </w:r>
      <w:r w:rsidRPr="00A829AC">
        <w:rPr>
          <w:rStyle w:val="StyleUnderline"/>
        </w:rPr>
        <w:t xml:space="preserve"> the </w:t>
      </w:r>
      <w:r w:rsidRPr="00597695">
        <w:rPr>
          <w:rStyle w:val="StyleUnderline"/>
          <w:highlight w:val="yellow"/>
        </w:rPr>
        <w:t>smaller companies with the poorest security</w:t>
      </w:r>
      <w:r w:rsidRPr="00A829AC">
        <w:rPr>
          <w:rStyle w:val="StyleUnderline"/>
        </w:rPr>
        <w:t xml:space="preserve"> and maintenance practices</w:t>
      </w:r>
      <w:r w:rsidRPr="00A829AC">
        <w:rPr>
          <w:sz w:val="16"/>
        </w:rPr>
        <w:t xml:space="preserve">. </w:t>
      </w:r>
      <w:r w:rsidRPr="00597695">
        <w:rPr>
          <w:rStyle w:val="Emphasis"/>
          <w:highlight w:val="yellow"/>
        </w:rPr>
        <w:t>This presents a</w:t>
      </w:r>
      <w:r w:rsidRPr="00A829AC">
        <w:rPr>
          <w:rStyle w:val="Emphasis"/>
        </w:rPr>
        <w:t xml:space="preserve"> particularly </w:t>
      </w:r>
      <w:r w:rsidRPr="00597695">
        <w:rPr>
          <w:rStyle w:val="Emphasis"/>
          <w:highlight w:val="yellow"/>
        </w:rPr>
        <w:t>serious problem</w:t>
      </w:r>
      <w:r w:rsidRPr="00A829AC">
        <w:rPr>
          <w:sz w:val="16"/>
        </w:rPr>
        <w:t xml:space="preserve"> </w:t>
      </w:r>
      <w:r w:rsidRPr="00A829AC">
        <w:rPr>
          <w:rStyle w:val="StyleUnderline"/>
        </w:rPr>
        <w:t xml:space="preserve">within the power industry </w:t>
      </w:r>
      <w:r w:rsidRPr="00597695">
        <w:rPr>
          <w:rStyle w:val="StyleUnderline"/>
          <w:highlight w:val="yellow"/>
        </w:rPr>
        <w:t xml:space="preserve">because of the </w:t>
      </w:r>
      <w:r w:rsidRPr="00597695">
        <w:rPr>
          <w:rStyle w:val="Emphasis"/>
          <w:highlight w:val="yellow"/>
        </w:rPr>
        <w:t>interconnectedness of the grid</w:t>
      </w:r>
      <w:r w:rsidRPr="00A829AC">
        <w:rPr>
          <w:sz w:val="16"/>
        </w:rPr>
        <w:t xml:space="preserve">. If you bring down the small [companies] in the right order,” </w:t>
      </w:r>
      <w:r w:rsidRPr="00597695">
        <w:rPr>
          <w:rStyle w:val="StyleUnderline"/>
          <w:highlight w:val="yellow"/>
        </w:rPr>
        <w:t xml:space="preserve">it could initiate a </w:t>
      </w:r>
      <w:r w:rsidRPr="00597695">
        <w:rPr>
          <w:rStyle w:val="Emphasis"/>
          <w:highlight w:val="yellow"/>
        </w:rPr>
        <w:t>domino-like</w:t>
      </w:r>
      <w:r w:rsidRPr="00597695">
        <w:rPr>
          <w:sz w:val="16"/>
          <w:highlight w:val="yellow"/>
        </w:rPr>
        <w:t xml:space="preserve"> “</w:t>
      </w:r>
      <w:r w:rsidRPr="00597695">
        <w:rPr>
          <w:rStyle w:val="Emphasis"/>
          <w:highlight w:val="yellow"/>
        </w:rPr>
        <w:t>cascade effect</w:t>
      </w:r>
      <w:r w:rsidRPr="00A829AC">
        <w:rPr>
          <w:rStyle w:val="Emphasis"/>
        </w:rPr>
        <w:t>.</w:t>
      </w:r>
      <w:r w:rsidRPr="00A829AC">
        <w:rPr>
          <w:sz w:val="16"/>
        </w:rPr>
        <w:t xml:space="preserve">  </w:t>
      </w:r>
      <w:r w:rsidRPr="00A829AC">
        <w:rPr>
          <w:rStyle w:val="Emphasis"/>
        </w:rPr>
        <w:t>Cascading outages</w:t>
      </w:r>
      <w:r w:rsidRPr="00A829AC">
        <w:rPr>
          <w:sz w:val="16"/>
        </w:rPr>
        <w:t xml:space="preserve"> </w:t>
      </w:r>
      <w:r w:rsidRPr="00A829AC">
        <w:rPr>
          <w:rStyle w:val="StyleUnderline"/>
        </w:rPr>
        <w:t>could</w:t>
      </w:r>
      <w:r w:rsidRPr="00A829AC">
        <w:rPr>
          <w:sz w:val="16"/>
        </w:rPr>
        <w:t xml:space="preserve"> </w:t>
      </w:r>
      <w:r w:rsidRPr="00A829AC">
        <w:rPr>
          <w:rStyle w:val="StyleUnderline"/>
        </w:rPr>
        <w:t xml:space="preserve">compromise the systems of </w:t>
      </w:r>
      <w:r w:rsidRPr="00A829AC">
        <w:rPr>
          <w:rStyle w:val="Emphasis"/>
        </w:rPr>
        <w:t>larger</w:t>
      </w:r>
      <w:r w:rsidRPr="00A829AC">
        <w:rPr>
          <w:rStyle w:val="StyleUnderline"/>
        </w:rPr>
        <w:t xml:space="preserve"> companies</w:t>
      </w:r>
      <w:r w:rsidRPr="00A829AC">
        <w:rPr>
          <w:sz w:val="16"/>
        </w:rPr>
        <w:t xml:space="preserve">, </w:t>
      </w:r>
      <w:r w:rsidRPr="00A829AC">
        <w:rPr>
          <w:rStyle w:val="StyleUnderline"/>
        </w:rPr>
        <w:t xml:space="preserve">quickly </w:t>
      </w:r>
      <w:r w:rsidRPr="00597695">
        <w:rPr>
          <w:rStyle w:val="StyleUnderline"/>
          <w:highlight w:val="yellow"/>
        </w:rPr>
        <w:t xml:space="preserve">threatening the </w:t>
      </w:r>
      <w:r w:rsidRPr="00597695">
        <w:rPr>
          <w:rStyle w:val="Emphasis"/>
          <w:highlight w:val="yellow"/>
        </w:rPr>
        <w:t>entire network</w:t>
      </w:r>
      <w:r w:rsidRPr="00A829AC">
        <w:rPr>
          <w:sz w:val="16"/>
        </w:rPr>
        <w:t>. It’s not less well-defended companies are bad, it’s just that they don’t have the infrastructure or resources to do what actually needs to be done.</w:t>
      </w:r>
    </w:p>
    <w:p w14:paraId="46E4F507" w14:textId="77777777" w:rsidR="00395EEF" w:rsidRDefault="00395EEF" w:rsidP="00395EEF"/>
    <w:p w14:paraId="5898E210" w14:textId="77777777" w:rsidR="00395EEF" w:rsidRPr="006C3724" w:rsidRDefault="00395EEF" w:rsidP="00395EEF"/>
    <w:p w14:paraId="7C255574" w14:textId="77777777" w:rsidR="00395EEF" w:rsidRDefault="00395EEF" w:rsidP="00395EEF">
      <w:pPr>
        <w:pStyle w:val="Heading4"/>
      </w:pPr>
      <w:r>
        <w:t xml:space="preserve">The threat of critical infrastructure attacks is </w:t>
      </w:r>
      <w:r w:rsidRPr="009B76AD">
        <w:rPr>
          <w:u w:val="single"/>
        </w:rPr>
        <w:t>real</w:t>
      </w:r>
      <w:r>
        <w:t xml:space="preserve">, </w:t>
      </w:r>
      <w:r w:rsidRPr="009B76AD">
        <w:rPr>
          <w:u w:val="single"/>
        </w:rPr>
        <w:t>imminent</w:t>
      </w:r>
      <w:r>
        <w:t xml:space="preserve">, and will </w:t>
      </w:r>
      <w:r w:rsidRPr="009B76AD">
        <w:rPr>
          <w:u w:val="single"/>
        </w:rPr>
        <w:t>cascade</w:t>
      </w:r>
      <w:r>
        <w:t xml:space="preserve"> across sectors and the </w:t>
      </w:r>
      <w:r w:rsidRPr="006C3724">
        <w:rPr>
          <w:u w:val="single"/>
        </w:rPr>
        <w:t>world</w:t>
      </w:r>
      <w:r>
        <w:t xml:space="preserve">---it’s an </w:t>
      </w:r>
      <w:r w:rsidRPr="009B76AD">
        <w:rPr>
          <w:u w:val="single"/>
        </w:rPr>
        <w:t>existential threat</w:t>
      </w:r>
      <w:r>
        <w:t>.</w:t>
      </w:r>
    </w:p>
    <w:p w14:paraId="3F4C3495" w14:textId="77777777" w:rsidR="00395EEF" w:rsidRDefault="00395EEF" w:rsidP="00395EEF">
      <w:r>
        <w:t xml:space="preserve">Ted P. </w:t>
      </w:r>
      <w:r w:rsidRPr="00386CD9">
        <w:rPr>
          <w:rStyle w:val="Style13ptBold"/>
        </w:rPr>
        <w:t>Delacourt 22</w:t>
      </w:r>
      <w:r>
        <w:t>, holds a Master of Science and Technology Intelligence degree from the National Intelligence University, Supervisory Special Agent in the FBI Cyber Division, “Cyberattacks on Critical Infrastructure as the New WMD”, https://www.hstoday.us/featured/cyberattacks-on-critical-infrastructure-as-the-new-wmd/</w:t>
      </w:r>
    </w:p>
    <w:p w14:paraId="698A121E" w14:textId="77777777" w:rsidR="00395EEF" w:rsidRPr="009B76AD" w:rsidRDefault="00395EEF" w:rsidP="00395EEF">
      <w:pPr>
        <w:rPr>
          <w:sz w:val="16"/>
        </w:rPr>
      </w:pPr>
      <w:r w:rsidRPr="009B76AD">
        <w:rPr>
          <w:sz w:val="16"/>
        </w:rPr>
        <w:t xml:space="preserve">Should </w:t>
      </w:r>
      <w:r w:rsidRPr="0067528F">
        <w:rPr>
          <w:rStyle w:val="StyleUnderline"/>
        </w:rPr>
        <w:t>the acronym WMD</w:t>
      </w:r>
      <w:r w:rsidRPr="009B76AD">
        <w:rPr>
          <w:sz w:val="16"/>
        </w:rPr>
        <w:t xml:space="preserve">, </w:t>
      </w:r>
      <w:r w:rsidRPr="0067528F">
        <w:rPr>
          <w:rStyle w:val="StyleUnderline"/>
        </w:rPr>
        <w:t>which stands for “Weapons of Mass Destruction</w:t>
      </w:r>
      <w:r w:rsidRPr="009B76AD">
        <w:rPr>
          <w:sz w:val="16"/>
        </w:rPr>
        <w:t xml:space="preserve">,” </w:t>
      </w:r>
      <w:r w:rsidRPr="0067528F">
        <w:rPr>
          <w:rStyle w:val="StyleUnderline"/>
        </w:rPr>
        <w:t>be updated to “Weapons of Mass Disruption</w:t>
      </w:r>
      <w:r w:rsidRPr="009B76AD">
        <w:rPr>
          <w:sz w:val="16"/>
        </w:rPr>
        <w:t xml:space="preserve">?” I think it is a timely question in this Digital Age as we connect and integrate billions of new digital devices into our lives and business processes and when </w:t>
      </w:r>
      <w:r w:rsidRPr="00597695">
        <w:rPr>
          <w:rStyle w:val="StyleUnderline"/>
          <w:highlight w:val="yellow"/>
        </w:rPr>
        <w:t xml:space="preserve">a cyber-attack against </w:t>
      </w:r>
      <w:r w:rsidRPr="00597695">
        <w:rPr>
          <w:rStyle w:val="Emphasis"/>
          <w:highlight w:val="yellow"/>
        </w:rPr>
        <w:t>one supply chain provider</w:t>
      </w:r>
      <w:r w:rsidRPr="00597695">
        <w:rPr>
          <w:sz w:val="16"/>
          <w:highlight w:val="yellow"/>
        </w:rPr>
        <w:t xml:space="preserve"> </w:t>
      </w:r>
      <w:r w:rsidRPr="00597695">
        <w:rPr>
          <w:rStyle w:val="StyleUnderline"/>
          <w:highlight w:val="yellow"/>
        </w:rPr>
        <w:t>can lead to</w:t>
      </w:r>
      <w:r w:rsidRPr="00597695">
        <w:rPr>
          <w:sz w:val="16"/>
          <w:highlight w:val="yellow"/>
        </w:rPr>
        <w:t xml:space="preserve"> </w:t>
      </w:r>
      <w:r w:rsidRPr="00597695">
        <w:rPr>
          <w:rStyle w:val="Emphasis"/>
          <w:highlight w:val="yellow"/>
        </w:rPr>
        <w:t>cascading effects</w:t>
      </w:r>
      <w:r w:rsidRPr="009B76AD">
        <w:rPr>
          <w:sz w:val="16"/>
        </w:rPr>
        <w:t xml:space="preserve"> on entire communities </w:t>
      </w:r>
      <w:r w:rsidRPr="00597695">
        <w:rPr>
          <w:rStyle w:val="Emphasis"/>
          <w:sz w:val="24"/>
          <w:highlight w:val="yellow"/>
        </w:rPr>
        <w:t>across the globe</w:t>
      </w:r>
      <w:r w:rsidRPr="009B76AD">
        <w:rPr>
          <w:sz w:val="16"/>
        </w:rPr>
        <w:t xml:space="preserve">. </w:t>
      </w:r>
      <w:r w:rsidRPr="0067528F">
        <w:rPr>
          <w:rStyle w:val="StyleUnderline"/>
        </w:rPr>
        <w:t>Cyber</w:t>
      </w:r>
      <w:r w:rsidRPr="00597695">
        <w:rPr>
          <w:rStyle w:val="StyleUnderline"/>
          <w:highlight w:val="yellow"/>
        </w:rPr>
        <w:t>attacks on Critical Infrastructure</w:t>
      </w:r>
      <w:r w:rsidRPr="009F34E4">
        <w:rPr>
          <w:rStyle w:val="StyleUnderline"/>
        </w:rPr>
        <w:t xml:space="preserve"> (CI) </w:t>
      </w:r>
      <w:r w:rsidRPr="00597695">
        <w:rPr>
          <w:rStyle w:val="StyleUnderline"/>
          <w:highlight w:val="yellow"/>
        </w:rPr>
        <w:t xml:space="preserve">can cause </w:t>
      </w:r>
      <w:r w:rsidRPr="00597695">
        <w:rPr>
          <w:rStyle w:val="Emphasis"/>
          <w:highlight w:val="yellow"/>
        </w:rPr>
        <w:t>mass</w:t>
      </w:r>
      <w:r w:rsidRPr="009B76AD">
        <w:rPr>
          <w:sz w:val="16"/>
        </w:rPr>
        <w:t xml:space="preserve"> economic and </w:t>
      </w:r>
      <w:r w:rsidRPr="00597695">
        <w:rPr>
          <w:rStyle w:val="Emphasis"/>
          <w:highlight w:val="yellow"/>
        </w:rPr>
        <w:t>societal impacts</w:t>
      </w:r>
      <w:r w:rsidRPr="009B76AD">
        <w:rPr>
          <w:sz w:val="16"/>
        </w:rPr>
        <w:t xml:space="preserve">. </w:t>
      </w:r>
      <w:r w:rsidRPr="0067528F">
        <w:rPr>
          <w:rStyle w:val="Emphasis"/>
        </w:rPr>
        <w:t>Few</w:t>
      </w:r>
      <w:r w:rsidRPr="009B76AD">
        <w:rPr>
          <w:sz w:val="16"/>
        </w:rPr>
        <w:t xml:space="preserve">er </w:t>
      </w:r>
      <w:r w:rsidRPr="0067528F">
        <w:rPr>
          <w:rStyle w:val="StyleUnderline"/>
        </w:rPr>
        <w:t>strategies than cyber-attacks can offer</w:t>
      </w:r>
      <w:r w:rsidRPr="009B76AD">
        <w:rPr>
          <w:sz w:val="16"/>
        </w:rPr>
        <w:t xml:space="preserve"> better </w:t>
      </w:r>
      <w:r w:rsidRPr="0067528F">
        <w:rPr>
          <w:rStyle w:val="Emphasis"/>
        </w:rPr>
        <w:t>plausible deniability</w:t>
      </w:r>
      <w:r w:rsidRPr="009B76AD">
        <w:rPr>
          <w:sz w:val="16"/>
        </w:rPr>
        <w:t xml:space="preserve"> </w:t>
      </w:r>
      <w:r w:rsidRPr="0067528F">
        <w:rPr>
          <w:rStyle w:val="StyleUnderline"/>
        </w:rPr>
        <w:t>and</w:t>
      </w:r>
      <w:r w:rsidRPr="009B76AD">
        <w:rPr>
          <w:sz w:val="16"/>
        </w:rPr>
        <w:t xml:space="preserve"> can </w:t>
      </w:r>
      <w:r w:rsidRPr="0067528F">
        <w:rPr>
          <w:rStyle w:val="StyleUnderline"/>
        </w:rPr>
        <w:t>cause greater</w:t>
      </w:r>
      <w:r w:rsidRPr="009B76AD">
        <w:rPr>
          <w:sz w:val="16"/>
        </w:rPr>
        <w:t xml:space="preserve"> anxiety and </w:t>
      </w:r>
      <w:r w:rsidRPr="0067528F">
        <w:rPr>
          <w:rStyle w:val="Emphasis"/>
        </w:rPr>
        <w:t>instability</w:t>
      </w:r>
      <w:r w:rsidRPr="009B76AD">
        <w:rPr>
          <w:sz w:val="16"/>
        </w:rPr>
        <w:t xml:space="preserve"> </w:t>
      </w:r>
      <w:r w:rsidRPr="0067528F">
        <w:rPr>
          <w:rStyle w:val="StyleUnderline"/>
        </w:rPr>
        <w:t xml:space="preserve">to our society than targeting the </w:t>
      </w:r>
      <w:r w:rsidRPr="0067528F">
        <w:rPr>
          <w:rStyle w:val="Emphasis"/>
        </w:rPr>
        <w:t>systems and networks</w:t>
      </w:r>
      <w:r w:rsidRPr="0067528F">
        <w:rPr>
          <w:rStyle w:val="StyleUnderline"/>
        </w:rPr>
        <w:t xml:space="preserve"> that </w:t>
      </w:r>
      <w:r w:rsidRPr="009F34E4">
        <w:rPr>
          <w:rStyle w:val="Emphasis"/>
        </w:rPr>
        <w:t>enable</w:t>
      </w:r>
      <w:r w:rsidRPr="009F34E4">
        <w:rPr>
          <w:rStyle w:val="StyleUnderline"/>
        </w:rPr>
        <w:t xml:space="preserve"> our </w:t>
      </w:r>
      <w:r w:rsidRPr="009F34E4">
        <w:rPr>
          <w:rStyle w:val="Emphasis"/>
        </w:rPr>
        <w:t>day-to-day activities</w:t>
      </w:r>
      <w:r w:rsidRPr="009F34E4">
        <w:rPr>
          <w:rStyle w:val="StyleUnderline"/>
        </w:rPr>
        <w:t>.</w:t>
      </w:r>
      <w:r w:rsidRPr="009F34E4">
        <w:rPr>
          <w:sz w:val="16"/>
        </w:rPr>
        <w:t xml:space="preserve"> Consider that </w:t>
      </w:r>
      <w:r w:rsidRPr="009F34E4">
        <w:rPr>
          <w:rStyle w:val="StyleUnderline"/>
        </w:rPr>
        <w:t>20 years ago terrorists killed 3,000 Americans and disrupted the entire U.S. and global economies with only four planes</w:t>
      </w:r>
      <w:r w:rsidRPr="009F34E4">
        <w:rPr>
          <w:sz w:val="16"/>
        </w:rPr>
        <w:t>. Given the growth and ubiquity</w:t>
      </w:r>
      <w:r w:rsidRPr="009B76AD">
        <w:rPr>
          <w:sz w:val="16"/>
        </w:rPr>
        <w:t xml:space="preserve"> of technology today </w:t>
      </w:r>
      <w:r w:rsidRPr="0067528F">
        <w:rPr>
          <w:rStyle w:val="StyleUnderline"/>
        </w:rPr>
        <w:t>we must consider how the exponential growth of cyberattacks on CI might be similarly leveraged by adversaries and criminal actors as Weapons of Mass Disruption</w:t>
      </w:r>
      <w:r w:rsidRPr="009B76AD">
        <w:rPr>
          <w:sz w:val="16"/>
        </w:rPr>
        <w:t xml:space="preserve">, </w:t>
      </w:r>
      <w:r w:rsidRPr="0067528F">
        <w:rPr>
          <w:rStyle w:val="Emphasis"/>
        </w:rPr>
        <w:t>the new WMD</w:t>
      </w:r>
      <w:r w:rsidRPr="009B76AD">
        <w:rPr>
          <w:sz w:val="16"/>
        </w:rPr>
        <w:t>.</w:t>
      </w:r>
      <w:bookmarkStart w:id="3" w:name="_ednref1"/>
      <w:r w:rsidRPr="009B76AD">
        <w:rPr>
          <w:sz w:val="16"/>
        </w:rPr>
        <w:fldChar w:fldCharType="begin"/>
      </w:r>
      <w:r w:rsidRPr="009B76AD">
        <w:rPr>
          <w:sz w:val="16"/>
        </w:rPr>
        <w:instrText xml:space="preserve"> HYPERLINK "https://www.hstoday.us/featured/cyberattacks-on-critical-infrastructure-as-the-new-wmd/" \l "_edn1" </w:instrText>
      </w:r>
      <w:r w:rsidRPr="009B76AD">
        <w:rPr>
          <w:sz w:val="16"/>
        </w:rPr>
      </w:r>
      <w:r w:rsidRPr="009B76AD">
        <w:rPr>
          <w:sz w:val="16"/>
        </w:rPr>
        <w:fldChar w:fldCharType="separate"/>
      </w:r>
      <w:r w:rsidRPr="009B76AD">
        <w:rPr>
          <w:rStyle w:val="Hyperlink"/>
          <w:sz w:val="16"/>
        </w:rPr>
        <w:t>[1]</w:t>
      </w:r>
      <w:r w:rsidRPr="009B76AD">
        <w:rPr>
          <w:sz w:val="16"/>
        </w:rPr>
        <w:fldChar w:fldCharType="end"/>
      </w:r>
      <w:bookmarkEnd w:id="3"/>
    </w:p>
    <w:p w14:paraId="70E5E881" w14:textId="77777777" w:rsidR="00395EEF" w:rsidRPr="009B76AD" w:rsidRDefault="00395EEF" w:rsidP="00395EEF">
      <w:pPr>
        <w:rPr>
          <w:sz w:val="16"/>
        </w:rPr>
      </w:pPr>
      <w:r w:rsidRPr="0067528F">
        <w:rPr>
          <w:rStyle w:val="StyleUnderline"/>
        </w:rPr>
        <w:t xml:space="preserve">Cyberattacks take </w:t>
      </w:r>
      <w:r w:rsidRPr="0067528F">
        <w:rPr>
          <w:rStyle w:val="Emphasis"/>
        </w:rPr>
        <w:t>many forms</w:t>
      </w:r>
      <w:r w:rsidRPr="009B76AD">
        <w:rPr>
          <w:sz w:val="16"/>
        </w:rPr>
        <w:t xml:space="preserve">, often </w:t>
      </w:r>
      <w:r w:rsidRPr="0067528F">
        <w:rPr>
          <w:rStyle w:val="StyleUnderline"/>
        </w:rPr>
        <w:t>progressing through multiple phases as they escalate in severity</w:t>
      </w:r>
      <w:r w:rsidRPr="009B76AD">
        <w:rPr>
          <w:sz w:val="16"/>
        </w:rPr>
        <w:t xml:space="preserve">. Malicious actors often initiate a network intrusion through phishing campaigns or the purchase of compromised user credentials on the dark web. What begins as the hijack of a single user profile expands in severity. </w:t>
      </w:r>
      <w:r w:rsidRPr="00CF4077">
        <w:rPr>
          <w:rStyle w:val="StyleUnderline"/>
        </w:rPr>
        <w:t xml:space="preserve">Intruders </w:t>
      </w:r>
      <w:r w:rsidRPr="00CF4077">
        <w:rPr>
          <w:rStyle w:val="Emphasis"/>
        </w:rPr>
        <w:t>move laterally</w:t>
      </w:r>
      <w:r w:rsidRPr="009B76AD">
        <w:rPr>
          <w:sz w:val="16"/>
        </w:rPr>
        <w:t xml:space="preserve"> </w:t>
      </w:r>
      <w:r w:rsidRPr="00CF4077">
        <w:rPr>
          <w:rStyle w:val="StyleUnderline"/>
        </w:rPr>
        <w:t>across internal systems</w:t>
      </w:r>
      <w:r w:rsidRPr="009B76AD">
        <w:rPr>
          <w:sz w:val="16"/>
        </w:rPr>
        <w:t xml:space="preserve">, </w:t>
      </w:r>
      <w:r w:rsidRPr="00CF4077">
        <w:rPr>
          <w:rStyle w:val="StyleUnderline"/>
        </w:rPr>
        <w:t xml:space="preserve">conducting surveillance and gathering intelligence on network environments before </w:t>
      </w:r>
      <w:r w:rsidRPr="00CF4077">
        <w:rPr>
          <w:rStyle w:val="Emphasis"/>
        </w:rPr>
        <w:t>escalating</w:t>
      </w:r>
      <w:r w:rsidRPr="009B76AD">
        <w:rPr>
          <w:sz w:val="16"/>
        </w:rPr>
        <w:t xml:space="preserve"> </w:t>
      </w:r>
      <w:r w:rsidRPr="00CF4077">
        <w:rPr>
          <w:rStyle w:val="StyleUnderline"/>
        </w:rPr>
        <w:t>to</w:t>
      </w:r>
      <w:r w:rsidRPr="009B76AD">
        <w:rPr>
          <w:sz w:val="16"/>
        </w:rPr>
        <w:t xml:space="preserve"> data theft, </w:t>
      </w:r>
      <w:r w:rsidRPr="00CF4077">
        <w:rPr>
          <w:rStyle w:val="Emphasis"/>
        </w:rPr>
        <w:t>service disruptions</w:t>
      </w:r>
      <w:r w:rsidRPr="009B76AD">
        <w:rPr>
          <w:sz w:val="16"/>
        </w:rPr>
        <w:t>, and ransomware extortion.</w:t>
      </w:r>
    </w:p>
    <w:p w14:paraId="3F159460" w14:textId="77777777" w:rsidR="00395EEF" w:rsidRPr="009B76AD" w:rsidRDefault="00395EEF" w:rsidP="00395EEF">
      <w:pPr>
        <w:rPr>
          <w:sz w:val="16"/>
        </w:rPr>
      </w:pPr>
      <w:r w:rsidRPr="009B76AD">
        <w:rPr>
          <w:sz w:val="16"/>
        </w:rPr>
        <w:t xml:space="preserve">The goals of these actors may be both strategic and economic in nature, and targets may be government and/or the private sector. Cyberattacks perpetrated on CI elements develop into the new WMD when the intended and unintended consequences cause widespread damage and societal impacts. </w:t>
      </w:r>
      <w:r w:rsidRPr="00597695">
        <w:rPr>
          <w:rStyle w:val="StyleUnderline"/>
          <w:highlight w:val="yellow"/>
        </w:rPr>
        <w:t xml:space="preserve">A disruption of essential services, </w:t>
      </w:r>
      <w:r w:rsidRPr="00597695">
        <w:rPr>
          <w:rStyle w:val="Emphasis"/>
          <w:highlight w:val="yellow"/>
        </w:rPr>
        <w:t>even if brief</w:t>
      </w:r>
      <w:r w:rsidRPr="00597695">
        <w:rPr>
          <w:sz w:val="16"/>
          <w:highlight w:val="yellow"/>
        </w:rPr>
        <w:t xml:space="preserve">, </w:t>
      </w:r>
      <w:r w:rsidRPr="00597695">
        <w:rPr>
          <w:rStyle w:val="StyleUnderline"/>
          <w:highlight w:val="yellow"/>
        </w:rPr>
        <w:t xml:space="preserve">can occupy </w:t>
      </w:r>
      <w:r w:rsidRPr="00597695">
        <w:rPr>
          <w:rStyle w:val="Emphasis"/>
          <w:highlight w:val="yellow"/>
        </w:rPr>
        <w:t>significant</w:t>
      </w:r>
      <w:r w:rsidRPr="00CF4077">
        <w:rPr>
          <w:rStyle w:val="StyleUnderline"/>
        </w:rPr>
        <w:t xml:space="preserve"> civilian and military </w:t>
      </w:r>
      <w:r w:rsidRPr="00597695">
        <w:rPr>
          <w:rStyle w:val="Emphasis"/>
          <w:highlight w:val="yellow"/>
        </w:rPr>
        <w:t>resources</w:t>
      </w:r>
      <w:r w:rsidRPr="00CF4077">
        <w:rPr>
          <w:rStyle w:val="StyleUnderline"/>
        </w:rPr>
        <w:t xml:space="preserve"> in a region or entire country</w:t>
      </w:r>
      <w:r w:rsidRPr="009B76AD">
        <w:rPr>
          <w:sz w:val="16"/>
        </w:rPr>
        <w:t>.</w:t>
      </w:r>
      <w:bookmarkStart w:id="4" w:name="_ednref2"/>
      <w:r w:rsidRPr="009B76AD">
        <w:rPr>
          <w:sz w:val="16"/>
        </w:rPr>
        <w:fldChar w:fldCharType="begin"/>
      </w:r>
      <w:r w:rsidRPr="009B76AD">
        <w:rPr>
          <w:sz w:val="16"/>
        </w:rPr>
        <w:instrText xml:space="preserve"> HYPERLINK "https://www.hstoday.us/featured/cyberattacks-on-critical-infrastructure-as-the-new-wmd/" \l "_edn2" </w:instrText>
      </w:r>
      <w:r w:rsidRPr="009B76AD">
        <w:rPr>
          <w:sz w:val="16"/>
        </w:rPr>
      </w:r>
      <w:r w:rsidRPr="009B76AD">
        <w:rPr>
          <w:sz w:val="16"/>
        </w:rPr>
        <w:fldChar w:fldCharType="separate"/>
      </w:r>
      <w:r w:rsidRPr="009B76AD">
        <w:rPr>
          <w:rStyle w:val="Hyperlink"/>
          <w:sz w:val="16"/>
        </w:rPr>
        <w:t>[2]</w:t>
      </w:r>
      <w:r w:rsidRPr="009B76AD">
        <w:rPr>
          <w:sz w:val="16"/>
        </w:rPr>
        <w:fldChar w:fldCharType="end"/>
      </w:r>
      <w:bookmarkEnd w:id="4"/>
    </w:p>
    <w:p w14:paraId="39E9F5ED" w14:textId="77777777" w:rsidR="00395EEF" w:rsidRPr="009B76AD" w:rsidRDefault="00395EEF" w:rsidP="00395EEF">
      <w:pPr>
        <w:rPr>
          <w:sz w:val="16"/>
        </w:rPr>
      </w:pPr>
      <w:r w:rsidRPr="00597695">
        <w:rPr>
          <w:rStyle w:val="StyleUnderline"/>
          <w:highlight w:val="yellow"/>
        </w:rPr>
        <w:t>Russian</w:t>
      </w:r>
      <w:r w:rsidRPr="00CF4077">
        <w:rPr>
          <w:rStyle w:val="StyleUnderline"/>
        </w:rPr>
        <w:t xml:space="preserve"> military </w:t>
      </w:r>
      <w:r w:rsidRPr="00597695">
        <w:rPr>
          <w:rStyle w:val="StyleUnderline"/>
          <w:highlight w:val="yellow"/>
        </w:rPr>
        <w:t xml:space="preserve">doctrine views the battle of </w:t>
      </w:r>
      <w:r w:rsidRPr="009F34E4">
        <w:rPr>
          <w:rStyle w:val="StyleUnderline"/>
        </w:rPr>
        <w:t xml:space="preserve">the </w:t>
      </w:r>
      <w:r w:rsidRPr="00597695">
        <w:rPr>
          <w:rStyle w:val="StyleUnderline"/>
          <w:highlight w:val="yellow"/>
        </w:rPr>
        <w:t xml:space="preserve">information </w:t>
      </w:r>
      <w:r w:rsidRPr="009F34E4">
        <w:rPr>
          <w:rStyle w:val="StyleUnderline"/>
        </w:rPr>
        <w:t>space</w:t>
      </w:r>
      <w:r w:rsidRPr="00CF4077">
        <w:rPr>
          <w:rStyle w:val="StyleUnderline"/>
        </w:rPr>
        <w:t xml:space="preserve">, to include cyber activities, </w:t>
      </w:r>
      <w:r w:rsidRPr="00597695">
        <w:rPr>
          <w:rStyle w:val="StyleUnderline"/>
          <w:highlight w:val="yellow"/>
        </w:rPr>
        <w:t xml:space="preserve">as </w:t>
      </w:r>
      <w:r w:rsidRPr="00597695">
        <w:rPr>
          <w:rStyle w:val="Emphasis"/>
          <w:highlight w:val="yellow"/>
        </w:rPr>
        <w:t>unending</w:t>
      </w:r>
      <w:r w:rsidRPr="009B76AD">
        <w:rPr>
          <w:sz w:val="16"/>
        </w:rPr>
        <w:t>.</w:t>
      </w:r>
      <w:bookmarkStart w:id="5" w:name="_ednref3"/>
      <w:r w:rsidRPr="009B76AD">
        <w:rPr>
          <w:sz w:val="16"/>
        </w:rPr>
        <w:fldChar w:fldCharType="begin"/>
      </w:r>
      <w:r w:rsidRPr="009B76AD">
        <w:rPr>
          <w:sz w:val="16"/>
        </w:rPr>
        <w:instrText xml:space="preserve"> HYPERLINK "https://www.hstoday.us/featured/cyberattacks-on-critical-infrastructure-as-the-new-wmd/" \l "_edn3" </w:instrText>
      </w:r>
      <w:r w:rsidRPr="009B76AD">
        <w:rPr>
          <w:sz w:val="16"/>
        </w:rPr>
      </w:r>
      <w:r w:rsidRPr="009B76AD">
        <w:rPr>
          <w:sz w:val="16"/>
        </w:rPr>
        <w:fldChar w:fldCharType="separate"/>
      </w:r>
      <w:r w:rsidRPr="009B76AD">
        <w:rPr>
          <w:rStyle w:val="Hyperlink"/>
          <w:sz w:val="16"/>
        </w:rPr>
        <w:t>[3]</w:t>
      </w:r>
      <w:r w:rsidRPr="009B76AD">
        <w:rPr>
          <w:sz w:val="16"/>
        </w:rPr>
        <w:fldChar w:fldCharType="end"/>
      </w:r>
      <w:bookmarkEnd w:id="5"/>
      <w:r w:rsidRPr="009B76AD">
        <w:rPr>
          <w:sz w:val="16"/>
        </w:rPr>
        <w:t xml:space="preserve"> As such, </w:t>
      </w:r>
      <w:r w:rsidRPr="00597695">
        <w:rPr>
          <w:rStyle w:val="StyleUnderline"/>
          <w:highlight w:val="yellow"/>
        </w:rPr>
        <w:t>the bar to initiate</w:t>
      </w:r>
      <w:r w:rsidRPr="00CF4077">
        <w:rPr>
          <w:rStyle w:val="StyleUnderline"/>
        </w:rPr>
        <w:t xml:space="preserve"> cyber-</w:t>
      </w:r>
      <w:r w:rsidRPr="00597695">
        <w:rPr>
          <w:rStyle w:val="StyleUnderline"/>
          <w:highlight w:val="yellow"/>
        </w:rPr>
        <w:t xml:space="preserve">attacks appears </w:t>
      </w:r>
      <w:r w:rsidRPr="00597695">
        <w:rPr>
          <w:rStyle w:val="Emphasis"/>
          <w:highlight w:val="yellow"/>
        </w:rPr>
        <w:t>low</w:t>
      </w:r>
      <w:r w:rsidRPr="009B76AD">
        <w:rPr>
          <w:sz w:val="16"/>
        </w:rPr>
        <w:t xml:space="preserve"> and the past two decades have witnessed numerous cyberattacks on CI around the world. </w:t>
      </w:r>
      <w:r w:rsidRPr="00CF4077">
        <w:rPr>
          <w:rStyle w:val="StyleUnderline"/>
        </w:rPr>
        <w:t xml:space="preserve">The march toward a more interconnected and networked world increases the likelihood that </w:t>
      </w:r>
      <w:r w:rsidRPr="00597695">
        <w:rPr>
          <w:rStyle w:val="Emphasis"/>
          <w:highlight w:val="yellow"/>
        </w:rPr>
        <w:t>cyberattacks against CI</w:t>
      </w:r>
      <w:r w:rsidRPr="00597695">
        <w:rPr>
          <w:rStyle w:val="StyleUnderline"/>
          <w:highlight w:val="yellow"/>
        </w:rPr>
        <w:t xml:space="preserve"> could be </w:t>
      </w:r>
      <w:r w:rsidRPr="00597695">
        <w:rPr>
          <w:rStyle w:val="Emphasis"/>
          <w:sz w:val="26"/>
          <w:szCs w:val="26"/>
          <w:highlight w:val="yellow"/>
        </w:rPr>
        <w:t>used as the new WMD</w:t>
      </w:r>
      <w:r w:rsidRPr="009B76AD">
        <w:rPr>
          <w:sz w:val="16"/>
        </w:rPr>
        <w:t>. In this new threat environment, more than ever we need to increase and leverage government and private-sector partnerships to mitigate and neutralize these cyber threats.</w:t>
      </w:r>
    </w:p>
    <w:p w14:paraId="5F8C50C6" w14:textId="77777777" w:rsidR="00395EEF" w:rsidRPr="009B76AD" w:rsidRDefault="00395EEF" w:rsidP="00395EEF">
      <w:pPr>
        <w:rPr>
          <w:sz w:val="16"/>
        </w:rPr>
      </w:pPr>
      <w:r w:rsidRPr="009B76AD">
        <w:rPr>
          <w:sz w:val="16"/>
        </w:rPr>
        <w:t>Cyber Threat Technology</w:t>
      </w:r>
    </w:p>
    <w:p w14:paraId="2503A74E" w14:textId="77777777" w:rsidR="00395EEF" w:rsidRPr="009B76AD" w:rsidRDefault="00395EEF" w:rsidP="00395EEF">
      <w:pPr>
        <w:rPr>
          <w:sz w:val="16"/>
        </w:rPr>
      </w:pPr>
      <w:r w:rsidRPr="009B76AD">
        <w:rPr>
          <w:sz w:val="16"/>
        </w:rPr>
        <w:t xml:space="preserve">Cyber threats combine numerous attack vectors and strategies in a single attack. Common attacks include malware, denial-of-service attacks, phishing, structured query language (SQL) injection, and zero-day exploits. Some attacks specifically target critical nodes, software, or people, while others overwhelm internet websites with massive, automated amounts of data requests. Malware attacks install malicious code, transmit sensitive data, and corrupt, destroy or deny access to data by overwriting or encrypting files, often referred to as ransomware. Phishing attacks target users with false messages that request they open a file or access a link that secretly installs malware. SQL injection attacks insert malicious code into servers running SQL database software to reveal sensitive data not normally available. Vectors for SQL injections include inserting malicious code in search boxes of vulnerable web pages. These attack opportunities persist due to inconsistent patch implementation and failure by end users to employ cyber best practices, often called cyber hygiene, which increase the risk of cyber-attack on vulnerable systems. Zero-day exploits, alternatively, may be known vulnerabilities that lack immediate solutions. Even if a zero-day exploit is known, the threat continues until a patch is developed and the end user installs it. </w:t>
      </w:r>
      <w:r w:rsidRPr="000956F4">
        <w:rPr>
          <w:rStyle w:val="StyleUnderline"/>
        </w:rPr>
        <w:t>The</w:t>
      </w:r>
      <w:r w:rsidRPr="009B76AD">
        <w:rPr>
          <w:sz w:val="16"/>
        </w:rPr>
        <w:t xml:space="preserve"> </w:t>
      </w:r>
      <w:r w:rsidRPr="00597695">
        <w:rPr>
          <w:rStyle w:val="Emphasis"/>
          <w:highlight w:val="yellow"/>
        </w:rPr>
        <w:t>combination of attack vectors</w:t>
      </w:r>
      <w:r w:rsidRPr="009B76AD">
        <w:rPr>
          <w:sz w:val="16"/>
        </w:rPr>
        <w:t xml:space="preserve"> with new and old malware options </w:t>
      </w:r>
      <w:r w:rsidRPr="00597695">
        <w:rPr>
          <w:rStyle w:val="StyleUnderline"/>
          <w:highlight w:val="yellow"/>
        </w:rPr>
        <w:t>creates opportunities for</w:t>
      </w:r>
      <w:r w:rsidRPr="000956F4">
        <w:rPr>
          <w:rStyle w:val="StyleUnderline"/>
        </w:rPr>
        <w:t xml:space="preserve"> both intelligence gathering and </w:t>
      </w:r>
      <w:r w:rsidRPr="00597695">
        <w:rPr>
          <w:rStyle w:val="StyleUnderline"/>
          <w:highlight w:val="yellow"/>
        </w:rPr>
        <w:t xml:space="preserve">development of </w:t>
      </w:r>
      <w:r w:rsidRPr="00597695">
        <w:rPr>
          <w:rStyle w:val="Emphasis"/>
          <w:highlight w:val="yellow"/>
        </w:rPr>
        <w:t>mass disruption strategies</w:t>
      </w:r>
      <w:r w:rsidRPr="000956F4">
        <w:rPr>
          <w:rStyle w:val="StyleUnderline"/>
        </w:rPr>
        <w:t xml:space="preserve"> of </w:t>
      </w:r>
      <w:r w:rsidRPr="000956F4">
        <w:rPr>
          <w:rStyle w:val="Emphasis"/>
        </w:rPr>
        <w:t>CI operations</w:t>
      </w:r>
      <w:r w:rsidRPr="000956F4">
        <w:rPr>
          <w:rStyle w:val="StyleUnderline"/>
        </w:rPr>
        <w:t xml:space="preserve"> by and against U.S. adversaries</w:t>
      </w:r>
      <w:r w:rsidRPr="009B76AD">
        <w:rPr>
          <w:sz w:val="16"/>
        </w:rPr>
        <w:t>.</w:t>
      </w:r>
      <w:bookmarkStart w:id="6" w:name="_ednref4"/>
      <w:r w:rsidRPr="009B76AD">
        <w:rPr>
          <w:sz w:val="16"/>
        </w:rPr>
        <w:fldChar w:fldCharType="begin"/>
      </w:r>
      <w:r w:rsidRPr="009B76AD">
        <w:rPr>
          <w:sz w:val="16"/>
        </w:rPr>
        <w:instrText xml:space="preserve"> HYPERLINK "https://www.hstoday.us/featured/cyberattacks-on-critical-infrastructure-as-the-new-wmd/" \l "_edn4" </w:instrText>
      </w:r>
      <w:r w:rsidRPr="009B76AD">
        <w:rPr>
          <w:sz w:val="16"/>
        </w:rPr>
      </w:r>
      <w:r w:rsidRPr="009B76AD">
        <w:rPr>
          <w:sz w:val="16"/>
        </w:rPr>
        <w:fldChar w:fldCharType="separate"/>
      </w:r>
      <w:r w:rsidRPr="009B76AD">
        <w:rPr>
          <w:rStyle w:val="Hyperlink"/>
          <w:sz w:val="16"/>
        </w:rPr>
        <w:t>[4]</w:t>
      </w:r>
      <w:r w:rsidRPr="009B76AD">
        <w:rPr>
          <w:sz w:val="16"/>
        </w:rPr>
        <w:fldChar w:fldCharType="end"/>
      </w:r>
      <w:bookmarkEnd w:id="6"/>
    </w:p>
    <w:p w14:paraId="183619FB" w14:textId="77777777" w:rsidR="00395EEF" w:rsidRPr="009B76AD" w:rsidRDefault="00395EEF" w:rsidP="00395EEF">
      <w:pPr>
        <w:rPr>
          <w:sz w:val="16"/>
        </w:rPr>
      </w:pPr>
      <w:r w:rsidRPr="009B76AD">
        <w:rPr>
          <w:sz w:val="16"/>
        </w:rPr>
        <w:t>Critical Infrastructure Sectors</w:t>
      </w:r>
    </w:p>
    <w:p w14:paraId="6E8F5FF6" w14:textId="77777777" w:rsidR="00395EEF" w:rsidRPr="009B76AD" w:rsidRDefault="00395EEF" w:rsidP="00395EEF">
      <w:pPr>
        <w:rPr>
          <w:sz w:val="16"/>
        </w:rPr>
      </w:pPr>
      <w:r w:rsidRPr="009B76AD">
        <w:rPr>
          <w:sz w:val="16"/>
        </w:rPr>
        <w:t>Presidential Policy Directive 21 (PPD-21) on Critical Infrastructure Security and Resilience identified 16 sectors and identified specific federal agencies charged with their security. PPD-21 addressed the reality that advances in technology led to increases in each sector’s interconnectivity and reliance on online and networked resources to accomplish their fundamental missions. </w:t>
      </w:r>
      <w:bookmarkStart w:id="7" w:name="_ednref5"/>
      <w:r w:rsidRPr="009B76AD">
        <w:rPr>
          <w:sz w:val="16"/>
        </w:rPr>
        <w:fldChar w:fldCharType="begin"/>
      </w:r>
      <w:r w:rsidRPr="009B76AD">
        <w:rPr>
          <w:sz w:val="16"/>
        </w:rPr>
        <w:instrText xml:space="preserve"> HYPERLINK "https://www.hstoday.us/featured/cyberattacks-on-critical-infrastructure-as-the-new-wmd/" \l "_edn5" </w:instrText>
      </w:r>
      <w:r w:rsidRPr="009B76AD">
        <w:rPr>
          <w:sz w:val="16"/>
        </w:rPr>
      </w:r>
      <w:r w:rsidRPr="009B76AD">
        <w:rPr>
          <w:sz w:val="16"/>
        </w:rPr>
        <w:fldChar w:fldCharType="separate"/>
      </w:r>
      <w:r w:rsidRPr="009B76AD">
        <w:rPr>
          <w:rStyle w:val="Hyperlink"/>
          <w:sz w:val="16"/>
        </w:rPr>
        <w:t>[5]</w:t>
      </w:r>
      <w:r w:rsidRPr="009B76AD">
        <w:rPr>
          <w:sz w:val="16"/>
        </w:rPr>
        <w:fldChar w:fldCharType="end"/>
      </w:r>
      <w:bookmarkEnd w:id="7"/>
    </w:p>
    <w:p w14:paraId="0D615FE6" w14:textId="77777777" w:rsidR="00395EEF" w:rsidRPr="009B76AD" w:rsidRDefault="00395EEF" w:rsidP="00395EEF">
      <w:pPr>
        <w:rPr>
          <w:sz w:val="16"/>
        </w:rPr>
      </w:pPr>
      <w:r w:rsidRPr="00597695">
        <w:rPr>
          <w:rStyle w:val="StyleUnderline"/>
          <w:highlight w:val="yellow"/>
        </w:rPr>
        <w:t>CI elements</w:t>
      </w:r>
      <w:r w:rsidRPr="000956F4">
        <w:rPr>
          <w:rStyle w:val="StyleUnderline"/>
        </w:rPr>
        <w:t xml:space="preserve"> do not stand </w:t>
      </w:r>
      <w:r w:rsidRPr="000956F4">
        <w:rPr>
          <w:rStyle w:val="Emphasis"/>
        </w:rPr>
        <w:t>alone</w:t>
      </w:r>
      <w:r w:rsidRPr="009B76AD">
        <w:rPr>
          <w:sz w:val="16"/>
        </w:rPr>
        <w:t xml:space="preserve">, </w:t>
      </w:r>
      <w:r w:rsidRPr="000956F4">
        <w:rPr>
          <w:rStyle w:val="StyleUnderline"/>
        </w:rPr>
        <w:t xml:space="preserve">but rather </w:t>
      </w:r>
      <w:r w:rsidRPr="00597695">
        <w:rPr>
          <w:rStyle w:val="StyleUnderline"/>
          <w:highlight w:val="yellow"/>
        </w:rPr>
        <w:t xml:space="preserve">are </w:t>
      </w:r>
      <w:r w:rsidRPr="00597695">
        <w:rPr>
          <w:rStyle w:val="Emphasis"/>
          <w:highlight w:val="yellow"/>
        </w:rPr>
        <w:t>interconnected</w:t>
      </w:r>
      <w:r w:rsidRPr="00597695">
        <w:rPr>
          <w:rStyle w:val="StyleUnderline"/>
          <w:highlight w:val="yellow"/>
        </w:rPr>
        <w:t xml:space="preserve"> and </w:t>
      </w:r>
      <w:r w:rsidRPr="00597695">
        <w:rPr>
          <w:rStyle w:val="Emphasis"/>
          <w:highlight w:val="yellow"/>
        </w:rPr>
        <w:t>interdependent</w:t>
      </w:r>
      <w:r w:rsidRPr="009B76AD">
        <w:rPr>
          <w:sz w:val="16"/>
        </w:rPr>
        <w:t xml:space="preserve">. </w:t>
      </w:r>
      <w:r w:rsidRPr="000956F4">
        <w:rPr>
          <w:rStyle w:val="StyleUnderline"/>
        </w:rPr>
        <w:t xml:space="preserve">This interconnectivity makes them </w:t>
      </w:r>
      <w:r w:rsidRPr="000956F4">
        <w:rPr>
          <w:rStyle w:val="Emphasis"/>
        </w:rPr>
        <w:t>vulnerable</w:t>
      </w:r>
      <w:r w:rsidRPr="000956F4">
        <w:rPr>
          <w:rStyle w:val="StyleUnderline"/>
        </w:rPr>
        <w:t xml:space="preserve"> to </w:t>
      </w:r>
      <w:r w:rsidRPr="000956F4">
        <w:rPr>
          <w:rStyle w:val="Emphasis"/>
        </w:rPr>
        <w:t>direct and indirect cyber threats.</w:t>
      </w:r>
      <w:r w:rsidRPr="009B76AD">
        <w:rPr>
          <w:sz w:val="16"/>
        </w:rPr>
        <w:t xml:space="preserve"> </w:t>
      </w:r>
      <w:r w:rsidRPr="00597695">
        <w:rPr>
          <w:rStyle w:val="StyleUnderline"/>
          <w:highlight w:val="yellow"/>
        </w:rPr>
        <w:t>An attack on one</w:t>
      </w:r>
      <w:r w:rsidRPr="000956F4">
        <w:rPr>
          <w:rStyle w:val="StyleUnderline"/>
        </w:rPr>
        <w:t xml:space="preserve"> may </w:t>
      </w:r>
      <w:r w:rsidRPr="00597695">
        <w:rPr>
          <w:rStyle w:val="StyleUnderline"/>
          <w:highlight w:val="yellow"/>
        </w:rPr>
        <w:t xml:space="preserve">initiate a </w:t>
      </w:r>
      <w:r w:rsidRPr="00597695">
        <w:rPr>
          <w:rStyle w:val="Emphasis"/>
          <w:highlight w:val="yellow"/>
        </w:rPr>
        <w:t>failure</w:t>
      </w:r>
      <w:r w:rsidRPr="000956F4">
        <w:rPr>
          <w:rStyle w:val="StyleUnderline"/>
        </w:rPr>
        <w:t xml:space="preserve"> in another </w:t>
      </w:r>
      <w:r w:rsidRPr="00597695">
        <w:rPr>
          <w:rStyle w:val="StyleUnderline"/>
          <w:highlight w:val="yellow"/>
        </w:rPr>
        <w:t xml:space="preserve">or </w:t>
      </w:r>
      <w:r w:rsidRPr="00597695">
        <w:rPr>
          <w:rStyle w:val="Emphasis"/>
          <w:sz w:val="24"/>
          <w:highlight w:val="yellow"/>
        </w:rPr>
        <w:t>cascade to the entire</w:t>
      </w:r>
      <w:r w:rsidRPr="000956F4">
        <w:rPr>
          <w:rStyle w:val="Emphasis"/>
          <w:sz w:val="24"/>
        </w:rPr>
        <w:t xml:space="preserve"> interconnected </w:t>
      </w:r>
      <w:r w:rsidRPr="00597695">
        <w:rPr>
          <w:rStyle w:val="Emphasis"/>
          <w:sz w:val="24"/>
          <w:highlight w:val="yellow"/>
        </w:rPr>
        <w:t>CI network</w:t>
      </w:r>
      <w:r w:rsidRPr="009B76AD">
        <w:rPr>
          <w:sz w:val="16"/>
        </w:rPr>
        <w:t xml:space="preserve">. The mix of public, private, and non-governmental operations across each CI sector complicates remediation of identified vulnerabilities and information sharing on actual or potential attacks. </w:t>
      </w:r>
      <w:r w:rsidRPr="00597695">
        <w:rPr>
          <w:rStyle w:val="StyleUnderline"/>
          <w:highlight w:val="yellow"/>
        </w:rPr>
        <w:t>The</w:t>
      </w:r>
      <w:r w:rsidRPr="00597695">
        <w:rPr>
          <w:sz w:val="16"/>
          <w:highlight w:val="yellow"/>
        </w:rPr>
        <w:t xml:space="preserve"> </w:t>
      </w:r>
      <w:r w:rsidRPr="00597695">
        <w:rPr>
          <w:rStyle w:val="Emphasis"/>
          <w:highlight w:val="yellow"/>
        </w:rPr>
        <w:t>ubiquitous nature</w:t>
      </w:r>
      <w:r w:rsidRPr="00597695">
        <w:rPr>
          <w:sz w:val="16"/>
          <w:highlight w:val="yellow"/>
        </w:rPr>
        <w:t xml:space="preserve"> </w:t>
      </w:r>
      <w:r w:rsidRPr="00597695">
        <w:rPr>
          <w:rStyle w:val="StyleUnderline"/>
          <w:highlight w:val="yellow"/>
        </w:rPr>
        <w:t>of</w:t>
      </w:r>
      <w:r w:rsidRPr="009F34E4">
        <w:rPr>
          <w:rStyle w:val="StyleUnderline"/>
        </w:rPr>
        <w:t xml:space="preserve"> these </w:t>
      </w:r>
      <w:r w:rsidRPr="00597695">
        <w:rPr>
          <w:rStyle w:val="StyleUnderline"/>
          <w:highlight w:val="yellow"/>
        </w:rPr>
        <w:t>CI</w:t>
      </w:r>
      <w:r w:rsidRPr="009F34E4">
        <w:rPr>
          <w:rStyle w:val="StyleUnderline"/>
        </w:rPr>
        <w:t xml:space="preserve"> sectors </w:t>
      </w:r>
      <w:r w:rsidRPr="00597695">
        <w:rPr>
          <w:rStyle w:val="StyleUnderline"/>
          <w:highlight w:val="yellow"/>
        </w:rPr>
        <w:t>and</w:t>
      </w:r>
      <w:r w:rsidRPr="009F34E4">
        <w:rPr>
          <w:rStyle w:val="StyleUnderline"/>
        </w:rPr>
        <w:t xml:space="preserve"> the</w:t>
      </w:r>
      <w:r w:rsidRPr="000956F4">
        <w:rPr>
          <w:rStyle w:val="StyleUnderline"/>
        </w:rPr>
        <w:t xml:space="preserve"> </w:t>
      </w:r>
      <w:r w:rsidRPr="00597695">
        <w:rPr>
          <w:rStyle w:val="StyleUnderline"/>
          <w:highlight w:val="yellow"/>
        </w:rPr>
        <w:t>distribution of their physical</w:t>
      </w:r>
      <w:r w:rsidRPr="009F34E4">
        <w:rPr>
          <w:rStyle w:val="StyleUnderline"/>
        </w:rPr>
        <w:t xml:space="preserve"> and networked </w:t>
      </w:r>
      <w:r w:rsidRPr="00597695">
        <w:rPr>
          <w:rStyle w:val="StyleUnderline"/>
          <w:highlight w:val="yellow"/>
        </w:rPr>
        <w:t>assets</w:t>
      </w:r>
      <w:r w:rsidRPr="009F34E4">
        <w:rPr>
          <w:rStyle w:val="StyleUnderline"/>
        </w:rPr>
        <w:t xml:space="preserve"> across a wide geographical area, often spanning the entire country, </w:t>
      </w:r>
      <w:r w:rsidRPr="00597695">
        <w:rPr>
          <w:rStyle w:val="StyleUnderline"/>
          <w:highlight w:val="yellow"/>
        </w:rPr>
        <w:t>make CI</w:t>
      </w:r>
      <w:r w:rsidRPr="009F34E4">
        <w:rPr>
          <w:rStyle w:val="StyleUnderline"/>
        </w:rPr>
        <w:t xml:space="preserve"> sectors </w:t>
      </w:r>
      <w:r w:rsidRPr="00597695">
        <w:rPr>
          <w:rStyle w:val="Emphasis"/>
          <w:highlight w:val="yellow"/>
        </w:rPr>
        <w:t>attractive targets</w:t>
      </w:r>
      <w:r w:rsidRPr="009F34E4">
        <w:rPr>
          <w:sz w:val="16"/>
        </w:rPr>
        <w:t>. State, non-state, and criminal actors continually seek victims</w:t>
      </w:r>
      <w:r w:rsidRPr="009B76AD">
        <w:rPr>
          <w:sz w:val="16"/>
        </w:rPr>
        <w:t xml:space="preserve"> of opportunity across all CI sectors for monetary and strategic gain.</w:t>
      </w:r>
      <w:bookmarkStart w:id="8" w:name="_ednref7"/>
      <w:r w:rsidRPr="009B76AD">
        <w:rPr>
          <w:sz w:val="16"/>
        </w:rPr>
        <w:fldChar w:fldCharType="begin"/>
      </w:r>
      <w:r w:rsidRPr="009B76AD">
        <w:rPr>
          <w:sz w:val="16"/>
        </w:rPr>
        <w:instrText xml:space="preserve"> HYPERLINK "https://www.hstoday.us/featured/cyberattacks-on-critical-infrastructure-as-the-new-wmd/" \l "_edn7" </w:instrText>
      </w:r>
      <w:r w:rsidRPr="009B76AD">
        <w:rPr>
          <w:sz w:val="16"/>
        </w:rPr>
      </w:r>
      <w:r w:rsidRPr="009B76AD">
        <w:rPr>
          <w:sz w:val="16"/>
        </w:rPr>
        <w:fldChar w:fldCharType="separate"/>
      </w:r>
      <w:r w:rsidRPr="009B76AD">
        <w:rPr>
          <w:rStyle w:val="Hyperlink"/>
          <w:sz w:val="16"/>
        </w:rPr>
        <w:t>[7]</w:t>
      </w:r>
      <w:r w:rsidRPr="009B76AD">
        <w:rPr>
          <w:sz w:val="16"/>
        </w:rPr>
        <w:fldChar w:fldCharType="end"/>
      </w:r>
      <w:bookmarkEnd w:id="8"/>
      <w:r w:rsidRPr="009B76AD">
        <w:rPr>
          <w:sz w:val="16"/>
        </w:rPr>
        <w:t> </w:t>
      </w:r>
    </w:p>
    <w:p w14:paraId="6BA8B3DF" w14:textId="77777777" w:rsidR="00395EEF" w:rsidRPr="009B76AD" w:rsidRDefault="00395EEF" w:rsidP="00395EEF">
      <w:pPr>
        <w:rPr>
          <w:sz w:val="16"/>
        </w:rPr>
      </w:pPr>
      <w:r w:rsidRPr="009B76AD">
        <w:rPr>
          <w:sz w:val="16"/>
        </w:rPr>
        <w:t>Past Attacks on Critical Infrastructure</w:t>
      </w:r>
    </w:p>
    <w:p w14:paraId="4209707E" w14:textId="77777777" w:rsidR="00395EEF" w:rsidRPr="009B76AD" w:rsidRDefault="00395EEF" w:rsidP="00395EEF">
      <w:pPr>
        <w:rPr>
          <w:sz w:val="16"/>
        </w:rPr>
      </w:pPr>
      <w:r w:rsidRPr="00597695">
        <w:rPr>
          <w:rStyle w:val="StyleUnderline"/>
          <w:highlight w:val="yellow"/>
        </w:rPr>
        <w:t>The threat</w:t>
      </w:r>
      <w:r w:rsidRPr="000956F4">
        <w:rPr>
          <w:rStyle w:val="StyleUnderline"/>
        </w:rPr>
        <w:t xml:space="preserve"> against CI elements </w:t>
      </w:r>
      <w:r w:rsidRPr="00597695">
        <w:rPr>
          <w:rStyle w:val="StyleUnderline"/>
          <w:highlight w:val="yellow"/>
        </w:rPr>
        <w:t xml:space="preserve">is neither </w:t>
      </w:r>
      <w:r w:rsidRPr="00597695">
        <w:rPr>
          <w:rStyle w:val="Emphasis"/>
          <w:highlight w:val="yellow"/>
        </w:rPr>
        <w:t>theoretical</w:t>
      </w:r>
      <w:r w:rsidRPr="00597695">
        <w:rPr>
          <w:rStyle w:val="StyleUnderline"/>
          <w:highlight w:val="yellow"/>
        </w:rPr>
        <w:t xml:space="preserve"> nor </w:t>
      </w:r>
      <w:r w:rsidRPr="00597695">
        <w:rPr>
          <w:rStyle w:val="Emphasis"/>
          <w:highlight w:val="yellow"/>
        </w:rPr>
        <w:t>improbable</w:t>
      </w:r>
      <w:r w:rsidRPr="000956F4">
        <w:rPr>
          <w:rStyle w:val="StyleUnderline"/>
        </w:rPr>
        <w:t>.</w:t>
      </w:r>
      <w:r w:rsidRPr="009B76AD">
        <w:rPr>
          <w:sz w:val="16"/>
        </w:rPr>
        <w:t xml:space="preserve"> </w:t>
      </w:r>
      <w:r w:rsidRPr="000956F4">
        <w:rPr>
          <w:rStyle w:val="StyleUnderline"/>
        </w:rPr>
        <w:t>Cyberattacks have occurred independently and as part of multi-domain conflicts involving Russia, China, and others over the past two decades</w:t>
      </w:r>
      <w:r w:rsidRPr="009B76AD">
        <w:rPr>
          <w:sz w:val="16"/>
        </w:rPr>
        <w:t>. Connell and Vogler described the Russian military view of cyber operations as part of the larger concept of information warfare, and not a distinct tactic. They assessed that in line with traditional Soviet military thinking, Russian decision-makers view the battle for the information space as unending. Such a doctrinal view of an information space in constant conflict stands in sharp contrast to the U.S. view. Furthermore, Russian decision-making informed by this view likely sets a low bar for the initiation of offensive cyber operations.</w:t>
      </w:r>
      <w:bookmarkStart w:id="9" w:name="_ednref8"/>
      <w:r w:rsidRPr="009B76AD">
        <w:rPr>
          <w:sz w:val="16"/>
        </w:rPr>
        <w:fldChar w:fldCharType="begin"/>
      </w:r>
      <w:r w:rsidRPr="009B76AD">
        <w:rPr>
          <w:sz w:val="16"/>
        </w:rPr>
        <w:instrText xml:space="preserve"> HYPERLINK "https://www.hstoday.us/featured/cyberattacks-on-critical-infrastructure-as-the-new-wmd/" \l "_edn8" </w:instrText>
      </w:r>
      <w:r w:rsidRPr="009B76AD">
        <w:rPr>
          <w:sz w:val="16"/>
        </w:rPr>
      </w:r>
      <w:r w:rsidRPr="009B76AD">
        <w:rPr>
          <w:sz w:val="16"/>
        </w:rPr>
        <w:fldChar w:fldCharType="separate"/>
      </w:r>
      <w:r w:rsidRPr="009B76AD">
        <w:rPr>
          <w:rStyle w:val="Hyperlink"/>
          <w:sz w:val="16"/>
        </w:rPr>
        <w:t>[8]</w:t>
      </w:r>
      <w:r w:rsidRPr="009B76AD">
        <w:rPr>
          <w:sz w:val="16"/>
        </w:rPr>
        <w:fldChar w:fldCharType="end"/>
      </w:r>
      <w:bookmarkEnd w:id="9"/>
    </w:p>
    <w:p w14:paraId="7F2D5CA0" w14:textId="77777777" w:rsidR="00395EEF" w:rsidRPr="009B76AD" w:rsidRDefault="00395EEF" w:rsidP="00395EEF">
      <w:pPr>
        <w:rPr>
          <w:sz w:val="16"/>
        </w:rPr>
      </w:pPr>
      <w:r w:rsidRPr="009B76AD">
        <w:rPr>
          <w:sz w:val="16"/>
        </w:rPr>
        <w:t>In 2008, cyberattacks attributed to Russia disrupted Georgian government websites, financial institutions, private telecommunications companies, and other organizations in the opening stages of the military conflict between the two countries over breakaway regions. Given the limited nature of Georgian information technology at the time, the impact of the cyber operations was reduced. This application of cyberattack methodologies, however, stands as the first large-scale use of cyber operations in support of a military conflict. In this multi-domain example, a cyberattack designed to cause widespread disruption preceded a physical attack. </w:t>
      </w:r>
      <w:bookmarkStart w:id="10" w:name="_ednref9"/>
      <w:r w:rsidRPr="009B76AD">
        <w:rPr>
          <w:sz w:val="16"/>
        </w:rPr>
        <w:fldChar w:fldCharType="begin"/>
      </w:r>
      <w:r w:rsidRPr="009B76AD">
        <w:rPr>
          <w:sz w:val="16"/>
        </w:rPr>
        <w:instrText xml:space="preserve"> HYPERLINK "https://www.hstoday.us/featured/cyberattacks-on-critical-infrastructure-as-the-new-wmd/" \l "_edn9" </w:instrText>
      </w:r>
      <w:r w:rsidRPr="009B76AD">
        <w:rPr>
          <w:sz w:val="16"/>
        </w:rPr>
      </w:r>
      <w:r w:rsidRPr="009B76AD">
        <w:rPr>
          <w:sz w:val="16"/>
        </w:rPr>
        <w:fldChar w:fldCharType="separate"/>
      </w:r>
      <w:r w:rsidRPr="009B76AD">
        <w:rPr>
          <w:rStyle w:val="Hyperlink"/>
          <w:sz w:val="16"/>
        </w:rPr>
        <w:t>[9]</w:t>
      </w:r>
      <w:r w:rsidRPr="009B76AD">
        <w:rPr>
          <w:sz w:val="16"/>
        </w:rPr>
        <w:fldChar w:fldCharType="end"/>
      </w:r>
      <w:bookmarkEnd w:id="10"/>
    </w:p>
    <w:p w14:paraId="0A475193" w14:textId="77777777" w:rsidR="00395EEF" w:rsidRPr="009B76AD" w:rsidRDefault="00395EEF" w:rsidP="00395EEF">
      <w:pPr>
        <w:rPr>
          <w:sz w:val="16"/>
        </w:rPr>
      </w:pPr>
      <w:r w:rsidRPr="009B76AD">
        <w:rPr>
          <w:sz w:val="16"/>
        </w:rPr>
        <w:t>In December 2015, the Ukrainian Energy Minister attributed the first known power outage caused by a cyberattack to Russian actors, when three power distribution companies were targeted. The timing and coordination among the attacks across central and regional facilities pointed to a high level of sophistication. The subsequent investigation revealed an initial intrusion occurring at least six months prior, allowing the actors to gather intelligence on company operations and likely remediation responses. This surveillance allowed the cyber actors to insert additional malware to wipe key recovery servers and computers to stymie restoration efforts. The attack left approximately 225,000 customers without power for six hours in the middle of a Ukrainian winter. The investigation also revealed the attack could have been larger, and the damage permanent, but the cyber actors chose to limit the scope. This points to the scalability of damage from the spectrum of cyberattack methodologies and their potential as a WMD.</w:t>
      </w:r>
      <w:bookmarkStart w:id="11" w:name="_ednref10"/>
      <w:r w:rsidRPr="009B76AD">
        <w:rPr>
          <w:sz w:val="16"/>
        </w:rPr>
        <w:fldChar w:fldCharType="begin"/>
      </w:r>
      <w:r w:rsidRPr="009B76AD">
        <w:rPr>
          <w:sz w:val="16"/>
        </w:rPr>
        <w:instrText xml:space="preserve"> HYPERLINK "https://www.hstoday.us/featured/cyberattacks-on-critical-infrastructure-as-the-new-wmd/" \l "_edn10" </w:instrText>
      </w:r>
      <w:r w:rsidRPr="009B76AD">
        <w:rPr>
          <w:sz w:val="16"/>
        </w:rPr>
      </w:r>
      <w:r w:rsidRPr="009B76AD">
        <w:rPr>
          <w:sz w:val="16"/>
        </w:rPr>
        <w:fldChar w:fldCharType="separate"/>
      </w:r>
      <w:r w:rsidRPr="009B76AD">
        <w:rPr>
          <w:rStyle w:val="Hyperlink"/>
          <w:sz w:val="16"/>
        </w:rPr>
        <w:t>[10]</w:t>
      </w:r>
      <w:r w:rsidRPr="009B76AD">
        <w:rPr>
          <w:sz w:val="16"/>
        </w:rPr>
        <w:fldChar w:fldCharType="end"/>
      </w:r>
      <w:bookmarkEnd w:id="11"/>
    </w:p>
    <w:p w14:paraId="6D113A02" w14:textId="77777777" w:rsidR="00395EEF" w:rsidRPr="009B76AD" w:rsidRDefault="00395EEF" w:rsidP="00395EEF">
      <w:pPr>
        <w:rPr>
          <w:sz w:val="16"/>
        </w:rPr>
      </w:pPr>
      <w:r w:rsidRPr="009B76AD">
        <w:rPr>
          <w:sz w:val="16"/>
        </w:rPr>
        <w:t>In the spring and summer of 2020, the People’s Liberation Army (PLA) of China and the Indian Army were involved in multiple skirmishes in the vicinity of the Actual Line of Control that defines their common border in the Himalayas. One such engagement resulted in the deaths of 20 Indian soldiers. Unwilling to back down, that August the Indian Army seized additional strategic locations. In an apparent tit-for-tat response, hostilities escalated and entered the cyber domain when a power outage struck the power utility in the Indian state of Maharashtra, which includes India’s financial capital Mumbai. The attack was attributed to a group known as RED ECHO, potentially a state-sponsored group affiliated with China’s PLA Strategic Support Forces. In response to the cyberattack, India mobilized additional troops to the disputed region and expanded the hostilities into the economic domain – India banned Chinese mobile apps, limited Chinese investments in India, and joined an informal grouping of the U.S., Japan, and Australia dedicated to limiting Chinese advancement in Indo-Pacific. In this multi-domain example, the cyberattack causing widespread disruption was a response to the physical attack, which was met with economic sanctions.</w:t>
      </w:r>
      <w:bookmarkStart w:id="12" w:name="_ednref11"/>
      <w:r w:rsidRPr="009B76AD">
        <w:rPr>
          <w:sz w:val="16"/>
        </w:rPr>
        <w:fldChar w:fldCharType="begin"/>
      </w:r>
      <w:r w:rsidRPr="009B76AD">
        <w:rPr>
          <w:sz w:val="16"/>
        </w:rPr>
        <w:instrText xml:space="preserve"> HYPERLINK "https://www.hstoday.us/featured/cyberattacks-on-critical-infrastructure-as-the-new-wmd/" \l "_edn11" </w:instrText>
      </w:r>
      <w:r w:rsidRPr="009B76AD">
        <w:rPr>
          <w:sz w:val="16"/>
        </w:rPr>
      </w:r>
      <w:r w:rsidRPr="009B76AD">
        <w:rPr>
          <w:sz w:val="16"/>
        </w:rPr>
        <w:fldChar w:fldCharType="separate"/>
      </w:r>
      <w:r w:rsidRPr="009B76AD">
        <w:rPr>
          <w:rStyle w:val="Hyperlink"/>
          <w:sz w:val="16"/>
        </w:rPr>
        <w:t>[11]</w:t>
      </w:r>
      <w:r w:rsidRPr="009B76AD">
        <w:rPr>
          <w:sz w:val="16"/>
        </w:rPr>
        <w:fldChar w:fldCharType="end"/>
      </w:r>
      <w:bookmarkEnd w:id="12"/>
      <w:r w:rsidRPr="009B76AD">
        <w:rPr>
          <w:sz w:val="16"/>
        </w:rPr>
        <w:t> Such an attack against such a large power grid and financial capital could be characterized as a WMD attack.</w:t>
      </w:r>
    </w:p>
    <w:p w14:paraId="48EB551D" w14:textId="77777777" w:rsidR="00395EEF" w:rsidRPr="009B76AD" w:rsidRDefault="00395EEF" w:rsidP="00395EEF">
      <w:pPr>
        <w:rPr>
          <w:sz w:val="16"/>
        </w:rPr>
      </w:pPr>
      <w:r w:rsidRPr="009B76AD">
        <w:rPr>
          <w:sz w:val="16"/>
        </w:rPr>
        <w:t>In their 2021 study, Izycki and Vianna defined a cyberattack as an operation conducted with a kinetic intent or result. Using this definition, they identified seven significant cyber-attacks between 2010 and 2019. Their results are illustrated in the table below.</w:t>
      </w:r>
      <w:bookmarkStart w:id="13" w:name="_ednref12"/>
      <w:r w:rsidRPr="009B76AD">
        <w:rPr>
          <w:sz w:val="16"/>
        </w:rPr>
        <w:fldChar w:fldCharType="begin"/>
      </w:r>
      <w:r w:rsidRPr="009B76AD">
        <w:rPr>
          <w:sz w:val="16"/>
        </w:rPr>
        <w:instrText xml:space="preserve"> HYPERLINK "https://www.hstoday.us/featured/cyberattacks-on-critical-infrastructure-as-the-new-wmd/" \l "_edn12" </w:instrText>
      </w:r>
      <w:r w:rsidRPr="009B76AD">
        <w:rPr>
          <w:sz w:val="16"/>
        </w:rPr>
      </w:r>
      <w:r w:rsidRPr="009B76AD">
        <w:rPr>
          <w:sz w:val="16"/>
        </w:rPr>
        <w:fldChar w:fldCharType="separate"/>
      </w:r>
      <w:r w:rsidRPr="009B76AD">
        <w:rPr>
          <w:rStyle w:val="Hyperlink"/>
          <w:sz w:val="16"/>
        </w:rPr>
        <w:t>[12]</w:t>
      </w:r>
      <w:r w:rsidRPr="009B76AD">
        <w:rPr>
          <w:sz w:val="16"/>
        </w:rPr>
        <w:fldChar w:fldCharType="end"/>
      </w:r>
      <w:bookmarkEnd w:id="13"/>
    </w:p>
    <w:p w14:paraId="072D1314" w14:textId="77777777" w:rsidR="00395EEF" w:rsidRPr="009B76AD" w:rsidRDefault="00395EEF" w:rsidP="00395EEF">
      <w:pPr>
        <w:rPr>
          <w:sz w:val="16"/>
        </w:rPr>
      </w:pPr>
      <w:r w:rsidRPr="009B76AD">
        <w:rPr>
          <w:sz w:val="16"/>
        </w:rPr>
        <w:t>The attributions noted by Izycki and Vianna, if accurate, highlight how various actors employed cyber weapons across a wide range of political conflicts and actors. The authors concluded that the small number of campaigns highlighted the rarity of what they termed “kinetic attacks” against CI assets. Cyberattacks on CI sectors like those noted by Izycki and Vianna have the potential to cause massive disruptions and societal displacement if the underlying interconnected computer systems were destroyed or disabled for extended periods.</w:t>
      </w:r>
      <w:bookmarkStart w:id="14" w:name="_ednref13"/>
      <w:r w:rsidRPr="009B76AD">
        <w:rPr>
          <w:sz w:val="16"/>
        </w:rPr>
        <w:fldChar w:fldCharType="begin"/>
      </w:r>
      <w:r w:rsidRPr="009B76AD">
        <w:rPr>
          <w:sz w:val="16"/>
        </w:rPr>
        <w:instrText xml:space="preserve"> HYPERLINK "https://www.hstoday.us/featured/cyberattacks-on-critical-infrastructure-as-the-new-wmd/" \l "_edn13" </w:instrText>
      </w:r>
      <w:r w:rsidRPr="009B76AD">
        <w:rPr>
          <w:sz w:val="16"/>
        </w:rPr>
      </w:r>
      <w:r w:rsidRPr="009B76AD">
        <w:rPr>
          <w:sz w:val="16"/>
        </w:rPr>
        <w:fldChar w:fldCharType="separate"/>
      </w:r>
      <w:r w:rsidRPr="009B76AD">
        <w:rPr>
          <w:rStyle w:val="Hyperlink"/>
          <w:sz w:val="16"/>
        </w:rPr>
        <w:t>[13]</w:t>
      </w:r>
      <w:r w:rsidRPr="009B76AD">
        <w:rPr>
          <w:sz w:val="16"/>
        </w:rPr>
        <w:fldChar w:fldCharType="end"/>
      </w:r>
      <w:bookmarkEnd w:id="14"/>
    </w:p>
    <w:p w14:paraId="67419C10" w14:textId="77777777" w:rsidR="00395EEF" w:rsidRPr="009B76AD" w:rsidRDefault="00395EEF" w:rsidP="00395EEF">
      <w:pPr>
        <w:rPr>
          <w:sz w:val="16"/>
        </w:rPr>
      </w:pPr>
      <w:r w:rsidRPr="009B76AD">
        <w:rPr>
          <w:sz w:val="16"/>
        </w:rPr>
        <w:t>Discussion of the Threat</w:t>
      </w:r>
    </w:p>
    <w:p w14:paraId="5B0CFBAF" w14:textId="77777777" w:rsidR="00395EEF" w:rsidRPr="009B76AD" w:rsidRDefault="00395EEF" w:rsidP="00395EEF">
      <w:pPr>
        <w:rPr>
          <w:sz w:val="16"/>
        </w:rPr>
      </w:pPr>
      <w:r w:rsidRPr="000956F4">
        <w:rPr>
          <w:rStyle w:val="StyleUnderline"/>
        </w:rPr>
        <w:t>Cyber</w:t>
      </w:r>
      <w:r w:rsidRPr="00597695">
        <w:rPr>
          <w:rStyle w:val="StyleUnderline"/>
          <w:highlight w:val="yellow"/>
        </w:rPr>
        <w:t>attacks</w:t>
      </w:r>
      <w:r w:rsidRPr="000956F4">
        <w:rPr>
          <w:rStyle w:val="StyleUnderline"/>
        </w:rPr>
        <w:t xml:space="preserve"> on </w:t>
      </w:r>
      <w:r w:rsidRPr="000956F4">
        <w:rPr>
          <w:rStyle w:val="Emphasis"/>
        </w:rPr>
        <w:t>interdependent CI sectors</w:t>
      </w:r>
      <w:r w:rsidRPr="009B76AD">
        <w:rPr>
          <w:sz w:val="16"/>
        </w:rPr>
        <w:t xml:space="preserve"> </w:t>
      </w:r>
      <w:r w:rsidRPr="00597695">
        <w:rPr>
          <w:rStyle w:val="StyleUnderline"/>
          <w:highlight w:val="yellow"/>
        </w:rPr>
        <w:t xml:space="preserve">have the potential for </w:t>
      </w:r>
      <w:r w:rsidRPr="00597695">
        <w:rPr>
          <w:rStyle w:val="Emphasis"/>
          <w:highlight w:val="yellow"/>
        </w:rPr>
        <w:t>secondary</w:t>
      </w:r>
      <w:r w:rsidRPr="00597695">
        <w:rPr>
          <w:rStyle w:val="StyleUnderline"/>
          <w:highlight w:val="yellow"/>
        </w:rPr>
        <w:t xml:space="preserve"> and </w:t>
      </w:r>
      <w:r w:rsidRPr="00597695">
        <w:rPr>
          <w:rStyle w:val="Emphasis"/>
          <w:highlight w:val="yellow"/>
        </w:rPr>
        <w:t>tertiary effects</w:t>
      </w:r>
      <w:r w:rsidRPr="009B76AD">
        <w:rPr>
          <w:sz w:val="16"/>
        </w:rPr>
        <w:t xml:space="preserve"> </w:t>
      </w:r>
      <w:r w:rsidRPr="000956F4">
        <w:rPr>
          <w:rStyle w:val="StyleUnderline"/>
        </w:rPr>
        <w:t>in addition to the cascade of physical disruption that follows</w:t>
      </w:r>
      <w:r w:rsidRPr="009B76AD">
        <w:rPr>
          <w:sz w:val="16"/>
        </w:rPr>
        <w:t>.</w:t>
      </w:r>
      <w:bookmarkStart w:id="15" w:name="_ednref14"/>
      <w:r w:rsidRPr="009B76AD">
        <w:rPr>
          <w:sz w:val="16"/>
        </w:rPr>
        <w:fldChar w:fldCharType="begin"/>
      </w:r>
      <w:r w:rsidRPr="009B76AD">
        <w:rPr>
          <w:sz w:val="16"/>
        </w:rPr>
        <w:instrText xml:space="preserve"> HYPERLINK "https://www.hstoday.us/featured/cyberattacks-on-critical-infrastructure-as-the-new-wmd/" \l "_edn14" </w:instrText>
      </w:r>
      <w:r w:rsidRPr="009B76AD">
        <w:rPr>
          <w:sz w:val="16"/>
        </w:rPr>
      </w:r>
      <w:r w:rsidRPr="009B76AD">
        <w:rPr>
          <w:sz w:val="16"/>
        </w:rPr>
        <w:fldChar w:fldCharType="separate"/>
      </w:r>
      <w:r w:rsidRPr="009B76AD">
        <w:rPr>
          <w:rStyle w:val="Hyperlink"/>
          <w:sz w:val="16"/>
        </w:rPr>
        <w:t>[14]</w:t>
      </w:r>
      <w:r w:rsidRPr="009B76AD">
        <w:rPr>
          <w:sz w:val="16"/>
        </w:rPr>
        <w:fldChar w:fldCharType="end"/>
      </w:r>
      <w:bookmarkEnd w:id="15"/>
      <w:r w:rsidRPr="009B76AD">
        <w:rPr>
          <w:sz w:val="16"/>
        </w:rPr>
        <w:t xml:space="preserve"> Beyond impairing physical assets, </w:t>
      </w:r>
      <w:r w:rsidRPr="000956F4">
        <w:rPr>
          <w:rStyle w:val="StyleUnderline"/>
        </w:rPr>
        <w:t xml:space="preserve">cyber-attacks on the foundational services of a society also function as </w:t>
      </w:r>
      <w:r w:rsidRPr="000956F4">
        <w:rPr>
          <w:rStyle w:val="Emphasis"/>
        </w:rPr>
        <w:t>psychological</w:t>
      </w:r>
      <w:r w:rsidRPr="000956F4">
        <w:rPr>
          <w:rStyle w:val="StyleUnderline"/>
        </w:rPr>
        <w:t xml:space="preserve"> and </w:t>
      </w:r>
      <w:r w:rsidRPr="000956F4">
        <w:rPr>
          <w:rStyle w:val="Emphasis"/>
        </w:rPr>
        <w:t>strategic weapons</w:t>
      </w:r>
      <w:r w:rsidRPr="009B76AD">
        <w:rPr>
          <w:sz w:val="16"/>
        </w:rPr>
        <w:t xml:space="preserve">. CI disruptions may undermine confidence in the state to provide security or basic services. </w:t>
      </w:r>
      <w:r w:rsidRPr="00597695">
        <w:rPr>
          <w:rStyle w:val="StyleUnderline"/>
          <w:highlight w:val="yellow"/>
        </w:rPr>
        <w:t xml:space="preserve">Such attacks </w:t>
      </w:r>
      <w:r w:rsidRPr="00597695">
        <w:rPr>
          <w:rStyle w:val="Emphasis"/>
          <w:highlight w:val="yellow"/>
        </w:rPr>
        <w:t xml:space="preserve">may serve as </w:t>
      </w:r>
      <w:r w:rsidRPr="00597695">
        <w:rPr>
          <w:rStyle w:val="Emphasis"/>
          <w:sz w:val="24"/>
          <w:highlight w:val="yellow"/>
        </w:rPr>
        <w:t>existential threats</w:t>
      </w:r>
      <w:r w:rsidRPr="009B76AD">
        <w:rPr>
          <w:sz w:val="16"/>
        </w:rPr>
        <w:t xml:space="preserve"> to unstable regimes. As strategic weapons, cyberattacks on CI causing mass disruptions have the potential to tie up significant military and economic resources at the same time the nation faces a military threat. </w:t>
      </w:r>
      <w:r w:rsidRPr="009B76AD">
        <w:rPr>
          <w:rStyle w:val="StyleUnderline"/>
        </w:rPr>
        <w:t xml:space="preserve">Such attacks have the potential to fully occupy the time and attention of </w:t>
      </w:r>
      <w:r w:rsidRPr="00597695">
        <w:rPr>
          <w:rStyle w:val="StyleUnderline"/>
          <w:highlight w:val="yellow"/>
        </w:rPr>
        <w:t>decision-makers</w:t>
      </w:r>
      <w:r w:rsidRPr="009B76AD">
        <w:rPr>
          <w:rStyle w:val="StyleUnderline"/>
        </w:rPr>
        <w:t xml:space="preserve"> as well as field commanders</w:t>
      </w:r>
      <w:r w:rsidRPr="009B76AD">
        <w:rPr>
          <w:sz w:val="16"/>
        </w:rPr>
        <w:t xml:space="preserve">, </w:t>
      </w:r>
      <w:r w:rsidRPr="009B76AD">
        <w:rPr>
          <w:rStyle w:val="StyleUnderline"/>
        </w:rPr>
        <w:t xml:space="preserve">causing them to </w:t>
      </w:r>
      <w:r w:rsidRPr="00597695">
        <w:rPr>
          <w:rStyle w:val="StyleUnderline"/>
          <w:highlight w:val="yellow"/>
        </w:rPr>
        <w:t xml:space="preserve">miss or ignore </w:t>
      </w:r>
      <w:r w:rsidRPr="00597695">
        <w:rPr>
          <w:rStyle w:val="Emphasis"/>
          <w:highlight w:val="yellow"/>
        </w:rPr>
        <w:t>other pending threats</w:t>
      </w:r>
      <w:r w:rsidRPr="009B76AD">
        <w:rPr>
          <w:rStyle w:val="StyleUnderline"/>
        </w:rPr>
        <w:t>.</w:t>
      </w:r>
      <w:r w:rsidRPr="009B76AD">
        <w:rPr>
          <w:sz w:val="16"/>
        </w:rPr>
        <w:t xml:space="preserve"> </w:t>
      </w:r>
      <w:r w:rsidRPr="009B76AD">
        <w:rPr>
          <w:rStyle w:val="StyleUnderline"/>
        </w:rPr>
        <w:t xml:space="preserve">This exemplifies the </w:t>
      </w:r>
      <w:r w:rsidRPr="009B76AD">
        <w:rPr>
          <w:rStyle w:val="Emphasis"/>
        </w:rPr>
        <w:t>multi-domain use of cyberattacks</w:t>
      </w:r>
      <w:r w:rsidRPr="009B76AD">
        <w:rPr>
          <w:sz w:val="16"/>
        </w:rPr>
        <w:t>.</w:t>
      </w:r>
      <w:bookmarkStart w:id="16" w:name="_ednref15"/>
      <w:r w:rsidRPr="009B76AD">
        <w:rPr>
          <w:sz w:val="16"/>
        </w:rPr>
        <w:fldChar w:fldCharType="begin"/>
      </w:r>
      <w:r w:rsidRPr="009B76AD">
        <w:rPr>
          <w:sz w:val="16"/>
        </w:rPr>
        <w:instrText xml:space="preserve"> HYPERLINK "https://www.hstoday.us/featured/cyberattacks-on-critical-infrastructure-as-the-new-wmd/" \l "_edn15" </w:instrText>
      </w:r>
      <w:r w:rsidRPr="009B76AD">
        <w:rPr>
          <w:sz w:val="16"/>
        </w:rPr>
      </w:r>
      <w:r w:rsidRPr="009B76AD">
        <w:rPr>
          <w:sz w:val="16"/>
        </w:rPr>
        <w:fldChar w:fldCharType="separate"/>
      </w:r>
      <w:r w:rsidRPr="009B76AD">
        <w:rPr>
          <w:rStyle w:val="Hyperlink"/>
          <w:sz w:val="16"/>
        </w:rPr>
        <w:t>[15]</w:t>
      </w:r>
      <w:r w:rsidRPr="009B76AD">
        <w:rPr>
          <w:sz w:val="16"/>
        </w:rPr>
        <w:fldChar w:fldCharType="end"/>
      </w:r>
      <w:bookmarkEnd w:id="16"/>
      <w:r w:rsidRPr="009B76AD">
        <w:rPr>
          <w:sz w:val="16"/>
        </w:rPr>
        <w:t> Recently, plans purportedly developed by units within Iran’s Islamic Revolutionary Guard Corps (IRGC) leaked to a British reporter described various cyberattack strategies for cargo ships, building HVAC systems, and fuel pumps manufactured in the U.S. and sold worldwide. If authentic, such plans highlight in detail how CI sectors might be attacked via the cyber domain.</w:t>
      </w:r>
      <w:bookmarkStart w:id="17" w:name="_ednref16"/>
      <w:r w:rsidRPr="009B76AD">
        <w:rPr>
          <w:sz w:val="16"/>
        </w:rPr>
        <w:fldChar w:fldCharType="begin"/>
      </w:r>
      <w:r w:rsidRPr="009B76AD">
        <w:rPr>
          <w:sz w:val="16"/>
        </w:rPr>
        <w:instrText xml:space="preserve"> HYPERLINK "https://www.hstoday.us/featured/cyberattacks-on-critical-infrastructure-as-the-new-wmd/" \l "_edn16" </w:instrText>
      </w:r>
      <w:r w:rsidRPr="009B76AD">
        <w:rPr>
          <w:sz w:val="16"/>
        </w:rPr>
      </w:r>
      <w:r w:rsidRPr="009B76AD">
        <w:rPr>
          <w:sz w:val="16"/>
        </w:rPr>
        <w:fldChar w:fldCharType="separate"/>
      </w:r>
      <w:r w:rsidRPr="009B76AD">
        <w:rPr>
          <w:rStyle w:val="Hyperlink"/>
          <w:sz w:val="16"/>
        </w:rPr>
        <w:t>[16]</w:t>
      </w:r>
      <w:r w:rsidRPr="009B76AD">
        <w:rPr>
          <w:sz w:val="16"/>
        </w:rPr>
        <w:fldChar w:fldCharType="end"/>
      </w:r>
      <w:bookmarkEnd w:id="17"/>
      <w:r w:rsidRPr="009B76AD">
        <w:rPr>
          <w:sz w:val="16"/>
        </w:rPr>
        <w:t xml:space="preserve"> </w:t>
      </w:r>
    </w:p>
    <w:p w14:paraId="1C205BAB" w14:textId="77777777" w:rsidR="00395EEF" w:rsidRPr="009F2E8D" w:rsidRDefault="00395EEF" w:rsidP="00395EEF"/>
    <w:p w14:paraId="4A3439AE" w14:textId="77777777" w:rsidR="00395EEF" w:rsidRPr="00395EEF" w:rsidRDefault="00395EEF" w:rsidP="00395EEF"/>
    <w:p w14:paraId="6C5175A5" w14:textId="77777777" w:rsidR="009235A0" w:rsidRDefault="009235A0" w:rsidP="003176EE">
      <w:pPr>
        <w:pStyle w:val="Analytic"/>
        <w:rPr>
          <w:rStyle w:val="StyleUnderline"/>
          <w:highlight w:val="yellow"/>
        </w:rPr>
      </w:pPr>
    </w:p>
    <w:p w14:paraId="393E5E04" w14:textId="77777777" w:rsidR="0042727E" w:rsidRPr="0042727E" w:rsidRDefault="0042727E" w:rsidP="002552A3">
      <w:pPr>
        <w:rPr>
          <w:rStyle w:val="StyleUnderline"/>
          <w:highlight w:val="yellow"/>
        </w:rPr>
      </w:pPr>
    </w:p>
    <w:p w14:paraId="2586FB59" w14:textId="77777777" w:rsidR="003176EE" w:rsidRPr="005D388F" w:rsidRDefault="003176EE" w:rsidP="002552A3"/>
    <w:sectPr w:rsidR="003176EE"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E0BA4" w14:textId="77777777" w:rsidR="00F02CDF" w:rsidRDefault="00F02CDF" w:rsidP="00066D2C">
      <w:r>
        <w:separator/>
      </w:r>
    </w:p>
  </w:endnote>
  <w:endnote w:type="continuationSeparator" w:id="0">
    <w:p w14:paraId="285FD0F2" w14:textId="77777777" w:rsidR="00F02CDF" w:rsidRDefault="00F02CD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169F" w14:textId="77777777" w:rsidR="00F02CDF" w:rsidRDefault="00F02CDF" w:rsidP="00066D2C">
      <w:r>
        <w:separator/>
      </w:r>
    </w:p>
  </w:footnote>
  <w:footnote w:type="continuationSeparator" w:id="0">
    <w:p w14:paraId="6394FF63" w14:textId="77777777" w:rsidR="00F02CDF" w:rsidRDefault="00F02CD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8"/>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4F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D4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5F15"/>
    <w:rsid w:val="00256AC0"/>
    <w:rsid w:val="002573AF"/>
    <w:rsid w:val="00263CC5"/>
    <w:rsid w:val="00271866"/>
    <w:rsid w:val="0027312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6EE"/>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EEF"/>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2727E"/>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AB6"/>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5A0"/>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F5D"/>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3ED3"/>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A76C8"/>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4D9"/>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91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344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2CDF"/>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C9AB6"/>
  <w15:chartTrackingRefBased/>
  <w15:docId w15:val="{54BBFD5B-6CC4-DA44-9761-B732F4380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3441"/>
    <w:pPr>
      <w:spacing w:after="0" w:line="240" w:lineRule="auto"/>
    </w:pPr>
    <w:rPr>
      <w:rFonts w:ascii="Georgia" w:hAnsi="Georgia" w:cs="Calibri"/>
    </w:rPr>
  </w:style>
  <w:style w:type="paragraph" w:styleId="Heading1">
    <w:name w:val="heading 1"/>
    <w:aliases w:val="Pocket"/>
    <w:basedOn w:val="Normal"/>
    <w:next w:val="Normal"/>
    <w:link w:val="Heading1Char"/>
    <w:qFormat/>
    <w:rsid w:val="00ED34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ED344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no,n"/>
    <w:basedOn w:val="Normal"/>
    <w:next w:val="Normal"/>
    <w:link w:val="Heading3Char"/>
    <w:uiPriority w:val="2"/>
    <w:qFormat/>
    <w:rsid w:val="00ED344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ED344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344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34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344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ED3441"/>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9A4F5D"/>
    <w:rPr>
      <w:color w:val="auto"/>
      <w:u w:val="none"/>
    </w:rPr>
  </w:style>
  <w:style w:type="character" w:customStyle="1" w:styleId="Heading1Char">
    <w:name w:val="Heading 1 Char"/>
    <w:aliases w:val="Pocket Char"/>
    <w:basedOn w:val="DefaultParagraphFont"/>
    <w:link w:val="Heading1"/>
    <w:rsid w:val="00ED3441"/>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ED3441"/>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ED3441"/>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D3441"/>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ED344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7"/>
    <w:qFormat/>
    <w:rsid w:val="00ED3441"/>
    <w:rPr>
      <w:b w:val="0"/>
      <w:sz w:val="22"/>
      <w:u w:val="single"/>
    </w:rPr>
  </w:style>
  <w:style w:type="character" w:styleId="Strong">
    <w:name w:val="Strong"/>
    <w:basedOn w:val="DefaultParagraphFont"/>
    <w:uiPriority w:val="22"/>
    <w:semiHidden/>
    <w:qFormat/>
    <w:rsid w:val="00ED3441"/>
    <w:rPr>
      <w:b/>
      <w:bCs/>
    </w:rPr>
  </w:style>
  <w:style w:type="character" w:styleId="BookTitle">
    <w:name w:val="Book Title"/>
    <w:basedOn w:val="DefaultParagraphFont"/>
    <w:uiPriority w:val="33"/>
    <w:qFormat/>
    <w:rsid w:val="009A4F5D"/>
    <w:rPr>
      <w:b/>
      <w:bCs/>
      <w:i/>
      <w:iCs/>
      <w:spacing w:val="5"/>
    </w:rPr>
  </w:style>
  <w:style w:type="character" w:customStyle="1" w:styleId="Heading5Char">
    <w:name w:val="Heading 5 Char"/>
    <w:basedOn w:val="DefaultParagraphFont"/>
    <w:link w:val="Heading5"/>
    <w:uiPriority w:val="9"/>
    <w:semiHidden/>
    <w:rsid w:val="00ED344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4F5D"/>
  </w:style>
  <w:style w:type="paragraph" w:styleId="Header">
    <w:name w:val="header"/>
    <w:basedOn w:val="Normal"/>
    <w:link w:val="HeaderChar"/>
    <w:uiPriority w:val="99"/>
    <w:semiHidden/>
    <w:rsid w:val="009A4F5D"/>
    <w:pPr>
      <w:tabs>
        <w:tab w:val="center" w:pos="4680"/>
        <w:tab w:val="right" w:pos="9360"/>
      </w:tabs>
    </w:pPr>
  </w:style>
  <w:style w:type="character" w:customStyle="1" w:styleId="HeaderChar">
    <w:name w:val="Header Char"/>
    <w:basedOn w:val="DefaultParagraphFont"/>
    <w:link w:val="Header"/>
    <w:uiPriority w:val="99"/>
    <w:semiHidden/>
    <w:rsid w:val="009A4F5D"/>
    <w:rPr>
      <w:rFonts w:ascii="Calibri" w:hAnsi="Calibri" w:cs="Calibri"/>
    </w:rPr>
  </w:style>
  <w:style w:type="paragraph" w:styleId="Footer">
    <w:name w:val="footer"/>
    <w:basedOn w:val="Normal"/>
    <w:link w:val="FooterChar"/>
    <w:uiPriority w:val="99"/>
    <w:semiHidden/>
    <w:rsid w:val="009A4F5D"/>
    <w:pPr>
      <w:tabs>
        <w:tab w:val="center" w:pos="4680"/>
        <w:tab w:val="right" w:pos="9360"/>
      </w:tabs>
    </w:pPr>
  </w:style>
  <w:style w:type="character" w:customStyle="1" w:styleId="FooterChar">
    <w:name w:val="Footer Char"/>
    <w:basedOn w:val="DefaultParagraphFont"/>
    <w:link w:val="Footer"/>
    <w:uiPriority w:val="99"/>
    <w:semiHidden/>
    <w:rsid w:val="009A4F5D"/>
    <w:rPr>
      <w:rFonts w:ascii="Calibri" w:hAnsi="Calibri" w:cs="Calibri"/>
    </w:rPr>
  </w:style>
  <w:style w:type="paragraph" w:styleId="BodyText">
    <w:name w:val="Body Text"/>
    <w:basedOn w:val="Normal"/>
    <w:link w:val="BodyTextChar"/>
    <w:uiPriority w:val="99"/>
    <w:semiHidden/>
    <w:unhideWhenUsed/>
    <w:rsid w:val="009A4F5D"/>
    <w:pPr>
      <w:spacing w:after="120"/>
    </w:pPr>
  </w:style>
  <w:style w:type="character" w:customStyle="1" w:styleId="BodyTextChar">
    <w:name w:val="Body Text Char"/>
    <w:basedOn w:val="DefaultParagraphFont"/>
    <w:link w:val="BodyText"/>
    <w:uiPriority w:val="99"/>
    <w:semiHidden/>
    <w:rsid w:val="009A4F5D"/>
    <w:rPr>
      <w:rFonts w:ascii="Calibri" w:hAnsi="Calibri" w:cs="Calibri"/>
    </w:rPr>
  </w:style>
  <w:style w:type="paragraph" w:styleId="NoSpacing">
    <w:name w:val="No Spacing"/>
    <w:link w:val="NoSpacingChar"/>
    <w:uiPriority w:val="99"/>
    <w:semiHidden/>
    <w:unhideWhenUsed/>
    <w:qFormat/>
    <w:rsid w:val="009A4F5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A4F5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9A4F5D"/>
    <w:rPr>
      <w:color w:val="0563C1" w:themeColor="hyperlink"/>
      <w:u w:val="single"/>
    </w:rPr>
  </w:style>
  <w:style w:type="character" w:styleId="UnresolvedMention">
    <w:name w:val="Unresolved Mention"/>
    <w:basedOn w:val="DefaultParagraphFont"/>
    <w:uiPriority w:val="99"/>
    <w:semiHidden/>
    <w:unhideWhenUsed/>
    <w:rsid w:val="00ED3441"/>
    <w:rPr>
      <w:color w:val="605E5C"/>
      <w:shd w:val="clear" w:color="auto" w:fill="E1DFDD"/>
    </w:rPr>
  </w:style>
  <w:style w:type="paragraph" w:customStyle="1" w:styleId="Analytic">
    <w:name w:val="Analytic"/>
    <w:basedOn w:val="Heading4"/>
    <w:link w:val="AnalyticChar"/>
    <w:autoRedefine/>
    <w:uiPriority w:val="4"/>
    <w:qFormat/>
    <w:rsid w:val="00ED3441"/>
    <w:rPr>
      <w:bCs/>
      <w:iCs w:val="0"/>
      <w:color w:val="1F4E79" w:themeColor="accent5" w:themeShade="80"/>
      <w:szCs w:val="24"/>
    </w:rPr>
  </w:style>
  <w:style w:type="character" w:customStyle="1" w:styleId="AnalyticChar">
    <w:name w:val="Analytic Char"/>
    <w:basedOn w:val="DefaultParagraphFont"/>
    <w:link w:val="Analytic"/>
    <w:uiPriority w:val="4"/>
    <w:rsid w:val="00ED3441"/>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ED3441"/>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9A4F5D"/>
    <w:rPr>
      <w:rFonts w:ascii="Georgia" w:hAnsi="Georgia" w:cs="Calibri"/>
      <w:i/>
      <w:color w:val="385623" w:themeColor="accent6" w:themeShade="80"/>
    </w:rPr>
  </w:style>
  <w:style w:type="paragraph" w:customStyle="1" w:styleId="textbold">
    <w:name w:val="text bold"/>
    <w:basedOn w:val="Normal"/>
    <w:link w:val="Emphasis"/>
    <w:uiPriority w:val="8"/>
    <w:qFormat/>
    <w:rsid w:val="00273126"/>
    <w:pPr>
      <w:ind w:left="720"/>
      <w:jc w:val="both"/>
    </w:pPr>
    <w:rPr>
      <w:b/>
      <w:iCs/>
      <w:u w:val="single"/>
      <w:bdr w:val="single" w:sz="8" w:space="0" w:color="auto"/>
    </w:rPr>
  </w:style>
  <w:style w:type="table" w:styleId="TableGrid">
    <w:name w:val="Table Grid"/>
    <w:basedOn w:val="TableNormal"/>
    <w:uiPriority w:val="39"/>
    <w:rsid w:val="00ED34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395EE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95EE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95EEF"/>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39</Pages>
  <Words>48952</Words>
  <Characters>279028</Characters>
  <Application>Microsoft Office Word</Application>
  <DocSecurity>0</DocSecurity>
  <Lines>2325</Lines>
  <Paragraphs>654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2025-09-27T14:08:00Z</dcterms:created>
  <dcterms:modified xsi:type="dcterms:W3CDTF">2025-09-27T14:08:00Z</dcterms:modified>
</cp:coreProperties>
</file>