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9EEA" w14:textId="3D5F85FE" w:rsidR="0038325E" w:rsidRDefault="0038325E" w:rsidP="0038325E">
      <w:pPr>
        <w:pStyle w:val="Heading1"/>
      </w:pPr>
      <w:r>
        <w:t>1NC</w:t>
      </w:r>
    </w:p>
    <w:p w14:paraId="7CD589AF" w14:textId="359882F4" w:rsidR="0038325E" w:rsidRPr="0038325E" w:rsidRDefault="0038325E" w:rsidP="0038325E">
      <w:pPr>
        <w:pStyle w:val="Heading2"/>
      </w:pPr>
      <w:r>
        <w:t>Off</w:t>
      </w:r>
    </w:p>
    <w:p w14:paraId="0AC9A781" w14:textId="7CD5B6B8" w:rsidR="001E722D" w:rsidRPr="001E722D" w:rsidRDefault="001E722D" w:rsidP="001E722D">
      <w:pPr>
        <w:pStyle w:val="Heading3"/>
      </w:pPr>
      <w:r w:rsidRPr="001E722D">
        <w:t>T---1NC</w:t>
      </w:r>
    </w:p>
    <w:p w14:paraId="752BBC54" w14:textId="77777777" w:rsidR="001E722D" w:rsidRPr="001E722D" w:rsidRDefault="001E722D" w:rsidP="001E722D">
      <w:pPr>
        <w:pStyle w:val="Heading4"/>
        <w:rPr>
          <w:u w:val="single"/>
        </w:rPr>
      </w:pPr>
      <w:r w:rsidRPr="001E722D">
        <w:rPr>
          <w:u w:val="single"/>
        </w:rPr>
        <w:t>T-Subsets</w:t>
      </w:r>
    </w:p>
    <w:p w14:paraId="29E4D2C3" w14:textId="77777777" w:rsidR="001E722D" w:rsidRPr="001E722D" w:rsidRDefault="001E722D" w:rsidP="001E722D">
      <w:pPr>
        <w:pStyle w:val="Heading4"/>
      </w:pPr>
      <w:r w:rsidRPr="001E722D">
        <w:t>‘Substantial’ is without material qualification.</w:t>
      </w:r>
    </w:p>
    <w:p w14:paraId="4A763A10" w14:textId="77777777" w:rsidR="001E722D" w:rsidRPr="001E722D" w:rsidRDefault="001E722D" w:rsidP="001E722D">
      <w:r w:rsidRPr="001E722D">
        <w:t xml:space="preserve">Lorne </w:t>
      </w:r>
      <w:r w:rsidRPr="001E722D">
        <w:rPr>
          <w:rStyle w:val="Heading4Char"/>
        </w:rPr>
        <w:t>Slotnick 15</w:t>
      </w:r>
      <w:r w:rsidRPr="001E722D">
        <w:t xml:space="preserve">, Chair of the Arbitration Board, </w:t>
      </w:r>
      <w:proofErr w:type="spellStart"/>
      <w:r w:rsidRPr="001E722D">
        <w:t>Labour</w:t>
      </w:r>
      <w:proofErr w:type="spellEnd"/>
      <w:r w:rsidRPr="001E722D">
        <w:t xml:space="preserve"> Arbitration Awards has issued the following decision: IN THE MATTER OF AN ARBITRATION BETWEEN: St. Joseph’s Healthcare Hamilton -and- Canadian Union of Public Employees Local 786, </w:t>
      </w:r>
      <w:proofErr w:type="spellStart"/>
      <w:r w:rsidRPr="001E722D">
        <w:t>Labour</w:t>
      </w:r>
      <w:proofErr w:type="spellEnd"/>
      <w:r w:rsidRPr="001E722D">
        <w:t xml:space="preserve"> Arbitration Awards: St. Joseph’s Healthcare Hamilton v Canadian Union of Public Employees, Local 786, 2015 </w:t>
      </w:r>
      <w:proofErr w:type="spellStart"/>
      <w:r w:rsidRPr="001E722D">
        <w:t>CanLII</w:t>
      </w:r>
      <w:proofErr w:type="spellEnd"/>
      <w:r w:rsidRPr="001E722D">
        <w:t xml:space="preserve"> 18978 (ON LA), 2015</w:t>
      </w:r>
    </w:p>
    <w:p w14:paraId="349E4CA2" w14:textId="77777777" w:rsidR="001E722D" w:rsidRPr="001E722D" w:rsidRDefault="001E722D" w:rsidP="001E722D">
      <w:r w:rsidRPr="001E722D">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E722D">
        <w:rPr>
          <w:rStyle w:val="Emphasis"/>
          <w:highlight w:val="yellow"/>
        </w:rPr>
        <w:t>“substantially</w:t>
      </w:r>
      <w:r w:rsidRPr="001E722D">
        <w:rPr>
          <w:rStyle w:val="StyleUnderline"/>
          <w:highlight w:val="yellow"/>
        </w:rPr>
        <w:t>” is defined</w:t>
      </w:r>
      <w:r w:rsidRPr="001E722D">
        <w:rPr>
          <w:rStyle w:val="StyleUnderline"/>
        </w:rPr>
        <w:t xml:space="preserve"> in the </w:t>
      </w:r>
      <w:r w:rsidRPr="001E722D">
        <w:rPr>
          <w:rStyle w:val="Emphasis"/>
        </w:rPr>
        <w:t>O</w:t>
      </w:r>
      <w:r w:rsidRPr="001E722D">
        <w:rPr>
          <w:rStyle w:val="StyleUnderline"/>
        </w:rPr>
        <w:t xml:space="preserve">xford </w:t>
      </w:r>
      <w:r w:rsidRPr="001E722D">
        <w:rPr>
          <w:rStyle w:val="Emphasis"/>
        </w:rPr>
        <w:t>E</w:t>
      </w:r>
      <w:r w:rsidRPr="001E722D">
        <w:rPr>
          <w:rStyle w:val="StyleUnderline"/>
        </w:rPr>
        <w:t xml:space="preserve">nglish </w:t>
      </w:r>
      <w:r w:rsidRPr="001E722D">
        <w:rPr>
          <w:rStyle w:val="Emphasis"/>
        </w:rPr>
        <w:t>D</w:t>
      </w:r>
      <w:r w:rsidRPr="001E722D">
        <w:rPr>
          <w:rStyle w:val="StyleUnderline"/>
        </w:rPr>
        <w:t>ictionary as</w:t>
      </w:r>
      <w:r w:rsidRPr="001E722D">
        <w:t xml:space="preserve"> </w:t>
      </w:r>
      <w:r w:rsidRPr="001E722D">
        <w:rPr>
          <w:rStyle w:val="StyleUnderline"/>
        </w:rPr>
        <w:t xml:space="preserve">“in </w:t>
      </w:r>
      <w:r w:rsidRPr="001E722D">
        <w:rPr>
          <w:rStyle w:val="Emphasis"/>
        </w:rPr>
        <w:t>all</w:t>
      </w:r>
      <w:r w:rsidRPr="001E722D">
        <w:rPr>
          <w:rStyle w:val="StyleUnderline"/>
        </w:rPr>
        <w:t xml:space="preserve"> essential characters or features</w:t>
      </w:r>
      <w:r w:rsidRPr="001E722D">
        <w:t xml:space="preserve">; </w:t>
      </w:r>
      <w:r w:rsidRPr="001E722D">
        <w:rPr>
          <w:rStyle w:val="StyleUnderline"/>
        </w:rPr>
        <w:t xml:space="preserve">in essentials, </w:t>
      </w:r>
      <w:r w:rsidRPr="001E722D">
        <w:rPr>
          <w:rStyle w:val="Emphasis"/>
        </w:rPr>
        <w:t>to all intents and purposes</w:t>
      </w:r>
      <w:r w:rsidRPr="001E722D">
        <w:rPr>
          <w:rStyle w:val="StyleUnderline"/>
        </w:rPr>
        <w:t xml:space="preserve">, </w:t>
      </w:r>
      <w:r w:rsidRPr="001E722D">
        <w:rPr>
          <w:rStyle w:val="Emphasis"/>
        </w:rPr>
        <w:t>in the main</w:t>
      </w:r>
      <w:r w:rsidRPr="001E722D">
        <w:rPr>
          <w:rStyle w:val="StyleUnderline"/>
        </w:rPr>
        <w:t>,” and in</w:t>
      </w:r>
      <w:r w:rsidRPr="001E722D">
        <w:t xml:space="preserve"> </w:t>
      </w:r>
      <w:r w:rsidRPr="001E722D">
        <w:rPr>
          <w:rStyle w:val="Emphasis"/>
        </w:rPr>
        <w:t>Black’s [Law</w:t>
      </w:r>
      <w:r w:rsidRPr="001E722D">
        <w:t xml:space="preserve"> Dictionary] </w:t>
      </w:r>
      <w:r w:rsidRPr="001E722D">
        <w:rPr>
          <w:rStyle w:val="StyleUnderline"/>
          <w:highlight w:val="yellow"/>
        </w:rPr>
        <w:t>as</w:t>
      </w:r>
      <w:r w:rsidRPr="001E722D">
        <w:rPr>
          <w:rStyle w:val="StyleUnderline"/>
        </w:rPr>
        <w:t xml:space="preserve"> “</w:t>
      </w:r>
      <w:r w:rsidRPr="001E722D">
        <w:rPr>
          <w:rStyle w:val="Emphasis"/>
        </w:rPr>
        <w:t>essentially</w:t>
      </w:r>
      <w:r w:rsidRPr="001E722D">
        <w:rPr>
          <w:rStyle w:val="StyleUnderline"/>
        </w:rPr>
        <w:t xml:space="preserve">; </w:t>
      </w:r>
      <w:r w:rsidRPr="001E722D">
        <w:rPr>
          <w:rStyle w:val="Emphasis"/>
          <w:highlight w:val="yellow"/>
        </w:rPr>
        <w:t>without material qualification</w:t>
      </w:r>
      <w:r w:rsidRPr="001E722D">
        <w:t xml:space="preserve">; </w:t>
      </w:r>
      <w:r w:rsidRPr="001E722D">
        <w:rPr>
          <w:rStyle w:val="Emphasis"/>
        </w:rPr>
        <w:t>in the main</w:t>
      </w:r>
      <w:r w:rsidRPr="001E722D">
        <w:t xml:space="preserve">; in substance; </w:t>
      </w:r>
      <w:r w:rsidRPr="001E722D">
        <w:rPr>
          <w:rStyle w:val="Emphasis"/>
        </w:rPr>
        <w:t>materially</w:t>
      </w:r>
      <w:r w:rsidRPr="001E722D">
        <w:t xml:space="preserve">; in a substantial manner.” The fact that the collective agreement uses both words together must mean that the two shift rotations </w:t>
      </w:r>
      <w:proofErr w:type="gramStart"/>
      <w:r w:rsidRPr="001E722D">
        <w:t>have to</w:t>
      </w:r>
      <w:proofErr w:type="gramEnd"/>
      <w:r w:rsidRPr="001E722D">
        <w:t xml:space="preserve"> be essentially corresponding or resembling each other in all essential respects for the conditions to be met, the union argues.</w:t>
      </w:r>
    </w:p>
    <w:p w14:paraId="37EEAE01" w14:textId="77777777" w:rsidR="001E722D" w:rsidRPr="001E722D" w:rsidRDefault="001E722D" w:rsidP="001E722D">
      <w:pPr>
        <w:pStyle w:val="Heading4"/>
      </w:pPr>
      <w:r w:rsidRPr="001E722D">
        <w:t xml:space="preserve">‘Workers’ means </w:t>
      </w:r>
      <w:r w:rsidRPr="001E722D">
        <w:rPr>
          <w:u w:val="single"/>
        </w:rPr>
        <w:t>all</w:t>
      </w:r>
      <w:r w:rsidRPr="001E722D">
        <w:t xml:space="preserve"> workers.</w:t>
      </w:r>
    </w:p>
    <w:p w14:paraId="5A963D52" w14:textId="77777777" w:rsidR="001E722D" w:rsidRPr="001E722D" w:rsidRDefault="001E722D" w:rsidP="001E722D">
      <w:r w:rsidRPr="001E722D">
        <w:rPr>
          <w:rStyle w:val="Style13ptBold"/>
        </w:rPr>
        <w:t>ILO 81</w:t>
      </w:r>
      <w:r w:rsidRPr="001E722D">
        <w:t xml:space="preserve"> – International Labor Organization, 1981, “Report VI (1): Safety and Health and the Working Environment,” International Labor Conference, 67</w:t>
      </w:r>
      <w:r w:rsidRPr="001E722D">
        <w:rPr>
          <w:vertAlign w:val="superscript"/>
        </w:rPr>
        <w:t>th</w:t>
      </w:r>
      <w:r w:rsidRPr="001E722D">
        <w:t xml:space="preserve"> Session, https://webapps.ilo.org/public/libdoc/ilo/1980/80B09_513_engl.pdf</w:t>
      </w:r>
    </w:p>
    <w:p w14:paraId="50BB4E47" w14:textId="77777777" w:rsidR="001E722D" w:rsidRPr="001E722D" w:rsidRDefault="001E722D" w:rsidP="001E722D">
      <w:pPr>
        <w:rPr>
          <w:sz w:val="16"/>
        </w:rPr>
      </w:pPr>
      <w:r w:rsidRPr="001E722D">
        <w:rPr>
          <w:sz w:val="16"/>
        </w:rPr>
        <w:t xml:space="preserve">5. </w:t>
      </w:r>
      <w:proofErr w:type="gramStart"/>
      <w:r w:rsidRPr="001E722D">
        <w:rPr>
          <w:sz w:val="16"/>
        </w:rPr>
        <w:t>For the purpose of</w:t>
      </w:r>
      <w:proofErr w:type="gramEnd"/>
      <w:r w:rsidRPr="001E722D">
        <w:rPr>
          <w:sz w:val="16"/>
        </w:rPr>
        <w:t xml:space="preserve"> the proposed instrument- </w:t>
      </w:r>
    </w:p>
    <w:p w14:paraId="3CB6CB51" w14:textId="77777777" w:rsidR="001E722D" w:rsidRPr="001E722D" w:rsidRDefault="001E722D" w:rsidP="001E722D">
      <w:pPr>
        <w:rPr>
          <w:sz w:val="16"/>
        </w:rPr>
      </w:pPr>
      <w:r w:rsidRPr="001E722D">
        <w:rPr>
          <w:sz w:val="16"/>
        </w:rPr>
        <w:t xml:space="preserve">(a) the term " branches of economic activity " includes work in the public </w:t>
      </w:r>
      <w:proofErr w:type="gramStart"/>
      <w:r w:rsidRPr="001E722D">
        <w:rPr>
          <w:sz w:val="16"/>
        </w:rPr>
        <w:t>service ;</w:t>
      </w:r>
      <w:proofErr w:type="gramEnd"/>
    </w:p>
    <w:p w14:paraId="4BA2ADE1" w14:textId="77777777" w:rsidR="001E722D" w:rsidRPr="001E722D" w:rsidRDefault="001E722D" w:rsidP="001E722D">
      <w:pPr>
        <w:rPr>
          <w:sz w:val="16"/>
        </w:rPr>
      </w:pPr>
      <w:r w:rsidRPr="001E722D">
        <w:rPr>
          <w:sz w:val="16"/>
        </w:rPr>
        <w:t xml:space="preserve">(b) </w:t>
      </w:r>
      <w:r w:rsidRPr="001E722D">
        <w:rPr>
          <w:rStyle w:val="StyleUnderline"/>
          <w:highlight w:val="yellow"/>
        </w:rPr>
        <w:t xml:space="preserve">the term " workers " means </w:t>
      </w:r>
      <w:r w:rsidRPr="001E722D">
        <w:rPr>
          <w:rStyle w:val="Emphasis"/>
          <w:highlight w:val="yellow"/>
        </w:rPr>
        <w:t>all employed persons</w:t>
      </w:r>
      <w:r w:rsidRPr="001E722D">
        <w:rPr>
          <w:rStyle w:val="StyleUnderline"/>
          <w:highlight w:val="yellow"/>
        </w:rPr>
        <w:t xml:space="preserve">, including public </w:t>
      </w:r>
      <w:proofErr w:type="gramStart"/>
      <w:r w:rsidRPr="001E722D">
        <w:rPr>
          <w:rStyle w:val="StyleUnderline"/>
          <w:highlight w:val="yellow"/>
        </w:rPr>
        <w:t>employees</w:t>
      </w:r>
      <w:r w:rsidRPr="001E722D">
        <w:rPr>
          <w:sz w:val="16"/>
        </w:rPr>
        <w:t xml:space="preserve"> ;</w:t>
      </w:r>
      <w:proofErr w:type="gramEnd"/>
    </w:p>
    <w:p w14:paraId="3AF56735" w14:textId="77777777" w:rsidR="001E722D" w:rsidRPr="001E722D" w:rsidRDefault="001E722D" w:rsidP="001E722D">
      <w:pPr>
        <w:rPr>
          <w:sz w:val="16"/>
        </w:rPr>
      </w:pPr>
      <w:r w:rsidRPr="001E722D">
        <w:rPr>
          <w:sz w:val="16"/>
        </w:rPr>
        <w:t xml:space="preserve">(c) the term "workplace" should cover all places where workers need to be or to go by reason of their work and which are under the direct or indirect control of the </w:t>
      </w:r>
      <w:proofErr w:type="gramStart"/>
      <w:r w:rsidRPr="001E722D">
        <w:rPr>
          <w:sz w:val="16"/>
        </w:rPr>
        <w:t>employer ;</w:t>
      </w:r>
      <w:proofErr w:type="gramEnd"/>
    </w:p>
    <w:p w14:paraId="73852741" w14:textId="77777777" w:rsidR="001E722D" w:rsidRPr="001E722D" w:rsidRDefault="001E722D" w:rsidP="001E722D">
      <w:pPr>
        <w:rPr>
          <w:sz w:val="16"/>
        </w:rPr>
      </w:pPr>
      <w:r w:rsidRPr="001E722D">
        <w:rPr>
          <w:sz w:val="16"/>
        </w:rPr>
        <w:t>(d) the term "regulations" should cover all provisions given force of law by the competent authority or authorities.</w:t>
      </w:r>
    </w:p>
    <w:p w14:paraId="563FE1FF" w14:textId="77777777" w:rsidR="001E722D" w:rsidRDefault="001E722D" w:rsidP="001E722D">
      <w:pPr>
        <w:pStyle w:val="Heading4"/>
      </w:pPr>
      <w:r w:rsidRPr="001E722D">
        <w:rPr>
          <w:u w:val="single"/>
        </w:rPr>
        <w:t>Vote NEG</w:t>
      </w:r>
      <w:r w:rsidRPr="001E722D">
        <w:t xml:space="preserve">. Their </w:t>
      </w:r>
      <w:proofErr w:type="spellStart"/>
      <w:r w:rsidRPr="001E722D">
        <w:t>interp</w:t>
      </w:r>
      <w:proofErr w:type="spellEnd"/>
      <w:r w:rsidRPr="001E722D">
        <w:t xml:space="preserve"> opens the floodgates to an infinite number of single-sector or even single-company </w:t>
      </w:r>
      <w:proofErr w:type="spellStart"/>
      <w:r w:rsidRPr="001E722D">
        <w:t>affs</w:t>
      </w:r>
      <w:proofErr w:type="spellEnd"/>
      <w:r w:rsidRPr="001E722D">
        <w:t xml:space="preserve">---makes the neg research burden unmanageable </w:t>
      </w:r>
      <w:r w:rsidRPr="001E722D">
        <w:rPr>
          <w:u w:val="single"/>
        </w:rPr>
        <w:t>and</w:t>
      </w:r>
      <w:r w:rsidRPr="001E722D">
        <w:t xml:space="preserve"> undermines core neg ground by making the plan indistinct from the status quo </w:t>
      </w:r>
    </w:p>
    <w:p w14:paraId="058C9056" w14:textId="77777777" w:rsidR="00A657AC" w:rsidRDefault="00A657AC" w:rsidP="00A657AC">
      <w:pPr>
        <w:pStyle w:val="Heading3"/>
      </w:pPr>
      <w:r>
        <w:t>DA---1NC</w:t>
      </w:r>
    </w:p>
    <w:p w14:paraId="7C89D82E" w14:textId="77777777" w:rsidR="00A657AC" w:rsidRPr="008D03C3" w:rsidRDefault="00A657AC" w:rsidP="00A657AC">
      <w:pPr>
        <w:pStyle w:val="Heading4"/>
        <w:rPr>
          <w:u w:val="single"/>
        </w:rPr>
      </w:pPr>
      <w:r w:rsidRPr="008D03C3">
        <w:rPr>
          <w:u w:val="single"/>
        </w:rPr>
        <w:t>Ethics DA</w:t>
      </w:r>
    </w:p>
    <w:p w14:paraId="4F374B9B" w14:textId="77777777" w:rsidR="00A657AC" w:rsidRDefault="00A657AC" w:rsidP="00A657AC">
      <w:pPr>
        <w:pStyle w:val="Heading4"/>
      </w:pPr>
      <w:r>
        <w:t xml:space="preserve">Collective bargaining’s </w:t>
      </w:r>
      <w:r w:rsidRPr="00A60869">
        <w:rPr>
          <w:u w:val="single"/>
        </w:rPr>
        <w:t>unethical</w:t>
      </w:r>
      <w:r>
        <w:t>.</w:t>
      </w:r>
    </w:p>
    <w:p w14:paraId="175C4C8F" w14:textId="77777777" w:rsidR="00A657AC" w:rsidRPr="00A60869" w:rsidRDefault="00A657AC" w:rsidP="00A657AC">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4AF1B5DB" w14:textId="77777777" w:rsidR="00A657AC" w:rsidRPr="00A60869" w:rsidRDefault="00A657AC" w:rsidP="00A657AC">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35DA7D55" w14:textId="77777777" w:rsidR="00A657AC" w:rsidRPr="00A60869" w:rsidRDefault="00A657AC" w:rsidP="00A657AC">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A60869">
        <w:rPr>
          <w:rStyle w:val="StyleUnderline"/>
          <w:highlight w:val="yellow"/>
        </w:rPr>
        <w:t>during strikes</w:t>
      </w:r>
      <w:r w:rsidRPr="00A60869">
        <w:rPr>
          <w:rStyle w:val="StyleUnderline"/>
        </w:rPr>
        <w:t xml:space="preserve">, </w:t>
      </w:r>
      <w:r w:rsidRPr="00A60869">
        <w:rPr>
          <w:rStyle w:val="StyleUnderline"/>
          <w:highlight w:val="yellow"/>
        </w:rPr>
        <w:t xml:space="preserve">patients serve </w:t>
      </w:r>
      <w:proofErr w:type="gramStart"/>
      <w:r w:rsidRPr="00A60869">
        <w:rPr>
          <w:rStyle w:val="StyleUnderline"/>
          <w:highlight w:val="yellow"/>
        </w:rPr>
        <w:t xml:space="preserve">as a </w:t>
      </w:r>
      <w:r w:rsidRPr="00A60869">
        <w:rPr>
          <w:rStyle w:val="Emphasis"/>
          <w:highlight w:val="yellow"/>
        </w:rPr>
        <w:t>means</w:t>
      </w:r>
      <w:r w:rsidRPr="00A60869">
        <w:rPr>
          <w:rStyle w:val="StyleUnderline"/>
          <w:highlight w:val="yellow"/>
        </w:rPr>
        <w:t xml:space="preserve"> to</w:t>
      </w:r>
      <w:proofErr w:type="gramEnd"/>
      <w:r w:rsidRPr="00A60869">
        <w:rPr>
          <w:rStyle w:val="StyleUnderline"/>
          <w:highlight w:val="yellow"/>
        </w:rPr>
        <w:t xml:space="preserve"> the </w:t>
      </w:r>
      <w:r w:rsidRPr="00A60869">
        <w:rPr>
          <w:rStyle w:val="Emphasis"/>
          <w:highlight w:val="yellow"/>
        </w:rPr>
        <w:t>union</w:t>
      </w:r>
      <w:r w:rsidRPr="00C201AB">
        <w:rPr>
          <w:rStyle w:val="Emphasis"/>
        </w:rPr>
        <w:t>’s ends</w:t>
      </w:r>
      <w:r w:rsidRPr="00A60869">
        <w:rPr>
          <w:sz w:val="16"/>
        </w:rPr>
        <w:t xml:space="preserve">. </w:t>
      </w:r>
      <w:r w:rsidRPr="00A60869">
        <w:rPr>
          <w:rStyle w:val="StyleUnderline"/>
          <w:highlight w:val="yellow"/>
        </w:rPr>
        <w:t>Unless</w:t>
      </w:r>
      <w:r w:rsidRPr="00A60869">
        <w:rPr>
          <w:rStyle w:val="StyleUnderline"/>
        </w:rPr>
        <w:t xml:space="preserve"> physicians act </w:t>
      </w:r>
      <w:r w:rsidRPr="00A60869">
        <w:rPr>
          <w:rStyle w:val="StyleUnderline"/>
          <w:highlight w:val="yellow"/>
        </w:rPr>
        <w:t xml:space="preserve">to </w:t>
      </w:r>
      <w:r w:rsidRPr="00A60869">
        <w:rPr>
          <w:rStyle w:val="Emphasis"/>
          <w:highlight w:val="yellow"/>
        </w:rPr>
        <w:t>improve everyone’s care</w:t>
      </w:r>
      <w:r w:rsidRPr="00A60869">
        <w:rPr>
          <w:rStyle w:val="StyleUnderline"/>
          <w:highlight w:val="yellow"/>
        </w:rPr>
        <w:t>, union</w:t>
      </w:r>
      <w:r w:rsidRPr="00C201AB">
        <w:rPr>
          <w:rStyle w:val="StyleUnderline"/>
        </w:rPr>
        <w:t xml:space="preserve">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1A06F980" w14:textId="77777777" w:rsidR="00A657AC" w:rsidRPr="00A60869" w:rsidRDefault="00A657AC" w:rsidP="00A657AC">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189E7241" w14:textId="77777777" w:rsidR="00A657AC" w:rsidRPr="008D03C3" w:rsidRDefault="00A657AC" w:rsidP="00A657AC">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proofErr w:type="gramStart"/>
      <w:r w:rsidRPr="00A60869">
        <w:rPr>
          <w:rStyle w:val="StyleUnderline"/>
        </w:rPr>
        <w:t>as long as</w:t>
      </w:r>
      <w:proofErr w:type="gramEnd"/>
      <w:r w:rsidRPr="00A60869">
        <w:rPr>
          <w:rStyle w:val="StyleUnderline"/>
        </w:rPr>
        <w:t xml:space="preserve">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1191D76C" w14:textId="77777777" w:rsidR="00A657AC" w:rsidRDefault="00A657AC" w:rsidP="00A657AC">
      <w:pPr>
        <w:pStyle w:val="Heading4"/>
      </w:pPr>
      <w:r>
        <w:t xml:space="preserve">That’s a moral </w:t>
      </w:r>
      <w:r w:rsidRPr="004E4FD2">
        <w:rPr>
          <w:u w:val="single"/>
        </w:rPr>
        <w:t>side constraint</w:t>
      </w:r>
      <w:r>
        <w:t>.</w:t>
      </w:r>
    </w:p>
    <w:p w14:paraId="2301F95E" w14:textId="77777777" w:rsidR="00A657AC" w:rsidRPr="00B97D0A" w:rsidRDefault="00A657AC" w:rsidP="00A657AC">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1DC8484B" w14:textId="77777777" w:rsidR="00A657AC" w:rsidRPr="00B97D0A" w:rsidRDefault="00A657AC" w:rsidP="00A657AC">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proofErr w:type="gramStart"/>
      <w:r w:rsidRPr="00B97D0A">
        <w:rPr>
          <w:sz w:val="16"/>
        </w:rPr>
        <w:t xml:space="preserve">, more or less, </w:t>
      </w:r>
      <w:r w:rsidRPr="004E4FD2">
        <w:rPr>
          <w:rStyle w:val="StyleUnderline"/>
        </w:rPr>
        <w:t>an</w:t>
      </w:r>
      <w:proofErr w:type="gramEnd"/>
      <w:r w:rsidRPr="004E4FD2">
        <w:rPr>
          <w:rStyle w:val="StyleUnderline"/>
        </w:rPr>
        <w:t xml:space="preserve">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t>
      </w:r>
      <w:proofErr w:type="gramStart"/>
      <w:r w:rsidRPr="004E4FD2">
        <w:rPr>
          <w:rStyle w:val="StyleUnderline"/>
        </w:rPr>
        <w:t>What</w:t>
      </w:r>
      <w:proofErr w:type="gramEnd"/>
      <w:r w:rsidRPr="004E4FD2">
        <w:rPr>
          <w:rStyle w:val="StyleUnderline"/>
        </w:rPr>
        <w:t xml:space="preserve">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w:t>
      </w:r>
      <w:proofErr w:type="gramStart"/>
      <w:r w:rsidRPr="00B97D0A">
        <w:rPr>
          <w:sz w:val="16"/>
        </w:rPr>
        <w:t>there?,</w:t>
      </w:r>
      <w:proofErr w:type="gramEnd"/>
      <w:r w:rsidRPr="00B97D0A">
        <w:rPr>
          <w:sz w:val="16"/>
        </w:rPr>
        <w:t xml:space="preserv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278A211E" w14:textId="77777777" w:rsidR="00A657AC" w:rsidRPr="00B97D0A" w:rsidRDefault="00A657AC" w:rsidP="00A657AC">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79253464" w14:textId="77777777" w:rsidR="00A657AC" w:rsidRPr="00B97D0A" w:rsidRDefault="00A657AC" w:rsidP="00A657AC">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2357DEE2" w14:textId="77777777" w:rsidR="00A657AC" w:rsidRPr="008D03C3" w:rsidRDefault="00A657AC" w:rsidP="00A657AC">
      <w:pPr>
        <w:rPr>
          <w:sz w:val="16"/>
        </w:rPr>
      </w:pPr>
      <w:r w:rsidRPr="00B97D0A">
        <w:rPr>
          <w:sz w:val="16"/>
        </w:rPr>
        <w:t xml:space="preserve">Of course, even were we to agree with Kant that ethics should begin with analysis, and that analysis is or should be an entirely a priori undertaking, this would not explain why </w:t>
      </w:r>
      <w:proofErr w:type="gramStart"/>
      <w:r w:rsidRPr="00B97D0A">
        <w:rPr>
          <w:sz w:val="16"/>
        </w:rPr>
        <w:t>all of</w:t>
      </w:r>
      <w:proofErr w:type="gramEnd"/>
      <w:r w:rsidRPr="00B97D0A">
        <w:rPr>
          <w:sz w:val="16"/>
        </w:rPr>
        <w:t xml:space="preserve">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3E956D3D" w14:textId="6D6C1385" w:rsidR="00A657AC" w:rsidRPr="00A657AC" w:rsidRDefault="00A657AC" w:rsidP="00A657AC">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proofErr w:type="gramStart"/>
      <w:r w:rsidRPr="00826132">
        <w:rPr>
          <w:rStyle w:val="Emphasis"/>
        </w:rPr>
        <w:t>actually do</w:t>
      </w:r>
      <w:proofErr w:type="gramEnd"/>
      <w:r w:rsidRPr="00826132">
        <w:rPr>
          <w:sz w:val="16"/>
        </w:rPr>
        <w:t xml:space="preserve">. </w:t>
      </w:r>
      <w:proofErr w:type="gramStart"/>
      <w:r w:rsidRPr="00826132">
        <w:rPr>
          <w:sz w:val="16"/>
        </w:rPr>
        <w:t>So</w:t>
      </w:r>
      <w:proofErr w:type="gramEnd"/>
      <w:r w:rsidRPr="00826132">
        <w:rPr>
          <w:sz w:val="16"/>
        </w:rPr>
        <w:t xml:space="preserve">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proofErr w:type="spellStart"/>
      <w:r w:rsidRPr="00826132">
        <w:rPr>
          <w:rStyle w:val="Emphasis"/>
          <w:highlight w:val="yellow"/>
        </w:rPr>
        <w:t>oughts</w:t>
      </w:r>
      <w:proofErr w:type="spellEnd"/>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7F6E3BA1" w14:textId="77777777" w:rsidR="001E722D" w:rsidRPr="001E722D" w:rsidRDefault="001E722D" w:rsidP="001E722D">
      <w:pPr>
        <w:pStyle w:val="Heading3"/>
      </w:pPr>
      <w:r w:rsidRPr="001E722D">
        <w:t>T---1NC</w:t>
      </w:r>
    </w:p>
    <w:p w14:paraId="42F28161" w14:textId="77777777" w:rsidR="001E722D" w:rsidRPr="001E722D" w:rsidRDefault="001E722D" w:rsidP="001E722D">
      <w:pPr>
        <w:pStyle w:val="Heading4"/>
        <w:rPr>
          <w:u w:val="single"/>
        </w:rPr>
      </w:pPr>
      <w:r w:rsidRPr="001E722D">
        <w:rPr>
          <w:u w:val="single"/>
        </w:rPr>
        <w:t>T-Strengthening</w:t>
      </w:r>
    </w:p>
    <w:p w14:paraId="6C5A43AC" w14:textId="77777777" w:rsidR="001E722D" w:rsidRPr="001E722D" w:rsidRDefault="001E722D" w:rsidP="001E722D">
      <w:pPr>
        <w:pStyle w:val="Heading4"/>
        <w:rPr>
          <w:u w:val="single"/>
        </w:rPr>
      </w:pPr>
      <w:r w:rsidRPr="001E722D">
        <w:t xml:space="preserve">“Strengthening” collective bargaining rights requires rights that </w:t>
      </w:r>
      <w:r w:rsidRPr="001E722D">
        <w:rPr>
          <w:u w:val="single"/>
        </w:rPr>
        <w:t>already exist in law</w:t>
      </w:r>
    </w:p>
    <w:p w14:paraId="5DE30ABA" w14:textId="77777777" w:rsidR="001E722D" w:rsidRPr="001E722D" w:rsidRDefault="001E722D" w:rsidP="001E722D">
      <w:r w:rsidRPr="001E722D">
        <w:t xml:space="preserve">Esa </w:t>
      </w:r>
      <w:r w:rsidRPr="001E722D">
        <w:rPr>
          <w:rStyle w:val="Style13ptBold"/>
        </w:rPr>
        <w:t>Mykkänen 17</w:t>
      </w:r>
      <w:r w:rsidRPr="001E722D">
        <w:t xml:space="preserve">, </w:t>
      </w:r>
      <w:proofErr w:type="gramStart"/>
      <w:r w:rsidRPr="001E722D">
        <w:t>Masters in Law</w:t>
      </w:r>
      <w:proofErr w:type="gramEnd"/>
      <w:r w:rsidRPr="001E722D">
        <w:t xml:space="preserve">, University of Helsinki, 2017, “EXPULSION TO TORTURE – THE PRINCIPLE OF NON-REFOULEMENT AND INTERNATIONAL HUMAN RIGHTS LAW,” https://core.ac.uk/download/pdf/84364852.pdf </w:t>
      </w:r>
    </w:p>
    <w:p w14:paraId="6A1F7B54" w14:textId="77777777" w:rsidR="001E722D" w:rsidRPr="001E722D" w:rsidRDefault="001E722D" w:rsidP="001E722D">
      <w:pPr>
        <w:rPr>
          <w:sz w:val="16"/>
        </w:rPr>
      </w:pPr>
      <w:r w:rsidRPr="001E722D">
        <w:rPr>
          <w:sz w:val="16"/>
        </w:rPr>
        <w:t xml:space="preserve">The Convention against Torture and Other Cruel, Inhuman or Degrading Treatment or Punishment (later referred to as CAT) was adopted by the United Nations </w:t>
      </w:r>
      <w:proofErr w:type="gramStart"/>
      <w:r w:rsidRPr="001E722D">
        <w:rPr>
          <w:sz w:val="16"/>
        </w:rPr>
        <w:t>on</w:t>
      </w:r>
      <w:proofErr w:type="gramEnd"/>
      <w:r w:rsidRPr="001E722D">
        <w:rPr>
          <w:sz w:val="16"/>
        </w:rPr>
        <w:t xml:space="preserve"> 1984 and came into force </w:t>
      </w:r>
      <w:proofErr w:type="gramStart"/>
      <w:r w:rsidRPr="001E722D">
        <w:rPr>
          <w:sz w:val="16"/>
        </w:rPr>
        <w:t>on</w:t>
      </w:r>
      <w:proofErr w:type="gramEnd"/>
      <w:r w:rsidRPr="001E722D">
        <w:rPr>
          <w:sz w:val="16"/>
        </w:rPr>
        <w:t xml:space="preserve"> 1987. Currently there are 159 States Parties to CAT.175 According to the preamble of </w:t>
      </w:r>
      <w:r w:rsidRPr="001E722D">
        <w:rPr>
          <w:rStyle w:val="StyleUnderline"/>
        </w:rPr>
        <w:t>CAT</w:t>
      </w:r>
      <w:r w:rsidRPr="001E722D">
        <w:rPr>
          <w:sz w:val="16"/>
        </w:rPr>
        <w:t xml:space="preserve"> its </w:t>
      </w:r>
      <w:r w:rsidRPr="001E722D">
        <w:rPr>
          <w:rStyle w:val="StyleUnderline"/>
        </w:rPr>
        <w:t xml:space="preserve">aim is </w:t>
      </w:r>
      <w:r w:rsidRPr="001E722D">
        <w:rPr>
          <w:rStyle w:val="StyleUnderline"/>
          <w:highlight w:val="yellow"/>
        </w:rPr>
        <w:t xml:space="preserve">to </w:t>
      </w:r>
      <w:r w:rsidRPr="001E722D">
        <w:rPr>
          <w:rStyle w:val="Emphasis"/>
          <w:highlight w:val="yellow"/>
        </w:rPr>
        <w:t>strengthen</w:t>
      </w:r>
      <w:r w:rsidRPr="001E722D">
        <w:rPr>
          <w:rStyle w:val="StyleUnderline"/>
        </w:rPr>
        <w:t xml:space="preserve"> the </w:t>
      </w:r>
      <w:r w:rsidRPr="001E722D">
        <w:rPr>
          <w:rStyle w:val="StyleUnderline"/>
          <w:highlight w:val="yellow"/>
        </w:rPr>
        <w:t>struggle against</w:t>
      </w:r>
      <w:r w:rsidRPr="001E722D">
        <w:rPr>
          <w:sz w:val="16"/>
          <w:szCs w:val="16"/>
        </w:rPr>
        <w:t xml:space="preserve"> torture and other cruel, inhuman or</w:t>
      </w:r>
      <w:r w:rsidRPr="001E722D">
        <w:rPr>
          <w:sz w:val="10"/>
          <w:szCs w:val="16"/>
        </w:rPr>
        <w:t xml:space="preserve"> </w:t>
      </w:r>
      <w:r w:rsidRPr="001E722D">
        <w:rPr>
          <w:rStyle w:val="Emphasis"/>
        </w:rPr>
        <w:t xml:space="preserve">degrading </w:t>
      </w:r>
      <w:r w:rsidRPr="001E722D">
        <w:rPr>
          <w:rStyle w:val="Emphasis"/>
          <w:highlight w:val="yellow"/>
        </w:rPr>
        <w:t>treatment</w:t>
      </w:r>
      <w:r w:rsidRPr="001E722D">
        <w:rPr>
          <w:sz w:val="16"/>
        </w:rPr>
        <w:t xml:space="preserve"> or punishment </w:t>
      </w:r>
      <w:r w:rsidRPr="001E722D">
        <w:rPr>
          <w:rStyle w:val="StyleUnderline"/>
        </w:rPr>
        <w:t>throughout the world</w:t>
      </w:r>
      <w:r w:rsidRPr="001E722D">
        <w:rPr>
          <w:sz w:val="16"/>
        </w:rPr>
        <w:t xml:space="preserve">. </w:t>
      </w:r>
      <w:r w:rsidRPr="001E722D">
        <w:rPr>
          <w:rStyle w:val="StyleUnderline"/>
        </w:rPr>
        <w:t xml:space="preserve">The term “strengthen” </w:t>
      </w:r>
      <w:r w:rsidRPr="001E722D">
        <w:rPr>
          <w:rStyle w:val="Emphasis"/>
          <w:highlight w:val="yellow"/>
        </w:rPr>
        <w:t>clearly indicates</w:t>
      </w:r>
      <w:r w:rsidRPr="001E722D">
        <w:rPr>
          <w:sz w:val="16"/>
        </w:rPr>
        <w:t xml:space="preserve"> that </w:t>
      </w:r>
      <w:r w:rsidRPr="001E722D">
        <w:rPr>
          <w:rStyle w:val="Emphasis"/>
        </w:rPr>
        <w:t xml:space="preserve">torture is </w:t>
      </w:r>
      <w:r w:rsidRPr="001E722D">
        <w:rPr>
          <w:rStyle w:val="Emphasis"/>
          <w:highlight w:val="yellow"/>
        </w:rPr>
        <w:t>already outlawed</w:t>
      </w:r>
      <w:r w:rsidRPr="001E722D">
        <w:rPr>
          <w:sz w:val="16"/>
        </w:rPr>
        <w:t xml:space="preserve"> and fought against </w:t>
      </w:r>
      <w:r w:rsidRPr="001E722D">
        <w:rPr>
          <w:rStyle w:val="StyleUnderline"/>
        </w:rPr>
        <w:t xml:space="preserve">in international law </w:t>
      </w:r>
      <w:r w:rsidRPr="001E722D">
        <w:rPr>
          <w:rStyle w:val="StyleUnderline"/>
          <w:highlight w:val="yellow"/>
        </w:rPr>
        <w:t xml:space="preserve">but </w:t>
      </w:r>
      <w:r w:rsidRPr="001E722D">
        <w:rPr>
          <w:rStyle w:val="Emphasis"/>
          <w:highlight w:val="yellow"/>
        </w:rPr>
        <w:t>not sufficiently</w:t>
      </w:r>
      <w:proofErr w:type="gramStart"/>
      <w:r w:rsidRPr="001E722D">
        <w:rPr>
          <w:sz w:val="16"/>
        </w:rPr>
        <w:t>176 .</w:t>
      </w:r>
      <w:proofErr w:type="gramEnd"/>
      <w:r w:rsidRPr="001E722D">
        <w:rPr>
          <w:sz w:val="16"/>
        </w:rPr>
        <w:t xml:space="preserve">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w:t>
      </w:r>
      <w:proofErr w:type="gramStart"/>
      <w:r w:rsidRPr="001E722D">
        <w:rPr>
          <w:sz w:val="16"/>
        </w:rPr>
        <w:t>177 .</w:t>
      </w:r>
      <w:proofErr w:type="gramEnd"/>
      <w:r w:rsidRPr="001E722D">
        <w:rPr>
          <w:sz w:val="16"/>
        </w:rPr>
        <w:t xml:space="preserve"> CAT is a universal treaty that is not regionally limited.</w:t>
      </w:r>
    </w:p>
    <w:p w14:paraId="54CB25B9" w14:textId="77777777" w:rsidR="001E722D" w:rsidRPr="001E722D" w:rsidRDefault="001E722D" w:rsidP="001E722D">
      <w:pPr>
        <w:pStyle w:val="Heading4"/>
      </w:pPr>
      <w:r w:rsidRPr="001E722D">
        <w:t xml:space="preserve">The </w:t>
      </w:r>
      <w:r w:rsidRPr="001E722D">
        <w:rPr>
          <w:u w:val="single"/>
        </w:rPr>
        <w:t>scope</w:t>
      </w:r>
      <w:r w:rsidRPr="001E722D">
        <w:t xml:space="preserve"> of current collective bargaining rights is limited to wages, hours, and conditions of employment </w:t>
      </w:r>
    </w:p>
    <w:p w14:paraId="10730CBE" w14:textId="77777777" w:rsidR="001E722D" w:rsidRPr="001E722D" w:rsidRDefault="001E722D" w:rsidP="001E722D">
      <w:r w:rsidRPr="001E722D">
        <w:t xml:space="preserve">Ayesha Bell </w:t>
      </w:r>
      <w:r w:rsidRPr="001E722D">
        <w:rPr>
          <w:rStyle w:val="Style13ptBold"/>
        </w:rPr>
        <w:t>Hardaway 19</w:t>
      </w:r>
      <w:r w:rsidRPr="001E722D">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28BC8308" w14:textId="77777777" w:rsidR="001E722D" w:rsidRPr="001E722D" w:rsidRDefault="001E722D" w:rsidP="001E722D">
      <w:pPr>
        <w:rPr>
          <w:sz w:val="16"/>
        </w:rPr>
      </w:pPr>
      <w:r w:rsidRPr="001E722D">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1E722D">
        <w:rPr>
          <w:rStyle w:val="StyleUnderline"/>
        </w:rPr>
        <w:t>General principles from the</w:t>
      </w:r>
      <w:r w:rsidRPr="001E722D">
        <w:rPr>
          <w:sz w:val="16"/>
        </w:rPr>
        <w:t xml:space="preserve"> National Labor Relations Act (</w:t>
      </w:r>
      <w:r w:rsidRPr="001E722D">
        <w:rPr>
          <w:rStyle w:val="Emphasis"/>
        </w:rPr>
        <w:t>NLRA</w:t>
      </w:r>
      <w:r w:rsidRPr="001E722D">
        <w:rPr>
          <w:rStyle w:val="StyleUnderline"/>
        </w:rPr>
        <w:t xml:space="preserve">) inform public </w:t>
      </w:r>
      <w:r w:rsidRPr="001E722D">
        <w:rPr>
          <w:rStyle w:val="StyleUnderline"/>
          <w:highlight w:val="yellow"/>
        </w:rPr>
        <w:t>employees'</w:t>
      </w:r>
      <w:r w:rsidRPr="001E722D">
        <w:rPr>
          <w:rStyle w:val="StyleUnderline"/>
        </w:rPr>
        <w:t xml:space="preserve"> state statutory rights</w:t>
      </w:r>
      <w:r w:rsidRPr="001E722D">
        <w:rPr>
          <w:sz w:val="16"/>
        </w:rPr>
        <w:t xml:space="preserve">. 231 </w:t>
      </w:r>
      <w:r w:rsidRPr="001E722D">
        <w:rPr>
          <w:rStyle w:val="StyleUnderline"/>
        </w:rPr>
        <w:t>Those</w:t>
      </w:r>
      <w:r w:rsidRPr="001E722D">
        <w:rPr>
          <w:sz w:val="16"/>
        </w:rPr>
        <w:t xml:space="preserve"> principles </w:t>
      </w:r>
      <w:r w:rsidRPr="001E722D">
        <w:rPr>
          <w:rStyle w:val="StyleUnderline"/>
        </w:rPr>
        <w:t>include the rights to organize, to form and participate in labor organizations, to choose their own representatives</w:t>
      </w:r>
      <w:r w:rsidRPr="001E722D">
        <w:rPr>
          <w:sz w:val="16"/>
        </w:rPr>
        <w:t xml:space="preserve"> through whom to bargain collectively, and </w:t>
      </w:r>
      <w:r w:rsidRPr="001E722D">
        <w:rPr>
          <w:rStyle w:val="StyleUnderline"/>
        </w:rPr>
        <w:t>to choose not to engage m organizing efforts</w:t>
      </w:r>
      <w:r w:rsidRPr="001E722D">
        <w:rPr>
          <w:sz w:val="16"/>
        </w:rPr>
        <w:t xml:space="preserve">. 232 </w:t>
      </w:r>
      <w:r w:rsidRPr="001E722D">
        <w:rPr>
          <w:rStyle w:val="StyleUnderline"/>
        </w:rPr>
        <w:t xml:space="preserve">What the </w:t>
      </w:r>
      <w:r w:rsidRPr="001E722D">
        <w:rPr>
          <w:rStyle w:val="Emphasis"/>
          <w:highlight w:val="yellow"/>
        </w:rPr>
        <w:t>right to bargain collectively</w:t>
      </w:r>
      <w:r w:rsidRPr="001E722D">
        <w:rPr>
          <w:rStyle w:val="Emphasis"/>
        </w:rPr>
        <w:t xml:space="preserve"> means</w:t>
      </w:r>
      <w:r w:rsidRPr="001E722D">
        <w:rPr>
          <w:rStyle w:val="StyleUnderline"/>
        </w:rPr>
        <w:t xml:space="preserve"> for any one group varies by state. It is </w:t>
      </w:r>
      <w:proofErr w:type="gramStart"/>
      <w:r w:rsidRPr="001E722D">
        <w:rPr>
          <w:rStyle w:val="Emphasis"/>
          <w:highlight w:val="yellow"/>
        </w:rPr>
        <w:t>most commonly understood</w:t>
      </w:r>
      <w:proofErr w:type="gramEnd"/>
      <w:r w:rsidRPr="001E722D">
        <w:rPr>
          <w:sz w:val="16"/>
        </w:rPr>
        <w:t xml:space="preserve"> that </w:t>
      </w:r>
      <w:r w:rsidRPr="001E722D">
        <w:rPr>
          <w:rStyle w:val="StyleUnderline"/>
        </w:rPr>
        <w:t xml:space="preserve">the right </w:t>
      </w:r>
      <w:r w:rsidRPr="001E722D">
        <w:rPr>
          <w:rStyle w:val="StyleUnderline"/>
          <w:highlight w:val="yellow"/>
        </w:rPr>
        <w:t xml:space="preserve">provides unions the </w:t>
      </w:r>
      <w:r w:rsidRPr="001E722D">
        <w:rPr>
          <w:rStyle w:val="Emphasis"/>
          <w:highlight w:val="yellow"/>
        </w:rPr>
        <w:t>power to negotiate</w:t>
      </w:r>
      <w:r w:rsidRPr="001E722D">
        <w:rPr>
          <w:rStyle w:val="Emphasis"/>
        </w:rPr>
        <w:t xml:space="preserve"> regarding "</w:t>
      </w:r>
      <w:r w:rsidRPr="001E722D">
        <w:rPr>
          <w:rStyle w:val="Emphasis"/>
          <w:highlight w:val="yellow"/>
        </w:rPr>
        <w:t>wages, hours, and</w:t>
      </w:r>
      <w:r w:rsidRPr="001E722D">
        <w:rPr>
          <w:rStyle w:val="Emphasis"/>
        </w:rPr>
        <w:t xml:space="preserve"> other terms and </w:t>
      </w:r>
      <w:r w:rsidRPr="001E722D">
        <w:rPr>
          <w:rStyle w:val="Emphasis"/>
          <w:highlight w:val="yellow"/>
        </w:rPr>
        <w:t>conditions of employment</w:t>
      </w:r>
      <w:r w:rsidRPr="001E722D">
        <w:rPr>
          <w:sz w:val="16"/>
        </w:rPr>
        <w:t>." 233</w:t>
      </w:r>
    </w:p>
    <w:p w14:paraId="62FB919C" w14:textId="77777777" w:rsidR="001E722D" w:rsidRPr="001E722D" w:rsidRDefault="001E722D" w:rsidP="001E722D">
      <w:pPr>
        <w:rPr>
          <w:sz w:val="16"/>
        </w:rPr>
      </w:pPr>
      <w:r w:rsidRPr="001E722D">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1E722D">
        <w:rPr>
          <w:rStyle w:val="StyleUnderline"/>
        </w:rPr>
        <w:t>As a result, in most jurisdictions public- and private-sector union employees have the right to negotiate terms and conditions of employment</w:t>
      </w:r>
      <w:r w:rsidRPr="001E722D">
        <w:rPr>
          <w:sz w:val="16"/>
        </w:rPr>
        <w:t>. 235</w:t>
      </w:r>
    </w:p>
    <w:p w14:paraId="680E075A" w14:textId="77777777" w:rsidR="001E722D" w:rsidRPr="001E722D" w:rsidRDefault="001E722D" w:rsidP="001E722D">
      <w:pPr>
        <w:pStyle w:val="Heading4"/>
      </w:pPr>
      <w:r w:rsidRPr="001E722D">
        <w:rPr>
          <w:u w:val="single"/>
        </w:rPr>
        <w:t>Violation</w:t>
      </w:r>
      <w:r w:rsidRPr="001E722D">
        <w:t xml:space="preserve">: the plan </w:t>
      </w:r>
      <w:r w:rsidRPr="001E722D">
        <w:rPr>
          <w:u w:val="single"/>
        </w:rPr>
        <w:t>expands the scope</w:t>
      </w:r>
      <w:r w:rsidRPr="001E722D">
        <w:t xml:space="preserve"> of collective bargaining rights to </w:t>
      </w:r>
      <w:r w:rsidRPr="001E722D">
        <w:rPr>
          <w:u w:val="single"/>
        </w:rPr>
        <w:t>new subject matter</w:t>
      </w:r>
      <w:r w:rsidRPr="001E722D">
        <w:t>.</w:t>
      </w:r>
    </w:p>
    <w:p w14:paraId="7D3D074B" w14:textId="77777777" w:rsidR="001E722D" w:rsidRPr="001E722D" w:rsidRDefault="001E722D" w:rsidP="001E722D">
      <w:pPr>
        <w:pStyle w:val="Heading4"/>
      </w:pPr>
      <w:r w:rsidRPr="001E722D">
        <w:rPr>
          <w:u w:val="single"/>
        </w:rPr>
        <w:t>Vote NEG</w:t>
      </w:r>
      <w:r w:rsidRPr="001E722D">
        <w:t xml:space="preserve">: </w:t>
      </w:r>
    </w:p>
    <w:p w14:paraId="294DD543" w14:textId="77777777" w:rsidR="001E722D" w:rsidRPr="001E722D" w:rsidRDefault="001E722D" w:rsidP="001E722D">
      <w:pPr>
        <w:pStyle w:val="Heading4"/>
      </w:pPr>
      <w:r w:rsidRPr="001E722D">
        <w:t xml:space="preserve">1. </w:t>
      </w:r>
      <w:r w:rsidRPr="001E722D">
        <w:rPr>
          <w:u w:val="single"/>
        </w:rPr>
        <w:t>LIMITS</w:t>
      </w:r>
      <w:r w:rsidRPr="001E722D">
        <w:t xml:space="preserve">---their </w:t>
      </w:r>
      <w:proofErr w:type="spellStart"/>
      <w:r w:rsidRPr="001E722D">
        <w:t>interp</w:t>
      </w:r>
      <w:proofErr w:type="spellEnd"/>
      <w:r w:rsidRPr="001E722D">
        <w:t xml:space="preserve"> justifies adding </w:t>
      </w:r>
      <w:r w:rsidRPr="001E722D">
        <w:rPr>
          <w:u w:val="single"/>
        </w:rPr>
        <w:t>any</w:t>
      </w:r>
      <w:r w:rsidRPr="001E722D">
        <w:t xml:space="preserve"> aspect of employment, from </w:t>
      </w:r>
      <w:r w:rsidRPr="001E722D">
        <w:rPr>
          <w:u w:val="single"/>
        </w:rPr>
        <w:t>corporate governance</w:t>
      </w:r>
      <w:r w:rsidRPr="001E722D">
        <w:t xml:space="preserve"> to </w:t>
      </w:r>
      <w:r w:rsidRPr="001E722D">
        <w:rPr>
          <w:u w:val="single"/>
        </w:rPr>
        <w:t>regulatory</w:t>
      </w:r>
      <w:r w:rsidRPr="001E722D">
        <w:t xml:space="preserve"> matters, into union negotiations---makes neg prep impossible.</w:t>
      </w:r>
    </w:p>
    <w:p w14:paraId="29FB3F56" w14:textId="77777777" w:rsidR="001E722D" w:rsidRPr="001E722D" w:rsidRDefault="001E722D" w:rsidP="001E722D">
      <w:pPr>
        <w:pStyle w:val="Heading4"/>
      </w:pPr>
      <w:r w:rsidRPr="001E722D">
        <w:t xml:space="preserve">2. </w:t>
      </w:r>
      <w:r w:rsidRPr="001E722D">
        <w:rPr>
          <w:u w:val="single"/>
        </w:rPr>
        <w:t>GROUND</w:t>
      </w:r>
      <w:r w:rsidRPr="001E722D">
        <w:t xml:space="preserve">---core neg offense like economy and politics </w:t>
      </w:r>
      <w:proofErr w:type="spellStart"/>
      <w:r w:rsidRPr="001E722D">
        <w:t>disads</w:t>
      </w:r>
      <w:proofErr w:type="spellEnd"/>
      <w:r w:rsidRPr="001E722D">
        <w:t xml:space="preserve"> are based on changing the </w:t>
      </w:r>
      <w:r w:rsidRPr="001E722D">
        <w:rPr>
          <w:u w:val="single"/>
        </w:rPr>
        <w:t>employment relationship</w:t>
      </w:r>
      <w:r w:rsidRPr="001E722D">
        <w:t xml:space="preserve"> directly---their </w:t>
      </w:r>
      <w:proofErr w:type="spellStart"/>
      <w:r w:rsidRPr="001E722D">
        <w:t>interp</w:t>
      </w:r>
      <w:proofErr w:type="spellEnd"/>
      <w:r w:rsidRPr="001E722D">
        <w:t xml:space="preserve"> skirts those debates by allowing </w:t>
      </w:r>
      <w:r w:rsidRPr="001E722D">
        <w:rPr>
          <w:u w:val="single"/>
        </w:rPr>
        <w:t>any aspect</w:t>
      </w:r>
      <w:r w:rsidRPr="001E722D">
        <w:t xml:space="preserve"> of firm governance to be part of collective bargaining.</w:t>
      </w:r>
    </w:p>
    <w:p w14:paraId="26B99179" w14:textId="77777777" w:rsidR="001E722D" w:rsidRPr="001E722D" w:rsidRDefault="001E722D" w:rsidP="001E722D"/>
    <w:p w14:paraId="4D3E4AF5" w14:textId="77777777" w:rsidR="001E722D" w:rsidRPr="001E722D" w:rsidRDefault="001E722D" w:rsidP="001E722D">
      <w:pPr>
        <w:pStyle w:val="Heading3"/>
      </w:pPr>
      <w:r w:rsidRPr="001E722D">
        <w:t>CP---1NC</w:t>
      </w:r>
    </w:p>
    <w:p w14:paraId="69CE8008" w14:textId="77777777" w:rsidR="001E722D" w:rsidRPr="001E722D" w:rsidRDefault="001E722D" w:rsidP="001E722D">
      <w:pPr>
        <w:pStyle w:val="Heading4"/>
        <w:rPr>
          <w:u w:val="single"/>
        </w:rPr>
      </w:pPr>
      <w:r w:rsidRPr="001E722D">
        <w:rPr>
          <w:u w:val="single"/>
        </w:rPr>
        <w:t>CRA CP</w:t>
      </w:r>
    </w:p>
    <w:p w14:paraId="32129A62" w14:textId="0A105013" w:rsidR="001E722D" w:rsidRPr="001E722D" w:rsidRDefault="001E722D" w:rsidP="001E722D">
      <w:pPr>
        <w:pStyle w:val="Heading4"/>
      </w:pPr>
      <w:r w:rsidRPr="001E722D">
        <w:t xml:space="preserve">The United States executive branch should issue an interpretive rule stating that its statutory authority neither allows nor requires </w:t>
      </w:r>
      <w:r w:rsidR="00A71F49">
        <w:t>increasing collective bargaining rights for federal employees in the United States</w:t>
      </w:r>
      <w:r w:rsidRPr="001E722D">
        <w:t>. The United States Congress should enact, and the President should sign, a resolution of disapproval of this rule pursuant to the Congressional Review Act.</w:t>
      </w:r>
    </w:p>
    <w:p w14:paraId="0EB97586" w14:textId="77777777" w:rsidR="001E722D" w:rsidRPr="001E722D" w:rsidRDefault="001E722D" w:rsidP="001E722D">
      <w:pPr>
        <w:pStyle w:val="Heading4"/>
      </w:pPr>
      <w:r w:rsidRPr="001E722D">
        <w:t xml:space="preserve">It </w:t>
      </w:r>
      <w:r w:rsidRPr="001E722D">
        <w:rPr>
          <w:u w:val="single"/>
        </w:rPr>
        <w:t>solves</w:t>
      </w:r>
      <w:r w:rsidRPr="001E722D">
        <w:t xml:space="preserve"> AND </w:t>
      </w:r>
      <w:r w:rsidRPr="001E722D">
        <w:rPr>
          <w:u w:val="single"/>
        </w:rPr>
        <w:t>rebalances</w:t>
      </w:r>
      <w:r w:rsidRPr="001E722D">
        <w:t xml:space="preserve"> statutory interpretation </w:t>
      </w:r>
      <w:r w:rsidRPr="001E722D">
        <w:rPr>
          <w:u w:val="single"/>
        </w:rPr>
        <w:t>away</w:t>
      </w:r>
      <w:r w:rsidRPr="001E722D">
        <w:t xml:space="preserve"> from courts.</w:t>
      </w:r>
    </w:p>
    <w:p w14:paraId="7BDE59F0" w14:textId="77777777" w:rsidR="001E722D" w:rsidRPr="001E722D" w:rsidRDefault="001E722D" w:rsidP="001E722D">
      <w:r w:rsidRPr="001E722D">
        <w:t xml:space="preserve">Jody </w:t>
      </w:r>
      <w:r w:rsidRPr="001E722D">
        <w:rPr>
          <w:rStyle w:val="Style13ptBold"/>
        </w:rPr>
        <w:t>Freeman 22</w:t>
      </w:r>
      <w:r w:rsidRPr="001E722D">
        <w:t xml:space="preserve">, the Archibald Cox Professor of Law, Harvard Law School; and Matthew C. </w:t>
      </w:r>
      <w:r w:rsidRPr="001E722D">
        <w:rPr>
          <w:b/>
          <w:bCs/>
        </w:rPr>
        <w:t>Stephenson</w:t>
      </w:r>
      <w:r w:rsidRPr="001E722D">
        <w:t>, the Eli Goldston Professor of Law, Harvard Law School, 2022, “The Untapped Potential of the Congressional Review Act,” Harvard Journal on Legislation, Vol. 59, pp. 279-327</w:t>
      </w:r>
    </w:p>
    <w:p w14:paraId="1C2D383D" w14:textId="77777777" w:rsidR="001E722D" w:rsidRPr="001E722D" w:rsidRDefault="001E722D" w:rsidP="001E722D">
      <w:pPr>
        <w:rPr>
          <w:sz w:val="16"/>
        </w:rPr>
      </w:pPr>
      <w:r w:rsidRPr="001E722D">
        <w:rPr>
          <w:rStyle w:val="StyleUnderline"/>
        </w:rPr>
        <w:t>Imagine</w:t>
      </w:r>
      <w:r w:rsidRPr="001E722D">
        <w:rPr>
          <w:sz w:val="16"/>
        </w:rPr>
        <w:t xml:space="preserve"> there was </w:t>
      </w:r>
      <w:r w:rsidRPr="001E722D">
        <w:rPr>
          <w:rStyle w:val="StyleUnderline"/>
        </w:rPr>
        <w:t xml:space="preserve">a </w:t>
      </w:r>
      <w:r w:rsidRPr="001E722D">
        <w:rPr>
          <w:rStyle w:val="StyleUnderline"/>
          <w:highlight w:val="yellow"/>
        </w:rPr>
        <w:t>statute</w:t>
      </w:r>
      <w:r w:rsidRPr="001E722D">
        <w:rPr>
          <w:rStyle w:val="StyleUnderline"/>
        </w:rPr>
        <w:t xml:space="preserve"> that </w:t>
      </w:r>
      <w:r w:rsidRPr="001E722D">
        <w:rPr>
          <w:rStyle w:val="StyleUnderline"/>
          <w:highlight w:val="yellow"/>
        </w:rPr>
        <w:t>allow</w:t>
      </w:r>
      <w:r w:rsidRPr="001E722D">
        <w:rPr>
          <w:rStyle w:val="StyleUnderline"/>
        </w:rPr>
        <w:t>ed</w:t>
      </w:r>
      <w:r w:rsidRPr="001E722D">
        <w:rPr>
          <w:sz w:val="16"/>
        </w:rPr>
        <w:t xml:space="preserve"> federal </w:t>
      </w:r>
      <w:r w:rsidRPr="001E722D">
        <w:rPr>
          <w:rStyle w:val="StyleUnderline"/>
          <w:highlight w:val="yellow"/>
        </w:rPr>
        <w:t>agencies</w:t>
      </w:r>
      <w:r w:rsidRPr="001E722D">
        <w:rPr>
          <w:rStyle w:val="StyleUnderline"/>
        </w:rPr>
        <w:t xml:space="preserve"> to</w:t>
      </w:r>
      <w:r w:rsidRPr="001E722D">
        <w:rPr>
          <w:sz w:val="16"/>
        </w:rPr>
        <w:t xml:space="preserve"> seek and </w:t>
      </w:r>
      <w:r w:rsidRPr="001E722D">
        <w:rPr>
          <w:rStyle w:val="Emphasis"/>
          <w:highlight w:val="yellow"/>
        </w:rPr>
        <w:t>prompt</w:t>
      </w:r>
      <w:r w:rsidRPr="001E722D">
        <w:rPr>
          <w:rStyle w:val="StyleUnderline"/>
        </w:rPr>
        <w:t xml:space="preserve">ly receive </w:t>
      </w:r>
      <w:r w:rsidRPr="001E722D">
        <w:rPr>
          <w:rStyle w:val="Emphasis"/>
        </w:rPr>
        <w:t xml:space="preserve">from Congress </w:t>
      </w:r>
      <w:r w:rsidRPr="001E722D">
        <w:rPr>
          <w:rStyle w:val="Emphasis"/>
          <w:highlight w:val="yellow"/>
        </w:rPr>
        <w:t>formal endorsements</w:t>
      </w:r>
      <w:r w:rsidRPr="001E722D">
        <w:rPr>
          <w:rStyle w:val="StyleUnderline"/>
          <w:highlight w:val="yellow"/>
        </w:rPr>
        <w:t xml:space="preserve"> of</w:t>
      </w:r>
      <w:r w:rsidRPr="001E722D">
        <w:rPr>
          <w:rStyle w:val="StyleUnderline"/>
        </w:rPr>
        <w:t xml:space="preserve"> their statutory </w:t>
      </w:r>
      <w:r w:rsidRPr="001E722D">
        <w:rPr>
          <w:rStyle w:val="Emphasis"/>
          <w:highlight w:val="yellow"/>
        </w:rPr>
        <w:t>interp</w:t>
      </w:r>
      <w:r w:rsidRPr="001E722D">
        <w:rPr>
          <w:rStyle w:val="StyleUnderline"/>
        </w:rPr>
        <w:t>retation</w:t>
      </w:r>
      <w:r w:rsidRPr="001E722D">
        <w:rPr>
          <w:rStyle w:val="Emphasis"/>
          <w:highlight w:val="yellow"/>
        </w:rPr>
        <w:t>s</w:t>
      </w:r>
      <w:r w:rsidRPr="001E722D">
        <w:rPr>
          <w:sz w:val="16"/>
        </w:rPr>
        <w:t xml:space="preserve">— and that Congress could provide such endorsements </w:t>
      </w:r>
      <w:r w:rsidRPr="001E722D">
        <w:rPr>
          <w:rStyle w:val="StyleUnderline"/>
        </w:rPr>
        <w:t xml:space="preserve">via </w:t>
      </w:r>
      <w:r w:rsidRPr="001E722D">
        <w:rPr>
          <w:rStyle w:val="Emphasis"/>
        </w:rPr>
        <w:t>special fast-track procedures</w:t>
      </w:r>
      <w:r w:rsidRPr="001E722D">
        <w:rPr>
          <w:rStyle w:val="StyleUnderline"/>
        </w:rPr>
        <w:t xml:space="preserve"> </w:t>
      </w:r>
      <w:r w:rsidRPr="001E722D">
        <w:rPr>
          <w:rStyle w:val="StyleUnderline"/>
          <w:highlight w:val="yellow"/>
        </w:rPr>
        <w:t>requiring</w:t>
      </w:r>
      <w:r w:rsidRPr="001E722D">
        <w:rPr>
          <w:rStyle w:val="StyleUnderline"/>
        </w:rPr>
        <w:t xml:space="preserve"> only a simple </w:t>
      </w:r>
      <w:r w:rsidRPr="001E722D">
        <w:rPr>
          <w:rStyle w:val="StyleUnderline"/>
          <w:highlight w:val="yellow"/>
        </w:rPr>
        <w:t>majority</w:t>
      </w:r>
      <w:r w:rsidRPr="001E722D">
        <w:rPr>
          <w:rStyle w:val="StyleUnderline"/>
        </w:rPr>
        <w:t xml:space="preserve"> vote, </w:t>
      </w:r>
      <w:r w:rsidRPr="001E722D">
        <w:rPr>
          <w:rStyle w:val="Emphasis"/>
        </w:rPr>
        <w:t>without</w:t>
      </w:r>
      <w:r w:rsidRPr="001E722D">
        <w:rPr>
          <w:sz w:val="16"/>
        </w:rPr>
        <w:t xml:space="preserve"> the possibility of </w:t>
      </w:r>
      <w:r w:rsidRPr="001E722D">
        <w:rPr>
          <w:rStyle w:val="Emphasis"/>
        </w:rPr>
        <w:t>filibuster or amendment</w:t>
      </w:r>
      <w:r w:rsidRPr="001E722D">
        <w:rPr>
          <w:rStyle w:val="StyleUnderline"/>
        </w:rPr>
        <w:t>. This</w:t>
      </w:r>
      <w:r w:rsidRPr="001E722D">
        <w:rPr>
          <w:sz w:val="16"/>
        </w:rPr>
        <w:t xml:space="preserve"> expedited process </w:t>
      </w:r>
      <w:r w:rsidRPr="001E722D">
        <w:rPr>
          <w:rStyle w:val="StyleUnderline"/>
        </w:rPr>
        <w:t xml:space="preserve">would make it easier for agencies to </w:t>
      </w:r>
      <w:r w:rsidRPr="001E722D">
        <w:rPr>
          <w:rStyle w:val="Emphasis"/>
          <w:highlight w:val="yellow"/>
        </w:rPr>
        <w:t>resolve uncertainties</w:t>
      </w:r>
      <w:r w:rsidRPr="001E722D">
        <w:rPr>
          <w:rStyle w:val="StyleUnderline"/>
        </w:rPr>
        <w:t xml:space="preserve"> about their legal authority</w:t>
      </w:r>
      <w:r w:rsidRPr="001E722D">
        <w:rPr>
          <w:sz w:val="16"/>
        </w:rPr>
        <w:t xml:space="preserve">—uncertainties </w:t>
      </w:r>
      <w:r w:rsidRPr="001E722D">
        <w:rPr>
          <w:rStyle w:val="StyleUnderline"/>
        </w:rPr>
        <w:t>that have multiplied as agencies increasingly interpret old statutes to confront new problems</w:t>
      </w:r>
      <w:r w:rsidRPr="001E722D">
        <w:rPr>
          <w:sz w:val="16"/>
        </w:rPr>
        <w:t xml:space="preserve">.1 By </w:t>
      </w:r>
      <w:r w:rsidRPr="001E722D">
        <w:rPr>
          <w:rStyle w:val="StyleUnderline"/>
        </w:rPr>
        <w:t>enabling Congress to weigh in quickly to resolve questions of statutory meaning</w:t>
      </w:r>
      <w:r w:rsidRPr="001E722D">
        <w:rPr>
          <w:sz w:val="16"/>
        </w:rPr>
        <w:t xml:space="preserve">, such a </w:t>
      </w:r>
      <w:r w:rsidRPr="001E722D">
        <w:rPr>
          <w:rStyle w:val="StyleUnderline"/>
          <w:highlight w:val="yellow"/>
        </w:rPr>
        <w:t>mech</w:t>
      </w:r>
      <w:r w:rsidRPr="001E722D">
        <w:rPr>
          <w:rStyle w:val="StyleUnderline"/>
        </w:rPr>
        <w:t xml:space="preserve">anism could </w:t>
      </w:r>
      <w:r w:rsidRPr="001E722D">
        <w:rPr>
          <w:rStyle w:val="Emphasis"/>
          <w:highlight w:val="yellow"/>
        </w:rPr>
        <w:t>fundamentally re-balance</w:t>
      </w:r>
      <w:r w:rsidRPr="001E722D">
        <w:rPr>
          <w:sz w:val="16"/>
        </w:rPr>
        <w:t xml:space="preserve"> the respective </w:t>
      </w:r>
      <w:r w:rsidRPr="001E722D">
        <w:rPr>
          <w:rStyle w:val="StyleUnderline"/>
        </w:rPr>
        <w:t xml:space="preserve">roles of </w:t>
      </w:r>
      <w:r w:rsidRPr="001E722D">
        <w:rPr>
          <w:rStyle w:val="Emphasis"/>
          <w:highlight w:val="yellow"/>
        </w:rPr>
        <w:t>Congress and</w:t>
      </w:r>
      <w:r w:rsidRPr="001E722D">
        <w:rPr>
          <w:rStyle w:val="StyleUnderline"/>
        </w:rPr>
        <w:t xml:space="preserve"> the </w:t>
      </w:r>
      <w:r w:rsidRPr="001E722D">
        <w:rPr>
          <w:rStyle w:val="Emphasis"/>
          <w:highlight w:val="yellow"/>
        </w:rPr>
        <w:t>courts</w:t>
      </w:r>
      <w:r w:rsidRPr="001E722D">
        <w:rPr>
          <w:rStyle w:val="StyleUnderline"/>
        </w:rPr>
        <w:t xml:space="preserve"> in </w:t>
      </w:r>
      <w:r w:rsidRPr="001E722D">
        <w:rPr>
          <w:rStyle w:val="Emphasis"/>
          <w:highlight w:val="yellow"/>
        </w:rPr>
        <w:t>shaping</w:t>
      </w:r>
      <w:r w:rsidRPr="001E722D">
        <w:rPr>
          <w:rStyle w:val="StyleUnderline"/>
        </w:rPr>
        <w:t xml:space="preserve"> and constraining agency </w:t>
      </w:r>
      <w:r w:rsidRPr="001E722D">
        <w:rPr>
          <w:rStyle w:val="Emphasis"/>
          <w:highlight w:val="yellow"/>
        </w:rPr>
        <w:t>policy</w:t>
      </w:r>
      <w:r w:rsidRPr="001E722D">
        <w:rPr>
          <w:rStyle w:val="StyleUnderline"/>
        </w:rPr>
        <w:t>making</w:t>
      </w:r>
      <w:r w:rsidRPr="001E722D">
        <w:rPr>
          <w:sz w:val="16"/>
        </w:rPr>
        <w:t xml:space="preserve">. Moreover, </w:t>
      </w:r>
      <w:r w:rsidRPr="001E722D">
        <w:rPr>
          <w:rStyle w:val="StyleUnderline"/>
        </w:rPr>
        <w:t>this tool could be used by agencies, in collaboration with sympathetic congressional majorities, to amend—rather than merely clarify—the relevant statutes</w:t>
      </w:r>
      <w:r w:rsidRPr="001E722D">
        <w:rPr>
          <w:sz w:val="16"/>
        </w:rPr>
        <w:t xml:space="preserve">. After all, </w:t>
      </w:r>
      <w:r w:rsidRPr="001E722D">
        <w:rPr>
          <w:rStyle w:val="StyleUnderline"/>
          <w:highlight w:val="yellow"/>
        </w:rPr>
        <w:t>if</w:t>
      </w:r>
      <w:r w:rsidRPr="001E722D">
        <w:rPr>
          <w:rStyle w:val="StyleUnderline"/>
        </w:rPr>
        <w:t xml:space="preserve"> an </w:t>
      </w:r>
      <w:r w:rsidRPr="001E722D">
        <w:rPr>
          <w:rStyle w:val="StyleUnderline"/>
          <w:highlight w:val="yellow"/>
        </w:rPr>
        <w:t>agency</w:t>
      </w:r>
      <w:r w:rsidRPr="001E722D">
        <w:rPr>
          <w:rStyle w:val="StyleUnderline"/>
        </w:rPr>
        <w:t xml:space="preserve"> proposed an interpretation that </w:t>
      </w:r>
      <w:r w:rsidRPr="001E722D">
        <w:rPr>
          <w:rStyle w:val="StyleUnderline"/>
          <w:highlight w:val="yellow"/>
        </w:rPr>
        <w:t>contravened</w:t>
      </w:r>
      <w:r w:rsidRPr="001E722D">
        <w:rPr>
          <w:rStyle w:val="StyleUnderline"/>
        </w:rPr>
        <w:t xml:space="preserve"> the existing statutory </w:t>
      </w:r>
      <w:r w:rsidRPr="001E722D">
        <w:rPr>
          <w:rStyle w:val="StyleUnderline"/>
          <w:highlight w:val="yellow"/>
        </w:rPr>
        <w:t xml:space="preserve">text, but </w:t>
      </w:r>
      <w:r w:rsidRPr="001E722D">
        <w:rPr>
          <w:rStyle w:val="Emphasis"/>
          <w:highlight w:val="yellow"/>
        </w:rPr>
        <w:t>Congress</w:t>
      </w:r>
      <w:r w:rsidRPr="001E722D">
        <w:rPr>
          <w:rStyle w:val="Emphasis"/>
        </w:rPr>
        <w:t xml:space="preserve"> subsequently </w:t>
      </w:r>
      <w:r w:rsidRPr="001E722D">
        <w:rPr>
          <w:rStyle w:val="Emphasis"/>
          <w:highlight w:val="yellow"/>
        </w:rPr>
        <w:t>endorsed</w:t>
      </w:r>
      <w:r w:rsidRPr="001E722D">
        <w:rPr>
          <w:rStyle w:val="StyleUnderline"/>
          <w:highlight w:val="yellow"/>
        </w:rPr>
        <w:t xml:space="preserve"> that</w:t>
      </w:r>
      <w:r w:rsidRPr="001E722D">
        <w:rPr>
          <w:rStyle w:val="StyleUnderline"/>
        </w:rPr>
        <w:t xml:space="preserve"> interpretation through a formal exercise of legislative power, Congress </w:t>
      </w:r>
      <w:r w:rsidRPr="001E722D">
        <w:rPr>
          <w:rStyle w:val="Emphasis"/>
          <w:highlight w:val="yellow"/>
        </w:rPr>
        <w:t>effectively</w:t>
      </w:r>
      <w:r w:rsidRPr="001E722D">
        <w:rPr>
          <w:rStyle w:val="StyleUnderline"/>
        </w:rPr>
        <w:t xml:space="preserve"> would have </w:t>
      </w:r>
      <w:r w:rsidRPr="001E722D">
        <w:rPr>
          <w:rStyle w:val="Emphasis"/>
          <w:highlight w:val="yellow"/>
        </w:rPr>
        <w:t>amend</w:t>
      </w:r>
      <w:r w:rsidRPr="001E722D">
        <w:rPr>
          <w:rStyle w:val="StyleUnderline"/>
        </w:rPr>
        <w:t xml:space="preserve">ed the </w:t>
      </w:r>
      <w:r w:rsidRPr="001E722D">
        <w:rPr>
          <w:rStyle w:val="StyleUnderline"/>
          <w:highlight w:val="yellow"/>
        </w:rPr>
        <w:t>statute</w:t>
      </w:r>
      <w:r w:rsidRPr="001E722D">
        <w:rPr>
          <w:rStyle w:val="StyleUnderline"/>
        </w:rPr>
        <w:t xml:space="preserve"> to </w:t>
      </w:r>
      <w:r w:rsidRPr="001E722D">
        <w:rPr>
          <w:rStyle w:val="Emphasis"/>
        </w:rPr>
        <w:t>permit the agency’s proposed interpretation</w:t>
      </w:r>
      <w:r w:rsidRPr="001E722D">
        <w:rPr>
          <w:sz w:val="16"/>
        </w:rPr>
        <w:t>.</w:t>
      </w:r>
    </w:p>
    <w:p w14:paraId="0DD32CCB" w14:textId="77777777" w:rsidR="001E722D" w:rsidRPr="001E722D" w:rsidRDefault="001E722D" w:rsidP="001E722D">
      <w:pPr>
        <w:rPr>
          <w:sz w:val="16"/>
        </w:rPr>
      </w:pPr>
      <w:r w:rsidRPr="001E722D">
        <w:rPr>
          <w:sz w:val="16"/>
        </w:rPr>
        <w:t xml:space="preserve">No special framework law is required for agencies to request, or for Congress to adopt, legislation clarifying or amending a statute.2 But as a practical matter, </w:t>
      </w:r>
      <w:r w:rsidRPr="001E722D">
        <w:rPr>
          <w:rStyle w:val="Emphasis"/>
        </w:rPr>
        <w:t>numerous features</w:t>
      </w:r>
      <w:r w:rsidRPr="001E722D">
        <w:rPr>
          <w:rStyle w:val="StyleUnderline"/>
        </w:rPr>
        <w:t xml:space="preserve"> of the legislative process make it </w:t>
      </w:r>
      <w:r w:rsidRPr="001E722D">
        <w:rPr>
          <w:rStyle w:val="Emphasis"/>
        </w:rPr>
        <w:t>very hard</w:t>
      </w:r>
      <w:r w:rsidRPr="001E722D">
        <w:rPr>
          <w:rStyle w:val="StyleUnderline"/>
        </w:rPr>
        <w:t xml:space="preserve"> for agencies to secure formal legislative endorsement of their legal views, even when majorities in both chambers of Congress are supportive</w:t>
      </w:r>
      <w:r w:rsidRPr="001E722D">
        <w:rPr>
          <w:sz w:val="16"/>
        </w:rPr>
        <w:t xml:space="preserve">. The </w:t>
      </w:r>
      <w:r w:rsidRPr="001E722D">
        <w:rPr>
          <w:rStyle w:val="Emphasis"/>
        </w:rPr>
        <w:t>greatest obstacle</w:t>
      </w:r>
      <w:r w:rsidRPr="001E722D">
        <w:rPr>
          <w:rStyle w:val="StyleUnderline"/>
        </w:rPr>
        <w:t xml:space="preserve"> is</w:t>
      </w:r>
      <w:r w:rsidRPr="001E722D">
        <w:rPr>
          <w:sz w:val="16"/>
        </w:rPr>
        <w:t xml:space="preserve"> almost certainly </w:t>
      </w:r>
      <w:r w:rsidRPr="001E722D">
        <w:rPr>
          <w:rStyle w:val="StyleUnderline"/>
        </w:rPr>
        <w:t>the Senate filibuster, but there are others</w:t>
      </w:r>
      <w:r w:rsidRPr="001E722D">
        <w:rPr>
          <w:sz w:val="16"/>
        </w:rPr>
        <w:t xml:space="preserve"> as well, </w:t>
      </w:r>
      <w:r w:rsidRPr="001E722D">
        <w:rPr>
          <w:rStyle w:val="StyleUnderline"/>
        </w:rPr>
        <w:t>including</w:t>
      </w:r>
      <w:r w:rsidRPr="001E722D">
        <w:rPr>
          <w:sz w:val="16"/>
        </w:rPr>
        <w:t xml:space="preserve"> the </w:t>
      </w:r>
      <w:r w:rsidRPr="001E722D">
        <w:rPr>
          <w:rStyle w:val="StyleUnderline"/>
        </w:rPr>
        <w:t>possibility</w:t>
      </w:r>
      <w:r w:rsidRPr="001E722D">
        <w:rPr>
          <w:sz w:val="16"/>
        </w:rPr>
        <w:t xml:space="preserve"> that </w:t>
      </w:r>
      <w:r w:rsidRPr="001E722D">
        <w:rPr>
          <w:rStyle w:val="StyleUnderline"/>
        </w:rPr>
        <w:t>a proposal will get bottled up in committee or bogged down with amendments</w:t>
      </w:r>
      <w:r w:rsidRPr="001E722D">
        <w:rPr>
          <w:sz w:val="16"/>
        </w:rPr>
        <w:t xml:space="preserve">. For these reasons, </w:t>
      </w:r>
      <w:r w:rsidRPr="001E722D">
        <w:rPr>
          <w:rStyle w:val="StyleUnderline"/>
        </w:rPr>
        <w:t xml:space="preserve">Congress </w:t>
      </w:r>
      <w:r w:rsidRPr="001E722D">
        <w:rPr>
          <w:rStyle w:val="Emphasis"/>
        </w:rPr>
        <w:t>rarely</w:t>
      </w:r>
      <w:r w:rsidRPr="001E722D">
        <w:rPr>
          <w:rStyle w:val="StyleUnderline"/>
        </w:rPr>
        <w:t xml:space="preserve"> uses its formal Article I powers to </w:t>
      </w:r>
      <w:r w:rsidRPr="001E722D">
        <w:rPr>
          <w:rStyle w:val="Emphasis"/>
        </w:rPr>
        <w:t>confirm administrative agencies’ interpretive positions</w:t>
      </w:r>
      <w:r w:rsidRPr="001E722D">
        <w:rPr>
          <w:rStyle w:val="StyleUnderline"/>
        </w:rPr>
        <w:t>, even during</w:t>
      </w:r>
      <w:r w:rsidRPr="001E722D">
        <w:rPr>
          <w:sz w:val="16"/>
        </w:rPr>
        <w:t xml:space="preserve"> periods of </w:t>
      </w:r>
      <w:r w:rsidRPr="001E722D">
        <w:rPr>
          <w:rStyle w:val="StyleUnderline"/>
        </w:rPr>
        <w:t>unified government</w:t>
      </w:r>
      <w:r w:rsidRPr="001E722D">
        <w:rPr>
          <w:sz w:val="16"/>
        </w:rPr>
        <w:t xml:space="preserve">.3 </w:t>
      </w:r>
      <w:r w:rsidRPr="001E722D">
        <w:rPr>
          <w:rStyle w:val="StyleUnderline"/>
        </w:rPr>
        <w:t xml:space="preserve">A framework statute that </w:t>
      </w:r>
      <w:r w:rsidRPr="001E722D">
        <w:rPr>
          <w:rStyle w:val="Emphasis"/>
        </w:rPr>
        <w:t>guaranteed</w:t>
      </w:r>
      <w:r w:rsidRPr="001E722D">
        <w:rPr>
          <w:rStyle w:val="StyleUnderline"/>
        </w:rPr>
        <w:t xml:space="preserve"> a fast-track, filibuster-proof, amendment-free, up-or-down majority vote on whether to endorse an agency’s</w:t>
      </w:r>
      <w:r w:rsidRPr="001E722D">
        <w:rPr>
          <w:sz w:val="16"/>
        </w:rPr>
        <w:t xml:space="preserve"> proposed </w:t>
      </w:r>
      <w:r w:rsidRPr="001E722D">
        <w:rPr>
          <w:rStyle w:val="StyleUnderline"/>
        </w:rPr>
        <w:t>interpretation of its legal authority would</w:t>
      </w:r>
      <w:r w:rsidRPr="001E722D">
        <w:rPr>
          <w:sz w:val="16"/>
        </w:rPr>
        <w:t xml:space="preserve"> therefore </w:t>
      </w:r>
      <w:r w:rsidRPr="001E722D">
        <w:rPr>
          <w:rStyle w:val="Emphasis"/>
        </w:rPr>
        <w:t>be a game changer</w:t>
      </w:r>
      <w:r w:rsidRPr="001E722D">
        <w:rPr>
          <w:sz w:val="16"/>
        </w:rPr>
        <w:t>.</w:t>
      </w:r>
    </w:p>
    <w:p w14:paraId="796A16CC" w14:textId="77777777" w:rsidR="001E722D" w:rsidRPr="001E722D" w:rsidRDefault="001E722D" w:rsidP="001E722D">
      <w:pPr>
        <w:rPr>
          <w:sz w:val="16"/>
        </w:rPr>
      </w:pPr>
      <w:r w:rsidRPr="001E722D">
        <w:rPr>
          <w:sz w:val="16"/>
        </w:rPr>
        <w:t xml:space="preserve">It turns out that </w:t>
      </w:r>
      <w:r w:rsidRPr="001E722D">
        <w:rPr>
          <w:rStyle w:val="Emphasis"/>
        </w:rPr>
        <w:t>this framework law already exists</w:t>
      </w:r>
      <w:r w:rsidRPr="001E722D">
        <w:rPr>
          <w:rStyle w:val="StyleUnderline"/>
        </w:rPr>
        <w:t xml:space="preserve">, though </w:t>
      </w:r>
      <w:r w:rsidRPr="001E722D">
        <w:rPr>
          <w:rStyle w:val="Emphasis"/>
        </w:rPr>
        <w:t>nobody</w:t>
      </w:r>
      <w:r w:rsidRPr="001E722D">
        <w:rPr>
          <w:sz w:val="16"/>
        </w:rPr>
        <w:t xml:space="preserve"> seems to have </w:t>
      </w:r>
      <w:r w:rsidRPr="001E722D">
        <w:rPr>
          <w:rStyle w:val="Emphasis"/>
        </w:rPr>
        <w:t>noticed</w:t>
      </w:r>
      <w:r w:rsidRPr="001E722D">
        <w:rPr>
          <w:rStyle w:val="StyleUnderline"/>
        </w:rPr>
        <w:t xml:space="preserve">. That law is the </w:t>
      </w:r>
      <w:r w:rsidRPr="001E722D">
        <w:rPr>
          <w:rStyle w:val="Emphasis"/>
        </w:rPr>
        <w:t>Congressional Review Act</w:t>
      </w:r>
      <w:r w:rsidRPr="001E722D">
        <w:rPr>
          <w:sz w:val="16"/>
        </w:rPr>
        <w:t xml:space="preserve"> (“</w:t>
      </w:r>
      <w:r w:rsidRPr="001E722D">
        <w:rPr>
          <w:rStyle w:val="Emphasis"/>
          <w:highlight w:val="yellow"/>
        </w:rPr>
        <w:t>CRA</w:t>
      </w:r>
      <w:r w:rsidRPr="001E722D">
        <w:rPr>
          <w:sz w:val="16"/>
        </w:rPr>
        <w:t xml:space="preserve">”).4 The CRA, enacted in 1996 as part of the Small Business Regulatory Enforcement Fairness Act,5 </w:t>
      </w:r>
      <w:r w:rsidRPr="001E722D">
        <w:rPr>
          <w:rStyle w:val="StyleUnderline"/>
          <w:highlight w:val="yellow"/>
        </w:rPr>
        <w:t>authorizes</w:t>
      </w:r>
      <w:r w:rsidRPr="001E722D">
        <w:rPr>
          <w:rStyle w:val="StyleUnderline"/>
        </w:rPr>
        <w:t xml:space="preserve"> special </w:t>
      </w:r>
      <w:r w:rsidRPr="001E722D">
        <w:rPr>
          <w:rStyle w:val="StyleUnderline"/>
          <w:highlight w:val="yellow"/>
        </w:rPr>
        <w:t>fast-track</w:t>
      </w:r>
      <w:r w:rsidRPr="001E722D">
        <w:rPr>
          <w:rStyle w:val="StyleUnderline"/>
        </w:rPr>
        <w:t xml:space="preserve"> procedures for Congress to pass a joint resolution </w:t>
      </w:r>
      <w:r w:rsidRPr="001E722D">
        <w:rPr>
          <w:rStyle w:val="Emphasis"/>
          <w:highlight w:val="yellow"/>
        </w:rPr>
        <w:t>disapproving</w:t>
      </w:r>
      <w:r w:rsidRPr="001E722D">
        <w:rPr>
          <w:rStyle w:val="StyleUnderline"/>
        </w:rPr>
        <w:t xml:space="preserve"> an </w:t>
      </w:r>
      <w:r w:rsidRPr="001E722D">
        <w:rPr>
          <w:rStyle w:val="StyleUnderline"/>
          <w:highlight w:val="yellow"/>
        </w:rPr>
        <w:t>agency rule</w:t>
      </w:r>
      <w:r w:rsidRPr="001E722D">
        <w:rPr>
          <w:sz w:val="16"/>
        </w:rPr>
        <w:t xml:space="preserve">. The CRA is </w:t>
      </w:r>
      <w:r w:rsidRPr="001E722D">
        <w:rPr>
          <w:rStyle w:val="StyleUnderline"/>
        </w:rPr>
        <w:t xml:space="preserve">universally viewed as </w:t>
      </w:r>
      <w:r w:rsidRPr="001E722D">
        <w:rPr>
          <w:rStyle w:val="StyleUnderline"/>
          <w:highlight w:val="yellow"/>
        </w:rPr>
        <w:t xml:space="preserve">a </w:t>
      </w:r>
      <w:r w:rsidRPr="001E722D">
        <w:rPr>
          <w:rStyle w:val="Emphasis"/>
          <w:highlight w:val="yellow"/>
        </w:rPr>
        <w:t>negative instrument</w:t>
      </w:r>
      <w:r w:rsidRPr="001E722D">
        <w:rPr>
          <w:sz w:val="16"/>
        </w:rPr>
        <w:t xml:space="preserve"> that </w:t>
      </w:r>
      <w:r w:rsidRPr="001E722D">
        <w:rPr>
          <w:rStyle w:val="StyleUnderline"/>
        </w:rPr>
        <w:t>the President and Congress may use to “</w:t>
      </w:r>
      <w:r w:rsidRPr="001E722D">
        <w:rPr>
          <w:rStyle w:val="Emphasis"/>
        </w:rPr>
        <w:t>cancel” agency</w:t>
      </w:r>
      <w:r w:rsidRPr="001E722D">
        <w:rPr>
          <w:rStyle w:val="StyleUnderline"/>
        </w:rPr>
        <w:t xml:space="preserve"> </w:t>
      </w:r>
      <w:r w:rsidRPr="001E722D">
        <w:rPr>
          <w:rStyle w:val="Emphasis"/>
        </w:rPr>
        <w:t>reg</w:t>
      </w:r>
      <w:r w:rsidRPr="001E722D">
        <w:rPr>
          <w:rStyle w:val="StyleUnderline"/>
        </w:rPr>
        <w:t>ulation</w:t>
      </w:r>
      <w:r w:rsidRPr="001E722D">
        <w:rPr>
          <w:rStyle w:val="Emphasis"/>
        </w:rPr>
        <w:t>s</w:t>
      </w:r>
      <w:r w:rsidRPr="001E722D">
        <w:rPr>
          <w:sz w:val="16"/>
        </w:rPr>
        <w:t xml:space="preserve">. That perception is understandable given the CRA’s framing, history, and original purpose. Moreover, the </w:t>
      </w:r>
      <w:r w:rsidRPr="001E722D">
        <w:rPr>
          <w:rStyle w:val="StyleUnderline"/>
        </w:rPr>
        <w:t xml:space="preserve">prevailing </w:t>
      </w:r>
      <w:r w:rsidRPr="001E722D">
        <w:rPr>
          <w:rStyle w:val="Emphasis"/>
        </w:rPr>
        <w:t>assumption</w:t>
      </w:r>
      <w:r w:rsidRPr="001E722D">
        <w:rPr>
          <w:rStyle w:val="StyleUnderline"/>
        </w:rPr>
        <w:t xml:space="preserve"> is that </w:t>
      </w:r>
      <w:r w:rsidRPr="001E722D">
        <w:rPr>
          <w:rStyle w:val="Emphasis"/>
        </w:rPr>
        <w:t>presidents will usually veto</w:t>
      </w:r>
      <w:r w:rsidRPr="001E722D">
        <w:rPr>
          <w:rStyle w:val="StyleUnderline"/>
        </w:rPr>
        <w:t xml:space="preserve"> CRA resolutions that disapprove rules issued by the sitting President’s own administration. That</w:t>
      </w:r>
      <w:r w:rsidRPr="001E722D">
        <w:rPr>
          <w:sz w:val="16"/>
        </w:rPr>
        <w:t xml:space="preserve"> assumption </w:t>
      </w:r>
      <w:r w:rsidRPr="001E722D">
        <w:rPr>
          <w:rStyle w:val="StyleUnderline"/>
        </w:rPr>
        <w:t>implies</w:t>
      </w:r>
      <w:r w:rsidRPr="001E722D">
        <w:rPr>
          <w:sz w:val="16"/>
        </w:rPr>
        <w:t xml:space="preserve"> that </w:t>
      </w:r>
      <w:r w:rsidRPr="001E722D">
        <w:rPr>
          <w:rStyle w:val="StyleUnderline"/>
        </w:rPr>
        <w:t xml:space="preserve">the CRA is relevant </w:t>
      </w:r>
      <w:r w:rsidRPr="001E722D">
        <w:rPr>
          <w:rStyle w:val="Emphasis"/>
        </w:rPr>
        <w:t>only in the few months after a presidential transition</w:t>
      </w:r>
      <w:r w:rsidRPr="001E722D">
        <w:rPr>
          <w:rStyle w:val="StyleUnderline"/>
        </w:rPr>
        <w:t xml:space="preserve">, when the incoming administration can </w:t>
      </w:r>
      <w:r w:rsidRPr="001E722D">
        <w:rPr>
          <w:rStyle w:val="Emphasis"/>
        </w:rPr>
        <w:t>nullify rules adopted late in the prior administration</w:t>
      </w:r>
      <w:r w:rsidRPr="001E722D">
        <w:rPr>
          <w:sz w:val="16"/>
        </w:rPr>
        <w:t xml:space="preserve">. And </w:t>
      </w:r>
      <w:r w:rsidRPr="001E722D">
        <w:rPr>
          <w:rStyle w:val="StyleUnderline"/>
        </w:rPr>
        <w:t>this has</w:t>
      </w:r>
      <w:r w:rsidRPr="001E722D">
        <w:rPr>
          <w:sz w:val="16"/>
        </w:rPr>
        <w:t xml:space="preserve"> indeed </w:t>
      </w:r>
      <w:r w:rsidRPr="001E722D">
        <w:rPr>
          <w:rStyle w:val="StyleUnderline"/>
        </w:rPr>
        <w:t>been the pattern to date</w:t>
      </w:r>
      <w:r w:rsidRPr="001E722D">
        <w:rPr>
          <w:sz w:val="16"/>
        </w:rPr>
        <w:t>.6</w:t>
      </w:r>
    </w:p>
    <w:p w14:paraId="75F99302" w14:textId="77777777" w:rsidR="001E722D" w:rsidRPr="001E722D" w:rsidRDefault="001E722D" w:rsidP="001E722D">
      <w:pPr>
        <w:rPr>
          <w:sz w:val="16"/>
        </w:rPr>
      </w:pPr>
      <w:r w:rsidRPr="001E722D">
        <w:rPr>
          <w:rStyle w:val="StyleUnderline"/>
        </w:rPr>
        <w:t xml:space="preserve">Yet the CRA has </w:t>
      </w:r>
      <w:r w:rsidRPr="001E722D">
        <w:rPr>
          <w:rStyle w:val="Emphasis"/>
        </w:rPr>
        <w:t>substantially greater unrealized potential</w:t>
      </w:r>
      <w:r w:rsidRPr="001E722D">
        <w:rPr>
          <w:rStyle w:val="StyleUnderline"/>
        </w:rPr>
        <w:t>. Unlocking that</w:t>
      </w:r>
      <w:r w:rsidRPr="001E722D">
        <w:rPr>
          <w:sz w:val="16"/>
        </w:rPr>
        <w:t xml:space="preserve"> potential </w:t>
      </w:r>
      <w:r w:rsidRPr="001E722D">
        <w:rPr>
          <w:rStyle w:val="StyleUnderline"/>
        </w:rPr>
        <w:t>requires embracing</w:t>
      </w:r>
      <w:r w:rsidRPr="001E722D">
        <w:rPr>
          <w:sz w:val="16"/>
        </w:rPr>
        <w:t xml:space="preserve"> two </w:t>
      </w:r>
      <w:r w:rsidRPr="001E722D">
        <w:rPr>
          <w:rStyle w:val="StyleUnderline"/>
        </w:rPr>
        <w:t>important but overlooked facts about the CRA</w:t>
      </w:r>
      <w:r w:rsidRPr="001E722D">
        <w:rPr>
          <w:sz w:val="16"/>
        </w:rPr>
        <w:t xml:space="preserve">. First, </w:t>
      </w:r>
      <w:r w:rsidRPr="001E722D">
        <w:rPr>
          <w:rStyle w:val="Emphasis"/>
        </w:rPr>
        <w:t>nothing</w:t>
      </w:r>
      <w:r w:rsidRPr="001E722D">
        <w:rPr>
          <w:rStyle w:val="StyleUnderline"/>
        </w:rPr>
        <w:t xml:space="preserve"> in the CRA’s text or structure requires that the Congress and President that use the CRA to veto a rule </w:t>
      </w:r>
      <w:proofErr w:type="gramStart"/>
      <w:r w:rsidRPr="001E722D">
        <w:rPr>
          <w:rStyle w:val="Emphasis"/>
        </w:rPr>
        <w:t>actually have</w:t>
      </w:r>
      <w:proofErr w:type="gramEnd"/>
      <w:r w:rsidRPr="001E722D">
        <w:rPr>
          <w:rStyle w:val="Emphasis"/>
        </w:rPr>
        <w:t xml:space="preserve"> different views</w:t>
      </w:r>
      <w:r w:rsidRPr="001E722D">
        <w:rPr>
          <w:rStyle w:val="StyleUnderline"/>
        </w:rPr>
        <w:t xml:space="preserve"> from the agency</w:t>
      </w:r>
      <w:r w:rsidRPr="001E722D">
        <w:rPr>
          <w:sz w:val="16"/>
        </w:rPr>
        <w:t xml:space="preserve"> that promulgated the rule. Instead, </w:t>
      </w:r>
      <w:r w:rsidRPr="001E722D">
        <w:rPr>
          <w:rStyle w:val="StyleUnderline"/>
        </w:rPr>
        <w:t xml:space="preserve">these entities may </w:t>
      </w:r>
      <w:r w:rsidRPr="001E722D">
        <w:rPr>
          <w:rStyle w:val="Emphasis"/>
        </w:rPr>
        <w:t>cooperate</w:t>
      </w:r>
      <w:r w:rsidRPr="001E722D">
        <w:rPr>
          <w:rStyle w:val="StyleUnderline"/>
        </w:rPr>
        <w:t xml:space="preserve"> to </w:t>
      </w:r>
      <w:r w:rsidRPr="001E722D">
        <w:rPr>
          <w:rStyle w:val="Emphasis"/>
        </w:rPr>
        <w:t>secure an outcome that they all favor</w:t>
      </w:r>
      <w:r w:rsidRPr="001E722D">
        <w:rPr>
          <w:sz w:val="16"/>
        </w:rPr>
        <w:t xml:space="preserve">. Second, </w:t>
      </w:r>
      <w:r w:rsidRPr="001E722D">
        <w:rPr>
          <w:rStyle w:val="StyleUnderline"/>
        </w:rPr>
        <w:t>al</w:t>
      </w:r>
      <w:r w:rsidRPr="001E722D">
        <w:rPr>
          <w:rStyle w:val="Emphasis"/>
        </w:rPr>
        <w:t>though</w:t>
      </w:r>
      <w:r w:rsidRPr="001E722D">
        <w:rPr>
          <w:rStyle w:val="StyleUnderline"/>
        </w:rPr>
        <w:t xml:space="preserve"> the CRA only applies to joint resolutions of </w:t>
      </w:r>
      <w:r w:rsidRPr="001E722D">
        <w:rPr>
          <w:rStyle w:val="Emphasis"/>
        </w:rPr>
        <w:t>disapproval, not</w:t>
      </w:r>
      <w:r w:rsidRPr="001E722D">
        <w:rPr>
          <w:sz w:val="16"/>
        </w:rPr>
        <w:t xml:space="preserve"> joint resolutions of </w:t>
      </w:r>
      <w:r w:rsidRPr="001E722D">
        <w:rPr>
          <w:rStyle w:val="Emphasis"/>
        </w:rPr>
        <w:t>approval</w:t>
      </w:r>
      <w:r w:rsidRPr="001E722D">
        <w:rPr>
          <w:rStyle w:val="StyleUnderline"/>
        </w:rPr>
        <w:t xml:space="preserve">, any </w:t>
      </w:r>
      <w:r w:rsidRPr="001E722D">
        <w:rPr>
          <w:rStyle w:val="Emphasis"/>
          <w:highlight w:val="yellow"/>
        </w:rPr>
        <w:t>disapproval can be</w:t>
      </w:r>
      <w:r w:rsidRPr="001E722D">
        <w:rPr>
          <w:rStyle w:val="Emphasis"/>
        </w:rPr>
        <w:t xml:space="preserve"> converted into an </w:t>
      </w:r>
      <w:r w:rsidRPr="001E722D">
        <w:rPr>
          <w:rStyle w:val="Emphasis"/>
          <w:highlight w:val="yellow"/>
        </w:rPr>
        <w:t>approval</w:t>
      </w:r>
      <w:r w:rsidRPr="001E722D">
        <w:rPr>
          <w:rStyle w:val="StyleUnderline"/>
        </w:rPr>
        <w:t xml:space="preserve"> by </w:t>
      </w:r>
      <w:r w:rsidRPr="001E722D">
        <w:rPr>
          <w:rStyle w:val="Emphasis"/>
          <w:highlight w:val="yellow"/>
        </w:rPr>
        <w:t>framing</w:t>
      </w:r>
      <w:r w:rsidRPr="001E722D">
        <w:rPr>
          <w:rStyle w:val="Emphasis"/>
        </w:rPr>
        <w:t xml:space="preserve"> the original </w:t>
      </w:r>
      <w:r w:rsidRPr="001E722D">
        <w:rPr>
          <w:rStyle w:val="Emphasis"/>
          <w:highlight w:val="yellow"/>
        </w:rPr>
        <w:t>statement in negative terms</w:t>
      </w:r>
      <w:r w:rsidRPr="001E722D">
        <w:rPr>
          <w:sz w:val="16"/>
        </w:rPr>
        <w:t xml:space="preserve">. Therefore, </w:t>
      </w:r>
      <w:r w:rsidRPr="001E722D">
        <w:rPr>
          <w:rStyle w:val="StyleUnderline"/>
        </w:rPr>
        <w:t>when the President and Congress are aligned, an agency seeking</w:t>
      </w:r>
      <w:r w:rsidRPr="001E722D">
        <w:rPr>
          <w:sz w:val="16"/>
        </w:rPr>
        <w:t xml:space="preserve"> to secure </w:t>
      </w:r>
      <w:r w:rsidRPr="001E722D">
        <w:rPr>
          <w:rStyle w:val="StyleUnderline"/>
        </w:rPr>
        <w:t xml:space="preserve">fast-track legislation endorsing a given statutory </w:t>
      </w:r>
      <w:r w:rsidRPr="001E722D">
        <w:rPr>
          <w:rStyle w:val="Emphasis"/>
        </w:rPr>
        <w:t>interp</w:t>
      </w:r>
      <w:r w:rsidRPr="001E722D">
        <w:rPr>
          <w:rStyle w:val="StyleUnderline"/>
        </w:rPr>
        <w:t xml:space="preserve">retation can do so by </w:t>
      </w:r>
      <w:r w:rsidRPr="001E722D">
        <w:rPr>
          <w:rStyle w:val="Emphasis"/>
        </w:rPr>
        <w:t>promulgat</w:t>
      </w:r>
      <w:r w:rsidRPr="001E722D">
        <w:rPr>
          <w:rStyle w:val="StyleUnderline"/>
        </w:rPr>
        <w:t xml:space="preserve">ing </w:t>
      </w:r>
      <w:r w:rsidRPr="001E722D">
        <w:rPr>
          <w:rStyle w:val="Emphasis"/>
        </w:rPr>
        <w:t>a rule that announces the opposite</w:t>
      </w:r>
      <w:r w:rsidRPr="001E722D">
        <w:rPr>
          <w:rStyle w:val="StyleUnderline"/>
        </w:rPr>
        <w:t xml:space="preserve"> of the </w:t>
      </w:r>
      <w:r w:rsidRPr="001E722D">
        <w:rPr>
          <w:rStyle w:val="Emphasis"/>
        </w:rPr>
        <w:t>interp</w:t>
      </w:r>
      <w:r w:rsidRPr="001E722D">
        <w:rPr>
          <w:rStyle w:val="StyleUnderline"/>
        </w:rPr>
        <w:t xml:space="preserve">retation that the agency </w:t>
      </w:r>
      <w:r w:rsidRPr="001E722D">
        <w:rPr>
          <w:rStyle w:val="Emphasis"/>
        </w:rPr>
        <w:t>actually wants</w:t>
      </w:r>
      <w:r w:rsidRPr="001E722D">
        <w:rPr>
          <w:sz w:val="16"/>
        </w:rPr>
        <w:t xml:space="preserve">— for example, </w:t>
      </w:r>
      <w:r w:rsidRPr="001E722D">
        <w:rPr>
          <w:rStyle w:val="StyleUnderline"/>
        </w:rPr>
        <w:t xml:space="preserve">by interpreting a statute to </w:t>
      </w:r>
      <w:r w:rsidRPr="001E722D">
        <w:rPr>
          <w:rStyle w:val="Emphasis"/>
        </w:rPr>
        <w:t>prohibit a reg</w:t>
      </w:r>
      <w:r w:rsidRPr="001E722D">
        <w:rPr>
          <w:rStyle w:val="StyleUnderline"/>
        </w:rPr>
        <w:t xml:space="preserve">ulation that the </w:t>
      </w:r>
      <w:r w:rsidRPr="001E722D">
        <w:rPr>
          <w:rStyle w:val="Emphasis"/>
        </w:rPr>
        <w:t>agency would like to adopt</w:t>
      </w:r>
      <w:r w:rsidRPr="001E722D">
        <w:rPr>
          <w:sz w:val="16"/>
        </w:rPr>
        <w:t xml:space="preserve">—and </w:t>
      </w:r>
      <w:r w:rsidRPr="001E722D">
        <w:rPr>
          <w:rStyle w:val="StyleUnderline"/>
        </w:rPr>
        <w:t xml:space="preserve">inviting </w:t>
      </w:r>
      <w:r w:rsidRPr="001E722D">
        <w:rPr>
          <w:rStyle w:val="StyleUnderline"/>
          <w:highlight w:val="yellow"/>
        </w:rPr>
        <w:t>Congress</w:t>
      </w:r>
      <w:r w:rsidRPr="001E722D">
        <w:rPr>
          <w:rStyle w:val="StyleUnderline"/>
        </w:rPr>
        <w:t xml:space="preserve"> and the President to </w:t>
      </w:r>
      <w:r w:rsidRPr="001E722D">
        <w:rPr>
          <w:rStyle w:val="Emphasis"/>
          <w:highlight w:val="yellow"/>
        </w:rPr>
        <w:t>use</w:t>
      </w:r>
      <w:r w:rsidRPr="001E722D">
        <w:rPr>
          <w:rStyle w:val="Emphasis"/>
        </w:rPr>
        <w:t xml:space="preserve"> the </w:t>
      </w:r>
      <w:r w:rsidRPr="001E722D">
        <w:rPr>
          <w:rStyle w:val="Emphasis"/>
          <w:highlight w:val="yellow"/>
        </w:rPr>
        <w:t>CRA to disapprove</w:t>
      </w:r>
      <w:r w:rsidRPr="001E722D">
        <w:rPr>
          <w:rStyle w:val="Emphasis"/>
        </w:rPr>
        <w:t xml:space="preserve"> that rule</w:t>
      </w:r>
      <w:r w:rsidRPr="001E722D">
        <w:rPr>
          <w:rStyle w:val="StyleUnderline"/>
        </w:rPr>
        <w:t xml:space="preserve">. The </w:t>
      </w:r>
      <w:r w:rsidRPr="001E722D">
        <w:rPr>
          <w:rStyle w:val="Emphasis"/>
          <w:highlight w:val="yellow"/>
        </w:rPr>
        <w:t>trick</w:t>
      </w:r>
      <w:r w:rsidRPr="001E722D">
        <w:rPr>
          <w:sz w:val="16"/>
        </w:rPr>
        <w:t xml:space="preserve"> here </w:t>
      </w:r>
      <w:r w:rsidRPr="001E722D">
        <w:rPr>
          <w:rStyle w:val="StyleUnderline"/>
          <w:highlight w:val="yellow"/>
        </w:rPr>
        <w:t>is</w:t>
      </w:r>
      <w:r w:rsidRPr="001E722D">
        <w:rPr>
          <w:sz w:val="16"/>
        </w:rPr>
        <w:t xml:space="preserve">, in essence, </w:t>
      </w:r>
      <w:r w:rsidRPr="001E722D">
        <w:rPr>
          <w:rStyle w:val="Emphasis"/>
          <w:highlight w:val="yellow"/>
        </w:rPr>
        <w:t>a legal double-negative</w:t>
      </w:r>
      <w:r w:rsidRPr="001E722D">
        <w:rPr>
          <w:rStyle w:val="StyleUnderline"/>
          <w:highlight w:val="yellow"/>
        </w:rPr>
        <w:t>: disapproving</w:t>
      </w:r>
      <w:r w:rsidRPr="001E722D">
        <w:rPr>
          <w:rStyle w:val="StyleUnderline"/>
        </w:rPr>
        <w:t xml:space="preserve"> the statement </w:t>
      </w:r>
      <w:r w:rsidRPr="001E722D">
        <w:rPr>
          <w:rStyle w:val="StyleUnderline"/>
          <w:highlight w:val="yellow"/>
        </w:rPr>
        <w:t>“X</w:t>
      </w:r>
      <w:r w:rsidRPr="001E722D">
        <w:rPr>
          <w:rStyle w:val="StyleUnderline"/>
        </w:rPr>
        <w:t xml:space="preserve"> is </w:t>
      </w:r>
      <w:r w:rsidRPr="001E722D">
        <w:rPr>
          <w:rStyle w:val="StyleUnderline"/>
          <w:highlight w:val="yellow"/>
        </w:rPr>
        <w:t xml:space="preserve">not permitted” is </w:t>
      </w:r>
      <w:r w:rsidRPr="001E722D">
        <w:rPr>
          <w:rStyle w:val="Emphasis"/>
          <w:highlight w:val="yellow"/>
        </w:rPr>
        <w:t>equivalent</w:t>
      </w:r>
      <w:r w:rsidRPr="001E722D">
        <w:rPr>
          <w:rStyle w:val="StyleUnderline"/>
        </w:rPr>
        <w:t xml:space="preserve"> (linguistically and </w:t>
      </w:r>
      <w:r w:rsidRPr="001E722D">
        <w:rPr>
          <w:rStyle w:val="Emphasis"/>
          <w:highlight w:val="yellow"/>
        </w:rPr>
        <w:t>legally</w:t>
      </w:r>
      <w:r w:rsidRPr="001E722D">
        <w:rPr>
          <w:rStyle w:val="StyleUnderline"/>
          <w:highlight w:val="yellow"/>
        </w:rPr>
        <w:t>) to</w:t>
      </w:r>
      <w:r w:rsidRPr="001E722D">
        <w:rPr>
          <w:rStyle w:val="StyleUnderline"/>
        </w:rPr>
        <w:t xml:space="preserve"> </w:t>
      </w:r>
      <w:r w:rsidRPr="001E722D">
        <w:rPr>
          <w:rStyle w:val="Emphasis"/>
        </w:rPr>
        <w:t>approving the statement “</w:t>
      </w:r>
      <w:r w:rsidRPr="001E722D">
        <w:rPr>
          <w:rStyle w:val="Emphasis"/>
          <w:highlight w:val="yellow"/>
        </w:rPr>
        <w:t>X is permitted</w:t>
      </w:r>
      <w:r w:rsidRPr="001E722D">
        <w:rPr>
          <w:sz w:val="16"/>
        </w:rPr>
        <w:t>.” Once one recognizes this fact, the transformative potential of the CRA snaps into focus.</w:t>
      </w:r>
    </w:p>
    <w:p w14:paraId="02899A28" w14:textId="77777777" w:rsidR="001E722D" w:rsidRPr="001E722D" w:rsidRDefault="001E722D" w:rsidP="001E722D">
      <w:pPr>
        <w:rPr>
          <w:sz w:val="16"/>
        </w:rPr>
      </w:pPr>
      <w:r w:rsidRPr="001E722D">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73EBAFB1" w14:textId="77777777" w:rsidR="001E722D" w:rsidRPr="001E722D" w:rsidRDefault="001E722D" w:rsidP="001E722D">
      <w:pPr>
        <w:rPr>
          <w:sz w:val="16"/>
        </w:rPr>
      </w:pPr>
      <w:r w:rsidRPr="001E722D">
        <w:rPr>
          <w:sz w:val="16"/>
        </w:rPr>
        <w:t xml:space="preserve">We acknowledge, right at the outset, that </w:t>
      </w:r>
      <w:r w:rsidRPr="001E722D">
        <w:rPr>
          <w:rStyle w:val="StyleUnderline"/>
        </w:rPr>
        <w:t xml:space="preserve">our proposed use of the CRA would be a </w:t>
      </w:r>
      <w:r w:rsidRPr="001E722D">
        <w:rPr>
          <w:rStyle w:val="Emphasis"/>
        </w:rPr>
        <w:t>dramatic departure</w:t>
      </w:r>
      <w:r w:rsidRPr="001E722D">
        <w:rPr>
          <w:rStyle w:val="StyleUnderline"/>
        </w:rPr>
        <w:t xml:space="preserve"> from prevailing assumptions about how that statute is supposed to operate</w:t>
      </w:r>
      <w:r w:rsidRPr="001E722D">
        <w:rPr>
          <w:sz w:val="16"/>
        </w:rPr>
        <w:t xml:space="preserve">. We are not aware of any prior work that even hints at something like the proposal we advance.7 We therefore anticipate that many readers will be skeptical. Our objective in this Article is to overcome this skepticism. </w:t>
      </w:r>
      <w:r w:rsidRPr="001E722D">
        <w:rPr>
          <w:rStyle w:val="StyleUnderline"/>
        </w:rPr>
        <w:t xml:space="preserve">By </w:t>
      </w:r>
      <w:r w:rsidRPr="001E722D">
        <w:rPr>
          <w:rStyle w:val="Emphasis"/>
        </w:rPr>
        <w:t>responding</w:t>
      </w:r>
      <w:r w:rsidRPr="001E722D">
        <w:rPr>
          <w:sz w:val="16"/>
        </w:rPr>
        <w:t xml:space="preserve"> as </w:t>
      </w:r>
      <w:r w:rsidRPr="001E722D">
        <w:rPr>
          <w:rStyle w:val="Emphasis"/>
        </w:rPr>
        <w:t>clearly and methodically</w:t>
      </w:r>
      <w:r w:rsidRPr="001E722D">
        <w:rPr>
          <w:sz w:val="16"/>
        </w:rPr>
        <w:t xml:space="preserve"> as we can </w:t>
      </w:r>
      <w:r w:rsidRPr="001E722D">
        <w:rPr>
          <w:rStyle w:val="StyleUnderline"/>
        </w:rPr>
        <w:t xml:space="preserve">to the principal legal objections, we hope to convince dubious readers that our proposed use of the CRA, </w:t>
      </w:r>
      <w:r w:rsidRPr="001E722D">
        <w:rPr>
          <w:rStyle w:val="Emphasis"/>
        </w:rPr>
        <w:t>while admittedly novel</w:t>
      </w:r>
      <w:r w:rsidRPr="001E722D">
        <w:rPr>
          <w:rStyle w:val="StyleUnderline"/>
        </w:rPr>
        <w:t xml:space="preserve">, is </w:t>
      </w:r>
      <w:r w:rsidRPr="001E722D">
        <w:rPr>
          <w:rStyle w:val="Emphasis"/>
        </w:rPr>
        <w:t>just as valid</w:t>
      </w:r>
      <w:r w:rsidRPr="001E722D">
        <w:rPr>
          <w:rStyle w:val="StyleUnderline"/>
        </w:rPr>
        <w:t xml:space="preserve"> and </w:t>
      </w:r>
      <w:r w:rsidRPr="001E722D">
        <w:rPr>
          <w:rStyle w:val="Emphasis"/>
        </w:rPr>
        <w:t>legit</w:t>
      </w:r>
      <w:r w:rsidRPr="001E722D">
        <w:rPr>
          <w:rStyle w:val="StyleUnderline"/>
        </w:rPr>
        <w:t xml:space="preserve">imate as other maneuvers that deploy existing laws or procedural rules in </w:t>
      </w:r>
      <w:r w:rsidRPr="001E722D">
        <w:rPr>
          <w:rStyle w:val="Emphasis"/>
        </w:rPr>
        <w:t>unanticipated ways</w:t>
      </w:r>
      <w:r w:rsidRPr="001E722D">
        <w:rPr>
          <w:sz w:val="16"/>
        </w:rPr>
        <w:t>.8</w:t>
      </w:r>
    </w:p>
    <w:p w14:paraId="33C01E3A" w14:textId="77777777" w:rsidR="001E722D" w:rsidRPr="001E722D" w:rsidRDefault="001E722D" w:rsidP="001E722D">
      <w:pPr>
        <w:rPr>
          <w:sz w:val="16"/>
        </w:rPr>
      </w:pPr>
      <w:r w:rsidRPr="001E722D">
        <w:rPr>
          <w:rStyle w:val="StyleUnderline"/>
        </w:rPr>
        <w:t xml:space="preserve">This is </w:t>
      </w:r>
      <w:r w:rsidRPr="001E722D">
        <w:rPr>
          <w:rStyle w:val="Emphasis"/>
        </w:rPr>
        <w:t>not merely</w:t>
      </w:r>
      <w:r w:rsidRPr="001E722D">
        <w:rPr>
          <w:sz w:val="16"/>
        </w:rPr>
        <w:t xml:space="preserve"> an </w:t>
      </w:r>
      <w:r w:rsidRPr="001E722D">
        <w:rPr>
          <w:rStyle w:val="Emphasis"/>
        </w:rPr>
        <w:t>academic</w:t>
      </w:r>
      <w:r w:rsidRPr="001E722D">
        <w:rPr>
          <w:sz w:val="16"/>
        </w:rPr>
        <w:t xml:space="preserve"> exercise. The </w:t>
      </w:r>
      <w:r w:rsidRPr="001E722D">
        <w:rPr>
          <w:rStyle w:val="Emphasis"/>
        </w:rPr>
        <w:t>dysfunction</w:t>
      </w:r>
      <w:r w:rsidRPr="001E722D">
        <w:rPr>
          <w:rStyle w:val="StyleUnderline"/>
        </w:rPr>
        <w:t xml:space="preserve"> of the modern Congress justifies</w:t>
      </w:r>
      <w:r w:rsidRPr="001E722D">
        <w:rPr>
          <w:sz w:val="16"/>
        </w:rPr>
        <w:t xml:space="preserve"> exploring </w:t>
      </w:r>
      <w:r w:rsidRPr="001E722D">
        <w:rPr>
          <w:rStyle w:val="Emphasis"/>
        </w:rPr>
        <w:t>unconventional methods for overcoming obstructionism</w:t>
      </w:r>
      <w:r w:rsidRPr="001E722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1E722D">
        <w:rPr>
          <w:rStyle w:val="StyleUnderline"/>
        </w:rPr>
        <w:t xml:space="preserve">the CRA, used in the manner we describe, could be a </w:t>
      </w:r>
      <w:r w:rsidRPr="001E722D">
        <w:rPr>
          <w:rStyle w:val="Emphasis"/>
        </w:rPr>
        <w:t>powerful and flexible tool</w:t>
      </w:r>
      <w:r w:rsidRPr="001E722D">
        <w:rPr>
          <w:rStyle w:val="StyleUnderline"/>
        </w:rPr>
        <w:t xml:space="preserve"> for achieving important changes in law and public policy</w:t>
      </w:r>
      <w:r w:rsidRPr="001E722D">
        <w:rPr>
          <w:sz w:val="16"/>
        </w:rPr>
        <w:t>.</w:t>
      </w:r>
    </w:p>
    <w:p w14:paraId="6C546A50" w14:textId="77777777" w:rsidR="001E722D" w:rsidRPr="001E722D" w:rsidRDefault="001E722D" w:rsidP="001E722D">
      <w:pPr>
        <w:pStyle w:val="Heading4"/>
      </w:pPr>
      <w:r w:rsidRPr="001E722D">
        <w:t xml:space="preserve">Restricting court power is </w:t>
      </w:r>
      <w:r w:rsidRPr="001E722D">
        <w:rPr>
          <w:u w:val="single"/>
        </w:rPr>
        <w:t>key</w:t>
      </w:r>
      <w:r w:rsidRPr="001E722D">
        <w:t xml:space="preserve"> to credible </w:t>
      </w:r>
      <w:r w:rsidRPr="001E722D">
        <w:rPr>
          <w:u w:val="single"/>
        </w:rPr>
        <w:t>economic foreign policy</w:t>
      </w:r>
      <w:r w:rsidRPr="001E722D">
        <w:t xml:space="preserve"> that prevents great power </w:t>
      </w:r>
      <w:r w:rsidRPr="001E722D">
        <w:rPr>
          <w:u w:val="single"/>
        </w:rPr>
        <w:t>nuclear</w:t>
      </w:r>
      <w:r w:rsidRPr="001E722D">
        <w:t xml:space="preserve"> war.</w:t>
      </w:r>
    </w:p>
    <w:p w14:paraId="7D7F77B2" w14:textId="77777777" w:rsidR="001E722D" w:rsidRPr="001E722D" w:rsidRDefault="001E722D" w:rsidP="001E722D">
      <w:r w:rsidRPr="001E722D">
        <w:t xml:space="preserve">Timothy </w:t>
      </w:r>
      <w:r w:rsidRPr="001E722D">
        <w:rPr>
          <w:rStyle w:val="Style13ptBold"/>
        </w:rPr>
        <w:t>Meyer 23</w:t>
      </w:r>
      <w:r w:rsidRPr="001E722D">
        <w:t xml:space="preserve">, Richard Allen/Cravath Distinguished Professor in International Business Law, Duke University School of Law; and Ganesh </w:t>
      </w:r>
      <w:r w:rsidRPr="001E722D">
        <w:rPr>
          <w:b/>
          <w:bCs/>
        </w:rPr>
        <w:t>Sitaraman</w:t>
      </w:r>
      <w:r w:rsidRPr="001E722D">
        <w:t>, New York Alumni Chancellor’s Chair in Law, Vanderbilt University Law School, 2023, “The National Security Consequences of the Major Questions Doctrine,” Michigan Law Review, 122(1), pp. 55-96</w:t>
      </w:r>
    </w:p>
    <w:p w14:paraId="1E1FD270" w14:textId="77777777" w:rsidR="001E722D" w:rsidRPr="001E722D" w:rsidRDefault="001E722D" w:rsidP="001E722D">
      <w:pPr>
        <w:rPr>
          <w:sz w:val="16"/>
        </w:rPr>
      </w:pPr>
      <w:r w:rsidRPr="001E722D">
        <w:rPr>
          <w:sz w:val="16"/>
        </w:rPr>
        <w:t xml:space="preserve">The </w:t>
      </w:r>
      <w:r w:rsidRPr="001E722D">
        <w:rPr>
          <w:rStyle w:val="StyleUnderline"/>
        </w:rPr>
        <w:t xml:space="preserve">rise of the </w:t>
      </w:r>
      <w:r w:rsidRPr="001E722D">
        <w:rPr>
          <w:rStyle w:val="Emphasis"/>
          <w:highlight w:val="yellow"/>
        </w:rPr>
        <w:t>m</w:t>
      </w:r>
      <w:r w:rsidRPr="001E722D">
        <w:rPr>
          <w:rStyle w:val="StyleUnderline"/>
        </w:rPr>
        <w:t xml:space="preserve">ajor </w:t>
      </w:r>
      <w:r w:rsidRPr="001E722D">
        <w:rPr>
          <w:rStyle w:val="Emphasis"/>
          <w:highlight w:val="yellow"/>
        </w:rPr>
        <w:t>q</w:t>
      </w:r>
      <w:r w:rsidRPr="001E722D">
        <w:rPr>
          <w:rStyle w:val="StyleUnderline"/>
        </w:rPr>
        <w:t xml:space="preserve">uestions </w:t>
      </w:r>
      <w:r w:rsidRPr="001E722D">
        <w:rPr>
          <w:rStyle w:val="Emphasis"/>
          <w:highlight w:val="yellow"/>
        </w:rPr>
        <w:t>d</w:t>
      </w:r>
      <w:r w:rsidRPr="001E722D">
        <w:rPr>
          <w:rStyle w:val="StyleUnderline"/>
        </w:rPr>
        <w:t>octrine</w:t>
      </w:r>
      <w:r w:rsidRPr="001E722D">
        <w:rPr>
          <w:sz w:val="16"/>
        </w:rPr>
        <w:t>—the rule that says that in order to delegate to the executive branch the power to resolve a “question of deep ‘economic and political significance’ that is central to [a] statutory scheme,” Congress must do so expressly —</w:t>
      </w:r>
      <w:r w:rsidRPr="001E722D">
        <w:rPr>
          <w:rStyle w:val="StyleUnderline"/>
          <w:highlight w:val="yellow"/>
        </w:rPr>
        <w:t>threatens</w:t>
      </w:r>
      <w:r w:rsidRPr="001E722D">
        <w:rPr>
          <w:rStyle w:val="StyleUnderline"/>
        </w:rPr>
        <w:t xml:space="preserve"> to </w:t>
      </w:r>
      <w:r w:rsidRPr="001E722D">
        <w:rPr>
          <w:rStyle w:val="Emphasis"/>
        </w:rPr>
        <w:t xml:space="preserve">unmake the modern </w:t>
      </w:r>
      <w:r w:rsidRPr="001E722D">
        <w:rPr>
          <w:rStyle w:val="Emphasis"/>
          <w:highlight w:val="yellow"/>
        </w:rPr>
        <w:t>executive’s authority</w:t>
      </w:r>
      <w:r w:rsidRPr="001E722D">
        <w:rPr>
          <w:rStyle w:val="Emphasis"/>
        </w:rPr>
        <w:t xml:space="preserve"> over foreign affairs</w:t>
      </w:r>
      <w:r w:rsidRPr="001E722D">
        <w:rPr>
          <w:rStyle w:val="StyleUnderline"/>
        </w:rPr>
        <w:t xml:space="preserve">, especially </w:t>
      </w:r>
      <w:r w:rsidRPr="001E722D">
        <w:rPr>
          <w:rStyle w:val="StyleUnderline"/>
          <w:highlight w:val="yellow"/>
        </w:rPr>
        <w:t>in</w:t>
      </w:r>
      <w:r w:rsidRPr="001E722D">
        <w:rPr>
          <w:rStyle w:val="StyleUnderline"/>
        </w:rPr>
        <w:t xml:space="preserve"> matters of </w:t>
      </w:r>
      <w:r w:rsidRPr="001E722D">
        <w:rPr>
          <w:rStyle w:val="Emphasis"/>
        </w:rPr>
        <w:t xml:space="preserve">national security and </w:t>
      </w:r>
      <w:r w:rsidRPr="001E722D">
        <w:rPr>
          <w:rStyle w:val="Emphasis"/>
          <w:highlight w:val="yellow"/>
        </w:rPr>
        <w:t>interstate conflict</w:t>
      </w:r>
      <w:r w:rsidRPr="001E722D">
        <w:rPr>
          <w:sz w:val="16"/>
        </w:rPr>
        <w:t xml:space="preserve">. In the twenty-first century, </w:t>
      </w:r>
      <w:r w:rsidRPr="001E722D">
        <w:rPr>
          <w:rStyle w:val="Emphasis"/>
        </w:rPr>
        <w:t>global conflicts</w:t>
      </w:r>
      <w:r w:rsidRPr="001E722D">
        <w:rPr>
          <w:rStyle w:val="StyleUnderline"/>
        </w:rPr>
        <w:t xml:space="preserve"> increasingly involve economic warfare, rather than (or in addition to) the force of arms</w:t>
      </w:r>
      <w:r w:rsidRPr="001E722D">
        <w:rPr>
          <w:sz w:val="16"/>
        </w:rPr>
        <w:t xml:space="preserve">. In the wake of 9/11, the United States and its allies developed a global financial architecture that aimed to dry up the financing for al-Qaeda specifically and global terrorism generally. </w:t>
      </w:r>
      <w:r w:rsidRPr="001E722D">
        <w:rPr>
          <w:rStyle w:val="StyleUnderline"/>
        </w:rPr>
        <w:t xml:space="preserve">Economic sanctions played a central role in enforcing the </w:t>
      </w:r>
      <w:r w:rsidRPr="001E722D">
        <w:rPr>
          <w:rStyle w:val="Emphasis"/>
        </w:rPr>
        <w:t>J</w:t>
      </w:r>
      <w:r w:rsidRPr="001E722D">
        <w:rPr>
          <w:rStyle w:val="StyleUnderline"/>
        </w:rPr>
        <w:t xml:space="preserve">oint </w:t>
      </w:r>
      <w:r w:rsidRPr="001E722D">
        <w:rPr>
          <w:rStyle w:val="Emphasis"/>
        </w:rPr>
        <w:t>C</w:t>
      </w:r>
      <w:r w:rsidRPr="001E722D">
        <w:rPr>
          <w:rStyle w:val="StyleUnderline"/>
        </w:rPr>
        <w:t xml:space="preserve">omprehensive </w:t>
      </w:r>
      <w:r w:rsidRPr="001E722D">
        <w:rPr>
          <w:rStyle w:val="Emphasis"/>
        </w:rPr>
        <w:t>P</w:t>
      </w:r>
      <w:r w:rsidRPr="001E722D">
        <w:rPr>
          <w:rStyle w:val="StyleUnderline"/>
        </w:rPr>
        <w:t xml:space="preserve">lan </w:t>
      </w:r>
      <w:r w:rsidRPr="001E722D">
        <w:rPr>
          <w:rStyle w:val="Emphasis"/>
        </w:rPr>
        <w:t>o</w:t>
      </w:r>
      <w:r w:rsidRPr="001E722D">
        <w:rPr>
          <w:rStyle w:val="StyleUnderline"/>
        </w:rPr>
        <w:t xml:space="preserve">f </w:t>
      </w:r>
      <w:r w:rsidRPr="001E722D">
        <w:rPr>
          <w:rStyle w:val="Emphasis"/>
        </w:rPr>
        <w:t>A</w:t>
      </w:r>
      <w:r w:rsidRPr="001E722D">
        <w:rPr>
          <w:rStyle w:val="StyleUnderline"/>
        </w:rPr>
        <w:t>ction</w:t>
      </w:r>
      <w:r w:rsidRPr="001E722D">
        <w:rPr>
          <w:sz w:val="16"/>
        </w:rPr>
        <w:t xml:space="preserve">, the agreement aimed at </w:t>
      </w:r>
      <w:r w:rsidRPr="001E722D">
        <w:rPr>
          <w:rStyle w:val="StyleUnderline"/>
        </w:rPr>
        <w:t>ending Iran’s nuclear program</w:t>
      </w:r>
      <w:r w:rsidRPr="001E722D">
        <w:rPr>
          <w:sz w:val="16"/>
        </w:rPr>
        <w:t xml:space="preserve">. And most recently, </w:t>
      </w:r>
      <w:r w:rsidRPr="001E722D">
        <w:rPr>
          <w:rStyle w:val="StyleUnderline"/>
        </w:rPr>
        <w:t>the United States</w:t>
      </w:r>
      <w:r w:rsidRPr="001E722D">
        <w:rPr>
          <w:sz w:val="16"/>
        </w:rPr>
        <w:t xml:space="preserve"> and its allies </w:t>
      </w:r>
      <w:r w:rsidRPr="001E722D">
        <w:rPr>
          <w:rStyle w:val="StyleUnderline"/>
        </w:rPr>
        <w:t>have</w:t>
      </w:r>
      <w:r w:rsidRPr="001E722D">
        <w:rPr>
          <w:sz w:val="16"/>
        </w:rPr>
        <w:t xml:space="preserve"> largely </w:t>
      </w:r>
      <w:r w:rsidRPr="001E722D">
        <w:rPr>
          <w:rStyle w:val="Emphasis"/>
        </w:rPr>
        <w:t>shut Russia out of the global economic system</w:t>
      </w:r>
      <w:r w:rsidRPr="001E722D">
        <w:rPr>
          <w:rStyle w:val="StyleUnderline"/>
        </w:rPr>
        <w:t xml:space="preserve"> in response to</w:t>
      </w:r>
      <w:r w:rsidRPr="001E722D">
        <w:rPr>
          <w:sz w:val="16"/>
        </w:rPr>
        <w:t xml:space="preserve"> Russia’s invasion of </w:t>
      </w:r>
      <w:r w:rsidRPr="001E722D">
        <w:rPr>
          <w:rStyle w:val="StyleUnderline"/>
        </w:rPr>
        <w:t>Ukraine</w:t>
      </w:r>
      <w:r w:rsidRPr="001E722D">
        <w:rPr>
          <w:sz w:val="16"/>
        </w:rPr>
        <w:t>.</w:t>
      </w:r>
    </w:p>
    <w:p w14:paraId="45D8E662" w14:textId="77777777" w:rsidR="001E722D" w:rsidRPr="001E722D" w:rsidRDefault="001E722D" w:rsidP="001E722D">
      <w:pPr>
        <w:rPr>
          <w:sz w:val="16"/>
        </w:rPr>
      </w:pPr>
      <w:r w:rsidRPr="001E722D">
        <w:rPr>
          <w:sz w:val="16"/>
        </w:rPr>
        <w:t xml:space="preserve">In the United States, the </w:t>
      </w:r>
      <w:r w:rsidRPr="001E722D">
        <w:rPr>
          <w:rStyle w:val="Emphasis"/>
          <w:highlight w:val="yellow"/>
        </w:rPr>
        <w:t>exec</w:t>
      </w:r>
      <w:r w:rsidRPr="001E722D">
        <w:rPr>
          <w:rStyle w:val="StyleUnderline"/>
        </w:rPr>
        <w:t xml:space="preserve">utive </w:t>
      </w:r>
      <w:r w:rsidRPr="001E722D">
        <w:rPr>
          <w:rStyle w:val="StyleUnderline"/>
          <w:highlight w:val="yellow"/>
        </w:rPr>
        <w:t>power to levy</w:t>
      </w:r>
      <w:r w:rsidRPr="001E722D">
        <w:rPr>
          <w:rStyle w:val="StyleUnderline"/>
        </w:rPr>
        <w:t xml:space="preserve"> economic sanctions, engage in other forms of </w:t>
      </w:r>
      <w:r w:rsidRPr="001E722D">
        <w:rPr>
          <w:rStyle w:val="StyleUnderline"/>
          <w:highlight w:val="yellow"/>
        </w:rPr>
        <w:t xml:space="preserve">economic warfare, or </w:t>
      </w:r>
      <w:r w:rsidRPr="001E722D">
        <w:rPr>
          <w:rStyle w:val="Emphasis"/>
          <w:highlight w:val="yellow"/>
        </w:rPr>
        <w:t>ensure U.S. resilience</w:t>
      </w:r>
      <w:r w:rsidRPr="001E722D">
        <w:rPr>
          <w:rStyle w:val="StyleUnderline"/>
        </w:rPr>
        <w:t xml:space="preserve"> in the face of </w:t>
      </w:r>
      <w:r w:rsidRPr="001E722D">
        <w:rPr>
          <w:rStyle w:val="Emphasis"/>
        </w:rPr>
        <w:t>global dangers</w:t>
      </w:r>
      <w:r w:rsidRPr="001E722D">
        <w:rPr>
          <w:rStyle w:val="StyleUnderline"/>
        </w:rPr>
        <w:t xml:space="preserve"> </w:t>
      </w:r>
      <w:r w:rsidRPr="001E722D">
        <w:rPr>
          <w:rStyle w:val="StyleUnderline"/>
          <w:highlight w:val="yellow"/>
        </w:rPr>
        <w:t>is</w:t>
      </w:r>
      <w:r w:rsidRPr="001E722D">
        <w:rPr>
          <w:rStyle w:val="StyleUnderline"/>
        </w:rPr>
        <w:t xml:space="preserve"> generally </w:t>
      </w:r>
      <w:r w:rsidRPr="001E722D">
        <w:rPr>
          <w:rStyle w:val="StyleUnderline"/>
          <w:highlight w:val="yellow"/>
        </w:rPr>
        <w:t>based on</w:t>
      </w:r>
      <w:r w:rsidRPr="001E722D">
        <w:rPr>
          <w:rStyle w:val="StyleUnderline"/>
        </w:rPr>
        <w:t xml:space="preserve"> </w:t>
      </w:r>
      <w:r w:rsidRPr="001E722D">
        <w:rPr>
          <w:rStyle w:val="Emphasis"/>
        </w:rPr>
        <w:t xml:space="preserve">extremely </w:t>
      </w:r>
      <w:r w:rsidRPr="001E722D">
        <w:rPr>
          <w:rStyle w:val="Emphasis"/>
          <w:highlight w:val="yellow"/>
        </w:rPr>
        <w:t>broad delegations</w:t>
      </w:r>
      <w:r w:rsidRPr="001E722D">
        <w:rPr>
          <w:rStyle w:val="Emphasis"/>
        </w:rPr>
        <w:t xml:space="preserve"> of authority</w:t>
      </w:r>
      <w:r w:rsidRPr="001E722D">
        <w:rPr>
          <w:rStyle w:val="StyleUnderline"/>
        </w:rPr>
        <w:t xml:space="preserve"> from Congress</w:t>
      </w:r>
      <w:r w:rsidRPr="001E722D">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1E722D">
        <w:rPr>
          <w:rStyle w:val="Emphasis"/>
        </w:rPr>
        <w:t>DPA</w:t>
      </w:r>
      <w:r w:rsidRPr="001E722D">
        <w:rPr>
          <w:rStyle w:val="StyleUnderline"/>
        </w:rPr>
        <w:t>) delegates expansive powers to the president to mobilize U.S. industry to produce goods necessary to U.S. national security</w:t>
      </w:r>
      <w:r w:rsidRPr="001E722D">
        <w:rPr>
          <w:sz w:val="16"/>
        </w:rPr>
        <w:t xml:space="preserve"> —a broad concept that can be considered either offensive (projecting U.S. interests abroad) or defensive (protecting U.S. interests). For example, the </w:t>
      </w:r>
      <w:r w:rsidRPr="001E722D">
        <w:rPr>
          <w:rStyle w:val="StyleUnderline"/>
        </w:rPr>
        <w:t>Biden</w:t>
      </w:r>
      <w:r w:rsidRPr="001E722D">
        <w:rPr>
          <w:sz w:val="16"/>
        </w:rPr>
        <w:t xml:space="preserve"> administration </w:t>
      </w:r>
      <w:r w:rsidRPr="001E722D">
        <w:rPr>
          <w:rStyle w:val="Emphasis"/>
        </w:rPr>
        <w:t>invoked the DPA to spur the manufacture of a range of clean-energy and energy-efficient technologies</w:t>
      </w:r>
      <w:r w:rsidRPr="001E722D">
        <w:rPr>
          <w:rStyle w:val="StyleUnderline"/>
        </w:rPr>
        <w:t xml:space="preserve"> in the United States</w:t>
      </w:r>
      <w:r w:rsidRPr="001E722D">
        <w:rPr>
          <w:sz w:val="16"/>
        </w:rPr>
        <w:t xml:space="preserve">, including solar cells and heat pumps. The administration took this action </w:t>
      </w:r>
      <w:r w:rsidRPr="001E722D">
        <w:rPr>
          <w:rStyle w:val="StyleUnderline"/>
        </w:rPr>
        <w:t>in the context of the conflict with Russia</w:t>
      </w:r>
      <w:r w:rsidRPr="001E722D">
        <w:rPr>
          <w:sz w:val="16"/>
        </w:rPr>
        <w:t xml:space="preserve"> (which derives significant revenue and diplomatic leverage from the fossil fuel dependence of European nations), </w:t>
      </w:r>
      <w:r w:rsidRPr="001E722D">
        <w:rPr>
          <w:rStyle w:val="StyleUnderline"/>
        </w:rPr>
        <w:t>economic competition with China</w:t>
      </w:r>
      <w:r w:rsidRPr="001E722D">
        <w:rPr>
          <w:sz w:val="16"/>
        </w:rPr>
        <w:t xml:space="preserve"> (which has threatened the development of renewable energy industries in developed countries by heavily subsidizing its own export-oriented renewable energy sector), </w:t>
      </w:r>
      <w:r w:rsidRPr="001E722D">
        <w:rPr>
          <w:rStyle w:val="StyleUnderline"/>
        </w:rPr>
        <w:t>and the global dangers of climate change</w:t>
      </w:r>
      <w:r w:rsidRPr="001E722D">
        <w:rPr>
          <w:sz w:val="16"/>
        </w:rPr>
        <w:t>. The administration has also invoked the DPA to spur production of COVID-19 vaccines and infant formula in response to shortfalls of both medical necessities.</w:t>
      </w:r>
    </w:p>
    <w:p w14:paraId="2D0B1352" w14:textId="77777777" w:rsidR="001E722D" w:rsidRPr="001E722D" w:rsidRDefault="001E722D" w:rsidP="001E722D">
      <w:pPr>
        <w:rPr>
          <w:sz w:val="16"/>
        </w:rPr>
      </w:pPr>
      <w:r w:rsidRPr="001E722D">
        <w:rPr>
          <w:sz w:val="16"/>
        </w:rPr>
        <w:t>The major questions doctrine (</w:t>
      </w:r>
      <w:r w:rsidRPr="001E722D">
        <w:rPr>
          <w:rStyle w:val="Emphasis"/>
          <w:highlight w:val="yellow"/>
        </w:rPr>
        <w:t>MQD</w:t>
      </w:r>
      <w:r w:rsidRPr="001E722D">
        <w:rPr>
          <w:rStyle w:val="StyleUnderline"/>
          <w:highlight w:val="yellow"/>
        </w:rPr>
        <w:t>) threatens</w:t>
      </w:r>
      <w:r w:rsidRPr="001E722D">
        <w:rPr>
          <w:rStyle w:val="StyleUnderline"/>
        </w:rPr>
        <w:t xml:space="preserve"> the </w:t>
      </w:r>
      <w:r w:rsidRPr="001E722D">
        <w:rPr>
          <w:rStyle w:val="Emphasis"/>
          <w:highlight w:val="yellow"/>
        </w:rPr>
        <w:t>ability to use</w:t>
      </w:r>
      <w:r w:rsidRPr="001E722D">
        <w:rPr>
          <w:rStyle w:val="Emphasis"/>
        </w:rPr>
        <w:t xml:space="preserve"> these kinds of </w:t>
      </w:r>
      <w:r w:rsidRPr="001E722D">
        <w:rPr>
          <w:rStyle w:val="Emphasis"/>
          <w:highlight w:val="yellow"/>
        </w:rPr>
        <w:t>authorities</w:t>
      </w:r>
      <w:r w:rsidRPr="001E722D">
        <w:rPr>
          <w:rStyle w:val="StyleUnderline"/>
          <w:highlight w:val="yellow"/>
        </w:rPr>
        <w:t xml:space="preserve"> to fight</w:t>
      </w:r>
      <w:r w:rsidRPr="001E722D">
        <w:rPr>
          <w:rStyle w:val="StyleUnderline"/>
        </w:rPr>
        <w:t xml:space="preserve"> modern </w:t>
      </w:r>
      <w:r w:rsidRPr="001E722D">
        <w:rPr>
          <w:rStyle w:val="StyleUnderline"/>
          <w:highlight w:val="yellow"/>
        </w:rPr>
        <w:t>conflicts</w:t>
      </w:r>
      <w:r w:rsidRPr="001E722D">
        <w:rPr>
          <w:sz w:val="16"/>
        </w:rPr>
        <w:t xml:space="preserve"> for two reasons. First, </w:t>
      </w:r>
      <w:r w:rsidRPr="001E722D">
        <w:rPr>
          <w:rStyle w:val="StyleUnderline"/>
        </w:rPr>
        <w:t>classic national-security-related conflicts</w:t>
      </w:r>
      <w:r w:rsidRPr="001E722D">
        <w:rPr>
          <w:sz w:val="16"/>
        </w:rPr>
        <w:t>—</w:t>
      </w:r>
      <w:r w:rsidRPr="001E722D">
        <w:rPr>
          <w:rStyle w:val="StyleUnderline"/>
        </w:rPr>
        <w:t xml:space="preserve">such as wars of </w:t>
      </w:r>
      <w:r w:rsidRPr="001E722D">
        <w:rPr>
          <w:rStyle w:val="Emphasis"/>
        </w:rPr>
        <w:t>territorial conquest</w:t>
      </w:r>
      <w:r w:rsidRPr="001E722D">
        <w:rPr>
          <w:rStyle w:val="StyleUnderline"/>
        </w:rPr>
        <w:t xml:space="preserve">, </w:t>
      </w:r>
      <w:r w:rsidRPr="001E722D">
        <w:rPr>
          <w:rStyle w:val="Emphasis"/>
        </w:rPr>
        <w:t>terrorism</w:t>
      </w:r>
      <w:r w:rsidRPr="001E722D">
        <w:rPr>
          <w:rStyle w:val="StyleUnderline"/>
        </w:rPr>
        <w:t xml:space="preserve">, and </w:t>
      </w:r>
      <w:r w:rsidRPr="001E722D">
        <w:rPr>
          <w:rStyle w:val="Emphasis"/>
        </w:rPr>
        <w:t>nuclear prolif</w:t>
      </w:r>
      <w:r w:rsidRPr="001E722D">
        <w:rPr>
          <w:rStyle w:val="StyleUnderline"/>
        </w:rPr>
        <w:t>eration</w:t>
      </w:r>
      <w:r w:rsidRPr="001E722D">
        <w:rPr>
          <w:sz w:val="16"/>
        </w:rPr>
        <w:t>—</w:t>
      </w:r>
      <w:r w:rsidRPr="001E722D">
        <w:rPr>
          <w:rStyle w:val="StyleUnderline"/>
        </w:rPr>
        <w:t>increasingly are met with economic measures</w:t>
      </w:r>
      <w:r w:rsidRPr="001E722D">
        <w:rPr>
          <w:sz w:val="16"/>
        </w:rPr>
        <w:t xml:space="preserve">. In a globalized economy, the </w:t>
      </w:r>
      <w:r w:rsidRPr="001E722D">
        <w:rPr>
          <w:rStyle w:val="StyleUnderline"/>
        </w:rPr>
        <w:t>ability to weaponize the economic system to punish violations of international peace and security is a valuable tool. But</w:t>
      </w:r>
      <w:r w:rsidRPr="001E722D">
        <w:rPr>
          <w:sz w:val="16"/>
        </w:rPr>
        <w:t xml:space="preserve"> the </w:t>
      </w:r>
      <w:r w:rsidRPr="001E722D">
        <w:rPr>
          <w:rStyle w:val="StyleUnderline"/>
        </w:rPr>
        <w:t>statutes that authorize these actions are</w:t>
      </w:r>
      <w:r w:rsidRPr="001E722D">
        <w:rPr>
          <w:sz w:val="16"/>
        </w:rPr>
        <w:t xml:space="preserve"> incredibly </w:t>
      </w:r>
      <w:r w:rsidRPr="001E722D">
        <w:rPr>
          <w:rStyle w:val="Emphasis"/>
        </w:rPr>
        <w:t>broad</w:t>
      </w:r>
      <w:r w:rsidRPr="001E722D">
        <w:rPr>
          <w:rStyle w:val="StyleUnderline"/>
        </w:rPr>
        <w:t xml:space="preserve"> and recent administrations have interpreted these statutes in ways that risk running </w:t>
      </w:r>
      <w:r w:rsidRPr="001E722D">
        <w:rPr>
          <w:rStyle w:val="Emphasis"/>
        </w:rPr>
        <w:t>afoul of an expansive and free-form MQD</w:t>
      </w:r>
      <w:r w:rsidRPr="001E722D">
        <w:rPr>
          <w:sz w:val="16"/>
        </w:rPr>
        <w:t>. Second, “</w:t>
      </w:r>
      <w:r w:rsidRPr="001E722D">
        <w:rPr>
          <w:rStyle w:val="StyleUnderline"/>
        </w:rPr>
        <w:t xml:space="preserve">foreign affairs exceptionalism,” in which the Court would </w:t>
      </w:r>
      <w:r w:rsidRPr="001E722D">
        <w:rPr>
          <w:rStyle w:val="Emphasis"/>
        </w:rPr>
        <w:t>decide not to apply the MQD to statutes involving foreign affairs</w:t>
      </w:r>
      <w:r w:rsidRPr="001E722D">
        <w:rPr>
          <w:rStyle w:val="StyleUnderline"/>
        </w:rPr>
        <w:t>, is unlikely to work</w:t>
      </w:r>
      <w:r w:rsidRPr="001E722D">
        <w:rPr>
          <w:sz w:val="16"/>
        </w:rPr>
        <w:t xml:space="preserve"> well as a response. The </w:t>
      </w:r>
      <w:r w:rsidRPr="001E722D">
        <w:rPr>
          <w:rStyle w:val="StyleUnderline"/>
        </w:rPr>
        <w:t>line between foreign and domestic economic statutes is blurry</w:t>
      </w:r>
      <w:r w:rsidRPr="001E722D">
        <w:rPr>
          <w:sz w:val="16"/>
        </w:rPr>
        <w:t>, and “</w:t>
      </w:r>
      <w:r w:rsidRPr="001E722D">
        <w:rPr>
          <w:rStyle w:val="StyleUnderline"/>
        </w:rPr>
        <w:t>foreign affairs” uses of economic powers cannot be neatly distinguished from domestic uses</w:t>
      </w:r>
      <w:r w:rsidRPr="001E722D">
        <w:rPr>
          <w:sz w:val="16"/>
        </w:rPr>
        <w:t xml:space="preserve">. For this reason, </w:t>
      </w:r>
      <w:r w:rsidRPr="001E722D">
        <w:rPr>
          <w:rStyle w:val="StyleUnderline"/>
        </w:rPr>
        <w:t xml:space="preserve">the Court may simply </w:t>
      </w:r>
      <w:r w:rsidRPr="001E722D">
        <w:rPr>
          <w:rStyle w:val="Emphasis"/>
        </w:rPr>
        <w:t>apply the MQD to economic statutes, regardless</w:t>
      </w:r>
      <w:r w:rsidRPr="001E722D">
        <w:rPr>
          <w:rStyle w:val="StyleUnderline"/>
        </w:rPr>
        <w:t xml:space="preserve"> of whether they implicate foreign or domestic affairs</w:t>
      </w:r>
      <w:r w:rsidRPr="001E722D">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1CF102D7" w14:textId="77777777" w:rsidR="001E722D" w:rsidRPr="001E722D" w:rsidRDefault="001E722D" w:rsidP="001E722D">
      <w:pPr>
        <w:rPr>
          <w:sz w:val="16"/>
        </w:rPr>
      </w:pPr>
      <w:r w:rsidRPr="001E722D">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1E722D">
        <w:rPr>
          <w:rStyle w:val="StyleUnderline"/>
        </w:rPr>
        <w:t>increasing importance of economic warfare means</w:t>
      </w:r>
      <w:r w:rsidRPr="001E722D">
        <w:rPr>
          <w:sz w:val="16"/>
        </w:rPr>
        <w:t xml:space="preserve"> that </w:t>
      </w:r>
      <w:r w:rsidRPr="001E722D">
        <w:rPr>
          <w:rStyle w:val="Emphasis"/>
        </w:rPr>
        <w:t>economic regulators and policymakers</w:t>
      </w:r>
      <w:r w:rsidRPr="001E722D">
        <w:rPr>
          <w:rStyle w:val="StyleUnderline"/>
        </w:rPr>
        <w:t xml:space="preserve">, not just members of the military, play </w:t>
      </w:r>
      <w:r w:rsidRPr="001E722D">
        <w:rPr>
          <w:rStyle w:val="Emphasis"/>
        </w:rPr>
        <w:t>critical roles during modern national security crises</w:t>
      </w:r>
      <w:r w:rsidRPr="001E722D">
        <w:rPr>
          <w:sz w:val="16"/>
        </w:rPr>
        <w:t xml:space="preserve"> and operations. In Part II, we show that </w:t>
      </w:r>
      <w:r w:rsidRPr="001E722D">
        <w:rPr>
          <w:rStyle w:val="StyleUnderline"/>
        </w:rPr>
        <w:t xml:space="preserve">foreign </w:t>
      </w:r>
      <w:r w:rsidRPr="001E722D">
        <w:rPr>
          <w:rStyle w:val="StyleUnderline"/>
          <w:highlight w:val="yellow"/>
        </w:rPr>
        <w:t>econ</w:t>
      </w:r>
      <w:r w:rsidRPr="001E722D">
        <w:rPr>
          <w:rStyle w:val="StyleUnderline"/>
        </w:rPr>
        <w:t xml:space="preserve">omic statutes and </w:t>
      </w:r>
      <w:r w:rsidRPr="001E722D">
        <w:rPr>
          <w:rStyle w:val="Emphasis"/>
          <w:highlight w:val="yellow"/>
        </w:rPr>
        <w:t>reg</w:t>
      </w:r>
      <w:r w:rsidRPr="001E722D">
        <w:rPr>
          <w:rStyle w:val="StyleUnderline"/>
        </w:rPr>
        <w:t>ulation</w:t>
      </w:r>
      <w:r w:rsidRPr="001E722D">
        <w:rPr>
          <w:rStyle w:val="Emphasis"/>
          <w:highlight w:val="yellow"/>
        </w:rPr>
        <w:t>s</w:t>
      </w:r>
      <w:r w:rsidRPr="001E722D">
        <w:rPr>
          <w:rStyle w:val="StyleUnderline"/>
        </w:rPr>
        <w:t xml:space="preserve"> are </w:t>
      </w:r>
      <w:r w:rsidRPr="001E722D">
        <w:rPr>
          <w:rStyle w:val="StyleUnderline"/>
          <w:highlight w:val="yellow"/>
        </w:rPr>
        <w:t>likely</w:t>
      </w:r>
      <w:r w:rsidRPr="001E722D">
        <w:rPr>
          <w:rStyle w:val="StyleUnderline"/>
        </w:rPr>
        <w:t xml:space="preserve"> to </w:t>
      </w:r>
      <w:r w:rsidRPr="001E722D">
        <w:rPr>
          <w:rStyle w:val="StyleUnderline"/>
          <w:highlight w:val="yellow"/>
        </w:rPr>
        <w:t>run afoul of</w:t>
      </w:r>
      <w:r w:rsidRPr="001E722D">
        <w:rPr>
          <w:rStyle w:val="StyleUnderline"/>
        </w:rPr>
        <w:t xml:space="preserve"> the </w:t>
      </w:r>
      <w:r w:rsidRPr="001E722D">
        <w:rPr>
          <w:rStyle w:val="StyleUnderline"/>
          <w:highlight w:val="yellow"/>
        </w:rPr>
        <w:t>MQD</w:t>
      </w:r>
      <w:r w:rsidRPr="001E722D">
        <w:rPr>
          <w:rStyle w:val="StyleUnderline"/>
        </w:rPr>
        <w:t xml:space="preserve"> when used </w:t>
      </w:r>
      <w:r w:rsidRPr="001E722D">
        <w:rPr>
          <w:rStyle w:val="StyleUnderline"/>
          <w:highlight w:val="yellow"/>
        </w:rPr>
        <w:t>for national security</w:t>
      </w:r>
      <w:r w:rsidRPr="001E722D">
        <w:rPr>
          <w:rStyle w:val="StyleUnderline"/>
        </w:rPr>
        <w:t xml:space="preserve"> purposes</w:t>
      </w:r>
      <w:r w:rsidRPr="001E722D">
        <w:rPr>
          <w:sz w:val="16"/>
        </w:rPr>
        <w:t>.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w:t>
      </w:r>
      <w:proofErr w:type="gramStart"/>
      <w:r w:rsidRPr="001E722D">
        <w:rPr>
          <w:sz w:val="16"/>
        </w:rPr>
        <w:t>”</w:t>
      </w:r>
      <w:proofErr w:type="gramEnd"/>
      <w:r w:rsidRPr="001E722D">
        <w:rPr>
          <w:sz w:val="16"/>
        </w:rPr>
        <w:t xml:space="preserve">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1E722D">
        <w:rPr>
          <w:rStyle w:val="StyleUnderline"/>
        </w:rPr>
        <w:t xml:space="preserve">the </w:t>
      </w:r>
      <w:r w:rsidRPr="001E722D">
        <w:rPr>
          <w:rStyle w:val="StyleUnderline"/>
          <w:highlight w:val="yellow"/>
        </w:rPr>
        <w:t>Court will</w:t>
      </w:r>
      <w:r w:rsidRPr="001E722D">
        <w:rPr>
          <w:rStyle w:val="StyleUnderline"/>
        </w:rPr>
        <w:t xml:space="preserve"> simply </w:t>
      </w:r>
      <w:r w:rsidRPr="001E722D">
        <w:rPr>
          <w:rStyle w:val="Emphasis"/>
          <w:highlight w:val="yellow"/>
        </w:rPr>
        <w:t>pick and choose when</w:t>
      </w:r>
      <w:r w:rsidRPr="001E722D">
        <w:rPr>
          <w:rStyle w:val="Emphasis"/>
        </w:rPr>
        <w:t xml:space="preserve"> the </w:t>
      </w:r>
      <w:r w:rsidRPr="001E722D">
        <w:rPr>
          <w:rStyle w:val="Emphasis"/>
          <w:highlight w:val="yellow"/>
        </w:rPr>
        <w:t>doctrine applies</w:t>
      </w:r>
      <w:r w:rsidRPr="001E722D">
        <w:rPr>
          <w:rStyle w:val="StyleUnderline"/>
        </w:rPr>
        <w:t xml:space="preserve"> to economic delegations that touch foreign commerce. This will turn </w:t>
      </w:r>
      <w:r w:rsidRPr="001E722D">
        <w:rPr>
          <w:rStyle w:val="Emphasis"/>
        </w:rPr>
        <w:t>judges</w:t>
      </w:r>
      <w:r w:rsidRPr="001E722D">
        <w:rPr>
          <w:sz w:val="16"/>
        </w:rPr>
        <w:t xml:space="preserve">—and particularly lower court judges— </w:t>
      </w:r>
      <w:r w:rsidRPr="001E722D">
        <w:rPr>
          <w:rStyle w:val="Emphasis"/>
        </w:rPr>
        <w:t>into</w:t>
      </w:r>
      <w:r w:rsidRPr="001E722D">
        <w:rPr>
          <w:sz w:val="16"/>
        </w:rPr>
        <w:t xml:space="preserve"> some of the </w:t>
      </w:r>
      <w:r w:rsidRPr="001E722D">
        <w:rPr>
          <w:rStyle w:val="Emphasis"/>
        </w:rPr>
        <w:t>key policymakers in shaping the future of American foreign policy and national security</w:t>
      </w:r>
      <w:r w:rsidRPr="001E722D">
        <w:rPr>
          <w:sz w:val="16"/>
        </w:rPr>
        <w:t xml:space="preserve">. This prospect should be troubling, as </w:t>
      </w:r>
      <w:r w:rsidRPr="001E722D">
        <w:rPr>
          <w:rStyle w:val="StyleUnderline"/>
        </w:rPr>
        <w:t>judges are ill-suited to be foreign policymakers and the error costs of wrong decisions are high</w:t>
      </w:r>
      <w:r w:rsidRPr="001E722D">
        <w:rPr>
          <w:sz w:val="16"/>
        </w:rPr>
        <w:t>.</w:t>
      </w:r>
    </w:p>
    <w:p w14:paraId="6506A19C" w14:textId="77777777" w:rsidR="001E722D" w:rsidRPr="001E722D" w:rsidRDefault="001E722D" w:rsidP="001E722D">
      <w:pPr>
        <w:rPr>
          <w:sz w:val="16"/>
        </w:rPr>
      </w:pPr>
      <w:r w:rsidRPr="001E722D">
        <w:rPr>
          <w:sz w:val="16"/>
        </w:rPr>
        <w:t>I. THE RISE OF ECONOMIC WARFARE AS A NATIONAL SECURITY STRATEGY</w:t>
      </w:r>
    </w:p>
    <w:p w14:paraId="4A72BDA8" w14:textId="77777777" w:rsidR="001E722D" w:rsidRPr="001E722D" w:rsidRDefault="001E722D" w:rsidP="001E722D">
      <w:pPr>
        <w:rPr>
          <w:sz w:val="16"/>
        </w:rPr>
      </w:pPr>
      <w:r w:rsidRPr="001E722D">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1E722D">
        <w:rPr>
          <w:rStyle w:val="Emphasis"/>
        </w:rPr>
        <w:t xml:space="preserve">spread of </w:t>
      </w:r>
      <w:r w:rsidRPr="001E722D">
        <w:rPr>
          <w:rStyle w:val="Emphasis"/>
          <w:highlight w:val="yellow"/>
        </w:rPr>
        <w:t>nuc</w:t>
      </w:r>
      <w:r w:rsidRPr="001E722D">
        <w:rPr>
          <w:rStyle w:val="Emphasis"/>
        </w:rPr>
        <w:t>lear weapon</w:t>
      </w:r>
      <w:r w:rsidRPr="001E722D">
        <w:rPr>
          <w:rStyle w:val="Emphasis"/>
          <w:highlight w:val="yellow"/>
        </w:rPr>
        <w:t>s</w:t>
      </w:r>
      <w:r w:rsidRPr="001E722D">
        <w:rPr>
          <w:sz w:val="16"/>
        </w:rPr>
        <w:t xml:space="preserve"> in the years after World War II </w:t>
      </w:r>
      <w:r w:rsidRPr="001E722D">
        <w:rPr>
          <w:rStyle w:val="StyleUnderline"/>
          <w:highlight w:val="yellow"/>
        </w:rPr>
        <w:t>made</w:t>
      </w:r>
      <w:r w:rsidRPr="001E722D">
        <w:rPr>
          <w:rStyle w:val="StyleUnderline"/>
        </w:rPr>
        <w:t xml:space="preserve"> the prospect of a </w:t>
      </w:r>
      <w:r w:rsidRPr="001E722D">
        <w:rPr>
          <w:rStyle w:val="Emphasis"/>
        </w:rPr>
        <w:t xml:space="preserve">direct </w:t>
      </w:r>
      <w:r w:rsidRPr="001E722D">
        <w:rPr>
          <w:rStyle w:val="Emphasis"/>
          <w:highlight w:val="yellow"/>
        </w:rPr>
        <w:t>conflict</w:t>
      </w:r>
      <w:r w:rsidRPr="001E722D">
        <w:rPr>
          <w:rStyle w:val="Emphasis"/>
        </w:rPr>
        <w:t xml:space="preserve"> between great powers even more </w:t>
      </w:r>
      <w:r w:rsidRPr="001E722D">
        <w:rPr>
          <w:rStyle w:val="Emphasis"/>
          <w:highlight w:val="yellow"/>
        </w:rPr>
        <w:t>catastrophic</w:t>
      </w:r>
      <w:r w:rsidRPr="001E722D">
        <w:rPr>
          <w:rStyle w:val="StyleUnderline"/>
        </w:rPr>
        <w:t>. To avoid such horrors, militarized conflicts among the great powers took the form of proxy wars</w:t>
      </w:r>
      <w:r w:rsidRPr="001E722D">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1E722D">
        <w:rPr>
          <w:rStyle w:val="StyleUnderline"/>
        </w:rPr>
        <w:t>With the end of the Cold War, international conflict morphed yet again</w:t>
      </w:r>
      <w:r w:rsidRPr="001E722D">
        <w:rPr>
          <w:sz w:val="16"/>
        </w:rPr>
        <w:t>.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w:t>
      </w:r>
    </w:p>
    <w:p w14:paraId="2EE2A3A9" w14:textId="77777777" w:rsidR="001E722D" w:rsidRPr="001E722D" w:rsidRDefault="001E722D" w:rsidP="001E722D">
      <w:pPr>
        <w:rPr>
          <w:sz w:val="16"/>
        </w:rPr>
      </w:pPr>
      <w:r w:rsidRPr="001E722D">
        <w:rPr>
          <w:rStyle w:val="Emphasis"/>
          <w:highlight w:val="yellow"/>
        </w:rPr>
        <w:t>Today</w:t>
      </w:r>
      <w:r w:rsidRPr="001E722D">
        <w:rPr>
          <w:sz w:val="16"/>
        </w:rPr>
        <w:t xml:space="preserve">, though, </w:t>
      </w:r>
      <w:r w:rsidRPr="001E722D">
        <w:rPr>
          <w:rStyle w:val="StyleUnderline"/>
        </w:rPr>
        <w:t xml:space="preserve">the state of military conflict </w:t>
      </w:r>
      <w:r w:rsidRPr="001E722D">
        <w:rPr>
          <w:rStyle w:val="Emphasis"/>
          <w:highlight w:val="yellow"/>
        </w:rPr>
        <w:t>looks</w:t>
      </w:r>
      <w:r w:rsidRPr="001E722D">
        <w:rPr>
          <w:rStyle w:val="Emphasis"/>
        </w:rPr>
        <w:t xml:space="preserve"> more </w:t>
      </w:r>
      <w:r w:rsidRPr="001E722D">
        <w:rPr>
          <w:rStyle w:val="Emphasis"/>
          <w:highlight w:val="yellow"/>
        </w:rPr>
        <w:t>like</w:t>
      </w:r>
      <w:r w:rsidRPr="001E722D">
        <w:rPr>
          <w:rStyle w:val="Emphasis"/>
        </w:rPr>
        <w:t xml:space="preserve"> it did during </w:t>
      </w:r>
      <w:r w:rsidRPr="001E722D">
        <w:rPr>
          <w:rStyle w:val="Emphasis"/>
          <w:highlight w:val="yellow"/>
        </w:rPr>
        <w:t>the Cold War</w:t>
      </w:r>
      <w:r w:rsidRPr="001E722D">
        <w:rPr>
          <w:sz w:val="16"/>
        </w:rPr>
        <w:t xml:space="preserve">. </w:t>
      </w:r>
      <w:proofErr w:type="gramStart"/>
      <w:r w:rsidRPr="001E722D">
        <w:rPr>
          <w:sz w:val="16"/>
        </w:rPr>
        <w:t xml:space="preserve">In particular, </w:t>
      </w:r>
      <w:r w:rsidRPr="001E722D">
        <w:rPr>
          <w:rStyle w:val="StyleUnderline"/>
        </w:rPr>
        <w:t>China</w:t>
      </w:r>
      <w:proofErr w:type="gramEnd"/>
      <w:r w:rsidRPr="001E722D">
        <w:rPr>
          <w:rStyle w:val="StyleUnderline"/>
        </w:rPr>
        <w:t xml:space="preserve"> and Russia have again asserted territorial ambitions that include</w:t>
      </w:r>
      <w:r w:rsidRPr="001E722D">
        <w:rPr>
          <w:sz w:val="16"/>
        </w:rPr>
        <w:t xml:space="preserve"> the formal </w:t>
      </w:r>
      <w:r w:rsidRPr="001E722D">
        <w:rPr>
          <w:rStyle w:val="StyleUnderline"/>
        </w:rPr>
        <w:t>annexation or</w:t>
      </w:r>
      <w:r w:rsidRPr="001E722D">
        <w:rPr>
          <w:sz w:val="16"/>
        </w:rPr>
        <w:t xml:space="preserve"> at least </w:t>
      </w:r>
      <w:r w:rsidRPr="001E722D">
        <w:rPr>
          <w:rStyle w:val="StyleUnderline"/>
        </w:rPr>
        <w:t>domination of independent nations and territory</w:t>
      </w:r>
      <w:r w:rsidRPr="001E722D">
        <w:rPr>
          <w:sz w:val="16"/>
        </w:rPr>
        <w:t xml:space="preserve"> that those nations control or claim. </w:t>
      </w:r>
      <w:r w:rsidRPr="001E722D">
        <w:rPr>
          <w:rStyle w:val="StyleUnderline"/>
          <w:highlight w:val="yellow"/>
        </w:rPr>
        <w:t>Russia</w:t>
      </w:r>
      <w:proofErr w:type="gramStart"/>
      <w:r w:rsidRPr="001E722D">
        <w:rPr>
          <w:sz w:val="16"/>
        </w:rPr>
        <w:t>, in particular, has</w:t>
      </w:r>
      <w:proofErr w:type="gramEnd"/>
      <w:r w:rsidRPr="001E722D">
        <w:rPr>
          <w:sz w:val="16"/>
        </w:rPr>
        <w:t xml:space="preserve"> </w:t>
      </w:r>
      <w:r w:rsidRPr="001E722D">
        <w:rPr>
          <w:rStyle w:val="StyleUnderline"/>
        </w:rPr>
        <w:t xml:space="preserve">repeatedly </w:t>
      </w:r>
      <w:r w:rsidRPr="001E722D">
        <w:rPr>
          <w:rStyle w:val="StyleUnderline"/>
          <w:highlight w:val="yellow"/>
        </w:rPr>
        <w:t>used</w:t>
      </w:r>
      <w:r w:rsidRPr="001E722D">
        <w:rPr>
          <w:rStyle w:val="StyleUnderline"/>
        </w:rPr>
        <w:t xml:space="preserve"> military </w:t>
      </w:r>
      <w:r w:rsidRPr="001E722D">
        <w:rPr>
          <w:rStyle w:val="StyleUnderline"/>
          <w:highlight w:val="yellow"/>
        </w:rPr>
        <w:t>force against</w:t>
      </w:r>
      <w:r w:rsidRPr="001E722D">
        <w:rPr>
          <w:rStyle w:val="StyleUnderline"/>
        </w:rPr>
        <w:t xml:space="preserve"> its neighbors</w:t>
      </w:r>
      <w:r w:rsidRPr="001E722D">
        <w:rPr>
          <w:sz w:val="16"/>
        </w:rPr>
        <w:t>—</w:t>
      </w:r>
      <w:r w:rsidRPr="001E722D">
        <w:rPr>
          <w:rStyle w:val="Emphasis"/>
        </w:rPr>
        <w:t>Georgia</w:t>
      </w:r>
      <w:r w:rsidRPr="001E722D">
        <w:rPr>
          <w:sz w:val="16"/>
        </w:rPr>
        <w:t xml:space="preserve"> in 2008, Ukraine in 2014, </w:t>
      </w:r>
      <w:r w:rsidRPr="001E722D">
        <w:rPr>
          <w:rStyle w:val="Emphasis"/>
        </w:rPr>
        <w:t xml:space="preserve">and </w:t>
      </w:r>
      <w:r w:rsidRPr="001E722D">
        <w:rPr>
          <w:rStyle w:val="Emphasis"/>
          <w:highlight w:val="yellow"/>
        </w:rPr>
        <w:t>Ukraine</w:t>
      </w:r>
      <w:r w:rsidRPr="001E722D">
        <w:rPr>
          <w:sz w:val="16"/>
        </w:rPr>
        <w:t xml:space="preserve"> again in 2022—</w:t>
      </w:r>
      <w:proofErr w:type="gramStart"/>
      <w:r w:rsidRPr="001E722D">
        <w:rPr>
          <w:sz w:val="16"/>
        </w:rPr>
        <w:t>in order to</w:t>
      </w:r>
      <w:proofErr w:type="gramEnd"/>
      <w:r w:rsidRPr="001E722D">
        <w:rPr>
          <w:sz w:val="16"/>
        </w:rPr>
        <w:t xml:space="preserve"> seize and annex territory and install friendly governments. </w:t>
      </w:r>
      <w:r w:rsidRPr="001E722D">
        <w:rPr>
          <w:rStyle w:val="StyleUnderline"/>
          <w:highlight w:val="yellow"/>
        </w:rPr>
        <w:t>China</w:t>
      </w:r>
      <w:r w:rsidRPr="001E722D">
        <w:rPr>
          <w:sz w:val="16"/>
        </w:rPr>
        <w:t xml:space="preserve"> has continued to </w:t>
      </w:r>
      <w:r w:rsidRPr="001E722D">
        <w:rPr>
          <w:rStyle w:val="StyleUnderline"/>
          <w:highlight w:val="yellow"/>
        </w:rPr>
        <w:t>make clear</w:t>
      </w:r>
      <w:r w:rsidRPr="001E722D">
        <w:rPr>
          <w:rStyle w:val="StyleUnderline"/>
        </w:rPr>
        <w:t xml:space="preserve"> its </w:t>
      </w:r>
      <w:r w:rsidRPr="001E722D">
        <w:rPr>
          <w:rStyle w:val="StyleUnderline"/>
          <w:highlight w:val="yellow"/>
        </w:rPr>
        <w:t xml:space="preserve">ambition to </w:t>
      </w:r>
      <w:r w:rsidRPr="001E722D">
        <w:rPr>
          <w:rStyle w:val="Emphasis"/>
          <w:highlight w:val="yellow"/>
        </w:rPr>
        <w:t>reannex Taiwan</w:t>
      </w:r>
      <w:r w:rsidRPr="001E722D">
        <w:rPr>
          <w:rStyle w:val="StyleUnderline"/>
        </w:rPr>
        <w:t xml:space="preserve">, while also advancing </w:t>
      </w:r>
      <w:r w:rsidRPr="001E722D">
        <w:rPr>
          <w:rStyle w:val="Emphasis"/>
        </w:rPr>
        <w:t>territorial claims in the S</w:t>
      </w:r>
      <w:r w:rsidRPr="001E722D">
        <w:rPr>
          <w:rStyle w:val="StyleUnderline"/>
        </w:rPr>
        <w:t xml:space="preserve">outh </w:t>
      </w:r>
      <w:r w:rsidRPr="001E722D">
        <w:rPr>
          <w:rStyle w:val="Emphasis"/>
        </w:rPr>
        <w:t>C</w:t>
      </w:r>
      <w:r w:rsidRPr="001E722D">
        <w:rPr>
          <w:rStyle w:val="StyleUnderline"/>
        </w:rPr>
        <w:t xml:space="preserve">hina </w:t>
      </w:r>
      <w:r w:rsidRPr="001E722D">
        <w:rPr>
          <w:rStyle w:val="Emphasis"/>
        </w:rPr>
        <w:t>S</w:t>
      </w:r>
      <w:r w:rsidRPr="001E722D">
        <w:rPr>
          <w:rStyle w:val="StyleUnderline"/>
        </w:rPr>
        <w:t>ea</w:t>
      </w:r>
      <w:r w:rsidRPr="001E722D">
        <w:rPr>
          <w:sz w:val="16"/>
        </w:rPr>
        <w:t xml:space="preserve">. The fact </w:t>
      </w:r>
      <w:r w:rsidRPr="001E722D">
        <w:rPr>
          <w:rStyle w:val="StyleUnderline"/>
          <w:highlight w:val="yellow"/>
        </w:rPr>
        <w:t>that both</w:t>
      </w:r>
      <w:r w:rsidRPr="001E722D">
        <w:rPr>
          <w:rStyle w:val="StyleUnderline"/>
        </w:rPr>
        <w:t xml:space="preserve"> Russia and China </w:t>
      </w:r>
      <w:r w:rsidRPr="001E722D">
        <w:rPr>
          <w:rStyle w:val="StyleUnderline"/>
          <w:highlight w:val="yellow"/>
        </w:rPr>
        <w:t xml:space="preserve">are </w:t>
      </w:r>
      <w:r w:rsidRPr="001E722D">
        <w:rPr>
          <w:rStyle w:val="Emphasis"/>
          <w:highlight w:val="yellow"/>
        </w:rPr>
        <w:t>nuclear</w:t>
      </w:r>
      <w:r w:rsidRPr="001E722D">
        <w:rPr>
          <w:rStyle w:val="Emphasis"/>
        </w:rPr>
        <w:t>-armed powers</w:t>
      </w:r>
      <w:r w:rsidRPr="001E722D">
        <w:rPr>
          <w:rStyle w:val="StyleUnderline"/>
        </w:rPr>
        <w:t xml:space="preserve"> </w:t>
      </w:r>
      <w:r w:rsidRPr="001E722D">
        <w:rPr>
          <w:rStyle w:val="StyleUnderline"/>
          <w:highlight w:val="yellow"/>
        </w:rPr>
        <w:t>makes</w:t>
      </w:r>
      <w:r w:rsidRPr="001E722D">
        <w:rPr>
          <w:rStyle w:val="StyleUnderline"/>
        </w:rPr>
        <w:t xml:space="preserve"> the prospect of direct military </w:t>
      </w:r>
      <w:r w:rsidRPr="001E722D">
        <w:rPr>
          <w:rStyle w:val="StyleUnderline"/>
          <w:highlight w:val="yellow"/>
        </w:rPr>
        <w:t>confrontation</w:t>
      </w:r>
      <w:r w:rsidRPr="001E722D">
        <w:rPr>
          <w:rStyle w:val="StyleUnderline"/>
        </w:rPr>
        <w:t xml:space="preserve"> </w:t>
      </w:r>
      <w:r w:rsidRPr="001E722D">
        <w:rPr>
          <w:rStyle w:val="Emphasis"/>
        </w:rPr>
        <w:t xml:space="preserve">very </w:t>
      </w:r>
      <w:r w:rsidRPr="001E722D">
        <w:rPr>
          <w:rStyle w:val="Emphasis"/>
          <w:highlight w:val="yellow"/>
        </w:rPr>
        <w:t>risky</w:t>
      </w:r>
      <w:r w:rsidRPr="001E722D">
        <w:rPr>
          <w:sz w:val="16"/>
        </w:rPr>
        <w:t>. As a result, the United States and its allies have been left searching for alternative modes of response.</w:t>
      </w:r>
    </w:p>
    <w:p w14:paraId="47AD44C3" w14:textId="77777777" w:rsidR="001E722D" w:rsidRPr="001E722D" w:rsidRDefault="001E722D" w:rsidP="001E722D">
      <w:pPr>
        <w:rPr>
          <w:sz w:val="16"/>
        </w:rPr>
      </w:pPr>
      <w:r w:rsidRPr="001E722D">
        <w:rPr>
          <w:sz w:val="16"/>
        </w:rPr>
        <w:t xml:space="preserve">The second trend—the increased </w:t>
      </w:r>
      <w:r w:rsidRPr="001E722D">
        <w:rPr>
          <w:rStyle w:val="StyleUnderline"/>
        </w:rPr>
        <w:t>economic interdependence</w:t>
      </w:r>
      <w:r w:rsidRPr="001E722D">
        <w:rPr>
          <w:sz w:val="16"/>
        </w:rPr>
        <w:t xml:space="preserve"> of nations— has </w:t>
      </w:r>
      <w:r w:rsidRPr="001E722D">
        <w:rPr>
          <w:rStyle w:val="StyleUnderline"/>
        </w:rPr>
        <w:t xml:space="preserve">offered an </w:t>
      </w:r>
      <w:r w:rsidRPr="001E722D">
        <w:rPr>
          <w:rStyle w:val="StyleUnderline"/>
          <w:highlight w:val="yellow"/>
        </w:rPr>
        <w:t>answer</w:t>
      </w:r>
      <w:r w:rsidRPr="001E722D">
        <w:rPr>
          <w:rStyle w:val="StyleUnderline"/>
        </w:rPr>
        <w:t xml:space="preserve"> to the problem posed by the resurgence of territorial </w:t>
      </w:r>
      <w:r w:rsidRPr="001E722D">
        <w:rPr>
          <w:rStyle w:val="Emphasis"/>
        </w:rPr>
        <w:t>revisionism by nuclear-armed countries</w:t>
      </w:r>
      <w:r w:rsidRPr="001E722D">
        <w:rPr>
          <w:sz w:val="16"/>
        </w:rPr>
        <w:t xml:space="preserve">. Globalization and economic interdependence have long been thought of as tools of economic peace and prosperity. Nations that trade together will not go to </w:t>
      </w:r>
      <w:proofErr w:type="gramStart"/>
      <w:r w:rsidRPr="001E722D">
        <w:rPr>
          <w:sz w:val="16"/>
        </w:rPr>
        <w:t>war,</w:t>
      </w:r>
      <w:proofErr w:type="gramEnd"/>
      <w:r w:rsidRPr="001E722D">
        <w:rPr>
          <w:sz w:val="16"/>
        </w:rPr>
        <w:t xml:space="preserve">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5D33D9C9" w14:textId="77777777" w:rsidR="001E722D" w:rsidRPr="001E722D" w:rsidRDefault="001E722D" w:rsidP="001E722D">
      <w:pPr>
        <w:rPr>
          <w:sz w:val="16"/>
        </w:rPr>
      </w:pPr>
      <w:r w:rsidRPr="001E722D">
        <w:rPr>
          <w:sz w:val="16"/>
        </w:rPr>
        <w:t xml:space="preserve">It </w:t>
      </w:r>
      <w:r w:rsidRPr="001E722D">
        <w:rPr>
          <w:rStyle w:val="StyleUnderline"/>
          <w:highlight w:val="yellow"/>
        </w:rPr>
        <w:t>is</w:t>
      </w:r>
      <w:r w:rsidRPr="001E722D">
        <w:rPr>
          <w:sz w:val="16"/>
        </w:rPr>
        <w:t xml:space="preserve"> now clear that </w:t>
      </w:r>
      <w:r w:rsidRPr="001E722D">
        <w:rPr>
          <w:rStyle w:val="StyleUnderline"/>
        </w:rPr>
        <w:t>the globalized economy allows for</w:t>
      </w:r>
      <w:r w:rsidRPr="001E722D">
        <w:rPr>
          <w:sz w:val="16"/>
        </w:rPr>
        <w:t xml:space="preserve"> what has been termed “</w:t>
      </w:r>
      <w:r w:rsidRPr="001E722D">
        <w:rPr>
          <w:rStyle w:val="Emphasis"/>
          <w:highlight w:val="yellow"/>
        </w:rPr>
        <w:t>weaponized interdependence</w:t>
      </w:r>
      <w:r w:rsidRPr="001E722D">
        <w:rPr>
          <w:sz w:val="16"/>
        </w:rPr>
        <w:t xml:space="preserve">.”22 Economic ties between nations, the globalization of the financial system, and the dollar’s enduring status as a reserve currency all mean that </w:t>
      </w:r>
      <w:r w:rsidRPr="001E722D">
        <w:rPr>
          <w:rStyle w:val="StyleUnderline"/>
        </w:rPr>
        <w:t>the United States and its allies can deploy sophisticated economic sanctions as a means of attempting to disrupt and discourage the use of force by</w:t>
      </w:r>
      <w:r w:rsidRPr="001E722D">
        <w:rPr>
          <w:sz w:val="16"/>
        </w:rPr>
        <w:t xml:space="preserve"> both </w:t>
      </w:r>
      <w:r w:rsidRPr="001E722D">
        <w:rPr>
          <w:rStyle w:val="StyleUnderline"/>
        </w:rPr>
        <w:t>traditional state actors and nonstate actors. Breaches of international peace and security</w:t>
      </w:r>
      <w:r w:rsidRPr="001E722D">
        <w:rPr>
          <w:sz w:val="16"/>
        </w:rPr>
        <w:t xml:space="preserve"> and violations of international obligations that support international peace and security </w:t>
      </w:r>
      <w:r w:rsidRPr="001E722D">
        <w:rPr>
          <w:rStyle w:val="StyleUnderline"/>
        </w:rPr>
        <w:t>are</w:t>
      </w:r>
      <w:r w:rsidRPr="001E722D">
        <w:rPr>
          <w:sz w:val="16"/>
        </w:rPr>
        <w:t xml:space="preserve"> thus </w:t>
      </w:r>
      <w:r w:rsidRPr="001E722D">
        <w:rPr>
          <w:rStyle w:val="Emphasis"/>
        </w:rPr>
        <w:t>increasingly met with a wide range of economic measures</w:t>
      </w:r>
      <w:r w:rsidRPr="001E722D">
        <w:rPr>
          <w:sz w:val="16"/>
        </w:rPr>
        <w:t xml:space="preserve"> designed </w:t>
      </w:r>
      <w:r w:rsidRPr="001E722D">
        <w:rPr>
          <w:rStyle w:val="StyleUnderline"/>
          <w:highlight w:val="yellow"/>
        </w:rPr>
        <w:t>to</w:t>
      </w:r>
      <w:r w:rsidRPr="001E722D">
        <w:rPr>
          <w:sz w:val="16"/>
        </w:rPr>
        <w:t xml:space="preserve"> punish, cripple, and </w:t>
      </w:r>
      <w:r w:rsidRPr="001E722D">
        <w:rPr>
          <w:rStyle w:val="StyleUnderline"/>
          <w:highlight w:val="yellow"/>
        </w:rPr>
        <w:t>deter</w:t>
      </w:r>
      <w:r w:rsidRPr="001E722D">
        <w:rPr>
          <w:rStyle w:val="StyleUnderline"/>
        </w:rPr>
        <w:t xml:space="preserve"> American </w:t>
      </w:r>
      <w:r w:rsidRPr="001E722D">
        <w:rPr>
          <w:rStyle w:val="StyleUnderline"/>
          <w:highlight w:val="yellow"/>
        </w:rPr>
        <w:t>enemies</w:t>
      </w:r>
      <w:r w:rsidRPr="001E722D">
        <w:rPr>
          <w:rStyle w:val="StyleUnderline"/>
        </w:rPr>
        <w:t xml:space="preserve">. Those measures include </w:t>
      </w:r>
      <w:r w:rsidRPr="001E722D">
        <w:rPr>
          <w:rStyle w:val="Emphasis"/>
        </w:rPr>
        <w:t xml:space="preserve">trade </w:t>
      </w:r>
      <w:r w:rsidRPr="001E722D">
        <w:rPr>
          <w:rStyle w:val="Emphasis"/>
          <w:highlight w:val="yellow"/>
        </w:rPr>
        <w:t>sanctions</w:t>
      </w:r>
      <w:r w:rsidRPr="001E722D">
        <w:rPr>
          <w:sz w:val="16"/>
        </w:rPr>
        <w:t xml:space="preserve">,23 </w:t>
      </w:r>
      <w:r w:rsidRPr="001E722D">
        <w:rPr>
          <w:rStyle w:val="Emphasis"/>
          <w:highlight w:val="yellow"/>
        </w:rPr>
        <w:t>divestment</w:t>
      </w:r>
      <w:r w:rsidRPr="001E722D">
        <w:rPr>
          <w:rStyle w:val="Emphasis"/>
        </w:rPr>
        <w:t xml:space="preserve"> and investment restrictions</w:t>
      </w:r>
      <w:r w:rsidRPr="001E722D">
        <w:rPr>
          <w:sz w:val="16"/>
        </w:rPr>
        <w:t xml:space="preserve">,24 </w:t>
      </w:r>
      <w:r w:rsidRPr="001E722D">
        <w:rPr>
          <w:rStyle w:val="StyleUnderline"/>
          <w:highlight w:val="yellow"/>
        </w:rPr>
        <w:t xml:space="preserve">and </w:t>
      </w:r>
      <w:r w:rsidRPr="001E722D">
        <w:rPr>
          <w:rStyle w:val="Emphasis"/>
          <w:highlight w:val="yellow"/>
        </w:rPr>
        <w:t>financial blockades</w:t>
      </w:r>
      <w:r w:rsidRPr="001E722D">
        <w:rPr>
          <w:sz w:val="16"/>
        </w:rPr>
        <w:t xml:space="preserve">.25 Moreover, </w:t>
      </w:r>
      <w:r w:rsidRPr="001E722D">
        <w:rPr>
          <w:rStyle w:val="StyleUnderline"/>
        </w:rPr>
        <w:t xml:space="preserve">as geopolitical competition re-emerges, the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and its allies have</w:t>
      </w:r>
      <w:r w:rsidRPr="001E722D">
        <w:rPr>
          <w:sz w:val="16"/>
        </w:rPr>
        <w:t xml:space="preserve"> also (perhaps belatedly) </w:t>
      </w:r>
      <w:r w:rsidRPr="001E722D">
        <w:rPr>
          <w:rStyle w:val="StyleUnderline"/>
        </w:rPr>
        <w:t xml:space="preserve">begun to consider how to proactively reduce their own economic dependence on geopolitical rivals. </w:t>
      </w:r>
      <w:r w:rsidRPr="001E722D">
        <w:rPr>
          <w:rStyle w:val="Emphasis"/>
        </w:rPr>
        <w:t>Reducing such dependence</w:t>
      </w:r>
      <w:r w:rsidRPr="001E722D">
        <w:rPr>
          <w:sz w:val="16"/>
        </w:rPr>
        <w:t xml:space="preserve">—such as by weaning the European Union </w:t>
      </w:r>
      <w:proofErr w:type="gramStart"/>
      <w:r w:rsidRPr="001E722D">
        <w:rPr>
          <w:sz w:val="16"/>
        </w:rPr>
        <w:t>off of</w:t>
      </w:r>
      <w:proofErr w:type="gramEnd"/>
      <w:r w:rsidRPr="001E722D">
        <w:rPr>
          <w:sz w:val="16"/>
        </w:rPr>
        <w:t xml:space="preserve"> Russian natural gas or reducing U.S. dependence on critical minerals from China and Russia26—</w:t>
      </w:r>
      <w:r w:rsidRPr="001E722D">
        <w:rPr>
          <w:rStyle w:val="Emphasis"/>
        </w:rPr>
        <w:t xml:space="preserve">is </w:t>
      </w:r>
      <w:r w:rsidRPr="001E722D">
        <w:rPr>
          <w:rStyle w:val="Emphasis"/>
          <w:highlight w:val="yellow"/>
        </w:rPr>
        <w:t>critical</w:t>
      </w:r>
      <w:r w:rsidRPr="001E722D">
        <w:rPr>
          <w:rStyle w:val="StyleUnderline"/>
          <w:highlight w:val="yellow"/>
        </w:rPr>
        <w:t xml:space="preserve"> to</w:t>
      </w:r>
      <w:r w:rsidRPr="001E722D">
        <w:rPr>
          <w:rStyle w:val="StyleUnderline"/>
        </w:rPr>
        <w:t xml:space="preserve"> enabling a more robust </w:t>
      </w:r>
      <w:r w:rsidRPr="001E722D">
        <w:rPr>
          <w:rStyle w:val="StyleUnderline"/>
          <w:highlight w:val="yellow"/>
        </w:rPr>
        <w:t>response</w:t>
      </w:r>
      <w:r w:rsidRPr="001E722D">
        <w:rPr>
          <w:rStyle w:val="StyleUnderline"/>
        </w:rPr>
        <w:t xml:space="preserve"> to these nations’ aggressive territorial conduct</w:t>
      </w:r>
      <w:r w:rsidRPr="001E722D">
        <w:rPr>
          <w:sz w:val="16"/>
        </w:rPr>
        <w:t>.</w:t>
      </w:r>
    </w:p>
    <w:p w14:paraId="3EABFF48" w14:textId="77777777" w:rsidR="001E722D" w:rsidRPr="001E722D" w:rsidRDefault="001E722D" w:rsidP="001E722D">
      <w:pPr>
        <w:pStyle w:val="Heading3"/>
      </w:pPr>
      <w:r w:rsidRPr="001E722D">
        <w:t>DA---1NC</w:t>
      </w:r>
    </w:p>
    <w:p w14:paraId="3C2F993D" w14:textId="0A8BE91E" w:rsidR="0038325E" w:rsidRPr="0038325E" w:rsidRDefault="0038325E" w:rsidP="001E722D">
      <w:pPr>
        <w:pStyle w:val="Heading4"/>
        <w:rPr>
          <w:u w:val="single"/>
        </w:rPr>
      </w:pPr>
      <w:r w:rsidRPr="0038325E">
        <w:rPr>
          <w:u w:val="single"/>
        </w:rPr>
        <w:t>Econ DA</w:t>
      </w:r>
    </w:p>
    <w:p w14:paraId="676D39CE" w14:textId="313793D8" w:rsidR="001E722D" w:rsidRPr="001E722D" w:rsidRDefault="001E722D" w:rsidP="001E722D">
      <w:pPr>
        <w:pStyle w:val="Heading4"/>
      </w:pPr>
      <w:r w:rsidRPr="001E722D">
        <w:t xml:space="preserve">The Fed will </w:t>
      </w:r>
      <w:r w:rsidRPr="001E722D">
        <w:rPr>
          <w:u w:val="single"/>
        </w:rPr>
        <w:t>cut rates</w:t>
      </w:r>
      <w:r w:rsidRPr="001E722D">
        <w:t xml:space="preserve"> now, but it’s </w:t>
      </w:r>
      <w:r w:rsidRPr="001E722D">
        <w:rPr>
          <w:u w:val="single"/>
        </w:rPr>
        <w:t>tenuous</w:t>
      </w:r>
      <w:r w:rsidRPr="001E722D">
        <w:t xml:space="preserve">---they’re </w:t>
      </w:r>
      <w:r w:rsidRPr="001E722D">
        <w:rPr>
          <w:u w:val="single"/>
        </w:rPr>
        <w:t>betting</w:t>
      </w:r>
      <w:r w:rsidRPr="001E722D">
        <w:t xml:space="preserve"> that it’s </w:t>
      </w:r>
      <w:r w:rsidRPr="001E722D">
        <w:rPr>
          <w:u w:val="single"/>
        </w:rPr>
        <w:t>more important</w:t>
      </w:r>
      <w:r w:rsidRPr="001E722D">
        <w:t xml:space="preserve"> to shore up </w:t>
      </w:r>
      <w:r w:rsidRPr="001E722D">
        <w:rPr>
          <w:u w:val="single"/>
        </w:rPr>
        <w:t>labor markets</w:t>
      </w:r>
      <w:r w:rsidRPr="001E722D">
        <w:t xml:space="preserve"> than to </w:t>
      </w:r>
      <w:r w:rsidRPr="001E722D">
        <w:rPr>
          <w:u w:val="single"/>
        </w:rPr>
        <w:t>control inflation</w:t>
      </w:r>
      <w:r w:rsidRPr="001E722D">
        <w:t>.</w:t>
      </w:r>
    </w:p>
    <w:p w14:paraId="644F8D11" w14:textId="77777777" w:rsidR="001E722D" w:rsidRPr="001E722D" w:rsidRDefault="001E722D" w:rsidP="001E722D">
      <w:r w:rsidRPr="001E722D">
        <w:t xml:space="preserve">Colby </w:t>
      </w:r>
      <w:r w:rsidRPr="001E722D">
        <w:rPr>
          <w:rStyle w:val="Style13ptBold"/>
        </w:rPr>
        <w:t>Smith 9/18</w:t>
      </w:r>
      <w:r w:rsidRPr="001E722D">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5AE3C155" w14:textId="77777777" w:rsidR="001E722D" w:rsidRPr="001E722D" w:rsidRDefault="001E722D" w:rsidP="001E722D">
      <w:pPr>
        <w:rPr>
          <w:sz w:val="16"/>
        </w:rPr>
      </w:pPr>
      <w:r w:rsidRPr="001E722D">
        <w:rPr>
          <w:rStyle w:val="StyleUnderline"/>
          <w:highlight w:val="yellow"/>
        </w:rPr>
        <w:t xml:space="preserve">The </w:t>
      </w:r>
      <w:r w:rsidRPr="001E722D">
        <w:rPr>
          <w:rStyle w:val="Emphasis"/>
          <w:highlight w:val="yellow"/>
        </w:rPr>
        <w:t>Fed</w:t>
      </w:r>
      <w:r w:rsidRPr="001E722D">
        <w:rPr>
          <w:rStyle w:val="StyleUnderline"/>
        </w:rPr>
        <w:t>’s cut</w:t>
      </w:r>
      <w:r w:rsidRPr="001E722D">
        <w:rPr>
          <w:sz w:val="16"/>
        </w:rPr>
        <w:t xml:space="preserve"> on Wednesday </w:t>
      </w:r>
      <w:r w:rsidRPr="001E722D">
        <w:rPr>
          <w:rStyle w:val="Emphasis"/>
          <w:highlight w:val="yellow"/>
        </w:rPr>
        <w:t>brought</w:t>
      </w:r>
      <w:r w:rsidRPr="001E722D">
        <w:rPr>
          <w:sz w:val="16"/>
        </w:rPr>
        <w:t xml:space="preserve"> interest </w:t>
      </w:r>
      <w:r w:rsidRPr="001E722D">
        <w:rPr>
          <w:rStyle w:val="Emphasis"/>
          <w:highlight w:val="yellow"/>
        </w:rPr>
        <w:t>rates down</w:t>
      </w:r>
      <w:r w:rsidRPr="001E722D">
        <w:rPr>
          <w:sz w:val="16"/>
        </w:rPr>
        <w:t xml:space="preserve"> </w:t>
      </w:r>
      <w:r w:rsidRPr="001E722D">
        <w:rPr>
          <w:rStyle w:val="StyleUnderline"/>
        </w:rPr>
        <w:t>to a new range of</w:t>
      </w:r>
      <w:r w:rsidRPr="001E722D">
        <w:rPr>
          <w:sz w:val="16"/>
        </w:rPr>
        <w:t xml:space="preserve"> </w:t>
      </w:r>
      <w:r w:rsidRPr="001E722D">
        <w:rPr>
          <w:rStyle w:val="Emphasis"/>
        </w:rPr>
        <w:t>4 percent</w:t>
      </w:r>
      <w:r w:rsidRPr="001E722D">
        <w:rPr>
          <w:sz w:val="16"/>
        </w:rPr>
        <w:t xml:space="preserve"> to 4.25 percent.</w:t>
      </w:r>
    </w:p>
    <w:p w14:paraId="6E7CB2E4" w14:textId="77777777" w:rsidR="001E722D" w:rsidRPr="001E722D" w:rsidRDefault="001E722D" w:rsidP="001E722D">
      <w:pPr>
        <w:rPr>
          <w:sz w:val="16"/>
        </w:rPr>
      </w:pPr>
      <w:r w:rsidRPr="001E722D">
        <w:rPr>
          <w:rStyle w:val="StyleUnderline"/>
        </w:rPr>
        <w:t xml:space="preserve">What the Fed is </w:t>
      </w:r>
      <w:r w:rsidRPr="001E722D">
        <w:rPr>
          <w:rStyle w:val="StyleUnderline"/>
          <w:highlight w:val="yellow"/>
        </w:rPr>
        <w:t>now</w:t>
      </w:r>
      <w:r w:rsidRPr="001E722D">
        <w:rPr>
          <w:rStyle w:val="StyleUnderline"/>
        </w:rPr>
        <w:t xml:space="preserve"> </w:t>
      </w:r>
      <w:r w:rsidRPr="001E722D">
        <w:rPr>
          <w:rStyle w:val="Emphasis"/>
        </w:rPr>
        <w:t xml:space="preserve">trying </w:t>
      </w:r>
      <w:r w:rsidRPr="001E722D">
        <w:rPr>
          <w:rStyle w:val="Emphasis"/>
          <w:highlight w:val="yellow"/>
        </w:rPr>
        <w:t>to figure out</w:t>
      </w:r>
      <w:r w:rsidRPr="001E722D">
        <w:rPr>
          <w:sz w:val="16"/>
        </w:rPr>
        <w:t xml:space="preserve"> </w:t>
      </w:r>
      <w:r w:rsidRPr="001E722D">
        <w:rPr>
          <w:rStyle w:val="StyleUnderline"/>
        </w:rPr>
        <w:t xml:space="preserve">is </w:t>
      </w:r>
      <w:r w:rsidRPr="001E722D">
        <w:rPr>
          <w:rStyle w:val="StyleUnderline"/>
          <w:highlight w:val="yellow"/>
        </w:rPr>
        <w:t xml:space="preserve">how </w:t>
      </w:r>
      <w:r w:rsidRPr="001E722D">
        <w:rPr>
          <w:rStyle w:val="Emphasis"/>
          <w:highlight w:val="yellow"/>
        </w:rPr>
        <w:t>quickly</w:t>
      </w:r>
      <w:r w:rsidRPr="001E722D">
        <w:rPr>
          <w:rStyle w:val="StyleUnderline"/>
          <w:highlight w:val="yellow"/>
        </w:rPr>
        <w:t xml:space="preserve"> it should bring</w:t>
      </w:r>
      <w:r w:rsidRPr="001E722D">
        <w:rPr>
          <w:rStyle w:val="StyleUnderline"/>
        </w:rPr>
        <w:t xml:space="preserve"> interest </w:t>
      </w:r>
      <w:r w:rsidRPr="001E722D">
        <w:rPr>
          <w:rStyle w:val="StyleUnderline"/>
          <w:highlight w:val="yellow"/>
        </w:rPr>
        <w:t>rates to</w:t>
      </w:r>
      <w:r w:rsidRPr="001E722D">
        <w:rPr>
          <w:rStyle w:val="StyleUnderline"/>
        </w:rPr>
        <w:t xml:space="preserve"> a “</w:t>
      </w:r>
      <w:r w:rsidRPr="001E722D">
        <w:rPr>
          <w:rStyle w:val="StyleUnderline"/>
          <w:highlight w:val="yellow"/>
        </w:rPr>
        <w:t>neutral</w:t>
      </w:r>
      <w:r w:rsidRPr="001E722D">
        <w:rPr>
          <w:rStyle w:val="StyleUnderline"/>
        </w:rPr>
        <w:t xml:space="preserve">" level </w:t>
      </w:r>
      <w:r w:rsidRPr="001E722D">
        <w:rPr>
          <w:rStyle w:val="StyleUnderline"/>
          <w:highlight w:val="yellow"/>
        </w:rPr>
        <w:t xml:space="preserve">that neither </w:t>
      </w:r>
      <w:r w:rsidRPr="001E722D">
        <w:rPr>
          <w:rStyle w:val="Emphasis"/>
          <w:highlight w:val="yellow"/>
        </w:rPr>
        <w:t>speeds up</w:t>
      </w:r>
      <w:r w:rsidRPr="001E722D">
        <w:rPr>
          <w:rStyle w:val="StyleUnderline"/>
          <w:highlight w:val="yellow"/>
        </w:rPr>
        <w:t xml:space="preserve"> growth nor </w:t>
      </w:r>
      <w:r w:rsidRPr="001E722D">
        <w:rPr>
          <w:rStyle w:val="Emphasis"/>
          <w:highlight w:val="yellow"/>
        </w:rPr>
        <w:t>slows it down</w:t>
      </w:r>
      <w:r w:rsidRPr="001E722D">
        <w:rPr>
          <w:sz w:val="16"/>
        </w:rPr>
        <w:t xml:space="preserve">. If it moves too slowly, </w:t>
      </w:r>
      <w:r w:rsidRPr="001E722D">
        <w:rPr>
          <w:rStyle w:val="StyleUnderline"/>
        </w:rPr>
        <w:t>it</w:t>
      </w:r>
      <w:r w:rsidRPr="001E722D">
        <w:rPr>
          <w:sz w:val="16"/>
        </w:rPr>
        <w:t xml:space="preserve"> </w:t>
      </w:r>
      <w:r w:rsidRPr="001E722D">
        <w:rPr>
          <w:rStyle w:val="Emphasis"/>
        </w:rPr>
        <w:t>risks</w:t>
      </w:r>
      <w:r w:rsidRPr="001E722D">
        <w:rPr>
          <w:sz w:val="16"/>
        </w:rPr>
        <w:t xml:space="preserve"> </w:t>
      </w:r>
      <w:r w:rsidRPr="001E722D">
        <w:rPr>
          <w:rStyle w:val="StyleUnderline"/>
        </w:rPr>
        <w:t xml:space="preserve">causing </w:t>
      </w:r>
      <w:r w:rsidRPr="001E722D">
        <w:rPr>
          <w:rStyle w:val="Emphasis"/>
          <w:sz w:val="24"/>
          <w:szCs w:val="24"/>
        </w:rPr>
        <w:t>undue economic damage</w:t>
      </w:r>
      <w:r w:rsidRPr="001E722D">
        <w:rPr>
          <w:sz w:val="16"/>
        </w:rPr>
        <w:t>. If it moves too quickly, it risks stoking inflation.</w:t>
      </w:r>
    </w:p>
    <w:p w14:paraId="40E7CCF0" w14:textId="77777777" w:rsidR="001E722D" w:rsidRPr="001E722D" w:rsidRDefault="001E722D" w:rsidP="001E722D">
      <w:pPr>
        <w:rPr>
          <w:rStyle w:val="StyleUnderline"/>
        </w:rPr>
      </w:pPr>
      <w:r w:rsidRPr="001E722D">
        <w:rPr>
          <w:sz w:val="16"/>
        </w:rPr>
        <w:t>“</w:t>
      </w:r>
      <w:r w:rsidRPr="001E722D">
        <w:rPr>
          <w:rStyle w:val="StyleUnderline"/>
        </w:rPr>
        <w:t>You’re making the decision to</w:t>
      </w:r>
      <w:r w:rsidRPr="001E722D">
        <w:rPr>
          <w:sz w:val="16"/>
        </w:rPr>
        <w:t xml:space="preserve"> either </w:t>
      </w:r>
      <w:r w:rsidRPr="001E722D">
        <w:rPr>
          <w:rStyle w:val="StyleUnderline"/>
        </w:rPr>
        <w:t>move toward neutral and run</w:t>
      </w:r>
      <w:r w:rsidRPr="001E722D">
        <w:rPr>
          <w:sz w:val="16"/>
        </w:rPr>
        <w:t xml:space="preserve"> the </w:t>
      </w:r>
      <w:r w:rsidRPr="001E722D">
        <w:rPr>
          <w:rStyle w:val="StyleUnderline"/>
        </w:rPr>
        <w:t xml:space="preserve">risk that the </w:t>
      </w:r>
      <w:r w:rsidRPr="001E722D">
        <w:rPr>
          <w:rStyle w:val="Emphasis"/>
        </w:rPr>
        <w:t>labor market</w:t>
      </w:r>
      <w:r w:rsidRPr="001E722D">
        <w:rPr>
          <w:rStyle w:val="StyleUnderline"/>
        </w:rPr>
        <w:t xml:space="preserve"> data is </w:t>
      </w:r>
      <w:proofErr w:type="gramStart"/>
      <w:r w:rsidRPr="001E722D">
        <w:rPr>
          <w:rStyle w:val="Emphasis"/>
        </w:rPr>
        <w:t>stabilizing</w:t>
      </w:r>
      <w:proofErr w:type="gramEnd"/>
      <w:r w:rsidRPr="001E722D">
        <w:rPr>
          <w:sz w:val="16"/>
        </w:rPr>
        <w:t xml:space="preserve"> and you just don’t have proof yet; </w:t>
      </w:r>
      <w:r w:rsidRPr="001E722D">
        <w:rPr>
          <w:rStyle w:val="StyleUnderline"/>
        </w:rPr>
        <w:t>or sit tight and stay on guard against</w:t>
      </w:r>
      <w:r w:rsidRPr="001E722D">
        <w:rPr>
          <w:sz w:val="16"/>
        </w:rPr>
        <w:t xml:space="preserve"> </w:t>
      </w:r>
      <w:proofErr w:type="gramStart"/>
      <w:r w:rsidRPr="001E722D">
        <w:rPr>
          <w:rStyle w:val="Emphasis"/>
        </w:rPr>
        <w:t>inflation</w:t>
      </w:r>
      <w:r w:rsidRPr="001E722D">
        <w:rPr>
          <w:sz w:val="16"/>
        </w:rPr>
        <w:t>, and</w:t>
      </w:r>
      <w:proofErr w:type="gramEnd"/>
      <w:r w:rsidRPr="001E722D">
        <w:rPr>
          <w:sz w:val="16"/>
        </w:rPr>
        <w:t xml:space="preserve"> find out that actually we’re deteriorating in real time,” </w:t>
      </w:r>
      <w:r w:rsidRPr="001E722D">
        <w:rPr>
          <w:rStyle w:val="StyleUnderline"/>
        </w:rPr>
        <w:t>said</w:t>
      </w:r>
      <w:r w:rsidRPr="001E722D">
        <w:rPr>
          <w:sz w:val="16"/>
        </w:rPr>
        <w:t xml:space="preserve"> Michael </w:t>
      </w:r>
      <w:r w:rsidRPr="001E722D">
        <w:rPr>
          <w:rStyle w:val="StyleUnderline"/>
        </w:rPr>
        <w:t>Pugliese</w:t>
      </w:r>
      <w:r w:rsidRPr="001E722D">
        <w:rPr>
          <w:sz w:val="16"/>
        </w:rPr>
        <w:t xml:space="preserve">, a </w:t>
      </w:r>
      <w:r w:rsidRPr="001E722D">
        <w:rPr>
          <w:rStyle w:val="StyleUnderline"/>
        </w:rPr>
        <w:t>senior economist at Wells Fargo.</w:t>
      </w:r>
    </w:p>
    <w:p w14:paraId="17ADF39F" w14:textId="77777777" w:rsidR="001E722D" w:rsidRPr="001E722D" w:rsidRDefault="001E722D" w:rsidP="001E722D">
      <w:pPr>
        <w:rPr>
          <w:sz w:val="16"/>
        </w:rPr>
      </w:pPr>
      <w:r w:rsidRPr="001E722D">
        <w:rPr>
          <w:sz w:val="16"/>
        </w:rPr>
        <w:t xml:space="preserve">An already tenuous situation is being further complicated by President Trump’s attempts to undermine the Fed’s political independence </w:t>
      </w:r>
      <w:proofErr w:type="gramStart"/>
      <w:r w:rsidRPr="001E722D">
        <w:rPr>
          <w:sz w:val="16"/>
        </w:rPr>
        <w:t>in order to</w:t>
      </w:r>
      <w:proofErr w:type="gramEnd"/>
      <w:r w:rsidRPr="001E722D">
        <w:rPr>
          <w:sz w:val="16"/>
        </w:rPr>
        <w:t xml:space="preserve"> push borrowing costs much lower.</w:t>
      </w:r>
    </w:p>
    <w:p w14:paraId="0767EBD7" w14:textId="77777777" w:rsidR="001E722D" w:rsidRPr="001E722D" w:rsidRDefault="001E722D" w:rsidP="001E722D">
      <w:pPr>
        <w:rPr>
          <w:rStyle w:val="StyleUnderline"/>
        </w:rPr>
      </w:pPr>
      <w:r w:rsidRPr="001E722D">
        <w:rPr>
          <w:sz w:val="16"/>
        </w:rPr>
        <w:t xml:space="preserve">The scale of Mr. Powell’s problem could be seen in the closely watched “dot plot” released on Wednesday, a chart that shows where each of </w:t>
      </w:r>
      <w:r w:rsidRPr="001E722D">
        <w:rPr>
          <w:rStyle w:val="StyleUnderline"/>
        </w:rPr>
        <w:t>the Fed’s 19 policymakers</w:t>
      </w:r>
      <w:r w:rsidRPr="001E722D">
        <w:rPr>
          <w:sz w:val="16"/>
        </w:rPr>
        <w:t xml:space="preserve"> expect interest rates to be over the next several years. The latest version indicated that most officials </w:t>
      </w:r>
      <w:r w:rsidRPr="001E722D">
        <w:rPr>
          <w:rStyle w:val="StyleUnderline"/>
          <w:highlight w:val="yellow"/>
        </w:rPr>
        <w:t xml:space="preserve">expect </w:t>
      </w:r>
      <w:r w:rsidRPr="001E722D">
        <w:rPr>
          <w:rStyle w:val="Emphasis"/>
          <w:highlight w:val="yellow"/>
        </w:rPr>
        <w:t>another half</w:t>
      </w:r>
      <w:r w:rsidRPr="001E722D">
        <w:rPr>
          <w:rStyle w:val="Emphasis"/>
        </w:rPr>
        <w:t>-percentage-</w:t>
      </w:r>
      <w:r w:rsidRPr="001E722D">
        <w:rPr>
          <w:rStyle w:val="Emphasis"/>
          <w:highlight w:val="yellow"/>
        </w:rPr>
        <w:t>point reduction</w:t>
      </w:r>
      <w:r w:rsidRPr="001E722D">
        <w:rPr>
          <w:rStyle w:val="StyleUnderline"/>
        </w:rPr>
        <w:t xml:space="preserve"> in borrowing costs </w:t>
      </w:r>
      <w:r w:rsidRPr="001E722D">
        <w:rPr>
          <w:rStyle w:val="StyleUnderline"/>
          <w:highlight w:val="yellow"/>
        </w:rPr>
        <w:t>this year</w:t>
      </w:r>
      <w:r w:rsidRPr="001E722D">
        <w:rPr>
          <w:rStyle w:val="StyleUnderline"/>
        </w:rPr>
        <w:t xml:space="preserve">, which would bring interest rates to a range of </w:t>
      </w:r>
      <w:r w:rsidRPr="001E722D">
        <w:rPr>
          <w:rStyle w:val="Emphasis"/>
        </w:rPr>
        <w:t>3.5</w:t>
      </w:r>
      <w:r w:rsidRPr="001E722D">
        <w:rPr>
          <w:rStyle w:val="StyleUnderline"/>
        </w:rPr>
        <w:t xml:space="preserve"> to 3.75 </w:t>
      </w:r>
      <w:r w:rsidRPr="001E722D">
        <w:rPr>
          <w:rStyle w:val="Emphasis"/>
        </w:rPr>
        <w:t>percent</w:t>
      </w:r>
      <w:r w:rsidRPr="001E722D">
        <w:rPr>
          <w:rStyle w:val="StyleUnderline"/>
        </w:rPr>
        <w:t>.</w:t>
      </w:r>
    </w:p>
    <w:p w14:paraId="38CF38C0" w14:textId="77777777" w:rsidR="001E722D" w:rsidRPr="001E722D" w:rsidRDefault="001E722D" w:rsidP="001E722D">
      <w:pPr>
        <w:rPr>
          <w:sz w:val="8"/>
          <w:szCs w:val="8"/>
        </w:rPr>
      </w:pPr>
      <w:r w:rsidRPr="001E722D">
        <w:rPr>
          <w:sz w:val="8"/>
          <w:szCs w:val="8"/>
        </w:rPr>
        <w:t xml:space="preserve">Yet way down at the bottom of the chart stood </w:t>
      </w:r>
      <w:proofErr w:type="spellStart"/>
      <w:r w:rsidRPr="001E722D">
        <w:rPr>
          <w:sz w:val="8"/>
          <w:szCs w:val="8"/>
        </w:rPr>
        <w:t>a lone</w:t>
      </w:r>
      <w:proofErr w:type="spellEnd"/>
      <w:r w:rsidRPr="001E722D">
        <w:rPr>
          <w:sz w:val="8"/>
          <w:szCs w:val="8"/>
        </w:rPr>
        <w:t xml:space="preserve"> dot. That reflected one policymaker’s view that interest rates should end the year between 2.75 percent to 3 percent, substantially lower than current levels.</w:t>
      </w:r>
    </w:p>
    <w:p w14:paraId="00C0E696" w14:textId="77777777" w:rsidR="001E722D" w:rsidRPr="001E722D" w:rsidRDefault="001E722D" w:rsidP="001E722D">
      <w:pPr>
        <w:rPr>
          <w:sz w:val="8"/>
          <w:szCs w:val="8"/>
        </w:rPr>
      </w:pPr>
      <w:r w:rsidRPr="001E722D">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035AAAE3" w14:textId="77777777" w:rsidR="001E722D" w:rsidRPr="001E722D" w:rsidRDefault="001E722D" w:rsidP="001E722D">
      <w:pPr>
        <w:rPr>
          <w:sz w:val="8"/>
          <w:szCs w:val="8"/>
        </w:rPr>
      </w:pPr>
      <w:r w:rsidRPr="001E722D">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485A8841" w14:textId="77777777" w:rsidR="001E722D" w:rsidRPr="001E722D" w:rsidRDefault="001E722D" w:rsidP="001E722D">
      <w:pPr>
        <w:rPr>
          <w:sz w:val="8"/>
          <w:szCs w:val="8"/>
        </w:rPr>
      </w:pPr>
      <w:r w:rsidRPr="001E722D">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5429F706" w14:textId="77777777" w:rsidR="001E722D" w:rsidRPr="001E722D" w:rsidRDefault="001E722D" w:rsidP="001E722D">
      <w:pPr>
        <w:rPr>
          <w:sz w:val="16"/>
        </w:rPr>
      </w:pPr>
      <w:r w:rsidRPr="001E722D">
        <w:rPr>
          <w:rStyle w:val="StyleUnderline"/>
        </w:rPr>
        <w:t>The fact that</w:t>
      </w:r>
      <w:r w:rsidRPr="001E722D">
        <w:rPr>
          <w:sz w:val="16"/>
        </w:rPr>
        <w:t xml:space="preserve"> Mr. </w:t>
      </w:r>
      <w:r w:rsidRPr="001E722D">
        <w:rPr>
          <w:rStyle w:val="StyleUnderline"/>
        </w:rPr>
        <w:t>Powell did not have to contend with</w:t>
      </w:r>
      <w:r w:rsidRPr="001E722D">
        <w:rPr>
          <w:sz w:val="16"/>
        </w:rPr>
        <w:t xml:space="preserve"> more formal </w:t>
      </w:r>
      <w:r w:rsidRPr="001E722D">
        <w:rPr>
          <w:rStyle w:val="Emphasis"/>
        </w:rPr>
        <w:t>dissents</w:t>
      </w:r>
      <w:r w:rsidRPr="001E722D">
        <w:rPr>
          <w:sz w:val="16"/>
        </w:rPr>
        <w:t xml:space="preserve"> </w:t>
      </w:r>
      <w:r w:rsidRPr="001E722D">
        <w:rPr>
          <w:rStyle w:val="StyleUnderline"/>
        </w:rPr>
        <w:t xml:space="preserve">was a feat, given that at the previous meeting in July, the decision to hold interest rates steady was </w:t>
      </w:r>
      <w:r w:rsidRPr="001E722D">
        <w:rPr>
          <w:rStyle w:val="Emphasis"/>
        </w:rPr>
        <w:t>opposed</w:t>
      </w:r>
      <w:r w:rsidRPr="001E722D">
        <w:rPr>
          <w:sz w:val="16"/>
        </w:rPr>
        <w:t xml:space="preserve"> by two other members of the board. At the time, Christopher </w:t>
      </w:r>
      <w:r w:rsidRPr="001E722D">
        <w:rPr>
          <w:rStyle w:val="StyleUnderline"/>
        </w:rPr>
        <w:t>Waller and</w:t>
      </w:r>
      <w:r w:rsidRPr="001E722D">
        <w:rPr>
          <w:sz w:val="16"/>
        </w:rPr>
        <w:t xml:space="preserve"> Michelle </w:t>
      </w:r>
      <w:r w:rsidRPr="001E722D">
        <w:rPr>
          <w:rStyle w:val="StyleUnderline"/>
        </w:rPr>
        <w:t xml:space="preserve">Bowman wanted a quarter-point </w:t>
      </w:r>
      <w:proofErr w:type="gramStart"/>
      <w:r w:rsidRPr="001E722D">
        <w:rPr>
          <w:rStyle w:val="Emphasis"/>
        </w:rPr>
        <w:t>cut</w:t>
      </w:r>
      <w:proofErr w:type="gramEnd"/>
      <w:r w:rsidRPr="001E722D">
        <w:rPr>
          <w:sz w:val="16"/>
        </w:rPr>
        <w:t>. In the lead-up to September’s meeting, some policymakers had even questioned whether it was the right time to lower borrowing costs when inflation was accelerating once again.</w:t>
      </w:r>
    </w:p>
    <w:p w14:paraId="68F67566" w14:textId="77777777" w:rsidR="001E722D" w:rsidRPr="001E722D" w:rsidRDefault="001E722D" w:rsidP="001E722D">
      <w:pPr>
        <w:rPr>
          <w:sz w:val="16"/>
        </w:rPr>
      </w:pPr>
      <w:r w:rsidRPr="001E722D">
        <w:rPr>
          <w:sz w:val="16"/>
        </w:rPr>
        <w:t xml:space="preserve">But </w:t>
      </w:r>
      <w:r w:rsidRPr="001E722D">
        <w:rPr>
          <w:rStyle w:val="StyleUnderline"/>
        </w:rPr>
        <w:t xml:space="preserve">forging any kind of </w:t>
      </w:r>
      <w:r w:rsidRPr="001E722D">
        <w:rPr>
          <w:rStyle w:val="Emphasis"/>
        </w:rPr>
        <w:t>consensus</w:t>
      </w:r>
      <w:r w:rsidRPr="001E722D">
        <w:rPr>
          <w:sz w:val="16"/>
        </w:rPr>
        <w:t xml:space="preserve"> </w:t>
      </w:r>
      <w:r w:rsidRPr="001E722D">
        <w:rPr>
          <w:rStyle w:val="StyleUnderline"/>
        </w:rPr>
        <w:t xml:space="preserve">is bound to </w:t>
      </w:r>
      <w:r w:rsidRPr="001E722D">
        <w:rPr>
          <w:rStyle w:val="Emphasis"/>
        </w:rPr>
        <w:t>remain difficult</w:t>
      </w:r>
      <w:r w:rsidRPr="001E722D">
        <w:rPr>
          <w:sz w:val="16"/>
        </w:rPr>
        <w:t xml:space="preserve"> </w:t>
      </w:r>
      <w:r w:rsidRPr="001E722D">
        <w:rPr>
          <w:rStyle w:val="StyleUnderline"/>
        </w:rPr>
        <w:t xml:space="preserve">so long as </w:t>
      </w:r>
      <w:r w:rsidRPr="001E722D">
        <w:rPr>
          <w:rStyle w:val="StyleUnderline"/>
          <w:highlight w:val="yellow"/>
        </w:rPr>
        <w:t xml:space="preserve">the </w:t>
      </w:r>
      <w:r w:rsidRPr="001E722D">
        <w:rPr>
          <w:rStyle w:val="Emphasis"/>
          <w:highlight w:val="yellow"/>
        </w:rPr>
        <w:t>Fed’s goals</w:t>
      </w:r>
      <w:r w:rsidRPr="001E722D">
        <w:rPr>
          <w:rStyle w:val="StyleUnderline"/>
          <w:highlight w:val="yellow"/>
        </w:rPr>
        <w:t xml:space="preserve"> of </w:t>
      </w:r>
      <w:r w:rsidRPr="001E722D">
        <w:rPr>
          <w:rStyle w:val="Emphasis"/>
          <w:highlight w:val="yellow"/>
        </w:rPr>
        <w:t>low</w:t>
      </w:r>
      <w:r w:rsidRPr="001E722D">
        <w:rPr>
          <w:rStyle w:val="Emphasis"/>
        </w:rPr>
        <w:t xml:space="preserve">, stable </w:t>
      </w:r>
      <w:r w:rsidRPr="001E722D">
        <w:rPr>
          <w:rStyle w:val="Emphasis"/>
          <w:highlight w:val="yellow"/>
        </w:rPr>
        <w:t>inflation</w:t>
      </w:r>
      <w:r w:rsidRPr="001E722D">
        <w:rPr>
          <w:sz w:val="16"/>
          <w:highlight w:val="yellow"/>
        </w:rPr>
        <w:t xml:space="preserve"> </w:t>
      </w:r>
      <w:r w:rsidRPr="001E722D">
        <w:rPr>
          <w:rStyle w:val="StyleUnderline"/>
          <w:highlight w:val="yellow"/>
        </w:rPr>
        <w:t xml:space="preserve">and a </w:t>
      </w:r>
      <w:r w:rsidRPr="001E722D">
        <w:rPr>
          <w:rStyle w:val="Emphasis"/>
          <w:highlight w:val="yellow"/>
        </w:rPr>
        <w:t>healthy labor market</w:t>
      </w:r>
      <w:r w:rsidRPr="001E722D">
        <w:rPr>
          <w:sz w:val="16"/>
          <w:highlight w:val="yellow"/>
        </w:rPr>
        <w:t xml:space="preserve"> </w:t>
      </w:r>
      <w:r w:rsidRPr="001E722D">
        <w:rPr>
          <w:rStyle w:val="StyleUnderline"/>
          <w:highlight w:val="yellow"/>
        </w:rPr>
        <w:t xml:space="preserve">stay in </w:t>
      </w:r>
      <w:r w:rsidRPr="001E722D">
        <w:rPr>
          <w:rStyle w:val="Emphasis"/>
          <w:highlight w:val="yellow"/>
        </w:rPr>
        <w:t>tension</w:t>
      </w:r>
      <w:r w:rsidRPr="001E722D">
        <w:rPr>
          <w:rStyle w:val="StyleUnderline"/>
        </w:rPr>
        <w:t xml:space="preserve"> with one another</w:t>
      </w:r>
      <w:r w:rsidRPr="001E722D">
        <w:rPr>
          <w:sz w:val="16"/>
        </w:rPr>
        <w:t>.</w:t>
      </w:r>
    </w:p>
    <w:p w14:paraId="5202AA30" w14:textId="77777777" w:rsidR="001E722D" w:rsidRPr="001E722D" w:rsidRDefault="001E722D" w:rsidP="001E722D">
      <w:pPr>
        <w:rPr>
          <w:sz w:val="16"/>
        </w:rPr>
      </w:pPr>
      <w:r w:rsidRPr="001E722D">
        <w:rPr>
          <w:rStyle w:val="StyleUnderline"/>
        </w:rPr>
        <w:t>Officials</w:t>
      </w:r>
      <w:r w:rsidRPr="001E722D">
        <w:rPr>
          <w:sz w:val="16"/>
        </w:rPr>
        <w:t xml:space="preserve"> </w:t>
      </w:r>
      <w:proofErr w:type="gramStart"/>
      <w:r w:rsidRPr="001E722D">
        <w:rPr>
          <w:rStyle w:val="Emphasis"/>
        </w:rPr>
        <w:t>actually</w:t>
      </w:r>
      <w:r w:rsidRPr="001E722D">
        <w:rPr>
          <w:sz w:val="16"/>
        </w:rPr>
        <w:t xml:space="preserve"> </w:t>
      </w:r>
      <w:r w:rsidRPr="001E722D">
        <w:rPr>
          <w:rStyle w:val="StyleUnderline"/>
        </w:rPr>
        <w:t>appeared</w:t>
      </w:r>
      <w:proofErr w:type="gramEnd"/>
      <w:r w:rsidRPr="001E722D">
        <w:rPr>
          <w:rStyle w:val="StyleUnderline"/>
        </w:rPr>
        <w:t xml:space="preserve"> fairly </w:t>
      </w:r>
      <w:r w:rsidRPr="001E722D">
        <w:rPr>
          <w:rStyle w:val="Emphasis"/>
        </w:rPr>
        <w:t>divided</w:t>
      </w:r>
      <w:r w:rsidRPr="001E722D">
        <w:rPr>
          <w:rStyle w:val="StyleUnderline"/>
        </w:rPr>
        <w:t xml:space="preserve"> over where to take interest rates this year</w:t>
      </w:r>
      <w:r w:rsidRPr="001E722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4B47CF00" w14:textId="77777777" w:rsidR="001E722D" w:rsidRPr="001E722D" w:rsidRDefault="001E722D" w:rsidP="001E722D">
      <w:pPr>
        <w:rPr>
          <w:rStyle w:val="Emphasis"/>
          <w:sz w:val="24"/>
          <w:szCs w:val="24"/>
        </w:rPr>
      </w:pPr>
      <w:r w:rsidRPr="001E722D">
        <w:rPr>
          <w:sz w:val="16"/>
        </w:rPr>
        <w:t xml:space="preserve">Mr. </w:t>
      </w:r>
      <w:r w:rsidRPr="001E722D">
        <w:rPr>
          <w:rStyle w:val="StyleUnderline"/>
        </w:rPr>
        <w:t>Powell framed the decision to lower interest rates as a “risk management”</w:t>
      </w:r>
      <w:r w:rsidRPr="001E722D">
        <w:rPr>
          <w:sz w:val="16"/>
        </w:rPr>
        <w:t xml:space="preserve"> move </w:t>
      </w:r>
      <w:r w:rsidRPr="001E722D">
        <w:rPr>
          <w:rStyle w:val="StyleUnderline"/>
          <w:highlight w:val="yellow"/>
        </w:rPr>
        <w:t>to</w:t>
      </w:r>
      <w:r w:rsidRPr="001E722D">
        <w:rPr>
          <w:sz w:val="16"/>
          <w:highlight w:val="yellow"/>
        </w:rPr>
        <w:t xml:space="preserve"> </w:t>
      </w:r>
      <w:r w:rsidRPr="001E722D">
        <w:rPr>
          <w:rStyle w:val="Emphasis"/>
          <w:highlight w:val="yellow"/>
        </w:rPr>
        <w:t>protect</w:t>
      </w:r>
      <w:r w:rsidRPr="001E722D">
        <w:rPr>
          <w:sz w:val="16"/>
        </w:rPr>
        <w:t xml:space="preserve"> the </w:t>
      </w:r>
      <w:r w:rsidRPr="001E722D">
        <w:rPr>
          <w:rStyle w:val="Emphasis"/>
          <w:highlight w:val="yellow"/>
        </w:rPr>
        <w:t>labor</w:t>
      </w:r>
      <w:r w:rsidRPr="001E722D">
        <w:rPr>
          <w:sz w:val="16"/>
        </w:rPr>
        <w:t xml:space="preserve"> market </w:t>
      </w:r>
      <w:r w:rsidRPr="001E722D">
        <w:rPr>
          <w:rStyle w:val="StyleUnderline"/>
        </w:rPr>
        <w:t>from</w:t>
      </w:r>
      <w:r w:rsidRPr="001E722D">
        <w:rPr>
          <w:sz w:val="16"/>
        </w:rPr>
        <w:t xml:space="preserve"> </w:t>
      </w:r>
      <w:r w:rsidRPr="001E722D">
        <w:rPr>
          <w:rStyle w:val="Emphasis"/>
        </w:rPr>
        <w:t>weakening</w:t>
      </w:r>
      <w:r w:rsidRPr="001E722D">
        <w:rPr>
          <w:sz w:val="16"/>
        </w:rPr>
        <w:t xml:space="preserve">. </w:t>
      </w:r>
      <w:r w:rsidRPr="001E722D">
        <w:rPr>
          <w:rStyle w:val="StyleUnderline"/>
        </w:rPr>
        <w:t xml:space="preserve">In doing so, he </w:t>
      </w:r>
      <w:r w:rsidRPr="001E722D">
        <w:rPr>
          <w:rStyle w:val="Emphasis"/>
        </w:rPr>
        <w:t>signaled</w:t>
      </w:r>
      <w:r w:rsidRPr="001E722D">
        <w:rPr>
          <w:rStyle w:val="StyleUnderline"/>
        </w:rPr>
        <w:t xml:space="preserve"> that </w:t>
      </w:r>
      <w:r w:rsidRPr="001E722D">
        <w:rPr>
          <w:rStyle w:val="StyleUnderline"/>
          <w:highlight w:val="yellow"/>
        </w:rPr>
        <w:t xml:space="preserve">the </w:t>
      </w:r>
      <w:r w:rsidRPr="001E722D">
        <w:rPr>
          <w:rStyle w:val="Emphasis"/>
          <w:sz w:val="24"/>
          <w:szCs w:val="24"/>
          <w:highlight w:val="yellow"/>
        </w:rPr>
        <w:t>Fed was now prioritizing that</w:t>
      </w:r>
      <w:r w:rsidRPr="001E722D">
        <w:rPr>
          <w:rStyle w:val="Emphasis"/>
          <w:sz w:val="24"/>
          <w:szCs w:val="24"/>
        </w:rPr>
        <w:t xml:space="preserve"> goal </w:t>
      </w:r>
      <w:r w:rsidRPr="001E722D">
        <w:rPr>
          <w:rStyle w:val="Emphasis"/>
          <w:sz w:val="24"/>
          <w:szCs w:val="24"/>
          <w:highlight w:val="yellow"/>
        </w:rPr>
        <w:t>over</w:t>
      </w:r>
      <w:r w:rsidRPr="001E722D">
        <w:rPr>
          <w:rStyle w:val="Emphasis"/>
          <w:sz w:val="24"/>
          <w:szCs w:val="24"/>
        </w:rPr>
        <w:t xml:space="preserve"> containing </w:t>
      </w:r>
      <w:r w:rsidRPr="001E722D">
        <w:rPr>
          <w:rStyle w:val="Emphasis"/>
          <w:sz w:val="24"/>
          <w:szCs w:val="24"/>
          <w:highlight w:val="yellow"/>
        </w:rPr>
        <w:t>inflation</w:t>
      </w:r>
      <w:r w:rsidRPr="001E722D">
        <w:rPr>
          <w:rStyle w:val="Emphasis"/>
          <w:sz w:val="24"/>
          <w:szCs w:val="24"/>
        </w:rPr>
        <w:t>.</w:t>
      </w:r>
    </w:p>
    <w:p w14:paraId="1CDD0B7E" w14:textId="77777777" w:rsidR="001E722D" w:rsidRPr="001E722D" w:rsidRDefault="001E722D" w:rsidP="001E722D">
      <w:pPr>
        <w:rPr>
          <w:sz w:val="16"/>
        </w:rPr>
      </w:pPr>
      <w:r w:rsidRPr="001E722D">
        <w:rPr>
          <w:sz w:val="16"/>
        </w:rPr>
        <w:t xml:space="preserve">Jonathan </w:t>
      </w:r>
      <w:r w:rsidRPr="001E722D">
        <w:rPr>
          <w:rStyle w:val="StyleUnderline"/>
        </w:rPr>
        <w:t xml:space="preserve">Pringle, who used to work at the Fed and is now chief U.S. economist at UBS, said </w:t>
      </w:r>
      <w:r w:rsidRPr="001E722D">
        <w:rPr>
          <w:rStyle w:val="StyleUnderline"/>
          <w:highlight w:val="yellow"/>
        </w:rPr>
        <w:t>that</w:t>
      </w:r>
      <w:r w:rsidRPr="001E722D">
        <w:rPr>
          <w:rStyle w:val="StyleUnderline"/>
        </w:rPr>
        <w:t xml:space="preserve"> pivot </w:t>
      </w:r>
      <w:r w:rsidRPr="001E722D">
        <w:rPr>
          <w:rStyle w:val="Emphasis"/>
          <w:highlight w:val="yellow"/>
        </w:rPr>
        <w:t>made sense</w:t>
      </w:r>
      <w:r w:rsidRPr="001E722D">
        <w:rPr>
          <w:rStyle w:val="StyleUnderline"/>
        </w:rPr>
        <w:t xml:space="preserve"> at a time </w:t>
      </w:r>
      <w:r w:rsidRPr="001E722D">
        <w:rPr>
          <w:rStyle w:val="StyleUnderline"/>
          <w:highlight w:val="yellow"/>
        </w:rPr>
        <w:t xml:space="preserve">when the </w:t>
      </w:r>
      <w:r w:rsidRPr="001E722D">
        <w:rPr>
          <w:rStyle w:val="Emphasis"/>
          <w:sz w:val="24"/>
          <w:szCs w:val="24"/>
          <w:highlight w:val="yellow"/>
        </w:rPr>
        <w:t>labor market was</w:t>
      </w:r>
      <w:r w:rsidRPr="001E722D">
        <w:rPr>
          <w:rStyle w:val="Emphasis"/>
          <w:sz w:val="24"/>
          <w:szCs w:val="24"/>
        </w:rPr>
        <w:t xml:space="preserve"> really </w:t>
      </w:r>
      <w:r w:rsidRPr="001E722D">
        <w:rPr>
          <w:rStyle w:val="Emphasis"/>
          <w:sz w:val="24"/>
          <w:szCs w:val="24"/>
          <w:highlight w:val="yellow"/>
        </w:rPr>
        <w:t>losing momentum</w:t>
      </w:r>
      <w:r w:rsidRPr="001E722D">
        <w:rPr>
          <w:sz w:val="16"/>
        </w:rPr>
        <w:t xml:space="preserve"> and the primary source of price pressures — Mr. Trump’s tariffs — was not something the central bank could do much about.</w:t>
      </w:r>
    </w:p>
    <w:p w14:paraId="670EA81A" w14:textId="77777777" w:rsidR="001E722D" w:rsidRPr="001E722D" w:rsidRDefault="001E722D" w:rsidP="001E722D">
      <w:pPr>
        <w:rPr>
          <w:sz w:val="16"/>
        </w:rPr>
      </w:pPr>
      <w:r w:rsidRPr="001E722D">
        <w:rPr>
          <w:sz w:val="16"/>
        </w:rPr>
        <w:t>“</w:t>
      </w:r>
      <w:r w:rsidRPr="001E722D">
        <w:rPr>
          <w:rStyle w:val="StyleUnderline"/>
        </w:rPr>
        <w:t xml:space="preserve">Their tool is primarily </w:t>
      </w:r>
      <w:r w:rsidRPr="001E722D">
        <w:rPr>
          <w:rStyle w:val="Emphasis"/>
        </w:rPr>
        <w:t>restraining the labor market</w:t>
      </w:r>
      <w:r w:rsidRPr="001E722D">
        <w:rPr>
          <w:sz w:val="16"/>
        </w:rPr>
        <w:t>, and it’s doing so at a time when those downside risks have increased,” said Mr. Pingle. “</w:t>
      </w:r>
      <w:r w:rsidRPr="001E722D">
        <w:rPr>
          <w:rStyle w:val="StyleUnderline"/>
        </w:rPr>
        <w:t xml:space="preserve">It seems reasonably appropriate that if you’re </w:t>
      </w:r>
      <w:r w:rsidRPr="001E722D">
        <w:rPr>
          <w:rStyle w:val="Emphasis"/>
        </w:rPr>
        <w:t>weighing those two risks</w:t>
      </w:r>
      <w:r w:rsidRPr="001E722D">
        <w:rPr>
          <w:sz w:val="16"/>
        </w:rPr>
        <w:t xml:space="preserve"> </w:t>
      </w:r>
      <w:r w:rsidRPr="001E722D">
        <w:rPr>
          <w:rStyle w:val="StyleUnderline"/>
        </w:rPr>
        <w:t xml:space="preserve">that you should address </w:t>
      </w:r>
      <w:r w:rsidRPr="001E722D">
        <w:rPr>
          <w:rStyle w:val="Emphasis"/>
        </w:rPr>
        <w:t xml:space="preserve">the </w:t>
      </w:r>
      <w:proofErr w:type="gramStart"/>
      <w:r w:rsidRPr="001E722D">
        <w:rPr>
          <w:rStyle w:val="Emphasis"/>
        </w:rPr>
        <w:t>risk</w:t>
      </w:r>
      <w:proofErr w:type="gramEnd"/>
      <w:r w:rsidRPr="001E722D">
        <w:rPr>
          <w:rStyle w:val="Emphasis"/>
        </w:rPr>
        <w:t xml:space="preserve"> you’re better able to address</w:t>
      </w:r>
      <w:r w:rsidRPr="001E722D">
        <w:rPr>
          <w:rStyle w:val="StyleUnderline"/>
        </w:rPr>
        <w:t xml:space="preserve"> rather than the risk you </w:t>
      </w:r>
      <w:r w:rsidRPr="001E722D">
        <w:rPr>
          <w:rStyle w:val="Emphasis"/>
        </w:rPr>
        <w:t>can’t</w:t>
      </w:r>
      <w:r w:rsidRPr="001E722D">
        <w:rPr>
          <w:sz w:val="16"/>
        </w:rPr>
        <w:t>.”</w:t>
      </w:r>
    </w:p>
    <w:p w14:paraId="3853EAA7" w14:textId="77777777" w:rsidR="001E722D" w:rsidRPr="001E722D" w:rsidRDefault="001E722D" w:rsidP="001E722D">
      <w:pPr>
        <w:rPr>
          <w:sz w:val="16"/>
        </w:rPr>
      </w:pPr>
      <w:r w:rsidRPr="001E722D">
        <w:rPr>
          <w:rStyle w:val="StyleUnderline"/>
        </w:rPr>
        <w:t>The</w:t>
      </w:r>
      <w:r w:rsidRPr="001E722D">
        <w:rPr>
          <w:sz w:val="16"/>
        </w:rPr>
        <w:t xml:space="preserve"> </w:t>
      </w:r>
      <w:r w:rsidRPr="001E722D">
        <w:rPr>
          <w:rStyle w:val="Emphasis"/>
          <w:szCs w:val="28"/>
        </w:rPr>
        <w:t>severity of the inflation threat also matters</w:t>
      </w:r>
      <w:r w:rsidRPr="001E722D">
        <w:rPr>
          <w:sz w:val="16"/>
        </w:rPr>
        <w:t xml:space="preserve">. Mr. </w:t>
      </w:r>
      <w:r w:rsidRPr="001E722D">
        <w:rPr>
          <w:rStyle w:val="StyleUnderline"/>
          <w:highlight w:val="yellow"/>
        </w:rPr>
        <w:t>Powell</w:t>
      </w:r>
      <w:r w:rsidRPr="001E722D">
        <w:rPr>
          <w:rStyle w:val="StyleUnderline"/>
        </w:rPr>
        <w:t xml:space="preserve"> on Wednesday </w:t>
      </w:r>
      <w:r w:rsidRPr="001E722D">
        <w:rPr>
          <w:rStyle w:val="StyleUnderline"/>
          <w:highlight w:val="yellow"/>
        </w:rPr>
        <w:t>said</w:t>
      </w:r>
      <w:r w:rsidRPr="001E722D">
        <w:rPr>
          <w:rStyle w:val="StyleUnderline"/>
        </w:rPr>
        <w:t xml:space="preserve"> that </w:t>
      </w:r>
      <w:r w:rsidRPr="001E722D">
        <w:rPr>
          <w:rStyle w:val="StyleUnderline"/>
          <w:highlight w:val="yellow"/>
        </w:rPr>
        <w:t xml:space="preserve">the </w:t>
      </w:r>
      <w:r w:rsidRPr="001E722D">
        <w:rPr>
          <w:rStyle w:val="Emphasis"/>
          <w:highlight w:val="yellow"/>
        </w:rPr>
        <w:t>prospect of</w:t>
      </w:r>
      <w:r w:rsidRPr="001E722D">
        <w:rPr>
          <w:rStyle w:val="Emphasis"/>
        </w:rPr>
        <w:t xml:space="preserve"> a “</w:t>
      </w:r>
      <w:r w:rsidRPr="001E722D">
        <w:rPr>
          <w:rStyle w:val="Emphasis"/>
          <w:highlight w:val="yellow"/>
        </w:rPr>
        <w:t>persistent inflation</w:t>
      </w:r>
      <w:r w:rsidRPr="001E722D">
        <w:rPr>
          <w:rStyle w:val="Emphasis"/>
        </w:rPr>
        <w:t xml:space="preserve"> outbreak”</w:t>
      </w:r>
      <w:r w:rsidRPr="001E722D">
        <w:rPr>
          <w:sz w:val="16"/>
        </w:rPr>
        <w:t xml:space="preserve"> </w:t>
      </w:r>
      <w:r w:rsidRPr="001E722D">
        <w:rPr>
          <w:rStyle w:val="StyleUnderline"/>
          <w:highlight w:val="yellow"/>
        </w:rPr>
        <w:t>had</w:t>
      </w:r>
      <w:r w:rsidRPr="001E722D">
        <w:rPr>
          <w:sz w:val="16"/>
          <w:highlight w:val="yellow"/>
        </w:rPr>
        <w:t xml:space="preserve"> </w:t>
      </w:r>
      <w:r w:rsidRPr="001E722D">
        <w:rPr>
          <w:rStyle w:val="Emphasis"/>
          <w:szCs w:val="28"/>
          <w:highlight w:val="yellow"/>
        </w:rPr>
        <w:t>lessened</w:t>
      </w:r>
      <w:r w:rsidRPr="001E722D">
        <w:rPr>
          <w:sz w:val="16"/>
        </w:rPr>
        <w:t xml:space="preserve"> given that tariffs had raised consumer prices by a lesser magnitude and more gradually than first feared.</w:t>
      </w:r>
    </w:p>
    <w:p w14:paraId="065DD027" w14:textId="77777777" w:rsidR="001E722D" w:rsidRPr="001E722D" w:rsidRDefault="001E722D" w:rsidP="001E722D">
      <w:pPr>
        <w:rPr>
          <w:sz w:val="16"/>
        </w:rPr>
      </w:pPr>
      <w:r w:rsidRPr="001E722D">
        <w:rPr>
          <w:sz w:val="16"/>
        </w:rPr>
        <w:t>“</w:t>
      </w:r>
      <w:r w:rsidRPr="001E722D">
        <w:rPr>
          <w:rStyle w:val="Emphasis"/>
          <w:highlight w:val="yellow"/>
        </w:rPr>
        <w:t>Unless</w:t>
      </w:r>
      <w:r w:rsidRPr="001E722D">
        <w:rPr>
          <w:rStyle w:val="StyleUnderline"/>
          <w:highlight w:val="yellow"/>
        </w:rPr>
        <w:t xml:space="preserve"> you think you’re</w:t>
      </w:r>
      <w:r w:rsidRPr="001E722D">
        <w:rPr>
          <w:rStyle w:val="StyleUnderline"/>
        </w:rPr>
        <w:t xml:space="preserve"> </w:t>
      </w:r>
      <w:r w:rsidRPr="001E722D">
        <w:rPr>
          <w:rStyle w:val="Emphasis"/>
          <w:szCs w:val="28"/>
        </w:rPr>
        <w:t xml:space="preserve">really </w:t>
      </w:r>
      <w:r w:rsidRPr="001E722D">
        <w:rPr>
          <w:rStyle w:val="Emphasis"/>
          <w:szCs w:val="28"/>
          <w:highlight w:val="yellow"/>
        </w:rPr>
        <w:t>dealing with</w:t>
      </w:r>
      <w:r w:rsidRPr="001E722D">
        <w:rPr>
          <w:rStyle w:val="Emphasis"/>
          <w:szCs w:val="28"/>
        </w:rPr>
        <w:t xml:space="preserve"> a </w:t>
      </w:r>
      <w:r w:rsidRPr="001E722D">
        <w:rPr>
          <w:rStyle w:val="Emphasis"/>
          <w:szCs w:val="28"/>
          <w:highlight w:val="yellow"/>
        </w:rPr>
        <w:t>runaway inflation</w:t>
      </w:r>
      <w:r w:rsidRPr="001E722D">
        <w:rPr>
          <w:sz w:val="16"/>
        </w:rPr>
        <w:t xml:space="preserve">, </w:t>
      </w:r>
      <w:r w:rsidRPr="001E722D">
        <w:rPr>
          <w:rStyle w:val="StyleUnderline"/>
          <w:highlight w:val="yellow"/>
        </w:rPr>
        <w:t xml:space="preserve">you’re </w:t>
      </w:r>
      <w:r w:rsidRPr="001E722D">
        <w:rPr>
          <w:rStyle w:val="Emphasis"/>
          <w:highlight w:val="yellow"/>
        </w:rPr>
        <w:t>not</w:t>
      </w:r>
      <w:r w:rsidRPr="001E722D">
        <w:rPr>
          <w:rStyle w:val="StyleUnderline"/>
          <w:highlight w:val="yellow"/>
        </w:rPr>
        <w:t xml:space="preserve"> going to </w:t>
      </w:r>
      <w:r w:rsidRPr="001E722D">
        <w:rPr>
          <w:rStyle w:val="Emphasis"/>
          <w:szCs w:val="28"/>
          <w:highlight w:val="yellow"/>
        </w:rPr>
        <w:t>risk</w:t>
      </w:r>
      <w:r w:rsidRPr="001E722D">
        <w:rPr>
          <w:rStyle w:val="Emphasis"/>
          <w:szCs w:val="28"/>
        </w:rPr>
        <w:t xml:space="preserve"> a </w:t>
      </w:r>
      <w:r w:rsidRPr="001E722D">
        <w:rPr>
          <w:rStyle w:val="Emphasis"/>
          <w:szCs w:val="28"/>
          <w:highlight w:val="yellow"/>
        </w:rPr>
        <w:t>recession</w:t>
      </w:r>
      <w:r w:rsidRPr="001E722D">
        <w:rPr>
          <w:rStyle w:val="StyleUnderline"/>
        </w:rPr>
        <w:t>,"</w:t>
      </w:r>
      <w:r w:rsidRPr="001E722D">
        <w:rPr>
          <w:sz w:val="16"/>
        </w:rPr>
        <w:t xml:space="preserve"> </w:t>
      </w:r>
      <w:r w:rsidRPr="001E722D">
        <w:rPr>
          <w:rStyle w:val="StyleUnderline"/>
        </w:rPr>
        <w:t>said</w:t>
      </w:r>
      <w:r w:rsidRPr="001E722D">
        <w:rPr>
          <w:sz w:val="16"/>
        </w:rPr>
        <w:t xml:space="preserve"> Diane </w:t>
      </w:r>
      <w:r w:rsidRPr="001E722D">
        <w:rPr>
          <w:rStyle w:val="StyleUnderline"/>
        </w:rPr>
        <w:t>Swonk, chief U.S. economist for</w:t>
      </w:r>
      <w:r w:rsidRPr="001E722D">
        <w:rPr>
          <w:sz w:val="16"/>
        </w:rPr>
        <w:t xml:space="preserve"> the accounting firm </w:t>
      </w:r>
      <w:r w:rsidRPr="001E722D">
        <w:rPr>
          <w:rStyle w:val="StyleUnderline"/>
        </w:rPr>
        <w:t>KPMG</w:t>
      </w:r>
      <w:r w:rsidRPr="001E722D">
        <w:rPr>
          <w:sz w:val="16"/>
        </w:rPr>
        <w:t>.</w:t>
      </w:r>
    </w:p>
    <w:p w14:paraId="58072695" w14:textId="77777777" w:rsidR="001E722D" w:rsidRPr="001E722D" w:rsidRDefault="001E722D" w:rsidP="001E722D">
      <w:pPr>
        <w:pStyle w:val="Heading4"/>
      </w:pPr>
      <w:r w:rsidRPr="001E722D">
        <w:t xml:space="preserve">The plan </w:t>
      </w:r>
      <w:r w:rsidRPr="001E722D">
        <w:rPr>
          <w:u w:val="single"/>
        </w:rPr>
        <w:t>flips</w:t>
      </w:r>
      <w:r w:rsidRPr="001E722D">
        <w:t xml:space="preserve"> it---causes </w:t>
      </w:r>
      <w:r w:rsidRPr="001E722D">
        <w:rPr>
          <w:u w:val="single"/>
        </w:rPr>
        <w:t>pre-emptive</w:t>
      </w:r>
      <w:r w:rsidRPr="001E722D">
        <w:t xml:space="preserve"> monetary policy </w:t>
      </w:r>
      <w:r w:rsidRPr="001E722D">
        <w:rPr>
          <w:u w:val="single"/>
        </w:rPr>
        <w:t>tightening</w:t>
      </w:r>
      <w:r w:rsidRPr="001E722D">
        <w:t>.</w:t>
      </w:r>
    </w:p>
    <w:p w14:paraId="256007BC" w14:textId="77777777" w:rsidR="001E722D" w:rsidRPr="001E722D" w:rsidRDefault="001E722D" w:rsidP="001E722D">
      <w:r w:rsidRPr="001E722D">
        <w:t xml:space="preserve">Dr. Mattias </w:t>
      </w:r>
      <w:r w:rsidRPr="001E722D">
        <w:rPr>
          <w:rStyle w:val="Style13ptBold"/>
        </w:rPr>
        <w:t>Vermeiren 23</w:t>
      </w:r>
      <w:r w:rsidRPr="001E722D">
        <w:t>, PhD, Assistant Professor of International Political Economy with the Ghent Institute for International and European Studies, “Another Wage Price Spiral in the Making?”, https://www.ugent.be/ps/politiekewetenschappen/gies/en/research/publications/gies_papers/2023-global-energy-crisis/another-wage-price-spiral-in-the-making</w:t>
      </w:r>
    </w:p>
    <w:p w14:paraId="70157675" w14:textId="77777777" w:rsidR="001E722D" w:rsidRPr="001E722D" w:rsidRDefault="001E722D" w:rsidP="001E722D">
      <w:pPr>
        <w:rPr>
          <w:sz w:val="16"/>
        </w:rPr>
      </w:pPr>
      <w:r w:rsidRPr="001E722D">
        <w:rPr>
          <w:rStyle w:val="StyleUnderline"/>
        </w:rPr>
        <w:t>This new</w:t>
      </w:r>
      <w:r w:rsidRPr="001E722D">
        <w:rPr>
          <w:sz w:val="16"/>
        </w:rPr>
        <w:t xml:space="preserve"> macroeconomic </w:t>
      </w:r>
      <w:r w:rsidRPr="001E722D">
        <w:rPr>
          <w:rStyle w:val="StyleUnderline"/>
        </w:rPr>
        <w:t>regime particularly affected</w:t>
      </w:r>
      <w:r w:rsidRPr="001E722D">
        <w:rPr>
          <w:sz w:val="16"/>
        </w:rPr>
        <w:t xml:space="preserve"> low-income </w:t>
      </w:r>
      <w:r w:rsidRPr="001E722D">
        <w:rPr>
          <w:rStyle w:val="StyleUnderline"/>
        </w:rPr>
        <w:t xml:space="preserve">workers most dependent on tight </w:t>
      </w:r>
      <w:proofErr w:type="spellStart"/>
      <w:r w:rsidRPr="001E722D">
        <w:rPr>
          <w:rStyle w:val="StyleUnderline"/>
        </w:rPr>
        <w:t>labour</w:t>
      </w:r>
      <w:proofErr w:type="spellEnd"/>
      <w:r w:rsidRPr="001E722D">
        <w:rPr>
          <w:rStyle w:val="StyleUnderline"/>
        </w:rPr>
        <w:t xml:space="preserve"> markets, given that they are the first to be fired during recessions</w:t>
      </w:r>
      <w:r w:rsidRPr="001E722D">
        <w:rPr>
          <w:sz w:val="16"/>
        </w:rPr>
        <w:t xml:space="preserve"> and the last to be hired during recoveries. Across the </w:t>
      </w:r>
      <w:proofErr w:type="spellStart"/>
      <w:r w:rsidRPr="001E722D">
        <w:rPr>
          <w:sz w:val="16"/>
        </w:rPr>
        <w:t>industrialised</w:t>
      </w:r>
      <w:proofErr w:type="spellEnd"/>
      <w:r w:rsidRPr="001E722D">
        <w:rPr>
          <w:sz w:val="16"/>
        </w:rPr>
        <w:t xml:space="preserve"> world, </w:t>
      </w:r>
      <w:r w:rsidRPr="001E722D">
        <w:rPr>
          <w:rStyle w:val="StyleUnderline"/>
          <w:highlight w:val="yellow"/>
        </w:rPr>
        <w:t>central banks</w:t>
      </w:r>
      <w:r w:rsidRPr="001E722D">
        <w:rPr>
          <w:rStyle w:val="StyleUnderline"/>
        </w:rPr>
        <w:t xml:space="preserve"> contributed to the </w:t>
      </w:r>
      <w:r w:rsidRPr="001E722D">
        <w:rPr>
          <w:rStyle w:val="Emphasis"/>
          <w:highlight w:val="yellow"/>
        </w:rPr>
        <w:t>weaken</w:t>
      </w:r>
      <w:r w:rsidRPr="001E722D">
        <w:rPr>
          <w:rStyle w:val="StyleUnderline"/>
        </w:rPr>
        <w:t xml:space="preserve">ing of </w:t>
      </w:r>
      <w:r w:rsidRPr="001E722D">
        <w:rPr>
          <w:sz w:val="16"/>
        </w:rPr>
        <w:t xml:space="preserve">their </w:t>
      </w:r>
      <w:r w:rsidRPr="001E722D">
        <w:rPr>
          <w:rStyle w:val="Emphasis"/>
          <w:highlight w:val="yellow"/>
        </w:rPr>
        <w:t>bargaining power</w:t>
      </w:r>
      <w:r w:rsidRPr="001E722D">
        <w:rPr>
          <w:sz w:val="16"/>
          <w:highlight w:val="yellow"/>
        </w:rPr>
        <w:t xml:space="preserve"> </w:t>
      </w:r>
      <w:r w:rsidRPr="001E722D">
        <w:rPr>
          <w:rStyle w:val="StyleUnderline"/>
          <w:highlight w:val="yellow"/>
        </w:rPr>
        <w:t>by</w:t>
      </w:r>
      <w:r w:rsidRPr="001E722D">
        <w:rPr>
          <w:sz w:val="16"/>
          <w:highlight w:val="yellow"/>
        </w:rPr>
        <w:t xml:space="preserve"> </w:t>
      </w:r>
      <w:r w:rsidRPr="001E722D">
        <w:rPr>
          <w:rStyle w:val="Emphasis"/>
          <w:sz w:val="24"/>
          <w:szCs w:val="24"/>
          <w:highlight w:val="yellow"/>
        </w:rPr>
        <w:t>prematurely raising</w:t>
      </w:r>
      <w:r w:rsidRPr="001E722D">
        <w:rPr>
          <w:rStyle w:val="Emphasis"/>
          <w:sz w:val="24"/>
          <w:szCs w:val="24"/>
        </w:rPr>
        <w:t xml:space="preserve"> interest </w:t>
      </w:r>
      <w:r w:rsidRPr="001E722D">
        <w:rPr>
          <w:rStyle w:val="Emphasis"/>
          <w:sz w:val="24"/>
          <w:szCs w:val="24"/>
          <w:highlight w:val="yellow"/>
        </w:rPr>
        <w:t>rates</w:t>
      </w:r>
      <w:r w:rsidRPr="001E722D">
        <w:rPr>
          <w:rStyle w:val="Emphasis"/>
          <w:sz w:val="24"/>
          <w:szCs w:val="24"/>
        </w:rPr>
        <w:t xml:space="preserve"> during economic recoveries</w:t>
      </w:r>
      <w:r w:rsidRPr="001E722D">
        <w:rPr>
          <w:sz w:val="16"/>
        </w:rPr>
        <w:t xml:space="preserve">: </w:t>
      </w:r>
      <w:r w:rsidRPr="001E722D">
        <w:rPr>
          <w:rStyle w:val="StyleUnderline"/>
        </w:rPr>
        <w:t>monetary policy</w:t>
      </w:r>
      <w:r w:rsidRPr="001E722D">
        <w:rPr>
          <w:sz w:val="16"/>
        </w:rPr>
        <w:t xml:space="preserve"> was “</w:t>
      </w:r>
      <w:r w:rsidRPr="001E722D">
        <w:rPr>
          <w:rStyle w:val="Emphasis"/>
        </w:rPr>
        <w:t>persistently biased</w:t>
      </w:r>
      <w:r w:rsidRPr="001E722D">
        <w:rPr>
          <w:sz w:val="16"/>
        </w:rPr>
        <w:t xml:space="preserve"> </w:t>
      </w:r>
      <w:r w:rsidRPr="001E722D">
        <w:rPr>
          <w:rStyle w:val="StyleUnderline"/>
        </w:rPr>
        <w:t xml:space="preserve">so as </w:t>
      </w:r>
      <w:r w:rsidRPr="001E722D">
        <w:rPr>
          <w:rStyle w:val="StyleUnderline"/>
          <w:highlight w:val="yellow"/>
        </w:rPr>
        <w:t xml:space="preserve">to </w:t>
      </w:r>
      <w:r w:rsidRPr="001E722D">
        <w:rPr>
          <w:rStyle w:val="Emphasis"/>
          <w:highlight w:val="yellow"/>
        </w:rPr>
        <w:t>depress</w:t>
      </w:r>
      <w:r w:rsidRPr="001E722D">
        <w:rPr>
          <w:rStyle w:val="Emphasis"/>
        </w:rPr>
        <w:t xml:space="preserve"> aggregate </w:t>
      </w:r>
      <w:r w:rsidRPr="001E722D">
        <w:rPr>
          <w:rStyle w:val="Emphasis"/>
          <w:highlight w:val="yellow"/>
        </w:rPr>
        <w:t>demand</w:t>
      </w:r>
      <w:r w:rsidRPr="001E722D">
        <w:rPr>
          <w:sz w:val="16"/>
        </w:rPr>
        <w:t xml:space="preserve"> </w:t>
      </w:r>
      <w:r w:rsidRPr="001E722D">
        <w:rPr>
          <w:rStyle w:val="StyleUnderline"/>
        </w:rPr>
        <w:t>late in the business cycle</w:t>
      </w:r>
      <w:r w:rsidRPr="001E722D">
        <w:rPr>
          <w:sz w:val="16"/>
        </w:rPr>
        <w:t xml:space="preserve">, </w:t>
      </w:r>
      <w:r w:rsidRPr="001E722D">
        <w:rPr>
          <w:rStyle w:val="Emphasis"/>
          <w:szCs w:val="28"/>
          <w:highlight w:val="yellow"/>
        </w:rPr>
        <w:t>before</w:t>
      </w:r>
      <w:r w:rsidRPr="001E722D">
        <w:rPr>
          <w:rStyle w:val="StyleUnderline"/>
          <w:highlight w:val="yellow"/>
        </w:rPr>
        <w:t xml:space="preserve"> workers</w:t>
      </w:r>
      <w:r w:rsidRPr="001E722D">
        <w:rPr>
          <w:rStyle w:val="StyleUnderline"/>
        </w:rPr>
        <w:t xml:space="preserve"> at the </w:t>
      </w:r>
      <w:r w:rsidRPr="001E722D">
        <w:rPr>
          <w:rStyle w:val="Emphasis"/>
        </w:rPr>
        <w:t>bottom of the distribution</w:t>
      </w:r>
      <w:r w:rsidRPr="001E722D">
        <w:rPr>
          <w:sz w:val="16"/>
        </w:rPr>
        <w:t xml:space="preserve"> </w:t>
      </w:r>
      <w:r w:rsidRPr="001E722D">
        <w:rPr>
          <w:rStyle w:val="StyleUnderline"/>
        </w:rPr>
        <w:t xml:space="preserve">see a </w:t>
      </w:r>
      <w:proofErr w:type="spellStart"/>
      <w:r w:rsidRPr="001E722D">
        <w:rPr>
          <w:rStyle w:val="StyleUnderline"/>
        </w:rPr>
        <w:t>labour</w:t>
      </w:r>
      <w:proofErr w:type="spellEnd"/>
      <w:r w:rsidRPr="001E722D">
        <w:rPr>
          <w:rStyle w:val="StyleUnderline"/>
        </w:rPr>
        <w:t xml:space="preserve"> market that is </w:t>
      </w:r>
      <w:r w:rsidRPr="001E722D">
        <w:rPr>
          <w:rStyle w:val="Emphasis"/>
        </w:rPr>
        <w:t>tight enough</w:t>
      </w:r>
      <w:r w:rsidRPr="001E722D">
        <w:rPr>
          <w:rStyle w:val="StyleUnderline"/>
        </w:rPr>
        <w:t xml:space="preserve"> to allow them to </w:t>
      </w:r>
      <w:r w:rsidRPr="001E722D">
        <w:rPr>
          <w:rStyle w:val="Emphasis"/>
          <w:sz w:val="24"/>
          <w:szCs w:val="24"/>
          <w:highlight w:val="yellow"/>
        </w:rPr>
        <w:t>bargain</w:t>
      </w:r>
      <w:r w:rsidRPr="001E722D">
        <w:rPr>
          <w:rStyle w:val="StyleUnderline"/>
          <w:highlight w:val="yellow"/>
        </w:rPr>
        <w:t xml:space="preserve"> for </w:t>
      </w:r>
      <w:r w:rsidRPr="001E722D">
        <w:rPr>
          <w:rStyle w:val="Emphasis"/>
          <w:sz w:val="24"/>
          <w:szCs w:val="24"/>
          <w:highlight w:val="yellow"/>
        </w:rPr>
        <w:t>higher wages</w:t>
      </w:r>
      <w:r w:rsidRPr="001E722D">
        <w:rPr>
          <w:sz w:val="16"/>
        </w:rPr>
        <w:t xml:space="preserve">.”[8] </w:t>
      </w:r>
      <w:r w:rsidRPr="001E722D">
        <w:rPr>
          <w:rStyle w:val="StyleUnderline"/>
        </w:rPr>
        <w:t xml:space="preserve">There is a </w:t>
      </w:r>
      <w:r w:rsidRPr="001E722D">
        <w:rPr>
          <w:rStyle w:val="Emphasis"/>
        </w:rPr>
        <w:t>broad consensus</w:t>
      </w:r>
      <w:r w:rsidRPr="001E722D">
        <w:rPr>
          <w:sz w:val="16"/>
        </w:rPr>
        <w:t xml:space="preserve"> in the Marxist and post-Keynesian literature </w:t>
      </w:r>
      <w:r w:rsidRPr="001E722D">
        <w:rPr>
          <w:rStyle w:val="StyleUnderline"/>
        </w:rPr>
        <w:t xml:space="preserve">that central banks’ strategy of </w:t>
      </w:r>
      <w:r w:rsidRPr="001E722D">
        <w:rPr>
          <w:rStyle w:val="Emphasis"/>
          <w:szCs w:val="28"/>
        </w:rPr>
        <w:t>pre-emptive tightening</w:t>
      </w:r>
      <w:r w:rsidRPr="001E722D">
        <w:rPr>
          <w:sz w:val="16"/>
          <w:szCs w:val="28"/>
        </w:rPr>
        <w:t xml:space="preserve"> </w:t>
      </w:r>
      <w:r w:rsidRPr="001E722D">
        <w:rPr>
          <w:rStyle w:val="StyleUnderline"/>
        </w:rPr>
        <w:t xml:space="preserve">has played a direct role in the </w:t>
      </w:r>
      <w:r w:rsidRPr="001E722D">
        <w:rPr>
          <w:rStyle w:val="Emphasis"/>
          <w:sz w:val="24"/>
          <w:szCs w:val="24"/>
        </w:rPr>
        <w:t>secular decline in the bargaining power of workers</w:t>
      </w:r>
      <w:r w:rsidRPr="001E722D">
        <w:rPr>
          <w:sz w:val="16"/>
          <w:szCs w:val="24"/>
        </w:rPr>
        <w:t xml:space="preserve"> </w:t>
      </w:r>
      <w:r w:rsidRPr="001E722D">
        <w:rPr>
          <w:sz w:val="16"/>
        </w:rPr>
        <w:t xml:space="preserve">vis-à-vis the owners of capital and contributed to the fall in the </w:t>
      </w:r>
      <w:proofErr w:type="spellStart"/>
      <w:r w:rsidRPr="001E722D">
        <w:rPr>
          <w:sz w:val="16"/>
        </w:rPr>
        <w:t>labour</w:t>
      </w:r>
      <w:proofErr w:type="spellEnd"/>
      <w:r w:rsidRPr="001E722D">
        <w:rPr>
          <w:sz w:val="16"/>
        </w:rPr>
        <w:t xml:space="preserve"> share of GDP – a universal trend in the industrialized world.</w:t>
      </w:r>
    </w:p>
    <w:p w14:paraId="026E6B6E" w14:textId="77777777" w:rsidR="001E722D" w:rsidRPr="001E722D" w:rsidRDefault="001E722D" w:rsidP="001E722D">
      <w:pPr>
        <w:rPr>
          <w:sz w:val="16"/>
        </w:rPr>
      </w:pPr>
      <w:r w:rsidRPr="001E722D">
        <w:rPr>
          <w:sz w:val="16"/>
        </w:rPr>
        <w:t>Wage or profit price spiral?</w:t>
      </w:r>
    </w:p>
    <w:p w14:paraId="611C1747" w14:textId="77777777" w:rsidR="001E722D" w:rsidRPr="001E722D" w:rsidRDefault="001E722D" w:rsidP="001E722D">
      <w:pPr>
        <w:rPr>
          <w:rStyle w:val="StyleUnderline"/>
        </w:rPr>
      </w:pPr>
      <w:r w:rsidRPr="001E722D">
        <w:rPr>
          <w:rStyle w:val="StyleUnderline"/>
        </w:rPr>
        <w:t xml:space="preserve">Are we </w:t>
      </w:r>
      <w:proofErr w:type="gramStart"/>
      <w:r w:rsidRPr="001E722D">
        <w:rPr>
          <w:rStyle w:val="StyleUnderline"/>
        </w:rPr>
        <w:t>in the midst of</w:t>
      </w:r>
      <w:proofErr w:type="gramEnd"/>
      <w:r w:rsidRPr="001E722D">
        <w:rPr>
          <w:rStyle w:val="StyleUnderline"/>
        </w:rPr>
        <w:t xml:space="preserve"> a new wage price spiral?</w:t>
      </w:r>
      <w:r w:rsidRPr="001E722D">
        <w:rPr>
          <w:sz w:val="16"/>
        </w:rPr>
        <w:t xml:space="preserve"> One obvious similarity between the 1970s inflation crisis and the current one is the central role played by soaring energy prices, in turn </w:t>
      </w:r>
      <w:proofErr w:type="spellStart"/>
      <w:r w:rsidRPr="001E722D">
        <w:rPr>
          <w:sz w:val="16"/>
        </w:rPr>
        <w:t>fuelled</w:t>
      </w:r>
      <w:proofErr w:type="spellEnd"/>
      <w:r w:rsidRPr="001E722D">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1E722D">
        <w:rPr>
          <w:rStyle w:val="StyleUnderline"/>
        </w:rPr>
        <w:t>Just like during the 1970s</w:t>
      </w:r>
      <w:r w:rsidRPr="001E722D">
        <w:rPr>
          <w:sz w:val="16"/>
        </w:rPr>
        <w:t xml:space="preserve">, </w:t>
      </w:r>
      <w:r w:rsidRPr="001E722D">
        <w:rPr>
          <w:rStyle w:val="StyleUnderline"/>
        </w:rPr>
        <w:t xml:space="preserve">core </w:t>
      </w:r>
      <w:r w:rsidRPr="001E722D">
        <w:rPr>
          <w:rStyle w:val="Emphasis"/>
          <w:highlight w:val="yellow"/>
        </w:rPr>
        <w:t>CPI</w:t>
      </w:r>
      <w:r w:rsidRPr="001E722D">
        <w:rPr>
          <w:sz w:val="16"/>
        </w:rPr>
        <w:t xml:space="preserve"> –excluding more volatile energy and food prices– </w:t>
      </w:r>
      <w:r w:rsidRPr="001E722D">
        <w:rPr>
          <w:rStyle w:val="StyleUnderline"/>
        </w:rPr>
        <w:t xml:space="preserve">has been way </w:t>
      </w:r>
      <w:r w:rsidRPr="001E722D">
        <w:rPr>
          <w:rStyle w:val="Emphasis"/>
        </w:rPr>
        <w:t>above</w:t>
      </w:r>
      <w:r w:rsidRPr="001E722D">
        <w:rPr>
          <w:rStyle w:val="StyleUnderline"/>
        </w:rPr>
        <w:t xml:space="preserve"> central banks’ two percent </w:t>
      </w:r>
      <w:r w:rsidRPr="001E722D">
        <w:rPr>
          <w:rStyle w:val="StyleUnderline"/>
          <w:highlight w:val="yellow"/>
        </w:rPr>
        <w:t>target</w:t>
      </w:r>
      <w:r w:rsidRPr="001E722D">
        <w:rPr>
          <w:rStyle w:val="StyleUnderline"/>
        </w:rPr>
        <w:t>.</w:t>
      </w:r>
    </w:p>
    <w:p w14:paraId="0DB5E11B" w14:textId="77777777" w:rsidR="001E722D" w:rsidRPr="001E722D" w:rsidRDefault="001E722D" w:rsidP="001E722D">
      <w:pPr>
        <w:rPr>
          <w:sz w:val="16"/>
        </w:rPr>
      </w:pPr>
      <w:r w:rsidRPr="001E722D">
        <w:rPr>
          <w:rStyle w:val="Emphasis"/>
          <w:szCs w:val="28"/>
        </w:rPr>
        <w:t xml:space="preserve">But that </w:t>
      </w:r>
      <w:r w:rsidRPr="001E722D">
        <w:rPr>
          <w:rStyle w:val="Emphasis"/>
          <w:szCs w:val="28"/>
          <w:highlight w:val="yellow"/>
        </w:rPr>
        <w:t>does not</w:t>
      </w:r>
      <w:r w:rsidRPr="001E722D">
        <w:rPr>
          <w:rStyle w:val="Emphasis"/>
          <w:szCs w:val="28"/>
        </w:rPr>
        <w:t xml:space="preserve"> necessarily </w:t>
      </w:r>
      <w:r w:rsidRPr="001E722D">
        <w:rPr>
          <w:rStyle w:val="Emphasis"/>
          <w:szCs w:val="28"/>
          <w:highlight w:val="yellow"/>
        </w:rPr>
        <w:t>mean</w:t>
      </w:r>
      <w:r w:rsidRPr="001E722D">
        <w:rPr>
          <w:sz w:val="16"/>
          <w:szCs w:val="28"/>
        </w:rPr>
        <w:t xml:space="preserve"> </w:t>
      </w:r>
      <w:r w:rsidRPr="001E722D">
        <w:rPr>
          <w:rStyle w:val="StyleUnderline"/>
        </w:rPr>
        <w:t xml:space="preserve">another </w:t>
      </w:r>
      <w:r w:rsidRPr="001E722D">
        <w:rPr>
          <w:rStyle w:val="Emphasis"/>
          <w:highlight w:val="yellow"/>
        </w:rPr>
        <w:t>wage price spiral</w:t>
      </w:r>
      <w:r w:rsidRPr="001E722D">
        <w:rPr>
          <w:rStyle w:val="StyleUnderline"/>
          <w:highlight w:val="yellow"/>
        </w:rPr>
        <w:t xml:space="preserve"> is </w:t>
      </w:r>
      <w:r w:rsidRPr="001E722D">
        <w:rPr>
          <w:rStyle w:val="Emphasis"/>
          <w:highlight w:val="yellow"/>
        </w:rPr>
        <w:t>around the corner</w:t>
      </w:r>
      <w:r w:rsidRPr="001E722D">
        <w:rPr>
          <w:sz w:val="16"/>
        </w:rPr>
        <w:t xml:space="preserve">. </w:t>
      </w:r>
      <w:r w:rsidRPr="001E722D">
        <w:rPr>
          <w:rStyle w:val="StyleUnderline"/>
        </w:rPr>
        <w:t xml:space="preserve">In the current moment, a </w:t>
      </w:r>
      <w:r w:rsidRPr="001E722D">
        <w:rPr>
          <w:rStyle w:val="Emphasis"/>
          <w:sz w:val="24"/>
          <w:szCs w:val="24"/>
        </w:rPr>
        <w:t>key missing ingredient</w:t>
      </w:r>
      <w:r w:rsidRPr="001E722D">
        <w:rPr>
          <w:sz w:val="16"/>
          <w:szCs w:val="24"/>
        </w:rPr>
        <w:t xml:space="preserve"> </w:t>
      </w:r>
      <w:r w:rsidRPr="001E722D">
        <w:rPr>
          <w:rStyle w:val="StyleUnderline"/>
        </w:rPr>
        <w:t xml:space="preserve">is the </w:t>
      </w:r>
      <w:r w:rsidRPr="001E722D">
        <w:rPr>
          <w:rStyle w:val="Emphasis"/>
          <w:szCs w:val="28"/>
          <w:highlight w:val="yellow"/>
        </w:rPr>
        <w:t>bargaining strength</w:t>
      </w:r>
      <w:r w:rsidRPr="001E722D">
        <w:rPr>
          <w:rStyle w:val="Emphasis"/>
          <w:szCs w:val="28"/>
        </w:rPr>
        <w:t xml:space="preserve"> of the </w:t>
      </w:r>
      <w:proofErr w:type="spellStart"/>
      <w:r w:rsidRPr="001E722D">
        <w:rPr>
          <w:rStyle w:val="Emphasis"/>
          <w:szCs w:val="28"/>
        </w:rPr>
        <w:t>labour</w:t>
      </w:r>
      <w:proofErr w:type="spellEnd"/>
      <w:r w:rsidRPr="001E722D">
        <w:rPr>
          <w:rStyle w:val="Emphasis"/>
          <w:szCs w:val="28"/>
        </w:rPr>
        <w:t xml:space="preserve"> movement</w:t>
      </w:r>
      <w:r w:rsidRPr="001E722D">
        <w:rPr>
          <w:rStyle w:val="StyleUnderline"/>
        </w:rPr>
        <w:t>,</w:t>
      </w:r>
      <w:r w:rsidRPr="001E722D">
        <w:rPr>
          <w:sz w:val="16"/>
        </w:rPr>
        <w:t xml:space="preserve"> </w:t>
      </w:r>
      <w:r w:rsidRPr="001E722D">
        <w:rPr>
          <w:rStyle w:val="StyleUnderline"/>
        </w:rPr>
        <w:t xml:space="preserve">which is </w:t>
      </w:r>
      <w:r w:rsidRPr="001E722D">
        <w:rPr>
          <w:rStyle w:val="Emphasis"/>
          <w:highlight w:val="yellow"/>
        </w:rPr>
        <w:t>structurally weakened</w:t>
      </w:r>
      <w:r w:rsidRPr="001E722D">
        <w:rPr>
          <w:sz w:val="16"/>
          <w:highlight w:val="yellow"/>
        </w:rPr>
        <w:t xml:space="preserve"> </w:t>
      </w:r>
      <w:r w:rsidRPr="001E722D">
        <w:rPr>
          <w:rStyle w:val="StyleUnderline"/>
          <w:highlight w:val="yellow"/>
        </w:rPr>
        <w:t>by</w:t>
      </w:r>
      <w:r w:rsidRPr="001E722D">
        <w:rPr>
          <w:sz w:val="16"/>
        </w:rPr>
        <w:t xml:space="preserve"> the </w:t>
      </w:r>
      <w:r w:rsidRPr="001E722D">
        <w:rPr>
          <w:rStyle w:val="StyleUnderline"/>
        </w:rPr>
        <w:t>disinflation policies</w:t>
      </w:r>
      <w:r w:rsidRPr="001E722D">
        <w:rPr>
          <w:sz w:val="16"/>
        </w:rPr>
        <w:t xml:space="preserve"> of the 1980s </w:t>
      </w:r>
      <w:r w:rsidRPr="001E722D">
        <w:rPr>
          <w:rStyle w:val="StyleUnderline"/>
        </w:rPr>
        <w:t>and</w:t>
      </w:r>
      <w:r w:rsidRPr="001E722D">
        <w:rPr>
          <w:sz w:val="16"/>
        </w:rPr>
        <w:t xml:space="preserve"> the ensuing </w:t>
      </w:r>
      <w:r w:rsidRPr="001E722D">
        <w:rPr>
          <w:rStyle w:val="StyleUnderline"/>
        </w:rPr>
        <w:t xml:space="preserve">liberalization of </w:t>
      </w:r>
      <w:proofErr w:type="spellStart"/>
      <w:r w:rsidRPr="001E722D">
        <w:rPr>
          <w:rStyle w:val="StyleUnderline"/>
        </w:rPr>
        <w:t>labour</w:t>
      </w:r>
      <w:proofErr w:type="spellEnd"/>
      <w:r w:rsidRPr="001E722D">
        <w:rPr>
          <w:rStyle w:val="StyleUnderline"/>
        </w:rPr>
        <w:t xml:space="preserve"> markets</w:t>
      </w:r>
      <w:r w:rsidRPr="001E722D">
        <w:rPr>
          <w:sz w:val="16"/>
        </w:rPr>
        <w:t xml:space="preserve">. In the Anglo-Saxon economies, </w:t>
      </w:r>
      <w:r w:rsidRPr="001E722D">
        <w:rPr>
          <w:rStyle w:val="StyleUnderline"/>
        </w:rPr>
        <w:t xml:space="preserve">liberalization took the form of outright </w:t>
      </w:r>
      <w:proofErr w:type="spellStart"/>
      <w:r w:rsidRPr="001E722D">
        <w:rPr>
          <w:rStyle w:val="Emphasis"/>
        </w:rPr>
        <w:t>labour</w:t>
      </w:r>
      <w:proofErr w:type="spellEnd"/>
      <w:r w:rsidRPr="001E722D">
        <w:rPr>
          <w:rStyle w:val="Emphasis"/>
        </w:rPr>
        <w:t xml:space="preserve"> market deregulation</w:t>
      </w:r>
      <w:r w:rsidRPr="001E722D">
        <w:rPr>
          <w:sz w:val="16"/>
        </w:rPr>
        <w:t xml:space="preserve"> </w:t>
      </w:r>
      <w:r w:rsidRPr="001E722D">
        <w:rPr>
          <w:rStyle w:val="StyleUnderline"/>
        </w:rPr>
        <w:t xml:space="preserve">and a frontal </w:t>
      </w:r>
      <w:r w:rsidRPr="001E722D">
        <w:rPr>
          <w:rStyle w:val="Emphasis"/>
          <w:sz w:val="24"/>
          <w:szCs w:val="24"/>
          <w:highlight w:val="yellow"/>
        </w:rPr>
        <w:t>assault on</w:t>
      </w:r>
      <w:r w:rsidRPr="001E722D">
        <w:rPr>
          <w:rStyle w:val="Emphasis"/>
          <w:sz w:val="24"/>
          <w:szCs w:val="24"/>
        </w:rPr>
        <w:t xml:space="preserve"> </w:t>
      </w:r>
      <w:proofErr w:type="spellStart"/>
      <w:r w:rsidRPr="001E722D">
        <w:rPr>
          <w:rStyle w:val="Emphasis"/>
          <w:sz w:val="24"/>
          <w:szCs w:val="24"/>
        </w:rPr>
        <w:t>labour</w:t>
      </w:r>
      <w:proofErr w:type="spellEnd"/>
      <w:r w:rsidRPr="001E722D">
        <w:rPr>
          <w:rStyle w:val="Emphasis"/>
          <w:sz w:val="24"/>
          <w:szCs w:val="24"/>
        </w:rPr>
        <w:t xml:space="preserve"> </w:t>
      </w:r>
      <w:r w:rsidRPr="001E722D">
        <w:rPr>
          <w:rStyle w:val="Emphasis"/>
          <w:sz w:val="24"/>
          <w:szCs w:val="24"/>
          <w:highlight w:val="yellow"/>
        </w:rPr>
        <w:t>unions</w:t>
      </w:r>
      <w:r w:rsidRPr="001E722D">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1E722D">
        <w:rPr>
          <w:sz w:val="16"/>
        </w:rPr>
        <w:t>flexibilize</w:t>
      </w:r>
      <w:proofErr w:type="spellEnd"/>
      <w:r w:rsidRPr="001E722D">
        <w:rPr>
          <w:sz w:val="16"/>
        </w:rPr>
        <w:t xml:space="preserve">" jobs in the service sectors of the economy, where a growing number of workers are employed in precarious jobs unprotected by social legislation and/or collective bargaining agreements. </w:t>
      </w:r>
      <w:r w:rsidRPr="001E722D">
        <w:rPr>
          <w:rStyle w:val="StyleUnderline"/>
        </w:rPr>
        <w:t>In manufacturing sectors</w:t>
      </w:r>
      <w:r w:rsidRPr="001E722D">
        <w:rPr>
          <w:sz w:val="16"/>
        </w:rPr>
        <w:t xml:space="preserve"> most exposed to international trade and investment, </w:t>
      </w:r>
      <w:r w:rsidRPr="001E722D">
        <w:rPr>
          <w:rStyle w:val="StyleUnderline"/>
        </w:rPr>
        <w:t>unions became</w:t>
      </w:r>
      <w:r w:rsidRPr="001E722D">
        <w:rPr>
          <w:sz w:val="16"/>
        </w:rPr>
        <w:t xml:space="preserve"> more </w:t>
      </w:r>
      <w:r w:rsidRPr="001E722D">
        <w:rPr>
          <w:rStyle w:val="StyleUnderline"/>
        </w:rPr>
        <w:t xml:space="preserve">responsive to the needs of employers to remain competitive in globalized markets and </w:t>
      </w:r>
      <w:r w:rsidRPr="001E722D">
        <w:rPr>
          <w:rStyle w:val="Emphasis"/>
        </w:rPr>
        <w:t>restrained their wage demands</w:t>
      </w:r>
      <w:r w:rsidRPr="001E722D">
        <w:rPr>
          <w:sz w:val="16"/>
        </w:rPr>
        <w:t xml:space="preserve"> </w:t>
      </w:r>
      <w:r w:rsidRPr="001E722D">
        <w:rPr>
          <w:rStyle w:val="StyleUnderline"/>
        </w:rPr>
        <w:t xml:space="preserve">to </w:t>
      </w:r>
      <w:r w:rsidRPr="001E722D">
        <w:rPr>
          <w:rStyle w:val="Emphasis"/>
          <w:sz w:val="24"/>
          <w:szCs w:val="24"/>
        </w:rPr>
        <w:t xml:space="preserve">contain unit </w:t>
      </w:r>
      <w:proofErr w:type="spellStart"/>
      <w:r w:rsidRPr="001E722D">
        <w:rPr>
          <w:rStyle w:val="Emphasis"/>
          <w:sz w:val="24"/>
          <w:szCs w:val="24"/>
        </w:rPr>
        <w:t>labour</w:t>
      </w:r>
      <w:proofErr w:type="spellEnd"/>
      <w:r w:rsidRPr="001E722D">
        <w:rPr>
          <w:rStyle w:val="Emphasis"/>
          <w:sz w:val="24"/>
          <w:szCs w:val="24"/>
        </w:rPr>
        <w:t xml:space="preserve"> costs</w:t>
      </w:r>
      <w:r w:rsidRPr="001E722D">
        <w:rPr>
          <w:sz w:val="16"/>
        </w:rPr>
        <w:t>.[9]</w:t>
      </w:r>
    </w:p>
    <w:p w14:paraId="158978EA" w14:textId="77777777" w:rsidR="001E722D" w:rsidRPr="001E722D" w:rsidRDefault="001E722D" w:rsidP="001E722D">
      <w:pPr>
        <w:rPr>
          <w:sz w:val="16"/>
        </w:rPr>
      </w:pPr>
      <w:r w:rsidRPr="001E722D">
        <w:rPr>
          <w:rStyle w:val="Emphasis"/>
        </w:rPr>
        <w:t>Central bankers</w:t>
      </w:r>
      <w:r w:rsidRPr="001E722D">
        <w:rPr>
          <w:sz w:val="16"/>
        </w:rPr>
        <w:t xml:space="preserve"> </w:t>
      </w:r>
      <w:r w:rsidRPr="001E722D">
        <w:rPr>
          <w:rStyle w:val="StyleUnderline"/>
        </w:rPr>
        <w:t>are</w:t>
      </w:r>
      <w:r w:rsidRPr="001E722D">
        <w:rPr>
          <w:sz w:val="16"/>
        </w:rPr>
        <w:t xml:space="preserve"> </w:t>
      </w:r>
      <w:r w:rsidRPr="001E722D">
        <w:rPr>
          <w:rStyle w:val="Emphasis"/>
        </w:rPr>
        <w:t>aware of these developments</w:t>
      </w:r>
      <w:r w:rsidRPr="001E722D">
        <w:rPr>
          <w:sz w:val="16"/>
        </w:rPr>
        <w:t xml:space="preserve">. </w:t>
      </w:r>
      <w:r w:rsidRPr="001E722D">
        <w:rPr>
          <w:rStyle w:val="Emphasis"/>
          <w:szCs w:val="28"/>
        </w:rPr>
        <w:t xml:space="preserve">At the </w:t>
      </w:r>
      <w:r w:rsidRPr="001E722D">
        <w:rPr>
          <w:rStyle w:val="Emphasis"/>
          <w:szCs w:val="28"/>
          <w:highlight w:val="yellow"/>
        </w:rPr>
        <w:t>Fed</w:t>
      </w:r>
      <w:r w:rsidRPr="001E722D">
        <w:rPr>
          <w:rStyle w:val="Emphasis"/>
          <w:szCs w:val="28"/>
        </w:rPr>
        <w:t>eral Reserve</w:t>
      </w:r>
      <w:r w:rsidRPr="001E722D">
        <w:rPr>
          <w:sz w:val="16"/>
        </w:rPr>
        <w:t xml:space="preserve">, </w:t>
      </w:r>
      <w:r w:rsidRPr="001E722D">
        <w:rPr>
          <w:rStyle w:val="Emphasis"/>
          <w:highlight w:val="yellow"/>
        </w:rPr>
        <w:t>economists</w:t>
      </w:r>
      <w:r w:rsidRPr="001E722D">
        <w:rPr>
          <w:sz w:val="16"/>
        </w:rPr>
        <w:t xml:space="preserve"> </w:t>
      </w:r>
      <w:r w:rsidRPr="001E722D">
        <w:rPr>
          <w:rStyle w:val="StyleUnderline"/>
        </w:rPr>
        <w:t>and</w:t>
      </w:r>
      <w:r w:rsidRPr="001E722D">
        <w:rPr>
          <w:sz w:val="16"/>
        </w:rPr>
        <w:t xml:space="preserve"> </w:t>
      </w:r>
      <w:r w:rsidRPr="001E722D">
        <w:rPr>
          <w:rStyle w:val="Emphasis"/>
        </w:rPr>
        <w:t>policymakers</w:t>
      </w:r>
      <w:r w:rsidRPr="001E722D">
        <w:rPr>
          <w:sz w:val="16"/>
        </w:rPr>
        <w:t xml:space="preserve"> </w:t>
      </w:r>
      <w:r w:rsidRPr="001E722D">
        <w:rPr>
          <w:rStyle w:val="StyleUnderline"/>
        </w:rPr>
        <w:t xml:space="preserve">have </w:t>
      </w:r>
      <w:r w:rsidRPr="001E722D">
        <w:rPr>
          <w:rStyle w:val="StyleUnderline"/>
          <w:highlight w:val="yellow"/>
        </w:rPr>
        <w:t>noted</w:t>
      </w:r>
      <w:r w:rsidRPr="001E722D">
        <w:rPr>
          <w:rStyle w:val="StyleUnderline"/>
        </w:rPr>
        <w:t xml:space="preserve"> how the </w:t>
      </w:r>
      <w:r w:rsidRPr="001E722D">
        <w:rPr>
          <w:rStyle w:val="StyleUnderline"/>
          <w:highlight w:val="yellow"/>
        </w:rPr>
        <w:t>decline in</w:t>
      </w:r>
      <w:r w:rsidRPr="001E722D">
        <w:rPr>
          <w:rStyle w:val="StyleUnderline"/>
        </w:rPr>
        <w:t xml:space="preserve"> </w:t>
      </w:r>
      <w:r w:rsidRPr="001E722D">
        <w:rPr>
          <w:rStyle w:val="Emphasis"/>
          <w:sz w:val="24"/>
          <w:szCs w:val="24"/>
        </w:rPr>
        <w:t xml:space="preserve">workers </w:t>
      </w:r>
      <w:r w:rsidRPr="001E722D">
        <w:rPr>
          <w:rStyle w:val="Emphasis"/>
          <w:sz w:val="24"/>
          <w:szCs w:val="24"/>
          <w:highlight w:val="yellow"/>
        </w:rPr>
        <w:t>bargaining power</w:t>
      </w:r>
      <w:r w:rsidRPr="001E722D">
        <w:rPr>
          <w:rStyle w:val="Emphasis"/>
          <w:sz w:val="24"/>
          <w:szCs w:val="24"/>
        </w:rPr>
        <w:t xml:space="preserve"> and the fall in the </w:t>
      </w:r>
      <w:proofErr w:type="spellStart"/>
      <w:r w:rsidRPr="001E722D">
        <w:rPr>
          <w:rStyle w:val="Emphasis"/>
          <w:sz w:val="24"/>
          <w:szCs w:val="24"/>
        </w:rPr>
        <w:t>labour</w:t>
      </w:r>
      <w:proofErr w:type="spellEnd"/>
      <w:r w:rsidRPr="001E722D">
        <w:rPr>
          <w:rStyle w:val="Emphasis"/>
          <w:sz w:val="24"/>
          <w:szCs w:val="24"/>
        </w:rPr>
        <w:t xml:space="preserve"> share of GDP</w:t>
      </w:r>
      <w:r w:rsidRPr="001E722D">
        <w:rPr>
          <w:rStyle w:val="StyleUnderline"/>
        </w:rPr>
        <w:t xml:space="preserve"> have </w:t>
      </w:r>
      <w:r w:rsidRPr="001E722D">
        <w:rPr>
          <w:rStyle w:val="StyleUnderline"/>
          <w:highlight w:val="yellow"/>
        </w:rPr>
        <w:t xml:space="preserve">made it </w:t>
      </w:r>
      <w:r w:rsidRPr="001E722D">
        <w:rPr>
          <w:rStyle w:val="Emphasis"/>
          <w:sz w:val="24"/>
          <w:szCs w:val="24"/>
          <w:highlight w:val="yellow"/>
        </w:rPr>
        <w:t>easier to pursue expansionary monetary policy without</w:t>
      </w:r>
      <w:r w:rsidRPr="001E722D">
        <w:rPr>
          <w:rStyle w:val="Emphasis"/>
          <w:sz w:val="24"/>
          <w:szCs w:val="24"/>
        </w:rPr>
        <w:t xml:space="preserve"> </w:t>
      </w:r>
      <w:proofErr w:type="spellStart"/>
      <w:r w:rsidRPr="001E722D">
        <w:rPr>
          <w:rStyle w:val="Emphasis"/>
          <w:sz w:val="24"/>
          <w:szCs w:val="24"/>
        </w:rPr>
        <w:t>fuelling</w:t>
      </w:r>
      <w:proofErr w:type="spellEnd"/>
      <w:r w:rsidRPr="001E722D">
        <w:rPr>
          <w:rStyle w:val="Emphasis"/>
          <w:sz w:val="24"/>
          <w:szCs w:val="24"/>
        </w:rPr>
        <w:t xml:space="preserve"> </w:t>
      </w:r>
      <w:r w:rsidRPr="001E722D">
        <w:rPr>
          <w:rStyle w:val="Emphasis"/>
          <w:sz w:val="24"/>
          <w:szCs w:val="24"/>
          <w:highlight w:val="yellow"/>
        </w:rPr>
        <w:t>inflation</w:t>
      </w:r>
      <w:r w:rsidRPr="001E722D">
        <w:rPr>
          <w:sz w:val="16"/>
        </w:rPr>
        <w:t>: both trends contributed to the flattening of the Phillips curve – the inverse relationship between unemployment and inflation that has informed</w:t>
      </w:r>
      <w:r w:rsidRPr="001E722D">
        <w:t xml:space="preserve"> </w:t>
      </w:r>
      <w:r w:rsidRPr="001E722D">
        <w:rPr>
          <w:rStyle w:val="StyleUnderline"/>
          <w:highlight w:val="yellow"/>
        </w:rPr>
        <w:t>their strategy</w:t>
      </w:r>
      <w:r w:rsidRPr="001E722D">
        <w:t xml:space="preserve"> </w:t>
      </w:r>
      <w:r w:rsidRPr="001E722D">
        <w:rPr>
          <w:sz w:val="16"/>
        </w:rPr>
        <w:t xml:space="preserve">of </w:t>
      </w:r>
      <w:r w:rsidRPr="001E722D">
        <w:rPr>
          <w:rStyle w:val="Emphasis"/>
          <w:szCs w:val="28"/>
          <w:highlight w:val="yellow"/>
        </w:rPr>
        <w:t>pre-emptively raising</w:t>
      </w:r>
      <w:r w:rsidRPr="001E722D">
        <w:rPr>
          <w:rStyle w:val="Emphasis"/>
          <w:szCs w:val="28"/>
        </w:rPr>
        <w:t xml:space="preserve"> interest </w:t>
      </w:r>
      <w:r w:rsidRPr="001E722D">
        <w:rPr>
          <w:rStyle w:val="Emphasis"/>
          <w:szCs w:val="28"/>
          <w:highlight w:val="yellow"/>
        </w:rPr>
        <w:t>rates</w:t>
      </w:r>
      <w:r w:rsidRPr="001E722D">
        <w:rPr>
          <w:sz w:val="16"/>
          <w:szCs w:val="28"/>
        </w:rPr>
        <w:t xml:space="preserve"> </w:t>
      </w:r>
      <w:r w:rsidRPr="001E722D">
        <w:rPr>
          <w:rStyle w:val="StyleUnderline"/>
        </w:rPr>
        <w:t>to prevent unemployment from falling below a supposedly inflationary threshold</w:t>
      </w:r>
      <w:r w:rsidRPr="001E722D">
        <w:rPr>
          <w:sz w:val="16"/>
        </w:rPr>
        <w:t xml:space="preserve">.[10] At the ECB, both Lagarde and Schnabel have similarly observed how “structural changes in </w:t>
      </w:r>
      <w:proofErr w:type="spellStart"/>
      <w:r w:rsidRPr="001E722D">
        <w:rPr>
          <w:sz w:val="16"/>
        </w:rPr>
        <w:t>labour</w:t>
      </w:r>
      <w:proofErr w:type="spellEnd"/>
      <w:r w:rsidRPr="001E722D">
        <w:rPr>
          <w:sz w:val="16"/>
        </w:rPr>
        <w:t xml:space="preserve"> markets”[11] and “</w:t>
      </w:r>
      <w:r w:rsidRPr="001E722D">
        <w:rPr>
          <w:rStyle w:val="StyleUnderline"/>
        </w:rPr>
        <w:t>the</w:t>
      </w:r>
      <w:r w:rsidRPr="001E722D">
        <w:rPr>
          <w:sz w:val="16"/>
        </w:rPr>
        <w:t xml:space="preserve"> </w:t>
      </w:r>
      <w:r w:rsidRPr="001E722D">
        <w:rPr>
          <w:rStyle w:val="Emphasis"/>
        </w:rPr>
        <w:t xml:space="preserve">secular </w:t>
      </w:r>
      <w:r w:rsidRPr="001E722D">
        <w:rPr>
          <w:rStyle w:val="Emphasis"/>
          <w:highlight w:val="yellow"/>
        </w:rPr>
        <w:t>erosion of</w:t>
      </w:r>
      <w:r w:rsidRPr="001E722D">
        <w:rPr>
          <w:rStyle w:val="Emphasis"/>
        </w:rPr>
        <w:t xml:space="preserve"> workers’ </w:t>
      </w:r>
      <w:r w:rsidRPr="001E722D">
        <w:rPr>
          <w:rStyle w:val="Emphasis"/>
          <w:highlight w:val="yellow"/>
        </w:rPr>
        <w:t>bargaining</w:t>
      </w:r>
      <w:r w:rsidRPr="001E722D">
        <w:rPr>
          <w:rStyle w:val="Emphasis"/>
        </w:rPr>
        <w:t xml:space="preserve"> power</w:t>
      </w:r>
      <w:r w:rsidRPr="001E722D">
        <w:rPr>
          <w:sz w:val="16"/>
        </w:rPr>
        <w:t xml:space="preserve">”[12] </w:t>
      </w:r>
      <w:r w:rsidRPr="001E722D">
        <w:rPr>
          <w:rStyle w:val="StyleUnderline"/>
          <w:highlight w:val="yellow"/>
        </w:rPr>
        <w:t>implied</w:t>
      </w:r>
      <w:r w:rsidRPr="001E722D">
        <w:rPr>
          <w:rStyle w:val="StyleUnderline"/>
        </w:rPr>
        <w:t xml:space="preserve"> that “receding </w:t>
      </w:r>
      <w:r w:rsidRPr="001E722D">
        <w:rPr>
          <w:rStyle w:val="Emphasis"/>
          <w:highlight w:val="yellow"/>
        </w:rPr>
        <w:t>slack</w:t>
      </w:r>
      <w:r w:rsidRPr="001E722D">
        <w:rPr>
          <w:rStyle w:val="StyleUnderline"/>
        </w:rPr>
        <w:t xml:space="preserve"> fed</w:t>
      </w:r>
      <w:r w:rsidRPr="001E722D">
        <w:rPr>
          <w:sz w:val="16"/>
        </w:rPr>
        <w:t xml:space="preserve"> </w:t>
      </w:r>
      <w:r w:rsidRPr="001E722D">
        <w:rPr>
          <w:rStyle w:val="Emphasis"/>
        </w:rPr>
        <w:t>more slowly into wage growth</w:t>
      </w:r>
      <w:r w:rsidRPr="001E722D">
        <w:rPr>
          <w:sz w:val="16"/>
        </w:rPr>
        <w:t>.”[13] “</w:t>
      </w:r>
      <w:r w:rsidRPr="001E722D">
        <w:rPr>
          <w:rStyle w:val="StyleUnderline"/>
        </w:rPr>
        <w:t xml:space="preserve">Despite a historically tight </w:t>
      </w:r>
      <w:proofErr w:type="spellStart"/>
      <w:r w:rsidRPr="001E722D">
        <w:rPr>
          <w:rStyle w:val="StyleUnderline"/>
        </w:rPr>
        <w:t>labour</w:t>
      </w:r>
      <w:proofErr w:type="spellEnd"/>
      <w:r w:rsidRPr="001E722D">
        <w:rPr>
          <w:rStyle w:val="StyleUnderline"/>
        </w:rPr>
        <w:t xml:space="preserve"> market, a substantial </w:t>
      </w:r>
      <w:r w:rsidRPr="001E722D">
        <w:rPr>
          <w:rStyle w:val="Emphasis"/>
        </w:rPr>
        <w:t>decline</w:t>
      </w:r>
      <w:r w:rsidRPr="001E722D">
        <w:rPr>
          <w:rStyle w:val="StyleUnderline"/>
        </w:rPr>
        <w:t xml:space="preserve"> in </w:t>
      </w:r>
      <w:r w:rsidRPr="001E722D">
        <w:rPr>
          <w:rStyle w:val="Emphasis"/>
        </w:rPr>
        <w:t>real consumer wages</w:t>
      </w:r>
      <w:r w:rsidRPr="001E722D">
        <w:rPr>
          <w:sz w:val="16"/>
        </w:rPr>
        <w:t xml:space="preserve"> is weighing on the </w:t>
      </w:r>
      <w:proofErr w:type="spellStart"/>
      <w:r w:rsidRPr="001E722D">
        <w:rPr>
          <w:sz w:val="16"/>
        </w:rPr>
        <w:t>labour</w:t>
      </w:r>
      <w:proofErr w:type="spellEnd"/>
      <w:r w:rsidRPr="001E722D">
        <w:rPr>
          <w:sz w:val="16"/>
        </w:rPr>
        <w:t xml:space="preserve"> share of income” – </w:t>
      </w:r>
      <w:r w:rsidRPr="001E722D">
        <w:rPr>
          <w:rStyle w:val="StyleUnderline"/>
        </w:rPr>
        <w:t>a situation “</w:t>
      </w:r>
      <w:r w:rsidRPr="001E722D">
        <w:rPr>
          <w:rStyle w:val="Emphasis"/>
        </w:rPr>
        <w:t>fundamentally different from the</w:t>
      </w:r>
      <w:r w:rsidRPr="001E722D">
        <w:rPr>
          <w:sz w:val="16"/>
        </w:rPr>
        <w:t xml:space="preserve"> </w:t>
      </w:r>
      <w:r w:rsidRPr="001E722D">
        <w:rPr>
          <w:rStyle w:val="StyleUnderline"/>
        </w:rPr>
        <w:t>experience of the</w:t>
      </w:r>
      <w:r w:rsidRPr="001E722D">
        <w:rPr>
          <w:sz w:val="16"/>
        </w:rPr>
        <w:t xml:space="preserve"> </w:t>
      </w:r>
      <w:r w:rsidRPr="001E722D">
        <w:rPr>
          <w:rStyle w:val="Emphasis"/>
        </w:rPr>
        <w:t>1970s</w:t>
      </w:r>
      <w:r w:rsidRPr="001E722D">
        <w:rPr>
          <w:sz w:val="16"/>
        </w:rPr>
        <w:t xml:space="preserve"> when real wages and the </w:t>
      </w:r>
      <w:proofErr w:type="spellStart"/>
      <w:r w:rsidRPr="001E722D">
        <w:rPr>
          <w:sz w:val="16"/>
        </w:rPr>
        <w:t>labour</w:t>
      </w:r>
      <w:proofErr w:type="spellEnd"/>
      <w:r w:rsidRPr="001E722D">
        <w:rPr>
          <w:sz w:val="16"/>
        </w:rPr>
        <w:t xml:space="preserve"> share of income increased measurably in response to rising energy prices.”[14] ECB </w:t>
      </w:r>
      <w:r w:rsidRPr="001E722D">
        <w:rPr>
          <w:rStyle w:val="StyleUnderline"/>
          <w:highlight w:val="yellow"/>
        </w:rPr>
        <w:t xml:space="preserve">economists </w:t>
      </w:r>
      <w:r w:rsidRPr="001E722D">
        <w:rPr>
          <w:rStyle w:val="StyleUnderline"/>
        </w:rPr>
        <w:t xml:space="preserve">have </w:t>
      </w:r>
      <w:r w:rsidRPr="001E722D">
        <w:rPr>
          <w:rStyle w:val="StyleUnderline"/>
          <w:highlight w:val="yellow"/>
        </w:rPr>
        <w:t>attributed this</w:t>
      </w:r>
      <w:r w:rsidRPr="001E722D">
        <w:rPr>
          <w:rStyle w:val="StyleUnderline"/>
        </w:rPr>
        <w:t xml:space="preserve"> difference </w:t>
      </w:r>
      <w:r w:rsidRPr="001E722D">
        <w:rPr>
          <w:rStyle w:val="StyleUnderline"/>
          <w:highlight w:val="yellow"/>
        </w:rPr>
        <w:t>to</w:t>
      </w:r>
      <w:r w:rsidRPr="001E722D">
        <w:rPr>
          <w:rStyle w:val="StyleUnderline"/>
        </w:rPr>
        <w:t xml:space="preserve"> changes in </w:t>
      </w:r>
      <w:proofErr w:type="spellStart"/>
      <w:r w:rsidRPr="001E722D">
        <w:rPr>
          <w:rStyle w:val="Emphasis"/>
        </w:rPr>
        <w:t>labour</w:t>
      </w:r>
      <w:proofErr w:type="spellEnd"/>
      <w:r w:rsidRPr="001E722D">
        <w:rPr>
          <w:rStyle w:val="Emphasis"/>
        </w:rPr>
        <w:t xml:space="preserve"> market institutions</w:t>
      </w:r>
      <w:r w:rsidRPr="001E722D">
        <w:rPr>
          <w:sz w:val="16"/>
        </w:rPr>
        <w:t xml:space="preserve">, </w:t>
      </w:r>
      <w:r w:rsidRPr="001E722D">
        <w:rPr>
          <w:rStyle w:val="StyleUnderline"/>
        </w:rPr>
        <w:t>such as</w:t>
      </w:r>
      <w:r w:rsidRPr="001E722D">
        <w:rPr>
          <w:sz w:val="16"/>
        </w:rPr>
        <w:t xml:space="preserve"> less wage indexation and </w:t>
      </w:r>
      <w:r w:rsidRPr="001E722D">
        <w:rPr>
          <w:rStyle w:val="Emphasis"/>
          <w:sz w:val="24"/>
          <w:szCs w:val="24"/>
        </w:rPr>
        <w:t xml:space="preserve">a </w:t>
      </w:r>
      <w:r w:rsidRPr="001E722D">
        <w:rPr>
          <w:rStyle w:val="Emphasis"/>
          <w:sz w:val="24"/>
          <w:szCs w:val="24"/>
          <w:highlight w:val="yellow"/>
        </w:rPr>
        <w:t xml:space="preserve">lower </w:t>
      </w:r>
      <w:r w:rsidRPr="001E722D">
        <w:rPr>
          <w:rStyle w:val="Emphasis"/>
          <w:sz w:val="24"/>
          <w:szCs w:val="24"/>
        </w:rPr>
        <w:t xml:space="preserve">degree of </w:t>
      </w:r>
      <w:proofErr w:type="spellStart"/>
      <w:r w:rsidRPr="001E722D">
        <w:rPr>
          <w:rStyle w:val="Emphasis"/>
          <w:sz w:val="24"/>
          <w:szCs w:val="24"/>
          <w:highlight w:val="yellow"/>
        </w:rPr>
        <w:t>unionisation</w:t>
      </w:r>
      <w:proofErr w:type="spellEnd"/>
      <w:r w:rsidRPr="001E722D">
        <w:rPr>
          <w:sz w:val="16"/>
        </w:rPr>
        <w:t>).[15]</w:t>
      </w:r>
    </w:p>
    <w:p w14:paraId="55F07403" w14:textId="77777777" w:rsidR="001E722D" w:rsidRPr="001E722D" w:rsidRDefault="001E722D" w:rsidP="001E722D">
      <w:pPr>
        <w:rPr>
          <w:sz w:val="16"/>
        </w:rPr>
      </w:pPr>
      <w:r w:rsidRPr="001E722D">
        <w:rPr>
          <w:sz w:val="16"/>
        </w:rPr>
        <w:t xml:space="preserve">Central bankers have also acknowledged that rising profit margins have played a role in </w:t>
      </w:r>
      <w:proofErr w:type="spellStart"/>
      <w:r w:rsidRPr="001E722D">
        <w:rPr>
          <w:sz w:val="16"/>
        </w:rPr>
        <w:t>fuelling</w:t>
      </w:r>
      <w:proofErr w:type="spellEnd"/>
      <w:r w:rsidRPr="001E722D">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1E722D">
        <w:rPr>
          <w:sz w:val="16"/>
        </w:rPr>
        <w:t>recognised</w:t>
      </w:r>
      <w:proofErr w:type="spellEnd"/>
      <w:r w:rsidRPr="001E722D">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49F6A1D" w14:textId="77777777" w:rsidR="001E722D" w:rsidRPr="001E722D" w:rsidRDefault="001E722D" w:rsidP="001E722D">
      <w:pPr>
        <w:rPr>
          <w:sz w:val="16"/>
        </w:rPr>
      </w:pPr>
      <w:proofErr w:type="spellStart"/>
      <w:r w:rsidRPr="001E722D">
        <w:rPr>
          <w:sz w:val="16"/>
        </w:rPr>
        <w:t>Labour</w:t>
      </w:r>
      <w:proofErr w:type="spellEnd"/>
      <w:r w:rsidRPr="001E722D">
        <w:rPr>
          <w:sz w:val="16"/>
        </w:rPr>
        <w:t xml:space="preserve"> shortages: curse or blessing?</w:t>
      </w:r>
    </w:p>
    <w:p w14:paraId="72B697E6" w14:textId="77777777" w:rsidR="001E722D" w:rsidRPr="001E722D" w:rsidRDefault="001E722D" w:rsidP="001E722D">
      <w:pPr>
        <w:rPr>
          <w:rStyle w:val="Emphasis"/>
          <w:szCs w:val="28"/>
        </w:rPr>
      </w:pPr>
      <w:r w:rsidRPr="001E722D">
        <w:rPr>
          <w:sz w:val="16"/>
        </w:rPr>
        <w:t xml:space="preserve">Given these observations, </w:t>
      </w:r>
      <w:r w:rsidRPr="001E722D">
        <w:rPr>
          <w:rStyle w:val="StyleUnderline"/>
        </w:rPr>
        <w:t xml:space="preserve">why are both central banks still </w:t>
      </w:r>
      <w:r w:rsidRPr="001E722D">
        <w:rPr>
          <w:rStyle w:val="Emphasis"/>
        </w:rPr>
        <w:t>concerned</w:t>
      </w:r>
      <w:r w:rsidRPr="001E722D">
        <w:rPr>
          <w:rStyle w:val="StyleUnderline"/>
        </w:rPr>
        <w:t xml:space="preserve"> about a return of a 1970s </w:t>
      </w:r>
      <w:r w:rsidRPr="001E722D">
        <w:rPr>
          <w:rStyle w:val="Emphasis"/>
          <w:highlight w:val="yellow"/>
        </w:rPr>
        <w:t>wage price spiral</w:t>
      </w:r>
      <w:r w:rsidRPr="001E722D">
        <w:rPr>
          <w:rStyle w:val="StyleUnderline"/>
        </w:rPr>
        <w:t>?</w:t>
      </w:r>
      <w:r w:rsidRPr="001E722D">
        <w:rPr>
          <w:sz w:val="16"/>
        </w:rPr>
        <w:t xml:space="preserve"> The most likely explanation is that they fear that persistent </w:t>
      </w:r>
      <w:proofErr w:type="spellStart"/>
      <w:r w:rsidRPr="001E722D">
        <w:rPr>
          <w:sz w:val="16"/>
        </w:rPr>
        <w:t>labour</w:t>
      </w:r>
      <w:proofErr w:type="spellEnd"/>
      <w:r w:rsidRPr="001E722D">
        <w:rPr>
          <w:sz w:val="16"/>
        </w:rPr>
        <w:t xml:space="preserve"> shortages will unleash a new regime of de-anchoring inflation expectations. As economists of the Bank of International Settlements have noted, “</w:t>
      </w:r>
      <w:r w:rsidRPr="001E722D">
        <w:rPr>
          <w:rStyle w:val="StyleUnderline"/>
        </w:rPr>
        <w:t>one</w:t>
      </w:r>
      <w:r w:rsidRPr="001E722D">
        <w:rPr>
          <w:sz w:val="16"/>
        </w:rPr>
        <w:t xml:space="preserve"> </w:t>
      </w:r>
      <w:r w:rsidRPr="001E722D">
        <w:rPr>
          <w:rStyle w:val="Emphasis"/>
          <w:highlight w:val="yellow"/>
        </w:rPr>
        <w:t>trigger</w:t>
      </w:r>
      <w:r w:rsidRPr="001E722D">
        <w:rPr>
          <w:sz w:val="16"/>
        </w:rPr>
        <w:t xml:space="preserve"> </w:t>
      </w:r>
      <w:r w:rsidRPr="001E722D">
        <w:rPr>
          <w:rStyle w:val="StyleUnderline"/>
        </w:rPr>
        <w:t xml:space="preserve">for [this] </w:t>
      </w:r>
      <w:r w:rsidRPr="001E722D">
        <w:rPr>
          <w:rStyle w:val="StyleUnderline"/>
          <w:highlight w:val="yellow"/>
        </w:rPr>
        <w:t>could be</w:t>
      </w:r>
      <w:r w:rsidRPr="001E722D">
        <w:rPr>
          <w:rStyle w:val="StyleUnderline"/>
        </w:rPr>
        <w:t xml:space="preserve"> nominal </w:t>
      </w:r>
      <w:r w:rsidRPr="001E722D">
        <w:rPr>
          <w:rStyle w:val="Emphasis"/>
          <w:sz w:val="24"/>
          <w:szCs w:val="24"/>
          <w:highlight w:val="yellow"/>
        </w:rPr>
        <w:t>wage increases</w:t>
      </w:r>
      <w:r w:rsidRPr="001E722D">
        <w:rPr>
          <w:rStyle w:val="Emphasis"/>
          <w:sz w:val="24"/>
          <w:szCs w:val="24"/>
        </w:rPr>
        <w:t xml:space="preserve"> beyond price increases and productivity gains</w:t>
      </w:r>
      <w:r w:rsidRPr="001E722D">
        <w:rPr>
          <w:sz w:val="16"/>
        </w:rPr>
        <w:t xml:space="preserve">,” </w:t>
      </w:r>
      <w:r w:rsidRPr="001E722D">
        <w:rPr>
          <w:rStyle w:val="StyleUnderline"/>
        </w:rPr>
        <w:t>which is</w:t>
      </w:r>
      <w:r w:rsidRPr="001E722D">
        <w:rPr>
          <w:sz w:val="16"/>
        </w:rPr>
        <w:t xml:space="preserve"> </w:t>
      </w:r>
      <w:r w:rsidRPr="001E722D">
        <w:rPr>
          <w:rStyle w:val="Emphasis"/>
        </w:rPr>
        <w:t xml:space="preserve">much more </w:t>
      </w:r>
      <w:r w:rsidRPr="001E722D">
        <w:rPr>
          <w:rStyle w:val="Emphasis"/>
          <w:highlight w:val="yellow"/>
        </w:rPr>
        <w:t>likely</w:t>
      </w:r>
      <w:r w:rsidRPr="001E722D">
        <w:rPr>
          <w:sz w:val="16"/>
          <w:highlight w:val="yellow"/>
        </w:rPr>
        <w:t xml:space="preserve"> “</w:t>
      </w:r>
      <w:r w:rsidRPr="001E722D">
        <w:rPr>
          <w:rStyle w:val="StyleUnderline"/>
          <w:highlight w:val="yellow"/>
        </w:rPr>
        <w:t>if</w:t>
      </w:r>
      <w:r w:rsidRPr="001E722D">
        <w:rPr>
          <w:rStyle w:val="StyleUnderline"/>
        </w:rPr>
        <w:t xml:space="preserve"> </w:t>
      </w:r>
      <w:proofErr w:type="spellStart"/>
      <w:r w:rsidRPr="001E722D">
        <w:rPr>
          <w:rStyle w:val="StyleUnderline"/>
        </w:rPr>
        <w:t>labour</w:t>
      </w:r>
      <w:proofErr w:type="spellEnd"/>
      <w:r w:rsidRPr="001E722D">
        <w:rPr>
          <w:rStyle w:val="StyleUnderline"/>
        </w:rPr>
        <w:t xml:space="preserve"> markets</w:t>
      </w:r>
      <w:r w:rsidRPr="001E722D">
        <w:rPr>
          <w:sz w:val="16"/>
        </w:rPr>
        <w:t xml:space="preserve"> continue to </w:t>
      </w:r>
      <w:r w:rsidRPr="001E722D">
        <w:rPr>
          <w:rStyle w:val="Emphasis"/>
        </w:rPr>
        <w:t>tighten</w:t>
      </w:r>
      <w:r w:rsidRPr="001E722D">
        <w:rPr>
          <w:sz w:val="16"/>
        </w:rPr>
        <w:t xml:space="preserve">, </w:t>
      </w:r>
      <w:r w:rsidRPr="001E722D">
        <w:rPr>
          <w:rStyle w:val="Emphasis"/>
          <w:sz w:val="24"/>
          <w:szCs w:val="24"/>
          <w:highlight w:val="yellow"/>
        </w:rPr>
        <w:t>raising</w:t>
      </w:r>
      <w:r w:rsidRPr="001E722D">
        <w:rPr>
          <w:rStyle w:val="Emphasis"/>
          <w:sz w:val="24"/>
          <w:szCs w:val="24"/>
        </w:rPr>
        <w:t xml:space="preserve"> workers’ </w:t>
      </w:r>
      <w:r w:rsidRPr="001E722D">
        <w:rPr>
          <w:rStyle w:val="Emphasis"/>
          <w:sz w:val="24"/>
          <w:szCs w:val="24"/>
          <w:highlight w:val="yellow"/>
        </w:rPr>
        <w:t>bargaining power</w:t>
      </w:r>
      <w:r w:rsidRPr="001E722D">
        <w:rPr>
          <w:sz w:val="16"/>
        </w:rPr>
        <w:t xml:space="preserve">.”[19] </w:t>
      </w:r>
      <w:r w:rsidRPr="001E722D">
        <w:rPr>
          <w:rStyle w:val="StyleUnderline"/>
          <w:highlight w:val="yellow"/>
        </w:rPr>
        <w:t>There is</w:t>
      </w:r>
      <w:r w:rsidRPr="001E722D">
        <w:rPr>
          <w:rStyle w:val="StyleUnderline"/>
        </w:rPr>
        <w:t xml:space="preserve"> a</w:t>
      </w:r>
      <w:r w:rsidRPr="001E722D">
        <w:rPr>
          <w:sz w:val="16"/>
        </w:rPr>
        <w:t xml:space="preserve"> common </w:t>
      </w:r>
      <w:r w:rsidRPr="001E722D">
        <w:rPr>
          <w:rStyle w:val="Emphasis"/>
          <w:highlight w:val="yellow"/>
        </w:rPr>
        <w:t>apprehension</w:t>
      </w:r>
      <w:r w:rsidRPr="001E722D">
        <w:rPr>
          <w:sz w:val="16"/>
        </w:rPr>
        <w:t xml:space="preserve"> </w:t>
      </w:r>
      <w:r w:rsidRPr="001E722D">
        <w:rPr>
          <w:rStyle w:val="StyleUnderline"/>
        </w:rPr>
        <w:t xml:space="preserve">among central bankers that </w:t>
      </w:r>
      <w:proofErr w:type="spellStart"/>
      <w:r w:rsidRPr="001E722D">
        <w:rPr>
          <w:rStyle w:val="StyleUnderline"/>
        </w:rPr>
        <w:t>labour</w:t>
      </w:r>
      <w:proofErr w:type="spellEnd"/>
      <w:r w:rsidRPr="001E722D">
        <w:rPr>
          <w:rStyle w:val="StyleUnderline"/>
        </w:rPr>
        <w:t xml:space="preserve"> markets are</w:t>
      </w:r>
      <w:r w:rsidRPr="001E722D">
        <w:rPr>
          <w:sz w:val="16"/>
        </w:rPr>
        <w:t xml:space="preserve"> “</w:t>
      </w:r>
      <w:r w:rsidRPr="001E722D">
        <w:rPr>
          <w:rStyle w:val="Emphasis"/>
          <w:highlight w:val="yellow"/>
        </w:rPr>
        <w:t>overheating</w:t>
      </w:r>
      <w:r w:rsidRPr="001E722D">
        <w:rPr>
          <w:sz w:val="16"/>
        </w:rPr>
        <w:t xml:space="preserve">” </w:t>
      </w:r>
      <w:r w:rsidRPr="001E722D">
        <w:rPr>
          <w:rStyle w:val="StyleUnderline"/>
        </w:rPr>
        <w:t xml:space="preserve">and </w:t>
      </w:r>
      <w:r w:rsidRPr="001E722D">
        <w:rPr>
          <w:rStyle w:val="StyleUnderline"/>
          <w:highlight w:val="yellow"/>
        </w:rPr>
        <w:t>could</w:t>
      </w:r>
      <w:r w:rsidRPr="001E722D">
        <w:rPr>
          <w:rStyle w:val="StyleUnderline"/>
        </w:rPr>
        <w:t xml:space="preserve"> eventually </w:t>
      </w:r>
      <w:r w:rsidRPr="001E722D">
        <w:rPr>
          <w:rStyle w:val="StyleUnderline"/>
          <w:highlight w:val="yellow"/>
        </w:rPr>
        <w:t>lead to</w:t>
      </w:r>
      <w:r w:rsidRPr="001E722D">
        <w:rPr>
          <w:rStyle w:val="StyleUnderline"/>
        </w:rPr>
        <w:t xml:space="preserve"> “</w:t>
      </w:r>
      <w:r w:rsidRPr="001E722D">
        <w:rPr>
          <w:rStyle w:val="Emphasis"/>
        </w:rPr>
        <w:t>excessive wage growth</w:t>
      </w:r>
      <w:r w:rsidRPr="001E722D">
        <w:rPr>
          <w:rStyle w:val="StyleUnderline"/>
        </w:rPr>
        <w:t>”,</w:t>
      </w:r>
      <w:r w:rsidRPr="001E722D">
        <w:rPr>
          <w:sz w:val="16"/>
        </w:rPr>
        <w:t xml:space="preserve"> </w:t>
      </w:r>
      <w:r w:rsidRPr="001E722D">
        <w:rPr>
          <w:rStyle w:val="StyleUnderline"/>
        </w:rPr>
        <w:t xml:space="preserve">making </w:t>
      </w:r>
      <w:r w:rsidRPr="001E722D">
        <w:rPr>
          <w:rStyle w:val="Emphasis"/>
        </w:rPr>
        <w:t xml:space="preserve">high </w:t>
      </w:r>
      <w:r w:rsidRPr="001E722D">
        <w:rPr>
          <w:rStyle w:val="Emphasis"/>
          <w:highlight w:val="yellow"/>
        </w:rPr>
        <w:t>inflation</w:t>
      </w:r>
      <w:r w:rsidRPr="001E722D">
        <w:rPr>
          <w:rStyle w:val="Emphasis"/>
        </w:rPr>
        <w:t xml:space="preserve"> more </w:t>
      </w:r>
      <w:r w:rsidRPr="001E722D">
        <w:rPr>
          <w:rStyle w:val="Emphasis"/>
          <w:highlight w:val="yellow"/>
        </w:rPr>
        <w:t>persistent</w:t>
      </w:r>
      <w:r w:rsidRPr="001E722D">
        <w:rPr>
          <w:sz w:val="16"/>
        </w:rPr>
        <w:t xml:space="preserve"> </w:t>
      </w:r>
      <w:r w:rsidRPr="001E722D">
        <w:rPr>
          <w:rStyle w:val="StyleUnderline"/>
        </w:rPr>
        <w:t>by</w:t>
      </w:r>
      <w:r w:rsidRPr="001E722D">
        <w:rPr>
          <w:sz w:val="16"/>
        </w:rPr>
        <w:t xml:space="preserve"> </w:t>
      </w:r>
      <w:r w:rsidRPr="001E722D">
        <w:rPr>
          <w:rStyle w:val="StyleUnderline"/>
        </w:rPr>
        <w:t xml:space="preserve">de-anchoring </w:t>
      </w:r>
      <w:r w:rsidRPr="001E722D">
        <w:rPr>
          <w:rStyle w:val="Emphasis"/>
        </w:rPr>
        <w:t>expectations</w:t>
      </w:r>
      <w:r w:rsidRPr="001E722D">
        <w:rPr>
          <w:rStyle w:val="StyleUnderline"/>
        </w:rPr>
        <w:t xml:space="preserve"> about the</w:t>
      </w:r>
      <w:r w:rsidRPr="001E722D">
        <w:rPr>
          <w:sz w:val="16"/>
        </w:rPr>
        <w:t xml:space="preserve"> </w:t>
      </w:r>
      <w:r w:rsidRPr="001E722D">
        <w:rPr>
          <w:rStyle w:val="Emphasis"/>
        </w:rPr>
        <w:t>future path of the general price level</w:t>
      </w:r>
      <w:r w:rsidRPr="001E722D">
        <w:rPr>
          <w:sz w:val="16"/>
        </w:rPr>
        <w:t xml:space="preserve">. </w:t>
      </w:r>
      <w:r w:rsidRPr="001E722D">
        <w:rPr>
          <w:rStyle w:val="StyleUnderline"/>
        </w:rPr>
        <w:t>Thus</w:t>
      </w:r>
      <w:r w:rsidRPr="001E722D">
        <w:rPr>
          <w:sz w:val="16"/>
        </w:rPr>
        <w:t xml:space="preserve">, </w:t>
      </w:r>
      <w:r w:rsidRPr="001E722D">
        <w:rPr>
          <w:rStyle w:val="Emphasis"/>
          <w:szCs w:val="28"/>
          <w:highlight w:val="yellow"/>
        </w:rPr>
        <w:t>raising</w:t>
      </w:r>
      <w:r w:rsidRPr="001E722D">
        <w:rPr>
          <w:rStyle w:val="Emphasis"/>
          <w:szCs w:val="28"/>
        </w:rPr>
        <w:t xml:space="preserve"> interest </w:t>
      </w:r>
      <w:r w:rsidRPr="001E722D">
        <w:rPr>
          <w:rStyle w:val="Emphasis"/>
          <w:szCs w:val="28"/>
          <w:highlight w:val="yellow"/>
        </w:rPr>
        <w:t>rates is deemed necessary</w:t>
      </w:r>
      <w:r w:rsidRPr="001E722D">
        <w:rPr>
          <w:rStyle w:val="Emphasis"/>
          <w:szCs w:val="28"/>
        </w:rPr>
        <w:t xml:space="preserve"> to prevent this from happening.</w:t>
      </w:r>
    </w:p>
    <w:p w14:paraId="61EE49B0" w14:textId="77777777" w:rsidR="001E722D" w:rsidRPr="001E722D" w:rsidRDefault="001E722D" w:rsidP="001E722D">
      <w:pPr>
        <w:rPr>
          <w:sz w:val="16"/>
        </w:rPr>
      </w:pPr>
      <w:r w:rsidRPr="001E722D">
        <w:rPr>
          <w:rStyle w:val="StyleUnderline"/>
        </w:rPr>
        <w:t>A</w:t>
      </w:r>
      <w:r w:rsidRPr="001E722D">
        <w:rPr>
          <w:sz w:val="16"/>
        </w:rPr>
        <w:t xml:space="preserve"> </w:t>
      </w:r>
      <w:r w:rsidRPr="001E722D">
        <w:rPr>
          <w:rStyle w:val="Emphasis"/>
          <w:sz w:val="24"/>
          <w:szCs w:val="24"/>
        </w:rPr>
        <w:t>signpost for these risks</w:t>
      </w:r>
      <w:r w:rsidRPr="001E722D">
        <w:rPr>
          <w:sz w:val="16"/>
        </w:rPr>
        <w:t xml:space="preserve">, in their view, </w:t>
      </w:r>
      <w:r w:rsidRPr="001E722D">
        <w:rPr>
          <w:rStyle w:val="StyleUnderline"/>
        </w:rPr>
        <w:t xml:space="preserve">is the </w:t>
      </w:r>
      <w:r w:rsidRPr="001E722D">
        <w:rPr>
          <w:rStyle w:val="Emphasis"/>
        </w:rPr>
        <w:t>broadening of inflation</w:t>
      </w:r>
      <w:r w:rsidRPr="001E722D">
        <w:rPr>
          <w:sz w:val="16"/>
        </w:rPr>
        <w:t xml:space="preserve"> to the </w:t>
      </w:r>
      <w:proofErr w:type="spellStart"/>
      <w:r w:rsidRPr="001E722D">
        <w:rPr>
          <w:sz w:val="16"/>
        </w:rPr>
        <w:t>labour-intensive</w:t>
      </w:r>
      <w:proofErr w:type="spellEnd"/>
      <w:r w:rsidRPr="001E722D">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1E722D">
        <w:rPr>
          <w:rStyle w:val="Emphasis"/>
        </w:rPr>
        <w:t xml:space="preserve">Jerome </w:t>
      </w:r>
      <w:r w:rsidRPr="001E722D">
        <w:rPr>
          <w:rStyle w:val="Emphasis"/>
          <w:highlight w:val="yellow"/>
        </w:rPr>
        <w:t>Powell</w:t>
      </w:r>
      <w:r w:rsidRPr="001E722D">
        <w:rPr>
          <w:sz w:val="16"/>
        </w:rPr>
        <w:t xml:space="preserve"> </w:t>
      </w:r>
      <w:r w:rsidRPr="001E722D">
        <w:rPr>
          <w:rStyle w:val="StyleUnderline"/>
        </w:rPr>
        <w:t xml:space="preserve">has </w:t>
      </w:r>
      <w:r w:rsidRPr="001E722D">
        <w:rPr>
          <w:rStyle w:val="StyleUnderline"/>
          <w:highlight w:val="yellow"/>
        </w:rPr>
        <w:t xml:space="preserve">been </w:t>
      </w:r>
      <w:r w:rsidRPr="001E722D">
        <w:rPr>
          <w:rStyle w:val="Emphasis"/>
          <w:highlight w:val="yellow"/>
        </w:rPr>
        <w:t>concerned</w:t>
      </w:r>
      <w:r w:rsidRPr="001E722D">
        <w:rPr>
          <w:rStyle w:val="StyleUnderline"/>
          <w:highlight w:val="yellow"/>
        </w:rPr>
        <w:t xml:space="preserve"> about </w:t>
      </w:r>
      <w:r w:rsidRPr="001E722D">
        <w:rPr>
          <w:rStyle w:val="Emphasis"/>
          <w:szCs w:val="28"/>
          <w:highlight w:val="yellow"/>
        </w:rPr>
        <w:t xml:space="preserve">inflation “moving </w:t>
      </w:r>
      <w:r w:rsidRPr="001E722D">
        <w:rPr>
          <w:rStyle w:val="Emphasis"/>
          <w:szCs w:val="28"/>
        </w:rPr>
        <w:t>sideways”</w:t>
      </w:r>
      <w:r w:rsidRPr="001E722D">
        <w:rPr>
          <w:sz w:val="16"/>
          <w:szCs w:val="28"/>
        </w:rPr>
        <w:t xml:space="preserve"> </w:t>
      </w:r>
      <w:r w:rsidRPr="001E722D">
        <w:rPr>
          <w:rStyle w:val="StyleUnderline"/>
          <w:highlight w:val="yellow"/>
        </w:rPr>
        <w:t>to</w:t>
      </w:r>
      <w:r w:rsidRPr="001E722D">
        <w:rPr>
          <w:rStyle w:val="StyleUnderline"/>
        </w:rPr>
        <w:t xml:space="preserve"> the</w:t>
      </w:r>
      <w:r w:rsidRPr="001E722D">
        <w:rPr>
          <w:sz w:val="16"/>
        </w:rPr>
        <w:t xml:space="preserve"> core (</w:t>
      </w:r>
      <w:r w:rsidRPr="001E722D">
        <w:rPr>
          <w:rStyle w:val="Emphasis"/>
          <w:szCs w:val="28"/>
          <w:highlight w:val="yellow"/>
        </w:rPr>
        <w:t>non-housing</w:t>
      </w:r>
      <w:r w:rsidRPr="001E722D">
        <w:rPr>
          <w:sz w:val="16"/>
        </w:rPr>
        <w:t xml:space="preserve">) </w:t>
      </w:r>
      <w:r w:rsidRPr="001E722D">
        <w:rPr>
          <w:rStyle w:val="Emphasis"/>
          <w:szCs w:val="28"/>
          <w:highlight w:val="yellow"/>
        </w:rPr>
        <w:t>services</w:t>
      </w:r>
      <w:r w:rsidRPr="001E722D">
        <w:rPr>
          <w:sz w:val="20"/>
          <w:szCs w:val="28"/>
        </w:rPr>
        <w:t xml:space="preserve"> </w:t>
      </w:r>
      <w:r w:rsidRPr="001E722D">
        <w:rPr>
          <w:rStyle w:val="StyleUnderline"/>
        </w:rPr>
        <w:t>where</w:t>
      </w:r>
      <w:r w:rsidRPr="001E722D">
        <w:rPr>
          <w:sz w:val="16"/>
        </w:rPr>
        <w:t xml:space="preserve"> “</w:t>
      </w:r>
      <w:r w:rsidRPr="001E722D">
        <w:rPr>
          <w:rStyle w:val="Emphasis"/>
        </w:rPr>
        <w:t>wages make up the largest cost</w:t>
      </w:r>
      <w:r w:rsidRPr="001E722D">
        <w:rPr>
          <w:sz w:val="16"/>
        </w:rPr>
        <w:t xml:space="preserve">” </w:t>
      </w:r>
      <w:r w:rsidRPr="001E722D">
        <w:rPr>
          <w:rStyle w:val="StyleUnderline"/>
        </w:rPr>
        <w:t>and</w:t>
      </w:r>
      <w:r w:rsidRPr="001E722D">
        <w:rPr>
          <w:sz w:val="16"/>
        </w:rPr>
        <w:t xml:space="preserve"> </w:t>
      </w:r>
      <w:r w:rsidRPr="001E722D">
        <w:rPr>
          <w:rStyle w:val="StyleUnderline"/>
          <w:highlight w:val="yellow"/>
        </w:rPr>
        <w:t xml:space="preserve">“the </w:t>
      </w:r>
      <w:proofErr w:type="spellStart"/>
      <w:r w:rsidRPr="001E722D">
        <w:rPr>
          <w:rStyle w:val="Emphasis"/>
          <w:highlight w:val="yellow"/>
        </w:rPr>
        <w:t>labour</w:t>
      </w:r>
      <w:proofErr w:type="spellEnd"/>
      <w:r w:rsidRPr="001E722D">
        <w:rPr>
          <w:rStyle w:val="Emphasis"/>
          <w:highlight w:val="yellow"/>
        </w:rPr>
        <w:t xml:space="preserve"> market holds the key</w:t>
      </w:r>
      <w:r w:rsidRPr="001E722D">
        <w:rPr>
          <w:rStyle w:val="StyleUnderline"/>
          <w:highlight w:val="yellow"/>
        </w:rPr>
        <w:t xml:space="preserve"> to</w:t>
      </w:r>
      <w:r w:rsidRPr="001E722D">
        <w:rPr>
          <w:rStyle w:val="StyleUnderline"/>
        </w:rPr>
        <w:t xml:space="preserve"> </w:t>
      </w:r>
      <w:r w:rsidRPr="001E722D">
        <w:rPr>
          <w:rStyle w:val="Emphasis"/>
        </w:rPr>
        <w:t xml:space="preserve">understanding </w:t>
      </w:r>
      <w:r w:rsidRPr="001E722D">
        <w:rPr>
          <w:rStyle w:val="Emphasis"/>
          <w:highlight w:val="yellow"/>
        </w:rPr>
        <w:t>inflation</w:t>
      </w:r>
      <w:r w:rsidRPr="001E722D">
        <w:rPr>
          <w:sz w:val="16"/>
        </w:rPr>
        <w:t xml:space="preserve">.” </w:t>
      </w:r>
      <w:r w:rsidRPr="001E722D">
        <w:rPr>
          <w:rStyle w:val="StyleUnderline"/>
        </w:rPr>
        <w:t xml:space="preserve">These core services are usually the </w:t>
      </w:r>
      <w:r w:rsidRPr="001E722D">
        <w:rPr>
          <w:rStyle w:val="Emphasis"/>
          <w:sz w:val="24"/>
          <w:szCs w:val="24"/>
        </w:rPr>
        <w:t>most de-</w:t>
      </w:r>
      <w:proofErr w:type="spellStart"/>
      <w:r w:rsidRPr="001E722D">
        <w:rPr>
          <w:rStyle w:val="Emphasis"/>
          <w:sz w:val="24"/>
          <w:szCs w:val="24"/>
        </w:rPr>
        <w:t>unionised</w:t>
      </w:r>
      <w:proofErr w:type="spellEnd"/>
      <w:r w:rsidRPr="001E722D">
        <w:rPr>
          <w:rStyle w:val="Emphasis"/>
          <w:sz w:val="24"/>
          <w:szCs w:val="24"/>
        </w:rPr>
        <w:t xml:space="preserve"> sector</w:t>
      </w:r>
      <w:r w:rsidRPr="001E722D">
        <w:rPr>
          <w:sz w:val="16"/>
          <w:szCs w:val="24"/>
        </w:rPr>
        <w:t xml:space="preserve"> </w:t>
      </w:r>
      <w:r w:rsidRPr="001E722D">
        <w:rPr>
          <w:rStyle w:val="StyleUnderline"/>
        </w:rPr>
        <w:t>of the economy</w:t>
      </w:r>
      <w:r w:rsidRPr="001E722D">
        <w:rPr>
          <w:sz w:val="16"/>
        </w:rPr>
        <w:t xml:space="preserve"> where tight </w:t>
      </w:r>
      <w:proofErr w:type="spellStart"/>
      <w:r w:rsidRPr="001E722D">
        <w:rPr>
          <w:sz w:val="16"/>
        </w:rPr>
        <w:t>labour</w:t>
      </w:r>
      <w:proofErr w:type="spellEnd"/>
      <w:r w:rsidRPr="001E722D">
        <w:rPr>
          <w:sz w:val="16"/>
        </w:rPr>
        <w:t xml:space="preserve"> markets and </w:t>
      </w:r>
      <w:proofErr w:type="spellStart"/>
      <w:r w:rsidRPr="001E722D">
        <w:rPr>
          <w:sz w:val="16"/>
        </w:rPr>
        <w:t>labour</w:t>
      </w:r>
      <w:proofErr w:type="spellEnd"/>
      <w:r w:rsidRPr="001E722D">
        <w:rPr>
          <w:sz w:val="16"/>
        </w:rPr>
        <w:t xml:space="preserve"> shortages are the last vestiges of workers’ bargaining power.</w:t>
      </w:r>
    </w:p>
    <w:p w14:paraId="0D8DDDCD" w14:textId="77777777" w:rsidR="001E722D" w:rsidRPr="001E722D" w:rsidRDefault="001E722D" w:rsidP="001E722D">
      <w:pPr>
        <w:rPr>
          <w:sz w:val="14"/>
        </w:rPr>
      </w:pPr>
      <w:r w:rsidRPr="001E722D">
        <w:rPr>
          <w:rStyle w:val="Emphasis"/>
          <w:sz w:val="24"/>
          <w:szCs w:val="24"/>
          <w:highlight w:val="yellow"/>
        </w:rPr>
        <w:t>Raising rates is</w:t>
      </w:r>
      <w:r w:rsidRPr="001E722D">
        <w:rPr>
          <w:rStyle w:val="Emphasis"/>
          <w:sz w:val="24"/>
          <w:szCs w:val="24"/>
        </w:rPr>
        <w:t xml:space="preserve"> particularly </w:t>
      </w:r>
      <w:r w:rsidRPr="001E722D">
        <w:rPr>
          <w:rStyle w:val="Emphasis"/>
          <w:sz w:val="24"/>
          <w:szCs w:val="24"/>
          <w:highlight w:val="yellow"/>
        </w:rPr>
        <w:t>important</w:t>
      </w:r>
      <w:r w:rsidRPr="001E722D">
        <w:rPr>
          <w:sz w:val="14"/>
        </w:rPr>
        <w:t xml:space="preserve">, </w:t>
      </w:r>
      <w:r w:rsidRPr="001E722D">
        <w:rPr>
          <w:rStyle w:val="StyleUnderline"/>
        </w:rPr>
        <w:t>central bankers believe</w:t>
      </w:r>
      <w:r w:rsidRPr="001E722D">
        <w:rPr>
          <w:sz w:val="14"/>
        </w:rPr>
        <w:t xml:space="preserve">, </w:t>
      </w:r>
      <w:r w:rsidRPr="001E722D">
        <w:rPr>
          <w:rStyle w:val="StyleUnderline"/>
          <w:highlight w:val="yellow"/>
        </w:rPr>
        <w:t xml:space="preserve">to </w:t>
      </w:r>
      <w:r w:rsidRPr="001E722D">
        <w:rPr>
          <w:rStyle w:val="Emphasis"/>
          <w:highlight w:val="yellow"/>
        </w:rPr>
        <w:t>restore</w:t>
      </w:r>
      <w:r w:rsidRPr="001E722D">
        <w:rPr>
          <w:rStyle w:val="StyleUnderline"/>
        </w:rPr>
        <w:t xml:space="preserve"> their </w:t>
      </w:r>
      <w:r w:rsidRPr="001E722D">
        <w:rPr>
          <w:rStyle w:val="Emphasis"/>
          <w:highlight w:val="yellow"/>
        </w:rPr>
        <w:t>credibility</w:t>
      </w:r>
      <w:r w:rsidRPr="001E722D">
        <w:rPr>
          <w:sz w:val="14"/>
          <w:highlight w:val="yellow"/>
        </w:rPr>
        <w:t xml:space="preserve"> </w:t>
      </w:r>
      <w:r w:rsidRPr="001E722D">
        <w:rPr>
          <w:rStyle w:val="StyleUnderline"/>
          <w:highlight w:val="yellow"/>
        </w:rPr>
        <w:t xml:space="preserve">as </w:t>
      </w:r>
      <w:r w:rsidRPr="001E722D">
        <w:rPr>
          <w:rStyle w:val="Emphasis"/>
          <w:highlight w:val="yellow"/>
        </w:rPr>
        <w:t>inflation fighters</w:t>
      </w:r>
      <w:r w:rsidRPr="001E722D">
        <w:rPr>
          <w:rStyle w:val="Emphasis"/>
        </w:rPr>
        <w:t>.</w:t>
      </w:r>
      <w:r w:rsidRPr="001E722D">
        <w:rPr>
          <w:sz w:val="14"/>
        </w:rPr>
        <w:t xml:space="preserve"> </w:t>
      </w:r>
      <w:r w:rsidRPr="001E722D">
        <w:rPr>
          <w:rStyle w:val="StyleUnderline"/>
        </w:rPr>
        <w:t>Monetary policy has been</w:t>
      </w:r>
      <w:r w:rsidRPr="001E722D">
        <w:rPr>
          <w:sz w:val="14"/>
        </w:rPr>
        <w:t xml:space="preserve"> extraordinarily </w:t>
      </w:r>
      <w:r w:rsidRPr="001E722D">
        <w:rPr>
          <w:rStyle w:val="Emphasis"/>
        </w:rPr>
        <w:t xml:space="preserve">supportive during the pandemic </w:t>
      </w:r>
      <w:proofErr w:type="gramStart"/>
      <w:r w:rsidRPr="001E722D">
        <w:rPr>
          <w:rStyle w:val="Emphasis"/>
        </w:rPr>
        <w:t>years</w:t>
      </w:r>
      <w:proofErr w:type="gramEnd"/>
      <w:r w:rsidRPr="001E722D">
        <w:rPr>
          <w:sz w:val="14"/>
        </w:rPr>
        <w:t xml:space="preserve"> </w:t>
      </w:r>
      <w:r w:rsidRPr="001E722D">
        <w:rPr>
          <w:rStyle w:val="StyleUnderline"/>
        </w:rPr>
        <w:t xml:space="preserve">and central bankers have been </w:t>
      </w:r>
      <w:r w:rsidRPr="001E722D">
        <w:rPr>
          <w:rStyle w:val="Emphasis"/>
        </w:rPr>
        <w:t>criticized</w:t>
      </w:r>
      <w:r w:rsidRPr="001E722D">
        <w:rPr>
          <w:rStyle w:val="StyleUnderline"/>
        </w:rPr>
        <w:t xml:space="preserve"> for </w:t>
      </w:r>
      <w:r w:rsidRPr="001E722D">
        <w:rPr>
          <w:rStyle w:val="Emphasis"/>
        </w:rPr>
        <w:t>responding too slow</w:t>
      </w:r>
      <w:r w:rsidRPr="001E722D">
        <w:rPr>
          <w:sz w:val="14"/>
        </w:rPr>
        <w:t xml:space="preserve"> </w:t>
      </w:r>
      <w:r w:rsidRPr="001E722D">
        <w:rPr>
          <w:rStyle w:val="StyleUnderline"/>
        </w:rPr>
        <w:t xml:space="preserve">to </w:t>
      </w:r>
      <w:proofErr w:type="gramStart"/>
      <w:r w:rsidRPr="001E722D">
        <w:rPr>
          <w:rStyle w:val="StyleUnderline"/>
        </w:rPr>
        <w:t>escalating</w:t>
      </w:r>
      <w:proofErr w:type="gramEnd"/>
      <w:r w:rsidRPr="001E722D">
        <w:rPr>
          <w:rStyle w:val="StyleUnderline"/>
        </w:rPr>
        <w:t xml:space="preserve"> inflation</w:t>
      </w:r>
      <w:r w:rsidRPr="001E722D">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1682B46D" w14:textId="77777777" w:rsidR="001E722D" w:rsidRPr="001E722D" w:rsidRDefault="001E722D" w:rsidP="001E722D">
      <w:pPr>
        <w:pStyle w:val="Heading4"/>
      </w:pPr>
      <w:r w:rsidRPr="001E722D">
        <w:t xml:space="preserve">Monetary miscalibration guarantees </w:t>
      </w:r>
      <w:r w:rsidRPr="001E722D">
        <w:rPr>
          <w:u w:val="single"/>
        </w:rPr>
        <w:t>extinction</w:t>
      </w:r>
      <w:r w:rsidRPr="001E722D">
        <w:t>.</w:t>
      </w:r>
    </w:p>
    <w:p w14:paraId="2F5080DB" w14:textId="77777777" w:rsidR="001E722D" w:rsidRPr="001E722D" w:rsidRDefault="001E722D" w:rsidP="001E722D">
      <w:r w:rsidRPr="001E722D">
        <w:t>Ellissa Cavaciuti-</w:t>
      </w:r>
      <w:r w:rsidRPr="001E722D">
        <w:rPr>
          <w:rStyle w:val="Style13ptBold"/>
        </w:rPr>
        <w:t>Wishart et al. 24</w:t>
      </w:r>
      <w:r w:rsidRPr="001E722D">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E6C216F" w14:textId="77777777" w:rsidR="001E722D" w:rsidRPr="001E722D" w:rsidRDefault="001E722D" w:rsidP="001E722D">
      <w:pPr>
        <w:rPr>
          <w:sz w:val="16"/>
        </w:rPr>
      </w:pPr>
      <w:bookmarkStart w:id="0" w:name="_Hlk156295025"/>
      <w:r w:rsidRPr="001E722D">
        <w:rPr>
          <w:rStyle w:val="Emphasis"/>
        </w:rPr>
        <w:t>Weakened</w:t>
      </w:r>
      <w:r w:rsidRPr="001E722D">
        <w:rPr>
          <w:sz w:val="16"/>
        </w:rPr>
        <w:t xml:space="preserve"> </w:t>
      </w:r>
      <w:r w:rsidRPr="001E722D">
        <w:rPr>
          <w:rStyle w:val="StyleUnderline"/>
        </w:rPr>
        <w:t>systems</w:t>
      </w:r>
      <w:r w:rsidRPr="001E722D">
        <w:rPr>
          <w:sz w:val="16"/>
        </w:rPr>
        <w:t xml:space="preserve"> only </w:t>
      </w:r>
      <w:r w:rsidRPr="001E722D">
        <w:rPr>
          <w:rStyle w:val="StyleUnderline"/>
        </w:rPr>
        <w:t>require the</w:t>
      </w:r>
      <w:r w:rsidRPr="001E722D">
        <w:rPr>
          <w:sz w:val="16"/>
        </w:rPr>
        <w:t xml:space="preserve"> </w:t>
      </w:r>
      <w:r w:rsidRPr="001E722D">
        <w:rPr>
          <w:rStyle w:val="Emphasis"/>
          <w:highlight w:val="yellow"/>
        </w:rPr>
        <w:t>small</w:t>
      </w:r>
      <w:r w:rsidRPr="001E722D">
        <w:rPr>
          <w:rStyle w:val="Emphasis"/>
        </w:rPr>
        <w:t xml:space="preserve">est </w:t>
      </w:r>
      <w:r w:rsidRPr="001E722D">
        <w:rPr>
          <w:rStyle w:val="Emphasis"/>
          <w:highlight w:val="yellow"/>
        </w:rPr>
        <w:t>shock</w:t>
      </w:r>
      <w:r w:rsidRPr="001E722D">
        <w:rPr>
          <w:sz w:val="16"/>
        </w:rPr>
        <w:t xml:space="preserve"> </w:t>
      </w:r>
      <w:r w:rsidRPr="001E722D">
        <w:rPr>
          <w:rStyle w:val="StyleUnderline"/>
        </w:rPr>
        <w:t xml:space="preserve">to </w:t>
      </w:r>
      <w:r w:rsidRPr="001E722D">
        <w:rPr>
          <w:rStyle w:val="StyleUnderline"/>
          <w:highlight w:val="yellow"/>
        </w:rPr>
        <w:t>edge past</w:t>
      </w:r>
      <w:r w:rsidRPr="001E722D">
        <w:rPr>
          <w:rStyle w:val="StyleUnderline"/>
        </w:rPr>
        <w:t xml:space="preserve"> the</w:t>
      </w:r>
      <w:r w:rsidRPr="001E722D">
        <w:rPr>
          <w:sz w:val="16"/>
        </w:rPr>
        <w:t xml:space="preserve"> </w:t>
      </w:r>
      <w:r w:rsidRPr="001E722D">
        <w:rPr>
          <w:rStyle w:val="Emphasis"/>
          <w:highlight w:val="yellow"/>
        </w:rPr>
        <w:t>tipping point</w:t>
      </w:r>
      <w:r w:rsidRPr="001E722D">
        <w:rPr>
          <w:rStyle w:val="Emphasis"/>
        </w:rPr>
        <w:t xml:space="preserve"> of resilience</w:t>
      </w:r>
      <w:r w:rsidRPr="001E722D">
        <w:rPr>
          <w:sz w:val="16"/>
        </w:rPr>
        <w:t xml:space="preserve">. In the second time frame covered by the survey, respondents were asked to rank the likely impact of risks in the next two years. The </w:t>
      </w:r>
      <w:r w:rsidRPr="001E722D">
        <w:rPr>
          <w:rStyle w:val="StyleUnderline"/>
        </w:rPr>
        <w:t>results suggest that</w:t>
      </w:r>
      <w:r w:rsidRPr="001E722D">
        <w:rPr>
          <w:sz w:val="16"/>
        </w:rPr>
        <w:t xml:space="preserve"> corrosive </w:t>
      </w:r>
      <w:r w:rsidRPr="001E722D">
        <w:rPr>
          <w:rStyle w:val="Emphasis"/>
        </w:rPr>
        <w:t>socio</w:t>
      </w:r>
      <w:r w:rsidRPr="001E722D">
        <w:rPr>
          <w:rStyle w:val="Emphasis"/>
          <w:highlight w:val="yellow"/>
        </w:rPr>
        <w:t>economic</w:t>
      </w:r>
      <w:r w:rsidRPr="001E722D">
        <w:rPr>
          <w:sz w:val="16"/>
          <w:highlight w:val="yellow"/>
        </w:rPr>
        <w:t xml:space="preserve"> </w:t>
      </w:r>
      <w:r w:rsidRPr="001E722D">
        <w:rPr>
          <w:rStyle w:val="StyleUnderline"/>
          <w:highlight w:val="yellow"/>
        </w:rPr>
        <w:t>vulnerabilities</w:t>
      </w:r>
      <w:r w:rsidRPr="001E722D">
        <w:rPr>
          <w:rStyle w:val="StyleUnderline"/>
        </w:rPr>
        <w:t xml:space="preserve"> will be</w:t>
      </w:r>
      <w:r w:rsidRPr="001E722D">
        <w:rPr>
          <w:sz w:val="16"/>
        </w:rPr>
        <w:t xml:space="preserve"> </w:t>
      </w:r>
      <w:r w:rsidRPr="001E722D">
        <w:rPr>
          <w:rStyle w:val="Emphasis"/>
          <w:highlight w:val="yellow"/>
        </w:rPr>
        <w:t>amplified</w:t>
      </w:r>
      <w:r w:rsidRPr="001E722D">
        <w:rPr>
          <w:sz w:val="16"/>
        </w:rPr>
        <w:t xml:space="preserve"> </w:t>
      </w:r>
      <w:r w:rsidRPr="001E722D">
        <w:rPr>
          <w:rStyle w:val="StyleUnderline"/>
        </w:rPr>
        <w:t xml:space="preserve">in the near term, with looming </w:t>
      </w:r>
      <w:r w:rsidRPr="001E722D">
        <w:rPr>
          <w:rStyle w:val="StyleUnderline"/>
          <w:highlight w:val="yellow"/>
        </w:rPr>
        <w:t>concerns about</w:t>
      </w:r>
      <w:r w:rsidRPr="001E722D">
        <w:rPr>
          <w:sz w:val="16"/>
        </w:rPr>
        <w:t xml:space="preserve"> an </w:t>
      </w:r>
      <w:r w:rsidRPr="001E722D">
        <w:rPr>
          <w:rStyle w:val="Emphasis"/>
        </w:rPr>
        <w:t>Economic downturn</w:t>
      </w:r>
      <w:r w:rsidRPr="001E722D">
        <w:rPr>
          <w:sz w:val="16"/>
        </w:rPr>
        <w:t xml:space="preserve"> (Chapter 1.5), resurgent risks such as Interstate armed conflict (Chapter 1.4), and rapidly evolving risks like Misinformation and disinformation (Chapter 1.3).</w:t>
      </w:r>
    </w:p>
    <w:p w14:paraId="554B6AED" w14:textId="77777777" w:rsidR="001E722D" w:rsidRPr="001E722D" w:rsidRDefault="001E722D" w:rsidP="001E722D">
      <w:pPr>
        <w:rPr>
          <w:sz w:val="16"/>
        </w:rPr>
      </w:pPr>
      <w:r w:rsidRPr="001E722D">
        <w:rPr>
          <w:sz w:val="16"/>
        </w:rPr>
        <w:t xml:space="preserve">As discussed in last year’s </w:t>
      </w:r>
      <w:r w:rsidRPr="001E722D">
        <w:rPr>
          <w:i/>
          <w:iCs/>
          <w:sz w:val="16"/>
        </w:rPr>
        <w:t>Global Risks Report</w:t>
      </w:r>
      <w:r w:rsidRPr="001E722D">
        <w:rPr>
          <w:sz w:val="16"/>
        </w:rPr>
        <w:t xml:space="preserve">, </w:t>
      </w:r>
      <w:r w:rsidRPr="001E722D">
        <w:rPr>
          <w:rStyle w:val="StyleUnderline"/>
        </w:rPr>
        <w:t>less predictable and harder-to-handle</w:t>
      </w:r>
      <w:r w:rsidRPr="001E722D">
        <w:rPr>
          <w:sz w:val="16"/>
        </w:rPr>
        <w:t xml:space="preserve"> </w:t>
      </w:r>
      <w:r w:rsidRPr="001E722D">
        <w:rPr>
          <w:rStyle w:val="Emphasis"/>
          <w:highlight w:val="yellow"/>
        </w:rPr>
        <w:t>inflation</w:t>
      </w:r>
      <w:r w:rsidRPr="001E722D">
        <w:rPr>
          <w:sz w:val="16"/>
          <w:highlight w:val="yellow"/>
        </w:rPr>
        <w:t xml:space="preserve"> </w:t>
      </w:r>
      <w:r w:rsidRPr="001E722D">
        <w:rPr>
          <w:rStyle w:val="StyleUnderline"/>
          <w:highlight w:val="yellow"/>
        </w:rPr>
        <w:t>heightens</w:t>
      </w:r>
      <w:r w:rsidRPr="001E722D">
        <w:rPr>
          <w:rStyle w:val="StyleUnderline"/>
        </w:rPr>
        <w:t xml:space="preserve"> the</w:t>
      </w:r>
      <w:r w:rsidRPr="001E722D">
        <w:rPr>
          <w:sz w:val="16"/>
        </w:rPr>
        <w:t xml:space="preserve"> </w:t>
      </w:r>
      <w:r w:rsidRPr="001E722D">
        <w:rPr>
          <w:rStyle w:val="Emphasis"/>
          <w:highlight w:val="yellow"/>
        </w:rPr>
        <w:t>risk of miscalibration</w:t>
      </w:r>
      <w:r w:rsidRPr="001E722D">
        <w:rPr>
          <w:sz w:val="16"/>
        </w:rPr>
        <w:t xml:space="preserve"> </w:t>
      </w:r>
      <w:r w:rsidRPr="001E722D">
        <w:rPr>
          <w:rStyle w:val="StyleUnderline"/>
        </w:rPr>
        <w:t>of efforts to</w:t>
      </w:r>
      <w:r w:rsidRPr="001E722D">
        <w:rPr>
          <w:sz w:val="16"/>
        </w:rPr>
        <w:t xml:space="preserve"> </w:t>
      </w:r>
      <w:r w:rsidRPr="001E722D">
        <w:rPr>
          <w:rStyle w:val="Emphasis"/>
        </w:rPr>
        <w:t>balance</w:t>
      </w:r>
      <w:r w:rsidRPr="001E722D">
        <w:rPr>
          <w:sz w:val="16"/>
        </w:rPr>
        <w:t xml:space="preserve"> </w:t>
      </w:r>
      <w:r w:rsidRPr="001E722D">
        <w:rPr>
          <w:rStyle w:val="StyleUnderline"/>
        </w:rPr>
        <w:t>price stability and</w:t>
      </w:r>
      <w:r w:rsidRPr="001E722D">
        <w:rPr>
          <w:sz w:val="16"/>
        </w:rPr>
        <w:t xml:space="preserve"> economic </w:t>
      </w:r>
      <w:r w:rsidRPr="001E722D">
        <w:rPr>
          <w:rStyle w:val="StyleUnderline"/>
        </w:rPr>
        <w:t>growth</w:t>
      </w:r>
      <w:r w:rsidRPr="001E722D">
        <w:rPr>
          <w:sz w:val="16"/>
        </w:rPr>
        <w:t xml:space="preserve"> (Chapter 1.5: Economic uncertainty). Economic </w:t>
      </w:r>
      <w:r w:rsidRPr="001E722D">
        <w:rPr>
          <w:rStyle w:val="StyleUnderline"/>
        </w:rPr>
        <w:t>risks are</w:t>
      </w:r>
      <w:r w:rsidRPr="001E722D">
        <w:rPr>
          <w:sz w:val="16"/>
        </w:rPr>
        <w:t xml:space="preserve"> </w:t>
      </w:r>
      <w:r w:rsidRPr="001E722D">
        <w:rPr>
          <w:rStyle w:val="Emphasis"/>
        </w:rPr>
        <w:t>notable</w:t>
      </w:r>
      <w:r w:rsidRPr="001E722D">
        <w:rPr>
          <w:sz w:val="16"/>
        </w:rPr>
        <w:t xml:space="preserve"> new entrants to the top 10 rankings this year, </w:t>
      </w:r>
      <w:r w:rsidRPr="001E722D">
        <w:rPr>
          <w:rStyle w:val="StyleUnderline"/>
        </w:rPr>
        <w:t>with</w:t>
      </w:r>
      <w:r w:rsidRPr="001E722D">
        <w:rPr>
          <w:sz w:val="16"/>
        </w:rPr>
        <w:t xml:space="preserve"> both </w:t>
      </w:r>
      <w:r w:rsidRPr="001E722D">
        <w:rPr>
          <w:rStyle w:val="Emphasis"/>
        </w:rPr>
        <w:t>Inflation</w:t>
      </w:r>
      <w:r w:rsidRPr="001E722D">
        <w:rPr>
          <w:sz w:val="16"/>
        </w:rPr>
        <w:t xml:space="preserve"> (#7) and Economic downturn (#9) featuring in the two-year time frame (Figure 1.3). Economic risks are prioritized </w:t>
      </w:r>
      <w:proofErr w:type="gramStart"/>
      <w:r w:rsidRPr="001E722D">
        <w:rPr>
          <w:sz w:val="16"/>
        </w:rPr>
        <w:t>in particular by</w:t>
      </w:r>
      <w:proofErr w:type="gramEnd"/>
      <w:r w:rsidRPr="001E722D">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951EA80" w14:textId="77777777" w:rsidR="001E722D" w:rsidRPr="001E722D" w:rsidRDefault="001E722D" w:rsidP="001E722D">
      <w:pPr>
        <w:rPr>
          <w:sz w:val="16"/>
        </w:rPr>
      </w:pPr>
      <w:r w:rsidRPr="001E722D">
        <w:rPr>
          <w:sz w:val="16"/>
        </w:rPr>
        <w:t>[Figures omitted]</w:t>
      </w:r>
    </w:p>
    <w:p w14:paraId="669E199F" w14:textId="77777777" w:rsidR="001E722D" w:rsidRPr="001E722D" w:rsidRDefault="001E722D" w:rsidP="001E722D">
      <w:pPr>
        <w:rPr>
          <w:sz w:val="16"/>
        </w:rPr>
      </w:pPr>
      <w:r w:rsidRPr="001E722D">
        <w:rPr>
          <w:sz w:val="16"/>
        </w:rPr>
        <w:t xml:space="preserve">Misinformation and disinformation </w:t>
      </w:r>
      <w:proofErr w:type="gramStart"/>
      <w:r w:rsidRPr="001E722D">
        <w:rPr>
          <w:sz w:val="16"/>
        </w:rPr>
        <w:t>has</w:t>
      </w:r>
      <w:proofErr w:type="gramEnd"/>
      <w:r w:rsidRPr="001E722D">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E722D">
        <w:rPr>
          <w:rStyle w:val="StyleUnderline"/>
        </w:rPr>
        <w:t>erosion of</w:t>
      </w:r>
      <w:r w:rsidRPr="001E722D">
        <w:rPr>
          <w:sz w:val="16"/>
        </w:rPr>
        <w:t xml:space="preserve"> </w:t>
      </w:r>
      <w:r w:rsidRPr="001E722D">
        <w:rPr>
          <w:rStyle w:val="Emphasis"/>
        </w:rPr>
        <w:t>social cohesion</w:t>
      </w:r>
      <w:r w:rsidRPr="001E722D">
        <w:rPr>
          <w:sz w:val="16"/>
        </w:rPr>
        <w:t xml:space="preserve"> </w:t>
      </w:r>
      <w:r w:rsidRPr="001E722D">
        <w:rPr>
          <w:rStyle w:val="StyleUnderline"/>
        </w:rPr>
        <w:t>is leaving</w:t>
      </w:r>
      <w:r w:rsidRPr="001E722D">
        <w:rPr>
          <w:sz w:val="16"/>
        </w:rPr>
        <w:t xml:space="preserve"> </w:t>
      </w:r>
      <w:r w:rsidRPr="001E722D">
        <w:rPr>
          <w:rStyle w:val="Emphasis"/>
        </w:rPr>
        <w:t>ample</w:t>
      </w:r>
      <w:r w:rsidRPr="001E722D">
        <w:rPr>
          <w:sz w:val="16"/>
        </w:rPr>
        <w:t xml:space="preserve"> </w:t>
      </w:r>
      <w:r w:rsidRPr="001E722D">
        <w:rPr>
          <w:rStyle w:val="StyleUnderline"/>
        </w:rPr>
        <w:t>room for new and evolving risks to propagate in turn</w:t>
      </w:r>
      <w:r w:rsidRPr="001E722D">
        <w:rPr>
          <w:sz w:val="16"/>
        </w:rPr>
        <w:t xml:space="preserve">. Societal polarization, alongside </w:t>
      </w:r>
      <w:r w:rsidRPr="001E722D">
        <w:rPr>
          <w:rStyle w:val="Emphasis"/>
        </w:rPr>
        <w:t xml:space="preserve">Economic </w:t>
      </w:r>
      <w:r w:rsidRPr="001E722D">
        <w:rPr>
          <w:rStyle w:val="Emphasis"/>
          <w:highlight w:val="yellow"/>
        </w:rPr>
        <w:t>downturn</w:t>
      </w:r>
      <w:r w:rsidRPr="001E722D">
        <w:rPr>
          <w:sz w:val="16"/>
          <w:highlight w:val="yellow"/>
        </w:rPr>
        <w:t xml:space="preserve">, </w:t>
      </w:r>
      <w:r w:rsidRPr="001E722D">
        <w:rPr>
          <w:rStyle w:val="StyleUnderline"/>
          <w:highlight w:val="yellow"/>
        </w:rPr>
        <w:t>is</w:t>
      </w:r>
      <w:r w:rsidRPr="001E722D">
        <w:rPr>
          <w:sz w:val="16"/>
        </w:rPr>
        <w:t xml:space="preserve"> seen as one of </w:t>
      </w:r>
      <w:r w:rsidRPr="001E722D">
        <w:rPr>
          <w:rStyle w:val="StyleUnderline"/>
          <w:highlight w:val="yellow"/>
        </w:rPr>
        <w:t>the</w:t>
      </w:r>
      <w:r w:rsidRPr="001E722D">
        <w:rPr>
          <w:sz w:val="16"/>
          <w:highlight w:val="yellow"/>
        </w:rPr>
        <w:t xml:space="preserve"> </w:t>
      </w:r>
      <w:r w:rsidRPr="001E722D">
        <w:rPr>
          <w:rStyle w:val="Emphasis"/>
          <w:highlight w:val="yellow"/>
        </w:rPr>
        <w:t>most central risk</w:t>
      </w:r>
      <w:r w:rsidRPr="001E722D">
        <w:rPr>
          <w:sz w:val="16"/>
        </w:rPr>
        <w:t xml:space="preserve">s </w:t>
      </w:r>
      <w:r w:rsidRPr="001E722D">
        <w:rPr>
          <w:rStyle w:val="StyleUnderline"/>
        </w:rPr>
        <w:t>in the</w:t>
      </w:r>
      <w:r w:rsidRPr="001E722D">
        <w:rPr>
          <w:sz w:val="16"/>
        </w:rPr>
        <w:t xml:space="preserve"> </w:t>
      </w:r>
      <w:r w:rsidRPr="001E722D">
        <w:rPr>
          <w:rStyle w:val="Emphasis"/>
        </w:rPr>
        <w:t>interconnected</w:t>
      </w:r>
      <w:r w:rsidRPr="001E722D">
        <w:rPr>
          <w:sz w:val="16"/>
        </w:rPr>
        <w:t xml:space="preserve"> </w:t>
      </w:r>
      <w:r w:rsidRPr="001E722D">
        <w:rPr>
          <w:rStyle w:val="StyleUnderline"/>
        </w:rPr>
        <w:t>“risks network”, with the</w:t>
      </w:r>
      <w:r w:rsidRPr="001E722D">
        <w:rPr>
          <w:sz w:val="16"/>
        </w:rPr>
        <w:t xml:space="preserve"> </w:t>
      </w:r>
      <w:r w:rsidRPr="001E722D">
        <w:rPr>
          <w:rStyle w:val="Emphasis"/>
        </w:rPr>
        <w:t>greatest potential</w:t>
      </w:r>
      <w:r w:rsidRPr="001E722D">
        <w:rPr>
          <w:sz w:val="16"/>
        </w:rPr>
        <w:t xml:space="preserve"> </w:t>
      </w:r>
      <w:r w:rsidRPr="001E722D">
        <w:rPr>
          <w:rStyle w:val="StyleUnderline"/>
          <w:highlight w:val="yellow"/>
        </w:rPr>
        <w:t>to trigger</w:t>
      </w:r>
      <w:r w:rsidRPr="001E722D">
        <w:rPr>
          <w:sz w:val="16"/>
        </w:rPr>
        <w:t xml:space="preserve"> and be influenced by </w:t>
      </w:r>
      <w:r w:rsidRPr="001E722D">
        <w:rPr>
          <w:rStyle w:val="StyleUnderline"/>
          <w:highlight w:val="yellow"/>
        </w:rPr>
        <w:t>other risks</w:t>
      </w:r>
      <w:r w:rsidRPr="001E722D">
        <w:rPr>
          <w:sz w:val="16"/>
        </w:rPr>
        <w:t xml:space="preserve"> (Figure 1.7).</w:t>
      </w:r>
    </w:p>
    <w:bookmarkEnd w:id="0"/>
    <w:p w14:paraId="5A49E2E5" w14:textId="77777777" w:rsidR="001E722D" w:rsidRPr="001E722D" w:rsidRDefault="001E722D" w:rsidP="001E722D">
      <w:pPr>
        <w:rPr>
          <w:sz w:val="8"/>
          <w:szCs w:val="8"/>
        </w:rPr>
      </w:pPr>
      <w:r w:rsidRPr="001E722D">
        <w:rPr>
          <w:sz w:val="8"/>
          <w:szCs w:val="8"/>
        </w:rPr>
        <w:t>[Figures omitted]</w:t>
      </w:r>
    </w:p>
    <w:p w14:paraId="5F9247E0" w14:textId="77777777" w:rsidR="001E722D" w:rsidRPr="001E722D" w:rsidRDefault="001E722D" w:rsidP="001E722D">
      <w:pPr>
        <w:rPr>
          <w:sz w:val="8"/>
          <w:szCs w:val="8"/>
        </w:rPr>
      </w:pPr>
      <w:r w:rsidRPr="001E722D">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09DC50AB" w14:textId="77777777" w:rsidR="001E722D" w:rsidRPr="001E722D" w:rsidRDefault="001E722D" w:rsidP="001E722D">
      <w:pPr>
        <w:rPr>
          <w:sz w:val="8"/>
          <w:szCs w:val="8"/>
        </w:rPr>
      </w:pPr>
      <w:r w:rsidRPr="001E722D">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40F6000" w14:textId="77777777" w:rsidR="001E722D" w:rsidRPr="001E722D" w:rsidRDefault="001E722D" w:rsidP="001E722D">
      <w:pPr>
        <w:rPr>
          <w:sz w:val="8"/>
          <w:szCs w:val="8"/>
        </w:rPr>
      </w:pPr>
      <w:r w:rsidRPr="001E722D">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CE2BC76" w14:textId="77777777" w:rsidR="001E722D" w:rsidRPr="001E722D" w:rsidRDefault="001E722D" w:rsidP="001E722D">
      <w:pPr>
        <w:rPr>
          <w:sz w:val="8"/>
          <w:szCs w:val="8"/>
        </w:rPr>
      </w:pPr>
      <w:r w:rsidRPr="001E722D">
        <w:rPr>
          <w:sz w:val="8"/>
          <w:szCs w:val="8"/>
        </w:rPr>
        <w:t>False information</w:t>
      </w:r>
    </w:p>
    <w:p w14:paraId="6164DA40" w14:textId="77777777" w:rsidR="001E722D" w:rsidRPr="001E722D" w:rsidRDefault="001E722D" w:rsidP="001E722D">
      <w:pPr>
        <w:rPr>
          <w:sz w:val="8"/>
          <w:szCs w:val="8"/>
        </w:rPr>
      </w:pPr>
      <w:r w:rsidRPr="001E722D">
        <w:rPr>
          <w:sz w:val="8"/>
          <w:szCs w:val="8"/>
        </w:rPr>
        <w:t>[Figure omitted]</w:t>
      </w:r>
    </w:p>
    <w:p w14:paraId="7515ABDA" w14:textId="77777777" w:rsidR="001E722D" w:rsidRPr="001E722D" w:rsidRDefault="001E722D" w:rsidP="00B8627A">
      <w:pPr>
        <w:pStyle w:val="ListParagraph"/>
        <w:numPr>
          <w:ilvl w:val="0"/>
          <w:numId w:val="1"/>
        </w:numPr>
        <w:rPr>
          <w:sz w:val="8"/>
          <w:szCs w:val="8"/>
        </w:rPr>
      </w:pPr>
      <w:r w:rsidRPr="001E722D">
        <w:rPr>
          <w:sz w:val="8"/>
          <w:szCs w:val="8"/>
        </w:rPr>
        <w:t>Misinformation and disinformation may radically disrupt electoral processes in several economies over the next two years.</w:t>
      </w:r>
    </w:p>
    <w:p w14:paraId="5B6ECBE5" w14:textId="77777777" w:rsidR="001E722D" w:rsidRPr="001E722D" w:rsidRDefault="001E722D" w:rsidP="00B8627A">
      <w:pPr>
        <w:pStyle w:val="ListParagraph"/>
        <w:numPr>
          <w:ilvl w:val="0"/>
          <w:numId w:val="1"/>
        </w:numPr>
        <w:rPr>
          <w:sz w:val="8"/>
          <w:szCs w:val="8"/>
        </w:rPr>
      </w:pPr>
      <w:r w:rsidRPr="001E722D">
        <w:rPr>
          <w:sz w:val="8"/>
          <w:szCs w:val="8"/>
        </w:rPr>
        <w:t xml:space="preserve">A growing distrust of information, as well as media and governments as sources, will deepen polarized views – a vicious cycle that could trigger civil unrest and possibly confrontation. </w:t>
      </w:r>
    </w:p>
    <w:p w14:paraId="4490FA37" w14:textId="77777777" w:rsidR="001E722D" w:rsidRPr="001E722D" w:rsidRDefault="001E722D" w:rsidP="00B8627A">
      <w:pPr>
        <w:pStyle w:val="ListParagraph"/>
        <w:numPr>
          <w:ilvl w:val="0"/>
          <w:numId w:val="1"/>
        </w:numPr>
        <w:rPr>
          <w:sz w:val="8"/>
          <w:szCs w:val="8"/>
        </w:rPr>
      </w:pPr>
      <w:r w:rsidRPr="001E722D">
        <w:rPr>
          <w:sz w:val="8"/>
          <w:szCs w:val="8"/>
        </w:rPr>
        <w:t>There is a risk of repression and erosion of rights as authorities seek to crack down on the proliferation of false information – as well as risks arising from inaction.</w:t>
      </w:r>
    </w:p>
    <w:p w14:paraId="08DBEAA6" w14:textId="77777777" w:rsidR="001E722D" w:rsidRPr="001E722D" w:rsidRDefault="001E722D" w:rsidP="001E722D">
      <w:pPr>
        <w:rPr>
          <w:sz w:val="8"/>
          <w:szCs w:val="8"/>
        </w:rPr>
      </w:pPr>
      <w:r w:rsidRPr="001E722D">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7C58D89" w14:textId="77777777" w:rsidR="001E722D" w:rsidRPr="001E722D" w:rsidRDefault="001E722D" w:rsidP="001E722D">
      <w:pPr>
        <w:rPr>
          <w:sz w:val="8"/>
          <w:szCs w:val="8"/>
        </w:rPr>
      </w:pPr>
      <w:r w:rsidRPr="001E722D">
        <w:rPr>
          <w:sz w:val="8"/>
          <w:szCs w:val="8"/>
        </w:rPr>
        <w:t xml:space="preserve">Misinformation and disinformation (#1) </w:t>
      </w:r>
      <w:proofErr w:type="gramStart"/>
      <w:r w:rsidRPr="001E722D">
        <w:rPr>
          <w:sz w:val="8"/>
          <w:szCs w:val="8"/>
        </w:rPr>
        <w:t>is</w:t>
      </w:r>
      <w:proofErr w:type="gramEnd"/>
      <w:r w:rsidRPr="001E722D">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0D3B98D" w14:textId="77777777" w:rsidR="001E722D" w:rsidRPr="001E722D" w:rsidRDefault="001E722D" w:rsidP="001E722D">
      <w:pPr>
        <w:rPr>
          <w:sz w:val="8"/>
          <w:szCs w:val="8"/>
        </w:rPr>
      </w:pPr>
      <w:r w:rsidRPr="001E722D">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5824EF0" w14:textId="77777777" w:rsidR="001E722D" w:rsidRPr="001E722D" w:rsidRDefault="001E722D" w:rsidP="001E722D">
      <w:pPr>
        <w:rPr>
          <w:sz w:val="8"/>
          <w:szCs w:val="8"/>
        </w:rPr>
      </w:pPr>
      <w:r w:rsidRPr="001E722D">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31AF246" w14:textId="77777777" w:rsidR="001E722D" w:rsidRPr="001E722D" w:rsidRDefault="001E722D" w:rsidP="001E722D">
      <w:pPr>
        <w:rPr>
          <w:sz w:val="8"/>
          <w:szCs w:val="8"/>
        </w:rPr>
      </w:pPr>
      <w:r w:rsidRPr="001E722D">
        <w:rPr>
          <w:sz w:val="8"/>
          <w:szCs w:val="8"/>
        </w:rPr>
        <w:t xml:space="preserve">Mistrust in elections </w:t>
      </w:r>
    </w:p>
    <w:p w14:paraId="6BCD6442" w14:textId="77777777" w:rsidR="001E722D" w:rsidRPr="001E722D" w:rsidRDefault="001E722D" w:rsidP="001E722D">
      <w:pPr>
        <w:rPr>
          <w:sz w:val="8"/>
          <w:szCs w:val="8"/>
        </w:rPr>
      </w:pPr>
      <w:r w:rsidRPr="001E722D">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418C2958" w14:textId="77777777" w:rsidR="001E722D" w:rsidRPr="001E722D" w:rsidRDefault="001E722D" w:rsidP="001E722D">
      <w:pPr>
        <w:rPr>
          <w:sz w:val="8"/>
          <w:szCs w:val="8"/>
        </w:rPr>
      </w:pPr>
      <w:r w:rsidRPr="001E722D">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91AE811" w14:textId="77777777" w:rsidR="001E722D" w:rsidRPr="001E722D" w:rsidRDefault="001E722D" w:rsidP="001E722D">
      <w:pPr>
        <w:rPr>
          <w:sz w:val="8"/>
          <w:szCs w:val="8"/>
        </w:rPr>
      </w:pPr>
      <w:r w:rsidRPr="001E722D">
        <w:rPr>
          <w:sz w:val="8"/>
          <w:szCs w:val="8"/>
        </w:rPr>
        <w:t xml:space="preserve">The identification of AI-generated mis- and disinformation in these campaigns will not be clear-cut. The difference between AI- and </w:t>
      </w:r>
      <w:proofErr w:type="spellStart"/>
      <w:r w:rsidRPr="001E722D">
        <w:rPr>
          <w:sz w:val="8"/>
          <w:szCs w:val="8"/>
        </w:rPr>
        <w:t>humangenerated</w:t>
      </w:r>
      <w:proofErr w:type="spellEnd"/>
      <w:r w:rsidRPr="001E722D">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8459882" w14:textId="77777777" w:rsidR="001E722D" w:rsidRPr="001E722D" w:rsidRDefault="001E722D" w:rsidP="001E722D">
      <w:pPr>
        <w:rPr>
          <w:sz w:val="8"/>
          <w:szCs w:val="8"/>
        </w:rPr>
      </w:pPr>
      <w:r w:rsidRPr="001E722D">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00F8A63F" w14:textId="77777777" w:rsidR="001E722D" w:rsidRPr="001E722D" w:rsidRDefault="001E722D" w:rsidP="001E722D">
      <w:pPr>
        <w:rPr>
          <w:sz w:val="8"/>
          <w:szCs w:val="8"/>
        </w:rPr>
      </w:pPr>
      <w:r w:rsidRPr="001E722D">
        <w:rPr>
          <w:sz w:val="8"/>
          <w:szCs w:val="8"/>
        </w:rPr>
        <w:t>[Figure omitted]</w:t>
      </w:r>
    </w:p>
    <w:p w14:paraId="5E0E6B65" w14:textId="77777777" w:rsidR="001E722D" w:rsidRPr="001E722D" w:rsidRDefault="001E722D" w:rsidP="001E722D">
      <w:pPr>
        <w:rPr>
          <w:sz w:val="8"/>
          <w:szCs w:val="8"/>
        </w:rPr>
      </w:pPr>
      <w:r w:rsidRPr="001E722D">
        <w:rPr>
          <w:sz w:val="8"/>
          <w:szCs w:val="8"/>
        </w:rPr>
        <w:t xml:space="preserve">Societies divided </w:t>
      </w:r>
    </w:p>
    <w:p w14:paraId="6A3AD77C" w14:textId="77777777" w:rsidR="001E722D" w:rsidRPr="001E722D" w:rsidRDefault="001E722D" w:rsidP="001E722D">
      <w:pPr>
        <w:rPr>
          <w:sz w:val="8"/>
          <w:szCs w:val="8"/>
        </w:rPr>
      </w:pPr>
      <w:r w:rsidRPr="001E722D">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1E722D">
        <w:rPr>
          <w:sz w:val="8"/>
          <w:szCs w:val="8"/>
        </w:rPr>
        <w:t>sows</w:t>
      </w:r>
      <w:proofErr w:type="spellEnd"/>
      <w:r w:rsidRPr="001E722D">
        <w:rPr>
          <w:sz w:val="8"/>
          <w:szCs w:val="8"/>
        </w:rPr>
        <w:t xml:space="preserve"> the seeds for further polarization. </w:t>
      </w:r>
    </w:p>
    <w:p w14:paraId="6E699486" w14:textId="77777777" w:rsidR="001E722D" w:rsidRPr="001E722D" w:rsidRDefault="001E722D" w:rsidP="001E722D">
      <w:pPr>
        <w:rPr>
          <w:sz w:val="8"/>
          <w:szCs w:val="8"/>
        </w:rPr>
      </w:pPr>
      <w:r w:rsidRPr="001E722D">
        <w:rPr>
          <w:sz w:val="8"/>
          <w:szCs w:val="8"/>
        </w:rPr>
        <w:t xml:space="preserve">As identified in last year’s </w:t>
      </w:r>
      <w:r w:rsidRPr="001E722D">
        <w:rPr>
          <w:i/>
          <w:iCs/>
          <w:sz w:val="8"/>
          <w:szCs w:val="8"/>
        </w:rPr>
        <w:t>Global Risks Report</w:t>
      </w:r>
      <w:r w:rsidRPr="001E722D">
        <w:rPr>
          <w:sz w:val="8"/>
          <w:szCs w:val="8"/>
        </w:rPr>
        <w:t xml:space="preserve"> (</w:t>
      </w:r>
      <w:r w:rsidRPr="001E722D">
        <w:rPr>
          <w:i/>
          <w:iCs/>
          <w:sz w:val="8"/>
          <w:szCs w:val="8"/>
        </w:rPr>
        <w:t>Chapter 1.2: Societal polarization</w:t>
      </w:r>
      <w:r w:rsidRPr="001E722D">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373C8C5" w14:textId="77777777" w:rsidR="001E722D" w:rsidRPr="001E722D" w:rsidRDefault="001E722D" w:rsidP="001E722D">
      <w:pPr>
        <w:rPr>
          <w:sz w:val="8"/>
          <w:szCs w:val="8"/>
        </w:rPr>
      </w:pPr>
      <w:r w:rsidRPr="001E722D">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BEA2393" w14:textId="77777777" w:rsidR="001E722D" w:rsidRPr="001E722D" w:rsidRDefault="001E722D" w:rsidP="001E722D">
      <w:pPr>
        <w:rPr>
          <w:sz w:val="8"/>
          <w:szCs w:val="8"/>
        </w:rPr>
      </w:pPr>
      <w:r w:rsidRPr="001E722D">
        <w:rPr>
          <w:sz w:val="8"/>
          <w:szCs w:val="8"/>
        </w:rPr>
        <w:t>Defining truth</w:t>
      </w:r>
    </w:p>
    <w:p w14:paraId="1063C1D4" w14:textId="77777777" w:rsidR="001E722D" w:rsidRPr="001E722D" w:rsidRDefault="001E722D" w:rsidP="001E722D">
      <w:pPr>
        <w:rPr>
          <w:sz w:val="8"/>
          <w:szCs w:val="8"/>
        </w:rPr>
      </w:pPr>
      <w:r w:rsidRPr="001E722D">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E0FAC6B" w14:textId="77777777" w:rsidR="001E722D" w:rsidRPr="001E722D" w:rsidRDefault="001E722D" w:rsidP="001E722D">
      <w:pPr>
        <w:rPr>
          <w:sz w:val="8"/>
          <w:szCs w:val="8"/>
        </w:rPr>
      </w:pPr>
      <w:r w:rsidRPr="001E722D">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1E722D">
        <w:rPr>
          <w:sz w:val="8"/>
          <w:szCs w:val="8"/>
        </w:rPr>
        <w:t>in a position</w:t>
      </w:r>
      <w:proofErr w:type="gramEnd"/>
      <w:r w:rsidRPr="001E722D">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A566CE0" w14:textId="77777777" w:rsidR="001E722D" w:rsidRPr="001E722D" w:rsidRDefault="001E722D" w:rsidP="001E722D">
      <w:pPr>
        <w:rPr>
          <w:sz w:val="8"/>
          <w:szCs w:val="8"/>
        </w:rPr>
      </w:pPr>
      <w:r w:rsidRPr="001E722D">
        <w:rPr>
          <w:sz w:val="8"/>
          <w:szCs w:val="8"/>
        </w:rPr>
        <w:t>[Figure omitted]</w:t>
      </w:r>
    </w:p>
    <w:p w14:paraId="009B855A" w14:textId="77777777" w:rsidR="001E722D" w:rsidRPr="001E722D" w:rsidRDefault="001E722D" w:rsidP="001E722D">
      <w:pPr>
        <w:rPr>
          <w:sz w:val="8"/>
          <w:szCs w:val="8"/>
        </w:rPr>
      </w:pPr>
      <w:r w:rsidRPr="001E722D">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957751B" w14:textId="77777777" w:rsidR="001E722D" w:rsidRPr="001E722D" w:rsidRDefault="001E722D" w:rsidP="001E722D">
      <w:pPr>
        <w:rPr>
          <w:sz w:val="8"/>
          <w:szCs w:val="8"/>
        </w:rPr>
      </w:pPr>
      <w:r w:rsidRPr="001E722D">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B347B7A" w14:textId="77777777" w:rsidR="001E722D" w:rsidRPr="001E722D" w:rsidRDefault="001E722D" w:rsidP="001E722D">
      <w:pPr>
        <w:rPr>
          <w:sz w:val="16"/>
          <w:szCs w:val="16"/>
        </w:rPr>
      </w:pPr>
      <w:r w:rsidRPr="001E722D">
        <w:rPr>
          <w:sz w:val="16"/>
          <w:szCs w:val="16"/>
        </w:rPr>
        <w:t>Rise in conflict</w:t>
      </w:r>
    </w:p>
    <w:p w14:paraId="0771E77E" w14:textId="77777777" w:rsidR="001E722D" w:rsidRPr="001E722D" w:rsidRDefault="001E722D" w:rsidP="001E722D">
      <w:pPr>
        <w:rPr>
          <w:sz w:val="16"/>
          <w:szCs w:val="16"/>
        </w:rPr>
      </w:pPr>
      <w:r w:rsidRPr="001E722D">
        <w:rPr>
          <w:sz w:val="16"/>
          <w:szCs w:val="16"/>
        </w:rPr>
        <w:t>[Figure omitted]</w:t>
      </w:r>
    </w:p>
    <w:p w14:paraId="37CA7D07" w14:textId="77777777" w:rsidR="001E722D" w:rsidRPr="001E722D" w:rsidRDefault="001E722D" w:rsidP="001E722D">
      <w:pPr>
        <w:rPr>
          <w:sz w:val="16"/>
        </w:rPr>
      </w:pPr>
      <w:r w:rsidRPr="001E722D">
        <w:rPr>
          <w:rStyle w:val="StyleUnderline"/>
          <w:highlight w:val="yellow"/>
        </w:rPr>
        <w:t>Escalat</w:t>
      </w:r>
      <w:r w:rsidRPr="001E722D">
        <w:rPr>
          <w:rStyle w:val="StyleUnderline"/>
        </w:rPr>
        <w:t>ion in</w:t>
      </w:r>
      <w:r w:rsidRPr="001E722D">
        <w:rPr>
          <w:sz w:val="16"/>
        </w:rPr>
        <w:t xml:space="preserve"> three </w:t>
      </w:r>
      <w:r w:rsidRPr="001E722D">
        <w:rPr>
          <w:rStyle w:val="Emphasis"/>
          <w:highlight w:val="yellow"/>
        </w:rPr>
        <w:t>key</w:t>
      </w:r>
      <w:r w:rsidRPr="001E722D">
        <w:rPr>
          <w:sz w:val="16"/>
          <w:highlight w:val="yellow"/>
        </w:rPr>
        <w:t xml:space="preserve"> </w:t>
      </w:r>
      <w:r w:rsidRPr="001E722D">
        <w:rPr>
          <w:rStyle w:val="StyleUnderline"/>
          <w:highlight w:val="yellow"/>
        </w:rPr>
        <w:t>hotspots</w:t>
      </w:r>
      <w:r w:rsidRPr="001E722D">
        <w:rPr>
          <w:sz w:val="16"/>
          <w:highlight w:val="yellow"/>
        </w:rPr>
        <w:t xml:space="preserve"> – </w:t>
      </w:r>
      <w:r w:rsidRPr="001E722D">
        <w:rPr>
          <w:rStyle w:val="Emphasis"/>
          <w:highlight w:val="yellow"/>
        </w:rPr>
        <w:t>Ukraine</w:t>
      </w:r>
      <w:r w:rsidRPr="001E722D">
        <w:rPr>
          <w:sz w:val="16"/>
          <w:highlight w:val="yellow"/>
        </w:rPr>
        <w:t xml:space="preserve">, </w:t>
      </w:r>
      <w:r w:rsidRPr="001E722D">
        <w:rPr>
          <w:rStyle w:val="Emphasis"/>
          <w:highlight w:val="yellow"/>
        </w:rPr>
        <w:t>Israel</w:t>
      </w:r>
      <w:r w:rsidRPr="001E722D">
        <w:rPr>
          <w:sz w:val="16"/>
          <w:highlight w:val="yellow"/>
        </w:rPr>
        <w:t xml:space="preserve"> </w:t>
      </w:r>
      <w:r w:rsidRPr="001E722D">
        <w:rPr>
          <w:rStyle w:val="StyleUnderline"/>
          <w:highlight w:val="yellow"/>
        </w:rPr>
        <w:t>and</w:t>
      </w:r>
      <w:r w:rsidRPr="001E722D">
        <w:rPr>
          <w:sz w:val="16"/>
          <w:highlight w:val="yellow"/>
        </w:rPr>
        <w:t xml:space="preserve"> </w:t>
      </w:r>
      <w:r w:rsidRPr="001E722D">
        <w:rPr>
          <w:rStyle w:val="Emphasis"/>
          <w:highlight w:val="yellow"/>
        </w:rPr>
        <w:t>Taiwan</w:t>
      </w:r>
      <w:r w:rsidRPr="001E722D">
        <w:rPr>
          <w:sz w:val="16"/>
        </w:rPr>
        <w:t xml:space="preserve"> – </w:t>
      </w:r>
      <w:r w:rsidRPr="001E722D">
        <w:rPr>
          <w:rStyle w:val="StyleUnderline"/>
        </w:rPr>
        <w:t>is possible, with high-stakes ramifications for</w:t>
      </w:r>
      <w:r w:rsidRPr="001E722D">
        <w:rPr>
          <w:sz w:val="16"/>
        </w:rPr>
        <w:t xml:space="preserve"> the geopolitical order, </w:t>
      </w:r>
      <w:r w:rsidRPr="001E722D">
        <w:rPr>
          <w:rStyle w:val="Emphasis"/>
        </w:rPr>
        <w:t>global</w:t>
      </w:r>
      <w:r w:rsidRPr="001E722D">
        <w:rPr>
          <w:sz w:val="16"/>
        </w:rPr>
        <w:t xml:space="preserve"> economy, and safety and </w:t>
      </w:r>
      <w:r w:rsidRPr="001E722D">
        <w:rPr>
          <w:rStyle w:val="Emphasis"/>
        </w:rPr>
        <w:t>security</w:t>
      </w:r>
      <w:r w:rsidRPr="001E722D">
        <w:rPr>
          <w:sz w:val="16"/>
        </w:rPr>
        <w:t xml:space="preserve">. </w:t>
      </w:r>
    </w:p>
    <w:p w14:paraId="6E2B4E7B" w14:textId="77777777" w:rsidR="001E722D" w:rsidRPr="001E722D" w:rsidRDefault="001E722D" w:rsidP="001E722D">
      <w:pPr>
        <w:rPr>
          <w:sz w:val="16"/>
        </w:rPr>
      </w:pPr>
      <w:r w:rsidRPr="001E722D">
        <w:rPr>
          <w:sz w:val="16"/>
        </w:rPr>
        <w:t>Geographic, ideological, socio</w:t>
      </w:r>
      <w:r w:rsidRPr="001E722D">
        <w:rPr>
          <w:rStyle w:val="Emphasis"/>
        </w:rPr>
        <w:t>economic</w:t>
      </w:r>
      <w:r w:rsidRPr="001E722D">
        <w:rPr>
          <w:sz w:val="16"/>
        </w:rPr>
        <w:t xml:space="preserve"> and environmental </w:t>
      </w:r>
      <w:r w:rsidRPr="001E722D">
        <w:rPr>
          <w:rStyle w:val="Emphasis"/>
        </w:rPr>
        <w:t>trends</w:t>
      </w:r>
      <w:r w:rsidRPr="001E722D">
        <w:rPr>
          <w:sz w:val="16"/>
        </w:rPr>
        <w:t xml:space="preserve"> </w:t>
      </w:r>
      <w:r w:rsidRPr="001E722D">
        <w:rPr>
          <w:rStyle w:val="StyleUnderline"/>
        </w:rPr>
        <w:t>could converge to spark</w:t>
      </w:r>
      <w:r w:rsidRPr="001E722D">
        <w:rPr>
          <w:sz w:val="16"/>
        </w:rPr>
        <w:t xml:space="preserve"> </w:t>
      </w:r>
      <w:r w:rsidRPr="001E722D">
        <w:rPr>
          <w:rStyle w:val="Emphasis"/>
        </w:rPr>
        <w:t>new and resurgent</w:t>
      </w:r>
      <w:r w:rsidRPr="001E722D">
        <w:rPr>
          <w:sz w:val="16"/>
        </w:rPr>
        <w:t xml:space="preserve"> </w:t>
      </w:r>
      <w:r w:rsidRPr="001E722D">
        <w:rPr>
          <w:rStyle w:val="StyleUnderline"/>
        </w:rPr>
        <w:t>hostilities, amplifying state fragility</w:t>
      </w:r>
      <w:r w:rsidRPr="001E722D">
        <w:rPr>
          <w:sz w:val="16"/>
        </w:rPr>
        <w:t xml:space="preserve">. </w:t>
      </w:r>
    </w:p>
    <w:p w14:paraId="0E6EB5D4" w14:textId="77777777" w:rsidR="001E722D" w:rsidRPr="001E722D" w:rsidRDefault="001E722D" w:rsidP="001E722D">
      <w:pPr>
        <w:rPr>
          <w:sz w:val="16"/>
        </w:rPr>
      </w:pPr>
      <w:r w:rsidRPr="001E722D">
        <w:rPr>
          <w:sz w:val="16"/>
        </w:rPr>
        <w:t xml:space="preserve">As the world becomes more multipolar, </w:t>
      </w:r>
      <w:r w:rsidRPr="001E722D">
        <w:rPr>
          <w:rStyle w:val="StyleUnderline"/>
        </w:rPr>
        <w:t>a widening array of</w:t>
      </w:r>
      <w:r w:rsidRPr="001E722D">
        <w:rPr>
          <w:sz w:val="16"/>
        </w:rPr>
        <w:t xml:space="preserve"> pivotal </w:t>
      </w:r>
      <w:r w:rsidRPr="001E722D">
        <w:rPr>
          <w:rStyle w:val="StyleUnderline"/>
          <w:highlight w:val="yellow"/>
        </w:rPr>
        <w:t>powers</w:t>
      </w:r>
      <w:r w:rsidRPr="001E722D">
        <w:rPr>
          <w:rStyle w:val="StyleUnderline"/>
        </w:rPr>
        <w:t xml:space="preserve"> will</w:t>
      </w:r>
      <w:r w:rsidRPr="001E722D">
        <w:rPr>
          <w:sz w:val="16"/>
        </w:rPr>
        <w:t xml:space="preserve"> </w:t>
      </w:r>
      <w:r w:rsidRPr="001E722D">
        <w:rPr>
          <w:rStyle w:val="Emphasis"/>
          <w:highlight w:val="yellow"/>
        </w:rPr>
        <w:t>step in</w:t>
      </w:r>
      <w:r w:rsidRPr="001E722D">
        <w:rPr>
          <w:sz w:val="16"/>
        </w:rPr>
        <w:t xml:space="preserve">to the vacuum, </w:t>
      </w:r>
      <w:r w:rsidRPr="001E722D">
        <w:rPr>
          <w:rStyle w:val="StyleUnderline"/>
        </w:rPr>
        <w:t>potentially</w:t>
      </w:r>
      <w:r w:rsidRPr="001E722D">
        <w:rPr>
          <w:sz w:val="16"/>
        </w:rPr>
        <w:t xml:space="preserve"> </w:t>
      </w:r>
      <w:r w:rsidRPr="001E722D">
        <w:rPr>
          <w:rStyle w:val="Emphasis"/>
          <w:highlight w:val="yellow"/>
        </w:rPr>
        <w:t>eroding</w:t>
      </w:r>
      <w:r w:rsidRPr="001E722D">
        <w:rPr>
          <w:sz w:val="16"/>
          <w:highlight w:val="yellow"/>
        </w:rPr>
        <w:t xml:space="preserve"> </w:t>
      </w:r>
      <w:r w:rsidRPr="001E722D">
        <w:rPr>
          <w:rStyle w:val="StyleUnderline"/>
          <w:highlight w:val="yellow"/>
        </w:rPr>
        <w:t>guardrails</w:t>
      </w:r>
      <w:r w:rsidRPr="001E722D">
        <w:rPr>
          <w:rStyle w:val="StyleUnderline"/>
        </w:rPr>
        <w:t xml:space="preserve"> to conflict containment</w:t>
      </w:r>
      <w:r w:rsidRPr="001E722D">
        <w:rPr>
          <w:sz w:val="16"/>
        </w:rPr>
        <w:t>.</w:t>
      </w:r>
    </w:p>
    <w:p w14:paraId="48424422" w14:textId="77777777" w:rsidR="001E722D" w:rsidRPr="001E722D" w:rsidRDefault="001E722D" w:rsidP="001E722D">
      <w:pPr>
        <w:rPr>
          <w:sz w:val="16"/>
        </w:rPr>
      </w:pPr>
      <w:r w:rsidRPr="001E722D">
        <w:rPr>
          <w:sz w:val="16"/>
        </w:rPr>
        <w:t xml:space="preserve">The </w:t>
      </w:r>
      <w:r w:rsidRPr="001E722D">
        <w:rPr>
          <w:rStyle w:val="StyleUnderline"/>
        </w:rPr>
        <w:t>world has become</w:t>
      </w:r>
      <w:r w:rsidRPr="001E722D">
        <w:rPr>
          <w:sz w:val="16"/>
        </w:rPr>
        <w:t xml:space="preserve"> </w:t>
      </w:r>
      <w:r w:rsidRPr="001E722D">
        <w:rPr>
          <w:rStyle w:val="Emphasis"/>
        </w:rPr>
        <w:t>significantly less</w:t>
      </w:r>
      <w:r w:rsidRPr="001E722D">
        <w:rPr>
          <w:sz w:val="16"/>
        </w:rPr>
        <w:t xml:space="preserve"> </w:t>
      </w:r>
      <w:r w:rsidRPr="001E722D">
        <w:rPr>
          <w:rStyle w:val="StyleUnderline"/>
        </w:rPr>
        <w:t>peaceful over the past decade</w:t>
      </w:r>
      <w:r w:rsidRPr="001E722D">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1E722D">
        <w:rPr>
          <w:rStyle w:val="Emphasis"/>
          <w:highlight w:val="yellow"/>
        </w:rPr>
        <w:t>long</w:t>
      </w:r>
      <w:r w:rsidRPr="001E722D">
        <w:rPr>
          <w:rStyle w:val="Emphasis"/>
        </w:rPr>
        <w:t>er-</w:t>
      </w:r>
      <w:r w:rsidRPr="001E722D">
        <w:rPr>
          <w:rStyle w:val="Emphasis"/>
          <w:highlight w:val="yellow"/>
        </w:rPr>
        <w:t>term shifts</w:t>
      </w:r>
      <w:r w:rsidRPr="001E722D">
        <w:rPr>
          <w:sz w:val="16"/>
          <w:highlight w:val="yellow"/>
        </w:rPr>
        <w:t xml:space="preserve"> </w:t>
      </w:r>
      <w:r w:rsidRPr="001E722D">
        <w:rPr>
          <w:rStyle w:val="StyleUnderline"/>
          <w:highlight w:val="yellow"/>
        </w:rPr>
        <w:t>in</w:t>
      </w:r>
      <w:r w:rsidRPr="001E722D">
        <w:rPr>
          <w:sz w:val="16"/>
        </w:rPr>
        <w:t xml:space="preserve"> geopolitical power, </w:t>
      </w:r>
      <w:r w:rsidRPr="001E722D">
        <w:rPr>
          <w:rStyle w:val="Emphasis"/>
          <w:highlight w:val="yellow"/>
        </w:rPr>
        <w:t>econ</w:t>
      </w:r>
      <w:r w:rsidRPr="001E722D">
        <w:rPr>
          <w:rStyle w:val="Emphasis"/>
        </w:rPr>
        <w:t xml:space="preserve">omic </w:t>
      </w:r>
      <w:r w:rsidRPr="001E722D">
        <w:rPr>
          <w:rStyle w:val="Emphasis"/>
          <w:highlight w:val="yellow"/>
        </w:rPr>
        <w:t>fragility</w:t>
      </w:r>
      <w:r w:rsidRPr="001E722D">
        <w:rPr>
          <w:sz w:val="16"/>
        </w:rPr>
        <w:t xml:space="preserve"> and limits to the efficacy and capacity of international security mechanisms </w:t>
      </w:r>
      <w:r w:rsidRPr="001E722D">
        <w:rPr>
          <w:rStyle w:val="StyleUnderline"/>
        </w:rPr>
        <w:t>have</w:t>
      </w:r>
      <w:r w:rsidRPr="001E722D">
        <w:rPr>
          <w:sz w:val="16"/>
        </w:rPr>
        <w:t xml:space="preserve"> all </w:t>
      </w:r>
      <w:r w:rsidRPr="001E722D">
        <w:rPr>
          <w:rStyle w:val="StyleUnderline"/>
        </w:rPr>
        <w:t>contributed to this surge</w:t>
      </w:r>
      <w:r w:rsidRPr="001E722D">
        <w:rPr>
          <w:sz w:val="16"/>
        </w:rPr>
        <w:t>.</w:t>
      </w:r>
    </w:p>
    <w:p w14:paraId="313C9615" w14:textId="77777777" w:rsidR="001E722D" w:rsidRPr="001E722D" w:rsidRDefault="001E722D" w:rsidP="001E722D">
      <w:pPr>
        <w:rPr>
          <w:sz w:val="16"/>
        </w:rPr>
      </w:pPr>
      <w:r w:rsidRPr="001E722D">
        <w:rPr>
          <w:sz w:val="16"/>
        </w:rPr>
        <w:t xml:space="preserve">Interstate armed conflict (#5) is a new entrant to the top 10 risk rankings this year. Specific </w:t>
      </w:r>
      <w:r w:rsidRPr="001E722D">
        <w:rPr>
          <w:rStyle w:val="StyleUnderline"/>
        </w:rPr>
        <w:t>flashpoints could</w:t>
      </w:r>
      <w:r w:rsidRPr="001E722D">
        <w:rPr>
          <w:sz w:val="16"/>
        </w:rPr>
        <w:t xml:space="preserve"> </w:t>
      </w:r>
      <w:r w:rsidRPr="001E722D">
        <w:rPr>
          <w:rStyle w:val="Emphasis"/>
        </w:rPr>
        <w:t>absorb</w:t>
      </w:r>
      <w:r w:rsidRPr="001E722D">
        <w:rPr>
          <w:sz w:val="16"/>
        </w:rPr>
        <w:t xml:space="preserve"> </w:t>
      </w:r>
      <w:r w:rsidRPr="001E722D">
        <w:rPr>
          <w:rStyle w:val="StyleUnderline"/>
        </w:rPr>
        <w:t>focus and split the resources of major powers</w:t>
      </w:r>
      <w:r w:rsidRPr="001E722D">
        <w:rPr>
          <w:sz w:val="16"/>
        </w:rPr>
        <w:t xml:space="preserve"> over the next two years, </w:t>
      </w:r>
      <w:r w:rsidRPr="001E722D">
        <w:rPr>
          <w:rStyle w:val="Emphasis"/>
        </w:rPr>
        <w:t>degrading</w:t>
      </w:r>
      <w:r w:rsidRPr="001E722D">
        <w:rPr>
          <w:sz w:val="16"/>
        </w:rPr>
        <w:t xml:space="preserve"> </w:t>
      </w:r>
      <w:r w:rsidRPr="001E722D">
        <w:rPr>
          <w:rStyle w:val="StyleUnderline"/>
        </w:rPr>
        <w:t>global security and</w:t>
      </w:r>
      <w:r w:rsidRPr="001E722D">
        <w:rPr>
          <w:sz w:val="16"/>
        </w:rPr>
        <w:t xml:space="preserve"> </w:t>
      </w:r>
      <w:r w:rsidRPr="001E722D">
        <w:rPr>
          <w:rStyle w:val="Emphasis"/>
        </w:rPr>
        <w:t>destabilizing</w:t>
      </w:r>
      <w:r w:rsidRPr="001E722D">
        <w:rPr>
          <w:sz w:val="16"/>
        </w:rPr>
        <w:t xml:space="preserve"> the global financial system and </w:t>
      </w:r>
      <w:r w:rsidRPr="001E722D">
        <w:rPr>
          <w:rStyle w:val="StyleUnderline"/>
        </w:rPr>
        <w:t>supply chains</w:t>
      </w:r>
      <w:r w:rsidRPr="001E722D">
        <w:rPr>
          <w:sz w:val="16"/>
        </w:rPr>
        <w:t xml:space="preserve">. Although war between two states in the strict definition remains relatively rare (Figure 1.12), </w:t>
      </w:r>
      <w:r w:rsidRPr="001E722D">
        <w:rPr>
          <w:rStyle w:val="StyleUnderline"/>
        </w:rPr>
        <w:t xml:space="preserve">this could </w:t>
      </w:r>
      <w:r w:rsidRPr="001E722D">
        <w:rPr>
          <w:rStyle w:val="StyleUnderline"/>
          <w:highlight w:val="yellow"/>
        </w:rPr>
        <w:t>contribute to</w:t>
      </w:r>
      <w:r w:rsidRPr="001E722D">
        <w:rPr>
          <w:sz w:val="16"/>
          <w:highlight w:val="yellow"/>
        </w:rPr>
        <w:t xml:space="preserve"> </w:t>
      </w:r>
      <w:r w:rsidRPr="001E722D">
        <w:rPr>
          <w:rStyle w:val="Emphasis"/>
          <w:highlight w:val="yellow"/>
        </w:rPr>
        <w:t>conflict contagion</w:t>
      </w:r>
      <w:r w:rsidRPr="001E722D">
        <w:rPr>
          <w:sz w:val="16"/>
        </w:rPr>
        <w:t xml:space="preserve">, </w:t>
      </w:r>
      <w:r w:rsidRPr="001E722D">
        <w:rPr>
          <w:rStyle w:val="StyleUnderline"/>
        </w:rPr>
        <w:t>leading to</w:t>
      </w:r>
      <w:r w:rsidRPr="001E722D">
        <w:rPr>
          <w:sz w:val="16"/>
        </w:rPr>
        <w:t xml:space="preserve"> </w:t>
      </w:r>
      <w:r w:rsidRPr="001E722D">
        <w:rPr>
          <w:rStyle w:val="Emphasis"/>
        </w:rPr>
        <w:t>rapidly</w:t>
      </w:r>
      <w:r w:rsidRPr="001E722D">
        <w:rPr>
          <w:sz w:val="16"/>
        </w:rPr>
        <w:t xml:space="preserve"> </w:t>
      </w:r>
      <w:r w:rsidRPr="001E722D">
        <w:rPr>
          <w:rStyle w:val="StyleUnderline"/>
        </w:rPr>
        <w:t>expanding</w:t>
      </w:r>
      <w:r w:rsidRPr="001E722D">
        <w:rPr>
          <w:sz w:val="16"/>
        </w:rPr>
        <w:t xml:space="preserve"> humanitarian </w:t>
      </w:r>
      <w:r w:rsidRPr="001E722D">
        <w:rPr>
          <w:rStyle w:val="StyleUnderline"/>
        </w:rPr>
        <w:t>crises that overwhelm the capacity to respond</w:t>
      </w:r>
      <w:r w:rsidRPr="001E722D">
        <w:rPr>
          <w:sz w:val="16"/>
        </w:rPr>
        <w:t>.</w:t>
      </w:r>
    </w:p>
    <w:p w14:paraId="7C567346" w14:textId="77777777" w:rsidR="001E722D" w:rsidRPr="001E722D" w:rsidRDefault="001E722D" w:rsidP="001E722D">
      <w:pPr>
        <w:rPr>
          <w:sz w:val="16"/>
        </w:rPr>
      </w:pPr>
      <w:r w:rsidRPr="001E722D">
        <w:rPr>
          <w:sz w:val="16"/>
        </w:rPr>
        <w:t>[Figure omitted]</w:t>
      </w:r>
    </w:p>
    <w:p w14:paraId="1B9147DB" w14:textId="77777777" w:rsidR="001E722D" w:rsidRPr="001E722D" w:rsidRDefault="001E722D" w:rsidP="001E722D">
      <w:pPr>
        <w:rPr>
          <w:sz w:val="16"/>
        </w:rPr>
      </w:pPr>
      <w:r w:rsidRPr="001E722D">
        <w:rPr>
          <w:sz w:val="16"/>
        </w:rPr>
        <w:t>High-stakes hotspots</w:t>
      </w:r>
    </w:p>
    <w:p w14:paraId="2F7E66F7" w14:textId="77777777" w:rsidR="001E722D" w:rsidRPr="001E722D" w:rsidRDefault="001E722D" w:rsidP="001E722D">
      <w:pPr>
        <w:rPr>
          <w:sz w:val="16"/>
        </w:rPr>
      </w:pPr>
      <w:r w:rsidRPr="001E722D">
        <w:rPr>
          <w:sz w:val="16"/>
        </w:rPr>
        <w:t xml:space="preserve">Over the next two years, the attention and resources of global powers are likely to be focused on three hotspots in particular: the war in Ukraine, the Israel-Gaza conflict and tensions over Taiwan. </w:t>
      </w:r>
      <w:r w:rsidRPr="001E722D">
        <w:rPr>
          <w:rStyle w:val="StyleUnderline"/>
        </w:rPr>
        <w:t>Escalation in</w:t>
      </w:r>
      <w:r w:rsidRPr="001E722D">
        <w:rPr>
          <w:sz w:val="16"/>
        </w:rPr>
        <w:t xml:space="preserve"> </w:t>
      </w:r>
      <w:r w:rsidRPr="001E722D">
        <w:rPr>
          <w:rStyle w:val="Emphasis"/>
        </w:rPr>
        <w:t>any</w:t>
      </w:r>
      <w:r w:rsidRPr="001E722D">
        <w:rPr>
          <w:sz w:val="16"/>
        </w:rPr>
        <w:t xml:space="preserve"> one of these </w:t>
      </w:r>
      <w:r w:rsidRPr="001E722D">
        <w:rPr>
          <w:rStyle w:val="StyleUnderline"/>
        </w:rPr>
        <w:t>hotspots would</w:t>
      </w:r>
      <w:r w:rsidRPr="001E722D">
        <w:rPr>
          <w:sz w:val="16"/>
        </w:rPr>
        <w:t xml:space="preserve"> </w:t>
      </w:r>
      <w:r w:rsidRPr="001E722D">
        <w:rPr>
          <w:rStyle w:val="Emphasis"/>
        </w:rPr>
        <w:t>radically disrupt</w:t>
      </w:r>
      <w:r w:rsidRPr="001E722D">
        <w:rPr>
          <w:sz w:val="16"/>
        </w:rPr>
        <w:t xml:space="preserve"> global </w:t>
      </w:r>
      <w:r w:rsidRPr="001E722D">
        <w:rPr>
          <w:rStyle w:val="StyleUnderline"/>
        </w:rPr>
        <w:t>supply chains</w:t>
      </w:r>
      <w:r w:rsidRPr="001E722D">
        <w:rPr>
          <w:sz w:val="16"/>
        </w:rPr>
        <w:t xml:space="preserve">, financial markets, </w:t>
      </w:r>
      <w:r w:rsidRPr="001E722D">
        <w:rPr>
          <w:rStyle w:val="StyleUnderline"/>
        </w:rPr>
        <w:t>security dynamics and political stability</w:t>
      </w:r>
      <w:r w:rsidRPr="001E722D">
        <w:rPr>
          <w:sz w:val="16"/>
        </w:rPr>
        <w:t xml:space="preserve">, </w:t>
      </w:r>
      <w:r w:rsidRPr="001E722D">
        <w:rPr>
          <w:rStyle w:val="Emphasis"/>
        </w:rPr>
        <w:t>viscerally</w:t>
      </w:r>
      <w:r w:rsidRPr="001E722D">
        <w:rPr>
          <w:sz w:val="16"/>
        </w:rPr>
        <w:t xml:space="preserve"> </w:t>
      </w:r>
      <w:r w:rsidRPr="001E722D">
        <w:rPr>
          <w:rStyle w:val="StyleUnderline"/>
        </w:rPr>
        <w:t>threatening the</w:t>
      </w:r>
      <w:r w:rsidRPr="001E722D">
        <w:rPr>
          <w:sz w:val="16"/>
        </w:rPr>
        <w:t xml:space="preserve"> sense of security and safety of individuals </w:t>
      </w:r>
      <w:r w:rsidRPr="001E722D">
        <w:rPr>
          <w:rStyle w:val="Emphasis"/>
        </w:rPr>
        <w:t>world</w:t>
      </w:r>
      <w:r w:rsidRPr="001E722D">
        <w:rPr>
          <w:sz w:val="16"/>
        </w:rPr>
        <w:t>wide.</w:t>
      </w:r>
    </w:p>
    <w:p w14:paraId="1F40D35F" w14:textId="77777777" w:rsidR="001E722D" w:rsidRPr="001E722D" w:rsidRDefault="001E722D" w:rsidP="001E722D">
      <w:pPr>
        <w:rPr>
          <w:sz w:val="16"/>
        </w:rPr>
      </w:pPr>
      <w:r w:rsidRPr="001E722D">
        <w:rPr>
          <w:sz w:val="16"/>
        </w:rPr>
        <w:t xml:space="preserve">All three areas stand at a geopolitical crossroads, where </w:t>
      </w:r>
      <w:r w:rsidRPr="001E722D">
        <w:rPr>
          <w:rStyle w:val="StyleUnderline"/>
          <w:highlight w:val="yellow"/>
        </w:rPr>
        <w:t>major power</w:t>
      </w:r>
      <w:r w:rsidRPr="001E722D">
        <w:rPr>
          <w:rStyle w:val="StyleUnderline"/>
        </w:rPr>
        <w:t>s have</w:t>
      </w:r>
      <w:r w:rsidRPr="001E722D">
        <w:rPr>
          <w:sz w:val="16"/>
        </w:rPr>
        <w:t xml:space="preserve"> </w:t>
      </w:r>
      <w:r w:rsidRPr="001E722D">
        <w:rPr>
          <w:rStyle w:val="Emphasis"/>
        </w:rPr>
        <w:t>vested</w:t>
      </w:r>
      <w:r w:rsidRPr="001E722D">
        <w:rPr>
          <w:sz w:val="16"/>
        </w:rPr>
        <w:t xml:space="preserve"> </w:t>
      </w:r>
      <w:r w:rsidRPr="001E722D">
        <w:rPr>
          <w:rStyle w:val="StyleUnderline"/>
          <w:highlight w:val="yellow"/>
        </w:rPr>
        <w:t>interests</w:t>
      </w:r>
      <w:r w:rsidRPr="001E722D">
        <w:rPr>
          <w:sz w:val="16"/>
        </w:rPr>
        <w:t xml:space="preserve">: oil and trade routes in the Middle East, stability and the balance of power in Eastern Europe, and advanced technological supply chains in East Asia. </w:t>
      </w:r>
      <w:r w:rsidRPr="001E722D">
        <w:rPr>
          <w:rStyle w:val="StyleUnderline"/>
        </w:rPr>
        <w:t>Each could lead to</w:t>
      </w:r>
      <w:r w:rsidRPr="001E722D">
        <w:rPr>
          <w:sz w:val="16"/>
        </w:rPr>
        <w:t xml:space="preserve"> </w:t>
      </w:r>
      <w:r w:rsidRPr="001E722D">
        <w:rPr>
          <w:rStyle w:val="Emphasis"/>
        </w:rPr>
        <w:t>broader regional destabilization</w:t>
      </w:r>
      <w:r w:rsidRPr="001E722D">
        <w:rPr>
          <w:sz w:val="16"/>
        </w:rPr>
        <w:t xml:space="preserve">, directly </w:t>
      </w:r>
      <w:r w:rsidRPr="001E722D">
        <w:rPr>
          <w:rStyle w:val="StyleUnderline"/>
        </w:rPr>
        <w:t>drawing in major power(s) and</w:t>
      </w:r>
      <w:r w:rsidRPr="001E722D">
        <w:rPr>
          <w:sz w:val="16"/>
        </w:rPr>
        <w:t xml:space="preserve"> </w:t>
      </w:r>
      <w:r w:rsidRPr="001E722D">
        <w:rPr>
          <w:rStyle w:val="Emphasis"/>
          <w:highlight w:val="yellow"/>
        </w:rPr>
        <w:t>escalat</w:t>
      </w:r>
      <w:r w:rsidRPr="001E722D">
        <w:rPr>
          <w:rStyle w:val="Emphasis"/>
        </w:rPr>
        <w:t>ing</w:t>
      </w:r>
      <w:r w:rsidRPr="001E722D">
        <w:rPr>
          <w:sz w:val="16"/>
        </w:rPr>
        <w:t xml:space="preserve"> </w:t>
      </w:r>
      <w:r w:rsidRPr="001E722D">
        <w:rPr>
          <w:rStyle w:val="StyleUnderline"/>
        </w:rPr>
        <w:t xml:space="preserve">the scale of </w:t>
      </w:r>
      <w:r w:rsidRPr="001E722D">
        <w:rPr>
          <w:rStyle w:val="StyleUnderline"/>
          <w:highlight w:val="yellow"/>
        </w:rPr>
        <w:t>conflict</w:t>
      </w:r>
      <w:r w:rsidRPr="001E722D">
        <w:rPr>
          <w:sz w:val="16"/>
        </w:rPr>
        <w:t xml:space="preserve">. </w:t>
      </w:r>
      <w:r w:rsidRPr="001E722D">
        <w:rPr>
          <w:rStyle w:val="StyleUnderline"/>
        </w:rPr>
        <w:t>All</w:t>
      </w:r>
      <w:r w:rsidRPr="001E722D">
        <w:rPr>
          <w:sz w:val="16"/>
        </w:rPr>
        <w:t xml:space="preserve"> three also </w:t>
      </w:r>
      <w:r w:rsidRPr="001E722D">
        <w:rPr>
          <w:rStyle w:val="StyleUnderline"/>
        </w:rPr>
        <w:t xml:space="preserve">directly </w:t>
      </w:r>
      <w:r w:rsidRPr="001E722D">
        <w:rPr>
          <w:rStyle w:val="StyleUnderline"/>
          <w:highlight w:val="yellow"/>
        </w:rPr>
        <w:t>involve</w:t>
      </w:r>
      <w:r w:rsidRPr="001E722D">
        <w:rPr>
          <w:sz w:val="16"/>
        </w:rPr>
        <w:t xml:space="preserve"> power(s) reckoned to possess </w:t>
      </w:r>
      <w:r w:rsidRPr="001E722D">
        <w:rPr>
          <w:rStyle w:val="Emphasis"/>
          <w:highlight w:val="yellow"/>
        </w:rPr>
        <w:t>nuc</w:t>
      </w:r>
      <w:r w:rsidRPr="001E722D">
        <w:rPr>
          <w:rStyle w:val="Emphasis"/>
        </w:rPr>
        <w:t>lear</w:t>
      </w:r>
      <w:r w:rsidRPr="001E722D">
        <w:rPr>
          <w:sz w:val="16"/>
        </w:rPr>
        <w:t xml:space="preserve"> </w:t>
      </w:r>
      <w:r w:rsidRPr="001E722D">
        <w:rPr>
          <w:rStyle w:val="StyleUnderline"/>
        </w:rPr>
        <w:t>capabilitie</w:t>
      </w:r>
      <w:r w:rsidRPr="001E722D">
        <w:rPr>
          <w:rStyle w:val="Emphasis"/>
          <w:highlight w:val="yellow"/>
        </w:rPr>
        <w:t>s</w:t>
      </w:r>
      <w:r w:rsidRPr="001E722D">
        <w:rPr>
          <w:sz w:val="16"/>
        </w:rPr>
        <w:t>.</w:t>
      </w:r>
    </w:p>
    <w:p w14:paraId="14F99B7C" w14:textId="77777777" w:rsidR="001E722D" w:rsidRPr="001E722D" w:rsidRDefault="001E722D" w:rsidP="001E722D">
      <w:pPr>
        <w:rPr>
          <w:sz w:val="8"/>
          <w:szCs w:val="8"/>
        </w:rPr>
      </w:pPr>
      <w:r w:rsidRPr="001E722D">
        <w:rPr>
          <w:sz w:val="8"/>
          <w:szCs w:val="8"/>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1E722D">
        <w:rPr>
          <w:sz w:val="8"/>
          <w:szCs w:val="8"/>
        </w:rPr>
        <w:t>neighbouring</w:t>
      </w:r>
      <w:proofErr w:type="spellEnd"/>
      <w:r w:rsidRPr="001E722D">
        <w:rPr>
          <w:sz w:val="8"/>
          <w:szCs w:val="8"/>
        </w:rPr>
        <w:t xml:space="preserve"> countries. While post-conflict scenarios for both Ukraine and Russia are difficult to predict, the war could ‘refreeze’ into a prolonged, sporadic conflict that could last years or even decades.34</w:t>
      </w:r>
    </w:p>
    <w:p w14:paraId="46CEB1D3" w14:textId="77777777" w:rsidR="001E722D" w:rsidRPr="001E722D" w:rsidRDefault="001E722D" w:rsidP="001E722D">
      <w:pPr>
        <w:rPr>
          <w:sz w:val="8"/>
          <w:szCs w:val="8"/>
        </w:rPr>
      </w:pPr>
      <w:r w:rsidRPr="001E722D">
        <w:rPr>
          <w:sz w:val="8"/>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288B3F6" w14:textId="77777777" w:rsidR="001E722D" w:rsidRPr="001E722D" w:rsidRDefault="001E722D" w:rsidP="001E722D">
      <w:pPr>
        <w:rPr>
          <w:sz w:val="16"/>
        </w:rPr>
      </w:pPr>
      <w:r w:rsidRPr="001E722D">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1E722D">
        <w:rPr>
          <w:rStyle w:val="StyleUnderline"/>
        </w:rPr>
        <w:t>there remains a</w:t>
      </w:r>
      <w:r w:rsidRPr="001E722D">
        <w:rPr>
          <w:sz w:val="16"/>
        </w:rPr>
        <w:t xml:space="preserve"> </w:t>
      </w:r>
      <w:r w:rsidRPr="001E722D">
        <w:rPr>
          <w:rStyle w:val="Emphasis"/>
        </w:rPr>
        <w:t>material</w:t>
      </w:r>
      <w:r w:rsidRPr="001E722D">
        <w:rPr>
          <w:sz w:val="16"/>
        </w:rPr>
        <w:t xml:space="preserve"> </w:t>
      </w:r>
      <w:r w:rsidRPr="001E722D">
        <w:rPr>
          <w:rStyle w:val="StyleUnderline"/>
        </w:rPr>
        <w:t>possibility of</w:t>
      </w:r>
      <w:r w:rsidRPr="001E722D">
        <w:rPr>
          <w:sz w:val="16"/>
        </w:rPr>
        <w:t xml:space="preserve"> </w:t>
      </w:r>
      <w:r w:rsidRPr="001E722D">
        <w:rPr>
          <w:rStyle w:val="Emphasis"/>
        </w:rPr>
        <w:t>accidental or intentional</w:t>
      </w:r>
      <w:r w:rsidRPr="001E722D">
        <w:rPr>
          <w:sz w:val="16"/>
        </w:rPr>
        <w:t xml:space="preserve"> </w:t>
      </w:r>
      <w:r w:rsidRPr="001E722D">
        <w:rPr>
          <w:rStyle w:val="StyleUnderline"/>
        </w:rPr>
        <w:t>outbreak of hostilities, given heightened activity</w:t>
      </w:r>
      <w:r w:rsidRPr="001E722D">
        <w:rPr>
          <w:sz w:val="16"/>
        </w:rPr>
        <w:t xml:space="preserve"> in the region.39</w:t>
      </w:r>
    </w:p>
    <w:p w14:paraId="516CA2B5" w14:textId="77777777" w:rsidR="001E722D" w:rsidRPr="001E722D" w:rsidRDefault="001E722D" w:rsidP="001E722D">
      <w:pPr>
        <w:rPr>
          <w:sz w:val="16"/>
        </w:rPr>
      </w:pPr>
      <w:r w:rsidRPr="001E722D">
        <w:rPr>
          <w:sz w:val="16"/>
        </w:rPr>
        <w:t>Conflict contagion</w:t>
      </w:r>
    </w:p>
    <w:p w14:paraId="4FAAD864" w14:textId="77777777" w:rsidR="001E722D" w:rsidRPr="001E722D" w:rsidRDefault="001E722D" w:rsidP="001E722D">
      <w:pPr>
        <w:rPr>
          <w:sz w:val="16"/>
        </w:rPr>
      </w:pPr>
      <w:r w:rsidRPr="001E722D">
        <w:rPr>
          <w:sz w:val="16"/>
        </w:rPr>
        <w:t xml:space="preserve">As high-stakes hotspots undermine global security, a </w:t>
      </w:r>
      <w:r w:rsidRPr="001E722D">
        <w:rPr>
          <w:rStyle w:val="StyleUnderline"/>
        </w:rPr>
        <w:t>wider set of trends</w:t>
      </w:r>
      <w:r w:rsidRPr="001E722D">
        <w:rPr>
          <w:sz w:val="16"/>
        </w:rPr>
        <w:t xml:space="preserve"> may </w:t>
      </w:r>
      <w:r w:rsidRPr="001E722D">
        <w:rPr>
          <w:rStyle w:val="StyleUnderline"/>
        </w:rPr>
        <w:t>fuel a</w:t>
      </w:r>
      <w:r w:rsidRPr="001E722D">
        <w:rPr>
          <w:sz w:val="16"/>
        </w:rPr>
        <w:t xml:space="preserve"> </w:t>
      </w:r>
      <w:r w:rsidRPr="001E722D">
        <w:rPr>
          <w:rStyle w:val="Emphasis"/>
        </w:rPr>
        <w:t>combustible environment</w:t>
      </w:r>
      <w:r w:rsidRPr="001E722D">
        <w:rPr>
          <w:sz w:val="16"/>
        </w:rPr>
        <w:t xml:space="preserve"> </w:t>
      </w:r>
      <w:r w:rsidRPr="001E722D">
        <w:rPr>
          <w:rStyle w:val="StyleUnderline"/>
        </w:rPr>
        <w:t>in which new and existing hostilities are more likely to ignite</w:t>
      </w:r>
      <w:r w:rsidRPr="001E722D">
        <w:rPr>
          <w:sz w:val="16"/>
        </w:rPr>
        <w:t xml:space="preserve">. As conflicts spread, </w:t>
      </w:r>
      <w:r w:rsidRPr="001E722D">
        <w:rPr>
          <w:rStyle w:val="StyleUnderline"/>
        </w:rPr>
        <w:t>guardrails to</w:t>
      </w:r>
      <w:r w:rsidRPr="001E722D">
        <w:rPr>
          <w:sz w:val="16"/>
        </w:rPr>
        <w:t xml:space="preserve"> their </w:t>
      </w:r>
      <w:r w:rsidRPr="001E722D">
        <w:rPr>
          <w:rStyle w:val="Emphasis"/>
        </w:rPr>
        <w:t>containment</w:t>
      </w:r>
      <w:r w:rsidRPr="001E722D">
        <w:rPr>
          <w:sz w:val="16"/>
        </w:rPr>
        <w:t xml:space="preserve"> </w:t>
      </w:r>
      <w:r w:rsidRPr="001E722D">
        <w:rPr>
          <w:rStyle w:val="StyleUnderline"/>
        </w:rPr>
        <w:t>are eroding and resolve for long-term solutions have stalled</w:t>
      </w:r>
      <w:r w:rsidRPr="001E722D">
        <w:rPr>
          <w:sz w:val="16"/>
        </w:rPr>
        <w:t xml:space="preserve">.40 In parallel, </w:t>
      </w:r>
      <w:r w:rsidRPr="001E722D">
        <w:rPr>
          <w:rStyle w:val="StyleUnderline"/>
        </w:rPr>
        <w:t>the</w:t>
      </w:r>
      <w:r w:rsidRPr="001E722D">
        <w:rPr>
          <w:sz w:val="16"/>
        </w:rPr>
        <w:t xml:space="preserve"> </w:t>
      </w:r>
      <w:r w:rsidRPr="001E722D">
        <w:rPr>
          <w:rStyle w:val="Emphasis"/>
        </w:rPr>
        <w:t>internationalization</w:t>
      </w:r>
      <w:r w:rsidRPr="001E722D">
        <w:rPr>
          <w:sz w:val="16"/>
        </w:rPr>
        <w:t xml:space="preserve"> </w:t>
      </w:r>
      <w:r w:rsidRPr="001E722D">
        <w:rPr>
          <w:rStyle w:val="StyleUnderline"/>
        </w:rPr>
        <w:t>of conflicts</w:t>
      </w:r>
      <w:r w:rsidRPr="001E722D">
        <w:rPr>
          <w:sz w:val="16"/>
        </w:rPr>
        <w:t xml:space="preserve"> by a wider set of alternate powers </w:t>
      </w:r>
      <w:r w:rsidRPr="001E722D">
        <w:rPr>
          <w:rStyle w:val="StyleUnderline"/>
        </w:rPr>
        <w:t>will</w:t>
      </w:r>
      <w:r w:rsidRPr="001E722D">
        <w:rPr>
          <w:sz w:val="16"/>
        </w:rPr>
        <w:t xml:space="preserve"> </w:t>
      </w:r>
      <w:r w:rsidRPr="001E722D">
        <w:rPr>
          <w:rStyle w:val="Emphasis"/>
          <w:highlight w:val="yellow"/>
        </w:rPr>
        <w:t>accelerate</w:t>
      </w:r>
      <w:r w:rsidRPr="001E722D">
        <w:rPr>
          <w:sz w:val="16"/>
        </w:rPr>
        <w:t xml:space="preserve"> ‘multipolarity’ and </w:t>
      </w:r>
      <w:r w:rsidRPr="001E722D">
        <w:rPr>
          <w:rStyle w:val="StyleUnderline"/>
        </w:rPr>
        <w:t xml:space="preserve">the </w:t>
      </w:r>
      <w:r w:rsidRPr="001E722D">
        <w:rPr>
          <w:rStyle w:val="StyleUnderline"/>
          <w:highlight w:val="yellow"/>
        </w:rPr>
        <w:t>risk of</w:t>
      </w:r>
      <w:r w:rsidRPr="001E722D">
        <w:rPr>
          <w:sz w:val="16"/>
          <w:highlight w:val="yellow"/>
        </w:rPr>
        <w:t xml:space="preserve"> </w:t>
      </w:r>
      <w:r w:rsidRPr="001E722D">
        <w:rPr>
          <w:rStyle w:val="Emphasis"/>
          <w:highlight w:val="yellow"/>
        </w:rPr>
        <w:t>inadvertent escalation</w:t>
      </w:r>
      <w:r w:rsidRPr="001E722D">
        <w:rPr>
          <w:sz w:val="16"/>
        </w:rPr>
        <w:t>.</w:t>
      </w:r>
    </w:p>
    <w:p w14:paraId="683C4E9D" w14:textId="77777777" w:rsidR="001E722D" w:rsidRPr="001E722D" w:rsidRDefault="001E722D" w:rsidP="001E722D">
      <w:pPr>
        <w:rPr>
          <w:sz w:val="16"/>
        </w:rPr>
      </w:pPr>
      <w:r w:rsidRPr="001E722D">
        <w:rPr>
          <w:sz w:val="16"/>
        </w:rPr>
        <w:t xml:space="preserve">First, </w:t>
      </w:r>
      <w:r w:rsidRPr="001E722D">
        <w:rPr>
          <w:rStyle w:val="StyleUnderline"/>
        </w:rPr>
        <w:t>simmering tensions and</w:t>
      </w:r>
      <w:r w:rsidRPr="001E722D">
        <w:rPr>
          <w:sz w:val="16"/>
        </w:rPr>
        <w:t xml:space="preserve"> </w:t>
      </w:r>
      <w:r w:rsidRPr="001E722D">
        <w:rPr>
          <w:rStyle w:val="Emphasis"/>
          <w:highlight w:val="yellow"/>
        </w:rPr>
        <w:t>frozen conflicts</w:t>
      </w:r>
      <w:r w:rsidRPr="001E722D">
        <w:rPr>
          <w:sz w:val="16"/>
        </w:rPr>
        <w:t xml:space="preserve"> that are proximate to existing hotspots </w:t>
      </w:r>
      <w:r w:rsidRPr="001E722D">
        <w:rPr>
          <w:rStyle w:val="StyleUnderline"/>
        </w:rPr>
        <w:t xml:space="preserve">could </w:t>
      </w:r>
      <w:r w:rsidRPr="001E722D">
        <w:rPr>
          <w:rStyle w:val="StyleUnderline"/>
          <w:highlight w:val="yellow"/>
        </w:rPr>
        <w:t>heat up</w:t>
      </w:r>
      <w:r w:rsidRPr="001E722D">
        <w:rPr>
          <w:sz w:val="16"/>
        </w:rPr>
        <w:t xml:space="preserve">. For example, </w:t>
      </w:r>
      <w:r w:rsidRPr="001E722D">
        <w:rPr>
          <w:rStyle w:val="StyleUnderline"/>
        </w:rPr>
        <w:t>spillover impacts</w:t>
      </w:r>
      <w:r w:rsidRPr="001E722D">
        <w:rPr>
          <w:sz w:val="16"/>
        </w:rPr>
        <w:t xml:space="preserve"> from a high concentration of conflicts, such as in Asia and Africa (Figure 1.13), </w:t>
      </w:r>
      <w:r w:rsidRPr="001E722D">
        <w:rPr>
          <w:rStyle w:val="StyleUnderline"/>
        </w:rPr>
        <w:t>could range from</w:t>
      </w:r>
      <w:r w:rsidRPr="001E722D">
        <w:rPr>
          <w:sz w:val="16"/>
        </w:rPr>
        <w:t xml:space="preserve"> more readily available </w:t>
      </w:r>
      <w:r w:rsidRPr="001E722D">
        <w:rPr>
          <w:rStyle w:val="Emphasis"/>
        </w:rPr>
        <w:t>arms trafficking</w:t>
      </w:r>
      <w:r w:rsidRPr="001E722D">
        <w:rPr>
          <w:sz w:val="16"/>
        </w:rPr>
        <w:t xml:space="preserve"> </w:t>
      </w:r>
      <w:r w:rsidRPr="001E722D">
        <w:rPr>
          <w:rStyle w:val="StyleUnderline"/>
        </w:rPr>
        <w:t>to conflict-driven</w:t>
      </w:r>
      <w:r w:rsidRPr="001E722D">
        <w:rPr>
          <w:sz w:val="16"/>
        </w:rPr>
        <w:t xml:space="preserve"> </w:t>
      </w:r>
      <w:r w:rsidRPr="001E722D">
        <w:rPr>
          <w:rStyle w:val="Emphasis"/>
        </w:rPr>
        <w:t>migration</w:t>
      </w:r>
      <w:r w:rsidRPr="001E722D">
        <w:rPr>
          <w:sz w:val="16"/>
        </w:rPr>
        <w:t xml:space="preserve">. Other </w:t>
      </w:r>
      <w:r w:rsidRPr="001E722D">
        <w:rPr>
          <w:rStyle w:val="StyleUnderline"/>
        </w:rPr>
        <w:t>states could</w:t>
      </w:r>
      <w:r w:rsidRPr="001E722D">
        <w:rPr>
          <w:sz w:val="16"/>
        </w:rPr>
        <w:t xml:space="preserve"> also </w:t>
      </w:r>
      <w:r w:rsidRPr="001E722D">
        <w:rPr>
          <w:rStyle w:val="Emphasis"/>
        </w:rPr>
        <w:t>deliberately</w:t>
      </w:r>
      <w:r w:rsidRPr="001E722D">
        <w:rPr>
          <w:sz w:val="16"/>
        </w:rPr>
        <w:t xml:space="preserve"> </w:t>
      </w:r>
      <w:r w:rsidRPr="001E722D">
        <w:rPr>
          <w:rStyle w:val="StyleUnderline"/>
        </w:rPr>
        <w:t xml:space="preserve">stoke tensions in </w:t>
      </w:r>
      <w:proofErr w:type="spellStart"/>
      <w:r w:rsidRPr="001E722D">
        <w:rPr>
          <w:rStyle w:val="StyleUnderline"/>
        </w:rPr>
        <w:t>neighbouring</w:t>
      </w:r>
      <w:proofErr w:type="spellEnd"/>
      <w:r w:rsidRPr="001E722D">
        <w:rPr>
          <w:rStyle w:val="StyleUnderline"/>
        </w:rPr>
        <w:t xml:space="preserve"> countries to</w:t>
      </w:r>
      <w:r w:rsidRPr="001E722D">
        <w:rPr>
          <w:sz w:val="16"/>
        </w:rPr>
        <w:t xml:space="preserve"> </w:t>
      </w:r>
      <w:r w:rsidRPr="001E722D">
        <w:rPr>
          <w:rStyle w:val="Emphasis"/>
        </w:rPr>
        <w:t>divert attention</w:t>
      </w:r>
      <w:r w:rsidRPr="001E722D">
        <w:rPr>
          <w:sz w:val="16"/>
        </w:rPr>
        <w:t xml:space="preserve"> and resources, </w:t>
      </w:r>
      <w:r w:rsidRPr="001E722D">
        <w:rPr>
          <w:rStyle w:val="StyleUnderline"/>
        </w:rPr>
        <w:t>through disinformation</w:t>
      </w:r>
      <w:r w:rsidRPr="001E722D">
        <w:rPr>
          <w:sz w:val="16"/>
        </w:rPr>
        <w:t xml:space="preserve"> campaigns </w:t>
      </w:r>
      <w:r w:rsidRPr="001E722D">
        <w:rPr>
          <w:rStyle w:val="StyleUnderline"/>
        </w:rPr>
        <w:t>or the deployment of</w:t>
      </w:r>
      <w:r w:rsidRPr="001E722D">
        <w:rPr>
          <w:sz w:val="16"/>
        </w:rPr>
        <w:t xml:space="preserve"> state-backed </w:t>
      </w:r>
      <w:r w:rsidRPr="001E722D">
        <w:rPr>
          <w:rStyle w:val="StyleUnderline"/>
        </w:rPr>
        <w:t>militia groups</w:t>
      </w:r>
      <w:r w:rsidRPr="001E722D">
        <w:rPr>
          <w:sz w:val="16"/>
        </w:rPr>
        <w:t xml:space="preserve">, for example. </w:t>
      </w:r>
      <w:r w:rsidRPr="001E722D">
        <w:rPr>
          <w:rStyle w:val="StyleUnderline"/>
        </w:rPr>
        <w:t>Frozen conflicts at risk</w:t>
      </w:r>
      <w:r w:rsidRPr="001E722D">
        <w:rPr>
          <w:sz w:val="16"/>
        </w:rPr>
        <w:t xml:space="preserve"> could </w:t>
      </w:r>
      <w:r w:rsidRPr="001E722D">
        <w:rPr>
          <w:rStyle w:val="StyleUnderline"/>
          <w:highlight w:val="yellow"/>
        </w:rPr>
        <w:t>include</w:t>
      </w:r>
      <w:r w:rsidRPr="001E722D">
        <w:rPr>
          <w:rStyle w:val="StyleUnderline"/>
        </w:rPr>
        <w:t xml:space="preserve"> the</w:t>
      </w:r>
      <w:r w:rsidRPr="001E722D">
        <w:rPr>
          <w:sz w:val="16"/>
        </w:rPr>
        <w:t xml:space="preserve"> </w:t>
      </w:r>
      <w:r w:rsidRPr="001E722D">
        <w:rPr>
          <w:rStyle w:val="Emphasis"/>
          <w:highlight w:val="yellow"/>
        </w:rPr>
        <w:t>Balkans</w:t>
      </w:r>
      <w:r w:rsidRPr="001E722D">
        <w:rPr>
          <w:sz w:val="16"/>
          <w:highlight w:val="yellow"/>
        </w:rPr>
        <w:t xml:space="preserve">, </w:t>
      </w:r>
      <w:r w:rsidRPr="001E722D">
        <w:rPr>
          <w:rStyle w:val="Emphasis"/>
          <w:highlight w:val="yellow"/>
        </w:rPr>
        <w:t>Libya</w:t>
      </w:r>
      <w:r w:rsidRPr="001E722D">
        <w:rPr>
          <w:sz w:val="16"/>
        </w:rPr>
        <w:t xml:space="preserve">, </w:t>
      </w:r>
      <w:r w:rsidRPr="001E722D">
        <w:rPr>
          <w:rStyle w:val="Emphasis"/>
        </w:rPr>
        <w:t>Syria</w:t>
      </w:r>
      <w:r w:rsidRPr="001E722D">
        <w:rPr>
          <w:sz w:val="16"/>
        </w:rPr>
        <w:t xml:space="preserve">, </w:t>
      </w:r>
      <w:r w:rsidRPr="001E722D">
        <w:rPr>
          <w:rStyle w:val="Emphasis"/>
          <w:highlight w:val="yellow"/>
        </w:rPr>
        <w:t>Kashmir</w:t>
      </w:r>
      <w:r w:rsidRPr="001E722D">
        <w:rPr>
          <w:sz w:val="16"/>
        </w:rPr>
        <w:t xml:space="preserve">, </w:t>
      </w:r>
      <w:r w:rsidRPr="001E722D">
        <w:rPr>
          <w:rStyle w:val="Emphasis"/>
        </w:rPr>
        <w:t>Guyana</w:t>
      </w:r>
      <w:r w:rsidRPr="001E722D">
        <w:rPr>
          <w:sz w:val="16"/>
        </w:rPr>
        <w:t xml:space="preserve">, </w:t>
      </w:r>
      <w:r w:rsidRPr="001E722D">
        <w:rPr>
          <w:rStyle w:val="StyleUnderline"/>
        </w:rPr>
        <w:t>the</w:t>
      </w:r>
      <w:r w:rsidRPr="001E722D">
        <w:rPr>
          <w:sz w:val="16"/>
        </w:rPr>
        <w:t xml:space="preserve"> </w:t>
      </w:r>
      <w:r w:rsidRPr="001E722D">
        <w:rPr>
          <w:rStyle w:val="Emphasis"/>
        </w:rPr>
        <w:t>Kurdish region</w:t>
      </w:r>
      <w:r w:rsidRPr="001E722D">
        <w:rPr>
          <w:sz w:val="16"/>
        </w:rPr>
        <w:t xml:space="preserve"> </w:t>
      </w:r>
      <w:r w:rsidRPr="001E722D">
        <w:rPr>
          <w:rStyle w:val="StyleUnderline"/>
          <w:highlight w:val="yellow"/>
        </w:rPr>
        <w:t>and</w:t>
      </w:r>
      <w:r w:rsidRPr="001E722D">
        <w:rPr>
          <w:sz w:val="16"/>
          <w:highlight w:val="yellow"/>
        </w:rPr>
        <w:t xml:space="preserve"> </w:t>
      </w:r>
      <w:r w:rsidRPr="001E722D">
        <w:rPr>
          <w:rStyle w:val="Emphasis"/>
          <w:highlight w:val="yellow"/>
        </w:rPr>
        <w:t>Korea</w:t>
      </w:r>
      <w:r w:rsidRPr="001E722D">
        <w:rPr>
          <w:sz w:val="16"/>
        </w:rPr>
        <w:t xml:space="preserve">n peninsula.41 </w:t>
      </w:r>
      <w:r w:rsidRPr="001E722D">
        <w:rPr>
          <w:rStyle w:val="StyleUnderline"/>
        </w:rPr>
        <w:t>These risks are</w:t>
      </w:r>
      <w:r w:rsidRPr="001E722D">
        <w:rPr>
          <w:sz w:val="16"/>
        </w:rPr>
        <w:t xml:space="preserve"> </w:t>
      </w:r>
      <w:r w:rsidRPr="001E722D">
        <w:rPr>
          <w:rStyle w:val="Emphasis"/>
        </w:rPr>
        <w:t>well-recognized</w:t>
      </w:r>
      <w:r w:rsidRPr="001E722D">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CA0D884" w14:textId="77777777" w:rsidR="001E722D" w:rsidRPr="001E722D" w:rsidRDefault="001E722D" w:rsidP="001E722D">
      <w:pPr>
        <w:rPr>
          <w:sz w:val="16"/>
        </w:rPr>
      </w:pPr>
      <w:r w:rsidRPr="001E722D">
        <w:rPr>
          <w:sz w:val="16"/>
        </w:rPr>
        <w:t xml:space="preserve">Second, resource stress, </w:t>
      </w:r>
      <w:r w:rsidRPr="001E722D">
        <w:rPr>
          <w:rStyle w:val="Emphasis"/>
        </w:rPr>
        <w:t xml:space="preserve">economic </w:t>
      </w:r>
      <w:r w:rsidRPr="001E722D">
        <w:rPr>
          <w:rStyle w:val="Emphasis"/>
          <w:highlight w:val="yellow"/>
        </w:rPr>
        <w:t>hardship</w:t>
      </w:r>
      <w:r w:rsidRPr="001E722D">
        <w:rPr>
          <w:sz w:val="16"/>
        </w:rPr>
        <w:t xml:space="preserve"> and weakened state capacity </w:t>
      </w:r>
      <w:r w:rsidRPr="001E722D">
        <w:rPr>
          <w:rStyle w:val="StyleUnderline"/>
        </w:rPr>
        <w:t>will</w:t>
      </w:r>
      <w:r w:rsidRPr="001E722D">
        <w:rPr>
          <w:sz w:val="16"/>
        </w:rPr>
        <w:t xml:space="preserve"> likely grow and, in turn, </w:t>
      </w:r>
      <w:r w:rsidRPr="001E722D">
        <w:rPr>
          <w:rStyle w:val="Emphasis"/>
          <w:highlight w:val="yellow"/>
        </w:rPr>
        <w:t>fuel</w:t>
      </w:r>
      <w:r w:rsidRPr="001E722D">
        <w:rPr>
          <w:sz w:val="16"/>
        </w:rPr>
        <w:t xml:space="preserve"> </w:t>
      </w:r>
      <w:r w:rsidRPr="001E722D">
        <w:rPr>
          <w:rStyle w:val="StyleUnderline"/>
        </w:rPr>
        <w:t>conflict</w:t>
      </w:r>
      <w:r w:rsidRPr="001E722D">
        <w:rPr>
          <w:sz w:val="16"/>
        </w:rPr>
        <w:t xml:space="preserve">.42 </w:t>
      </w:r>
      <w:r w:rsidRPr="001E722D">
        <w:rPr>
          <w:rStyle w:val="StyleUnderline"/>
        </w:rPr>
        <w:t>There may</w:t>
      </w:r>
      <w:r w:rsidRPr="001E722D">
        <w:rPr>
          <w:sz w:val="16"/>
        </w:rPr>
        <w:t xml:space="preserve"> also </w:t>
      </w:r>
      <w:r w:rsidRPr="001E722D">
        <w:rPr>
          <w:rStyle w:val="StyleUnderline"/>
        </w:rPr>
        <w:t>be a rise of ‘ungoverned countries’, where</w:t>
      </w:r>
      <w:r w:rsidRPr="001E722D">
        <w:rPr>
          <w:sz w:val="16"/>
        </w:rPr>
        <w:t xml:space="preserve"> </w:t>
      </w:r>
      <w:r w:rsidRPr="001E722D">
        <w:rPr>
          <w:rStyle w:val="Emphasis"/>
          <w:highlight w:val="yellow"/>
        </w:rPr>
        <w:t>n</w:t>
      </w:r>
      <w:r w:rsidRPr="001E722D">
        <w:rPr>
          <w:sz w:val="16"/>
        </w:rPr>
        <w:t>on-</w:t>
      </w:r>
      <w:r w:rsidRPr="001E722D">
        <w:rPr>
          <w:rStyle w:val="Emphasis"/>
          <w:highlight w:val="yellow"/>
        </w:rPr>
        <w:t>s</w:t>
      </w:r>
      <w:r w:rsidRPr="001E722D">
        <w:rPr>
          <w:sz w:val="16"/>
        </w:rPr>
        <w:t xml:space="preserve">tate </w:t>
      </w:r>
      <w:r w:rsidRPr="001E722D">
        <w:rPr>
          <w:rStyle w:val="Emphasis"/>
          <w:highlight w:val="yellow"/>
        </w:rPr>
        <w:t>a</w:t>
      </w:r>
      <w:r w:rsidRPr="001E722D">
        <w:rPr>
          <w:sz w:val="16"/>
        </w:rPr>
        <w:t>ctor</w:t>
      </w:r>
      <w:r w:rsidRPr="001E722D">
        <w:rPr>
          <w:rStyle w:val="Emphasis"/>
        </w:rPr>
        <w:t>s</w:t>
      </w:r>
      <w:r w:rsidRPr="001E722D">
        <w:rPr>
          <w:sz w:val="16"/>
        </w:rPr>
        <w:t xml:space="preserve"> </w:t>
      </w:r>
      <w:r w:rsidRPr="001E722D">
        <w:rPr>
          <w:rStyle w:val="StyleUnderline"/>
        </w:rPr>
        <w:t xml:space="preserve">fight for </w:t>
      </w:r>
      <w:r w:rsidRPr="001E722D">
        <w:rPr>
          <w:rStyle w:val="StyleUnderline"/>
          <w:highlight w:val="yellow"/>
        </w:rPr>
        <w:t>control</w:t>
      </w:r>
      <w:r w:rsidRPr="001E722D">
        <w:rPr>
          <w:rStyle w:val="StyleUnderline"/>
        </w:rPr>
        <w:t xml:space="preserve"> over</w:t>
      </w:r>
      <w:r w:rsidRPr="001E722D">
        <w:rPr>
          <w:sz w:val="16"/>
        </w:rPr>
        <w:t xml:space="preserve"> </w:t>
      </w:r>
      <w:r w:rsidRPr="001E722D">
        <w:rPr>
          <w:rStyle w:val="Emphasis"/>
        </w:rPr>
        <w:t>large swathes</w:t>
      </w:r>
      <w:r w:rsidRPr="001E722D">
        <w:rPr>
          <w:sz w:val="16"/>
        </w:rPr>
        <w:t xml:space="preserve"> </w:t>
      </w:r>
      <w:r w:rsidRPr="001E722D">
        <w:rPr>
          <w:rStyle w:val="StyleUnderline"/>
        </w:rPr>
        <w:t>of territory, or where parties not recognized by the international system gain full control</w:t>
      </w:r>
      <w:r w:rsidRPr="001E722D">
        <w:rPr>
          <w:sz w:val="16"/>
        </w:rPr>
        <w:t xml:space="preserve">. For example, resource-rich countries could </w:t>
      </w:r>
      <w:r w:rsidRPr="001E722D">
        <w:rPr>
          <w:rStyle w:val="StyleUnderline"/>
        </w:rPr>
        <w:t>become caught in a</w:t>
      </w:r>
      <w:r w:rsidRPr="001E722D">
        <w:rPr>
          <w:sz w:val="16"/>
        </w:rPr>
        <w:t xml:space="preserve"> battleground of </w:t>
      </w:r>
      <w:r w:rsidRPr="001E722D">
        <w:rPr>
          <w:rStyle w:val="Emphasis"/>
        </w:rPr>
        <w:t>proxy war</w:t>
      </w:r>
      <w:r w:rsidRPr="001E722D">
        <w:rPr>
          <w:sz w:val="16"/>
        </w:rPr>
        <w:t xml:space="preserve">fare </w:t>
      </w:r>
      <w:r w:rsidRPr="001E722D">
        <w:rPr>
          <w:rStyle w:val="StyleUnderline"/>
        </w:rPr>
        <w:t>between</w:t>
      </w:r>
      <w:r w:rsidRPr="001E722D">
        <w:rPr>
          <w:sz w:val="16"/>
        </w:rPr>
        <w:t xml:space="preserve"> multiple powers, including </w:t>
      </w:r>
      <w:proofErr w:type="spellStart"/>
      <w:r w:rsidRPr="001E722D">
        <w:rPr>
          <w:sz w:val="16"/>
        </w:rPr>
        <w:t>neighbouring</w:t>
      </w:r>
      <w:proofErr w:type="spellEnd"/>
      <w:r w:rsidRPr="001E722D">
        <w:rPr>
          <w:sz w:val="16"/>
        </w:rPr>
        <w:t xml:space="preserve"> economies, </w:t>
      </w:r>
      <w:r w:rsidRPr="001E722D">
        <w:rPr>
          <w:rStyle w:val="Emphasis"/>
        </w:rPr>
        <w:t>organized crime</w:t>
      </w:r>
      <w:r w:rsidRPr="001E722D">
        <w:rPr>
          <w:sz w:val="16"/>
        </w:rPr>
        <w:t xml:space="preserve"> networks </w:t>
      </w:r>
      <w:r w:rsidRPr="001E722D">
        <w:rPr>
          <w:rStyle w:val="StyleUnderline"/>
        </w:rPr>
        <w:t>and</w:t>
      </w:r>
      <w:r w:rsidRPr="001E722D">
        <w:rPr>
          <w:sz w:val="16"/>
        </w:rPr>
        <w:t xml:space="preserve"> </w:t>
      </w:r>
      <w:r w:rsidRPr="001E722D">
        <w:rPr>
          <w:rStyle w:val="Emphasis"/>
        </w:rPr>
        <w:t>paramilitary</w:t>
      </w:r>
      <w:r w:rsidRPr="001E722D">
        <w:rPr>
          <w:sz w:val="16"/>
        </w:rPr>
        <w:t xml:space="preserve"> </w:t>
      </w:r>
      <w:r w:rsidRPr="001E722D">
        <w:rPr>
          <w:rStyle w:val="StyleUnderline"/>
        </w:rPr>
        <w:t>groups</w:t>
      </w:r>
      <w:r w:rsidRPr="001E722D">
        <w:rPr>
          <w:sz w:val="16"/>
        </w:rPr>
        <w:t xml:space="preserve"> (Chapter 2.6: Crime wave).43</w:t>
      </w:r>
    </w:p>
    <w:p w14:paraId="719F26FA" w14:textId="77777777" w:rsidR="001E722D" w:rsidRPr="001E722D" w:rsidRDefault="001E722D" w:rsidP="001E722D">
      <w:pPr>
        <w:rPr>
          <w:sz w:val="16"/>
        </w:rPr>
      </w:pPr>
      <w:r w:rsidRPr="001E722D">
        <w:rPr>
          <w:sz w:val="16"/>
        </w:rPr>
        <w:t>[Figure omitted]</w:t>
      </w:r>
    </w:p>
    <w:p w14:paraId="01A73BBC" w14:textId="77777777" w:rsidR="001E722D" w:rsidRPr="001E722D" w:rsidRDefault="001E722D" w:rsidP="001E722D">
      <w:pPr>
        <w:rPr>
          <w:sz w:val="16"/>
        </w:rPr>
      </w:pPr>
      <w:r w:rsidRPr="001E722D">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7AB58F7" w14:textId="77777777" w:rsidR="001E722D" w:rsidRPr="001E722D" w:rsidRDefault="001E722D" w:rsidP="001E722D">
      <w:pPr>
        <w:rPr>
          <w:sz w:val="16"/>
        </w:rPr>
      </w:pPr>
      <w:r w:rsidRPr="001E722D">
        <w:rPr>
          <w:sz w:val="16"/>
        </w:rPr>
        <w:t>North-South rift</w:t>
      </w:r>
    </w:p>
    <w:p w14:paraId="5380C203" w14:textId="77777777" w:rsidR="001E722D" w:rsidRPr="001E722D" w:rsidRDefault="001E722D" w:rsidP="001E722D">
      <w:pPr>
        <w:rPr>
          <w:sz w:val="16"/>
        </w:rPr>
      </w:pPr>
      <w:r w:rsidRPr="001E722D">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E722D">
        <w:rPr>
          <w:rStyle w:val="StyleUnderline"/>
        </w:rPr>
        <w:t>grievances</w:t>
      </w:r>
      <w:r w:rsidRPr="001E722D">
        <w:rPr>
          <w:sz w:val="16"/>
        </w:rPr>
        <w:t xml:space="preserve"> of colonialism, combined with more recent ones </w:t>
      </w:r>
      <w:r w:rsidRPr="001E722D">
        <w:rPr>
          <w:rStyle w:val="StyleUnderline"/>
        </w:rPr>
        <w:t>regarding</w:t>
      </w:r>
      <w:r w:rsidRPr="001E722D">
        <w:rPr>
          <w:sz w:val="16"/>
        </w:rPr>
        <w:t xml:space="preserve"> the </w:t>
      </w:r>
      <w:r w:rsidRPr="001E722D">
        <w:rPr>
          <w:rStyle w:val="Emphasis"/>
        </w:rPr>
        <w:t>costs</w:t>
      </w:r>
      <w:r w:rsidRPr="001E722D">
        <w:rPr>
          <w:sz w:val="16"/>
        </w:rPr>
        <w:t xml:space="preserve"> of food and fuel, geopolitical alliances, the United Nations and Bretton Woods systems, and the loss and damage agenda, </w:t>
      </w:r>
      <w:r w:rsidRPr="001E722D">
        <w:rPr>
          <w:rStyle w:val="StyleUnderline"/>
        </w:rPr>
        <w:t xml:space="preserve">could </w:t>
      </w:r>
      <w:r w:rsidRPr="001E722D">
        <w:rPr>
          <w:rStyle w:val="StyleUnderline"/>
          <w:highlight w:val="yellow"/>
        </w:rPr>
        <w:t>accelerate</w:t>
      </w:r>
      <w:r w:rsidRPr="001E722D">
        <w:rPr>
          <w:sz w:val="16"/>
          <w:highlight w:val="yellow"/>
        </w:rPr>
        <w:t xml:space="preserve"> </w:t>
      </w:r>
      <w:r w:rsidRPr="001E722D">
        <w:rPr>
          <w:rStyle w:val="Emphasis"/>
          <w:highlight w:val="yellow"/>
        </w:rPr>
        <w:t>anti-Western sentiment</w:t>
      </w:r>
      <w:r w:rsidRPr="001E722D">
        <w:rPr>
          <w:sz w:val="16"/>
        </w:rPr>
        <w:t xml:space="preserve"> over the next two years. In conjunction with more thinly spread resources and tighter economic conditions, </w:t>
      </w:r>
      <w:r w:rsidRPr="001E722D">
        <w:rPr>
          <w:rStyle w:val="StyleUnderline"/>
        </w:rPr>
        <w:t xml:space="preserve">military </w:t>
      </w:r>
      <w:r w:rsidRPr="001E722D">
        <w:rPr>
          <w:rStyle w:val="StyleUnderline"/>
          <w:highlight w:val="yellow"/>
        </w:rPr>
        <w:t>power projection</w:t>
      </w:r>
      <w:r w:rsidRPr="001E722D">
        <w:rPr>
          <w:rStyle w:val="StyleUnderline"/>
        </w:rPr>
        <w:t xml:space="preserve"> by the West could</w:t>
      </w:r>
      <w:r w:rsidRPr="001E722D">
        <w:rPr>
          <w:sz w:val="16"/>
        </w:rPr>
        <w:t xml:space="preserve"> </w:t>
      </w:r>
      <w:r w:rsidRPr="001E722D">
        <w:rPr>
          <w:rStyle w:val="Emphasis"/>
          <w:highlight w:val="yellow"/>
        </w:rPr>
        <w:t>fade</w:t>
      </w:r>
      <w:r w:rsidRPr="001E722D">
        <w:rPr>
          <w:rStyle w:val="Emphasis"/>
        </w:rPr>
        <w:t xml:space="preserve"> further</w:t>
      </w:r>
      <w:r w:rsidRPr="001E722D">
        <w:rPr>
          <w:sz w:val="16"/>
        </w:rPr>
        <w:t xml:space="preserve">, potentially </w:t>
      </w:r>
      <w:r w:rsidRPr="001E722D">
        <w:rPr>
          <w:rStyle w:val="StyleUnderline"/>
          <w:highlight w:val="yellow"/>
        </w:rPr>
        <w:t>creating</w:t>
      </w:r>
      <w:r w:rsidRPr="001E722D">
        <w:rPr>
          <w:sz w:val="16"/>
          <w:highlight w:val="yellow"/>
        </w:rPr>
        <w:t xml:space="preserve"> </w:t>
      </w:r>
      <w:r w:rsidRPr="001E722D">
        <w:rPr>
          <w:rStyle w:val="Emphasis"/>
          <w:highlight w:val="yellow"/>
        </w:rPr>
        <w:t>power vacuums</w:t>
      </w:r>
      <w:r w:rsidRPr="001E722D">
        <w:rPr>
          <w:sz w:val="16"/>
        </w:rPr>
        <w:t xml:space="preserve"> </w:t>
      </w:r>
      <w:r w:rsidRPr="001E722D">
        <w:rPr>
          <w:rStyle w:val="StyleUnderline"/>
        </w:rPr>
        <w:t>in</w:t>
      </w:r>
      <w:r w:rsidRPr="001E722D">
        <w:rPr>
          <w:sz w:val="16"/>
        </w:rPr>
        <w:t xml:space="preserve"> parts of Africa, </w:t>
      </w:r>
      <w:r w:rsidRPr="001E722D">
        <w:rPr>
          <w:rStyle w:val="StyleUnderline"/>
        </w:rPr>
        <w:t>the</w:t>
      </w:r>
      <w:r w:rsidRPr="001E722D">
        <w:rPr>
          <w:sz w:val="16"/>
        </w:rPr>
        <w:t xml:space="preserve"> </w:t>
      </w:r>
      <w:r w:rsidRPr="001E722D">
        <w:rPr>
          <w:rStyle w:val="Emphasis"/>
        </w:rPr>
        <w:t>Mid</w:t>
      </w:r>
      <w:r w:rsidRPr="001E722D">
        <w:rPr>
          <w:sz w:val="16"/>
        </w:rPr>
        <w:t xml:space="preserve">dle </w:t>
      </w:r>
      <w:r w:rsidRPr="001E722D">
        <w:rPr>
          <w:rStyle w:val="Emphasis"/>
        </w:rPr>
        <w:t>East</w:t>
      </w:r>
      <w:r w:rsidRPr="001E722D">
        <w:rPr>
          <w:sz w:val="16"/>
        </w:rPr>
        <w:t xml:space="preserve"> </w:t>
      </w:r>
      <w:r w:rsidRPr="001E722D">
        <w:rPr>
          <w:rStyle w:val="StyleUnderline"/>
        </w:rPr>
        <w:t>and</w:t>
      </w:r>
      <w:r w:rsidRPr="001E722D">
        <w:rPr>
          <w:sz w:val="16"/>
        </w:rPr>
        <w:t xml:space="preserve"> </w:t>
      </w:r>
      <w:r w:rsidRPr="001E722D">
        <w:rPr>
          <w:rStyle w:val="Emphasis"/>
        </w:rPr>
        <w:t>Asia</w:t>
      </w:r>
      <w:r w:rsidRPr="001E722D">
        <w:rPr>
          <w:sz w:val="16"/>
        </w:rPr>
        <w:t>. France, for example, has withdrawn troops on request from Mali, Burkina Faso and Niger over the past two years.44</w:t>
      </w:r>
    </w:p>
    <w:p w14:paraId="0D9FE0F8" w14:textId="77777777" w:rsidR="001E722D" w:rsidRPr="001E722D" w:rsidRDefault="001E722D" w:rsidP="001E722D">
      <w:pPr>
        <w:rPr>
          <w:sz w:val="16"/>
        </w:rPr>
      </w:pPr>
      <w:r w:rsidRPr="001E722D">
        <w:rPr>
          <w:sz w:val="16"/>
        </w:rPr>
        <w:t xml:space="preserve">As the dominance of long-held power </w:t>
      </w:r>
      <w:proofErr w:type="spellStart"/>
      <w:r w:rsidRPr="001E722D">
        <w:rPr>
          <w:sz w:val="16"/>
        </w:rPr>
        <w:t>centres</w:t>
      </w:r>
      <w:proofErr w:type="spellEnd"/>
      <w:r w:rsidRPr="001E722D">
        <w:rPr>
          <w:sz w:val="16"/>
        </w:rPr>
        <w:t xml:space="preserve"> wanes, </w:t>
      </w:r>
      <w:r w:rsidRPr="001E722D">
        <w:rPr>
          <w:rStyle w:val="StyleUnderline"/>
        </w:rPr>
        <w:t>alternate powers will compete for influence</w:t>
      </w:r>
      <w:r w:rsidRPr="001E722D">
        <w:rPr>
          <w:sz w:val="16"/>
        </w:rPr>
        <w:t xml:space="preserve"> in interstate and intrastate conflicts, potentially </w:t>
      </w:r>
      <w:r w:rsidRPr="001E722D">
        <w:rPr>
          <w:rStyle w:val="StyleUnderline"/>
        </w:rPr>
        <w:t>leading to</w:t>
      </w:r>
      <w:r w:rsidRPr="001E722D">
        <w:rPr>
          <w:sz w:val="16"/>
        </w:rPr>
        <w:t xml:space="preserve"> </w:t>
      </w:r>
      <w:r w:rsidRPr="001E722D">
        <w:rPr>
          <w:rStyle w:val="Emphasis"/>
        </w:rPr>
        <w:t>deadlier, prolonged</w:t>
      </w:r>
      <w:r w:rsidRPr="001E722D">
        <w:rPr>
          <w:sz w:val="16"/>
        </w:rPr>
        <w:t xml:space="preserve"> proxy </w:t>
      </w:r>
      <w:r w:rsidRPr="001E722D">
        <w:rPr>
          <w:rStyle w:val="StyleUnderline"/>
        </w:rPr>
        <w:t>warfare and overwhelming</w:t>
      </w:r>
      <w:r w:rsidRPr="001E722D">
        <w:rPr>
          <w:sz w:val="16"/>
        </w:rPr>
        <w:t xml:space="preserve"> humanitarian </w:t>
      </w:r>
      <w:r w:rsidRPr="001E722D">
        <w:rPr>
          <w:rStyle w:val="StyleUnderline"/>
        </w:rPr>
        <w:t>crises</w:t>
      </w:r>
      <w:r w:rsidRPr="001E722D">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9864D3B" w14:textId="77777777" w:rsidR="001E722D" w:rsidRPr="001E722D" w:rsidRDefault="001E722D" w:rsidP="001E722D">
      <w:pPr>
        <w:rPr>
          <w:sz w:val="16"/>
        </w:rPr>
      </w:pPr>
      <w:r w:rsidRPr="001E722D">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04DA0AF" w14:textId="77777777" w:rsidR="001E722D" w:rsidRPr="001E722D" w:rsidRDefault="001E722D" w:rsidP="001E722D">
      <w:pPr>
        <w:rPr>
          <w:sz w:val="16"/>
        </w:rPr>
      </w:pPr>
      <w:r w:rsidRPr="001E722D">
        <w:rPr>
          <w:sz w:val="16"/>
        </w:rPr>
        <w:t>Economic uncertainty</w:t>
      </w:r>
    </w:p>
    <w:p w14:paraId="7D1A21A7" w14:textId="77777777" w:rsidR="001E722D" w:rsidRPr="001E722D" w:rsidRDefault="001E722D" w:rsidP="001E722D">
      <w:pPr>
        <w:rPr>
          <w:sz w:val="16"/>
        </w:rPr>
      </w:pPr>
      <w:r w:rsidRPr="001E722D">
        <w:rPr>
          <w:sz w:val="16"/>
        </w:rPr>
        <w:t>[Figure omitted]</w:t>
      </w:r>
    </w:p>
    <w:p w14:paraId="6E89F9D4" w14:textId="77777777" w:rsidR="001E722D" w:rsidRPr="001E722D" w:rsidRDefault="001E722D" w:rsidP="00B8627A">
      <w:pPr>
        <w:pStyle w:val="ListParagraph"/>
        <w:numPr>
          <w:ilvl w:val="0"/>
          <w:numId w:val="2"/>
        </w:numPr>
        <w:rPr>
          <w:sz w:val="16"/>
        </w:rPr>
      </w:pPr>
      <w:r w:rsidRPr="001E722D">
        <w:rPr>
          <w:sz w:val="16"/>
        </w:rPr>
        <w:t xml:space="preserve">The near-term outlook remains highly uncertain due to domestic factors in some of the world's largest markets as well as geopolitical developments. </w:t>
      </w:r>
    </w:p>
    <w:p w14:paraId="3E422517" w14:textId="77777777" w:rsidR="001E722D" w:rsidRPr="001E722D" w:rsidRDefault="001E722D" w:rsidP="00B8627A">
      <w:pPr>
        <w:pStyle w:val="ListParagraph"/>
        <w:numPr>
          <w:ilvl w:val="0"/>
          <w:numId w:val="2"/>
        </w:numPr>
        <w:rPr>
          <w:sz w:val="16"/>
        </w:rPr>
      </w:pPr>
      <w:r w:rsidRPr="001E722D">
        <w:rPr>
          <w:sz w:val="16"/>
        </w:rPr>
        <w:t xml:space="preserve">Continued supply-side pressures and demand uncertainty could contribute to persistent inflation and high interest rates. </w:t>
      </w:r>
    </w:p>
    <w:p w14:paraId="0A95AC90" w14:textId="77777777" w:rsidR="001E722D" w:rsidRPr="001E722D" w:rsidRDefault="001E722D" w:rsidP="00B8627A">
      <w:pPr>
        <w:pStyle w:val="ListParagraph"/>
        <w:numPr>
          <w:ilvl w:val="0"/>
          <w:numId w:val="2"/>
        </w:numPr>
        <w:rPr>
          <w:sz w:val="16"/>
        </w:rPr>
      </w:pPr>
      <w:r w:rsidRPr="001E722D">
        <w:rPr>
          <w:sz w:val="16"/>
        </w:rPr>
        <w:t>Small- and medium-sized companies and heavily indebted countries will be particularly exposed to slowing growth amid elevated interest rates.</w:t>
      </w:r>
    </w:p>
    <w:p w14:paraId="2B09D58C" w14:textId="77777777" w:rsidR="001E722D" w:rsidRPr="001E722D" w:rsidRDefault="001E722D" w:rsidP="001E722D">
      <w:pPr>
        <w:rPr>
          <w:sz w:val="16"/>
        </w:rPr>
      </w:pPr>
      <w:bookmarkStart w:id="1" w:name="_Hlk156290045"/>
      <w:r w:rsidRPr="001E722D">
        <w:rPr>
          <w:sz w:val="16"/>
        </w:rPr>
        <w:t xml:space="preserve">According to one narrative, </w:t>
      </w:r>
      <w:r w:rsidRPr="001E722D">
        <w:rPr>
          <w:rStyle w:val="StyleUnderline"/>
        </w:rPr>
        <w:t>the</w:t>
      </w:r>
      <w:r w:rsidRPr="001E722D">
        <w:rPr>
          <w:sz w:val="16"/>
        </w:rPr>
        <w:t xml:space="preserve"> global </w:t>
      </w:r>
      <w:r w:rsidRPr="001E722D">
        <w:rPr>
          <w:rStyle w:val="Emphasis"/>
        </w:rPr>
        <w:t>economy</w:t>
      </w:r>
      <w:r w:rsidRPr="001E722D">
        <w:rPr>
          <w:sz w:val="16"/>
        </w:rPr>
        <w:t xml:space="preserve"> </w:t>
      </w:r>
      <w:r w:rsidRPr="001E722D">
        <w:rPr>
          <w:rStyle w:val="StyleUnderline"/>
        </w:rPr>
        <w:t>has shown surprising resilience in</w:t>
      </w:r>
      <w:r w:rsidRPr="001E722D">
        <w:rPr>
          <w:sz w:val="16"/>
        </w:rPr>
        <w:t xml:space="preserve"> the </w:t>
      </w:r>
      <w:r w:rsidRPr="001E722D">
        <w:rPr>
          <w:rStyle w:val="StyleUnderline"/>
        </w:rPr>
        <w:t>face of</w:t>
      </w:r>
      <w:r w:rsidRPr="001E722D">
        <w:rPr>
          <w:sz w:val="16"/>
        </w:rPr>
        <w:t xml:space="preserve"> the most aggressive global </w:t>
      </w:r>
      <w:r w:rsidRPr="001E722D">
        <w:rPr>
          <w:rStyle w:val="Emphasis"/>
        </w:rPr>
        <w:t>tightening</w:t>
      </w:r>
      <w:r w:rsidRPr="001E722D">
        <w:rPr>
          <w:sz w:val="16"/>
        </w:rPr>
        <w:t xml:space="preserve"> </w:t>
      </w:r>
      <w:r w:rsidRPr="001E722D">
        <w:rPr>
          <w:rStyle w:val="StyleUnderline"/>
        </w:rPr>
        <w:t>of monetary policy</w:t>
      </w:r>
      <w:r w:rsidRPr="001E722D">
        <w:rPr>
          <w:sz w:val="16"/>
        </w:rPr>
        <w:t xml:space="preserve"> in decades. </w:t>
      </w:r>
      <w:r w:rsidRPr="001E722D">
        <w:rPr>
          <w:rStyle w:val="StyleUnderline"/>
        </w:rPr>
        <w:t>Despite</w:t>
      </w:r>
      <w:r w:rsidRPr="001E722D">
        <w:rPr>
          <w:sz w:val="16"/>
        </w:rPr>
        <w:t xml:space="preserve"> </w:t>
      </w:r>
      <w:r w:rsidRPr="001E722D">
        <w:rPr>
          <w:rStyle w:val="Emphasis"/>
        </w:rPr>
        <w:t>widespread predictions</w:t>
      </w:r>
      <w:r w:rsidRPr="001E722D">
        <w:rPr>
          <w:sz w:val="16"/>
        </w:rPr>
        <w:t xml:space="preserve"> </w:t>
      </w:r>
      <w:r w:rsidRPr="001E722D">
        <w:rPr>
          <w:rStyle w:val="StyleUnderline"/>
        </w:rPr>
        <w:t>of a recession in 2023</w:t>
      </w:r>
      <w:r w:rsidRPr="001E722D">
        <w:rPr>
          <w:sz w:val="16"/>
        </w:rPr>
        <w:t xml:space="preserve"> (Figure 1.15),46 the perception of </w:t>
      </w:r>
      <w:r w:rsidRPr="001E722D">
        <w:rPr>
          <w:rStyle w:val="StyleUnderline"/>
        </w:rPr>
        <w:t>a</w:t>
      </w:r>
      <w:r w:rsidRPr="001E722D">
        <w:rPr>
          <w:sz w:val="16"/>
        </w:rPr>
        <w:t xml:space="preserve"> ‘</w:t>
      </w:r>
      <w:r w:rsidRPr="001E722D">
        <w:rPr>
          <w:rStyle w:val="Emphasis"/>
        </w:rPr>
        <w:t>soft</w:t>
      </w:r>
      <w:r w:rsidRPr="001E722D">
        <w:rPr>
          <w:sz w:val="16"/>
        </w:rPr>
        <w:t xml:space="preserve">er </w:t>
      </w:r>
      <w:r w:rsidRPr="001E722D">
        <w:rPr>
          <w:rStyle w:val="Emphasis"/>
        </w:rPr>
        <w:t>landing’</w:t>
      </w:r>
      <w:r w:rsidRPr="001E722D">
        <w:rPr>
          <w:sz w:val="16"/>
        </w:rPr>
        <w:t xml:space="preserve"> </w:t>
      </w:r>
      <w:r w:rsidRPr="001E722D">
        <w:rPr>
          <w:rStyle w:val="StyleUnderline"/>
        </w:rPr>
        <w:t>appears to be prevailing</w:t>
      </w:r>
      <w:r w:rsidRPr="001E722D">
        <w:rPr>
          <w:sz w:val="16"/>
        </w:rPr>
        <w:t xml:space="preserve">. </w:t>
      </w:r>
      <w:r w:rsidRPr="001E722D">
        <w:rPr>
          <w:rStyle w:val="StyleUnderline"/>
        </w:rPr>
        <w:t>Inflation is</w:t>
      </w:r>
      <w:r w:rsidRPr="001E722D">
        <w:rPr>
          <w:sz w:val="16"/>
        </w:rPr>
        <w:t xml:space="preserve"> </w:t>
      </w:r>
      <w:r w:rsidRPr="001E722D">
        <w:rPr>
          <w:rStyle w:val="Emphasis"/>
        </w:rPr>
        <w:t>falling</w:t>
      </w:r>
      <w:r w:rsidRPr="001E722D">
        <w:rPr>
          <w:sz w:val="16"/>
        </w:rPr>
        <w:t xml:space="preserve"> </w:t>
      </w:r>
      <w:r w:rsidRPr="001E722D">
        <w:rPr>
          <w:rStyle w:val="StyleUnderline"/>
        </w:rPr>
        <w:t>amid</w:t>
      </w:r>
      <w:r w:rsidRPr="001E722D">
        <w:rPr>
          <w:sz w:val="16"/>
        </w:rPr>
        <w:t xml:space="preserve"> </w:t>
      </w:r>
      <w:r w:rsidRPr="001E722D">
        <w:rPr>
          <w:rStyle w:val="Emphasis"/>
        </w:rPr>
        <w:t xml:space="preserve">tight </w:t>
      </w:r>
      <w:proofErr w:type="spellStart"/>
      <w:r w:rsidRPr="001E722D">
        <w:rPr>
          <w:rStyle w:val="Emphasis"/>
        </w:rPr>
        <w:t>labour</w:t>
      </w:r>
      <w:proofErr w:type="spellEnd"/>
      <w:r w:rsidRPr="001E722D">
        <w:rPr>
          <w:rStyle w:val="Emphasis"/>
        </w:rPr>
        <w:t xml:space="preserve"> markets</w:t>
      </w:r>
      <w:r w:rsidRPr="001E722D">
        <w:rPr>
          <w:sz w:val="16"/>
        </w:rPr>
        <w:t xml:space="preserve"> </w:t>
      </w:r>
      <w:r w:rsidRPr="001E722D">
        <w:rPr>
          <w:rStyle w:val="StyleUnderline"/>
        </w:rPr>
        <w:t>and</w:t>
      </w:r>
      <w:r w:rsidRPr="001E722D">
        <w:rPr>
          <w:sz w:val="16"/>
        </w:rPr>
        <w:t xml:space="preserve"> </w:t>
      </w:r>
      <w:r w:rsidRPr="001E722D">
        <w:rPr>
          <w:rStyle w:val="Emphasis"/>
        </w:rPr>
        <w:t>stronger</w:t>
      </w:r>
      <w:r w:rsidRPr="001E722D">
        <w:rPr>
          <w:sz w:val="16"/>
        </w:rPr>
        <w:t xml:space="preserve">-than-anticipated </w:t>
      </w:r>
      <w:r w:rsidRPr="001E722D">
        <w:rPr>
          <w:rStyle w:val="StyleUnderline"/>
        </w:rPr>
        <w:t>consumer spending and growth</w:t>
      </w:r>
      <w:r w:rsidRPr="001E722D">
        <w:rPr>
          <w:sz w:val="16"/>
        </w:rPr>
        <w:t xml:space="preserve">, particularly </w:t>
      </w:r>
      <w:r w:rsidRPr="001E722D">
        <w:rPr>
          <w:rStyle w:val="StyleUnderline"/>
        </w:rPr>
        <w:t>in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tates.47</w:t>
      </w:r>
    </w:p>
    <w:p w14:paraId="33522F68" w14:textId="77777777" w:rsidR="001E722D" w:rsidRPr="001E722D" w:rsidRDefault="001E722D" w:rsidP="001E722D">
      <w:pPr>
        <w:rPr>
          <w:sz w:val="16"/>
        </w:rPr>
      </w:pPr>
      <w:r w:rsidRPr="001E722D">
        <w:rPr>
          <w:sz w:val="16"/>
        </w:rPr>
        <w:t xml:space="preserve">In another version, persistently </w:t>
      </w:r>
      <w:r w:rsidRPr="001E722D">
        <w:rPr>
          <w:rStyle w:val="Emphasis"/>
          <w:highlight w:val="yellow"/>
        </w:rPr>
        <w:t>elevated inflation</w:t>
      </w:r>
      <w:r w:rsidRPr="001E722D">
        <w:rPr>
          <w:sz w:val="16"/>
        </w:rPr>
        <w:t xml:space="preserve"> in many countries </w:t>
      </w:r>
      <w:r w:rsidRPr="001E722D">
        <w:rPr>
          <w:rStyle w:val="StyleUnderline"/>
          <w:highlight w:val="yellow"/>
        </w:rPr>
        <w:t>and</w:t>
      </w:r>
      <w:r w:rsidRPr="001E722D">
        <w:rPr>
          <w:sz w:val="16"/>
          <w:highlight w:val="yellow"/>
        </w:rPr>
        <w:t xml:space="preserve"> </w:t>
      </w:r>
      <w:r w:rsidRPr="001E722D">
        <w:rPr>
          <w:rStyle w:val="Emphasis"/>
          <w:highlight w:val="yellow"/>
        </w:rPr>
        <w:t>high</w:t>
      </w:r>
      <w:r w:rsidRPr="001E722D">
        <w:rPr>
          <w:rStyle w:val="Emphasis"/>
        </w:rPr>
        <w:t xml:space="preserve"> interest </w:t>
      </w:r>
      <w:r w:rsidRPr="001E722D">
        <w:rPr>
          <w:rStyle w:val="Emphasis"/>
          <w:highlight w:val="yellow"/>
        </w:rPr>
        <w:t>rates</w:t>
      </w:r>
      <w:r w:rsidRPr="001E722D">
        <w:rPr>
          <w:sz w:val="16"/>
        </w:rPr>
        <w:t xml:space="preserve"> are </w:t>
      </w:r>
      <w:r w:rsidRPr="001E722D">
        <w:rPr>
          <w:rStyle w:val="Emphasis"/>
        </w:rPr>
        <w:t>weigh</w:t>
      </w:r>
      <w:r w:rsidRPr="001E722D">
        <w:rPr>
          <w:sz w:val="16"/>
        </w:rPr>
        <w:t xml:space="preserve">ing </w:t>
      </w:r>
      <w:r w:rsidRPr="001E722D">
        <w:rPr>
          <w:rStyle w:val="Emphasis"/>
        </w:rPr>
        <w:t>heavily</w:t>
      </w:r>
      <w:r w:rsidRPr="001E722D">
        <w:rPr>
          <w:sz w:val="16"/>
        </w:rPr>
        <w:t xml:space="preserve"> </w:t>
      </w:r>
      <w:r w:rsidRPr="001E722D">
        <w:rPr>
          <w:rStyle w:val="StyleUnderline"/>
        </w:rPr>
        <w:t>on</w:t>
      </w:r>
      <w:r w:rsidRPr="001E722D">
        <w:rPr>
          <w:sz w:val="16"/>
        </w:rPr>
        <w:t xml:space="preserve"> economic </w:t>
      </w:r>
      <w:r w:rsidRPr="001E722D">
        <w:rPr>
          <w:rStyle w:val="StyleUnderline"/>
        </w:rPr>
        <w:t>growth</w:t>
      </w:r>
      <w:r w:rsidRPr="001E722D">
        <w:rPr>
          <w:sz w:val="16"/>
        </w:rPr>
        <w:t xml:space="preserve">, particularly in export- and manufacturing-led markets. An already visible </w:t>
      </w:r>
      <w:r w:rsidRPr="001E722D">
        <w:rPr>
          <w:rStyle w:val="StyleUnderline"/>
        </w:rPr>
        <w:t>economic downturn is likely to</w:t>
      </w:r>
      <w:r w:rsidRPr="001E722D">
        <w:rPr>
          <w:sz w:val="16"/>
        </w:rPr>
        <w:t xml:space="preserve"> </w:t>
      </w:r>
      <w:r w:rsidRPr="001E722D">
        <w:rPr>
          <w:rStyle w:val="Emphasis"/>
          <w:highlight w:val="yellow"/>
        </w:rPr>
        <w:t>spread</w:t>
      </w:r>
      <w:r w:rsidRPr="001E722D">
        <w:rPr>
          <w:sz w:val="16"/>
        </w:rPr>
        <w:t xml:space="preserve">, </w:t>
      </w:r>
      <w:r w:rsidRPr="001E722D">
        <w:rPr>
          <w:rStyle w:val="StyleUnderline"/>
        </w:rPr>
        <w:t>with a risk that</w:t>
      </w:r>
      <w:r w:rsidRPr="001E722D">
        <w:rPr>
          <w:sz w:val="16"/>
        </w:rPr>
        <w:t xml:space="preserve"> </w:t>
      </w:r>
      <w:r w:rsidRPr="001E722D">
        <w:rPr>
          <w:rStyle w:val="Emphasis"/>
          <w:highlight w:val="yellow"/>
        </w:rPr>
        <w:t>new</w:t>
      </w:r>
      <w:r w:rsidRPr="001E722D">
        <w:rPr>
          <w:sz w:val="16"/>
        </w:rPr>
        <w:t xml:space="preserve"> </w:t>
      </w:r>
      <w:r w:rsidRPr="001E722D">
        <w:rPr>
          <w:rStyle w:val="StyleUnderline"/>
        </w:rPr>
        <w:t xml:space="preserve">economic </w:t>
      </w:r>
      <w:r w:rsidRPr="001E722D">
        <w:rPr>
          <w:rStyle w:val="StyleUnderline"/>
          <w:highlight w:val="yellow"/>
        </w:rPr>
        <w:t>shocks</w:t>
      </w:r>
      <w:r w:rsidRPr="001E722D">
        <w:rPr>
          <w:rStyle w:val="StyleUnderline"/>
        </w:rPr>
        <w:t xml:space="preserve"> would </w:t>
      </w:r>
      <w:r w:rsidRPr="001E722D">
        <w:rPr>
          <w:rStyle w:val="StyleUnderline"/>
          <w:highlight w:val="yellow"/>
        </w:rPr>
        <w:t>be</w:t>
      </w:r>
      <w:r w:rsidRPr="001E722D">
        <w:rPr>
          <w:sz w:val="16"/>
          <w:highlight w:val="yellow"/>
        </w:rPr>
        <w:t xml:space="preserve"> </w:t>
      </w:r>
      <w:r w:rsidRPr="001E722D">
        <w:rPr>
          <w:rStyle w:val="Emphasis"/>
          <w:highlight w:val="yellow"/>
        </w:rPr>
        <w:t>unmanageable</w:t>
      </w:r>
      <w:r w:rsidRPr="001E722D">
        <w:rPr>
          <w:sz w:val="16"/>
          <w:highlight w:val="yellow"/>
        </w:rPr>
        <w:t xml:space="preserve"> </w:t>
      </w:r>
      <w:r w:rsidRPr="001E722D">
        <w:rPr>
          <w:rStyle w:val="StyleUnderline"/>
          <w:highlight w:val="yellow"/>
        </w:rPr>
        <w:t>in</w:t>
      </w:r>
      <w:r w:rsidRPr="001E722D">
        <w:rPr>
          <w:rStyle w:val="StyleUnderline"/>
        </w:rPr>
        <w:t xml:space="preserve"> such</w:t>
      </w:r>
      <w:r w:rsidRPr="001E722D">
        <w:rPr>
          <w:sz w:val="16"/>
        </w:rPr>
        <w:t xml:space="preserve"> </w:t>
      </w:r>
      <w:r w:rsidRPr="001E722D">
        <w:rPr>
          <w:rStyle w:val="Emphasis"/>
          <w:highlight w:val="yellow"/>
        </w:rPr>
        <w:t>fragility</w:t>
      </w:r>
      <w:r w:rsidRPr="001E722D">
        <w:rPr>
          <w:sz w:val="16"/>
        </w:rPr>
        <w:t xml:space="preserve"> </w:t>
      </w:r>
      <w:r w:rsidRPr="001E722D">
        <w:rPr>
          <w:rStyle w:val="StyleUnderline"/>
        </w:rPr>
        <w:t>and</w:t>
      </w:r>
      <w:r w:rsidRPr="001E722D">
        <w:rPr>
          <w:sz w:val="16"/>
        </w:rPr>
        <w:t xml:space="preserve"> </w:t>
      </w:r>
      <w:r w:rsidRPr="001E722D">
        <w:rPr>
          <w:rStyle w:val="Emphasis"/>
        </w:rPr>
        <w:t>debt passes</w:t>
      </w:r>
      <w:r w:rsidRPr="001E722D">
        <w:rPr>
          <w:sz w:val="16"/>
        </w:rPr>
        <w:t xml:space="preserve"> </w:t>
      </w:r>
      <w:r w:rsidRPr="001E722D">
        <w:rPr>
          <w:rStyle w:val="StyleUnderline"/>
        </w:rPr>
        <w:t>the tipping point of sustainability</w:t>
      </w:r>
      <w:r w:rsidRPr="001E722D">
        <w:rPr>
          <w:sz w:val="16"/>
        </w:rPr>
        <w:t>.</w:t>
      </w:r>
    </w:p>
    <w:p w14:paraId="72F1708F" w14:textId="77777777" w:rsidR="001E722D" w:rsidRPr="001E722D" w:rsidRDefault="001E722D" w:rsidP="001E722D">
      <w:pPr>
        <w:rPr>
          <w:sz w:val="16"/>
        </w:rPr>
      </w:pPr>
      <w:r w:rsidRPr="001E722D">
        <w:rPr>
          <w:sz w:val="16"/>
        </w:rPr>
        <w:t>[Figure omitted]</w:t>
      </w:r>
    </w:p>
    <w:p w14:paraId="33781E9A" w14:textId="77777777" w:rsidR="001E722D" w:rsidRPr="001E722D" w:rsidRDefault="001E722D" w:rsidP="001E722D">
      <w:pPr>
        <w:rPr>
          <w:sz w:val="16"/>
        </w:rPr>
      </w:pPr>
      <w:r w:rsidRPr="001E722D">
        <w:rPr>
          <w:sz w:val="16"/>
        </w:rPr>
        <w:t xml:space="preserve">These contrasting narratives encapsulate the highly uncertain economic outlook. Fears of an Economic downturn are widespread among private-sector respondents, featuring as a </w:t>
      </w:r>
      <w:proofErr w:type="gramStart"/>
      <w:r w:rsidRPr="001E722D">
        <w:rPr>
          <w:sz w:val="16"/>
        </w:rPr>
        <w:t>top-five</w:t>
      </w:r>
      <w:proofErr w:type="gramEnd"/>
      <w:r w:rsidRPr="001E722D">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1E722D">
        <w:rPr>
          <w:rStyle w:val="StyleUnderline"/>
        </w:rPr>
        <w:t>there may be a</w:t>
      </w:r>
      <w:r w:rsidRPr="001E722D">
        <w:rPr>
          <w:sz w:val="16"/>
        </w:rPr>
        <w:t xml:space="preserve"> </w:t>
      </w:r>
      <w:r w:rsidRPr="001E722D">
        <w:rPr>
          <w:rStyle w:val="Emphasis"/>
        </w:rPr>
        <w:t>lack of coherence</w:t>
      </w:r>
      <w:r w:rsidRPr="001E722D">
        <w:rPr>
          <w:sz w:val="16"/>
        </w:rPr>
        <w:t xml:space="preserve"> </w:t>
      </w:r>
      <w:r w:rsidRPr="001E722D">
        <w:rPr>
          <w:rStyle w:val="StyleUnderline"/>
        </w:rPr>
        <w:t>in forward projections</w:t>
      </w:r>
      <w:r w:rsidRPr="001E722D">
        <w:rPr>
          <w:sz w:val="16"/>
        </w:rPr>
        <w:t xml:space="preserve"> within and between economies, </w:t>
      </w:r>
      <w:r w:rsidRPr="001E722D">
        <w:rPr>
          <w:rStyle w:val="StyleUnderline"/>
        </w:rPr>
        <w:t>particularly with respect to inflation, interest rates and growth rates</w:t>
      </w:r>
      <w:r w:rsidRPr="001E722D">
        <w:rPr>
          <w:sz w:val="16"/>
        </w:rPr>
        <w:t xml:space="preserve">. With contrasting views about the future, </w:t>
      </w:r>
      <w:r w:rsidRPr="001E722D">
        <w:rPr>
          <w:rStyle w:val="StyleUnderline"/>
        </w:rPr>
        <w:t>the</w:t>
      </w:r>
      <w:r w:rsidRPr="001E722D">
        <w:rPr>
          <w:sz w:val="16"/>
        </w:rPr>
        <w:t xml:space="preserve"> </w:t>
      </w:r>
      <w:r w:rsidRPr="001E722D">
        <w:rPr>
          <w:rStyle w:val="Emphasis"/>
        </w:rPr>
        <w:t xml:space="preserve">risk of </w:t>
      </w:r>
      <w:r w:rsidRPr="001E722D">
        <w:rPr>
          <w:rStyle w:val="Emphasis"/>
          <w:highlight w:val="yellow"/>
        </w:rPr>
        <w:t>miscalibration</w:t>
      </w:r>
      <w:r w:rsidRPr="001E722D">
        <w:rPr>
          <w:sz w:val="16"/>
          <w:highlight w:val="yellow"/>
        </w:rPr>
        <w:t xml:space="preserve"> </w:t>
      </w:r>
      <w:r w:rsidRPr="001E722D">
        <w:rPr>
          <w:rStyle w:val="StyleUnderline"/>
          <w:highlight w:val="yellow"/>
        </w:rPr>
        <w:t>by</w:t>
      </w:r>
      <w:r w:rsidRPr="001E722D">
        <w:rPr>
          <w:sz w:val="16"/>
          <w:highlight w:val="yellow"/>
        </w:rPr>
        <w:t xml:space="preserve"> </w:t>
      </w:r>
      <w:r w:rsidRPr="001E722D">
        <w:rPr>
          <w:rStyle w:val="Emphasis"/>
          <w:highlight w:val="yellow"/>
        </w:rPr>
        <w:t>central banks</w:t>
      </w:r>
      <w:r w:rsidRPr="001E722D">
        <w:rPr>
          <w:sz w:val="16"/>
        </w:rPr>
        <w:t xml:space="preserve">, governments and companies will rise accordingly, </w:t>
      </w:r>
      <w:r w:rsidRPr="001E722D">
        <w:rPr>
          <w:rStyle w:val="StyleUnderline"/>
        </w:rPr>
        <w:t>potentially</w:t>
      </w:r>
      <w:r w:rsidRPr="001E722D">
        <w:rPr>
          <w:sz w:val="16"/>
        </w:rPr>
        <w:t xml:space="preserve"> </w:t>
      </w:r>
      <w:r w:rsidRPr="001E722D">
        <w:rPr>
          <w:rStyle w:val="Emphasis"/>
          <w:highlight w:val="yellow"/>
        </w:rPr>
        <w:t>deepen</w:t>
      </w:r>
      <w:r w:rsidRPr="001E722D">
        <w:rPr>
          <w:rStyle w:val="Emphasis"/>
        </w:rPr>
        <w:t>ing</w:t>
      </w:r>
      <w:r w:rsidRPr="001E722D">
        <w:rPr>
          <w:sz w:val="16"/>
        </w:rPr>
        <w:t xml:space="preserve"> </w:t>
      </w:r>
      <w:r w:rsidRPr="001E722D">
        <w:rPr>
          <w:rStyle w:val="StyleUnderline"/>
          <w:highlight w:val="yellow"/>
        </w:rPr>
        <w:t>and</w:t>
      </w:r>
      <w:r w:rsidRPr="001E722D">
        <w:rPr>
          <w:sz w:val="16"/>
          <w:highlight w:val="yellow"/>
        </w:rPr>
        <w:t xml:space="preserve"> </w:t>
      </w:r>
      <w:r w:rsidRPr="001E722D">
        <w:rPr>
          <w:rStyle w:val="Emphasis"/>
          <w:highlight w:val="yellow"/>
        </w:rPr>
        <w:t>prolong</w:t>
      </w:r>
      <w:r w:rsidRPr="001E722D">
        <w:rPr>
          <w:rStyle w:val="Emphasis"/>
        </w:rPr>
        <w:t>ing</w:t>
      </w:r>
      <w:r w:rsidRPr="001E722D">
        <w:rPr>
          <w:sz w:val="16"/>
        </w:rPr>
        <w:t xml:space="preserve"> </w:t>
      </w:r>
      <w:r w:rsidRPr="001E722D">
        <w:rPr>
          <w:rStyle w:val="StyleUnderline"/>
        </w:rPr>
        <w:t xml:space="preserve">economic </w:t>
      </w:r>
      <w:r w:rsidRPr="001E722D">
        <w:rPr>
          <w:rStyle w:val="StyleUnderline"/>
          <w:highlight w:val="yellow"/>
        </w:rPr>
        <w:t>risks</w:t>
      </w:r>
      <w:r w:rsidRPr="001E722D">
        <w:rPr>
          <w:sz w:val="16"/>
        </w:rPr>
        <w:t>. Additionally, continued trade conflicts and geoeconomic rifts between the United States, European Union and China add to the significant economic uncertainty ahead.</w:t>
      </w:r>
    </w:p>
    <w:p w14:paraId="223ACF24" w14:textId="77777777" w:rsidR="001E722D" w:rsidRPr="001E722D" w:rsidRDefault="001E722D" w:rsidP="001E722D">
      <w:pPr>
        <w:rPr>
          <w:sz w:val="16"/>
          <w:szCs w:val="12"/>
        </w:rPr>
      </w:pPr>
      <w:r w:rsidRPr="001E722D">
        <w:rPr>
          <w:sz w:val="16"/>
          <w:szCs w:val="12"/>
        </w:rPr>
        <w:t xml:space="preserve">Supply-driven price pressures </w:t>
      </w:r>
    </w:p>
    <w:p w14:paraId="45295FB6" w14:textId="77777777" w:rsidR="001E722D" w:rsidRPr="001E722D" w:rsidRDefault="001E722D" w:rsidP="001E722D">
      <w:pPr>
        <w:rPr>
          <w:sz w:val="16"/>
          <w:szCs w:val="12"/>
        </w:rPr>
      </w:pPr>
      <w:r w:rsidRPr="001E722D">
        <w:rPr>
          <w:sz w:val="16"/>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F499578" w14:textId="77777777" w:rsidR="001E722D" w:rsidRPr="001E722D" w:rsidRDefault="001E722D" w:rsidP="001E722D">
      <w:pPr>
        <w:rPr>
          <w:sz w:val="16"/>
          <w:szCs w:val="12"/>
        </w:rPr>
      </w:pPr>
      <w:r w:rsidRPr="001E722D">
        <w:rPr>
          <w:sz w:val="16"/>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4F7F9F5" w14:textId="77777777" w:rsidR="001E722D" w:rsidRPr="001E722D" w:rsidRDefault="001E722D" w:rsidP="001E722D">
      <w:pPr>
        <w:rPr>
          <w:sz w:val="16"/>
          <w:szCs w:val="12"/>
        </w:rPr>
      </w:pPr>
      <w:r w:rsidRPr="001E722D">
        <w:rPr>
          <w:sz w:val="16"/>
          <w:szCs w:val="12"/>
        </w:rPr>
        <w:t>[Figures omitted]</w:t>
      </w:r>
    </w:p>
    <w:p w14:paraId="583CEBEB" w14:textId="77777777" w:rsidR="001E722D" w:rsidRPr="001E722D" w:rsidRDefault="001E722D" w:rsidP="001E722D">
      <w:pPr>
        <w:rPr>
          <w:sz w:val="16"/>
          <w:szCs w:val="12"/>
        </w:rPr>
      </w:pPr>
      <w:r w:rsidRPr="001E722D">
        <w:rPr>
          <w:sz w:val="16"/>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1E722D">
        <w:rPr>
          <w:sz w:val="16"/>
          <w:szCs w:val="12"/>
        </w:rPr>
        <w:t>labour</w:t>
      </w:r>
      <w:proofErr w:type="spellEnd"/>
      <w:r w:rsidRPr="001E722D">
        <w:rPr>
          <w:sz w:val="16"/>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4336DE3" w14:textId="77777777" w:rsidR="001E722D" w:rsidRPr="001E722D" w:rsidRDefault="001E722D" w:rsidP="001E722D">
      <w:pPr>
        <w:rPr>
          <w:sz w:val="16"/>
          <w:szCs w:val="12"/>
        </w:rPr>
      </w:pPr>
      <w:r w:rsidRPr="001E722D">
        <w:rPr>
          <w:sz w:val="16"/>
          <w:szCs w:val="12"/>
        </w:rPr>
        <w:t xml:space="preserve">Uncertainty within global powerhouses </w:t>
      </w:r>
    </w:p>
    <w:p w14:paraId="340B7D4D" w14:textId="77777777" w:rsidR="001E722D" w:rsidRPr="001E722D" w:rsidRDefault="001E722D" w:rsidP="001E722D">
      <w:pPr>
        <w:rPr>
          <w:sz w:val="16"/>
          <w:szCs w:val="12"/>
        </w:rPr>
      </w:pPr>
      <w:r w:rsidRPr="001E722D">
        <w:rPr>
          <w:sz w:val="16"/>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7D2B2AA" w14:textId="77777777" w:rsidR="001E722D" w:rsidRPr="001E722D" w:rsidRDefault="001E722D" w:rsidP="001E722D">
      <w:pPr>
        <w:rPr>
          <w:sz w:val="16"/>
          <w:szCs w:val="12"/>
        </w:rPr>
      </w:pPr>
      <w:r w:rsidRPr="001E722D">
        <w:rPr>
          <w:sz w:val="16"/>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91CE65F" w14:textId="77777777" w:rsidR="001E722D" w:rsidRPr="001E722D" w:rsidRDefault="001E722D" w:rsidP="001E722D">
      <w:pPr>
        <w:rPr>
          <w:sz w:val="16"/>
        </w:rPr>
      </w:pPr>
      <w:r w:rsidRPr="001E722D">
        <w:rPr>
          <w:sz w:val="16"/>
        </w:rPr>
        <w:t xml:space="preserve">There is similar uncertainty in the United States. Some </w:t>
      </w:r>
      <w:r w:rsidRPr="001E722D">
        <w:rPr>
          <w:rStyle w:val="StyleUnderline"/>
        </w:rPr>
        <w:t>forecasts are</w:t>
      </w:r>
      <w:r w:rsidRPr="001E722D">
        <w:rPr>
          <w:sz w:val="16"/>
        </w:rPr>
        <w:t xml:space="preserve"> already </w:t>
      </w:r>
      <w:r w:rsidRPr="001E722D">
        <w:rPr>
          <w:rStyle w:val="Emphasis"/>
        </w:rPr>
        <w:t>pricing in</w:t>
      </w:r>
      <w:r w:rsidRPr="001E722D">
        <w:rPr>
          <w:sz w:val="16"/>
        </w:rPr>
        <w:t xml:space="preserve"> </w:t>
      </w:r>
      <w:r w:rsidRPr="001E722D">
        <w:rPr>
          <w:rStyle w:val="StyleUnderline"/>
        </w:rPr>
        <w:t>up to</w:t>
      </w:r>
      <w:r w:rsidRPr="001E722D">
        <w:rPr>
          <w:sz w:val="16"/>
        </w:rPr>
        <w:t xml:space="preserve"> </w:t>
      </w:r>
      <w:r w:rsidRPr="001E722D">
        <w:rPr>
          <w:rStyle w:val="Emphasis"/>
        </w:rPr>
        <w:t>2.4%</w:t>
      </w:r>
      <w:r w:rsidRPr="001E722D">
        <w:rPr>
          <w:sz w:val="16"/>
        </w:rPr>
        <w:t xml:space="preserve"> </w:t>
      </w:r>
      <w:r w:rsidRPr="001E722D">
        <w:rPr>
          <w:rStyle w:val="StyleUnderline"/>
        </w:rPr>
        <w:t>economic growth for 2024, and</w:t>
      </w:r>
      <w:r w:rsidRPr="001E722D">
        <w:rPr>
          <w:sz w:val="16"/>
        </w:rPr>
        <w:t xml:space="preserve"> others </w:t>
      </w:r>
      <w:r w:rsidRPr="001E722D">
        <w:rPr>
          <w:rStyle w:val="StyleUnderline"/>
        </w:rPr>
        <w:t>predict</w:t>
      </w:r>
      <w:r w:rsidRPr="001E722D">
        <w:rPr>
          <w:sz w:val="16"/>
        </w:rPr>
        <w:t xml:space="preserve"> </w:t>
      </w:r>
      <w:r w:rsidRPr="001E722D">
        <w:rPr>
          <w:rStyle w:val="Emphasis"/>
        </w:rPr>
        <w:t>rate cuts</w:t>
      </w:r>
      <w:r w:rsidRPr="001E722D">
        <w:rPr>
          <w:sz w:val="16"/>
        </w:rPr>
        <w:t xml:space="preserve"> in the early half of the year.58 </w:t>
      </w:r>
      <w:r w:rsidRPr="001E722D">
        <w:rPr>
          <w:rStyle w:val="StyleUnderline"/>
        </w:rPr>
        <w:t>Fiscal policy</w:t>
      </w:r>
      <w:r w:rsidRPr="001E722D">
        <w:rPr>
          <w:sz w:val="16"/>
        </w:rPr>
        <w:t xml:space="preserve"> has </w:t>
      </w:r>
      <w:r w:rsidRPr="001E722D">
        <w:rPr>
          <w:rStyle w:val="StyleUnderline"/>
        </w:rPr>
        <w:t>remained</w:t>
      </w:r>
      <w:r w:rsidRPr="001E722D">
        <w:rPr>
          <w:sz w:val="16"/>
        </w:rPr>
        <w:t xml:space="preserve"> </w:t>
      </w:r>
      <w:r w:rsidRPr="001E722D">
        <w:rPr>
          <w:rStyle w:val="Emphasis"/>
        </w:rPr>
        <w:t>loose</w:t>
      </w:r>
      <w:r w:rsidRPr="001E722D">
        <w:rPr>
          <w:sz w:val="16"/>
        </w:rPr>
        <w:t xml:space="preserve"> </w:t>
      </w:r>
      <w:r w:rsidRPr="001E722D">
        <w:rPr>
          <w:rStyle w:val="StyleUnderline"/>
        </w:rPr>
        <w:t>even as monetary policy tightened</w:t>
      </w:r>
      <w:r w:rsidRPr="001E722D">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1E722D">
        <w:rPr>
          <w:rStyle w:val="StyleUnderline"/>
        </w:rPr>
        <w:t>Any</w:t>
      </w:r>
      <w:r w:rsidRPr="001E722D">
        <w:rPr>
          <w:sz w:val="16"/>
        </w:rPr>
        <w:t xml:space="preserve"> </w:t>
      </w:r>
      <w:r w:rsidRPr="001E722D">
        <w:rPr>
          <w:rStyle w:val="Emphasis"/>
        </w:rPr>
        <w:t>fiscal consolidation</w:t>
      </w:r>
      <w:r w:rsidRPr="001E722D">
        <w:rPr>
          <w:sz w:val="16"/>
        </w:rPr>
        <w:t xml:space="preserve"> </w:t>
      </w:r>
      <w:r w:rsidRPr="001E722D">
        <w:rPr>
          <w:rStyle w:val="StyleUnderline"/>
        </w:rPr>
        <w:t>in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 or a political stand-off relating to debt loads – </w:t>
      </w:r>
      <w:r w:rsidRPr="001E722D">
        <w:rPr>
          <w:rStyle w:val="StyleUnderline"/>
        </w:rPr>
        <w:t>could have a</w:t>
      </w:r>
      <w:r w:rsidRPr="001E722D">
        <w:rPr>
          <w:sz w:val="16"/>
        </w:rPr>
        <w:t xml:space="preserve"> </w:t>
      </w:r>
      <w:r w:rsidRPr="001E722D">
        <w:rPr>
          <w:rStyle w:val="Emphasis"/>
        </w:rPr>
        <w:t>profound</w:t>
      </w:r>
      <w:r w:rsidRPr="001E722D">
        <w:rPr>
          <w:sz w:val="16"/>
        </w:rPr>
        <w:t xml:space="preserve"> </w:t>
      </w:r>
      <w:r w:rsidRPr="001E722D">
        <w:rPr>
          <w:rStyle w:val="StyleUnderline"/>
        </w:rPr>
        <w:t>effect on global markets and trade, while</w:t>
      </w:r>
      <w:r w:rsidRPr="001E722D">
        <w:rPr>
          <w:sz w:val="16"/>
        </w:rPr>
        <w:t xml:space="preserve"> any </w:t>
      </w:r>
      <w:r w:rsidRPr="001E722D">
        <w:rPr>
          <w:rStyle w:val="Emphasis"/>
        </w:rPr>
        <w:t>overestimation</w:t>
      </w:r>
      <w:r w:rsidRPr="001E722D">
        <w:rPr>
          <w:sz w:val="16"/>
        </w:rPr>
        <w:t xml:space="preserve"> of the slowdown could </w:t>
      </w:r>
      <w:r w:rsidRPr="001E722D">
        <w:rPr>
          <w:rStyle w:val="StyleUnderline"/>
        </w:rPr>
        <w:t>lead to</w:t>
      </w:r>
      <w:r w:rsidRPr="001E722D">
        <w:rPr>
          <w:sz w:val="16"/>
        </w:rPr>
        <w:t xml:space="preserve"> </w:t>
      </w:r>
      <w:r w:rsidRPr="001E722D">
        <w:rPr>
          <w:rStyle w:val="Emphasis"/>
        </w:rPr>
        <w:t>earlier or sharper intervention</w:t>
      </w:r>
      <w:r w:rsidRPr="001E722D">
        <w:rPr>
          <w:sz w:val="16"/>
        </w:rPr>
        <w:t xml:space="preserve"> </w:t>
      </w:r>
      <w:r w:rsidRPr="001E722D">
        <w:rPr>
          <w:rStyle w:val="StyleUnderline"/>
        </w:rPr>
        <w:t>on interest rates and</w:t>
      </w:r>
      <w:r w:rsidRPr="001E722D">
        <w:rPr>
          <w:sz w:val="16"/>
        </w:rPr>
        <w:t xml:space="preserve"> </w:t>
      </w:r>
      <w:r w:rsidRPr="001E722D">
        <w:rPr>
          <w:rStyle w:val="Emphasis"/>
        </w:rPr>
        <w:t>re-spark</w:t>
      </w:r>
      <w:r w:rsidRPr="001E722D">
        <w:rPr>
          <w:sz w:val="16"/>
        </w:rPr>
        <w:t xml:space="preserve"> demand-side </w:t>
      </w:r>
      <w:r w:rsidRPr="001E722D">
        <w:rPr>
          <w:rStyle w:val="StyleUnderline"/>
        </w:rPr>
        <w:t>price pressures</w:t>
      </w:r>
      <w:r w:rsidRPr="001E722D">
        <w:rPr>
          <w:sz w:val="16"/>
        </w:rPr>
        <w:t>. The outcome of the US presidential elections in November creates additional uncertainty for the country’s economic outlook, depending on the policy choices of the next government.62</w:t>
      </w:r>
    </w:p>
    <w:bookmarkEnd w:id="1"/>
    <w:p w14:paraId="54BE9058" w14:textId="77777777" w:rsidR="001E722D" w:rsidRPr="001E722D" w:rsidRDefault="001E722D" w:rsidP="001E722D">
      <w:pPr>
        <w:rPr>
          <w:sz w:val="16"/>
          <w:szCs w:val="12"/>
        </w:rPr>
      </w:pPr>
      <w:r w:rsidRPr="001E722D">
        <w:rPr>
          <w:sz w:val="16"/>
          <w:szCs w:val="12"/>
        </w:rPr>
        <w:t xml:space="preserve">Debt distress </w:t>
      </w:r>
    </w:p>
    <w:p w14:paraId="2DB464E6" w14:textId="77777777" w:rsidR="001E722D" w:rsidRPr="001E722D" w:rsidRDefault="001E722D" w:rsidP="001E722D">
      <w:pPr>
        <w:rPr>
          <w:sz w:val="16"/>
          <w:szCs w:val="12"/>
        </w:rPr>
      </w:pPr>
      <w:r w:rsidRPr="001E722D">
        <w:rPr>
          <w:sz w:val="16"/>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C8F98BA" w14:textId="77777777" w:rsidR="001E722D" w:rsidRPr="001E722D" w:rsidRDefault="001E722D" w:rsidP="001E722D">
      <w:pPr>
        <w:rPr>
          <w:sz w:val="16"/>
          <w:szCs w:val="12"/>
        </w:rPr>
      </w:pPr>
      <w:r w:rsidRPr="001E722D">
        <w:rPr>
          <w:sz w:val="16"/>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BE31B39" w14:textId="77777777" w:rsidR="001E722D" w:rsidRPr="001E722D" w:rsidRDefault="001E722D" w:rsidP="001E722D">
      <w:pPr>
        <w:rPr>
          <w:sz w:val="16"/>
          <w:szCs w:val="12"/>
        </w:rPr>
      </w:pPr>
      <w:r w:rsidRPr="001E722D">
        <w:rPr>
          <w:sz w:val="16"/>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29812BA" w14:textId="77777777" w:rsidR="001E722D" w:rsidRPr="001E722D" w:rsidRDefault="001E722D" w:rsidP="001E722D">
      <w:pPr>
        <w:rPr>
          <w:sz w:val="16"/>
          <w:szCs w:val="12"/>
        </w:rPr>
      </w:pPr>
      <w:r w:rsidRPr="001E722D">
        <w:rPr>
          <w:sz w:val="16"/>
          <w:szCs w:val="12"/>
        </w:rPr>
        <w:t>[Figure omitted]</w:t>
      </w:r>
    </w:p>
    <w:p w14:paraId="5F134C2D" w14:textId="77777777" w:rsidR="001E722D" w:rsidRPr="001E722D" w:rsidRDefault="001E722D" w:rsidP="001E722D">
      <w:pPr>
        <w:rPr>
          <w:sz w:val="16"/>
          <w:szCs w:val="12"/>
        </w:rPr>
      </w:pPr>
      <w:r w:rsidRPr="001E722D">
        <w:rPr>
          <w:sz w:val="16"/>
          <w:szCs w:val="12"/>
        </w:rPr>
        <w:t>Looking ahead</w:t>
      </w:r>
    </w:p>
    <w:p w14:paraId="025E35B0" w14:textId="77777777" w:rsidR="001E722D" w:rsidRPr="001E722D" w:rsidRDefault="001E722D" w:rsidP="001E722D">
      <w:pPr>
        <w:rPr>
          <w:sz w:val="16"/>
        </w:rPr>
      </w:pPr>
      <w:r w:rsidRPr="001E722D">
        <w:rPr>
          <w:sz w:val="16"/>
        </w:rPr>
        <w:t xml:space="preserve">These </w:t>
      </w:r>
      <w:r w:rsidRPr="001E722D">
        <w:rPr>
          <w:rStyle w:val="StyleUnderline"/>
        </w:rPr>
        <w:t>results point to a</w:t>
      </w:r>
      <w:r w:rsidRPr="001E722D">
        <w:rPr>
          <w:sz w:val="16"/>
        </w:rPr>
        <w:t xml:space="preserve"> </w:t>
      </w:r>
      <w:r w:rsidRPr="001E722D">
        <w:rPr>
          <w:rStyle w:val="Emphasis"/>
          <w:highlight w:val="yellow"/>
        </w:rPr>
        <w:t>global risks</w:t>
      </w:r>
      <w:r w:rsidRPr="001E722D">
        <w:rPr>
          <w:rStyle w:val="Emphasis"/>
        </w:rPr>
        <w:t xml:space="preserve"> landscape</w:t>
      </w:r>
      <w:r w:rsidRPr="001E722D">
        <w:rPr>
          <w:sz w:val="16"/>
        </w:rPr>
        <w:t xml:space="preserve"> </w:t>
      </w:r>
      <w:r w:rsidRPr="001E722D">
        <w:rPr>
          <w:rStyle w:val="StyleUnderline"/>
          <w:highlight w:val="yellow"/>
        </w:rPr>
        <w:t>where</w:t>
      </w:r>
      <w:r w:rsidRPr="001E722D">
        <w:rPr>
          <w:sz w:val="16"/>
          <w:highlight w:val="yellow"/>
        </w:rPr>
        <w:t xml:space="preserve"> </w:t>
      </w:r>
      <w:r w:rsidRPr="001E722D">
        <w:rPr>
          <w:rStyle w:val="Emphasis"/>
          <w:highlight w:val="yellow"/>
        </w:rPr>
        <w:t>economic</w:t>
      </w:r>
      <w:r w:rsidRPr="001E722D">
        <w:rPr>
          <w:sz w:val="16"/>
        </w:rPr>
        <w:t xml:space="preserve">, geopolitical and societal </w:t>
      </w:r>
      <w:r w:rsidRPr="001E722D">
        <w:rPr>
          <w:rStyle w:val="Emphasis"/>
          <w:highlight w:val="yellow"/>
        </w:rPr>
        <w:t>vulnerabilities</w:t>
      </w:r>
      <w:r w:rsidRPr="001E722D">
        <w:rPr>
          <w:sz w:val="16"/>
        </w:rPr>
        <w:t xml:space="preserve"> </w:t>
      </w:r>
      <w:r w:rsidRPr="001E722D">
        <w:rPr>
          <w:rStyle w:val="StyleUnderline"/>
        </w:rPr>
        <w:t xml:space="preserve">will continue to </w:t>
      </w:r>
      <w:r w:rsidRPr="001E722D">
        <w:rPr>
          <w:rStyle w:val="StyleUnderline"/>
          <w:highlight w:val="yellow"/>
        </w:rPr>
        <w:t>build</w:t>
      </w:r>
      <w:r w:rsidRPr="001E722D">
        <w:rPr>
          <w:sz w:val="16"/>
        </w:rPr>
        <w:t xml:space="preserve">. Worrying </w:t>
      </w:r>
      <w:r w:rsidRPr="001E722D">
        <w:rPr>
          <w:rStyle w:val="StyleUnderline"/>
        </w:rPr>
        <w:t>developments</w:t>
      </w:r>
      <w:r w:rsidRPr="001E722D">
        <w:rPr>
          <w:sz w:val="16"/>
        </w:rPr>
        <w:t xml:space="preserve"> emerging today </w:t>
      </w:r>
      <w:r w:rsidRPr="001E722D">
        <w:rPr>
          <w:rStyle w:val="StyleUnderline"/>
        </w:rPr>
        <w:t>have the</w:t>
      </w:r>
      <w:r w:rsidRPr="001E722D">
        <w:rPr>
          <w:sz w:val="16"/>
        </w:rPr>
        <w:t xml:space="preserve"> </w:t>
      </w:r>
      <w:r w:rsidRPr="001E722D">
        <w:rPr>
          <w:rStyle w:val="Emphasis"/>
        </w:rPr>
        <w:t>potential</w:t>
      </w:r>
      <w:r w:rsidRPr="001E722D">
        <w:rPr>
          <w:sz w:val="16"/>
        </w:rPr>
        <w:t xml:space="preserve"> </w:t>
      </w:r>
      <w:r w:rsidRPr="001E722D">
        <w:rPr>
          <w:rStyle w:val="StyleUnderline"/>
        </w:rPr>
        <w:t xml:space="preserve">to </w:t>
      </w:r>
      <w:r w:rsidRPr="001E722D">
        <w:rPr>
          <w:rStyle w:val="StyleUnderline"/>
          <w:highlight w:val="yellow"/>
        </w:rPr>
        <w:t>become chronic</w:t>
      </w:r>
      <w:r w:rsidRPr="001E722D">
        <w:rPr>
          <w:rStyle w:val="StyleUnderline"/>
        </w:rPr>
        <w:t xml:space="preserve"> global risks</w:t>
      </w:r>
      <w:r w:rsidRPr="001E722D">
        <w:rPr>
          <w:sz w:val="16"/>
        </w:rPr>
        <w:t xml:space="preserve"> over the next decade.</w:t>
      </w:r>
    </w:p>
    <w:p w14:paraId="733E6485" w14:textId="77777777" w:rsidR="001E722D" w:rsidRPr="001E722D" w:rsidRDefault="001E722D" w:rsidP="001E722D">
      <w:pPr>
        <w:rPr>
          <w:sz w:val="16"/>
        </w:rPr>
      </w:pPr>
      <w:r w:rsidRPr="001E722D">
        <w:rPr>
          <w:sz w:val="16"/>
        </w:rPr>
        <w:t xml:space="preserve">As constant upheaval becomes the norm, decades of investment in human </w:t>
      </w:r>
      <w:r w:rsidRPr="001E722D">
        <w:rPr>
          <w:rStyle w:val="Emphasis"/>
        </w:rPr>
        <w:t>development</w:t>
      </w:r>
      <w:r w:rsidRPr="001E722D">
        <w:rPr>
          <w:sz w:val="16"/>
        </w:rPr>
        <w:t xml:space="preserve"> – </w:t>
      </w:r>
      <w:r w:rsidRPr="001E722D">
        <w:rPr>
          <w:rStyle w:val="StyleUnderline"/>
        </w:rPr>
        <w:t>and</w:t>
      </w:r>
      <w:r w:rsidRPr="001E722D">
        <w:rPr>
          <w:sz w:val="16"/>
        </w:rPr>
        <w:t xml:space="preserve"> human </w:t>
      </w:r>
      <w:r w:rsidRPr="001E722D">
        <w:rPr>
          <w:rStyle w:val="Emphasis"/>
          <w:highlight w:val="yellow"/>
        </w:rPr>
        <w:t>resilience</w:t>
      </w:r>
      <w:r w:rsidRPr="001E722D">
        <w:rPr>
          <w:sz w:val="16"/>
        </w:rPr>
        <w:t xml:space="preserve"> – </w:t>
      </w:r>
      <w:r w:rsidRPr="001E722D">
        <w:rPr>
          <w:rStyle w:val="StyleUnderline"/>
        </w:rPr>
        <w:t xml:space="preserve">are slowly being </w:t>
      </w:r>
      <w:r w:rsidRPr="001E722D">
        <w:rPr>
          <w:rStyle w:val="StyleUnderline"/>
          <w:highlight w:val="yellow"/>
        </w:rPr>
        <w:t>chipped away</w:t>
      </w:r>
      <w:r w:rsidRPr="001E722D">
        <w:rPr>
          <w:sz w:val="16"/>
        </w:rPr>
        <w:t xml:space="preserve">, potentially </w:t>
      </w:r>
      <w:r w:rsidRPr="001E722D">
        <w:rPr>
          <w:rStyle w:val="StyleUnderline"/>
          <w:highlight w:val="yellow"/>
        </w:rPr>
        <w:t>leaving</w:t>
      </w:r>
      <w:r w:rsidRPr="001E722D">
        <w:rPr>
          <w:sz w:val="16"/>
        </w:rPr>
        <w:t xml:space="preserve"> even comparatively strong </w:t>
      </w:r>
      <w:r w:rsidRPr="001E722D">
        <w:rPr>
          <w:rStyle w:val="StyleUnderline"/>
          <w:highlight w:val="yellow"/>
        </w:rPr>
        <w:t>states</w:t>
      </w:r>
      <w:r w:rsidRPr="001E722D">
        <w:rPr>
          <w:sz w:val="16"/>
        </w:rPr>
        <w:t xml:space="preserve"> and individuals </w:t>
      </w:r>
      <w:r w:rsidRPr="001E722D">
        <w:rPr>
          <w:rStyle w:val="Emphasis"/>
          <w:highlight w:val="yellow"/>
        </w:rPr>
        <w:t>vulnerable</w:t>
      </w:r>
      <w:r w:rsidRPr="001E722D">
        <w:rPr>
          <w:sz w:val="16"/>
        </w:rPr>
        <w:t xml:space="preserve"> </w:t>
      </w:r>
      <w:r w:rsidRPr="001E722D">
        <w:rPr>
          <w:rStyle w:val="StyleUnderline"/>
        </w:rPr>
        <w:t>to rapid shocks from novel and resurgent sources</w:t>
      </w:r>
      <w:r w:rsidRPr="001E722D">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BA33C61" w14:textId="77777777" w:rsidR="001E722D" w:rsidRPr="001E722D" w:rsidRDefault="001E722D" w:rsidP="001E722D">
      <w:pPr>
        <w:rPr>
          <w:sz w:val="16"/>
        </w:rPr>
      </w:pPr>
      <w:r w:rsidRPr="001E722D">
        <w:rPr>
          <w:rStyle w:val="StyleUnderline"/>
        </w:rPr>
        <w:t>How</w:t>
      </w:r>
      <w:r w:rsidRPr="001E722D">
        <w:rPr>
          <w:sz w:val="16"/>
        </w:rPr>
        <w:t xml:space="preserve"> these </w:t>
      </w:r>
      <w:r w:rsidRPr="001E722D">
        <w:rPr>
          <w:rStyle w:val="StyleUnderline"/>
        </w:rPr>
        <w:t>global risks</w:t>
      </w:r>
      <w:r w:rsidRPr="001E722D">
        <w:rPr>
          <w:sz w:val="16"/>
        </w:rPr>
        <w:t xml:space="preserve"> </w:t>
      </w:r>
      <w:r w:rsidRPr="001E722D">
        <w:rPr>
          <w:rStyle w:val="Emphasis"/>
        </w:rPr>
        <w:t>evolve</w:t>
      </w:r>
      <w:r w:rsidRPr="001E722D">
        <w:rPr>
          <w:sz w:val="16"/>
        </w:rPr>
        <w:t xml:space="preserve"> </w:t>
      </w:r>
      <w:r w:rsidRPr="001E722D">
        <w:rPr>
          <w:rStyle w:val="StyleUnderline"/>
        </w:rPr>
        <w:t>will reflect the</w:t>
      </w:r>
      <w:r w:rsidRPr="001E722D">
        <w:rPr>
          <w:sz w:val="16"/>
        </w:rPr>
        <w:t xml:space="preserve"> global </w:t>
      </w:r>
      <w:r w:rsidRPr="001E722D">
        <w:rPr>
          <w:rStyle w:val="Emphasis"/>
        </w:rPr>
        <w:t>conditions</w:t>
      </w:r>
      <w:r w:rsidRPr="001E722D">
        <w:rPr>
          <w:sz w:val="16"/>
        </w:rPr>
        <w:t xml:space="preserve"> </w:t>
      </w:r>
      <w:r w:rsidRPr="001E722D">
        <w:rPr>
          <w:rStyle w:val="StyleUnderline"/>
        </w:rPr>
        <w:t>that are</w:t>
      </w:r>
      <w:r w:rsidRPr="001E722D">
        <w:rPr>
          <w:sz w:val="16"/>
        </w:rPr>
        <w:t xml:space="preserve"> slowly </w:t>
      </w:r>
      <w:r w:rsidRPr="001E722D">
        <w:rPr>
          <w:rStyle w:val="StyleUnderline"/>
        </w:rPr>
        <w:t>taking shape</w:t>
      </w:r>
      <w:r w:rsidRPr="001E722D">
        <w:rPr>
          <w:sz w:val="16"/>
        </w:rPr>
        <w:t xml:space="preserve"> across multiple spheres: geostrategic, environmental, demographic and technological. Chapter 2 discusses a </w:t>
      </w:r>
      <w:r w:rsidRPr="001E722D">
        <w:rPr>
          <w:rStyle w:val="StyleUnderline"/>
        </w:rPr>
        <w:t>world</w:t>
      </w:r>
      <w:r w:rsidRPr="001E722D">
        <w:rPr>
          <w:sz w:val="16"/>
        </w:rPr>
        <w:t xml:space="preserve"> that </w:t>
      </w:r>
      <w:r w:rsidRPr="001E722D">
        <w:rPr>
          <w:rStyle w:val="StyleUnderline"/>
        </w:rPr>
        <w:t>is being</w:t>
      </w:r>
      <w:r w:rsidRPr="001E722D">
        <w:rPr>
          <w:sz w:val="16"/>
        </w:rPr>
        <w:t xml:space="preserve"> </w:t>
      </w:r>
      <w:r w:rsidRPr="001E722D">
        <w:rPr>
          <w:rStyle w:val="Emphasis"/>
        </w:rPr>
        <w:t>stretched</w:t>
      </w:r>
      <w:r w:rsidRPr="001E722D">
        <w:rPr>
          <w:sz w:val="16"/>
        </w:rPr>
        <w:t xml:space="preserve"> </w:t>
      </w:r>
      <w:r w:rsidRPr="001E722D">
        <w:rPr>
          <w:rStyle w:val="StyleUnderline"/>
        </w:rPr>
        <w:t>beyond its limit, highlighting</w:t>
      </w:r>
      <w:r w:rsidRPr="001E722D">
        <w:rPr>
          <w:sz w:val="16"/>
        </w:rPr>
        <w:t xml:space="preserve"> a series of </w:t>
      </w:r>
      <w:r w:rsidRPr="001E722D">
        <w:rPr>
          <w:rStyle w:val="Emphasis"/>
          <w:highlight w:val="yellow"/>
        </w:rPr>
        <w:t>emergent risks</w:t>
      </w:r>
      <w:r w:rsidRPr="001E722D">
        <w:rPr>
          <w:sz w:val="16"/>
        </w:rPr>
        <w:t xml:space="preserve"> </w:t>
      </w:r>
      <w:r w:rsidRPr="001E722D">
        <w:rPr>
          <w:rStyle w:val="StyleUnderline"/>
        </w:rPr>
        <w:t xml:space="preserve">that </w:t>
      </w:r>
      <w:r w:rsidRPr="001E722D">
        <w:rPr>
          <w:rStyle w:val="StyleUnderline"/>
          <w:highlight w:val="yellow"/>
        </w:rPr>
        <w:t>are arising</w:t>
      </w:r>
      <w:r w:rsidRPr="001E722D">
        <w:rPr>
          <w:rStyle w:val="StyleUnderline"/>
        </w:rPr>
        <w:t xml:space="preserve"> in the context of</w:t>
      </w:r>
      <w:r w:rsidRPr="001E722D">
        <w:rPr>
          <w:sz w:val="16"/>
        </w:rPr>
        <w:t xml:space="preserve"> these </w:t>
      </w:r>
      <w:r w:rsidRPr="001E722D">
        <w:rPr>
          <w:rStyle w:val="Emphasis"/>
        </w:rPr>
        <w:t>structural</w:t>
      </w:r>
      <w:r w:rsidRPr="001E722D">
        <w:rPr>
          <w:sz w:val="16"/>
        </w:rPr>
        <w:t xml:space="preserve"> </w:t>
      </w:r>
      <w:r w:rsidRPr="001E722D">
        <w:rPr>
          <w:rStyle w:val="StyleUnderline"/>
        </w:rPr>
        <w:t>regime shifts</w:t>
      </w:r>
      <w:r w:rsidRPr="001E722D">
        <w:rPr>
          <w:sz w:val="16"/>
        </w:rPr>
        <w:t xml:space="preserve">. A multiplicity of futures </w:t>
      </w:r>
      <w:proofErr w:type="gramStart"/>
      <w:r w:rsidRPr="001E722D">
        <w:rPr>
          <w:sz w:val="16"/>
        </w:rPr>
        <w:t>are</w:t>
      </w:r>
      <w:proofErr w:type="gramEnd"/>
      <w:r w:rsidRPr="001E722D">
        <w:rPr>
          <w:sz w:val="16"/>
        </w:rPr>
        <w:t xml:space="preserve"> conceivable over the next decade. While the next chapter explores the most concerning potential outcomes, Chapter 3 explores how a more positive path can be shaped through acting today.</w:t>
      </w:r>
    </w:p>
    <w:p w14:paraId="00501B9A" w14:textId="77777777" w:rsidR="001E722D" w:rsidRPr="001E722D" w:rsidRDefault="001E722D" w:rsidP="001E722D">
      <w:pPr>
        <w:rPr>
          <w:sz w:val="16"/>
        </w:rPr>
      </w:pPr>
      <w:r w:rsidRPr="001E722D">
        <w:rPr>
          <w:sz w:val="16"/>
        </w:rPr>
        <w:t>[Endnotes omitted]</w:t>
      </w:r>
    </w:p>
    <w:p w14:paraId="1C3F8591" w14:textId="77777777" w:rsidR="001E722D" w:rsidRPr="001E722D" w:rsidRDefault="001E722D" w:rsidP="001E722D">
      <w:pPr>
        <w:rPr>
          <w:sz w:val="16"/>
        </w:rPr>
      </w:pPr>
      <w:r w:rsidRPr="001E722D">
        <w:rPr>
          <w:sz w:val="16"/>
        </w:rPr>
        <w:t>Global Risks 2034: Over the limit</w:t>
      </w:r>
    </w:p>
    <w:p w14:paraId="4BF3BC01" w14:textId="77777777" w:rsidR="001E722D" w:rsidRPr="001E722D" w:rsidRDefault="001E722D" w:rsidP="001E722D">
      <w:pPr>
        <w:rPr>
          <w:sz w:val="16"/>
        </w:rPr>
      </w:pPr>
      <w:r w:rsidRPr="001E722D">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08060A8" w14:textId="77777777" w:rsidR="001E722D" w:rsidRPr="001E722D" w:rsidRDefault="001E722D" w:rsidP="001E722D">
      <w:pPr>
        <w:rPr>
          <w:sz w:val="16"/>
        </w:rPr>
      </w:pPr>
      <w:r w:rsidRPr="001E722D">
        <w:rPr>
          <w:sz w:val="16"/>
        </w:rPr>
        <w:t>The world in 2034</w:t>
      </w:r>
    </w:p>
    <w:p w14:paraId="3808F542" w14:textId="77777777" w:rsidR="001E722D" w:rsidRPr="001E722D" w:rsidRDefault="001E722D" w:rsidP="001E722D">
      <w:pPr>
        <w:rPr>
          <w:sz w:val="16"/>
        </w:rPr>
      </w:pPr>
      <w:r w:rsidRPr="001E722D">
        <w:rPr>
          <w:sz w:val="16"/>
        </w:rPr>
        <w:t xml:space="preserve">The next decade will usher in a period of significant change, </w:t>
      </w:r>
      <w:r w:rsidRPr="001E722D">
        <w:rPr>
          <w:rStyle w:val="StyleUnderline"/>
        </w:rPr>
        <w:t>stretching our</w:t>
      </w:r>
      <w:r w:rsidRPr="001E722D">
        <w:rPr>
          <w:sz w:val="16"/>
        </w:rPr>
        <w:t xml:space="preserve"> </w:t>
      </w:r>
      <w:r w:rsidRPr="001E722D">
        <w:rPr>
          <w:rStyle w:val="Emphasis"/>
        </w:rPr>
        <w:t>adaptive capacity</w:t>
      </w:r>
      <w:r w:rsidRPr="001E722D">
        <w:rPr>
          <w:sz w:val="16"/>
        </w:rPr>
        <w:t xml:space="preserve"> </w:t>
      </w:r>
      <w:r w:rsidRPr="001E722D">
        <w:rPr>
          <w:rStyle w:val="StyleUnderline"/>
        </w:rPr>
        <w:t>to the limit</w:t>
      </w:r>
      <w:r w:rsidRPr="001E722D">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1E722D">
        <w:rPr>
          <w:rStyle w:val="StyleUnderline"/>
          <w:highlight w:val="yellow"/>
        </w:rPr>
        <w:t>upheaval</w:t>
      </w:r>
      <w:r w:rsidRPr="001E722D">
        <w:rPr>
          <w:rStyle w:val="StyleUnderline"/>
        </w:rPr>
        <w:t>s</w:t>
      </w:r>
      <w:r w:rsidRPr="001E722D">
        <w:rPr>
          <w:sz w:val="16"/>
        </w:rPr>
        <w:t xml:space="preserve"> and an </w:t>
      </w:r>
      <w:r w:rsidRPr="001E722D">
        <w:rPr>
          <w:rStyle w:val="Emphasis"/>
          <w:highlight w:val="yellow"/>
        </w:rPr>
        <w:t>elevate</w:t>
      </w:r>
      <w:r w:rsidRPr="001E722D">
        <w:rPr>
          <w:sz w:val="16"/>
        </w:rPr>
        <w:t xml:space="preserve">d </w:t>
      </w:r>
      <w:r w:rsidRPr="001E722D">
        <w:rPr>
          <w:rStyle w:val="Emphasis"/>
          <w:highlight w:val="yellow"/>
        </w:rPr>
        <w:t>risk</w:t>
      </w:r>
      <w:r w:rsidRPr="001E722D">
        <w:rPr>
          <w:sz w:val="16"/>
          <w:highlight w:val="yellow"/>
        </w:rPr>
        <w:t xml:space="preserve"> </w:t>
      </w:r>
      <w:r w:rsidRPr="001E722D">
        <w:rPr>
          <w:rStyle w:val="StyleUnderline"/>
          <w:highlight w:val="yellow"/>
        </w:rPr>
        <w:t>of global catastrophe</w:t>
      </w:r>
      <w:r w:rsidRPr="001E722D">
        <w:rPr>
          <w:rStyle w:val="StyleUnderline"/>
        </w:rPr>
        <w:t>s</w:t>
      </w:r>
      <w:r w:rsidRPr="001E722D">
        <w:rPr>
          <w:sz w:val="16"/>
        </w:rPr>
        <w:t xml:space="preserve"> at best (Chapter 1, Figure 1.1).</w:t>
      </w:r>
    </w:p>
    <w:p w14:paraId="4AB5B1DA" w14:textId="77777777" w:rsidR="001E722D" w:rsidRPr="001E722D" w:rsidRDefault="001E722D" w:rsidP="001E722D">
      <w:pPr>
        <w:rPr>
          <w:sz w:val="16"/>
        </w:rPr>
      </w:pPr>
      <w:r w:rsidRPr="001E722D">
        <w:rPr>
          <w:noProof/>
          <w:sz w:val="16"/>
        </w:rPr>
        <w:drawing>
          <wp:inline distT="0" distB="0" distL="0" distR="0" wp14:anchorId="1E95868B" wp14:editId="6957488D">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3774DFF9" w14:textId="77777777" w:rsidR="001E722D" w:rsidRPr="001E722D" w:rsidRDefault="001E722D" w:rsidP="001E722D">
      <w:pPr>
        <w:rPr>
          <w:sz w:val="16"/>
        </w:rPr>
      </w:pPr>
      <w:r w:rsidRPr="001E722D">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9C11CE4" w14:textId="77777777" w:rsidR="001E722D" w:rsidRPr="001E722D" w:rsidRDefault="001E722D" w:rsidP="001E722D">
      <w:pPr>
        <w:rPr>
          <w:sz w:val="16"/>
        </w:rPr>
      </w:pPr>
      <w:r w:rsidRPr="001E722D">
        <w:rPr>
          <w:rStyle w:val="Emphasis"/>
        </w:rPr>
        <w:t>Environmental</w:t>
      </w:r>
      <w:r w:rsidRPr="001E722D">
        <w:rPr>
          <w:sz w:val="16"/>
        </w:rPr>
        <w:t xml:space="preserve"> </w:t>
      </w:r>
      <w:r w:rsidRPr="001E722D">
        <w:rPr>
          <w:rStyle w:val="StyleUnderline"/>
        </w:rPr>
        <w:t>and</w:t>
      </w:r>
      <w:r w:rsidRPr="001E722D">
        <w:rPr>
          <w:sz w:val="16"/>
        </w:rPr>
        <w:t xml:space="preserve"> </w:t>
      </w:r>
      <w:r w:rsidRPr="001E722D">
        <w:rPr>
          <w:rStyle w:val="Emphasis"/>
        </w:rPr>
        <w:t>technological</w:t>
      </w:r>
      <w:r w:rsidRPr="001E722D">
        <w:rPr>
          <w:sz w:val="16"/>
        </w:rPr>
        <w:t xml:space="preserve"> </w:t>
      </w:r>
      <w:r w:rsidRPr="001E722D">
        <w:rPr>
          <w:rStyle w:val="StyleUnderline"/>
        </w:rPr>
        <w:t>risks are</w:t>
      </w:r>
      <w:r w:rsidRPr="001E722D">
        <w:rPr>
          <w:sz w:val="16"/>
        </w:rPr>
        <w:t xml:space="preserve"> among those </w:t>
      </w:r>
      <w:r w:rsidRPr="001E722D">
        <w:rPr>
          <w:rStyle w:val="StyleUnderline"/>
        </w:rPr>
        <w:t>expected to deteriorate</w:t>
      </w:r>
      <w:r w:rsidRPr="001E722D">
        <w:rPr>
          <w:sz w:val="16"/>
        </w:rPr>
        <w:t xml:space="preserve"> the most </w:t>
      </w:r>
      <w:r w:rsidRPr="001E722D">
        <w:rPr>
          <w:rStyle w:val="StyleUnderline"/>
        </w:rPr>
        <w:t>in severity</w:t>
      </w:r>
      <w:r w:rsidRPr="001E722D">
        <w:rPr>
          <w:sz w:val="16"/>
        </w:rPr>
        <w:t xml:space="preserve"> over this period and dominate the longer-term global risks landscape. Nearly all environmental risks are included in the top 10 rankings for the decade ahead (Figure 2.2). </w:t>
      </w:r>
      <w:r w:rsidRPr="001E722D">
        <w:rPr>
          <w:rStyle w:val="Emphasis"/>
          <w:highlight w:val="yellow"/>
        </w:rPr>
        <w:t>Extreme weather</w:t>
      </w:r>
      <w:r w:rsidRPr="001E722D">
        <w:rPr>
          <w:sz w:val="16"/>
        </w:rPr>
        <w:t xml:space="preserve"> </w:t>
      </w:r>
      <w:r w:rsidRPr="001E722D">
        <w:rPr>
          <w:rStyle w:val="StyleUnderline"/>
        </w:rPr>
        <w:t>events are anticipated</w:t>
      </w:r>
      <w:r w:rsidRPr="001E722D">
        <w:rPr>
          <w:sz w:val="16"/>
        </w:rPr>
        <w:t xml:space="preserve"> to become even more severe, as the top ranked risk over the next decade.</w:t>
      </w:r>
    </w:p>
    <w:p w14:paraId="207E0A9B" w14:textId="77777777" w:rsidR="001E722D" w:rsidRPr="001E722D" w:rsidRDefault="001E722D" w:rsidP="001E722D">
      <w:pPr>
        <w:rPr>
          <w:sz w:val="16"/>
        </w:rPr>
      </w:pPr>
      <w:r w:rsidRPr="001E722D">
        <w:rPr>
          <w:sz w:val="16"/>
        </w:rPr>
        <w:t xml:space="preserve">Mirroring last year’s results, the </w:t>
      </w:r>
      <w:r w:rsidRPr="001E722D">
        <w:rPr>
          <w:rStyle w:val="StyleUnderline"/>
        </w:rPr>
        <w:t>perceived severity of</w:t>
      </w:r>
      <w:r w:rsidRPr="001E722D">
        <w:rPr>
          <w:sz w:val="16"/>
        </w:rPr>
        <w:t xml:space="preserve"> </w:t>
      </w:r>
      <w:r w:rsidRPr="001E722D">
        <w:rPr>
          <w:rStyle w:val="Emphasis"/>
          <w:highlight w:val="yellow"/>
        </w:rPr>
        <w:t>Biod</w:t>
      </w:r>
      <w:r w:rsidRPr="001E722D">
        <w:rPr>
          <w:rStyle w:val="Emphasis"/>
        </w:rPr>
        <w:t xml:space="preserve">iversity </w:t>
      </w:r>
      <w:r w:rsidRPr="001E722D">
        <w:rPr>
          <w:rStyle w:val="Emphasis"/>
          <w:highlight w:val="yellow"/>
        </w:rPr>
        <w:t>loss</w:t>
      </w:r>
      <w:r w:rsidRPr="001E722D">
        <w:rPr>
          <w:sz w:val="16"/>
        </w:rPr>
        <w:t xml:space="preserve"> </w:t>
      </w:r>
      <w:r w:rsidRPr="001E722D">
        <w:rPr>
          <w:rStyle w:val="StyleUnderline"/>
        </w:rPr>
        <w:t>and</w:t>
      </w:r>
      <w:r w:rsidRPr="001E722D">
        <w:rPr>
          <w:sz w:val="16"/>
        </w:rPr>
        <w:t xml:space="preserve"> </w:t>
      </w:r>
      <w:r w:rsidRPr="001E722D">
        <w:rPr>
          <w:rStyle w:val="Emphasis"/>
          <w:highlight w:val="yellow"/>
        </w:rPr>
        <w:t>ecosystem collapse</w:t>
      </w:r>
      <w:r w:rsidRPr="001E722D">
        <w:rPr>
          <w:sz w:val="16"/>
        </w:rPr>
        <w:t xml:space="preserve"> </w:t>
      </w:r>
      <w:r w:rsidRPr="001E722D">
        <w:rPr>
          <w:rStyle w:val="StyleUnderline"/>
        </w:rPr>
        <w:t>worsens</w:t>
      </w:r>
      <w:r w:rsidRPr="001E722D">
        <w:rPr>
          <w:sz w:val="16"/>
        </w:rPr>
        <w:t xml:space="preserve"> the most of all </w:t>
      </w:r>
      <w:r w:rsidRPr="001E722D">
        <w:rPr>
          <w:rStyle w:val="StyleUnderline"/>
        </w:rPr>
        <w:t>risks</w:t>
      </w:r>
      <w:r w:rsidRPr="001E722D">
        <w:rPr>
          <w:sz w:val="16"/>
        </w:rPr>
        <w:t xml:space="preserve">, increasing by a full two Likert points, rising from #20 in the short-term to 3rd place. Critical change to Earth systems (#2) and Natural </w:t>
      </w:r>
      <w:r w:rsidRPr="001E722D">
        <w:rPr>
          <w:rStyle w:val="Emphasis"/>
          <w:highlight w:val="yellow"/>
        </w:rPr>
        <w:t>resource shortages</w:t>
      </w:r>
      <w:r w:rsidRPr="001E722D">
        <w:rPr>
          <w:sz w:val="16"/>
        </w:rPr>
        <w:t xml:space="preserve"> (#4) </w:t>
      </w:r>
      <w:r w:rsidRPr="001E722D">
        <w:rPr>
          <w:rStyle w:val="StyleUnderline"/>
        </w:rPr>
        <w:t>are</w:t>
      </w:r>
      <w:r w:rsidRPr="001E722D">
        <w:rPr>
          <w:sz w:val="16"/>
        </w:rPr>
        <w:t xml:space="preserve"> also </w:t>
      </w:r>
      <w:r w:rsidRPr="001E722D">
        <w:rPr>
          <w:rStyle w:val="StyleUnderline"/>
        </w:rPr>
        <w:t>among those perceived to</w:t>
      </w:r>
      <w:r w:rsidRPr="001E722D">
        <w:rPr>
          <w:sz w:val="16"/>
        </w:rPr>
        <w:t xml:space="preserve"> materially </w:t>
      </w:r>
      <w:r w:rsidRPr="001E722D">
        <w:rPr>
          <w:rStyle w:val="StyleUnderline"/>
        </w:rPr>
        <w:t>deteriorate</w:t>
      </w:r>
      <w:r w:rsidRPr="001E722D">
        <w:rPr>
          <w:sz w:val="16"/>
        </w:rPr>
        <w:t xml:space="preserve">, contributing to their entrance into the top 10 ranking of risks over the next 10 years, while the related risk of Involuntary migration rises one place to #7 over the next decade. </w:t>
      </w:r>
      <w:r w:rsidRPr="001E722D">
        <w:rPr>
          <w:rStyle w:val="Emphasis"/>
          <w:highlight w:val="yellow"/>
        </w:rPr>
        <w:t>Pollution</w:t>
      </w:r>
      <w:r w:rsidRPr="001E722D">
        <w:rPr>
          <w:sz w:val="16"/>
        </w:rPr>
        <w:t xml:space="preserve"> </w:t>
      </w:r>
      <w:r w:rsidRPr="001E722D">
        <w:rPr>
          <w:rStyle w:val="StyleUnderline"/>
        </w:rPr>
        <w:t>remains</w:t>
      </w:r>
      <w:r w:rsidRPr="001E722D">
        <w:rPr>
          <w:sz w:val="16"/>
        </w:rPr>
        <w:t xml:space="preserve"> in 10th place. In contrast, </w:t>
      </w:r>
      <w:proofErr w:type="gramStart"/>
      <w:r w:rsidRPr="001E722D">
        <w:rPr>
          <w:sz w:val="16"/>
        </w:rPr>
        <w:t>Non-weather</w:t>
      </w:r>
      <w:proofErr w:type="gramEnd"/>
      <w:r w:rsidRPr="001E722D">
        <w:rPr>
          <w:sz w:val="16"/>
        </w:rPr>
        <w:t xml:space="preserve"> related natural disasters (#33) falls close to the bottom of rankings over both time horizons, likely reflecting the nature of such a tail risk and the often geographically isolated nature of these events.</w:t>
      </w:r>
    </w:p>
    <w:p w14:paraId="1E69A37E" w14:textId="77777777" w:rsidR="001E722D" w:rsidRPr="001E722D" w:rsidRDefault="001E722D" w:rsidP="001E722D">
      <w:pPr>
        <w:rPr>
          <w:sz w:val="16"/>
        </w:rPr>
      </w:pPr>
      <w:r w:rsidRPr="001E722D">
        <w:rPr>
          <w:sz w:val="16"/>
        </w:rPr>
        <w:t>[Figure omitted]</w:t>
      </w:r>
    </w:p>
    <w:p w14:paraId="55B1E1AD" w14:textId="77777777" w:rsidR="001E722D" w:rsidRPr="001E722D" w:rsidRDefault="001E722D" w:rsidP="001E722D">
      <w:pPr>
        <w:rPr>
          <w:sz w:val="16"/>
        </w:rPr>
      </w:pPr>
      <w:r w:rsidRPr="001E722D">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42B9FF0" w14:textId="77777777" w:rsidR="001E722D" w:rsidRPr="001E722D" w:rsidRDefault="001E722D" w:rsidP="001E722D">
      <w:pPr>
        <w:rPr>
          <w:sz w:val="16"/>
        </w:rPr>
      </w:pPr>
      <w:r w:rsidRPr="001E722D">
        <w:rPr>
          <w:sz w:val="16"/>
        </w:rPr>
        <w:t xml:space="preserve">Concerns around </w:t>
      </w:r>
      <w:r w:rsidRPr="001E722D">
        <w:rPr>
          <w:rStyle w:val="StyleUnderline"/>
        </w:rPr>
        <w:t>the possible implications of</w:t>
      </w:r>
      <w:r w:rsidRPr="001E722D">
        <w:rPr>
          <w:sz w:val="16"/>
        </w:rPr>
        <w:t xml:space="preserve"> recent </w:t>
      </w:r>
      <w:r w:rsidRPr="001E722D">
        <w:rPr>
          <w:rStyle w:val="Emphasis"/>
        </w:rPr>
        <w:t>technological developments</w:t>
      </w:r>
      <w:r w:rsidRPr="001E722D">
        <w:rPr>
          <w:sz w:val="16"/>
        </w:rPr>
        <w:t xml:space="preserve"> </w:t>
      </w:r>
      <w:r w:rsidRPr="001E722D">
        <w:rPr>
          <w:rStyle w:val="StyleUnderline"/>
        </w:rPr>
        <w:t>are</w:t>
      </w:r>
      <w:r w:rsidRPr="001E722D">
        <w:rPr>
          <w:sz w:val="16"/>
        </w:rPr>
        <w:t xml:space="preserve"> also </w:t>
      </w:r>
      <w:proofErr w:type="gramStart"/>
      <w:r w:rsidRPr="001E722D">
        <w:rPr>
          <w:sz w:val="16"/>
        </w:rPr>
        <w:t xml:space="preserve">clearly </w:t>
      </w:r>
      <w:r w:rsidRPr="001E722D">
        <w:rPr>
          <w:rStyle w:val="StyleUnderline"/>
        </w:rPr>
        <w:t>evident</w:t>
      </w:r>
      <w:proofErr w:type="gramEnd"/>
      <w:r w:rsidRPr="001E722D">
        <w:rPr>
          <w:sz w:val="16"/>
        </w:rPr>
        <w:t xml:space="preserve">. </w:t>
      </w:r>
      <w:r w:rsidRPr="001E722D">
        <w:rPr>
          <w:rStyle w:val="Emphasis"/>
          <w:highlight w:val="yellow"/>
        </w:rPr>
        <w:t>Adverse</w:t>
      </w:r>
      <w:r w:rsidRPr="001E722D">
        <w:rPr>
          <w:rStyle w:val="Emphasis"/>
        </w:rPr>
        <w:t xml:space="preserve"> outcomes of </w:t>
      </w:r>
      <w:r w:rsidRPr="001E722D">
        <w:rPr>
          <w:rStyle w:val="Emphasis"/>
          <w:highlight w:val="yellow"/>
        </w:rPr>
        <w:t>AI</w:t>
      </w:r>
      <w:r w:rsidRPr="001E722D">
        <w:rPr>
          <w:rStyle w:val="Emphasis"/>
        </w:rPr>
        <w:t xml:space="preserve"> technologies</w:t>
      </w:r>
      <w:r w:rsidRPr="001E722D">
        <w:rPr>
          <w:sz w:val="16"/>
        </w:rPr>
        <w:t xml:space="preserve"> </w:t>
      </w:r>
      <w:proofErr w:type="gramStart"/>
      <w:r w:rsidRPr="001E722D">
        <w:rPr>
          <w:sz w:val="16"/>
        </w:rPr>
        <w:t>is</w:t>
      </w:r>
      <w:proofErr w:type="gramEnd"/>
      <w:r w:rsidRPr="001E722D">
        <w:rPr>
          <w:sz w:val="16"/>
        </w:rPr>
        <w:t xml:space="preserve"> </w:t>
      </w:r>
      <w:r w:rsidRPr="001E722D">
        <w:rPr>
          <w:rStyle w:val="StyleUnderline"/>
        </w:rPr>
        <w:t>anticipated to experience</w:t>
      </w:r>
      <w:r w:rsidRPr="001E722D">
        <w:rPr>
          <w:sz w:val="16"/>
        </w:rPr>
        <w:t xml:space="preserve"> one of the largest deteriorations in </w:t>
      </w:r>
      <w:r w:rsidRPr="001E722D">
        <w:rPr>
          <w:rStyle w:val="StyleUnderline"/>
        </w:rPr>
        <w:t>severity</w:t>
      </w:r>
      <w:r w:rsidRPr="001E722D">
        <w:rPr>
          <w:sz w:val="16"/>
        </w:rPr>
        <w:t xml:space="preserve">. It rapidly rises from #29 over the two-year period to #6 over the 10-year period, likely </w:t>
      </w:r>
      <w:r w:rsidRPr="001E722D">
        <w:rPr>
          <w:rStyle w:val="StyleUnderline"/>
          <w:highlight w:val="yellow"/>
        </w:rPr>
        <w:t>reflect</w:t>
      </w:r>
      <w:r w:rsidRPr="001E722D">
        <w:rPr>
          <w:rStyle w:val="StyleUnderline"/>
        </w:rPr>
        <w:t>ing the</w:t>
      </w:r>
      <w:r w:rsidRPr="001E722D">
        <w:rPr>
          <w:sz w:val="16"/>
        </w:rPr>
        <w:t xml:space="preserve"> possible </w:t>
      </w:r>
      <w:r w:rsidRPr="001E722D">
        <w:rPr>
          <w:rStyle w:val="Emphasis"/>
        </w:rPr>
        <w:t>systemic</w:t>
      </w:r>
      <w:r w:rsidRPr="001E722D">
        <w:rPr>
          <w:sz w:val="16"/>
        </w:rPr>
        <w:t xml:space="preserve"> </w:t>
      </w:r>
      <w:r w:rsidRPr="001E722D">
        <w:rPr>
          <w:rStyle w:val="StyleUnderline"/>
        </w:rPr>
        <w:t>or</w:t>
      </w:r>
      <w:r w:rsidRPr="001E722D">
        <w:rPr>
          <w:sz w:val="16"/>
        </w:rPr>
        <w:t xml:space="preserve"> even </w:t>
      </w:r>
      <w:r w:rsidRPr="001E722D">
        <w:rPr>
          <w:rStyle w:val="Emphasis"/>
          <w:highlight w:val="yellow"/>
        </w:rPr>
        <w:t>existential</w:t>
      </w:r>
      <w:r w:rsidRPr="001E722D">
        <w:rPr>
          <w:sz w:val="16"/>
        </w:rPr>
        <w:t xml:space="preserve"> nature of related </w:t>
      </w:r>
      <w:r w:rsidRPr="001E722D">
        <w:rPr>
          <w:rStyle w:val="Emphasis"/>
          <w:highlight w:val="yellow"/>
        </w:rPr>
        <w:t>risks</w:t>
      </w:r>
      <w:r w:rsidRPr="001E722D">
        <w:rPr>
          <w:sz w:val="16"/>
        </w:rPr>
        <w:t xml:space="preserve"> </w:t>
      </w:r>
      <w:r w:rsidRPr="001E722D">
        <w:rPr>
          <w:rStyle w:val="StyleUnderline"/>
        </w:rPr>
        <w:t xml:space="preserve">as AI penetrates economic, social </w:t>
      </w:r>
      <w:r w:rsidRPr="001E722D">
        <w:rPr>
          <w:rStyle w:val="StyleUnderline"/>
          <w:highlight w:val="yellow"/>
        </w:rPr>
        <w:t>and</w:t>
      </w:r>
      <w:r w:rsidRPr="001E722D">
        <w:rPr>
          <w:rStyle w:val="StyleUnderline"/>
        </w:rPr>
        <w:t xml:space="preserve"> political systems</w:t>
      </w:r>
      <w:r w:rsidRPr="001E722D">
        <w:rPr>
          <w:sz w:val="16"/>
        </w:rPr>
        <w:t xml:space="preserve"> (Chapter 2.4: AI in charge). Despite worsening severity scores over this time frame, the most prominent technological risks in the short term, Misinformation and </w:t>
      </w:r>
      <w:r w:rsidRPr="001E722D">
        <w:rPr>
          <w:rStyle w:val="Emphasis"/>
          <w:highlight w:val="yellow"/>
        </w:rPr>
        <w:t>disinfo</w:t>
      </w:r>
      <w:r w:rsidRPr="001E722D">
        <w:rPr>
          <w:rStyle w:val="Emphasis"/>
        </w:rPr>
        <w:t>rmation</w:t>
      </w:r>
      <w:r w:rsidRPr="001E722D">
        <w:rPr>
          <w:sz w:val="16"/>
        </w:rPr>
        <w:t xml:space="preserve"> </w:t>
      </w:r>
      <w:r w:rsidRPr="001E722D">
        <w:rPr>
          <w:rStyle w:val="StyleUnderline"/>
        </w:rPr>
        <w:t>and</w:t>
      </w:r>
      <w:r w:rsidRPr="001E722D">
        <w:rPr>
          <w:sz w:val="16"/>
        </w:rPr>
        <w:t xml:space="preserve"> </w:t>
      </w:r>
      <w:r w:rsidRPr="001E722D">
        <w:rPr>
          <w:rStyle w:val="Emphasis"/>
          <w:highlight w:val="yellow"/>
        </w:rPr>
        <w:t>Cyber insecurity</w:t>
      </w:r>
      <w:r w:rsidRPr="001E722D">
        <w:rPr>
          <w:sz w:val="16"/>
        </w:rPr>
        <w:t xml:space="preserve">, drop in ranking but remain in the top 10 over the longer-term, at 5th and 8th place, respectively. The related risk of Societal polarization also drops from 3rd place in the short term to 9th place </w:t>
      </w:r>
      <w:r w:rsidRPr="001E722D">
        <w:rPr>
          <w:rStyle w:val="StyleUnderline"/>
        </w:rPr>
        <w:t>over the</w:t>
      </w:r>
      <w:r w:rsidRPr="001E722D">
        <w:rPr>
          <w:sz w:val="16"/>
        </w:rPr>
        <w:t xml:space="preserve"> longer-term </w:t>
      </w:r>
      <w:r w:rsidRPr="001E722D">
        <w:rPr>
          <w:rStyle w:val="StyleUnderline"/>
        </w:rPr>
        <w:t>horizon</w:t>
      </w:r>
      <w:r w:rsidRPr="001E722D">
        <w:rPr>
          <w:sz w:val="16"/>
        </w:rPr>
        <w:t>.</w:t>
      </w:r>
    </w:p>
    <w:p w14:paraId="38A377DB" w14:textId="77777777" w:rsidR="001E722D" w:rsidRPr="001E722D" w:rsidRDefault="001E722D" w:rsidP="001E722D">
      <w:pPr>
        <w:rPr>
          <w:sz w:val="16"/>
        </w:rPr>
      </w:pPr>
      <w:r w:rsidRPr="001E722D">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239D2D7" w14:textId="77777777" w:rsidR="001E722D" w:rsidRPr="001E722D" w:rsidRDefault="001E722D" w:rsidP="001E722D">
      <w:pPr>
        <w:rPr>
          <w:sz w:val="16"/>
        </w:rPr>
      </w:pPr>
      <w:r w:rsidRPr="001E722D">
        <w:rPr>
          <w:sz w:val="16"/>
        </w:rPr>
        <w:t>[Figure omitted]</w:t>
      </w:r>
    </w:p>
    <w:p w14:paraId="2F5A6A7B" w14:textId="77777777" w:rsidR="001E722D" w:rsidRPr="001E722D" w:rsidRDefault="001E722D" w:rsidP="001E722D">
      <w:pPr>
        <w:rPr>
          <w:sz w:val="16"/>
        </w:rPr>
      </w:pPr>
      <w:r w:rsidRPr="001E722D">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AB3CB92" w14:textId="77777777" w:rsidR="001E722D" w:rsidRDefault="001E722D" w:rsidP="001E722D">
      <w:pPr>
        <w:rPr>
          <w:sz w:val="16"/>
        </w:rPr>
      </w:pPr>
      <w:r w:rsidRPr="001E722D">
        <w:rPr>
          <w:sz w:val="16"/>
        </w:rPr>
        <w:t xml:space="preserve">Indeed, geopolitical risks are noticeably absent from the top 10 rankings over the next decade. Interstate armed conflict exhibits the same </w:t>
      </w:r>
      <w:proofErr w:type="spellStart"/>
      <w:r w:rsidRPr="001E722D">
        <w:rPr>
          <w:sz w:val="16"/>
        </w:rPr>
        <w:t>longterm</w:t>
      </w:r>
      <w:proofErr w:type="spellEnd"/>
      <w:r w:rsidRPr="001E722D">
        <w:rPr>
          <w:sz w:val="16"/>
        </w:rPr>
        <w:t xml:space="preserve"> severity score as last year but falls from 5th to 15th place over the 10-year period. </w:t>
      </w:r>
      <w:proofErr w:type="gramStart"/>
      <w:r w:rsidRPr="001E722D">
        <w:rPr>
          <w:sz w:val="16"/>
        </w:rPr>
        <w:t>Similar to</w:t>
      </w:r>
      <w:proofErr w:type="gramEnd"/>
      <w:r w:rsidRPr="001E722D">
        <w:rPr>
          <w:sz w:val="16"/>
        </w:rPr>
        <w:t xml:space="preserve"> last year, Terrorist attacks </w:t>
      </w:r>
      <w:proofErr w:type="gramStart"/>
      <w:r w:rsidRPr="001E722D">
        <w:rPr>
          <w:sz w:val="16"/>
        </w:rPr>
        <w:t>sits</w:t>
      </w:r>
      <w:proofErr w:type="gramEnd"/>
      <w:r w:rsidRPr="001E722D">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1E722D">
        <w:rPr>
          <w:rStyle w:val="Emphasis"/>
          <w:highlight w:val="yellow"/>
        </w:rPr>
        <w:t>terrorism</w:t>
      </w:r>
      <w:r w:rsidRPr="001E722D">
        <w:rPr>
          <w:sz w:val="16"/>
        </w:rPr>
        <w:t xml:space="preserve"> </w:t>
      </w:r>
      <w:r w:rsidRPr="001E722D">
        <w:rPr>
          <w:rStyle w:val="StyleUnderline"/>
        </w:rPr>
        <w:t>has the potential to spark broader conflict and unrest</w:t>
      </w:r>
      <w:r w:rsidRPr="001E722D">
        <w:rPr>
          <w:sz w:val="16"/>
        </w:rPr>
        <w:t>, such as the current conflict in the Middle East.2</w:t>
      </w:r>
    </w:p>
    <w:p w14:paraId="01E73844" w14:textId="77777777" w:rsidR="00A657AC" w:rsidRDefault="00A657AC" w:rsidP="00A657AC">
      <w:pPr>
        <w:pStyle w:val="Heading3"/>
      </w:pPr>
      <w:r>
        <w:t>T---1NC</w:t>
      </w:r>
    </w:p>
    <w:p w14:paraId="1E664B8B" w14:textId="77777777" w:rsidR="00A657AC" w:rsidRPr="00716CA1" w:rsidRDefault="00A657AC" w:rsidP="00A657AC">
      <w:pPr>
        <w:pStyle w:val="Heading4"/>
      </w:pPr>
      <w:r>
        <w:rPr>
          <w:u w:val="single"/>
        </w:rPr>
        <w:t>AGENT SPECIFICATION</w:t>
      </w:r>
      <w:r w:rsidRPr="00C74891">
        <w:t>---</w:t>
      </w:r>
      <w:r>
        <w:t xml:space="preserve">they </w:t>
      </w:r>
      <w:r w:rsidRPr="00C74891">
        <w:rPr>
          <w:u w:val="single"/>
        </w:rPr>
        <w:t>didn’t</w:t>
      </w:r>
      <w:r>
        <w:t xml:space="preserve">. </w:t>
      </w:r>
      <w:r w:rsidRPr="00C74891">
        <w:rPr>
          <w:u w:val="single"/>
        </w:rPr>
        <w:t>Vote NEG</w:t>
      </w:r>
      <w:r>
        <w:t>:</w:t>
      </w:r>
    </w:p>
    <w:p w14:paraId="556CC7DF" w14:textId="77777777" w:rsidR="00A657AC" w:rsidRPr="00716CA1" w:rsidRDefault="00A657AC" w:rsidP="00A657AC">
      <w:pPr>
        <w:pStyle w:val="Heading4"/>
      </w:pPr>
      <w:r>
        <w:t xml:space="preserve">1. </w:t>
      </w:r>
      <w:r w:rsidRPr="006B3C3D">
        <w:rPr>
          <w:u w:val="single"/>
        </w:rPr>
        <w:t>GROUND</w:t>
      </w:r>
      <w:r>
        <w:t>---</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493CA594" w14:textId="77777777" w:rsidR="00A657AC" w:rsidRDefault="00A657AC" w:rsidP="00A657AC">
      <w:pPr>
        <w:pStyle w:val="Heading4"/>
      </w:pPr>
      <w:r>
        <w:t xml:space="preserve">2. </w:t>
      </w:r>
      <w:r>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36A90A5D" w14:textId="77777777" w:rsidR="00A657AC" w:rsidRDefault="00A657AC" w:rsidP="00A657AC">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0DFF6555" w14:textId="77777777" w:rsidR="00A657AC" w:rsidRPr="00E6799B" w:rsidRDefault="00A657AC" w:rsidP="00A657AC">
      <w:pPr>
        <w:rPr>
          <w:rStyle w:val="StyleUnderline"/>
        </w:rPr>
      </w:pPr>
      <w:r w:rsidRPr="005B368D">
        <w:rPr>
          <w:sz w:val="16"/>
        </w:rPr>
        <w:t xml:space="preserve">Congress enacted the NLRA in response to judicial overreach. </w:t>
      </w:r>
      <w:r w:rsidRPr="00955383">
        <w:rPr>
          <w:rStyle w:val="StyleUnderline"/>
        </w:rPr>
        <w:t xml:space="preserve">During the nineteenth and early twentieth centuries, </w:t>
      </w:r>
      <w:r w:rsidRPr="007E18CA">
        <w:rPr>
          <w:rStyle w:val="Emphasis"/>
          <w:highlight w:val="yellow"/>
        </w:rPr>
        <w:t>courts</w:t>
      </w:r>
      <w:r w:rsidRPr="005B368D">
        <w:rPr>
          <w:sz w:val="16"/>
        </w:rPr>
        <w:t xml:space="preserve"> frequently </w:t>
      </w:r>
      <w:r w:rsidRPr="007E18CA">
        <w:rPr>
          <w:rStyle w:val="Emphasis"/>
          <w:highlight w:val="yellow"/>
        </w:rPr>
        <w:t>abused</w:t>
      </w:r>
      <w:r w:rsidRPr="00E6799B">
        <w:rPr>
          <w:rStyle w:val="StyleUnderline"/>
        </w:rPr>
        <w:t xml:space="preserve"> their </w:t>
      </w:r>
      <w:r w:rsidRPr="007E18CA">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955383">
        <w:rPr>
          <w:rStyle w:val="StyleUnderline"/>
        </w:rPr>
        <w:t xml:space="preserve">The </w:t>
      </w:r>
      <w:r w:rsidRPr="007E18CA">
        <w:rPr>
          <w:rStyle w:val="StyleUnderline"/>
          <w:highlight w:val="yellow"/>
        </w:rPr>
        <w:t xml:space="preserve">result was </w:t>
      </w:r>
      <w:r w:rsidRPr="00955383">
        <w:rPr>
          <w:rStyle w:val="StyleUnderline"/>
        </w:rPr>
        <w:t xml:space="preserve">the </w:t>
      </w:r>
      <w:r w:rsidRPr="007E18CA">
        <w:rPr>
          <w:rStyle w:val="Emphasis"/>
          <w:highlight w:val="yellow"/>
        </w:rPr>
        <w:t>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19DF35AA" w14:textId="77777777" w:rsidR="00A657AC" w:rsidRPr="00E6799B" w:rsidRDefault="00A657AC" w:rsidP="00A657AC">
      <w:pPr>
        <w:rPr>
          <w:rStyle w:val="StyleUnderline"/>
        </w:rPr>
      </w:pPr>
      <w:r w:rsidRPr="007E18CA">
        <w:rPr>
          <w:rStyle w:val="StyleUnderline"/>
          <w:highlight w:val="yellow"/>
        </w:rPr>
        <w:t xml:space="preserve">In </w:t>
      </w:r>
      <w:r w:rsidRPr="007E18CA">
        <w:rPr>
          <w:rStyle w:val="Emphasis"/>
          <w:highlight w:val="yellow"/>
        </w:rPr>
        <w:t>reaction</w:t>
      </w:r>
      <w:r w:rsidRPr="007E18CA">
        <w:rPr>
          <w:rStyle w:val="StyleUnderline"/>
          <w:highlight w:val="yellow"/>
        </w:rPr>
        <w:t xml:space="preserve">, Congress minimized </w:t>
      </w:r>
      <w:r w:rsidRPr="00955383">
        <w:rPr>
          <w:rStyle w:val="StyleUnderline"/>
        </w:rPr>
        <w:t xml:space="preserve">the </w:t>
      </w:r>
      <w:r w:rsidRPr="007E18CA">
        <w:rPr>
          <w:rStyle w:val="Emphasis"/>
          <w:highlight w:val="yellow"/>
        </w:rPr>
        <w:t>courts’ role</w:t>
      </w:r>
      <w:r w:rsidRPr="007E18CA">
        <w:rPr>
          <w:sz w:val="16"/>
          <w:highlight w:val="yellow"/>
        </w:rPr>
        <w:t xml:space="preserve"> </w:t>
      </w:r>
      <w:r w:rsidRPr="007E18CA">
        <w:rPr>
          <w:rStyle w:val="StyleUnderline"/>
          <w:highlight w:val="yellow"/>
        </w:rPr>
        <w:t>in</w:t>
      </w:r>
      <w:r w:rsidRPr="00E6799B">
        <w:rPr>
          <w:rStyle w:val="StyleUnderline"/>
        </w:rPr>
        <w:t xml:space="preserve"> resolving labor disputes and building </w:t>
      </w:r>
      <w:r w:rsidRPr="007E18CA">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231A6EAF" w14:textId="77777777" w:rsidR="00A657AC" w:rsidRPr="005B368D" w:rsidRDefault="00A657AC" w:rsidP="00A657AC">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481504B1" w14:textId="77777777" w:rsidR="00A657AC" w:rsidRPr="005B368D" w:rsidRDefault="00A657AC" w:rsidP="00A657AC">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14DD1E7C" w14:textId="19607616" w:rsidR="00A657AC" w:rsidRPr="001E722D" w:rsidRDefault="00A657AC" w:rsidP="001E722D">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955383">
        <w:rPr>
          <w:rStyle w:val="StyleUnderline"/>
        </w:rPr>
        <w:t xml:space="preserve">why save </w:t>
      </w:r>
      <w:r w:rsidRPr="007E18CA">
        <w:rPr>
          <w:rStyle w:val="StyleUnderline"/>
          <w:highlight w:val="yellow"/>
        </w:rPr>
        <w:t>the Board’s</w:t>
      </w:r>
      <w:r w:rsidRPr="00731A64">
        <w:rPr>
          <w:rStyle w:val="StyleUnderline"/>
        </w:rPr>
        <w:t xml:space="preserve"> construction </w:t>
      </w:r>
      <w:r w:rsidRPr="007E18CA">
        <w:rPr>
          <w:rStyle w:val="StyleUnderline"/>
          <w:highlight w:val="yellow"/>
        </w:rPr>
        <w:t>power</w:t>
      </w:r>
      <w:r w:rsidRPr="00955383">
        <w:rPr>
          <w:rStyle w:val="StyleUnderline"/>
        </w:rPr>
        <w:t>? This</w:t>
      </w:r>
      <w:r w:rsidRPr="005B368D">
        <w:rPr>
          <w:sz w:val="16"/>
        </w:rPr>
        <w:t xml:space="preserve"> question </w:t>
      </w:r>
      <w:r w:rsidRPr="007E18CA">
        <w:rPr>
          <w:rStyle w:val="StyleUnderline"/>
          <w:highlight w:val="yellow"/>
        </w:rPr>
        <w:t xml:space="preserve">presents a </w:t>
      </w:r>
      <w:r w:rsidRPr="007E18CA">
        <w:rPr>
          <w:rStyle w:val="Emphasis"/>
          <w:highlight w:val="yellow"/>
        </w:rPr>
        <w:t>value judgment</w:t>
      </w:r>
      <w:r w:rsidRPr="00731A64">
        <w:rPr>
          <w:rStyle w:val="StyleUnderline"/>
        </w:rPr>
        <w:t xml:space="preserve"> as to </w:t>
      </w:r>
      <w:r w:rsidRPr="007E18CA">
        <w:rPr>
          <w:rStyle w:val="Emphasis"/>
          <w:sz w:val="28"/>
          <w:szCs w:val="28"/>
          <w:highlight w:val="yellow"/>
        </w:rPr>
        <w:t>which branch of government is better positioned to implement</w:t>
      </w:r>
      <w:r w:rsidRPr="00731A64">
        <w:rPr>
          <w:rStyle w:val="Emphasis"/>
          <w:sz w:val="28"/>
          <w:szCs w:val="28"/>
        </w:rPr>
        <w:t xml:space="preserve"> the provisions of </w:t>
      </w:r>
      <w:r w:rsidRPr="007E18CA">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5FC38FE9" w14:textId="5F1EC2FF" w:rsidR="001E722D" w:rsidRDefault="001E722D" w:rsidP="0038325E">
      <w:pPr>
        <w:pStyle w:val="Heading2"/>
      </w:pPr>
      <w:r w:rsidRPr="001E722D">
        <w:t>Civil Service</w:t>
      </w:r>
    </w:p>
    <w:p w14:paraId="68E890A1" w14:textId="0314D014" w:rsidR="0038325E" w:rsidRPr="0038325E" w:rsidRDefault="0038325E" w:rsidP="0038325E">
      <w:pPr>
        <w:pStyle w:val="Heading3"/>
      </w:pPr>
      <w:r>
        <w:t>Civil Service---1NC</w:t>
      </w:r>
    </w:p>
    <w:p w14:paraId="6EC2C9EE" w14:textId="670AB88F" w:rsidR="00D77155" w:rsidRPr="00BE3545" w:rsidRDefault="00D77155" w:rsidP="00D77155">
      <w:pPr>
        <w:pStyle w:val="Heading4"/>
      </w:pPr>
      <w:r>
        <w:t xml:space="preserve">The civil service is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41C9B3C9" w14:textId="77777777" w:rsidR="00D77155" w:rsidRDefault="00D77155" w:rsidP="00D77155">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20302DA" w14:textId="77777777" w:rsidR="00D77155" w:rsidRPr="00F724FD" w:rsidRDefault="00D77155" w:rsidP="00D77155">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proofErr w:type="gramStart"/>
      <w:r w:rsidRPr="00193D4A">
        <w:rPr>
          <w:rStyle w:val="Emphasis"/>
          <w:highlight w:val="yellow"/>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proofErr w:type="gramStart"/>
      <w:r w:rsidRPr="00BE3545">
        <w:rPr>
          <w:rStyle w:val="StyleUnderline"/>
        </w:rPr>
        <w:t xml:space="preserve">the </w:t>
      </w:r>
      <w:r w:rsidRPr="00193D4A">
        <w:rPr>
          <w:rStyle w:val="Emphasis"/>
          <w:highlight w:val="yellow"/>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7891676B" w14:textId="77777777" w:rsidR="00D77155" w:rsidRPr="00F724FD" w:rsidRDefault="00D77155" w:rsidP="00D77155">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7D39683B" w14:textId="77777777" w:rsidR="00D77155" w:rsidRPr="00F724FD" w:rsidRDefault="00D77155" w:rsidP="00D77155">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1E60A316" w14:textId="77777777" w:rsidR="00D77155" w:rsidRPr="00F724FD" w:rsidRDefault="00D77155" w:rsidP="00D77155">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7C5D3C02" w14:textId="77777777" w:rsidR="00D77155" w:rsidRPr="00F724FD" w:rsidRDefault="00D77155" w:rsidP="00D77155">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1FD421B3" w14:textId="77777777" w:rsidR="00D77155" w:rsidRPr="00F724FD" w:rsidRDefault="00D77155" w:rsidP="00D77155">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281D8501" w14:textId="77777777" w:rsidR="00D77155" w:rsidRPr="00F724FD" w:rsidRDefault="00D77155" w:rsidP="00D77155">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0F843AF4" w14:textId="77777777" w:rsidR="00D77155" w:rsidRPr="00F724FD" w:rsidRDefault="00D77155" w:rsidP="00D77155">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ED64FF8" w14:textId="77777777" w:rsidR="00D77155" w:rsidRPr="00F724FD" w:rsidRDefault="00D77155" w:rsidP="00D77155">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EC6D92C" w14:textId="77777777" w:rsidR="00D77155" w:rsidRPr="00F724FD" w:rsidRDefault="00D77155" w:rsidP="00D77155">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0D866566" w14:textId="77777777" w:rsidR="00D77155" w:rsidRPr="00F724FD" w:rsidRDefault="00D77155" w:rsidP="00D77155">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7ECA98E" w14:textId="77777777" w:rsidR="00D77155" w:rsidRPr="00F724FD" w:rsidRDefault="00D77155" w:rsidP="00D77155">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4D31B2EF" w14:textId="77777777" w:rsidR="00D77155" w:rsidRPr="00F724FD" w:rsidRDefault="00D77155" w:rsidP="00D77155">
      <w:pPr>
        <w:rPr>
          <w:sz w:val="16"/>
        </w:rPr>
      </w:pPr>
      <w:r w:rsidRPr="00F724FD">
        <w:rPr>
          <w:sz w:val="16"/>
        </w:rPr>
        <w:t>That’s despite the White House’s estimate that 80 percent of the departures were voluntary.</w:t>
      </w:r>
    </w:p>
    <w:p w14:paraId="06AA4887" w14:textId="77777777" w:rsidR="00D77155" w:rsidRPr="00F724FD" w:rsidRDefault="00D77155" w:rsidP="00D77155">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4DAD2461" w14:textId="77777777" w:rsidR="00D77155" w:rsidRPr="00F724FD" w:rsidRDefault="00D77155" w:rsidP="00D77155">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06598611" w14:textId="77777777" w:rsidR="00D77155" w:rsidRPr="00F724FD" w:rsidRDefault="00D77155" w:rsidP="00D77155">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378F213" w14:textId="77777777" w:rsidR="00D77155" w:rsidRPr="00F724FD" w:rsidRDefault="00D77155" w:rsidP="00D77155">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41EB89B6" w14:textId="77777777" w:rsidR="00D77155" w:rsidRPr="00F724FD" w:rsidRDefault="00D77155" w:rsidP="00D77155">
      <w:pPr>
        <w:rPr>
          <w:sz w:val="16"/>
        </w:rPr>
      </w:pPr>
      <w:r w:rsidRPr="00F724FD">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040ED78C" w14:textId="77777777" w:rsidR="00D77155" w:rsidRPr="00F724FD" w:rsidRDefault="00D77155" w:rsidP="00D77155">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86FD3D3" w14:textId="77777777" w:rsidR="00D77155" w:rsidRPr="00F724FD" w:rsidRDefault="00D77155" w:rsidP="00D77155">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51E27D0" w14:textId="77777777" w:rsidR="00D77155" w:rsidRPr="00F724FD" w:rsidRDefault="00D77155" w:rsidP="00D77155">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70EA0816" w14:textId="77777777" w:rsidR="00D77155" w:rsidRPr="00F724FD" w:rsidRDefault="00D77155" w:rsidP="00D77155">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5D4536AA" w14:textId="77777777" w:rsidR="00D77155" w:rsidRPr="00F724FD" w:rsidRDefault="00D77155" w:rsidP="00D77155">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7A342E67" w14:textId="25E3DE5A" w:rsidR="00D77155" w:rsidRDefault="00D77155" w:rsidP="00D77155">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3A3F2695" w14:textId="2720EAFC" w:rsidR="0038325E" w:rsidRDefault="0038325E" w:rsidP="0038325E">
      <w:pPr>
        <w:pStyle w:val="Heading3"/>
      </w:pPr>
      <w:r>
        <w:t>CDC---1NC</w:t>
      </w:r>
    </w:p>
    <w:p w14:paraId="6C74C9AE" w14:textId="507F2F1C" w:rsidR="001E722D" w:rsidRPr="001E722D" w:rsidRDefault="001E722D" w:rsidP="001E722D">
      <w:pPr>
        <w:pStyle w:val="Heading4"/>
      </w:pPr>
      <w:r w:rsidRPr="001E722D">
        <w:t xml:space="preserve">Collective bargaining </w:t>
      </w:r>
      <w:r w:rsidRPr="001E722D">
        <w:rPr>
          <w:u w:val="single"/>
        </w:rPr>
        <w:t>fails</w:t>
      </w:r>
      <w:r w:rsidRPr="001E722D">
        <w:t xml:space="preserve"> </w:t>
      </w:r>
      <w:r w:rsidRPr="001E722D">
        <w:rPr>
          <w:b w:val="0"/>
          <w:bCs/>
        </w:rPr>
        <w:t xml:space="preserve">to fix the </w:t>
      </w:r>
      <w:r w:rsidRPr="001E722D">
        <w:rPr>
          <w:b w:val="0"/>
          <w:bCs/>
          <w:u w:val="single"/>
        </w:rPr>
        <w:t>CDC</w:t>
      </w:r>
      <w:r w:rsidRPr="001E722D">
        <w:t xml:space="preserve">---the </w:t>
      </w:r>
      <w:r w:rsidRPr="001E722D">
        <w:rPr>
          <w:u w:val="single"/>
        </w:rPr>
        <w:t>rot</w:t>
      </w:r>
      <w:r w:rsidRPr="001E722D">
        <w:t xml:space="preserve"> starts at the </w:t>
      </w:r>
      <w:r w:rsidRPr="001E722D">
        <w:rPr>
          <w:u w:val="single"/>
        </w:rPr>
        <w:t>top</w:t>
      </w:r>
      <w:r w:rsidRPr="001E722D">
        <w:t>.</w:t>
      </w:r>
    </w:p>
    <w:p w14:paraId="576A0648" w14:textId="77777777" w:rsidR="001E722D" w:rsidRPr="001E722D" w:rsidRDefault="001E722D" w:rsidP="001E722D">
      <w:r w:rsidRPr="001E722D">
        <w:t xml:space="preserve">Mark </w:t>
      </w:r>
      <w:r w:rsidRPr="001E722D">
        <w:rPr>
          <w:rStyle w:val="Style13ptBold"/>
        </w:rPr>
        <w:t>Schulman 9/22</w:t>
      </w:r>
      <w:r w:rsidRPr="001E722D">
        <w:t xml:space="preserve">, award-winning pollster and policy analyst, 9/22/2025, “Politics is Bad </w:t>
      </w:r>
      <w:proofErr w:type="gramStart"/>
      <w:r w:rsidRPr="001E722D">
        <w:t>For</w:t>
      </w:r>
      <w:proofErr w:type="gramEnd"/>
      <w:r w:rsidRPr="001E722D">
        <w:t xml:space="preserve"> Our Health,” https://markschulman.substack.com/p/politics-is-bad-for-our-health</w:t>
      </w:r>
    </w:p>
    <w:p w14:paraId="197FCB8E" w14:textId="77777777" w:rsidR="001E722D" w:rsidRPr="001E722D" w:rsidRDefault="001E722D" w:rsidP="001E722D">
      <w:r w:rsidRPr="001E722D">
        <w:t xml:space="preserve">Politics is endangering our health. </w:t>
      </w:r>
      <w:r w:rsidRPr="001E722D">
        <w:rPr>
          <w:rStyle w:val="StyleUnderline"/>
        </w:rPr>
        <w:t xml:space="preserve">The </w:t>
      </w:r>
      <w:r w:rsidRPr="001E722D">
        <w:rPr>
          <w:rStyle w:val="Emphasis"/>
          <w:highlight w:val="yellow"/>
        </w:rPr>
        <w:t>past nine months</w:t>
      </w:r>
      <w:r w:rsidRPr="001E722D">
        <w:rPr>
          <w:rStyle w:val="StyleUnderline"/>
        </w:rPr>
        <w:t xml:space="preserve"> have </w:t>
      </w:r>
      <w:r w:rsidRPr="001E722D">
        <w:rPr>
          <w:rStyle w:val="Emphasis"/>
          <w:highlight w:val="yellow"/>
        </w:rPr>
        <w:t>see</w:t>
      </w:r>
      <w:r w:rsidRPr="001E722D">
        <w:rPr>
          <w:rStyle w:val="StyleUnderline"/>
        </w:rPr>
        <w:t xml:space="preserve">n a </w:t>
      </w:r>
      <w:r w:rsidRPr="001E722D">
        <w:rPr>
          <w:rStyle w:val="Emphasis"/>
          <w:highlight w:val="yellow"/>
        </w:rPr>
        <w:t>Trump/RFK</w:t>
      </w:r>
      <w:r w:rsidRPr="001E722D">
        <w:rPr>
          <w:rStyle w:val="Emphasis"/>
        </w:rPr>
        <w:t>/MAGA</w:t>
      </w:r>
      <w:r w:rsidRPr="001E722D">
        <w:rPr>
          <w:rStyle w:val="StyleUnderline"/>
        </w:rPr>
        <w:t xml:space="preserve"> </w:t>
      </w:r>
      <w:r w:rsidRPr="001E722D">
        <w:rPr>
          <w:rStyle w:val="StyleUnderline"/>
          <w:highlight w:val="yellow"/>
        </w:rPr>
        <w:t>assault on</w:t>
      </w:r>
      <w:r w:rsidRPr="001E722D">
        <w:rPr>
          <w:rStyle w:val="StyleUnderline"/>
        </w:rPr>
        <w:t xml:space="preserve"> medical </w:t>
      </w:r>
      <w:r w:rsidRPr="001E722D">
        <w:rPr>
          <w:rStyle w:val="StyleUnderline"/>
          <w:highlight w:val="yellow"/>
        </w:rPr>
        <w:t>science and</w:t>
      </w:r>
      <w:r w:rsidRPr="001E722D">
        <w:rPr>
          <w:rStyle w:val="StyleUnderline"/>
        </w:rPr>
        <w:t xml:space="preserve"> the </w:t>
      </w:r>
      <w:r w:rsidRPr="001E722D">
        <w:rPr>
          <w:rStyle w:val="Emphasis"/>
        </w:rPr>
        <w:t xml:space="preserve">nation’s </w:t>
      </w:r>
      <w:r w:rsidRPr="001E722D">
        <w:rPr>
          <w:rStyle w:val="Emphasis"/>
          <w:highlight w:val="yellow"/>
        </w:rPr>
        <w:t>health agencies</w:t>
      </w:r>
      <w:r w:rsidRPr="001E722D">
        <w:rPr>
          <w:rStyle w:val="StyleUnderline"/>
        </w:rPr>
        <w:t xml:space="preserve"> bordering on a new variant of cancel culture</w:t>
      </w:r>
      <w:r w:rsidRPr="001E722D">
        <w:t xml:space="preserve"> – leading many to cancel trust in the nation’s public health agencies.</w:t>
      </w:r>
    </w:p>
    <w:p w14:paraId="56B0C06E" w14:textId="77777777" w:rsidR="001E722D" w:rsidRPr="001E722D" w:rsidRDefault="001E722D" w:rsidP="001E722D">
      <w:r w:rsidRPr="001E722D">
        <w:rPr>
          <w:rStyle w:val="StyleUnderline"/>
        </w:rPr>
        <w:t xml:space="preserve">Trump/RFK </w:t>
      </w:r>
      <w:r w:rsidRPr="001E722D">
        <w:rPr>
          <w:rStyle w:val="StyleUnderline"/>
          <w:highlight w:val="yellow"/>
        </w:rPr>
        <w:t xml:space="preserve">actions include </w:t>
      </w:r>
      <w:r w:rsidRPr="001E722D">
        <w:rPr>
          <w:rStyle w:val="Emphasis"/>
          <w:highlight w:val="yellow"/>
        </w:rPr>
        <w:t>mass firings</w:t>
      </w:r>
      <w:r w:rsidRPr="001E722D">
        <w:rPr>
          <w:rStyle w:val="StyleUnderline"/>
        </w:rPr>
        <w:t xml:space="preserve"> of </w:t>
      </w:r>
      <w:r w:rsidRPr="001E722D">
        <w:rPr>
          <w:rStyle w:val="Emphasis"/>
        </w:rPr>
        <w:t>top researchers</w:t>
      </w:r>
      <w:r w:rsidRPr="001E722D">
        <w:rPr>
          <w:rStyle w:val="StyleUnderline"/>
        </w:rPr>
        <w:t xml:space="preserve"> from government health agencies, the </w:t>
      </w:r>
      <w:r w:rsidRPr="001E722D">
        <w:rPr>
          <w:rStyle w:val="Emphasis"/>
          <w:highlight w:val="yellow"/>
        </w:rPr>
        <w:t>appointment</w:t>
      </w:r>
      <w:r w:rsidRPr="001E722D">
        <w:rPr>
          <w:rStyle w:val="StyleUnderline"/>
          <w:highlight w:val="yellow"/>
        </w:rPr>
        <w:t xml:space="preserve"> of</w:t>
      </w:r>
      <w:r w:rsidRPr="001E722D">
        <w:rPr>
          <w:rStyle w:val="StyleUnderline"/>
        </w:rPr>
        <w:t xml:space="preserve"> an army of </w:t>
      </w:r>
      <w:r w:rsidRPr="001E722D">
        <w:rPr>
          <w:rStyle w:val="Emphasis"/>
          <w:highlight w:val="yellow"/>
        </w:rPr>
        <w:t>non-scientists</w:t>
      </w:r>
      <w:r w:rsidRPr="001E722D">
        <w:rPr>
          <w:rStyle w:val="Emphasis"/>
        </w:rPr>
        <w:t xml:space="preserve"> and anti-vaxxers</w:t>
      </w:r>
      <w:r w:rsidRPr="001E722D">
        <w:rPr>
          <w:rStyle w:val="StyleUnderline"/>
        </w:rPr>
        <w:t xml:space="preserve"> to key posts, </w:t>
      </w:r>
      <w:r w:rsidRPr="001E722D">
        <w:rPr>
          <w:rStyle w:val="StyleUnderline"/>
          <w:highlight w:val="yellow"/>
        </w:rPr>
        <w:t xml:space="preserve">and </w:t>
      </w:r>
      <w:r w:rsidRPr="001E722D">
        <w:rPr>
          <w:rStyle w:val="Emphasis"/>
          <w:highlight w:val="yellow"/>
        </w:rPr>
        <w:t>freezing</w:t>
      </w:r>
      <w:r w:rsidRPr="001E722D">
        <w:rPr>
          <w:rStyle w:val="StyleUnderline"/>
        </w:rPr>
        <w:t xml:space="preserve"> of vital medical </w:t>
      </w:r>
      <w:r w:rsidRPr="001E722D">
        <w:rPr>
          <w:rStyle w:val="StyleUnderline"/>
          <w:highlight w:val="yellow"/>
        </w:rPr>
        <w:t>research</w:t>
      </w:r>
      <w:r w:rsidRPr="001E722D">
        <w:rPr>
          <w:rStyle w:val="StyleUnderline"/>
        </w:rPr>
        <w:t xml:space="preserve"> funds</w:t>
      </w:r>
      <w:r w:rsidRPr="001E722D">
        <w:t xml:space="preserve">, even for deadly diseases such as cancer. </w:t>
      </w:r>
      <w:r w:rsidRPr="001E722D">
        <w:rPr>
          <w:rStyle w:val="StyleUnderline"/>
        </w:rPr>
        <w:t xml:space="preserve">Multiple </w:t>
      </w:r>
      <w:r w:rsidRPr="001E722D">
        <w:rPr>
          <w:rStyle w:val="StyleUnderline"/>
          <w:highlight w:val="yellow"/>
        </w:rPr>
        <w:t>top</w:t>
      </w:r>
      <w:r w:rsidRPr="001E722D">
        <w:rPr>
          <w:rStyle w:val="StyleUnderline"/>
        </w:rPr>
        <w:t xml:space="preserve"> CDC </w:t>
      </w:r>
      <w:r w:rsidRPr="001E722D">
        <w:rPr>
          <w:rStyle w:val="StyleUnderline"/>
          <w:highlight w:val="yellow"/>
        </w:rPr>
        <w:t>officials</w:t>
      </w:r>
      <w:r w:rsidRPr="001E722D">
        <w:rPr>
          <w:rStyle w:val="StyleUnderline"/>
        </w:rPr>
        <w:t xml:space="preserve"> have </w:t>
      </w:r>
      <w:r w:rsidRPr="001E722D">
        <w:rPr>
          <w:rStyle w:val="Emphasis"/>
          <w:highlight w:val="yellow"/>
        </w:rPr>
        <w:t>resigned</w:t>
      </w:r>
      <w:r w:rsidRPr="001E722D">
        <w:rPr>
          <w:rStyle w:val="StyleUnderline"/>
        </w:rPr>
        <w:t xml:space="preserve"> from the agency</w:t>
      </w:r>
      <w:r w:rsidRPr="001E722D">
        <w:t xml:space="preserve">, citing a “weaponization of public health.” And then </w:t>
      </w:r>
      <w:r w:rsidRPr="001E722D">
        <w:rPr>
          <w:rStyle w:val="StyleUnderline"/>
          <w:highlight w:val="yellow"/>
        </w:rPr>
        <w:t>there’s</w:t>
      </w:r>
      <w:r w:rsidRPr="001E722D">
        <w:rPr>
          <w:rStyle w:val="StyleUnderline"/>
        </w:rPr>
        <w:t xml:space="preserve"> the </w:t>
      </w:r>
      <w:r w:rsidRPr="001E722D">
        <w:rPr>
          <w:rStyle w:val="Emphasis"/>
          <w:highlight w:val="yellow"/>
        </w:rPr>
        <w:t>gutting of</w:t>
      </w:r>
      <w:r w:rsidRPr="001E722D">
        <w:rPr>
          <w:rStyle w:val="Emphasis"/>
        </w:rPr>
        <w:t xml:space="preserve"> health care </w:t>
      </w:r>
      <w:r w:rsidRPr="001E722D">
        <w:rPr>
          <w:rStyle w:val="Emphasis"/>
          <w:highlight w:val="yellow"/>
        </w:rPr>
        <w:t>funding</w:t>
      </w:r>
      <w:r w:rsidRPr="001E722D">
        <w:rPr>
          <w:rStyle w:val="StyleUnderline"/>
        </w:rPr>
        <w:t xml:space="preserve"> in Trump’s Big Beautiful Bill</w:t>
      </w:r>
      <w:r w:rsidRPr="001E722D">
        <w:t>.</w:t>
      </w:r>
    </w:p>
    <w:p w14:paraId="55D31E7E" w14:textId="77777777" w:rsidR="001E722D" w:rsidRPr="001E722D" w:rsidRDefault="001E722D" w:rsidP="001E722D">
      <w:pPr>
        <w:pStyle w:val="Heading4"/>
      </w:pPr>
      <w:r w:rsidRPr="001E722D">
        <w:t xml:space="preserve">Neither natural nor engineered pandemics can cause extinction. </w:t>
      </w:r>
    </w:p>
    <w:p w14:paraId="1F459C25" w14:textId="77777777" w:rsidR="001E722D" w:rsidRPr="001E722D" w:rsidRDefault="001E722D" w:rsidP="001E722D">
      <w:r w:rsidRPr="001E722D">
        <w:t xml:space="preserve">David </w:t>
      </w:r>
      <w:r w:rsidRPr="001E722D">
        <w:rPr>
          <w:rStyle w:val="Style13ptBold"/>
        </w:rPr>
        <w:t>Thorstad 23</w:t>
      </w:r>
      <w:r w:rsidRPr="001E722D">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rsidRPr="001E722D">
        <w:t>Biorisk</w:t>
      </w:r>
      <w:proofErr w:type="spellEnd"/>
      <w:r w:rsidRPr="001E722D">
        <w:t xml:space="preserve"> – Grounds for doubt),” Reflective Altruism, 7/8/23, https://reflectivealtruism.com/2023/07/08/exaggerating-the-risks-part-9-biorisk-grounds-for-doubt/</w:t>
      </w:r>
    </w:p>
    <w:p w14:paraId="4C83FF26" w14:textId="77777777" w:rsidR="001E722D" w:rsidRPr="001E722D" w:rsidRDefault="001E722D" w:rsidP="001E722D">
      <w:pPr>
        <w:rPr>
          <w:sz w:val="16"/>
        </w:rPr>
      </w:pPr>
      <w:r w:rsidRPr="001E722D">
        <w:rPr>
          <w:sz w:val="16"/>
        </w:rPr>
        <w:t xml:space="preserve">2. Existential </w:t>
      </w:r>
      <w:proofErr w:type="spellStart"/>
      <w:r w:rsidRPr="001E722D">
        <w:rPr>
          <w:sz w:val="16"/>
        </w:rPr>
        <w:t>biorisk</w:t>
      </w:r>
      <w:proofErr w:type="spellEnd"/>
    </w:p>
    <w:p w14:paraId="7EE0281F" w14:textId="77777777" w:rsidR="001E722D" w:rsidRPr="001E722D" w:rsidRDefault="001E722D" w:rsidP="001E722D">
      <w:pPr>
        <w:rPr>
          <w:sz w:val="16"/>
        </w:rPr>
      </w:pPr>
      <w:r w:rsidRPr="001E722D">
        <w:rPr>
          <w:sz w:val="16"/>
        </w:rPr>
        <w:t>We began this series with a distinction between two types of risks.</w:t>
      </w:r>
    </w:p>
    <w:p w14:paraId="78702CDD" w14:textId="77777777" w:rsidR="001E722D" w:rsidRPr="00D77155" w:rsidRDefault="001E722D" w:rsidP="001E722D">
      <w:pPr>
        <w:ind w:left="720"/>
        <w:rPr>
          <w:sz w:val="16"/>
        </w:rPr>
      </w:pPr>
      <w:r w:rsidRPr="001E722D">
        <w:rPr>
          <w:sz w:val="16"/>
        </w:rPr>
        <w:t xml:space="preserve">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w:t>
      </w:r>
      <w:r w:rsidRPr="00D77155">
        <w:rPr>
          <w:sz w:val="16"/>
        </w:rPr>
        <w:t>Identifying and stopping potential catastrophes is an effort worth our while.</w:t>
      </w:r>
    </w:p>
    <w:p w14:paraId="02760104" w14:textId="77777777" w:rsidR="001E722D" w:rsidRPr="00D77155" w:rsidRDefault="001E722D" w:rsidP="001E722D">
      <w:pPr>
        <w:ind w:left="720"/>
        <w:rPr>
          <w:sz w:val="16"/>
        </w:rPr>
      </w:pPr>
      <w:r w:rsidRPr="00D77155">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0411AB22" w14:textId="77777777" w:rsidR="001E722D" w:rsidRPr="00D77155" w:rsidRDefault="001E722D" w:rsidP="001E722D">
      <w:pPr>
        <w:rPr>
          <w:sz w:val="16"/>
        </w:rPr>
      </w:pPr>
      <w:r w:rsidRPr="00D77155">
        <w:rPr>
          <w:rStyle w:val="StyleUnderline"/>
        </w:rPr>
        <w:t>There should be little doubt that biological hazards</w:t>
      </w:r>
      <w:r w:rsidRPr="00D77155">
        <w:rPr>
          <w:sz w:val="16"/>
        </w:rPr>
        <w:t xml:space="preserve"> (`</w:t>
      </w:r>
      <w:proofErr w:type="spellStart"/>
      <w:r w:rsidRPr="00D77155">
        <w:rPr>
          <w:sz w:val="16"/>
        </w:rPr>
        <w:t>biorisks</w:t>
      </w:r>
      <w:proofErr w:type="spellEnd"/>
      <w:r w:rsidRPr="00D77155">
        <w:rPr>
          <w:sz w:val="16"/>
        </w:rPr>
        <w:t xml:space="preserve">’) </w:t>
      </w:r>
      <w:r w:rsidRPr="00D77155">
        <w:rPr>
          <w:rStyle w:val="StyleUnderline"/>
        </w:rPr>
        <w:t>pose a significant</w:t>
      </w:r>
      <w:r w:rsidRPr="00D77155">
        <w:rPr>
          <w:sz w:val="16"/>
        </w:rPr>
        <w:t xml:space="preserve"> </w:t>
      </w:r>
      <w:r w:rsidRPr="00D77155">
        <w:rPr>
          <w:rStyle w:val="Emphasis"/>
        </w:rPr>
        <w:t>catastrophic</w:t>
      </w:r>
      <w:r w:rsidRPr="00D77155">
        <w:rPr>
          <w:sz w:val="16"/>
        </w:rPr>
        <w:t xml:space="preserve"> </w:t>
      </w:r>
      <w:r w:rsidRPr="00D77155">
        <w:rPr>
          <w:rStyle w:val="StyleUnderline"/>
        </w:rPr>
        <w:t>risk</w:t>
      </w:r>
      <w:r w:rsidRPr="00D77155">
        <w:rPr>
          <w:sz w:val="16"/>
        </w:rPr>
        <w:t xml:space="preserve"> to humanity in this century. The world just experienced a global catastrophe in the form of the COVID-19 </w:t>
      </w:r>
      <w:proofErr w:type="gramStart"/>
      <w:r w:rsidRPr="00D77155">
        <w:rPr>
          <w:sz w:val="16"/>
        </w:rPr>
        <w:t>pandemic</w:t>
      </w:r>
      <w:proofErr w:type="gramEnd"/>
      <w:r w:rsidRPr="00D77155">
        <w:rPr>
          <w:sz w:val="16"/>
        </w:rPr>
        <w:t xml:space="preserve"> and we are ill-prepared to prevent or respond to another. Catastrophic </w:t>
      </w:r>
      <w:proofErr w:type="spellStart"/>
      <w:r w:rsidRPr="00D77155">
        <w:rPr>
          <w:sz w:val="16"/>
        </w:rPr>
        <w:t>biorisks</w:t>
      </w:r>
      <w:proofErr w:type="spellEnd"/>
      <w:r w:rsidRPr="00D77155">
        <w:rPr>
          <w:sz w:val="16"/>
        </w:rPr>
        <w:t xml:space="preserve"> are important and neglected, and effective altruists are right to worry about that.</w:t>
      </w:r>
    </w:p>
    <w:p w14:paraId="34DEDF11" w14:textId="77777777" w:rsidR="001E722D" w:rsidRPr="00D77155" w:rsidRDefault="001E722D" w:rsidP="001E722D">
      <w:pPr>
        <w:rPr>
          <w:sz w:val="16"/>
        </w:rPr>
      </w:pPr>
      <w:r w:rsidRPr="00D77155">
        <w:rPr>
          <w:rStyle w:val="StyleUnderline"/>
        </w:rPr>
        <w:t>However, many effective altruists hold that there is a significant chance of</w:t>
      </w:r>
      <w:r w:rsidRPr="00D77155">
        <w:rPr>
          <w:sz w:val="16"/>
        </w:rPr>
        <w:t xml:space="preserve"> </w:t>
      </w:r>
      <w:r w:rsidRPr="00D77155">
        <w:rPr>
          <w:rStyle w:val="Emphasis"/>
        </w:rPr>
        <w:t>existential</w:t>
      </w:r>
      <w:r w:rsidRPr="00D77155">
        <w:rPr>
          <w:sz w:val="16"/>
        </w:rPr>
        <w:t xml:space="preserve"> </w:t>
      </w:r>
      <w:r w:rsidRPr="00D77155">
        <w:rPr>
          <w:rStyle w:val="StyleUnderline"/>
        </w:rPr>
        <w:t>catastrophe from biological causes</w:t>
      </w:r>
      <w:r w:rsidRPr="00D77155">
        <w:rPr>
          <w:sz w:val="16"/>
        </w:rPr>
        <w:t>.</w:t>
      </w:r>
    </w:p>
    <w:p w14:paraId="652063FD" w14:textId="77777777" w:rsidR="001E722D" w:rsidRPr="00D77155" w:rsidRDefault="001E722D" w:rsidP="001E722D">
      <w:pPr>
        <w:rPr>
          <w:sz w:val="16"/>
        </w:rPr>
      </w:pPr>
      <w:r w:rsidRPr="00D77155">
        <w:rPr>
          <w:sz w:val="16"/>
        </w:rPr>
        <w:t xml:space="preserve">In The Precipice, Toby </w:t>
      </w:r>
      <w:r w:rsidRPr="00D77155">
        <w:rPr>
          <w:rStyle w:val="Emphasis"/>
        </w:rPr>
        <w:t>Ord</w:t>
      </w:r>
      <w:r w:rsidRPr="00D77155">
        <w:rPr>
          <w:sz w:val="16"/>
        </w:rPr>
        <w:t xml:space="preserve"> </w:t>
      </w:r>
      <w:r w:rsidRPr="00D77155">
        <w:rPr>
          <w:rStyle w:val="StyleUnderline"/>
        </w:rPr>
        <w:t>estimates</w:t>
      </w:r>
      <w:r w:rsidRPr="00D77155">
        <w:rPr>
          <w:sz w:val="16"/>
        </w:rPr>
        <w:t xml:space="preserve"> the chance of irreversible existential catastrophe by 2100 due to </w:t>
      </w:r>
      <w:r w:rsidRPr="00D77155">
        <w:rPr>
          <w:rStyle w:val="StyleUnderline"/>
        </w:rPr>
        <w:t>engineered pandemics</w:t>
      </w:r>
      <w:r w:rsidRPr="00D77155">
        <w:rPr>
          <w:sz w:val="16"/>
        </w:rPr>
        <w:t xml:space="preserve"> </w:t>
      </w:r>
      <w:r w:rsidRPr="00D77155">
        <w:rPr>
          <w:rStyle w:val="Emphasis"/>
        </w:rPr>
        <w:t>alone</w:t>
      </w:r>
      <w:r w:rsidRPr="00D77155">
        <w:rPr>
          <w:sz w:val="16"/>
        </w:rPr>
        <w:t xml:space="preserve"> </w:t>
      </w:r>
      <w:r w:rsidRPr="00D77155">
        <w:rPr>
          <w:rStyle w:val="StyleUnderline"/>
        </w:rPr>
        <w:t>at</w:t>
      </w:r>
      <w:r w:rsidRPr="00D77155">
        <w:rPr>
          <w:sz w:val="16"/>
        </w:rPr>
        <w:t xml:space="preserve"> </w:t>
      </w:r>
      <w:r w:rsidRPr="00D77155">
        <w:rPr>
          <w:rStyle w:val="Emphasis"/>
        </w:rPr>
        <w:t>1 in 30</w:t>
      </w:r>
      <w:r w:rsidRPr="00D77155">
        <w:rPr>
          <w:rStyle w:val="StyleUnderline"/>
        </w:rPr>
        <w:t>, second</w:t>
      </w:r>
      <w:r w:rsidRPr="00D77155">
        <w:rPr>
          <w:sz w:val="16"/>
        </w:rPr>
        <w:t xml:space="preserve"> </w:t>
      </w:r>
      <w:r w:rsidRPr="00D77155">
        <w:rPr>
          <w:rStyle w:val="Emphasis"/>
        </w:rPr>
        <w:t>only</w:t>
      </w:r>
      <w:r w:rsidRPr="00D77155">
        <w:rPr>
          <w:sz w:val="16"/>
        </w:rPr>
        <w:t xml:space="preserve"> </w:t>
      </w:r>
      <w:r w:rsidRPr="00D77155">
        <w:rPr>
          <w:rStyle w:val="StyleUnderline"/>
        </w:rPr>
        <w:t>to</w:t>
      </w:r>
      <w:r w:rsidRPr="00D77155">
        <w:rPr>
          <w:sz w:val="16"/>
        </w:rPr>
        <w:t xml:space="preserve"> risks posed by </w:t>
      </w:r>
      <w:r w:rsidRPr="00D77155">
        <w:rPr>
          <w:rStyle w:val="Emphasis"/>
        </w:rPr>
        <w:t>a</w:t>
      </w:r>
      <w:r w:rsidRPr="00D77155">
        <w:rPr>
          <w:sz w:val="16"/>
        </w:rPr>
        <w:t xml:space="preserve">rtificial </w:t>
      </w:r>
      <w:r w:rsidRPr="00D77155">
        <w:rPr>
          <w:rStyle w:val="Emphasis"/>
        </w:rPr>
        <w:t>i</w:t>
      </w:r>
      <w:r w:rsidRPr="00D77155">
        <w:rPr>
          <w:sz w:val="16"/>
        </w:rPr>
        <w:t>ntelligence.</w:t>
      </w:r>
    </w:p>
    <w:p w14:paraId="26A8CAC9" w14:textId="77777777" w:rsidR="001E722D" w:rsidRPr="00D77155" w:rsidRDefault="001E722D" w:rsidP="001E722D">
      <w:pPr>
        <w:rPr>
          <w:sz w:val="16"/>
        </w:rPr>
      </w:pPr>
      <w:r w:rsidRPr="00D77155">
        <w:rPr>
          <w:sz w:val="16"/>
        </w:rPr>
        <w:t>Participants at the 2008 Oxford Global Catastrophic Risks Conference estimated a median 2% chance of extinction by 2100 from engineered pandemics.</w:t>
      </w:r>
    </w:p>
    <w:p w14:paraId="34784DBF" w14:textId="77777777" w:rsidR="001E722D" w:rsidRPr="00D77155" w:rsidRDefault="001E722D" w:rsidP="001E722D">
      <w:pPr>
        <w:rPr>
          <w:sz w:val="16"/>
        </w:rPr>
      </w:pPr>
      <w:r w:rsidRPr="00D77155">
        <w:rPr>
          <w:sz w:val="16"/>
        </w:rPr>
        <w:t xml:space="preserve">In What we owe the </w:t>
      </w:r>
      <w:proofErr w:type="gramStart"/>
      <w:r w:rsidRPr="00D77155">
        <w:rPr>
          <w:sz w:val="16"/>
        </w:rPr>
        <w:t>future,</w:t>
      </w:r>
      <w:proofErr w:type="gramEnd"/>
      <w:r w:rsidRPr="00D77155">
        <w:rPr>
          <w:sz w:val="16"/>
        </w:rPr>
        <w:t xml:space="preserve"> Will MacAskill writes that “Typical estimates from experts I know put the probability of an extinction-level engineered pandemic this century at around 1%”.</w:t>
      </w:r>
    </w:p>
    <w:p w14:paraId="064B723B" w14:textId="77777777" w:rsidR="001E722D" w:rsidRPr="001E722D" w:rsidRDefault="001E722D" w:rsidP="001E722D">
      <w:pPr>
        <w:rPr>
          <w:sz w:val="16"/>
        </w:rPr>
      </w:pPr>
      <w:r w:rsidRPr="00D77155">
        <w:rPr>
          <w:rStyle w:val="StyleUnderline"/>
        </w:rPr>
        <w:t>These are</w:t>
      </w:r>
      <w:r w:rsidRPr="00D77155">
        <w:rPr>
          <w:sz w:val="16"/>
        </w:rPr>
        <w:t xml:space="preserve"> </w:t>
      </w:r>
      <w:r w:rsidRPr="00D77155">
        <w:rPr>
          <w:rStyle w:val="Emphasis"/>
        </w:rPr>
        <w:t>very high numbers</w:t>
      </w:r>
      <w:r w:rsidRPr="00D77155">
        <w:rPr>
          <w:rStyle w:val="StyleUnderline"/>
        </w:rPr>
        <w:t>. These</w:t>
      </w:r>
      <w:r w:rsidRPr="00D77155">
        <w:rPr>
          <w:sz w:val="16"/>
        </w:rPr>
        <w:t xml:space="preserve"> numbers </w:t>
      </w:r>
      <w:r w:rsidRPr="00D77155">
        <w:rPr>
          <w:rStyle w:val="Emphasis"/>
        </w:rPr>
        <w:t>need</w:t>
      </w:r>
      <w:r w:rsidRPr="00D77155">
        <w:rPr>
          <w:sz w:val="16"/>
        </w:rPr>
        <w:t xml:space="preserve"> </w:t>
      </w:r>
      <w:r w:rsidRPr="00D77155">
        <w:rPr>
          <w:rStyle w:val="StyleUnderline"/>
        </w:rPr>
        <w:t>to be supported by a</w:t>
      </w:r>
      <w:r w:rsidRPr="00D77155">
        <w:rPr>
          <w:sz w:val="16"/>
        </w:rPr>
        <w:t xml:space="preserve"> </w:t>
      </w:r>
      <w:r w:rsidRPr="00D77155">
        <w:rPr>
          <w:rStyle w:val="Emphasis"/>
        </w:rPr>
        <w:t>good deal of solid evidence</w:t>
      </w:r>
      <w:r w:rsidRPr="00D77155">
        <w:rPr>
          <w:sz w:val="16"/>
        </w:rPr>
        <w:t xml:space="preserve">. Later in this sub-series, I will review leading arguments for the view that </w:t>
      </w:r>
      <w:proofErr w:type="spellStart"/>
      <w:r w:rsidRPr="00D77155">
        <w:rPr>
          <w:sz w:val="16"/>
        </w:rPr>
        <w:t>biorisks</w:t>
      </w:r>
      <w:proofErr w:type="spellEnd"/>
      <w:r w:rsidRPr="00D77155">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D77155">
        <w:rPr>
          <w:sz w:val="16"/>
        </w:rPr>
        <w:t>suggests:</w:t>
      </w:r>
      <w:proofErr w:type="gramEnd"/>
      <w:r w:rsidRPr="00D77155">
        <w:rPr>
          <w:sz w:val="16"/>
        </w:rPr>
        <w:t xml:space="preserve"> MacAskill’s claim could only be justified on a view which treats effective altruists as the lone experts on existential </w:t>
      </w:r>
      <w:proofErr w:type="spellStart"/>
      <w:r w:rsidRPr="00D77155">
        <w:rPr>
          <w:sz w:val="16"/>
        </w:rPr>
        <w:t>biorisk</w:t>
      </w:r>
      <w:proofErr w:type="spellEnd"/>
      <w:r w:rsidRPr="00D77155">
        <w:rPr>
          <w:sz w:val="16"/>
        </w:rPr>
        <w:t>, and dismisses leading scientists, policymakers, and biosecurity professionals as non-experts.</w:t>
      </w:r>
    </w:p>
    <w:p w14:paraId="1769ECBF" w14:textId="77777777" w:rsidR="001E722D" w:rsidRPr="001E722D" w:rsidRDefault="001E722D" w:rsidP="001E722D">
      <w:pPr>
        <w:rPr>
          <w:sz w:val="16"/>
        </w:rPr>
      </w:pPr>
      <w:r w:rsidRPr="001E722D">
        <w:rPr>
          <w:sz w:val="16"/>
        </w:rPr>
        <w:t xml:space="preserve">In the meantime, </w:t>
      </w:r>
      <w:r w:rsidRPr="001E722D">
        <w:rPr>
          <w:rStyle w:val="StyleUnderline"/>
        </w:rPr>
        <w:t>I want to give</w:t>
      </w:r>
      <w:r w:rsidRPr="001E722D">
        <w:rPr>
          <w:sz w:val="16"/>
        </w:rPr>
        <w:t xml:space="preserve"> some initial </w:t>
      </w:r>
      <w:r w:rsidRPr="001E722D">
        <w:rPr>
          <w:rStyle w:val="StyleUnderline"/>
        </w:rPr>
        <w:t>reasons for</w:t>
      </w:r>
      <w:r w:rsidRPr="001E722D">
        <w:rPr>
          <w:sz w:val="16"/>
        </w:rPr>
        <w:t xml:space="preserve"> </w:t>
      </w:r>
      <w:r w:rsidRPr="001E722D">
        <w:rPr>
          <w:rStyle w:val="Emphasis"/>
        </w:rPr>
        <w:t>skepticism</w:t>
      </w:r>
      <w:r w:rsidRPr="001E722D">
        <w:rPr>
          <w:sz w:val="16"/>
        </w:rPr>
        <w:t xml:space="preserve"> about existential </w:t>
      </w:r>
      <w:proofErr w:type="spellStart"/>
      <w:r w:rsidRPr="001E722D">
        <w:rPr>
          <w:sz w:val="16"/>
        </w:rPr>
        <w:t>biorisk</w:t>
      </w:r>
      <w:proofErr w:type="spellEnd"/>
      <w:r w:rsidRPr="001E722D">
        <w:rPr>
          <w:sz w:val="16"/>
        </w:rPr>
        <w:t xml:space="preserve">. That is not to say that the bulk of the case against existential </w:t>
      </w:r>
      <w:proofErr w:type="spellStart"/>
      <w:r w:rsidRPr="001E722D">
        <w:rPr>
          <w:sz w:val="16"/>
        </w:rPr>
        <w:t>biorisk</w:t>
      </w:r>
      <w:proofErr w:type="spellEnd"/>
      <w:r w:rsidRPr="001E722D">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1E722D">
        <w:rPr>
          <w:sz w:val="16"/>
        </w:rPr>
        <w:t>biorisk</w:t>
      </w:r>
      <w:proofErr w:type="spellEnd"/>
      <w:r w:rsidRPr="001E722D">
        <w:rPr>
          <w:sz w:val="16"/>
        </w:rPr>
        <w:t xml:space="preserve"> claims.</w:t>
      </w:r>
    </w:p>
    <w:p w14:paraId="55AC0E69" w14:textId="77777777" w:rsidR="001E722D" w:rsidRPr="001E722D" w:rsidRDefault="001E722D" w:rsidP="001E722D">
      <w:pPr>
        <w:rPr>
          <w:sz w:val="16"/>
        </w:rPr>
      </w:pPr>
      <w:r w:rsidRPr="001E722D">
        <w:rPr>
          <w:sz w:val="16"/>
        </w:rPr>
        <w:t>3. The difficulty of the problem</w:t>
      </w:r>
    </w:p>
    <w:p w14:paraId="44B1C6BC" w14:textId="77777777" w:rsidR="001E722D" w:rsidRPr="001E722D" w:rsidRDefault="001E722D" w:rsidP="001E722D">
      <w:pPr>
        <w:rPr>
          <w:sz w:val="16"/>
        </w:rPr>
      </w:pPr>
      <w:r w:rsidRPr="001E722D">
        <w:rPr>
          <w:sz w:val="16"/>
        </w:rPr>
        <w:t xml:space="preserve">The main reason why scientists and policymakers are skeptical of existential </w:t>
      </w:r>
      <w:proofErr w:type="spellStart"/>
      <w:r w:rsidRPr="001E722D">
        <w:rPr>
          <w:sz w:val="16"/>
        </w:rPr>
        <w:t>biorisk</w:t>
      </w:r>
      <w:proofErr w:type="spellEnd"/>
      <w:r w:rsidRPr="001E722D">
        <w:rPr>
          <w:sz w:val="16"/>
        </w:rPr>
        <w:t xml:space="preserve"> is that </w:t>
      </w:r>
      <w:r w:rsidRPr="001E722D">
        <w:rPr>
          <w:rStyle w:val="StyleUnderline"/>
          <w:highlight w:val="yellow"/>
        </w:rPr>
        <w:t>it is</w:t>
      </w:r>
      <w:r w:rsidRPr="001E722D">
        <w:rPr>
          <w:sz w:val="16"/>
          <w:highlight w:val="yellow"/>
        </w:rPr>
        <w:t xml:space="preserve"> </w:t>
      </w:r>
      <w:r w:rsidRPr="001E722D">
        <w:rPr>
          <w:rStyle w:val="Emphasis"/>
          <w:highlight w:val="yellow"/>
        </w:rPr>
        <w:t>terribly hard</w:t>
      </w:r>
      <w:r w:rsidRPr="001E722D">
        <w:rPr>
          <w:sz w:val="16"/>
          <w:highlight w:val="yellow"/>
        </w:rPr>
        <w:t xml:space="preserve"> </w:t>
      </w:r>
      <w:r w:rsidRPr="001E722D">
        <w:rPr>
          <w:rStyle w:val="StyleUnderline"/>
          <w:highlight w:val="yellow"/>
        </w:rPr>
        <w:t>to</w:t>
      </w:r>
      <w:r w:rsidRPr="001E722D">
        <w:rPr>
          <w:sz w:val="16"/>
        </w:rPr>
        <w:t xml:space="preserve"> engineer a pandemic that </w:t>
      </w:r>
      <w:r w:rsidRPr="001E722D">
        <w:rPr>
          <w:rStyle w:val="Emphasis"/>
          <w:highlight w:val="yellow"/>
        </w:rPr>
        <w:t>kill</w:t>
      </w:r>
      <w:r w:rsidRPr="001E722D">
        <w:rPr>
          <w:sz w:val="16"/>
        </w:rPr>
        <w:t xml:space="preserve">s </w:t>
      </w:r>
      <w:r w:rsidRPr="001E722D">
        <w:rPr>
          <w:rStyle w:val="Emphasis"/>
          <w:highlight w:val="yellow"/>
        </w:rPr>
        <w:t>everyone</w:t>
      </w:r>
      <w:r w:rsidRPr="001E722D">
        <w:rPr>
          <w:sz w:val="16"/>
        </w:rPr>
        <w:t>.</w:t>
      </w:r>
    </w:p>
    <w:p w14:paraId="7321E60C" w14:textId="77777777" w:rsidR="001E722D" w:rsidRPr="001E722D" w:rsidRDefault="001E722D" w:rsidP="001E722D">
      <w:pPr>
        <w:rPr>
          <w:sz w:val="16"/>
        </w:rPr>
      </w:pPr>
      <w:r w:rsidRPr="001E722D">
        <w:rPr>
          <w:rStyle w:val="StyleUnderline"/>
        </w:rPr>
        <w:t>First,</w:t>
      </w:r>
      <w:r w:rsidRPr="001E722D">
        <w:rPr>
          <w:sz w:val="16"/>
        </w:rPr>
        <w:t xml:space="preserve"> </w:t>
      </w:r>
      <w:r w:rsidRPr="001E722D">
        <w:rPr>
          <w:rStyle w:val="StyleUnderline"/>
          <w:highlight w:val="yellow"/>
        </w:rPr>
        <w:t>you</w:t>
      </w:r>
      <w:r w:rsidRPr="001E722D">
        <w:rPr>
          <w:rStyle w:val="StyleUnderline"/>
        </w:rPr>
        <w:t xml:space="preserve"> would </w:t>
      </w:r>
      <w:r w:rsidRPr="001E722D">
        <w:rPr>
          <w:rStyle w:val="StyleUnderline"/>
          <w:highlight w:val="yellow"/>
        </w:rPr>
        <w:t>need to</w:t>
      </w:r>
      <w:r w:rsidRPr="001E722D">
        <w:rPr>
          <w:sz w:val="16"/>
          <w:highlight w:val="yellow"/>
        </w:rPr>
        <w:t xml:space="preserve"> </w:t>
      </w:r>
      <w:r w:rsidRPr="001E722D">
        <w:rPr>
          <w:rStyle w:val="Emphasis"/>
          <w:highlight w:val="yellow"/>
        </w:rPr>
        <w:t>reach everyone</w:t>
      </w:r>
      <w:r w:rsidRPr="001E722D">
        <w:rPr>
          <w:sz w:val="16"/>
        </w:rPr>
        <w:t xml:space="preserve">. The virus would have to be transmitted to </w:t>
      </w:r>
      <w:r w:rsidRPr="001E722D">
        <w:rPr>
          <w:rStyle w:val="StyleUnderline"/>
        </w:rPr>
        <w:t xml:space="preserve">the </w:t>
      </w:r>
      <w:r w:rsidRPr="001E722D">
        <w:rPr>
          <w:rStyle w:val="StyleUnderline"/>
          <w:highlight w:val="yellow"/>
        </w:rPr>
        <w:t>most</w:t>
      </w:r>
      <w:r w:rsidRPr="001E722D">
        <w:rPr>
          <w:sz w:val="16"/>
          <w:highlight w:val="yellow"/>
        </w:rPr>
        <w:t xml:space="preserve"> </w:t>
      </w:r>
      <w:r w:rsidRPr="001E722D">
        <w:rPr>
          <w:rStyle w:val="Emphasis"/>
          <w:highlight w:val="yellow"/>
        </w:rPr>
        <w:t>rural</w:t>
      </w:r>
      <w:r w:rsidRPr="001E722D">
        <w:rPr>
          <w:sz w:val="16"/>
        </w:rPr>
        <w:t xml:space="preserve"> and </w:t>
      </w:r>
      <w:r w:rsidRPr="001E722D">
        <w:rPr>
          <w:rStyle w:val="Emphasis"/>
          <w:highlight w:val="yellow"/>
        </w:rPr>
        <w:t>isolated corners</w:t>
      </w:r>
      <w:r w:rsidRPr="001E722D">
        <w:rPr>
          <w:sz w:val="16"/>
        </w:rPr>
        <w:t xml:space="preserve"> of the earth; to </w:t>
      </w:r>
      <w:proofErr w:type="spellStart"/>
      <w:r w:rsidRPr="001E722D">
        <w:rPr>
          <w:rStyle w:val="StyleUnderline"/>
          <w:highlight w:val="yellow"/>
        </w:rPr>
        <w:t>antarctic</w:t>
      </w:r>
      <w:proofErr w:type="spellEnd"/>
      <w:r w:rsidRPr="001E722D">
        <w:rPr>
          <w:sz w:val="16"/>
        </w:rPr>
        <w:t xml:space="preserve"> </w:t>
      </w:r>
      <w:r w:rsidRPr="001E722D">
        <w:rPr>
          <w:rStyle w:val="Emphasis"/>
        </w:rPr>
        <w:t xml:space="preserve">research </w:t>
      </w:r>
      <w:r w:rsidRPr="001E722D">
        <w:rPr>
          <w:rStyle w:val="Emphasis"/>
          <w:highlight w:val="yellow"/>
        </w:rPr>
        <w:t>stations</w:t>
      </w:r>
      <w:r w:rsidRPr="001E722D">
        <w:rPr>
          <w:sz w:val="16"/>
        </w:rPr>
        <w:t xml:space="preserve">; to </w:t>
      </w:r>
      <w:r w:rsidRPr="001E722D">
        <w:rPr>
          <w:rStyle w:val="Emphasis"/>
          <w:highlight w:val="yellow"/>
        </w:rPr>
        <w:t>ships</w:t>
      </w:r>
      <w:r w:rsidRPr="001E722D">
        <w:rPr>
          <w:sz w:val="16"/>
        </w:rPr>
        <w:t xml:space="preserve"> </w:t>
      </w:r>
      <w:r w:rsidRPr="001E722D">
        <w:rPr>
          <w:rStyle w:val="StyleUnderline"/>
        </w:rPr>
        <w:t>at</w:t>
      </w:r>
      <w:r w:rsidRPr="001E722D">
        <w:rPr>
          <w:sz w:val="16"/>
        </w:rPr>
        <w:t xml:space="preserve"> </w:t>
      </w:r>
      <w:r w:rsidRPr="001E722D">
        <w:rPr>
          <w:rStyle w:val="Emphasis"/>
        </w:rPr>
        <w:t>sea</w:t>
      </w:r>
      <w:r w:rsidRPr="001E722D">
        <w:rPr>
          <w:sz w:val="16"/>
        </w:rPr>
        <w:t xml:space="preserve">, </w:t>
      </w:r>
      <w:r w:rsidRPr="001E722D">
        <w:rPr>
          <w:rStyle w:val="StyleUnderline"/>
        </w:rPr>
        <w:t>including</w:t>
      </w:r>
      <w:r w:rsidRPr="001E722D">
        <w:rPr>
          <w:sz w:val="16"/>
        </w:rPr>
        <w:t xml:space="preserve"> </w:t>
      </w:r>
      <w:r w:rsidRPr="001E722D">
        <w:rPr>
          <w:rStyle w:val="Emphasis"/>
          <w:highlight w:val="yellow"/>
        </w:rPr>
        <w:t>nuc</w:t>
      </w:r>
      <w:r w:rsidRPr="001E722D">
        <w:rPr>
          <w:rStyle w:val="Emphasis"/>
        </w:rPr>
        <w:t xml:space="preserve">lear </w:t>
      </w:r>
      <w:r w:rsidRPr="001E722D">
        <w:rPr>
          <w:rStyle w:val="Emphasis"/>
          <w:highlight w:val="yellow"/>
        </w:rPr>
        <w:t>submarines</w:t>
      </w:r>
      <w:r w:rsidRPr="001E722D">
        <w:rPr>
          <w:sz w:val="16"/>
        </w:rPr>
        <w:t xml:space="preserve"> on uncharted, long-term and isolated paths; to </w:t>
      </w:r>
      <w:r w:rsidRPr="001E722D">
        <w:rPr>
          <w:rStyle w:val="Emphasis"/>
          <w:highlight w:val="yellow"/>
        </w:rPr>
        <w:t>doomsday preppers</w:t>
      </w:r>
      <w:r w:rsidRPr="001E722D">
        <w:rPr>
          <w:sz w:val="16"/>
        </w:rPr>
        <w:t xml:space="preserve"> </w:t>
      </w:r>
      <w:r w:rsidRPr="001E722D">
        <w:rPr>
          <w:rStyle w:val="StyleUnderline"/>
        </w:rPr>
        <w:t>in</w:t>
      </w:r>
      <w:r w:rsidRPr="001E722D">
        <w:rPr>
          <w:sz w:val="16"/>
        </w:rPr>
        <w:t xml:space="preserve"> their </w:t>
      </w:r>
      <w:r w:rsidRPr="001E722D">
        <w:rPr>
          <w:rStyle w:val="Emphasis"/>
        </w:rPr>
        <w:t>bunkers</w:t>
      </w:r>
      <w:r w:rsidRPr="001E722D">
        <w:rPr>
          <w:sz w:val="16"/>
        </w:rPr>
        <w:t xml:space="preserve">; to </w:t>
      </w:r>
      <w:r w:rsidRPr="001E722D">
        <w:rPr>
          <w:rStyle w:val="Emphasis"/>
          <w:highlight w:val="yellow"/>
        </w:rPr>
        <w:t>hermits</w:t>
      </w:r>
      <w:r w:rsidRPr="001E722D">
        <w:rPr>
          <w:sz w:val="16"/>
        </w:rPr>
        <w:t xml:space="preserve"> </w:t>
      </w:r>
      <w:r w:rsidRPr="001E722D">
        <w:rPr>
          <w:rStyle w:val="StyleUnderline"/>
        </w:rPr>
        <w:t>and</w:t>
      </w:r>
      <w:r w:rsidRPr="001E722D">
        <w:rPr>
          <w:sz w:val="16"/>
        </w:rPr>
        <w:t xml:space="preserve"> </w:t>
      </w:r>
      <w:r w:rsidRPr="001E722D">
        <w:rPr>
          <w:rStyle w:val="Emphasis"/>
          <w:highlight w:val="yellow"/>
        </w:rPr>
        <w:t>uncontacted tribes</w:t>
      </w:r>
      <w:r w:rsidRPr="001E722D">
        <w:rPr>
          <w:sz w:val="16"/>
        </w:rPr>
        <w:t xml:space="preserve">; to </w:t>
      </w:r>
      <w:r w:rsidRPr="001E722D">
        <w:rPr>
          <w:rStyle w:val="Emphasis"/>
          <w:highlight w:val="yellow"/>
        </w:rPr>
        <w:t>astronauts</w:t>
      </w:r>
      <w:r w:rsidRPr="001E722D">
        <w:rPr>
          <w:sz w:val="16"/>
        </w:rPr>
        <w:t xml:space="preserve"> </w:t>
      </w:r>
      <w:r w:rsidRPr="001E722D">
        <w:rPr>
          <w:rStyle w:val="StyleUnderline"/>
        </w:rPr>
        <w:t>in</w:t>
      </w:r>
      <w:r w:rsidRPr="001E722D">
        <w:rPr>
          <w:sz w:val="16"/>
        </w:rPr>
        <w:t xml:space="preserve"> </w:t>
      </w:r>
      <w:r w:rsidRPr="001E722D">
        <w:rPr>
          <w:rStyle w:val="Emphasis"/>
        </w:rPr>
        <w:t>space</w:t>
      </w:r>
      <w:r w:rsidRPr="001E722D">
        <w:rPr>
          <w:sz w:val="16"/>
        </w:rPr>
        <w:t xml:space="preserve">; to </w:t>
      </w:r>
      <w:r w:rsidRPr="001E722D">
        <w:rPr>
          <w:rStyle w:val="StyleUnderline"/>
        </w:rPr>
        <w:t>each</w:t>
      </w:r>
      <w:r w:rsidRPr="001E722D">
        <w:rPr>
          <w:sz w:val="16"/>
        </w:rPr>
        <w:t xml:space="preserve"> </w:t>
      </w:r>
      <w:r w:rsidRPr="001E722D">
        <w:rPr>
          <w:rStyle w:val="Emphasis"/>
        </w:rPr>
        <w:t>new child</w:t>
      </w:r>
      <w:r w:rsidRPr="001E722D">
        <w:rPr>
          <w:sz w:val="16"/>
        </w:rPr>
        <w:t xml:space="preserve"> born every second; to </w:t>
      </w:r>
      <w:r w:rsidRPr="001E722D">
        <w:rPr>
          <w:rStyle w:val="Emphasis"/>
        </w:rPr>
        <w:t>island</w:t>
      </w:r>
      <w:r w:rsidRPr="001E722D">
        <w:rPr>
          <w:sz w:val="16"/>
        </w:rPr>
        <w:t xml:space="preserve"> nation</w:t>
      </w:r>
      <w:r w:rsidRPr="001E722D">
        <w:rPr>
          <w:rStyle w:val="Emphasis"/>
        </w:rPr>
        <w:t>s</w:t>
      </w:r>
      <w:r w:rsidRPr="001E722D">
        <w:rPr>
          <w:rStyle w:val="StyleUnderline"/>
        </w:rPr>
        <w:t>; and so on</w:t>
      </w:r>
      <w:r w:rsidRPr="001E722D">
        <w:rPr>
          <w:sz w:val="16"/>
        </w:rPr>
        <w:t xml:space="preserve">. And </w:t>
      </w:r>
      <w:r w:rsidRPr="001E722D">
        <w:rPr>
          <w:rStyle w:val="StyleUnderline"/>
        </w:rPr>
        <w:t>you would need a transmission mechanism that could spread the virus this far</w:t>
      </w:r>
      <w:r w:rsidRPr="001E722D">
        <w:rPr>
          <w:sz w:val="16"/>
        </w:rPr>
        <w:t xml:space="preserve"> </w:t>
      </w:r>
      <w:r w:rsidRPr="001E722D">
        <w:rPr>
          <w:rStyle w:val="Emphasis"/>
        </w:rPr>
        <w:t>without being detected</w:t>
      </w:r>
      <w:r w:rsidRPr="001E722D">
        <w:rPr>
          <w:rStyle w:val="StyleUnderline"/>
        </w:rPr>
        <w:t>: otherwise, those with the means would be</w:t>
      </w:r>
      <w:r w:rsidRPr="001E722D">
        <w:rPr>
          <w:sz w:val="16"/>
        </w:rPr>
        <w:t xml:space="preserve"> </w:t>
      </w:r>
      <w:r w:rsidRPr="001E722D">
        <w:rPr>
          <w:rStyle w:val="Emphasis"/>
        </w:rPr>
        <w:t>whisked away</w:t>
      </w:r>
      <w:r w:rsidRPr="001E722D">
        <w:rPr>
          <w:sz w:val="16"/>
        </w:rPr>
        <w:t xml:space="preserve"> to safety and might well survive.</w:t>
      </w:r>
    </w:p>
    <w:p w14:paraId="76834CB2" w14:textId="77777777" w:rsidR="001E722D" w:rsidRPr="001E722D" w:rsidRDefault="001E722D" w:rsidP="001E722D">
      <w:pPr>
        <w:rPr>
          <w:sz w:val="16"/>
        </w:rPr>
      </w:pPr>
      <w:r w:rsidRPr="001E722D">
        <w:rPr>
          <w:rStyle w:val="StyleUnderline"/>
        </w:rPr>
        <w:t xml:space="preserve">Second, </w:t>
      </w:r>
      <w:r w:rsidRPr="001E722D">
        <w:rPr>
          <w:rStyle w:val="StyleUnderline"/>
          <w:highlight w:val="yellow"/>
        </w:rPr>
        <w:t>you would need a virus that was</w:t>
      </w:r>
      <w:r w:rsidRPr="001E722D">
        <w:rPr>
          <w:sz w:val="16"/>
        </w:rPr>
        <w:t xml:space="preserve"> </w:t>
      </w:r>
      <w:r w:rsidRPr="001E722D">
        <w:rPr>
          <w:rStyle w:val="Emphasis"/>
        </w:rPr>
        <w:t xml:space="preserve">virtually </w:t>
      </w:r>
      <w:r w:rsidRPr="001E722D">
        <w:rPr>
          <w:rStyle w:val="Emphasis"/>
          <w:highlight w:val="yellow"/>
        </w:rPr>
        <w:t>undetectable</w:t>
      </w:r>
      <w:r w:rsidRPr="001E722D">
        <w:rPr>
          <w:sz w:val="16"/>
        </w:rPr>
        <w:t xml:space="preserve"> </w:t>
      </w:r>
      <w:r w:rsidRPr="001E722D">
        <w:rPr>
          <w:rStyle w:val="StyleUnderline"/>
          <w:highlight w:val="yellow"/>
        </w:rPr>
        <w:t>until</w:t>
      </w:r>
      <w:r w:rsidRPr="001E722D">
        <w:rPr>
          <w:sz w:val="16"/>
          <w:highlight w:val="yellow"/>
        </w:rPr>
        <w:t xml:space="preserve"> </w:t>
      </w:r>
      <w:r w:rsidRPr="001E722D">
        <w:rPr>
          <w:rStyle w:val="Emphasis"/>
          <w:highlight w:val="yellow"/>
        </w:rPr>
        <w:t>all</w:t>
      </w:r>
      <w:r w:rsidRPr="001E722D">
        <w:rPr>
          <w:sz w:val="16"/>
        </w:rPr>
        <w:t xml:space="preserve">, or nearly all humans </w:t>
      </w:r>
      <w:r w:rsidRPr="001E722D">
        <w:rPr>
          <w:rStyle w:val="StyleUnderline"/>
          <w:highlight w:val="yellow"/>
        </w:rPr>
        <w:t>had been</w:t>
      </w:r>
      <w:r w:rsidRPr="001E722D">
        <w:rPr>
          <w:sz w:val="16"/>
          <w:highlight w:val="yellow"/>
        </w:rPr>
        <w:t xml:space="preserve"> </w:t>
      </w:r>
      <w:r w:rsidRPr="001E722D">
        <w:rPr>
          <w:rStyle w:val="Emphasis"/>
          <w:highlight w:val="yellow"/>
        </w:rPr>
        <w:t>infected</w:t>
      </w:r>
      <w:r w:rsidRPr="001E722D">
        <w:rPr>
          <w:rStyle w:val="StyleUnderline"/>
          <w:highlight w:val="yellow"/>
        </w:rPr>
        <w:t>. That conflicts</w:t>
      </w:r>
      <w:r w:rsidRPr="001E722D">
        <w:rPr>
          <w:rStyle w:val="StyleUnderline"/>
        </w:rPr>
        <w:t xml:space="preserve"> in a</w:t>
      </w:r>
      <w:r w:rsidRPr="001E722D">
        <w:rPr>
          <w:sz w:val="16"/>
        </w:rPr>
        <w:t xml:space="preserve"> </w:t>
      </w:r>
      <w:r w:rsidRPr="001E722D">
        <w:rPr>
          <w:rStyle w:val="Emphasis"/>
        </w:rPr>
        <w:t>stark way</w:t>
      </w:r>
      <w:r w:rsidRPr="001E722D">
        <w:rPr>
          <w:sz w:val="16"/>
        </w:rPr>
        <w:t xml:space="preserve"> </w:t>
      </w:r>
      <w:r w:rsidRPr="001E722D">
        <w:rPr>
          <w:rStyle w:val="StyleUnderline"/>
          <w:highlight w:val="yellow"/>
        </w:rPr>
        <w:t>with</w:t>
      </w:r>
      <w:r w:rsidRPr="001E722D">
        <w:rPr>
          <w:rStyle w:val="StyleUnderline"/>
        </w:rPr>
        <w:t xml:space="preserve"> the </w:t>
      </w:r>
      <w:r w:rsidRPr="001E722D">
        <w:rPr>
          <w:rStyle w:val="StyleUnderline"/>
          <w:highlight w:val="yellow"/>
        </w:rPr>
        <w:t>goal of producing</w:t>
      </w:r>
      <w:r w:rsidRPr="001E722D">
        <w:rPr>
          <w:rStyle w:val="StyleUnderline"/>
        </w:rPr>
        <w:t xml:space="preserve"> a </w:t>
      </w:r>
      <w:r w:rsidRPr="001E722D">
        <w:rPr>
          <w:rStyle w:val="StyleUnderline"/>
          <w:highlight w:val="yellow"/>
        </w:rPr>
        <w:t>virus that is</w:t>
      </w:r>
      <w:r w:rsidRPr="001E722D">
        <w:rPr>
          <w:sz w:val="16"/>
          <w:highlight w:val="yellow"/>
        </w:rPr>
        <w:t xml:space="preserve"> </w:t>
      </w:r>
      <w:r w:rsidRPr="001E722D">
        <w:rPr>
          <w:rStyle w:val="Emphasis"/>
          <w:highlight w:val="yellow"/>
        </w:rPr>
        <w:t>100% lethal</w:t>
      </w:r>
      <w:r w:rsidRPr="001E722D">
        <w:rPr>
          <w:sz w:val="16"/>
        </w:rPr>
        <w:t xml:space="preserve">, since </w:t>
      </w:r>
      <w:r w:rsidRPr="001E722D">
        <w:rPr>
          <w:rStyle w:val="StyleUnderline"/>
        </w:rPr>
        <w:t>lethal viruses tend to</w:t>
      </w:r>
      <w:r w:rsidRPr="001E722D">
        <w:rPr>
          <w:sz w:val="16"/>
        </w:rPr>
        <w:t xml:space="preserve"> </w:t>
      </w:r>
      <w:r w:rsidRPr="001E722D">
        <w:rPr>
          <w:rStyle w:val="Emphasis"/>
        </w:rPr>
        <w:t>leave a trace</w:t>
      </w:r>
      <w:r w:rsidRPr="001E722D">
        <w:rPr>
          <w:sz w:val="16"/>
        </w:rPr>
        <w:t xml:space="preserve"> </w:t>
      </w:r>
      <w:r w:rsidRPr="001E722D">
        <w:rPr>
          <w:rStyle w:val="StyleUnderline"/>
        </w:rPr>
        <w:t>as they</w:t>
      </w:r>
      <w:r w:rsidRPr="001E722D">
        <w:rPr>
          <w:sz w:val="16"/>
        </w:rPr>
        <w:t xml:space="preserve"> </w:t>
      </w:r>
      <w:r w:rsidRPr="001E722D">
        <w:rPr>
          <w:rStyle w:val="Emphasis"/>
        </w:rPr>
        <w:t>spread</w:t>
      </w:r>
      <w:r w:rsidRPr="001E722D">
        <w:rPr>
          <w:sz w:val="16"/>
        </w:rPr>
        <w:t xml:space="preserve"> through a population.</w:t>
      </w:r>
    </w:p>
    <w:p w14:paraId="26224FE9" w14:textId="77777777" w:rsidR="001E722D" w:rsidRPr="001E722D" w:rsidRDefault="001E722D" w:rsidP="001E722D">
      <w:pPr>
        <w:rPr>
          <w:sz w:val="16"/>
        </w:rPr>
      </w:pPr>
      <w:r w:rsidRPr="001E722D">
        <w:rPr>
          <w:rStyle w:val="StyleUnderline"/>
        </w:rPr>
        <w:t xml:space="preserve">Third, you </w:t>
      </w:r>
      <w:r w:rsidRPr="001E722D">
        <w:rPr>
          <w:rStyle w:val="StyleUnderline"/>
          <w:highlight w:val="yellow"/>
        </w:rPr>
        <w:t>would need</w:t>
      </w:r>
      <w:r w:rsidRPr="001E722D">
        <w:rPr>
          <w:rStyle w:val="StyleUnderline"/>
        </w:rPr>
        <w:t xml:space="preserve"> a </w:t>
      </w:r>
      <w:r w:rsidRPr="001E722D">
        <w:rPr>
          <w:rStyle w:val="StyleUnderline"/>
          <w:highlight w:val="yellow"/>
        </w:rPr>
        <w:t>virus that is</w:t>
      </w:r>
      <w:r w:rsidRPr="001E722D">
        <w:rPr>
          <w:sz w:val="16"/>
          <w:highlight w:val="yellow"/>
        </w:rPr>
        <w:t xml:space="preserve"> </w:t>
      </w:r>
      <w:r w:rsidRPr="001E722D">
        <w:rPr>
          <w:rStyle w:val="Emphasis"/>
          <w:highlight w:val="yellow"/>
        </w:rPr>
        <w:t>unprecedentedly infectious</w:t>
      </w:r>
      <w:r w:rsidRPr="001E722D">
        <w:rPr>
          <w:rStyle w:val="StyleUnderline"/>
          <w:highlight w:val="yellow"/>
        </w:rPr>
        <w:t>.</w:t>
      </w:r>
      <w:r w:rsidRPr="001E722D">
        <w:rPr>
          <w:rStyle w:val="StyleUnderline"/>
        </w:rPr>
        <w:t xml:space="preserve"> The virus would need to be capable of being transmitted, without fail, to</w:t>
      </w:r>
      <w:r w:rsidRPr="001E722D">
        <w:rPr>
          <w:sz w:val="16"/>
        </w:rPr>
        <w:t xml:space="preserve"> </w:t>
      </w:r>
      <w:r w:rsidRPr="001E722D">
        <w:rPr>
          <w:rStyle w:val="Emphasis"/>
        </w:rPr>
        <w:t>every human</w:t>
      </w:r>
      <w:r w:rsidRPr="001E722D">
        <w:rPr>
          <w:sz w:val="16"/>
        </w:rPr>
        <w:t xml:space="preserve"> being on the planet, </w:t>
      </w:r>
      <w:r w:rsidRPr="001E722D">
        <w:rPr>
          <w:rStyle w:val="StyleUnderline"/>
        </w:rPr>
        <w:t xml:space="preserve">in sufficient quantities to </w:t>
      </w:r>
      <w:proofErr w:type="gramStart"/>
      <w:r w:rsidRPr="001E722D">
        <w:rPr>
          <w:rStyle w:val="StyleUnderline"/>
        </w:rPr>
        <w:t>actually make</w:t>
      </w:r>
      <w:proofErr w:type="gramEnd"/>
      <w:r w:rsidRPr="001E722D">
        <w:rPr>
          <w:rStyle w:val="StyleUnderline"/>
        </w:rPr>
        <w:t xml:space="preserve"> them </w:t>
      </w:r>
      <w:r w:rsidRPr="001E722D">
        <w:rPr>
          <w:rStyle w:val="Emphasis"/>
        </w:rPr>
        <w:t>sick</w:t>
      </w:r>
      <w:r w:rsidRPr="001E722D">
        <w:rPr>
          <w:rStyle w:val="StyleUnderline"/>
        </w:rPr>
        <w:t xml:space="preserve">. </w:t>
      </w:r>
      <w:r w:rsidRPr="001E722D">
        <w:rPr>
          <w:rStyle w:val="StyleUnderline"/>
          <w:highlight w:val="yellow"/>
        </w:rPr>
        <w:t>It would need to</w:t>
      </w:r>
      <w:r w:rsidRPr="001E722D">
        <w:rPr>
          <w:sz w:val="16"/>
          <w:highlight w:val="yellow"/>
        </w:rPr>
        <w:t xml:space="preserve"> </w:t>
      </w:r>
      <w:r w:rsidRPr="001E722D">
        <w:rPr>
          <w:rStyle w:val="Emphasis"/>
          <w:highlight w:val="yellow"/>
        </w:rPr>
        <w:t>avoid respirators</w:t>
      </w:r>
      <w:r w:rsidRPr="001E722D">
        <w:rPr>
          <w:sz w:val="16"/>
        </w:rPr>
        <w:t xml:space="preserve"> </w:t>
      </w:r>
      <w:r w:rsidRPr="001E722D">
        <w:rPr>
          <w:rStyle w:val="StyleUnderline"/>
        </w:rPr>
        <w:t>and</w:t>
      </w:r>
      <w:r w:rsidRPr="001E722D">
        <w:rPr>
          <w:sz w:val="16"/>
        </w:rPr>
        <w:t xml:space="preserve"> other forms of </w:t>
      </w:r>
      <w:r w:rsidRPr="001E722D">
        <w:rPr>
          <w:rStyle w:val="Emphasis"/>
        </w:rPr>
        <w:t>protective equipment</w:t>
      </w:r>
      <w:r w:rsidRPr="001E722D">
        <w:rPr>
          <w:rStyle w:val="StyleUnderline"/>
        </w:rPr>
        <w:t xml:space="preserve">. And it would have to </w:t>
      </w:r>
      <w:r w:rsidRPr="001E722D">
        <w:rPr>
          <w:rStyle w:val="Emphasis"/>
        </w:rPr>
        <w:t>maintain</w:t>
      </w:r>
      <w:r w:rsidRPr="001E722D">
        <w:rPr>
          <w:sz w:val="16"/>
        </w:rPr>
        <w:t xml:space="preserve"> </w:t>
      </w:r>
      <w:r w:rsidRPr="001E722D">
        <w:rPr>
          <w:rStyle w:val="StyleUnderline"/>
        </w:rPr>
        <w:t>its transmissibility throughout</w:t>
      </w:r>
      <w:r w:rsidRPr="001E722D">
        <w:rPr>
          <w:sz w:val="16"/>
        </w:rPr>
        <w:t xml:space="preserve"> </w:t>
      </w:r>
      <w:r w:rsidRPr="001E722D">
        <w:rPr>
          <w:rStyle w:val="Emphasis"/>
        </w:rPr>
        <w:t>many generations</w:t>
      </w:r>
      <w:r w:rsidRPr="001E722D">
        <w:rPr>
          <w:sz w:val="16"/>
        </w:rPr>
        <w:t xml:space="preserve"> </w:t>
      </w:r>
      <w:r w:rsidRPr="001E722D">
        <w:rPr>
          <w:rStyle w:val="StyleUnderline"/>
        </w:rPr>
        <w:t>of</w:t>
      </w:r>
      <w:r w:rsidRPr="001E722D">
        <w:rPr>
          <w:sz w:val="16"/>
        </w:rPr>
        <w:t xml:space="preserve"> </w:t>
      </w:r>
      <w:r w:rsidRPr="001E722D">
        <w:rPr>
          <w:rStyle w:val="Emphasis"/>
        </w:rPr>
        <w:t>mutation</w:t>
      </w:r>
      <w:r w:rsidRPr="001E722D">
        <w:rPr>
          <w:sz w:val="16"/>
        </w:rPr>
        <w:t>.</w:t>
      </w:r>
    </w:p>
    <w:p w14:paraId="0D60723E" w14:textId="77777777" w:rsidR="001E722D" w:rsidRPr="001E722D" w:rsidRDefault="001E722D" w:rsidP="001E722D">
      <w:pPr>
        <w:rPr>
          <w:rStyle w:val="StyleUnderline"/>
        </w:rPr>
      </w:pPr>
      <w:r w:rsidRPr="001E722D">
        <w:rPr>
          <w:rStyle w:val="StyleUnderline"/>
        </w:rPr>
        <w:t xml:space="preserve">Fourth, you </w:t>
      </w:r>
      <w:r w:rsidRPr="001E722D">
        <w:rPr>
          <w:rStyle w:val="StyleUnderline"/>
          <w:highlight w:val="yellow"/>
        </w:rPr>
        <w:t xml:space="preserve">would need a virus that is </w:t>
      </w:r>
      <w:r w:rsidRPr="001E722D">
        <w:rPr>
          <w:rStyle w:val="Emphasis"/>
          <w:highlight w:val="yellow"/>
        </w:rPr>
        <w:t>unprecedentedly lethal</w:t>
      </w:r>
      <w:r w:rsidRPr="001E722D">
        <w:rPr>
          <w:rStyle w:val="StyleUnderline"/>
        </w:rPr>
        <w:t>, killing not</w:t>
      </w:r>
      <w:r w:rsidRPr="001E722D">
        <w:rPr>
          <w:sz w:val="16"/>
        </w:rPr>
        <w:t xml:space="preserve"> </w:t>
      </w:r>
      <w:r w:rsidRPr="001E722D">
        <w:rPr>
          <w:rStyle w:val="Emphasis"/>
        </w:rPr>
        <w:t>90%,</w:t>
      </w:r>
      <w:r w:rsidRPr="001E722D">
        <w:rPr>
          <w:sz w:val="16"/>
        </w:rPr>
        <w:t xml:space="preserve"> 99%, or 99.999% </w:t>
      </w:r>
      <w:r w:rsidRPr="001E722D">
        <w:rPr>
          <w:rStyle w:val="StyleUnderline"/>
        </w:rPr>
        <w:t>but</w:t>
      </w:r>
      <w:r w:rsidRPr="001E722D">
        <w:rPr>
          <w:sz w:val="16"/>
        </w:rPr>
        <w:t xml:space="preserve"> effectively </w:t>
      </w:r>
      <w:r w:rsidRPr="001E722D">
        <w:rPr>
          <w:rStyle w:val="Emphasis"/>
        </w:rPr>
        <w:t>all</w:t>
      </w:r>
      <w:r w:rsidRPr="001E722D">
        <w:rPr>
          <w:sz w:val="16"/>
        </w:rPr>
        <w:t xml:space="preserve"> of those infected by it, no matter their age, health, or genetic makeup. </w:t>
      </w:r>
      <w:r w:rsidRPr="001E722D">
        <w:rPr>
          <w:rStyle w:val="StyleUnderline"/>
        </w:rPr>
        <w:t>This</w:t>
      </w:r>
      <w:r w:rsidRPr="001E722D">
        <w:rPr>
          <w:sz w:val="16"/>
        </w:rPr>
        <w:t xml:space="preserve"> lethality </w:t>
      </w:r>
      <w:r w:rsidRPr="001E722D">
        <w:rPr>
          <w:rStyle w:val="StyleUnderline"/>
          <w:highlight w:val="yellow"/>
        </w:rPr>
        <w:t>would need to be</w:t>
      </w:r>
      <w:r w:rsidRPr="001E722D">
        <w:rPr>
          <w:sz w:val="16"/>
          <w:highlight w:val="yellow"/>
        </w:rPr>
        <w:t xml:space="preserve"> </w:t>
      </w:r>
      <w:r w:rsidRPr="001E722D">
        <w:rPr>
          <w:rStyle w:val="Emphasis"/>
          <w:highlight w:val="yellow"/>
        </w:rPr>
        <w:t>preserved</w:t>
      </w:r>
      <w:r w:rsidRPr="001E722D">
        <w:rPr>
          <w:sz w:val="16"/>
        </w:rPr>
        <w:t xml:space="preserve"> </w:t>
      </w:r>
      <w:r w:rsidRPr="001E722D">
        <w:rPr>
          <w:rStyle w:val="StyleUnderline"/>
        </w:rPr>
        <w:t xml:space="preserve">even </w:t>
      </w:r>
      <w:r w:rsidRPr="001E722D">
        <w:rPr>
          <w:rStyle w:val="StyleUnderline"/>
          <w:highlight w:val="yellow"/>
        </w:rPr>
        <w:t>against</w:t>
      </w:r>
      <w:r w:rsidRPr="001E722D">
        <w:rPr>
          <w:rStyle w:val="StyleUnderline"/>
        </w:rPr>
        <w:t xml:space="preserve"> the</w:t>
      </w:r>
      <w:r w:rsidRPr="001E722D">
        <w:rPr>
          <w:sz w:val="16"/>
        </w:rPr>
        <w:t xml:space="preserve"> </w:t>
      </w:r>
      <w:r w:rsidRPr="001E722D">
        <w:rPr>
          <w:rStyle w:val="Emphasis"/>
          <w:highlight w:val="yellow"/>
        </w:rPr>
        <w:t>best medical treatments</w:t>
      </w:r>
      <w:r w:rsidRPr="001E722D">
        <w:rPr>
          <w:sz w:val="16"/>
        </w:rPr>
        <w:t xml:space="preserve">, including quite possibly vaccines or synthesized antibodies. </w:t>
      </w:r>
      <w:r w:rsidRPr="001E722D">
        <w:rPr>
          <w:rStyle w:val="StyleUnderline"/>
        </w:rPr>
        <w:t xml:space="preserve">And it would have to be maintained throughout many generations of </w:t>
      </w:r>
      <w:r w:rsidRPr="001E722D">
        <w:rPr>
          <w:rStyle w:val="Emphasis"/>
        </w:rPr>
        <w:t>mutation</w:t>
      </w:r>
      <w:r w:rsidRPr="001E722D">
        <w:rPr>
          <w:rStyle w:val="StyleUnderline"/>
        </w:rPr>
        <w:t xml:space="preserve"> despite </w:t>
      </w:r>
      <w:r w:rsidRPr="001E722D">
        <w:rPr>
          <w:rStyle w:val="Emphasis"/>
        </w:rPr>
        <w:t>selective pressures</w:t>
      </w:r>
      <w:r w:rsidRPr="001E722D">
        <w:rPr>
          <w:rStyle w:val="StyleUnderline"/>
        </w:rPr>
        <w:t xml:space="preserve"> towards </w:t>
      </w:r>
      <w:r w:rsidRPr="001E722D">
        <w:rPr>
          <w:rStyle w:val="Emphasis"/>
        </w:rPr>
        <w:t>less lethal variants</w:t>
      </w:r>
      <w:r w:rsidRPr="001E722D">
        <w:rPr>
          <w:rStyle w:val="StyleUnderline"/>
        </w:rPr>
        <w:t>.</w:t>
      </w:r>
    </w:p>
    <w:p w14:paraId="480B6AC5" w14:textId="77777777" w:rsidR="001E722D" w:rsidRPr="001E722D" w:rsidRDefault="001E722D" w:rsidP="001E722D">
      <w:pPr>
        <w:rPr>
          <w:sz w:val="16"/>
        </w:rPr>
      </w:pPr>
      <w:r w:rsidRPr="001E722D">
        <w:rPr>
          <w:rStyle w:val="StyleUnderline"/>
        </w:rPr>
        <w:t xml:space="preserve">Fifth, you </w:t>
      </w:r>
      <w:r w:rsidRPr="001E722D">
        <w:rPr>
          <w:rStyle w:val="StyleUnderline"/>
          <w:highlight w:val="yellow"/>
        </w:rPr>
        <w:t>would need to</w:t>
      </w:r>
      <w:r w:rsidRPr="001E722D">
        <w:rPr>
          <w:rStyle w:val="StyleUnderline"/>
        </w:rPr>
        <w:t xml:space="preserve"> find a way to </w:t>
      </w:r>
      <w:r w:rsidRPr="001E722D">
        <w:rPr>
          <w:rStyle w:val="StyleUnderline"/>
          <w:highlight w:val="yellow"/>
        </w:rPr>
        <w:t>evade</w:t>
      </w:r>
      <w:r w:rsidRPr="001E722D">
        <w:rPr>
          <w:sz w:val="16"/>
          <w:highlight w:val="yellow"/>
        </w:rPr>
        <w:t xml:space="preserve"> </w:t>
      </w:r>
      <w:r w:rsidRPr="001E722D">
        <w:rPr>
          <w:rStyle w:val="Emphasis"/>
        </w:rPr>
        <w:t xml:space="preserve">basic </w:t>
      </w:r>
      <w:r w:rsidRPr="001E722D">
        <w:rPr>
          <w:rStyle w:val="Emphasis"/>
          <w:highlight w:val="yellow"/>
        </w:rPr>
        <w:t>public health</w:t>
      </w:r>
      <w:r w:rsidRPr="001E722D">
        <w:rPr>
          <w:rStyle w:val="Emphasis"/>
        </w:rPr>
        <w:t xml:space="preserve"> </w:t>
      </w:r>
      <w:r w:rsidRPr="001E722D">
        <w:rPr>
          <w:rStyle w:val="Emphasis"/>
          <w:highlight w:val="yellow"/>
        </w:rPr>
        <w:t>measures</w:t>
      </w:r>
      <w:r w:rsidRPr="001E722D">
        <w:rPr>
          <w:sz w:val="16"/>
        </w:rPr>
        <w:t xml:space="preserve"> such as masking and social distancing. </w:t>
      </w:r>
      <w:r w:rsidRPr="001E722D">
        <w:rPr>
          <w:rStyle w:val="StyleUnderline"/>
        </w:rPr>
        <w:t>This</w:t>
      </w:r>
      <w:r w:rsidRPr="001E722D">
        <w:rPr>
          <w:sz w:val="16"/>
        </w:rPr>
        <w:t xml:space="preserve"> </w:t>
      </w:r>
      <w:r w:rsidRPr="001E722D">
        <w:rPr>
          <w:rStyle w:val="Emphasis"/>
        </w:rPr>
        <w:t>isn’t</w:t>
      </w:r>
      <w:r w:rsidRPr="001E722D">
        <w:rPr>
          <w:sz w:val="16"/>
        </w:rPr>
        <w:t xml:space="preserve"> as </w:t>
      </w:r>
      <w:r w:rsidRPr="001E722D">
        <w:rPr>
          <w:rStyle w:val="Emphasis"/>
        </w:rPr>
        <w:t>easy</w:t>
      </w:r>
      <w:r w:rsidRPr="001E722D">
        <w:rPr>
          <w:sz w:val="16"/>
        </w:rPr>
        <w:t xml:space="preserve"> as it sounds. How do you transmit a virus to someone who doesn’t leave their house?</w:t>
      </w:r>
    </w:p>
    <w:p w14:paraId="790BF4E2" w14:textId="77777777" w:rsidR="001E722D" w:rsidRPr="001E722D" w:rsidRDefault="001E722D" w:rsidP="001E722D">
      <w:pPr>
        <w:rPr>
          <w:sz w:val="16"/>
        </w:rPr>
      </w:pPr>
      <w:r w:rsidRPr="001E722D">
        <w:rPr>
          <w:rStyle w:val="StyleUnderline"/>
        </w:rPr>
        <w:t xml:space="preserve">Sixth, you </w:t>
      </w:r>
      <w:r w:rsidRPr="001E722D">
        <w:rPr>
          <w:rStyle w:val="StyleUnderline"/>
          <w:highlight w:val="yellow"/>
        </w:rPr>
        <w:t>would need</w:t>
      </w:r>
      <w:r w:rsidRPr="001E722D">
        <w:rPr>
          <w:rStyle w:val="StyleUnderline"/>
        </w:rPr>
        <w:t xml:space="preserve"> the</w:t>
      </w:r>
      <w:r w:rsidRPr="001E722D">
        <w:rPr>
          <w:sz w:val="16"/>
        </w:rPr>
        <w:t xml:space="preserve"> technological </w:t>
      </w:r>
      <w:r w:rsidRPr="001E722D">
        <w:rPr>
          <w:rStyle w:val="StyleUnderline"/>
          <w:highlight w:val="yellow"/>
        </w:rPr>
        <w:t>capability</w:t>
      </w:r>
      <w:r w:rsidRPr="001E722D">
        <w:rPr>
          <w:rStyle w:val="StyleUnderline"/>
        </w:rPr>
        <w:t xml:space="preserve"> and equipment </w:t>
      </w:r>
      <w:r w:rsidRPr="001E722D">
        <w:rPr>
          <w:rStyle w:val="StyleUnderline"/>
          <w:highlight w:val="yellow"/>
        </w:rPr>
        <w:t>to</w:t>
      </w:r>
      <w:r w:rsidRPr="001E722D">
        <w:rPr>
          <w:sz w:val="16"/>
          <w:highlight w:val="yellow"/>
        </w:rPr>
        <w:t xml:space="preserve"> </w:t>
      </w:r>
      <w:r w:rsidRPr="001E722D">
        <w:rPr>
          <w:rStyle w:val="Emphasis"/>
          <w:highlight w:val="yellow"/>
        </w:rPr>
        <w:t>synthesize</w:t>
      </w:r>
      <w:r w:rsidRPr="001E722D">
        <w:rPr>
          <w:sz w:val="16"/>
        </w:rPr>
        <w:t xml:space="preserve"> </w:t>
      </w:r>
      <w:r w:rsidRPr="001E722D">
        <w:rPr>
          <w:rStyle w:val="StyleUnderline"/>
        </w:rPr>
        <w:t>the</w:t>
      </w:r>
      <w:r w:rsidRPr="001E722D">
        <w:rPr>
          <w:sz w:val="16"/>
        </w:rPr>
        <w:t xml:space="preserve"> hypothesized biological </w:t>
      </w:r>
      <w:r w:rsidRPr="001E722D">
        <w:rPr>
          <w:rStyle w:val="StyleUnderline"/>
        </w:rPr>
        <w:t>agent, something</w:t>
      </w:r>
      <w:r w:rsidRPr="001E722D">
        <w:rPr>
          <w:sz w:val="16"/>
        </w:rPr>
        <w:t xml:space="preserve"> </w:t>
      </w:r>
      <w:r w:rsidRPr="001E722D">
        <w:rPr>
          <w:rStyle w:val="StyleUnderline"/>
          <w:highlight w:val="yellow"/>
        </w:rPr>
        <w:t>it is</w:t>
      </w:r>
      <w:r w:rsidRPr="001E722D">
        <w:rPr>
          <w:sz w:val="16"/>
          <w:highlight w:val="yellow"/>
        </w:rPr>
        <w:t xml:space="preserve"> </w:t>
      </w:r>
      <w:r w:rsidRPr="001E722D">
        <w:rPr>
          <w:rStyle w:val="Emphasis"/>
          <w:highlight w:val="yellow"/>
        </w:rPr>
        <w:t>widely agreed</w:t>
      </w:r>
      <w:r w:rsidRPr="001E722D">
        <w:rPr>
          <w:sz w:val="16"/>
        </w:rPr>
        <w:t xml:space="preserve"> that </w:t>
      </w:r>
      <w:r w:rsidRPr="001E722D">
        <w:rPr>
          <w:rStyle w:val="StyleUnderline"/>
          <w:highlight w:val="yellow"/>
        </w:rPr>
        <w:t>humanity</w:t>
      </w:r>
      <w:r w:rsidRPr="001E722D">
        <w:rPr>
          <w:sz w:val="16"/>
          <w:highlight w:val="yellow"/>
        </w:rPr>
        <w:t xml:space="preserve"> </w:t>
      </w:r>
      <w:r w:rsidRPr="001E722D">
        <w:rPr>
          <w:rStyle w:val="Emphasis"/>
          <w:highlight w:val="yellow"/>
        </w:rPr>
        <w:t>currently lacks</w:t>
      </w:r>
      <w:r w:rsidRPr="001E722D">
        <w:rPr>
          <w:sz w:val="16"/>
        </w:rPr>
        <w:t>.</w:t>
      </w:r>
    </w:p>
    <w:p w14:paraId="5ABE82D4" w14:textId="77777777" w:rsidR="001E722D" w:rsidRPr="001E722D" w:rsidRDefault="001E722D" w:rsidP="001E722D">
      <w:pPr>
        <w:rPr>
          <w:sz w:val="16"/>
        </w:rPr>
      </w:pPr>
      <w:r w:rsidRPr="001E722D">
        <w:rPr>
          <w:rStyle w:val="StyleUnderline"/>
        </w:rPr>
        <w:t xml:space="preserve">Finally, you would </w:t>
      </w:r>
      <w:r w:rsidRPr="001E722D">
        <w:rPr>
          <w:rStyle w:val="StyleUnderline"/>
          <w:highlight w:val="yellow"/>
        </w:rPr>
        <w:t>need to find</w:t>
      </w:r>
      <w:r w:rsidRPr="001E722D">
        <w:rPr>
          <w:sz w:val="16"/>
          <w:highlight w:val="yellow"/>
        </w:rPr>
        <w:t xml:space="preserve"> </w:t>
      </w:r>
      <w:r w:rsidRPr="001E722D">
        <w:rPr>
          <w:rStyle w:val="StyleUnderline"/>
          <w:highlight w:val="yellow"/>
        </w:rPr>
        <w:t>someone</w:t>
      </w:r>
      <w:r w:rsidRPr="001E722D">
        <w:rPr>
          <w:sz w:val="16"/>
          <w:highlight w:val="yellow"/>
        </w:rPr>
        <w:t xml:space="preserve"> </w:t>
      </w:r>
      <w:r w:rsidRPr="001E722D">
        <w:rPr>
          <w:rStyle w:val="Emphasis"/>
          <w:highlight w:val="yellow"/>
        </w:rPr>
        <w:t>crazy enough</w:t>
      </w:r>
      <w:r w:rsidRPr="001E722D">
        <w:rPr>
          <w:sz w:val="16"/>
          <w:highlight w:val="yellow"/>
        </w:rPr>
        <w:t xml:space="preserve"> </w:t>
      </w:r>
      <w:r w:rsidRPr="001E722D">
        <w:rPr>
          <w:rStyle w:val="StyleUnderline"/>
          <w:highlight w:val="yellow"/>
        </w:rPr>
        <w:t>to</w:t>
      </w:r>
      <w:r w:rsidRPr="001E722D">
        <w:rPr>
          <w:sz w:val="16"/>
        </w:rPr>
        <w:t xml:space="preserve"> manufacture and </w:t>
      </w:r>
      <w:r w:rsidRPr="001E722D">
        <w:rPr>
          <w:rStyle w:val="Emphasis"/>
          <w:highlight w:val="yellow"/>
        </w:rPr>
        <w:t>deploy this</w:t>
      </w:r>
      <w:r w:rsidRPr="001E722D">
        <w:rPr>
          <w:sz w:val="16"/>
        </w:rPr>
        <w:t xml:space="preserve"> biological agent, </w:t>
      </w:r>
      <w:r w:rsidRPr="001E722D">
        <w:rPr>
          <w:rStyle w:val="StyleUnderline"/>
        </w:rPr>
        <w:t>yet</w:t>
      </w:r>
      <w:r w:rsidRPr="001E722D">
        <w:rPr>
          <w:sz w:val="16"/>
        </w:rPr>
        <w:t xml:space="preserve"> also </w:t>
      </w:r>
      <w:r w:rsidRPr="001E722D">
        <w:rPr>
          <w:rStyle w:val="Emphasis"/>
        </w:rPr>
        <w:t>competent enough</w:t>
      </w:r>
      <w:r w:rsidRPr="001E722D">
        <w:rPr>
          <w:sz w:val="16"/>
        </w:rPr>
        <w:t xml:space="preserve"> </w:t>
      </w:r>
      <w:r w:rsidRPr="001E722D">
        <w:rPr>
          <w:rStyle w:val="StyleUnderline"/>
        </w:rPr>
        <w:t>to</w:t>
      </w:r>
      <w:r w:rsidRPr="001E722D">
        <w:rPr>
          <w:sz w:val="16"/>
        </w:rPr>
        <w:t xml:space="preserve"> </w:t>
      </w:r>
      <w:r w:rsidRPr="001E722D">
        <w:rPr>
          <w:rStyle w:val="Emphasis"/>
        </w:rPr>
        <w:t>pull it off</w:t>
      </w:r>
      <w:r w:rsidRPr="001E722D">
        <w:rPr>
          <w:sz w:val="16"/>
        </w:rPr>
        <w:t>, which we have seen is no easy feat.</w:t>
      </w:r>
    </w:p>
    <w:p w14:paraId="59ADDB1A" w14:textId="77777777" w:rsidR="001E722D" w:rsidRPr="001E722D" w:rsidRDefault="001E722D" w:rsidP="001E722D">
      <w:pPr>
        <w:rPr>
          <w:sz w:val="16"/>
        </w:rPr>
      </w:pPr>
      <w:r w:rsidRPr="001E722D">
        <w:rPr>
          <w:sz w:val="16"/>
        </w:rPr>
        <w:t xml:space="preserve">I am not sure if I would go so far as to say that the above is physically impossible. But </w:t>
      </w:r>
      <w:r w:rsidRPr="001E722D">
        <w:rPr>
          <w:rStyle w:val="StyleUnderline"/>
        </w:rPr>
        <w:t>without a</w:t>
      </w:r>
      <w:r w:rsidRPr="001E722D">
        <w:rPr>
          <w:sz w:val="16"/>
        </w:rPr>
        <w:t xml:space="preserve"> </w:t>
      </w:r>
      <w:r w:rsidRPr="001E722D">
        <w:rPr>
          <w:rStyle w:val="Emphasis"/>
        </w:rPr>
        <w:t>very good argument</w:t>
      </w:r>
      <w:r w:rsidRPr="001E722D">
        <w:rPr>
          <w:rStyle w:val="StyleUnderline"/>
        </w:rPr>
        <w:t>, we should regard it as</w:t>
      </w:r>
      <w:r w:rsidRPr="001E722D">
        <w:rPr>
          <w:sz w:val="16"/>
        </w:rPr>
        <w:t xml:space="preserve"> </w:t>
      </w:r>
      <w:r w:rsidRPr="001E722D">
        <w:rPr>
          <w:rStyle w:val="Emphasis"/>
        </w:rPr>
        <w:t>highly implausible</w:t>
      </w:r>
      <w:r w:rsidRPr="001E722D">
        <w:rPr>
          <w:sz w:val="16"/>
        </w:rPr>
        <w:t xml:space="preserve"> that </w:t>
      </w:r>
      <w:proofErr w:type="gramStart"/>
      <w:r w:rsidRPr="001E722D">
        <w:rPr>
          <w:sz w:val="16"/>
        </w:rPr>
        <w:t>all of</w:t>
      </w:r>
      <w:proofErr w:type="gramEnd"/>
      <w:r w:rsidRPr="001E722D">
        <w:rPr>
          <w:sz w:val="16"/>
        </w:rPr>
        <w:t xml:space="preserve"> the above will come to pass by the end of the century.</w:t>
      </w:r>
    </w:p>
    <w:p w14:paraId="16AC4116" w14:textId="0EA143DC" w:rsidR="0038325E" w:rsidRDefault="0038325E" w:rsidP="0038325E">
      <w:pPr>
        <w:pStyle w:val="Heading3"/>
      </w:pPr>
      <w:r>
        <w:t>EPA---1NC</w:t>
      </w:r>
    </w:p>
    <w:p w14:paraId="51D5B542" w14:textId="34E37FD8" w:rsidR="00D77155" w:rsidRDefault="00D77155" w:rsidP="00D77155">
      <w:pPr>
        <w:pStyle w:val="Heading4"/>
      </w:pPr>
      <w:r>
        <w:t>AIM Act’s durable.</w:t>
      </w:r>
    </w:p>
    <w:p w14:paraId="0E978DBB" w14:textId="77777777" w:rsidR="00D77155" w:rsidRPr="00F9129D" w:rsidRDefault="00D77155" w:rsidP="00D77155">
      <w:r w:rsidRPr="00F9129D">
        <w:t xml:space="preserve">Amrit </w:t>
      </w:r>
      <w:r w:rsidRPr="00F9129D">
        <w:rPr>
          <w:rStyle w:val="Style13ptBold"/>
        </w:rPr>
        <w:t>Robbins 25</w:t>
      </w:r>
      <w:r w:rsidRPr="00F9129D">
        <w:t>, CEO, Co-Founder at Axiom Cloud</w:t>
      </w:r>
      <w:r>
        <w:t>, 8-5-2025</w:t>
      </w:r>
      <w:r w:rsidRPr="00F9129D">
        <w:t>, “Don’t Gamble on a Trump Reversal of the AIM Act: Countdown to January 1, 2026,” Axiom Cloud, https://axiomcloud.ai/blog/2025/8/5/dont-gamble-on-a-trump-reversal-of-the-aim-act-countdown-to-january-1-2026</w:t>
      </w:r>
    </w:p>
    <w:p w14:paraId="6724EFDC" w14:textId="77777777" w:rsidR="00D77155" w:rsidRDefault="00D77155" w:rsidP="00D77155">
      <w:r w:rsidRPr="00745511">
        <w:rPr>
          <w:rStyle w:val="Emphasis"/>
        </w:rPr>
        <w:t xml:space="preserve">President </w:t>
      </w:r>
      <w:r w:rsidRPr="00745511">
        <w:rPr>
          <w:rStyle w:val="Emphasis"/>
          <w:highlight w:val="yellow"/>
        </w:rPr>
        <w:t>Trump</w:t>
      </w:r>
      <w:r w:rsidRPr="00F9129D">
        <w:rPr>
          <w:rStyle w:val="StyleUnderline"/>
        </w:rPr>
        <w:t xml:space="preserve"> has returned to office and resumed his administration's focus on </w:t>
      </w:r>
      <w:r w:rsidRPr="00745511">
        <w:rPr>
          <w:rStyle w:val="Emphasis"/>
          <w:highlight w:val="yellow"/>
        </w:rPr>
        <w:t>dereg</w:t>
      </w:r>
      <w:r w:rsidRPr="00745511">
        <w:rPr>
          <w:rStyle w:val="Emphasis"/>
        </w:rPr>
        <w:t>ulation</w:t>
      </w:r>
      <w:r w:rsidRPr="00F9129D">
        <w:rPr>
          <w:rStyle w:val="StyleUnderline"/>
        </w:rPr>
        <w:t xml:space="preserve">, but that </w:t>
      </w:r>
      <w:r w:rsidRPr="00745511">
        <w:rPr>
          <w:rStyle w:val="StyleUnderline"/>
          <w:highlight w:val="yellow"/>
        </w:rPr>
        <w:t>doesn't mean</w:t>
      </w:r>
      <w:r w:rsidRPr="00F9129D">
        <w:rPr>
          <w:rStyle w:val="StyleUnderline"/>
        </w:rPr>
        <w:t xml:space="preserve"> you can </w:t>
      </w:r>
      <w:r w:rsidRPr="00745511">
        <w:rPr>
          <w:rStyle w:val="Emphasis"/>
          <w:highlight w:val="yellow"/>
        </w:rPr>
        <w:t>ignore</w:t>
      </w:r>
      <w:r w:rsidRPr="00F9129D">
        <w:rPr>
          <w:rStyle w:val="StyleUnderline"/>
        </w:rPr>
        <w:t xml:space="preserve"> this </w:t>
      </w:r>
      <w:r w:rsidRPr="00745511">
        <w:rPr>
          <w:rStyle w:val="Emphasis"/>
          <w:highlight w:val="yellow"/>
        </w:rPr>
        <w:t>EPA</w:t>
      </w:r>
      <w:r w:rsidRPr="00745511">
        <w:rPr>
          <w:rStyle w:val="Emphasis"/>
        </w:rPr>
        <w:t xml:space="preserve"> refrigerant law</w:t>
      </w:r>
      <w:r>
        <w:t xml:space="preserve">. </w:t>
      </w:r>
      <w:r w:rsidRPr="00F9129D">
        <w:rPr>
          <w:rStyle w:val="StyleUnderline"/>
        </w:rPr>
        <w:t xml:space="preserve">Since the </w:t>
      </w:r>
      <w:r w:rsidRPr="00745511">
        <w:rPr>
          <w:rStyle w:val="StyleUnderline"/>
          <w:highlight w:val="yellow"/>
        </w:rPr>
        <w:t>AIM Act</w:t>
      </w:r>
      <w:r w:rsidRPr="00F9129D">
        <w:rPr>
          <w:rStyle w:val="StyleUnderline"/>
        </w:rPr>
        <w:t xml:space="preserve"> was </w:t>
      </w:r>
      <w:r w:rsidRPr="00745511">
        <w:rPr>
          <w:rStyle w:val="Emphasis"/>
        </w:rPr>
        <w:t>signed into law</w:t>
      </w:r>
      <w:r>
        <w:t xml:space="preserve"> five years ago, </w:t>
      </w:r>
      <w:r w:rsidRPr="00F9129D">
        <w:rPr>
          <w:rStyle w:val="StyleUnderline"/>
        </w:rPr>
        <w:t xml:space="preserve">Congress has solidified the </w:t>
      </w:r>
      <w:r w:rsidRPr="00745511">
        <w:rPr>
          <w:rStyle w:val="Emphasis"/>
        </w:rPr>
        <w:t>final rules</w:t>
      </w:r>
      <w:r w:rsidRPr="00F9129D">
        <w:rPr>
          <w:rStyle w:val="StyleUnderline"/>
        </w:rPr>
        <w:t xml:space="preserve"> of the legislation and the </w:t>
      </w:r>
      <w:r w:rsidRPr="00745511">
        <w:rPr>
          <w:rStyle w:val="Emphasis"/>
          <w:highlight w:val="yellow"/>
        </w:rPr>
        <w:t>deadline to repeal</w:t>
      </w:r>
      <w:r w:rsidRPr="00F9129D">
        <w:rPr>
          <w:rStyle w:val="StyleUnderline"/>
        </w:rPr>
        <w:t xml:space="preserve"> it </w:t>
      </w:r>
      <w:r w:rsidRPr="00745511">
        <w:rPr>
          <w:rStyle w:val="StyleUnderline"/>
          <w:highlight w:val="yellow"/>
        </w:rPr>
        <w:t>has passed</w:t>
      </w:r>
      <w:r>
        <w:t xml:space="preserve">. With just five months until enforcement begins, </w:t>
      </w:r>
      <w:r w:rsidRPr="00745511">
        <w:rPr>
          <w:rStyle w:val="StyleUnderline"/>
          <w:highlight w:val="yellow"/>
        </w:rPr>
        <w:t xml:space="preserve">it is </w:t>
      </w:r>
      <w:r w:rsidRPr="00745511">
        <w:rPr>
          <w:rStyle w:val="Emphasis"/>
          <w:highlight w:val="yellow"/>
        </w:rPr>
        <w:t>highly unlikely</w:t>
      </w:r>
      <w:r w:rsidRPr="00F9129D">
        <w:rPr>
          <w:rStyle w:val="StyleUnderline"/>
        </w:rPr>
        <w:t xml:space="preserve"> any legislative </w:t>
      </w:r>
      <w:r w:rsidRPr="00745511">
        <w:rPr>
          <w:rStyle w:val="StyleUnderline"/>
          <w:highlight w:val="yellow"/>
        </w:rPr>
        <w:t>changes</w:t>
      </w:r>
      <w:r w:rsidRPr="00F9129D">
        <w:rPr>
          <w:rStyle w:val="StyleUnderline"/>
        </w:rPr>
        <w:t xml:space="preserve"> to this law </w:t>
      </w:r>
      <w:r w:rsidRPr="00745511">
        <w:rPr>
          <w:rStyle w:val="StyleUnderline"/>
          <w:highlight w:val="yellow"/>
        </w:rPr>
        <w:t xml:space="preserve">will move forward and </w:t>
      </w:r>
      <w:r w:rsidRPr="00745511">
        <w:rPr>
          <w:rStyle w:val="Emphasis"/>
          <w:highlight w:val="yellow"/>
        </w:rPr>
        <w:t>override the requirements</w:t>
      </w:r>
      <w:r w:rsidRPr="00F9129D">
        <w:rPr>
          <w:rStyle w:val="StyleUnderline"/>
        </w:rPr>
        <w:t xml:space="preserve"> in the foreseeable future</w:t>
      </w:r>
      <w:r>
        <w:t>.</w:t>
      </w:r>
    </w:p>
    <w:p w14:paraId="0F12BC37" w14:textId="77777777" w:rsidR="00D77155" w:rsidRDefault="00D77155" w:rsidP="00D77155">
      <w:r>
        <w:t>Here's why you still need to comply despite the change in administration:</w:t>
      </w:r>
    </w:p>
    <w:p w14:paraId="5CCB5608" w14:textId="77777777" w:rsidR="00D77155" w:rsidRDefault="00D77155" w:rsidP="00D77155">
      <w:r w:rsidRPr="00F9129D">
        <w:rPr>
          <w:rStyle w:val="StyleUnderline"/>
        </w:rPr>
        <w:t xml:space="preserve">The rule was finalized in October 2024 and is </w:t>
      </w:r>
      <w:r w:rsidRPr="00745511">
        <w:rPr>
          <w:rStyle w:val="Emphasis"/>
        </w:rPr>
        <w:t>already legally binding</w:t>
      </w:r>
      <w:r>
        <w:t>.</w:t>
      </w:r>
    </w:p>
    <w:p w14:paraId="7FB058C1" w14:textId="77777777" w:rsidR="00D77155" w:rsidRDefault="00D77155" w:rsidP="00D77155">
      <w:r w:rsidRPr="00F9129D">
        <w:rPr>
          <w:rStyle w:val="StyleUnderline"/>
        </w:rPr>
        <w:t xml:space="preserve">The </w:t>
      </w:r>
      <w:r w:rsidRPr="00745511">
        <w:rPr>
          <w:rStyle w:val="Emphasis"/>
        </w:rPr>
        <w:t>CRA window</w:t>
      </w:r>
      <w:r w:rsidRPr="00F9129D">
        <w:rPr>
          <w:rStyle w:val="StyleUnderline"/>
        </w:rPr>
        <w:t xml:space="preserve"> closed without action</w:t>
      </w:r>
      <w:r>
        <w:t>. Repealing it now would require a brand-new act of Congress — a heavy political lift, even with GOP momentum.</w:t>
      </w:r>
    </w:p>
    <w:p w14:paraId="2B49DAE0" w14:textId="77777777" w:rsidR="00D77155" w:rsidRDefault="00D77155" w:rsidP="00D77155">
      <w:r w:rsidRPr="00CD306C">
        <w:t xml:space="preserve">Trump’s EPA has chosen to focus on deregulating technology transition rules (governing the transition to low-GWP refrigerants), </w:t>
      </w:r>
      <w:r>
        <w:t>not on reversing the Subsection (h) rules regarding leak management, which go into effect on January 1, 2026.</w:t>
      </w:r>
    </w:p>
    <w:p w14:paraId="4B5E9978" w14:textId="77777777" w:rsidR="00D77155" w:rsidRDefault="00D77155" w:rsidP="00D77155">
      <w:r w:rsidRPr="00745511">
        <w:rPr>
          <w:rStyle w:val="StyleUnderline"/>
          <w:highlight w:val="yellow"/>
        </w:rPr>
        <w:t xml:space="preserve">Even if </w:t>
      </w:r>
      <w:r w:rsidRPr="00745511">
        <w:rPr>
          <w:rStyle w:val="Emphasis"/>
          <w:highlight w:val="yellow"/>
        </w:rPr>
        <w:t>Trump</w:t>
      </w:r>
      <w:r w:rsidRPr="00CD306C">
        <w:rPr>
          <w:rStyle w:val="StyleUnderline"/>
        </w:rPr>
        <w:t xml:space="preserve">’s EPA chooses to </w:t>
      </w:r>
      <w:r w:rsidRPr="00745511">
        <w:rPr>
          <w:rStyle w:val="Emphasis"/>
          <w:highlight w:val="yellow"/>
        </w:rPr>
        <w:t>minimize enforcement</w:t>
      </w:r>
      <w:r w:rsidRPr="00CD306C">
        <w:rPr>
          <w:rStyle w:val="StyleUnderline"/>
        </w:rPr>
        <w:t xml:space="preserve"> of this rule, the </w:t>
      </w:r>
      <w:r w:rsidRPr="00745511">
        <w:rPr>
          <w:rStyle w:val="StyleUnderline"/>
          <w:highlight w:val="yellow"/>
        </w:rPr>
        <w:t>EPA</w:t>
      </w:r>
      <w:r w:rsidRPr="00CD306C">
        <w:rPr>
          <w:rStyle w:val="StyleUnderline"/>
        </w:rPr>
        <w:t xml:space="preserve"> can “</w:t>
      </w:r>
      <w:r w:rsidRPr="00745511">
        <w:rPr>
          <w:rStyle w:val="Emphasis"/>
          <w:highlight w:val="yellow"/>
        </w:rPr>
        <w:t>reach back</w:t>
      </w:r>
      <w:r w:rsidRPr="00CD306C">
        <w:rPr>
          <w:rStyle w:val="StyleUnderline"/>
        </w:rPr>
        <w:t xml:space="preserve">” 3+ years, </w:t>
      </w:r>
      <w:r w:rsidRPr="00745511">
        <w:rPr>
          <w:rStyle w:val="StyleUnderline"/>
          <w:highlight w:val="yellow"/>
        </w:rPr>
        <w:t xml:space="preserve">and </w:t>
      </w:r>
      <w:r w:rsidRPr="00745511">
        <w:rPr>
          <w:rStyle w:val="Emphasis"/>
          <w:highlight w:val="yellow"/>
        </w:rPr>
        <w:t>future admin</w:t>
      </w:r>
      <w:r w:rsidRPr="00745511">
        <w:rPr>
          <w:rStyle w:val="Emphasis"/>
        </w:rPr>
        <w:t>istrations</w:t>
      </w:r>
      <w:r w:rsidRPr="00CD306C">
        <w:rPr>
          <w:rStyle w:val="StyleUnderline"/>
        </w:rPr>
        <w:t xml:space="preserve"> may </w:t>
      </w:r>
      <w:r w:rsidRPr="00745511">
        <w:rPr>
          <w:rStyle w:val="StyleUnderline"/>
          <w:highlight w:val="yellow"/>
        </w:rPr>
        <w:t>choose to enforce</w:t>
      </w:r>
      <w:r w:rsidRPr="00CD306C">
        <w:rPr>
          <w:rStyle w:val="StyleUnderline"/>
        </w:rPr>
        <w:t xml:space="preserve"> this act</w:t>
      </w:r>
      <w:r>
        <w:t>.</w:t>
      </w:r>
    </w:p>
    <w:p w14:paraId="07325F1F" w14:textId="77777777" w:rsidR="00D77155" w:rsidRDefault="00D77155" w:rsidP="00D77155">
      <w:r w:rsidRPr="00745511">
        <w:rPr>
          <w:rStyle w:val="Emphasis"/>
          <w:highlight w:val="yellow"/>
        </w:rPr>
        <w:t>Refrigeration reg</w:t>
      </w:r>
      <w:r w:rsidRPr="00745511">
        <w:rPr>
          <w:rStyle w:val="Emphasis"/>
        </w:rPr>
        <w:t>ulations</w:t>
      </w:r>
      <w:r w:rsidRPr="00CD306C">
        <w:rPr>
          <w:rStyle w:val="StyleUnderline"/>
        </w:rPr>
        <w:t xml:space="preserve"> are </w:t>
      </w:r>
      <w:r w:rsidRPr="00745511">
        <w:rPr>
          <w:rStyle w:val="StyleUnderline"/>
          <w:highlight w:val="yellow"/>
        </w:rPr>
        <w:t xml:space="preserve">already in effect in </w:t>
      </w:r>
      <w:r w:rsidRPr="00745511">
        <w:rPr>
          <w:rStyle w:val="Emphasis"/>
          <w:highlight w:val="yellow"/>
        </w:rPr>
        <w:t>California</w:t>
      </w:r>
      <w:r w:rsidRPr="00CD306C">
        <w:rPr>
          <w:rStyle w:val="StyleUnderline"/>
        </w:rPr>
        <w:t xml:space="preserve">, </w:t>
      </w:r>
      <w:r w:rsidRPr="00745511">
        <w:rPr>
          <w:rStyle w:val="Emphasis"/>
          <w:highlight w:val="yellow"/>
        </w:rPr>
        <w:t>New York</w:t>
      </w:r>
      <w:r w:rsidRPr="00745511">
        <w:rPr>
          <w:rStyle w:val="StyleUnderline"/>
          <w:highlight w:val="yellow"/>
        </w:rPr>
        <w:t xml:space="preserve"> and </w:t>
      </w:r>
      <w:r w:rsidRPr="00745511">
        <w:rPr>
          <w:rStyle w:val="Emphasis"/>
          <w:highlight w:val="yellow"/>
        </w:rPr>
        <w:t>Washington</w:t>
      </w:r>
      <w:r w:rsidRPr="00CD306C">
        <w:rPr>
          <w:rStyle w:val="StyleUnderline"/>
        </w:rPr>
        <w:t xml:space="preserve">, with </w:t>
      </w:r>
      <w:r w:rsidRPr="00745511">
        <w:rPr>
          <w:rStyle w:val="Emphasis"/>
          <w:highlight w:val="yellow"/>
        </w:rPr>
        <w:t>similar requirements</w:t>
      </w:r>
      <w:r w:rsidRPr="00745511">
        <w:rPr>
          <w:rStyle w:val="StyleUnderline"/>
          <w:highlight w:val="yellow"/>
        </w:rPr>
        <w:t xml:space="preserve"> spread</w:t>
      </w:r>
      <w:r w:rsidRPr="00CD306C">
        <w:rPr>
          <w:rStyle w:val="StyleUnderline"/>
        </w:rPr>
        <w:t xml:space="preserve">ing </w:t>
      </w:r>
      <w:r w:rsidRPr="00745511">
        <w:rPr>
          <w:rStyle w:val="StyleUnderline"/>
          <w:highlight w:val="yellow"/>
        </w:rPr>
        <w:t xml:space="preserve">to </w:t>
      </w:r>
      <w:r w:rsidRPr="00745511">
        <w:rPr>
          <w:rStyle w:val="Emphasis"/>
          <w:highlight w:val="yellow"/>
        </w:rPr>
        <w:t>20+ states</w:t>
      </w:r>
      <w:r w:rsidRPr="00CD306C">
        <w:rPr>
          <w:rStyle w:val="StyleUnderline"/>
        </w:rPr>
        <w:t xml:space="preserve">. Companies will now need to </w:t>
      </w:r>
      <w:r w:rsidRPr="00745511">
        <w:rPr>
          <w:rStyle w:val="Emphasis"/>
        </w:rPr>
        <w:t>comply</w:t>
      </w:r>
      <w:r w:rsidRPr="00CD306C">
        <w:rPr>
          <w:rStyle w:val="StyleUnderline"/>
        </w:rPr>
        <w:t xml:space="preserve"> with a patchwork of state-level regulations, in addition to federal regulations</w:t>
      </w:r>
      <w:r>
        <w:t>.</w:t>
      </w:r>
    </w:p>
    <w:p w14:paraId="2C263BED" w14:textId="6155843B" w:rsidR="00D77155" w:rsidRDefault="00D77155" w:rsidP="00D77155">
      <w:proofErr w:type="gramStart"/>
      <w:r>
        <w:t>So</w:t>
      </w:r>
      <w:proofErr w:type="gramEnd"/>
      <w:r>
        <w:t xml:space="preserve"> </w:t>
      </w:r>
      <w:r w:rsidRPr="00CD306C">
        <w:rPr>
          <w:rStyle w:val="StyleUnderline"/>
        </w:rPr>
        <w:t xml:space="preserve">unless Congress successfully introduces and passes new legislation at </w:t>
      </w:r>
      <w:r w:rsidRPr="00745511">
        <w:rPr>
          <w:rStyle w:val="Emphasis"/>
        </w:rPr>
        <w:t>record speed</w:t>
      </w:r>
      <w:r w:rsidRPr="00CD306C">
        <w:rPr>
          <w:rStyle w:val="StyleUnderline"/>
        </w:rPr>
        <w:t xml:space="preserve">, the </w:t>
      </w:r>
      <w:r w:rsidRPr="00745511">
        <w:rPr>
          <w:rStyle w:val="StyleUnderline"/>
          <w:highlight w:val="yellow"/>
        </w:rPr>
        <w:t xml:space="preserve">rules </w:t>
      </w:r>
      <w:r w:rsidRPr="00745511">
        <w:rPr>
          <w:rStyle w:val="Emphasis"/>
          <w:highlight w:val="yellow"/>
        </w:rPr>
        <w:t>aren’t going anywhere</w:t>
      </w:r>
      <w:r>
        <w:t>.</w:t>
      </w:r>
    </w:p>
    <w:p w14:paraId="7DBB5759" w14:textId="2F640BD2" w:rsidR="001E722D" w:rsidRPr="001E722D" w:rsidRDefault="001E722D" w:rsidP="001E722D">
      <w:pPr>
        <w:pStyle w:val="Heading4"/>
      </w:pPr>
      <w:r w:rsidRPr="001E722D">
        <w:t xml:space="preserve">No </w:t>
      </w:r>
      <w:r w:rsidRPr="001E722D">
        <w:rPr>
          <w:u w:val="single"/>
        </w:rPr>
        <w:t>existential</w:t>
      </w:r>
      <w:r w:rsidRPr="001E722D">
        <w:t xml:space="preserve"> climate impact AND </w:t>
      </w:r>
      <w:r w:rsidRPr="001E722D">
        <w:rPr>
          <w:u w:val="single"/>
        </w:rPr>
        <w:t>adaptation</w:t>
      </w:r>
      <w:r w:rsidRPr="001E722D">
        <w:t xml:space="preserve"> </w:t>
      </w:r>
      <w:proofErr w:type="gramStart"/>
      <w:r w:rsidRPr="001E722D">
        <w:t>solves</w:t>
      </w:r>
      <w:proofErr w:type="gramEnd"/>
      <w:r w:rsidRPr="001E722D">
        <w:t>.</w:t>
      </w:r>
    </w:p>
    <w:p w14:paraId="1712E88C" w14:textId="77777777" w:rsidR="001E722D" w:rsidRPr="001E722D" w:rsidRDefault="001E722D" w:rsidP="001E722D">
      <w:r w:rsidRPr="001E722D">
        <w:t xml:space="preserve">Dr. Nicola </w:t>
      </w:r>
      <w:r w:rsidRPr="001E722D">
        <w:rPr>
          <w:rStyle w:val="Style13ptBold"/>
        </w:rPr>
        <w:t>Scafetta 24</w:t>
      </w:r>
      <w:r w:rsidRPr="001E722D">
        <w:t>, PhD, Associate Professor, Department of Earth Sciences, University of Naples Federico II, "Impacts and Risks of ‘Realistic’ Global Warming Projections for the 21st Century," Geoscience Frontiers, Vol. 15, Issue 2, March 2024, ScienceDirect.</w:t>
      </w:r>
    </w:p>
    <w:p w14:paraId="4B6FF609" w14:textId="77777777" w:rsidR="001E722D" w:rsidRPr="001E722D" w:rsidRDefault="001E722D" w:rsidP="001E722D">
      <w:pPr>
        <w:rPr>
          <w:sz w:val="16"/>
        </w:rPr>
      </w:pPr>
      <w:r w:rsidRPr="001E722D">
        <w:rPr>
          <w:sz w:val="16"/>
        </w:rPr>
        <w:t xml:space="preserve">Most of the time, for cases #1–3, the impacts and risks of climate changes would be moderate (yellow-orange flag) until 2050. The SSP2-4.5 </w:t>
      </w:r>
      <w:r w:rsidRPr="001E722D">
        <w:rPr>
          <w:rStyle w:val="StyleUnderline"/>
        </w:rPr>
        <w:t>scenario</w:t>
      </w:r>
      <w:r w:rsidRPr="001E722D">
        <w:rPr>
          <w:sz w:val="16"/>
        </w:rPr>
        <w:t xml:space="preserve"> may also </w:t>
      </w:r>
      <w:r w:rsidRPr="001E722D">
        <w:rPr>
          <w:rStyle w:val="StyleUnderline"/>
        </w:rPr>
        <w:t>ensure an</w:t>
      </w:r>
      <w:r w:rsidRPr="001E722D">
        <w:rPr>
          <w:sz w:val="16"/>
        </w:rPr>
        <w:t xml:space="preserve"> </w:t>
      </w:r>
      <w:r w:rsidRPr="001E722D">
        <w:rPr>
          <w:rStyle w:val="Emphasis"/>
        </w:rPr>
        <w:t>average</w:t>
      </w:r>
      <w:r w:rsidRPr="001E722D">
        <w:rPr>
          <w:sz w:val="16"/>
        </w:rPr>
        <w:t xml:space="preserve"> </w:t>
      </w:r>
      <w:r w:rsidRPr="001E722D">
        <w:rPr>
          <w:rStyle w:val="StyleUnderline"/>
        </w:rPr>
        <w:t>global surface temperature of</w:t>
      </w:r>
      <w:r w:rsidRPr="001E722D">
        <w:rPr>
          <w:sz w:val="16"/>
        </w:rPr>
        <w:t xml:space="preserve"> </w:t>
      </w:r>
      <w:r w:rsidRPr="001E722D">
        <w:rPr>
          <w:rStyle w:val="Emphasis"/>
        </w:rPr>
        <w:t>less than 2 °C by 2100</w:t>
      </w:r>
      <w:r w:rsidRPr="001E722D">
        <w:rPr>
          <w:sz w:val="16"/>
        </w:rPr>
        <w:t xml:space="preserve">, and hence also this moderate SSP should be considered compatible with the Paris Agreement warming objective. As a result, </w:t>
      </w:r>
      <w:r w:rsidRPr="001E722D">
        <w:rPr>
          <w:rStyle w:val="StyleUnderline"/>
        </w:rPr>
        <w:t>while</w:t>
      </w:r>
      <w:r w:rsidRPr="001E722D">
        <w:rPr>
          <w:sz w:val="16"/>
        </w:rPr>
        <w:t xml:space="preserve"> suitable </w:t>
      </w:r>
      <w:r w:rsidRPr="001E722D">
        <w:rPr>
          <w:rStyle w:val="Emphasis"/>
          <w:highlight w:val="yellow"/>
        </w:rPr>
        <w:t>adaptation</w:t>
      </w:r>
      <w:r w:rsidRPr="001E722D">
        <w:rPr>
          <w:sz w:val="16"/>
        </w:rPr>
        <w:t xml:space="preserve"> techniques </w:t>
      </w:r>
      <w:r w:rsidRPr="001E722D">
        <w:rPr>
          <w:rStyle w:val="StyleUnderline"/>
        </w:rPr>
        <w:t>may always be</w:t>
      </w:r>
      <w:r w:rsidRPr="001E722D">
        <w:rPr>
          <w:sz w:val="16"/>
        </w:rPr>
        <w:t xml:space="preserve"> </w:t>
      </w:r>
      <w:r w:rsidRPr="001E722D">
        <w:rPr>
          <w:rStyle w:val="Emphasis"/>
        </w:rPr>
        <w:t>required</w:t>
      </w:r>
      <w:r w:rsidRPr="001E722D">
        <w:rPr>
          <w:sz w:val="16"/>
        </w:rPr>
        <w:t xml:space="preserve">, </w:t>
      </w:r>
      <w:r w:rsidRPr="001E722D">
        <w:rPr>
          <w:rStyle w:val="StyleUnderline"/>
        </w:rPr>
        <w:t>they may be</w:t>
      </w:r>
      <w:r w:rsidRPr="001E722D">
        <w:rPr>
          <w:sz w:val="16"/>
        </w:rPr>
        <w:t xml:space="preserve"> </w:t>
      </w:r>
      <w:r w:rsidRPr="001E722D">
        <w:rPr>
          <w:rStyle w:val="Emphasis"/>
        </w:rPr>
        <w:t xml:space="preserve">rather </w:t>
      </w:r>
      <w:r w:rsidRPr="001E722D">
        <w:rPr>
          <w:rStyle w:val="Emphasis"/>
          <w:highlight w:val="yellow"/>
        </w:rPr>
        <w:t>affordable</w:t>
      </w:r>
      <w:r w:rsidRPr="001E722D">
        <w:rPr>
          <w:sz w:val="16"/>
          <w:highlight w:val="yellow"/>
        </w:rPr>
        <w:t xml:space="preserve"> </w:t>
      </w:r>
      <w:r w:rsidRPr="001E722D">
        <w:rPr>
          <w:rStyle w:val="StyleUnderline"/>
          <w:highlight w:val="yellow"/>
        </w:rPr>
        <w:t>because</w:t>
      </w:r>
      <w:r w:rsidRPr="001E722D">
        <w:rPr>
          <w:rStyle w:val="StyleUnderline"/>
        </w:rPr>
        <w:t xml:space="preserve"> the</w:t>
      </w:r>
      <w:r w:rsidRPr="001E722D">
        <w:rPr>
          <w:sz w:val="16"/>
        </w:rPr>
        <w:t xml:space="preserve"> </w:t>
      </w:r>
      <w:r w:rsidRPr="001E722D">
        <w:rPr>
          <w:rStyle w:val="Emphasis"/>
        </w:rPr>
        <w:t>impacts</w:t>
      </w:r>
      <w:r w:rsidRPr="001E722D">
        <w:rPr>
          <w:sz w:val="16"/>
        </w:rPr>
        <w:t xml:space="preserve"> </w:t>
      </w:r>
      <w:r w:rsidRPr="001E722D">
        <w:rPr>
          <w:rStyle w:val="StyleUnderline"/>
        </w:rPr>
        <w:t>and</w:t>
      </w:r>
      <w:r w:rsidRPr="001E722D">
        <w:rPr>
          <w:sz w:val="16"/>
        </w:rPr>
        <w:t xml:space="preserve"> </w:t>
      </w:r>
      <w:r w:rsidRPr="001E722D">
        <w:rPr>
          <w:rStyle w:val="Emphasis"/>
          <w:highlight w:val="yellow"/>
        </w:rPr>
        <w:t>risks</w:t>
      </w:r>
      <w:r w:rsidRPr="001E722D">
        <w:rPr>
          <w:sz w:val="16"/>
        </w:rPr>
        <w:t xml:space="preserve"> </w:t>
      </w:r>
      <w:r w:rsidRPr="001E722D">
        <w:rPr>
          <w:rStyle w:val="StyleUnderline"/>
        </w:rPr>
        <w:t xml:space="preserve">of actual future climate change </w:t>
      </w:r>
      <w:r w:rsidRPr="001E722D">
        <w:rPr>
          <w:rStyle w:val="StyleUnderline"/>
          <w:highlight w:val="yellow"/>
        </w:rPr>
        <w:t>are</w:t>
      </w:r>
      <w:r w:rsidRPr="001E722D">
        <w:rPr>
          <w:rStyle w:val="StyleUnderline"/>
        </w:rPr>
        <w:t xml:space="preserve"> expected to be</w:t>
      </w:r>
      <w:r w:rsidRPr="001E722D">
        <w:rPr>
          <w:sz w:val="16"/>
        </w:rPr>
        <w:t xml:space="preserve"> </w:t>
      </w:r>
      <w:proofErr w:type="spellStart"/>
      <w:r w:rsidRPr="001E722D">
        <w:rPr>
          <w:rStyle w:val="Emphasis"/>
          <w:highlight w:val="yellow"/>
        </w:rPr>
        <w:t>non alarming</w:t>
      </w:r>
      <w:proofErr w:type="spellEnd"/>
      <w:r w:rsidRPr="001E722D">
        <w:rPr>
          <w:sz w:val="16"/>
        </w:rPr>
        <w:t>.</w:t>
      </w:r>
    </w:p>
    <w:p w14:paraId="213E936F" w14:textId="77777777" w:rsidR="001E722D" w:rsidRPr="001E722D" w:rsidRDefault="001E722D" w:rsidP="001E722D">
      <w:pPr>
        <w:rPr>
          <w:sz w:val="16"/>
        </w:rPr>
      </w:pPr>
      <w:r w:rsidRPr="001E722D">
        <w:rPr>
          <w:sz w:val="16"/>
        </w:rPr>
        <w:t>7. Discussion and conclusion</w:t>
      </w:r>
    </w:p>
    <w:p w14:paraId="78AACCD5" w14:textId="77777777" w:rsidR="001E722D" w:rsidRPr="001E722D" w:rsidRDefault="001E722D" w:rsidP="001E722D">
      <w:pPr>
        <w:rPr>
          <w:sz w:val="16"/>
        </w:rPr>
      </w:pPr>
      <w:r w:rsidRPr="001E722D">
        <w:rPr>
          <w:rStyle w:val="StyleUnderline"/>
        </w:rPr>
        <w:t>The</w:t>
      </w:r>
      <w:r w:rsidRPr="001E722D">
        <w:rPr>
          <w:sz w:val="16"/>
        </w:rPr>
        <w:t xml:space="preserve"> </w:t>
      </w:r>
      <w:r w:rsidRPr="001E722D">
        <w:rPr>
          <w:rStyle w:val="Emphasis"/>
        </w:rPr>
        <w:t>IPCC</w:t>
      </w:r>
      <w:r w:rsidRPr="001E722D">
        <w:rPr>
          <w:sz w:val="16"/>
        </w:rPr>
        <w:t xml:space="preserve"> </w:t>
      </w:r>
      <w:r w:rsidRPr="001E722D">
        <w:rPr>
          <w:rStyle w:val="StyleUnderline"/>
        </w:rPr>
        <w:t>used the</w:t>
      </w:r>
      <w:r w:rsidRPr="001E722D">
        <w:rPr>
          <w:sz w:val="16"/>
        </w:rPr>
        <w:t xml:space="preserve"> CMIP6 </w:t>
      </w:r>
      <w:r w:rsidRPr="001E722D">
        <w:rPr>
          <w:rStyle w:val="Emphasis"/>
        </w:rPr>
        <w:t>GCMs</w:t>
      </w:r>
      <w:r w:rsidRPr="001E722D">
        <w:rPr>
          <w:sz w:val="16"/>
        </w:rPr>
        <w:t xml:space="preserve"> </w:t>
      </w:r>
      <w:r w:rsidRPr="001E722D">
        <w:rPr>
          <w:rStyle w:val="StyleUnderline"/>
        </w:rPr>
        <w:t>to assess the probable risks and impacts of climate change on global and regional scales over the next century</w:t>
      </w:r>
      <w:r w:rsidRPr="001E722D">
        <w:rPr>
          <w:sz w:val="16"/>
        </w:rPr>
        <w:t xml:space="preserve"> (Masson-Delmotte et al., 2021, </w:t>
      </w:r>
      <w:proofErr w:type="spellStart"/>
      <w:r w:rsidRPr="001E722D">
        <w:rPr>
          <w:sz w:val="16"/>
        </w:rPr>
        <w:t>Pörtner</w:t>
      </w:r>
      <w:proofErr w:type="spellEnd"/>
      <w:r w:rsidRPr="001E722D">
        <w:rPr>
          <w:sz w:val="16"/>
        </w:rPr>
        <w:t xml:space="preserve"> et al., 2022). Climate change estimates are influenced by the climate’s sensitivity to radiative forcing as well as by the projected greenhouse gas emissions, which are linked to varying rates and kinds of socioeconomic developments. However, </w:t>
      </w:r>
      <w:r w:rsidRPr="001E722D">
        <w:rPr>
          <w:rStyle w:val="StyleUnderline"/>
        </w:rPr>
        <w:t>there is a</w:t>
      </w:r>
      <w:r w:rsidRPr="001E722D">
        <w:rPr>
          <w:sz w:val="16"/>
        </w:rPr>
        <w:t xml:space="preserve"> </w:t>
      </w:r>
      <w:r w:rsidRPr="001E722D">
        <w:rPr>
          <w:rStyle w:val="Emphasis"/>
        </w:rPr>
        <w:t>great deal of uncertainty</w:t>
      </w:r>
      <w:r w:rsidRPr="001E722D">
        <w:rPr>
          <w:sz w:val="16"/>
        </w:rPr>
        <w:t xml:space="preserve"> </w:t>
      </w:r>
      <w:r w:rsidRPr="001E722D">
        <w:rPr>
          <w:rStyle w:val="StyleUnderline"/>
        </w:rPr>
        <w:t>in</w:t>
      </w:r>
      <w:r w:rsidRPr="001E722D">
        <w:rPr>
          <w:sz w:val="16"/>
        </w:rPr>
        <w:t xml:space="preserve"> both conditions that must be restricted to </w:t>
      </w:r>
      <w:r w:rsidRPr="001E722D">
        <w:rPr>
          <w:rStyle w:val="StyleUnderline"/>
        </w:rPr>
        <w:t>properly assessing</w:t>
      </w:r>
      <w:r w:rsidRPr="001E722D">
        <w:rPr>
          <w:sz w:val="16"/>
        </w:rPr>
        <w:t xml:space="preserve"> </w:t>
      </w:r>
      <w:r w:rsidRPr="001E722D">
        <w:rPr>
          <w:rStyle w:val="Emphasis"/>
        </w:rPr>
        <w:t>realistic</w:t>
      </w:r>
      <w:r w:rsidRPr="001E722D">
        <w:rPr>
          <w:sz w:val="16"/>
        </w:rPr>
        <w:t xml:space="preserve"> </w:t>
      </w:r>
      <w:r w:rsidRPr="001E722D">
        <w:rPr>
          <w:rStyle w:val="StyleUnderline"/>
        </w:rPr>
        <w:t>climate-change impacts and risks</w:t>
      </w:r>
      <w:r w:rsidRPr="001E722D">
        <w:rPr>
          <w:sz w:val="16"/>
        </w:rPr>
        <w:t xml:space="preserve"> for the 21st century and developing appropriate climate policies to optimally address them.</w:t>
      </w:r>
    </w:p>
    <w:p w14:paraId="4B80FA78" w14:textId="77777777" w:rsidR="001E722D" w:rsidRPr="001E722D" w:rsidRDefault="001E722D" w:rsidP="001E722D">
      <w:pPr>
        <w:rPr>
          <w:sz w:val="16"/>
        </w:rPr>
      </w:pPr>
      <w:r w:rsidRPr="001E722D">
        <w:rPr>
          <w:sz w:val="16"/>
        </w:rPr>
        <w:t xml:space="preserve">The ECS of the CMIP6 GCMs ranges between 1.8 °C and 5.7 °C, but </w:t>
      </w:r>
      <w:r w:rsidRPr="001E722D">
        <w:rPr>
          <w:rStyle w:val="StyleUnderline"/>
        </w:rPr>
        <w:t>the</w:t>
      </w:r>
      <w:r w:rsidRPr="001E722D">
        <w:rPr>
          <w:sz w:val="16"/>
        </w:rPr>
        <w:t xml:space="preserve"> </w:t>
      </w:r>
      <w:r w:rsidRPr="001E722D">
        <w:rPr>
          <w:rStyle w:val="Emphasis"/>
          <w:highlight w:val="yellow"/>
        </w:rPr>
        <w:t>IPCC</w:t>
      </w:r>
      <w:r w:rsidRPr="001E722D">
        <w:rPr>
          <w:sz w:val="16"/>
        </w:rPr>
        <w:t xml:space="preserve"> AR6 </w:t>
      </w:r>
      <w:r w:rsidRPr="001E722D">
        <w:rPr>
          <w:rStyle w:val="StyleUnderline"/>
          <w:highlight w:val="yellow"/>
        </w:rPr>
        <w:t>acknowledged</w:t>
      </w:r>
      <w:r w:rsidRPr="001E722D">
        <w:rPr>
          <w:rStyle w:val="StyleUnderline"/>
        </w:rPr>
        <w:t xml:space="preserve"> the</w:t>
      </w:r>
      <w:r w:rsidRPr="001E722D">
        <w:rPr>
          <w:sz w:val="16"/>
        </w:rPr>
        <w:t xml:space="preserve"> </w:t>
      </w:r>
      <w:r w:rsidRPr="001E722D">
        <w:rPr>
          <w:rStyle w:val="Emphasis"/>
        </w:rPr>
        <w:t>existence</w:t>
      </w:r>
      <w:r w:rsidRPr="001E722D">
        <w:rPr>
          <w:sz w:val="16"/>
        </w:rPr>
        <w:t xml:space="preserve"> </w:t>
      </w:r>
      <w:r w:rsidRPr="001E722D">
        <w:rPr>
          <w:rStyle w:val="StyleUnderline"/>
        </w:rPr>
        <w:t xml:space="preserve">of </w:t>
      </w:r>
      <w:r w:rsidRPr="001E722D">
        <w:rPr>
          <w:rStyle w:val="StyleUnderline"/>
          <w:highlight w:val="yellow"/>
        </w:rPr>
        <w:t>a</w:t>
      </w:r>
      <w:r w:rsidRPr="001E722D">
        <w:rPr>
          <w:sz w:val="16"/>
          <w:highlight w:val="yellow"/>
        </w:rPr>
        <w:t xml:space="preserve"> </w:t>
      </w:r>
      <w:r w:rsidRPr="001E722D">
        <w:rPr>
          <w:rStyle w:val="Emphasis"/>
          <w:highlight w:val="yellow"/>
        </w:rPr>
        <w:t>“hot” model problem</w:t>
      </w:r>
      <w:r w:rsidRPr="001E722D">
        <w:rPr>
          <w:sz w:val="16"/>
          <w:highlight w:val="yellow"/>
        </w:rPr>
        <w:t xml:space="preserve"> </w:t>
      </w:r>
      <w:r w:rsidRPr="001E722D">
        <w:rPr>
          <w:rStyle w:val="StyleUnderline"/>
          <w:highlight w:val="yellow"/>
        </w:rPr>
        <w:t>and</w:t>
      </w:r>
      <w:r w:rsidRPr="001E722D">
        <w:rPr>
          <w:rStyle w:val="StyleUnderline"/>
        </w:rPr>
        <w:t xml:space="preserve"> claimed that the</w:t>
      </w:r>
      <w:r w:rsidRPr="001E722D">
        <w:rPr>
          <w:sz w:val="16"/>
        </w:rPr>
        <w:t xml:space="preserve"> </w:t>
      </w:r>
      <w:r w:rsidRPr="001E722D">
        <w:rPr>
          <w:rStyle w:val="Emphasis"/>
          <w:highlight w:val="yellow"/>
        </w:rPr>
        <w:t>actual ECS</w:t>
      </w:r>
      <w:r w:rsidRPr="001E722D">
        <w:rPr>
          <w:sz w:val="16"/>
        </w:rPr>
        <w:t xml:space="preserve"> </w:t>
      </w:r>
      <w:r w:rsidRPr="001E722D">
        <w:rPr>
          <w:rStyle w:val="StyleUnderline"/>
        </w:rPr>
        <w:t>may likely range between</w:t>
      </w:r>
      <w:r w:rsidRPr="001E722D">
        <w:rPr>
          <w:sz w:val="16"/>
        </w:rPr>
        <w:t xml:space="preserve"> </w:t>
      </w:r>
      <w:r w:rsidRPr="001E722D">
        <w:rPr>
          <w:rStyle w:val="Emphasis"/>
        </w:rPr>
        <w:t>2.5 °C</w:t>
      </w:r>
      <w:r w:rsidRPr="001E722D">
        <w:rPr>
          <w:sz w:val="16"/>
        </w:rPr>
        <w:t xml:space="preserve"> </w:t>
      </w:r>
      <w:r w:rsidRPr="001E722D">
        <w:rPr>
          <w:rStyle w:val="StyleUnderline"/>
        </w:rPr>
        <w:t>and</w:t>
      </w:r>
      <w:r w:rsidRPr="001E722D">
        <w:rPr>
          <w:sz w:val="16"/>
        </w:rPr>
        <w:t xml:space="preserve"> </w:t>
      </w:r>
      <w:r w:rsidRPr="001E722D">
        <w:rPr>
          <w:rStyle w:val="Emphasis"/>
        </w:rPr>
        <w:t>4.0 °C</w:t>
      </w:r>
      <w:r w:rsidRPr="001E722D">
        <w:rPr>
          <w:sz w:val="16"/>
        </w:rPr>
        <w:t xml:space="preserve">, </w:t>
      </w:r>
      <w:r w:rsidRPr="001E722D">
        <w:rPr>
          <w:rStyle w:val="StyleUnderline"/>
        </w:rPr>
        <w:t>with a best estimate of around</w:t>
      </w:r>
      <w:r w:rsidRPr="001E722D">
        <w:rPr>
          <w:sz w:val="16"/>
        </w:rPr>
        <w:t xml:space="preserve"> </w:t>
      </w:r>
      <w:r w:rsidRPr="001E722D">
        <w:rPr>
          <w:rStyle w:val="Emphasis"/>
        </w:rPr>
        <w:t>3.0 °C</w:t>
      </w:r>
      <w:r w:rsidRPr="001E722D">
        <w:rPr>
          <w:sz w:val="16"/>
        </w:rPr>
        <w:t xml:space="preserve"> (Sherwood et al., 2020, </w:t>
      </w:r>
      <w:proofErr w:type="spellStart"/>
      <w:r w:rsidRPr="001E722D">
        <w:rPr>
          <w:sz w:val="16"/>
        </w:rPr>
        <w:t>Hausfather</w:t>
      </w:r>
      <w:proofErr w:type="spellEnd"/>
      <w:r w:rsidRPr="001E722D">
        <w:rPr>
          <w:sz w:val="16"/>
        </w:rPr>
        <w:t xml:space="preserve"> et al., 2022). However, </w:t>
      </w:r>
      <w:r w:rsidRPr="001E722D">
        <w:rPr>
          <w:rStyle w:val="StyleUnderline"/>
        </w:rPr>
        <w:t>recent research suggests</w:t>
      </w:r>
      <w:r w:rsidRPr="001E722D">
        <w:rPr>
          <w:sz w:val="16"/>
        </w:rPr>
        <w:t xml:space="preserve"> that </w:t>
      </w:r>
      <w:r w:rsidRPr="001E722D">
        <w:rPr>
          <w:rStyle w:val="StyleUnderline"/>
        </w:rPr>
        <w:t>the</w:t>
      </w:r>
      <w:r w:rsidRPr="001E722D">
        <w:rPr>
          <w:sz w:val="16"/>
        </w:rPr>
        <w:t xml:space="preserve"> </w:t>
      </w:r>
      <w:r w:rsidRPr="001E722D">
        <w:rPr>
          <w:rStyle w:val="Emphasis"/>
        </w:rPr>
        <w:t>expected</w:t>
      </w:r>
      <w:r w:rsidRPr="001E722D">
        <w:rPr>
          <w:sz w:val="16"/>
        </w:rPr>
        <w:t xml:space="preserve"> </w:t>
      </w:r>
      <w:r w:rsidRPr="001E722D">
        <w:rPr>
          <w:rStyle w:val="StyleUnderline"/>
        </w:rPr>
        <w:t>ECS range should vary within</w:t>
      </w:r>
      <w:r w:rsidRPr="001E722D">
        <w:rPr>
          <w:sz w:val="16"/>
        </w:rPr>
        <w:t xml:space="preserve"> </w:t>
      </w:r>
      <w:r w:rsidRPr="001E722D">
        <w:rPr>
          <w:rStyle w:val="Emphasis"/>
        </w:rPr>
        <w:t>lower</w:t>
      </w:r>
      <w:r w:rsidRPr="001E722D">
        <w:rPr>
          <w:sz w:val="16"/>
        </w:rPr>
        <w:t xml:space="preserve"> </w:t>
      </w:r>
      <w:r w:rsidRPr="001E722D">
        <w:rPr>
          <w:rStyle w:val="StyleUnderline"/>
        </w:rPr>
        <w:t>values between</w:t>
      </w:r>
      <w:r w:rsidRPr="001E722D">
        <w:rPr>
          <w:sz w:val="16"/>
        </w:rPr>
        <w:t xml:space="preserve"> </w:t>
      </w:r>
      <w:r w:rsidRPr="001E722D">
        <w:rPr>
          <w:rStyle w:val="Emphasis"/>
        </w:rPr>
        <w:t>1.5 °C</w:t>
      </w:r>
      <w:r w:rsidRPr="001E722D">
        <w:rPr>
          <w:sz w:val="16"/>
        </w:rPr>
        <w:t xml:space="preserve"> </w:t>
      </w:r>
      <w:r w:rsidRPr="001E722D">
        <w:rPr>
          <w:rStyle w:val="StyleUnderline"/>
        </w:rPr>
        <w:t>and</w:t>
      </w:r>
      <w:r w:rsidRPr="001E722D">
        <w:rPr>
          <w:sz w:val="16"/>
        </w:rPr>
        <w:t xml:space="preserve"> </w:t>
      </w:r>
      <w:r w:rsidRPr="001E722D">
        <w:rPr>
          <w:rStyle w:val="Emphasis"/>
        </w:rPr>
        <w:t>3 °C</w:t>
      </w:r>
      <w:r w:rsidRPr="001E722D">
        <w:rPr>
          <w:sz w:val="16"/>
        </w:rPr>
        <w:t xml:space="preserve"> (</w:t>
      </w:r>
      <w:proofErr w:type="spellStart"/>
      <w:r w:rsidRPr="001E722D">
        <w:rPr>
          <w:sz w:val="16"/>
        </w:rPr>
        <w:t>Nijsse</w:t>
      </w:r>
      <w:proofErr w:type="spellEnd"/>
      <w:r w:rsidRPr="001E722D">
        <w:rPr>
          <w:sz w:val="16"/>
        </w:rPr>
        <w:t xml:space="preserve"> et al., 2020, </w:t>
      </w:r>
      <w:proofErr w:type="spellStart"/>
      <w:r w:rsidRPr="001E722D">
        <w:rPr>
          <w:sz w:val="16"/>
        </w:rPr>
        <w:t>Scafetta</w:t>
      </w:r>
      <w:proofErr w:type="spellEnd"/>
      <w:r w:rsidRPr="001E722D">
        <w:rPr>
          <w:sz w:val="16"/>
        </w:rPr>
        <w:t xml:space="preserve">, 2022, </w:t>
      </w:r>
      <w:proofErr w:type="spellStart"/>
      <w:r w:rsidRPr="001E722D">
        <w:rPr>
          <w:sz w:val="16"/>
        </w:rPr>
        <w:t>Scafetta</w:t>
      </w:r>
      <w:proofErr w:type="spellEnd"/>
      <w:r w:rsidRPr="001E722D">
        <w:rPr>
          <w:sz w:val="16"/>
        </w:rPr>
        <w:t xml:space="preserve">, 2023a, Lewis, 2023, Spencer and Christy, 2023). Furthermore, </w:t>
      </w:r>
      <w:r w:rsidRPr="001E722D">
        <w:rPr>
          <w:rStyle w:val="StyleUnderline"/>
          <w:highlight w:val="yellow"/>
        </w:rPr>
        <w:t>according to</w:t>
      </w:r>
      <w:r w:rsidRPr="001E722D">
        <w:rPr>
          <w:rStyle w:val="StyleUnderline"/>
        </w:rPr>
        <w:t xml:space="preserve"> </w:t>
      </w:r>
      <w:proofErr w:type="gramStart"/>
      <w:r w:rsidRPr="001E722D">
        <w:rPr>
          <w:rStyle w:val="StyleUnderline"/>
        </w:rPr>
        <w:t>a number of</w:t>
      </w:r>
      <w:proofErr w:type="gramEnd"/>
      <w:r w:rsidRPr="001E722D">
        <w:rPr>
          <w:sz w:val="16"/>
        </w:rPr>
        <w:t xml:space="preserve"> </w:t>
      </w:r>
      <w:r w:rsidRPr="001E722D">
        <w:rPr>
          <w:rStyle w:val="Emphasis"/>
          <w:highlight w:val="yellow"/>
        </w:rPr>
        <w:t>empiric</w:t>
      </w:r>
      <w:r w:rsidRPr="001E722D">
        <w:rPr>
          <w:rStyle w:val="Emphasis"/>
        </w:rPr>
        <w:t>al studie</w:t>
      </w:r>
      <w:r w:rsidRPr="001E722D">
        <w:rPr>
          <w:rStyle w:val="Emphasis"/>
          <w:highlight w:val="yellow"/>
        </w:rPr>
        <w:t>s</w:t>
      </w:r>
      <w:r w:rsidRPr="001E722D">
        <w:rPr>
          <w:sz w:val="16"/>
        </w:rPr>
        <w:t xml:space="preserve">, </w:t>
      </w:r>
      <w:r w:rsidRPr="001E722D">
        <w:rPr>
          <w:rStyle w:val="StyleUnderline"/>
        </w:rPr>
        <w:t>the</w:t>
      </w:r>
      <w:r w:rsidRPr="001E722D">
        <w:rPr>
          <w:sz w:val="16"/>
        </w:rPr>
        <w:t xml:space="preserve"> </w:t>
      </w:r>
      <w:r w:rsidRPr="001E722D">
        <w:rPr>
          <w:rStyle w:val="Emphasis"/>
        </w:rPr>
        <w:t>actual</w:t>
      </w:r>
      <w:r w:rsidRPr="001E722D">
        <w:rPr>
          <w:sz w:val="16"/>
        </w:rPr>
        <w:t xml:space="preserve"> </w:t>
      </w:r>
      <w:r w:rsidRPr="001E722D">
        <w:rPr>
          <w:rStyle w:val="StyleUnderline"/>
        </w:rPr>
        <w:t xml:space="preserve">ECS values </w:t>
      </w:r>
      <w:r w:rsidRPr="001E722D">
        <w:rPr>
          <w:rStyle w:val="StyleUnderline"/>
          <w:highlight w:val="yellow"/>
        </w:rPr>
        <w:t>could</w:t>
      </w:r>
      <w:r w:rsidRPr="001E722D">
        <w:rPr>
          <w:rStyle w:val="StyleUnderline"/>
        </w:rPr>
        <w:t xml:space="preserve"> even </w:t>
      </w:r>
      <w:r w:rsidRPr="001E722D">
        <w:rPr>
          <w:rStyle w:val="StyleUnderline"/>
          <w:highlight w:val="yellow"/>
        </w:rPr>
        <w:t>be</w:t>
      </w:r>
      <w:r w:rsidRPr="001E722D">
        <w:rPr>
          <w:sz w:val="16"/>
        </w:rPr>
        <w:t xml:space="preserve"> </w:t>
      </w:r>
      <w:r w:rsidRPr="001E722D">
        <w:rPr>
          <w:rStyle w:val="Emphasis"/>
        </w:rPr>
        <w:t>significantly lower</w:t>
      </w:r>
      <w:r w:rsidRPr="001E722D">
        <w:rPr>
          <w:sz w:val="16"/>
        </w:rPr>
        <w:t xml:space="preserve">, </w:t>
      </w:r>
      <w:r w:rsidRPr="001E722D">
        <w:rPr>
          <w:rStyle w:val="StyleUnderline"/>
        </w:rPr>
        <w:t>ranging between</w:t>
      </w:r>
      <w:r w:rsidRPr="001E722D">
        <w:rPr>
          <w:sz w:val="16"/>
        </w:rPr>
        <w:t xml:space="preserve"> </w:t>
      </w:r>
      <w:r w:rsidRPr="001E722D">
        <w:rPr>
          <w:rStyle w:val="Emphasis"/>
          <w:highlight w:val="yellow"/>
        </w:rPr>
        <w:t>1</w:t>
      </w:r>
      <w:r w:rsidRPr="001E722D">
        <w:rPr>
          <w:rStyle w:val="Emphasis"/>
        </w:rPr>
        <w:t xml:space="preserve"> °C</w:t>
      </w:r>
      <w:r w:rsidRPr="001E722D">
        <w:rPr>
          <w:sz w:val="16"/>
        </w:rPr>
        <w:t xml:space="preserve"> </w:t>
      </w:r>
      <w:r w:rsidRPr="001E722D">
        <w:rPr>
          <w:rStyle w:val="StyleUnderline"/>
          <w:highlight w:val="yellow"/>
        </w:rPr>
        <w:t>and</w:t>
      </w:r>
      <w:r w:rsidRPr="001E722D">
        <w:rPr>
          <w:sz w:val="16"/>
          <w:highlight w:val="yellow"/>
        </w:rPr>
        <w:t xml:space="preserve"> </w:t>
      </w:r>
      <w:r w:rsidRPr="001E722D">
        <w:rPr>
          <w:rStyle w:val="Emphasis"/>
          <w:highlight w:val="yellow"/>
        </w:rPr>
        <w:t>2 °C</w:t>
      </w:r>
      <w:r w:rsidRPr="001E722D">
        <w:rPr>
          <w:sz w:val="16"/>
        </w:rPr>
        <w:t xml:space="preserve"> (Lindzen and Choi, 2011, </w:t>
      </w:r>
      <w:proofErr w:type="spellStart"/>
      <w:r w:rsidRPr="001E722D">
        <w:rPr>
          <w:sz w:val="16"/>
        </w:rPr>
        <w:t>Scafetta</w:t>
      </w:r>
      <w:proofErr w:type="spellEnd"/>
      <w:r w:rsidRPr="001E722D">
        <w:rPr>
          <w:sz w:val="16"/>
        </w:rPr>
        <w:t xml:space="preserve">, 2013, </w:t>
      </w:r>
      <w:proofErr w:type="spellStart"/>
      <w:r w:rsidRPr="001E722D">
        <w:rPr>
          <w:sz w:val="16"/>
        </w:rPr>
        <w:t>Scafetta</w:t>
      </w:r>
      <w:proofErr w:type="spellEnd"/>
      <w:r w:rsidRPr="001E722D">
        <w:rPr>
          <w:sz w:val="16"/>
        </w:rPr>
        <w:t>, 2023c, Bates, 2016, McKitrick and Christy, 2020, Stefani, 2021).</w:t>
      </w:r>
    </w:p>
    <w:p w14:paraId="2E15A76F" w14:textId="77777777" w:rsidR="001E722D" w:rsidRPr="001E722D" w:rsidRDefault="001E722D" w:rsidP="001E722D">
      <w:pPr>
        <w:rPr>
          <w:sz w:val="16"/>
        </w:rPr>
      </w:pPr>
      <w:r w:rsidRPr="001E722D">
        <w:rPr>
          <w:sz w:val="16"/>
        </w:rPr>
        <w:t xml:space="preserve">The IPCC AR6 investigates a range of SSP scenarios for the 21st-century without assigning a probability to their plausibility. In any case, </w:t>
      </w:r>
      <w:r w:rsidRPr="001E722D">
        <w:rPr>
          <w:rStyle w:val="StyleUnderline"/>
          <w:highlight w:val="yellow"/>
        </w:rPr>
        <w:t>despite</w:t>
      </w:r>
      <w:r w:rsidRPr="001E722D">
        <w:rPr>
          <w:rStyle w:val="StyleUnderline"/>
        </w:rPr>
        <w:t xml:space="preserve"> the</w:t>
      </w:r>
      <w:r w:rsidRPr="001E722D">
        <w:rPr>
          <w:sz w:val="16"/>
        </w:rPr>
        <w:t xml:space="preserve"> </w:t>
      </w:r>
      <w:r w:rsidRPr="001E722D">
        <w:rPr>
          <w:rStyle w:val="Emphasis"/>
        </w:rPr>
        <w:t>questionable visibility</w:t>
      </w:r>
      <w:r w:rsidRPr="001E722D">
        <w:rPr>
          <w:sz w:val="16"/>
        </w:rPr>
        <w:t xml:space="preserve"> </w:t>
      </w:r>
      <w:r w:rsidRPr="001E722D">
        <w:rPr>
          <w:rStyle w:val="StyleUnderline"/>
        </w:rPr>
        <w:t>given to</w:t>
      </w:r>
      <w:r w:rsidRPr="001E722D">
        <w:rPr>
          <w:sz w:val="16"/>
        </w:rPr>
        <w:t xml:space="preserve"> SSP5-8.5 (</w:t>
      </w:r>
      <w:r w:rsidRPr="001E722D">
        <w:rPr>
          <w:rStyle w:val="StyleUnderline"/>
        </w:rPr>
        <w:t>the</w:t>
      </w:r>
      <w:r w:rsidRPr="001E722D">
        <w:rPr>
          <w:sz w:val="16"/>
        </w:rPr>
        <w:t xml:space="preserve"> </w:t>
      </w:r>
      <w:r w:rsidRPr="001E722D">
        <w:rPr>
          <w:rStyle w:val="Emphasis"/>
          <w:highlight w:val="yellow"/>
        </w:rPr>
        <w:t>worst-case</w:t>
      </w:r>
      <w:r w:rsidRPr="001E722D">
        <w:rPr>
          <w:sz w:val="16"/>
        </w:rPr>
        <w:t xml:space="preserve"> </w:t>
      </w:r>
      <w:r w:rsidRPr="001E722D">
        <w:rPr>
          <w:rStyle w:val="StyleUnderline"/>
        </w:rPr>
        <w:t>scenario), which yields the</w:t>
      </w:r>
      <w:r w:rsidRPr="001E722D">
        <w:rPr>
          <w:sz w:val="16"/>
        </w:rPr>
        <w:t xml:space="preserve"> </w:t>
      </w:r>
      <w:r w:rsidRPr="001E722D">
        <w:rPr>
          <w:rStyle w:val="Emphasis"/>
        </w:rPr>
        <w:t>largest</w:t>
      </w:r>
      <w:r w:rsidRPr="001E722D">
        <w:rPr>
          <w:sz w:val="16"/>
        </w:rPr>
        <w:t xml:space="preserve"> </w:t>
      </w:r>
      <w:r w:rsidRPr="001E722D">
        <w:rPr>
          <w:rStyle w:val="StyleUnderline"/>
        </w:rPr>
        <w:t>and</w:t>
      </w:r>
      <w:r w:rsidRPr="001E722D">
        <w:rPr>
          <w:sz w:val="16"/>
        </w:rPr>
        <w:t xml:space="preserve"> </w:t>
      </w:r>
      <w:r w:rsidRPr="001E722D">
        <w:rPr>
          <w:rStyle w:val="Emphasis"/>
        </w:rPr>
        <w:t xml:space="preserve">most </w:t>
      </w:r>
      <w:r w:rsidRPr="001E722D">
        <w:rPr>
          <w:rStyle w:val="Emphasis"/>
          <w:highlight w:val="yellow"/>
        </w:rPr>
        <w:t>alarm</w:t>
      </w:r>
      <w:r w:rsidRPr="001E722D">
        <w:rPr>
          <w:rStyle w:val="Emphasis"/>
        </w:rPr>
        <w:t>ing</w:t>
      </w:r>
      <w:r w:rsidRPr="001E722D">
        <w:rPr>
          <w:sz w:val="16"/>
        </w:rPr>
        <w:t xml:space="preserve"> </w:t>
      </w:r>
      <w:r w:rsidRPr="001E722D">
        <w:rPr>
          <w:rStyle w:val="StyleUnderline"/>
        </w:rPr>
        <w:t>projected global warming</w:t>
      </w:r>
      <w:r w:rsidRPr="001E722D">
        <w:rPr>
          <w:sz w:val="16"/>
        </w:rPr>
        <w:t xml:space="preserve"> of up to 4–8 °C (66%) by 2080–2100, table 12.12 of </w:t>
      </w:r>
      <w:r w:rsidRPr="001E722D">
        <w:rPr>
          <w:rStyle w:val="StyleUnderline"/>
        </w:rPr>
        <w:t>the</w:t>
      </w:r>
      <w:r w:rsidRPr="001E722D">
        <w:rPr>
          <w:sz w:val="16"/>
        </w:rPr>
        <w:t xml:space="preserve"> </w:t>
      </w:r>
      <w:r w:rsidRPr="001E722D">
        <w:rPr>
          <w:rStyle w:val="Emphasis"/>
          <w:highlight w:val="yellow"/>
        </w:rPr>
        <w:t>IPCC</w:t>
      </w:r>
      <w:r w:rsidRPr="001E722D">
        <w:rPr>
          <w:sz w:val="16"/>
        </w:rPr>
        <w:t xml:space="preserve"> AR6 (Masson-Delmotte et al., 2021, p. 1856) </w:t>
      </w:r>
      <w:r w:rsidRPr="001E722D">
        <w:rPr>
          <w:rStyle w:val="StyleUnderline"/>
        </w:rPr>
        <w:t xml:space="preserve">already </w:t>
      </w:r>
      <w:r w:rsidRPr="001E722D">
        <w:rPr>
          <w:rStyle w:val="StyleUnderline"/>
          <w:highlight w:val="yellow"/>
        </w:rPr>
        <w:t>reports for the</w:t>
      </w:r>
      <w:r w:rsidRPr="001E722D">
        <w:rPr>
          <w:sz w:val="16"/>
        </w:rPr>
        <w:t xml:space="preserve"> </w:t>
      </w:r>
      <w:r w:rsidRPr="001E722D">
        <w:rPr>
          <w:rStyle w:val="Emphasis"/>
        </w:rPr>
        <w:t xml:space="preserve">entire </w:t>
      </w:r>
      <w:r w:rsidRPr="001E722D">
        <w:rPr>
          <w:rStyle w:val="Emphasis"/>
          <w:highlight w:val="yellow"/>
        </w:rPr>
        <w:t>21st century</w:t>
      </w:r>
      <w:r w:rsidRPr="001E722D">
        <w:rPr>
          <w:sz w:val="16"/>
          <w:highlight w:val="yellow"/>
        </w:rPr>
        <w:t xml:space="preserve"> </w:t>
      </w:r>
      <w:r w:rsidRPr="001E722D">
        <w:rPr>
          <w:rStyle w:val="StyleUnderline"/>
          <w:highlight w:val="yellow"/>
        </w:rPr>
        <w:t>low confidence</w:t>
      </w:r>
      <w:r w:rsidRPr="001E722D">
        <w:rPr>
          <w:rStyle w:val="StyleUnderline"/>
        </w:rPr>
        <w:t xml:space="preserve"> in the direction of </w:t>
      </w:r>
      <w:r w:rsidRPr="001E722D">
        <w:rPr>
          <w:rStyle w:val="StyleUnderline"/>
          <w:highlight w:val="yellow"/>
        </w:rPr>
        <w:t>any change in</w:t>
      </w:r>
      <w:r w:rsidRPr="001E722D">
        <w:rPr>
          <w:rStyle w:val="StyleUnderline"/>
        </w:rPr>
        <w:t xml:space="preserve"> the frequency, severity or extent of</w:t>
      </w:r>
      <w:r w:rsidRPr="001E722D">
        <w:rPr>
          <w:sz w:val="16"/>
        </w:rPr>
        <w:t xml:space="preserve"> </w:t>
      </w:r>
      <w:r w:rsidRPr="001E722D">
        <w:rPr>
          <w:rStyle w:val="Emphasis"/>
        </w:rPr>
        <w:t>frost</w:t>
      </w:r>
      <w:r w:rsidRPr="001E722D">
        <w:rPr>
          <w:sz w:val="16"/>
        </w:rPr>
        <w:t xml:space="preserve">, river </w:t>
      </w:r>
      <w:r w:rsidRPr="001E722D">
        <w:rPr>
          <w:rStyle w:val="Emphasis"/>
        </w:rPr>
        <w:t>floods</w:t>
      </w:r>
      <w:r w:rsidRPr="001E722D">
        <w:rPr>
          <w:sz w:val="16"/>
        </w:rPr>
        <w:t xml:space="preserve">, </w:t>
      </w:r>
      <w:r w:rsidRPr="001E722D">
        <w:rPr>
          <w:rStyle w:val="Emphasis"/>
        </w:rPr>
        <w:t>landslides</w:t>
      </w:r>
      <w:r w:rsidRPr="001E722D">
        <w:rPr>
          <w:sz w:val="16"/>
        </w:rPr>
        <w:t xml:space="preserve">, aridity, hydrological </w:t>
      </w:r>
      <w:r w:rsidRPr="001E722D">
        <w:rPr>
          <w:rStyle w:val="Emphasis"/>
        </w:rPr>
        <w:t>drought</w:t>
      </w:r>
      <w:r w:rsidRPr="001E722D">
        <w:rPr>
          <w:sz w:val="16"/>
        </w:rPr>
        <w:t xml:space="preserve">, </w:t>
      </w:r>
      <w:r w:rsidRPr="001E722D">
        <w:rPr>
          <w:rStyle w:val="Emphasis"/>
          <w:highlight w:val="yellow"/>
        </w:rPr>
        <w:t>ag</w:t>
      </w:r>
      <w:r w:rsidRPr="001E722D">
        <w:rPr>
          <w:sz w:val="16"/>
        </w:rPr>
        <w:t xml:space="preserve">ricultural </w:t>
      </w:r>
      <w:r w:rsidRPr="001E722D">
        <w:rPr>
          <w:rStyle w:val="StyleUnderline"/>
          <w:highlight w:val="yellow"/>
        </w:rPr>
        <w:t>and</w:t>
      </w:r>
      <w:r w:rsidRPr="001E722D">
        <w:rPr>
          <w:sz w:val="16"/>
          <w:highlight w:val="yellow"/>
        </w:rPr>
        <w:t xml:space="preserve"> </w:t>
      </w:r>
      <w:r w:rsidRPr="001E722D">
        <w:rPr>
          <w:rStyle w:val="Emphasis"/>
          <w:highlight w:val="yellow"/>
        </w:rPr>
        <w:t>eco</w:t>
      </w:r>
      <w:r w:rsidRPr="001E722D">
        <w:rPr>
          <w:rStyle w:val="Emphasis"/>
        </w:rPr>
        <w:t xml:space="preserve">logical </w:t>
      </w:r>
      <w:r w:rsidRPr="001E722D">
        <w:rPr>
          <w:rStyle w:val="Emphasis"/>
          <w:highlight w:val="yellow"/>
        </w:rPr>
        <w:t>drought</w:t>
      </w:r>
      <w:r w:rsidRPr="001E722D">
        <w:rPr>
          <w:sz w:val="16"/>
          <w:highlight w:val="yellow"/>
        </w:rPr>
        <w:t xml:space="preserve">, </w:t>
      </w:r>
      <w:r w:rsidRPr="001E722D">
        <w:rPr>
          <w:rStyle w:val="Emphasis"/>
          <w:highlight w:val="yellow"/>
        </w:rPr>
        <w:t>fire</w:t>
      </w:r>
      <w:r w:rsidRPr="001E722D">
        <w:rPr>
          <w:rStyle w:val="Emphasis"/>
        </w:rPr>
        <w:t xml:space="preserve"> weather</w:t>
      </w:r>
      <w:r w:rsidRPr="001E722D">
        <w:rPr>
          <w:sz w:val="16"/>
        </w:rPr>
        <w:t xml:space="preserve">, mean wind speed, severe </w:t>
      </w:r>
      <w:r w:rsidRPr="001E722D">
        <w:rPr>
          <w:rStyle w:val="Emphasis"/>
        </w:rPr>
        <w:t>wind storms</w:t>
      </w:r>
      <w:r w:rsidRPr="001E722D">
        <w:rPr>
          <w:sz w:val="16"/>
        </w:rPr>
        <w:t xml:space="preserve">, tropical </w:t>
      </w:r>
      <w:r w:rsidRPr="001E722D">
        <w:rPr>
          <w:rStyle w:val="Emphasis"/>
        </w:rPr>
        <w:t>cyclones</w:t>
      </w:r>
      <w:r w:rsidRPr="001E722D">
        <w:rPr>
          <w:sz w:val="16"/>
        </w:rPr>
        <w:t xml:space="preserve">, sand and dust storms, heavy snowfall and </w:t>
      </w:r>
      <w:r w:rsidRPr="001E722D">
        <w:rPr>
          <w:rStyle w:val="Emphasis"/>
        </w:rPr>
        <w:t xml:space="preserve">ice </w:t>
      </w:r>
      <w:r w:rsidRPr="001E722D">
        <w:rPr>
          <w:rStyle w:val="Emphasis"/>
          <w:highlight w:val="yellow"/>
        </w:rPr>
        <w:t>storms</w:t>
      </w:r>
      <w:r w:rsidRPr="001E722D">
        <w:rPr>
          <w:sz w:val="16"/>
        </w:rPr>
        <w:t xml:space="preserve">, hail, snow avalanche, coastal floods, coastal </w:t>
      </w:r>
      <w:r w:rsidRPr="001E722D">
        <w:rPr>
          <w:rStyle w:val="Emphasis"/>
          <w:highlight w:val="yellow"/>
        </w:rPr>
        <w:t>erosion</w:t>
      </w:r>
      <w:r w:rsidRPr="001E722D">
        <w:rPr>
          <w:sz w:val="16"/>
        </w:rPr>
        <w:t xml:space="preserve">, marine </w:t>
      </w:r>
      <w:r w:rsidRPr="001E722D">
        <w:rPr>
          <w:rStyle w:val="Emphasis"/>
          <w:highlight w:val="yellow"/>
        </w:rPr>
        <w:t>heatwaves</w:t>
      </w:r>
      <w:r w:rsidRPr="001E722D">
        <w:rPr>
          <w:sz w:val="16"/>
          <w:highlight w:val="yellow"/>
        </w:rPr>
        <w:t xml:space="preserve">, </w:t>
      </w:r>
      <w:r w:rsidRPr="001E722D">
        <w:rPr>
          <w:rStyle w:val="Emphasis"/>
          <w:highlight w:val="yellow"/>
        </w:rPr>
        <w:t>air pollution</w:t>
      </w:r>
      <w:r w:rsidRPr="001E722D">
        <w:rPr>
          <w:sz w:val="16"/>
        </w:rPr>
        <w:t xml:space="preserve"> weather </w:t>
      </w:r>
      <w:r w:rsidRPr="001E722D">
        <w:rPr>
          <w:rStyle w:val="StyleUnderline"/>
        </w:rPr>
        <w:t>or</w:t>
      </w:r>
      <w:r w:rsidRPr="001E722D">
        <w:rPr>
          <w:sz w:val="16"/>
        </w:rPr>
        <w:t xml:space="preserve"> </w:t>
      </w:r>
      <w:r w:rsidRPr="001E722D">
        <w:rPr>
          <w:rStyle w:val="Emphasis"/>
          <w:highlight w:val="yellow"/>
        </w:rPr>
        <w:t>radiation</w:t>
      </w:r>
      <w:r w:rsidRPr="001E722D">
        <w:rPr>
          <w:sz w:val="16"/>
        </w:rPr>
        <w:t xml:space="preserve"> at earth’s surface. </w:t>
      </w:r>
      <w:r w:rsidRPr="001E722D">
        <w:rPr>
          <w:rStyle w:val="StyleUnderline"/>
        </w:rPr>
        <w:t xml:space="preserve">Medium </w:t>
      </w:r>
      <w:r w:rsidRPr="001E722D">
        <w:rPr>
          <w:rStyle w:val="StyleUnderline"/>
          <w:highlight w:val="yellow"/>
        </w:rPr>
        <w:t>and</w:t>
      </w:r>
      <w:r w:rsidRPr="001E722D">
        <w:rPr>
          <w:rStyle w:val="StyleUnderline"/>
        </w:rPr>
        <w:t xml:space="preserve"> high confidence of changes are</w:t>
      </w:r>
      <w:r w:rsidRPr="001E722D">
        <w:rPr>
          <w:sz w:val="16"/>
        </w:rPr>
        <w:t xml:space="preserve"> mostly </w:t>
      </w:r>
      <w:r w:rsidRPr="001E722D">
        <w:rPr>
          <w:rStyle w:val="Emphasis"/>
        </w:rPr>
        <w:t>expected</w:t>
      </w:r>
      <w:r w:rsidRPr="001E722D">
        <w:rPr>
          <w:sz w:val="16"/>
        </w:rPr>
        <w:t xml:space="preserve"> </w:t>
      </w:r>
      <w:r w:rsidRPr="001E722D">
        <w:rPr>
          <w:rStyle w:val="StyleUnderline"/>
        </w:rPr>
        <w:t>in</w:t>
      </w:r>
      <w:r w:rsidRPr="001E722D">
        <w:rPr>
          <w:sz w:val="16"/>
        </w:rPr>
        <w:t xml:space="preserve"> </w:t>
      </w:r>
      <w:r w:rsidRPr="001E722D">
        <w:rPr>
          <w:rStyle w:val="Emphasis"/>
          <w:highlight w:val="yellow"/>
        </w:rPr>
        <w:t>climatic impact-driver types</w:t>
      </w:r>
      <w:r w:rsidRPr="001E722D">
        <w:rPr>
          <w:sz w:val="16"/>
        </w:rPr>
        <w:t xml:space="preserve"> </w:t>
      </w:r>
      <w:r w:rsidRPr="001E722D">
        <w:rPr>
          <w:rStyle w:val="StyleUnderline"/>
        </w:rPr>
        <w:t>more directly associated with increasing atmospheric CO2 concentration</w:t>
      </w:r>
      <w:r w:rsidRPr="001E722D">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FC51F00" w14:textId="77777777" w:rsidR="001E722D" w:rsidRPr="001E722D" w:rsidRDefault="001E722D" w:rsidP="001E722D">
      <w:pPr>
        <w:rPr>
          <w:sz w:val="16"/>
        </w:rPr>
      </w:pPr>
      <w:r w:rsidRPr="001E722D">
        <w:rPr>
          <w:sz w:val="16"/>
        </w:rPr>
        <w:t xml:space="preserve">However, recent </w:t>
      </w:r>
      <w:r w:rsidRPr="001E722D">
        <w:rPr>
          <w:rStyle w:val="StyleUnderline"/>
        </w:rPr>
        <w:t>research argued that the</w:t>
      </w:r>
      <w:r w:rsidRPr="001E722D">
        <w:rPr>
          <w:sz w:val="16"/>
        </w:rPr>
        <w:t xml:space="preserve"> </w:t>
      </w:r>
      <w:r w:rsidRPr="001E722D">
        <w:rPr>
          <w:rStyle w:val="Emphasis"/>
          <w:highlight w:val="yellow"/>
        </w:rPr>
        <w:t>alarmistic</w:t>
      </w:r>
      <w:r w:rsidRPr="001E722D">
        <w:rPr>
          <w:sz w:val="16"/>
        </w:rPr>
        <w:t xml:space="preserve"> SSP3-7.0 and SSP5-8.5 </w:t>
      </w:r>
      <w:r w:rsidRPr="001E722D">
        <w:rPr>
          <w:rStyle w:val="Emphasis"/>
          <w:highlight w:val="yellow"/>
        </w:rPr>
        <w:t>scenarios</w:t>
      </w:r>
      <w:r w:rsidRPr="001E722D">
        <w:rPr>
          <w:sz w:val="16"/>
          <w:highlight w:val="yellow"/>
        </w:rPr>
        <w:t xml:space="preserve"> </w:t>
      </w:r>
      <w:r w:rsidRPr="001E722D">
        <w:rPr>
          <w:rStyle w:val="StyleUnderline"/>
          <w:highlight w:val="yellow"/>
        </w:rPr>
        <w:t>are</w:t>
      </w:r>
      <w:r w:rsidRPr="001E722D">
        <w:rPr>
          <w:sz w:val="16"/>
        </w:rPr>
        <w:t xml:space="preserve"> likely and </w:t>
      </w:r>
      <w:r w:rsidRPr="001E722D">
        <w:rPr>
          <w:rStyle w:val="Emphasis"/>
        </w:rPr>
        <w:t xml:space="preserve">very likely </w:t>
      </w:r>
      <w:r w:rsidRPr="001E722D">
        <w:rPr>
          <w:rStyle w:val="Emphasis"/>
          <w:highlight w:val="yellow"/>
        </w:rPr>
        <w:t>unrealistic</w:t>
      </w:r>
      <w:r w:rsidRPr="001E722D">
        <w:rPr>
          <w:sz w:val="16"/>
        </w:rPr>
        <w:t xml:space="preserve">, respectively (Burgess et al., 2020, </w:t>
      </w:r>
      <w:proofErr w:type="spellStart"/>
      <w:r w:rsidRPr="001E722D">
        <w:rPr>
          <w:sz w:val="16"/>
        </w:rPr>
        <w:t>Hausfather</w:t>
      </w:r>
      <w:proofErr w:type="spellEnd"/>
      <w:r w:rsidRPr="001E722D">
        <w:rPr>
          <w:sz w:val="16"/>
        </w:rPr>
        <w:t xml:space="preserve"> and Peters, 2020, Pielke and Ritchie, 2021a). These </w:t>
      </w:r>
      <w:r w:rsidRPr="001E722D">
        <w:rPr>
          <w:rStyle w:val="StyleUnderline"/>
        </w:rPr>
        <w:t>studies indicate that the</w:t>
      </w:r>
      <w:r w:rsidRPr="001E722D">
        <w:rPr>
          <w:sz w:val="16"/>
        </w:rPr>
        <w:t xml:space="preserve"> </w:t>
      </w:r>
      <w:r w:rsidRPr="001E722D">
        <w:rPr>
          <w:rStyle w:val="Emphasis"/>
        </w:rPr>
        <w:t>radiative forcing</w:t>
      </w:r>
      <w:r w:rsidRPr="001E722D">
        <w:rPr>
          <w:sz w:val="16"/>
        </w:rPr>
        <w:t xml:space="preserve"> </w:t>
      </w:r>
      <w:r w:rsidRPr="001E722D">
        <w:rPr>
          <w:rStyle w:val="StyleUnderline"/>
        </w:rPr>
        <w:t>functions derived from the</w:t>
      </w:r>
      <w:r w:rsidRPr="001E722D">
        <w:rPr>
          <w:sz w:val="16"/>
        </w:rPr>
        <w:t xml:space="preserve"> SSP2-4.5 (or even SSP2-3.4) </w:t>
      </w:r>
      <w:r w:rsidRPr="001E722D">
        <w:rPr>
          <w:rStyle w:val="StyleUnderline"/>
        </w:rPr>
        <w:t>scenario are the</w:t>
      </w:r>
      <w:r w:rsidRPr="001E722D">
        <w:rPr>
          <w:sz w:val="16"/>
        </w:rPr>
        <w:t xml:space="preserve"> </w:t>
      </w:r>
      <w:r w:rsidRPr="001E722D">
        <w:rPr>
          <w:rStyle w:val="Emphasis"/>
        </w:rPr>
        <w:t>most</w:t>
      </w:r>
      <w:r w:rsidRPr="001E722D">
        <w:rPr>
          <w:sz w:val="16"/>
        </w:rPr>
        <w:t xml:space="preserve"> </w:t>
      </w:r>
      <w:r w:rsidRPr="001E722D">
        <w:rPr>
          <w:rStyle w:val="StyleUnderline"/>
        </w:rPr>
        <w:t>plausible</w:t>
      </w:r>
      <w:r w:rsidRPr="001E722D">
        <w:rPr>
          <w:sz w:val="16"/>
        </w:rPr>
        <w:t>. The SSP2-4.5 is a moderate scenario; it projects about half of the 21st-century warming than what the SSP5-8.5 scenario does (Fig. 1) and is thus far less alarming.</w:t>
      </w:r>
    </w:p>
    <w:p w14:paraId="1842F607" w14:textId="77777777" w:rsidR="001E722D" w:rsidRPr="001E722D" w:rsidRDefault="001E722D" w:rsidP="001E722D">
      <w:pPr>
        <w:rPr>
          <w:sz w:val="16"/>
        </w:rPr>
      </w:pPr>
      <w:r w:rsidRPr="001E722D">
        <w:rPr>
          <w:sz w:val="16"/>
        </w:rPr>
        <w:t xml:space="preserve">With the aforementioned factors in mind, it was proposed here to use only the SSP2-4.5 scenario and the GCMs with ECS ≤ 3 °C </w:t>
      </w:r>
      <w:r w:rsidRPr="001E722D">
        <w:rPr>
          <w:rStyle w:val="StyleUnderline"/>
        </w:rPr>
        <w:t>to more precisely assess</w:t>
      </w:r>
      <w:r w:rsidRPr="001E722D">
        <w:rPr>
          <w:sz w:val="16"/>
        </w:rPr>
        <w:t xml:space="preserve"> </w:t>
      </w:r>
      <w:r w:rsidRPr="001E722D">
        <w:rPr>
          <w:rStyle w:val="Emphasis"/>
        </w:rPr>
        <w:t>“realistic”</w:t>
      </w:r>
      <w:r w:rsidRPr="001E722D">
        <w:rPr>
          <w:sz w:val="16"/>
        </w:rPr>
        <w:t xml:space="preserve"> </w:t>
      </w:r>
      <w:r w:rsidRPr="001E722D">
        <w:rPr>
          <w:rStyle w:val="StyleUnderline"/>
        </w:rPr>
        <w:t>global and regional impacts and risks</w:t>
      </w:r>
      <w:r w:rsidRPr="001E722D">
        <w:rPr>
          <w:sz w:val="16"/>
        </w:rPr>
        <w:t xml:space="preserve"> that could be </w:t>
      </w:r>
      <w:r w:rsidRPr="001E722D">
        <w:rPr>
          <w:rStyle w:val="StyleUnderline"/>
        </w:rPr>
        <w:t>associated with climate changes that are</w:t>
      </w:r>
      <w:r w:rsidRPr="001E722D">
        <w:rPr>
          <w:sz w:val="16"/>
        </w:rPr>
        <w:t xml:space="preserve"> </w:t>
      </w:r>
      <w:r w:rsidRPr="001E722D">
        <w:rPr>
          <w:rStyle w:val="Emphasis"/>
        </w:rPr>
        <w:t>expected</w:t>
      </w:r>
      <w:r w:rsidRPr="001E722D">
        <w:rPr>
          <w:sz w:val="16"/>
        </w:rPr>
        <w:t xml:space="preserve"> </w:t>
      </w:r>
      <w:r w:rsidRPr="001E722D">
        <w:rPr>
          <w:rStyle w:val="StyleUnderline"/>
        </w:rPr>
        <w:t>to occur in the 21st century</w:t>
      </w:r>
      <w:r w:rsidRPr="001E722D">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5BE538C4" w14:textId="77777777" w:rsidR="001E722D" w:rsidRPr="001E722D" w:rsidRDefault="001E722D" w:rsidP="001E722D">
      <w:pPr>
        <w:rPr>
          <w:sz w:val="16"/>
        </w:rPr>
      </w:pPr>
      <w:r w:rsidRPr="001E722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3BFA953" w14:textId="77777777" w:rsidR="001E722D" w:rsidRPr="001E722D" w:rsidRDefault="001E722D" w:rsidP="001E722D">
      <w:pPr>
        <w:rPr>
          <w:sz w:val="16"/>
        </w:rPr>
      </w:pPr>
      <w:r w:rsidRPr="001E722D">
        <w:rPr>
          <w:sz w:val="16"/>
        </w:rPr>
        <w:t xml:space="preserve">However, </w:t>
      </w:r>
      <w:r w:rsidRPr="001E722D">
        <w:rPr>
          <w:rStyle w:val="StyleUnderline"/>
        </w:rPr>
        <w:t>using only the</w:t>
      </w:r>
      <w:r w:rsidRPr="001E722D">
        <w:rPr>
          <w:sz w:val="16"/>
        </w:rPr>
        <w:t xml:space="preserve"> </w:t>
      </w:r>
      <w:r w:rsidRPr="001E722D">
        <w:rPr>
          <w:rStyle w:val="Emphasis"/>
        </w:rPr>
        <w:t>low-ECS models</w:t>
      </w:r>
      <w:r w:rsidRPr="001E722D">
        <w:rPr>
          <w:sz w:val="16"/>
        </w:rPr>
        <w:t xml:space="preserve"> (ECS ≤ 3.0 °C) and the SSP2-4.5 scenario, Table 3 </w:t>
      </w:r>
      <w:r w:rsidRPr="001E722D">
        <w:rPr>
          <w:rStyle w:val="StyleUnderline"/>
        </w:rPr>
        <w:t xml:space="preserve">suggests that global </w:t>
      </w:r>
      <w:r w:rsidRPr="001E722D">
        <w:rPr>
          <w:rStyle w:val="StyleUnderline"/>
          <w:highlight w:val="yellow"/>
        </w:rPr>
        <w:t>warming</w:t>
      </w:r>
      <w:r w:rsidRPr="001E722D">
        <w:rPr>
          <w:rStyle w:val="StyleUnderline"/>
        </w:rPr>
        <w:t xml:space="preserve"> in the 21st century </w:t>
      </w:r>
      <w:r w:rsidRPr="001E722D">
        <w:rPr>
          <w:rStyle w:val="StyleUnderline"/>
          <w:highlight w:val="yellow"/>
        </w:rPr>
        <w:t>will be</w:t>
      </w:r>
      <w:r w:rsidRPr="001E722D">
        <w:rPr>
          <w:sz w:val="16"/>
          <w:highlight w:val="yellow"/>
        </w:rPr>
        <w:t xml:space="preserve"> </w:t>
      </w:r>
      <w:r w:rsidRPr="001E722D">
        <w:rPr>
          <w:rStyle w:val="Emphasis"/>
          <w:highlight w:val="yellow"/>
        </w:rPr>
        <w:t>moderate</w:t>
      </w:r>
      <w:r w:rsidRPr="001E722D">
        <w:rPr>
          <w:sz w:val="16"/>
        </w:rPr>
        <w:t xml:space="preserve">, </w:t>
      </w:r>
      <w:r w:rsidRPr="001E722D">
        <w:rPr>
          <w:rStyle w:val="StyleUnderline"/>
        </w:rPr>
        <w:t>ranging from</w:t>
      </w:r>
      <w:r w:rsidRPr="001E722D">
        <w:rPr>
          <w:sz w:val="16"/>
        </w:rPr>
        <w:t xml:space="preserve"> </w:t>
      </w:r>
      <w:r w:rsidRPr="001E722D">
        <w:rPr>
          <w:rStyle w:val="Emphasis"/>
        </w:rPr>
        <w:t>1.36 °C to 2.25 °C</w:t>
      </w:r>
      <w:r w:rsidRPr="001E722D">
        <w:rPr>
          <w:sz w:val="16"/>
        </w:rPr>
        <w:t xml:space="preserve"> (median 1.77 °C) </w:t>
      </w:r>
      <w:r w:rsidRPr="001E722D">
        <w:rPr>
          <w:rStyle w:val="StyleUnderline"/>
        </w:rPr>
        <w:t>by</w:t>
      </w:r>
      <w:r w:rsidRPr="001E722D">
        <w:rPr>
          <w:sz w:val="16"/>
        </w:rPr>
        <w:t xml:space="preserve"> </w:t>
      </w:r>
      <w:r w:rsidRPr="001E722D">
        <w:rPr>
          <w:rStyle w:val="Emphasis"/>
        </w:rPr>
        <w:t>2050</w:t>
      </w:r>
      <w:r w:rsidRPr="001E722D">
        <w:rPr>
          <w:sz w:val="16"/>
        </w:rPr>
        <w:t xml:space="preserve"> </w:t>
      </w:r>
      <w:r w:rsidRPr="001E722D">
        <w:rPr>
          <w:rStyle w:val="StyleUnderline"/>
        </w:rPr>
        <w:t>and from</w:t>
      </w:r>
      <w:r w:rsidRPr="001E722D">
        <w:rPr>
          <w:sz w:val="16"/>
        </w:rPr>
        <w:t xml:space="preserve"> </w:t>
      </w:r>
      <w:r w:rsidRPr="001E722D">
        <w:rPr>
          <w:rStyle w:val="Emphasis"/>
        </w:rPr>
        <w:t>1.96 °C to 2.83 °C</w:t>
      </w:r>
      <w:r w:rsidRPr="001E722D">
        <w:rPr>
          <w:sz w:val="16"/>
        </w:rPr>
        <w:t xml:space="preserve"> (median 2.28 °C) </w:t>
      </w:r>
      <w:r w:rsidRPr="001E722D">
        <w:rPr>
          <w:rStyle w:val="StyleUnderline"/>
        </w:rPr>
        <w:t>by</w:t>
      </w:r>
      <w:r w:rsidRPr="001E722D">
        <w:rPr>
          <w:sz w:val="16"/>
        </w:rPr>
        <w:t xml:space="preserve"> 2080–</w:t>
      </w:r>
      <w:r w:rsidRPr="001E722D">
        <w:rPr>
          <w:rStyle w:val="Emphasis"/>
        </w:rPr>
        <w:t>2100</w:t>
      </w:r>
      <w:r w:rsidRPr="001E722D">
        <w:rPr>
          <w:sz w:val="16"/>
        </w:rPr>
        <w:t xml:space="preserve">, which partially overlaps with the upper warmer half of the climate projection obtained using the SSP1-2.6 scenario and the GCMs with ECS of 2.5–4.0 °C. Thus, </w:t>
      </w:r>
      <w:r w:rsidRPr="001E722D">
        <w:rPr>
          <w:rStyle w:val="StyleUnderline"/>
        </w:rPr>
        <w:t>climate change impacts and risks will worsen by the</w:t>
      </w:r>
      <w:r w:rsidRPr="001E722D">
        <w:rPr>
          <w:sz w:val="16"/>
        </w:rPr>
        <w:t xml:space="preserve"> </w:t>
      </w:r>
      <w:r w:rsidRPr="001E722D">
        <w:rPr>
          <w:rStyle w:val="Emphasis"/>
        </w:rPr>
        <w:t>end</w:t>
      </w:r>
      <w:r w:rsidRPr="001E722D">
        <w:rPr>
          <w:sz w:val="16"/>
        </w:rPr>
        <w:t xml:space="preserve"> o</w:t>
      </w:r>
      <w:r w:rsidRPr="001E722D">
        <w:rPr>
          <w:rStyle w:val="StyleUnderline"/>
        </w:rPr>
        <w:t xml:space="preserve">f the 21st-century, albeit </w:t>
      </w:r>
      <w:r w:rsidRPr="001E722D">
        <w:rPr>
          <w:rStyle w:val="StyleUnderline"/>
          <w:highlight w:val="yellow"/>
        </w:rPr>
        <w:t>at a</w:t>
      </w:r>
      <w:r w:rsidRPr="001E722D">
        <w:rPr>
          <w:sz w:val="16"/>
          <w:highlight w:val="yellow"/>
        </w:rPr>
        <w:t xml:space="preserve"> </w:t>
      </w:r>
      <w:r w:rsidRPr="001E722D">
        <w:rPr>
          <w:rStyle w:val="Emphasis"/>
          <w:highlight w:val="yellow"/>
        </w:rPr>
        <w:t>slow</w:t>
      </w:r>
      <w:r w:rsidRPr="001E722D">
        <w:rPr>
          <w:rStyle w:val="Emphasis"/>
        </w:rPr>
        <w:t xml:space="preserve">er </w:t>
      </w:r>
      <w:r w:rsidRPr="001E722D">
        <w:rPr>
          <w:rStyle w:val="Emphasis"/>
          <w:highlight w:val="yellow"/>
        </w:rPr>
        <w:t>rate</w:t>
      </w:r>
      <w:r w:rsidRPr="001E722D">
        <w:rPr>
          <w:sz w:val="16"/>
        </w:rPr>
        <w:t xml:space="preserve"> than </w:t>
      </w:r>
      <w:r w:rsidRPr="001E722D">
        <w:rPr>
          <w:rStyle w:val="StyleUnderline"/>
        </w:rPr>
        <w:t>predicted by the IPCC</w:t>
      </w:r>
      <w:r w:rsidRPr="001E722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ACF7AC4" w14:textId="77777777" w:rsidR="001E722D" w:rsidRPr="001E722D" w:rsidRDefault="001E722D" w:rsidP="001E722D">
      <w:pPr>
        <w:rPr>
          <w:sz w:val="16"/>
        </w:rPr>
      </w:pPr>
      <w:r w:rsidRPr="001E722D">
        <w:rPr>
          <w:sz w:val="16"/>
        </w:rPr>
        <w:t xml:space="preserve">I also proposed an alternative methodology for </w:t>
      </w:r>
      <w:r w:rsidRPr="001E722D">
        <w:rPr>
          <w:rStyle w:val="StyleUnderline"/>
        </w:rPr>
        <w:t>estimating</w:t>
      </w:r>
      <w:r w:rsidRPr="001E722D">
        <w:rPr>
          <w:sz w:val="16"/>
        </w:rPr>
        <w:t xml:space="preserve"> </w:t>
      </w:r>
      <w:r w:rsidRPr="001E722D">
        <w:rPr>
          <w:rStyle w:val="Emphasis"/>
        </w:rPr>
        <w:t>“realistic”</w:t>
      </w:r>
      <w:r w:rsidRPr="001E722D">
        <w:rPr>
          <w:sz w:val="16"/>
        </w:rPr>
        <w:t xml:space="preserve"> </w:t>
      </w:r>
      <w:r w:rsidRPr="001E722D">
        <w:rPr>
          <w:rStyle w:val="StyleUnderline"/>
        </w:rPr>
        <w:t>21st-century climate projections and assessing</w:t>
      </w:r>
      <w:r w:rsidRPr="001E722D">
        <w:rPr>
          <w:sz w:val="16"/>
        </w:rPr>
        <w:t xml:space="preserve"> their </w:t>
      </w:r>
      <w:r w:rsidRPr="001E722D">
        <w:rPr>
          <w:rStyle w:val="Emphasis"/>
        </w:rPr>
        <w:t>respective impacts</w:t>
      </w:r>
      <w:r w:rsidRPr="001E722D">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1E722D">
        <w:rPr>
          <w:rStyle w:val="StyleUnderline"/>
        </w:rPr>
        <w:t>warming appears to be</w:t>
      </w:r>
      <w:r w:rsidRPr="001E722D">
        <w:rPr>
          <w:sz w:val="16"/>
        </w:rPr>
        <w:t xml:space="preserve"> </w:t>
      </w:r>
      <w:r w:rsidRPr="001E722D">
        <w:rPr>
          <w:rStyle w:val="Emphasis"/>
        </w:rPr>
        <w:t>excessive</w:t>
      </w:r>
      <w:r w:rsidRPr="001E722D">
        <w:rPr>
          <w:sz w:val="16"/>
        </w:rPr>
        <w:t xml:space="preserve"> </w:t>
      </w:r>
      <w:r w:rsidRPr="001E722D">
        <w:rPr>
          <w:rStyle w:val="StyleUnderline"/>
        </w:rPr>
        <w:t xml:space="preserve">in </w:t>
      </w:r>
      <w:r w:rsidRPr="001E722D">
        <w:rPr>
          <w:rStyle w:val="StyleUnderline"/>
          <w:highlight w:val="yellow"/>
        </w:rPr>
        <w:t>compar</w:t>
      </w:r>
      <w:r w:rsidRPr="001E722D">
        <w:rPr>
          <w:rStyle w:val="StyleUnderline"/>
        </w:rPr>
        <w:t>ison to</w:t>
      </w:r>
      <w:r w:rsidRPr="001E722D">
        <w:rPr>
          <w:sz w:val="16"/>
        </w:rPr>
        <w:t xml:space="preserve"> </w:t>
      </w:r>
      <w:r w:rsidRPr="001E722D">
        <w:rPr>
          <w:rStyle w:val="Emphasis"/>
          <w:highlight w:val="yellow"/>
        </w:rPr>
        <w:t>alternative</w:t>
      </w:r>
      <w:r w:rsidRPr="001E722D">
        <w:rPr>
          <w:rStyle w:val="Emphasis"/>
        </w:rPr>
        <w:t xml:space="preserve"> temperature </w:t>
      </w:r>
      <w:r w:rsidRPr="001E722D">
        <w:rPr>
          <w:rStyle w:val="Emphasis"/>
          <w:highlight w:val="yellow"/>
        </w:rPr>
        <w:t>records</w:t>
      </w:r>
      <w:r w:rsidRPr="001E722D">
        <w:rPr>
          <w:sz w:val="16"/>
          <w:highlight w:val="yellow"/>
        </w:rPr>
        <w:t xml:space="preserve">, </w:t>
      </w:r>
      <w:r w:rsidRPr="001E722D">
        <w:rPr>
          <w:rStyle w:val="StyleUnderline"/>
          <w:highlight w:val="yellow"/>
        </w:rPr>
        <w:t>such as</w:t>
      </w:r>
      <w:r w:rsidRPr="001E722D">
        <w:rPr>
          <w:sz w:val="16"/>
          <w:highlight w:val="yellow"/>
        </w:rPr>
        <w:t xml:space="preserve"> </w:t>
      </w:r>
      <w:r w:rsidRPr="001E722D">
        <w:rPr>
          <w:rStyle w:val="Emphasis"/>
          <w:highlight w:val="yellow"/>
        </w:rPr>
        <w:t>sat</w:t>
      </w:r>
      <w:r w:rsidRPr="001E722D">
        <w:rPr>
          <w:rStyle w:val="Emphasis"/>
        </w:rPr>
        <w:t>ellite-</w:t>
      </w:r>
      <w:r w:rsidRPr="001E722D">
        <w:rPr>
          <w:rStyle w:val="Emphasis"/>
          <w:highlight w:val="yellow"/>
        </w:rPr>
        <w:t>based</w:t>
      </w:r>
      <w:r w:rsidRPr="001E722D">
        <w:rPr>
          <w:sz w:val="16"/>
        </w:rPr>
        <w:t xml:space="preserve"> </w:t>
      </w:r>
      <w:r w:rsidRPr="001E722D">
        <w:rPr>
          <w:rStyle w:val="StyleUnderline"/>
        </w:rPr>
        <w:t>ones relative to the lower troposphere</w:t>
      </w:r>
      <w:r w:rsidRPr="001E722D">
        <w:rPr>
          <w:sz w:val="16"/>
        </w:rPr>
        <w:t xml:space="preserve"> (Spencer et al., 2017, Zou et al., 2023), </w:t>
      </w:r>
      <w:r w:rsidRPr="001E722D">
        <w:rPr>
          <w:rStyle w:val="StyleUnderline"/>
          <w:highlight w:val="yellow"/>
        </w:rPr>
        <w:t>and</w:t>
      </w:r>
      <w:r w:rsidRPr="001E722D">
        <w:rPr>
          <w:rStyle w:val="StyleUnderline"/>
        </w:rPr>
        <w:t xml:space="preserve"> there are</w:t>
      </w:r>
      <w:r w:rsidRPr="001E722D">
        <w:rPr>
          <w:sz w:val="16"/>
        </w:rPr>
        <w:t xml:space="preserve"> </w:t>
      </w:r>
      <w:r w:rsidRPr="001E722D">
        <w:rPr>
          <w:rStyle w:val="Emphasis"/>
        </w:rPr>
        <w:t>various</w:t>
      </w:r>
      <w:r w:rsidRPr="001E722D">
        <w:rPr>
          <w:sz w:val="16"/>
        </w:rPr>
        <w:t xml:space="preserve"> </w:t>
      </w:r>
      <w:r w:rsidRPr="001E722D">
        <w:rPr>
          <w:rStyle w:val="StyleUnderline"/>
        </w:rPr>
        <w:t>evidences suggesting their</w:t>
      </w:r>
      <w:r w:rsidRPr="001E722D">
        <w:rPr>
          <w:sz w:val="16"/>
        </w:rPr>
        <w:t xml:space="preserve"> </w:t>
      </w:r>
      <w:r w:rsidRPr="001E722D">
        <w:rPr>
          <w:rStyle w:val="Emphasis"/>
          <w:highlight w:val="yellow"/>
        </w:rPr>
        <w:t>contamination</w:t>
      </w:r>
      <w:r w:rsidRPr="001E722D">
        <w:rPr>
          <w:sz w:val="16"/>
          <w:highlight w:val="yellow"/>
        </w:rPr>
        <w:t xml:space="preserve"> </w:t>
      </w:r>
      <w:r w:rsidRPr="001E722D">
        <w:rPr>
          <w:rStyle w:val="StyleUnderline"/>
          <w:highlight w:val="yellow"/>
        </w:rPr>
        <w:t>from</w:t>
      </w:r>
      <w:r w:rsidRPr="001E722D">
        <w:rPr>
          <w:sz w:val="16"/>
        </w:rPr>
        <w:t xml:space="preserve"> </w:t>
      </w:r>
      <w:r w:rsidRPr="001E722D">
        <w:rPr>
          <w:rStyle w:val="Emphasis"/>
        </w:rPr>
        <w:t>urban heat islands</w:t>
      </w:r>
      <w:r w:rsidRPr="001E722D">
        <w:rPr>
          <w:sz w:val="16"/>
        </w:rPr>
        <w:t xml:space="preserve"> </w:t>
      </w:r>
      <w:r w:rsidRPr="001E722D">
        <w:rPr>
          <w:rStyle w:val="StyleUnderline"/>
        </w:rPr>
        <w:t>and other</w:t>
      </w:r>
      <w:r w:rsidRPr="001E722D">
        <w:rPr>
          <w:sz w:val="16"/>
        </w:rPr>
        <w:t xml:space="preserve"> </w:t>
      </w:r>
      <w:r w:rsidRPr="001E722D">
        <w:rPr>
          <w:rStyle w:val="Emphasis"/>
          <w:highlight w:val="yellow"/>
        </w:rPr>
        <w:t>non-climatic</w:t>
      </w:r>
      <w:r w:rsidRPr="001E722D">
        <w:rPr>
          <w:sz w:val="16"/>
        </w:rPr>
        <w:t xml:space="preserve"> </w:t>
      </w:r>
      <w:r w:rsidRPr="001E722D">
        <w:rPr>
          <w:rStyle w:val="StyleUnderline"/>
        </w:rPr>
        <w:t xml:space="preserve">surface </w:t>
      </w:r>
      <w:r w:rsidRPr="001E722D">
        <w:rPr>
          <w:rStyle w:val="StyleUnderline"/>
          <w:highlight w:val="yellow"/>
        </w:rPr>
        <w:t>factors</w:t>
      </w:r>
      <w:r w:rsidRPr="001E722D">
        <w:rPr>
          <w:sz w:val="16"/>
        </w:rPr>
        <w:t xml:space="preserve"> (Connolly et al., 2021, </w:t>
      </w:r>
      <w:proofErr w:type="spellStart"/>
      <w:r w:rsidRPr="001E722D">
        <w:rPr>
          <w:sz w:val="16"/>
        </w:rPr>
        <w:t>Scafetta</w:t>
      </w:r>
      <w:proofErr w:type="spellEnd"/>
      <w:r w:rsidRPr="001E722D">
        <w:rPr>
          <w:sz w:val="16"/>
        </w:rPr>
        <w:t xml:space="preserve">, 2021a, </w:t>
      </w:r>
      <w:proofErr w:type="spellStart"/>
      <w:r w:rsidRPr="001E722D">
        <w:rPr>
          <w:sz w:val="16"/>
        </w:rPr>
        <w:t>Scafetta</w:t>
      </w:r>
      <w:proofErr w:type="spellEnd"/>
      <w:r w:rsidRPr="001E722D">
        <w:rPr>
          <w:sz w:val="16"/>
        </w:rPr>
        <w:t xml:space="preserve">, 2023b, Soon et al., 2023, Spencer, 2023). There are also concerns regarding the ability of the GCMs to properly reconstruct decadal to millennial natural climate oscillations (e.g.: </w:t>
      </w:r>
      <w:proofErr w:type="spellStart"/>
      <w:r w:rsidRPr="001E722D">
        <w:rPr>
          <w:sz w:val="16"/>
        </w:rPr>
        <w:t>Scafetta</w:t>
      </w:r>
      <w:proofErr w:type="spellEnd"/>
      <w:r w:rsidRPr="001E722D">
        <w:rPr>
          <w:sz w:val="16"/>
        </w:rPr>
        <w:t xml:space="preserve">, 2013, </w:t>
      </w:r>
      <w:proofErr w:type="spellStart"/>
      <w:r w:rsidRPr="001E722D">
        <w:rPr>
          <w:sz w:val="16"/>
        </w:rPr>
        <w:t>Scafetta</w:t>
      </w:r>
      <w:proofErr w:type="spellEnd"/>
      <w:r w:rsidRPr="001E722D">
        <w:rPr>
          <w:sz w:val="16"/>
        </w:rPr>
        <w:t xml:space="preserve">, 2021b, </w:t>
      </w:r>
      <w:proofErr w:type="spellStart"/>
      <w:r w:rsidRPr="001E722D">
        <w:rPr>
          <w:sz w:val="16"/>
        </w:rPr>
        <w:t>Scafetta</w:t>
      </w:r>
      <w:proofErr w:type="spellEnd"/>
      <w:r w:rsidRPr="001E722D">
        <w:rPr>
          <w:sz w:val="16"/>
        </w:rPr>
        <w:t xml:space="preserve">, 2023c). As a result, </w:t>
      </w:r>
      <w:r w:rsidRPr="001E722D">
        <w:rPr>
          <w:rStyle w:val="StyleUnderline"/>
        </w:rPr>
        <w:t xml:space="preserve">all </w:t>
      </w:r>
      <w:r w:rsidRPr="001E722D">
        <w:rPr>
          <w:rStyle w:val="StyleUnderline"/>
          <w:highlight w:val="yellow"/>
        </w:rPr>
        <w:t>GCMs</w:t>
      </w:r>
      <w:r w:rsidRPr="001E722D">
        <w:rPr>
          <w:rStyle w:val="StyleUnderline"/>
        </w:rPr>
        <w:t xml:space="preserve"> may be</w:t>
      </w:r>
      <w:r w:rsidRPr="001E722D">
        <w:rPr>
          <w:sz w:val="16"/>
        </w:rPr>
        <w:t xml:space="preserve"> </w:t>
      </w:r>
      <w:r w:rsidRPr="001E722D">
        <w:rPr>
          <w:rStyle w:val="Emphasis"/>
          <w:highlight w:val="yellow"/>
        </w:rPr>
        <w:t>grossly inadequate</w:t>
      </w:r>
      <w:r w:rsidRPr="001E722D">
        <w:rPr>
          <w:sz w:val="16"/>
        </w:rPr>
        <w:t xml:space="preserve"> </w:t>
      </w:r>
      <w:r w:rsidRPr="001E722D">
        <w:rPr>
          <w:rStyle w:val="StyleUnderline"/>
        </w:rPr>
        <w:t>for estimating climate change</w:t>
      </w:r>
      <w:r w:rsidRPr="001E722D">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4A59216" w14:textId="77777777" w:rsidR="001E722D" w:rsidRPr="001E722D" w:rsidRDefault="001E722D" w:rsidP="001E722D">
      <w:pPr>
        <w:rPr>
          <w:sz w:val="12"/>
          <w:szCs w:val="12"/>
        </w:rPr>
      </w:pPr>
      <w:r w:rsidRPr="001E722D">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EE22A96" w14:textId="77777777" w:rsidR="001E722D" w:rsidRPr="001E722D" w:rsidRDefault="001E722D" w:rsidP="001E722D">
      <w:pPr>
        <w:rPr>
          <w:sz w:val="12"/>
          <w:szCs w:val="12"/>
        </w:rPr>
      </w:pPr>
      <w:r w:rsidRPr="001E722D">
        <w:rPr>
          <w:sz w:val="12"/>
          <w:szCs w:val="12"/>
        </w:rPr>
        <w:t xml:space="preserve">The proposed methodology may also be justified by considering that the GCMs are extremely sensitive to small modifications of their internal free parameters, </w:t>
      </w:r>
      <w:proofErr w:type="gramStart"/>
      <w:r w:rsidRPr="001E722D">
        <w:rPr>
          <w:sz w:val="12"/>
          <w:szCs w:val="12"/>
        </w:rPr>
        <w:t>in particular to</w:t>
      </w:r>
      <w:proofErr w:type="gramEnd"/>
      <w:r w:rsidRPr="001E722D">
        <w:rPr>
          <w:sz w:val="12"/>
          <w:szCs w:val="12"/>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588991A" w14:textId="77777777" w:rsidR="001E722D" w:rsidRPr="001E722D" w:rsidRDefault="001E722D" w:rsidP="001E722D">
      <w:pPr>
        <w:rPr>
          <w:sz w:val="12"/>
          <w:szCs w:val="12"/>
        </w:rPr>
      </w:pPr>
      <w:r w:rsidRPr="001E722D">
        <w:rPr>
          <w:sz w:val="12"/>
          <w:szCs w:val="12"/>
        </w:rPr>
        <w:t xml:space="preserve">If the warming of the HadCRUT5 record from 1980 to 1990–2011–2022 is assumed correct, it is found that the SSP2-4.5 scenario produces climate projections </w:t>
      </w:r>
      <w:proofErr w:type="gramStart"/>
      <w:r w:rsidRPr="001E722D">
        <w:rPr>
          <w:sz w:val="12"/>
          <w:szCs w:val="12"/>
        </w:rPr>
        <w:t>similar to</w:t>
      </w:r>
      <w:proofErr w:type="gramEnd"/>
      <w:r w:rsidRPr="001E722D">
        <w:rPr>
          <w:sz w:val="12"/>
          <w:szCs w:val="12"/>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46667C3" w14:textId="77777777" w:rsidR="001E722D" w:rsidRPr="001E722D" w:rsidRDefault="001E722D" w:rsidP="001E722D">
      <w:pPr>
        <w:rPr>
          <w:sz w:val="12"/>
          <w:szCs w:val="12"/>
        </w:rPr>
      </w:pPr>
      <w:r w:rsidRPr="001E722D">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7A7A492" w14:textId="77777777" w:rsidR="001E722D" w:rsidRPr="001E722D" w:rsidRDefault="001E722D" w:rsidP="001E722D">
      <w:pPr>
        <w:rPr>
          <w:sz w:val="12"/>
          <w:szCs w:val="12"/>
        </w:rPr>
      </w:pPr>
      <w:r w:rsidRPr="001E722D">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1E722D">
        <w:rPr>
          <w:sz w:val="12"/>
          <w:szCs w:val="12"/>
        </w:rPr>
        <w:t>Scafetta</w:t>
      </w:r>
      <w:proofErr w:type="spellEnd"/>
      <w:r w:rsidRPr="001E722D">
        <w:rPr>
          <w:sz w:val="12"/>
          <w:szCs w:val="12"/>
        </w:rPr>
        <w:t xml:space="preserve">, 2010, </w:t>
      </w:r>
      <w:proofErr w:type="spellStart"/>
      <w:r w:rsidRPr="001E722D">
        <w:rPr>
          <w:sz w:val="12"/>
          <w:szCs w:val="12"/>
        </w:rPr>
        <w:t>Scafetta</w:t>
      </w:r>
      <w:proofErr w:type="spellEnd"/>
      <w:r w:rsidRPr="001E722D">
        <w:rPr>
          <w:sz w:val="12"/>
          <w:szCs w:val="12"/>
        </w:rPr>
        <w:t xml:space="preserve">, 2013, </w:t>
      </w:r>
      <w:proofErr w:type="spellStart"/>
      <w:r w:rsidRPr="001E722D">
        <w:rPr>
          <w:sz w:val="12"/>
          <w:szCs w:val="12"/>
        </w:rPr>
        <w:t>Scafetta</w:t>
      </w:r>
      <w:proofErr w:type="spellEnd"/>
      <w:r w:rsidRPr="001E722D">
        <w:rPr>
          <w:sz w:val="12"/>
          <w:szCs w:val="1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1E722D">
        <w:rPr>
          <w:sz w:val="12"/>
          <w:szCs w:val="12"/>
        </w:rPr>
        <w:t>Also</w:t>
      </w:r>
      <w:proofErr w:type="gramEnd"/>
      <w:r w:rsidRPr="001E722D">
        <w:rPr>
          <w:sz w:val="12"/>
          <w:szCs w:val="12"/>
        </w:rPr>
        <w:t xml:space="preserve"> this kind of empirical modeling predicts very modest ECS values, ranging at least between 1 and 3 °C, but more likely between 1 °C and 2 °C (Lindzen and Choi, 2011, </w:t>
      </w:r>
      <w:proofErr w:type="spellStart"/>
      <w:r w:rsidRPr="001E722D">
        <w:rPr>
          <w:sz w:val="12"/>
          <w:szCs w:val="12"/>
        </w:rPr>
        <w:t>Scafetta</w:t>
      </w:r>
      <w:proofErr w:type="spellEnd"/>
      <w:r w:rsidRPr="001E722D">
        <w:rPr>
          <w:sz w:val="12"/>
          <w:szCs w:val="12"/>
        </w:rPr>
        <w:t xml:space="preserve">, 2013, </w:t>
      </w:r>
      <w:proofErr w:type="spellStart"/>
      <w:r w:rsidRPr="001E722D">
        <w:rPr>
          <w:sz w:val="12"/>
          <w:szCs w:val="12"/>
        </w:rPr>
        <w:t>Scafetta</w:t>
      </w:r>
      <w:proofErr w:type="spellEnd"/>
      <w:r w:rsidRPr="001E722D">
        <w:rPr>
          <w:sz w:val="12"/>
          <w:szCs w:val="12"/>
        </w:rPr>
        <w:t xml:space="preserve">, 2021b, </w:t>
      </w:r>
      <w:proofErr w:type="spellStart"/>
      <w:r w:rsidRPr="001E722D">
        <w:rPr>
          <w:sz w:val="12"/>
          <w:szCs w:val="12"/>
        </w:rPr>
        <w:t>Scafetta</w:t>
      </w:r>
      <w:proofErr w:type="spellEnd"/>
      <w:r w:rsidRPr="001E722D">
        <w:rPr>
          <w:sz w:val="12"/>
          <w:szCs w:val="12"/>
        </w:rPr>
        <w:t>, 2023c, Bates, 2016, Stefani, 2021).</w:t>
      </w:r>
    </w:p>
    <w:p w14:paraId="15612AC4" w14:textId="77777777" w:rsidR="001E722D" w:rsidRPr="001E722D" w:rsidRDefault="001E722D" w:rsidP="001E722D">
      <w:pPr>
        <w:rPr>
          <w:sz w:val="16"/>
        </w:rPr>
      </w:pPr>
      <w:r w:rsidRPr="001E722D">
        <w:rPr>
          <w:sz w:val="16"/>
        </w:rPr>
        <w:t xml:space="preserve">In conclusion, as </w:t>
      </w:r>
      <w:proofErr w:type="spellStart"/>
      <w:r w:rsidRPr="001E722D">
        <w:rPr>
          <w:sz w:val="16"/>
        </w:rPr>
        <w:t>Hausfather</w:t>
      </w:r>
      <w:proofErr w:type="spellEnd"/>
      <w:r w:rsidRPr="001E722D">
        <w:rPr>
          <w:sz w:val="16"/>
        </w:rPr>
        <w:t xml:space="preserve"> and Peters (2020) pointed out, </w:t>
      </w:r>
      <w:r w:rsidRPr="001E722D">
        <w:rPr>
          <w:rStyle w:val="StyleUnderline"/>
        </w:rPr>
        <w:t>it is past time to stop treating the</w:t>
      </w:r>
      <w:r w:rsidRPr="001E722D">
        <w:rPr>
          <w:sz w:val="16"/>
        </w:rPr>
        <w:t xml:space="preserve"> </w:t>
      </w:r>
      <w:r w:rsidRPr="001E722D">
        <w:rPr>
          <w:rStyle w:val="Emphasis"/>
        </w:rPr>
        <w:t>worst-case</w:t>
      </w:r>
      <w:r w:rsidRPr="001E722D">
        <w:rPr>
          <w:sz w:val="16"/>
        </w:rPr>
        <w:t xml:space="preserve"> </w:t>
      </w:r>
      <w:r w:rsidRPr="001E722D">
        <w:rPr>
          <w:rStyle w:val="StyleUnderline"/>
        </w:rPr>
        <w:t>climate change scenarios</w:t>
      </w:r>
      <w:r w:rsidRPr="001E722D">
        <w:rPr>
          <w:sz w:val="16"/>
        </w:rPr>
        <w:t xml:space="preserve"> (e.g., SSP3-7.0 and SSP5-8.5) </w:t>
      </w:r>
      <w:r w:rsidRPr="001E722D">
        <w:rPr>
          <w:rStyle w:val="StyleUnderline"/>
        </w:rPr>
        <w:t>as the</w:t>
      </w:r>
      <w:r w:rsidRPr="001E722D">
        <w:rPr>
          <w:sz w:val="16"/>
        </w:rPr>
        <w:t xml:space="preserve"> </w:t>
      </w:r>
      <w:r w:rsidRPr="001E722D">
        <w:rPr>
          <w:rStyle w:val="Emphasis"/>
        </w:rPr>
        <w:t>most likely outcomes</w:t>
      </w:r>
      <w:r w:rsidRPr="001E722D">
        <w:rPr>
          <w:sz w:val="16"/>
        </w:rPr>
        <w:t xml:space="preserve">, because only realistic and pragmatic scenarios, such as SSP2-4.5 or SSP2-3.4, can lead to sound policies that can be accepted by all nations. Furthermore, </w:t>
      </w:r>
      <w:r w:rsidRPr="001E722D">
        <w:rPr>
          <w:rStyle w:val="Emphasis"/>
        </w:rPr>
        <w:t>net-zero</w:t>
      </w:r>
      <w:r w:rsidRPr="001E722D">
        <w:rPr>
          <w:sz w:val="16"/>
        </w:rPr>
        <w:t xml:space="preserve"> </w:t>
      </w:r>
      <w:r w:rsidRPr="001E722D">
        <w:rPr>
          <w:rStyle w:val="StyleUnderline"/>
        </w:rPr>
        <w:t>scenarios</w:t>
      </w:r>
      <w:r w:rsidRPr="001E722D">
        <w:rPr>
          <w:sz w:val="16"/>
        </w:rPr>
        <w:t xml:space="preserve"> such as SSP1-2.6 </w:t>
      </w:r>
      <w:r w:rsidRPr="001E722D">
        <w:rPr>
          <w:rStyle w:val="StyleUnderline"/>
        </w:rPr>
        <w:t>look to be equally</w:t>
      </w:r>
      <w:r w:rsidRPr="001E722D">
        <w:rPr>
          <w:sz w:val="16"/>
        </w:rPr>
        <w:t xml:space="preserve"> </w:t>
      </w:r>
      <w:r w:rsidRPr="001E722D">
        <w:rPr>
          <w:rStyle w:val="Emphasis"/>
        </w:rPr>
        <w:t>unattainable</w:t>
      </w:r>
      <w:r w:rsidRPr="001E722D">
        <w:rPr>
          <w:sz w:val="16"/>
        </w:rPr>
        <w:t xml:space="preserve">, </w:t>
      </w:r>
      <w:r w:rsidRPr="001E722D">
        <w:rPr>
          <w:rStyle w:val="StyleUnderline"/>
        </w:rPr>
        <w:t>as the depletion of</w:t>
      </w:r>
      <w:r w:rsidRPr="001E722D">
        <w:rPr>
          <w:sz w:val="16"/>
        </w:rPr>
        <w:t xml:space="preserve"> </w:t>
      </w:r>
      <w:r w:rsidRPr="001E722D">
        <w:rPr>
          <w:rStyle w:val="Emphasis"/>
        </w:rPr>
        <w:t>crucial metals</w:t>
      </w:r>
      <w:r w:rsidRPr="001E722D">
        <w:rPr>
          <w:sz w:val="16"/>
        </w:rPr>
        <w:t xml:space="preserve"> </w:t>
      </w:r>
      <w:r w:rsidRPr="001E722D">
        <w:rPr>
          <w:rStyle w:val="StyleUnderline"/>
        </w:rPr>
        <w:t>required for low-carbon</w:t>
      </w:r>
      <w:r w:rsidRPr="001E722D">
        <w:rPr>
          <w:sz w:val="16"/>
        </w:rPr>
        <w:t xml:space="preserve"> solar and wind </w:t>
      </w:r>
      <w:r w:rsidRPr="001E722D">
        <w:rPr>
          <w:rStyle w:val="StyleUnderline"/>
        </w:rPr>
        <w:t>technologies</w:t>
      </w:r>
      <w:r w:rsidRPr="001E722D">
        <w:rPr>
          <w:sz w:val="16"/>
        </w:rPr>
        <w:t xml:space="preserve">, as well as electric vehicles and their chargers, </w:t>
      </w:r>
      <w:r w:rsidRPr="001E722D">
        <w:rPr>
          <w:rStyle w:val="StyleUnderline"/>
        </w:rPr>
        <w:t>appears to make low-carbon technology production</w:t>
      </w:r>
      <w:r w:rsidRPr="001E722D">
        <w:rPr>
          <w:sz w:val="16"/>
        </w:rPr>
        <w:t xml:space="preserve"> </w:t>
      </w:r>
      <w:r w:rsidRPr="001E722D">
        <w:rPr>
          <w:rStyle w:val="Emphasis"/>
        </w:rPr>
        <w:t>impossible</w:t>
      </w:r>
      <w:r w:rsidRPr="001E722D">
        <w:rPr>
          <w:sz w:val="16"/>
        </w:rPr>
        <w:t xml:space="preserve"> </w:t>
      </w:r>
      <w:r w:rsidRPr="001E722D">
        <w:rPr>
          <w:rStyle w:val="StyleUnderline"/>
        </w:rPr>
        <w:t>on the very large scale required to substitute fossil fuels</w:t>
      </w:r>
      <w:r w:rsidRPr="001E722D">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1E722D">
        <w:rPr>
          <w:sz w:val="16"/>
        </w:rPr>
        <w:t>Pörtner</w:t>
      </w:r>
      <w:proofErr w:type="spellEnd"/>
      <w:r w:rsidRPr="001E722D">
        <w:rPr>
          <w:sz w:val="16"/>
        </w:rPr>
        <w:t xml:space="preserve"> et al., 2022), Fig. 5, Fig. 7, Fig. 8 show that </w:t>
      </w:r>
      <w:r w:rsidRPr="001E722D">
        <w:rPr>
          <w:rStyle w:val="StyleUnderline"/>
        </w:rPr>
        <w:t>“realistic” climate change impacts and risks for the 21st century will likely be</w:t>
      </w:r>
      <w:r w:rsidRPr="001E722D">
        <w:rPr>
          <w:sz w:val="16"/>
        </w:rPr>
        <w:t xml:space="preserve"> </w:t>
      </w:r>
      <w:r w:rsidRPr="001E722D">
        <w:rPr>
          <w:rStyle w:val="Emphasis"/>
        </w:rPr>
        <w:t>much more moderate</w:t>
      </w:r>
      <w:r w:rsidRPr="001E722D">
        <w:rPr>
          <w:sz w:val="16"/>
        </w:rPr>
        <w:t xml:space="preserve"> </w:t>
      </w:r>
      <w:r w:rsidRPr="001E722D">
        <w:rPr>
          <w:rStyle w:val="StyleUnderline"/>
        </w:rPr>
        <w:t>than what the</w:t>
      </w:r>
      <w:r w:rsidRPr="001E722D">
        <w:rPr>
          <w:sz w:val="16"/>
        </w:rPr>
        <w:t xml:space="preserve"> </w:t>
      </w:r>
      <w:r w:rsidRPr="001E722D">
        <w:rPr>
          <w:rStyle w:val="Emphasis"/>
        </w:rPr>
        <w:t>IPCC</w:t>
      </w:r>
      <w:r w:rsidRPr="001E722D">
        <w:rPr>
          <w:sz w:val="16"/>
        </w:rPr>
        <w:t xml:space="preserve"> </w:t>
      </w:r>
      <w:r w:rsidRPr="001E722D">
        <w:rPr>
          <w:rStyle w:val="StyleUnderline"/>
        </w:rPr>
        <w:t>claims</w:t>
      </w:r>
      <w:r w:rsidRPr="001E722D">
        <w:rPr>
          <w:sz w:val="16"/>
        </w:rPr>
        <w:t xml:space="preserve">. This is because </w:t>
      </w:r>
      <w:r w:rsidRPr="001E722D">
        <w:rPr>
          <w:rStyle w:val="StyleUnderline"/>
        </w:rPr>
        <w:t>there is a</w:t>
      </w:r>
      <w:r w:rsidRPr="001E722D">
        <w:rPr>
          <w:sz w:val="16"/>
        </w:rPr>
        <w:t xml:space="preserve"> </w:t>
      </w:r>
      <w:r w:rsidRPr="001E722D">
        <w:rPr>
          <w:rStyle w:val="Emphasis"/>
          <w:highlight w:val="yellow"/>
        </w:rPr>
        <w:t>growing</w:t>
      </w:r>
      <w:r w:rsidRPr="001E722D">
        <w:rPr>
          <w:rStyle w:val="Emphasis"/>
        </w:rPr>
        <w:t xml:space="preserve"> body of </w:t>
      </w:r>
      <w:r w:rsidRPr="001E722D">
        <w:rPr>
          <w:rStyle w:val="Emphasis"/>
          <w:highlight w:val="yellow"/>
        </w:rPr>
        <w:t>ev</w:t>
      </w:r>
      <w:r w:rsidRPr="001E722D">
        <w:rPr>
          <w:rStyle w:val="Emphasis"/>
        </w:rPr>
        <w:t>idence</w:t>
      </w:r>
      <w:r w:rsidRPr="001E722D">
        <w:rPr>
          <w:sz w:val="16"/>
        </w:rPr>
        <w:t xml:space="preserve"> </w:t>
      </w:r>
      <w:r w:rsidRPr="001E722D">
        <w:rPr>
          <w:rStyle w:val="StyleUnderline"/>
        </w:rPr>
        <w:t>that the actual ECS may be rather</w:t>
      </w:r>
      <w:r w:rsidRPr="001E722D">
        <w:rPr>
          <w:sz w:val="16"/>
        </w:rPr>
        <w:t xml:space="preserve"> </w:t>
      </w:r>
      <w:r w:rsidRPr="001E722D">
        <w:rPr>
          <w:rStyle w:val="Emphasis"/>
        </w:rPr>
        <w:t>low</w:t>
      </w:r>
      <w:r w:rsidRPr="001E722D">
        <w:rPr>
          <w:sz w:val="16"/>
        </w:rPr>
        <w:t xml:space="preserve"> (1.5–3.0 °C, or even 1–2 °C) </w:t>
      </w:r>
      <w:r w:rsidRPr="001E722D">
        <w:rPr>
          <w:rStyle w:val="StyleUnderline"/>
        </w:rPr>
        <w:t>for a</w:t>
      </w:r>
      <w:r w:rsidRPr="001E722D">
        <w:rPr>
          <w:sz w:val="16"/>
        </w:rPr>
        <w:t xml:space="preserve"> </w:t>
      </w:r>
      <w:r w:rsidRPr="001E722D">
        <w:rPr>
          <w:rStyle w:val="Emphasis"/>
        </w:rPr>
        <w:t>variety</w:t>
      </w:r>
      <w:r w:rsidRPr="001E722D">
        <w:rPr>
          <w:sz w:val="16"/>
        </w:rPr>
        <w:t xml:space="preserve"> </w:t>
      </w:r>
      <w:r w:rsidRPr="001E722D">
        <w:rPr>
          <w:rStyle w:val="StyleUnderline"/>
          <w:highlight w:val="yellow"/>
        </w:rPr>
        <w:t>of</w:t>
      </w:r>
      <w:r w:rsidRPr="001E722D">
        <w:rPr>
          <w:rStyle w:val="StyleUnderline"/>
        </w:rPr>
        <w:t xml:space="preserve"> reasons</w:t>
      </w:r>
      <w:r w:rsidRPr="001E722D">
        <w:rPr>
          <w:sz w:val="16"/>
        </w:rPr>
        <w:t xml:space="preserve"> derived from direct CMIP6 GCM assessments, </w:t>
      </w:r>
      <w:r w:rsidRPr="001E722D">
        <w:rPr>
          <w:rStyle w:val="StyleUnderline"/>
        </w:rPr>
        <w:t>likely</w:t>
      </w:r>
      <w:r w:rsidRPr="001E722D">
        <w:rPr>
          <w:sz w:val="16"/>
        </w:rPr>
        <w:t xml:space="preserve"> </w:t>
      </w:r>
      <w:r w:rsidRPr="001E722D">
        <w:rPr>
          <w:rStyle w:val="Emphasis"/>
          <w:highlight w:val="yellow"/>
        </w:rPr>
        <w:t>warming biases</w:t>
      </w:r>
      <w:r w:rsidRPr="001E722D">
        <w:rPr>
          <w:sz w:val="16"/>
        </w:rPr>
        <w:t xml:space="preserve"> </w:t>
      </w:r>
      <w:r w:rsidRPr="001E722D">
        <w:rPr>
          <w:rStyle w:val="StyleUnderline"/>
        </w:rPr>
        <w:t xml:space="preserve">affecting global surface temperature records, </w:t>
      </w:r>
      <w:r w:rsidRPr="001E722D">
        <w:rPr>
          <w:rStyle w:val="StyleUnderline"/>
          <w:highlight w:val="yellow"/>
        </w:rPr>
        <w:t>and</w:t>
      </w:r>
      <w:r w:rsidRPr="001E722D">
        <w:rPr>
          <w:sz w:val="16"/>
        </w:rPr>
        <w:t xml:space="preserve"> a (likely solar induced) </w:t>
      </w:r>
      <w:r w:rsidRPr="001E722D">
        <w:rPr>
          <w:rStyle w:val="Emphasis"/>
          <w:highlight w:val="yellow"/>
        </w:rPr>
        <w:t>natural variability</w:t>
      </w:r>
      <w:r w:rsidRPr="001E722D">
        <w:rPr>
          <w:sz w:val="16"/>
        </w:rPr>
        <w:t xml:space="preserve"> </w:t>
      </w:r>
      <w:r w:rsidRPr="001E722D">
        <w:rPr>
          <w:rStyle w:val="StyleUnderline"/>
        </w:rPr>
        <w:t>that</w:t>
      </w:r>
      <w:r w:rsidRPr="001E722D">
        <w:rPr>
          <w:sz w:val="16"/>
        </w:rPr>
        <w:t xml:space="preserve"> the </w:t>
      </w:r>
      <w:r w:rsidRPr="001E722D">
        <w:rPr>
          <w:rStyle w:val="StyleUnderline"/>
        </w:rPr>
        <w:t>current climate models</w:t>
      </w:r>
      <w:r w:rsidRPr="001E722D">
        <w:rPr>
          <w:sz w:val="16"/>
        </w:rPr>
        <w:t xml:space="preserve"> </w:t>
      </w:r>
      <w:r w:rsidRPr="001E722D">
        <w:rPr>
          <w:rStyle w:val="Emphasis"/>
        </w:rPr>
        <w:t>do not</w:t>
      </w:r>
      <w:r w:rsidRPr="001E722D">
        <w:rPr>
          <w:sz w:val="16"/>
        </w:rPr>
        <w:t xml:space="preserve"> </w:t>
      </w:r>
      <w:r w:rsidRPr="001E722D">
        <w:rPr>
          <w:rStyle w:val="StyleUnderline"/>
        </w:rPr>
        <w:t>reproduce</w:t>
      </w:r>
      <w:r w:rsidRPr="001E722D">
        <w:rPr>
          <w:sz w:val="16"/>
        </w:rPr>
        <w:t xml:space="preserve">. According to the semi-empirical climate modeling proposed above, the climate system will likely warm by less than 2.0–2.5 °C by 2080–2100, and on average less than 2.0 °C, also if the moderate SSP2-4.5 scenario is implemented. </w:t>
      </w:r>
      <w:r w:rsidRPr="001E722D">
        <w:rPr>
          <w:rStyle w:val="StyleUnderline"/>
        </w:rPr>
        <w:t>As a result</w:t>
      </w:r>
      <w:r w:rsidRPr="001E722D">
        <w:rPr>
          <w:sz w:val="16"/>
        </w:rPr>
        <w:t xml:space="preserve">, </w:t>
      </w:r>
      <w:r w:rsidRPr="001E722D">
        <w:rPr>
          <w:rStyle w:val="Emphasis"/>
          <w:highlight w:val="yellow"/>
        </w:rPr>
        <w:t>rapid decarb</w:t>
      </w:r>
      <w:r w:rsidRPr="001E722D">
        <w:rPr>
          <w:rStyle w:val="Emphasis"/>
        </w:rPr>
        <w:t>onization</w:t>
      </w:r>
      <w:r w:rsidRPr="001E722D">
        <w:rPr>
          <w:sz w:val="16"/>
        </w:rPr>
        <w:t xml:space="preserve"> </w:t>
      </w:r>
      <w:r w:rsidRPr="001E722D">
        <w:rPr>
          <w:rStyle w:val="StyleUnderline"/>
          <w:highlight w:val="yellow"/>
        </w:rPr>
        <w:t>and</w:t>
      </w:r>
      <w:r w:rsidRPr="001E722D">
        <w:rPr>
          <w:sz w:val="16"/>
          <w:highlight w:val="yellow"/>
        </w:rPr>
        <w:t xml:space="preserve"> </w:t>
      </w:r>
      <w:r w:rsidRPr="001E722D">
        <w:rPr>
          <w:rStyle w:val="Emphasis"/>
          <w:highlight w:val="yellow"/>
        </w:rPr>
        <w:t>net-zero</w:t>
      </w:r>
      <w:r w:rsidRPr="001E722D">
        <w:rPr>
          <w:rStyle w:val="Emphasis"/>
        </w:rPr>
        <w:t xml:space="preserve"> emission</w:t>
      </w:r>
      <w:r w:rsidRPr="001E722D">
        <w:rPr>
          <w:sz w:val="16"/>
        </w:rPr>
        <w:t xml:space="preserve"> </w:t>
      </w:r>
      <w:r w:rsidRPr="001E722D">
        <w:rPr>
          <w:rStyle w:val="StyleUnderline"/>
        </w:rPr>
        <w:t>scenarios</w:t>
      </w:r>
      <w:r w:rsidRPr="001E722D">
        <w:rPr>
          <w:sz w:val="16"/>
        </w:rPr>
        <w:t xml:space="preserve"> such as the SSP1-2.6 </w:t>
      </w:r>
      <w:r w:rsidRPr="001E722D">
        <w:rPr>
          <w:rStyle w:val="StyleUnderline"/>
          <w:highlight w:val="yellow"/>
        </w:rPr>
        <w:t>are</w:t>
      </w:r>
      <w:r w:rsidRPr="001E722D">
        <w:rPr>
          <w:rStyle w:val="StyleUnderline"/>
        </w:rPr>
        <w:t xml:space="preserve"> shown to be</w:t>
      </w:r>
      <w:r w:rsidRPr="001E722D">
        <w:rPr>
          <w:sz w:val="16"/>
        </w:rPr>
        <w:t xml:space="preserve"> </w:t>
      </w:r>
      <w:r w:rsidRPr="001E722D">
        <w:rPr>
          <w:rStyle w:val="Emphasis"/>
          <w:highlight w:val="yellow"/>
        </w:rPr>
        <w:t>unnecessary</w:t>
      </w:r>
      <w:r w:rsidRPr="001E722D">
        <w:rPr>
          <w:sz w:val="16"/>
        </w:rPr>
        <w:t xml:space="preserve"> </w:t>
      </w:r>
      <w:r w:rsidRPr="001E722D">
        <w:rPr>
          <w:rStyle w:val="StyleUnderline"/>
        </w:rPr>
        <w:t>to maintain global surface temperature</w:t>
      </w:r>
      <w:r w:rsidRPr="001E722D">
        <w:rPr>
          <w:sz w:val="16"/>
        </w:rPr>
        <w:t xml:space="preserve"> </w:t>
      </w:r>
      <w:r w:rsidRPr="001E722D">
        <w:rPr>
          <w:rStyle w:val="Emphasis"/>
        </w:rPr>
        <w:t>&lt; 2 °C</w:t>
      </w:r>
      <w:r w:rsidRPr="001E722D">
        <w:rPr>
          <w:sz w:val="16"/>
        </w:rPr>
        <w:t xml:space="preserve"> </w:t>
      </w:r>
      <w:r w:rsidRPr="001E722D">
        <w:rPr>
          <w:rStyle w:val="StyleUnderline"/>
        </w:rPr>
        <w:t>throughout the 21st century</w:t>
      </w:r>
      <w:r w:rsidRPr="001E722D">
        <w:rPr>
          <w:sz w:val="16"/>
        </w:rPr>
        <w:t>.</w:t>
      </w:r>
    </w:p>
    <w:p w14:paraId="4BB25DBF" w14:textId="77777777" w:rsidR="001E722D" w:rsidRPr="001E722D" w:rsidRDefault="001E722D" w:rsidP="001E722D">
      <w:pPr>
        <w:rPr>
          <w:sz w:val="16"/>
        </w:rPr>
      </w:pPr>
      <w:r w:rsidRPr="001E722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4C3393D" w14:textId="77777777" w:rsidR="001E722D" w:rsidRPr="001E722D" w:rsidRDefault="001E722D" w:rsidP="001E722D">
      <w:pPr>
        <w:rPr>
          <w:sz w:val="16"/>
        </w:rPr>
      </w:pPr>
      <w:r w:rsidRPr="001E722D">
        <w:rPr>
          <w:sz w:val="16"/>
        </w:rPr>
        <w:t>[Figure omitted]</w:t>
      </w:r>
    </w:p>
    <w:p w14:paraId="20778C43" w14:textId="77777777" w:rsidR="001E722D" w:rsidRPr="001E722D" w:rsidRDefault="001E722D" w:rsidP="001E722D">
      <w:pPr>
        <w:rPr>
          <w:sz w:val="16"/>
        </w:rPr>
      </w:pPr>
      <w:r w:rsidRPr="001E722D">
        <w:rPr>
          <w:sz w:val="16"/>
        </w:rPr>
        <w:t xml:space="preserve">As a result, </w:t>
      </w:r>
      <w:r w:rsidRPr="001E722D">
        <w:rPr>
          <w:rStyle w:val="StyleUnderline"/>
        </w:rPr>
        <w:t>despite predictions that the climate system would</w:t>
      </w:r>
      <w:r w:rsidRPr="001E722D">
        <w:rPr>
          <w:sz w:val="16"/>
        </w:rPr>
        <w:t xml:space="preserve"> </w:t>
      </w:r>
      <w:r w:rsidRPr="001E722D">
        <w:rPr>
          <w:rStyle w:val="Emphasis"/>
        </w:rPr>
        <w:t>continue to warm</w:t>
      </w:r>
      <w:r w:rsidRPr="001E722D">
        <w:rPr>
          <w:sz w:val="16"/>
        </w:rPr>
        <w:t xml:space="preserve"> </w:t>
      </w:r>
      <w:r w:rsidRPr="001E722D">
        <w:rPr>
          <w:rStyle w:val="StyleUnderline"/>
        </w:rPr>
        <w:t>throughout the 21st century, there is</w:t>
      </w:r>
      <w:r w:rsidRPr="001E722D">
        <w:rPr>
          <w:sz w:val="16"/>
        </w:rPr>
        <w:t xml:space="preserve"> </w:t>
      </w:r>
      <w:r w:rsidRPr="001E722D">
        <w:rPr>
          <w:rStyle w:val="Emphasis"/>
          <w:highlight w:val="yellow"/>
        </w:rPr>
        <w:t>no compelling ev</w:t>
      </w:r>
      <w:r w:rsidRPr="001E722D">
        <w:rPr>
          <w:rStyle w:val="Emphasis"/>
        </w:rPr>
        <w:t>idence</w:t>
      </w:r>
      <w:r w:rsidRPr="001E722D">
        <w:rPr>
          <w:sz w:val="16"/>
        </w:rPr>
        <w:t xml:space="preserve"> </w:t>
      </w:r>
      <w:r w:rsidRPr="001E722D">
        <w:rPr>
          <w:rStyle w:val="StyleUnderline"/>
          <w:highlight w:val="yellow"/>
        </w:rPr>
        <w:t>of</w:t>
      </w:r>
      <w:r w:rsidRPr="001E722D">
        <w:rPr>
          <w:rStyle w:val="StyleUnderline"/>
        </w:rPr>
        <w:t xml:space="preserve"> an </w:t>
      </w:r>
      <w:r w:rsidRPr="001E722D">
        <w:rPr>
          <w:rStyle w:val="StyleUnderline"/>
          <w:highlight w:val="yellow"/>
        </w:rPr>
        <w:t>impending</w:t>
      </w:r>
      <w:r w:rsidRPr="001E722D">
        <w:rPr>
          <w:rStyle w:val="StyleUnderline"/>
        </w:rPr>
        <w:t xml:space="preserve"> global </w:t>
      </w:r>
      <w:r w:rsidRPr="001E722D">
        <w:rPr>
          <w:rStyle w:val="StyleUnderline"/>
          <w:highlight w:val="yellow"/>
        </w:rPr>
        <w:t>disaster</w:t>
      </w:r>
      <w:r w:rsidRPr="001E722D">
        <w:rPr>
          <w:rStyle w:val="StyleUnderline"/>
        </w:rPr>
        <w:t xml:space="preserve"> caused by</w:t>
      </w:r>
      <w:r w:rsidRPr="001E722D">
        <w:rPr>
          <w:sz w:val="16"/>
        </w:rPr>
        <w:t xml:space="preserve"> manmade </w:t>
      </w:r>
      <w:r w:rsidRPr="001E722D">
        <w:rPr>
          <w:rStyle w:val="Emphasis"/>
        </w:rPr>
        <w:t>g</w:t>
      </w:r>
      <w:r w:rsidRPr="001E722D">
        <w:rPr>
          <w:sz w:val="16"/>
        </w:rPr>
        <w:t>reen</w:t>
      </w:r>
      <w:r w:rsidRPr="001E722D">
        <w:rPr>
          <w:rStyle w:val="Emphasis"/>
        </w:rPr>
        <w:t>h</w:t>
      </w:r>
      <w:r w:rsidRPr="001E722D">
        <w:rPr>
          <w:sz w:val="16"/>
        </w:rPr>
        <w:t xml:space="preserve">ouse </w:t>
      </w:r>
      <w:r w:rsidRPr="001E722D">
        <w:rPr>
          <w:rStyle w:val="Emphasis"/>
        </w:rPr>
        <w:t>g</w:t>
      </w:r>
      <w:r w:rsidRPr="001E722D">
        <w:rPr>
          <w:sz w:val="16"/>
        </w:rPr>
        <w:t>as emission</w:t>
      </w:r>
      <w:r w:rsidRPr="001E722D">
        <w:rPr>
          <w:rStyle w:val="Emphasis"/>
        </w:rPr>
        <w:t>s</w:t>
      </w:r>
      <w:r w:rsidRPr="001E722D">
        <w:rPr>
          <w:sz w:val="16"/>
        </w:rPr>
        <w:t xml:space="preserve">. The 2.0 °C Paris-agreement warming target for the 21st century can likely be met even under the feasible and moderate SSP2-4.5 emission scenario because </w:t>
      </w:r>
      <w:r w:rsidRPr="001E722D">
        <w:rPr>
          <w:rStyle w:val="StyleUnderline"/>
        </w:rPr>
        <w:t>future climate change is expected to be</w:t>
      </w:r>
      <w:r w:rsidRPr="001E722D">
        <w:rPr>
          <w:sz w:val="16"/>
        </w:rPr>
        <w:t xml:space="preserve"> </w:t>
      </w:r>
      <w:r w:rsidRPr="001E722D">
        <w:rPr>
          <w:rStyle w:val="Emphasis"/>
        </w:rPr>
        <w:t>modest enough</w:t>
      </w:r>
      <w:r w:rsidRPr="001E722D">
        <w:rPr>
          <w:sz w:val="16"/>
        </w:rPr>
        <w:t xml:space="preserve"> </w:t>
      </w:r>
      <w:r w:rsidRPr="001E722D">
        <w:rPr>
          <w:rStyle w:val="StyleUnderline"/>
        </w:rPr>
        <w:t>that</w:t>
      </w:r>
      <w:r w:rsidRPr="001E722D">
        <w:rPr>
          <w:sz w:val="16"/>
        </w:rPr>
        <w:t xml:space="preserve"> </w:t>
      </w:r>
      <w:r w:rsidRPr="001E722D">
        <w:rPr>
          <w:rStyle w:val="Emphasis"/>
          <w:highlight w:val="yellow"/>
        </w:rPr>
        <w:t>any</w:t>
      </w:r>
      <w:r w:rsidRPr="001E722D">
        <w:rPr>
          <w:sz w:val="16"/>
        </w:rPr>
        <w:t xml:space="preserve"> </w:t>
      </w:r>
      <w:r w:rsidRPr="001E722D">
        <w:rPr>
          <w:rStyle w:val="StyleUnderline"/>
        </w:rPr>
        <w:t xml:space="preserve">potential related </w:t>
      </w:r>
      <w:r w:rsidRPr="001E722D">
        <w:rPr>
          <w:rStyle w:val="StyleUnderline"/>
          <w:highlight w:val="yellow"/>
        </w:rPr>
        <w:t>hazards can be addressed</w:t>
      </w:r>
      <w:r w:rsidRPr="001E722D">
        <w:rPr>
          <w:sz w:val="16"/>
        </w:rPr>
        <w:t xml:space="preserve"> </w:t>
      </w:r>
      <w:r w:rsidRPr="001E722D">
        <w:rPr>
          <w:rStyle w:val="Emphasis"/>
        </w:rPr>
        <w:t>efficiently</w:t>
      </w:r>
      <w:r w:rsidRPr="001E722D">
        <w:rPr>
          <w:sz w:val="16"/>
        </w:rPr>
        <w:t xml:space="preserve"> </w:t>
      </w:r>
      <w:r w:rsidRPr="001E722D">
        <w:rPr>
          <w:rStyle w:val="StyleUnderline"/>
          <w:highlight w:val="yellow"/>
        </w:rPr>
        <w:t>through</w:t>
      </w:r>
      <w:r w:rsidRPr="001E722D">
        <w:rPr>
          <w:sz w:val="16"/>
        </w:rPr>
        <w:t xml:space="preserve"> effective and low-cost </w:t>
      </w:r>
      <w:r w:rsidRPr="001E722D">
        <w:rPr>
          <w:rStyle w:val="Emphasis"/>
          <w:highlight w:val="yellow"/>
        </w:rPr>
        <w:t>adaptation</w:t>
      </w:r>
      <w:r w:rsidRPr="001E722D">
        <w:rPr>
          <w:sz w:val="16"/>
        </w:rPr>
        <w:t xml:space="preserve"> strategies, </w:t>
      </w:r>
      <w:r w:rsidRPr="001E722D">
        <w:rPr>
          <w:rStyle w:val="StyleUnderline"/>
        </w:rPr>
        <w:t>without the need fo</w:t>
      </w:r>
      <w:r w:rsidRPr="001E722D">
        <w:rPr>
          <w:sz w:val="16"/>
        </w:rPr>
        <w:t xml:space="preserve">r </w:t>
      </w:r>
      <w:r w:rsidRPr="001E722D">
        <w:rPr>
          <w:rStyle w:val="Emphasis"/>
        </w:rPr>
        <w:t>implementing</w:t>
      </w:r>
      <w:r w:rsidRPr="001E722D">
        <w:rPr>
          <w:sz w:val="16"/>
        </w:rPr>
        <w:t xml:space="preserve"> </w:t>
      </w:r>
      <w:r w:rsidRPr="001E722D">
        <w:rPr>
          <w:rStyle w:val="StyleUnderline"/>
        </w:rPr>
        <w:t>rapid, expensive, and technologically</w:t>
      </w:r>
      <w:r w:rsidRPr="001E722D">
        <w:rPr>
          <w:sz w:val="16"/>
        </w:rPr>
        <w:t xml:space="preserve"> likely </w:t>
      </w:r>
      <w:r w:rsidRPr="001E722D">
        <w:rPr>
          <w:rStyle w:val="StyleUnderline"/>
        </w:rPr>
        <w:t>impossible net-zero decarbonization policies</w:t>
      </w:r>
      <w:r w:rsidRPr="001E722D">
        <w:rPr>
          <w:sz w:val="16"/>
        </w:rPr>
        <w:t>.</w:t>
      </w:r>
    </w:p>
    <w:p w14:paraId="2B98F163" w14:textId="77777777" w:rsidR="001E722D" w:rsidRPr="001E722D" w:rsidRDefault="001E722D" w:rsidP="001E722D">
      <w:pPr>
        <w:rPr>
          <w:sz w:val="16"/>
        </w:rPr>
      </w:pPr>
    </w:p>
    <w:p w14:paraId="25713550" w14:textId="77777777" w:rsidR="001E722D" w:rsidRPr="001E722D" w:rsidRDefault="001E722D" w:rsidP="001E722D">
      <w:pPr>
        <w:pStyle w:val="Heading4"/>
      </w:pPr>
      <w:r w:rsidRPr="001E722D">
        <w:t>No ‘ozone’ impact.</w:t>
      </w:r>
    </w:p>
    <w:p w14:paraId="03170972" w14:textId="77777777" w:rsidR="001E722D" w:rsidRPr="001E722D" w:rsidRDefault="001E722D" w:rsidP="001E722D">
      <w:pPr>
        <w:rPr>
          <w:rStyle w:val="StyleUnderline"/>
          <w:highlight w:val="yellow"/>
        </w:rPr>
      </w:pPr>
      <w:r w:rsidRPr="001E722D">
        <w:t xml:space="preserve">Dr. Vadim </w:t>
      </w:r>
      <w:r w:rsidRPr="001E722D">
        <w:rPr>
          <w:rStyle w:val="Style13ptBold"/>
        </w:rPr>
        <w:t>Gordienko 22</w:t>
      </w:r>
      <w:r w:rsidRPr="001E722D">
        <w:t xml:space="preserve">, PhD, Head of Tectonosphere Department, </w:t>
      </w:r>
      <w:proofErr w:type="spellStart"/>
      <w:r w:rsidRPr="001E722D">
        <w:t>S.</w:t>
      </w:r>
      <w:proofErr w:type="gramStart"/>
      <w:r w:rsidRPr="001E722D">
        <w:t>I.Subbotine</w:t>
      </w:r>
      <w:proofErr w:type="spellEnd"/>
      <w:proofErr w:type="gramEnd"/>
      <w:r w:rsidRPr="001E722D">
        <w:t xml:space="preserve"> Institute of Geophysics, “Ozone and ultraviolet in the Earth's atmosphere,” Geology and Mineral Resources of World Ocean, Volume 18, Issue 2</w:t>
      </w:r>
    </w:p>
    <w:p w14:paraId="25D2038D" w14:textId="77777777" w:rsidR="001E722D" w:rsidRPr="001E722D" w:rsidRDefault="001E722D" w:rsidP="001E722D">
      <w:pPr>
        <w:rPr>
          <w:highlight w:val="yellow"/>
          <w:u w:val="single"/>
        </w:rPr>
      </w:pPr>
      <w:r w:rsidRPr="001E722D">
        <w:rPr>
          <w:sz w:val="16"/>
        </w:rPr>
        <w:t xml:space="preserve">The appearance of the ozone layer (OL) in the Earth’s atmosphere and the associated processes of attenuation of the ultraviolet (UV) part of solar radiation reaching the surface are considered. It is shown that the </w:t>
      </w:r>
      <w:r w:rsidRPr="001E722D">
        <w:rPr>
          <w:rStyle w:val="StyleUnderline"/>
          <w:highlight w:val="yellow"/>
        </w:rPr>
        <w:t>role of OL in protecting</w:t>
      </w:r>
      <w:r w:rsidRPr="001E722D">
        <w:rPr>
          <w:rStyle w:val="StyleUnderline"/>
        </w:rPr>
        <w:t xml:space="preserve"> </w:t>
      </w:r>
      <w:r w:rsidRPr="001E722D">
        <w:rPr>
          <w:rStyle w:val="Emphasis"/>
        </w:rPr>
        <w:t xml:space="preserve">living </w:t>
      </w:r>
      <w:r w:rsidRPr="001E722D">
        <w:rPr>
          <w:rStyle w:val="Emphasis"/>
          <w:highlight w:val="yellow"/>
        </w:rPr>
        <w:t>organisms</w:t>
      </w:r>
      <w:r w:rsidRPr="001E722D">
        <w:rPr>
          <w:rStyle w:val="StyleUnderline"/>
        </w:rPr>
        <w:t xml:space="preserve"> from the </w:t>
      </w:r>
      <w:r w:rsidRPr="001E722D">
        <w:rPr>
          <w:rStyle w:val="Emphasis"/>
        </w:rPr>
        <w:t>destructive effects</w:t>
      </w:r>
      <w:r w:rsidRPr="001E722D">
        <w:rPr>
          <w:rStyle w:val="StyleUnderline"/>
        </w:rPr>
        <w:t xml:space="preserve"> of exposure to the short-wavelength part of the insolation spectrum </w:t>
      </w:r>
      <w:r w:rsidRPr="001E722D">
        <w:rPr>
          <w:rStyle w:val="StyleUnderline"/>
          <w:highlight w:val="yellow"/>
        </w:rPr>
        <w:t xml:space="preserve">is </w:t>
      </w:r>
      <w:r w:rsidRPr="001E722D">
        <w:rPr>
          <w:rStyle w:val="Emphasis"/>
          <w:sz w:val="24"/>
          <w:szCs w:val="24"/>
          <w:highlight w:val="yellow"/>
        </w:rPr>
        <w:t>immensely exaggerated</w:t>
      </w:r>
      <w:r w:rsidRPr="001E722D">
        <w:rPr>
          <w:sz w:val="16"/>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1E722D">
        <w:rPr>
          <w:rStyle w:val="Emphasis"/>
          <w:highlight w:val="yellow"/>
        </w:rPr>
        <w:t>increased density</w:t>
      </w:r>
      <w:r w:rsidRPr="001E722D">
        <w:rPr>
          <w:rStyle w:val="StyleUnderline"/>
          <w:highlight w:val="yellow"/>
        </w:rPr>
        <w:t xml:space="preserve"> </w:t>
      </w:r>
      <w:proofErr w:type="gramStart"/>
      <w:r w:rsidRPr="001E722D">
        <w:rPr>
          <w:rStyle w:val="StyleUnderline"/>
          <w:highlight w:val="yellow"/>
        </w:rPr>
        <w:t>lead</w:t>
      </w:r>
      <w:proofErr w:type="gramEnd"/>
      <w:r w:rsidRPr="001E722D">
        <w:rPr>
          <w:rStyle w:val="StyleUnderline"/>
          <w:highlight w:val="yellow"/>
        </w:rPr>
        <w:t xml:space="preserve"> to</w:t>
      </w:r>
      <w:r w:rsidRPr="001E722D">
        <w:rPr>
          <w:sz w:val="16"/>
        </w:rPr>
        <w:t xml:space="preserve"> the </w:t>
      </w:r>
      <w:r w:rsidRPr="001E722D">
        <w:rPr>
          <w:rStyle w:val="StyleUnderline"/>
          <w:highlight w:val="yellow"/>
        </w:rPr>
        <w:t>accumulation</w:t>
      </w:r>
      <w:r w:rsidRPr="001E722D">
        <w:rPr>
          <w:rStyle w:val="StyleUnderline"/>
        </w:rPr>
        <w:t xml:space="preserve"> of O3 </w:t>
      </w:r>
      <w:r w:rsidRPr="001E722D">
        <w:rPr>
          <w:rStyle w:val="StyleUnderline"/>
          <w:highlight w:val="yellow"/>
        </w:rPr>
        <w:t>above the tropopause</w:t>
      </w:r>
      <w:r w:rsidRPr="001E722D">
        <w:rPr>
          <w:sz w:val="16"/>
        </w:rPr>
        <w:t xml:space="preserve">, where the OL is formed. The </w:t>
      </w:r>
      <w:r w:rsidRPr="001E722D">
        <w:rPr>
          <w:rStyle w:val="StyleUnderline"/>
        </w:rPr>
        <w:t xml:space="preserve">amount of </w:t>
      </w:r>
      <w:r w:rsidRPr="001E722D">
        <w:rPr>
          <w:rStyle w:val="Emphasis"/>
        </w:rPr>
        <w:t>simultaneously existing</w:t>
      </w:r>
      <w:r w:rsidRPr="001E722D">
        <w:rPr>
          <w:rStyle w:val="StyleUnderline"/>
        </w:rPr>
        <w:t xml:space="preserve"> gas is </w:t>
      </w:r>
      <w:r w:rsidRPr="001E722D">
        <w:rPr>
          <w:rStyle w:val="Emphasis"/>
        </w:rPr>
        <w:t>extremely insignificant</w:t>
      </w:r>
      <w:r w:rsidRPr="001E722D">
        <w:rPr>
          <w:sz w:val="16"/>
        </w:rPr>
        <w:t xml:space="preserve"> — </w:t>
      </w:r>
      <w:r w:rsidRPr="001E722D">
        <w:rPr>
          <w:rStyle w:val="StyleUnderline"/>
        </w:rPr>
        <w:t xml:space="preserve">about </w:t>
      </w:r>
      <w:r w:rsidRPr="001E722D">
        <w:rPr>
          <w:rStyle w:val="Emphasis"/>
        </w:rPr>
        <w:t>10</w:t>
      </w:r>
      <w:r w:rsidRPr="001E722D">
        <w:rPr>
          <w:rStyle w:val="Emphasis"/>
          <w:rFonts w:ascii="Cambria Math" w:hAnsi="Cambria Math" w:cs="Cambria Math"/>
        </w:rPr>
        <w:t>⁻</w:t>
      </w:r>
      <w:r w:rsidRPr="001E722D">
        <w:rPr>
          <w:rStyle w:val="Emphasis"/>
        </w:rPr>
        <w:t>⁶ air</w:t>
      </w:r>
      <w:r w:rsidRPr="001E722D">
        <w:rPr>
          <w:sz w:val="16"/>
        </w:rPr>
        <w:t xml:space="preserve">. It is this circumstance that makes it possible to </w:t>
      </w:r>
      <w:r w:rsidRPr="001E722D">
        <w:rPr>
          <w:rStyle w:val="StyleUnderline"/>
          <w:highlight w:val="yellow"/>
        </w:rPr>
        <w:t>estimate its contribution to</w:t>
      </w:r>
      <w:r w:rsidRPr="001E722D">
        <w:rPr>
          <w:rStyle w:val="StyleUnderline"/>
        </w:rPr>
        <w:t xml:space="preserve"> the </w:t>
      </w:r>
      <w:r w:rsidRPr="001E722D">
        <w:rPr>
          <w:rStyle w:val="StyleUnderline"/>
          <w:highlight w:val="yellow"/>
        </w:rPr>
        <w:t xml:space="preserve">absorption of </w:t>
      </w:r>
      <w:r w:rsidRPr="001E722D">
        <w:rPr>
          <w:rStyle w:val="Emphasis"/>
          <w:highlight w:val="yellow"/>
        </w:rPr>
        <w:t>UV</w:t>
      </w:r>
      <w:r w:rsidRPr="001E722D">
        <w:rPr>
          <w:rStyle w:val="Emphasis"/>
        </w:rPr>
        <w:t xml:space="preserve"> rays</w:t>
      </w:r>
      <w:r w:rsidRPr="001E722D">
        <w:rPr>
          <w:rStyle w:val="StyleUnderline"/>
        </w:rPr>
        <w:t xml:space="preserve"> as </w:t>
      </w:r>
      <w:r w:rsidRPr="001E722D">
        <w:rPr>
          <w:rStyle w:val="Emphasis"/>
          <w:highlight w:val="yellow"/>
        </w:rPr>
        <w:t>vanishingly small</w:t>
      </w:r>
      <w:r w:rsidRPr="001E722D">
        <w:rPr>
          <w:sz w:val="16"/>
        </w:rPr>
        <w:t xml:space="preserve">. Compared with it, the </w:t>
      </w:r>
      <w:r w:rsidRPr="001E722D">
        <w:rPr>
          <w:rStyle w:val="Emphasis"/>
          <w:highlight w:val="yellow"/>
        </w:rPr>
        <w:t>scattering</w:t>
      </w:r>
      <w:r w:rsidRPr="001E722D">
        <w:rPr>
          <w:rStyle w:val="Emphasis"/>
        </w:rPr>
        <w:t xml:space="preserve"> of rays</w:t>
      </w:r>
      <w:r w:rsidRPr="001E722D">
        <w:rPr>
          <w:rStyle w:val="StyleUnderline"/>
        </w:rPr>
        <w:t xml:space="preserve"> </w:t>
      </w:r>
      <w:r w:rsidRPr="001E722D">
        <w:rPr>
          <w:rStyle w:val="StyleUnderline"/>
          <w:highlight w:val="yellow"/>
        </w:rPr>
        <w:t xml:space="preserve">by </w:t>
      </w:r>
      <w:r w:rsidRPr="001E722D">
        <w:rPr>
          <w:rStyle w:val="Emphasis"/>
          <w:highlight w:val="yellow"/>
        </w:rPr>
        <w:t>air</w:t>
      </w:r>
      <w:r w:rsidRPr="001E722D">
        <w:rPr>
          <w:rStyle w:val="Emphasis"/>
        </w:rPr>
        <w:t xml:space="preserve"> molecules</w:t>
      </w:r>
      <w:r w:rsidRPr="001E722D">
        <w:rPr>
          <w:rStyle w:val="StyleUnderline"/>
        </w:rPr>
        <w:t xml:space="preserve"> </w:t>
      </w:r>
      <w:r w:rsidRPr="001E722D">
        <w:rPr>
          <w:rStyle w:val="StyleUnderline"/>
          <w:highlight w:val="yellow"/>
        </w:rPr>
        <w:t>is</w:t>
      </w:r>
      <w:r w:rsidRPr="001E722D">
        <w:rPr>
          <w:sz w:val="16"/>
        </w:rPr>
        <w:t xml:space="preserve"> incomparably </w:t>
      </w:r>
      <w:r w:rsidRPr="001E722D">
        <w:rPr>
          <w:rStyle w:val="StyleUnderline"/>
          <w:highlight w:val="yellow"/>
        </w:rPr>
        <w:t>more effective</w:t>
      </w:r>
      <w:r w:rsidRPr="001E722D">
        <w:rPr>
          <w:sz w:val="16"/>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1E722D">
        <w:rPr>
          <w:rStyle w:val="StyleUnderline"/>
        </w:rPr>
        <w:t xml:space="preserve">processes of </w:t>
      </w:r>
      <w:r w:rsidRPr="001E722D">
        <w:rPr>
          <w:rStyle w:val="Emphasis"/>
        </w:rPr>
        <w:t>changing the OL</w:t>
      </w:r>
      <w:r w:rsidRPr="001E722D">
        <w:rPr>
          <w:sz w:val="16"/>
        </w:rPr>
        <w:t xml:space="preserve">, </w:t>
      </w:r>
      <w:r w:rsidRPr="001E722D">
        <w:rPr>
          <w:rStyle w:val="StyleUnderline"/>
        </w:rPr>
        <w:t>including</w:t>
      </w:r>
      <w:r w:rsidRPr="001E722D">
        <w:rPr>
          <w:sz w:val="16"/>
        </w:rPr>
        <w:t xml:space="preserve"> the </w:t>
      </w:r>
      <w:r w:rsidRPr="001E722D">
        <w:rPr>
          <w:rStyle w:val="Emphasis"/>
        </w:rPr>
        <w:t>periodic formation</w:t>
      </w:r>
      <w:r w:rsidRPr="001E722D">
        <w:rPr>
          <w:rStyle w:val="StyleUnderline"/>
        </w:rPr>
        <w:t xml:space="preserve"> of</w:t>
      </w:r>
      <w:r w:rsidRPr="001E722D">
        <w:rPr>
          <w:sz w:val="16"/>
        </w:rPr>
        <w:t xml:space="preserve"> «</w:t>
      </w:r>
      <w:r w:rsidRPr="001E722D">
        <w:rPr>
          <w:rStyle w:val="Emphasis"/>
          <w:highlight w:val="yellow"/>
        </w:rPr>
        <w:t>ozone holes</w:t>
      </w:r>
      <w:r w:rsidRPr="001E722D">
        <w:rPr>
          <w:sz w:val="16"/>
        </w:rPr>
        <w:t xml:space="preserve">», </w:t>
      </w:r>
      <w:r w:rsidRPr="001E722D">
        <w:rPr>
          <w:rStyle w:val="StyleUnderline"/>
          <w:highlight w:val="yellow"/>
        </w:rPr>
        <w:t xml:space="preserve">do not pose </w:t>
      </w:r>
      <w:r w:rsidRPr="001E722D">
        <w:rPr>
          <w:rStyle w:val="Emphasis"/>
          <w:highlight w:val="yellow"/>
        </w:rPr>
        <w:t>any danger</w:t>
      </w:r>
      <w:r w:rsidRPr="001E722D">
        <w:rPr>
          <w:rStyle w:val="StyleUnderline"/>
          <w:highlight w:val="yellow"/>
        </w:rPr>
        <w:t xml:space="preserve"> and are explained by </w:t>
      </w:r>
      <w:r w:rsidRPr="001E722D">
        <w:rPr>
          <w:rStyle w:val="Emphasis"/>
          <w:highlight w:val="yellow"/>
        </w:rPr>
        <w:t>natural phenomena</w:t>
      </w:r>
      <w:r w:rsidRPr="001E722D">
        <w:rPr>
          <w:sz w:val="16"/>
        </w:rPr>
        <w:t xml:space="preserve">, and </w:t>
      </w:r>
      <w:r w:rsidRPr="001E722D">
        <w:rPr>
          <w:rStyle w:val="StyleUnderline"/>
          <w:highlight w:val="yellow"/>
        </w:rPr>
        <w:t>not</w:t>
      </w:r>
      <w:r w:rsidRPr="001E722D">
        <w:rPr>
          <w:sz w:val="16"/>
        </w:rPr>
        <w:t xml:space="preserve"> by </w:t>
      </w:r>
      <w:r w:rsidRPr="001E722D">
        <w:rPr>
          <w:rStyle w:val="StyleUnderline"/>
          <w:highlight w:val="yellow"/>
        </w:rPr>
        <w:t>human activity</w:t>
      </w:r>
      <w:r w:rsidRPr="001E722D">
        <w:rPr>
          <w:sz w:val="16"/>
        </w:rPr>
        <w:t xml:space="preserve">.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rsidRPr="001E722D">
        <w:rPr>
          <w:sz w:val="16"/>
        </w:rPr>
        <w:t>levels</w:t>
      </w:r>
      <w:proofErr w:type="gramEnd"/>
      <w:r w:rsidRPr="001E722D">
        <w:rPr>
          <w:sz w:val="16"/>
        </w:rPr>
        <w:t xml:space="preserve"> and it is time to take up more effective counteraction to its accumulation.</w:t>
      </w:r>
    </w:p>
    <w:p w14:paraId="138AD4B0" w14:textId="42FD36E5" w:rsidR="00897295" w:rsidRDefault="0038325E" w:rsidP="0038325E">
      <w:pPr>
        <w:pStyle w:val="Heading3"/>
      </w:pPr>
      <w:r>
        <w:t>NNSA---1NC</w:t>
      </w:r>
    </w:p>
    <w:p w14:paraId="13181934" w14:textId="77777777" w:rsidR="00A657AC" w:rsidRPr="00C4634F" w:rsidRDefault="00A657AC" w:rsidP="00A657AC">
      <w:pPr>
        <w:pStyle w:val="Heading4"/>
        <w:rPr>
          <w:u w:val="single"/>
        </w:rPr>
      </w:pPr>
      <w:bookmarkStart w:id="2" w:name="_Hlk80858327"/>
      <w:r>
        <w:t xml:space="preserve">Nuclear terror is </w:t>
      </w:r>
      <w:r>
        <w:rPr>
          <w:u w:val="single"/>
        </w:rPr>
        <w:t>impossible</w:t>
      </w:r>
    </w:p>
    <w:p w14:paraId="1E8BA833" w14:textId="77777777" w:rsidR="00A657AC" w:rsidRDefault="00A657AC" w:rsidP="00A657AC">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6EC06ADD" w14:textId="77777777" w:rsidR="00A657AC" w:rsidRPr="00D77155" w:rsidRDefault="00A657AC" w:rsidP="00A657AC">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D77155">
        <w:rPr>
          <w:rStyle w:val="Emphasis"/>
        </w:rPr>
        <w:t>extremely small</w:t>
      </w:r>
      <w:r w:rsidRPr="00D77155">
        <w:rPr>
          <w:rStyle w:val="StyleUnderline"/>
        </w:rPr>
        <w:t>. In the</w:t>
      </w:r>
      <w:r w:rsidRPr="00D77155">
        <w:rPr>
          <w:sz w:val="16"/>
        </w:rPr>
        <w:t xml:space="preserve"> </w:t>
      </w:r>
      <w:r w:rsidRPr="00D77155">
        <w:rPr>
          <w:rStyle w:val="Emphasis"/>
        </w:rPr>
        <w:t>U</w:t>
      </w:r>
      <w:r w:rsidRPr="00D77155">
        <w:rPr>
          <w:sz w:val="16"/>
        </w:rPr>
        <w:t xml:space="preserve">nited </w:t>
      </w:r>
      <w:r w:rsidRPr="00D77155">
        <w:rPr>
          <w:rStyle w:val="Emphasis"/>
        </w:rPr>
        <w:t>S</w:t>
      </w:r>
      <w:r w:rsidRPr="00D77155">
        <w:rPr>
          <w:sz w:val="16"/>
        </w:rPr>
        <w:t xml:space="preserve">tates, for example, </w:t>
      </w:r>
      <w:r w:rsidRPr="00D77155">
        <w:rPr>
          <w:rStyle w:val="StyleUnderline"/>
        </w:rPr>
        <w:t>some</w:t>
      </w:r>
      <w:r w:rsidRPr="00D77155">
        <w:rPr>
          <w:sz w:val="16"/>
        </w:rPr>
        <w:t xml:space="preserve"> </w:t>
      </w:r>
      <w:r w:rsidRPr="00D77155">
        <w:rPr>
          <w:rStyle w:val="Emphasis"/>
        </w:rPr>
        <w:t>six people</w:t>
      </w:r>
      <w:r w:rsidRPr="00D77155">
        <w:rPr>
          <w:sz w:val="16"/>
        </w:rPr>
        <w:t xml:space="preserve"> </w:t>
      </w:r>
      <w:r w:rsidRPr="00D77155">
        <w:rPr>
          <w:rStyle w:val="StyleUnderline"/>
        </w:rPr>
        <w:t xml:space="preserve">have perished each year since 9/11 at the hands of such terrorists—for an annual fatality rate of about </w:t>
      </w:r>
      <w:r w:rsidRPr="00D77155">
        <w:rPr>
          <w:rStyle w:val="Emphasis"/>
        </w:rPr>
        <w:t>one in 50 million</w:t>
      </w:r>
      <w:r w:rsidRPr="00D77155">
        <w:rPr>
          <w:sz w:val="16"/>
        </w:rPr>
        <w:t xml:space="preserve"> for the period.</w:t>
      </w:r>
    </w:p>
    <w:p w14:paraId="66D0A548" w14:textId="77777777" w:rsidR="00A657AC" w:rsidRPr="00D77155" w:rsidRDefault="00A657AC" w:rsidP="00A657AC">
      <w:pPr>
        <w:rPr>
          <w:sz w:val="16"/>
        </w:rPr>
      </w:pPr>
      <w:r w:rsidRPr="00D77155">
        <w:rPr>
          <w:sz w:val="16"/>
        </w:rPr>
        <w:t xml:space="preserve">This might be taken to suggest, as one writer has characterized it, that “terrorism is such a minor threat to American life and limb that </w:t>
      </w:r>
      <w:r w:rsidRPr="00D77155">
        <w:rPr>
          <w:rStyle w:val="StyleUnderline"/>
        </w:rPr>
        <w:t xml:space="preserve">it’s simply </w:t>
      </w:r>
      <w:r w:rsidRPr="00D77155">
        <w:rPr>
          <w:rStyle w:val="Emphasis"/>
        </w:rPr>
        <w:t>bizarre</w:t>
      </w:r>
      <w:r w:rsidRPr="00D77155">
        <w:rPr>
          <w:rStyle w:val="StyleUnderline"/>
        </w:rPr>
        <w:t xml:space="preserve">—just </w:t>
      </w:r>
      <w:r w:rsidRPr="00D77155">
        <w:rPr>
          <w:rStyle w:val="Emphasis"/>
        </w:rPr>
        <w:t>stupefyingly irrational and intellectually unserious</w:t>
      </w:r>
      <w:r w:rsidRPr="00D77155">
        <w:rPr>
          <w:rStyle w:val="StyleUnderline"/>
        </w:rPr>
        <w:t xml:space="preserve">—to suppose that it could even </w:t>
      </w:r>
      <w:r w:rsidRPr="00D77155">
        <w:rPr>
          <w:rStyle w:val="Emphasis"/>
        </w:rPr>
        <w:t>begin</w:t>
      </w:r>
      <w:r w:rsidRPr="00D77155">
        <w:rPr>
          <w:rStyle w:val="StyleUnderline"/>
        </w:rPr>
        <w:t xml:space="preserve"> to justify</w:t>
      </w:r>
      <w:r w:rsidRPr="00D77155">
        <w:rPr>
          <w:sz w:val="16"/>
        </w:rPr>
        <w:t xml:space="preserve"> the abolition of privacy rights as they have been traditionally understood in </w:t>
      </w:r>
      <w:proofErr w:type="spellStart"/>
      <w:r w:rsidRPr="00D77155">
        <w:rPr>
          <w:sz w:val="16"/>
        </w:rPr>
        <w:t>favour</w:t>
      </w:r>
      <w:proofErr w:type="spellEnd"/>
      <w:r w:rsidRPr="00D77155">
        <w:rPr>
          <w:sz w:val="16"/>
        </w:rPr>
        <w:t xml:space="preserve"> of the installation of a panoptic </w:t>
      </w:r>
      <w:r w:rsidRPr="00D77155">
        <w:rPr>
          <w:rStyle w:val="StyleUnderline"/>
        </w:rPr>
        <w:t>surveillance</w:t>
      </w:r>
      <w:r w:rsidRPr="00D77155">
        <w:rPr>
          <w:sz w:val="16"/>
        </w:rPr>
        <w:t xml:space="preserve"> state.” 1 And </w:t>
      </w:r>
      <w:r w:rsidRPr="00D77155">
        <w:rPr>
          <w:rStyle w:val="StyleUnderline"/>
        </w:rPr>
        <w:t xml:space="preserve">terrorism </w:t>
      </w:r>
      <w:r w:rsidRPr="00D77155">
        <w:rPr>
          <w:rStyle w:val="Emphasis"/>
        </w:rPr>
        <w:t>specialist</w:t>
      </w:r>
      <w:r w:rsidRPr="00D77155">
        <w:rPr>
          <w:sz w:val="16"/>
        </w:rPr>
        <w:t xml:space="preserve"> Marc Sageman </w:t>
      </w:r>
      <w:r w:rsidRPr="00D77155">
        <w:rPr>
          <w:rStyle w:val="StyleUnderline"/>
        </w:rPr>
        <w:t>characterizes the threat</w:t>
      </w:r>
      <w:r w:rsidRPr="00D77155">
        <w:rPr>
          <w:sz w:val="16"/>
        </w:rPr>
        <w:t xml:space="preserve"> terrorists present in the United States </w:t>
      </w:r>
      <w:r w:rsidRPr="00D77155">
        <w:rPr>
          <w:rStyle w:val="StyleUnderline"/>
        </w:rPr>
        <w:t>as</w:t>
      </w:r>
      <w:r w:rsidRPr="00D77155">
        <w:rPr>
          <w:sz w:val="16"/>
        </w:rPr>
        <w:t xml:space="preserve"> “rather </w:t>
      </w:r>
      <w:r w:rsidRPr="00D77155">
        <w:rPr>
          <w:rStyle w:val="Emphasis"/>
        </w:rPr>
        <w:t>negligible</w:t>
      </w:r>
      <w:r w:rsidRPr="00D77155">
        <w:rPr>
          <w:sz w:val="16"/>
        </w:rPr>
        <w:t xml:space="preserve">.” 2 The vast majority of what is commonly tallied as </w:t>
      </w:r>
      <w:r w:rsidRPr="00D77155">
        <w:rPr>
          <w:rStyle w:val="StyleUnderline"/>
        </w:rPr>
        <w:t>terrorism</w:t>
      </w:r>
      <w:r w:rsidRPr="00D77155">
        <w:rPr>
          <w:sz w:val="16"/>
        </w:rPr>
        <w:t xml:space="preserve"> has occurred </w:t>
      </w:r>
      <w:r w:rsidRPr="00D77155">
        <w:rPr>
          <w:rStyle w:val="Emphasis"/>
        </w:rPr>
        <w:t>in war zones</w:t>
      </w:r>
      <w:r w:rsidRPr="00D77155">
        <w:rPr>
          <w:sz w:val="16"/>
        </w:rPr>
        <w:t xml:space="preserve">, and this is especially true for fatalities.3 But </w:t>
      </w:r>
      <w:r w:rsidRPr="00D77155">
        <w:rPr>
          <w:rStyle w:val="Emphasis"/>
        </w:rPr>
        <w:t>even</w:t>
      </w:r>
      <w:r w:rsidRPr="00D77155">
        <w:rPr>
          <w:sz w:val="16"/>
        </w:rPr>
        <w:t xml:space="preserve"> this </w:t>
      </w:r>
      <w:r w:rsidRPr="00D77155">
        <w:rPr>
          <w:rStyle w:val="StyleUnderline"/>
        </w:rPr>
        <w:t xml:space="preserve">has been </w:t>
      </w:r>
      <w:r w:rsidRPr="00D77155">
        <w:rPr>
          <w:rStyle w:val="Emphasis"/>
        </w:rPr>
        <w:t>exaggerated</w:t>
      </w:r>
      <w:r w:rsidRPr="00D77155">
        <w:rPr>
          <w:sz w:val="16"/>
        </w:rPr>
        <w:t xml:space="preserve"> </w:t>
      </w:r>
      <w:r w:rsidRPr="00D77155">
        <w:rPr>
          <w:rStyle w:val="StyleUnderline"/>
        </w:rPr>
        <w:t xml:space="preserve">by conflating </w:t>
      </w:r>
      <w:r w:rsidRPr="00D77155">
        <w:rPr>
          <w:rStyle w:val="Emphasis"/>
        </w:rPr>
        <w:t>terror</w:t>
      </w:r>
      <w:r w:rsidRPr="00D77155">
        <w:rPr>
          <w:rStyle w:val="StyleUnderline"/>
        </w:rPr>
        <w:t xml:space="preserve">ism with </w:t>
      </w:r>
      <w:r w:rsidRPr="00D77155">
        <w:rPr>
          <w:rStyle w:val="Emphasis"/>
        </w:rPr>
        <w:t>war</w:t>
      </w:r>
      <w:r w:rsidRPr="00D77155">
        <w:rPr>
          <w:sz w:val="16"/>
        </w:rPr>
        <w:t>: civil war violence that would previously have been seen to be acts of insurgency are now often labeled terrorism.4</w:t>
      </w:r>
    </w:p>
    <w:p w14:paraId="6D61A4E1" w14:textId="77777777" w:rsidR="00A657AC" w:rsidRPr="00D77155" w:rsidRDefault="00A657AC" w:rsidP="00A657AC">
      <w:pPr>
        <w:rPr>
          <w:sz w:val="16"/>
        </w:rPr>
      </w:pPr>
      <w:proofErr w:type="gramStart"/>
      <w:r w:rsidRPr="00D77155">
        <w:rPr>
          <w:sz w:val="16"/>
        </w:rPr>
        <w:t>In order to</w:t>
      </w:r>
      <w:proofErr w:type="gramEnd"/>
      <w:r w:rsidRPr="00D77155">
        <w:rPr>
          <w:sz w:val="16"/>
        </w:rPr>
        <w:t xml:space="preserve"> put the numbers in some context, it has often been pointed out that </w:t>
      </w:r>
      <w:r w:rsidRPr="00D77155">
        <w:rPr>
          <w:rStyle w:val="Emphasis"/>
        </w:rPr>
        <w:t>far more Americans are killed each year</w:t>
      </w:r>
      <w:r w:rsidRPr="00D77155">
        <w:rPr>
          <w:sz w:val="16"/>
        </w:rPr>
        <w:t xml:space="preserve"> </w:t>
      </w:r>
      <w:r w:rsidRPr="00D77155">
        <w:rPr>
          <w:rStyle w:val="StyleUnderline"/>
        </w:rPr>
        <w:t>not only by such</w:t>
      </w:r>
      <w:r w:rsidRPr="00D77155">
        <w:rPr>
          <w:sz w:val="16"/>
        </w:rPr>
        <w:t xml:space="preserve"> highly </w:t>
      </w:r>
      <w:r w:rsidRPr="00D77155">
        <w:rPr>
          <w:rStyle w:val="Emphasis"/>
        </w:rPr>
        <w:t>destructive</w:t>
      </w:r>
      <w:r w:rsidRPr="00D77155">
        <w:rPr>
          <w:sz w:val="16"/>
        </w:rPr>
        <w:t xml:space="preserve"> </w:t>
      </w:r>
      <w:r w:rsidRPr="00D77155">
        <w:rPr>
          <w:rStyle w:val="StyleUnderline"/>
        </w:rPr>
        <w:t xml:space="preserve">hazards as </w:t>
      </w:r>
      <w:r w:rsidRPr="00D77155">
        <w:rPr>
          <w:rStyle w:val="Emphasis"/>
        </w:rPr>
        <w:t>drug</w:t>
      </w:r>
      <w:r w:rsidRPr="00D77155">
        <w:rPr>
          <w:sz w:val="16"/>
        </w:rPr>
        <w:t xml:space="preserve"> overdose</w:t>
      </w:r>
      <w:r w:rsidRPr="00D77155">
        <w:rPr>
          <w:rStyle w:val="Emphasis"/>
        </w:rPr>
        <w:t>s</w:t>
      </w:r>
      <w:r w:rsidRPr="00D77155">
        <w:rPr>
          <w:sz w:val="16"/>
        </w:rPr>
        <w:t xml:space="preserve"> </w:t>
      </w:r>
      <w:r w:rsidRPr="00D77155">
        <w:rPr>
          <w:rStyle w:val="StyleUnderline"/>
        </w:rPr>
        <w:t>or</w:t>
      </w:r>
      <w:r w:rsidRPr="00D77155">
        <w:rPr>
          <w:sz w:val="16"/>
        </w:rPr>
        <w:t xml:space="preserve"> </w:t>
      </w:r>
      <w:r w:rsidRPr="00D77155">
        <w:rPr>
          <w:rStyle w:val="Emphasis"/>
        </w:rPr>
        <w:t>automobile</w:t>
      </w:r>
      <w:r w:rsidRPr="00D77155">
        <w:rPr>
          <w:sz w:val="16"/>
        </w:rPr>
        <w:t xml:space="preserve"> accident</w:t>
      </w:r>
      <w:r w:rsidRPr="00D77155">
        <w:rPr>
          <w:rStyle w:val="Emphasis"/>
        </w:rPr>
        <w:t>s</w:t>
      </w:r>
      <w:r w:rsidRPr="00D77155">
        <w:rPr>
          <w:sz w:val="16"/>
        </w:rPr>
        <w:t xml:space="preserve">, </w:t>
      </w:r>
      <w:r w:rsidRPr="00D77155">
        <w:rPr>
          <w:rStyle w:val="StyleUnderline"/>
        </w:rPr>
        <w:t>but even by</w:t>
      </w:r>
      <w:r w:rsidRPr="00D77155">
        <w:rPr>
          <w:sz w:val="16"/>
        </w:rPr>
        <w:t xml:space="preserve"> such comparatively </w:t>
      </w:r>
      <w:r w:rsidRPr="00D77155">
        <w:rPr>
          <w:rStyle w:val="Emphasis"/>
        </w:rPr>
        <w:t>minor</w:t>
      </w:r>
      <w:r w:rsidRPr="00D77155">
        <w:rPr>
          <w:sz w:val="16"/>
        </w:rPr>
        <w:t xml:space="preserve"> </w:t>
      </w:r>
      <w:r w:rsidRPr="00D77155">
        <w:rPr>
          <w:rStyle w:val="StyleUnderline"/>
        </w:rPr>
        <w:t>ones</w:t>
      </w:r>
      <w:r w:rsidRPr="00D77155">
        <w:rPr>
          <w:sz w:val="16"/>
        </w:rPr>
        <w:t xml:space="preserve"> as lightning, accident-causing </w:t>
      </w:r>
      <w:r w:rsidRPr="00D77155">
        <w:rPr>
          <w:rStyle w:val="Emphasis"/>
        </w:rPr>
        <w:t>deer</w:t>
      </w:r>
      <w:r w:rsidRPr="00D77155">
        <w:rPr>
          <w:sz w:val="16"/>
        </w:rPr>
        <w:t xml:space="preserve">, </w:t>
      </w:r>
      <w:r w:rsidRPr="00D77155">
        <w:rPr>
          <w:rStyle w:val="Emphasis"/>
        </w:rPr>
        <w:t>peanut</w:t>
      </w:r>
      <w:r w:rsidRPr="00D77155">
        <w:rPr>
          <w:sz w:val="16"/>
        </w:rPr>
        <w:t xml:space="preserve"> allergie</w:t>
      </w:r>
      <w:r w:rsidRPr="00D77155">
        <w:rPr>
          <w:rStyle w:val="Emphasis"/>
        </w:rPr>
        <w:t>s</w:t>
      </w:r>
      <w:r w:rsidRPr="00D77155">
        <w:rPr>
          <w:rStyle w:val="StyleUnderline"/>
        </w:rPr>
        <w:t xml:space="preserve">, or </w:t>
      </w:r>
      <w:r w:rsidRPr="00D77155">
        <w:rPr>
          <w:rStyle w:val="Emphasis"/>
        </w:rPr>
        <w:t>drowning in bathtubs</w:t>
      </w:r>
      <w:r w:rsidRPr="00D77155">
        <w:rPr>
          <w:sz w:val="16"/>
        </w:rPr>
        <w:t>. Some comparisons are arrayed in Table 1.</w:t>
      </w:r>
    </w:p>
    <w:p w14:paraId="55FF30E4" w14:textId="77777777" w:rsidR="00A657AC" w:rsidRPr="00FB1B18" w:rsidRDefault="00A657AC" w:rsidP="00A657AC">
      <w:pPr>
        <w:rPr>
          <w:sz w:val="16"/>
        </w:rPr>
      </w:pPr>
      <w:r w:rsidRPr="00D77155">
        <w:rPr>
          <w:sz w:val="16"/>
        </w:rPr>
        <w:t>In recent years, however, critics have attacked what they call “the bathtub fallacy.” 5</w:t>
      </w:r>
    </w:p>
    <w:p w14:paraId="3A037CE9" w14:textId="77777777" w:rsidR="00A657AC" w:rsidRPr="00FB1B18" w:rsidRDefault="00A657AC" w:rsidP="00A657AC">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32DBC791" w14:textId="77777777" w:rsidR="00A657AC" w:rsidRPr="00FB1B18" w:rsidRDefault="00A657AC" w:rsidP="00A657AC">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483E61C" w14:textId="77777777" w:rsidR="00A657AC" w:rsidRPr="00FB1B18" w:rsidRDefault="00A657AC" w:rsidP="00A657AC">
      <w:pPr>
        <w:rPr>
          <w:sz w:val="16"/>
        </w:rPr>
      </w:pPr>
      <w:r w:rsidRPr="00FB1B18">
        <w:rPr>
          <w:sz w:val="16"/>
        </w:rPr>
        <w:t xml:space="preserve">Third, it is argued that, unlike bathtub drownings, terrorism exacts costs far beyond those entailed in the event itself. It damagingly sows terror, fear, and anxiety; disturbs </w:t>
      </w:r>
      <w:proofErr w:type="gramStart"/>
      <w:r w:rsidRPr="00FB1B18">
        <w:rPr>
          <w:sz w:val="16"/>
        </w:rPr>
        <w:t>our</w:t>
      </w:r>
      <w:proofErr w:type="gramEnd"/>
    </w:p>
    <w:p w14:paraId="431F913F" w14:textId="77777777" w:rsidR="00A657AC" w:rsidRPr="00FB1B18" w:rsidRDefault="00A657AC" w:rsidP="00A657AC">
      <w:pPr>
        <w:rPr>
          <w:sz w:val="16"/>
        </w:rPr>
      </w:pPr>
      <w:r w:rsidRPr="00FB1B18">
        <w:rPr>
          <w:noProof/>
          <w:sz w:val="16"/>
        </w:rPr>
        <w:drawing>
          <wp:inline distT="0" distB="0" distL="0" distR="0" wp14:anchorId="5E2C15D6" wp14:editId="5C4E9246">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2D13E5E5" w14:textId="77777777" w:rsidR="00A657AC" w:rsidRPr="00FB1B18" w:rsidRDefault="00A657AC" w:rsidP="00A657AC">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6F674B05" w14:textId="77777777" w:rsidR="00A657AC" w:rsidRPr="00FB1B18" w:rsidRDefault="00A657AC" w:rsidP="00A657AC">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68B5EDEF" w14:textId="77777777" w:rsidR="00A657AC" w:rsidRPr="00FB1B18" w:rsidRDefault="00A657AC" w:rsidP="00A657AC">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2675D20D" w14:textId="77777777" w:rsidR="00A657AC" w:rsidRPr="00D77155" w:rsidRDefault="00A657AC" w:rsidP="00A657AC">
      <w:pPr>
        <w:rPr>
          <w:sz w:val="16"/>
        </w:rPr>
      </w:pPr>
      <w:r w:rsidRPr="00D77155">
        <w:rPr>
          <w:sz w:val="16"/>
        </w:rPr>
        <w:t>Terrorism is willed and may well become more destructive</w:t>
      </w:r>
    </w:p>
    <w:p w14:paraId="1108099A" w14:textId="77777777" w:rsidR="00A657AC" w:rsidRPr="00D77155" w:rsidRDefault="00A657AC" w:rsidP="00A657AC">
      <w:pPr>
        <w:rPr>
          <w:sz w:val="16"/>
        </w:rPr>
      </w:pPr>
      <w:r w:rsidRPr="00D77155">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7C651A5B" w14:textId="77777777" w:rsidR="00A657AC" w:rsidRPr="00FB1B18" w:rsidRDefault="00A657AC" w:rsidP="00A657AC">
      <w:pPr>
        <w:rPr>
          <w:sz w:val="16"/>
        </w:rPr>
      </w:pPr>
      <w:r w:rsidRPr="00D77155">
        <w:rPr>
          <w:sz w:val="16"/>
        </w:rPr>
        <w:t xml:space="preserve">Thus far, </w:t>
      </w:r>
      <w:r w:rsidRPr="00D77155">
        <w:rPr>
          <w:rStyle w:val="StyleUnderline"/>
        </w:rPr>
        <w:t xml:space="preserve">9/11 stands out as an </w:t>
      </w:r>
      <w:r w:rsidRPr="00D77155">
        <w:rPr>
          <w:rStyle w:val="Emphasis"/>
        </w:rPr>
        <w:t>extreme outlier</w:t>
      </w:r>
      <w:r w:rsidRPr="00D77155">
        <w:rPr>
          <w:rStyle w:val="StyleUnderline"/>
        </w:rPr>
        <w:t xml:space="preserve">: scarcely any terrorist act, before or after, in war zones or outside them, has inflicted </w:t>
      </w:r>
      <w:r w:rsidRPr="00D77155">
        <w:rPr>
          <w:rStyle w:val="Emphasis"/>
        </w:rPr>
        <w:t>even one-tenth</w:t>
      </w:r>
      <w:r w:rsidRPr="00D77155">
        <w:rPr>
          <w:sz w:val="16"/>
        </w:rPr>
        <w:t xml:space="preserve"> </w:t>
      </w:r>
      <w:r w:rsidRPr="00D77155">
        <w:rPr>
          <w:rStyle w:val="StyleUnderline"/>
        </w:rPr>
        <w:t>as much</w:t>
      </w:r>
      <w:r w:rsidRPr="00D77155">
        <w:rPr>
          <w:sz w:val="16"/>
        </w:rPr>
        <w:t xml:space="preserve"> </w:t>
      </w:r>
      <w:proofErr w:type="gramStart"/>
      <w:r w:rsidRPr="00D77155">
        <w:rPr>
          <w:sz w:val="16"/>
        </w:rPr>
        <w:t xml:space="preserve">total </w:t>
      </w:r>
      <w:r w:rsidRPr="00D77155">
        <w:rPr>
          <w:rStyle w:val="StyleUnderline"/>
        </w:rPr>
        <w:t>destruction</w:t>
      </w:r>
      <w:proofErr w:type="gramEnd"/>
      <w:r w:rsidRPr="00D77155">
        <w:rPr>
          <w:sz w:val="16"/>
        </w:rPr>
        <w:t xml:space="preserve">. That is, contrary to common expectations, </w:t>
      </w:r>
      <w:r w:rsidRPr="00D77155">
        <w:rPr>
          <w:rStyle w:val="StyleUnderline"/>
        </w:rPr>
        <w:t>the attack has</w:t>
      </w:r>
      <w:r w:rsidRPr="00D77155">
        <w:rPr>
          <w:sz w:val="16"/>
        </w:rPr>
        <w:t xml:space="preserve"> thus far </w:t>
      </w:r>
      <w:r w:rsidRPr="00D77155">
        <w:rPr>
          <w:rStyle w:val="StyleUnderline"/>
        </w:rPr>
        <w:t>been an</w:t>
      </w:r>
      <w:r w:rsidRPr="00D77155">
        <w:rPr>
          <w:sz w:val="16"/>
        </w:rPr>
        <w:t xml:space="preserve"> </w:t>
      </w:r>
      <w:r w:rsidRPr="00D77155">
        <w:rPr>
          <w:rStyle w:val="Emphasis"/>
        </w:rPr>
        <w:t>aberration</w:t>
      </w:r>
      <w:r w:rsidRPr="00D77155">
        <w:rPr>
          <w:rStyle w:val="StyleUnderline"/>
        </w:rPr>
        <w:t xml:space="preserve">, </w:t>
      </w:r>
      <w:r w:rsidRPr="00D77155">
        <w:rPr>
          <w:rStyle w:val="Emphasis"/>
        </w:rPr>
        <w:t>not</w:t>
      </w:r>
      <w:r w:rsidRPr="00D77155">
        <w:rPr>
          <w:rStyle w:val="StyleUnderline"/>
        </w:rPr>
        <w:t xml:space="preserve"> a </w:t>
      </w:r>
      <w:r w:rsidRPr="00D77155">
        <w:rPr>
          <w:rStyle w:val="Emphasis"/>
        </w:rPr>
        <w:t>harbinger</w:t>
      </w:r>
      <w:r w:rsidRPr="00D77155">
        <w:rPr>
          <w:sz w:val="16"/>
        </w:rPr>
        <w:t xml:space="preserve">.8 And </w:t>
      </w:r>
      <w:r w:rsidRPr="00D77155">
        <w:rPr>
          <w:rStyle w:val="Emphasis"/>
        </w:rPr>
        <w:t>a</w:t>
      </w:r>
      <w:r w:rsidRPr="00D77155">
        <w:rPr>
          <w:rStyle w:val="StyleUnderline"/>
        </w:rPr>
        <w:t>l-</w:t>
      </w:r>
      <w:r w:rsidRPr="00D77155">
        <w:rPr>
          <w:rStyle w:val="Emphasis"/>
        </w:rPr>
        <w:t>Q</w:t>
      </w:r>
      <w:r w:rsidRPr="00D77155">
        <w:rPr>
          <w:rStyle w:val="StyleUnderline"/>
        </w:rPr>
        <w:t>aeda central</w:t>
      </w:r>
      <w:r w:rsidRPr="00D77155">
        <w:rPr>
          <w:sz w:val="16"/>
        </w:rPr>
        <w:t xml:space="preserve">, the group responsible for the attack, </w:t>
      </w:r>
      <w:r w:rsidRPr="00D77155">
        <w:rPr>
          <w:rStyle w:val="StyleUnderline"/>
        </w:rPr>
        <w:t>has</w:t>
      </w:r>
      <w:r w:rsidRPr="00D77155">
        <w:rPr>
          <w:sz w:val="16"/>
        </w:rPr>
        <w:t xml:space="preserve">, in some respects at least, </w:t>
      </w:r>
      <w:r w:rsidRPr="00D77155">
        <w:rPr>
          <w:rStyle w:val="StyleUnderline"/>
        </w:rPr>
        <w:t>proved to resemble</w:t>
      </w:r>
      <w:r w:rsidRPr="00D77155">
        <w:rPr>
          <w:sz w:val="16"/>
        </w:rPr>
        <w:t xml:space="preserve"> President John Kennedy’s assassin, </w:t>
      </w:r>
      <w:r w:rsidRPr="00D77155">
        <w:rPr>
          <w:rStyle w:val="Emphasis"/>
        </w:rPr>
        <w:t>Lee Harvey Oswald</w:t>
      </w:r>
      <w:r w:rsidRPr="00D77155">
        <w:rPr>
          <w:rStyle w:val="StyleUnderline"/>
        </w:rPr>
        <w:t>—an entity of</w:t>
      </w:r>
      <w:r w:rsidRPr="00D77155">
        <w:rPr>
          <w:sz w:val="16"/>
        </w:rPr>
        <w:t xml:space="preserve"> almost </w:t>
      </w:r>
      <w:r w:rsidRPr="00D77155">
        <w:rPr>
          <w:rStyle w:val="Emphasis"/>
        </w:rPr>
        <w:t>trivial proportions</w:t>
      </w:r>
      <w:r w:rsidRPr="00D77155">
        <w:rPr>
          <w:sz w:val="16"/>
        </w:rPr>
        <w:t xml:space="preserve"> </w:t>
      </w:r>
      <w:r w:rsidRPr="00D77155">
        <w:rPr>
          <w:rStyle w:val="StyleUnderline"/>
        </w:rPr>
        <w:t xml:space="preserve">that got </w:t>
      </w:r>
      <w:r w:rsidRPr="00D77155">
        <w:rPr>
          <w:rStyle w:val="Emphasis"/>
        </w:rPr>
        <w:t>horribly lucky once</w:t>
      </w:r>
      <w:r w:rsidRPr="00D77155">
        <w:rPr>
          <w:sz w:val="16"/>
        </w:rPr>
        <w:t>. The tiny group of perhaps 100 or so does appear to have served as something</w:t>
      </w:r>
      <w:r w:rsidRPr="00FB1B18">
        <w:rPr>
          <w:sz w:val="16"/>
        </w:rPr>
        <w:t xml:space="preserve">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FB1B18">
        <w:rPr>
          <w:sz w:val="16"/>
        </w:rPr>
        <w:t>a large number of</w:t>
      </w:r>
      <w:proofErr w:type="gramEnd"/>
      <w:r w:rsidRPr="00FB1B18">
        <w:rPr>
          <w:sz w:val="16"/>
        </w:rPr>
        <w:t xml:space="preserve"> perpetrators, or needed extensive planning. </w:t>
      </w:r>
    </w:p>
    <w:p w14:paraId="4DB104DA" w14:textId="77777777" w:rsidR="00A657AC" w:rsidRPr="00FB1B18" w:rsidRDefault="00A657AC" w:rsidP="00A657AC">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sidRPr="00FB1B18">
        <w:rPr>
          <w:sz w:val="16"/>
        </w:rPr>
        <w:t>elevenyear</w:t>
      </w:r>
      <w:proofErr w:type="spellEnd"/>
      <w:r w:rsidRPr="00FB1B18">
        <w:rPr>
          <w:sz w:val="16"/>
        </w:rPr>
        <w:t xml:space="preserve"> period to 2018.12</w:t>
      </w:r>
    </w:p>
    <w:p w14:paraId="1B13F956" w14:textId="77777777" w:rsidR="00A657AC" w:rsidRPr="00FB1B18" w:rsidRDefault="00A657AC" w:rsidP="00A657AC">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68511F6C" w14:textId="77777777" w:rsidR="00A657AC" w:rsidRPr="00FB1B18" w:rsidRDefault="00A657AC" w:rsidP="00A657AC">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0B2F6182" w14:textId="77777777" w:rsidR="00A657AC" w:rsidRPr="00FB1B18" w:rsidRDefault="00A657AC" w:rsidP="00A657AC">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33BC6197" w14:textId="77777777" w:rsidR="00A657AC" w:rsidRPr="00FB1B18" w:rsidRDefault="00A657AC" w:rsidP="00A657AC">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5CF89B85" w14:textId="77777777" w:rsidR="00A657AC" w:rsidRPr="00FB1B18" w:rsidRDefault="00A657AC" w:rsidP="00A657AC">
      <w:pPr>
        <w:rPr>
          <w:sz w:val="16"/>
        </w:rPr>
      </w:pPr>
      <w:r w:rsidRPr="00FB1B18">
        <w:rPr>
          <w:sz w:val="16"/>
        </w:rPr>
        <w:t xml:space="preserve">There is another aspect to this argument. It is held that, whereas the number of bathtub deaths does not fluctuate much from year to year, terrorism deaths are not very evenly distributed over </w:t>
      </w:r>
      <w:proofErr w:type="gramStart"/>
      <w:r w:rsidRPr="00FB1B18">
        <w:rPr>
          <w:sz w:val="16"/>
        </w:rPr>
        <w:t>time</w:t>
      </w:r>
      <w:proofErr w:type="gramEnd"/>
      <w:r w:rsidRPr="00FB1B18">
        <w:rPr>
          <w:sz w:val="16"/>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87329F6" w14:textId="77777777" w:rsidR="00A657AC" w:rsidRPr="00FB1B18" w:rsidRDefault="00A657AC" w:rsidP="00A657AC">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170559EB" w14:textId="54C96BA3" w:rsidR="00A657AC" w:rsidRPr="00A657AC" w:rsidRDefault="00A657AC" w:rsidP="00A657AC">
      <w:pPr>
        <w:rPr>
          <w:sz w:val="16"/>
        </w:rPr>
      </w:pPr>
      <w:r w:rsidRPr="00FB1B18">
        <w:rPr>
          <w:sz w:val="16"/>
        </w:rPr>
        <w:t xml:space="preserve">Concern about this unevenness, as bathtub critics Justin Fox and Kenneth Anderson both note, stems from a book by Nassim Nicholas Taleb that </w:t>
      </w:r>
      <w:proofErr w:type="spellStart"/>
      <w:r w:rsidRPr="00FB1B18">
        <w:rPr>
          <w:sz w:val="16"/>
        </w:rPr>
        <w:t>stesses</w:t>
      </w:r>
      <w:proofErr w:type="spellEnd"/>
      <w:r w:rsidRPr="00FB1B18">
        <w:rPr>
          <w:sz w:val="16"/>
        </w:rPr>
        <w:t xml:space="preserve">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bookmarkEnd w:id="2"/>
    </w:p>
    <w:p w14:paraId="5167F0BF" w14:textId="264C6CC5" w:rsidR="0038325E" w:rsidRDefault="0038325E" w:rsidP="0038325E">
      <w:pPr>
        <w:pStyle w:val="Heading3"/>
      </w:pPr>
      <w:r>
        <w:t>Parks---1NC</w:t>
      </w:r>
    </w:p>
    <w:p w14:paraId="3E83B2BC" w14:textId="072FD76C" w:rsidR="001E722D" w:rsidRPr="001E722D" w:rsidRDefault="001E722D" w:rsidP="001E722D">
      <w:pPr>
        <w:pStyle w:val="Heading4"/>
        <w:rPr>
          <w:rStyle w:val="StyleUnderline"/>
          <w:highlight w:val="yellow"/>
        </w:rPr>
      </w:pPr>
      <w:r w:rsidRPr="001E722D">
        <w:t>NPS is ineffective at managing wildfires, even without Trump.</w:t>
      </w:r>
    </w:p>
    <w:p w14:paraId="2E1B3B79" w14:textId="77777777" w:rsidR="001E722D" w:rsidRPr="001E722D" w:rsidRDefault="001E722D" w:rsidP="001E722D">
      <w:pPr>
        <w:rPr>
          <w:rStyle w:val="StyleUnderline"/>
          <w:highlight w:val="yellow"/>
        </w:rPr>
      </w:pPr>
      <w:r w:rsidRPr="001E722D">
        <w:t xml:space="preserve">Frank </w:t>
      </w:r>
      <w:r w:rsidRPr="001E722D">
        <w:rPr>
          <w:rStyle w:val="Style13ptBold"/>
        </w:rPr>
        <w:t>Carroll 25</w:t>
      </w:r>
      <w:r w:rsidRPr="001E722D">
        <w:t xml:space="preserve">, president of the Colorado-based </w:t>
      </w:r>
      <w:proofErr w:type="spellStart"/>
      <w:r w:rsidRPr="001E722D">
        <w:t>PFMc</w:t>
      </w:r>
      <w:proofErr w:type="spellEnd"/>
      <w:r w:rsidRPr="001E722D">
        <w:t xml:space="preserve"> Wildfire Pros, a wildfire policy consulting agency, 7/14/2025, “Blame National Park Service, not climate change or Trump, for Grand Canyon fire,” https://www.azcentral.com/story/opinion/op-ed/2025/07/14/grand-canyon-lodge-manage-fire-park-service/85199280007/</w:t>
      </w:r>
    </w:p>
    <w:p w14:paraId="6114EBFD" w14:textId="77777777" w:rsidR="001E722D" w:rsidRPr="001E722D" w:rsidRDefault="001E722D" w:rsidP="001E722D">
      <w:pPr>
        <w:rPr>
          <w:rStyle w:val="StyleUnderline"/>
          <w:highlight w:val="yellow"/>
        </w:rPr>
      </w:pPr>
      <w:r w:rsidRPr="001E722D">
        <w:rPr>
          <w:rStyle w:val="StyleUnderline"/>
        </w:rPr>
        <w:t xml:space="preserve">The Grand Canyon Lodge and </w:t>
      </w:r>
      <w:r w:rsidRPr="001E722D">
        <w:rPr>
          <w:rStyle w:val="Emphasis"/>
        </w:rPr>
        <w:t xml:space="preserve">many other </w:t>
      </w:r>
      <w:r w:rsidRPr="001E722D">
        <w:rPr>
          <w:rStyle w:val="Emphasis"/>
          <w:highlight w:val="yellow"/>
        </w:rPr>
        <w:t>buildings</w:t>
      </w:r>
      <w:r w:rsidRPr="001E722D">
        <w:rPr>
          <w:sz w:val="16"/>
        </w:rPr>
        <w:t xml:space="preserve">, including the Visitor’s Center, have </w:t>
      </w:r>
      <w:r w:rsidRPr="001E722D">
        <w:rPr>
          <w:rStyle w:val="StyleUnderline"/>
        </w:rPr>
        <w:t xml:space="preserve">sadly </w:t>
      </w:r>
      <w:r w:rsidRPr="001E722D">
        <w:rPr>
          <w:rStyle w:val="StyleUnderline"/>
          <w:highlight w:val="yellow"/>
        </w:rPr>
        <w:t>burned in</w:t>
      </w:r>
      <w:r w:rsidRPr="001E722D">
        <w:rPr>
          <w:rStyle w:val="StyleUnderline"/>
        </w:rPr>
        <w:t xml:space="preserve"> the </w:t>
      </w:r>
      <w:r w:rsidRPr="001E722D">
        <w:rPr>
          <w:rStyle w:val="Emphasis"/>
          <w:highlight w:val="yellow"/>
        </w:rPr>
        <w:t>Dragon Bravo</w:t>
      </w:r>
      <w:r w:rsidRPr="001E722D">
        <w:rPr>
          <w:rStyle w:val="Emphasis"/>
        </w:rPr>
        <w:t xml:space="preserve"> Fire</w:t>
      </w:r>
      <w:r w:rsidRPr="001E722D">
        <w:rPr>
          <w:sz w:val="16"/>
        </w:rPr>
        <w:t>.</w:t>
      </w:r>
    </w:p>
    <w:p w14:paraId="064CA7DB" w14:textId="77777777" w:rsidR="001E722D" w:rsidRPr="001E722D" w:rsidRDefault="001E722D" w:rsidP="001E722D">
      <w:pPr>
        <w:rPr>
          <w:rStyle w:val="StyleUnderline"/>
          <w:highlight w:val="yellow"/>
        </w:rPr>
      </w:pPr>
      <w:r w:rsidRPr="001E722D">
        <w:rPr>
          <w:sz w:val="16"/>
        </w:rPr>
        <w:t xml:space="preserve">If this were an act of God, we would think it tragic. Instead, </w:t>
      </w:r>
      <w:r w:rsidRPr="001E722D">
        <w:rPr>
          <w:rStyle w:val="StyleUnderline"/>
        </w:rPr>
        <w:t xml:space="preserve">it turns out to be </w:t>
      </w:r>
      <w:r w:rsidRPr="001E722D">
        <w:rPr>
          <w:rStyle w:val="Emphasis"/>
          <w:highlight w:val="yellow"/>
        </w:rPr>
        <w:t>N</w:t>
      </w:r>
      <w:r w:rsidRPr="001E722D">
        <w:rPr>
          <w:rStyle w:val="StyleUnderline"/>
        </w:rPr>
        <w:t xml:space="preserve">ational </w:t>
      </w:r>
      <w:r w:rsidRPr="001E722D">
        <w:rPr>
          <w:rStyle w:val="Emphasis"/>
          <w:highlight w:val="yellow"/>
        </w:rPr>
        <w:t>P</w:t>
      </w:r>
      <w:r w:rsidRPr="001E722D">
        <w:rPr>
          <w:rStyle w:val="StyleUnderline"/>
        </w:rPr>
        <w:t xml:space="preserve">ark </w:t>
      </w:r>
      <w:r w:rsidRPr="001E722D">
        <w:rPr>
          <w:rStyle w:val="Emphasis"/>
          <w:highlight w:val="yellow"/>
        </w:rPr>
        <w:t>S</w:t>
      </w:r>
      <w:r w:rsidRPr="001E722D">
        <w:rPr>
          <w:rStyle w:val="StyleUnderline"/>
        </w:rPr>
        <w:t xml:space="preserve">ervice hubris, a case of potential criminal </w:t>
      </w:r>
      <w:r w:rsidRPr="001E722D">
        <w:rPr>
          <w:rStyle w:val="Emphasis"/>
          <w:highlight w:val="yellow"/>
        </w:rPr>
        <w:t>negligence</w:t>
      </w:r>
      <w:r w:rsidRPr="001E722D">
        <w:rPr>
          <w:rStyle w:val="StyleUnderline"/>
        </w:rPr>
        <w:t xml:space="preserve"> by officials who </w:t>
      </w:r>
      <w:r w:rsidRPr="001E722D">
        <w:rPr>
          <w:rStyle w:val="StyleUnderline"/>
          <w:highlight w:val="yellow"/>
        </w:rPr>
        <w:t>believed</w:t>
      </w:r>
      <w:r w:rsidRPr="001E722D">
        <w:rPr>
          <w:rStyle w:val="StyleUnderline"/>
        </w:rPr>
        <w:t xml:space="preserve"> that </w:t>
      </w:r>
      <w:r w:rsidRPr="001E722D">
        <w:rPr>
          <w:rStyle w:val="StyleUnderline"/>
          <w:highlight w:val="yellow"/>
        </w:rPr>
        <w:t>playing with fire</w:t>
      </w:r>
      <w:r w:rsidRPr="001E722D">
        <w:rPr>
          <w:sz w:val="16"/>
        </w:rPr>
        <w:t xml:space="preserve"> in fire season </w:t>
      </w:r>
      <w:r w:rsidRPr="001E722D">
        <w:rPr>
          <w:rStyle w:val="StyleUnderline"/>
          <w:highlight w:val="yellow"/>
        </w:rPr>
        <w:t>was</w:t>
      </w:r>
      <w:r w:rsidRPr="001E722D">
        <w:rPr>
          <w:rStyle w:val="StyleUnderline"/>
        </w:rPr>
        <w:t xml:space="preserve"> a </w:t>
      </w:r>
      <w:r w:rsidRPr="001E722D">
        <w:rPr>
          <w:rStyle w:val="Emphasis"/>
          <w:highlight w:val="yellow"/>
        </w:rPr>
        <w:t>good</w:t>
      </w:r>
      <w:r w:rsidRPr="001E722D">
        <w:rPr>
          <w:rStyle w:val="Emphasis"/>
        </w:rPr>
        <w:t xml:space="preserve"> idea</w:t>
      </w:r>
      <w:r w:rsidRPr="001E722D">
        <w:rPr>
          <w:sz w:val="16"/>
        </w:rPr>
        <w:t>.</w:t>
      </w:r>
    </w:p>
    <w:p w14:paraId="5F09185A" w14:textId="77777777" w:rsidR="001E722D" w:rsidRPr="001E722D" w:rsidRDefault="001E722D" w:rsidP="001E722D">
      <w:pPr>
        <w:rPr>
          <w:rStyle w:val="StyleUnderline"/>
          <w:highlight w:val="yellow"/>
        </w:rPr>
      </w:pPr>
      <w:r w:rsidRPr="001E722D">
        <w:rPr>
          <w:rStyle w:val="StyleUnderline"/>
        </w:rPr>
        <w:t>Ignited by a lightning strike</w:t>
      </w:r>
      <w:r w:rsidRPr="001E722D">
        <w:rPr>
          <w:sz w:val="16"/>
        </w:rPr>
        <w:t xml:space="preserve"> on July 4</w:t>
      </w:r>
      <w:r w:rsidRPr="001E722D">
        <w:rPr>
          <w:rStyle w:val="StyleUnderline"/>
        </w:rPr>
        <w:t>, park officials decided to “</w:t>
      </w:r>
      <w:r w:rsidRPr="001E722D">
        <w:rPr>
          <w:rStyle w:val="Emphasis"/>
        </w:rPr>
        <w:t>manage</w:t>
      </w:r>
      <w:r w:rsidRPr="001E722D">
        <w:rPr>
          <w:rStyle w:val="StyleUnderline"/>
        </w:rPr>
        <w:t xml:space="preserve">” the fire as a </w:t>
      </w:r>
      <w:r w:rsidRPr="001E722D">
        <w:rPr>
          <w:rStyle w:val="Emphasis"/>
        </w:rPr>
        <w:t>controlled burn</w:t>
      </w:r>
      <w:r w:rsidRPr="001E722D">
        <w:rPr>
          <w:sz w:val="16"/>
        </w:rPr>
        <w:t>, calling it a “confine and contain strategy” that aimed to reduce future fire hazards and promote healthier plant growth.</w:t>
      </w:r>
    </w:p>
    <w:p w14:paraId="1E2677D5" w14:textId="77777777" w:rsidR="001E722D" w:rsidRPr="001E722D" w:rsidRDefault="001E722D" w:rsidP="001E722D">
      <w:pPr>
        <w:rPr>
          <w:rStyle w:val="StyleUnderline"/>
          <w:highlight w:val="yellow"/>
        </w:rPr>
      </w:pPr>
      <w:r w:rsidRPr="001E722D">
        <w:rPr>
          <w:rStyle w:val="Emphasis"/>
          <w:highlight w:val="yellow"/>
        </w:rPr>
        <w:t>Unexpected</w:t>
      </w:r>
      <w:r w:rsidRPr="001E722D">
        <w:rPr>
          <w:rStyle w:val="Emphasis"/>
        </w:rPr>
        <w:t xml:space="preserve"> strong </w:t>
      </w:r>
      <w:r w:rsidRPr="001E722D">
        <w:rPr>
          <w:rStyle w:val="Emphasis"/>
          <w:highlight w:val="yellow"/>
        </w:rPr>
        <w:t>winds</w:t>
      </w:r>
      <w:r w:rsidRPr="001E722D">
        <w:rPr>
          <w:rStyle w:val="StyleUnderline"/>
        </w:rPr>
        <w:t xml:space="preserve"> on July 11 </w:t>
      </w:r>
      <w:r w:rsidRPr="001E722D">
        <w:rPr>
          <w:rStyle w:val="StyleUnderline"/>
          <w:highlight w:val="yellow"/>
        </w:rPr>
        <w:t>caused</w:t>
      </w:r>
      <w:r w:rsidRPr="001E722D">
        <w:rPr>
          <w:rStyle w:val="StyleUnderline"/>
        </w:rPr>
        <w:t xml:space="preserve"> the </w:t>
      </w:r>
      <w:r w:rsidRPr="001E722D">
        <w:rPr>
          <w:rStyle w:val="StyleUnderline"/>
          <w:highlight w:val="yellow"/>
        </w:rPr>
        <w:t>fire to rage out of control</w:t>
      </w:r>
      <w:r w:rsidRPr="001E722D">
        <w:rPr>
          <w:rStyle w:val="StyleUnderline"/>
        </w:rPr>
        <w:t xml:space="preserve"> and </w:t>
      </w:r>
      <w:r w:rsidRPr="001E722D">
        <w:rPr>
          <w:rStyle w:val="Emphasis"/>
        </w:rPr>
        <w:t>burn down</w:t>
      </w:r>
      <w:r w:rsidRPr="001E722D">
        <w:rPr>
          <w:rStyle w:val="StyleUnderline"/>
        </w:rPr>
        <w:t xml:space="preserve"> the Grand Canyon Lodge complex.</w:t>
      </w:r>
    </w:p>
    <w:p w14:paraId="797A4376" w14:textId="77777777" w:rsidR="001E722D" w:rsidRPr="001E722D" w:rsidRDefault="001E722D" w:rsidP="001E722D">
      <w:pPr>
        <w:rPr>
          <w:rStyle w:val="StyleUnderline"/>
          <w:highlight w:val="yellow"/>
        </w:rPr>
      </w:pPr>
      <w:r w:rsidRPr="001E722D">
        <w:rPr>
          <w:sz w:val="16"/>
        </w:rPr>
        <w:t>Grand Canyon fire isn't the first to go awry</w:t>
      </w:r>
    </w:p>
    <w:p w14:paraId="259067AF" w14:textId="77777777" w:rsidR="001E722D" w:rsidRPr="001E722D" w:rsidRDefault="001E722D" w:rsidP="001E722D">
      <w:pPr>
        <w:rPr>
          <w:rStyle w:val="StyleUnderline"/>
          <w:highlight w:val="yellow"/>
        </w:rPr>
      </w:pPr>
      <w:r w:rsidRPr="001E722D">
        <w:rPr>
          <w:rStyle w:val="StyleUnderline"/>
        </w:rPr>
        <w:t xml:space="preserve">I </w:t>
      </w:r>
      <w:r w:rsidRPr="001E722D">
        <w:rPr>
          <w:rStyle w:val="StyleUnderline"/>
          <w:highlight w:val="yellow"/>
        </w:rPr>
        <w:t>first</w:t>
      </w:r>
      <w:r w:rsidRPr="001E722D">
        <w:rPr>
          <w:rStyle w:val="StyleUnderline"/>
        </w:rPr>
        <w:t xml:space="preserve"> wrote about the </w:t>
      </w:r>
      <w:r w:rsidRPr="001E722D">
        <w:rPr>
          <w:rStyle w:val="StyleUnderline"/>
          <w:highlight w:val="yellow"/>
        </w:rPr>
        <w:t>dangers of</w:t>
      </w:r>
      <w:r w:rsidRPr="001E722D">
        <w:rPr>
          <w:rStyle w:val="StyleUnderline"/>
        </w:rPr>
        <w:t xml:space="preserve"> </w:t>
      </w:r>
      <w:proofErr w:type="gramStart"/>
      <w:r w:rsidRPr="001E722D">
        <w:rPr>
          <w:rStyle w:val="Emphasis"/>
        </w:rPr>
        <w:t xml:space="preserve">institutionalizing </w:t>
      </w:r>
      <w:r w:rsidRPr="001E722D">
        <w:rPr>
          <w:rStyle w:val="Emphasis"/>
          <w:highlight w:val="yellow"/>
        </w:rPr>
        <w:t>controlled</w:t>
      </w:r>
      <w:proofErr w:type="gramEnd"/>
      <w:r w:rsidRPr="001E722D">
        <w:rPr>
          <w:rStyle w:val="Emphasis"/>
          <w:highlight w:val="yellow"/>
        </w:rPr>
        <w:t xml:space="preserve"> burns</w:t>
      </w:r>
      <w:r w:rsidRPr="001E722D">
        <w:rPr>
          <w:rStyle w:val="StyleUnderline"/>
        </w:rPr>
        <w:t xml:space="preserve"> as policy and practice when the Park Service ignited one </w:t>
      </w:r>
      <w:r w:rsidRPr="001E722D">
        <w:rPr>
          <w:rStyle w:val="StyleUnderline"/>
          <w:highlight w:val="yellow"/>
        </w:rPr>
        <w:t xml:space="preserve">in </w:t>
      </w:r>
      <w:r w:rsidRPr="001E722D">
        <w:rPr>
          <w:rStyle w:val="Emphasis"/>
          <w:highlight w:val="yellow"/>
        </w:rPr>
        <w:t>2000</w:t>
      </w:r>
      <w:r w:rsidRPr="001E722D">
        <w:rPr>
          <w:rStyle w:val="StyleUnderline"/>
          <w:highlight w:val="yellow"/>
        </w:rPr>
        <w:t xml:space="preserve"> that</w:t>
      </w:r>
      <w:r w:rsidRPr="001E722D">
        <w:rPr>
          <w:rStyle w:val="StyleUnderline"/>
        </w:rPr>
        <w:t xml:space="preserve"> damaged part of the Los Alamos National Laboratory and </w:t>
      </w:r>
      <w:r w:rsidRPr="001E722D">
        <w:rPr>
          <w:rStyle w:val="StyleUnderline"/>
          <w:highlight w:val="yellow"/>
        </w:rPr>
        <w:t>burned dozens of</w:t>
      </w:r>
      <w:r w:rsidRPr="001E722D">
        <w:rPr>
          <w:rStyle w:val="StyleUnderline"/>
        </w:rPr>
        <w:t xml:space="preserve"> scientists’ </w:t>
      </w:r>
      <w:r w:rsidRPr="001E722D">
        <w:rPr>
          <w:rStyle w:val="StyleUnderline"/>
          <w:highlight w:val="yellow"/>
        </w:rPr>
        <w:t>homes</w:t>
      </w:r>
      <w:r w:rsidRPr="001E722D">
        <w:rPr>
          <w:sz w:val="16"/>
        </w:rPr>
        <w:t>.</w:t>
      </w:r>
    </w:p>
    <w:p w14:paraId="34E08478" w14:textId="77777777" w:rsidR="001E722D" w:rsidRPr="001E722D" w:rsidRDefault="001E722D" w:rsidP="001E722D">
      <w:pPr>
        <w:rPr>
          <w:rStyle w:val="StyleUnderline"/>
          <w:highlight w:val="yellow"/>
        </w:rPr>
      </w:pPr>
      <w:r w:rsidRPr="001E722D">
        <w:rPr>
          <w:sz w:val="16"/>
        </w:rPr>
        <w:t xml:space="preserve">Lulled into believing their fire management program was a scientifically sound and professionally led effort, </w:t>
      </w:r>
      <w:r w:rsidRPr="001E722D">
        <w:rPr>
          <w:rStyle w:val="Emphasis"/>
          <w:highlight w:val="yellow"/>
        </w:rPr>
        <w:t>miscalc</w:t>
      </w:r>
      <w:r w:rsidRPr="001E722D">
        <w:rPr>
          <w:rStyle w:val="Emphasis"/>
        </w:rPr>
        <w:t>ulations</w:t>
      </w:r>
      <w:r w:rsidRPr="001E722D">
        <w:rPr>
          <w:rStyle w:val="StyleUnderline"/>
        </w:rPr>
        <w:t xml:space="preserve"> and </w:t>
      </w:r>
      <w:r w:rsidRPr="001E722D">
        <w:rPr>
          <w:rStyle w:val="Emphasis"/>
        </w:rPr>
        <w:t>inexperienced personnel</w:t>
      </w:r>
      <w:r w:rsidRPr="001E722D">
        <w:rPr>
          <w:rStyle w:val="StyleUnderline"/>
        </w:rPr>
        <w:t xml:space="preserve"> </w:t>
      </w:r>
      <w:r w:rsidRPr="001E722D">
        <w:rPr>
          <w:rStyle w:val="StyleUnderline"/>
          <w:highlight w:val="yellow"/>
        </w:rPr>
        <w:t>went too far</w:t>
      </w:r>
      <w:r w:rsidRPr="001E722D">
        <w:rPr>
          <w:rStyle w:val="StyleUnderline"/>
        </w:rPr>
        <w:t>, lit too much country on fire, and lost it</w:t>
      </w:r>
      <w:r w:rsidRPr="001E722D">
        <w:rPr>
          <w:sz w:val="16"/>
        </w:rPr>
        <w:t>.</w:t>
      </w:r>
    </w:p>
    <w:p w14:paraId="4B54115E" w14:textId="77777777" w:rsidR="001E722D" w:rsidRPr="001E722D" w:rsidRDefault="001E722D" w:rsidP="001E722D">
      <w:pPr>
        <w:rPr>
          <w:rStyle w:val="StyleUnderline"/>
          <w:highlight w:val="yellow"/>
        </w:rPr>
      </w:pPr>
      <w:r w:rsidRPr="001E722D">
        <w:rPr>
          <w:sz w:val="16"/>
        </w:rPr>
        <w:t>The repercussions were swift. The repercussions should be swift now.</w:t>
      </w:r>
    </w:p>
    <w:p w14:paraId="56015EBB" w14:textId="77777777" w:rsidR="001E722D" w:rsidRPr="001E722D" w:rsidRDefault="001E722D" w:rsidP="001E722D">
      <w:pPr>
        <w:rPr>
          <w:rStyle w:val="StyleUnderline"/>
          <w:highlight w:val="yellow"/>
        </w:rPr>
      </w:pPr>
      <w:r w:rsidRPr="001E722D">
        <w:rPr>
          <w:sz w:val="16"/>
        </w:rPr>
        <w:t>Can you imagine a senior official allowing a wildfire to burn a few thousand yards from major infrastructure, the only refuge for thousands of visitors each year?</w:t>
      </w:r>
    </w:p>
    <w:p w14:paraId="36D8401E" w14:textId="77777777" w:rsidR="001E722D" w:rsidRPr="001E722D" w:rsidRDefault="001E722D" w:rsidP="001E722D">
      <w:pPr>
        <w:rPr>
          <w:rStyle w:val="StyleUnderline"/>
          <w:highlight w:val="yellow"/>
        </w:rPr>
      </w:pPr>
      <w:r w:rsidRPr="001E722D">
        <w:rPr>
          <w:sz w:val="16"/>
        </w:rPr>
        <w:t>Is it possible that he didn’t read the seven-day forecast and notice the weather turning hotter and drier? Could it be that his fire organization convinced him to trust their judgment, that everything would be fine?</w:t>
      </w:r>
    </w:p>
    <w:p w14:paraId="7A511F2D" w14:textId="77777777" w:rsidR="001E722D" w:rsidRPr="001E722D" w:rsidRDefault="001E722D" w:rsidP="001E722D">
      <w:pPr>
        <w:rPr>
          <w:rStyle w:val="StyleUnderline"/>
          <w:highlight w:val="yellow"/>
        </w:rPr>
      </w:pPr>
      <w:r w:rsidRPr="001E722D">
        <w:rPr>
          <w:sz w:val="16"/>
        </w:rPr>
        <w:t>It hardly matters. The proof is in the pudding, and the pudding is a smoldering ruin.</w:t>
      </w:r>
    </w:p>
    <w:p w14:paraId="6A5BFAE7" w14:textId="77777777" w:rsidR="001E722D" w:rsidRPr="001E722D" w:rsidRDefault="001E722D" w:rsidP="001E722D">
      <w:pPr>
        <w:rPr>
          <w:rStyle w:val="StyleUnderline"/>
          <w:highlight w:val="yellow"/>
        </w:rPr>
      </w:pPr>
      <w:r w:rsidRPr="001E722D">
        <w:rPr>
          <w:sz w:val="16"/>
        </w:rPr>
        <w:t>Park had no business letting that wildfire burn</w:t>
      </w:r>
    </w:p>
    <w:p w14:paraId="7BA6D1EC" w14:textId="77777777" w:rsidR="001E722D" w:rsidRPr="001E722D" w:rsidRDefault="001E722D" w:rsidP="001E722D">
      <w:pPr>
        <w:rPr>
          <w:rStyle w:val="StyleUnderline"/>
          <w:highlight w:val="yellow"/>
        </w:rPr>
      </w:pPr>
      <w:r w:rsidRPr="001E722D">
        <w:rPr>
          <w:sz w:val="16"/>
        </w:rPr>
        <w:t>The unlucky park superintendent is not alone.</w:t>
      </w:r>
    </w:p>
    <w:p w14:paraId="578702F8" w14:textId="77777777" w:rsidR="001E722D" w:rsidRPr="001E722D" w:rsidRDefault="001E722D" w:rsidP="001E722D">
      <w:pPr>
        <w:rPr>
          <w:rStyle w:val="StyleUnderline"/>
          <w:highlight w:val="yellow"/>
        </w:rPr>
      </w:pPr>
      <w:r w:rsidRPr="001E722D">
        <w:rPr>
          <w:sz w:val="16"/>
        </w:rPr>
        <w:t>The National Interagency Fire Center reported on July 14 that “</w:t>
      </w:r>
      <w:r w:rsidRPr="001E722D">
        <w:rPr>
          <w:rStyle w:val="Emphasis"/>
        </w:rPr>
        <w:t>14 new large wildfires</w:t>
      </w:r>
      <w:r w:rsidRPr="001E722D">
        <w:rPr>
          <w:rStyle w:val="StyleUnderline"/>
        </w:rPr>
        <w:t xml:space="preserve"> (had been) reported and 36 fires (are) </w:t>
      </w:r>
      <w:r w:rsidRPr="001E722D">
        <w:rPr>
          <w:rStyle w:val="Emphasis"/>
        </w:rPr>
        <w:t>currently uncontained</w:t>
      </w:r>
      <w:r w:rsidRPr="001E722D">
        <w:rPr>
          <w:rStyle w:val="StyleUnderline"/>
        </w:rPr>
        <w:t>. An additional 78 fires are being carefully managed using strategies beyond full suppression, balancing safety, ecological considerations, and resource priorities</w:t>
      </w:r>
      <w:r w:rsidRPr="001E722D">
        <w:rPr>
          <w:sz w:val="16"/>
        </w:rPr>
        <w:t>.”</w:t>
      </w:r>
    </w:p>
    <w:p w14:paraId="4EC94EA8" w14:textId="77777777" w:rsidR="001E722D" w:rsidRPr="001E722D" w:rsidRDefault="001E722D" w:rsidP="001E722D">
      <w:pPr>
        <w:rPr>
          <w:rStyle w:val="StyleUnderline"/>
          <w:highlight w:val="yellow"/>
        </w:rPr>
      </w:pPr>
      <w:r w:rsidRPr="001E722D">
        <w:rPr>
          <w:sz w:val="16"/>
        </w:rPr>
        <w:t>People in my line of work who fully understand the implications of that innocent-sounding, euphemistic Klingon battle language are shouting at the top of their lungs: What the hell is the matter with you people?</w:t>
      </w:r>
    </w:p>
    <w:p w14:paraId="49BA665B" w14:textId="77777777" w:rsidR="001E722D" w:rsidRPr="001E722D" w:rsidRDefault="001E722D" w:rsidP="001E722D">
      <w:pPr>
        <w:rPr>
          <w:rStyle w:val="StyleUnderline"/>
          <w:highlight w:val="yellow"/>
        </w:rPr>
      </w:pPr>
      <w:r w:rsidRPr="001E722D">
        <w:rPr>
          <w:rStyle w:val="StyleUnderline"/>
          <w:highlight w:val="yellow"/>
        </w:rPr>
        <w:t xml:space="preserve">Fire veterans are </w:t>
      </w:r>
      <w:r w:rsidRPr="001E722D">
        <w:rPr>
          <w:rStyle w:val="Emphasis"/>
          <w:highlight w:val="yellow"/>
        </w:rPr>
        <w:t>terrified</w:t>
      </w:r>
      <w:r w:rsidRPr="001E722D">
        <w:rPr>
          <w:rStyle w:val="StyleUnderline"/>
          <w:highlight w:val="yellow"/>
        </w:rPr>
        <w:t xml:space="preserve"> by </w:t>
      </w:r>
      <w:r w:rsidRPr="001E722D">
        <w:rPr>
          <w:rStyle w:val="Emphasis"/>
          <w:highlight w:val="yellow"/>
        </w:rPr>
        <w:t>wildfire management policies</w:t>
      </w:r>
      <w:r w:rsidRPr="001E722D">
        <w:rPr>
          <w:rStyle w:val="StyleUnderline"/>
        </w:rPr>
        <w:t xml:space="preserve"> in the middle of fire season that allow decision makers to let fires burn, </w:t>
      </w:r>
      <w:r w:rsidRPr="001E722D">
        <w:rPr>
          <w:rStyle w:val="Emphasis"/>
        </w:rPr>
        <w:t>however well-intended</w:t>
      </w:r>
      <w:r w:rsidRPr="001E722D">
        <w:rPr>
          <w:sz w:val="16"/>
        </w:rPr>
        <w:t>. Any policy other than putting fires out immediately during June through October is irresponsible and incredibly tone deaf.</w:t>
      </w:r>
    </w:p>
    <w:p w14:paraId="7D2EE79A" w14:textId="77777777" w:rsidR="001E722D" w:rsidRPr="001E722D" w:rsidRDefault="001E722D" w:rsidP="001E722D">
      <w:pPr>
        <w:rPr>
          <w:rStyle w:val="StyleUnderline"/>
          <w:highlight w:val="yellow"/>
        </w:rPr>
      </w:pPr>
      <w:r w:rsidRPr="001E722D">
        <w:rPr>
          <w:rStyle w:val="Emphasis"/>
          <w:highlight w:val="yellow"/>
        </w:rPr>
        <w:t>Controlled burns</w:t>
      </w:r>
      <w:r w:rsidRPr="001E722D">
        <w:rPr>
          <w:rStyle w:val="StyleUnderline"/>
        </w:rPr>
        <w:t xml:space="preserve"> in New Mexico </w:t>
      </w:r>
      <w:r w:rsidRPr="001E722D">
        <w:rPr>
          <w:rStyle w:val="StyleUnderline"/>
          <w:highlight w:val="yellow"/>
        </w:rPr>
        <w:t xml:space="preserve">in </w:t>
      </w:r>
      <w:r w:rsidRPr="001E722D">
        <w:rPr>
          <w:rStyle w:val="Emphasis"/>
          <w:highlight w:val="yellow"/>
        </w:rPr>
        <w:t>2022</w:t>
      </w:r>
      <w:r w:rsidRPr="001E722D">
        <w:rPr>
          <w:rStyle w:val="StyleUnderline"/>
          <w:highlight w:val="yellow"/>
        </w:rPr>
        <w:t xml:space="preserve"> leveled homes and burned</w:t>
      </w:r>
      <w:r w:rsidRPr="001E722D">
        <w:rPr>
          <w:rStyle w:val="StyleUnderline"/>
        </w:rPr>
        <w:t xml:space="preserve"> nearly </w:t>
      </w:r>
      <w:r w:rsidRPr="001E722D">
        <w:rPr>
          <w:rStyle w:val="StyleUnderline"/>
          <w:highlight w:val="yellow"/>
        </w:rPr>
        <w:t xml:space="preserve">a </w:t>
      </w:r>
      <w:r w:rsidRPr="001E722D">
        <w:rPr>
          <w:rStyle w:val="Emphasis"/>
          <w:highlight w:val="yellow"/>
        </w:rPr>
        <w:t>quarter</w:t>
      </w:r>
      <w:r w:rsidRPr="001E722D">
        <w:rPr>
          <w:rStyle w:val="StyleUnderline"/>
          <w:highlight w:val="yellow"/>
        </w:rPr>
        <w:t xml:space="preserve"> of the</w:t>
      </w:r>
      <w:r w:rsidRPr="001E722D">
        <w:rPr>
          <w:rStyle w:val="StyleUnderline"/>
        </w:rPr>
        <w:t xml:space="preserve"> two million-acre </w:t>
      </w:r>
      <w:r w:rsidRPr="001E722D">
        <w:rPr>
          <w:rStyle w:val="Emphasis"/>
          <w:highlight w:val="yellow"/>
        </w:rPr>
        <w:t>Santa Fe National Forest</w:t>
      </w:r>
      <w:r w:rsidRPr="001E722D">
        <w:rPr>
          <w:sz w:val="16"/>
          <w:highlight w:val="yellow"/>
        </w:rPr>
        <w:t>.</w:t>
      </w:r>
    </w:p>
    <w:p w14:paraId="7FE8A267" w14:textId="5AF1A528" w:rsidR="00897295" w:rsidRDefault="0038325E" w:rsidP="0038325E">
      <w:pPr>
        <w:pStyle w:val="Heading3"/>
      </w:pPr>
      <w:r>
        <w:t>IRS---1NC</w:t>
      </w:r>
    </w:p>
    <w:p w14:paraId="10F1DC4C" w14:textId="3119972E" w:rsidR="00E479D6" w:rsidRDefault="00E479D6" w:rsidP="00E479D6">
      <w:pPr>
        <w:pStyle w:val="Heading4"/>
      </w:pPr>
      <w:r>
        <w:t xml:space="preserve">Debt impact is </w:t>
      </w:r>
      <w:r w:rsidRPr="006159A8">
        <w:rPr>
          <w:u w:val="single"/>
        </w:rPr>
        <w:t>hype</w:t>
      </w:r>
      <w:r>
        <w:t>.</w:t>
      </w:r>
    </w:p>
    <w:p w14:paraId="299D0137" w14:textId="77777777" w:rsidR="00E479D6" w:rsidRDefault="00E479D6" w:rsidP="00E479D6">
      <w:r>
        <w:t xml:space="preserve">David </w:t>
      </w:r>
      <w:r w:rsidRPr="00D72D00">
        <w:rPr>
          <w:rStyle w:val="Style13ptBold"/>
        </w:rPr>
        <w:t>Beren 3-7</w:t>
      </w:r>
      <w:r>
        <w:t xml:space="preserve">, Contributor, Flywheel Publishing, "The Average American Doesn't Understand How the National Debt Works," 24/7 Wall St., 03/07/2025, https://247wallst.com/politics/2025/03/07/the-average-american-doesnt-understand-how-the-national-debt-works/. </w:t>
      </w:r>
    </w:p>
    <w:p w14:paraId="074457E7" w14:textId="77777777" w:rsidR="00E479D6" w:rsidRPr="006159A8" w:rsidRDefault="00E479D6" w:rsidP="00E479D6">
      <w:pPr>
        <w:rPr>
          <w:sz w:val="16"/>
        </w:rPr>
      </w:pPr>
      <w:r w:rsidRPr="006159A8">
        <w:rPr>
          <w:sz w:val="16"/>
        </w:rPr>
        <w:t>Key Points</w:t>
      </w:r>
    </w:p>
    <w:p w14:paraId="63ECDFE1" w14:textId="77777777" w:rsidR="00E479D6" w:rsidRPr="006159A8" w:rsidRDefault="00E479D6" w:rsidP="00B8627A">
      <w:pPr>
        <w:pStyle w:val="ListParagraph"/>
        <w:numPr>
          <w:ilvl w:val="0"/>
          <w:numId w:val="3"/>
        </w:numPr>
        <w:rPr>
          <w:sz w:val="16"/>
        </w:rPr>
      </w:pPr>
      <w:r w:rsidRPr="006159A8">
        <w:rPr>
          <w:sz w:val="16"/>
        </w:rPr>
        <w:t xml:space="preserve">The </w:t>
      </w:r>
      <w:r w:rsidRPr="00D72D00">
        <w:rPr>
          <w:rStyle w:val="StyleUnderline"/>
        </w:rPr>
        <w:t xml:space="preserve">US national </w:t>
      </w:r>
      <w:r w:rsidRPr="00A9589E">
        <w:rPr>
          <w:rStyle w:val="StyleUnderline"/>
          <w:highlight w:val="yellow"/>
        </w:rPr>
        <w:t>debt is</w:t>
      </w:r>
      <w:r w:rsidRPr="00A9589E">
        <w:rPr>
          <w:sz w:val="16"/>
          <w:highlight w:val="yellow"/>
        </w:rPr>
        <w:t xml:space="preserve"> </w:t>
      </w:r>
      <w:r w:rsidRPr="00A9589E">
        <w:rPr>
          <w:rStyle w:val="Emphasis"/>
          <w:highlight w:val="yellow"/>
        </w:rPr>
        <w:t>not a doomsday scenario</w:t>
      </w:r>
      <w:r w:rsidRPr="006159A8">
        <w:rPr>
          <w:sz w:val="16"/>
        </w:rPr>
        <w:t xml:space="preserve"> </w:t>
      </w:r>
      <w:r w:rsidRPr="00D72D00">
        <w:rPr>
          <w:rStyle w:val="StyleUnderline"/>
        </w:rPr>
        <w:t>as many people</w:t>
      </w:r>
      <w:r w:rsidRPr="006159A8">
        <w:rPr>
          <w:sz w:val="16"/>
        </w:rPr>
        <w:t xml:space="preserve"> might </w:t>
      </w:r>
      <w:r w:rsidRPr="00D72D00">
        <w:rPr>
          <w:rStyle w:val="Emphasis"/>
        </w:rPr>
        <w:t>mistakenly</w:t>
      </w:r>
      <w:r w:rsidRPr="006159A8">
        <w:rPr>
          <w:sz w:val="16"/>
        </w:rPr>
        <w:t xml:space="preserve"> </w:t>
      </w:r>
      <w:r w:rsidRPr="00D72D00">
        <w:rPr>
          <w:rStyle w:val="StyleUnderline"/>
        </w:rPr>
        <w:t>believe</w:t>
      </w:r>
      <w:r w:rsidRPr="006159A8">
        <w:rPr>
          <w:sz w:val="16"/>
        </w:rPr>
        <w:t>.</w:t>
      </w:r>
    </w:p>
    <w:p w14:paraId="1155A5F7" w14:textId="77777777" w:rsidR="00E479D6" w:rsidRPr="006159A8" w:rsidRDefault="00E479D6" w:rsidP="00B8627A">
      <w:pPr>
        <w:pStyle w:val="ListParagraph"/>
        <w:numPr>
          <w:ilvl w:val="0"/>
          <w:numId w:val="3"/>
        </w:numPr>
        <w:rPr>
          <w:sz w:val="16"/>
        </w:rPr>
      </w:pPr>
      <w:r w:rsidRPr="00D72D00">
        <w:rPr>
          <w:rStyle w:val="StyleUnderline"/>
        </w:rPr>
        <w:t>There is</w:t>
      </w:r>
      <w:r w:rsidRPr="006159A8">
        <w:rPr>
          <w:sz w:val="16"/>
        </w:rPr>
        <w:t xml:space="preserve"> </w:t>
      </w:r>
      <w:r w:rsidRPr="00A9589E">
        <w:rPr>
          <w:rStyle w:val="Emphasis"/>
          <w:highlight w:val="yellow"/>
        </w:rPr>
        <w:t>little reason</w:t>
      </w:r>
      <w:r w:rsidRPr="00A9589E">
        <w:rPr>
          <w:sz w:val="16"/>
          <w:highlight w:val="yellow"/>
        </w:rPr>
        <w:t xml:space="preserve"> </w:t>
      </w:r>
      <w:r w:rsidRPr="00A9589E">
        <w:rPr>
          <w:rStyle w:val="StyleUnderline"/>
          <w:highlight w:val="yellow"/>
        </w:rPr>
        <w:t>to fear</w:t>
      </w:r>
      <w:r w:rsidRPr="006159A8">
        <w:rPr>
          <w:sz w:val="16"/>
        </w:rPr>
        <w:t xml:space="preserve"> that </w:t>
      </w:r>
      <w:r w:rsidRPr="00D72D00">
        <w:rPr>
          <w:rStyle w:val="StyleUnderline"/>
        </w:rPr>
        <w:t xml:space="preserve">the </w:t>
      </w:r>
      <w:r w:rsidRPr="00A9589E">
        <w:rPr>
          <w:rStyle w:val="StyleUnderline"/>
          <w:highlight w:val="yellow"/>
        </w:rPr>
        <w:t>US</w:t>
      </w:r>
      <w:r w:rsidRPr="00D72D00">
        <w:rPr>
          <w:rStyle w:val="StyleUnderline"/>
        </w:rPr>
        <w:t xml:space="preserve"> will </w:t>
      </w:r>
      <w:r w:rsidRPr="00A9589E">
        <w:rPr>
          <w:rStyle w:val="StyleUnderline"/>
          <w:highlight w:val="yellow"/>
        </w:rPr>
        <w:t>go</w:t>
      </w:r>
      <w:r w:rsidRPr="00A9589E">
        <w:rPr>
          <w:sz w:val="16"/>
          <w:highlight w:val="yellow"/>
        </w:rPr>
        <w:t xml:space="preserve"> </w:t>
      </w:r>
      <w:r w:rsidRPr="00A9589E">
        <w:rPr>
          <w:rStyle w:val="Emphasis"/>
          <w:highlight w:val="yellow"/>
        </w:rPr>
        <w:t>bankrupt</w:t>
      </w:r>
      <w:r w:rsidRPr="006159A8">
        <w:rPr>
          <w:sz w:val="16"/>
        </w:rPr>
        <w:t xml:space="preserve"> </w:t>
      </w:r>
      <w:r w:rsidRPr="00D72D00">
        <w:rPr>
          <w:rStyle w:val="StyleUnderline"/>
        </w:rPr>
        <w:t xml:space="preserve">anytime </w:t>
      </w:r>
      <w:r w:rsidRPr="00A9589E">
        <w:rPr>
          <w:rStyle w:val="StyleUnderline"/>
          <w:highlight w:val="yellow"/>
        </w:rPr>
        <w:t>soon</w:t>
      </w:r>
      <w:r w:rsidRPr="006159A8">
        <w:rPr>
          <w:sz w:val="16"/>
        </w:rPr>
        <w:t>.</w:t>
      </w:r>
    </w:p>
    <w:p w14:paraId="1DCCA570" w14:textId="77777777" w:rsidR="00E479D6" w:rsidRPr="006159A8" w:rsidRDefault="00E479D6" w:rsidP="00B8627A">
      <w:pPr>
        <w:pStyle w:val="ListParagraph"/>
        <w:numPr>
          <w:ilvl w:val="0"/>
          <w:numId w:val="3"/>
        </w:numPr>
        <w:rPr>
          <w:sz w:val="16"/>
        </w:rPr>
      </w:pPr>
      <w:r w:rsidRPr="006159A8">
        <w:rPr>
          <w:sz w:val="16"/>
        </w:rPr>
        <w:t xml:space="preserve">There is no question that </w:t>
      </w:r>
      <w:r w:rsidRPr="00D72D00">
        <w:rPr>
          <w:rStyle w:val="StyleUnderline"/>
        </w:rPr>
        <w:t>the</w:t>
      </w:r>
      <w:r w:rsidRPr="006159A8">
        <w:rPr>
          <w:sz w:val="16"/>
        </w:rPr>
        <w:t xml:space="preserve"> </w:t>
      </w:r>
      <w:r w:rsidRPr="00D72D00">
        <w:rPr>
          <w:rStyle w:val="Emphasis"/>
        </w:rPr>
        <w:t>average</w:t>
      </w:r>
      <w:r w:rsidRPr="006159A8">
        <w:rPr>
          <w:sz w:val="16"/>
        </w:rPr>
        <w:t xml:space="preserve"> </w:t>
      </w:r>
      <w:r w:rsidRPr="00D72D00">
        <w:rPr>
          <w:rStyle w:val="StyleUnderline"/>
        </w:rPr>
        <w:t>American is</w:t>
      </w:r>
      <w:r w:rsidRPr="006159A8">
        <w:rPr>
          <w:sz w:val="16"/>
        </w:rPr>
        <w:t xml:space="preserve"> </w:t>
      </w:r>
      <w:r w:rsidRPr="00A9589E">
        <w:rPr>
          <w:rStyle w:val="Emphasis"/>
          <w:highlight w:val="yellow"/>
        </w:rPr>
        <w:t>more fearful</w:t>
      </w:r>
      <w:r w:rsidRPr="006159A8">
        <w:rPr>
          <w:sz w:val="16"/>
        </w:rPr>
        <w:t xml:space="preserve"> </w:t>
      </w:r>
      <w:r w:rsidRPr="00D72D00">
        <w:rPr>
          <w:rStyle w:val="StyleUnderline"/>
        </w:rPr>
        <w:t xml:space="preserve">of the national debt clock </w:t>
      </w:r>
      <w:r w:rsidRPr="00A9589E">
        <w:rPr>
          <w:rStyle w:val="StyleUnderline"/>
          <w:highlight w:val="yellow"/>
        </w:rPr>
        <w:t>than they should be</w:t>
      </w:r>
      <w:r w:rsidRPr="006159A8">
        <w:rPr>
          <w:sz w:val="16"/>
        </w:rPr>
        <w:t>.</w:t>
      </w:r>
    </w:p>
    <w:p w14:paraId="4EF36FB6" w14:textId="77777777" w:rsidR="00E479D6" w:rsidRPr="006159A8" w:rsidRDefault="00E479D6" w:rsidP="00B8627A">
      <w:pPr>
        <w:pStyle w:val="ListParagraph"/>
        <w:numPr>
          <w:ilvl w:val="0"/>
          <w:numId w:val="3"/>
        </w:numPr>
        <w:rPr>
          <w:sz w:val="16"/>
        </w:rPr>
      </w:pPr>
      <w:r w:rsidRPr="006159A8">
        <w:rPr>
          <w:sz w:val="16"/>
        </w:rPr>
        <w:t xml:space="preserve">Are you ahead, or behind on retirement? </w:t>
      </w:r>
      <w:proofErr w:type="spellStart"/>
      <w:r w:rsidRPr="006159A8">
        <w:rPr>
          <w:sz w:val="16"/>
        </w:rPr>
        <w:t>SmartAsset’s</w:t>
      </w:r>
      <w:proofErr w:type="spellEnd"/>
      <w:r w:rsidRPr="006159A8">
        <w:rPr>
          <w:sz w:val="16"/>
        </w:rPr>
        <w:t xml:space="preserve"> free tool can match you with a financial advisor in minutes to help you answer that today. Each advisor has been carefully </w:t>
      </w:r>
      <w:proofErr w:type="gramStart"/>
      <w:r w:rsidRPr="006159A8">
        <w:rPr>
          <w:sz w:val="16"/>
        </w:rPr>
        <w:t>vetted, and</w:t>
      </w:r>
      <w:proofErr w:type="gramEnd"/>
      <w:r w:rsidRPr="006159A8">
        <w:rPr>
          <w:sz w:val="16"/>
        </w:rPr>
        <w:t xml:space="preserve"> must act in your best interests. Don’t waste another minute; get started by clicking here </w:t>
      </w:r>
      <w:proofErr w:type="gramStart"/>
      <w:r w:rsidRPr="006159A8">
        <w:rPr>
          <w:sz w:val="16"/>
        </w:rPr>
        <w:t>here.(</w:t>
      </w:r>
      <w:proofErr w:type="gramEnd"/>
      <w:r w:rsidRPr="006159A8">
        <w:rPr>
          <w:sz w:val="16"/>
        </w:rPr>
        <w:t>Sponsor)</w:t>
      </w:r>
    </w:p>
    <w:p w14:paraId="6C117188" w14:textId="77777777" w:rsidR="00E479D6" w:rsidRPr="006159A8" w:rsidRDefault="00E479D6" w:rsidP="00E479D6">
      <w:pPr>
        <w:rPr>
          <w:sz w:val="16"/>
        </w:rPr>
      </w:pPr>
      <w:r w:rsidRPr="006159A8">
        <w:rPr>
          <w:sz w:val="16"/>
        </w:rPr>
        <w:t xml:space="preserve">To be fair, it’s okay if most people don’t understand the national debt, as it won’t be something you wouldn’t think about daily. However, understanding the national debt and why it matters is important, as the repercussions of the debt ceiling could affect all Americans. </w:t>
      </w:r>
    </w:p>
    <w:p w14:paraId="743D5521" w14:textId="77777777" w:rsidR="00E479D6" w:rsidRPr="006159A8" w:rsidRDefault="00E479D6" w:rsidP="00E479D6">
      <w:pPr>
        <w:rPr>
          <w:sz w:val="16"/>
        </w:rPr>
      </w:pPr>
      <w:r w:rsidRPr="006159A8">
        <w:rPr>
          <w:sz w:val="16"/>
        </w:rPr>
        <w:t>7. A Debt Crisis Is Happening Soon</w:t>
      </w:r>
    </w:p>
    <w:p w14:paraId="6FF7D463" w14:textId="77777777" w:rsidR="00E479D6" w:rsidRPr="006159A8" w:rsidRDefault="00E479D6" w:rsidP="00E479D6">
      <w:pPr>
        <w:rPr>
          <w:sz w:val="16"/>
        </w:rPr>
      </w:pPr>
      <w:r w:rsidRPr="006159A8">
        <w:rPr>
          <w:sz w:val="16"/>
        </w:rPr>
        <w:t xml:space="preserve">If you jump on any financial news site, there is a good chance you’ll see a story about how the US is near a debt crisis. Fortunately, </w:t>
      </w:r>
      <w:proofErr w:type="gramStart"/>
      <w:r w:rsidRPr="006159A8">
        <w:rPr>
          <w:sz w:val="16"/>
        </w:rPr>
        <w:t>as long as</w:t>
      </w:r>
      <w:proofErr w:type="gramEnd"/>
      <w:r w:rsidRPr="006159A8">
        <w:rPr>
          <w:sz w:val="16"/>
        </w:rPr>
        <w:t xml:space="preserve"> the federal government can continue borrowing money it controls, we’ll continue to be in good shape. A good example is Greece, which was borrowing against money it was unable to print, so it caused a major European crisis. </w:t>
      </w:r>
    </w:p>
    <w:p w14:paraId="119BCE7B" w14:textId="77777777" w:rsidR="00E479D6" w:rsidRPr="006159A8" w:rsidRDefault="00E479D6" w:rsidP="00E479D6">
      <w:pPr>
        <w:rPr>
          <w:sz w:val="16"/>
        </w:rPr>
      </w:pPr>
      <w:r w:rsidRPr="006159A8">
        <w:rPr>
          <w:sz w:val="16"/>
        </w:rPr>
        <w:t>There Are Challenges Ahead</w:t>
      </w:r>
    </w:p>
    <w:p w14:paraId="214D098B" w14:textId="77777777" w:rsidR="00E479D6" w:rsidRPr="006159A8" w:rsidRDefault="00E479D6" w:rsidP="00E479D6">
      <w:pPr>
        <w:rPr>
          <w:sz w:val="16"/>
        </w:rPr>
      </w:pPr>
      <w:r w:rsidRPr="006159A8">
        <w:rPr>
          <w:sz w:val="16"/>
        </w:rPr>
        <w:t xml:space="preserve">While </w:t>
      </w:r>
      <w:r w:rsidRPr="0004079E">
        <w:rPr>
          <w:rStyle w:val="StyleUnderline"/>
        </w:rPr>
        <w:t>the</w:t>
      </w:r>
      <w:r w:rsidRPr="006159A8">
        <w:rPr>
          <w:sz w:val="16"/>
        </w:rPr>
        <w:t xml:space="preserve"> </w:t>
      </w:r>
      <w:r w:rsidRPr="0004079E">
        <w:rPr>
          <w:rStyle w:val="Emphasis"/>
        </w:rPr>
        <w:t xml:space="preserve">US </w:t>
      </w:r>
      <w:r w:rsidRPr="00A9589E">
        <w:rPr>
          <w:rStyle w:val="Emphasis"/>
          <w:highlight w:val="yellow"/>
        </w:rPr>
        <w:t>isn’t likely</w:t>
      </w:r>
      <w:r w:rsidRPr="00A9589E">
        <w:rPr>
          <w:sz w:val="16"/>
          <w:highlight w:val="yellow"/>
        </w:rPr>
        <w:t xml:space="preserve"> </w:t>
      </w:r>
      <w:r w:rsidRPr="00A9589E">
        <w:rPr>
          <w:rStyle w:val="StyleUnderline"/>
          <w:highlight w:val="yellow"/>
        </w:rPr>
        <w:t>to be</w:t>
      </w:r>
      <w:r w:rsidRPr="00A9589E">
        <w:rPr>
          <w:sz w:val="16"/>
          <w:highlight w:val="yellow"/>
        </w:rPr>
        <w:t xml:space="preserve"> </w:t>
      </w:r>
      <w:r w:rsidRPr="00A9589E">
        <w:rPr>
          <w:rStyle w:val="Emphasis"/>
          <w:highlight w:val="yellow"/>
        </w:rPr>
        <w:t>Greece</w:t>
      </w:r>
      <w:r w:rsidRPr="006159A8">
        <w:rPr>
          <w:sz w:val="16"/>
        </w:rPr>
        <w:t xml:space="preserve"> </w:t>
      </w:r>
      <w:r w:rsidRPr="0004079E">
        <w:rPr>
          <w:rStyle w:val="StyleUnderline"/>
        </w:rPr>
        <w:t>anytime soon</w:t>
      </w:r>
      <w:r w:rsidRPr="006159A8">
        <w:rPr>
          <w:sz w:val="16"/>
        </w:rPr>
        <w:t xml:space="preserve">, the average American must understand that the national debt isn’t all sunshine and rainbows. If the US debt were to grow faster than our GDP, interest rates could spiral out of control, which again, is very bad. </w:t>
      </w:r>
    </w:p>
    <w:p w14:paraId="2373F091" w14:textId="77777777" w:rsidR="00E479D6" w:rsidRPr="006159A8" w:rsidRDefault="00E479D6" w:rsidP="00E479D6">
      <w:pPr>
        <w:rPr>
          <w:sz w:val="16"/>
        </w:rPr>
      </w:pPr>
      <w:r w:rsidRPr="006159A8">
        <w:rPr>
          <w:sz w:val="16"/>
        </w:rPr>
        <w:t>6. Reducing The Debt Is Good</w:t>
      </w:r>
    </w:p>
    <w:p w14:paraId="31E0A0B3" w14:textId="77777777" w:rsidR="00E479D6" w:rsidRPr="006159A8" w:rsidRDefault="00E479D6" w:rsidP="00E479D6">
      <w:pPr>
        <w:rPr>
          <w:sz w:val="16"/>
        </w:rPr>
      </w:pPr>
      <w:r w:rsidRPr="006159A8">
        <w:rPr>
          <w:sz w:val="16"/>
        </w:rPr>
        <w:t xml:space="preserve">There is a </w:t>
      </w:r>
      <w:r w:rsidRPr="0004079E">
        <w:rPr>
          <w:rStyle w:val="StyleUnderline"/>
        </w:rPr>
        <w:t>misunderstood belief</w:t>
      </w:r>
      <w:r w:rsidRPr="006159A8">
        <w:rPr>
          <w:sz w:val="16"/>
        </w:rPr>
        <w:t xml:space="preserve"> by the average American </w:t>
      </w:r>
      <w:r w:rsidRPr="0004079E">
        <w:rPr>
          <w:rStyle w:val="StyleUnderline"/>
        </w:rPr>
        <w:t>that if we</w:t>
      </w:r>
      <w:r w:rsidRPr="006159A8">
        <w:rPr>
          <w:sz w:val="16"/>
        </w:rPr>
        <w:t xml:space="preserve"> </w:t>
      </w:r>
      <w:r w:rsidRPr="0004079E">
        <w:rPr>
          <w:rStyle w:val="Emphasis"/>
        </w:rPr>
        <w:t>reduced</w:t>
      </w:r>
      <w:r w:rsidRPr="006159A8">
        <w:rPr>
          <w:sz w:val="16"/>
        </w:rPr>
        <w:t xml:space="preserve"> </w:t>
      </w:r>
      <w:r w:rsidRPr="0004079E">
        <w:rPr>
          <w:rStyle w:val="StyleUnderline"/>
        </w:rPr>
        <w:t>the national debt, things would be</w:t>
      </w:r>
      <w:r w:rsidRPr="006159A8">
        <w:rPr>
          <w:sz w:val="16"/>
        </w:rPr>
        <w:t xml:space="preserve"> </w:t>
      </w:r>
      <w:r w:rsidRPr="0004079E">
        <w:rPr>
          <w:rStyle w:val="Emphasis"/>
        </w:rPr>
        <w:t>going</w:t>
      </w:r>
      <w:r w:rsidRPr="006159A8">
        <w:rPr>
          <w:sz w:val="16"/>
        </w:rPr>
        <w:t xml:space="preserve"> a lot </w:t>
      </w:r>
      <w:r w:rsidRPr="0004079E">
        <w:rPr>
          <w:rStyle w:val="Emphasis"/>
        </w:rPr>
        <w:t>better</w:t>
      </w:r>
      <w:r w:rsidRPr="006159A8">
        <w:rPr>
          <w:sz w:val="16"/>
        </w:rPr>
        <w:t xml:space="preserve"> </w:t>
      </w:r>
      <w:r w:rsidRPr="0004079E">
        <w:rPr>
          <w:rStyle w:val="StyleUnderline"/>
        </w:rPr>
        <w:t>in this country</w:t>
      </w:r>
      <w:r w:rsidRPr="006159A8">
        <w:rPr>
          <w:sz w:val="16"/>
        </w:rPr>
        <w:t xml:space="preserve">. However, </w:t>
      </w:r>
      <w:r w:rsidRPr="0004079E">
        <w:rPr>
          <w:rStyle w:val="StyleUnderline"/>
        </w:rPr>
        <w:t>the truth is</w:t>
      </w:r>
      <w:r w:rsidRPr="006159A8">
        <w:rPr>
          <w:sz w:val="16"/>
        </w:rPr>
        <w:t xml:space="preserve"> somewhere </w:t>
      </w:r>
      <w:r w:rsidRPr="0004079E">
        <w:rPr>
          <w:rStyle w:val="StyleUnderline"/>
        </w:rPr>
        <w:t>in the</w:t>
      </w:r>
      <w:r w:rsidRPr="006159A8">
        <w:rPr>
          <w:sz w:val="16"/>
        </w:rPr>
        <w:t xml:space="preserve"> </w:t>
      </w:r>
      <w:r w:rsidRPr="0004079E">
        <w:rPr>
          <w:rStyle w:val="Emphasis"/>
        </w:rPr>
        <w:t>middle</w:t>
      </w:r>
      <w:r w:rsidRPr="006159A8">
        <w:rPr>
          <w:sz w:val="16"/>
        </w:rPr>
        <w:t xml:space="preserve">. If the US government tried to reduce our debt too fast, it would end up doing more harm than good and likely end up causing a recession that would harm average Americans. </w:t>
      </w:r>
    </w:p>
    <w:p w14:paraId="1181CB72" w14:textId="77777777" w:rsidR="00E479D6" w:rsidRPr="006159A8" w:rsidRDefault="00E479D6" w:rsidP="00E479D6">
      <w:pPr>
        <w:rPr>
          <w:sz w:val="12"/>
          <w:szCs w:val="12"/>
        </w:rPr>
      </w:pPr>
      <w:r w:rsidRPr="006159A8">
        <w:rPr>
          <w:sz w:val="12"/>
          <w:szCs w:val="12"/>
        </w:rPr>
        <w:t>It’s A Balancing Act</w:t>
      </w:r>
    </w:p>
    <w:p w14:paraId="3B6694C7" w14:textId="77777777" w:rsidR="00E479D6" w:rsidRPr="006159A8" w:rsidRDefault="00E479D6" w:rsidP="00E479D6">
      <w:pPr>
        <w:rPr>
          <w:sz w:val="12"/>
          <w:szCs w:val="12"/>
        </w:rPr>
      </w:pPr>
      <w:r w:rsidRPr="006159A8">
        <w:rPr>
          <w:sz w:val="12"/>
          <w:szCs w:val="12"/>
        </w:rPr>
        <w:t xml:space="preserve">One reality around the national debt isn’t to try to reduce it all to zero but to ensure it remains manageable. If the US debt were too low, it might signal to the country and other nations that we are underspending, which could cause a lack of confidence in the US economy and, again, do more harm than good. </w:t>
      </w:r>
    </w:p>
    <w:p w14:paraId="69667141" w14:textId="77777777" w:rsidR="00E479D6" w:rsidRPr="006159A8" w:rsidRDefault="00E479D6" w:rsidP="00E479D6">
      <w:pPr>
        <w:rPr>
          <w:sz w:val="12"/>
          <w:szCs w:val="12"/>
        </w:rPr>
      </w:pPr>
      <w:r w:rsidRPr="006159A8">
        <w:rPr>
          <w:sz w:val="12"/>
          <w:szCs w:val="12"/>
        </w:rPr>
        <w:t>5. Too Much Wasteful Spending?</w:t>
      </w:r>
    </w:p>
    <w:p w14:paraId="1A13B816" w14:textId="77777777" w:rsidR="00E479D6" w:rsidRPr="006159A8" w:rsidRDefault="00E479D6" w:rsidP="00E479D6">
      <w:pPr>
        <w:rPr>
          <w:sz w:val="12"/>
          <w:szCs w:val="12"/>
        </w:rPr>
      </w:pPr>
      <w:r w:rsidRPr="006159A8">
        <w:rPr>
          <w:sz w:val="12"/>
          <w:szCs w:val="12"/>
        </w:rPr>
        <w:t xml:space="preserve">Something many Americans believe is true is that the government spends too much on waste. While there is some definite truth to this, the reality is that a lot of the national debt comes from things like the War on Terror when Iraq and Afghanistan added up to $3 trillion in national debt. The same goes for COVID-19, which added as much as $5 trillion to the national debt. </w:t>
      </w:r>
    </w:p>
    <w:p w14:paraId="0189E5EF" w14:textId="77777777" w:rsidR="00E479D6" w:rsidRPr="006159A8" w:rsidRDefault="00E479D6" w:rsidP="00E479D6">
      <w:pPr>
        <w:rPr>
          <w:sz w:val="12"/>
          <w:szCs w:val="12"/>
        </w:rPr>
      </w:pPr>
      <w:r w:rsidRPr="006159A8">
        <w:rPr>
          <w:sz w:val="12"/>
          <w:szCs w:val="12"/>
        </w:rPr>
        <w:t>Telling The Whole Story</w:t>
      </w:r>
    </w:p>
    <w:p w14:paraId="2246AF4F" w14:textId="77777777" w:rsidR="00E479D6" w:rsidRPr="006159A8" w:rsidRDefault="00E479D6" w:rsidP="00E479D6">
      <w:pPr>
        <w:rPr>
          <w:sz w:val="12"/>
          <w:szCs w:val="12"/>
        </w:rPr>
      </w:pPr>
      <w:r w:rsidRPr="006159A8">
        <w:rPr>
          <w:sz w:val="12"/>
          <w:szCs w:val="12"/>
        </w:rPr>
        <w:t xml:space="preserve">As wasteful spending is always a hot topic politically, the average American must understand that discretionary spending, which funds many unique programs, only accounts for less than one percent of the American budget. On the other hand, defense, Social Security, Medicare, and other staple programs of the US economy account for more than 60% of spending. </w:t>
      </w:r>
    </w:p>
    <w:p w14:paraId="0CC026FF" w14:textId="77777777" w:rsidR="00E479D6" w:rsidRPr="006159A8" w:rsidRDefault="00E479D6" w:rsidP="00E479D6">
      <w:pPr>
        <w:rPr>
          <w:sz w:val="12"/>
          <w:szCs w:val="12"/>
        </w:rPr>
      </w:pPr>
      <w:r w:rsidRPr="006159A8">
        <w:rPr>
          <w:sz w:val="12"/>
          <w:szCs w:val="12"/>
        </w:rPr>
        <w:t>4. Future Generations Will be Responsible</w:t>
      </w:r>
    </w:p>
    <w:p w14:paraId="42A4B394" w14:textId="77777777" w:rsidR="00E479D6" w:rsidRPr="006159A8" w:rsidRDefault="00E479D6" w:rsidP="00E479D6">
      <w:pPr>
        <w:rPr>
          <w:sz w:val="12"/>
          <w:szCs w:val="12"/>
        </w:rPr>
      </w:pPr>
      <w:r w:rsidRPr="006159A8">
        <w:rPr>
          <w:sz w:val="12"/>
          <w:szCs w:val="12"/>
        </w:rPr>
        <w:t xml:space="preserve">Another big battle cry from politicians is how we will leave all this debt to our children to pay off, but this is another scare tactic. As a reminder, the national debt doesn’t have a due date, so unlike a credit card bill, future generations don’t have to pay off the national debt by a specific date. Future generations will instead work with the debt as we do now, through new borrowing. </w:t>
      </w:r>
    </w:p>
    <w:p w14:paraId="438A1A08" w14:textId="77777777" w:rsidR="00E479D6" w:rsidRPr="006159A8" w:rsidRDefault="00E479D6" w:rsidP="00E479D6">
      <w:pPr>
        <w:rPr>
          <w:sz w:val="12"/>
          <w:szCs w:val="12"/>
        </w:rPr>
      </w:pPr>
      <w:r w:rsidRPr="006159A8">
        <w:rPr>
          <w:sz w:val="12"/>
          <w:szCs w:val="12"/>
        </w:rPr>
        <w:t>There Will Be Some Burden</w:t>
      </w:r>
    </w:p>
    <w:p w14:paraId="24157E4C" w14:textId="77777777" w:rsidR="00E479D6" w:rsidRPr="006159A8" w:rsidRDefault="00E479D6" w:rsidP="00E479D6">
      <w:pPr>
        <w:rPr>
          <w:sz w:val="12"/>
          <w:szCs w:val="12"/>
        </w:rPr>
      </w:pPr>
      <w:r w:rsidRPr="006159A8">
        <w:rPr>
          <w:sz w:val="12"/>
          <w:szCs w:val="12"/>
        </w:rPr>
        <w:t xml:space="preserve">While there shouldn’t be big fears over future generations and the national debt, there is a genuine concern over interest rates growing too fast. When interest rates rise, less money goes to public services like roads and other infrastructure. In other words, the biggest concern is that future generations won’t spend responsibly, not that they will be responsible for the debt. </w:t>
      </w:r>
    </w:p>
    <w:p w14:paraId="679AF7D5" w14:textId="77777777" w:rsidR="00E479D6" w:rsidRPr="006159A8" w:rsidRDefault="00E479D6" w:rsidP="00E479D6">
      <w:pPr>
        <w:rPr>
          <w:sz w:val="12"/>
          <w:szCs w:val="12"/>
        </w:rPr>
      </w:pPr>
      <w:r w:rsidRPr="006159A8">
        <w:rPr>
          <w:sz w:val="12"/>
          <w:szCs w:val="12"/>
        </w:rPr>
        <w:t>3. America Will Go Bankrupt</w:t>
      </w:r>
    </w:p>
    <w:p w14:paraId="3F22987F" w14:textId="77777777" w:rsidR="00E479D6" w:rsidRPr="006159A8" w:rsidRDefault="00E479D6" w:rsidP="00E479D6">
      <w:pPr>
        <w:rPr>
          <w:sz w:val="16"/>
        </w:rPr>
      </w:pPr>
      <w:r w:rsidRPr="006159A8">
        <w:rPr>
          <w:sz w:val="16"/>
        </w:rPr>
        <w:t xml:space="preserve">Anytime </w:t>
      </w:r>
      <w:r w:rsidRPr="006159A8">
        <w:rPr>
          <w:rStyle w:val="StyleUnderline"/>
        </w:rPr>
        <w:t>anyone says</w:t>
      </w:r>
      <w:r w:rsidRPr="006159A8">
        <w:rPr>
          <w:sz w:val="16"/>
        </w:rPr>
        <w:t xml:space="preserve"> that </w:t>
      </w:r>
      <w:r w:rsidRPr="006159A8">
        <w:rPr>
          <w:rStyle w:val="StyleUnderline"/>
        </w:rPr>
        <w:t xml:space="preserve">America is about </w:t>
      </w:r>
      <w:r w:rsidRPr="00A9589E">
        <w:rPr>
          <w:rStyle w:val="StyleUnderline"/>
          <w:highlight w:val="yellow"/>
        </w:rPr>
        <w:t>to</w:t>
      </w:r>
      <w:r w:rsidRPr="00A9589E">
        <w:rPr>
          <w:sz w:val="16"/>
          <w:highlight w:val="yellow"/>
        </w:rPr>
        <w:t xml:space="preserve"> </w:t>
      </w:r>
      <w:r w:rsidRPr="00A9589E">
        <w:rPr>
          <w:rStyle w:val="Emphasis"/>
          <w:highlight w:val="yellow"/>
        </w:rPr>
        <w:t>go bankrupt</w:t>
      </w:r>
      <w:r w:rsidRPr="006159A8">
        <w:rPr>
          <w:sz w:val="16"/>
        </w:rPr>
        <w:t xml:space="preserve"> </w:t>
      </w:r>
      <w:r w:rsidRPr="006159A8">
        <w:rPr>
          <w:rStyle w:val="StyleUnderline"/>
        </w:rPr>
        <w:t>because of the national debt, they are</w:t>
      </w:r>
      <w:r w:rsidRPr="006159A8">
        <w:rPr>
          <w:sz w:val="16"/>
        </w:rPr>
        <w:t xml:space="preserve"> just </w:t>
      </w:r>
      <w:r w:rsidRPr="00A9589E">
        <w:rPr>
          <w:rStyle w:val="Emphasis"/>
          <w:highlight w:val="yellow"/>
        </w:rPr>
        <w:t>playing on fear</w:t>
      </w:r>
      <w:r w:rsidRPr="006159A8">
        <w:rPr>
          <w:sz w:val="16"/>
        </w:rPr>
        <w:t xml:space="preserve">. </w:t>
      </w:r>
      <w:r w:rsidRPr="006159A8">
        <w:rPr>
          <w:rStyle w:val="StyleUnderline"/>
        </w:rPr>
        <w:t>The</w:t>
      </w:r>
      <w:r w:rsidRPr="006159A8">
        <w:rPr>
          <w:sz w:val="16"/>
        </w:rPr>
        <w:t xml:space="preserve"> </w:t>
      </w:r>
      <w:r w:rsidRPr="00A9589E">
        <w:rPr>
          <w:rStyle w:val="Emphasis"/>
          <w:highlight w:val="yellow"/>
        </w:rPr>
        <w:t>reality</w:t>
      </w:r>
      <w:r w:rsidRPr="00A9589E">
        <w:rPr>
          <w:sz w:val="16"/>
          <w:highlight w:val="yellow"/>
        </w:rPr>
        <w:t xml:space="preserve"> </w:t>
      </w:r>
      <w:r w:rsidRPr="00A9589E">
        <w:rPr>
          <w:rStyle w:val="StyleUnderline"/>
          <w:highlight w:val="yellow"/>
        </w:rPr>
        <w:t>is</w:t>
      </w:r>
      <w:r w:rsidRPr="006159A8">
        <w:rPr>
          <w:sz w:val="16"/>
        </w:rPr>
        <w:t xml:space="preserve"> that </w:t>
      </w:r>
      <w:r w:rsidRPr="00A9589E">
        <w:rPr>
          <w:rStyle w:val="StyleUnderline"/>
          <w:highlight w:val="yellow"/>
        </w:rPr>
        <w:t>America won’t</w:t>
      </w:r>
      <w:r w:rsidRPr="006159A8">
        <w:rPr>
          <w:rStyle w:val="StyleUnderline"/>
        </w:rPr>
        <w:t xml:space="preserve"> go bankrupt </w:t>
      </w:r>
      <w:r w:rsidRPr="00A9589E">
        <w:rPr>
          <w:rStyle w:val="StyleUnderline"/>
          <w:highlight w:val="yellow"/>
        </w:rPr>
        <w:t>because</w:t>
      </w:r>
      <w:r w:rsidRPr="006159A8">
        <w:rPr>
          <w:rStyle w:val="StyleUnderline"/>
        </w:rPr>
        <w:t xml:space="preserve"> its</w:t>
      </w:r>
      <w:r w:rsidRPr="006159A8">
        <w:rPr>
          <w:sz w:val="16"/>
        </w:rPr>
        <w:t xml:space="preserve"> </w:t>
      </w:r>
      <w:r w:rsidRPr="006159A8">
        <w:rPr>
          <w:rStyle w:val="Emphasis"/>
        </w:rPr>
        <w:t xml:space="preserve">outstanding </w:t>
      </w:r>
      <w:r w:rsidRPr="00A9589E">
        <w:rPr>
          <w:rStyle w:val="Emphasis"/>
          <w:highlight w:val="yellow"/>
        </w:rPr>
        <w:t>debt</w:t>
      </w:r>
      <w:r w:rsidRPr="00A9589E">
        <w:rPr>
          <w:sz w:val="16"/>
          <w:highlight w:val="yellow"/>
        </w:rPr>
        <w:t xml:space="preserve"> </w:t>
      </w:r>
      <w:r w:rsidRPr="00A9589E">
        <w:rPr>
          <w:rStyle w:val="StyleUnderline"/>
          <w:highlight w:val="yellow"/>
        </w:rPr>
        <w:t>is owed to</w:t>
      </w:r>
      <w:r w:rsidRPr="006159A8">
        <w:rPr>
          <w:rStyle w:val="StyleUnderline"/>
        </w:rPr>
        <w:t xml:space="preserve"> the</w:t>
      </w:r>
      <w:r w:rsidRPr="006159A8">
        <w:rPr>
          <w:sz w:val="16"/>
        </w:rPr>
        <w:t xml:space="preserve"> </w:t>
      </w:r>
      <w:r w:rsidRPr="006159A8">
        <w:rPr>
          <w:rStyle w:val="Emphasis"/>
        </w:rPr>
        <w:t xml:space="preserve">US </w:t>
      </w:r>
      <w:r w:rsidRPr="00A9589E">
        <w:rPr>
          <w:rStyle w:val="Emphasis"/>
          <w:highlight w:val="yellow"/>
        </w:rPr>
        <w:t>government</w:t>
      </w:r>
      <w:r w:rsidRPr="00A9589E">
        <w:rPr>
          <w:sz w:val="16"/>
          <w:highlight w:val="yellow"/>
        </w:rPr>
        <w:t xml:space="preserve"> </w:t>
      </w:r>
      <w:r w:rsidRPr="00A9589E">
        <w:rPr>
          <w:rStyle w:val="StyleUnderline"/>
          <w:highlight w:val="yellow"/>
        </w:rPr>
        <w:t>and</w:t>
      </w:r>
      <w:r w:rsidRPr="00A9589E">
        <w:rPr>
          <w:sz w:val="16"/>
          <w:highlight w:val="yellow"/>
        </w:rPr>
        <w:t xml:space="preserve"> </w:t>
      </w:r>
      <w:r w:rsidRPr="00A9589E">
        <w:rPr>
          <w:rStyle w:val="Emphasis"/>
          <w:highlight w:val="yellow"/>
        </w:rPr>
        <w:t>foreign</w:t>
      </w:r>
      <w:r w:rsidRPr="00A9589E">
        <w:rPr>
          <w:sz w:val="16"/>
          <w:highlight w:val="yellow"/>
        </w:rPr>
        <w:t xml:space="preserve"> </w:t>
      </w:r>
      <w:r w:rsidRPr="00A9589E">
        <w:rPr>
          <w:rStyle w:val="StyleUnderline"/>
          <w:highlight w:val="yellow"/>
        </w:rPr>
        <w:t>nations</w:t>
      </w:r>
      <w:r w:rsidRPr="006159A8">
        <w:rPr>
          <w:sz w:val="16"/>
        </w:rPr>
        <w:t xml:space="preserve">. The bigger concern is trying to print too much money to pay off the debt, which causes inflation and lowers buying power. </w:t>
      </w:r>
    </w:p>
    <w:p w14:paraId="2D410C1E" w14:textId="77777777" w:rsidR="00E479D6" w:rsidRPr="006159A8" w:rsidRDefault="00E479D6" w:rsidP="00E479D6">
      <w:pPr>
        <w:rPr>
          <w:sz w:val="16"/>
        </w:rPr>
      </w:pPr>
      <w:r w:rsidRPr="006159A8">
        <w:rPr>
          <w:sz w:val="16"/>
        </w:rPr>
        <w:t>The Real Risks</w:t>
      </w:r>
    </w:p>
    <w:p w14:paraId="337A956B" w14:textId="77777777" w:rsidR="00E479D6" w:rsidRPr="006159A8" w:rsidRDefault="00E479D6" w:rsidP="00E479D6">
      <w:pPr>
        <w:rPr>
          <w:sz w:val="16"/>
        </w:rPr>
      </w:pPr>
      <w:r w:rsidRPr="006159A8">
        <w:rPr>
          <w:sz w:val="16"/>
        </w:rPr>
        <w:t xml:space="preserve">Instead of worrying about America going bankrupt, what should be understood about the national debt is that the US has a $28 trillion economy. The bigger concern would be if America’s economy stopped growing or interest rates were rising unchecked, which would be a concern, but there is no doomsday scenario about to happen. </w:t>
      </w:r>
    </w:p>
    <w:p w14:paraId="00C2FE65" w14:textId="77777777" w:rsidR="00E479D6" w:rsidRPr="006159A8" w:rsidRDefault="00E479D6" w:rsidP="00E479D6">
      <w:pPr>
        <w:rPr>
          <w:sz w:val="16"/>
        </w:rPr>
      </w:pPr>
      <w:r w:rsidRPr="006159A8">
        <w:rPr>
          <w:sz w:val="16"/>
        </w:rPr>
        <w:t>2. Foreign Governments Only</w:t>
      </w:r>
    </w:p>
    <w:p w14:paraId="53A617F8" w14:textId="77777777" w:rsidR="00E479D6" w:rsidRPr="006159A8" w:rsidRDefault="00E479D6" w:rsidP="00E479D6">
      <w:pPr>
        <w:rPr>
          <w:sz w:val="16"/>
        </w:rPr>
      </w:pPr>
      <w:r w:rsidRPr="006159A8">
        <w:rPr>
          <w:sz w:val="16"/>
        </w:rPr>
        <w:t xml:space="preserve">One thing </w:t>
      </w:r>
      <w:proofErr w:type="gramStart"/>
      <w:r w:rsidRPr="006159A8">
        <w:rPr>
          <w:rStyle w:val="StyleUnderline"/>
        </w:rPr>
        <w:t>politicians</w:t>
      </w:r>
      <w:proofErr w:type="gramEnd"/>
      <w:r w:rsidRPr="006159A8">
        <w:rPr>
          <w:rStyle w:val="StyleUnderline"/>
        </w:rPr>
        <w:t xml:space="preserve"> like to</w:t>
      </w:r>
      <w:r w:rsidRPr="006159A8">
        <w:rPr>
          <w:sz w:val="16"/>
        </w:rPr>
        <w:t xml:space="preserve"> </w:t>
      </w:r>
      <w:r w:rsidRPr="00A9589E">
        <w:rPr>
          <w:rStyle w:val="Emphasis"/>
          <w:highlight w:val="yellow"/>
        </w:rPr>
        <w:t>scare Americans</w:t>
      </w:r>
      <w:r w:rsidRPr="00A9589E">
        <w:rPr>
          <w:sz w:val="16"/>
          <w:highlight w:val="yellow"/>
        </w:rPr>
        <w:t xml:space="preserve"> </w:t>
      </w:r>
      <w:r w:rsidRPr="00A9589E">
        <w:rPr>
          <w:rStyle w:val="StyleUnderline"/>
          <w:highlight w:val="yellow"/>
        </w:rPr>
        <w:t>with</w:t>
      </w:r>
      <w:r w:rsidRPr="006159A8">
        <w:rPr>
          <w:rStyle w:val="StyleUnderline"/>
        </w:rPr>
        <w:t xml:space="preserve"> is that</w:t>
      </w:r>
      <w:r w:rsidRPr="006159A8">
        <w:rPr>
          <w:sz w:val="16"/>
        </w:rPr>
        <w:t xml:space="preserve"> </w:t>
      </w:r>
      <w:r w:rsidRPr="00A9589E">
        <w:rPr>
          <w:rStyle w:val="Emphasis"/>
          <w:highlight w:val="yellow"/>
        </w:rPr>
        <w:t>foreign</w:t>
      </w:r>
      <w:r w:rsidRPr="00A9589E">
        <w:rPr>
          <w:sz w:val="16"/>
          <w:highlight w:val="yellow"/>
        </w:rPr>
        <w:t xml:space="preserve"> </w:t>
      </w:r>
      <w:r w:rsidRPr="00A9589E">
        <w:rPr>
          <w:rStyle w:val="StyleUnderline"/>
          <w:highlight w:val="yellow"/>
        </w:rPr>
        <w:t>countries mostly own</w:t>
      </w:r>
      <w:r w:rsidRPr="006159A8">
        <w:rPr>
          <w:rStyle w:val="StyleUnderline"/>
        </w:rPr>
        <w:t xml:space="preserve"> the national </w:t>
      </w:r>
      <w:r w:rsidRPr="00A9589E">
        <w:rPr>
          <w:rStyle w:val="StyleUnderline"/>
          <w:highlight w:val="yellow"/>
        </w:rPr>
        <w:t>debt</w:t>
      </w:r>
      <w:r w:rsidRPr="006159A8">
        <w:rPr>
          <w:sz w:val="16"/>
        </w:rPr>
        <w:t xml:space="preserve">. </w:t>
      </w:r>
      <w:r w:rsidRPr="00A9589E">
        <w:rPr>
          <w:rStyle w:val="StyleUnderline"/>
          <w:highlight w:val="yellow"/>
        </w:rPr>
        <w:t>Not only</w:t>
      </w:r>
      <w:r w:rsidRPr="006159A8">
        <w:rPr>
          <w:rStyle w:val="StyleUnderline"/>
        </w:rPr>
        <w:t xml:space="preserve"> is this</w:t>
      </w:r>
      <w:r w:rsidRPr="006159A8">
        <w:rPr>
          <w:sz w:val="16"/>
        </w:rPr>
        <w:t xml:space="preserve"> </w:t>
      </w:r>
      <w:r w:rsidRPr="00A9589E">
        <w:rPr>
          <w:rStyle w:val="Emphasis"/>
          <w:highlight w:val="yellow"/>
        </w:rPr>
        <w:t>not true</w:t>
      </w:r>
      <w:r w:rsidRPr="00A9589E">
        <w:rPr>
          <w:sz w:val="16"/>
          <w:highlight w:val="yellow"/>
        </w:rPr>
        <w:t xml:space="preserve">, </w:t>
      </w:r>
      <w:r w:rsidRPr="00A9589E">
        <w:rPr>
          <w:rStyle w:val="StyleUnderline"/>
          <w:highlight w:val="yellow"/>
        </w:rPr>
        <w:t>but</w:t>
      </w:r>
      <w:r w:rsidRPr="006159A8">
        <w:rPr>
          <w:rStyle w:val="StyleUnderline"/>
        </w:rPr>
        <w:t xml:space="preserve"> around</w:t>
      </w:r>
      <w:r w:rsidRPr="006159A8">
        <w:rPr>
          <w:sz w:val="16"/>
        </w:rPr>
        <w:t xml:space="preserve"> </w:t>
      </w:r>
      <w:r w:rsidRPr="00A9589E">
        <w:rPr>
          <w:rStyle w:val="Emphasis"/>
          <w:highlight w:val="yellow"/>
        </w:rPr>
        <w:t>30%</w:t>
      </w:r>
      <w:r w:rsidRPr="006159A8">
        <w:rPr>
          <w:sz w:val="16"/>
        </w:rPr>
        <w:t xml:space="preserve"> </w:t>
      </w:r>
      <w:r w:rsidRPr="006159A8">
        <w:rPr>
          <w:rStyle w:val="StyleUnderline"/>
        </w:rPr>
        <w:t>of</w:t>
      </w:r>
      <w:r w:rsidRPr="006159A8">
        <w:rPr>
          <w:sz w:val="16"/>
        </w:rPr>
        <w:t xml:space="preserve"> the </w:t>
      </w:r>
      <w:r w:rsidRPr="006159A8">
        <w:rPr>
          <w:rStyle w:val="StyleUnderline"/>
        </w:rPr>
        <w:t xml:space="preserve">national debt </w:t>
      </w:r>
      <w:r w:rsidRPr="00A9589E">
        <w:rPr>
          <w:rStyle w:val="StyleUnderline"/>
          <w:highlight w:val="yellow"/>
        </w:rPr>
        <w:t>is</w:t>
      </w:r>
      <w:r w:rsidRPr="006159A8">
        <w:rPr>
          <w:rStyle w:val="StyleUnderline"/>
        </w:rPr>
        <w:t xml:space="preserve"> owned by foreign </w:t>
      </w:r>
      <w:r w:rsidRPr="00A9589E">
        <w:rPr>
          <w:rStyle w:val="StyleUnderline"/>
          <w:highlight w:val="yellow"/>
        </w:rPr>
        <w:t>nations like</w:t>
      </w:r>
      <w:r w:rsidRPr="00A9589E">
        <w:rPr>
          <w:sz w:val="16"/>
          <w:highlight w:val="yellow"/>
        </w:rPr>
        <w:t xml:space="preserve"> </w:t>
      </w:r>
      <w:r w:rsidRPr="00A9589E">
        <w:rPr>
          <w:rStyle w:val="Emphasis"/>
          <w:highlight w:val="yellow"/>
        </w:rPr>
        <w:t>Japan</w:t>
      </w:r>
      <w:r w:rsidRPr="006159A8">
        <w:rPr>
          <w:sz w:val="16"/>
        </w:rPr>
        <w:t xml:space="preserve"> and China. Of the current national debt, </w:t>
      </w:r>
      <w:r w:rsidRPr="006159A8">
        <w:rPr>
          <w:rStyle w:val="StyleUnderline"/>
        </w:rPr>
        <w:t>Japan is owed the</w:t>
      </w:r>
      <w:r w:rsidRPr="006159A8">
        <w:rPr>
          <w:sz w:val="16"/>
        </w:rPr>
        <w:t xml:space="preserve"> </w:t>
      </w:r>
      <w:r w:rsidRPr="006159A8">
        <w:rPr>
          <w:rStyle w:val="Emphasis"/>
        </w:rPr>
        <w:t>most</w:t>
      </w:r>
      <w:r w:rsidRPr="006159A8">
        <w:rPr>
          <w:sz w:val="16"/>
        </w:rPr>
        <w:t xml:space="preserve"> </w:t>
      </w:r>
      <w:r w:rsidRPr="006159A8">
        <w:rPr>
          <w:rStyle w:val="StyleUnderline"/>
        </w:rPr>
        <w:t>with</w:t>
      </w:r>
      <w:r w:rsidRPr="006159A8">
        <w:rPr>
          <w:sz w:val="16"/>
        </w:rPr>
        <w:t xml:space="preserve"> </w:t>
      </w:r>
      <w:r w:rsidRPr="006159A8">
        <w:rPr>
          <w:rStyle w:val="Emphasis"/>
        </w:rPr>
        <w:t>$1.06 trillion</w:t>
      </w:r>
      <w:r w:rsidRPr="006159A8">
        <w:rPr>
          <w:sz w:val="16"/>
        </w:rPr>
        <w:t xml:space="preserve">, and China is owed approximately $759 billion. </w:t>
      </w:r>
    </w:p>
    <w:p w14:paraId="25F2768A" w14:textId="77777777" w:rsidR="00E479D6" w:rsidRPr="006159A8" w:rsidRDefault="00E479D6" w:rsidP="00E479D6">
      <w:pPr>
        <w:rPr>
          <w:sz w:val="16"/>
        </w:rPr>
      </w:pPr>
      <w:r w:rsidRPr="006159A8">
        <w:rPr>
          <w:sz w:val="16"/>
        </w:rPr>
        <w:t>Why This Matters</w:t>
      </w:r>
    </w:p>
    <w:p w14:paraId="61BA4B39" w14:textId="77777777" w:rsidR="00E479D6" w:rsidRPr="006159A8" w:rsidRDefault="00E479D6" w:rsidP="00E479D6">
      <w:pPr>
        <w:rPr>
          <w:sz w:val="16"/>
        </w:rPr>
      </w:pPr>
      <w:r w:rsidRPr="006159A8">
        <w:rPr>
          <w:sz w:val="16"/>
        </w:rPr>
        <w:t xml:space="preserve">The </w:t>
      </w:r>
      <w:r w:rsidRPr="006159A8">
        <w:rPr>
          <w:rStyle w:val="StyleUnderline"/>
        </w:rPr>
        <w:t>idea that foreign powers</w:t>
      </w:r>
      <w:r w:rsidRPr="006159A8">
        <w:rPr>
          <w:sz w:val="16"/>
        </w:rPr>
        <w:t xml:space="preserve"> </w:t>
      </w:r>
      <w:r w:rsidRPr="006159A8">
        <w:rPr>
          <w:rStyle w:val="Emphasis"/>
        </w:rPr>
        <w:t>own</w:t>
      </w:r>
      <w:r w:rsidRPr="006159A8">
        <w:rPr>
          <w:sz w:val="16"/>
        </w:rPr>
        <w:t xml:space="preserve"> some </w:t>
      </w:r>
      <w:r w:rsidRPr="00B8627A">
        <w:rPr>
          <w:rStyle w:val="StyleUnderline"/>
        </w:rPr>
        <w:t>American debt is more of a sign that</w:t>
      </w:r>
      <w:r w:rsidRPr="00B8627A">
        <w:rPr>
          <w:sz w:val="16"/>
        </w:rPr>
        <w:t xml:space="preserve"> </w:t>
      </w:r>
      <w:r w:rsidRPr="00B8627A">
        <w:rPr>
          <w:rStyle w:val="Emphasis"/>
        </w:rPr>
        <w:t>US debt is a safe asset</w:t>
      </w:r>
      <w:r w:rsidRPr="00B8627A">
        <w:rPr>
          <w:sz w:val="16"/>
        </w:rPr>
        <w:t xml:space="preserve"> </w:t>
      </w:r>
      <w:r w:rsidRPr="00B8627A">
        <w:rPr>
          <w:rStyle w:val="StyleUnderline"/>
        </w:rPr>
        <w:t>and not an attempt to</w:t>
      </w:r>
      <w:r w:rsidRPr="00B8627A">
        <w:rPr>
          <w:sz w:val="16"/>
        </w:rPr>
        <w:t xml:space="preserve"> </w:t>
      </w:r>
      <w:r w:rsidRPr="00B8627A">
        <w:rPr>
          <w:rStyle w:val="Emphasis"/>
        </w:rPr>
        <w:t>control</w:t>
      </w:r>
      <w:r w:rsidRPr="00B8627A">
        <w:rPr>
          <w:sz w:val="16"/>
        </w:rPr>
        <w:t xml:space="preserve"> </w:t>
      </w:r>
      <w:r w:rsidRPr="00B8627A">
        <w:rPr>
          <w:rStyle w:val="StyleUnderline"/>
        </w:rPr>
        <w:t>America’s economy</w:t>
      </w:r>
      <w:r w:rsidRPr="00B8627A">
        <w:rPr>
          <w:sz w:val="16"/>
        </w:rPr>
        <w:t xml:space="preserve">. In other words, </w:t>
      </w:r>
      <w:r w:rsidRPr="00B8627A">
        <w:rPr>
          <w:rStyle w:val="StyleUnderline"/>
        </w:rPr>
        <w:t>this isn’t the</w:t>
      </w:r>
      <w:r w:rsidRPr="00B8627A">
        <w:rPr>
          <w:sz w:val="16"/>
        </w:rPr>
        <w:t xml:space="preserve"> </w:t>
      </w:r>
      <w:r w:rsidRPr="00B8627A">
        <w:rPr>
          <w:rStyle w:val="Emphasis"/>
        </w:rPr>
        <w:t>political disaster</w:t>
      </w:r>
      <w:r w:rsidRPr="00B8627A">
        <w:rPr>
          <w:sz w:val="16"/>
        </w:rPr>
        <w:t xml:space="preserve"> </w:t>
      </w:r>
      <w:r w:rsidRPr="00B8627A">
        <w:rPr>
          <w:rStyle w:val="StyleUnderline"/>
        </w:rPr>
        <w:t>some politicians might have you believe</w:t>
      </w:r>
      <w:r w:rsidRPr="00B8627A">
        <w:rPr>
          <w:sz w:val="16"/>
        </w:rPr>
        <w:t>. Instead, global trust in the US dollar ensures that</w:t>
      </w:r>
      <w:r w:rsidRPr="006159A8">
        <w:rPr>
          <w:sz w:val="16"/>
        </w:rPr>
        <w:t xml:space="preserve"> interest rates remain low. </w:t>
      </w:r>
    </w:p>
    <w:p w14:paraId="42E4A14C" w14:textId="77777777" w:rsidR="00E479D6" w:rsidRPr="006159A8" w:rsidRDefault="00E479D6" w:rsidP="00E479D6">
      <w:pPr>
        <w:rPr>
          <w:sz w:val="16"/>
        </w:rPr>
      </w:pPr>
      <w:r w:rsidRPr="006159A8">
        <w:rPr>
          <w:sz w:val="16"/>
        </w:rPr>
        <w:t>1. This Isn’t Household Debt</w:t>
      </w:r>
    </w:p>
    <w:p w14:paraId="580CC769" w14:textId="77777777" w:rsidR="00E479D6" w:rsidRPr="006159A8" w:rsidRDefault="00E479D6" w:rsidP="00E479D6">
      <w:pPr>
        <w:rPr>
          <w:sz w:val="16"/>
        </w:rPr>
      </w:pPr>
      <w:r w:rsidRPr="006159A8">
        <w:rPr>
          <w:sz w:val="16"/>
        </w:rPr>
        <w:t xml:space="preserve">It’s easy to think of the federal government paying for everything, like a family using a checkbook to pay all its bills. Unfortunately, this is an oversimplification of how the federal government operates. Because the US government can issue its currency in the dollar, it has far more flexibility than a household. In other words, a homeowner who doesn’t pay a mortgage can face repossession and bankruptcy, but the federal government has far more tools at its disposal. </w:t>
      </w:r>
    </w:p>
    <w:p w14:paraId="7D4AE913" w14:textId="77777777" w:rsidR="00E479D6" w:rsidRPr="006159A8" w:rsidRDefault="00E479D6" w:rsidP="00E479D6">
      <w:pPr>
        <w:rPr>
          <w:sz w:val="16"/>
        </w:rPr>
      </w:pPr>
      <w:r w:rsidRPr="006159A8">
        <w:rPr>
          <w:sz w:val="16"/>
        </w:rPr>
        <w:t>Can’t Just Pay It Off</w:t>
      </w:r>
    </w:p>
    <w:p w14:paraId="24FD8C92" w14:textId="55910A33" w:rsidR="00E479D6" w:rsidRPr="00E479D6" w:rsidRDefault="00E479D6" w:rsidP="00E479D6">
      <w:pPr>
        <w:rPr>
          <w:rStyle w:val="StyleUnderline"/>
          <w:sz w:val="16"/>
          <w:u w:val="none"/>
        </w:rPr>
      </w:pPr>
      <w:r w:rsidRPr="006159A8">
        <w:rPr>
          <w:sz w:val="16"/>
        </w:rPr>
        <w:t xml:space="preserve">One of the </w:t>
      </w:r>
      <w:r w:rsidRPr="006159A8">
        <w:rPr>
          <w:rStyle w:val="StyleUnderline"/>
        </w:rPr>
        <w:t>most important things to remember about government debt is</w:t>
      </w:r>
      <w:r w:rsidRPr="006159A8">
        <w:rPr>
          <w:sz w:val="16"/>
        </w:rPr>
        <w:t xml:space="preserve"> that </w:t>
      </w:r>
      <w:r w:rsidRPr="006159A8">
        <w:rPr>
          <w:rStyle w:val="StyleUnderline"/>
        </w:rPr>
        <w:t>you can’t just</w:t>
      </w:r>
      <w:r w:rsidRPr="006159A8">
        <w:rPr>
          <w:sz w:val="16"/>
        </w:rPr>
        <w:t xml:space="preserve"> </w:t>
      </w:r>
      <w:r w:rsidRPr="006159A8">
        <w:rPr>
          <w:rStyle w:val="Emphasis"/>
        </w:rPr>
        <w:t>pay</w:t>
      </w:r>
      <w:r w:rsidRPr="006159A8">
        <w:rPr>
          <w:sz w:val="16"/>
        </w:rPr>
        <w:t xml:space="preserve"> </w:t>
      </w:r>
      <w:r w:rsidRPr="006159A8">
        <w:rPr>
          <w:rStyle w:val="StyleUnderline"/>
        </w:rPr>
        <w:t>it off</w:t>
      </w:r>
      <w:r w:rsidRPr="006159A8">
        <w:rPr>
          <w:sz w:val="16"/>
        </w:rPr>
        <w:t xml:space="preserve">. The </w:t>
      </w:r>
      <w:r w:rsidRPr="006159A8">
        <w:rPr>
          <w:rStyle w:val="StyleUnderline"/>
        </w:rPr>
        <w:t xml:space="preserve">national </w:t>
      </w:r>
      <w:r w:rsidRPr="00A9589E">
        <w:rPr>
          <w:rStyle w:val="StyleUnderline"/>
          <w:highlight w:val="yellow"/>
        </w:rPr>
        <w:t>debt isn’t like a</w:t>
      </w:r>
      <w:r w:rsidRPr="00A9589E">
        <w:rPr>
          <w:sz w:val="16"/>
          <w:highlight w:val="yellow"/>
        </w:rPr>
        <w:t xml:space="preserve"> </w:t>
      </w:r>
      <w:r w:rsidRPr="00A9589E">
        <w:rPr>
          <w:rStyle w:val="Emphasis"/>
          <w:highlight w:val="yellow"/>
        </w:rPr>
        <w:t>credit card</w:t>
      </w:r>
      <w:r w:rsidRPr="006159A8">
        <w:rPr>
          <w:rStyle w:val="Emphasis"/>
        </w:rPr>
        <w:t xml:space="preserve"> bill</w:t>
      </w:r>
      <w:r w:rsidRPr="006159A8">
        <w:rPr>
          <w:sz w:val="16"/>
        </w:rPr>
        <w:t xml:space="preserve"> </w:t>
      </w:r>
      <w:r w:rsidRPr="006159A8">
        <w:rPr>
          <w:rStyle w:val="StyleUnderline"/>
        </w:rPr>
        <w:t>where you can get in serious trouble</w:t>
      </w:r>
      <w:r w:rsidRPr="006159A8">
        <w:rPr>
          <w:sz w:val="16"/>
        </w:rPr>
        <w:t xml:space="preserve">. </w:t>
      </w:r>
      <w:r w:rsidRPr="00A9589E">
        <w:rPr>
          <w:rStyle w:val="Emphasis"/>
          <w:highlight w:val="yellow"/>
        </w:rPr>
        <w:t>No clock</w:t>
      </w:r>
      <w:r w:rsidRPr="00A9589E">
        <w:rPr>
          <w:sz w:val="16"/>
          <w:highlight w:val="yellow"/>
        </w:rPr>
        <w:t xml:space="preserve"> </w:t>
      </w:r>
      <w:r w:rsidRPr="00A9589E">
        <w:rPr>
          <w:rStyle w:val="StyleUnderline"/>
          <w:highlight w:val="yellow"/>
        </w:rPr>
        <w:t>says</w:t>
      </w:r>
      <w:r w:rsidRPr="006159A8">
        <w:rPr>
          <w:sz w:val="16"/>
        </w:rPr>
        <w:t xml:space="preserve"> the </w:t>
      </w:r>
      <w:r w:rsidRPr="00A9589E">
        <w:rPr>
          <w:rStyle w:val="StyleUnderline"/>
          <w:highlight w:val="yellow"/>
        </w:rPr>
        <w:t>government must pay off</w:t>
      </w:r>
      <w:r w:rsidRPr="006159A8">
        <w:rPr>
          <w:rStyle w:val="StyleUnderline"/>
        </w:rPr>
        <w:t xml:space="preserve"> the debt on or before a</w:t>
      </w:r>
      <w:r w:rsidRPr="006159A8">
        <w:rPr>
          <w:sz w:val="16"/>
        </w:rPr>
        <w:t xml:space="preserve"> </w:t>
      </w:r>
      <w:r w:rsidRPr="006159A8">
        <w:rPr>
          <w:rStyle w:val="Emphasis"/>
        </w:rPr>
        <w:t>specific</w:t>
      </w:r>
      <w:r w:rsidRPr="006159A8">
        <w:rPr>
          <w:sz w:val="16"/>
        </w:rPr>
        <w:t xml:space="preserve"> </w:t>
      </w:r>
      <w:r w:rsidRPr="006159A8">
        <w:rPr>
          <w:rStyle w:val="StyleUnderline"/>
        </w:rPr>
        <w:t>date</w:t>
      </w:r>
      <w:r w:rsidRPr="006159A8">
        <w:rPr>
          <w:sz w:val="16"/>
        </w:rPr>
        <w:t xml:space="preserve">. Unlike a person with a finite lifespan, </w:t>
      </w:r>
      <w:r w:rsidRPr="006159A8">
        <w:rPr>
          <w:rStyle w:val="StyleUnderline"/>
        </w:rPr>
        <w:t xml:space="preserve">the federal government </w:t>
      </w:r>
      <w:r w:rsidRPr="00A9589E">
        <w:rPr>
          <w:rStyle w:val="StyleUnderline"/>
          <w:highlight w:val="yellow"/>
        </w:rPr>
        <w:t>has</w:t>
      </w:r>
      <w:r w:rsidRPr="00A9589E">
        <w:rPr>
          <w:sz w:val="16"/>
          <w:highlight w:val="yellow"/>
        </w:rPr>
        <w:t xml:space="preserve"> </w:t>
      </w:r>
      <w:r w:rsidRPr="00A9589E">
        <w:rPr>
          <w:rStyle w:val="Emphasis"/>
          <w:highlight w:val="yellow"/>
        </w:rPr>
        <w:t>all the time</w:t>
      </w:r>
      <w:r w:rsidRPr="00A9589E">
        <w:rPr>
          <w:sz w:val="16"/>
          <w:highlight w:val="yellow"/>
        </w:rPr>
        <w:t xml:space="preserve"> </w:t>
      </w:r>
      <w:r w:rsidRPr="00A9589E">
        <w:rPr>
          <w:rStyle w:val="StyleUnderline"/>
          <w:highlight w:val="yellow"/>
        </w:rPr>
        <w:t>to issue</w:t>
      </w:r>
      <w:r w:rsidRPr="006159A8">
        <w:rPr>
          <w:rStyle w:val="StyleUnderline"/>
        </w:rPr>
        <w:t xml:space="preserve"> a </w:t>
      </w:r>
      <w:r w:rsidRPr="00A9589E">
        <w:rPr>
          <w:rStyle w:val="StyleUnderline"/>
          <w:highlight w:val="yellow"/>
        </w:rPr>
        <w:t>repayment</w:t>
      </w:r>
      <w:r w:rsidRPr="006159A8">
        <w:rPr>
          <w:sz w:val="16"/>
        </w:rPr>
        <w:t>.</w:t>
      </w:r>
    </w:p>
    <w:p w14:paraId="2676D2E0" w14:textId="77777777" w:rsidR="001E722D" w:rsidRPr="001E722D" w:rsidRDefault="001E722D" w:rsidP="0038325E">
      <w:pPr>
        <w:pStyle w:val="Heading2"/>
        <w:rPr>
          <w:rStyle w:val="StyleUnderline"/>
          <w:highlight w:val="yellow"/>
        </w:rPr>
      </w:pPr>
      <w:r w:rsidRPr="001E722D">
        <w:t>Presidency</w:t>
      </w:r>
    </w:p>
    <w:p w14:paraId="2AFE801A" w14:textId="5DFDAA40" w:rsidR="0038325E" w:rsidRDefault="0038325E" w:rsidP="0038325E">
      <w:pPr>
        <w:pStyle w:val="Heading3"/>
      </w:pPr>
      <w:r>
        <w:t>Circumvention---1NC</w:t>
      </w:r>
    </w:p>
    <w:p w14:paraId="738011D4" w14:textId="0359E6F9" w:rsidR="001E722D" w:rsidRPr="001E722D" w:rsidRDefault="001E722D" w:rsidP="001E722D">
      <w:pPr>
        <w:pStyle w:val="Heading4"/>
        <w:rPr>
          <w:rStyle w:val="StyleUnderline"/>
          <w:highlight w:val="yellow"/>
        </w:rPr>
      </w:pPr>
      <w:r w:rsidRPr="001E722D">
        <w:t xml:space="preserve">Trump </w:t>
      </w:r>
      <w:r w:rsidRPr="001E722D">
        <w:rPr>
          <w:u w:val="single"/>
        </w:rPr>
        <w:t>circumvents</w:t>
      </w:r>
      <w:r w:rsidRPr="001E722D">
        <w:t xml:space="preserve">. The FLRA’s </w:t>
      </w:r>
      <w:r w:rsidRPr="001E722D">
        <w:rPr>
          <w:u w:val="single"/>
        </w:rPr>
        <w:t>dead in the water</w:t>
      </w:r>
      <w:r w:rsidRPr="001E722D">
        <w:t xml:space="preserve">, </w:t>
      </w:r>
      <w:r w:rsidRPr="001E722D">
        <w:rPr>
          <w:b w:val="0"/>
          <w:bCs/>
        </w:rPr>
        <w:t xml:space="preserve">so violations can’t be </w:t>
      </w:r>
      <w:r w:rsidRPr="001E722D">
        <w:rPr>
          <w:b w:val="0"/>
          <w:bCs/>
          <w:u w:val="single"/>
        </w:rPr>
        <w:t>enforced</w:t>
      </w:r>
      <w:r w:rsidRPr="001E722D">
        <w:t>.</w:t>
      </w:r>
    </w:p>
    <w:p w14:paraId="0B6ED78F" w14:textId="77777777" w:rsidR="001E722D" w:rsidRPr="001E722D" w:rsidRDefault="001E722D" w:rsidP="001E722D">
      <w:pPr>
        <w:rPr>
          <w:rStyle w:val="StyleUnderline"/>
          <w:highlight w:val="yellow"/>
        </w:rPr>
      </w:pPr>
      <w:r w:rsidRPr="001E722D">
        <w:t xml:space="preserve">Jared </w:t>
      </w:r>
      <w:r w:rsidRPr="001E722D">
        <w:rPr>
          <w:rStyle w:val="Style13ptBold"/>
        </w:rPr>
        <w:t>Serbu 9/23</w:t>
      </w:r>
      <w:r w:rsidRPr="001E722D">
        <w:t>, deputy editor of Federal News Network, 9-23-2025, “Are FLRA, OSC, MSPB ‘functionally impaired’?” Federal News Network, https://federalnewsnetwork.com/federal-report/2025/09/are-flra-osc-mspb-functionally-impaired/</w:t>
      </w:r>
    </w:p>
    <w:p w14:paraId="3FA0CDF8" w14:textId="77777777" w:rsidR="001E722D" w:rsidRPr="001E722D" w:rsidRDefault="001E722D" w:rsidP="001E722D">
      <w:pPr>
        <w:rPr>
          <w:rStyle w:val="StyleUnderline"/>
          <w:highlight w:val="yellow"/>
        </w:rPr>
      </w:pPr>
      <w:r w:rsidRPr="001E722D">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1E722D">
        <w:rPr>
          <w:rStyle w:val="StyleUnderline"/>
        </w:rPr>
        <w:t xml:space="preserve">the </w:t>
      </w:r>
      <w:r w:rsidRPr="001E722D">
        <w:rPr>
          <w:rStyle w:val="Emphasis"/>
          <w:highlight w:val="yellow"/>
        </w:rPr>
        <w:t>M</w:t>
      </w:r>
      <w:r w:rsidRPr="001E722D">
        <w:rPr>
          <w:rStyle w:val="StyleUnderline"/>
        </w:rPr>
        <w:t xml:space="preserve">erit </w:t>
      </w:r>
      <w:r w:rsidRPr="001E722D">
        <w:rPr>
          <w:rStyle w:val="Emphasis"/>
          <w:highlight w:val="yellow"/>
        </w:rPr>
        <w:t>S</w:t>
      </w:r>
      <w:r w:rsidRPr="001E722D">
        <w:rPr>
          <w:rStyle w:val="StyleUnderline"/>
        </w:rPr>
        <w:t xml:space="preserve">ystems </w:t>
      </w:r>
      <w:r w:rsidRPr="001E722D">
        <w:rPr>
          <w:rStyle w:val="Emphasis"/>
          <w:highlight w:val="yellow"/>
        </w:rPr>
        <w:t>P</w:t>
      </w:r>
      <w:r w:rsidRPr="001E722D">
        <w:rPr>
          <w:rStyle w:val="StyleUnderline"/>
        </w:rPr>
        <w:t xml:space="preserve">rotection </w:t>
      </w:r>
      <w:r w:rsidRPr="001E722D">
        <w:rPr>
          <w:rStyle w:val="Emphasis"/>
          <w:highlight w:val="yellow"/>
        </w:rPr>
        <w:t>B</w:t>
      </w:r>
      <w:r w:rsidRPr="001E722D">
        <w:rPr>
          <w:rStyle w:val="StyleUnderline"/>
        </w:rPr>
        <w:t xml:space="preserve">oard </w:t>
      </w:r>
      <w:r w:rsidRPr="001E722D">
        <w:rPr>
          <w:rStyle w:val="StyleUnderline"/>
          <w:highlight w:val="yellow"/>
        </w:rPr>
        <w:t>and</w:t>
      </w:r>
      <w:r w:rsidRPr="001E722D">
        <w:rPr>
          <w:rStyle w:val="StyleUnderline"/>
        </w:rPr>
        <w:t xml:space="preserve"> the </w:t>
      </w:r>
      <w:r w:rsidRPr="001E722D">
        <w:rPr>
          <w:rStyle w:val="Emphasis"/>
          <w:highlight w:val="yellow"/>
        </w:rPr>
        <w:t>F</w:t>
      </w:r>
      <w:r w:rsidRPr="001E722D">
        <w:rPr>
          <w:rStyle w:val="StyleUnderline"/>
        </w:rPr>
        <w:t xml:space="preserve">ederal </w:t>
      </w:r>
      <w:r w:rsidRPr="001E722D">
        <w:rPr>
          <w:rStyle w:val="Emphasis"/>
          <w:highlight w:val="yellow"/>
        </w:rPr>
        <w:t>L</w:t>
      </w:r>
      <w:r w:rsidRPr="001E722D">
        <w:rPr>
          <w:rStyle w:val="StyleUnderline"/>
        </w:rPr>
        <w:t xml:space="preserve">abor </w:t>
      </w:r>
      <w:r w:rsidRPr="001E722D">
        <w:rPr>
          <w:rStyle w:val="Emphasis"/>
          <w:highlight w:val="yellow"/>
        </w:rPr>
        <w:t>R</w:t>
      </w:r>
      <w:r w:rsidRPr="001E722D">
        <w:rPr>
          <w:rStyle w:val="StyleUnderline"/>
        </w:rPr>
        <w:t xml:space="preserve">elations </w:t>
      </w:r>
      <w:r w:rsidRPr="001E722D">
        <w:rPr>
          <w:rStyle w:val="Emphasis"/>
          <w:highlight w:val="yellow"/>
        </w:rPr>
        <w:t>A</w:t>
      </w:r>
      <w:r w:rsidRPr="001E722D">
        <w:rPr>
          <w:rStyle w:val="StyleUnderline"/>
        </w:rPr>
        <w:t>uthority</w:t>
      </w:r>
      <w:r w:rsidRPr="001E722D">
        <w:rPr>
          <w:sz w:val="16"/>
        </w:rPr>
        <w:t>, not U.S. district courts.</w:t>
      </w:r>
    </w:p>
    <w:p w14:paraId="06036A0C" w14:textId="77777777" w:rsidR="001E722D" w:rsidRPr="001E722D" w:rsidRDefault="001E722D" w:rsidP="001E722D">
      <w:pPr>
        <w:rPr>
          <w:rStyle w:val="StyleUnderline"/>
          <w:highlight w:val="yellow"/>
        </w:rPr>
      </w:pPr>
      <w:r w:rsidRPr="001E722D">
        <w:rPr>
          <w:sz w:val="16"/>
        </w:rPr>
        <w:t xml:space="preserve">But what if those agencies </w:t>
      </w:r>
      <w:r w:rsidRPr="001E722D">
        <w:rPr>
          <w:rStyle w:val="StyleUnderline"/>
        </w:rPr>
        <w:t xml:space="preserve">are </w:t>
      </w:r>
      <w:r w:rsidRPr="001E722D">
        <w:rPr>
          <w:rStyle w:val="Emphasis"/>
          <w:highlight w:val="yellow"/>
        </w:rPr>
        <w:t>no longer operat</w:t>
      </w:r>
      <w:r w:rsidRPr="001E722D">
        <w:rPr>
          <w:rStyle w:val="StyleUnderline"/>
        </w:rPr>
        <w:t xml:space="preserve">ing in the ways Congress </w:t>
      </w:r>
      <w:r w:rsidRPr="001E722D">
        <w:rPr>
          <w:rStyle w:val="Emphasis"/>
        </w:rPr>
        <w:t>intended</w:t>
      </w:r>
      <w:r w:rsidRPr="001E722D">
        <w:rPr>
          <w:rStyle w:val="StyleUnderline"/>
        </w:rPr>
        <w:t xml:space="preserve"> when they were established in law</w:t>
      </w:r>
      <w:r w:rsidRPr="001E722D">
        <w:rPr>
          <w:sz w:val="16"/>
        </w:rPr>
        <w:t>? Does that give federal courts more latitude to decide they have jurisdiction over federal employment policies? A new decision by a federal judge in San Francisco at least hints at that prospect.</w:t>
      </w:r>
    </w:p>
    <w:p w14:paraId="697AA914" w14:textId="77777777" w:rsidR="001E722D" w:rsidRPr="001E722D" w:rsidRDefault="001E722D" w:rsidP="001E722D">
      <w:pPr>
        <w:rPr>
          <w:rStyle w:val="StyleUnderline"/>
          <w:highlight w:val="yellow"/>
        </w:rPr>
      </w:pPr>
      <w:r w:rsidRPr="001E722D">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22D7732" w14:textId="77777777" w:rsidR="001E722D" w:rsidRPr="001E722D" w:rsidRDefault="001E722D" w:rsidP="001E722D">
      <w:pPr>
        <w:rPr>
          <w:rStyle w:val="StyleUnderline"/>
          <w:highlight w:val="yellow"/>
        </w:rPr>
      </w:pPr>
      <w:r w:rsidRPr="001E722D">
        <w:rPr>
          <w:sz w:val="16"/>
        </w:rPr>
        <w:t>Leadership replacements and policy changes</w:t>
      </w:r>
    </w:p>
    <w:p w14:paraId="44CF4D64" w14:textId="77777777" w:rsidR="001E722D" w:rsidRPr="001E722D" w:rsidRDefault="001E722D" w:rsidP="001E722D">
      <w:pPr>
        <w:rPr>
          <w:rStyle w:val="StyleUnderline"/>
          <w:highlight w:val="yellow"/>
        </w:rPr>
      </w:pPr>
      <w:r w:rsidRPr="001E722D">
        <w:rPr>
          <w:rStyle w:val="StyleUnderline"/>
        </w:rPr>
        <w:t xml:space="preserve">Beginning with the </w:t>
      </w:r>
      <w:r w:rsidRPr="001E722D">
        <w:rPr>
          <w:rStyle w:val="Emphasis"/>
          <w:highlight w:val="yellow"/>
        </w:rPr>
        <w:t>O</w:t>
      </w:r>
      <w:r w:rsidRPr="001E722D">
        <w:rPr>
          <w:rStyle w:val="StyleUnderline"/>
        </w:rPr>
        <w:t xml:space="preserve">ffice of </w:t>
      </w:r>
      <w:r w:rsidRPr="001E722D">
        <w:rPr>
          <w:rStyle w:val="Emphasis"/>
          <w:highlight w:val="yellow"/>
        </w:rPr>
        <w:t>S</w:t>
      </w:r>
      <w:r w:rsidRPr="001E722D">
        <w:rPr>
          <w:rStyle w:val="StyleUnderline"/>
        </w:rPr>
        <w:t xml:space="preserve">pecial </w:t>
      </w:r>
      <w:r w:rsidRPr="001E722D">
        <w:rPr>
          <w:rStyle w:val="Emphasis"/>
          <w:highlight w:val="yellow"/>
        </w:rPr>
        <w:t>C</w:t>
      </w:r>
      <w:r w:rsidRPr="001E722D">
        <w:rPr>
          <w:rStyle w:val="StyleUnderline"/>
        </w:rPr>
        <w:t>ounsel</w:t>
      </w:r>
      <w:r w:rsidRPr="001E722D">
        <w:rPr>
          <w:sz w:val="16"/>
        </w:rPr>
        <w:t xml:space="preserve"> — the office that’s </w:t>
      </w:r>
      <w:r w:rsidRPr="001E722D">
        <w:rPr>
          <w:rStyle w:val="StyleUnderline"/>
          <w:highlight w:val="yellow"/>
        </w:rPr>
        <w:t xml:space="preserve">supposed to </w:t>
      </w:r>
      <w:r w:rsidRPr="001E722D">
        <w:rPr>
          <w:rStyle w:val="Emphasis"/>
          <w:highlight w:val="yellow"/>
        </w:rPr>
        <w:t>investigate</w:t>
      </w:r>
      <w:r w:rsidRPr="001E722D">
        <w:rPr>
          <w:rStyle w:val="Emphasis"/>
        </w:rPr>
        <w:t xml:space="preserve"> federal </w:t>
      </w:r>
      <w:r w:rsidRPr="001E722D">
        <w:rPr>
          <w:rStyle w:val="Emphasis"/>
          <w:highlight w:val="yellow"/>
        </w:rPr>
        <w:t>agencies</w:t>
      </w:r>
      <w:r w:rsidRPr="001E722D">
        <w:rPr>
          <w:rStyle w:val="StyleUnderline"/>
        </w:rPr>
        <w:t xml:space="preserve"> when they engage in prohibited personnel practices</w:t>
      </w:r>
      <w:r w:rsidRPr="001E722D">
        <w:rPr>
          <w:sz w:val="16"/>
        </w:rPr>
        <w:t xml:space="preserve"> — </w:t>
      </w:r>
      <w:r w:rsidRPr="001E722D">
        <w:rPr>
          <w:rStyle w:val="StyleUnderline"/>
        </w:rPr>
        <w:t>critics</w:t>
      </w:r>
      <w:r w:rsidRPr="001E722D">
        <w:rPr>
          <w:sz w:val="16"/>
        </w:rPr>
        <w:t xml:space="preserve">, including Alsup, </w:t>
      </w:r>
      <w:r w:rsidRPr="001E722D">
        <w:rPr>
          <w:rStyle w:val="StyleUnderline"/>
        </w:rPr>
        <w:t xml:space="preserve">argue that the administration </w:t>
      </w:r>
      <w:r w:rsidRPr="001E722D">
        <w:rPr>
          <w:rStyle w:val="StyleUnderline"/>
          <w:highlight w:val="yellow"/>
        </w:rPr>
        <w:t xml:space="preserve">created a </w:t>
      </w:r>
      <w:r w:rsidRPr="001E722D">
        <w:rPr>
          <w:rStyle w:val="Emphasis"/>
          <w:highlight w:val="yellow"/>
        </w:rPr>
        <w:t>conflict of interest</w:t>
      </w:r>
      <w:r w:rsidRPr="001E722D">
        <w:rPr>
          <w:sz w:val="16"/>
        </w:rPr>
        <w:t xml:space="preserve"> when it fired Hampton Dellinger, the Senate-confirmed special counsel, and then appointed an acting leader, Jamieson Greer, who also heads the Office of the U.S. Trade Representative. In other words, </w:t>
      </w:r>
      <w:r w:rsidRPr="001E722D">
        <w:rPr>
          <w:rStyle w:val="StyleUnderline"/>
          <w:highlight w:val="yellow"/>
        </w:rPr>
        <w:t>the leader</w:t>
      </w:r>
      <w:r w:rsidRPr="001E722D">
        <w:rPr>
          <w:rStyle w:val="StyleUnderline"/>
        </w:rPr>
        <w:t xml:space="preserve"> of an office that’s supposed to </w:t>
      </w:r>
      <w:r w:rsidRPr="001E722D">
        <w:rPr>
          <w:rStyle w:val="Emphasis"/>
        </w:rPr>
        <w:t>investigate federal agencies</w:t>
      </w:r>
      <w:r w:rsidRPr="001E722D">
        <w:rPr>
          <w:rStyle w:val="StyleUnderline"/>
        </w:rPr>
        <w:t xml:space="preserve"> </w:t>
      </w:r>
      <w:r w:rsidRPr="001E722D">
        <w:rPr>
          <w:rStyle w:val="StyleUnderline"/>
          <w:highlight w:val="yellow"/>
        </w:rPr>
        <w:t xml:space="preserve">also </w:t>
      </w:r>
      <w:r w:rsidRPr="001E722D">
        <w:rPr>
          <w:rStyle w:val="Emphasis"/>
          <w:highlight w:val="yellow"/>
        </w:rPr>
        <w:t>heads</w:t>
      </w:r>
      <w:r w:rsidRPr="001E722D">
        <w:rPr>
          <w:rStyle w:val="StyleUnderline"/>
          <w:highlight w:val="yellow"/>
        </w:rPr>
        <w:t xml:space="preserve"> </w:t>
      </w:r>
      <w:r w:rsidRPr="001E722D">
        <w:rPr>
          <w:rStyle w:val="StyleUnderline"/>
        </w:rPr>
        <w:t xml:space="preserve">one of those federal </w:t>
      </w:r>
      <w:r w:rsidRPr="001E722D">
        <w:rPr>
          <w:rStyle w:val="Emphasis"/>
          <w:highlight w:val="yellow"/>
        </w:rPr>
        <w:t>agencie</w:t>
      </w:r>
      <w:r w:rsidRPr="001E722D">
        <w:rPr>
          <w:rStyle w:val="StyleUnderline"/>
        </w:rPr>
        <w:t>s.</w:t>
      </w:r>
    </w:p>
    <w:p w14:paraId="1B0F1C1D" w14:textId="77777777" w:rsidR="001E722D" w:rsidRPr="001E722D" w:rsidRDefault="001E722D" w:rsidP="001E722D">
      <w:pPr>
        <w:rPr>
          <w:rStyle w:val="StyleUnderline"/>
          <w:highlight w:val="yellow"/>
        </w:rPr>
      </w:pPr>
      <w:r w:rsidRPr="001E722D">
        <w:rPr>
          <w:sz w:val="16"/>
        </w:rPr>
        <w:t xml:space="preserve">And when the White House fired Dellinger, OSC also dramatically changed its view of what federal employment law says </w:t>
      </w:r>
      <w:proofErr w:type="gramStart"/>
      <w:r w:rsidRPr="001E722D">
        <w:rPr>
          <w:sz w:val="16"/>
        </w:rPr>
        <w:t>with regard to</w:t>
      </w:r>
      <w:proofErr w:type="gramEnd"/>
      <w:r w:rsidRPr="001E722D">
        <w:rPr>
          <w:sz w:val="16"/>
        </w:rPr>
        <w:t xml:space="preserve"> probationary workers and how they can be fired.</w:t>
      </w:r>
    </w:p>
    <w:p w14:paraId="4749C651" w14:textId="77777777" w:rsidR="001E722D" w:rsidRPr="001E722D" w:rsidRDefault="001E722D" w:rsidP="001E722D">
      <w:pPr>
        <w:rPr>
          <w:rStyle w:val="StyleUnderline"/>
          <w:highlight w:val="yellow"/>
        </w:rPr>
      </w:pPr>
      <w:r w:rsidRPr="001E722D">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1E722D">
        <w:rPr>
          <w:sz w:val="16"/>
        </w:rPr>
        <w:t>en</w:t>
      </w:r>
      <w:proofErr w:type="spellEnd"/>
      <w:r w:rsidRPr="001E722D">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1779106" w14:textId="77777777" w:rsidR="001E722D" w:rsidRPr="001E722D" w:rsidRDefault="001E722D" w:rsidP="001E722D">
      <w:pPr>
        <w:rPr>
          <w:rStyle w:val="StyleUnderline"/>
          <w:highlight w:val="yellow"/>
        </w:rPr>
      </w:pPr>
      <w:r w:rsidRPr="001E722D">
        <w:rPr>
          <w:sz w:val="16"/>
        </w:rPr>
        <w:t xml:space="preserve">Meanwhile, </w:t>
      </w:r>
      <w:r w:rsidRPr="001E722D">
        <w:rPr>
          <w:rStyle w:val="StyleUnderline"/>
        </w:rPr>
        <w:t xml:space="preserve">the </w:t>
      </w:r>
      <w:r w:rsidRPr="001E722D">
        <w:rPr>
          <w:rStyle w:val="Emphasis"/>
          <w:highlight w:val="yellow"/>
        </w:rPr>
        <w:t>M</w:t>
      </w:r>
      <w:r w:rsidRPr="001E722D">
        <w:rPr>
          <w:rStyle w:val="StyleUnderline"/>
        </w:rPr>
        <w:t xml:space="preserve">erit </w:t>
      </w:r>
      <w:r w:rsidRPr="001E722D">
        <w:rPr>
          <w:rStyle w:val="Emphasis"/>
          <w:highlight w:val="yellow"/>
        </w:rPr>
        <w:t>S</w:t>
      </w:r>
      <w:r w:rsidRPr="001E722D">
        <w:rPr>
          <w:rStyle w:val="StyleUnderline"/>
        </w:rPr>
        <w:t xml:space="preserve">ystems </w:t>
      </w:r>
      <w:r w:rsidRPr="001E722D">
        <w:rPr>
          <w:rStyle w:val="Emphasis"/>
          <w:highlight w:val="yellow"/>
        </w:rPr>
        <w:t>P</w:t>
      </w:r>
      <w:r w:rsidRPr="001E722D">
        <w:rPr>
          <w:rStyle w:val="StyleUnderline"/>
        </w:rPr>
        <w:t xml:space="preserve">rotection </w:t>
      </w:r>
      <w:r w:rsidRPr="001E722D">
        <w:rPr>
          <w:rStyle w:val="Emphasis"/>
          <w:highlight w:val="yellow"/>
        </w:rPr>
        <w:t>B</w:t>
      </w:r>
      <w:r w:rsidRPr="001E722D">
        <w:rPr>
          <w:rStyle w:val="StyleUnderline"/>
        </w:rPr>
        <w:t>oard</w:t>
      </w:r>
      <w:r w:rsidRPr="001E722D">
        <w:rPr>
          <w:sz w:val="16"/>
        </w:rPr>
        <w:t xml:space="preserve">, </w:t>
      </w:r>
      <w:r w:rsidRPr="001E722D">
        <w:rPr>
          <w:rStyle w:val="StyleUnderline"/>
        </w:rPr>
        <w:t xml:space="preserve">the independent agency that’s supposed to hear individual employees’ claims of agency wrongdoing on personnel issues, is operating </w:t>
      </w:r>
      <w:r w:rsidRPr="001E722D">
        <w:rPr>
          <w:rStyle w:val="Emphasis"/>
          <w:highlight w:val="yellow"/>
        </w:rPr>
        <w:t>without a quorum</w:t>
      </w:r>
      <w:r w:rsidRPr="001E722D">
        <w:rPr>
          <w:rStyle w:val="StyleUnderline"/>
        </w:rPr>
        <w:t xml:space="preserve"> since April</w:t>
      </w:r>
      <w:r w:rsidRPr="001E722D">
        <w:rPr>
          <w:sz w:val="16"/>
        </w:rPr>
        <w:t xml:space="preserve">, when President Trump fired one of its members, Cathy Harris. The MSPB can still take some actions via its administrative law judges, but </w:t>
      </w:r>
      <w:r w:rsidRPr="001E722D">
        <w:rPr>
          <w:rStyle w:val="StyleUnderline"/>
        </w:rPr>
        <w:t xml:space="preserve">with only one member seated on what’s supposed to be a three-member board, it </w:t>
      </w:r>
      <w:r w:rsidRPr="001E722D">
        <w:rPr>
          <w:rStyle w:val="Emphasis"/>
          <w:highlight w:val="yellow"/>
        </w:rPr>
        <w:t>can’t render final decisions</w:t>
      </w:r>
      <w:r w:rsidRPr="001E722D">
        <w:rPr>
          <w:sz w:val="16"/>
        </w:rPr>
        <w:t xml:space="preserve">, if, for example, the agency or the employee disagrees and wants to exercise their right to have the full board </w:t>
      </w:r>
      <w:proofErr w:type="gramStart"/>
      <w:r w:rsidRPr="001E722D">
        <w:rPr>
          <w:sz w:val="16"/>
        </w:rPr>
        <w:t>make a determination</w:t>
      </w:r>
      <w:proofErr w:type="gramEnd"/>
      <w:r w:rsidRPr="001E722D">
        <w:rPr>
          <w:sz w:val="16"/>
        </w:rPr>
        <w:t>.</w:t>
      </w:r>
    </w:p>
    <w:p w14:paraId="6568EB43" w14:textId="77777777" w:rsidR="001E722D" w:rsidRPr="001E722D" w:rsidRDefault="001E722D" w:rsidP="001E722D">
      <w:pPr>
        <w:rPr>
          <w:rStyle w:val="StyleUnderline"/>
          <w:highlight w:val="yellow"/>
        </w:rPr>
      </w:pPr>
      <w:proofErr w:type="gramStart"/>
      <w:r w:rsidRPr="001E722D">
        <w:rPr>
          <w:sz w:val="16"/>
        </w:rPr>
        <w:t>And,</w:t>
      </w:r>
      <w:proofErr w:type="gramEnd"/>
      <w:r w:rsidRPr="001E722D">
        <w:rPr>
          <w:sz w:val="16"/>
        </w:rPr>
        <w:t xml:space="preserve"> </w:t>
      </w:r>
      <w:r w:rsidRPr="001E722D">
        <w:rPr>
          <w:rStyle w:val="StyleUnderline"/>
        </w:rPr>
        <w:t xml:space="preserve">the </w:t>
      </w:r>
      <w:r w:rsidRPr="001E722D">
        <w:rPr>
          <w:rStyle w:val="Emphasis"/>
          <w:highlight w:val="yellow"/>
        </w:rPr>
        <w:t>F</w:t>
      </w:r>
      <w:r w:rsidRPr="001E722D">
        <w:rPr>
          <w:rStyle w:val="StyleUnderline"/>
        </w:rPr>
        <w:t xml:space="preserve">ederal </w:t>
      </w:r>
      <w:r w:rsidRPr="001E722D">
        <w:rPr>
          <w:rStyle w:val="Emphasis"/>
          <w:highlight w:val="yellow"/>
        </w:rPr>
        <w:t>L</w:t>
      </w:r>
      <w:r w:rsidRPr="001E722D">
        <w:rPr>
          <w:rStyle w:val="StyleUnderline"/>
        </w:rPr>
        <w:t xml:space="preserve">abor </w:t>
      </w:r>
      <w:r w:rsidRPr="001E722D">
        <w:rPr>
          <w:rStyle w:val="Emphasis"/>
          <w:highlight w:val="yellow"/>
        </w:rPr>
        <w:t>R</w:t>
      </w:r>
      <w:r w:rsidRPr="001E722D">
        <w:rPr>
          <w:rStyle w:val="StyleUnderline"/>
        </w:rPr>
        <w:t xml:space="preserve">elations </w:t>
      </w:r>
      <w:r w:rsidRPr="001E722D">
        <w:rPr>
          <w:rStyle w:val="Emphasis"/>
          <w:highlight w:val="yellow"/>
        </w:rPr>
        <w:t>A</w:t>
      </w:r>
      <w:r w:rsidRPr="001E722D">
        <w:rPr>
          <w:rStyle w:val="StyleUnderline"/>
        </w:rPr>
        <w:t>uthority</w:t>
      </w:r>
      <w:r w:rsidRPr="001E722D">
        <w:rPr>
          <w:sz w:val="16"/>
        </w:rPr>
        <w:t xml:space="preserve"> — the agency that’s supposed to adjudicate disputes between federal agencies and unions — </w:t>
      </w:r>
      <w:r w:rsidRPr="001E722D">
        <w:rPr>
          <w:rStyle w:val="StyleUnderline"/>
          <w:highlight w:val="yellow"/>
        </w:rPr>
        <w:t xml:space="preserve">also has </w:t>
      </w:r>
      <w:r w:rsidRPr="001E722D">
        <w:rPr>
          <w:rStyle w:val="Emphasis"/>
          <w:highlight w:val="yellow"/>
        </w:rPr>
        <w:t>quorum problems</w:t>
      </w:r>
      <w:r w:rsidRPr="001E722D">
        <w:rPr>
          <w:rStyle w:val="StyleUnderline"/>
        </w:rPr>
        <w:t xml:space="preserve"> after President Trump fired then-Chairwoman Susan Tsui Grundman</w:t>
      </w:r>
      <w:r w:rsidRPr="001E722D">
        <w:rPr>
          <w:sz w:val="16"/>
        </w:rPr>
        <w:t xml:space="preserve">. </w:t>
      </w:r>
      <w:r w:rsidRPr="001E722D">
        <w:rPr>
          <w:rStyle w:val="StyleUnderline"/>
        </w:rPr>
        <w:t>She is fighting her termination in court</w:t>
      </w:r>
      <w:r w:rsidRPr="001E722D">
        <w:rPr>
          <w:sz w:val="16"/>
        </w:rPr>
        <w:t xml:space="preserve">, </w:t>
      </w:r>
      <w:r w:rsidRPr="001E722D">
        <w:rPr>
          <w:rStyle w:val="StyleUnderline"/>
        </w:rPr>
        <w:t>but for now, FLRA has only two members</w:t>
      </w:r>
      <w:r w:rsidRPr="001E722D">
        <w:rPr>
          <w:sz w:val="16"/>
        </w:rPr>
        <w:t>.</w:t>
      </w:r>
    </w:p>
    <w:p w14:paraId="45BF637B" w14:textId="77777777" w:rsidR="001E722D" w:rsidRPr="001E722D" w:rsidRDefault="001E722D" w:rsidP="001E722D">
      <w:pPr>
        <w:rPr>
          <w:rStyle w:val="StyleUnderline"/>
          <w:highlight w:val="yellow"/>
        </w:rPr>
      </w:pPr>
      <w:r w:rsidRPr="001E722D">
        <w:rPr>
          <w:sz w:val="16"/>
        </w:rPr>
        <w:t xml:space="preserve">“Yes, it does have two of three members, which suffices for quorum to decide matters. But </w:t>
      </w:r>
      <w:r w:rsidRPr="001E722D">
        <w:rPr>
          <w:rStyle w:val="StyleUnderline"/>
        </w:rPr>
        <w:t xml:space="preserve">where the two disagree, two is </w:t>
      </w:r>
      <w:r w:rsidRPr="001E722D">
        <w:rPr>
          <w:rStyle w:val="Emphasis"/>
        </w:rPr>
        <w:t>no better</w:t>
      </w:r>
      <w:r w:rsidRPr="001E722D">
        <w:rPr>
          <w:rStyle w:val="StyleUnderline"/>
        </w:rPr>
        <w:t xml:space="preserve"> than one or none</w:t>
      </w:r>
      <w:r w:rsidRPr="001E722D">
        <w:rPr>
          <w:sz w:val="16"/>
        </w:rPr>
        <w:t xml:space="preserve">,” Alsup wrote. “For example, in 2024, the FLRA decided six matters in July; </w:t>
      </w:r>
      <w:r w:rsidRPr="001E722D">
        <w:rPr>
          <w:rStyle w:val="StyleUnderline"/>
        </w:rPr>
        <w:t xml:space="preserve">in 2025, the FLRA decided </w:t>
      </w:r>
      <w:r w:rsidRPr="001E722D">
        <w:rPr>
          <w:rStyle w:val="Emphasis"/>
        </w:rPr>
        <w:t>just one matter</w:t>
      </w:r>
      <w:r w:rsidRPr="001E722D">
        <w:rPr>
          <w:rStyle w:val="StyleUnderline"/>
        </w:rPr>
        <w:t xml:space="preserve"> in July</w:t>
      </w:r>
      <w:r w:rsidRPr="001E722D">
        <w:rPr>
          <w:sz w:val="16"/>
        </w:rPr>
        <w:t>.”</w:t>
      </w:r>
    </w:p>
    <w:p w14:paraId="0797FD33" w14:textId="77777777" w:rsidR="001E722D" w:rsidRPr="001E722D" w:rsidRDefault="001E722D" w:rsidP="001E722D">
      <w:pPr>
        <w:rPr>
          <w:rStyle w:val="StyleUnderline"/>
          <w:highlight w:val="yellow"/>
        </w:rPr>
      </w:pPr>
      <w:r w:rsidRPr="001E722D">
        <w:rPr>
          <w:sz w:val="16"/>
        </w:rPr>
        <w:t>Added all together, the judge wrote, “</w:t>
      </w:r>
      <w:r w:rsidRPr="001E722D">
        <w:rPr>
          <w:rStyle w:val="StyleUnderline"/>
          <w:highlight w:val="yellow"/>
        </w:rPr>
        <w:t>The</w:t>
      </w:r>
      <w:r w:rsidRPr="001E722D">
        <w:rPr>
          <w:rStyle w:val="StyleUnderline"/>
        </w:rPr>
        <w:t xml:space="preserve"> administrative </w:t>
      </w:r>
      <w:r w:rsidRPr="001E722D">
        <w:rPr>
          <w:rStyle w:val="StyleUnderline"/>
          <w:highlight w:val="yellow"/>
        </w:rPr>
        <w:t xml:space="preserve">schemes have </w:t>
      </w:r>
      <w:r w:rsidRPr="001E722D">
        <w:rPr>
          <w:rStyle w:val="Emphasis"/>
          <w:highlight w:val="yellow"/>
        </w:rPr>
        <w:t>stopped doing</w:t>
      </w:r>
      <w:r w:rsidRPr="001E722D">
        <w:rPr>
          <w:rStyle w:val="StyleUnderline"/>
        </w:rPr>
        <w:t xml:space="preserve"> as much </w:t>
      </w:r>
      <w:r w:rsidRPr="001E722D">
        <w:rPr>
          <w:rStyle w:val="StyleUnderline"/>
          <w:highlight w:val="yellow"/>
        </w:rPr>
        <w:t>work</w:t>
      </w:r>
      <w:r w:rsidRPr="001E722D">
        <w:rPr>
          <w:rStyle w:val="StyleUnderline"/>
        </w:rPr>
        <w:t xml:space="preserve"> as before (FLRA), have stopped doing </w:t>
      </w:r>
      <w:r w:rsidRPr="001E722D">
        <w:rPr>
          <w:rStyle w:val="Emphasis"/>
        </w:rPr>
        <w:t>any work at all</w:t>
      </w:r>
      <w:r w:rsidRPr="001E722D">
        <w:rPr>
          <w:rStyle w:val="StyleUnderline"/>
        </w:rPr>
        <w:t xml:space="preserve"> (MSPB), </w:t>
      </w:r>
      <w:r w:rsidRPr="001E722D">
        <w:rPr>
          <w:rStyle w:val="StyleUnderline"/>
          <w:highlight w:val="yellow"/>
        </w:rPr>
        <w:t xml:space="preserve">or have started working </w:t>
      </w:r>
      <w:r w:rsidRPr="001E722D">
        <w:rPr>
          <w:rStyle w:val="Emphasis"/>
          <w:highlight w:val="yellow"/>
        </w:rPr>
        <w:t>for the other side</w:t>
      </w:r>
      <w:r w:rsidRPr="001E722D">
        <w:rPr>
          <w:rStyle w:val="StyleUnderline"/>
        </w:rPr>
        <w:t xml:space="preserve"> (OSC)</w:t>
      </w:r>
      <w:r w:rsidRPr="001E722D">
        <w:rPr>
          <w:sz w:val="16"/>
        </w:rPr>
        <w:t>.”</w:t>
      </w:r>
    </w:p>
    <w:p w14:paraId="2FC689BC" w14:textId="5B8B88EC" w:rsidR="0038325E" w:rsidRDefault="0038325E" w:rsidP="0038325E">
      <w:pPr>
        <w:pStyle w:val="Heading3"/>
      </w:pPr>
      <w:r>
        <w:t>Trump---1NC</w:t>
      </w:r>
    </w:p>
    <w:p w14:paraId="64FE9C47" w14:textId="677933D6" w:rsidR="001E722D" w:rsidRPr="001E722D" w:rsidRDefault="001E722D" w:rsidP="001E722D">
      <w:pPr>
        <w:pStyle w:val="Heading4"/>
        <w:rPr>
          <w:rStyle w:val="StyleUnderline"/>
          <w:highlight w:val="yellow"/>
        </w:rPr>
      </w:pPr>
      <w:r w:rsidRPr="001E722D">
        <w:t xml:space="preserve">Trump’s </w:t>
      </w:r>
      <w:r w:rsidRPr="001E722D">
        <w:rPr>
          <w:u w:val="single"/>
        </w:rPr>
        <w:t>constrained</w:t>
      </w:r>
      <w:r w:rsidRPr="001E722D">
        <w:t xml:space="preserve">---he’s </w:t>
      </w:r>
      <w:r w:rsidRPr="001E722D">
        <w:rPr>
          <w:u w:val="single"/>
        </w:rPr>
        <w:t>losing</w:t>
      </w:r>
      <w:r w:rsidRPr="001E722D">
        <w:t xml:space="preserve"> every battle now. </w:t>
      </w:r>
    </w:p>
    <w:p w14:paraId="1855BD44" w14:textId="77777777" w:rsidR="001E722D" w:rsidRPr="001E722D" w:rsidRDefault="001E722D" w:rsidP="001E722D">
      <w:pPr>
        <w:rPr>
          <w:rStyle w:val="StyleUnderline"/>
          <w:highlight w:val="yellow"/>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47893C2B" w14:textId="77777777" w:rsidR="001E722D" w:rsidRPr="001E722D" w:rsidRDefault="001E722D" w:rsidP="001E722D">
      <w:pPr>
        <w:rPr>
          <w:rStyle w:val="StyleUnderline"/>
          <w:highlight w:val="yellow"/>
        </w:rPr>
      </w:pPr>
      <w:r w:rsidRPr="001E722D">
        <w:rPr>
          <w:sz w:val="16"/>
        </w:rPr>
        <w:t xml:space="preserve">But this is only part of the story. </w:t>
      </w:r>
      <w:r w:rsidRPr="001E722D">
        <w:rPr>
          <w:rStyle w:val="StyleUnderline"/>
        </w:rPr>
        <w:t xml:space="preserve">While </w:t>
      </w:r>
      <w:r w:rsidRPr="001E722D">
        <w:rPr>
          <w:rStyle w:val="StyleUnderline"/>
          <w:highlight w:val="yellow"/>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1E722D">
        <w:rPr>
          <w:rStyle w:val="Emphasis"/>
          <w:highlight w:val="yellow"/>
        </w:rPr>
        <w:t>not</w:t>
      </w:r>
      <w:r w:rsidRPr="001E722D">
        <w:rPr>
          <w:rStyle w:val="StyleUnderline"/>
          <w:highlight w:val="yellow"/>
        </w:rPr>
        <w:t xml:space="preserve"> had</w:t>
      </w:r>
      <w:r w:rsidRPr="001E722D">
        <w:rPr>
          <w:rStyle w:val="StyleUnderline"/>
        </w:rPr>
        <w:t xml:space="preserve"> that much </w:t>
      </w:r>
      <w:r w:rsidRPr="001E722D">
        <w:rPr>
          <w:rStyle w:val="StyleUnderline"/>
          <w:highlight w:val="yellow"/>
        </w:rPr>
        <w:t>success against</w:t>
      </w:r>
      <w:r w:rsidRPr="001E722D">
        <w:rPr>
          <w:rStyle w:val="StyleUnderline"/>
        </w:rPr>
        <w:t xml:space="preserve"> </w:t>
      </w:r>
      <w:r w:rsidRPr="001E722D">
        <w:rPr>
          <w:rStyle w:val="Emphasis"/>
        </w:rPr>
        <w:t xml:space="preserve">stronger </w:t>
      </w:r>
      <w:r w:rsidRPr="001E722D">
        <w:rPr>
          <w:rStyle w:val="Emphasis"/>
          <w:highlight w:val="yellow"/>
        </w:rPr>
        <w:t>opponents</w:t>
      </w:r>
      <w:r w:rsidRPr="001E722D">
        <w:rPr>
          <w:rStyle w:val="StyleUnderline"/>
        </w:rPr>
        <w:t xml:space="preserve">. A U.S. </w:t>
      </w:r>
      <w:r w:rsidRPr="001E722D">
        <w:rPr>
          <w:rStyle w:val="StyleUnderline"/>
          <w:highlight w:val="yellow"/>
        </w:rPr>
        <w:t>appeals court</w:t>
      </w:r>
      <w:r w:rsidRPr="001E722D">
        <w:rPr>
          <w:sz w:val="16"/>
        </w:rPr>
        <w:t xml:space="preserve">, meanwhile, </w:t>
      </w:r>
      <w:r w:rsidRPr="001E722D">
        <w:rPr>
          <w:rStyle w:val="StyleUnderline"/>
          <w:highlight w:val="yellow"/>
        </w:rPr>
        <w:t>ruled</w:t>
      </w:r>
      <w:r w:rsidRPr="001E722D">
        <w:rPr>
          <w:rStyle w:val="StyleUnderline"/>
        </w:rPr>
        <w:t xml:space="preserve"> on Friday that most of Donald Trump's </w:t>
      </w:r>
      <w:r w:rsidRPr="001E722D">
        <w:rPr>
          <w:rStyle w:val="Emphasis"/>
          <w:highlight w:val="yellow"/>
        </w:rPr>
        <w:t>tariffs</w:t>
      </w:r>
      <w:r w:rsidRPr="001E722D">
        <w:rPr>
          <w:rStyle w:val="Emphasis"/>
        </w:rPr>
        <w:t xml:space="preserve"> are </w:t>
      </w:r>
      <w:r w:rsidRPr="001E722D">
        <w:rPr>
          <w:rStyle w:val="Emphasis"/>
          <w:highlight w:val="yellow"/>
        </w:rPr>
        <w:t>illegal</w:t>
      </w:r>
      <w:r w:rsidRPr="001E722D">
        <w:rPr>
          <w:sz w:val="16"/>
        </w:rPr>
        <w:t>, though the Supreme Court will probably have the final say.</w:t>
      </w:r>
    </w:p>
    <w:p w14:paraId="10E3FDCC" w14:textId="77777777" w:rsidR="001E722D" w:rsidRPr="001E722D" w:rsidRDefault="001E722D" w:rsidP="001E722D">
      <w:pPr>
        <w:rPr>
          <w:rStyle w:val="StyleUnderline"/>
          <w:highlight w:val="yellow"/>
        </w:rPr>
      </w:pPr>
      <w:r w:rsidRPr="001E722D">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1E722D">
        <w:rPr>
          <w:sz w:val="16"/>
        </w:rPr>
        <w:t>defence</w:t>
      </w:r>
      <w:proofErr w:type="spellEnd"/>
      <w:r w:rsidRPr="001E722D">
        <w:rPr>
          <w:sz w:val="16"/>
        </w:rPr>
        <w:t xml:space="preserve"> spending. He used it again to secure a deal in which the trading bloc said that by 2028 it would buy $750 billion of U.S. energy, and that it expects its companies to invest $600 billion in the U.S. by 2028.</w:t>
      </w:r>
    </w:p>
    <w:p w14:paraId="3F81EF8B" w14:textId="77777777" w:rsidR="001E722D" w:rsidRPr="001E722D" w:rsidRDefault="001E722D" w:rsidP="001E722D">
      <w:pPr>
        <w:rPr>
          <w:rStyle w:val="StyleUnderline"/>
          <w:highlight w:val="yellow"/>
        </w:rPr>
      </w:pPr>
      <w:r w:rsidRPr="001E722D">
        <w:rPr>
          <w:sz w:val="16"/>
        </w:rPr>
        <w:t>But the U.S. administration has not bent China, Russia or India to its will. These are tougher nuts to crack.</w:t>
      </w:r>
    </w:p>
    <w:p w14:paraId="0EDE71BB" w14:textId="77777777" w:rsidR="001E722D" w:rsidRPr="001E722D" w:rsidRDefault="001E722D" w:rsidP="001E722D">
      <w:pPr>
        <w:rPr>
          <w:rStyle w:val="StyleUnderline"/>
          <w:highlight w:val="yellow"/>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3BD2E066" w14:textId="77777777" w:rsidR="001E722D" w:rsidRPr="001E722D" w:rsidRDefault="001E722D" w:rsidP="001E722D">
      <w:pPr>
        <w:rPr>
          <w:rStyle w:val="StyleUnderline"/>
          <w:highlight w:val="yellow"/>
        </w:rPr>
      </w:pPr>
      <w:r w:rsidRPr="001E722D">
        <w:rPr>
          <w:rStyle w:val="StyleUnderline"/>
          <w:highlight w:val="yellow"/>
        </w:rPr>
        <w:t>Trump</w:t>
      </w:r>
      <w:r w:rsidRPr="001E722D">
        <w:rPr>
          <w:rStyle w:val="StyleUnderline"/>
        </w:rPr>
        <w:t xml:space="preserve"> has </w:t>
      </w:r>
      <w:r w:rsidRPr="001E722D">
        <w:rPr>
          <w:rStyle w:val="StyleUnderline"/>
          <w:highlight w:val="yellow"/>
        </w:rPr>
        <w:t>not</w:t>
      </w:r>
      <w:r w:rsidRPr="001E722D">
        <w:rPr>
          <w:rStyle w:val="StyleUnderline"/>
        </w:rPr>
        <w:t xml:space="preserve"> yet </w:t>
      </w:r>
      <w:r w:rsidRPr="001E722D">
        <w:rPr>
          <w:rStyle w:val="StyleUnderline"/>
          <w:highlight w:val="yellow"/>
        </w:rPr>
        <w:t xml:space="preserve">broken the </w:t>
      </w:r>
      <w:r w:rsidRPr="001E722D">
        <w:rPr>
          <w:rStyle w:val="Emphasis"/>
          <w:highlight w:val="yellow"/>
        </w:rPr>
        <w:t>Fed</w:t>
      </w:r>
      <w:r w:rsidRPr="001E722D">
        <w:rPr>
          <w:rStyle w:val="StyleUnderline"/>
        </w:rPr>
        <w:t>eral Reserve either</w:t>
      </w:r>
      <w:r w:rsidRPr="001E722D">
        <w:rPr>
          <w:sz w:val="16"/>
        </w:rPr>
        <w:t xml:space="preserve">. </w:t>
      </w:r>
      <w:r w:rsidRPr="001E722D">
        <w:rPr>
          <w:rStyle w:val="StyleUnderline"/>
        </w:rPr>
        <w:t xml:space="preserve">Lisa </w:t>
      </w:r>
      <w:r w:rsidRPr="001E722D">
        <w:rPr>
          <w:rStyle w:val="Emphasis"/>
          <w:highlight w:val="yellow"/>
        </w:rPr>
        <w:t>Cook</w:t>
      </w:r>
      <w:r w:rsidRPr="001E722D">
        <w:rPr>
          <w:rStyle w:val="StyleUnderline"/>
        </w:rPr>
        <w:t xml:space="preserve">, the governor he attempted to sack, </w:t>
      </w:r>
      <w:r w:rsidRPr="001E722D">
        <w:rPr>
          <w:rStyle w:val="StyleUnderline"/>
          <w:highlight w:val="yellow"/>
        </w:rPr>
        <w:t xml:space="preserve">is </w:t>
      </w:r>
      <w:r w:rsidRPr="001E722D">
        <w:rPr>
          <w:rStyle w:val="Emphasis"/>
          <w:highlight w:val="yellow"/>
        </w:rPr>
        <w:t>fighting back</w:t>
      </w:r>
      <w:r w:rsidRPr="001E722D">
        <w:rPr>
          <w:rStyle w:val="StyleUnderline"/>
        </w:rPr>
        <w:t xml:space="preserve"> in the courts. Chair Jerome </w:t>
      </w:r>
      <w:r w:rsidRPr="001E722D">
        <w:rPr>
          <w:rStyle w:val="Emphasis"/>
          <w:highlight w:val="yellow"/>
        </w:rPr>
        <w:t>Powell</w:t>
      </w:r>
      <w:r w:rsidRPr="001E722D">
        <w:rPr>
          <w:rStyle w:val="StyleUnderline"/>
        </w:rPr>
        <w:t xml:space="preserve">, despite </w:t>
      </w:r>
      <w:proofErr w:type="spellStart"/>
      <w:r w:rsidRPr="001E722D">
        <w:rPr>
          <w:rStyle w:val="StyleUnderline"/>
        </w:rPr>
        <w:t>signalling</w:t>
      </w:r>
      <w:proofErr w:type="spellEnd"/>
      <w:r w:rsidRPr="001E722D">
        <w:rPr>
          <w:rStyle w:val="StyleUnderline"/>
        </w:rPr>
        <w:t xml:space="preserve"> an openness to looser policy, has </w:t>
      </w:r>
      <w:r w:rsidRPr="001E722D">
        <w:rPr>
          <w:rStyle w:val="Emphasis"/>
          <w:highlight w:val="yellow"/>
        </w:rPr>
        <w:t>refused</w:t>
      </w:r>
      <w:r w:rsidRPr="001E722D">
        <w:rPr>
          <w:rStyle w:val="StyleUnderline"/>
        </w:rPr>
        <w:t xml:space="preserve"> to be browbeaten by </w:t>
      </w:r>
      <w:r w:rsidRPr="001E722D">
        <w:rPr>
          <w:rStyle w:val="StyleUnderline"/>
          <w:highlight w:val="yellow"/>
        </w:rPr>
        <w:t>Trump</w:t>
      </w:r>
      <w:r w:rsidRPr="001E722D">
        <w:rPr>
          <w:sz w:val="16"/>
        </w:rPr>
        <w:t>.</w:t>
      </w:r>
    </w:p>
    <w:p w14:paraId="6AA18EA3" w14:textId="77777777" w:rsidR="001E722D" w:rsidRPr="001E722D" w:rsidRDefault="001E722D" w:rsidP="001E722D">
      <w:pPr>
        <w:rPr>
          <w:rStyle w:val="StyleUnderline"/>
          <w:highlight w:val="yellow"/>
        </w:rPr>
      </w:pPr>
      <w:r w:rsidRPr="001E722D">
        <w:rPr>
          <w:sz w:val="16"/>
        </w:rPr>
        <w:t xml:space="preserve">The White House may ultimately succeed in its campaign to curb the Fed’s independence. But the battle is far from over. Meanwhile, </w:t>
      </w:r>
      <w:r w:rsidRPr="001E722D">
        <w:rPr>
          <w:rStyle w:val="StyleUnderline"/>
          <w:highlight w:val="yellow"/>
        </w:rPr>
        <w:t>Trump</w:t>
      </w:r>
      <w:r w:rsidRPr="001E722D">
        <w:rPr>
          <w:rStyle w:val="StyleUnderline"/>
        </w:rPr>
        <w:t xml:space="preserve">’s </w:t>
      </w:r>
      <w:r w:rsidRPr="001E722D">
        <w:rPr>
          <w:rStyle w:val="StyleUnderline"/>
          <w:highlight w:val="yellow"/>
        </w:rPr>
        <w:t>popularity</w:t>
      </w:r>
      <w:r w:rsidRPr="001E722D">
        <w:rPr>
          <w:rStyle w:val="StyleUnderline"/>
        </w:rPr>
        <w:t xml:space="preserve"> is </w:t>
      </w:r>
      <w:r w:rsidRPr="001E722D">
        <w:rPr>
          <w:rStyle w:val="Emphasis"/>
          <w:highlight w:val="yellow"/>
        </w:rPr>
        <w:t>waning</w:t>
      </w:r>
      <w:r w:rsidRPr="001E722D">
        <w:rPr>
          <w:rStyle w:val="StyleUnderline"/>
        </w:rPr>
        <w:t xml:space="preserve"> and that </w:t>
      </w:r>
      <w:r w:rsidRPr="001E722D">
        <w:rPr>
          <w:rStyle w:val="StyleUnderline"/>
          <w:highlight w:val="yellow"/>
        </w:rPr>
        <w:t xml:space="preserve">could </w:t>
      </w:r>
      <w:r w:rsidRPr="001E722D">
        <w:rPr>
          <w:rStyle w:val="Emphasis"/>
          <w:highlight w:val="yellow"/>
        </w:rPr>
        <w:t>hamper</w:t>
      </w:r>
      <w:r w:rsidRPr="001E722D">
        <w:rPr>
          <w:rStyle w:val="Emphasis"/>
        </w:rPr>
        <w:t xml:space="preserve"> his </w:t>
      </w:r>
      <w:r w:rsidRPr="001E722D">
        <w:rPr>
          <w:rStyle w:val="Emphasis"/>
          <w:highlight w:val="yellow"/>
        </w:rPr>
        <w:t>ability</w:t>
      </w:r>
      <w:r w:rsidRPr="001E722D">
        <w:rPr>
          <w:rStyle w:val="StyleUnderline"/>
        </w:rPr>
        <w:t xml:space="preserve"> to win this and other fights</w:t>
      </w:r>
      <w:r w:rsidRPr="001E722D">
        <w:rPr>
          <w:sz w:val="16"/>
        </w:rPr>
        <w:t>.</w:t>
      </w:r>
    </w:p>
    <w:p w14:paraId="71CF2860" w14:textId="77777777" w:rsidR="001E722D" w:rsidRPr="001E722D" w:rsidRDefault="001E722D" w:rsidP="001E722D">
      <w:pPr>
        <w:rPr>
          <w:rStyle w:val="StyleUnderline"/>
          <w:highlight w:val="yellow"/>
        </w:rPr>
      </w:pPr>
      <w:r w:rsidRPr="001E722D">
        <w:rPr>
          <w:sz w:val="16"/>
        </w:rPr>
        <w:t>POWER AUDIT</w:t>
      </w:r>
    </w:p>
    <w:p w14:paraId="26370ECB" w14:textId="77777777" w:rsidR="001E722D" w:rsidRPr="001E722D" w:rsidRDefault="001E722D" w:rsidP="001E722D">
      <w:pPr>
        <w:rPr>
          <w:rStyle w:val="StyleUnderline"/>
          <w:highlight w:val="yellow"/>
        </w:rPr>
      </w:pPr>
      <w:r w:rsidRPr="001E722D">
        <w:rPr>
          <w:sz w:val="16"/>
        </w:rPr>
        <w:t xml:space="preserve">Power is essentially the ability to get others to do things against their will. The ability to cause havoc, something Trump does a lot, does not amount to power. A bull in a </w:t>
      </w:r>
      <w:proofErr w:type="spellStart"/>
      <w:r w:rsidRPr="001E722D">
        <w:rPr>
          <w:sz w:val="16"/>
        </w:rPr>
        <w:t>china</w:t>
      </w:r>
      <w:proofErr w:type="spellEnd"/>
      <w:r w:rsidRPr="001E722D">
        <w:rPr>
          <w:sz w:val="16"/>
        </w:rPr>
        <w:t xml:space="preserve"> shop has a big impact, but not power.</w:t>
      </w:r>
    </w:p>
    <w:p w14:paraId="7D254C9F" w14:textId="77777777" w:rsidR="001E722D" w:rsidRPr="001E722D" w:rsidRDefault="001E722D" w:rsidP="001E722D">
      <w:pPr>
        <w:rPr>
          <w:rStyle w:val="StyleUnderline"/>
          <w:highlight w:val="yellow"/>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6B5AEA27" w14:textId="77777777" w:rsidR="001E722D" w:rsidRPr="001E722D" w:rsidRDefault="001E722D" w:rsidP="001E722D">
      <w:pPr>
        <w:rPr>
          <w:rStyle w:val="StyleUnderline"/>
          <w:highlight w:val="yellow"/>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C4C9E81" w14:textId="77777777" w:rsidR="001E722D" w:rsidRPr="001E722D" w:rsidRDefault="001E722D" w:rsidP="001E722D">
      <w:pPr>
        <w:rPr>
          <w:rStyle w:val="StyleUnderline"/>
          <w:highlight w:val="yellow"/>
        </w:rPr>
      </w:pPr>
      <w:r w:rsidRPr="001E722D">
        <w:rPr>
          <w:sz w:val="16"/>
        </w:rPr>
        <w:t xml:space="preserve">Similarly, </w:t>
      </w:r>
      <w:r w:rsidRPr="001E722D">
        <w:rPr>
          <w:rStyle w:val="StyleUnderline"/>
        </w:rPr>
        <w:t xml:space="preserve">the U.S. </w:t>
      </w:r>
      <w:r w:rsidRPr="001E722D">
        <w:rPr>
          <w:rStyle w:val="StyleUnderline"/>
          <w:highlight w:val="yellow"/>
        </w:rPr>
        <w:t>president</w:t>
      </w:r>
      <w:r w:rsidRPr="001E722D">
        <w:rPr>
          <w:rStyle w:val="StyleUnderline"/>
        </w:rPr>
        <w:t xml:space="preserve"> has </w:t>
      </w:r>
      <w:r w:rsidRPr="001E722D">
        <w:rPr>
          <w:rStyle w:val="StyleUnderline"/>
          <w:highlight w:val="yellow"/>
        </w:rPr>
        <w:t>yet to</w:t>
      </w:r>
      <w:r w:rsidRPr="001E722D">
        <w:rPr>
          <w:rStyle w:val="StyleUnderline"/>
        </w:rPr>
        <w:t xml:space="preserve"> fully </w:t>
      </w:r>
      <w:r w:rsidRPr="001E722D">
        <w:rPr>
          <w:rStyle w:val="StyleUnderline"/>
          <w:highlight w:val="yellow"/>
        </w:rPr>
        <w:t xml:space="preserve">bring </w:t>
      </w:r>
      <w:r w:rsidRPr="001E722D">
        <w:rPr>
          <w:rStyle w:val="Emphasis"/>
          <w:highlight w:val="yellow"/>
        </w:rPr>
        <w:t>Harvard</w:t>
      </w:r>
      <w:r w:rsidRPr="001E722D">
        <w:rPr>
          <w:rStyle w:val="Emphasis"/>
        </w:rPr>
        <w:t xml:space="preserve"> University</w:t>
      </w:r>
      <w:r w:rsidRPr="001E722D">
        <w:rPr>
          <w:rStyle w:val="StyleUnderline"/>
        </w:rPr>
        <w:t xml:space="preserve"> </w:t>
      </w:r>
      <w:r w:rsidRPr="001E722D">
        <w:rPr>
          <w:rStyle w:val="StyleUnderline"/>
          <w:highlight w:val="yellow"/>
        </w:rPr>
        <w:t>to heel</w:t>
      </w:r>
      <w:r w:rsidRPr="001E722D">
        <w:rPr>
          <w:sz w:val="16"/>
        </w:rPr>
        <w:t xml:space="preserve">, though he has succeeded with a few weaker institutions such as Columbia University. </w:t>
      </w:r>
      <w:r w:rsidRPr="001E722D">
        <w:rPr>
          <w:rStyle w:val="StyleUnderline"/>
        </w:rPr>
        <w:t xml:space="preserve">Trump’s </w:t>
      </w:r>
      <w:r w:rsidRPr="001E722D">
        <w:rPr>
          <w:rStyle w:val="StyleUnderline"/>
          <w:highlight w:val="yellow"/>
        </w:rPr>
        <w:t>crackdown on immigration is</w:t>
      </w:r>
      <w:r w:rsidRPr="001E722D">
        <w:rPr>
          <w:rStyle w:val="StyleUnderline"/>
        </w:rPr>
        <w:t xml:space="preserve"> also somewhat </w:t>
      </w:r>
      <w:r w:rsidRPr="001E722D">
        <w:rPr>
          <w:rStyle w:val="Emphasis"/>
          <w:highlight w:val="yellow"/>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1E722D">
        <w:rPr>
          <w:rStyle w:val="Emphasis"/>
          <w:highlight w:val="yellow"/>
        </w:rPr>
        <w:t>Khalil</w:t>
      </w:r>
      <w:r w:rsidRPr="001E722D">
        <w:rPr>
          <w:rStyle w:val="StyleUnderline"/>
        </w:rPr>
        <w:t xml:space="preserve">, a pro-Palestinian activist, have successfully </w:t>
      </w:r>
      <w:r w:rsidRPr="001E722D">
        <w:rPr>
          <w:rStyle w:val="Emphasis"/>
          <w:highlight w:val="yellow"/>
        </w:rPr>
        <w:t>secured</w:t>
      </w:r>
      <w:r w:rsidRPr="001E722D">
        <w:rPr>
          <w:rStyle w:val="Emphasis"/>
        </w:rPr>
        <w:t xml:space="preserve"> their </w:t>
      </w:r>
      <w:r w:rsidRPr="001E722D">
        <w:rPr>
          <w:rStyle w:val="Emphasis"/>
          <w:highlight w:val="yellow"/>
        </w:rPr>
        <w:t>freedom</w:t>
      </w:r>
      <w:r w:rsidRPr="001E722D">
        <w:rPr>
          <w:sz w:val="16"/>
        </w:rPr>
        <w:t>.</w:t>
      </w:r>
    </w:p>
    <w:p w14:paraId="0521CA18" w14:textId="77777777" w:rsidR="001E722D" w:rsidRPr="001E722D" w:rsidRDefault="001E722D" w:rsidP="001E722D">
      <w:pPr>
        <w:rPr>
          <w:rStyle w:val="StyleUnderline"/>
          <w:highlight w:val="yellow"/>
        </w:rPr>
      </w:pPr>
      <w:r w:rsidRPr="001E722D">
        <w:rPr>
          <w:sz w:val="16"/>
        </w:rPr>
        <w:t xml:space="preserve">In the most high-profile case, </w:t>
      </w:r>
      <w:r w:rsidRPr="001E722D">
        <w:rPr>
          <w:rStyle w:val="StyleUnderline"/>
        </w:rPr>
        <w:t xml:space="preserve">the administration also </w:t>
      </w:r>
      <w:r w:rsidRPr="001E722D">
        <w:rPr>
          <w:rStyle w:val="StyleUnderline"/>
          <w:highlight w:val="yellow"/>
        </w:rPr>
        <w:t>brought back</w:t>
      </w:r>
      <w:r w:rsidRPr="001E722D">
        <w:rPr>
          <w:rStyle w:val="StyleUnderline"/>
        </w:rPr>
        <w:t xml:space="preserve"> </w:t>
      </w:r>
      <w:proofErr w:type="spellStart"/>
      <w:r w:rsidRPr="001E722D">
        <w:rPr>
          <w:rStyle w:val="Emphasis"/>
        </w:rPr>
        <w:t>Kilmar</w:t>
      </w:r>
      <w:proofErr w:type="spellEnd"/>
      <w:r w:rsidRPr="001E722D">
        <w:rPr>
          <w:rStyle w:val="Emphasis"/>
        </w:rPr>
        <w:t xml:space="preserve"> </w:t>
      </w:r>
      <w:r w:rsidRPr="001E722D">
        <w:rPr>
          <w:rStyle w:val="Emphasis"/>
          <w:highlight w:val="yellow"/>
        </w:rPr>
        <w:t>Abrego</w:t>
      </w:r>
      <w:r w:rsidRPr="001E722D">
        <w:rPr>
          <w:sz w:val="16"/>
          <w:highlight w:val="yellow"/>
        </w:rPr>
        <w:t>,</w:t>
      </w:r>
      <w:r w:rsidRPr="001E722D">
        <w:rPr>
          <w:sz w:val="16"/>
        </w:rPr>
        <w:t xml:space="preserve"> whom it illegally deported to El Salvador, after </w:t>
      </w:r>
      <w:r w:rsidRPr="001E722D">
        <w:rPr>
          <w:rStyle w:val="StyleUnderline"/>
        </w:rPr>
        <w:t xml:space="preserve">the </w:t>
      </w:r>
      <w:r w:rsidRPr="001E722D">
        <w:rPr>
          <w:rStyle w:val="Emphasis"/>
          <w:highlight w:val="yellow"/>
        </w:rPr>
        <w:t>Supreme Court</w:t>
      </w:r>
      <w:r w:rsidRPr="001E722D">
        <w:rPr>
          <w:rStyle w:val="StyleUnderline"/>
          <w:highlight w:val="yellow"/>
        </w:rPr>
        <w:t xml:space="preserve"> ordered</w:t>
      </w:r>
      <w:r w:rsidRPr="001E722D">
        <w:rPr>
          <w:rStyle w:val="StyleUnderline"/>
        </w:rPr>
        <w:t xml:space="preserve"> it </w:t>
      </w:r>
      <w:r w:rsidRPr="001E722D">
        <w:rPr>
          <w:rStyle w:val="StyleUnderline"/>
          <w:highlight w:val="yellow"/>
        </w:rPr>
        <w:t xml:space="preserve">to </w:t>
      </w:r>
      <w:r w:rsidRPr="001E722D">
        <w:rPr>
          <w:rStyle w:val="Emphasis"/>
          <w:highlight w:val="yellow"/>
        </w:rPr>
        <w:t>facilitate</w:t>
      </w:r>
      <w:r w:rsidRPr="001E722D">
        <w:rPr>
          <w:rStyle w:val="Emphasis"/>
        </w:rPr>
        <w:t xml:space="preserve"> his </w:t>
      </w:r>
      <w:r w:rsidRPr="001E722D">
        <w:rPr>
          <w:rStyle w:val="Emphasis"/>
          <w:highlight w:val="yellow"/>
        </w:rPr>
        <w:t>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7F9B7E03" w14:textId="2D313682" w:rsidR="0038325E" w:rsidRDefault="0038325E" w:rsidP="0038325E">
      <w:pPr>
        <w:pStyle w:val="Heading3"/>
      </w:pPr>
      <w:r>
        <w:t>Trump---Democracy---1NC</w:t>
      </w:r>
    </w:p>
    <w:p w14:paraId="5661438C" w14:textId="13109E74" w:rsidR="001E722D" w:rsidRPr="001E722D" w:rsidRDefault="001E722D" w:rsidP="001E722D">
      <w:pPr>
        <w:pStyle w:val="Heading4"/>
        <w:rPr>
          <w:rStyle w:val="StyleUnderline"/>
          <w:highlight w:val="yellow"/>
        </w:rPr>
      </w:pPr>
      <w:r w:rsidRPr="001E722D">
        <w:t xml:space="preserve">Democracy is </w:t>
      </w:r>
      <w:r w:rsidRPr="001E722D">
        <w:rPr>
          <w:u w:val="single"/>
        </w:rPr>
        <w:t>stable</w:t>
      </w:r>
      <w:r w:rsidRPr="001E722D">
        <w:t>.</w:t>
      </w:r>
    </w:p>
    <w:p w14:paraId="1E1F5144" w14:textId="77777777" w:rsidR="001E722D" w:rsidRPr="001E722D" w:rsidRDefault="001E722D" w:rsidP="001E722D">
      <w:pPr>
        <w:rPr>
          <w:rStyle w:val="StyleUnderline"/>
          <w:highlight w:val="yellow"/>
        </w:rPr>
      </w:pPr>
      <w:r w:rsidRPr="001E722D">
        <w:t xml:space="preserve">Dima </w:t>
      </w:r>
      <w:r w:rsidRPr="001E722D">
        <w:rPr>
          <w:rStyle w:val="Style13ptBold"/>
        </w:rPr>
        <w:t>Kortukov 25</w:t>
      </w:r>
      <w:r w:rsidRPr="001E722D">
        <w:t xml:space="preserve">, assistant professor of political science at the University of Alabama; </w:t>
      </w:r>
      <w:r w:rsidRPr="001E722D">
        <w:rPr>
          <w:b/>
          <w:bCs/>
        </w:rPr>
        <w:t>Julian G. Waller</w:t>
      </w:r>
      <w:r w:rsidRPr="001E722D">
        <w:t xml:space="preserve">, professorial lecturer in political science at George Washington University and a nonresident fellow at the Illiberalism Studies Program, Fall 2025, “Authoritarianism, Reform, or </w:t>
      </w:r>
      <w:proofErr w:type="gramStart"/>
      <w:r w:rsidRPr="001E722D">
        <w:t>Capture?:</w:t>
      </w:r>
      <w:proofErr w:type="gramEnd"/>
      <w:r w:rsidRPr="001E722D">
        <w:t xml:space="preserve"> Democracy in Trump’s America,” American Affairs, Vol. 9, No. 3, online</w:t>
      </w:r>
    </w:p>
    <w:p w14:paraId="0D2A1D2E" w14:textId="77777777" w:rsidR="001E722D" w:rsidRPr="001E722D" w:rsidRDefault="001E722D" w:rsidP="001E722D">
      <w:pPr>
        <w:rPr>
          <w:rStyle w:val="StyleUnderline"/>
          <w:highlight w:val="yellow"/>
        </w:rPr>
      </w:pPr>
      <w:r w:rsidRPr="001E722D">
        <w:rPr>
          <w:sz w:val="16"/>
        </w:rPr>
        <w:t xml:space="preserve">To that end, </w:t>
      </w:r>
      <w:r w:rsidRPr="001E722D">
        <w:rPr>
          <w:rStyle w:val="StyleUnderline"/>
        </w:rPr>
        <w:t xml:space="preserve">it is helpful to </w:t>
      </w:r>
      <w:r w:rsidRPr="001E722D">
        <w:rPr>
          <w:rStyle w:val="Emphasis"/>
        </w:rPr>
        <w:t>understand</w:t>
      </w:r>
      <w:r w:rsidRPr="001E722D">
        <w:rPr>
          <w:rStyle w:val="StyleUnderline"/>
        </w:rPr>
        <w:t xml:space="preserve"> what we mean by </w:t>
      </w:r>
      <w:r w:rsidRPr="001E722D">
        <w:rPr>
          <w:rStyle w:val="Emphasis"/>
        </w:rPr>
        <w:t>democracy</w:t>
      </w:r>
      <w:r w:rsidRPr="001E722D">
        <w:rPr>
          <w:rStyle w:val="StyleUnderline"/>
        </w:rPr>
        <w:t>, and</w:t>
      </w:r>
      <w:r w:rsidRPr="001E722D">
        <w:rPr>
          <w:sz w:val="16"/>
        </w:rPr>
        <w:t xml:space="preserve">, therefore, </w:t>
      </w:r>
      <w:r w:rsidRPr="001E722D">
        <w:rPr>
          <w:rStyle w:val="StyleUnderline"/>
        </w:rPr>
        <w:t xml:space="preserve">what </w:t>
      </w:r>
      <w:r w:rsidRPr="001E722D">
        <w:rPr>
          <w:rStyle w:val="Emphasis"/>
        </w:rPr>
        <w:t>exactly</w:t>
      </w:r>
      <w:r w:rsidRPr="001E722D">
        <w:rPr>
          <w:rStyle w:val="StyleUnderline"/>
        </w:rPr>
        <w:t xml:space="preserve"> </w:t>
      </w:r>
      <w:proofErr w:type="gramStart"/>
      <w:r w:rsidRPr="001E722D">
        <w:rPr>
          <w:rStyle w:val="StyleUnderline"/>
        </w:rPr>
        <w:t>has to</w:t>
      </w:r>
      <w:proofErr w:type="gramEnd"/>
      <w:r w:rsidRPr="001E722D">
        <w:rPr>
          <w:rStyle w:val="StyleUnderline"/>
        </w:rPr>
        <w:t xml:space="preserve"> </w:t>
      </w:r>
      <w:r w:rsidRPr="001E722D">
        <w:rPr>
          <w:rStyle w:val="Emphasis"/>
        </w:rPr>
        <w:t>fall short</w:t>
      </w:r>
      <w:r w:rsidRPr="001E722D">
        <w:rPr>
          <w:rStyle w:val="StyleUnderline"/>
        </w:rPr>
        <w:t xml:space="preserve"> to usher in a transition to authoritarianism</w:t>
      </w:r>
      <w:r w:rsidRPr="001E722D">
        <w:rPr>
          <w:sz w:val="16"/>
        </w:rPr>
        <w:t xml:space="preserve">. </w:t>
      </w:r>
      <w:r w:rsidRPr="001E722D">
        <w:rPr>
          <w:rStyle w:val="Emphasis"/>
        </w:rPr>
        <w:t>Widely agreed</w:t>
      </w:r>
      <w:r w:rsidRPr="001E722D">
        <w:rPr>
          <w:rStyle w:val="StyleUnderline"/>
        </w:rPr>
        <w:t xml:space="preserve"> minimum standards for a </w:t>
      </w:r>
      <w:r w:rsidRPr="001E722D">
        <w:rPr>
          <w:rStyle w:val="Emphasis"/>
        </w:rPr>
        <w:t>modern democracy</w:t>
      </w:r>
      <w:r w:rsidRPr="001E722D">
        <w:rPr>
          <w:rStyle w:val="StyleUnderline"/>
        </w:rPr>
        <w:t xml:space="preserve"> are</w:t>
      </w:r>
      <w:r w:rsidRPr="001E722D">
        <w:rPr>
          <w:sz w:val="16"/>
        </w:rPr>
        <w:t xml:space="preserve"> as follows: (1) </w:t>
      </w:r>
      <w:r w:rsidRPr="001E722D">
        <w:rPr>
          <w:rStyle w:val="StyleUnderline"/>
        </w:rPr>
        <w:t xml:space="preserve">leaders are chosen through </w:t>
      </w:r>
      <w:r w:rsidRPr="001E722D">
        <w:rPr>
          <w:rStyle w:val="Emphasis"/>
        </w:rPr>
        <w:t>free and fair elections</w:t>
      </w:r>
      <w:r w:rsidRPr="001E722D">
        <w:rPr>
          <w:sz w:val="16"/>
        </w:rPr>
        <w:t xml:space="preserve">; (2) </w:t>
      </w:r>
      <w:r w:rsidRPr="001E722D">
        <w:rPr>
          <w:rStyle w:val="StyleUnderline"/>
        </w:rPr>
        <w:t xml:space="preserve">most adults </w:t>
      </w:r>
      <w:r w:rsidRPr="001E722D">
        <w:rPr>
          <w:rStyle w:val="Emphasis"/>
        </w:rPr>
        <w:t>possess the right to vote</w:t>
      </w:r>
      <w:r w:rsidRPr="001E722D">
        <w:rPr>
          <w:sz w:val="16"/>
        </w:rPr>
        <w:t xml:space="preserve">; (3) </w:t>
      </w:r>
      <w:r w:rsidRPr="001E722D">
        <w:rPr>
          <w:rStyle w:val="StyleUnderline"/>
        </w:rPr>
        <w:t xml:space="preserve">political rights and civil liberties are </w:t>
      </w:r>
      <w:r w:rsidRPr="001E722D">
        <w:rPr>
          <w:rStyle w:val="Emphasis"/>
        </w:rPr>
        <w:t>broadly protected</w:t>
      </w:r>
      <w:r w:rsidRPr="001E722D">
        <w:rPr>
          <w:sz w:val="16"/>
        </w:rPr>
        <w:t xml:space="preserve">; </w:t>
      </w:r>
      <w:r w:rsidRPr="001E722D">
        <w:rPr>
          <w:rStyle w:val="StyleUnderline"/>
        </w:rPr>
        <w:t>and</w:t>
      </w:r>
      <w:r w:rsidRPr="001E722D">
        <w:rPr>
          <w:sz w:val="16"/>
        </w:rPr>
        <w:t xml:space="preserve"> (4) </w:t>
      </w:r>
      <w:r w:rsidRPr="001E722D">
        <w:rPr>
          <w:rStyle w:val="Emphasis"/>
        </w:rPr>
        <w:t>elected authorities</w:t>
      </w:r>
      <w:r w:rsidRPr="001E722D">
        <w:rPr>
          <w:rStyle w:val="StyleUnderline"/>
        </w:rPr>
        <w:t xml:space="preserve"> possess real authority to govern</w:t>
      </w:r>
      <w:r w:rsidRPr="001E722D">
        <w:rPr>
          <w:sz w:val="16"/>
        </w:rPr>
        <w:t>, without tutelary control from unelected officials.4</w:t>
      </w:r>
    </w:p>
    <w:p w14:paraId="6944CB3B" w14:textId="77777777" w:rsidR="001E722D" w:rsidRPr="001E722D" w:rsidRDefault="001E722D" w:rsidP="001E722D">
      <w:pPr>
        <w:rPr>
          <w:rStyle w:val="StyleUnderline"/>
          <w:highlight w:val="yellow"/>
        </w:rPr>
      </w:pPr>
      <w:r w:rsidRPr="001E722D">
        <w:rPr>
          <w:sz w:val="16"/>
        </w:rPr>
        <w:t xml:space="preserve">Competitive </w:t>
      </w:r>
      <w:r w:rsidRPr="001E722D">
        <w:rPr>
          <w:rStyle w:val="Emphasis"/>
          <w:highlight w:val="yellow"/>
        </w:rPr>
        <w:t>authoritarian regimes</w:t>
      </w:r>
      <w:r w:rsidRPr="001E722D">
        <w:rPr>
          <w:rStyle w:val="StyleUnderline"/>
        </w:rPr>
        <w:t xml:space="preserve"> differ</w:t>
      </w:r>
      <w:r w:rsidRPr="001E722D">
        <w:rPr>
          <w:sz w:val="16"/>
        </w:rPr>
        <w:t xml:space="preserve"> from democracies </w:t>
      </w:r>
      <w:r w:rsidRPr="001E722D">
        <w:rPr>
          <w:rStyle w:val="StyleUnderline"/>
        </w:rPr>
        <w:t xml:space="preserve">because </w:t>
      </w:r>
      <w:r w:rsidRPr="001E722D">
        <w:rPr>
          <w:rStyle w:val="Emphasis"/>
        </w:rPr>
        <w:t>major violations</w:t>
      </w:r>
      <w:r w:rsidRPr="001E722D">
        <w:rPr>
          <w:rStyle w:val="StyleUnderline"/>
        </w:rPr>
        <w:t xml:space="preserve"> of the above criteria </w:t>
      </w:r>
      <w:r w:rsidRPr="001E722D">
        <w:rPr>
          <w:rStyle w:val="StyleUnderline"/>
          <w:highlight w:val="yellow"/>
        </w:rPr>
        <w:t>create</w:t>
      </w:r>
      <w:r w:rsidRPr="001E722D">
        <w:rPr>
          <w:rStyle w:val="StyleUnderline"/>
        </w:rPr>
        <w:t xml:space="preserve"> a </w:t>
      </w:r>
      <w:r w:rsidRPr="001E722D">
        <w:rPr>
          <w:rStyle w:val="Emphasis"/>
        </w:rPr>
        <w:t xml:space="preserve">systematically </w:t>
      </w:r>
      <w:r w:rsidRPr="001E722D">
        <w:rPr>
          <w:rStyle w:val="Emphasis"/>
          <w:highlight w:val="yellow"/>
        </w:rPr>
        <w:t>distorted zone of political contest</w:t>
      </w:r>
      <w:r w:rsidRPr="001E722D">
        <w:rPr>
          <w:rStyle w:val="StyleUnderline"/>
        </w:rPr>
        <w:t xml:space="preserve"> between government and opposition</w:t>
      </w:r>
      <w:r w:rsidRPr="001E722D">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1E722D">
        <w:rPr>
          <w:rStyle w:val="StyleUnderline"/>
        </w:rPr>
        <w:t xml:space="preserve">This </w:t>
      </w:r>
      <w:r w:rsidRPr="001E722D">
        <w:rPr>
          <w:rStyle w:val="Emphasis"/>
        </w:rPr>
        <w:t>unfair dynamic</w:t>
      </w:r>
      <w:r w:rsidRPr="001E722D">
        <w:rPr>
          <w:rStyle w:val="StyleUnderline"/>
        </w:rPr>
        <w:t xml:space="preserve"> prevents the opposition from </w:t>
      </w:r>
      <w:r w:rsidRPr="001E722D">
        <w:rPr>
          <w:rStyle w:val="Emphasis"/>
        </w:rPr>
        <w:t>conceivably winning power</w:t>
      </w:r>
      <w:r w:rsidRPr="001E722D">
        <w:rPr>
          <w:rStyle w:val="StyleUnderline"/>
        </w:rPr>
        <w:t xml:space="preserve">, outside of a </w:t>
      </w:r>
      <w:r w:rsidRPr="001E722D">
        <w:rPr>
          <w:rStyle w:val="Emphasis"/>
        </w:rPr>
        <w:t>major error</w:t>
      </w:r>
      <w:r w:rsidRPr="001E722D">
        <w:rPr>
          <w:rStyle w:val="StyleUnderline"/>
        </w:rPr>
        <w:t xml:space="preserve"> on the part of the government or a disastrous political crisis</w:t>
      </w:r>
      <w:r w:rsidRPr="001E722D">
        <w:rPr>
          <w:sz w:val="16"/>
        </w:rPr>
        <w:t xml:space="preserve">. </w:t>
      </w:r>
      <w:r w:rsidRPr="001E722D">
        <w:rPr>
          <w:rStyle w:val="Emphasis"/>
        </w:rPr>
        <w:t>Competitive authoritarian regimes</w:t>
      </w:r>
      <w:r w:rsidRPr="001E722D">
        <w:rPr>
          <w:rStyle w:val="StyleUnderline"/>
        </w:rPr>
        <w:t xml:space="preserve"> are not immortal, of course, and do share a tendency for surprise transitions due to their reliance on regular elections that </w:t>
      </w:r>
      <w:r w:rsidRPr="001E722D">
        <w:rPr>
          <w:rStyle w:val="Emphasis"/>
        </w:rPr>
        <w:t>structurally build</w:t>
      </w:r>
      <w:r w:rsidRPr="001E722D">
        <w:rPr>
          <w:rStyle w:val="StyleUnderline"/>
        </w:rPr>
        <w:t xml:space="preserve"> in a chance of going off the rails</w:t>
      </w:r>
      <w:r w:rsidRPr="001E722D">
        <w:rPr>
          <w:sz w:val="16"/>
        </w:rPr>
        <w:t xml:space="preserve">. One set of notable examples of this phenomenon includes the competitive authoritarian regimes that fell during the wave of Color Revolutions in </w:t>
      </w:r>
      <w:proofErr w:type="spellStart"/>
      <w:r w:rsidRPr="001E722D">
        <w:rPr>
          <w:sz w:val="16"/>
        </w:rPr>
        <w:t>postcommunist</w:t>
      </w:r>
      <w:proofErr w:type="spellEnd"/>
      <w:r w:rsidRPr="001E722D">
        <w:rPr>
          <w:sz w:val="16"/>
        </w:rPr>
        <w:t xml:space="preserve"> Eastern Europe in the 2000s.5</w:t>
      </w:r>
    </w:p>
    <w:p w14:paraId="116E701A" w14:textId="77777777" w:rsidR="001E722D" w:rsidRPr="001E722D" w:rsidRDefault="001E722D" w:rsidP="001E722D">
      <w:pPr>
        <w:rPr>
          <w:rStyle w:val="StyleUnderline"/>
          <w:highlight w:val="yellow"/>
        </w:rPr>
      </w:pPr>
      <w:r w:rsidRPr="001E722D">
        <w:rPr>
          <w:sz w:val="16"/>
        </w:rPr>
        <w:t xml:space="preserve">Critically, </w:t>
      </w:r>
      <w:r w:rsidRPr="001E722D">
        <w:rPr>
          <w:rStyle w:val="StyleUnderline"/>
        </w:rPr>
        <w:t xml:space="preserve">a </w:t>
      </w:r>
      <w:r w:rsidRPr="001E722D">
        <w:rPr>
          <w:rStyle w:val="Emphasis"/>
        </w:rPr>
        <w:t xml:space="preserve">competitive </w:t>
      </w:r>
      <w:r w:rsidRPr="001E722D">
        <w:rPr>
          <w:rStyle w:val="Emphasis"/>
          <w:highlight w:val="yellow"/>
        </w:rPr>
        <w:t>authoritarian</w:t>
      </w:r>
      <w:r w:rsidRPr="001E722D">
        <w:rPr>
          <w:rStyle w:val="Emphasis"/>
        </w:rPr>
        <w:t xml:space="preserve"> regime</w:t>
      </w:r>
      <w:r w:rsidRPr="001E722D">
        <w:rPr>
          <w:sz w:val="16"/>
        </w:rPr>
        <w:t xml:space="preserve">, while maintaining the formal institutional trappings of democracy, </w:t>
      </w:r>
      <w:r w:rsidRPr="001E722D">
        <w:rPr>
          <w:rStyle w:val="Emphasis"/>
        </w:rPr>
        <w:t xml:space="preserve">does </w:t>
      </w:r>
      <w:r w:rsidRPr="001E722D">
        <w:rPr>
          <w:rStyle w:val="Emphasis"/>
          <w:highlight w:val="yellow"/>
        </w:rPr>
        <w:t>not</w:t>
      </w:r>
      <w:r w:rsidRPr="001E722D">
        <w:rPr>
          <w:rStyle w:val="Emphasis"/>
        </w:rPr>
        <w:t xml:space="preserve"> hold</w:t>
      </w:r>
      <w:r w:rsidRPr="001E722D">
        <w:rPr>
          <w:rStyle w:val="StyleUnderline"/>
        </w:rPr>
        <w:t xml:space="preserve"> to the level </w:t>
      </w:r>
      <w:r w:rsidRPr="001E722D">
        <w:rPr>
          <w:rStyle w:val="Emphasis"/>
        </w:rPr>
        <w:t>political landscape</w:t>
      </w:r>
      <w:r w:rsidRPr="001E722D">
        <w:rPr>
          <w:rStyle w:val="StyleUnderline"/>
        </w:rPr>
        <w:t xml:space="preserve"> necessary for the </w:t>
      </w:r>
      <w:r w:rsidRPr="001E722D">
        <w:rPr>
          <w:rStyle w:val="Emphasis"/>
          <w:highlight w:val="yellow"/>
        </w:rPr>
        <w:t>uncertain</w:t>
      </w:r>
      <w:r w:rsidRPr="001E722D">
        <w:rPr>
          <w:rStyle w:val="Emphasis"/>
        </w:rPr>
        <w:t xml:space="preserve">ty </w:t>
      </w:r>
      <w:r w:rsidRPr="001E722D">
        <w:rPr>
          <w:rStyle w:val="Emphasis"/>
          <w:highlight w:val="yellow"/>
        </w:rPr>
        <w:t>over election outcomes</w:t>
      </w:r>
      <w:r w:rsidRPr="001E722D">
        <w:rPr>
          <w:rStyle w:val="StyleUnderline"/>
        </w:rPr>
        <w:t xml:space="preserve"> that define modern democratic systems and produce regular rotations of power</w:t>
      </w:r>
      <w:r w:rsidRPr="001E722D">
        <w:rPr>
          <w:sz w:val="16"/>
        </w:rPr>
        <w:t xml:space="preserve">. To be clear, this is not an abstract claim about generic or temporary political unevenness among competing parties: democracies often find one party maintaining office for long stretches of time. </w:t>
      </w:r>
      <w:r w:rsidRPr="001E722D">
        <w:rPr>
          <w:rStyle w:val="StyleUnderline"/>
        </w:rPr>
        <w:t xml:space="preserve">In </w:t>
      </w:r>
      <w:r w:rsidRPr="001E722D">
        <w:rPr>
          <w:rStyle w:val="Emphasis"/>
        </w:rPr>
        <w:t>competitive authoritarianism</w:t>
      </w:r>
      <w:r w:rsidRPr="001E722D">
        <w:rPr>
          <w:rStyle w:val="StyleUnderline"/>
        </w:rPr>
        <w:t xml:space="preserve">, the state </w:t>
      </w:r>
      <w:r w:rsidRPr="001E722D">
        <w:rPr>
          <w:rStyle w:val="Emphasis"/>
        </w:rPr>
        <w:t>systematically abuses</w:t>
      </w:r>
      <w:r w:rsidRPr="001E722D">
        <w:rPr>
          <w:rStyle w:val="StyleUnderline"/>
        </w:rPr>
        <w:t xml:space="preserve"> monetary and bureaucratic resources to produce </w:t>
      </w:r>
      <w:r w:rsidRPr="001E722D">
        <w:rPr>
          <w:rStyle w:val="Emphasis"/>
        </w:rPr>
        <w:t>lopsided election outcomes</w:t>
      </w:r>
      <w:r w:rsidRPr="001E722D">
        <w:rPr>
          <w:rStyle w:val="StyleUnderline"/>
        </w:rPr>
        <w:t xml:space="preserve">; the political opposition is regularly </w:t>
      </w:r>
      <w:r w:rsidRPr="001E722D">
        <w:rPr>
          <w:rStyle w:val="Emphasis"/>
        </w:rPr>
        <w:t>harassed, attacked, jailed, or even killed</w:t>
      </w:r>
      <w:r w:rsidRPr="001E722D">
        <w:rPr>
          <w:rStyle w:val="StyleUnderline"/>
        </w:rPr>
        <w:t xml:space="preserve">; media are </w:t>
      </w:r>
      <w:r w:rsidRPr="001E722D">
        <w:rPr>
          <w:rStyle w:val="Emphasis"/>
        </w:rPr>
        <w:t>persecuted</w:t>
      </w:r>
      <w:r w:rsidRPr="001E722D">
        <w:rPr>
          <w:rStyle w:val="StyleUnderline"/>
        </w:rPr>
        <w:t xml:space="preserve"> and largely coopted or controlled by the regime; and </w:t>
      </w:r>
      <w:r w:rsidRPr="001E722D">
        <w:rPr>
          <w:rStyle w:val="Emphasis"/>
        </w:rPr>
        <w:t>political expression</w:t>
      </w:r>
      <w:r w:rsidRPr="001E722D">
        <w:rPr>
          <w:rStyle w:val="StyleUnderline"/>
        </w:rPr>
        <w:t xml:space="preserve"> is regularly and </w:t>
      </w:r>
      <w:r w:rsidRPr="001E722D">
        <w:rPr>
          <w:rStyle w:val="Emphasis"/>
        </w:rPr>
        <w:t>significantly curtailed</w:t>
      </w:r>
      <w:r w:rsidRPr="001E722D">
        <w:rPr>
          <w:sz w:val="16"/>
        </w:rPr>
        <w:t>.6</w:t>
      </w:r>
    </w:p>
    <w:p w14:paraId="3235747D" w14:textId="77777777" w:rsidR="001E722D" w:rsidRPr="001E722D" w:rsidRDefault="001E722D" w:rsidP="001E722D">
      <w:pPr>
        <w:rPr>
          <w:rStyle w:val="StyleUnderline"/>
          <w:highlight w:val="yellow"/>
        </w:rPr>
      </w:pPr>
      <w:r w:rsidRPr="001E722D">
        <w:rPr>
          <w:sz w:val="16"/>
        </w:rPr>
        <w:t xml:space="preserve">This is not merely a theoretical exercise for terminologically inclined social scientists. </w:t>
      </w:r>
      <w:r w:rsidRPr="001E722D">
        <w:rPr>
          <w:rStyle w:val="StyleUnderline"/>
          <w:highlight w:val="yellow"/>
        </w:rPr>
        <w:t>The concept takes</w:t>
      </w:r>
      <w:r w:rsidRPr="001E722D">
        <w:rPr>
          <w:rStyle w:val="StyleUnderline"/>
        </w:rPr>
        <w:t xml:space="preserve"> </w:t>
      </w:r>
      <w:r w:rsidRPr="001E722D">
        <w:rPr>
          <w:rStyle w:val="Emphasis"/>
        </w:rPr>
        <w:t xml:space="preserve">important </w:t>
      </w:r>
      <w:r w:rsidRPr="001E722D">
        <w:rPr>
          <w:rStyle w:val="Emphasis"/>
          <w:highlight w:val="yellow"/>
        </w:rPr>
        <w:t>real-world cues</w:t>
      </w:r>
      <w:r w:rsidRPr="001E722D">
        <w:rPr>
          <w:rStyle w:val="StyleUnderline"/>
        </w:rPr>
        <w:t xml:space="preserve"> from </w:t>
      </w:r>
      <w:proofErr w:type="spellStart"/>
      <w:r w:rsidRPr="001E722D">
        <w:rPr>
          <w:rStyle w:val="StyleUnderline"/>
        </w:rPr>
        <w:t>postcommunist</w:t>
      </w:r>
      <w:proofErr w:type="spellEnd"/>
      <w:r w:rsidRPr="001E722D">
        <w:rPr>
          <w:rStyle w:val="StyleUnderline"/>
        </w:rPr>
        <w:t xml:space="preserve"> and Latin American cases</w:t>
      </w:r>
      <w:r w:rsidRPr="001E722D">
        <w:rPr>
          <w:sz w:val="16"/>
        </w:rPr>
        <w:t xml:space="preserve">, such as Serbia under Slobodan Milošević, Ukraine under Leonid Kuchma, Peru under Alberto Fujimori, and Venezuela under Hugo Chávez.7 In </w:t>
      </w:r>
      <w:proofErr w:type="gramStart"/>
      <w:r w:rsidRPr="001E722D">
        <w:rPr>
          <w:sz w:val="16"/>
        </w:rPr>
        <w:t>all of</w:t>
      </w:r>
      <w:proofErr w:type="gramEnd"/>
      <w:r w:rsidRPr="001E722D">
        <w:rPr>
          <w:sz w:val="16"/>
        </w:rPr>
        <w:t xml:space="preserve"> these cases, </w:t>
      </w:r>
      <w:r w:rsidRPr="001E722D">
        <w:rPr>
          <w:rStyle w:val="StyleUnderline"/>
          <w:highlight w:val="yellow"/>
        </w:rPr>
        <w:t xml:space="preserve">authoritarian control is not </w:t>
      </w:r>
      <w:r w:rsidRPr="001E722D">
        <w:rPr>
          <w:rStyle w:val="Emphasis"/>
          <w:highlight w:val="yellow"/>
        </w:rPr>
        <w:t>minor or contestable</w:t>
      </w:r>
      <w:r w:rsidRPr="001E722D">
        <w:rPr>
          <w:rStyle w:val="StyleUnderline"/>
        </w:rPr>
        <w:t xml:space="preserve">, and it is </w:t>
      </w:r>
      <w:r w:rsidRPr="001E722D">
        <w:rPr>
          <w:rStyle w:val="StyleUnderline"/>
          <w:highlight w:val="yellow"/>
        </w:rPr>
        <w:t>not</w:t>
      </w:r>
      <w:r w:rsidRPr="001E722D">
        <w:rPr>
          <w:rStyle w:val="StyleUnderline"/>
        </w:rPr>
        <w:t xml:space="preserve"> merely a form of </w:t>
      </w:r>
      <w:r w:rsidRPr="001E722D">
        <w:rPr>
          <w:rStyle w:val="Emphasis"/>
        </w:rPr>
        <w:t>constitutional hardball</w:t>
      </w:r>
      <w:r w:rsidRPr="001E722D">
        <w:rPr>
          <w:rStyle w:val="StyleUnderline"/>
        </w:rPr>
        <w:t xml:space="preserve"> or </w:t>
      </w:r>
      <w:r w:rsidRPr="001E722D">
        <w:rPr>
          <w:rStyle w:val="Emphasis"/>
          <w:highlight w:val="yellow"/>
        </w:rPr>
        <w:t>polarized</w:t>
      </w:r>
      <w:r w:rsidRPr="001E722D">
        <w:rPr>
          <w:rStyle w:val="Emphasis"/>
        </w:rPr>
        <w:t xml:space="preserve"> and combative </w:t>
      </w:r>
      <w:r w:rsidRPr="001E722D">
        <w:rPr>
          <w:rStyle w:val="Emphasis"/>
          <w:highlight w:val="yellow"/>
        </w:rPr>
        <w:t>politics</w:t>
      </w:r>
      <w:r w:rsidRPr="001E722D">
        <w:rPr>
          <w:sz w:val="16"/>
        </w:rPr>
        <w:t xml:space="preserve">. </w:t>
      </w:r>
      <w:r w:rsidRPr="001E722D">
        <w:rPr>
          <w:rStyle w:val="StyleUnderline"/>
        </w:rPr>
        <w:t xml:space="preserve">Rather, it involves </w:t>
      </w:r>
      <w:r w:rsidRPr="001E722D">
        <w:rPr>
          <w:rStyle w:val="Emphasis"/>
        </w:rPr>
        <w:t>egregiously tilted media environments</w:t>
      </w:r>
      <w:r w:rsidRPr="001E722D">
        <w:rPr>
          <w:rStyle w:val="StyleUnderline"/>
        </w:rPr>
        <w:t xml:space="preserve">; </w:t>
      </w:r>
      <w:r w:rsidRPr="001E722D">
        <w:rPr>
          <w:rStyle w:val="Emphasis"/>
        </w:rPr>
        <w:t>weak opposition</w:t>
      </w:r>
      <w:r w:rsidRPr="001E722D">
        <w:rPr>
          <w:rStyle w:val="StyleUnderline"/>
        </w:rPr>
        <w:t xml:space="preserve"> parties, </w:t>
      </w:r>
      <w:r w:rsidRPr="001E722D">
        <w:rPr>
          <w:rStyle w:val="Emphasis"/>
        </w:rPr>
        <w:t>controlled local and regional officials</w:t>
      </w:r>
      <w:r w:rsidRPr="001E722D">
        <w:rPr>
          <w:rStyle w:val="StyleUnderline"/>
        </w:rPr>
        <w:t xml:space="preserve">; thoroughly compliant parliaments and judiciaries; massive </w:t>
      </w:r>
      <w:r w:rsidRPr="001E722D">
        <w:rPr>
          <w:rStyle w:val="Emphasis"/>
        </w:rPr>
        <w:t>state interference in election</w:t>
      </w:r>
      <w:r w:rsidRPr="001E722D">
        <w:rPr>
          <w:rStyle w:val="StyleUnderline"/>
        </w:rPr>
        <w:t xml:space="preserve"> campaigns through money, targeted regulations, and administrative resources; and even regime pressure on state employees</w:t>
      </w:r>
      <w:r w:rsidRPr="001E722D">
        <w:rPr>
          <w:sz w:val="16"/>
        </w:rPr>
        <w:t xml:space="preserve"> (such as teachers or bureaucrats, or state-owned factory workers) </w:t>
      </w:r>
      <w:r w:rsidRPr="001E722D">
        <w:rPr>
          <w:rStyle w:val="StyleUnderline"/>
        </w:rPr>
        <w:t>to vote a certain way</w:t>
      </w:r>
      <w:r w:rsidRPr="001E722D">
        <w:rPr>
          <w:sz w:val="16"/>
        </w:rPr>
        <w:t>.</w:t>
      </w:r>
    </w:p>
    <w:p w14:paraId="14329EF6" w14:textId="77777777" w:rsidR="001E722D" w:rsidRPr="001E722D" w:rsidRDefault="001E722D" w:rsidP="001E722D">
      <w:pPr>
        <w:rPr>
          <w:rStyle w:val="StyleUnderline"/>
          <w:highlight w:val="yellow"/>
        </w:rPr>
      </w:pPr>
      <w:r w:rsidRPr="001E722D">
        <w:rPr>
          <w:rStyle w:val="StyleUnderline"/>
          <w:highlight w:val="yellow"/>
        </w:rPr>
        <w:t>This</w:t>
      </w:r>
      <w:r w:rsidRPr="001E722D">
        <w:rPr>
          <w:rStyle w:val="StyleUnderline"/>
        </w:rPr>
        <w:t xml:space="preserve"> picture is </w:t>
      </w:r>
      <w:r w:rsidRPr="001E722D">
        <w:rPr>
          <w:rStyle w:val="Emphasis"/>
        </w:rPr>
        <w:t xml:space="preserve">simply </w:t>
      </w:r>
      <w:r w:rsidRPr="001E722D">
        <w:rPr>
          <w:rStyle w:val="Emphasis"/>
          <w:highlight w:val="yellow"/>
        </w:rPr>
        <w:t>not in the same ballpark</w:t>
      </w:r>
      <w:r w:rsidRPr="001E722D">
        <w:rPr>
          <w:rStyle w:val="StyleUnderline"/>
          <w:highlight w:val="yellow"/>
        </w:rPr>
        <w:t xml:space="preserve"> as </w:t>
      </w:r>
      <w:r w:rsidRPr="001E722D">
        <w:rPr>
          <w:rStyle w:val="Emphasis"/>
          <w:highlight w:val="yellow"/>
        </w:rPr>
        <w:t>modern America</w:t>
      </w:r>
      <w:r w:rsidRPr="001E722D">
        <w:rPr>
          <w:rStyle w:val="Emphasis"/>
        </w:rPr>
        <w:t>n democracy</w:t>
      </w:r>
      <w:r w:rsidRPr="001E722D">
        <w:rPr>
          <w:sz w:val="16"/>
        </w:rPr>
        <w:t xml:space="preserve">. And </w:t>
      </w:r>
      <w:r w:rsidRPr="001E722D">
        <w:rPr>
          <w:rStyle w:val="StyleUnderline"/>
        </w:rPr>
        <w:t xml:space="preserve">that </w:t>
      </w:r>
      <w:r w:rsidRPr="001E722D">
        <w:rPr>
          <w:rStyle w:val="Emphasis"/>
        </w:rPr>
        <w:t>remains true</w:t>
      </w:r>
      <w:r w:rsidRPr="001E722D">
        <w:rPr>
          <w:rStyle w:val="StyleUnderline"/>
        </w:rPr>
        <w:t xml:space="preserve"> </w:t>
      </w:r>
      <w:r w:rsidRPr="001E722D">
        <w:rPr>
          <w:rStyle w:val="StyleUnderline"/>
          <w:highlight w:val="yellow"/>
        </w:rPr>
        <w:t>even if</w:t>
      </w:r>
      <w:r w:rsidRPr="001E722D">
        <w:rPr>
          <w:rStyle w:val="StyleUnderline"/>
        </w:rPr>
        <w:t xml:space="preserve"> it is certainly undergoing a </w:t>
      </w:r>
      <w:r w:rsidRPr="001E722D">
        <w:rPr>
          <w:rStyle w:val="Emphasis"/>
        </w:rPr>
        <w:t xml:space="preserve">major </w:t>
      </w:r>
      <w:r w:rsidRPr="001E722D">
        <w:rPr>
          <w:rStyle w:val="Emphasis"/>
          <w:highlight w:val="yellow"/>
        </w:rPr>
        <w:t>stress</w:t>
      </w:r>
      <w:r w:rsidRPr="001E722D">
        <w:rPr>
          <w:rStyle w:val="Emphasis"/>
        </w:rPr>
        <w:t xml:space="preserve"> test</w:t>
      </w:r>
      <w:r w:rsidRPr="001E722D">
        <w:rPr>
          <w:rStyle w:val="StyleUnderline"/>
        </w:rPr>
        <w:t xml:space="preserve"> with</w:t>
      </w:r>
      <w:r w:rsidRPr="001E722D">
        <w:rPr>
          <w:rStyle w:val="StyleUnderline"/>
          <w:highlight w:val="yellow"/>
        </w:rPr>
        <w:t>in</w:t>
      </w:r>
      <w:r w:rsidRPr="001E722D">
        <w:rPr>
          <w:rStyle w:val="StyleUnderline"/>
        </w:rPr>
        <w:t xml:space="preserve"> </w:t>
      </w:r>
      <w:r w:rsidRPr="001E722D">
        <w:rPr>
          <w:rStyle w:val="StyleUnderline"/>
          <w:highlight w:val="yellow"/>
        </w:rPr>
        <w:t xml:space="preserve">the </w:t>
      </w:r>
      <w:r w:rsidRPr="001E722D">
        <w:rPr>
          <w:rStyle w:val="Emphasis"/>
          <w:highlight w:val="yellow"/>
        </w:rPr>
        <w:t>bureaucracy</w:t>
      </w:r>
      <w:r w:rsidRPr="001E722D">
        <w:rPr>
          <w:rStyle w:val="StyleUnderline"/>
        </w:rPr>
        <w:t xml:space="preserve"> and is likely set for </w:t>
      </w:r>
      <w:r w:rsidRPr="001E722D">
        <w:rPr>
          <w:rStyle w:val="Emphasis"/>
        </w:rPr>
        <w:t>considerable constitutional contestation</w:t>
      </w:r>
      <w:r w:rsidRPr="001E722D">
        <w:rPr>
          <w:rStyle w:val="StyleUnderline"/>
        </w:rPr>
        <w:t xml:space="preserve"> with elements of the federal </w:t>
      </w:r>
      <w:r w:rsidRPr="001E722D">
        <w:rPr>
          <w:rStyle w:val="Emphasis"/>
        </w:rPr>
        <w:t>judiciary</w:t>
      </w:r>
      <w:r w:rsidRPr="001E722D">
        <w:rPr>
          <w:rStyle w:val="StyleUnderline"/>
        </w:rPr>
        <w:t xml:space="preserve"> over the extent of </w:t>
      </w:r>
      <w:r w:rsidRPr="001E722D">
        <w:rPr>
          <w:rStyle w:val="Emphasis"/>
        </w:rPr>
        <w:t>bureaucratic autonomy and executive control</w:t>
      </w:r>
      <w:r w:rsidRPr="001E722D">
        <w:rPr>
          <w:sz w:val="16"/>
        </w:rPr>
        <w:t xml:space="preserve">. </w:t>
      </w:r>
      <w:r w:rsidRPr="001E722D">
        <w:rPr>
          <w:rStyle w:val="StyleUnderline"/>
        </w:rPr>
        <w:t xml:space="preserve">The </w:t>
      </w:r>
      <w:r w:rsidRPr="001E722D">
        <w:rPr>
          <w:rStyle w:val="Emphasis"/>
          <w:highlight w:val="yellow"/>
        </w:rPr>
        <w:t>U</w:t>
      </w:r>
      <w:r w:rsidRPr="001E722D">
        <w:rPr>
          <w:rStyle w:val="StyleUnderline"/>
        </w:rPr>
        <w:t xml:space="preserve">nited </w:t>
      </w:r>
      <w:r w:rsidRPr="001E722D">
        <w:rPr>
          <w:rStyle w:val="Emphasis"/>
          <w:highlight w:val="yellow"/>
        </w:rPr>
        <w:t>S</w:t>
      </w:r>
      <w:r w:rsidRPr="001E722D">
        <w:rPr>
          <w:rStyle w:val="StyleUnderline"/>
        </w:rPr>
        <w:t xml:space="preserve">tates </w:t>
      </w:r>
      <w:r w:rsidRPr="001E722D">
        <w:rPr>
          <w:rStyle w:val="StyleUnderline"/>
          <w:highlight w:val="yellow"/>
        </w:rPr>
        <w:t>has</w:t>
      </w:r>
      <w:r w:rsidRPr="001E722D">
        <w:rPr>
          <w:rStyle w:val="StyleUnderline"/>
        </w:rPr>
        <w:t xml:space="preserve"> a </w:t>
      </w:r>
      <w:r w:rsidRPr="001E722D">
        <w:rPr>
          <w:rStyle w:val="Emphasis"/>
          <w:highlight w:val="yellow"/>
        </w:rPr>
        <w:t>long</w:t>
      </w:r>
      <w:r w:rsidRPr="001E722D">
        <w:rPr>
          <w:rStyle w:val="Emphasis"/>
        </w:rPr>
        <w:t xml:space="preserve"> and uninterrupted </w:t>
      </w:r>
      <w:r w:rsidRPr="001E722D">
        <w:rPr>
          <w:rStyle w:val="Emphasis"/>
          <w:highlight w:val="yellow"/>
        </w:rPr>
        <w:t>history</w:t>
      </w:r>
      <w:r w:rsidRPr="001E722D">
        <w:rPr>
          <w:rStyle w:val="StyleUnderline"/>
          <w:highlight w:val="yellow"/>
        </w:rPr>
        <w:t xml:space="preserve"> of </w:t>
      </w:r>
      <w:r w:rsidRPr="001E722D">
        <w:rPr>
          <w:rStyle w:val="Emphasis"/>
          <w:highlight w:val="yellow"/>
        </w:rPr>
        <w:t>democratic rule</w:t>
      </w:r>
      <w:r w:rsidRPr="001E722D">
        <w:rPr>
          <w:rStyle w:val="StyleUnderline"/>
        </w:rPr>
        <w:t xml:space="preserve">, a strong and </w:t>
      </w:r>
      <w:r w:rsidRPr="001E722D">
        <w:rPr>
          <w:rStyle w:val="Emphasis"/>
          <w:highlight w:val="yellow"/>
        </w:rPr>
        <w:t>diverse economy</w:t>
      </w:r>
      <w:r w:rsidRPr="001E722D">
        <w:rPr>
          <w:rStyle w:val="StyleUnderline"/>
        </w:rPr>
        <w:t xml:space="preserve"> not reliant on direct state control, a </w:t>
      </w:r>
      <w:r w:rsidRPr="001E722D">
        <w:rPr>
          <w:rStyle w:val="StyleUnderline"/>
          <w:highlight w:val="yellow"/>
        </w:rPr>
        <w:t>robust</w:t>
      </w:r>
      <w:r w:rsidRPr="001E722D">
        <w:rPr>
          <w:rStyle w:val="StyleUnderline"/>
        </w:rPr>
        <w:t xml:space="preserve"> set of </w:t>
      </w:r>
      <w:r w:rsidRPr="001E722D">
        <w:rPr>
          <w:rStyle w:val="Emphasis"/>
        </w:rPr>
        <w:t xml:space="preserve">democratic </w:t>
      </w:r>
      <w:r w:rsidRPr="001E722D">
        <w:rPr>
          <w:rStyle w:val="Emphasis"/>
          <w:highlight w:val="yellow"/>
        </w:rPr>
        <w:t>institutions</w:t>
      </w:r>
      <w:r w:rsidRPr="001E722D">
        <w:rPr>
          <w:rStyle w:val="StyleUnderline"/>
          <w:highlight w:val="yellow"/>
        </w:rPr>
        <w:t xml:space="preserve"> populated by</w:t>
      </w:r>
      <w:r w:rsidRPr="001E722D">
        <w:rPr>
          <w:rStyle w:val="StyleUnderline"/>
        </w:rPr>
        <w:t xml:space="preserve"> large minorities of active </w:t>
      </w:r>
      <w:r w:rsidRPr="001E722D">
        <w:rPr>
          <w:rStyle w:val="Emphasis"/>
          <w:highlight w:val="yellow"/>
        </w:rPr>
        <w:t>opposition</w:t>
      </w:r>
      <w:r w:rsidRPr="001E722D">
        <w:rPr>
          <w:rStyle w:val="Emphasis"/>
        </w:rPr>
        <w:t xml:space="preserve"> party members</w:t>
      </w:r>
      <w:r w:rsidRPr="001E722D">
        <w:rPr>
          <w:rStyle w:val="StyleUnderline"/>
        </w:rPr>
        <w:t xml:space="preserve">, </w:t>
      </w:r>
      <w:r w:rsidRPr="001E722D">
        <w:rPr>
          <w:rStyle w:val="Emphasis"/>
          <w:highlight w:val="yellow"/>
        </w:rPr>
        <w:t>multilevel federalism</w:t>
      </w:r>
      <w:r w:rsidRPr="001E722D">
        <w:rPr>
          <w:rStyle w:val="StyleUnderline"/>
        </w:rPr>
        <w:t xml:space="preserve"> with the </w:t>
      </w:r>
      <w:r w:rsidRPr="001E722D">
        <w:rPr>
          <w:rStyle w:val="Emphasis"/>
        </w:rPr>
        <w:t>political opposition</w:t>
      </w:r>
      <w:r w:rsidRPr="001E722D">
        <w:rPr>
          <w:rStyle w:val="StyleUnderline"/>
        </w:rPr>
        <w:t xml:space="preserve"> in control of </w:t>
      </w:r>
      <w:r w:rsidRPr="001E722D">
        <w:rPr>
          <w:rStyle w:val="Emphasis"/>
        </w:rPr>
        <w:t>many states</w:t>
      </w:r>
      <w:r w:rsidRPr="001E722D">
        <w:rPr>
          <w:rStyle w:val="StyleUnderline"/>
        </w:rPr>
        <w:t xml:space="preserve">, and a flourishing </w:t>
      </w:r>
      <w:r w:rsidRPr="001E722D">
        <w:rPr>
          <w:rStyle w:val="Emphasis"/>
        </w:rPr>
        <w:t>civil society ecosystem</w:t>
      </w:r>
      <w:r w:rsidRPr="001E722D">
        <w:rPr>
          <w:sz w:val="16"/>
        </w:rPr>
        <w:t xml:space="preserve">. Levitsky and Way erroneously present the United States </w:t>
      </w:r>
      <w:r w:rsidRPr="001E722D">
        <w:rPr>
          <w:rStyle w:val="StyleUnderline"/>
          <w:highlight w:val="yellow"/>
        </w:rPr>
        <w:t>as</w:t>
      </w:r>
      <w:r w:rsidRPr="001E722D">
        <w:rPr>
          <w:rStyle w:val="StyleUnderline"/>
        </w:rPr>
        <w:t xml:space="preserve"> a case of </w:t>
      </w:r>
      <w:r w:rsidRPr="001E722D">
        <w:rPr>
          <w:rStyle w:val="Emphasis"/>
          <w:highlight w:val="yellow"/>
        </w:rPr>
        <w:t>transition</w:t>
      </w:r>
      <w:r w:rsidRPr="001E722D">
        <w:rPr>
          <w:rStyle w:val="StyleUnderline"/>
          <w:highlight w:val="yellow"/>
        </w:rPr>
        <w:t xml:space="preserve"> to</w:t>
      </w:r>
      <w:r w:rsidRPr="001E722D">
        <w:rPr>
          <w:rStyle w:val="StyleUnderline"/>
        </w:rPr>
        <w:t xml:space="preserve"> competitive </w:t>
      </w:r>
      <w:r w:rsidRPr="001E722D">
        <w:rPr>
          <w:rStyle w:val="Emphasis"/>
          <w:highlight w:val="yellow"/>
        </w:rPr>
        <w:t>authoritarianism</w:t>
      </w:r>
      <w:r w:rsidRPr="001E722D">
        <w:rPr>
          <w:sz w:val="16"/>
        </w:rPr>
        <w:t xml:space="preserve"> when </w:t>
      </w:r>
      <w:r w:rsidRPr="001E722D">
        <w:rPr>
          <w:rStyle w:val="Emphasis"/>
          <w:highlight w:val="yellow"/>
        </w:rPr>
        <w:t>there is no</w:t>
      </w:r>
      <w:r w:rsidRPr="001E722D">
        <w:rPr>
          <w:rStyle w:val="Emphasis"/>
        </w:rPr>
        <w:t xml:space="preserve"> such </w:t>
      </w:r>
      <w:r w:rsidRPr="001E722D">
        <w:rPr>
          <w:rStyle w:val="Emphasis"/>
          <w:highlight w:val="yellow"/>
        </w:rPr>
        <w:t>evidence</w:t>
      </w:r>
      <w:r w:rsidRPr="001E722D">
        <w:rPr>
          <w:rStyle w:val="StyleUnderline"/>
        </w:rPr>
        <w:t xml:space="preserve">, certainly not </w:t>
      </w:r>
      <w:r w:rsidRPr="001E722D">
        <w:rPr>
          <w:rStyle w:val="StyleUnderline"/>
          <w:highlight w:val="yellow"/>
        </w:rPr>
        <w:t>aligned with any</w:t>
      </w:r>
      <w:r w:rsidRPr="001E722D">
        <w:rPr>
          <w:rStyle w:val="StyleUnderline"/>
        </w:rPr>
        <w:t xml:space="preserve"> of the </w:t>
      </w:r>
      <w:r w:rsidRPr="001E722D">
        <w:rPr>
          <w:rStyle w:val="StyleUnderline"/>
          <w:highlight w:val="yellow"/>
        </w:rPr>
        <w:t xml:space="preserve">cases used to </w:t>
      </w:r>
      <w:r w:rsidRPr="001E722D">
        <w:rPr>
          <w:rStyle w:val="Emphasis"/>
          <w:highlight w:val="yellow"/>
        </w:rPr>
        <w:t>derive the concept</w:t>
      </w:r>
      <w:r w:rsidRPr="001E722D">
        <w:rPr>
          <w:rStyle w:val="StyleUnderline"/>
          <w:highlight w:val="yellow"/>
        </w:rPr>
        <w:t xml:space="preserve"> in the first place</w:t>
      </w:r>
      <w:r w:rsidRPr="001E722D">
        <w:rPr>
          <w:sz w:val="16"/>
        </w:rPr>
        <w:t>.</w:t>
      </w:r>
    </w:p>
    <w:p w14:paraId="7312583A" w14:textId="77777777" w:rsidR="001E722D" w:rsidRPr="001E722D" w:rsidRDefault="001E722D" w:rsidP="001E722D">
      <w:pPr>
        <w:rPr>
          <w:rStyle w:val="StyleUnderline"/>
          <w:highlight w:val="yellow"/>
        </w:rPr>
      </w:pPr>
      <w:r w:rsidRPr="001E722D">
        <w:rPr>
          <w:rStyle w:val="StyleUnderline"/>
        </w:rPr>
        <w:t xml:space="preserve">America today </w:t>
      </w:r>
      <w:r w:rsidRPr="001E722D">
        <w:rPr>
          <w:rStyle w:val="Emphasis"/>
        </w:rPr>
        <w:t>squarely fits</w:t>
      </w:r>
      <w:r w:rsidRPr="001E722D">
        <w:rPr>
          <w:rStyle w:val="StyleUnderline"/>
        </w:rPr>
        <w:t xml:space="preserve"> within the </w:t>
      </w:r>
      <w:r w:rsidRPr="001E722D">
        <w:rPr>
          <w:rStyle w:val="Emphasis"/>
        </w:rPr>
        <w:t>core dimensions of democracy</w:t>
      </w:r>
      <w:r w:rsidRPr="001E722D">
        <w:rPr>
          <w:rStyle w:val="StyleUnderline"/>
        </w:rPr>
        <w:t xml:space="preserve"> as we understand it in the modern world</w:t>
      </w:r>
      <w:r w:rsidRPr="001E722D">
        <w:rPr>
          <w:sz w:val="16"/>
        </w:rPr>
        <w:t xml:space="preserve">. Admittedly, </w:t>
      </w:r>
      <w:r w:rsidRPr="001E722D">
        <w:rPr>
          <w:rStyle w:val="StyleUnderline"/>
        </w:rPr>
        <w:t xml:space="preserve">the </w:t>
      </w:r>
      <w:r w:rsidRPr="001E722D">
        <w:rPr>
          <w:rStyle w:val="Emphasis"/>
        </w:rPr>
        <w:t>electoral system</w:t>
      </w:r>
      <w:r w:rsidRPr="001E722D">
        <w:rPr>
          <w:rStyle w:val="StyleUnderline"/>
        </w:rPr>
        <w:t xml:space="preserve"> in the United States is </w:t>
      </w:r>
      <w:r w:rsidRPr="001E722D">
        <w:rPr>
          <w:rStyle w:val="Emphasis"/>
        </w:rPr>
        <w:t>idiosyncratic</w:t>
      </w:r>
      <w:r w:rsidRPr="001E722D">
        <w:rPr>
          <w:sz w:val="16"/>
        </w:rPr>
        <w:t xml:space="preserve">, being just one of a handful of democracies without nationwide voter ID laws, centralized elections management, or state funding for political parties. Perhaps most notably, </w:t>
      </w:r>
      <w:r w:rsidRPr="001E722D">
        <w:rPr>
          <w:rStyle w:val="StyleUnderline"/>
        </w:rPr>
        <w:t xml:space="preserve">it retains the unusual institution of the </w:t>
      </w:r>
      <w:r w:rsidRPr="001E722D">
        <w:rPr>
          <w:rStyle w:val="Emphasis"/>
        </w:rPr>
        <w:t>Electoral College</w:t>
      </w:r>
      <w:r w:rsidRPr="001E722D">
        <w:rPr>
          <w:rStyle w:val="StyleUnderline"/>
        </w:rPr>
        <w:t xml:space="preserve"> to select the president</w:t>
      </w:r>
      <w:r w:rsidRPr="001E722D">
        <w:rPr>
          <w:sz w:val="16"/>
        </w:rPr>
        <w:t xml:space="preserve">. </w:t>
      </w:r>
      <w:r w:rsidRPr="001E722D">
        <w:rPr>
          <w:rStyle w:val="StyleUnderline"/>
        </w:rPr>
        <w:t>U.S. elections remain free and fair</w:t>
      </w:r>
      <w:r w:rsidRPr="001E722D">
        <w:rPr>
          <w:sz w:val="16"/>
        </w:rPr>
        <w:t xml:space="preserve">, however. </w:t>
      </w:r>
      <w:r w:rsidRPr="001E722D">
        <w:rPr>
          <w:rStyle w:val="StyleUnderline"/>
        </w:rPr>
        <w:t xml:space="preserve">The </w:t>
      </w:r>
      <w:r w:rsidRPr="001E722D">
        <w:rPr>
          <w:rStyle w:val="Emphasis"/>
        </w:rPr>
        <w:t>2024 election</w:t>
      </w:r>
      <w:r w:rsidRPr="001E722D">
        <w:rPr>
          <w:rStyle w:val="StyleUnderline"/>
        </w:rPr>
        <w:t xml:space="preserve"> showed </w:t>
      </w:r>
      <w:r w:rsidRPr="001E722D">
        <w:rPr>
          <w:rStyle w:val="Emphasis"/>
        </w:rPr>
        <w:t>very little evidence</w:t>
      </w:r>
      <w:r w:rsidRPr="001E722D">
        <w:rPr>
          <w:rStyle w:val="StyleUnderline"/>
        </w:rPr>
        <w:t xml:space="preserve"> of electoral malfeasance. </w:t>
      </w:r>
      <w:r w:rsidRPr="001E722D">
        <w:rPr>
          <w:rStyle w:val="Emphasis"/>
        </w:rPr>
        <w:t>Suffrage is practically universal</w:t>
      </w:r>
      <w:r w:rsidRPr="001E722D">
        <w:rPr>
          <w:rStyle w:val="StyleUnderline"/>
        </w:rPr>
        <w:t xml:space="preserve">. The judiciary remains </w:t>
      </w:r>
      <w:r w:rsidRPr="001E722D">
        <w:rPr>
          <w:rStyle w:val="Emphasis"/>
        </w:rPr>
        <w:t>notably independent</w:t>
      </w:r>
      <w:r w:rsidRPr="001E722D">
        <w:rPr>
          <w:rStyle w:val="StyleUnderline"/>
        </w:rPr>
        <w:t>, evidenced not least by the ongoing interbranch contests over nationwide injunctions and the bevy of lawsuits against the administration put forward by well-funded legal teams over the last several months</w:t>
      </w:r>
      <w:r w:rsidRPr="001E722D">
        <w:rPr>
          <w:sz w:val="16"/>
        </w:rPr>
        <w:t>.8 Elected authorities are not constrained by tutelary military leaders, religious authorities, or unelected bureaucrats.</w:t>
      </w:r>
    </w:p>
    <w:p w14:paraId="32FA5E14" w14:textId="77777777" w:rsidR="001E722D" w:rsidRPr="001E722D" w:rsidRDefault="001E722D" w:rsidP="001E722D">
      <w:pPr>
        <w:rPr>
          <w:rStyle w:val="StyleUnderline"/>
          <w:highlight w:val="yellow"/>
        </w:rPr>
      </w:pPr>
      <w:r w:rsidRPr="001E722D">
        <w:rPr>
          <w:sz w:val="16"/>
        </w:rPr>
        <w:t xml:space="preserve">In Levitsky and Way’s own words, </w:t>
      </w:r>
      <w:r w:rsidRPr="00A657AC">
        <w:rPr>
          <w:sz w:val="16"/>
        </w:rPr>
        <w:t>“</w:t>
      </w:r>
      <w:r w:rsidRPr="00A657AC">
        <w:rPr>
          <w:rStyle w:val="StyleUnderline"/>
        </w:rPr>
        <w:t xml:space="preserve">even in a </w:t>
      </w:r>
      <w:r w:rsidRPr="00A657AC">
        <w:rPr>
          <w:rStyle w:val="Emphasis"/>
        </w:rPr>
        <w:t>worst-case scenario</w:t>
      </w:r>
      <w:r w:rsidRPr="00A657AC">
        <w:rPr>
          <w:rStyle w:val="StyleUnderline"/>
        </w:rPr>
        <w:t xml:space="preserve">, Trump will not be able to </w:t>
      </w:r>
      <w:r w:rsidRPr="00A657AC">
        <w:rPr>
          <w:rStyle w:val="Emphasis"/>
        </w:rPr>
        <w:t>rewrite the Constitution</w:t>
      </w:r>
      <w:r w:rsidRPr="00A657AC">
        <w:rPr>
          <w:rStyle w:val="StyleUnderline"/>
        </w:rPr>
        <w:t xml:space="preserve"> or overturn the constitutional order. He will be </w:t>
      </w:r>
      <w:r w:rsidRPr="00A657AC">
        <w:rPr>
          <w:rStyle w:val="Emphasis"/>
        </w:rPr>
        <w:t>constrained</w:t>
      </w:r>
      <w:r w:rsidRPr="00A657AC">
        <w:rPr>
          <w:rStyle w:val="StyleUnderline"/>
        </w:rPr>
        <w:t xml:space="preserve"> by independent </w:t>
      </w:r>
      <w:r w:rsidRPr="00A657AC">
        <w:rPr>
          <w:rStyle w:val="Emphasis"/>
        </w:rPr>
        <w:t>judges</w:t>
      </w:r>
      <w:r w:rsidRPr="00A657AC">
        <w:rPr>
          <w:rStyle w:val="StyleUnderline"/>
        </w:rPr>
        <w:t xml:space="preserve">, </w:t>
      </w:r>
      <w:r w:rsidRPr="00A657AC">
        <w:rPr>
          <w:rStyle w:val="Emphasis"/>
        </w:rPr>
        <w:t>federalism</w:t>
      </w:r>
      <w:r w:rsidRPr="00A657AC">
        <w:rPr>
          <w:rStyle w:val="StyleUnderline"/>
        </w:rPr>
        <w:t xml:space="preserve">, the country’s professionalized </w:t>
      </w:r>
      <w:r w:rsidRPr="00A657AC">
        <w:rPr>
          <w:rStyle w:val="Emphasis"/>
        </w:rPr>
        <w:t>military</w:t>
      </w:r>
      <w:r w:rsidRPr="00A657AC">
        <w:rPr>
          <w:rStyle w:val="StyleUnderline"/>
        </w:rPr>
        <w:t xml:space="preserve">, and high </w:t>
      </w:r>
      <w:r w:rsidRPr="00A657AC">
        <w:rPr>
          <w:rStyle w:val="Emphasis"/>
        </w:rPr>
        <w:t>barriers to constitutional reform</w:t>
      </w:r>
      <w:r w:rsidRPr="00A657AC">
        <w:rPr>
          <w:sz w:val="16"/>
        </w:rPr>
        <w:t xml:space="preserve">. </w:t>
      </w:r>
      <w:r w:rsidRPr="00A657AC">
        <w:rPr>
          <w:rStyle w:val="StyleUnderline"/>
        </w:rPr>
        <w:t xml:space="preserve">There will be </w:t>
      </w:r>
      <w:r w:rsidRPr="00A657AC">
        <w:rPr>
          <w:rStyle w:val="Emphasis"/>
        </w:rPr>
        <w:t>elections in 2028</w:t>
      </w:r>
      <w:r w:rsidRPr="00A657AC">
        <w:rPr>
          <w:rStyle w:val="StyleUnderline"/>
        </w:rPr>
        <w:t>, and Republicans could lose them</w:t>
      </w:r>
      <w:r w:rsidRPr="001E722D">
        <w:rPr>
          <w:sz w:val="16"/>
        </w:rPr>
        <w:t xml:space="preserve">.” </w:t>
      </w:r>
      <w:r w:rsidRPr="001E722D">
        <w:rPr>
          <w:rStyle w:val="StyleUnderline"/>
          <w:highlight w:val="yellow"/>
        </w:rPr>
        <w:t xml:space="preserve">There is </w:t>
      </w:r>
      <w:r w:rsidRPr="001E722D">
        <w:rPr>
          <w:rStyle w:val="Emphasis"/>
          <w:highlight w:val="yellow"/>
        </w:rPr>
        <w:t>no</w:t>
      </w:r>
      <w:r w:rsidRPr="001E722D">
        <w:rPr>
          <w:rStyle w:val="Emphasis"/>
        </w:rPr>
        <w:t xml:space="preserve"> variety of </w:t>
      </w:r>
      <w:r w:rsidRPr="001E722D">
        <w:rPr>
          <w:rStyle w:val="Emphasis"/>
          <w:highlight w:val="yellow"/>
        </w:rPr>
        <w:t>authoritarianism</w:t>
      </w:r>
      <w:r w:rsidRPr="001E722D">
        <w:rPr>
          <w:rStyle w:val="StyleUnderline"/>
        </w:rPr>
        <w:t xml:space="preserve">, competitive or otherwise, </w:t>
      </w:r>
      <w:r w:rsidRPr="001E722D">
        <w:rPr>
          <w:rStyle w:val="StyleUnderline"/>
          <w:highlight w:val="yellow"/>
        </w:rPr>
        <w:t xml:space="preserve">in which the </w:t>
      </w:r>
      <w:r w:rsidRPr="001E722D">
        <w:rPr>
          <w:rStyle w:val="Emphasis"/>
          <w:highlight w:val="yellow"/>
        </w:rPr>
        <w:t>exec</w:t>
      </w:r>
      <w:r w:rsidRPr="001E722D">
        <w:rPr>
          <w:rStyle w:val="StyleUnderline"/>
        </w:rPr>
        <w:t xml:space="preserve">utive </w:t>
      </w:r>
      <w:r w:rsidRPr="001E722D">
        <w:rPr>
          <w:rStyle w:val="StyleUnderline"/>
          <w:highlight w:val="yellow"/>
        </w:rPr>
        <w:t>is</w:t>
      </w:r>
      <w:r w:rsidRPr="001E722D">
        <w:rPr>
          <w:rStyle w:val="StyleUnderline"/>
        </w:rPr>
        <w:t xml:space="preserve"> </w:t>
      </w:r>
      <w:r w:rsidRPr="001E722D">
        <w:rPr>
          <w:rStyle w:val="Emphasis"/>
        </w:rPr>
        <w:t xml:space="preserve">seriously </w:t>
      </w:r>
      <w:r w:rsidRPr="001E722D">
        <w:rPr>
          <w:rStyle w:val="Emphasis"/>
          <w:highlight w:val="yellow"/>
        </w:rPr>
        <w:t>constrained</w:t>
      </w:r>
      <w:r w:rsidRPr="001E722D">
        <w:rPr>
          <w:rStyle w:val="StyleUnderline"/>
        </w:rPr>
        <w:t xml:space="preserve">, </w:t>
      </w:r>
      <w:r w:rsidRPr="001E722D">
        <w:rPr>
          <w:rStyle w:val="StyleUnderline"/>
          <w:highlight w:val="yellow"/>
        </w:rPr>
        <w:t xml:space="preserve">power is </w:t>
      </w:r>
      <w:r w:rsidRPr="001E722D">
        <w:rPr>
          <w:rStyle w:val="Emphasis"/>
          <w:highlight w:val="yellow"/>
        </w:rPr>
        <w:t>diffused</w:t>
      </w:r>
      <w:r w:rsidRPr="001E722D">
        <w:rPr>
          <w:rStyle w:val="Emphasis"/>
        </w:rPr>
        <w:t xml:space="preserve"> across institutions</w:t>
      </w:r>
      <w:r w:rsidRPr="001E722D">
        <w:rPr>
          <w:rStyle w:val="StyleUnderline"/>
        </w:rPr>
        <w:t xml:space="preserve">, </w:t>
      </w:r>
      <w:r w:rsidRPr="001E722D">
        <w:rPr>
          <w:rStyle w:val="StyleUnderline"/>
          <w:highlight w:val="yellow"/>
        </w:rPr>
        <w:t>and</w:t>
      </w:r>
      <w:r w:rsidRPr="001E722D">
        <w:rPr>
          <w:rStyle w:val="StyleUnderline"/>
        </w:rPr>
        <w:t xml:space="preserve"> </w:t>
      </w:r>
      <w:r w:rsidRPr="001E722D">
        <w:rPr>
          <w:rStyle w:val="Emphasis"/>
        </w:rPr>
        <w:t xml:space="preserve">persistent </w:t>
      </w:r>
      <w:r w:rsidRPr="001E722D">
        <w:rPr>
          <w:rStyle w:val="Emphasis"/>
          <w:highlight w:val="yellow"/>
        </w:rPr>
        <w:t>uncertainty over election</w:t>
      </w:r>
      <w:r w:rsidRPr="001E722D">
        <w:rPr>
          <w:rStyle w:val="Emphasis"/>
        </w:rPr>
        <w:t xml:space="preserve"> outcomes</w:t>
      </w:r>
      <w:r w:rsidRPr="001E722D">
        <w:rPr>
          <w:rStyle w:val="StyleUnderline"/>
        </w:rPr>
        <w:t xml:space="preserve"> </w:t>
      </w:r>
      <w:r w:rsidRPr="001E722D">
        <w:rPr>
          <w:rStyle w:val="StyleUnderline"/>
          <w:highlight w:val="yellow"/>
        </w:rPr>
        <w:t>remains</w:t>
      </w:r>
      <w:r w:rsidRPr="001E722D">
        <w:rPr>
          <w:rStyle w:val="StyleUnderline"/>
        </w:rPr>
        <w:t xml:space="preserve">. </w:t>
      </w:r>
      <w:r w:rsidRPr="001E722D">
        <w:rPr>
          <w:rStyle w:val="Emphasis"/>
        </w:rPr>
        <w:t>This is, in fact, democracy</w:t>
      </w:r>
    </w:p>
    <w:p w14:paraId="58AC35DC" w14:textId="740EEEAB" w:rsidR="0038325E" w:rsidRDefault="0038325E" w:rsidP="0038325E">
      <w:pPr>
        <w:pStyle w:val="Heading3"/>
      </w:pPr>
      <w:r>
        <w:t xml:space="preserve">Trump </w:t>
      </w:r>
      <w:proofErr w:type="spellStart"/>
      <w:r>
        <w:t>FoPo</w:t>
      </w:r>
      <w:proofErr w:type="spellEnd"/>
      <w:r>
        <w:t>---1NC</w:t>
      </w:r>
    </w:p>
    <w:p w14:paraId="574EDF81" w14:textId="77777777" w:rsidR="001E722D" w:rsidRPr="001E722D" w:rsidRDefault="001E722D" w:rsidP="001E722D">
      <w:pPr>
        <w:pStyle w:val="Heading4"/>
        <w:rPr>
          <w:rStyle w:val="StyleUnderline"/>
          <w:highlight w:val="yellow"/>
        </w:rPr>
      </w:pPr>
      <w:r w:rsidRPr="001E722D">
        <w:t xml:space="preserve">Trump foreign policy </w:t>
      </w:r>
      <w:r w:rsidRPr="001E722D">
        <w:rPr>
          <w:u w:val="single"/>
        </w:rPr>
        <w:t>won’t</w:t>
      </w:r>
      <w:r w:rsidRPr="001E722D">
        <w:t xml:space="preserve"> cause wars. </w:t>
      </w:r>
    </w:p>
    <w:p w14:paraId="668A090F" w14:textId="77777777" w:rsidR="001E722D" w:rsidRPr="001E722D" w:rsidRDefault="001E722D" w:rsidP="001E722D">
      <w:pPr>
        <w:rPr>
          <w:rStyle w:val="StyleUnderline"/>
          <w:highlight w:val="yellow"/>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2582BA3" w14:textId="77777777" w:rsidR="001E722D" w:rsidRPr="001E722D" w:rsidRDefault="001E722D" w:rsidP="001E722D">
      <w:pPr>
        <w:rPr>
          <w:rStyle w:val="StyleUnderline"/>
          <w:highlight w:val="yellow"/>
        </w:rPr>
      </w:pPr>
      <w:r w:rsidRPr="001E722D">
        <w:rPr>
          <w:sz w:val="16"/>
        </w:rPr>
        <w:t xml:space="preserve">Over the past eight months, </w:t>
      </w:r>
      <w:r w:rsidRPr="001E722D">
        <w:rPr>
          <w:rStyle w:val="StyleUnderline"/>
        </w:rPr>
        <w:t>it has become</w:t>
      </w:r>
      <w:r w:rsidRPr="001E722D">
        <w:rPr>
          <w:sz w:val="16"/>
        </w:rPr>
        <w:t xml:space="preserve"> </w:t>
      </w:r>
      <w:r w:rsidRPr="001E722D">
        <w:rPr>
          <w:rStyle w:val="Emphasis"/>
          <w:highlight w:val="yellow"/>
        </w:rPr>
        <w:t>clear</w:t>
      </w:r>
      <w:r w:rsidRPr="001E722D">
        <w:rPr>
          <w:sz w:val="16"/>
        </w:rPr>
        <w:t xml:space="preserve"> </w:t>
      </w:r>
      <w:r w:rsidRPr="001E722D">
        <w:rPr>
          <w:rStyle w:val="StyleUnderline"/>
        </w:rPr>
        <w:t xml:space="preserve">that </w:t>
      </w:r>
      <w:r w:rsidRPr="001E722D">
        <w:rPr>
          <w:rStyle w:val="StyleUnderline"/>
          <w:highlight w:val="yellow"/>
        </w:rPr>
        <w:t>on</w:t>
      </w:r>
      <w:r w:rsidRPr="001E722D">
        <w:rPr>
          <w:sz w:val="16"/>
          <w:highlight w:val="yellow"/>
        </w:rPr>
        <w:t xml:space="preserve"> </w:t>
      </w:r>
      <w:r w:rsidRPr="001E722D">
        <w:rPr>
          <w:rStyle w:val="Emphasis"/>
          <w:highlight w:val="yellow"/>
        </w:rPr>
        <w:t>fo</w:t>
      </w:r>
      <w:r w:rsidRPr="001E722D">
        <w:rPr>
          <w:sz w:val="16"/>
        </w:rPr>
        <w:t xml:space="preserve">reign </w:t>
      </w:r>
      <w:r w:rsidRPr="001E722D">
        <w:rPr>
          <w:rStyle w:val="Emphasis"/>
          <w:highlight w:val="yellow"/>
        </w:rPr>
        <w:t>po</w:t>
      </w:r>
      <w:r w:rsidRPr="001E722D">
        <w:rPr>
          <w:sz w:val="16"/>
        </w:rPr>
        <w:t xml:space="preserve">licy, </w:t>
      </w:r>
      <w:r w:rsidRPr="001E722D">
        <w:rPr>
          <w:rStyle w:val="StyleUnderline"/>
        </w:rPr>
        <w:t xml:space="preserve">the biggest </w:t>
      </w:r>
      <w:r w:rsidRPr="001E722D">
        <w:rPr>
          <w:rStyle w:val="StyleUnderline"/>
          <w:highlight w:val="yellow"/>
        </w:rPr>
        <w:t>contrast between</w:t>
      </w:r>
      <w:r w:rsidRPr="001E722D">
        <w:rPr>
          <w:sz w:val="16"/>
        </w:rPr>
        <w:t xml:space="preserve"> the </w:t>
      </w:r>
      <w:r w:rsidRPr="001E722D">
        <w:rPr>
          <w:rStyle w:val="Emphasis"/>
          <w:highlight w:val="yellow"/>
        </w:rPr>
        <w:t>Trump</w:t>
      </w:r>
      <w:r w:rsidRPr="001E722D">
        <w:rPr>
          <w:sz w:val="16"/>
        </w:rPr>
        <w:t xml:space="preserve"> administration </w:t>
      </w:r>
      <w:r w:rsidRPr="001E722D">
        <w:rPr>
          <w:rStyle w:val="StyleUnderline"/>
          <w:highlight w:val="yellow"/>
        </w:rPr>
        <w:t>and</w:t>
      </w:r>
      <w:r w:rsidRPr="001E722D">
        <w:rPr>
          <w:sz w:val="16"/>
        </w:rPr>
        <w:t xml:space="preserve"> the </w:t>
      </w:r>
      <w:r w:rsidRPr="001E722D">
        <w:rPr>
          <w:rStyle w:val="Emphasis"/>
          <w:highlight w:val="yellow"/>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1E722D">
        <w:rPr>
          <w:rStyle w:val="StyleUnderline"/>
          <w:highlight w:val="yellow"/>
        </w:rPr>
        <w:t>was</w:t>
      </w:r>
      <w:r w:rsidRPr="001E722D">
        <w:rPr>
          <w:rStyle w:val="StyleUnderline"/>
        </w:rPr>
        <w:t xml:space="preserve"> the</w:t>
      </w:r>
      <w:r w:rsidRPr="001E722D">
        <w:rPr>
          <w:sz w:val="16"/>
        </w:rPr>
        <w:t xml:space="preserve"> </w:t>
      </w:r>
      <w:r w:rsidRPr="001E722D">
        <w:rPr>
          <w:rStyle w:val="Emphasis"/>
          <w:highlight w:val="yellow"/>
        </w:rPr>
        <w:t>willingness to assert</w:t>
      </w:r>
      <w:r w:rsidRPr="001E722D">
        <w:rPr>
          <w:sz w:val="16"/>
        </w:rPr>
        <w:t xml:space="preserve"> American </w:t>
      </w:r>
      <w:r w:rsidRPr="001E722D">
        <w:rPr>
          <w:rStyle w:val="StyleUnderline"/>
          <w:highlight w:val="yellow"/>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540579CB" w14:textId="77777777" w:rsidR="001E722D" w:rsidRPr="001E722D" w:rsidRDefault="001E722D" w:rsidP="001E722D">
      <w:pPr>
        <w:rPr>
          <w:rStyle w:val="StyleUnderline"/>
          <w:highlight w:val="yellow"/>
        </w:rPr>
      </w:pPr>
      <w:r w:rsidRPr="001E722D">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1E722D">
        <w:rPr>
          <w:sz w:val="16"/>
        </w:rPr>
        <w:t>more often than not</w:t>
      </w:r>
      <w:proofErr w:type="gramEnd"/>
      <w:r w:rsidRPr="001E722D">
        <w:rPr>
          <w:sz w:val="16"/>
        </w:rPr>
        <w:t>, it was seen as an inconvenience or even an outright impediment.</w:t>
      </w:r>
    </w:p>
    <w:p w14:paraId="2EDA2841" w14:textId="77777777" w:rsidR="001E722D" w:rsidRPr="001E722D" w:rsidRDefault="001E722D" w:rsidP="001E722D">
      <w:pPr>
        <w:rPr>
          <w:rStyle w:val="StyleUnderline"/>
          <w:highlight w:val="yellow"/>
        </w:rPr>
      </w:pPr>
      <w:r w:rsidRPr="001E722D">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1E722D">
        <w:rPr>
          <w:sz w:val="16"/>
        </w:rPr>
        <w:t>all the more</w:t>
      </w:r>
      <w:proofErr w:type="gramEnd"/>
      <w:r w:rsidRPr="001E722D">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9EB20B6" w14:textId="77777777" w:rsidR="001E722D" w:rsidRPr="001E722D" w:rsidRDefault="001E722D" w:rsidP="001E722D">
      <w:pPr>
        <w:rPr>
          <w:rStyle w:val="StyleUnderline"/>
          <w:highlight w:val="yellow"/>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22A0E2D" w14:textId="77777777" w:rsidR="001E722D" w:rsidRPr="001E722D" w:rsidRDefault="001E722D" w:rsidP="001E722D">
      <w:pPr>
        <w:rPr>
          <w:rStyle w:val="StyleUnderline"/>
          <w:highlight w:val="yellow"/>
        </w:rPr>
      </w:pPr>
      <w:r w:rsidRPr="001E722D">
        <w:rPr>
          <w:sz w:val="16"/>
        </w:rPr>
        <w:t xml:space="preserve">In stark contrast, the </w:t>
      </w:r>
      <w:r w:rsidRPr="001E722D">
        <w:rPr>
          <w:rStyle w:val="Emphasis"/>
          <w:highlight w:val="yellow"/>
        </w:rPr>
        <w:t>Trump</w:t>
      </w:r>
      <w:r w:rsidRPr="001E722D">
        <w:rPr>
          <w:sz w:val="16"/>
        </w:rPr>
        <w:t xml:space="preserve"> administration </w:t>
      </w:r>
      <w:r w:rsidRPr="001E722D">
        <w:rPr>
          <w:rStyle w:val="StyleUnderline"/>
          <w:highlight w:val="yellow"/>
        </w:rPr>
        <w:t>has</w:t>
      </w:r>
      <w:r w:rsidRPr="001E722D">
        <w:rPr>
          <w:sz w:val="16"/>
          <w:highlight w:val="yellow"/>
        </w:rPr>
        <w:t xml:space="preserve"> </w:t>
      </w:r>
      <w:r w:rsidRPr="001E722D">
        <w:rPr>
          <w:rStyle w:val="Emphasis"/>
          <w:highlight w:val="yellow"/>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1E722D">
        <w:rPr>
          <w:rStyle w:val="StyleUnderline"/>
          <w:highlight w:val="yellow"/>
        </w:rPr>
        <w:t>Rather than</w:t>
      </w:r>
      <w:r w:rsidRPr="001E722D">
        <w:rPr>
          <w:sz w:val="16"/>
        </w:rPr>
        <w:t xml:space="preserve"> the </w:t>
      </w:r>
      <w:r w:rsidRPr="001E722D">
        <w:rPr>
          <w:rStyle w:val="Emphasis"/>
          <w:highlight w:val="yellow"/>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1E722D">
        <w:rPr>
          <w:rStyle w:val="StyleUnderline"/>
          <w:highlight w:val="yellow"/>
        </w:rPr>
        <w:t>insistence</w:t>
      </w:r>
      <w:r w:rsidRPr="001E722D">
        <w:rPr>
          <w:sz w:val="16"/>
        </w:rPr>
        <w:t xml:space="preserve"> that European allies spend more on defense paid off following Putin’s full-scale invasion of Ukraine in our allies’ </w:t>
      </w:r>
      <w:r w:rsidRPr="001E722D">
        <w:rPr>
          <w:rStyle w:val="Emphasis"/>
          <w:highlight w:val="yellow"/>
        </w:rPr>
        <w:t>realiz</w:t>
      </w:r>
      <w:r w:rsidRPr="001E722D">
        <w:rPr>
          <w:sz w:val="16"/>
        </w:rPr>
        <w:t xml:space="preserve">ation </w:t>
      </w:r>
      <w:r w:rsidRPr="001E722D">
        <w:rPr>
          <w:rStyle w:val="StyleUnderline"/>
        </w:rPr>
        <w:t>that</w:t>
      </w:r>
      <w:r w:rsidRPr="001E722D">
        <w:rPr>
          <w:sz w:val="16"/>
        </w:rPr>
        <w:t xml:space="preserve"> European </w:t>
      </w:r>
      <w:r w:rsidRPr="001E722D">
        <w:rPr>
          <w:rStyle w:val="StyleUnderline"/>
          <w:highlight w:val="yellow"/>
        </w:rPr>
        <w:t>security must be</w:t>
      </w:r>
      <w:r w:rsidRPr="001E722D">
        <w:rPr>
          <w:sz w:val="16"/>
          <w:highlight w:val="yellow"/>
        </w:rPr>
        <w:t xml:space="preserve"> </w:t>
      </w:r>
      <w:r w:rsidRPr="001E722D">
        <w:rPr>
          <w:rStyle w:val="Emphasis"/>
          <w:highlight w:val="yellow"/>
        </w:rPr>
        <w:t>the</w:t>
      </w:r>
      <w:r w:rsidRPr="001E722D">
        <w:rPr>
          <w:sz w:val="16"/>
        </w:rPr>
        <w:t xml:space="preserve">ir </w:t>
      </w:r>
      <w:r w:rsidRPr="001E722D">
        <w:rPr>
          <w:rStyle w:val="Emphasis"/>
        </w:rPr>
        <w:t xml:space="preserve">primary </w:t>
      </w:r>
      <w:r w:rsidRPr="001E722D">
        <w:rPr>
          <w:rStyle w:val="Emphasis"/>
          <w:highlight w:val="yellow"/>
        </w:rPr>
        <w:t>concern</w:t>
      </w:r>
      <w:r w:rsidRPr="001E722D">
        <w:rPr>
          <w:sz w:val="16"/>
        </w:rPr>
        <w:t>.</w:t>
      </w:r>
    </w:p>
    <w:p w14:paraId="26299225" w14:textId="77777777" w:rsidR="001E722D" w:rsidRPr="001E722D" w:rsidRDefault="001E722D" w:rsidP="001E722D">
      <w:pPr>
        <w:rPr>
          <w:rStyle w:val="StyleUnderline"/>
          <w:highlight w:val="yellow"/>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1E722D">
        <w:rPr>
          <w:rStyle w:val="Emphasis"/>
          <w:highlight w:val="yellow"/>
        </w:rPr>
        <w:t>rightly</w:t>
      </w:r>
      <w:r w:rsidRPr="001E722D">
        <w:rPr>
          <w:sz w:val="16"/>
          <w:highlight w:val="yellow"/>
        </w:rPr>
        <w:t xml:space="preserve"> </w:t>
      </w:r>
      <w:r w:rsidRPr="001E722D">
        <w:rPr>
          <w:rStyle w:val="StyleUnderline"/>
          <w:highlight w:val="yellow"/>
        </w:rPr>
        <w:t>grasps</w:t>
      </w:r>
      <w:r w:rsidRPr="001E722D">
        <w:rPr>
          <w:rStyle w:val="StyleUnderline"/>
        </w:rPr>
        <w:t xml:space="preserve"> that </w:t>
      </w:r>
      <w:r w:rsidRPr="001E722D">
        <w:rPr>
          <w:rStyle w:val="StyleUnderline"/>
          <w:highlight w:val="yellow"/>
        </w:rPr>
        <w:t>national power is the</w:t>
      </w:r>
      <w:r w:rsidRPr="001E722D">
        <w:rPr>
          <w:sz w:val="16"/>
          <w:highlight w:val="yellow"/>
        </w:rPr>
        <w:t xml:space="preserve"> </w:t>
      </w:r>
      <w:r w:rsidRPr="001E722D">
        <w:rPr>
          <w:rStyle w:val="Emphasis"/>
          <w:highlight w:val="yellow"/>
        </w:rPr>
        <w:t>foundation</w:t>
      </w:r>
      <w:r w:rsidRPr="001E722D">
        <w:rPr>
          <w:sz w:val="16"/>
          <w:highlight w:val="yellow"/>
        </w:rPr>
        <w:t xml:space="preserve"> </w:t>
      </w:r>
      <w:r w:rsidRPr="001E722D">
        <w:rPr>
          <w:rStyle w:val="StyleUnderline"/>
          <w:highlight w:val="yellow"/>
        </w:rPr>
        <w:t>upon which everything rests</w:t>
      </w:r>
      <w:r w:rsidRPr="001E722D">
        <w:rPr>
          <w:sz w:val="16"/>
        </w:rPr>
        <w:t>. Contrary to the wishes of Wilsonians, international “rules” and “norms” are not self-executing but require power to maintain.</w:t>
      </w:r>
    </w:p>
    <w:p w14:paraId="3D85F91E" w14:textId="77777777" w:rsidR="001E722D" w:rsidRPr="001E722D" w:rsidRDefault="001E722D" w:rsidP="001E722D">
      <w:pPr>
        <w:rPr>
          <w:rStyle w:val="StyleUnderline"/>
          <w:highlight w:val="yellow"/>
        </w:rPr>
      </w:pPr>
      <w:r w:rsidRPr="001E722D">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1E722D">
        <w:rPr>
          <w:sz w:val="16"/>
        </w:rPr>
        <w:t>as a means to</w:t>
      </w:r>
      <w:proofErr w:type="gramEnd"/>
      <w:r w:rsidRPr="001E722D">
        <w:rPr>
          <w:sz w:val="16"/>
        </w:rPr>
        <w:t xml:space="preserve"> advance its interests.</w:t>
      </w:r>
    </w:p>
    <w:p w14:paraId="023535B5" w14:textId="77777777" w:rsidR="001E722D" w:rsidRPr="001E722D" w:rsidRDefault="001E722D" w:rsidP="001E722D">
      <w:pPr>
        <w:rPr>
          <w:rStyle w:val="StyleUnderline"/>
          <w:highlight w:val="yellow"/>
        </w:rPr>
      </w:pPr>
      <w:r w:rsidRPr="001E722D">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1E722D">
        <w:rPr>
          <w:sz w:val="16"/>
        </w:rPr>
        <w:t>actors, and</w:t>
      </w:r>
      <w:proofErr w:type="gramEnd"/>
      <w:r w:rsidRPr="001E722D">
        <w:rPr>
          <w:sz w:val="16"/>
        </w:rPr>
        <w:t xml:space="preserve"> not be measured against amorphous globalist ideals or progressive policy preferences, but against the standard of what serves American interests as enlightened by those founding principles.</w:t>
      </w:r>
    </w:p>
    <w:p w14:paraId="6EC46441" w14:textId="77777777" w:rsidR="001E722D" w:rsidRPr="001E722D" w:rsidRDefault="001E722D" w:rsidP="001E722D">
      <w:pPr>
        <w:rPr>
          <w:rStyle w:val="StyleUnderline"/>
          <w:highlight w:val="yellow"/>
        </w:rPr>
      </w:pPr>
      <w:r w:rsidRPr="001E722D">
        <w:rPr>
          <w:sz w:val="16"/>
        </w:rPr>
        <w:t xml:space="preserve">This </w:t>
      </w:r>
      <w:r w:rsidRPr="001E722D">
        <w:rPr>
          <w:rStyle w:val="StyleUnderline"/>
          <w:highlight w:val="yellow"/>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1E722D">
        <w:rPr>
          <w:rStyle w:val="StyleUnderline"/>
          <w:highlight w:val="yellow"/>
        </w:rPr>
        <w:t>is</w:t>
      </w:r>
      <w:r w:rsidRPr="001E722D">
        <w:rPr>
          <w:rStyle w:val="StyleUnderline"/>
        </w:rPr>
        <w:t xml:space="preserve"> made</w:t>
      </w:r>
      <w:r w:rsidRPr="001E722D">
        <w:rPr>
          <w:sz w:val="16"/>
        </w:rPr>
        <w:t xml:space="preserve"> </w:t>
      </w:r>
      <w:proofErr w:type="gramStart"/>
      <w:r w:rsidRPr="001E722D">
        <w:rPr>
          <w:sz w:val="16"/>
        </w:rPr>
        <w:t>all the more</w:t>
      </w:r>
      <w:proofErr w:type="gramEnd"/>
      <w:r w:rsidRPr="001E722D">
        <w:rPr>
          <w:sz w:val="16"/>
        </w:rPr>
        <w:t xml:space="preserve"> </w:t>
      </w:r>
      <w:r w:rsidRPr="001E722D">
        <w:rPr>
          <w:rStyle w:val="StyleUnderline"/>
          <w:highlight w:val="yellow"/>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1E722D">
        <w:rPr>
          <w:rStyle w:val="StyleUnderline"/>
          <w:highlight w:val="yellow"/>
        </w:rPr>
        <w:t>enemies</w:t>
      </w:r>
      <w:r w:rsidRPr="001E722D">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states or non-state actors </w:t>
      </w:r>
      <w:proofErr w:type="gramStart"/>
      <w:r w:rsidRPr="001E722D">
        <w:rPr>
          <w:sz w:val="16"/>
        </w:rPr>
        <w:t>take action</w:t>
      </w:r>
      <w:proofErr w:type="gramEnd"/>
      <w:r w:rsidRPr="001E722D">
        <w:rPr>
          <w:sz w:val="16"/>
        </w:rPr>
        <w:t>, especially violent action, in opposition to US national interests, the game must change.</w:t>
      </w:r>
    </w:p>
    <w:p w14:paraId="63751CD4" w14:textId="77777777" w:rsidR="001E722D" w:rsidRPr="001E722D" w:rsidRDefault="001E722D" w:rsidP="001E722D">
      <w:pPr>
        <w:rPr>
          <w:rStyle w:val="StyleUnderline"/>
          <w:highlight w:val="yellow"/>
        </w:rPr>
      </w:pPr>
      <w:r w:rsidRPr="001E722D">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1E722D">
        <w:rPr>
          <w:sz w:val="16"/>
        </w:rPr>
        <w:t>them</w:t>
      </w:r>
      <w:proofErr w:type="gramEnd"/>
      <w:r w:rsidRPr="001E722D">
        <w:rPr>
          <w:sz w:val="16"/>
        </w:rPr>
        <w:t xml:space="preserve"> when possible, threaten them when necessary, and punish them for bad actions that harm us.</w:t>
      </w:r>
    </w:p>
    <w:p w14:paraId="0C02B363" w14:textId="77777777" w:rsidR="001E722D" w:rsidRPr="001E722D" w:rsidRDefault="001E722D" w:rsidP="001E722D">
      <w:pPr>
        <w:rPr>
          <w:rStyle w:val="StyleUnderline"/>
          <w:highlight w:val="yellow"/>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xml:space="preserve">. This distinction should not serve as a set of handcuffs—America has worked with despots before, and will need to again now, </w:t>
      </w:r>
      <w:proofErr w:type="gramStart"/>
      <w:r w:rsidRPr="001E722D">
        <w:rPr>
          <w:sz w:val="16"/>
        </w:rPr>
        <w:t>in order to</w:t>
      </w:r>
      <w:proofErr w:type="gramEnd"/>
      <w:r w:rsidRPr="001E722D">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04AB85DD" w14:textId="77777777" w:rsidR="001E722D" w:rsidRPr="001E722D" w:rsidRDefault="001E722D" w:rsidP="001E722D">
      <w:pPr>
        <w:rPr>
          <w:rStyle w:val="StyleUnderline"/>
          <w:highlight w:val="yellow"/>
        </w:rPr>
      </w:pPr>
      <w:r w:rsidRPr="001E722D">
        <w:rPr>
          <w:sz w:val="16"/>
        </w:rPr>
        <w:t xml:space="preserve">The irony is that </w:t>
      </w:r>
      <w:r w:rsidRPr="001E722D">
        <w:rPr>
          <w:rStyle w:val="StyleUnderline"/>
        </w:rPr>
        <w:t>a</w:t>
      </w:r>
      <w:r w:rsidRPr="001E722D">
        <w:rPr>
          <w:sz w:val="16"/>
        </w:rPr>
        <w:t xml:space="preserve"> </w:t>
      </w:r>
      <w:r w:rsidRPr="001E722D">
        <w:rPr>
          <w:rStyle w:val="Emphasis"/>
          <w:highlight w:val="yellow"/>
        </w:rPr>
        <w:t>strong U</w:t>
      </w:r>
      <w:r w:rsidRPr="001E722D">
        <w:rPr>
          <w:sz w:val="16"/>
        </w:rPr>
        <w:t xml:space="preserve">nited </w:t>
      </w:r>
      <w:r w:rsidRPr="001E722D">
        <w:rPr>
          <w:rStyle w:val="Emphasis"/>
          <w:highlight w:val="yellow"/>
        </w:rPr>
        <w:t>S</w:t>
      </w:r>
      <w:r w:rsidRPr="001E722D">
        <w:rPr>
          <w:sz w:val="16"/>
        </w:rPr>
        <w:t xml:space="preserve">tates </w:t>
      </w:r>
      <w:r w:rsidRPr="001E722D">
        <w:rPr>
          <w:rStyle w:val="StyleUnderline"/>
          <w:highlight w:val="yellow"/>
        </w:rPr>
        <w:t>pursuing</w:t>
      </w:r>
      <w:r w:rsidRPr="001E722D">
        <w:rPr>
          <w:rStyle w:val="StyleUnderline"/>
        </w:rPr>
        <w:t xml:space="preserve"> its</w:t>
      </w:r>
      <w:r w:rsidRPr="001E722D">
        <w:rPr>
          <w:sz w:val="16"/>
        </w:rPr>
        <w:t xml:space="preserve"> </w:t>
      </w:r>
      <w:r w:rsidRPr="001E722D">
        <w:rPr>
          <w:rStyle w:val="Emphasis"/>
          <w:highlight w:val="yellow"/>
        </w:rPr>
        <w:t>national interest</w:t>
      </w:r>
      <w:r w:rsidRPr="001E722D">
        <w:rPr>
          <w:sz w:val="16"/>
        </w:rPr>
        <w:t xml:space="preserve"> </w:t>
      </w:r>
      <w:r w:rsidRPr="001E722D">
        <w:rPr>
          <w:rStyle w:val="StyleUnderline"/>
        </w:rPr>
        <w:t xml:space="preserve">in furtherance of its founding principles </w:t>
      </w:r>
      <w:r w:rsidRPr="001E722D">
        <w:rPr>
          <w:rStyle w:val="StyleUnderline"/>
          <w:highlight w:val="yellow"/>
        </w:rPr>
        <w:t>is the</w:t>
      </w:r>
      <w:r w:rsidRPr="001E722D">
        <w:rPr>
          <w:sz w:val="16"/>
          <w:highlight w:val="yellow"/>
        </w:rPr>
        <w:t xml:space="preserve"> </w:t>
      </w:r>
      <w:r w:rsidRPr="001E722D">
        <w:rPr>
          <w:rStyle w:val="Emphasis"/>
          <w:sz w:val="24"/>
          <w:szCs w:val="24"/>
          <w:highlight w:val="yellow"/>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6C0DF75C" w14:textId="334808B8" w:rsidR="0038325E" w:rsidRDefault="0038325E" w:rsidP="0038325E">
      <w:pPr>
        <w:pStyle w:val="Heading3"/>
      </w:pPr>
      <w:r>
        <w:t>Democracy---1NC</w:t>
      </w:r>
    </w:p>
    <w:p w14:paraId="4E7DA6D7" w14:textId="7BE71B44" w:rsidR="001E722D" w:rsidRPr="001E722D" w:rsidRDefault="001E722D" w:rsidP="001E722D">
      <w:pPr>
        <w:pStyle w:val="Heading4"/>
        <w:rPr>
          <w:rStyle w:val="StyleUnderline"/>
          <w:highlight w:val="yellow"/>
        </w:rPr>
      </w:pPr>
      <w:r w:rsidRPr="001E722D">
        <w:t>No DPT.</w:t>
      </w:r>
    </w:p>
    <w:p w14:paraId="68D89DC2" w14:textId="77777777" w:rsidR="001E722D" w:rsidRPr="001E722D" w:rsidRDefault="001E722D" w:rsidP="001E722D">
      <w:pPr>
        <w:rPr>
          <w:rStyle w:val="StyleUnderline"/>
          <w:highlight w:val="yellow"/>
        </w:rPr>
      </w:pPr>
      <w:r w:rsidRPr="001E722D">
        <w:t xml:space="preserve">Dr. Femke E. </w:t>
      </w:r>
      <w:r w:rsidRPr="001E722D">
        <w:rPr>
          <w:rStyle w:val="Style13ptBold"/>
        </w:rPr>
        <w:t>Bakker 25</w:t>
      </w:r>
      <w:r w:rsidRPr="001E722D">
        <w:t xml:space="preserve">, PhD, Senior Assistant Professor, Political Science, Leiden University, "What About the Democratic Peace," in Hawks &amp; Doves: The Flawed </w:t>
      </w:r>
      <w:proofErr w:type="spellStart"/>
      <w:r w:rsidRPr="001E722D">
        <w:t>Microfoundations</w:t>
      </w:r>
      <w:proofErr w:type="spellEnd"/>
      <w:r w:rsidRPr="001E722D">
        <w:t xml:space="preserve"> of Democratic Peace Theory, Chapter 8, pg. 236-261, 02/06/2025, ECPR Press. [italics in original]</w:t>
      </w:r>
    </w:p>
    <w:p w14:paraId="14FBA338" w14:textId="77777777" w:rsidR="001E722D" w:rsidRPr="001E722D" w:rsidRDefault="001E722D" w:rsidP="001E722D">
      <w:pPr>
        <w:rPr>
          <w:rStyle w:val="StyleUnderline"/>
          <w:highlight w:val="yellow"/>
        </w:rPr>
      </w:pP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in its quest to explain a phenomenon at system level — democracies tend not to fight with other democracies — </w:t>
      </w:r>
      <w:r w:rsidRPr="001E722D">
        <w:rPr>
          <w:rStyle w:val="StyleUnderline"/>
        </w:rPr>
        <w:t>is built on assumptions about</w:t>
      </w:r>
      <w:r w:rsidRPr="001E722D">
        <w:rPr>
          <w:sz w:val="16"/>
        </w:rPr>
        <w:t xml:space="preserve"> </w:t>
      </w:r>
      <w:r w:rsidRPr="001E722D">
        <w:rPr>
          <w:rStyle w:val="Emphasis"/>
        </w:rPr>
        <w:t>individuals</w:t>
      </w:r>
      <w:r w:rsidRPr="001E722D">
        <w:rPr>
          <w:sz w:val="16"/>
        </w:rPr>
        <w:t xml:space="preserve"> </w:t>
      </w:r>
      <w:r w:rsidRPr="001E722D">
        <w:rPr>
          <w:rStyle w:val="StyleUnderline"/>
        </w:rPr>
        <w:t>within democratic and non-democratic states</w:t>
      </w:r>
      <w:r w:rsidRPr="001E722D">
        <w:rPr>
          <w:sz w:val="16"/>
        </w:rPr>
        <w:t xml:space="preserve">. Democratic peace theory </w:t>
      </w:r>
      <w:r w:rsidRPr="001E722D">
        <w:rPr>
          <w:rStyle w:val="StyleUnderline"/>
        </w:rPr>
        <w:t>assumes</w:t>
      </w:r>
      <w:r w:rsidRPr="001E722D">
        <w:rPr>
          <w:sz w:val="16"/>
        </w:rPr>
        <w:t xml:space="preserve"> that </w:t>
      </w:r>
      <w:r w:rsidRPr="001E722D">
        <w:rPr>
          <w:rStyle w:val="Emphasis"/>
        </w:rPr>
        <w:t>individuals mass</w:t>
      </w:r>
      <w:r w:rsidRPr="001E722D">
        <w:rPr>
          <w:sz w:val="16"/>
        </w:rPr>
        <w:t xml:space="preserve"> </w:t>
      </w:r>
      <w:r w:rsidRPr="001E722D">
        <w:rPr>
          <w:rStyle w:val="StyleUnderline"/>
        </w:rPr>
        <w:t>and</w:t>
      </w:r>
      <w:r w:rsidRPr="001E722D">
        <w:rPr>
          <w:sz w:val="16"/>
        </w:rPr>
        <w:t xml:space="preserve"> </w:t>
      </w:r>
      <w:r w:rsidRPr="001E722D">
        <w:rPr>
          <w:rStyle w:val="Emphasis"/>
        </w:rPr>
        <w:t>elites</w:t>
      </w:r>
      <w:r w:rsidRPr="001E722D">
        <w:rPr>
          <w:sz w:val="16"/>
        </w:rPr>
        <w:t xml:space="preserve"> </w:t>
      </w:r>
      <w:r w:rsidRPr="001E722D">
        <w:rPr>
          <w:rStyle w:val="StyleUnderline"/>
        </w:rPr>
        <w:t>alike</w:t>
      </w:r>
      <w:r w:rsidRPr="001E722D">
        <w:rPr>
          <w:sz w:val="16"/>
        </w:rPr>
        <w:t xml:space="preserve"> (Russett 1993b, 35) — who grow up within liberal democracies </w:t>
      </w:r>
      <w:r w:rsidRPr="001E722D">
        <w:rPr>
          <w:rStyle w:val="StyleUnderline"/>
        </w:rPr>
        <w:t>are intrinsically different</w:t>
      </w:r>
      <w:r w:rsidRPr="001E722D">
        <w:rPr>
          <w:sz w:val="16"/>
        </w:rPr>
        <w:t xml:space="preserve"> from individuals who grow up </w:t>
      </w:r>
      <w:r w:rsidRPr="001E722D">
        <w:rPr>
          <w:rStyle w:val="StyleUnderline"/>
        </w:rPr>
        <w:t>within</w:t>
      </w:r>
      <w:r w:rsidRPr="001E722D">
        <w:rPr>
          <w:sz w:val="16"/>
        </w:rPr>
        <w:t xml:space="preserve"> other </w:t>
      </w:r>
      <w:r w:rsidRPr="001E722D">
        <w:rPr>
          <w:rStyle w:val="StyleUnderline"/>
        </w:rPr>
        <w:t>regime-types</w:t>
      </w:r>
      <w:r w:rsidRPr="001E722D">
        <w:rPr>
          <w:sz w:val="16"/>
        </w:rPr>
        <w:t xml:space="preserve">, because only the former are socialized with liberal norms and democratic practices, which changes them intrinsically into 'morally better people' (for the core of these ideas, </w:t>
      </w:r>
      <w:r w:rsidRPr="001E722D">
        <w:rPr>
          <w:i/>
          <w:iCs/>
          <w:sz w:val="16"/>
        </w:rPr>
        <w:t>see</w:t>
      </w:r>
      <w:r w:rsidRPr="001E722D">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1E722D">
        <w:rPr>
          <w:rStyle w:val="StyleUnderline"/>
        </w:rPr>
        <w:t>These</w:t>
      </w:r>
      <w:r w:rsidRPr="001E722D">
        <w:rPr>
          <w:sz w:val="16"/>
        </w:rPr>
        <w:t xml:space="preserve"> are fundamental </w:t>
      </w:r>
      <w:r w:rsidRPr="001E722D">
        <w:rPr>
          <w:rStyle w:val="StyleUnderline"/>
        </w:rPr>
        <w:t>assumptions within</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and have not previously been</w:t>
      </w:r>
      <w:r w:rsidRPr="001E722D">
        <w:rPr>
          <w:sz w:val="16"/>
        </w:rPr>
        <w:t xml:space="preserve"> </w:t>
      </w:r>
      <w:r w:rsidRPr="001E722D">
        <w:rPr>
          <w:rStyle w:val="Emphasis"/>
        </w:rPr>
        <w:t>empirically</w:t>
      </w:r>
      <w:r w:rsidRPr="001E722D">
        <w:rPr>
          <w:sz w:val="16"/>
        </w:rPr>
        <w:t xml:space="preserve"> </w:t>
      </w:r>
      <w:r w:rsidRPr="001E722D">
        <w:rPr>
          <w:rStyle w:val="StyleUnderline"/>
        </w:rPr>
        <w:t>tested</w:t>
      </w:r>
      <w:r w:rsidRPr="001E722D">
        <w:rPr>
          <w:sz w:val="16"/>
        </w:rPr>
        <w:t>.</w:t>
      </w:r>
    </w:p>
    <w:p w14:paraId="72EA0BC9" w14:textId="77777777" w:rsidR="001E722D" w:rsidRPr="001E722D" w:rsidRDefault="001E722D" w:rsidP="001E722D">
      <w:pPr>
        <w:rPr>
          <w:rStyle w:val="StyleUnderline"/>
          <w:highlight w:val="yellow"/>
        </w:rPr>
      </w:pPr>
      <w:r w:rsidRPr="001E722D">
        <w:rPr>
          <w:rStyle w:val="StyleUnderline"/>
        </w:rPr>
        <w:t>Empirical testing is</w:t>
      </w:r>
      <w:r w:rsidRPr="001E722D">
        <w:rPr>
          <w:sz w:val="16"/>
        </w:rPr>
        <w:t xml:space="preserve">, however, </w:t>
      </w:r>
      <w:r w:rsidRPr="001E722D">
        <w:rPr>
          <w:rStyle w:val="Emphasis"/>
        </w:rPr>
        <w:t>crucial</w:t>
      </w:r>
      <w:r w:rsidRPr="001E722D">
        <w:rPr>
          <w:sz w:val="16"/>
        </w:rPr>
        <w:t xml:space="preserve">. </w:t>
      </w:r>
      <w:r w:rsidRPr="001E722D">
        <w:rPr>
          <w:rStyle w:val="StyleUnderline"/>
          <w:highlight w:val="yellow"/>
        </w:rPr>
        <w:t>If</w:t>
      </w:r>
      <w:r w:rsidRPr="001E722D">
        <w:rPr>
          <w:sz w:val="16"/>
          <w:highlight w:val="yellow"/>
        </w:rPr>
        <w:t xml:space="preserve"> </w:t>
      </w:r>
      <w:r w:rsidRPr="001E722D">
        <w:rPr>
          <w:rStyle w:val="Emphasis"/>
          <w:highlight w:val="yellow"/>
        </w:rPr>
        <w:t>d</w:t>
      </w:r>
      <w:r w:rsidRPr="001E722D">
        <w:rPr>
          <w:sz w:val="16"/>
        </w:rPr>
        <w:t xml:space="preserve">emocratic </w:t>
      </w:r>
      <w:r w:rsidRPr="001E722D">
        <w:rPr>
          <w:rStyle w:val="Emphasis"/>
          <w:highlight w:val="yellow"/>
        </w:rPr>
        <w:t>p</w:t>
      </w:r>
      <w:r w:rsidRPr="001E722D">
        <w:rPr>
          <w:sz w:val="16"/>
        </w:rPr>
        <w:t xml:space="preserve">eace </w:t>
      </w:r>
      <w:r w:rsidRPr="001E722D">
        <w:rPr>
          <w:rStyle w:val="Emphasis"/>
          <w:highlight w:val="yellow"/>
        </w:rPr>
        <w:t>t</w:t>
      </w:r>
      <w:r w:rsidRPr="001E722D">
        <w:rPr>
          <w:sz w:val="16"/>
        </w:rPr>
        <w:t xml:space="preserve">heory </w:t>
      </w:r>
      <w:r w:rsidRPr="001E722D">
        <w:rPr>
          <w:rStyle w:val="StyleUnderline"/>
          <w:highlight w:val="yellow"/>
        </w:rPr>
        <w:t>is correct</w:t>
      </w:r>
      <w:r w:rsidRPr="001E722D">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1E722D">
        <w:rPr>
          <w:rStyle w:val="StyleUnderline"/>
        </w:rPr>
        <w:t xml:space="preserve">then an </w:t>
      </w:r>
      <w:r w:rsidRPr="001E722D">
        <w:rPr>
          <w:rStyle w:val="StyleUnderline"/>
          <w:highlight w:val="yellow"/>
        </w:rPr>
        <w:t>empirical test should show</w:t>
      </w:r>
      <w:r w:rsidRPr="001E722D">
        <w:rPr>
          <w:sz w:val="16"/>
          <w:highlight w:val="yellow"/>
        </w:rPr>
        <w:t xml:space="preserve"> </w:t>
      </w:r>
      <w:r w:rsidRPr="001E722D">
        <w:rPr>
          <w:rStyle w:val="Emphasis"/>
          <w:highlight w:val="yellow"/>
        </w:rPr>
        <w:t>significant differences</w:t>
      </w:r>
      <w:r w:rsidRPr="001E722D">
        <w:rPr>
          <w:sz w:val="16"/>
          <w:highlight w:val="yellow"/>
        </w:rPr>
        <w:t xml:space="preserve"> </w:t>
      </w:r>
      <w:r w:rsidRPr="001E722D">
        <w:rPr>
          <w:rStyle w:val="StyleUnderline"/>
          <w:highlight w:val="yellow"/>
        </w:rPr>
        <w:t>between</w:t>
      </w:r>
      <w:r w:rsidRPr="001E722D">
        <w:rPr>
          <w:rStyle w:val="StyleUnderline"/>
        </w:rPr>
        <w:t xml:space="preserve"> decision-makers of</w:t>
      </w:r>
      <w:r w:rsidRPr="001E722D">
        <w:rPr>
          <w:sz w:val="16"/>
        </w:rPr>
        <w:t xml:space="preserve"> </w:t>
      </w:r>
      <w:r w:rsidRPr="001E722D">
        <w:rPr>
          <w:rStyle w:val="Emphasis"/>
        </w:rPr>
        <w:t>liberal democracies</w:t>
      </w:r>
      <w:r w:rsidRPr="001E722D">
        <w:rPr>
          <w:sz w:val="16"/>
        </w:rPr>
        <w:t xml:space="preserve"> </w:t>
      </w:r>
      <w:r w:rsidRPr="001E722D">
        <w:rPr>
          <w:rStyle w:val="StyleUnderline"/>
        </w:rPr>
        <w:t>and decision-makers of</w:t>
      </w:r>
      <w:r w:rsidRPr="001E722D">
        <w:rPr>
          <w:sz w:val="16"/>
        </w:rPr>
        <w:t xml:space="preserve"> </w:t>
      </w:r>
      <w:r w:rsidRPr="001E722D">
        <w:rPr>
          <w:rStyle w:val="Emphasis"/>
        </w:rPr>
        <w:t xml:space="preserve">other </w:t>
      </w:r>
      <w:r w:rsidRPr="001E722D">
        <w:rPr>
          <w:rStyle w:val="Emphasis"/>
          <w:highlight w:val="yellow"/>
        </w:rPr>
        <w:t>regime-types</w:t>
      </w:r>
      <w:r w:rsidRPr="001E722D">
        <w:rPr>
          <w:sz w:val="16"/>
        </w:rPr>
        <w:t>; at the least, there should be visible differences in 1) their level of liberal norms; and 2) their willingness to attack a liberal democracy.</w:t>
      </w:r>
    </w:p>
    <w:p w14:paraId="14CEB569" w14:textId="77777777" w:rsidR="001E722D" w:rsidRPr="001E722D" w:rsidRDefault="001E722D" w:rsidP="001E722D">
      <w:pPr>
        <w:rPr>
          <w:rStyle w:val="StyleUnderline"/>
          <w:highlight w:val="yellow"/>
        </w:rPr>
      </w:pPr>
      <w:r w:rsidRPr="001E722D">
        <w:rPr>
          <w:sz w:val="16"/>
        </w:rPr>
        <w:t>RECAP OF THE RESEARCH GOALS AND RESEARCH DESIGN</w:t>
      </w:r>
    </w:p>
    <w:p w14:paraId="2CB754B7" w14:textId="77777777" w:rsidR="001E722D" w:rsidRPr="001E722D" w:rsidRDefault="001E722D" w:rsidP="001E722D">
      <w:pPr>
        <w:rPr>
          <w:rStyle w:val="StyleUnderline"/>
          <w:highlight w:val="yellow"/>
        </w:rPr>
      </w:pPr>
      <w:r w:rsidRPr="001E722D">
        <w:rPr>
          <w:sz w:val="16"/>
        </w:rPr>
        <w:t xml:space="preserve">The primary question asked by this research was: </w:t>
      </w:r>
      <w:r w:rsidRPr="001E722D">
        <w:rPr>
          <w:i/>
          <w:iCs/>
          <w:sz w:val="16"/>
        </w:rPr>
        <w:t>what influences decision-makers to decide to attack another country when on the brink of war?</w:t>
      </w:r>
      <w:r w:rsidRPr="001E722D">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1E722D">
        <w:rPr>
          <w:sz w:val="16"/>
        </w:rPr>
        <w:t>are in conflict with</w:t>
      </w:r>
      <w:proofErr w:type="gramEnd"/>
      <w:r w:rsidRPr="001E722D">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2FCAA02" w14:textId="77777777" w:rsidR="001E722D" w:rsidRPr="001E722D" w:rsidRDefault="001E722D" w:rsidP="001E722D">
      <w:pPr>
        <w:rPr>
          <w:rStyle w:val="StyleUnderline"/>
          <w:highlight w:val="yellow"/>
        </w:rPr>
      </w:pPr>
      <w:r w:rsidRPr="001E722D">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709DB89" w14:textId="77777777" w:rsidR="001E722D" w:rsidRPr="001E722D" w:rsidRDefault="001E722D" w:rsidP="001E722D">
      <w:pPr>
        <w:rPr>
          <w:rStyle w:val="StyleUnderline"/>
          <w:highlight w:val="yellow"/>
        </w:rPr>
      </w:pPr>
      <w:r w:rsidRPr="001E722D">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1E722D">
        <w:rPr>
          <w:sz w:val="16"/>
        </w:rPr>
        <w:t>behaviour</w:t>
      </w:r>
      <w:proofErr w:type="spellEnd"/>
      <w:r w:rsidRPr="001E722D">
        <w:rPr>
          <w:sz w:val="16"/>
        </w:rPr>
        <w:t>; the opponent's use of hard power; the balance of power between the opponents; the level of liberal norms of the decision-makers; the hawkishness of the decision-makers; and their gender.</w:t>
      </w:r>
    </w:p>
    <w:p w14:paraId="3A6D37FF" w14:textId="77777777" w:rsidR="001E722D" w:rsidRPr="001E722D" w:rsidRDefault="001E722D" w:rsidP="001E722D">
      <w:pPr>
        <w:rPr>
          <w:rStyle w:val="StyleUnderline"/>
          <w:highlight w:val="yellow"/>
        </w:rPr>
      </w:pPr>
      <w:r w:rsidRPr="001E722D">
        <w:rPr>
          <w:sz w:val="16"/>
        </w:rPr>
        <w:t xml:space="preserve">A mixed-method research design was used to test the hypotheses. The </w:t>
      </w:r>
      <w:r w:rsidRPr="001E722D">
        <w:rPr>
          <w:rStyle w:val="StyleUnderline"/>
        </w:rPr>
        <w:t>research design relied</w:t>
      </w:r>
      <w:r w:rsidRPr="001E722D">
        <w:rPr>
          <w:sz w:val="16"/>
        </w:rPr>
        <w:t xml:space="preserve"> mainly </w:t>
      </w:r>
      <w:r w:rsidRPr="001E722D">
        <w:rPr>
          <w:rStyle w:val="StyleUnderline"/>
        </w:rPr>
        <w:t>on an</w:t>
      </w:r>
      <w:r w:rsidRPr="001E722D">
        <w:rPr>
          <w:sz w:val="16"/>
        </w:rPr>
        <w:t xml:space="preserve"> </w:t>
      </w:r>
      <w:r w:rsidRPr="001E722D">
        <w:rPr>
          <w:rStyle w:val="Emphasis"/>
          <w:highlight w:val="yellow"/>
        </w:rPr>
        <w:t>experimental</w:t>
      </w:r>
      <w:r w:rsidRPr="001E722D">
        <w:rPr>
          <w:rStyle w:val="Emphasis"/>
        </w:rPr>
        <w:t xml:space="preserve"> study</w:t>
      </w:r>
      <w:r w:rsidRPr="001E722D">
        <w:rPr>
          <w:sz w:val="16"/>
        </w:rPr>
        <w:t xml:space="preserve">, </w:t>
      </w:r>
      <w:r w:rsidRPr="001E722D">
        <w:rPr>
          <w:rStyle w:val="StyleUnderline"/>
        </w:rPr>
        <w:t xml:space="preserve">which was triangulated </w:t>
      </w:r>
      <w:r w:rsidRPr="001E722D">
        <w:rPr>
          <w:rStyle w:val="StyleUnderline"/>
          <w:highlight w:val="yellow"/>
        </w:rPr>
        <w:t>with</w:t>
      </w:r>
      <w:r w:rsidRPr="001E722D">
        <w:rPr>
          <w:rStyle w:val="StyleUnderline"/>
        </w:rPr>
        <w:t xml:space="preserve"> a</w:t>
      </w:r>
      <w:r w:rsidRPr="001E722D">
        <w:rPr>
          <w:sz w:val="16"/>
        </w:rPr>
        <w:t xml:space="preserve"> </w:t>
      </w:r>
      <w:r w:rsidRPr="001E722D">
        <w:rPr>
          <w:rStyle w:val="Emphasis"/>
          <w:highlight w:val="yellow"/>
        </w:rPr>
        <w:t>large-N survey</w:t>
      </w:r>
      <w:r w:rsidRPr="001E722D">
        <w:rPr>
          <w:rStyle w:val="Emphasis"/>
        </w:rPr>
        <w:t xml:space="preserve"> study</w:t>
      </w:r>
      <w:r w:rsidRPr="001E722D">
        <w:rPr>
          <w:sz w:val="16"/>
        </w:rPr>
        <w:t xml:space="preserve"> </w:t>
      </w:r>
      <w:r w:rsidRPr="001E722D">
        <w:rPr>
          <w:rStyle w:val="StyleUnderline"/>
          <w:highlight w:val="yellow"/>
        </w:rPr>
        <w:t>and</w:t>
      </w:r>
      <w:r w:rsidRPr="001E722D">
        <w:rPr>
          <w:rStyle w:val="StyleUnderline"/>
        </w:rPr>
        <w:t xml:space="preserve"> an</w:t>
      </w:r>
      <w:r w:rsidRPr="001E722D">
        <w:rPr>
          <w:sz w:val="16"/>
        </w:rPr>
        <w:t xml:space="preserve"> </w:t>
      </w:r>
      <w:r w:rsidRPr="001E722D">
        <w:rPr>
          <w:rStyle w:val="Emphasis"/>
        </w:rPr>
        <w:t xml:space="preserve">interpretative </w:t>
      </w:r>
      <w:r w:rsidRPr="001E722D">
        <w:rPr>
          <w:rStyle w:val="Emphasis"/>
          <w:highlight w:val="yellow"/>
        </w:rPr>
        <w:t>case study</w:t>
      </w:r>
      <w:r w:rsidRPr="001E722D">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w:t>
      </w:r>
      <w:proofErr w:type="spellStart"/>
      <w:r w:rsidRPr="001E722D">
        <w:rPr>
          <w:sz w:val="16"/>
        </w:rPr>
        <w:t>behaviour</w:t>
      </w:r>
      <w:proofErr w:type="spellEnd"/>
      <w:r w:rsidRPr="001E722D">
        <w:rPr>
          <w:sz w:val="16"/>
        </w:rPr>
        <w:t xml:space="preserve"> and the use of hard power by the opponent; and by the balance of power between the opponents. Moreover, it tested whether decision-makers were influenced by their level of liberal </w:t>
      </w:r>
      <w:proofErr w:type="gramStart"/>
      <w:r w:rsidRPr="001E722D">
        <w:rPr>
          <w:sz w:val="16"/>
        </w:rPr>
        <w:t>norms;</w:t>
      </w:r>
      <w:proofErr w:type="gramEnd"/>
      <w:r w:rsidRPr="001E722D">
        <w:rPr>
          <w:sz w:val="16"/>
        </w:rPr>
        <w:t xml:space="preserve"> their hawkishness and their gender. The measurements for hawkishness and liberal norms were made </w:t>
      </w:r>
      <w:proofErr w:type="gramStart"/>
      <w:r w:rsidRPr="001E722D">
        <w:rPr>
          <w:sz w:val="16"/>
        </w:rPr>
        <w:t>through the use of</w:t>
      </w:r>
      <w:proofErr w:type="gramEnd"/>
      <w:r w:rsidRPr="001E722D">
        <w:rPr>
          <w:sz w:val="16"/>
        </w:rPr>
        <w:t xml:space="preserve"> a questionnaire that followed the experiment.</w:t>
      </w:r>
    </w:p>
    <w:p w14:paraId="1C9D8B07" w14:textId="77777777" w:rsidR="001E722D" w:rsidRPr="001E722D" w:rsidRDefault="001E722D" w:rsidP="001E722D">
      <w:pPr>
        <w:rPr>
          <w:rStyle w:val="StyleUnderline"/>
          <w:highlight w:val="yellow"/>
        </w:rPr>
      </w:pPr>
      <w:r w:rsidRPr="001E722D">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78169AE1" w14:textId="77777777" w:rsidR="001E722D" w:rsidRPr="001E722D" w:rsidRDefault="001E722D" w:rsidP="001E722D">
      <w:pPr>
        <w:rPr>
          <w:rStyle w:val="StyleUnderline"/>
          <w:highlight w:val="yellow"/>
        </w:rPr>
      </w:pPr>
      <w:r w:rsidRPr="001E722D">
        <w:rPr>
          <w:sz w:val="16"/>
        </w:rPr>
        <w:t xml:space="preserve">The case study </w:t>
      </w:r>
      <w:proofErr w:type="spellStart"/>
      <w:r w:rsidRPr="001E722D">
        <w:rPr>
          <w:sz w:val="16"/>
        </w:rPr>
        <w:t>analysed</w:t>
      </w:r>
      <w:proofErr w:type="spellEnd"/>
      <w:r w:rsidRPr="001E722D">
        <w:rPr>
          <w:sz w:val="16"/>
        </w:rPr>
        <w:t xml:space="preserve"> the decision-making process of Margaret Thatcher during the conflict between the UK and Argentina that led to the Falklands War, to illustrate the experimental findings.</w:t>
      </w:r>
    </w:p>
    <w:p w14:paraId="482666EC" w14:textId="77777777" w:rsidR="001E722D" w:rsidRPr="001E722D" w:rsidRDefault="001E722D" w:rsidP="001E722D">
      <w:pPr>
        <w:rPr>
          <w:rStyle w:val="StyleUnderline"/>
          <w:highlight w:val="yellow"/>
        </w:rPr>
      </w:pPr>
      <w:r w:rsidRPr="001E722D">
        <w:rPr>
          <w:sz w:val="16"/>
        </w:rPr>
        <w:t>RECAP OF RESEARCH FINDINGS</w:t>
      </w:r>
    </w:p>
    <w:p w14:paraId="3B312200" w14:textId="77777777" w:rsidR="001E722D" w:rsidRPr="001E722D" w:rsidRDefault="001E722D" w:rsidP="001E722D">
      <w:pPr>
        <w:rPr>
          <w:rStyle w:val="StyleUnderline"/>
          <w:highlight w:val="yellow"/>
        </w:rPr>
      </w:pPr>
      <w:r w:rsidRPr="001E722D">
        <w:rPr>
          <w:sz w:val="16"/>
        </w:rPr>
        <w:t xml:space="preserve">Overall, </w:t>
      </w:r>
      <w:r w:rsidRPr="001E722D">
        <w:rPr>
          <w:rStyle w:val="StyleUnderline"/>
        </w:rPr>
        <w:t>the</w:t>
      </w:r>
      <w:r w:rsidRPr="001E722D">
        <w:rPr>
          <w:sz w:val="16"/>
        </w:rPr>
        <w:t xml:space="preserve"> </w:t>
      </w:r>
      <w:r w:rsidRPr="001E722D">
        <w:rPr>
          <w:rStyle w:val="Emphasis"/>
        </w:rPr>
        <w:t xml:space="preserve">principal </w:t>
      </w:r>
      <w:r w:rsidRPr="001E722D">
        <w:rPr>
          <w:rStyle w:val="Emphasis"/>
          <w:highlight w:val="yellow"/>
        </w:rPr>
        <w:t>finding</w:t>
      </w:r>
      <w:r w:rsidRPr="001E722D">
        <w:rPr>
          <w:sz w:val="16"/>
        </w:rPr>
        <w:t xml:space="preserve"> </w:t>
      </w:r>
      <w:r w:rsidRPr="001E722D">
        <w:rPr>
          <w:rStyle w:val="StyleUnderline"/>
        </w:rPr>
        <w:t>of this research is</w:t>
      </w:r>
      <w:r w:rsidRPr="001E722D">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1E722D">
        <w:rPr>
          <w:rStyle w:val="StyleUnderline"/>
        </w:rPr>
        <w:t>hypothesized factors</w:t>
      </w:r>
      <w:r w:rsidRPr="001E722D">
        <w:rPr>
          <w:sz w:val="16"/>
        </w:rPr>
        <w:t xml:space="preserve">, including those that are </w:t>
      </w:r>
      <w:r w:rsidRPr="001E722D">
        <w:rPr>
          <w:rStyle w:val="StyleUnderline"/>
        </w:rPr>
        <w:t>posited by</w:t>
      </w:r>
      <w:r w:rsidRPr="001E722D">
        <w:rPr>
          <w:sz w:val="16"/>
        </w:rPr>
        <w:t xml:space="preserve"> </w:t>
      </w:r>
      <w:r w:rsidRPr="001E722D">
        <w:rPr>
          <w:rStyle w:val="Emphasis"/>
          <w:highlight w:val="yellow"/>
        </w:rPr>
        <w:t>d</w:t>
      </w:r>
      <w:r w:rsidRPr="001E722D">
        <w:rPr>
          <w:sz w:val="16"/>
        </w:rPr>
        <w:t xml:space="preserve">emocratic </w:t>
      </w:r>
      <w:r w:rsidRPr="001E722D">
        <w:rPr>
          <w:rStyle w:val="Emphasis"/>
          <w:highlight w:val="yellow"/>
        </w:rPr>
        <w:t>p</w:t>
      </w:r>
      <w:r w:rsidRPr="001E722D">
        <w:rPr>
          <w:sz w:val="16"/>
        </w:rPr>
        <w:t xml:space="preserve">eace </w:t>
      </w:r>
      <w:r w:rsidRPr="001E722D">
        <w:rPr>
          <w:rStyle w:val="Emphasis"/>
          <w:highlight w:val="yellow"/>
        </w:rPr>
        <w:t>t</w:t>
      </w:r>
      <w:r w:rsidRPr="001E722D">
        <w:rPr>
          <w:sz w:val="16"/>
        </w:rPr>
        <w:t xml:space="preserve">heory, turn out to </w:t>
      </w:r>
      <w:r w:rsidRPr="001E722D">
        <w:rPr>
          <w:rStyle w:val="StyleUnderline"/>
          <w:highlight w:val="yellow"/>
        </w:rPr>
        <w:t>have</w:t>
      </w:r>
      <w:r w:rsidRPr="001E722D">
        <w:rPr>
          <w:sz w:val="16"/>
          <w:highlight w:val="yellow"/>
        </w:rPr>
        <w:t xml:space="preserve"> </w:t>
      </w:r>
      <w:r w:rsidRPr="001E722D">
        <w:rPr>
          <w:rStyle w:val="Emphasis"/>
          <w:highlight w:val="yellow"/>
        </w:rPr>
        <w:t>no significant influence</w:t>
      </w:r>
      <w:r w:rsidRPr="001E722D">
        <w:rPr>
          <w:sz w:val="16"/>
          <w:highlight w:val="yellow"/>
        </w:rPr>
        <w:t xml:space="preserve"> </w:t>
      </w:r>
      <w:r w:rsidRPr="001E722D">
        <w:rPr>
          <w:rStyle w:val="StyleUnderline"/>
          <w:highlight w:val="yellow"/>
        </w:rPr>
        <w:t>on</w:t>
      </w:r>
      <w:r w:rsidRPr="001E722D">
        <w:rPr>
          <w:rStyle w:val="StyleUnderline"/>
        </w:rPr>
        <w:t xml:space="preserve"> the decision-making process leading to </w:t>
      </w:r>
      <w:r w:rsidRPr="001E722D">
        <w:rPr>
          <w:rStyle w:val="StyleUnderline"/>
          <w:highlight w:val="yellow"/>
        </w:rPr>
        <w:t>the choice</w:t>
      </w:r>
      <w:r w:rsidRPr="001E722D">
        <w:rPr>
          <w:sz w:val="16"/>
        </w:rPr>
        <w:t xml:space="preserve"> of the option </w:t>
      </w:r>
      <w:r w:rsidRPr="001E722D">
        <w:rPr>
          <w:rStyle w:val="StyleUnderline"/>
          <w:highlight w:val="yellow"/>
        </w:rPr>
        <w:t>to attack</w:t>
      </w:r>
      <w:r w:rsidRPr="001E722D">
        <w:rPr>
          <w:sz w:val="16"/>
        </w:rPr>
        <w:t>.</w:t>
      </w:r>
    </w:p>
    <w:p w14:paraId="73EF79F5" w14:textId="77777777" w:rsidR="001E722D" w:rsidRPr="001E722D" w:rsidRDefault="001E722D" w:rsidP="001E722D">
      <w:pPr>
        <w:rPr>
          <w:rStyle w:val="StyleUnderline"/>
          <w:highlight w:val="yellow"/>
        </w:rPr>
      </w:pPr>
      <w:r w:rsidRPr="001E722D">
        <w:rPr>
          <w:sz w:val="16"/>
        </w:rPr>
        <w:t>After a brief overview of the results in slightly more detail, the implications of these findings and how these relate to earlier studies will be discussed.</w:t>
      </w:r>
    </w:p>
    <w:p w14:paraId="7572F866" w14:textId="77777777" w:rsidR="001E722D" w:rsidRPr="001E722D" w:rsidRDefault="001E722D" w:rsidP="001E722D">
      <w:pPr>
        <w:rPr>
          <w:rStyle w:val="StyleUnderline"/>
          <w:highlight w:val="yellow"/>
        </w:rPr>
      </w:pPr>
      <w:r w:rsidRPr="001E722D">
        <w:rPr>
          <w:sz w:val="16"/>
        </w:rPr>
        <w:t>How the findings relate to the assumptions of democratic peace theory</w:t>
      </w:r>
    </w:p>
    <w:p w14:paraId="486D48B1" w14:textId="77777777" w:rsidR="001E722D" w:rsidRPr="001E722D" w:rsidRDefault="001E722D" w:rsidP="001E722D">
      <w:pPr>
        <w:rPr>
          <w:rStyle w:val="StyleUnderline"/>
          <w:highlight w:val="yellow"/>
        </w:rPr>
      </w:pPr>
      <w:r w:rsidRPr="001E722D">
        <w:rPr>
          <w:sz w:val="16"/>
        </w:rPr>
        <w:t xml:space="preserve">The </w:t>
      </w:r>
      <w:r w:rsidRPr="001E722D">
        <w:rPr>
          <w:rStyle w:val="StyleUnderline"/>
        </w:rPr>
        <w:t>core assumption of</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that liberal norms are only present</w:t>
      </w:r>
      <w:r w:rsidRPr="001E722D">
        <w:rPr>
          <w:sz w:val="16"/>
        </w:rPr>
        <w:t xml:space="preserve"> in individuals </w:t>
      </w:r>
      <w:r w:rsidRPr="001E722D">
        <w:rPr>
          <w:rStyle w:val="StyleUnderline"/>
        </w:rPr>
        <w:t>in</w:t>
      </w:r>
      <w:r w:rsidRPr="001E722D">
        <w:rPr>
          <w:sz w:val="16"/>
        </w:rPr>
        <w:t xml:space="preserve"> </w:t>
      </w:r>
      <w:r w:rsidRPr="001E722D">
        <w:rPr>
          <w:rStyle w:val="Emphasis"/>
        </w:rPr>
        <w:t>liberal democracies</w:t>
      </w:r>
      <w:r w:rsidRPr="001E722D">
        <w:rPr>
          <w:sz w:val="16"/>
        </w:rPr>
        <w:t xml:space="preserve"> </w:t>
      </w:r>
      <w:r w:rsidRPr="001E722D">
        <w:rPr>
          <w:rStyle w:val="StyleUnderline"/>
        </w:rPr>
        <w:t>did not find empirical support</w:t>
      </w:r>
      <w:r w:rsidRPr="001E722D">
        <w:rPr>
          <w:sz w:val="16"/>
        </w:rPr>
        <w:t xml:space="preserve">. The </w:t>
      </w:r>
      <w:r w:rsidRPr="001E722D">
        <w:rPr>
          <w:rStyle w:val="StyleUnderline"/>
        </w:rPr>
        <w:t>large-N study investigated the</w:t>
      </w:r>
      <w:r w:rsidRPr="001E722D">
        <w:rPr>
          <w:sz w:val="16"/>
        </w:rPr>
        <w:t xml:space="preserve"> </w:t>
      </w:r>
      <w:r w:rsidRPr="001E722D">
        <w:rPr>
          <w:rStyle w:val="Emphasis"/>
        </w:rPr>
        <w:t>levels</w:t>
      </w:r>
      <w:r w:rsidRPr="001E722D">
        <w:rPr>
          <w:sz w:val="16"/>
        </w:rPr>
        <w:t xml:space="preserve"> </w:t>
      </w:r>
      <w:r w:rsidRPr="001E722D">
        <w:rPr>
          <w:rStyle w:val="StyleUnderline"/>
        </w:rPr>
        <w:t>of liberal norms among representative samples</w:t>
      </w:r>
      <w:r w:rsidRPr="001E722D">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1E722D">
        <w:rPr>
          <w:rStyle w:val="StyleUnderline"/>
        </w:rPr>
        <w:t>the</w:t>
      </w:r>
      <w:r w:rsidRPr="001E722D">
        <w:rPr>
          <w:sz w:val="16"/>
        </w:rPr>
        <w:t xml:space="preserve"> </w:t>
      </w:r>
      <w:r w:rsidRPr="001E722D">
        <w:rPr>
          <w:rStyle w:val="Emphasis"/>
        </w:rPr>
        <w:t>Russian</w:t>
      </w:r>
      <w:r w:rsidRPr="001E722D">
        <w:rPr>
          <w:sz w:val="16"/>
        </w:rPr>
        <w:t xml:space="preserve"> </w:t>
      </w:r>
      <w:r w:rsidRPr="001E722D">
        <w:rPr>
          <w:rStyle w:val="StyleUnderline"/>
        </w:rPr>
        <w:t>and</w:t>
      </w:r>
      <w:r w:rsidRPr="001E722D">
        <w:rPr>
          <w:sz w:val="16"/>
        </w:rPr>
        <w:t xml:space="preserve"> </w:t>
      </w:r>
      <w:r w:rsidRPr="001E722D">
        <w:rPr>
          <w:rStyle w:val="Emphasis"/>
        </w:rPr>
        <w:t>Chinese</w:t>
      </w:r>
      <w:r w:rsidRPr="001E722D">
        <w:rPr>
          <w:sz w:val="16"/>
        </w:rPr>
        <w:t xml:space="preserve"> </w:t>
      </w:r>
      <w:r w:rsidRPr="001E722D">
        <w:rPr>
          <w:rStyle w:val="StyleUnderline"/>
        </w:rPr>
        <w:t>samples scored, on average</w:t>
      </w:r>
      <w:r w:rsidRPr="001E722D">
        <w:rPr>
          <w:sz w:val="16"/>
        </w:rPr>
        <w:t xml:space="preserve">, </w:t>
      </w:r>
      <w:r w:rsidRPr="001E722D">
        <w:rPr>
          <w:rStyle w:val="Emphasis"/>
        </w:rPr>
        <w:t>well above</w:t>
      </w:r>
      <w:r w:rsidRPr="001E722D">
        <w:rPr>
          <w:sz w:val="16"/>
        </w:rPr>
        <w:t xml:space="preserve"> </w:t>
      </w:r>
      <w:r w:rsidRPr="001E722D">
        <w:rPr>
          <w:rStyle w:val="StyleUnderline"/>
        </w:rPr>
        <w:t>the midpoint of the liberal norms scale</w:t>
      </w:r>
      <w:r w:rsidRPr="001E722D">
        <w:rPr>
          <w:sz w:val="16"/>
        </w:rPr>
        <w:t xml:space="preserve">. In other words: on average, </w:t>
      </w:r>
      <w:r w:rsidRPr="001E722D">
        <w:rPr>
          <w:rStyle w:val="StyleUnderline"/>
          <w:highlight w:val="yellow"/>
        </w:rPr>
        <w:t>liberal norms prevailed in</w:t>
      </w:r>
      <w:r w:rsidRPr="001E722D">
        <w:rPr>
          <w:sz w:val="16"/>
          <w:highlight w:val="yellow"/>
        </w:rPr>
        <w:t xml:space="preserve"> </w:t>
      </w:r>
      <w:r w:rsidRPr="001E722D">
        <w:rPr>
          <w:rStyle w:val="Emphasis"/>
          <w:highlight w:val="yellow"/>
        </w:rPr>
        <w:t>all</w:t>
      </w:r>
      <w:r w:rsidRPr="001E722D">
        <w:rPr>
          <w:sz w:val="16"/>
        </w:rPr>
        <w:t xml:space="preserve"> three </w:t>
      </w:r>
      <w:r w:rsidRPr="001E722D">
        <w:rPr>
          <w:rStyle w:val="Emphasis"/>
          <w:highlight w:val="yellow"/>
        </w:rPr>
        <w:t>regime</w:t>
      </w:r>
      <w:r w:rsidRPr="001E722D">
        <w:rPr>
          <w:rStyle w:val="Emphasis"/>
        </w:rPr>
        <w:t>-type</w:t>
      </w:r>
      <w:r w:rsidRPr="001E722D">
        <w:rPr>
          <w:rStyle w:val="Emphasis"/>
          <w:highlight w:val="yellow"/>
        </w:rPr>
        <w:t>s</w:t>
      </w:r>
      <w:r w:rsidRPr="001E722D">
        <w:rPr>
          <w:sz w:val="16"/>
        </w:rPr>
        <w:t xml:space="preserve">. Furthermore, all three representative samples showed similar patterns of variation, which approached </w:t>
      </w:r>
      <w:proofErr w:type="gramStart"/>
      <w:r w:rsidRPr="001E722D">
        <w:rPr>
          <w:sz w:val="16"/>
        </w:rPr>
        <w:t>more or less normally</w:t>
      </w:r>
      <w:proofErr w:type="gramEnd"/>
      <w:r w:rsidRPr="001E722D">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1E722D">
        <w:rPr>
          <w:rStyle w:val="StyleUnderline"/>
        </w:rPr>
        <w:t>the results show that levels of liberal norms are</w:t>
      </w:r>
      <w:r w:rsidRPr="001E722D">
        <w:rPr>
          <w:sz w:val="16"/>
        </w:rPr>
        <w:t xml:space="preserve"> </w:t>
      </w:r>
      <w:r w:rsidRPr="001E722D">
        <w:rPr>
          <w:rStyle w:val="Emphasis"/>
        </w:rPr>
        <w:t>individual</w:t>
      </w:r>
      <w:r w:rsidRPr="001E722D">
        <w:rPr>
          <w:sz w:val="16"/>
        </w:rPr>
        <w:t xml:space="preserve">ly based, </w:t>
      </w:r>
      <w:r w:rsidRPr="001E722D">
        <w:rPr>
          <w:rStyle w:val="StyleUnderline"/>
        </w:rPr>
        <w:t>rather than socialized by the superstructure of a</w:t>
      </w:r>
      <w:r w:rsidRPr="001E722D">
        <w:rPr>
          <w:sz w:val="16"/>
        </w:rPr>
        <w:t xml:space="preserve"> </w:t>
      </w:r>
      <w:r w:rsidRPr="001E722D">
        <w:rPr>
          <w:rStyle w:val="Emphasis"/>
        </w:rPr>
        <w:t>political</w:t>
      </w:r>
      <w:r w:rsidRPr="001E722D">
        <w:rPr>
          <w:sz w:val="16"/>
        </w:rPr>
        <w:t xml:space="preserve"> </w:t>
      </w:r>
      <w:r w:rsidRPr="001E722D">
        <w:rPr>
          <w:rStyle w:val="StyleUnderline"/>
        </w:rPr>
        <w:t>regime</w:t>
      </w:r>
      <w:r w:rsidRPr="001E722D">
        <w:rPr>
          <w:sz w:val="16"/>
        </w:rPr>
        <w:t>.</w:t>
      </w:r>
    </w:p>
    <w:p w14:paraId="12F4D181" w14:textId="77777777" w:rsidR="001E722D" w:rsidRPr="001E722D" w:rsidRDefault="001E722D" w:rsidP="001E722D">
      <w:pPr>
        <w:rPr>
          <w:rStyle w:val="StyleUnderline"/>
          <w:highlight w:val="yellow"/>
        </w:rPr>
      </w:pPr>
      <w:r w:rsidRPr="001E722D">
        <w:rPr>
          <w:sz w:val="16"/>
        </w:rPr>
        <w:t xml:space="preserve">Democratic peace theory also </w:t>
      </w:r>
      <w:r w:rsidRPr="001E722D">
        <w:rPr>
          <w:rStyle w:val="StyleUnderline"/>
        </w:rPr>
        <w:t xml:space="preserve">assumes </w:t>
      </w:r>
      <w:r w:rsidRPr="001E722D">
        <w:rPr>
          <w:rStyle w:val="StyleUnderline"/>
          <w:highlight w:val="yellow"/>
        </w:rPr>
        <w:t>that</w:t>
      </w:r>
      <w:r w:rsidRPr="001E722D">
        <w:rPr>
          <w:rStyle w:val="StyleUnderline"/>
        </w:rPr>
        <w:t xml:space="preserve"> liberal norms and democratic </w:t>
      </w:r>
      <w:r w:rsidRPr="001E722D">
        <w:rPr>
          <w:rStyle w:val="StyleUnderline"/>
          <w:highlight w:val="yellow"/>
        </w:rPr>
        <w:t>institutions</w:t>
      </w:r>
      <w:r w:rsidRPr="001E722D">
        <w:rPr>
          <w:sz w:val="16"/>
          <w:highlight w:val="yellow"/>
        </w:rPr>
        <w:t xml:space="preserve"> </w:t>
      </w:r>
      <w:r w:rsidRPr="001E722D">
        <w:rPr>
          <w:rStyle w:val="Emphasis"/>
          <w:highlight w:val="yellow"/>
        </w:rPr>
        <w:t>affect</w:t>
      </w:r>
      <w:r w:rsidRPr="001E722D">
        <w:rPr>
          <w:sz w:val="16"/>
        </w:rPr>
        <w:t xml:space="preserve"> liberal-democratic </w:t>
      </w:r>
      <w:r w:rsidRPr="001E722D">
        <w:rPr>
          <w:rStyle w:val="Emphasis"/>
          <w:highlight w:val="yellow"/>
        </w:rPr>
        <w:t>decision-makers</w:t>
      </w:r>
      <w:r w:rsidRPr="001E722D">
        <w:rPr>
          <w:sz w:val="16"/>
        </w:rPr>
        <w:t xml:space="preserve"> </w:t>
      </w:r>
      <w:r w:rsidRPr="001E722D">
        <w:rPr>
          <w:rStyle w:val="StyleUnderline"/>
        </w:rPr>
        <w:t>in such a way that they will be</w:t>
      </w:r>
      <w:r w:rsidRPr="001E722D">
        <w:rPr>
          <w:sz w:val="16"/>
        </w:rPr>
        <w:t xml:space="preserve"> </w:t>
      </w:r>
      <w:r w:rsidRPr="001E722D">
        <w:rPr>
          <w:rStyle w:val="Emphasis"/>
        </w:rPr>
        <w:t>less willing</w:t>
      </w:r>
      <w:r w:rsidRPr="001E722D">
        <w:rPr>
          <w:sz w:val="16"/>
        </w:rPr>
        <w:t xml:space="preserve"> </w:t>
      </w:r>
      <w:r w:rsidRPr="001E722D">
        <w:rPr>
          <w:rStyle w:val="StyleUnderline"/>
        </w:rPr>
        <w:t>to attack</w:t>
      </w:r>
      <w:r w:rsidRPr="001E722D">
        <w:rPr>
          <w:sz w:val="16"/>
        </w:rPr>
        <w:t xml:space="preserve"> another liberal democracy </w:t>
      </w:r>
      <w:r w:rsidRPr="001E722D">
        <w:rPr>
          <w:rStyle w:val="StyleUnderline"/>
        </w:rPr>
        <w:t>than an autocracy</w:t>
      </w:r>
      <w:r w:rsidRPr="001E722D">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1E722D">
        <w:rPr>
          <w:rStyle w:val="StyleUnderline"/>
        </w:rPr>
        <w:t>These assumptions also</w:t>
      </w:r>
      <w:r w:rsidRPr="001E722D">
        <w:rPr>
          <w:sz w:val="16"/>
        </w:rPr>
        <w:t xml:space="preserve"> </w:t>
      </w:r>
      <w:r w:rsidRPr="001E722D">
        <w:rPr>
          <w:rStyle w:val="Emphasis"/>
          <w:highlight w:val="yellow"/>
        </w:rPr>
        <w:t>do not</w:t>
      </w:r>
      <w:r w:rsidRPr="001E722D">
        <w:rPr>
          <w:sz w:val="16"/>
          <w:highlight w:val="yellow"/>
        </w:rPr>
        <w:t xml:space="preserve"> </w:t>
      </w:r>
      <w:r w:rsidRPr="001E722D">
        <w:rPr>
          <w:rStyle w:val="StyleUnderline"/>
          <w:highlight w:val="yellow"/>
        </w:rPr>
        <w:t>find empirical support</w:t>
      </w:r>
      <w:r w:rsidRPr="001E722D">
        <w:rPr>
          <w:sz w:val="16"/>
        </w:rPr>
        <w:t xml:space="preserve"> in this study. The experimental </w:t>
      </w:r>
      <w:r w:rsidRPr="001E722D">
        <w:rPr>
          <w:rStyle w:val="StyleUnderline"/>
        </w:rPr>
        <w:t>results show</w:t>
      </w:r>
      <w:r w:rsidRPr="001E722D">
        <w:rPr>
          <w:sz w:val="16"/>
        </w:rPr>
        <w:t xml:space="preserve"> that </w:t>
      </w:r>
      <w:r w:rsidRPr="001E722D">
        <w:rPr>
          <w:rStyle w:val="StyleUnderline"/>
        </w:rPr>
        <w:t>the regime-type of the opponent</w:t>
      </w:r>
      <w:r w:rsidRPr="001E722D">
        <w:rPr>
          <w:sz w:val="16"/>
        </w:rPr>
        <w:t xml:space="preserve"> </w:t>
      </w:r>
      <w:r w:rsidRPr="001E722D">
        <w:rPr>
          <w:rStyle w:val="Emphasis"/>
        </w:rPr>
        <w:t>does not</w:t>
      </w:r>
      <w:r w:rsidRPr="001E722D">
        <w:rPr>
          <w:sz w:val="16"/>
        </w:rPr>
        <w:t xml:space="preserve"> </w:t>
      </w:r>
      <w:r w:rsidRPr="001E722D">
        <w:rPr>
          <w:rStyle w:val="StyleUnderline"/>
        </w:rPr>
        <w:t>influence willingness to attack</w:t>
      </w:r>
      <w:r w:rsidRPr="001E722D">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9B096E7" w14:textId="77777777" w:rsidR="001E722D" w:rsidRPr="001E722D" w:rsidRDefault="001E722D" w:rsidP="001E722D">
      <w:pPr>
        <w:rPr>
          <w:rStyle w:val="StyleUnderline"/>
          <w:highlight w:val="yellow"/>
        </w:rPr>
      </w:pPr>
      <w:r w:rsidRPr="001E722D">
        <w:rPr>
          <w:sz w:val="16"/>
        </w:rPr>
        <w:t xml:space="preserve">The experimental </w:t>
      </w:r>
      <w:r w:rsidRPr="001E722D">
        <w:rPr>
          <w:rStyle w:val="StyleUnderline"/>
        </w:rPr>
        <w:t>results</w:t>
      </w:r>
      <w:r w:rsidRPr="001E722D">
        <w:rPr>
          <w:sz w:val="16"/>
        </w:rPr>
        <w:t xml:space="preserve">, when tested for other policy options, </w:t>
      </w:r>
      <w:r w:rsidRPr="001E722D">
        <w:rPr>
          <w:rStyle w:val="StyleUnderline"/>
        </w:rPr>
        <w:t>were shown to be</w:t>
      </w:r>
      <w:r w:rsidRPr="001E722D">
        <w:rPr>
          <w:sz w:val="16"/>
        </w:rPr>
        <w:t xml:space="preserve"> </w:t>
      </w:r>
      <w:r w:rsidRPr="001E722D">
        <w:rPr>
          <w:rStyle w:val="Emphasis"/>
        </w:rPr>
        <w:t>robust</w:t>
      </w:r>
      <w:r w:rsidRPr="001E722D">
        <w:rPr>
          <w:sz w:val="16"/>
        </w:rPr>
        <w:t xml:space="preserve">. The </w:t>
      </w:r>
      <w:r w:rsidRPr="001E722D">
        <w:rPr>
          <w:rStyle w:val="StyleUnderline"/>
        </w:rPr>
        <w:t xml:space="preserve">influence of these factors </w:t>
      </w:r>
      <w:r w:rsidRPr="001E722D">
        <w:rPr>
          <w:rStyle w:val="StyleUnderline"/>
          <w:highlight w:val="yellow"/>
        </w:rPr>
        <w:t>on</w:t>
      </w:r>
      <w:r w:rsidRPr="001E722D">
        <w:rPr>
          <w:rStyle w:val="StyleUnderline"/>
        </w:rPr>
        <w:t xml:space="preserve"> the</w:t>
      </w:r>
      <w:r w:rsidRPr="001E722D">
        <w:rPr>
          <w:sz w:val="16"/>
        </w:rPr>
        <w:t xml:space="preserve"> </w:t>
      </w:r>
      <w:r w:rsidRPr="001E722D">
        <w:rPr>
          <w:rStyle w:val="Emphasis"/>
          <w:highlight w:val="yellow"/>
        </w:rPr>
        <w:t>willingness to negotiate</w:t>
      </w:r>
      <w:r w:rsidRPr="001E722D">
        <w:rPr>
          <w:sz w:val="16"/>
        </w:rPr>
        <w:t xml:space="preserve"> </w:t>
      </w:r>
      <w:r w:rsidRPr="001E722D">
        <w:rPr>
          <w:rStyle w:val="StyleUnderline"/>
        </w:rPr>
        <w:t>was measured</w:t>
      </w:r>
      <w:r w:rsidRPr="001E722D">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1E722D">
        <w:rPr>
          <w:rStyle w:val="StyleUnderline"/>
        </w:rPr>
        <w:t xml:space="preserve">an interaction between liberal norms and regime-type </w:t>
      </w:r>
      <w:r w:rsidRPr="001E722D">
        <w:rPr>
          <w:rStyle w:val="StyleUnderline"/>
          <w:highlight w:val="yellow"/>
        </w:rPr>
        <w:t>had</w:t>
      </w:r>
      <w:r w:rsidRPr="001E722D">
        <w:rPr>
          <w:sz w:val="16"/>
          <w:highlight w:val="yellow"/>
        </w:rPr>
        <w:t xml:space="preserve"> </w:t>
      </w:r>
      <w:r w:rsidRPr="001E722D">
        <w:rPr>
          <w:rStyle w:val="Emphasis"/>
          <w:highlight w:val="yellow"/>
        </w:rPr>
        <w:t>no influence</w:t>
      </w:r>
      <w:r w:rsidRPr="001E722D">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1E722D">
        <w:rPr>
          <w:sz w:val="16"/>
        </w:rPr>
        <w:t>general public</w:t>
      </w:r>
      <w:proofErr w:type="gramEnd"/>
      <w:r w:rsidRPr="001E722D">
        <w:rPr>
          <w:sz w:val="16"/>
        </w:rPr>
        <w:t>, a finding that is discussed in more depth below.</w:t>
      </w:r>
    </w:p>
    <w:p w14:paraId="2B2288E7" w14:textId="77777777" w:rsidR="001E722D" w:rsidRPr="001E722D" w:rsidRDefault="001E722D" w:rsidP="001E722D">
      <w:pPr>
        <w:rPr>
          <w:rStyle w:val="StyleUnderline"/>
          <w:highlight w:val="yellow"/>
        </w:rPr>
      </w:pPr>
      <w:r w:rsidRPr="001E722D">
        <w:rPr>
          <w:sz w:val="16"/>
        </w:rPr>
        <w:t xml:space="preserve">The </w:t>
      </w:r>
      <w:r w:rsidRPr="001E722D">
        <w:rPr>
          <w:rStyle w:val="StyleUnderline"/>
        </w:rPr>
        <w:t>results of this study found</w:t>
      </w:r>
      <w:r w:rsidRPr="001E722D">
        <w:rPr>
          <w:sz w:val="16"/>
        </w:rPr>
        <w:t xml:space="preserve"> </w:t>
      </w:r>
      <w:r w:rsidRPr="001E722D">
        <w:rPr>
          <w:rStyle w:val="Emphasis"/>
        </w:rPr>
        <w:t>no empirical support</w:t>
      </w:r>
      <w:r w:rsidRPr="001E722D">
        <w:rPr>
          <w:sz w:val="16"/>
        </w:rPr>
        <w:t xml:space="preserve"> </w:t>
      </w:r>
      <w:r w:rsidRPr="001E722D">
        <w:rPr>
          <w:rStyle w:val="StyleUnderline"/>
        </w:rPr>
        <w:t>for the hypotheses generated from</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heory. It indicates that the assumptions of democratic peace theory, which are used by other scholars as if they were empirical facts, should not be used instrumentally as such.</w:t>
      </w:r>
    </w:p>
    <w:p w14:paraId="566F8282" w14:textId="77777777" w:rsidR="001E722D" w:rsidRPr="001E722D" w:rsidRDefault="001E722D" w:rsidP="001E722D">
      <w:pPr>
        <w:rPr>
          <w:rStyle w:val="StyleUnderline"/>
          <w:highlight w:val="yellow"/>
        </w:rPr>
      </w:pPr>
      <w:r w:rsidRPr="001E722D">
        <w:rPr>
          <w:sz w:val="16"/>
        </w:rPr>
        <w:t>Results for hawkishness as a factor in decision-making</w:t>
      </w:r>
    </w:p>
    <w:p w14:paraId="72A55D51" w14:textId="77777777" w:rsidR="001E722D" w:rsidRPr="001E722D" w:rsidRDefault="001E722D" w:rsidP="001E722D">
      <w:pPr>
        <w:rPr>
          <w:rStyle w:val="StyleUnderline"/>
          <w:highlight w:val="yellow"/>
        </w:rPr>
      </w:pPr>
      <w:r w:rsidRPr="001E722D">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9A19D8D" w14:textId="77777777" w:rsidR="001E722D" w:rsidRPr="001E722D" w:rsidRDefault="001E722D" w:rsidP="001E722D">
      <w:pPr>
        <w:rPr>
          <w:rStyle w:val="StyleUnderline"/>
          <w:highlight w:val="yellow"/>
        </w:rPr>
      </w:pPr>
      <w:r w:rsidRPr="001E722D">
        <w:rPr>
          <w:sz w:val="16"/>
        </w:rPr>
        <w:t xml:space="preserve">Results for the effect of the </w:t>
      </w:r>
      <w:proofErr w:type="spellStart"/>
      <w:r w:rsidRPr="001E722D">
        <w:rPr>
          <w:sz w:val="16"/>
        </w:rPr>
        <w:t>behaviour</w:t>
      </w:r>
      <w:proofErr w:type="spellEnd"/>
      <w:r w:rsidRPr="001E722D">
        <w:rPr>
          <w:sz w:val="16"/>
        </w:rPr>
        <w:t xml:space="preserve"> of the opposing state</w:t>
      </w:r>
    </w:p>
    <w:p w14:paraId="24265A9E" w14:textId="77777777" w:rsidR="001E722D" w:rsidRPr="001E722D" w:rsidRDefault="001E722D" w:rsidP="001E722D">
      <w:pPr>
        <w:rPr>
          <w:rStyle w:val="StyleUnderline"/>
          <w:highlight w:val="yellow"/>
        </w:rPr>
      </w:pPr>
      <w:r w:rsidRPr="001E722D">
        <w:rPr>
          <w:sz w:val="16"/>
        </w:rPr>
        <w:t xml:space="preserve">The </w:t>
      </w:r>
      <w:proofErr w:type="spellStart"/>
      <w:r w:rsidRPr="001E722D">
        <w:rPr>
          <w:sz w:val="16"/>
        </w:rPr>
        <w:t>behaviour</w:t>
      </w:r>
      <w:proofErr w:type="spellEnd"/>
      <w:r w:rsidRPr="001E722D">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1E722D">
        <w:rPr>
          <w:sz w:val="16"/>
        </w:rPr>
        <w:t>behaviour</w:t>
      </w:r>
      <w:proofErr w:type="spellEnd"/>
      <w:r w:rsidRPr="001E722D">
        <w:rPr>
          <w:sz w:val="16"/>
        </w:rPr>
        <w:t xml:space="preserve"> of the Argentinian leadership.</w:t>
      </w:r>
    </w:p>
    <w:p w14:paraId="39672831" w14:textId="77777777" w:rsidR="001E722D" w:rsidRPr="001E722D" w:rsidRDefault="001E722D" w:rsidP="001E722D">
      <w:pPr>
        <w:rPr>
          <w:rStyle w:val="StyleUnderline"/>
          <w:highlight w:val="yellow"/>
        </w:rPr>
      </w:pPr>
      <w:r w:rsidRPr="001E722D">
        <w:rPr>
          <w:sz w:val="16"/>
        </w:rPr>
        <w:t>UNDERSTANDING THE FINDINGS</w:t>
      </w:r>
    </w:p>
    <w:p w14:paraId="7FAFC3A1" w14:textId="77777777" w:rsidR="001E722D" w:rsidRPr="001E722D" w:rsidRDefault="001E722D" w:rsidP="001E722D">
      <w:pPr>
        <w:rPr>
          <w:rStyle w:val="StyleUnderline"/>
          <w:highlight w:val="yellow"/>
        </w:rPr>
      </w:pPr>
      <w:r w:rsidRPr="001E722D">
        <w:rPr>
          <w:sz w:val="16"/>
        </w:rPr>
        <w:t>Contribution to democratic peace theory</w:t>
      </w:r>
    </w:p>
    <w:p w14:paraId="7D71BAFD" w14:textId="77777777" w:rsidR="001E722D" w:rsidRPr="001E722D" w:rsidRDefault="001E722D" w:rsidP="001E722D">
      <w:pPr>
        <w:rPr>
          <w:rStyle w:val="StyleUnderline"/>
          <w:highlight w:val="yellow"/>
        </w:rPr>
      </w:pPr>
      <w:r w:rsidRPr="001E722D">
        <w:rPr>
          <w:sz w:val="16"/>
        </w:rPr>
        <w:t xml:space="preserve">The </w:t>
      </w:r>
      <w:r w:rsidRPr="001E722D">
        <w:rPr>
          <w:rStyle w:val="StyleUnderline"/>
        </w:rPr>
        <w:t>findings of this study contribute</w:t>
      </w:r>
      <w:r w:rsidRPr="001E722D">
        <w:rPr>
          <w:sz w:val="16"/>
        </w:rPr>
        <w:t xml:space="preserve"> in several ways </w:t>
      </w:r>
      <w:r w:rsidRPr="001E722D">
        <w:rPr>
          <w:rStyle w:val="StyleUnderline"/>
        </w:rPr>
        <w:t>to our understanding of</w:t>
      </w:r>
      <w:r w:rsidRPr="001E722D">
        <w:rPr>
          <w:sz w:val="16"/>
        </w:rPr>
        <w:t xml:space="preserve"> </w:t>
      </w:r>
      <w:r w:rsidRPr="001E722D">
        <w:rPr>
          <w:rStyle w:val="Emphasis"/>
        </w:rPr>
        <w:t>normative</w:t>
      </w:r>
      <w:r w:rsidRPr="001E722D">
        <w:rPr>
          <w:sz w:val="16"/>
        </w:rPr>
        <w:t xml:space="preserve"> </w:t>
      </w:r>
      <w:r w:rsidRPr="001E722D">
        <w:rPr>
          <w:rStyle w:val="StyleUnderline"/>
        </w:rPr>
        <w:t>and</w:t>
      </w:r>
      <w:r w:rsidRPr="001E722D">
        <w:rPr>
          <w:sz w:val="16"/>
        </w:rPr>
        <w:t xml:space="preserve"> </w:t>
      </w:r>
      <w:r w:rsidRPr="001E722D">
        <w:rPr>
          <w:rStyle w:val="Emphasis"/>
        </w:rPr>
        <w:t>institutional 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These </w:t>
      </w:r>
      <w:r w:rsidRPr="001E722D">
        <w:rPr>
          <w:rStyle w:val="StyleUnderline"/>
        </w:rPr>
        <w:t>explanations for the democratic peace assume</w:t>
      </w:r>
      <w:r w:rsidRPr="001E722D">
        <w:rPr>
          <w:sz w:val="16"/>
        </w:rPr>
        <w:t xml:space="preserve"> that </w:t>
      </w:r>
      <w:r w:rsidRPr="001E722D">
        <w:rPr>
          <w:rStyle w:val="Emphasis"/>
        </w:rPr>
        <w:t>specific</w:t>
      </w:r>
      <w:r w:rsidRPr="001E722D">
        <w:rPr>
          <w:sz w:val="16"/>
        </w:rPr>
        <w:t xml:space="preserve"> </w:t>
      </w:r>
      <w:r w:rsidRPr="001E722D">
        <w:rPr>
          <w:rStyle w:val="StyleUnderline"/>
        </w:rPr>
        <w:t>political structures</w:t>
      </w:r>
      <w:r w:rsidRPr="001E722D">
        <w:rPr>
          <w:sz w:val="16"/>
        </w:rPr>
        <w:t xml:space="preserve">, the formal and </w:t>
      </w:r>
      <w:r w:rsidRPr="001E722D">
        <w:rPr>
          <w:rStyle w:val="StyleUnderline"/>
        </w:rPr>
        <w:t>informal structures</w:t>
      </w:r>
      <w:r w:rsidRPr="001E722D">
        <w:rPr>
          <w:sz w:val="16"/>
        </w:rPr>
        <w:t xml:space="preserve"> of liberal democracy, </w:t>
      </w:r>
      <w:r w:rsidRPr="001E722D">
        <w:rPr>
          <w:rStyle w:val="StyleUnderline"/>
        </w:rPr>
        <w:t>influence decision-makers significantly and subsequently alter</w:t>
      </w:r>
      <w:r w:rsidRPr="001E722D">
        <w:rPr>
          <w:sz w:val="16"/>
        </w:rPr>
        <w:t xml:space="preserve"> their </w:t>
      </w:r>
      <w:proofErr w:type="spellStart"/>
      <w:r w:rsidRPr="001E722D">
        <w:rPr>
          <w:rStyle w:val="StyleUnderline"/>
        </w:rPr>
        <w:t>behaviour</w:t>
      </w:r>
      <w:proofErr w:type="spellEnd"/>
      <w:r w:rsidRPr="001E722D">
        <w:rPr>
          <w:sz w:val="16"/>
        </w:rPr>
        <w:t xml:space="preserve">. However, </w:t>
      </w:r>
      <w:r w:rsidRPr="001E722D">
        <w:rPr>
          <w:rStyle w:val="StyleUnderline"/>
        </w:rPr>
        <w:t xml:space="preserve">these </w:t>
      </w:r>
      <w:r w:rsidRPr="001E722D">
        <w:rPr>
          <w:rStyle w:val="StyleUnderline"/>
          <w:highlight w:val="yellow"/>
        </w:rPr>
        <w:t>assumptions are</w:t>
      </w:r>
      <w:r w:rsidRPr="001E722D">
        <w:rPr>
          <w:sz w:val="16"/>
        </w:rPr>
        <w:t xml:space="preserve"> normative and </w:t>
      </w:r>
      <w:r w:rsidRPr="001E722D">
        <w:rPr>
          <w:rStyle w:val="StyleUnderline"/>
        </w:rPr>
        <w:t>grounded on</w:t>
      </w:r>
      <w:r w:rsidRPr="001E722D">
        <w:rPr>
          <w:sz w:val="16"/>
        </w:rPr>
        <w:t xml:space="preserve"> specific political-</w:t>
      </w:r>
      <w:r w:rsidRPr="001E722D">
        <w:rPr>
          <w:rStyle w:val="Emphasis"/>
          <w:sz w:val="24"/>
          <w:szCs w:val="24"/>
          <w:highlight w:val="yellow"/>
        </w:rPr>
        <w:t>philosophical</w:t>
      </w:r>
      <w:r w:rsidRPr="001E722D">
        <w:rPr>
          <w:rStyle w:val="Emphasis"/>
          <w:sz w:val="24"/>
          <w:szCs w:val="24"/>
        </w:rPr>
        <w:t xml:space="preserve"> ideas </w:t>
      </w:r>
      <w:r w:rsidRPr="001E722D">
        <w:rPr>
          <w:rStyle w:val="Emphasis"/>
          <w:sz w:val="24"/>
          <w:szCs w:val="24"/>
          <w:highlight w:val="yellow"/>
        </w:rPr>
        <w:t>rather than</w:t>
      </w:r>
      <w:r w:rsidRPr="001E722D">
        <w:rPr>
          <w:sz w:val="16"/>
        </w:rPr>
        <w:t xml:space="preserve"> being </w:t>
      </w:r>
      <w:r w:rsidRPr="001E722D">
        <w:rPr>
          <w:rStyle w:val="Emphasis"/>
          <w:sz w:val="24"/>
          <w:szCs w:val="24"/>
        </w:rPr>
        <w:t xml:space="preserve">empirical </w:t>
      </w:r>
      <w:r w:rsidRPr="001E722D">
        <w:rPr>
          <w:rStyle w:val="Emphasis"/>
          <w:sz w:val="24"/>
          <w:szCs w:val="24"/>
          <w:highlight w:val="yellow"/>
        </w:rPr>
        <w:t>facts</w:t>
      </w:r>
      <w:r w:rsidRPr="001E722D">
        <w:rPr>
          <w:sz w:val="16"/>
        </w:rPr>
        <w:t xml:space="preserve">. </w:t>
      </w:r>
      <w:r w:rsidRPr="001E722D">
        <w:rPr>
          <w:rStyle w:val="StyleUnderline"/>
        </w:rPr>
        <w:t>Yet</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uses these assumptions as if they were empirical facts</w:t>
      </w:r>
      <w:r w:rsidRPr="001E722D">
        <w:rPr>
          <w:sz w:val="16"/>
        </w:rPr>
        <w:t xml:space="preserve">. As an explanation, democratic peace theory thus rests on normative foundations. I </w:t>
      </w:r>
      <w:r w:rsidRPr="001E722D">
        <w:rPr>
          <w:rStyle w:val="StyleUnderline"/>
        </w:rPr>
        <w:t>tested these assumptions, the</w:t>
      </w:r>
      <w:r w:rsidRPr="001E722D">
        <w:rPr>
          <w:sz w:val="16"/>
        </w:rPr>
        <w:t xml:space="preserve"> </w:t>
      </w:r>
      <w:r w:rsidRPr="001E722D">
        <w:rPr>
          <w:rStyle w:val="Emphasis"/>
          <w:highlight w:val="yellow"/>
        </w:rPr>
        <w:t>actual</w:t>
      </w:r>
      <w:r w:rsidRPr="001E722D">
        <w:rPr>
          <w:rStyle w:val="Emphasis"/>
        </w:rPr>
        <w:t xml:space="preserve"> micro</w:t>
      </w:r>
      <w:r w:rsidRPr="001E722D">
        <w:rPr>
          <w:rStyle w:val="Emphasis"/>
          <w:highlight w:val="yellow"/>
        </w:rPr>
        <w:t>-foundations</w:t>
      </w:r>
      <w:r w:rsidRPr="001E722D">
        <w:rPr>
          <w:sz w:val="16"/>
        </w:rPr>
        <w:t xml:space="preserve"> </w:t>
      </w:r>
      <w:r w:rsidRPr="001E722D">
        <w:rPr>
          <w:rStyle w:val="StyleUnderline"/>
        </w:rPr>
        <w:t>of</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 xml:space="preserve">and </w:t>
      </w:r>
      <w:r w:rsidRPr="001E722D">
        <w:rPr>
          <w:rStyle w:val="StyleUnderline"/>
          <w:highlight w:val="yellow"/>
        </w:rPr>
        <w:t>showed</w:t>
      </w:r>
      <w:r w:rsidRPr="001E722D">
        <w:rPr>
          <w:sz w:val="16"/>
        </w:rPr>
        <w:t xml:space="preserve"> that </w:t>
      </w:r>
      <w:r w:rsidRPr="001E722D">
        <w:rPr>
          <w:rStyle w:val="StyleUnderline"/>
          <w:highlight w:val="yellow"/>
        </w:rPr>
        <w:t>these are</w:t>
      </w:r>
      <w:r w:rsidRPr="001E722D">
        <w:rPr>
          <w:sz w:val="16"/>
          <w:highlight w:val="yellow"/>
        </w:rPr>
        <w:t xml:space="preserve"> </w:t>
      </w:r>
      <w:r w:rsidRPr="001E722D">
        <w:rPr>
          <w:rStyle w:val="Emphasis"/>
          <w:highlight w:val="yellow"/>
        </w:rPr>
        <w:t>empirically unsupported</w:t>
      </w:r>
      <w:r w:rsidRPr="001E722D">
        <w:rPr>
          <w:sz w:val="16"/>
        </w:rPr>
        <w:t>.</w:t>
      </w:r>
    </w:p>
    <w:p w14:paraId="470009AA" w14:textId="77777777" w:rsidR="001E722D" w:rsidRPr="001E722D" w:rsidRDefault="001E722D" w:rsidP="001E722D">
      <w:pPr>
        <w:rPr>
          <w:rStyle w:val="StyleUnderline"/>
          <w:highlight w:val="yellow"/>
        </w:rPr>
      </w:pPr>
      <w:proofErr w:type="gramStart"/>
      <w:r w:rsidRPr="001E722D">
        <w:rPr>
          <w:sz w:val="16"/>
        </w:rPr>
        <w:t>First of all</w:t>
      </w:r>
      <w:proofErr w:type="gramEnd"/>
      <w:r w:rsidRPr="001E722D">
        <w:rPr>
          <w:sz w:val="16"/>
        </w:rPr>
        <w:t xml:space="preserve">, </w:t>
      </w:r>
      <w:r w:rsidRPr="001E722D">
        <w:rPr>
          <w:rStyle w:val="StyleUnderline"/>
          <w:highlight w:val="yellow"/>
        </w:rPr>
        <w:t>liberal norms</w:t>
      </w:r>
      <w:r w:rsidRPr="001E722D">
        <w:rPr>
          <w:sz w:val="16"/>
          <w:highlight w:val="yellow"/>
        </w:rPr>
        <w:t xml:space="preserve"> </w:t>
      </w:r>
      <w:r w:rsidRPr="001E722D">
        <w:rPr>
          <w:rStyle w:val="Emphasis"/>
          <w:highlight w:val="yellow"/>
        </w:rPr>
        <w:t>exist</w:t>
      </w:r>
      <w:r w:rsidRPr="001E722D">
        <w:rPr>
          <w:sz w:val="16"/>
        </w:rPr>
        <w:t xml:space="preserve"> </w:t>
      </w:r>
      <w:r w:rsidRPr="001E722D">
        <w:rPr>
          <w:rStyle w:val="StyleUnderline"/>
        </w:rPr>
        <w:t xml:space="preserve">not only </w:t>
      </w:r>
      <w:r w:rsidRPr="001E722D">
        <w:rPr>
          <w:rStyle w:val="StyleUnderline"/>
          <w:highlight w:val="yellow"/>
        </w:rPr>
        <w:t>in</w:t>
      </w:r>
      <w:r w:rsidRPr="001E722D">
        <w:rPr>
          <w:rStyle w:val="StyleUnderline"/>
        </w:rPr>
        <w:t xml:space="preserve"> liberal democracies but</w:t>
      </w:r>
      <w:r w:rsidRPr="001E722D">
        <w:rPr>
          <w:sz w:val="16"/>
        </w:rPr>
        <w:t xml:space="preserve"> also </w:t>
      </w:r>
      <w:r w:rsidRPr="001E722D">
        <w:rPr>
          <w:rStyle w:val="StyleUnderline"/>
        </w:rPr>
        <w:t>within</w:t>
      </w:r>
      <w:r w:rsidRPr="001E722D">
        <w:rPr>
          <w:sz w:val="16"/>
        </w:rPr>
        <w:t xml:space="preserve"> </w:t>
      </w:r>
      <w:r w:rsidRPr="001E722D">
        <w:rPr>
          <w:rStyle w:val="Emphasis"/>
          <w:highlight w:val="yellow"/>
        </w:rPr>
        <w:t>other regime-types</w:t>
      </w:r>
      <w:r w:rsidRPr="001E722D">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1E722D">
        <w:rPr>
          <w:rStyle w:val="StyleUnderline"/>
        </w:rPr>
        <w:t>distribution of liberal norms within</w:t>
      </w:r>
      <w:r w:rsidRPr="001E722D">
        <w:rPr>
          <w:sz w:val="16"/>
        </w:rPr>
        <w:t xml:space="preserve"> </w:t>
      </w:r>
      <w:r w:rsidRPr="001E722D">
        <w:rPr>
          <w:rStyle w:val="Emphasis"/>
        </w:rPr>
        <w:t>all</w:t>
      </w:r>
      <w:r w:rsidRPr="001E722D">
        <w:rPr>
          <w:sz w:val="16"/>
        </w:rPr>
        <w:t xml:space="preserve"> three </w:t>
      </w:r>
      <w:r w:rsidRPr="001E722D">
        <w:rPr>
          <w:rStyle w:val="Emphasis"/>
        </w:rPr>
        <w:t>samples</w:t>
      </w:r>
      <w:r w:rsidRPr="001E722D">
        <w:rPr>
          <w:sz w:val="16"/>
        </w:rPr>
        <w:t xml:space="preserve"> </w:t>
      </w:r>
      <w:r w:rsidRPr="001E722D">
        <w:rPr>
          <w:rStyle w:val="StyleUnderline"/>
        </w:rPr>
        <w:t>varies in similar patterns, which indicates that, within different regime-types, liberal norms</w:t>
      </w:r>
      <w:r w:rsidRPr="001E722D">
        <w:rPr>
          <w:sz w:val="16"/>
        </w:rPr>
        <w:t xml:space="preserve"> </w:t>
      </w:r>
      <w:r w:rsidRPr="001E722D">
        <w:rPr>
          <w:rStyle w:val="Emphasis"/>
        </w:rPr>
        <w:t>fluctuate similarly</w:t>
      </w:r>
      <w:r w:rsidRPr="001E722D">
        <w:rPr>
          <w:sz w:val="16"/>
        </w:rPr>
        <w:t xml:space="preserve">. Furthermore, </w:t>
      </w:r>
      <w:r w:rsidRPr="001E722D">
        <w:rPr>
          <w:rStyle w:val="StyleUnderline"/>
        </w:rPr>
        <w:t>liberal norms</w:t>
      </w:r>
      <w:r w:rsidRPr="001E722D">
        <w:rPr>
          <w:sz w:val="16"/>
        </w:rPr>
        <w:t xml:space="preserve"> </w:t>
      </w:r>
      <w:r w:rsidRPr="001E722D">
        <w:rPr>
          <w:rStyle w:val="Emphasis"/>
        </w:rPr>
        <w:t>neither influence</w:t>
      </w:r>
      <w:r w:rsidRPr="001E722D">
        <w:rPr>
          <w:sz w:val="16"/>
        </w:rPr>
        <w:t xml:space="preserve"> the </w:t>
      </w:r>
      <w:r w:rsidRPr="001E722D">
        <w:rPr>
          <w:rStyle w:val="StyleUnderline"/>
        </w:rPr>
        <w:t>willingness to attack of decision- makers of</w:t>
      </w:r>
      <w:r w:rsidRPr="001E722D">
        <w:rPr>
          <w:sz w:val="16"/>
        </w:rPr>
        <w:t xml:space="preserve"> </w:t>
      </w:r>
      <w:r w:rsidRPr="001E722D">
        <w:rPr>
          <w:rStyle w:val="Emphasis"/>
        </w:rPr>
        <w:t>liberal democracies</w:t>
      </w:r>
      <w:r w:rsidRPr="001E722D">
        <w:rPr>
          <w:sz w:val="16"/>
        </w:rPr>
        <w:t xml:space="preserve"> </w:t>
      </w:r>
      <w:r w:rsidRPr="001E722D">
        <w:rPr>
          <w:rStyle w:val="StyleUnderline"/>
        </w:rPr>
        <w:t>nor decision-makers of</w:t>
      </w:r>
      <w:r w:rsidRPr="001E722D">
        <w:rPr>
          <w:sz w:val="16"/>
        </w:rPr>
        <w:t xml:space="preserve"> </w:t>
      </w:r>
      <w:r w:rsidRPr="001E722D">
        <w:rPr>
          <w:rStyle w:val="Emphasis"/>
        </w:rPr>
        <w:t>other</w:t>
      </w:r>
      <w:r w:rsidRPr="001E722D">
        <w:rPr>
          <w:sz w:val="16"/>
        </w:rPr>
        <w:t xml:space="preserve"> </w:t>
      </w:r>
      <w:r w:rsidRPr="001E722D">
        <w:rPr>
          <w:rStyle w:val="StyleUnderline"/>
        </w:rPr>
        <w:t>regime-types</w:t>
      </w:r>
      <w:r w:rsidRPr="001E722D">
        <w:rPr>
          <w:sz w:val="16"/>
        </w:rPr>
        <w:t xml:space="preserve">. The only, rather small but significant, influence of higher levels of liberal norms (in all three countries alike) was on the willingness to </w:t>
      </w:r>
      <w:r w:rsidRPr="001E722D">
        <w:rPr>
          <w:i/>
          <w:iCs/>
          <w:sz w:val="16"/>
        </w:rPr>
        <w:t>negotiate</w:t>
      </w:r>
      <w:r w:rsidRPr="001E722D">
        <w:rPr>
          <w:sz w:val="16"/>
        </w:rPr>
        <w:t>.</w:t>
      </w:r>
    </w:p>
    <w:p w14:paraId="2292B3D6" w14:textId="77777777" w:rsidR="001E722D" w:rsidRPr="001E722D" w:rsidRDefault="001E722D" w:rsidP="001E722D">
      <w:pPr>
        <w:rPr>
          <w:rStyle w:val="StyleUnderline"/>
          <w:highlight w:val="yellow"/>
        </w:rPr>
      </w:pPr>
      <w:r w:rsidRPr="001E722D">
        <w:rPr>
          <w:sz w:val="16"/>
        </w:rPr>
        <w:t xml:space="preserve">These results indicate that the philosophical idea that liberal democracy morally teaches its citizens to become better people does not find support in the empirical world. Liberal norms are </w:t>
      </w:r>
      <w:proofErr w:type="spellStart"/>
      <w:r w:rsidRPr="001E722D">
        <w:rPr>
          <w:sz w:val="16"/>
        </w:rPr>
        <w:t>internalised</w:t>
      </w:r>
      <w:proofErr w:type="spellEnd"/>
      <w:r w:rsidRPr="001E722D">
        <w:rPr>
          <w:sz w:val="16"/>
        </w:rPr>
        <w:t xml:space="preserve"> in people irrespective of the regime-type and its socialization processes. Liberal norms seem to be human norms that </w:t>
      </w:r>
      <w:proofErr w:type="gramStart"/>
      <w:r w:rsidRPr="001E722D">
        <w:rPr>
          <w:sz w:val="16"/>
        </w:rPr>
        <w:t>are capable of developing</w:t>
      </w:r>
      <w:proofErr w:type="gramEnd"/>
      <w:r w:rsidRPr="001E722D">
        <w:rPr>
          <w:sz w:val="16"/>
        </w:rPr>
        <w:t xml:space="preserve"> in all people, regardless of the regime-type they are born in. The results indicate that the </w:t>
      </w:r>
      <w:proofErr w:type="spellStart"/>
      <w:r w:rsidRPr="001E722D">
        <w:rPr>
          <w:sz w:val="16"/>
        </w:rPr>
        <w:t>internalisation</w:t>
      </w:r>
      <w:proofErr w:type="spellEnd"/>
      <w:r w:rsidRPr="001E722D">
        <w:rPr>
          <w:sz w:val="16"/>
        </w:rPr>
        <w:t xml:space="preserve"> of liberal norms happens as part of the process of self-development and not </w:t>
      </w:r>
      <w:proofErr w:type="gramStart"/>
      <w:r w:rsidRPr="001E722D">
        <w:rPr>
          <w:sz w:val="16"/>
        </w:rPr>
        <w:t>as a result of</w:t>
      </w:r>
      <w:proofErr w:type="gramEnd"/>
      <w:r w:rsidRPr="001E722D">
        <w:rPr>
          <w:sz w:val="16"/>
        </w:rPr>
        <w:t xml:space="preserve"> </w:t>
      </w:r>
      <w:proofErr w:type="spellStart"/>
      <w:r w:rsidRPr="001E722D">
        <w:rPr>
          <w:sz w:val="16"/>
        </w:rPr>
        <w:t>socialisation</w:t>
      </w:r>
      <w:proofErr w:type="spellEnd"/>
      <w:r w:rsidRPr="001E722D">
        <w:rPr>
          <w:sz w:val="16"/>
        </w:rPr>
        <w:t xml:space="preserve"> within the structure of a political regime. Therefore, liberal norms could better be called liberal values.</w:t>
      </w:r>
    </w:p>
    <w:p w14:paraId="241C81C7" w14:textId="77777777" w:rsidR="001E722D" w:rsidRPr="001E722D" w:rsidRDefault="001E722D" w:rsidP="001E722D">
      <w:pPr>
        <w:rPr>
          <w:rStyle w:val="StyleUnderline"/>
          <w:highlight w:val="yellow"/>
        </w:rPr>
      </w:pPr>
      <w:r w:rsidRPr="001E722D">
        <w:rPr>
          <w:sz w:val="16"/>
        </w:rPr>
        <w:t xml:space="preserve">Earlier experimental studies of the democratic peace (Geva et al. 1993; Geva and Hanson 1999; Johns and Davies 2012; Z. Maoz and Russett 1993; Mintz and Geva 1993; Rousseau 2005; </w:t>
      </w:r>
      <w:proofErr w:type="spellStart"/>
      <w:r w:rsidRPr="001E722D">
        <w:rPr>
          <w:sz w:val="16"/>
        </w:rPr>
        <w:t>Tomz</w:t>
      </w:r>
      <w:proofErr w:type="spellEnd"/>
      <w:r w:rsidRPr="001E722D">
        <w:rPr>
          <w:sz w:val="16"/>
        </w:rPr>
        <w:t xml:space="preserve"> and Weeks 2013) have instrumentally assumed liberal norms to be present and influential within liberal democracies. They did not measure whether norms were </w:t>
      </w:r>
      <w:proofErr w:type="gramStart"/>
      <w:r w:rsidRPr="001E722D">
        <w:rPr>
          <w:sz w:val="16"/>
        </w:rPr>
        <w:t>actually present</w:t>
      </w:r>
      <w:proofErr w:type="gramEnd"/>
      <w:r w:rsidRPr="001E722D">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345B432" w14:textId="77777777" w:rsidR="001E722D" w:rsidRPr="001E722D" w:rsidRDefault="001E722D" w:rsidP="001E722D">
      <w:pPr>
        <w:rPr>
          <w:rStyle w:val="StyleUnderline"/>
          <w:highlight w:val="yellow"/>
        </w:rPr>
      </w:pPr>
      <w:r w:rsidRPr="001E722D">
        <w:rPr>
          <w:sz w:val="16"/>
        </w:rPr>
        <w:t xml:space="preserve">Secondly, </w:t>
      </w:r>
      <w:r w:rsidRPr="001E722D">
        <w:rPr>
          <w:rStyle w:val="StyleUnderline"/>
        </w:rPr>
        <w:t>regime-type showed to have</w:t>
      </w:r>
      <w:r w:rsidRPr="001E722D">
        <w:rPr>
          <w:sz w:val="16"/>
        </w:rPr>
        <w:t xml:space="preserve"> </w:t>
      </w:r>
      <w:r w:rsidRPr="001E722D">
        <w:rPr>
          <w:rStyle w:val="Emphasis"/>
          <w:highlight w:val="yellow"/>
        </w:rPr>
        <w:t>no influence</w:t>
      </w:r>
      <w:r w:rsidRPr="001E722D">
        <w:rPr>
          <w:sz w:val="16"/>
          <w:highlight w:val="yellow"/>
        </w:rPr>
        <w:t xml:space="preserve"> </w:t>
      </w:r>
      <w:r w:rsidRPr="001E722D">
        <w:rPr>
          <w:rStyle w:val="StyleUnderline"/>
          <w:highlight w:val="yellow"/>
        </w:rPr>
        <w:t>on</w:t>
      </w:r>
      <w:r w:rsidRPr="001E722D">
        <w:rPr>
          <w:rStyle w:val="StyleUnderline"/>
        </w:rPr>
        <w:t xml:space="preserve"> the </w:t>
      </w:r>
      <w:r w:rsidRPr="001E722D">
        <w:rPr>
          <w:rStyle w:val="StyleUnderline"/>
          <w:highlight w:val="yellow"/>
        </w:rPr>
        <w:t>willingness to</w:t>
      </w:r>
      <w:r w:rsidRPr="001E722D">
        <w:rPr>
          <w:sz w:val="16"/>
          <w:highlight w:val="yellow"/>
        </w:rPr>
        <w:t xml:space="preserve"> </w:t>
      </w:r>
      <w:r w:rsidRPr="001E722D">
        <w:rPr>
          <w:rStyle w:val="Emphasis"/>
          <w:highlight w:val="yellow"/>
        </w:rPr>
        <w:t>attack</w:t>
      </w:r>
      <w:r w:rsidRPr="001E722D">
        <w:rPr>
          <w:sz w:val="16"/>
          <w:highlight w:val="yellow"/>
        </w:rPr>
        <w:t xml:space="preserve">, </w:t>
      </w:r>
      <w:r w:rsidRPr="001E722D">
        <w:rPr>
          <w:rStyle w:val="StyleUnderline"/>
          <w:highlight w:val="yellow"/>
        </w:rPr>
        <w:t>or</w:t>
      </w:r>
      <w:r w:rsidRPr="001E722D">
        <w:rPr>
          <w:rStyle w:val="StyleUnderline"/>
        </w:rPr>
        <w:t xml:space="preserve"> the willingness to choose</w:t>
      </w:r>
      <w:r w:rsidRPr="001E722D">
        <w:rPr>
          <w:sz w:val="16"/>
        </w:rPr>
        <w:t xml:space="preserve"> </w:t>
      </w:r>
      <w:r w:rsidRPr="001E722D">
        <w:rPr>
          <w:rStyle w:val="Emphasis"/>
          <w:highlight w:val="yellow"/>
        </w:rPr>
        <w:t>other</w:t>
      </w:r>
      <w:r w:rsidRPr="001E722D">
        <w:rPr>
          <w:sz w:val="16"/>
        </w:rPr>
        <w:t xml:space="preserve"> relevant </w:t>
      </w:r>
      <w:r w:rsidRPr="001E722D">
        <w:rPr>
          <w:rStyle w:val="Emphasis"/>
        </w:rPr>
        <w:t xml:space="preserve">policy </w:t>
      </w:r>
      <w:r w:rsidRPr="001E722D">
        <w:rPr>
          <w:rStyle w:val="Emphasis"/>
          <w:highlight w:val="yellow"/>
        </w:rPr>
        <w:t>options</w:t>
      </w:r>
      <w:r w:rsidRPr="001E722D">
        <w:rPr>
          <w:sz w:val="16"/>
        </w:rPr>
        <w:t xml:space="preserve">, </w:t>
      </w:r>
      <w:r w:rsidRPr="001E722D">
        <w:rPr>
          <w:rStyle w:val="StyleUnderline"/>
        </w:rPr>
        <w:t>of decision-makers</w:t>
      </w:r>
      <w:r w:rsidRPr="001E722D">
        <w:rPr>
          <w:sz w:val="16"/>
        </w:rPr>
        <w:t xml:space="preserve"> in all three samples alike. </w:t>
      </w:r>
      <w:r w:rsidRPr="001E722D">
        <w:rPr>
          <w:rStyle w:val="StyleUnderline"/>
        </w:rPr>
        <w:t>Regime-type</w:t>
      </w:r>
      <w:r w:rsidRPr="001E722D">
        <w:rPr>
          <w:sz w:val="16"/>
        </w:rPr>
        <w:t xml:space="preserve"> thus </w:t>
      </w:r>
      <w:r w:rsidRPr="001E722D">
        <w:rPr>
          <w:rStyle w:val="Emphasis"/>
        </w:rPr>
        <w:t>did not influence</w:t>
      </w:r>
      <w:r w:rsidRPr="001E722D">
        <w:rPr>
          <w:sz w:val="16"/>
        </w:rPr>
        <w:t xml:space="preserve"> </w:t>
      </w:r>
      <w:r w:rsidRPr="001E722D">
        <w:rPr>
          <w:rStyle w:val="StyleUnderline"/>
        </w:rPr>
        <w:t>decision-makers from liberal democracies significantly, as would be expected by</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1E722D">
        <w:rPr>
          <w:sz w:val="16"/>
          <w:szCs w:val="16"/>
        </w:rPr>
        <w:t>Tomz</w:t>
      </w:r>
      <w:proofErr w:type="spellEnd"/>
      <w:r w:rsidRPr="001E722D">
        <w:rPr>
          <w:sz w:val="16"/>
          <w:szCs w:val="16"/>
        </w:rPr>
        <w:t xml:space="preserve"> and Weeks 2013).</w:t>
      </w:r>
    </w:p>
    <w:p w14:paraId="3BC2F13B" w14:textId="77777777" w:rsidR="001E722D" w:rsidRPr="001E722D" w:rsidRDefault="001E722D" w:rsidP="001E722D">
      <w:pPr>
        <w:rPr>
          <w:rStyle w:val="StyleUnderline"/>
          <w:highlight w:val="yellow"/>
        </w:rPr>
      </w:pPr>
      <w:r w:rsidRPr="001E722D">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4E46D71D" w14:textId="77777777" w:rsidR="001E722D" w:rsidRPr="001E722D" w:rsidRDefault="001E722D" w:rsidP="001E722D">
      <w:pPr>
        <w:rPr>
          <w:rStyle w:val="StyleUnderline"/>
          <w:highlight w:val="yellow"/>
        </w:rPr>
      </w:pPr>
      <w:r w:rsidRPr="001E722D">
        <w:rPr>
          <w:sz w:val="12"/>
          <w:szCs w:val="12"/>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1E722D">
        <w:rPr>
          <w:sz w:val="12"/>
          <w:szCs w:val="12"/>
        </w:rPr>
        <w:t>behaviour</w:t>
      </w:r>
      <w:proofErr w:type="spellEnd"/>
      <w:r w:rsidRPr="001E722D">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2A81BDA4" w14:textId="77777777" w:rsidR="001E722D" w:rsidRPr="001E722D" w:rsidRDefault="001E722D" w:rsidP="001E722D">
      <w:pPr>
        <w:rPr>
          <w:rStyle w:val="StyleUnderline"/>
          <w:highlight w:val="yellow"/>
        </w:rPr>
      </w:pPr>
      <w:r w:rsidRPr="001E722D">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1E722D">
        <w:rPr>
          <w:sz w:val="12"/>
          <w:szCs w:val="12"/>
        </w:rPr>
        <w:t>eva</w:t>
      </w:r>
      <w:proofErr w:type="spellEnd"/>
      <w:r w:rsidRPr="001E722D">
        <w:rPr>
          <w:sz w:val="12"/>
          <w:szCs w:val="12"/>
        </w:rPr>
        <w:t xml:space="preserve"> 1993; Rousseau 2005; </w:t>
      </w:r>
      <w:proofErr w:type="spellStart"/>
      <w:r w:rsidRPr="001E722D">
        <w:rPr>
          <w:sz w:val="12"/>
          <w:szCs w:val="12"/>
        </w:rPr>
        <w:t>Tomz</w:t>
      </w:r>
      <w:proofErr w:type="spellEnd"/>
      <w:r w:rsidRPr="001E722D">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1E722D">
        <w:rPr>
          <w:sz w:val="12"/>
          <w:szCs w:val="12"/>
        </w:rPr>
        <w:t>no</w:t>
      </w:r>
      <w:proofErr w:type="gramEnd"/>
      <w:r w:rsidRPr="001E722D">
        <w:rPr>
          <w:sz w:val="12"/>
          <w:szCs w:val="12"/>
        </w:rPr>
        <w:t xml:space="preserve"> only about the regime-type of the countries but possibly also about other features of these countries.</w:t>
      </w:r>
    </w:p>
    <w:p w14:paraId="2FFF476B" w14:textId="77777777" w:rsidR="001E722D" w:rsidRPr="001E722D" w:rsidRDefault="001E722D" w:rsidP="001E722D">
      <w:pPr>
        <w:rPr>
          <w:rStyle w:val="StyleUnderline"/>
          <w:highlight w:val="yellow"/>
        </w:rPr>
      </w:pPr>
      <w:r w:rsidRPr="001E722D">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w:t>
      </w:r>
      <w:proofErr w:type="spellStart"/>
      <w:r w:rsidRPr="001E722D">
        <w:rPr>
          <w:sz w:val="12"/>
          <w:szCs w:val="12"/>
        </w:rPr>
        <w:t>Tomz</w:t>
      </w:r>
      <w:proofErr w:type="spellEnd"/>
      <w:r w:rsidRPr="001E722D">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A433C5F" w14:textId="77777777" w:rsidR="001E722D" w:rsidRPr="001E722D" w:rsidRDefault="001E722D" w:rsidP="001E722D">
      <w:pPr>
        <w:rPr>
          <w:rStyle w:val="StyleUnderline"/>
          <w:highlight w:val="yellow"/>
        </w:rPr>
      </w:pPr>
      <w:r w:rsidRPr="001E722D">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0651BB2" w14:textId="77777777" w:rsidR="001E722D" w:rsidRPr="001E722D" w:rsidRDefault="001E722D" w:rsidP="001E722D">
      <w:pPr>
        <w:ind w:left="720"/>
        <w:rPr>
          <w:rStyle w:val="StyleUnderline"/>
          <w:highlight w:val="yellow"/>
        </w:rPr>
      </w:pPr>
      <w:r w:rsidRPr="001E722D">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1E722D">
        <w:rPr>
          <w:sz w:val="12"/>
          <w:szCs w:val="12"/>
        </w:rPr>
        <w:t>actually the</w:t>
      </w:r>
      <w:proofErr w:type="gramEnd"/>
      <w:r w:rsidRPr="001E722D">
        <w:rPr>
          <w:sz w:val="12"/>
          <w:szCs w:val="12"/>
        </w:rPr>
        <w:t xml:space="preserve"> democratic participants were not more peaceful towards other democracies, but rather more war-prone towards autocracies. These findings are important in the light of theoretical </w:t>
      </w:r>
      <w:proofErr w:type="gramStart"/>
      <w:r w:rsidRPr="001E722D">
        <w:rPr>
          <w:sz w:val="12"/>
          <w:szCs w:val="12"/>
        </w:rPr>
        <w:t>refinement, and</w:t>
      </w:r>
      <w:proofErr w:type="gramEnd"/>
      <w:r w:rsidRPr="001E722D">
        <w:rPr>
          <w:sz w:val="12"/>
          <w:szCs w:val="12"/>
        </w:rPr>
        <w:t xml:space="preserve"> show that we cannot simply assume autocratic individuals to be war-prone, as democratic peace theory does. (Bakker 2017, 538).</w:t>
      </w:r>
    </w:p>
    <w:p w14:paraId="2C97AB3B" w14:textId="77777777" w:rsidR="001E722D" w:rsidRPr="001E722D" w:rsidRDefault="001E722D" w:rsidP="001E722D">
      <w:pPr>
        <w:rPr>
          <w:rStyle w:val="StyleUnderline"/>
          <w:highlight w:val="yellow"/>
        </w:rPr>
      </w:pPr>
      <w:r w:rsidRPr="001E722D">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397C4E29" w14:textId="77777777" w:rsidR="001E722D" w:rsidRPr="001E722D" w:rsidRDefault="001E722D" w:rsidP="001E722D">
      <w:pPr>
        <w:rPr>
          <w:rStyle w:val="StyleUnderline"/>
          <w:highlight w:val="yellow"/>
        </w:rPr>
      </w:pPr>
      <w:r w:rsidRPr="001E722D">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B68B3AF" w14:textId="77777777" w:rsidR="001E722D" w:rsidRPr="001E722D" w:rsidRDefault="001E722D" w:rsidP="001E722D">
      <w:pPr>
        <w:rPr>
          <w:rStyle w:val="StyleUnderline"/>
          <w:highlight w:val="yellow"/>
        </w:rPr>
      </w:pPr>
      <w:r w:rsidRPr="001E722D">
        <w:rPr>
          <w:sz w:val="12"/>
          <w:szCs w:val="12"/>
        </w:rPr>
        <w:t xml:space="preserve">The data for this study were collected </w:t>
      </w:r>
      <w:proofErr w:type="gramStart"/>
      <w:r w:rsidRPr="001E722D">
        <w:rPr>
          <w:sz w:val="12"/>
          <w:szCs w:val="12"/>
        </w:rPr>
        <w:t>through the use of</w:t>
      </w:r>
      <w:proofErr w:type="gramEnd"/>
      <w:r w:rsidRPr="001E722D">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1E722D">
        <w:rPr>
          <w:sz w:val="12"/>
          <w:szCs w:val="12"/>
        </w:rPr>
        <w:t>Yarhi</w:t>
      </w:r>
      <w:proofErr w:type="spellEnd"/>
      <w:r w:rsidRPr="001E722D">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678CB75D" w14:textId="77777777" w:rsidR="001E722D" w:rsidRPr="001E722D" w:rsidRDefault="001E722D" w:rsidP="001E722D">
      <w:pPr>
        <w:rPr>
          <w:rStyle w:val="StyleUnderline"/>
          <w:highlight w:val="yellow"/>
        </w:rPr>
      </w:pPr>
      <w:r w:rsidRPr="001E722D">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7E1F913" w14:textId="77777777" w:rsidR="001E722D" w:rsidRPr="001E722D" w:rsidRDefault="001E722D" w:rsidP="001E722D">
      <w:pPr>
        <w:rPr>
          <w:rStyle w:val="StyleUnderline"/>
          <w:highlight w:val="yellow"/>
        </w:rPr>
      </w:pPr>
      <w:r w:rsidRPr="001E722D">
        <w:rPr>
          <w:sz w:val="16"/>
        </w:rPr>
        <w:t xml:space="preserve">It is prudent to take experimental results at their true value and understand them as an aid to theoretical clarification. Having that said, </w:t>
      </w:r>
      <w:r w:rsidRPr="001E722D">
        <w:rPr>
          <w:rStyle w:val="StyleUnderline"/>
        </w:rPr>
        <w:t>if the findings of this study can bring anything, it is the suggestion that</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should be</w:t>
      </w:r>
      <w:r w:rsidRPr="001E722D">
        <w:rPr>
          <w:sz w:val="16"/>
        </w:rPr>
        <w:t xml:space="preserve"> </w:t>
      </w:r>
      <w:r w:rsidRPr="001E722D">
        <w:rPr>
          <w:rStyle w:val="Emphasis"/>
        </w:rPr>
        <w:t>revisited</w:t>
      </w:r>
      <w:r w:rsidRPr="001E722D">
        <w:rPr>
          <w:sz w:val="16"/>
        </w:rPr>
        <w:t xml:space="preserve">. </w:t>
      </w:r>
      <w:r w:rsidRPr="001E722D">
        <w:rPr>
          <w:rStyle w:val="StyleUnderline"/>
        </w:rPr>
        <w:t>The assumptions of</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about liberal norms </w:t>
      </w:r>
      <w:r w:rsidRPr="001E722D">
        <w:rPr>
          <w:rStyle w:val="Emphasis"/>
        </w:rPr>
        <w:t>do not find support</w:t>
      </w:r>
      <w:r w:rsidRPr="001E722D">
        <w:rPr>
          <w:sz w:val="16"/>
        </w:rPr>
        <w:t xml:space="preserve"> in this study, </w:t>
      </w:r>
      <w:r w:rsidRPr="001E722D">
        <w:rPr>
          <w:rStyle w:val="StyleUnderline"/>
        </w:rPr>
        <w:t>nor does the expected influence of the</w:t>
      </w:r>
      <w:r w:rsidRPr="001E722D">
        <w:rPr>
          <w:sz w:val="16"/>
        </w:rPr>
        <w:t xml:space="preserve"> factor </w:t>
      </w:r>
      <w:r w:rsidRPr="001E722D">
        <w:rPr>
          <w:rStyle w:val="Emphasis"/>
        </w:rPr>
        <w:t>regime-type</w:t>
      </w:r>
      <w:r w:rsidRPr="001E722D">
        <w:rPr>
          <w:sz w:val="16"/>
        </w:rPr>
        <w:t>. How the findings of this study relate to the empirical regularity of the democratic peace and how it can inform new research avenues will be discussed in the concluding section.</w:t>
      </w:r>
    </w:p>
    <w:p w14:paraId="2D1ADD45" w14:textId="77777777" w:rsidR="001E722D" w:rsidRPr="001E722D" w:rsidRDefault="001E722D" w:rsidP="001E722D">
      <w:pPr>
        <w:rPr>
          <w:rStyle w:val="StyleUnderline"/>
          <w:highlight w:val="yellow"/>
        </w:rPr>
      </w:pPr>
      <w:r w:rsidRPr="001E722D">
        <w:rPr>
          <w:sz w:val="8"/>
          <w:szCs w:val="8"/>
        </w:rPr>
        <w:t>Hawkishness as an explanatory factor</w:t>
      </w:r>
    </w:p>
    <w:p w14:paraId="052D9445" w14:textId="77777777" w:rsidR="001E722D" w:rsidRPr="001E722D" w:rsidRDefault="001E722D" w:rsidP="001E722D">
      <w:pPr>
        <w:rPr>
          <w:rStyle w:val="StyleUnderline"/>
          <w:highlight w:val="yellow"/>
        </w:rPr>
      </w:pPr>
      <w:r w:rsidRPr="001E722D">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1E722D">
        <w:rPr>
          <w:sz w:val="8"/>
          <w:szCs w:val="8"/>
        </w:rPr>
        <w:t>Wincott</w:t>
      </w:r>
      <w:proofErr w:type="spellEnd"/>
      <w:r w:rsidRPr="001E722D">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1E722D">
        <w:rPr>
          <w:sz w:val="8"/>
          <w:szCs w:val="8"/>
        </w:rPr>
        <w:t>systematically,</w:t>
      </w:r>
      <w:proofErr w:type="gramEnd"/>
      <w:r w:rsidRPr="001E722D">
        <w:rPr>
          <w:sz w:val="8"/>
          <w:szCs w:val="8"/>
        </w:rPr>
        <w:t xml:space="preserve"> to clarify how individual characteristics of leaders relate to structural theories.</w:t>
      </w:r>
    </w:p>
    <w:p w14:paraId="7F714E87" w14:textId="77777777" w:rsidR="001E722D" w:rsidRPr="001E722D" w:rsidRDefault="001E722D" w:rsidP="001E722D">
      <w:pPr>
        <w:rPr>
          <w:rStyle w:val="StyleUnderline"/>
          <w:highlight w:val="yellow"/>
        </w:rPr>
      </w:pPr>
      <w:r w:rsidRPr="001E722D">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4EDB5F99" w14:textId="77777777" w:rsidR="001E722D" w:rsidRPr="001E722D" w:rsidRDefault="001E722D" w:rsidP="001E722D">
      <w:pPr>
        <w:rPr>
          <w:rStyle w:val="StyleUnderline"/>
          <w:highlight w:val="yellow"/>
        </w:rPr>
      </w:pPr>
      <w:r w:rsidRPr="001E722D">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6298CDE" w14:textId="77777777" w:rsidR="001E722D" w:rsidRPr="001E722D" w:rsidRDefault="001E722D" w:rsidP="001E722D">
      <w:pPr>
        <w:ind w:left="720"/>
        <w:rPr>
          <w:rStyle w:val="StyleUnderline"/>
          <w:highlight w:val="yellow"/>
        </w:rPr>
      </w:pPr>
      <w:r w:rsidRPr="001E722D">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60DF019" w14:textId="77777777" w:rsidR="001E722D" w:rsidRPr="001E722D" w:rsidRDefault="001E722D" w:rsidP="001E722D">
      <w:pPr>
        <w:rPr>
          <w:rStyle w:val="StyleUnderline"/>
          <w:highlight w:val="yellow"/>
        </w:rPr>
      </w:pPr>
      <w:r w:rsidRPr="001E722D">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40312232" w14:textId="77777777" w:rsidR="001E722D" w:rsidRPr="001E722D" w:rsidRDefault="001E722D" w:rsidP="001E722D">
      <w:pPr>
        <w:rPr>
          <w:rStyle w:val="StyleUnderline"/>
          <w:highlight w:val="yellow"/>
        </w:rPr>
      </w:pPr>
      <w:r w:rsidRPr="001E722D">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1E722D">
        <w:rPr>
          <w:sz w:val="8"/>
          <w:szCs w:val="8"/>
        </w:rPr>
        <w:t>Kaarbo</w:t>
      </w:r>
      <w:proofErr w:type="spellEnd"/>
      <w:r w:rsidRPr="001E722D">
        <w:rPr>
          <w:sz w:val="8"/>
          <w:szCs w:val="8"/>
        </w:rPr>
        <w:t xml:space="preserve"> and Hermann 1998; Kegley and Hermann 1995; </w:t>
      </w:r>
      <w:proofErr w:type="spellStart"/>
      <w:r w:rsidRPr="001E722D">
        <w:rPr>
          <w:sz w:val="8"/>
          <w:szCs w:val="8"/>
        </w:rPr>
        <w:t>Kowert</w:t>
      </w:r>
      <w:proofErr w:type="spellEnd"/>
      <w:r w:rsidRPr="001E722D">
        <w:rPr>
          <w:sz w:val="8"/>
          <w:szCs w:val="8"/>
        </w:rPr>
        <w:t xml:space="preserve"> and Hermann 1997; Post 2004; Walker and Schafer 2006). In the words of one of the leading scholars in this field, Margaret Hermann, (with Charles Kegley):</w:t>
      </w:r>
    </w:p>
    <w:p w14:paraId="024295A0" w14:textId="77777777" w:rsidR="001E722D" w:rsidRPr="001E722D" w:rsidRDefault="001E722D" w:rsidP="001E722D">
      <w:pPr>
        <w:ind w:left="720"/>
        <w:rPr>
          <w:rStyle w:val="StyleUnderline"/>
          <w:highlight w:val="yellow"/>
        </w:rPr>
      </w:pPr>
      <w:r w:rsidRPr="001E722D">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008F9117" w14:textId="77777777" w:rsidR="001E722D" w:rsidRPr="001E722D" w:rsidRDefault="001E722D" w:rsidP="001E722D">
      <w:pPr>
        <w:rPr>
          <w:rStyle w:val="StyleUnderline"/>
          <w:highlight w:val="yellow"/>
        </w:rPr>
      </w:pPr>
      <w:r w:rsidRPr="001E722D">
        <w:rPr>
          <w:sz w:val="8"/>
          <w:szCs w:val="8"/>
        </w:rPr>
        <w:t>This study powerfully reinforces the claim made by Hermann and Kegley among others and agrees with them that the individual level needs to be considered systematically and more inclusively within conflict studies.</w:t>
      </w:r>
    </w:p>
    <w:p w14:paraId="75B80B3E" w14:textId="77777777" w:rsidR="001E722D" w:rsidRPr="001E722D" w:rsidRDefault="001E722D" w:rsidP="001E722D">
      <w:pPr>
        <w:rPr>
          <w:rStyle w:val="StyleUnderline"/>
          <w:highlight w:val="yellow"/>
        </w:rPr>
      </w:pPr>
      <w:r w:rsidRPr="001E722D">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44F8598B" w14:textId="77777777" w:rsidR="001E722D" w:rsidRPr="001E722D" w:rsidRDefault="001E722D" w:rsidP="001E722D">
      <w:pPr>
        <w:rPr>
          <w:rStyle w:val="StyleUnderline"/>
          <w:highlight w:val="yellow"/>
        </w:rPr>
      </w:pPr>
      <w:r w:rsidRPr="001E722D">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1E722D">
        <w:rPr>
          <w:sz w:val="8"/>
          <w:szCs w:val="8"/>
        </w:rPr>
        <w:t>62 .</w:t>
      </w:r>
      <w:proofErr w:type="gramEnd"/>
      <w:r w:rsidRPr="001E722D">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5AFA0D26" w14:textId="77777777" w:rsidR="001E722D" w:rsidRPr="001E722D" w:rsidRDefault="001E722D" w:rsidP="001E722D">
      <w:pPr>
        <w:rPr>
          <w:rStyle w:val="StyleUnderline"/>
          <w:highlight w:val="yellow"/>
        </w:rPr>
      </w:pPr>
      <w:r w:rsidRPr="001E722D">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1DDF82B" w14:textId="77777777" w:rsidR="001E722D" w:rsidRPr="001E722D" w:rsidRDefault="001E722D" w:rsidP="001E722D">
      <w:pPr>
        <w:rPr>
          <w:rStyle w:val="StyleUnderline"/>
          <w:highlight w:val="yellow"/>
        </w:rPr>
      </w:pPr>
      <w:r w:rsidRPr="001E722D">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1E722D">
        <w:rPr>
          <w:sz w:val="8"/>
          <w:szCs w:val="8"/>
        </w:rPr>
        <w:t>maker's</w:t>
      </w:r>
      <w:proofErr w:type="spellEnd"/>
      <w:r w:rsidRPr="001E722D">
        <w:rPr>
          <w:sz w:val="8"/>
          <w:szCs w:val="8"/>
        </w:rPr>
        <w:t xml:space="preserve"> psyche. For a decision-maker to decide to act more </w:t>
      </w:r>
      <w:proofErr w:type="spellStart"/>
      <w:r w:rsidRPr="001E722D">
        <w:rPr>
          <w:sz w:val="8"/>
          <w:szCs w:val="8"/>
        </w:rPr>
        <w:t>dovishly</w:t>
      </w:r>
      <w:proofErr w:type="spellEnd"/>
      <w:r w:rsidRPr="001E722D">
        <w:rPr>
          <w:sz w:val="8"/>
          <w:szCs w:val="8"/>
        </w:rPr>
        <w:t>, there would have to have been a change in these deeply entrenched beliefs.</w:t>
      </w:r>
    </w:p>
    <w:p w14:paraId="1EED08AB" w14:textId="77777777" w:rsidR="001E722D" w:rsidRPr="001E722D" w:rsidRDefault="001E722D" w:rsidP="001E722D">
      <w:pPr>
        <w:rPr>
          <w:rStyle w:val="StyleUnderline"/>
          <w:highlight w:val="yellow"/>
        </w:rPr>
      </w:pPr>
      <w:r w:rsidRPr="001E722D">
        <w:rPr>
          <w:sz w:val="8"/>
          <w:szCs w:val="8"/>
        </w:rPr>
        <w:t xml:space="preserve">The closest attempt to formulate a theoretical explanation of hawkishness previously was by Kahneman and </w:t>
      </w:r>
      <w:proofErr w:type="spellStart"/>
      <w:r w:rsidRPr="001E722D">
        <w:rPr>
          <w:sz w:val="8"/>
          <w:szCs w:val="8"/>
        </w:rPr>
        <w:t>Renshon</w:t>
      </w:r>
      <w:proofErr w:type="spellEnd"/>
      <w:r w:rsidRPr="001E722D">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1E722D">
        <w:rPr>
          <w:sz w:val="8"/>
          <w:szCs w:val="8"/>
        </w:rPr>
        <w:t>hawkislness</w:t>
      </w:r>
      <w:proofErr w:type="spellEnd"/>
      <w:r w:rsidRPr="001E722D">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1E722D">
        <w:rPr>
          <w:sz w:val="8"/>
          <w:szCs w:val="8"/>
        </w:rPr>
        <w:t>Renshon</w:t>
      </w:r>
      <w:proofErr w:type="spellEnd"/>
      <w:r w:rsidRPr="001E722D">
        <w:rPr>
          <w:sz w:val="8"/>
          <w:szCs w:val="8"/>
        </w:rPr>
        <w:t xml:space="preserve"> 2009, 92). Their arguments are prudent, and they are right to argue that a theory of hawkishness could never explain all decision- making during interstate conflicts. Having said that, several studies show how beliefs affect decision-makers (Farnham 2000, 2001, 2003; George 1969; </w:t>
      </w:r>
      <w:proofErr w:type="spellStart"/>
      <w:r w:rsidRPr="001E722D">
        <w:rPr>
          <w:sz w:val="8"/>
          <w:szCs w:val="8"/>
        </w:rPr>
        <w:t>Hoisti</w:t>
      </w:r>
      <w:proofErr w:type="spellEnd"/>
      <w:r w:rsidRPr="001E722D">
        <w:rPr>
          <w:sz w:val="8"/>
          <w:szCs w:val="8"/>
        </w:rPr>
        <w:t xml:space="preserve"> 1970; Jervis 1976, 2006; </w:t>
      </w:r>
      <w:proofErr w:type="spellStart"/>
      <w:r w:rsidRPr="001E722D">
        <w:rPr>
          <w:sz w:val="8"/>
          <w:szCs w:val="8"/>
        </w:rPr>
        <w:t>Kaarbo</w:t>
      </w:r>
      <w:proofErr w:type="spellEnd"/>
      <w:r w:rsidRPr="001E722D">
        <w:rPr>
          <w:sz w:val="8"/>
          <w:szCs w:val="8"/>
        </w:rPr>
        <w:t xml:space="preserve"> 2003). Hermann (2005) has convincingly argued that the influence of leadership traits of leaders, including their beliefs, </w:t>
      </w:r>
      <w:proofErr w:type="gramStart"/>
      <w:r w:rsidRPr="001E722D">
        <w:rPr>
          <w:sz w:val="8"/>
          <w:szCs w:val="8"/>
        </w:rPr>
        <w:t>has to</w:t>
      </w:r>
      <w:proofErr w:type="gramEnd"/>
      <w:r w:rsidRPr="001E722D">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1E722D">
        <w:rPr>
          <w:i/>
          <w:iCs/>
          <w:sz w:val="8"/>
          <w:szCs w:val="8"/>
        </w:rPr>
        <w:t>see</w:t>
      </w:r>
      <w:r w:rsidRPr="001E722D">
        <w:rPr>
          <w:sz w:val="8"/>
          <w:szCs w:val="8"/>
        </w:rPr>
        <w:t xml:space="preserve">, for example, Hermann 2005, 183—4; </w:t>
      </w:r>
      <w:proofErr w:type="spellStart"/>
      <w:r w:rsidRPr="001E722D">
        <w:rPr>
          <w:sz w:val="8"/>
          <w:szCs w:val="8"/>
        </w:rPr>
        <w:t>Kaarbo</w:t>
      </w:r>
      <w:proofErr w:type="spellEnd"/>
      <w:r w:rsidRPr="001E722D">
        <w:rPr>
          <w:sz w:val="8"/>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1E722D">
        <w:rPr>
          <w:sz w:val="8"/>
          <w:szCs w:val="8"/>
        </w:rPr>
        <w:t>2001 ;</w:t>
      </w:r>
      <w:proofErr w:type="gramEnd"/>
      <w:r w:rsidRPr="001E722D">
        <w:rPr>
          <w:sz w:val="8"/>
          <w:szCs w:val="8"/>
        </w:rPr>
        <w:t xml:space="preserve"> Hermann and Preston 1994)?</w:t>
      </w:r>
    </w:p>
    <w:p w14:paraId="6B0E4417" w14:textId="77777777" w:rsidR="001E722D" w:rsidRPr="001E722D" w:rsidRDefault="001E722D" w:rsidP="001E722D">
      <w:pPr>
        <w:rPr>
          <w:rStyle w:val="StyleUnderline"/>
          <w:highlight w:val="yellow"/>
        </w:rPr>
      </w:pPr>
      <w:r w:rsidRPr="001E722D">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w:t>
      </w:r>
      <w:proofErr w:type="spellStart"/>
      <w:r w:rsidRPr="001E722D">
        <w:rPr>
          <w:sz w:val="8"/>
          <w:szCs w:val="8"/>
        </w:rPr>
        <w:t>Holsti</w:t>
      </w:r>
      <w:proofErr w:type="spellEnd"/>
      <w:r w:rsidRPr="001E722D">
        <w:rPr>
          <w:sz w:val="8"/>
          <w:szCs w:val="8"/>
        </w:rPr>
        <w:t xml:space="preserve"> 1962; </w:t>
      </w:r>
      <w:proofErr w:type="spellStart"/>
      <w:r w:rsidRPr="001E722D">
        <w:rPr>
          <w:sz w:val="8"/>
          <w:szCs w:val="8"/>
        </w:rPr>
        <w:t>Holsti</w:t>
      </w:r>
      <w:proofErr w:type="spellEnd"/>
      <w:r w:rsidRPr="001E722D">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1E722D">
        <w:rPr>
          <w:sz w:val="8"/>
          <w:szCs w:val="8"/>
        </w:rPr>
        <w:t>2001 ;</w:t>
      </w:r>
      <w:proofErr w:type="gramEnd"/>
      <w:r w:rsidRPr="001E722D">
        <w:rPr>
          <w:sz w:val="8"/>
          <w:szCs w:val="8"/>
        </w:rPr>
        <w:t xml:space="preserve"> </w:t>
      </w:r>
      <w:proofErr w:type="spellStart"/>
      <w:r w:rsidRPr="001E722D">
        <w:rPr>
          <w:sz w:val="8"/>
          <w:szCs w:val="8"/>
        </w:rPr>
        <w:t>Kaarbo</w:t>
      </w:r>
      <w:proofErr w:type="spellEnd"/>
      <w:r w:rsidRPr="001E722D">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33410FC4" w14:textId="77777777" w:rsidR="001E722D" w:rsidRPr="001E722D" w:rsidRDefault="001E722D" w:rsidP="001E722D">
      <w:pPr>
        <w:rPr>
          <w:rStyle w:val="StyleUnderline"/>
          <w:highlight w:val="yellow"/>
        </w:rPr>
      </w:pPr>
      <w:r w:rsidRPr="001E722D">
        <w:rPr>
          <w:sz w:val="8"/>
          <w:szCs w:val="8"/>
        </w:rPr>
        <w:t xml:space="preserve">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1E722D">
        <w:rPr>
          <w:sz w:val="8"/>
          <w:szCs w:val="8"/>
        </w:rPr>
        <w:t>hawkishnes</w:t>
      </w:r>
      <w:proofErr w:type="spellEnd"/>
      <w:r w:rsidRPr="001E722D">
        <w:rPr>
          <w:sz w:val="8"/>
          <w:szCs w:val="8"/>
        </w:rPr>
        <w:t xml:space="preserve"> best relates. When a clear understanding of hawkishness is developed theoretically, an investigation can begin about its relationship to structural factors and decision-making processes.</w:t>
      </w:r>
    </w:p>
    <w:p w14:paraId="345F1B0A" w14:textId="77777777" w:rsidR="001E722D" w:rsidRPr="001E722D" w:rsidRDefault="001E722D" w:rsidP="001E722D">
      <w:pPr>
        <w:rPr>
          <w:rStyle w:val="StyleUnderline"/>
          <w:highlight w:val="yellow"/>
        </w:rPr>
      </w:pPr>
      <w:r w:rsidRPr="001E722D">
        <w:rPr>
          <w:sz w:val="8"/>
          <w:szCs w:val="8"/>
        </w:rPr>
        <w:t>WHERE DOES THIS LEAVE THE IDEA OF DEMOCRATIC PEACE?</w:t>
      </w:r>
    </w:p>
    <w:p w14:paraId="0BCA5443" w14:textId="77777777" w:rsidR="001E722D" w:rsidRPr="001E722D" w:rsidRDefault="001E722D" w:rsidP="001E722D">
      <w:pPr>
        <w:rPr>
          <w:rStyle w:val="StyleUnderline"/>
          <w:highlight w:val="yellow"/>
        </w:rPr>
      </w:pPr>
      <w:r w:rsidRPr="001E722D">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1E722D">
        <w:rPr>
          <w:i/>
          <w:iCs/>
          <w:sz w:val="8"/>
          <w:szCs w:val="8"/>
        </w:rPr>
        <w:t>why</w:t>
      </w:r>
      <w:r w:rsidRPr="001E722D">
        <w:rPr>
          <w:sz w:val="8"/>
          <w:szCs w:val="8"/>
        </w:rPr>
        <w:t>? Why does that positive association exist and how can we explain that association as an outcome of a process?</w:t>
      </w:r>
    </w:p>
    <w:p w14:paraId="1F966986" w14:textId="77777777" w:rsidR="001E722D" w:rsidRPr="001E722D" w:rsidRDefault="001E722D" w:rsidP="001E722D">
      <w:pPr>
        <w:rPr>
          <w:rStyle w:val="StyleUnderline"/>
          <w:highlight w:val="yellow"/>
        </w:rPr>
      </w:pPr>
      <w:r w:rsidRPr="001E722D">
        <w:rPr>
          <w:sz w:val="16"/>
        </w:rPr>
        <w:t xml:space="preserve">This study tested a leading </w:t>
      </w:r>
      <w:r w:rsidRPr="001E722D">
        <w:rPr>
          <w:rStyle w:val="StyleUnderline"/>
        </w:rPr>
        <w:t>theory</w:t>
      </w:r>
      <w:r w:rsidRPr="001E722D">
        <w:rPr>
          <w:sz w:val="16"/>
        </w:rPr>
        <w:t xml:space="preserve"> that </w:t>
      </w:r>
      <w:r w:rsidRPr="001E722D">
        <w:rPr>
          <w:rStyle w:val="StyleUnderline"/>
        </w:rPr>
        <w:t>aims to explain</w:t>
      </w:r>
      <w:r w:rsidRPr="001E722D">
        <w:rPr>
          <w:sz w:val="16"/>
        </w:rPr>
        <w:t xml:space="preserve"> the </w:t>
      </w:r>
      <w:r w:rsidRPr="001E722D">
        <w:rPr>
          <w:rStyle w:val="Emphasis"/>
        </w:rPr>
        <w:t>democratic peace</w:t>
      </w:r>
      <w:r w:rsidRPr="001E722D">
        <w:rPr>
          <w:sz w:val="16"/>
        </w:rPr>
        <w:t xml:space="preserve"> — that liberal democracies imbue members with liberal norms that dispose them to seek peaceful resolutions — </w:t>
      </w:r>
      <w:r w:rsidRPr="001E722D">
        <w:rPr>
          <w:rStyle w:val="StyleUnderline"/>
        </w:rPr>
        <w:t>and</w:t>
      </w:r>
      <w:r w:rsidRPr="001E722D">
        <w:rPr>
          <w:sz w:val="16"/>
        </w:rPr>
        <w:t xml:space="preserve"> the </w:t>
      </w:r>
      <w:r w:rsidRPr="001E722D">
        <w:rPr>
          <w:rStyle w:val="StyleUnderline"/>
        </w:rPr>
        <w:t>findings show that this theory</w:t>
      </w:r>
      <w:r w:rsidRPr="001E722D">
        <w:rPr>
          <w:sz w:val="16"/>
        </w:rPr>
        <w:t xml:space="preserve"> </w:t>
      </w:r>
      <w:r w:rsidRPr="001E722D">
        <w:rPr>
          <w:rStyle w:val="Emphasis"/>
        </w:rPr>
        <w:t>does not</w:t>
      </w:r>
      <w:r w:rsidRPr="001E722D">
        <w:rPr>
          <w:sz w:val="16"/>
        </w:rPr>
        <w:t xml:space="preserve"> </w:t>
      </w:r>
      <w:r w:rsidRPr="001E722D">
        <w:rPr>
          <w:rStyle w:val="StyleUnderline"/>
        </w:rPr>
        <w:t>find support and should thus be revisited</w:t>
      </w:r>
      <w:r w:rsidRPr="001E722D">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05990E91" w14:textId="77777777" w:rsidR="001E722D" w:rsidRPr="001E722D" w:rsidRDefault="001E722D" w:rsidP="001E722D">
      <w:pPr>
        <w:rPr>
          <w:rStyle w:val="StyleUnderline"/>
          <w:highlight w:val="yellow"/>
        </w:rPr>
      </w:pPr>
      <w:r w:rsidRPr="001E722D">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w:t>
      </w:r>
      <w:proofErr w:type="gramStart"/>
      <w:r w:rsidRPr="001E722D">
        <w:rPr>
          <w:sz w:val="16"/>
        </w:rPr>
        <w:t>particular explanation</w:t>
      </w:r>
      <w:proofErr w:type="gramEnd"/>
      <w:r w:rsidRPr="001E722D">
        <w:rPr>
          <w:sz w:val="16"/>
        </w:rPr>
        <w:t xml:space="preserve"> rests, just like the other explanations, on assumptions that are empirically unsupported. </w:t>
      </w:r>
      <w:r w:rsidRPr="001E722D">
        <w:rPr>
          <w:rStyle w:val="StyleUnderline"/>
          <w:highlight w:val="yellow"/>
        </w:rPr>
        <w:t>Earlier empirical tests</w:t>
      </w:r>
      <w:r w:rsidRPr="001E722D">
        <w:rPr>
          <w:rStyle w:val="StyleUnderline"/>
        </w:rPr>
        <w:t xml:space="preserve"> only </w:t>
      </w:r>
      <w:r w:rsidRPr="001E722D">
        <w:rPr>
          <w:rStyle w:val="StyleUnderline"/>
          <w:highlight w:val="yellow"/>
        </w:rPr>
        <w:t>focused on</w:t>
      </w:r>
      <w:r w:rsidRPr="001E722D">
        <w:rPr>
          <w:rStyle w:val="StyleUnderline"/>
        </w:rPr>
        <w:t xml:space="preserve"> the</w:t>
      </w:r>
      <w:r w:rsidRPr="001E722D">
        <w:rPr>
          <w:sz w:val="16"/>
        </w:rPr>
        <w:t xml:space="preserve"> </w:t>
      </w:r>
      <w:r w:rsidRPr="001E722D">
        <w:rPr>
          <w:rStyle w:val="Emphasis"/>
          <w:highlight w:val="yellow"/>
        </w:rPr>
        <w:t>presence of institutions</w:t>
      </w:r>
      <w:r w:rsidRPr="001E722D">
        <w:rPr>
          <w:sz w:val="16"/>
          <w:highlight w:val="yellow"/>
        </w:rPr>
        <w:t xml:space="preserve">, </w:t>
      </w:r>
      <w:r w:rsidRPr="001E722D">
        <w:rPr>
          <w:rStyle w:val="StyleUnderline"/>
          <w:highlight w:val="yellow"/>
        </w:rPr>
        <w:t>but</w:t>
      </w:r>
      <w:r w:rsidRPr="001E722D">
        <w:rPr>
          <w:rStyle w:val="StyleUnderline"/>
        </w:rPr>
        <w:t xml:space="preserve"> did </w:t>
      </w:r>
      <w:r w:rsidRPr="001E722D">
        <w:rPr>
          <w:rStyle w:val="StyleUnderline"/>
          <w:highlight w:val="yellow"/>
        </w:rPr>
        <w:t>not</w:t>
      </w:r>
      <w:r w:rsidRPr="001E722D">
        <w:rPr>
          <w:rStyle w:val="StyleUnderline"/>
        </w:rPr>
        <w:t xml:space="preserve"> test for the</w:t>
      </w:r>
      <w:r w:rsidRPr="001E722D">
        <w:rPr>
          <w:sz w:val="16"/>
        </w:rPr>
        <w:t xml:space="preserve"> </w:t>
      </w:r>
      <w:r w:rsidRPr="001E722D">
        <w:rPr>
          <w:rStyle w:val="Emphasis"/>
          <w:highlight w:val="yellow"/>
        </w:rPr>
        <w:t>actual</w:t>
      </w:r>
      <w:r w:rsidRPr="001E722D">
        <w:rPr>
          <w:sz w:val="16"/>
        </w:rPr>
        <w:t xml:space="preserve"> </w:t>
      </w:r>
      <w:r w:rsidRPr="001E722D">
        <w:rPr>
          <w:rStyle w:val="StyleUnderline"/>
        </w:rPr>
        <w:t xml:space="preserve">institutional </w:t>
      </w:r>
      <w:r w:rsidRPr="001E722D">
        <w:rPr>
          <w:rStyle w:val="StyleUnderline"/>
          <w:highlight w:val="yellow"/>
        </w:rPr>
        <w:t>mech</w:t>
      </w:r>
      <w:r w:rsidRPr="001E722D">
        <w:rPr>
          <w:rStyle w:val="StyleUnderline"/>
        </w:rPr>
        <w:t>anism</w:t>
      </w:r>
      <w:r w:rsidRPr="001E722D">
        <w:rPr>
          <w:rStyle w:val="StyleUnderline"/>
          <w:highlight w:val="yellow"/>
        </w:rPr>
        <w:t>s</w:t>
      </w:r>
      <w:r w:rsidRPr="001E722D">
        <w:rPr>
          <w:sz w:val="16"/>
        </w:rPr>
        <w:t xml:space="preserve">: l) did the institutions function as </w:t>
      </w:r>
      <w:proofErr w:type="gramStart"/>
      <w:r w:rsidRPr="001E722D">
        <w:rPr>
          <w:sz w:val="16"/>
        </w:rPr>
        <w:t>expected?;</w:t>
      </w:r>
      <w:proofErr w:type="gramEnd"/>
      <w:r w:rsidRPr="001E722D">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1E722D">
        <w:rPr>
          <w:rStyle w:val="StyleUnderline"/>
        </w:rPr>
        <w:t>this study found that</w:t>
      </w:r>
      <w:r w:rsidRPr="001E722D">
        <w:rPr>
          <w:sz w:val="16"/>
        </w:rPr>
        <w:t xml:space="preserve"> </w:t>
      </w:r>
      <w:r w:rsidRPr="001E722D">
        <w:rPr>
          <w:rStyle w:val="Emphasis"/>
        </w:rPr>
        <w:t>regime-type</w:t>
      </w:r>
      <w:r w:rsidRPr="001E722D">
        <w:rPr>
          <w:sz w:val="16"/>
        </w:rPr>
        <w:t xml:space="preserve"> </w:t>
      </w:r>
      <w:r w:rsidRPr="001E722D">
        <w:rPr>
          <w:rStyle w:val="StyleUnderline"/>
        </w:rPr>
        <w:t>did not affect decision-makers</w:t>
      </w:r>
      <w:r w:rsidRPr="001E722D">
        <w:rPr>
          <w:sz w:val="16"/>
        </w:rPr>
        <w:t xml:space="preserve"> in their decisions, </w:t>
      </w:r>
      <w:r w:rsidRPr="001E722D">
        <w:rPr>
          <w:rStyle w:val="StyleUnderline"/>
        </w:rPr>
        <w:t>so the institutional explanation found</w:t>
      </w:r>
      <w:r w:rsidRPr="001E722D">
        <w:rPr>
          <w:sz w:val="16"/>
        </w:rPr>
        <w:t xml:space="preserve"> </w:t>
      </w:r>
      <w:r w:rsidRPr="001E722D">
        <w:rPr>
          <w:rStyle w:val="Emphasis"/>
        </w:rPr>
        <w:t>no support</w:t>
      </w:r>
      <w:r w:rsidRPr="001E722D">
        <w:rPr>
          <w:sz w:val="16"/>
        </w:rPr>
        <w:t xml:space="preserve"> </w:t>
      </w:r>
      <w:r w:rsidRPr="001E722D">
        <w:rPr>
          <w:rStyle w:val="StyleUnderline"/>
        </w:rPr>
        <w:t>in this study</w:t>
      </w:r>
      <w:r w:rsidRPr="001E722D">
        <w:rPr>
          <w:sz w:val="16"/>
        </w:rPr>
        <w:t>.</w:t>
      </w:r>
    </w:p>
    <w:p w14:paraId="689BA726" w14:textId="77777777" w:rsidR="001E722D" w:rsidRPr="001E722D" w:rsidRDefault="001E722D" w:rsidP="001E722D">
      <w:pPr>
        <w:rPr>
          <w:rStyle w:val="StyleUnderline"/>
          <w:highlight w:val="yellow"/>
        </w:rPr>
      </w:pPr>
      <w:r w:rsidRPr="001E722D">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1E722D">
        <w:rPr>
          <w:sz w:val="12"/>
          <w:szCs w:val="12"/>
        </w:rPr>
        <w:t>Immergut</w:t>
      </w:r>
      <w:proofErr w:type="spellEnd"/>
      <w:r w:rsidRPr="001E722D">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5B2CB9C3" w14:textId="77777777" w:rsidR="001E722D" w:rsidRPr="001E722D" w:rsidRDefault="001E722D" w:rsidP="001E722D">
      <w:pPr>
        <w:rPr>
          <w:rStyle w:val="StyleUnderline"/>
          <w:highlight w:val="yellow"/>
        </w:rPr>
      </w:pPr>
      <w:r w:rsidRPr="001E722D">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1E722D">
        <w:rPr>
          <w:i/>
          <w:iCs/>
          <w:sz w:val="12"/>
          <w:szCs w:val="12"/>
        </w:rPr>
        <w:t>see</w:t>
      </w:r>
      <w:r w:rsidRPr="001E722D">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1E722D">
        <w:rPr>
          <w:sz w:val="12"/>
          <w:szCs w:val="12"/>
        </w:rPr>
        <w:t>, in particular, on</w:t>
      </w:r>
      <w:proofErr w:type="gramEnd"/>
      <w:r w:rsidRPr="001E722D">
        <w:rPr>
          <w:sz w:val="12"/>
          <w:szCs w:val="12"/>
        </w:rPr>
        <w:t xml:space="preserve"> how this process is influenced by the institutional settings that aim to facilitate these processes (</w:t>
      </w:r>
      <w:proofErr w:type="spellStart"/>
      <w:r w:rsidRPr="001E722D">
        <w:rPr>
          <w:sz w:val="12"/>
          <w:szCs w:val="12"/>
        </w:rPr>
        <w:t>Immergut</w:t>
      </w:r>
      <w:proofErr w:type="spellEnd"/>
      <w:r w:rsidRPr="001E722D">
        <w:rPr>
          <w:sz w:val="12"/>
          <w:szCs w:val="12"/>
        </w:rPr>
        <w:t xml:space="preserve"> 1998, 25).</w:t>
      </w:r>
    </w:p>
    <w:p w14:paraId="5B321FD8" w14:textId="77777777" w:rsidR="001E722D" w:rsidRPr="001E722D" w:rsidRDefault="001E722D" w:rsidP="001E722D">
      <w:pPr>
        <w:rPr>
          <w:rStyle w:val="StyleUnderline"/>
          <w:highlight w:val="yellow"/>
        </w:rPr>
      </w:pPr>
      <w:r w:rsidRPr="001E722D">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1E722D">
        <w:rPr>
          <w:i/>
          <w:iCs/>
          <w:sz w:val="12"/>
          <w:szCs w:val="12"/>
        </w:rPr>
        <w:t>see</w:t>
      </w:r>
      <w:r w:rsidRPr="001E722D">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1E722D">
        <w:rPr>
          <w:sz w:val="12"/>
          <w:szCs w:val="12"/>
        </w:rPr>
        <w:t>Lagassé</w:t>
      </w:r>
      <w:proofErr w:type="spellEnd"/>
      <w:r w:rsidRPr="001E722D">
        <w:rPr>
          <w:sz w:val="12"/>
          <w:szCs w:val="12"/>
        </w:rPr>
        <w:t xml:space="preserve"> and Mello 2018; </w:t>
      </w:r>
      <w:proofErr w:type="spellStart"/>
      <w:r w:rsidRPr="001E722D">
        <w:rPr>
          <w:sz w:val="12"/>
          <w:szCs w:val="12"/>
        </w:rPr>
        <w:t>Kaarbo</w:t>
      </w:r>
      <w:proofErr w:type="spellEnd"/>
      <w:r w:rsidRPr="001E722D">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1E722D">
        <w:rPr>
          <w:sz w:val="12"/>
          <w:szCs w:val="12"/>
        </w:rPr>
        <w:t>Schörnig</w:t>
      </w:r>
      <w:proofErr w:type="spellEnd"/>
      <w:r w:rsidRPr="001E722D">
        <w:rPr>
          <w:sz w:val="12"/>
          <w:szCs w:val="12"/>
        </w:rPr>
        <w:t xml:space="preserve"> (2013)). Once again, no clear answers are reached about a generalizable impact of institutions on decision-making processes; here also, context rules.</w:t>
      </w:r>
    </w:p>
    <w:p w14:paraId="70EA6B24" w14:textId="77777777" w:rsidR="001E722D" w:rsidRPr="001E722D" w:rsidRDefault="001E722D" w:rsidP="001E722D">
      <w:pPr>
        <w:rPr>
          <w:rStyle w:val="StyleUnderline"/>
          <w:highlight w:val="yellow"/>
        </w:rPr>
      </w:pPr>
      <w:r w:rsidRPr="001E722D">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1E722D">
        <w:rPr>
          <w:sz w:val="12"/>
          <w:szCs w:val="12"/>
        </w:rPr>
        <w:t>in particular on</w:t>
      </w:r>
      <w:proofErr w:type="gramEnd"/>
      <w:r w:rsidRPr="001E722D">
        <w:rPr>
          <w:sz w:val="12"/>
          <w:szCs w:val="12"/>
        </w:rPr>
        <w:t xml:space="preserve"> the individual level. The work mentioned above by Margaret Hermann and others (</w:t>
      </w:r>
      <w:r w:rsidRPr="001E722D">
        <w:rPr>
          <w:i/>
          <w:iCs/>
          <w:sz w:val="12"/>
          <w:szCs w:val="12"/>
        </w:rPr>
        <w:t>see</w:t>
      </w:r>
      <w:r w:rsidRPr="001E722D">
        <w:rPr>
          <w:sz w:val="12"/>
          <w:szCs w:val="12"/>
        </w:rPr>
        <w:t xml:space="preserve">, for example, Hermann 1980, 2001, 2005; Hermann and Hagan 1998; Hermann and Hermann 1989; Hermann and Kegley 1995; Hermann and Preston 1994; Hermann et al. 2001; </w:t>
      </w:r>
      <w:proofErr w:type="spellStart"/>
      <w:r w:rsidRPr="001E722D">
        <w:rPr>
          <w:sz w:val="12"/>
          <w:szCs w:val="12"/>
        </w:rPr>
        <w:t>Kaarbo</w:t>
      </w:r>
      <w:proofErr w:type="spellEnd"/>
      <w:r w:rsidRPr="001E722D">
        <w:rPr>
          <w:sz w:val="12"/>
          <w:szCs w:val="12"/>
        </w:rPr>
        <w:t xml:space="preserve"> and Hermann 1998; </w:t>
      </w:r>
      <w:proofErr w:type="spellStart"/>
      <w:r w:rsidRPr="001E722D">
        <w:rPr>
          <w:sz w:val="12"/>
          <w:szCs w:val="12"/>
        </w:rPr>
        <w:t>Kaarbo</w:t>
      </w:r>
      <w:proofErr w:type="spellEnd"/>
      <w:r w:rsidRPr="001E722D">
        <w:rPr>
          <w:sz w:val="12"/>
          <w:szCs w:val="12"/>
        </w:rPr>
        <w:t xml:space="preserve"> and Kenealy 2016; </w:t>
      </w:r>
      <w:proofErr w:type="spellStart"/>
      <w:r w:rsidRPr="001E722D">
        <w:rPr>
          <w:sz w:val="12"/>
          <w:szCs w:val="12"/>
        </w:rPr>
        <w:t>Kaarbo</w:t>
      </w:r>
      <w:proofErr w:type="spellEnd"/>
      <w:r w:rsidRPr="001E722D">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1E722D">
        <w:rPr>
          <w:sz w:val="12"/>
          <w:szCs w:val="12"/>
        </w:rPr>
        <w:t>Kaarbo</w:t>
      </w:r>
      <w:proofErr w:type="spellEnd"/>
      <w:r w:rsidRPr="001E722D">
        <w:rPr>
          <w:sz w:val="12"/>
          <w:szCs w:val="12"/>
        </w:rPr>
        <w:t xml:space="preserve"> and Hermann 1998; Keller 2005; Schafer and Walker 2006; Walker and Schafer 2006 for work in this area) and contributing to these studies might be productive.</w:t>
      </w:r>
    </w:p>
    <w:p w14:paraId="35818191" w14:textId="77777777" w:rsidR="001E722D" w:rsidRPr="001E722D" w:rsidRDefault="001E722D" w:rsidP="001E722D">
      <w:pPr>
        <w:rPr>
          <w:rStyle w:val="StyleUnderline"/>
          <w:highlight w:val="yellow"/>
        </w:rPr>
      </w:pPr>
      <w:r w:rsidRPr="001E722D">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7340CCE7" w14:textId="77777777" w:rsidR="001E722D" w:rsidRPr="001E722D" w:rsidRDefault="001E722D" w:rsidP="001E722D">
      <w:pPr>
        <w:rPr>
          <w:rStyle w:val="StyleUnderline"/>
          <w:highlight w:val="yellow"/>
        </w:rPr>
      </w:pPr>
      <w:r w:rsidRPr="001E722D">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411D73D" w14:textId="77777777" w:rsidR="001E722D" w:rsidRPr="001E722D" w:rsidRDefault="001E722D" w:rsidP="001E722D">
      <w:pPr>
        <w:rPr>
          <w:rStyle w:val="StyleUnderline"/>
          <w:highlight w:val="yellow"/>
        </w:rPr>
      </w:pPr>
      <w:r w:rsidRPr="001E722D">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1E722D">
        <w:rPr>
          <w:sz w:val="12"/>
          <w:szCs w:val="12"/>
        </w:rPr>
        <w:t>behaviour</w:t>
      </w:r>
      <w:proofErr w:type="spellEnd"/>
      <w:r w:rsidRPr="001E722D">
        <w:rPr>
          <w:sz w:val="12"/>
          <w:szCs w:val="12"/>
        </w:rPr>
        <w:t xml:space="preserve"> might </w:t>
      </w:r>
      <w:proofErr w:type="gramStart"/>
      <w:r w:rsidRPr="001E722D">
        <w:rPr>
          <w:sz w:val="12"/>
          <w:szCs w:val="12"/>
        </w:rPr>
        <w:t>alter:</w:t>
      </w:r>
      <w:proofErr w:type="gramEnd"/>
      <w:r w:rsidRPr="001E722D">
        <w:rPr>
          <w:sz w:val="12"/>
          <w:szCs w:val="12"/>
        </w:rPr>
        <w:t xml:space="preserve"> they </w:t>
      </w:r>
      <w:proofErr w:type="spellStart"/>
      <w:r w:rsidRPr="001E722D">
        <w:rPr>
          <w:sz w:val="12"/>
          <w:szCs w:val="12"/>
        </w:rPr>
        <w:t>internalise</w:t>
      </w:r>
      <w:proofErr w:type="spellEnd"/>
      <w:r w:rsidRPr="001E722D">
        <w:rPr>
          <w:sz w:val="12"/>
          <w:szCs w:val="12"/>
        </w:rPr>
        <w:t xml:space="preserve"> these norms (Merton 1940) or at the least adhere strictly to them.</w:t>
      </w:r>
    </w:p>
    <w:p w14:paraId="06A709CC" w14:textId="77777777" w:rsidR="001E722D" w:rsidRPr="001E722D" w:rsidRDefault="001E722D" w:rsidP="001E722D">
      <w:pPr>
        <w:rPr>
          <w:rStyle w:val="StyleUnderline"/>
          <w:highlight w:val="yellow"/>
        </w:rPr>
      </w:pPr>
      <w:r w:rsidRPr="001E722D">
        <w:rPr>
          <w:sz w:val="12"/>
          <w:szCs w:val="12"/>
        </w:rPr>
        <w:t xml:space="preserve">The question is </w:t>
      </w:r>
      <w:proofErr w:type="gramStart"/>
      <w:r w:rsidRPr="001E722D">
        <w:rPr>
          <w:sz w:val="12"/>
          <w:szCs w:val="12"/>
        </w:rPr>
        <w:t>whether or not</w:t>
      </w:r>
      <w:proofErr w:type="gramEnd"/>
      <w:r w:rsidRPr="001E722D">
        <w:rPr>
          <w:sz w:val="12"/>
          <w:szCs w:val="12"/>
        </w:rPr>
        <w:t xml:space="preserve"> liberal-democratic bureaucratic processes might enhance specific norms of compromise among its members, thereby transforming hawkish beliefs into more dovish ones that then affect decisions. </w:t>
      </w:r>
      <w:r w:rsidRPr="001E722D">
        <w:rPr>
          <w:i/>
          <w:iCs/>
          <w:sz w:val="12"/>
          <w:szCs w:val="12"/>
        </w:rPr>
        <w:t>Vice versa</w:t>
      </w:r>
      <w:r w:rsidRPr="001E722D">
        <w:rPr>
          <w:sz w:val="12"/>
          <w:szCs w:val="12"/>
        </w:rPr>
        <w:t>, the question is whether the bureaucratic processes of non-democracies produce inherently different types of norms.</w:t>
      </w:r>
    </w:p>
    <w:p w14:paraId="26661F5E" w14:textId="77777777" w:rsidR="001E722D" w:rsidRPr="001E722D" w:rsidRDefault="001E722D" w:rsidP="001E722D">
      <w:pPr>
        <w:rPr>
          <w:rStyle w:val="StyleUnderline"/>
          <w:highlight w:val="yellow"/>
        </w:rPr>
      </w:pPr>
      <w:r w:rsidRPr="001E722D">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B5C7591" w14:textId="77777777" w:rsidR="001E722D" w:rsidRPr="001E722D" w:rsidRDefault="001E722D" w:rsidP="001E722D">
      <w:pPr>
        <w:rPr>
          <w:rStyle w:val="StyleUnderline"/>
          <w:highlight w:val="yellow"/>
        </w:rPr>
      </w:pPr>
      <w:bookmarkStart w:id="3" w:name="_Hlk202699602"/>
      <w:r w:rsidRPr="001E722D">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1E722D">
        <w:rPr>
          <w:rStyle w:val="StyleUnderline"/>
        </w:rPr>
        <w:t>research</w:t>
      </w:r>
      <w:r w:rsidRPr="001E722D">
        <w:rPr>
          <w:sz w:val="16"/>
        </w:rPr>
        <w:t xml:space="preserve"> that </w:t>
      </w:r>
      <w:r w:rsidRPr="001E722D">
        <w:rPr>
          <w:rStyle w:val="StyleUnderline"/>
        </w:rPr>
        <w:t>shows</w:t>
      </w:r>
      <w:r w:rsidRPr="001E722D">
        <w:rPr>
          <w:sz w:val="16"/>
        </w:rPr>
        <w:t xml:space="preserve"> that </w:t>
      </w:r>
      <w:r w:rsidRPr="001E722D">
        <w:rPr>
          <w:rStyle w:val="StyleUnderline"/>
          <w:highlight w:val="yellow"/>
        </w:rPr>
        <w:t>politicians</w:t>
      </w:r>
      <w:r w:rsidRPr="001E722D">
        <w:rPr>
          <w:sz w:val="16"/>
          <w:highlight w:val="yellow"/>
        </w:rPr>
        <w:t xml:space="preserve"> </w:t>
      </w:r>
      <w:r w:rsidRPr="001E722D">
        <w:rPr>
          <w:rStyle w:val="Emphasis"/>
          <w:highlight w:val="yellow"/>
        </w:rPr>
        <w:t>use</w:t>
      </w:r>
      <w:r w:rsidRPr="001E722D">
        <w:rPr>
          <w:sz w:val="16"/>
        </w:rPr>
        <w:t xml:space="preserve"> </w:t>
      </w:r>
      <w:r w:rsidRPr="001E722D">
        <w:rPr>
          <w:rStyle w:val="StyleUnderline"/>
        </w:rPr>
        <w:t xml:space="preserve">the </w:t>
      </w:r>
      <w:r w:rsidRPr="001E722D">
        <w:rPr>
          <w:rStyle w:val="StyleUnderline"/>
          <w:highlight w:val="yellow"/>
        </w:rPr>
        <w:t>democratic peace</w:t>
      </w:r>
      <w:r w:rsidRPr="001E722D">
        <w:rPr>
          <w:sz w:val="16"/>
        </w:rPr>
        <w:t xml:space="preserve"> as conventional wisdom </w:t>
      </w:r>
      <w:r w:rsidRPr="001E722D">
        <w:rPr>
          <w:rStyle w:val="StyleUnderline"/>
          <w:highlight w:val="yellow"/>
        </w:rPr>
        <w:t>to</w:t>
      </w:r>
      <w:r w:rsidRPr="001E722D">
        <w:rPr>
          <w:sz w:val="16"/>
          <w:highlight w:val="yellow"/>
        </w:rPr>
        <w:t xml:space="preserve"> </w:t>
      </w:r>
      <w:r w:rsidRPr="001E722D">
        <w:rPr>
          <w:rStyle w:val="Emphasis"/>
          <w:highlight w:val="yellow"/>
        </w:rPr>
        <w:t>build public support</w:t>
      </w:r>
      <w:r w:rsidRPr="001E722D">
        <w:rPr>
          <w:sz w:val="16"/>
        </w:rPr>
        <w:t xml:space="preserve"> (</w:t>
      </w:r>
      <w:proofErr w:type="spellStart"/>
      <w:r w:rsidRPr="001E722D">
        <w:rPr>
          <w:sz w:val="16"/>
        </w:rPr>
        <w:t>Avtalyon</w:t>
      </w:r>
      <w:proofErr w:type="spellEnd"/>
      <w:r w:rsidRPr="001E722D">
        <w:rPr>
          <w:sz w:val="16"/>
        </w:rPr>
        <w:t xml:space="preserve">-Bakker 2013; Geis and Wagner 2011; Hobson et al. </w:t>
      </w:r>
      <w:proofErr w:type="gramStart"/>
      <w:r w:rsidRPr="001E722D">
        <w:rPr>
          <w:sz w:val="16"/>
        </w:rPr>
        <w:t>2011 ;</w:t>
      </w:r>
      <w:proofErr w:type="gramEnd"/>
      <w:r w:rsidRPr="001E722D">
        <w:rPr>
          <w:sz w:val="16"/>
        </w:rPr>
        <w:t xml:space="preserve"> Ish-Shalom 2006, 2015; Ish-Shalom 2008; </w:t>
      </w:r>
      <w:proofErr w:type="spellStart"/>
      <w:r w:rsidRPr="001E722D">
        <w:rPr>
          <w:sz w:val="16"/>
        </w:rPr>
        <w:t>Koschut</w:t>
      </w:r>
      <w:proofErr w:type="spellEnd"/>
      <w:r w:rsidRPr="001E722D">
        <w:rPr>
          <w:sz w:val="16"/>
        </w:rPr>
        <w:t xml:space="preserve"> 2018). The democratic peace is often called 'the closest thing political science has to an iron law' (Levy 1988) and there seems to be widespread public acceptance of this belief. The </w:t>
      </w:r>
      <w:r w:rsidRPr="001E722D">
        <w:rPr>
          <w:rStyle w:val="StyleUnderline"/>
        </w:rPr>
        <w:t xml:space="preserve">politicization of the theory </w:t>
      </w:r>
      <w:r w:rsidRPr="001E722D">
        <w:rPr>
          <w:rStyle w:val="StyleUnderline"/>
          <w:highlight w:val="yellow"/>
        </w:rPr>
        <w:t>creates</w:t>
      </w:r>
      <w:r w:rsidRPr="001E722D">
        <w:rPr>
          <w:rStyle w:val="StyleUnderline"/>
        </w:rPr>
        <w:t xml:space="preserve"> a</w:t>
      </w:r>
      <w:r w:rsidRPr="001E722D">
        <w:rPr>
          <w:sz w:val="16"/>
        </w:rPr>
        <w:t xml:space="preserve"> </w:t>
      </w:r>
      <w:r w:rsidRPr="001E722D">
        <w:rPr>
          <w:rStyle w:val="Emphasis"/>
          <w:highlight w:val="yellow"/>
        </w:rPr>
        <w:t>conventional wisdom</w:t>
      </w:r>
      <w:r w:rsidRPr="001E722D">
        <w:rPr>
          <w:sz w:val="16"/>
        </w:rPr>
        <w:t xml:space="preserve"> (Hobson et al. 2011; Ish-Shalom 2006, 2015; Ish-Shalom 2008) that </w:t>
      </w:r>
      <w:r w:rsidRPr="001E722D">
        <w:rPr>
          <w:rStyle w:val="StyleUnderline"/>
        </w:rPr>
        <w:t>politicians</w:t>
      </w:r>
      <w:r w:rsidRPr="001E722D">
        <w:rPr>
          <w:sz w:val="16"/>
        </w:rPr>
        <w:t xml:space="preserve"> can </w:t>
      </w:r>
      <w:r w:rsidRPr="001E722D">
        <w:rPr>
          <w:rStyle w:val="StyleUnderline"/>
        </w:rPr>
        <w:t>make use of</w:t>
      </w:r>
      <w:r w:rsidRPr="001E722D">
        <w:rPr>
          <w:sz w:val="16"/>
        </w:rPr>
        <w:t>. Western liberal-</w:t>
      </w:r>
      <w:r w:rsidRPr="001E722D">
        <w:rPr>
          <w:rStyle w:val="StyleUnderline"/>
        </w:rPr>
        <w:t>democratic leaders use this</w:t>
      </w:r>
      <w:r w:rsidRPr="001E722D">
        <w:rPr>
          <w:sz w:val="16"/>
        </w:rPr>
        <w:t xml:space="preserve"> ideological </w:t>
      </w:r>
      <w:r w:rsidRPr="001E722D">
        <w:rPr>
          <w:rStyle w:val="StyleUnderline"/>
        </w:rPr>
        <w:t>account of regime-types</w:t>
      </w:r>
      <w:r w:rsidRPr="001E722D">
        <w:rPr>
          <w:sz w:val="16"/>
        </w:rPr>
        <w:t xml:space="preserve"> as propaganda </w:t>
      </w:r>
      <w:r w:rsidRPr="001E722D">
        <w:rPr>
          <w:rStyle w:val="StyleUnderline"/>
          <w:highlight w:val="yellow"/>
        </w:rPr>
        <w:t>to</w:t>
      </w:r>
      <w:r w:rsidRPr="001E722D">
        <w:rPr>
          <w:sz w:val="16"/>
          <w:highlight w:val="yellow"/>
        </w:rPr>
        <w:t xml:space="preserve"> </w:t>
      </w:r>
      <w:r w:rsidRPr="001E722D">
        <w:rPr>
          <w:rStyle w:val="Emphasis"/>
          <w:highlight w:val="yellow"/>
        </w:rPr>
        <w:t>'sell'</w:t>
      </w:r>
      <w:r w:rsidRPr="001E722D">
        <w:rPr>
          <w:sz w:val="16"/>
        </w:rPr>
        <w:t xml:space="preserve"> the idea of </w:t>
      </w:r>
      <w:r w:rsidRPr="001E722D">
        <w:rPr>
          <w:rStyle w:val="Emphasis"/>
          <w:highlight w:val="yellow"/>
        </w:rPr>
        <w:t>the</w:t>
      </w:r>
      <w:r w:rsidRPr="001E722D">
        <w:rPr>
          <w:sz w:val="16"/>
        </w:rPr>
        <w:t xml:space="preserve"> necessity or </w:t>
      </w:r>
      <w:r w:rsidRPr="001E722D">
        <w:rPr>
          <w:rStyle w:val="Emphasis"/>
          <w:highlight w:val="yellow"/>
        </w:rPr>
        <w:t>justification of conflict</w:t>
      </w:r>
      <w:r w:rsidRPr="001E722D">
        <w:rPr>
          <w:rStyle w:val="Emphasis"/>
        </w:rPr>
        <w:t>s</w:t>
      </w:r>
      <w:r w:rsidRPr="001E722D">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3"/>
    <w:p w14:paraId="2CE0EA0C" w14:textId="77777777" w:rsidR="001E722D" w:rsidRPr="001E722D" w:rsidRDefault="001E722D" w:rsidP="001E722D">
      <w:pPr>
        <w:rPr>
          <w:rStyle w:val="StyleUnderline"/>
          <w:highlight w:val="yellow"/>
        </w:rPr>
      </w:pPr>
      <w:r w:rsidRPr="001E722D">
        <w:rPr>
          <w:sz w:val="16"/>
        </w:rPr>
        <w:t>CONCLUSION</w:t>
      </w:r>
    </w:p>
    <w:p w14:paraId="7B4D7F3B" w14:textId="77777777" w:rsidR="001E722D" w:rsidRPr="001E722D" w:rsidRDefault="001E722D" w:rsidP="001E722D">
      <w:pPr>
        <w:rPr>
          <w:rStyle w:val="StyleUnderline"/>
          <w:highlight w:val="yellow"/>
        </w:rPr>
      </w:pPr>
      <w:r w:rsidRPr="001E722D">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1E722D">
        <w:rPr>
          <w:rStyle w:val="StyleUnderline"/>
        </w:rPr>
        <w:t>assumptions on which</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rest</w:t>
      </w:r>
      <w:r w:rsidRPr="001E722D">
        <w:rPr>
          <w:sz w:val="16"/>
        </w:rPr>
        <w:t xml:space="preserve"> — assumptions about socialization with liberal norms and democratic practices that morally educate democratic citizens and produce different </w:t>
      </w:r>
      <w:proofErr w:type="spellStart"/>
      <w:r w:rsidRPr="001E722D">
        <w:rPr>
          <w:sz w:val="16"/>
        </w:rPr>
        <w:t>behaviour</w:t>
      </w:r>
      <w:proofErr w:type="spellEnd"/>
      <w:r w:rsidRPr="001E722D">
        <w:rPr>
          <w:sz w:val="16"/>
        </w:rPr>
        <w:t xml:space="preserve"> towards other liberal democracies — </w:t>
      </w:r>
      <w:r w:rsidRPr="001E722D">
        <w:rPr>
          <w:rStyle w:val="Emphasis"/>
        </w:rPr>
        <w:t>cannot be used instrumentally</w:t>
      </w:r>
      <w:r w:rsidRPr="001E722D">
        <w:rPr>
          <w:sz w:val="16"/>
        </w:rPr>
        <w:t xml:space="preserve">, </w:t>
      </w:r>
      <w:r w:rsidRPr="001E722D">
        <w:rPr>
          <w:rStyle w:val="StyleUnderline"/>
        </w:rPr>
        <w:t>as has been done up to now</w:t>
      </w:r>
      <w:r w:rsidRPr="001E722D">
        <w:rPr>
          <w:sz w:val="16"/>
        </w:rPr>
        <w:t xml:space="preserve">. </w:t>
      </w:r>
      <w:r w:rsidRPr="001E722D">
        <w:rPr>
          <w:rStyle w:val="Emphasis"/>
        </w:rPr>
        <w:t>Without empirical support</w:t>
      </w:r>
      <w:r w:rsidRPr="001E722D">
        <w:rPr>
          <w:sz w:val="16"/>
        </w:rPr>
        <w:t xml:space="preserve"> </w:t>
      </w:r>
      <w:r w:rsidRPr="001E722D">
        <w:rPr>
          <w:rStyle w:val="StyleUnderline"/>
        </w:rPr>
        <w:t>for these assumptions</w:t>
      </w:r>
      <w:r w:rsidRPr="001E722D">
        <w:rPr>
          <w:sz w:val="16"/>
        </w:rPr>
        <w:t xml:space="preserve">, </w:t>
      </w:r>
      <w:r w:rsidRPr="001E722D">
        <w:rPr>
          <w:rStyle w:val="Emphasis"/>
        </w:rPr>
        <w:t>d</w:t>
      </w:r>
      <w:r w:rsidRPr="001E722D">
        <w:rPr>
          <w:sz w:val="16"/>
        </w:rPr>
        <w:t xml:space="preserve">emocratic </w:t>
      </w:r>
      <w:r w:rsidRPr="001E722D">
        <w:rPr>
          <w:rStyle w:val="Emphasis"/>
        </w:rPr>
        <w:t>p</w:t>
      </w:r>
      <w:r w:rsidRPr="001E722D">
        <w:rPr>
          <w:sz w:val="16"/>
        </w:rPr>
        <w:t xml:space="preserve">eace </w:t>
      </w:r>
      <w:r w:rsidRPr="001E722D">
        <w:rPr>
          <w:rStyle w:val="Emphasis"/>
        </w:rPr>
        <w:t>t</w:t>
      </w:r>
      <w:r w:rsidRPr="001E722D">
        <w:rPr>
          <w:sz w:val="16"/>
        </w:rPr>
        <w:t xml:space="preserve">heory </w:t>
      </w:r>
      <w:r w:rsidRPr="001E722D">
        <w:rPr>
          <w:rStyle w:val="StyleUnderline"/>
        </w:rPr>
        <w:t>as formulated today</w:t>
      </w:r>
      <w:r w:rsidRPr="001E722D">
        <w:rPr>
          <w:sz w:val="16"/>
        </w:rPr>
        <w:t xml:space="preserve"> simply </w:t>
      </w:r>
      <w:r w:rsidRPr="001E722D">
        <w:rPr>
          <w:rStyle w:val="Emphasis"/>
        </w:rPr>
        <w:t>cannot</w:t>
      </w:r>
      <w:r w:rsidRPr="001E722D">
        <w:rPr>
          <w:sz w:val="16"/>
        </w:rPr>
        <w:t xml:space="preserve"> </w:t>
      </w:r>
      <w:r w:rsidRPr="001E722D">
        <w:rPr>
          <w:rStyle w:val="StyleUnderline"/>
        </w:rPr>
        <w:t>explain</w:t>
      </w:r>
      <w:r w:rsidRPr="001E722D">
        <w:rPr>
          <w:sz w:val="16"/>
        </w:rPr>
        <w:t xml:space="preserve"> the empirical regularity of the democratic </w:t>
      </w:r>
      <w:r w:rsidRPr="001E722D">
        <w:rPr>
          <w:rStyle w:val="StyleUnderline"/>
        </w:rPr>
        <w:t>peace</w:t>
      </w:r>
      <w:r w:rsidRPr="001E722D">
        <w:rPr>
          <w:sz w:val="16"/>
        </w:rPr>
        <w:t>.</w:t>
      </w:r>
    </w:p>
    <w:p w14:paraId="76B9DB0C" w14:textId="77777777" w:rsidR="001E722D" w:rsidRPr="001E722D" w:rsidRDefault="001E722D" w:rsidP="001E722D">
      <w:pPr>
        <w:rPr>
          <w:rStyle w:val="StyleUnderline"/>
          <w:highlight w:val="yellow"/>
        </w:rPr>
      </w:pPr>
      <w:r w:rsidRPr="001E722D">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72CE72DB" w14:textId="77777777" w:rsidR="001E722D" w:rsidRPr="001E722D" w:rsidRDefault="001E722D" w:rsidP="001E722D">
      <w:pPr>
        <w:rPr>
          <w:rStyle w:val="StyleUnderline"/>
          <w:highlight w:val="yellow"/>
        </w:rPr>
      </w:pPr>
      <w:r w:rsidRPr="001E722D">
        <w:rPr>
          <w:sz w:val="16"/>
        </w:rPr>
        <w:t xml:space="preserve">The question with which this study started — </w:t>
      </w:r>
      <w:r w:rsidRPr="001E722D">
        <w:rPr>
          <w:i/>
          <w:iCs/>
          <w:sz w:val="16"/>
        </w:rPr>
        <w:t>why do democracies not fight with each other?</w:t>
      </w:r>
      <w:r w:rsidRPr="001E722D">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1E722D">
        <w:rPr>
          <w:i/>
          <w:iCs/>
          <w:sz w:val="16"/>
        </w:rPr>
        <w:t>what influences decision-makers to decide to attack another country when they are on the brink of war?</w:t>
      </w:r>
      <w:r w:rsidRPr="001E722D">
        <w:rPr>
          <w:sz w:val="16"/>
        </w:rPr>
        <w:t xml:space="preserve"> — has been answered. The </w:t>
      </w:r>
      <w:r w:rsidRPr="001E722D">
        <w:rPr>
          <w:rStyle w:val="StyleUnderline"/>
        </w:rPr>
        <w:t>answer shows that</w:t>
      </w:r>
      <w:r w:rsidRPr="001E722D">
        <w:rPr>
          <w:sz w:val="16"/>
        </w:rPr>
        <w:t xml:space="preserve"> </w:t>
      </w:r>
      <w:r w:rsidRPr="001E722D">
        <w:rPr>
          <w:rStyle w:val="Emphasis"/>
        </w:rPr>
        <w:t>democratic peace</w:t>
      </w:r>
      <w:r w:rsidRPr="001E722D">
        <w:rPr>
          <w:sz w:val="16"/>
        </w:rPr>
        <w:t xml:space="preserve"> theory, </w:t>
      </w:r>
      <w:r w:rsidRPr="001E722D">
        <w:rPr>
          <w:rStyle w:val="StyleUnderline"/>
        </w:rPr>
        <w:t>which aims to explain why democracies</w:t>
      </w:r>
      <w:r w:rsidRPr="001E722D">
        <w:rPr>
          <w:sz w:val="16"/>
        </w:rPr>
        <w:t xml:space="preserve"> </w:t>
      </w:r>
      <w:r w:rsidRPr="001E722D">
        <w:rPr>
          <w:rStyle w:val="Emphasis"/>
        </w:rPr>
        <w:t>do not fight</w:t>
      </w:r>
      <w:r w:rsidRPr="001E722D">
        <w:rPr>
          <w:sz w:val="16"/>
        </w:rPr>
        <w:t xml:space="preserve"> with each other, </w:t>
      </w:r>
      <w:r w:rsidRPr="001E722D">
        <w:rPr>
          <w:rStyle w:val="StyleUnderline"/>
        </w:rPr>
        <w:t>cannot be used as it has been</w:t>
      </w:r>
      <w:r w:rsidRPr="001E722D">
        <w:rPr>
          <w:sz w:val="16"/>
        </w:rPr>
        <w:t xml:space="preserve"> hitherto </w:t>
      </w:r>
      <w:r w:rsidRPr="001E722D">
        <w:rPr>
          <w:rStyle w:val="StyleUnderline"/>
        </w:rPr>
        <w:t>and should be revisited</w:t>
      </w:r>
      <w:r w:rsidRPr="001E722D">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3B932C4E" w14:textId="14F92617" w:rsidR="002552A3" w:rsidRDefault="0038325E" w:rsidP="0038325E">
      <w:pPr>
        <w:pStyle w:val="Heading1"/>
      </w:pPr>
      <w:r>
        <w:t>2NC</w:t>
      </w:r>
    </w:p>
    <w:p w14:paraId="625444EB" w14:textId="77777777" w:rsidR="0038325E" w:rsidRDefault="0038325E" w:rsidP="0038325E">
      <w:pPr>
        <w:pStyle w:val="Heading1"/>
      </w:pPr>
      <w:r>
        <w:t>2NC</w:t>
      </w:r>
    </w:p>
    <w:p w14:paraId="55E4CCED" w14:textId="77777777" w:rsidR="0038325E" w:rsidRDefault="0038325E" w:rsidP="0038325E">
      <w:pPr>
        <w:pStyle w:val="Heading2"/>
      </w:pPr>
      <w:r>
        <w:t>CRA</w:t>
      </w:r>
    </w:p>
    <w:p w14:paraId="3BAADD03" w14:textId="77777777" w:rsidR="0038325E" w:rsidRDefault="0038325E" w:rsidP="0038325E">
      <w:pPr>
        <w:pStyle w:val="Heading3"/>
      </w:pPr>
      <w:r>
        <w:t xml:space="preserve">Solvency---2NC </w:t>
      </w:r>
    </w:p>
    <w:p w14:paraId="24ED8A8B" w14:textId="77777777" w:rsidR="0038325E" w:rsidRPr="0031508C" w:rsidRDefault="0038325E" w:rsidP="0038325E">
      <w:pPr>
        <w:pStyle w:val="Heading4"/>
      </w:pPr>
      <w:r>
        <w:t xml:space="preserve">It creates an </w:t>
      </w:r>
      <w:r>
        <w:rPr>
          <w:u w:val="single"/>
        </w:rPr>
        <w:t>ironcla</w:t>
      </w:r>
      <w:r w:rsidRPr="00B40BA7">
        <w:rPr>
          <w:u w:val="single"/>
        </w:rPr>
        <w:t>d legal obligation</w:t>
      </w:r>
      <w:r>
        <w:t xml:space="preserve"> for the agency---its </w:t>
      </w:r>
      <w:r w:rsidRPr="00022F88">
        <w:rPr>
          <w:u w:val="single"/>
        </w:rPr>
        <w:t>effect</w:t>
      </w:r>
      <w:r>
        <w:t xml:space="preserve"> is </w:t>
      </w:r>
      <w:r>
        <w:rPr>
          <w:u w:val="single"/>
        </w:rPr>
        <w:t>equivalent</w:t>
      </w:r>
      <w:r>
        <w:t xml:space="preserve"> to the plan. </w:t>
      </w:r>
    </w:p>
    <w:p w14:paraId="47E8B0CA" w14:textId="77777777" w:rsidR="0038325E" w:rsidRPr="00BD1C0E" w:rsidRDefault="0038325E" w:rsidP="0038325E">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44D31B5C" w14:textId="77777777" w:rsidR="0038325E" w:rsidRPr="00BD1C0E" w:rsidRDefault="0038325E" w:rsidP="0038325E">
      <w:pPr>
        <w:rPr>
          <w:rStyle w:val="StyleUnderline"/>
          <w:highlight w:val="yellow"/>
        </w:rPr>
      </w:pPr>
      <w:r w:rsidRPr="006E0603">
        <w:rPr>
          <w:sz w:val="14"/>
        </w:rPr>
        <w:t xml:space="preserve">In sum, if </w:t>
      </w:r>
      <w:r w:rsidRPr="00F00BD9">
        <w:rPr>
          <w:rStyle w:val="StyleUnderline"/>
        </w:rPr>
        <w:t xml:space="preserve">an administrative </w:t>
      </w:r>
      <w:r w:rsidRPr="00BD1C0E">
        <w:rPr>
          <w:rStyle w:val="StyleUnderline"/>
          <w:highlight w:val="yellow"/>
        </w:rPr>
        <w:t>agency</w:t>
      </w:r>
      <w:r w:rsidRPr="00F00BD9">
        <w:rPr>
          <w:rStyle w:val="StyleUnderline"/>
        </w:rPr>
        <w:t xml:space="preserve">, the White House, </w:t>
      </w:r>
      <w:r w:rsidRPr="00BD1C0E">
        <w:rPr>
          <w:rStyle w:val="StyleUnderline"/>
          <w:highlight w:val="yellow"/>
        </w:rPr>
        <w:t>and</w:t>
      </w:r>
      <w:r w:rsidRPr="00CA1BE2">
        <w:rPr>
          <w:rStyle w:val="StyleUnderline"/>
        </w:rPr>
        <w:t xml:space="preserve"> majorities in </w:t>
      </w:r>
      <w:r w:rsidRPr="00BD1C0E">
        <w:rPr>
          <w:rStyle w:val="StyleUnderline"/>
          <w:highlight w:val="yellow"/>
        </w:rPr>
        <w:t>Congress can</w:t>
      </w:r>
      <w:r w:rsidRPr="006E0603">
        <w:rPr>
          <w:sz w:val="14"/>
        </w:rPr>
        <w:t xml:space="preserve"> agree on their preferred view of the agency’s statutory authority, they can </w:t>
      </w:r>
      <w:r w:rsidRPr="00BD1C0E">
        <w:rPr>
          <w:rStyle w:val="Emphasis"/>
          <w:highlight w:val="yellow"/>
        </w:rPr>
        <w:t>use</w:t>
      </w:r>
      <w:r w:rsidRPr="00F00BD9">
        <w:rPr>
          <w:rStyle w:val="Emphasis"/>
        </w:rPr>
        <w:t xml:space="preserve"> the </w:t>
      </w:r>
      <w:r w:rsidRPr="00BD1C0E">
        <w:rPr>
          <w:rStyle w:val="Emphasis"/>
          <w:highlight w:val="yellow"/>
        </w:rPr>
        <w:t>CRA to secure speedy legislative endorsement</w:t>
      </w:r>
      <w:r w:rsidRPr="006E0603">
        <w:rPr>
          <w:sz w:val="14"/>
        </w:rPr>
        <w:t xml:space="preserve"> of that position. The four basic versions of this maneuver, illustrated by each of the four examples sketched above, can be summarized as follows:</w:t>
      </w:r>
    </w:p>
    <w:p w14:paraId="71CD7A6D" w14:textId="77777777" w:rsidR="0038325E" w:rsidRPr="009A5151" w:rsidRDefault="0038325E" w:rsidP="0038325E">
      <w:pPr>
        <w:rPr>
          <w:rStyle w:val="StyleUnderline"/>
        </w:rPr>
      </w:pPr>
      <w:r w:rsidRPr="006E0603">
        <w:rPr>
          <w:sz w:val="14"/>
        </w:rPr>
        <w:t xml:space="preserve">(1) </w:t>
      </w:r>
      <w:r w:rsidRPr="009A5151">
        <w:rPr>
          <w:rStyle w:val="StyleUnderline"/>
        </w:rPr>
        <w:t xml:space="preserve">To permit an agency to do X, the agency should promulgate, and Congress should disapprove, a rule that says the statute prohibits </w:t>
      </w:r>
      <w:proofErr w:type="gramStart"/>
      <w:r w:rsidRPr="009A5151">
        <w:rPr>
          <w:rStyle w:val="StyleUnderline"/>
        </w:rPr>
        <w:t>X</w:t>
      </w:r>
      <w:r w:rsidRPr="009A5151">
        <w:rPr>
          <w:sz w:val="14"/>
        </w:rPr>
        <w:t>;</w:t>
      </w:r>
      <w:proofErr w:type="gramEnd"/>
    </w:p>
    <w:p w14:paraId="72DE97EA" w14:textId="77777777" w:rsidR="0038325E" w:rsidRPr="00BD1C0E" w:rsidRDefault="0038325E" w:rsidP="0038325E">
      <w:pPr>
        <w:rPr>
          <w:rStyle w:val="StyleUnderline"/>
          <w:highlight w:val="yellow"/>
        </w:rPr>
      </w:pPr>
      <w:r w:rsidRPr="009A5151">
        <w:rPr>
          <w:sz w:val="14"/>
        </w:rPr>
        <w:t>(2)</w:t>
      </w:r>
      <w:r w:rsidRPr="006E0603">
        <w:rPr>
          <w:sz w:val="14"/>
        </w:rPr>
        <w:t xml:space="preserve"> To prohibit an agency from doing X, the agency should promulgate, and Congress should disapprove, a rule that says the statute permits </w:t>
      </w:r>
      <w:proofErr w:type="gramStart"/>
      <w:r w:rsidRPr="006E0603">
        <w:rPr>
          <w:sz w:val="14"/>
        </w:rPr>
        <w:t>X;</w:t>
      </w:r>
      <w:proofErr w:type="gramEnd"/>
    </w:p>
    <w:p w14:paraId="6076D0A3" w14:textId="77777777" w:rsidR="0038325E" w:rsidRPr="00BD1C0E" w:rsidRDefault="0038325E" w:rsidP="0038325E">
      <w:pPr>
        <w:rPr>
          <w:rStyle w:val="StyleUnderline"/>
          <w:highlight w:val="yellow"/>
        </w:rPr>
      </w:pPr>
      <w:r w:rsidRPr="006E0603">
        <w:rPr>
          <w:sz w:val="14"/>
        </w:rPr>
        <w:t xml:space="preserve">(3) </w:t>
      </w:r>
      <w:r w:rsidRPr="00BD1C0E">
        <w:rPr>
          <w:rStyle w:val="StyleUnderline"/>
          <w:highlight w:val="yellow"/>
        </w:rPr>
        <w:t>To require</w:t>
      </w:r>
      <w:r w:rsidRPr="001A784D">
        <w:rPr>
          <w:rStyle w:val="StyleUnderline"/>
        </w:rPr>
        <w:t xml:space="preserve"> an </w:t>
      </w:r>
      <w:r w:rsidRPr="00BD1C0E">
        <w:rPr>
          <w:rStyle w:val="StyleUnderline"/>
          <w:highlight w:val="yellow"/>
        </w:rPr>
        <w:t>agency to do X</w:t>
      </w:r>
      <w:r w:rsidRPr="001A784D">
        <w:rPr>
          <w:rStyle w:val="StyleUnderline"/>
        </w:rPr>
        <w:t xml:space="preserve">, the agency should </w:t>
      </w:r>
      <w:r w:rsidRPr="00BD1C0E">
        <w:rPr>
          <w:rStyle w:val="StyleUnderline"/>
          <w:highlight w:val="yellow"/>
        </w:rPr>
        <w:t>promulgate, and</w:t>
      </w:r>
      <w:r w:rsidRPr="001A784D">
        <w:rPr>
          <w:rStyle w:val="StyleUnderline"/>
        </w:rPr>
        <w:t xml:space="preserve"> </w:t>
      </w:r>
      <w:r w:rsidRPr="001A784D">
        <w:rPr>
          <w:rStyle w:val="Emphasis"/>
        </w:rPr>
        <w:t xml:space="preserve">Congress should </w:t>
      </w:r>
      <w:r w:rsidRPr="00BD1C0E">
        <w:rPr>
          <w:rStyle w:val="Emphasis"/>
          <w:highlight w:val="yellow"/>
        </w:rPr>
        <w:t>disapprove</w:t>
      </w:r>
      <w:r w:rsidRPr="001A784D">
        <w:rPr>
          <w:rStyle w:val="StyleUnderline"/>
        </w:rPr>
        <w:t xml:space="preserve">, a </w:t>
      </w:r>
      <w:r w:rsidRPr="00BD1C0E">
        <w:rPr>
          <w:rStyle w:val="StyleUnderline"/>
          <w:highlight w:val="yellow"/>
        </w:rPr>
        <w:t>rule</w:t>
      </w:r>
      <w:r w:rsidRPr="006F4B0D">
        <w:rPr>
          <w:rStyle w:val="StyleUnderline"/>
        </w:rPr>
        <w:t xml:space="preserve"> that says</w:t>
      </w:r>
      <w:r w:rsidRPr="001A784D">
        <w:rPr>
          <w:rStyle w:val="StyleUnderline"/>
        </w:rPr>
        <w:t xml:space="preserve"> </w:t>
      </w:r>
      <w:r w:rsidRPr="001A784D">
        <w:rPr>
          <w:rStyle w:val="Emphasis"/>
        </w:rPr>
        <w:t xml:space="preserve">the </w:t>
      </w:r>
      <w:r w:rsidRPr="00BD1C0E">
        <w:rPr>
          <w:rStyle w:val="Emphasis"/>
          <w:highlight w:val="yellow"/>
        </w:rPr>
        <w:t xml:space="preserve">statute does not require </w:t>
      </w:r>
      <w:proofErr w:type="gramStart"/>
      <w:r w:rsidRPr="00BD1C0E">
        <w:rPr>
          <w:rStyle w:val="Emphasis"/>
          <w:highlight w:val="yellow"/>
        </w:rPr>
        <w:t>X</w:t>
      </w:r>
      <w:r w:rsidRPr="006E0603">
        <w:rPr>
          <w:sz w:val="14"/>
        </w:rPr>
        <w:t>;</w:t>
      </w:r>
      <w:proofErr w:type="gramEnd"/>
    </w:p>
    <w:p w14:paraId="492ED4F5" w14:textId="77777777" w:rsidR="0038325E" w:rsidRPr="00BD1C0E" w:rsidRDefault="0038325E" w:rsidP="0038325E">
      <w:pPr>
        <w:rPr>
          <w:rStyle w:val="StyleUnderline"/>
          <w:highlight w:val="yellow"/>
        </w:rPr>
      </w:pPr>
      <w:r w:rsidRPr="006E0603">
        <w:rPr>
          <w:sz w:val="14"/>
        </w:rPr>
        <w:t>(4) To ensure that an agency is not required to do X, the agency should promulgate, and Congress should disapprove, a rule that says the statute requires X.</w:t>
      </w:r>
    </w:p>
    <w:p w14:paraId="24AC8962" w14:textId="77777777" w:rsidR="0038325E" w:rsidRPr="00BD1C0E" w:rsidRDefault="0038325E" w:rsidP="0038325E">
      <w:pPr>
        <w:rPr>
          <w:rStyle w:val="StyleUnderline"/>
          <w:highlight w:val="yellow"/>
        </w:rPr>
      </w:pPr>
      <w:r w:rsidRPr="006E0603">
        <w:rPr>
          <w:sz w:val="14"/>
        </w:rPr>
        <w:t xml:space="preserve">These four possibilities illustrate how </w:t>
      </w:r>
      <w:r w:rsidRPr="00FD42FB">
        <w:rPr>
          <w:rStyle w:val="StyleUnderline"/>
        </w:rPr>
        <w:t>an agency can tailor</w:t>
      </w:r>
      <w:r w:rsidRPr="006E0603">
        <w:rPr>
          <w:sz w:val="14"/>
        </w:rPr>
        <w:t xml:space="preserve"> the format of </w:t>
      </w:r>
      <w:r w:rsidRPr="00FD42FB">
        <w:rPr>
          <w:rStyle w:val="StyleUnderline"/>
        </w:rPr>
        <w:t xml:space="preserve">a rule sent to Congress for disapproval </w:t>
      </w:r>
      <w:r w:rsidRPr="00FD42FB">
        <w:rPr>
          <w:rStyle w:val="Emphasis"/>
        </w:rPr>
        <w:t>specifically to achieve the desired statutory interpretation</w:t>
      </w:r>
      <w:r w:rsidRPr="006E0603">
        <w:rPr>
          <w:sz w:val="14"/>
        </w:rPr>
        <w:t xml:space="preserve">. Importantly, </w:t>
      </w:r>
      <w:r w:rsidRPr="00FD42FB">
        <w:rPr>
          <w:rStyle w:val="StyleUnderline"/>
        </w:rPr>
        <w:t>the argument</w:t>
      </w:r>
      <w:r w:rsidRPr="006E0603">
        <w:rPr>
          <w:sz w:val="14"/>
        </w:rPr>
        <w:t xml:space="preserve"> here </w:t>
      </w:r>
      <w:r w:rsidRPr="00FD42FB">
        <w:rPr>
          <w:rStyle w:val="StyleUnderline"/>
        </w:rPr>
        <w:t xml:space="preserve">is </w:t>
      </w:r>
      <w:r w:rsidRPr="00FD42FB">
        <w:rPr>
          <w:rStyle w:val="Emphasis"/>
        </w:rPr>
        <w:t>not</w:t>
      </w:r>
      <w:r w:rsidRPr="006E0603">
        <w:rPr>
          <w:sz w:val="14"/>
        </w:rPr>
        <w:t xml:space="preserve"> that </w:t>
      </w:r>
      <w:r w:rsidRPr="00FD42FB">
        <w:rPr>
          <w:rStyle w:val="StyleUnderline"/>
        </w:rPr>
        <w:t>one can infer from Congress’s disapproval of the agency’s interpretive rule</w:t>
      </w:r>
      <w:r w:rsidRPr="006E0603">
        <w:rPr>
          <w:sz w:val="14"/>
        </w:rPr>
        <w:t xml:space="preserve"> that </w:t>
      </w:r>
      <w:r w:rsidRPr="00FD42FB">
        <w:rPr>
          <w:rStyle w:val="StyleUnderline"/>
        </w:rPr>
        <w:t xml:space="preserve">Congress </w:t>
      </w:r>
      <w:r w:rsidRPr="00FD42FB">
        <w:rPr>
          <w:rStyle w:val="Emphasis"/>
        </w:rPr>
        <w:t xml:space="preserve">must </w:t>
      </w:r>
      <w:proofErr w:type="gramStart"/>
      <w:r w:rsidRPr="00FD42FB">
        <w:rPr>
          <w:rStyle w:val="Emphasis"/>
        </w:rPr>
        <w:t>actually favor</w:t>
      </w:r>
      <w:proofErr w:type="gramEnd"/>
      <w:r w:rsidRPr="00FD42FB">
        <w:rPr>
          <w:rStyle w:val="Emphasis"/>
        </w:rPr>
        <w:t xml:space="preserve"> the opposite</w:t>
      </w:r>
      <w:r w:rsidRPr="00FD42FB">
        <w:rPr>
          <w:rStyle w:val="StyleUnderline"/>
        </w:rPr>
        <w:t xml:space="preserve"> of that interpretation. Rather</w:t>
      </w:r>
      <w:r w:rsidRPr="006E0603">
        <w:rPr>
          <w:sz w:val="14"/>
        </w:rPr>
        <w:t xml:space="preserve">, the argument is that </w:t>
      </w:r>
      <w:r w:rsidRPr="00FD42FB">
        <w:rPr>
          <w:rStyle w:val="StyleUnderline"/>
        </w:rPr>
        <w:t xml:space="preserve">the text of the disapproval resolution </w:t>
      </w:r>
      <w:r w:rsidRPr="00FD42FB">
        <w:rPr>
          <w:rStyle w:val="Emphasis"/>
        </w:rPr>
        <w:t>formally adopts that latter view as binding statutory law</w:t>
      </w:r>
      <w:r w:rsidRPr="006E0603">
        <w:rPr>
          <w:sz w:val="14"/>
        </w:rPr>
        <w:t>. (That said, it is worth noting that even if the CRA resolution does not have the formally binding legal effect that we assert, passing the resolution would, at the very least, send a strong signal to the courts regarding Congress’s view of the law. Such passage might at a minimum help overcome claims, which appear occasionally in judicial opinions, that Congress’s inaction on some issue suggests that there is no majority for any settlement of the question.)</w:t>
      </w:r>
    </w:p>
    <w:p w14:paraId="0A1F27EE" w14:textId="77777777" w:rsidR="0038325E" w:rsidRPr="00BD1C0E" w:rsidRDefault="0038325E" w:rsidP="0038325E">
      <w:pPr>
        <w:rPr>
          <w:rStyle w:val="StyleUnderline"/>
          <w:highlight w:val="yellow"/>
        </w:rPr>
      </w:pPr>
      <w:r w:rsidRPr="009A5151">
        <w:rPr>
          <w:rStyle w:val="Emphasis"/>
        </w:rPr>
        <w:t>Critically</w:t>
      </w:r>
      <w:r w:rsidRPr="006E0603">
        <w:rPr>
          <w:sz w:val="14"/>
        </w:rPr>
        <w:t xml:space="preserve">, in </w:t>
      </w:r>
      <w:proofErr w:type="gramStart"/>
      <w:r w:rsidRPr="006E0603">
        <w:rPr>
          <w:sz w:val="14"/>
        </w:rPr>
        <w:t>all of</w:t>
      </w:r>
      <w:proofErr w:type="gramEnd"/>
      <w:r w:rsidRPr="006E0603">
        <w:rPr>
          <w:sz w:val="14"/>
        </w:rPr>
        <w:t xml:space="preserve"> the scenarios described above, </w:t>
      </w:r>
      <w:r w:rsidRPr="00FD42FB">
        <w:rPr>
          <w:rStyle w:val="StyleUnderline"/>
        </w:rPr>
        <w:t xml:space="preserve">the </w:t>
      </w:r>
      <w:r w:rsidRPr="00BD1C0E">
        <w:rPr>
          <w:rStyle w:val="Emphasis"/>
          <w:highlight w:val="yellow"/>
        </w:rPr>
        <w:t>agency’s rule is never</w:t>
      </w:r>
      <w:r w:rsidRPr="006F4B0D">
        <w:rPr>
          <w:rStyle w:val="Emphasis"/>
        </w:rPr>
        <w:t xml:space="preserve"> intended to go </w:t>
      </w:r>
      <w:r w:rsidRPr="00BD1C0E">
        <w:rPr>
          <w:rStyle w:val="Emphasis"/>
          <w:highlight w:val="yellow"/>
        </w:rPr>
        <w:t>in</w:t>
      </w:r>
      <w:r w:rsidRPr="006F4B0D">
        <w:rPr>
          <w:rStyle w:val="StyleUnderline"/>
        </w:rPr>
        <w:t xml:space="preserve">to </w:t>
      </w:r>
      <w:r w:rsidRPr="00BD1C0E">
        <w:rPr>
          <w:rStyle w:val="Emphasis"/>
          <w:highlight w:val="yellow"/>
        </w:rPr>
        <w:t>effect</w:t>
      </w:r>
      <w:r w:rsidRPr="00FD42FB">
        <w:rPr>
          <w:rStyle w:val="StyleUnderline"/>
        </w:rPr>
        <w:t xml:space="preserve">. The </w:t>
      </w:r>
      <w:r w:rsidRPr="00BD1C0E">
        <w:rPr>
          <w:rStyle w:val="Emphasis"/>
          <w:highlight w:val="yellow"/>
        </w:rPr>
        <w:t>only purpose</w:t>
      </w:r>
      <w:r w:rsidRPr="00FD42FB">
        <w:rPr>
          <w:rStyle w:val="StyleUnderline"/>
        </w:rPr>
        <w:t xml:space="preserve"> of the rule </w:t>
      </w:r>
      <w:r w:rsidRPr="00BD1C0E">
        <w:rPr>
          <w:rStyle w:val="StyleUnderline"/>
          <w:highlight w:val="yellow"/>
        </w:rPr>
        <w:t>is</w:t>
      </w:r>
      <w:r w:rsidRPr="00FD42FB">
        <w:rPr>
          <w:rStyle w:val="StyleUnderline"/>
        </w:rPr>
        <w:t xml:space="preserve"> to provide Congress the </w:t>
      </w:r>
      <w:r w:rsidRPr="009A5151">
        <w:rPr>
          <w:rStyle w:val="StyleUnderline"/>
        </w:rPr>
        <w:t xml:space="preserve">opportunity </w:t>
      </w:r>
      <w:r w:rsidRPr="00BD1C0E">
        <w:rPr>
          <w:rStyle w:val="StyleUnderline"/>
          <w:highlight w:val="yellow"/>
        </w:rPr>
        <w:t xml:space="preserve">to </w:t>
      </w:r>
      <w:r w:rsidRPr="00BD1C0E">
        <w:rPr>
          <w:rStyle w:val="Emphasis"/>
          <w:highlight w:val="yellow"/>
        </w:rPr>
        <w:t xml:space="preserve">pass </w:t>
      </w:r>
      <w:r w:rsidRPr="009A5151">
        <w:rPr>
          <w:rStyle w:val="Emphasis"/>
        </w:rPr>
        <w:t>legislation using</w:t>
      </w:r>
      <w:r w:rsidRPr="00FD42FB">
        <w:rPr>
          <w:rStyle w:val="Emphasis"/>
        </w:rPr>
        <w:t xml:space="preserve"> the </w:t>
      </w:r>
      <w:r w:rsidRPr="00BD1C0E">
        <w:rPr>
          <w:rStyle w:val="Emphasis"/>
          <w:highlight w:val="yellow"/>
        </w:rPr>
        <w:t>CRA</w:t>
      </w:r>
      <w:r w:rsidRPr="009A5151">
        <w:rPr>
          <w:rStyle w:val="Emphasis"/>
        </w:rPr>
        <w:t>’s fast-track</w:t>
      </w:r>
      <w:r w:rsidRPr="00FD42FB">
        <w:rPr>
          <w:rStyle w:val="Emphasis"/>
        </w:rPr>
        <w:t xml:space="preserve"> process</w:t>
      </w:r>
      <w:r w:rsidRPr="00FD42FB">
        <w:rPr>
          <w:rStyle w:val="StyleUnderline"/>
        </w:rPr>
        <w:t xml:space="preserve">. Once Congress enacts that </w:t>
      </w:r>
      <w:r w:rsidRPr="00BD1C0E">
        <w:rPr>
          <w:rStyle w:val="StyleUnderline"/>
          <w:highlight w:val="yellow"/>
        </w:rPr>
        <w:t>disapproval resolution</w:t>
      </w:r>
      <w:r w:rsidRPr="00FD42FB">
        <w:rPr>
          <w:rStyle w:val="StyleUnderline"/>
        </w:rPr>
        <w:t xml:space="preserve">—which, upon enactment, </w:t>
      </w:r>
      <w:r w:rsidRPr="00BD1C0E">
        <w:rPr>
          <w:rStyle w:val="StyleUnderline"/>
          <w:highlight w:val="yellow"/>
        </w:rPr>
        <w:t>becomes</w:t>
      </w:r>
      <w:r w:rsidRPr="00FD42FB">
        <w:rPr>
          <w:rStyle w:val="StyleUnderline"/>
        </w:rPr>
        <w:t xml:space="preserve"> a Public </w:t>
      </w:r>
      <w:r w:rsidRPr="00BD1C0E">
        <w:rPr>
          <w:rStyle w:val="StyleUnderline"/>
          <w:highlight w:val="yellow"/>
        </w:rPr>
        <w:t>Law</w:t>
      </w:r>
      <w:r w:rsidRPr="00FD42FB">
        <w:rPr>
          <w:rStyle w:val="StyleUnderline"/>
        </w:rPr>
        <w:t xml:space="preserve"> of the United States</w:t>
      </w:r>
      <w:r w:rsidRPr="006E0603">
        <w:rPr>
          <w:sz w:val="14"/>
        </w:rPr>
        <w:t xml:space="preserve">, recorded in the Statutes at Large, </w:t>
      </w:r>
      <w:r w:rsidRPr="00BD1C0E">
        <w:rPr>
          <w:rStyle w:val="StyleUnderline"/>
          <w:highlight w:val="yellow"/>
        </w:rPr>
        <w:t>with</w:t>
      </w:r>
      <w:r w:rsidRPr="00FD42FB">
        <w:rPr>
          <w:rStyle w:val="StyleUnderline"/>
        </w:rPr>
        <w:t xml:space="preserve"> the </w:t>
      </w:r>
      <w:r w:rsidRPr="00BD1C0E">
        <w:rPr>
          <w:rStyle w:val="Emphasis"/>
          <w:highlight w:val="yellow"/>
        </w:rPr>
        <w:t>same legal status as</w:t>
      </w:r>
      <w:r w:rsidRPr="00FD42FB">
        <w:rPr>
          <w:rStyle w:val="Emphasis"/>
        </w:rPr>
        <w:t xml:space="preserve"> an </w:t>
      </w:r>
      <w:r w:rsidRPr="00BD1C0E">
        <w:rPr>
          <w:rStyle w:val="Emphasis"/>
          <w:highlight w:val="yellow"/>
        </w:rPr>
        <w:t>ordinary statute</w:t>
      </w:r>
      <w:r w:rsidRPr="006E0603">
        <w:rPr>
          <w:sz w:val="14"/>
        </w:rPr>
        <w:t>45—</w:t>
      </w:r>
      <w:r w:rsidRPr="00BD1C0E">
        <w:rPr>
          <w:rStyle w:val="Emphasis"/>
          <w:highlight w:val="yellow"/>
        </w:rPr>
        <w:t>then</w:t>
      </w:r>
      <w:r w:rsidRPr="00FD42FB">
        <w:rPr>
          <w:rStyle w:val="StyleUnderline"/>
        </w:rPr>
        <w:t xml:space="preserve"> the </w:t>
      </w:r>
      <w:r w:rsidRPr="00BD1C0E">
        <w:rPr>
          <w:rStyle w:val="Emphasis"/>
          <w:highlight w:val="yellow"/>
        </w:rPr>
        <w:t>resolution</w:t>
      </w:r>
      <w:r w:rsidRPr="00CA1BE2">
        <w:rPr>
          <w:rStyle w:val="StyleUnderline"/>
        </w:rPr>
        <w:t xml:space="preserve">, not the rule, </w:t>
      </w:r>
      <w:r w:rsidRPr="00BD1C0E">
        <w:rPr>
          <w:rStyle w:val="Emphasis"/>
          <w:highlight w:val="yellow"/>
        </w:rPr>
        <w:t>becomes</w:t>
      </w:r>
      <w:r w:rsidRPr="00FD42FB">
        <w:rPr>
          <w:rStyle w:val="Emphasis"/>
        </w:rPr>
        <w:t xml:space="preserve"> the </w:t>
      </w:r>
      <w:r w:rsidRPr="00BD1C0E">
        <w:rPr>
          <w:rStyle w:val="Emphasis"/>
          <w:highlight w:val="yellow"/>
        </w:rPr>
        <w:t>operative</w:t>
      </w:r>
      <w:r w:rsidRPr="00FD42FB">
        <w:rPr>
          <w:rStyle w:val="Emphasis"/>
        </w:rPr>
        <w:t xml:space="preserve"> legal </w:t>
      </w:r>
      <w:r w:rsidRPr="00BD1C0E">
        <w:rPr>
          <w:rStyle w:val="Emphasis"/>
          <w:highlight w:val="yellow"/>
        </w:rPr>
        <w:t>instrument</w:t>
      </w:r>
      <w:r w:rsidRPr="00FD42FB">
        <w:rPr>
          <w:rStyle w:val="StyleUnderline"/>
        </w:rPr>
        <w:t>. That the joint resolution expresses this</w:t>
      </w:r>
      <w:r w:rsidRPr="006E0603">
        <w:rPr>
          <w:sz w:val="14"/>
        </w:rPr>
        <w:t xml:space="preserve"> position </w:t>
      </w:r>
      <w:r w:rsidRPr="00FD42FB">
        <w:rPr>
          <w:rStyle w:val="StyleUnderline"/>
        </w:rPr>
        <w:t xml:space="preserve">using </w:t>
      </w:r>
      <w:r w:rsidRPr="00FD42FB">
        <w:rPr>
          <w:rStyle w:val="Emphasis"/>
        </w:rPr>
        <w:t>somewhat convoluted double-negative language</w:t>
      </w:r>
      <w:r w:rsidRPr="006E0603">
        <w:rPr>
          <w:sz w:val="14"/>
        </w:rPr>
        <w:t xml:space="preserve">—language </w:t>
      </w:r>
      <w:r w:rsidRPr="00FD42FB">
        <w:rPr>
          <w:rStyle w:val="StyleUnderline"/>
        </w:rPr>
        <w:t>disapproving an agency rule taking the opposite view</w:t>
      </w:r>
      <w:r w:rsidRPr="006E0603">
        <w:rPr>
          <w:sz w:val="14"/>
        </w:rPr>
        <w:t>—</w:t>
      </w:r>
      <w:r w:rsidRPr="00FD42FB">
        <w:rPr>
          <w:rStyle w:val="StyleUnderline"/>
        </w:rPr>
        <w:t xml:space="preserve">results from the requirements of the </w:t>
      </w:r>
      <w:r w:rsidRPr="00BD1C0E">
        <w:rPr>
          <w:rStyle w:val="StyleUnderline"/>
          <w:highlight w:val="yellow"/>
        </w:rPr>
        <w:t>CRA</w:t>
      </w:r>
      <w:r w:rsidRPr="003F72E2">
        <w:rPr>
          <w:rStyle w:val="StyleUnderline"/>
        </w:rPr>
        <w:t xml:space="preserve">, which </w:t>
      </w:r>
      <w:r w:rsidRPr="00BD1C0E">
        <w:rPr>
          <w:rStyle w:val="Emphasis"/>
          <w:highlight w:val="yellow"/>
        </w:rPr>
        <w:t>only</w:t>
      </w:r>
      <w:r w:rsidRPr="00BD1C0E">
        <w:rPr>
          <w:rStyle w:val="StyleUnderline"/>
          <w:highlight w:val="yellow"/>
        </w:rPr>
        <w:t xml:space="preserve"> provides</w:t>
      </w:r>
      <w:r w:rsidRPr="00CA1BE2">
        <w:rPr>
          <w:rStyle w:val="StyleUnderline"/>
        </w:rPr>
        <w:t xml:space="preserve"> fast-track</w:t>
      </w:r>
      <w:r w:rsidRPr="003F72E2">
        <w:rPr>
          <w:rStyle w:val="StyleUnderline"/>
        </w:rPr>
        <w:t xml:space="preserve"> procedures </w:t>
      </w:r>
      <w:r w:rsidRPr="009A5151">
        <w:rPr>
          <w:rStyle w:val="StyleUnderline"/>
        </w:rPr>
        <w:t>for resolutions</w:t>
      </w:r>
      <w:r w:rsidRPr="009A5151">
        <w:rPr>
          <w:sz w:val="14"/>
        </w:rPr>
        <w:t xml:space="preserve"> that are </w:t>
      </w:r>
      <w:r w:rsidRPr="009A5151">
        <w:rPr>
          <w:rStyle w:val="Emphasis"/>
        </w:rPr>
        <w:t xml:space="preserve">framed as </w:t>
      </w:r>
      <w:r w:rsidRPr="00BD1C0E">
        <w:rPr>
          <w:rStyle w:val="Emphasis"/>
          <w:highlight w:val="yellow"/>
        </w:rPr>
        <w:t>disapprovals</w:t>
      </w:r>
      <w:r w:rsidRPr="009A5151">
        <w:rPr>
          <w:rStyle w:val="Emphasis"/>
        </w:rPr>
        <w:t xml:space="preserve"> of agency rules</w:t>
      </w:r>
      <w:r w:rsidRPr="009A5151">
        <w:rPr>
          <w:rStyle w:val="StyleUnderline"/>
        </w:rPr>
        <w:t xml:space="preserve">. </w:t>
      </w:r>
      <w:r w:rsidRPr="00BD1C0E">
        <w:rPr>
          <w:rStyle w:val="StyleUnderline"/>
          <w:highlight w:val="yellow"/>
        </w:rPr>
        <w:t>But</w:t>
      </w:r>
      <w:r w:rsidRPr="003F72E2">
        <w:rPr>
          <w:rStyle w:val="StyleUnderline"/>
        </w:rPr>
        <w:t xml:space="preserve"> the joint resolution’s </w:t>
      </w:r>
      <w:r w:rsidRPr="00BD1C0E">
        <w:rPr>
          <w:rStyle w:val="Emphasis"/>
          <w:highlight w:val="yellow"/>
        </w:rPr>
        <w:t>form</w:t>
      </w:r>
      <w:r w:rsidRPr="00BD1C0E">
        <w:rPr>
          <w:rStyle w:val="StyleUnderline"/>
          <w:highlight w:val="yellow"/>
        </w:rPr>
        <w:t xml:space="preserve"> is </w:t>
      </w:r>
      <w:r w:rsidRPr="00BD1C0E">
        <w:rPr>
          <w:rStyle w:val="Emphasis"/>
          <w:highlight w:val="yellow"/>
        </w:rPr>
        <w:t>irrelevant to</w:t>
      </w:r>
      <w:r w:rsidRPr="003F72E2">
        <w:rPr>
          <w:rStyle w:val="Emphasis"/>
        </w:rPr>
        <w:t xml:space="preserve"> its </w:t>
      </w:r>
      <w:r w:rsidRPr="00BD1C0E">
        <w:rPr>
          <w:rStyle w:val="Emphasis"/>
          <w:highlight w:val="yellow"/>
        </w:rPr>
        <w:t>legal status</w:t>
      </w:r>
      <w:r w:rsidRPr="009A5151">
        <w:rPr>
          <w:rStyle w:val="Emphasis"/>
        </w:rPr>
        <w:t xml:space="preserve"> or effect</w:t>
      </w:r>
      <w:r w:rsidRPr="006E0603">
        <w:rPr>
          <w:sz w:val="14"/>
        </w:rPr>
        <w:t>.</w:t>
      </w:r>
    </w:p>
    <w:p w14:paraId="684B9932" w14:textId="77777777" w:rsidR="0038325E" w:rsidRPr="009A5151" w:rsidRDefault="0038325E" w:rsidP="0038325E">
      <w:pPr>
        <w:rPr>
          <w:rStyle w:val="StyleUnderline"/>
        </w:rPr>
      </w:pPr>
      <w:r w:rsidRPr="009A5151">
        <w:rPr>
          <w:sz w:val="14"/>
        </w:rPr>
        <w:t xml:space="preserve">The four scenarios sketched above capture </w:t>
      </w:r>
      <w:proofErr w:type="gramStart"/>
      <w:r w:rsidRPr="009A5151">
        <w:rPr>
          <w:sz w:val="14"/>
        </w:rPr>
        <w:t>all of</w:t>
      </w:r>
      <w:proofErr w:type="gramEnd"/>
      <w:r w:rsidRPr="009A5151">
        <w:rPr>
          <w:sz w:val="14"/>
        </w:rPr>
        <w:t xml:space="preserve"> the relevant possibilities. To standardize the approach, however, </w:t>
      </w:r>
      <w:r w:rsidRPr="009A5151">
        <w:rPr>
          <w:rStyle w:val="StyleUnderline"/>
        </w:rPr>
        <w:t xml:space="preserve">Congress could use the following </w:t>
      </w:r>
      <w:r w:rsidRPr="009A5151">
        <w:rPr>
          <w:rStyle w:val="Emphasis"/>
        </w:rPr>
        <w:t>universal template</w:t>
      </w:r>
      <w:r w:rsidRPr="009A5151">
        <w:rPr>
          <w:sz w:val="14"/>
        </w:rPr>
        <w:t>, which consists of a preamble, interpretive rule, and disapproval resolution.</w:t>
      </w:r>
    </w:p>
    <w:p w14:paraId="3740F4CC" w14:textId="77777777" w:rsidR="0038325E" w:rsidRPr="00BD1C0E" w:rsidRDefault="0038325E" w:rsidP="0038325E">
      <w:pPr>
        <w:rPr>
          <w:rStyle w:val="StyleUnderline"/>
          <w:highlight w:val="yellow"/>
        </w:rPr>
      </w:pPr>
      <w:r w:rsidRPr="006E0603">
        <w:rPr>
          <w:sz w:val="14"/>
        </w:rPr>
        <w:t xml:space="preserve">First, </w:t>
      </w:r>
      <w:r w:rsidRPr="00BA60DA">
        <w:rPr>
          <w:rStyle w:val="StyleUnderline"/>
        </w:rPr>
        <w:t>the preamble to the agency’s interpretive rule would read as</w:t>
      </w:r>
      <w:r w:rsidRPr="006E0603">
        <w:rPr>
          <w:sz w:val="14"/>
        </w:rPr>
        <w:t xml:space="preserve"> follows:</w:t>
      </w:r>
    </w:p>
    <w:p w14:paraId="51FC0396" w14:textId="77777777" w:rsidR="0038325E" w:rsidRPr="00BD1C0E" w:rsidRDefault="0038325E" w:rsidP="0038325E">
      <w:pPr>
        <w:rPr>
          <w:rStyle w:val="StyleUnderline"/>
          <w:highlight w:val="yellow"/>
        </w:rPr>
      </w:pPr>
      <w:r w:rsidRPr="006E0603">
        <w:rPr>
          <w:sz w:val="14"/>
        </w:rPr>
        <w:t>“</w:t>
      </w:r>
      <w:r w:rsidRPr="00BA60DA">
        <w:rPr>
          <w:rStyle w:val="StyleUnderline"/>
        </w:rPr>
        <w:t>For purposes of enabling Congress to use</w:t>
      </w:r>
      <w:r w:rsidRPr="006E0603">
        <w:rPr>
          <w:sz w:val="14"/>
        </w:rPr>
        <w:t xml:space="preserve"> the special procedures of the Congressional Review Act (“</w:t>
      </w:r>
      <w:r w:rsidRPr="00BA60DA">
        <w:rPr>
          <w:rStyle w:val="Emphasis"/>
        </w:rPr>
        <w:t>CRA</w:t>
      </w:r>
      <w:r w:rsidRPr="00BA60DA">
        <w:rPr>
          <w:rStyle w:val="StyleUnderline"/>
        </w:rPr>
        <w:t>”) to clarify the meaning of [Statute], we are</w:t>
      </w:r>
      <w:r w:rsidRPr="006E0603">
        <w:rPr>
          <w:sz w:val="14"/>
        </w:rPr>
        <w:t xml:space="preserve"> today </w:t>
      </w:r>
      <w:r w:rsidRPr="00BA60DA">
        <w:rPr>
          <w:rStyle w:val="StyleUnderline"/>
        </w:rPr>
        <w:t xml:space="preserve">issuing an interpretive rule that sets out an understanding of </w:t>
      </w:r>
      <w:r w:rsidRPr="00BA60DA">
        <w:rPr>
          <w:rStyle w:val="Emphasis"/>
        </w:rPr>
        <w:t>what that Act does not mean</w:t>
      </w:r>
      <w:r w:rsidRPr="006E0603">
        <w:rPr>
          <w:sz w:val="14"/>
        </w:rPr>
        <w:t>.</w:t>
      </w:r>
    </w:p>
    <w:p w14:paraId="4C22644A" w14:textId="77777777" w:rsidR="0038325E" w:rsidRPr="00BD1C0E" w:rsidRDefault="0038325E" w:rsidP="0038325E">
      <w:pPr>
        <w:rPr>
          <w:rStyle w:val="StyleUnderline"/>
          <w:highlight w:val="yellow"/>
        </w:rPr>
      </w:pPr>
      <w:r w:rsidRPr="00BD1C0E">
        <w:rPr>
          <w:rStyle w:val="StyleUnderline"/>
          <w:highlight w:val="yellow"/>
        </w:rPr>
        <w:t>As</w:t>
      </w:r>
      <w:r w:rsidRPr="000F3F01">
        <w:rPr>
          <w:rStyle w:val="StyleUnderline"/>
        </w:rPr>
        <w:t xml:space="preserve"> the interpretive </w:t>
      </w:r>
      <w:r w:rsidRPr="00BD1C0E">
        <w:rPr>
          <w:rStyle w:val="StyleUnderline"/>
          <w:highlight w:val="yellow"/>
        </w:rPr>
        <w:t xml:space="preserve">rule </w:t>
      </w:r>
      <w:r w:rsidRPr="00CA1BE2">
        <w:rPr>
          <w:rStyle w:val="StyleUnderline"/>
          <w:highlight w:val="yellow"/>
        </w:rPr>
        <w:t>is framed</w:t>
      </w:r>
      <w:r w:rsidRPr="000F3F01">
        <w:rPr>
          <w:rStyle w:val="StyleUnderline"/>
        </w:rPr>
        <w:t xml:space="preserve"> </w:t>
      </w:r>
      <w:r w:rsidRPr="00CA1BE2">
        <w:rPr>
          <w:rStyle w:val="StyleUnderline"/>
        </w:rPr>
        <w:t xml:space="preserve">in </w:t>
      </w:r>
      <w:r w:rsidRPr="00BD1C0E">
        <w:rPr>
          <w:rStyle w:val="StyleUnderline"/>
          <w:highlight w:val="yellow"/>
        </w:rPr>
        <w:t>negative</w:t>
      </w:r>
      <w:r w:rsidRPr="00CA1BE2">
        <w:rPr>
          <w:rStyle w:val="StyleUnderline"/>
        </w:rPr>
        <w:t xml:space="preserve"> form</w:t>
      </w:r>
      <w:r w:rsidRPr="000F3F01">
        <w:rPr>
          <w:rStyle w:val="StyleUnderline"/>
        </w:rPr>
        <w:t xml:space="preserve">, a </w:t>
      </w:r>
      <w:r w:rsidRPr="00BD1C0E">
        <w:rPr>
          <w:rStyle w:val="Emphasis"/>
          <w:highlight w:val="yellow"/>
        </w:rPr>
        <w:t>CRA</w:t>
      </w:r>
      <w:r w:rsidRPr="00CA1BE2">
        <w:rPr>
          <w:rStyle w:val="Emphasis"/>
        </w:rPr>
        <w:t xml:space="preserve"> resolution </w:t>
      </w:r>
      <w:r w:rsidRPr="00BD1C0E">
        <w:rPr>
          <w:rStyle w:val="Emphasis"/>
          <w:highlight w:val="yellow"/>
        </w:rPr>
        <w:t>disapproving</w:t>
      </w:r>
      <w:r w:rsidRPr="000F3F01">
        <w:rPr>
          <w:rStyle w:val="StyleUnderline"/>
        </w:rPr>
        <w:t xml:space="preserve"> this rule </w:t>
      </w:r>
      <w:r w:rsidRPr="00BD1C0E">
        <w:rPr>
          <w:rStyle w:val="StyleUnderline"/>
          <w:highlight w:val="yellow"/>
        </w:rPr>
        <w:t xml:space="preserve">is </w:t>
      </w:r>
      <w:r w:rsidRPr="00BD1C0E">
        <w:rPr>
          <w:rStyle w:val="Emphasis"/>
          <w:highlight w:val="yellow"/>
        </w:rPr>
        <w:t>equivalent to</w:t>
      </w:r>
      <w:r w:rsidRPr="000F3F01">
        <w:rPr>
          <w:rStyle w:val="Emphasis"/>
        </w:rPr>
        <w:t xml:space="preserve"> a formal exercise</w:t>
      </w:r>
      <w:r w:rsidRPr="000F3F01">
        <w:rPr>
          <w:rStyle w:val="StyleUnderline"/>
        </w:rPr>
        <w:t xml:space="preserve"> of </w:t>
      </w:r>
      <w:r w:rsidRPr="00BD1C0E">
        <w:rPr>
          <w:rStyle w:val="StyleUnderline"/>
          <w:highlight w:val="yellow"/>
        </w:rPr>
        <w:t>Congress’s</w:t>
      </w:r>
      <w:r w:rsidRPr="000F3F01">
        <w:rPr>
          <w:rStyle w:val="StyleUnderline"/>
        </w:rPr>
        <w:t xml:space="preserve"> legislative </w:t>
      </w:r>
      <w:r w:rsidRPr="00CA1BE2">
        <w:rPr>
          <w:rStyle w:val="StyleUnderline"/>
          <w:highlight w:val="yellow"/>
        </w:rPr>
        <w:t>power to declare</w:t>
      </w:r>
      <w:r w:rsidRPr="006E0603">
        <w:rPr>
          <w:sz w:val="14"/>
        </w:rPr>
        <w:t xml:space="preserve"> that [</w:t>
      </w:r>
      <w:r w:rsidRPr="00BD1C0E">
        <w:rPr>
          <w:rStyle w:val="StyleUnderline"/>
          <w:highlight w:val="yellow"/>
        </w:rPr>
        <w:t>Statute</w:t>
      </w:r>
      <w:r w:rsidRPr="000F3F01">
        <w:rPr>
          <w:rStyle w:val="StyleUnderline"/>
        </w:rPr>
        <w:t xml:space="preserve">] in fact </w:t>
      </w:r>
      <w:r w:rsidRPr="00BD1C0E">
        <w:rPr>
          <w:rStyle w:val="Emphasis"/>
          <w:highlight w:val="yellow"/>
        </w:rPr>
        <w:t>does have</w:t>
      </w:r>
      <w:r w:rsidRPr="000F3F01">
        <w:rPr>
          <w:rStyle w:val="Emphasis"/>
        </w:rPr>
        <w:t xml:space="preserve"> the </w:t>
      </w:r>
      <w:r w:rsidRPr="00BD1C0E">
        <w:rPr>
          <w:rStyle w:val="Emphasis"/>
          <w:highlight w:val="yellow"/>
        </w:rPr>
        <w:t>meaning</w:t>
      </w:r>
      <w:r w:rsidRPr="000F3F01">
        <w:rPr>
          <w:rStyle w:val="Emphasis"/>
        </w:rPr>
        <w:t xml:space="preserve"> that the </w:t>
      </w:r>
      <w:r w:rsidRPr="00BD1C0E">
        <w:rPr>
          <w:rStyle w:val="Emphasis"/>
          <w:highlight w:val="yellow"/>
        </w:rPr>
        <w:t>rule rejects</w:t>
      </w:r>
      <w:r w:rsidRPr="006E0603">
        <w:rPr>
          <w:sz w:val="14"/>
        </w:rPr>
        <w:t>.</w:t>
      </w:r>
    </w:p>
    <w:p w14:paraId="5E6E39B5" w14:textId="77777777" w:rsidR="0038325E" w:rsidRPr="00BD1C0E" w:rsidRDefault="0038325E" w:rsidP="0038325E">
      <w:pPr>
        <w:rPr>
          <w:rStyle w:val="StyleUnderline"/>
          <w:highlight w:val="yellow"/>
        </w:rPr>
      </w:pPr>
      <w:r w:rsidRPr="009A5151">
        <w:rPr>
          <w:sz w:val="14"/>
        </w:rPr>
        <w:t>[</w:t>
      </w:r>
      <w:r w:rsidRPr="009A5151">
        <w:rPr>
          <w:rStyle w:val="StyleUnderline"/>
        </w:rPr>
        <w:t xml:space="preserve">Agency] </w:t>
      </w:r>
      <w:r w:rsidRPr="009A5151">
        <w:rPr>
          <w:rStyle w:val="Emphasis"/>
        </w:rPr>
        <w:t>will not make any changes to policy</w:t>
      </w:r>
      <w:r w:rsidRPr="009A5151">
        <w:rPr>
          <w:sz w:val="14"/>
        </w:rPr>
        <w:t xml:space="preserve"> or practice </w:t>
      </w:r>
      <w:proofErr w:type="gramStart"/>
      <w:r w:rsidRPr="009A5151">
        <w:rPr>
          <w:rStyle w:val="StyleUnderline"/>
        </w:rPr>
        <w:t>on the basis of</w:t>
      </w:r>
      <w:proofErr w:type="gramEnd"/>
      <w:r w:rsidRPr="009A5151">
        <w:rPr>
          <w:rStyle w:val="StyleUnderline"/>
        </w:rPr>
        <w:t xml:space="preserve"> the interpretation announced in today’s rule </w:t>
      </w:r>
      <w:r w:rsidRPr="009A5151">
        <w:rPr>
          <w:rStyle w:val="Emphasis"/>
        </w:rPr>
        <w:t>before the expiration of the sixty-legislative-day period</w:t>
      </w:r>
      <w:r w:rsidRPr="009A5151">
        <w:rPr>
          <w:rStyle w:val="StyleUnderline"/>
        </w:rPr>
        <w:t xml:space="preserve"> during which Congress may consider a joint resolution of disapproval pursuant to</w:t>
      </w:r>
      <w:r w:rsidRPr="009A5151">
        <w:rPr>
          <w:sz w:val="14"/>
        </w:rPr>
        <w:t xml:space="preserve"> the expedited procedures established by </w:t>
      </w:r>
      <w:r w:rsidRPr="009A5151">
        <w:rPr>
          <w:rStyle w:val="StyleUnderline"/>
        </w:rPr>
        <w:t>the CRA</w:t>
      </w:r>
      <w:r w:rsidRPr="009A5151">
        <w:rPr>
          <w:sz w:val="14"/>
        </w:rPr>
        <w:t>.</w:t>
      </w:r>
    </w:p>
    <w:p w14:paraId="45A8B1E4" w14:textId="77777777" w:rsidR="0038325E" w:rsidRPr="00BD1C0E" w:rsidRDefault="0038325E" w:rsidP="0038325E">
      <w:pPr>
        <w:rPr>
          <w:rStyle w:val="StyleUnderline"/>
          <w:highlight w:val="yellow"/>
        </w:rPr>
      </w:pPr>
      <w:r w:rsidRPr="00731DEC">
        <w:rPr>
          <w:rStyle w:val="StyleUnderline"/>
        </w:rPr>
        <w:t>This preamble forms no part of the interpretive rule</w:t>
      </w:r>
      <w:r w:rsidRPr="006E0603">
        <w:rPr>
          <w:sz w:val="14"/>
        </w:rPr>
        <w:t xml:space="preserve"> today issued and submitted to Congress for consideration.</w:t>
      </w:r>
    </w:p>
    <w:p w14:paraId="73BD4933" w14:textId="77777777" w:rsidR="0038325E" w:rsidRPr="00BD1C0E" w:rsidRDefault="0038325E" w:rsidP="0038325E">
      <w:pPr>
        <w:rPr>
          <w:rStyle w:val="StyleUnderline"/>
          <w:highlight w:val="yellow"/>
        </w:rPr>
      </w:pPr>
      <w:r w:rsidRPr="00731DEC">
        <w:rPr>
          <w:rStyle w:val="StyleUnderline"/>
        </w:rPr>
        <w:t>The interpretive rule itself would take the following form</w:t>
      </w:r>
      <w:r w:rsidRPr="006E0603">
        <w:rPr>
          <w:sz w:val="14"/>
        </w:rPr>
        <w:t>:</w:t>
      </w:r>
    </w:p>
    <w:p w14:paraId="3FAE0D68" w14:textId="77777777" w:rsidR="0038325E" w:rsidRPr="00BD1C0E" w:rsidRDefault="0038325E" w:rsidP="0038325E">
      <w:pPr>
        <w:rPr>
          <w:rStyle w:val="StyleUnderline"/>
          <w:highlight w:val="yellow"/>
        </w:rPr>
      </w:pPr>
      <w:r w:rsidRPr="006E0603">
        <w:rPr>
          <w:sz w:val="14"/>
        </w:rPr>
        <w:t xml:space="preserve">[ </w:t>
      </w:r>
      <w:r w:rsidRPr="00731DEC">
        <w:rPr>
          <w:rStyle w:val="StyleUnderline"/>
        </w:rPr>
        <w:t xml:space="preserve">Statute] </w:t>
      </w:r>
      <w:r w:rsidRPr="00731DEC">
        <w:rPr>
          <w:rStyle w:val="Emphasis"/>
        </w:rPr>
        <w:t>does not have the following meaning</w:t>
      </w:r>
      <w:r w:rsidRPr="006E0603">
        <w:rPr>
          <w:sz w:val="14"/>
        </w:rPr>
        <w:t>:</w:t>
      </w:r>
    </w:p>
    <w:p w14:paraId="13452D92" w14:textId="77777777" w:rsidR="0038325E" w:rsidRPr="00BD1C0E" w:rsidRDefault="0038325E" w:rsidP="0038325E">
      <w:pPr>
        <w:rPr>
          <w:rStyle w:val="StyleUnderline"/>
          <w:highlight w:val="yellow"/>
        </w:rPr>
      </w:pPr>
      <w:r w:rsidRPr="006E0603">
        <w:rPr>
          <w:sz w:val="14"/>
        </w:rPr>
        <w:t xml:space="preserve">[ Here </w:t>
      </w:r>
      <w:r w:rsidRPr="00731DEC">
        <w:rPr>
          <w:rStyle w:val="StyleUnderline"/>
        </w:rPr>
        <w:t>the agency would insert the full text of the what the agency</w:t>
      </w:r>
      <w:r w:rsidRPr="006E0603">
        <w:rPr>
          <w:sz w:val="14"/>
        </w:rPr>
        <w:t xml:space="preserve">, White House, and congressional majorities </w:t>
      </w:r>
      <w:r w:rsidRPr="00731DEC">
        <w:rPr>
          <w:rStyle w:val="StyleUnderline"/>
        </w:rPr>
        <w:t xml:space="preserve">have agreed that the statute </w:t>
      </w:r>
      <w:r w:rsidRPr="00731DEC">
        <w:rPr>
          <w:rStyle w:val="Emphasis"/>
        </w:rPr>
        <w:t>ought to mean</w:t>
      </w:r>
      <w:r w:rsidRPr="00731DEC">
        <w:rPr>
          <w:rStyle w:val="StyleUnderline"/>
        </w:rPr>
        <w:t xml:space="preserve">. This preferred meaning could be framed in </w:t>
      </w:r>
      <w:r w:rsidRPr="00731DEC">
        <w:rPr>
          <w:rStyle w:val="Emphasis"/>
        </w:rPr>
        <w:t>permissive or mandatory terms</w:t>
      </w:r>
      <w:r w:rsidRPr="006E0603">
        <w:rPr>
          <w:sz w:val="14"/>
        </w:rPr>
        <w:t xml:space="preserve">, and could be </w:t>
      </w:r>
      <w:r w:rsidRPr="00731DEC">
        <w:rPr>
          <w:rStyle w:val="StyleUnderline"/>
        </w:rPr>
        <w:t>as short or long, and as general or detailed, as deemed appropriate</w:t>
      </w:r>
      <w:r w:rsidRPr="006E0603">
        <w:rPr>
          <w:sz w:val="14"/>
        </w:rPr>
        <w:t>.]</w:t>
      </w:r>
    </w:p>
    <w:p w14:paraId="5FF1E4E5" w14:textId="77777777" w:rsidR="0038325E" w:rsidRPr="00BD1C0E" w:rsidRDefault="0038325E" w:rsidP="0038325E">
      <w:pPr>
        <w:rPr>
          <w:rStyle w:val="StyleUnderline"/>
          <w:highlight w:val="yellow"/>
        </w:rPr>
      </w:pPr>
      <w:r w:rsidRPr="006E0603">
        <w:rPr>
          <w:sz w:val="14"/>
        </w:rPr>
        <w:t xml:space="preserve">For the second step in the process, </w:t>
      </w:r>
      <w:r w:rsidRPr="00731DEC">
        <w:rPr>
          <w:rStyle w:val="StyleUnderline"/>
        </w:rPr>
        <w:t xml:space="preserve">Congress would enact, and present to the President for signature, a </w:t>
      </w:r>
      <w:r w:rsidRPr="00731DEC">
        <w:rPr>
          <w:rStyle w:val="Emphasis"/>
        </w:rPr>
        <w:t>CRA disapproval resolution</w:t>
      </w:r>
      <w:r w:rsidRPr="00731DEC">
        <w:rPr>
          <w:rStyle w:val="StyleUnderline"/>
        </w:rPr>
        <w:t xml:space="preserve"> that would read</w:t>
      </w:r>
      <w:r w:rsidRPr="006E0603">
        <w:rPr>
          <w:sz w:val="14"/>
        </w:rPr>
        <w:t>:</w:t>
      </w:r>
    </w:p>
    <w:p w14:paraId="5DE7217F" w14:textId="77777777" w:rsidR="0038325E" w:rsidRPr="00BD1C0E" w:rsidRDefault="0038325E" w:rsidP="0038325E">
      <w:pPr>
        <w:rPr>
          <w:rStyle w:val="StyleUnderline"/>
          <w:highlight w:val="yellow"/>
        </w:rPr>
      </w:pPr>
      <w:r w:rsidRPr="006E0603">
        <w:rPr>
          <w:sz w:val="14"/>
        </w:rPr>
        <w:t xml:space="preserve">Resolved by the Senate and House of Representatives of the United States of America in Congress assembled, that </w:t>
      </w:r>
      <w:r w:rsidRPr="00731DEC">
        <w:rPr>
          <w:rStyle w:val="StyleUnderline"/>
        </w:rPr>
        <w:t>Congress disapproves the rule</w:t>
      </w:r>
      <w:r w:rsidRPr="006E0603">
        <w:rPr>
          <w:sz w:val="14"/>
        </w:rPr>
        <w:t xml:space="preserve"> submitted by the [Agency] </w:t>
      </w:r>
      <w:r w:rsidRPr="00731DEC">
        <w:rPr>
          <w:rStyle w:val="StyleUnderline"/>
        </w:rPr>
        <w:t xml:space="preserve">relating to [ Agency’s] erroneous statement that [Statute] </w:t>
      </w:r>
      <w:r w:rsidRPr="00731DEC">
        <w:rPr>
          <w:rStyle w:val="Emphasis"/>
        </w:rPr>
        <w:t>does not have the following meaning</w:t>
      </w:r>
      <w:r w:rsidRPr="006E0603">
        <w:rPr>
          <w:sz w:val="14"/>
        </w:rPr>
        <w:t>:</w:t>
      </w:r>
    </w:p>
    <w:p w14:paraId="06FCEC18" w14:textId="77777777" w:rsidR="0038325E" w:rsidRPr="00BD1C0E" w:rsidRDefault="0038325E" w:rsidP="0038325E">
      <w:pPr>
        <w:rPr>
          <w:rStyle w:val="StyleUnderline"/>
          <w:highlight w:val="yellow"/>
        </w:rPr>
      </w:pPr>
      <w:r w:rsidRPr="006E0603">
        <w:rPr>
          <w:sz w:val="14"/>
        </w:rPr>
        <w:t xml:space="preserve">[ Here </w:t>
      </w:r>
      <w:r w:rsidRPr="00731DEC">
        <w:rPr>
          <w:rStyle w:val="StyleUnderline"/>
        </w:rPr>
        <w:t xml:space="preserve">Congress would insert the </w:t>
      </w:r>
      <w:r w:rsidRPr="00731DEC">
        <w:rPr>
          <w:rStyle w:val="Emphasis"/>
        </w:rPr>
        <w:t>identical text</w:t>
      </w:r>
      <w:r w:rsidRPr="00731DEC">
        <w:rPr>
          <w:rStyle w:val="StyleUnderline"/>
        </w:rPr>
        <w:t xml:space="preserve"> to that which appears in the agency’s interpretive rule</w:t>
      </w:r>
      <w:r w:rsidRPr="006E0603">
        <w:rPr>
          <w:sz w:val="14"/>
        </w:rPr>
        <w:t>.]</w:t>
      </w:r>
    </w:p>
    <w:p w14:paraId="2FF9F7DD" w14:textId="77777777" w:rsidR="0038325E" w:rsidRPr="00BD1C0E" w:rsidRDefault="0038325E" w:rsidP="0038325E">
      <w:pPr>
        <w:rPr>
          <w:rStyle w:val="StyleUnderline"/>
          <w:highlight w:val="yellow"/>
        </w:rPr>
      </w:pPr>
      <w:r w:rsidRPr="00731DEC">
        <w:rPr>
          <w:rStyle w:val="StyleUnderline"/>
        </w:rPr>
        <w:t xml:space="preserve">and such rule shall </w:t>
      </w:r>
      <w:r w:rsidRPr="00731DEC">
        <w:rPr>
          <w:rStyle w:val="Emphasis"/>
        </w:rPr>
        <w:t>have no force or effect</w:t>
      </w:r>
      <w:r w:rsidRPr="006E0603">
        <w:rPr>
          <w:sz w:val="14"/>
        </w:rPr>
        <w:t>.”</w:t>
      </w:r>
    </w:p>
    <w:p w14:paraId="23A69408" w14:textId="77777777" w:rsidR="0038325E" w:rsidRDefault="0038325E" w:rsidP="0038325E">
      <w:pPr>
        <w:rPr>
          <w:sz w:val="14"/>
        </w:rPr>
      </w:pPr>
      <w:r w:rsidRPr="00BD1C0E">
        <w:rPr>
          <w:rStyle w:val="StyleUnderline"/>
          <w:highlight w:val="yellow"/>
        </w:rPr>
        <w:t>This</w:t>
      </w:r>
      <w:r w:rsidRPr="006E0603">
        <w:rPr>
          <w:sz w:val="14"/>
        </w:rPr>
        <w:t xml:space="preserve"> universal template </w:t>
      </w:r>
      <w:r w:rsidRPr="00731DEC">
        <w:rPr>
          <w:rStyle w:val="StyleUnderline"/>
        </w:rPr>
        <w:t xml:space="preserve">would </w:t>
      </w:r>
      <w:r w:rsidRPr="00BD1C0E">
        <w:rPr>
          <w:rStyle w:val="StyleUnderline"/>
          <w:highlight w:val="yellow"/>
        </w:rPr>
        <w:t>enable</w:t>
      </w:r>
      <w:r w:rsidRPr="00731DEC">
        <w:rPr>
          <w:rStyle w:val="StyleUnderline"/>
        </w:rPr>
        <w:t xml:space="preserve"> Congress to </w:t>
      </w:r>
      <w:r w:rsidRPr="00731DEC">
        <w:rPr>
          <w:rStyle w:val="Emphasis"/>
        </w:rPr>
        <w:t xml:space="preserve">use the </w:t>
      </w:r>
      <w:r w:rsidRPr="00BD1C0E">
        <w:rPr>
          <w:rStyle w:val="Emphasis"/>
          <w:highlight w:val="yellow"/>
        </w:rPr>
        <w:t>CRA to secure</w:t>
      </w:r>
      <w:r w:rsidRPr="00731DEC">
        <w:rPr>
          <w:rStyle w:val="Emphasis"/>
        </w:rPr>
        <w:t xml:space="preserve"> virtually </w:t>
      </w:r>
      <w:r w:rsidRPr="00BD1C0E">
        <w:rPr>
          <w:rStyle w:val="Emphasis"/>
          <w:highlight w:val="yellow"/>
        </w:rPr>
        <w:t>any</w:t>
      </w:r>
      <w:r w:rsidRPr="00731DEC">
        <w:rPr>
          <w:rStyle w:val="Emphasis"/>
        </w:rPr>
        <w:t xml:space="preserve"> desired </w:t>
      </w:r>
      <w:r w:rsidRPr="00BD1C0E">
        <w:rPr>
          <w:rStyle w:val="Emphasis"/>
          <w:highlight w:val="yellow"/>
        </w:rPr>
        <w:t>interp</w:t>
      </w:r>
      <w:r w:rsidRPr="00731DEC">
        <w:rPr>
          <w:rStyle w:val="Emphasis"/>
        </w:rPr>
        <w:t xml:space="preserve">retation </w:t>
      </w:r>
      <w:r w:rsidRPr="00BD1C0E">
        <w:rPr>
          <w:rStyle w:val="Emphasis"/>
          <w:highlight w:val="yellow"/>
        </w:rPr>
        <w:t>of a statute</w:t>
      </w:r>
      <w:r w:rsidRPr="00BD1C0E">
        <w:rPr>
          <w:rStyle w:val="StyleUnderline"/>
          <w:highlight w:val="yellow"/>
        </w:rPr>
        <w:t xml:space="preserve"> </w:t>
      </w:r>
      <w:proofErr w:type="gramStart"/>
      <w:r w:rsidRPr="00BD1C0E">
        <w:rPr>
          <w:rStyle w:val="StyleUnderline"/>
          <w:highlight w:val="yellow"/>
        </w:rPr>
        <w:t>as long as</w:t>
      </w:r>
      <w:proofErr w:type="gramEnd"/>
      <w:r w:rsidRPr="00731DEC">
        <w:rPr>
          <w:rStyle w:val="StyleUnderline"/>
        </w:rPr>
        <w:t xml:space="preserve"> the agency, the President, and legislative majorities</w:t>
      </w:r>
      <w:r w:rsidRPr="006E0603">
        <w:rPr>
          <w:sz w:val="14"/>
        </w:rPr>
        <w:t xml:space="preserve"> in the House and Senate </w:t>
      </w:r>
      <w:r w:rsidRPr="00731DEC">
        <w:rPr>
          <w:rStyle w:val="StyleUnderline"/>
        </w:rPr>
        <w:t>all agree</w:t>
      </w:r>
      <w:r w:rsidRPr="006E0603">
        <w:rPr>
          <w:sz w:val="14"/>
        </w:rPr>
        <w:t xml:space="preserve"> to support the legal position being advanced. </w:t>
      </w:r>
      <w:r w:rsidRPr="00731DEC">
        <w:rPr>
          <w:rStyle w:val="StyleUnderline"/>
        </w:rPr>
        <w:t xml:space="preserve">The </w:t>
      </w:r>
      <w:r w:rsidRPr="0031508C">
        <w:rPr>
          <w:rStyle w:val="StyleUnderline"/>
        </w:rPr>
        <w:t xml:space="preserve">resolution’s </w:t>
      </w:r>
      <w:r w:rsidRPr="00BD1C0E">
        <w:rPr>
          <w:rStyle w:val="StyleUnderline"/>
          <w:highlight w:val="yellow"/>
        </w:rPr>
        <w:t>phrasing is</w:t>
      </w:r>
      <w:r w:rsidRPr="00731DEC">
        <w:rPr>
          <w:rStyle w:val="StyleUnderline"/>
        </w:rPr>
        <w:t xml:space="preserve"> </w:t>
      </w:r>
      <w:r w:rsidRPr="00731DEC">
        <w:rPr>
          <w:rStyle w:val="Emphasis"/>
        </w:rPr>
        <w:t>admittedly convoluted</w:t>
      </w:r>
      <w:r w:rsidRPr="00731DEC">
        <w:rPr>
          <w:rStyle w:val="StyleUnderline"/>
        </w:rPr>
        <w:t xml:space="preserve">, but that is an </w:t>
      </w:r>
      <w:r w:rsidRPr="00731DEC">
        <w:rPr>
          <w:rStyle w:val="Emphasis"/>
        </w:rPr>
        <w:t>inevitable consequence</w:t>
      </w:r>
      <w:r w:rsidRPr="00731DEC">
        <w:rPr>
          <w:rStyle w:val="StyleUnderline"/>
        </w:rPr>
        <w:t xml:space="preserve"> of framing a potentially complex </w:t>
      </w:r>
      <w:r w:rsidRPr="00BD1C0E">
        <w:rPr>
          <w:rStyle w:val="StyleUnderline"/>
          <w:highlight w:val="yellow"/>
        </w:rPr>
        <w:t>legal directive in double-negative</w:t>
      </w:r>
      <w:r w:rsidRPr="00731DEC">
        <w:rPr>
          <w:rStyle w:val="StyleUnderline"/>
        </w:rPr>
        <w:t xml:space="preserve"> terms. Still, </w:t>
      </w:r>
      <w:r w:rsidRPr="00731DEC">
        <w:rPr>
          <w:rStyle w:val="Emphasis"/>
        </w:rPr>
        <w:t>when Congress formally disapproves</w:t>
      </w:r>
      <w:r w:rsidRPr="00731DEC">
        <w:rPr>
          <w:rStyle w:val="StyleUnderline"/>
        </w:rPr>
        <w:t xml:space="preserve"> the agency’s statement</w:t>
      </w:r>
      <w:r w:rsidRPr="006E0603">
        <w:rPr>
          <w:sz w:val="14"/>
        </w:rPr>
        <w:t xml:space="preserve"> that </w:t>
      </w:r>
      <w:r w:rsidRPr="00731DEC">
        <w:rPr>
          <w:rStyle w:val="Emphasis"/>
        </w:rPr>
        <w:t>the law does not mean X</w:t>
      </w:r>
      <w:r w:rsidRPr="00731DEC">
        <w:rPr>
          <w:rStyle w:val="StyleUnderline"/>
        </w:rPr>
        <w:t xml:space="preserve">, it </w:t>
      </w:r>
      <w:r w:rsidRPr="00731DEC">
        <w:rPr>
          <w:rStyle w:val="Emphasis"/>
        </w:rPr>
        <w:t>formally embraces</w:t>
      </w:r>
      <w:r w:rsidRPr="00731DEC">
        <w:rPr>
          <w:rStyle w:val="StyleUnderline"/>
        </w:rPr>
        <w:t xml:space="preserve"> the view</w:t>
      </w:r>
      <w:r w:rsidRPr="006E0603">
        <w:rPr>
          <w:sz w:val="14"/>
        </w:rPr>
        <w:t xml:space="preserve"> that </w:t>
      </w:r>
      <w:r w:rsidRPr="00731DEC">
        <w:rPr>
          <w:rStyle w:val="Emphasis"/>
        </w:rPr>
        <w:t>the law does mean X</w:t>
      </w:r>
      <w:r w:rsidRPr="006E0603">
        <w:rPr>
          <w:sz w:val="14"/>
        </w:rPr>
        <w:t>.</w:t>
      </w:r>
    </w:p>
    <w:p w14:paraId="00E424BA" w14:textId="77777777" w:rsidR="0038325E" w:rsidRDefault="0038325E" w:rsidP="0038325E">
      <w:pPr>
        <w:pStyle w:val="Heading3"/>
      </w:pPr>
      <w:r>
        <w:t>Perm---AT: Do Both---2NC</w:t>
      </w:r>
    </w:p>
    <w:p w14:paraId="4B61B728" w14:textId="77777777" w:rsidR="0038325E" w:rsidRPr="00773EF2" w:rsidRDefault="0038325E" w:rsidP="0038325E">
      <w:pPr>
        <w:pStyle w:val="Heading4"/>
      </w:pPr>
      <w:r>
        <w:t xml:space="preserve">2. </w:t>
      </w:r>
      <w:r w:rsidRPr="00FF0EB2">
        <w:rPr>
          <w:u w:val="single"/>
        </w:rPr>
        <w:t>INTERNALIZATION</w:t>
      </w:r>
      <w:r>
        <w:t xml:space="preserve">. CP </w:t>
      </w:r>
      <w:r>
        <w:rPr>
          <w:u w:val="single"/>
        </w:rPr>
        <w:t>alone</w:t>
      </w:r>
      <w:r>
        <w:t xml:space="preserve"> is key </w:t>
      </w:r>
      <w:r w:rsidRPr="00FF0EB2">
        <w:rPr>
          <w:b w:val="0"/>
          <w:bCs/>
        </w:rPr>
        <w:t>to spillover</w:t>
      </w:r>
      <w:r>
        <w:t xml:space="preserve">, BUT the perm gives </w:t>
      </w:r>
      <w:r>
        <w:rPr>
          <w:u w:val="single"/>
        </w:rPr>
        <w:t>opponents within agencies</w:t>
      </w:r>
      <w:r>
        <w:t xml:space="preserve"> an alibi for refusing </w:t>
      </w:r>
      <w:r w:rsidRPr="00FF0EB2">
        <w:rPr>
          <w:b w:val="0"/>
          <w:bCs/>
        </w:rPr>
        <w:t>to adopt the CRA double-negative</w:t>
      </w:r>
      <w:r>
        <w:t xml:space="preserve"> </w:t>
      </w:r>
      <w:r w:rsidRPr="00CB728C">
        <w:rPr>
          <w:u w:val="single"/>
        </w:rPr>
        <w:t>broadly</w:t>
      </w:r>
      <w:r>
        <w:t>.</w:t>
      </w:r>
    </w:p>
    <w:p w14:paraId="7EBC4D39" w14:textId="77777777" w:rsidR="0038325E" w:rsidRDefault="0038325E" w:rsidP="0038325E">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8EB8B41" w14:textId="77777777" w:rsidR="0038325E" w:rsidRPr="009375C7" w:rsidRDefault="0038325E" w:rsidP="0038325E">
      <w:pPr>
        <w:rPr>
          <w:sz w:val="16"/>
        </w:rPr>
      </w:pPr>
      <w:r w:rsidRPr="009375C7">
        <w:rPr>
          <w:rStyle w:val="Emphasis"/>
        </w:rPr>
        <w:t>An</w:t>
      </w:r>
      <w:r w:rsidRPr="009375C7">
        <w:rPr>
          <w:rStyle w:val="StyleUnderline"/>
        </w:rPr>
        <w:t>other practical obstacle concerns</w:t>
      </w:r>
      <w:r w:rsidRPr="009375C7">
        <w:rPr>
          <w:sz w:val="16"/>
        </w:rPr>
        <w:t xml:space="preserve"> the </w:t>
      </w:r>
      <w:r w:rsidRPr="009375C7">
        <w:rPr>
          <w:rStyle w:val="StyleUnderline"/>
        </w:rPr>
        <w:t xml:space="preserve">possible </w:t>
      </w:r>
      <w:r w:rsidRPr="009375C7">
        <w:rPr>
          <w:rStyle w:val="Emphasis"/>
        </w:rPr>
        <w:t>instinctive resistance</w:t>
      </w:r>
      <w:r w:rsidRPr="009375C7">
        <w:rPr>
          <w:rStyle w:val="StyleUnderline"/>
        </w:rPr>
        <w:t xml:space="preserve"> of agency</w:t>
      </w:r>
      <w:r w:rsidRPr="005A33C5">
        <w:rPr>
          <w:rStyle w:val="StyleUnderline"/>
        </w:rPr>
        <w:t xml:space="preserve"> officials</w:t>
      </w:r>
      <w:r w:rsidRPr="009375C7">
        <w:rPr>
          <w:sz w:val="16"/>
        </w:rPr>
        <w:t xml:space="preserve">. </w:t>
      </w:r>
      <w:r w:rsidRPr="005A33C5">
        <w:rPr>
          <w:rStyle w:val="StyleUnderline"/>
        </w:rPr>
        <w:t xml:space="preserve">Using the </w:t>
      </w:r>
      <w:r w:rsidRPr="00BD1C0E">
        <w:rPr>
          <w:rStyle w:val="StyleUnderline"/>
          <w:highlight w:val="yellow"/>
        </w:rPr>
        <w:t>CRA double-negative</w:t>
      </w:r>
      <w:r w:rsidRPr="009375C7">
        <w:rPr>
          <w:sz w:val="16"/>
        </w:rPr>
        <w:t xml:space="preserve"> maneuver </w:t>
      </w:r>
      <w:r w:rsidRPr="005A33C5">
        <w:rPr>
          <w:rStyle w:val="StyleUnderline"/>
        </w:rPr>
        <w:t xml:space="preserve">would </w:t>
      </w:r>
      <w:r w:rsidRPr="00BD1C0E">
        <w:rPr>
          <w:rStyle w:val="Emphasis"/>
          <w:highlight w:val="yellow"/>
        </w:rPr>
        <w:t>require</w:t>
      </w:r>
      <w:r w:rsidRPr="001C0085">
        <w:rPr>
          <w:rStyle w:val="Emphasis"/>
        </w:rPr>
        <w:t xml:space="preserve"> agency </w:t>
      </w:r>
      <w:r w:rsidRPr="001C0085">
        <w:rPr>
          <w:rStyle w:val="Emphasis"/>
          <w:highlight w:val="yellow"/>
        </w:rPr>
        <w:t>staff</w:t>
      </w:r>
      <w:r w:rsidRPr="001C0085">
        <w:rPr>
          <w:rStyle w:val="Emphasis"/>
        </w:rPr>
        <w:t xml:space="preserve"> to </w:t>
      </w:r>
      <w:r w:rsidRPr="00BD1C0E">
        <w:rPr>
          <w:rStyle w:val="Emphasis"/>
          <w:highlight w:val="yellow"/>
        </w:rPr>
        <w:t>deviate</w:t>
      </w:r>
      <w:r w:rsidRPr="00CB728C">
        <w:rPr>
          <w:rStyle w:val="Emphasis"/>
        </w:rPr>
        <w:t xml:space="preserve"> from</w:t>
      </w:r>
      <w:r w:rsidRPr="005A33C5">
        <w:rPr>
          <w:rStyle w:val="Emphasis"/>
        </w:rPr>
        <w:t xml:space="preserve"> </w:t>
      </w:r>
      <w:r w:rsidRPr="009375C7">
        <w:rPr>
          <w:rStyle w:val="Emphasis"/>
          <w:highlight w:val="yellow"/>
        </w:rPr>
        <w:t xml:space="preserve">well-entrenched standard </w:t>
      </w:r>
      <w:r w:rsidRPr="00BD1C0E">
        <w:rPr>
          <w:rStyle w:val="Emphasis"/>
          <w:highlight w:val="yellow"/>
        </w:rPr>
        <w:t>practices</w:t>
      </w:r>
      <w:r w:rsidRPr="009375C7">
        <w:rPr>
          <w:sz w:val="16"/>
        </w:rPr>
        <w:t xml:space="preserve"> that </w:t>
      </w:r>
      <w:r w:rsidRPr="005A33C5">
        <w:rPr>
          <w:rStyle w:val="StyleUnderline"/>
        </w:rPr>
        <w:t xml:space="preserve">agencies use to formulate their rules. </w:t>
      </w:r>
      <w:r w:rsidRPr="001C0085">
        <w:rPr>
          <w:rStyle w:val="StyleUnderline"/>
        </w:rPr>
        <w:t xml:space="preserve">The </w:t>
      </w:r>
      <w:r w:rsidRPr="009375C7">
        <w:rPr>
          <w:rStyle w:val="StyleUnderline"/>
          <w:highlight w:val="yellow"/>
        </w:rPr>
        <w:t>idea</w:t>
      </w:r>
      <w:r w:rsidRPr="009375C7">
        <w:rPr>
          <w:sz w:val="16"/>
        </w:rPr>
        <w:t xml:space="preserve"> </w:t>
      </w:r>
      <w:r w:rsidRPr="001C0085">
        <w:rPr>
          <w:rStyle w:val="StyleUnderline"/>
        </w:rPr>
        <w:t>that</w:t>
      </w:r>
      <w:r w:rsidRPr="009375C7">
        <w:rPr>
          <w:sz w:val="16"/>
        </w:rPr>
        <w:t xml:space="preserve"> </w:t>
      </w:r>
      <w:r w:rsidRPr="001C0085">
        <w:rPr>
          <w:rStyle w:val="StyleUnderline"/>
        </w:rPr>
        <w:t>an agency</w:t>
      </w:r>
      <w:r w:rsidRPr="00773EF2">
        <w:rPr>
          <w:rStyle w:val="StyleUnderline"/>
        </w:rPr>
        <w:t xml:space="preserve"> </w:t>
      </w:r>
      <w:r w:rsidRPr="009375C7">
        <w:rPr>
          <w:rStyle w:val="StyleUnderline"/>
        </w:rPr>
        <w:t xml:space="preserve">would propose a rule that </w:t>
      </w:r>
      <w:r w:rsidRPr="009375C7">
        <w:rPr>
          <w:rStyle w:val="Emphasis"/>
        </w:rPr>
        <w:t>rejects the interp</w:t>
      </w:r>
      <w:r w:rsidRPr="009375C7">
        <w:rPr>
          <w:rStyle w:val="StyleUnderline"/>
        </w:rPr>
        <w:t xml:space="preserve">retation </w:t>
      </w:r>
      <w:r w:rsidRPr="009375C7">
        <w:rPr>
          <w:rStyle w:val="Emphasis"/>
        </w:rPr>
        <w:t xml:space="preserve">that the agency </w:t>
      </w:r>
      <w:proofErr w:type="gramStart"/>
      <w:r w:rsidRPr="009375C7">
        <w:rPr>
          <w:rStyle w:val="Emphasis"/>
        </w:rPr>
        <w:t>actually wants</w:t>
      </w:r>
      <w:proofErr w:type="gramEnd"/>
      <w:r w:rsidRPr="009375C7">
        <w:rPr>
          <w:sz w:val="16"/>
        </w:rPr>
        <w:t xml:space="preserve">, </w:t>
      </w:r>
      <w:proofErr w:type="gramStart"/>
      <w:r w:rsidRPr="009375C7">
        <w:rPr>
          <w:sz w:val="16"/>
        </w:rPr>
        <w:t xml:space="preserve">so as </w:t>
      </w:r>
      <w:r w:rsidRPr="009375C7">
        <w:rPr>
          <w:rStyle w:val="StyleUnderline"/>
        </w:rPr>
        <w:t>to</w:t>
      </w:r>
      <w:proofErr w:type="gramEnd"/>
      <w:r w:rsidRPr="009375C7">
        <w:rPr>
          <w:rStyle w:val="StyleUnderline"/>
        </w:rPr>
        <w:t xml:space="preserve"> facilitate a congressional reversal</w:t>
      </w:r>
      <w:r w:rsidRPr="005A33C5">
        <w:rPr>
          <w:rStyle w:val="StyleUnderline"/>
        </w:rPr>
        <w:t xml:space="preserve">, </w:t>
      </w:r>
      <w:r w:rsidRPr="00BD1C0E">
        <w:rPr>
          <w:rStyle w:val="StyleUnderline"/>
          <w:highlight w:val="yellow"/>
        </w:rPr>
        <w:t>is not</w:t>
      </w:r>
      <w:r w:rsidRPr="005A33C5">
        <w:rPr>
          <w:rStyle w:val="StyleUnderline"/>
        </w:rPr>
        <w:t xml:space="preserve"> consistent with </w:t>
      </w:r>
      <w:r w:rsidRPr="00BD1C0E">
        <w:rPr>
          <w:rStyle w:val="StyleUnderline"/>
          <w:highlight w:val="yellow"/>
        </w:rPr>
        <w:t>how</w:t>
      </w:r>
      <w:r w:rsidRPr="005A33C5">
        <w:rPr>
          <w:rStyle w:val="StyleUnderline"/>
        </w:rPr>
        <w:t xml:space="preserve"> most agency </w:t>
      </w:r>
      <w:r w:rsidRPr="00BD1C0E">
        <w:rPr>
          <w:rStyle w:val="StyleUnderline"/>
          <w:highlight w:val="yellow"/>
        </w:rPr>
        <w:t>officials think</w:t>
      </w:r>
      <w:r w:rsidRPr="005A33C5">
        <w:rPr>
          <w:rStyle w:val="StyleUnderline"/>
        </w:rPr>
        <w:t xml:space="preserve"> about their role</w:t>
      </w:r>
      <w:r w:rsidRPr="009375C7">
        <w:rPr>
          <w:sz w:val="16"/>
        </w:rPr>
        <w:t xml:space="preserve">. </w:t>
      </w:r>
      <w:r w:rsidRPr="005A33C5">
        <w:rPr>
          <w:rStyle w:val="Emphasis"/>
        </w:rPr>
        <w:t xml:space="preserve">Agency </w:t>
      </w:r>
      <w:r w:rsidRPr="001C0085">
        <w:rPr>
          <w:rStyle w:val="Emphasis"/>
        </w:rPr>
        <w:t>lawyers might resist</w:t>
      </w:r>
      <w:r w:rsidRPr="005A33C5">
        <w:rPr>
          <w:rStyle w:val="StyleUnderline"/>
        </w:rPr>
        <w:t xml:space="preserve"> the </w:t>
      </w:r>
      <w:r w:rsidRPr="00773EF2">
        <w:rPr>
          <w:rStyle w:val="StyleUnderline"/>
        </w:rPr>
        <w:t>idea that they should, or lawfully could, propose</w:t>
      </w:r>
      <w:r w:rsidRPr="005A33C5">
        <w:rPr>
          <w:rStyle w:val="StyleUnderline"/>
        </w:rPr>
        <w:t xml:space="preserve"> interpr</w:t>
      </w:r>
      <w:r w:rsidRPr="00CB728C">
        <w:rPr>
          <w:rStyle w:val="StyleUnderline"/>
        </w:rPr>
        <w:t xml:space="preserve">etive rules whose content is the opposite of what they </w:t>
      </w:r>
      <w:proofErr w:type="gramStart"/>
      <w:r w:rsidRPr="00CB728C">
        <w:rPr>
          <w:rStyle w:val="StyleUnderline"/>
        </w:rPr>
        <w:t>actually believe</w:t>
      </w:r>
      <w:proofErr w:type="gramEnd"/>
      <w:r w:rsidRPr="009375C7">
        <w:rPr>
          <w:sz w:val="16"/>
        </w:rPr>
        <w:t xml:space="preserve"> the correct interpretation to be. </w:t>
      </w:r>
      <w:r w:rsidRPr="005A33C5">
        <w:rPr>
          <w:rStyle w:val="StyleUnderline"/>
        </w:rPr>
        <w:t xml:space="preserve">Using </w:t>
      </w:r>
      <w:r w:rsidRPr="00BD1C0E">
        <w:rPr>
          <w:rStyle w:val="StyleUnderline"/>
          <w:highlight w:val="yellow"/>
        </w:rPr>
        <w:t xml:space="preserve">this </w:t>
      </w:r>
      <w:r w:rsidRPr="00BD1C0E">
        <w:rPr>
          <w:rStyle w:val="Emphasis"/>
          <w:highlight w:val="yellow"/>
        </w:rPr>
        <w:t>mech</w:t>
      </w:r>
      <w:r w:rsidRPr="005A33C5">
        <w:rPr>
          <w:rStyle w:val="StyleUnderline"/>
        </w:rPr>
        <w:t>anism would</w:t>
      </w:r>
      <w:r w:rsidRPr="009375C7">
        <w:rPr>
          <w:sz w:val="16"/>
        </w:rPr>
        <w:t xml:space="preserve"> therefore </w:t>
      </w:r>
      <w:r w:rsidRPr="00BD1C0E">
        <w:rPr>
          <w:rStyle w:val="Emphasis"/>
          <w:highlight w:val="yellow"/>
        </w:rPr>
        <w:t>require</w:t>
      </w:r>
      <w:r w:rsidRPr="009375C7">
        <w:rPr>
          <w:rStyle w:val="Emphasis"/>
        </w:rPr>
        <w:t xml:space="preserve"> senior</w:t>
      </w:r>
      <w:r w:rsidRPr="005A33C5">
        <w:rPr>
          <w:rStyle w:val="Emphasis"/>
        </w:rPr>
        <w:t xml:space="preserve"> agency </w:t>
      </w:r>
      <w:r w:rsidRPr="00BD1C0E">
        <w:rPr>
          <w:rStyle w:val="Emphasis"/>
          <w:highlight w:val="yellow"/>
        </w:rPr>
        <w:t>officials</w:t>
      </w:r>
      <w:r w:rsidRPr="001C0085">
        <w:rPr>
          <w:rStyle w:val="StyleUnderline"/>
        </w:rPr>
        <w:t xml:space="preserve"> to </w:t>
      </w:r>
      <w:r w:rsidRPr="00BD1C0E">
        <w:rPr>
          <w:rStyle w:val="StyleUnderline"/>
          <w:highlight w:val="yellow"/>
        </w:rPr>
        <w:t xml:space="preserve">be </w:t>
      </w:r>
      <w:r w:rsidRPr="00BD1C0E">
        <w:rPr>
          <w:rStyle w:val="Emphasis"/>
          <w:highlight w:val="yellow"/>
        </w:rPr>
        <w:t>persuaded of</w:t>
      </w:r>
      <w:r w:rsidRPr="005A33C5">
        <w:rPr>
          <w:rStyle w:val="Emphasis"/>
        </w:rPr>
        <w:t xml:space="preserve"> its </w:t>
      </w:r>
      <w:r w:rsidRPr="00BD1C0E">
        <w:rPr>
          <w:rStyle w:val="Emphasis"/>
          <w:highlight w:val="yellow"/>
        </w:rPr>
        <w:t>value and legitimacy</w:t>
      </w:r>
      <w:r w:rsidRPr="009375C7">
        <w:rPr>
          <w:sz w:val="16"/>
        </w:rPr>
        <w:t xml:space="preserve">. It is also possible, however, that agency staff will be the first to appreciate the potential of the CRA to settle important questions of statutory interpretation, enabling them to accomplish their missions more effectively. Rather than needing to be convinced, they may seek to persuade reluctant White House officials or members of Congress of its merits. In any event, </w:t>
      </w:r>
      <w:r w:rsidRPr="00BD1C0E">
        <w:rPr>
          <w:rStyle w:val="StyleUnderline"/>
          <w:highlight w:val="yellow"/>
        </w:rPr>
        <w:t xml:space="preserve">something </w:t>
      </w:r>
      <w:r w:rsidRPr="00BD1C0E">
        <w:rPr>
          <w:rStyle w:val="Emphasis"/>
          <w:highlight w:val="yellow"/>
        </w:rPr>
        <w:t>so new</w:t>
      </w:r>
      <w:r w:rsidRPr="009A42EE">
        <w:rPr>
          <w:rStyle w:val="StyleUnderline"/>
        </w:rPr>
        <w:t xml:space="preserve">, which </w:t>
      </w:r>
      <w:r w:rsidRPr="00CB728C">
        <w:rPr>
          <w:rStyle w:val="StyleUnderline"/>
        </w:rPr>
        <w:t xml:space="preserve">at first sounds </w:t>
      </w:r>
      <w:r w:rsidRPr="00CB728C">
        <w:rPr>
          <w:rStyle w:val="Emphasis"/>
        </w:rPr>
        <w:t>so complex</w:t>
      </w:r>
      <w:r w:rsidRPr="009A42EE">
        <w:rPr>
          <w:rStyle w:val="Emphasis"/>
        </w:rPr>
        <w:t xml:space="preserve"> and </w:t>
      </w:r>
      <w:r w:rsidRPr="00773EF2">
        <w:rPr>
          <w:rStyle w:val="Emphasis"/>
        </w:rPr>
        <w:t>cumbersome</w:t>
      </w:r>
      <w:r w:rsidRPr="009A42EE">
        <w:rPr>
          <w:rStyle w:val="StyleUnderline"/>
        </w:rPr>
        <w:t xml:space="preserve">, will </w:t>
      </w:r>
      <w:r w:rsidRPr="00BD1C0E">
        <w:rPr>
          <w:rStyle w:val="Emphasis"/>
          <w:highlight w:val="yellow"/>
        </w:rPr>
        <w:t>require internal champions</w:t>
      </w:r>
      <w:r w:rsidRPr="00773EF2">
        <w:rPr>
          <w:rStyle w:val="StyleUnderline"/>
        </w:rPr>
        <w:t>. Senior</w:t>
      </w:r>
      <w:r w:rsidRPr="009A42EE">
        <w:rPr>
          <w:rStyle w:val="StyleUnderline"/>
        </w:rPr>
        <w:t xml:space="preserve"> administration </w:t>
      </w:r>
      <w:r w:rsidRPr="001C0085">
        <w:rPr>
          <w:rStyle w:val="StyleUnderline"/>
        </w:rPr>
        <w:t xml:space="preserve">officials would need </w:t>
      </w:r>
      <w:r w:rsidRPr="00BD1C0E">
        <w:rPr>
          <w:rStyle w:val="StyleUnderline"/>
          <w:highlight w:val="yellow"/>
        </w:rPr>
        <w:t xml:space="preserve">to </w:t>
      </w:r>
      <w:r w:rsidRPr="00BD1C0E">
        <w:rPr>
          <w:rStyle w:val="Emphasis"/>
          <w:highlight w:val="yellow"/>
        </w:rPr>
        <w:t>endorse</w:t>
      </w:r>
      <w:r w:rsidRPr="009A42EE">
        <w:rPr>
          <w:rStyle w:val="Emphasis"/>
        </w:rPr>
        <w:t xml:space="preserve"> the strategy </w:t>
      </w:r>
      <w:r w:rsidRPr="00BD1C0E">
        <w:rPr>
          <w:rStyle w:val="Emphasis"/>
          <w:highlight w:val="yellow"/>
        </w:rPr>
        <w:t>clearly</w:t>
      </w:r>
      <w:r w:rsidRPr="009A42EE">
        <w:rPr>
          <w:rStyle w:val="StyleUnderline"/>
        </w:rPr>
        <w:t xml:space="preserve"> and </w:t>
      </w:r>
      <w:r w:rsidRPr="00BD1C0E">
        <w:rPr>
          <w:rStyle w:val="Emphasis"/>
          <w:highlight w:val="yellow"/>
        </w:rPr>
        <w:t>remove obstacles to</w:t>
      </w:r>
      <w:r w:rsidRPr="009A42EE">
        <w:rPr>
          <w:rStyle w:val="Emphasis"/>
        </w:rPr>
        <w:t xml:space="preserve"> its </w:t>
      </w:r>
      <w:r w:rsidRPr="00BD1C0E">
        <w:rPr>
          <w:rStyle w:val="Emphasis"/>
          <w:highlight w:val="yellow"/>
        </w:rPr>
        <w:t>rapid deployment</w:t>
      </w:r>
      <w:r w:rsidRPr="009375C7">
        <w:rPr>
          <w:sz w:val="16"/>
        </w:rPr>
        <w:t xml:space="preserve">—for example by creating a fast-track process through the usual internal and inter-agency review processes. </w:t>
      </w:r>
      <w:r w:rsidRPr="00D57C7F">
        <w:rPr>
          <w:rStyle w:val="StyleUnderline"/>
        </w:rPr>
        <w:t xml:space="preserve">While it </w:t>
      </w:r>
      <w:r w:rsidRPr="00BD1C0E">
        <w:rPr>
          <w:rStyle w:val="StyleUnderline"/>
          <w:highlight w:val="yellow"/>
        </w:rPr>
        <w:t xml:space="preserve">may be </w:t>
      </w:r>
      <w:r w:rsidRPr="00BD1C0E">
        <w:rPr>
          <w:rStyle w:val="Emphasis"/>
          <w:highlight w:val="yellow"/>
        </w:rPr>
        <w:t>controversial initially</w:t>
      </w:r>
      <w:r w:rsidRPr="001C0085">
        <w:rPr>
          <w:rStyle w:val="StyleUnderline"/>
          <w:highlight w:val="yellow"/>
        </w:rPr>
        <w:t>, we</w:t>
      </w:r>
      <w:r w:rsidRPr="00D57C7F">
        <w:rPr>
          <w:rStyle w:val="StyleUnderline"/>
        </w:rPr>
        <w:t xml:space="preserve"> can </w:t>
      </w:r>
      <w:r w:rsidRPr="001C0085">
        <w:rPr>
          <w:rStyle w:val="StyleUnderline"/>
          <w:highlight w:val="yellow"/>
        </w:rPr>
        <w:t>imagine</w:t>
      </w:r>
      <w:r w:rsidRPr="00D57C7F">
        <w:rPr>
          <w:rStyle w:val="StyleUnderline"/>
        </w:rPr>
        <w:t xml:space="preserve"> the </w:t>
      </w:r>
      <w:r w:rsidRPr="009375C7">
        <w:rPr>
          <w:rStyle w:val="StyleUnderline"/>
        </w:rPr>
        <w:t xml:space="preserve">CRA two-step </w:t>
      </w:r>
      <w:r w:rsidRPr="00BD1C0E">
        <w:rPr>
          <w:rStyle w:val="Emphasis"/>
          <w:highlight w:val="yellow"/>
        </w:rPr>
        <w:t>eventually normalizing</w:t>
      </w:r>
      <w:r w:rsidRPr="00D57C7F">
        <w:rPr>
          <w:rStyle w:val="StyleUnderline"/>
        </w:rPr>
        <w:t xml:space="preserve"> to the point that it comes to </w:t>
      </w:r>
      <w:r w:rsidRPr="001C0085">
        <w:rPr>
          <w:rStyle w:val="StyleUnderline"/>
        </w:rPr>
        <w:t>be seen as just one more tool in the policymaking toolbox</w:t>
      </w:r>
      <w:r w:rsidRPr="009375C7">
        <w:rPr>
          <w:sz w:val="16"/>
        </w:rPr>
        <w:t>.</w:t>
      </w:r>
    </w:p>
    <w:p w14:paraId="16F5E9BB" w14:textId="77777777" w:rsidR="0038325E" w:rsidRDefault="0038325E" w:rsidP="0038325E">
      <w:pPr>
        <w:pStyle w:val="Heading3"/>
      </w:pPr>
      <w:r>
        <w:t>Perm---AT: Do the CP---2NC</w:t>
      </w:r>
    </w:p>
    <w:p w14:paraId="73146D9E" w14:textId="77777777" w:rsidR="0038325E" w:rsidRPr="005612A8" w:rsidRDefault="0038325E" w:rsidP="0038325E">
      <w:pPr>
        <w:pStyle w:val="Heading4"/>
      </w:pPr>
      <w:r>
        <w:t xml:space="preserve">‘Rights’ require </w:t>
      </w:r>
      <w:r w:rsidRPr="00214C85">
        <w:rPr>
          <w:u w:val="single"/>
        </w:rPr>
        <w:t>force of law</w:t>
      </w:r>
      <w:r>
        <w:t>.</w:t>
      </w:r>
    </w:p>
    <w:p w14:paraId="71BE398F" w14:textId="77777777" w:rsidR="0038325E" w:rsidRPr="00155504" w:rsidRDefault="0038325E" w:rsidP="0038325E">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29B32A32" w14:textId="77777777" w:rsidR="0038325E" w:rsidRPr="000529AD" w:rsidRDefault="0038325E" w:rsidP="0038325E">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proofErr w:type="gramStart"/>
      <w:r w:rsidRPr="005906A7">
        <w:rPr>
          <w:rStyle w:val="Emphasis"/>
        </w:rPr>
        <w:t>duties</w:t>
      </w:r>
      <w:proofErr w:type="gramEnd"/>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w:t>
      </w:r>
      <w:proofErr w:type="spellStart"/>
      <w:r w:rsidRPr="000529AD">
        <w:rPr>
          <w:rStyle w:val="StyleUnderline"/>
        </w:rPr>
        <w:t>utilise</w:t>
      </w:r>
      <w:proofErr w:type="spellEnd"/>
      <w:r w:rsidRPr="000529AD">
        <w:rPr>
          <w:rStyle w:val="StyleUnderline"/>
        </w:rPr>
        <w:t xml:space="preserv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596694C2" w14:textId="77777777" w:rsidR="0038325E" w:rsidRDefault="0038325E" w:rsidP="0038325E">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0529AD">
        <w:rPr>
          <w:sz w:val="16"/>
        </w:rPr>
        <w:t>in order to</w:t>
      </w:r>
      <w:proofErr w:type="gramEnd"/>
      <w:r w:rsidRPr="000529AD">
        <w:rPr>
          <w:sz w:val="16"/>
        </w:rPr>
        <w:t xml:space="preserve">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F65B316" w14:textId="77777777" w:rsidR="0038325E" w:rsidRDefault="0038325E" w:rsidP="0038325E">
      <w:pPr>
        <w:pStyle w:val="Heading4"/>
      </w:pPr>
      <w:r>
        <w:t xml:space="preserve">For </w:t>
      </w:r>
      <w:r w:rsidRPr="00725613">
        <w:rPr>
          <w:u w:val="single"/>
        </w:rPr>
        <w:t>labor</w:t>
      </w:r>
      <w:r>
        <w:t xml:space="preserve">, they must be </w:t>
      </w:r>
      <w:r>
        <w:rPr>
          <w:u w:val="single"/>
        </w:rPr>
        <w:t>unconditional</w:t>
      </w:r>
      <w:r>
        <w:t xml:space="preserve"> and </w:t>
      </w:r>
      <w:r>
        <w:rPr>
          <w:u w:val="single"/>
        </w:rPr>
        <w:t>directly, immediately</w:t>
      </w:r>
      <w:r>
        <w:t xml:space="preserve"> effective.</w:t>
      </w:r>
    </w:p>
    <w:p w14:paraId="0B944051" w14:textId="77777777" w:rsidR="0038325E" w:rsidRPr="0030490F" w:rsidRDefault="0038325E" w:rsidP="0038325E">
      <w:r>
        <w:t xml:space="preserve">Miriam </w:t>
      </w:r>
      <w:r w:rsidRPr="00581981">
        <w:rPr>
          <w:rStyle w:val="Style13ptBold"/>
        </w:rPr>
        <w:t>Kullman 15</w:t>
      </w:r>
      <w:r>
        <w:t xml:space="preserve">, Ph.D., Radboud University, Faculty of Law, Social Law Section, 2015, “Enforcement of </w:t>
      </w:r>
      <w:proofErr w:type="spellStart"/>
      <w:r>
        <w:t>labour</w:t>
      </w:r>
      <w:proofErr w:type="spellEnd"/>
      <w:r>
        <w:t xml:space="preserve"> law in cross-border situations. A legal study of the EU's influence on the Dutch, German, and Swedish enforcement systems</w:t>
      </w:r>
      <w:proofErr w:type="gramStart"/>
      <w:r>
        <w:t>,”  https://repository.ubn.ru.nl/bitstream/handle/2066/139739/139739.pdf;sequence=1</w:t>
      </w:r>
      <w:proofErr w:type="gramEnd"/>
    </w:p>
    <w:p w14:paraId="5174176D" w14:textId="77777777" w:rsidR="0038325E" w:rsidRPr="002B3787" w:rsidRDefault="0038325E" w:rsidP="0038325E">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725613">
        <w:rPr>
          <w:rStyle w:val="Emphasis"/>
        </w:rPr>
        <w:t xml:space="preserve">what is </w:t>
      </w:r>
      <w:r w:rsidRPr="004178D2">
        <w:rPr>
          <w:rStyle w:val="Emphasis"/>
          <w:highlight w:val="yellow"/>
        </w:rPr>
        <w:t>meant by rights</w:t>
      </w:r>
      <w:r w:rsidRPr="00725613">
        <w:rPr>
          <w:rStyle w:val="Emphasis"/>
        </w:rPr>
        <w:t>?</w:t>
      </w:r>
      <w:r w:rsidRPr="00725613">
        <w:rPr>
          <w:rStyle w:val="StyleUnderline"/>
        </w:rPr>
        <w:t xml:space="preserve"> </w:t>
      </w:r>
      <w:r w:rsidRPr="004178D2">
        <w:rPr>
          <w:rStyle w:val="StyleUnderline"/>
          <w:highlight w:val="yellow"/>
        </w:rPr>
        <w:t>Must</w:t>
      </w:r>
      <w:r w:rsidRPr="00CD4EDD">
        <w:rPr>
          <w:rStyle w:val="StyleUnderline"/>
        </w:rPr>
        <w:t xml:space="preserve"> these </w:t>
      </w:r>
      <w:r w:rsidRPr="00725613">
        <w:rPr>
          <w:rStyle w:val="StyleUnderline"/>
        </w:rPr>
        <w:t xml:space="preserve">rights </w:t>
      </w:r>
      <w:r w:rsidRPr="004178D2">
        <w:rPr>
          <w:rStyle w:val="StyleUnderline"/>
          <w:highlight w:val="yellow"/>
        </w:rPr>
        <w:t xml:space="preserve">be </w:t>
      </w:r>
      <w:r w:rsidRPr="004178D2">
        <w:rPr>
          <w:rStyle w:val="Emphasis"/>
          <w:highlight w:val="yellow"/>
        </w:rPr>
        <w:t>directly effective</w:t>
      </w:r>
      <w:r w:rsidRPr="002B3787">
        <w:rPr>
          <w:sz w:val="16"/>
        </w:rPr>
        <w:t xml:space="preserve"> </w:t>
      </w:r>
      <w:proofErr w:type="gramStart"/>
      <w:r w:rsidRPr="002B3787">
        <w:rPr>
          <w:sz w:val="16"/>
        </w:rPr>
        <w:t xml:space="preserve">in order </w:t>
      </w:r>
      <w:r w:rsidRPr="00CD4EDD">
        <w:rPr>
          <w:rStyle w:val="StyleUnderline"/>
        </w:rPr>
        <w:t>to</w:t>
      </w:r>
      <w:proofErr w:type="gramEnd"/>
      <w:r w:rsidRPr="00CD4EDD">
        <w:rPr>
          <w:rStyle w:val="StyleUnderline"/>
        </w:rPr>
        <w:t xml:space="preserve">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725613">
        <w:rPr>
          <w:rStyle w:val="StyleUnderline"/>
        </w:rPr>
        <w:t xml:space="preserve">right refers to </w:t>
      </w:r>
      <w:r w:rsidRPr="004178D2">
        <w:rPr>
          <w:rStyle w:val="StyleUnderline"/>
          <w:highlight w:val="yellow"/>
        </w:rPr>
        <w:t xml:space="preserve">a </w:t>
      </w:r>
      <w:r w:rsidRPr="004178D2">
        <w:rPr>
          <w:rStyle w:val="Emphasis"/>
          <w:highlight w:val="yellow"/>
        </w:rPr>
        <w:t>legal position</w:t>
      </w:r>
      <w:r w:rsidRPr="004178D2">
        <w:rPr>
          <w:rStyle w:val="StyleUnderline"/>
          <w:highlight w:val="yellow"/>
        </w:rPr>
        <w:t>, enabling</w:t>
      </w:r>
      <w:r w:rsidRPr="00CD4EDD">
        <w:rPr>
          <w:rStyle w:val="StyleUnderline"/>
        </w:rPr>
        <w:t xml:space="preserve"> an individual </w:t>
      </w:r>
      <w:r w:rsidRPr="004178D2">
        <w:rPr>
          <w:rStyle w:val="StyleUnderline"/>
          <w:highlight w:val="yellow"/>
        </w:rPr>
        <w:t xml:space="preserve">to </w:t>
      </w:r>
      <w:r w:rsidRPr="004178D2">
        <w:rPr>
          <w:rStyle w:val="Emphasis"/>
          <w:highlight w:val="yellow"/>
        </w:rPr>
        <w:t>enforce</w:t>
      </w:r>
      <w:r w:rsidRPr="00CD4EDD">
        <w:rPr>
          <w:rStyle w:val="Emphasis"/>
        </w:rPr>
        <w:t xml:space="preserve"> that right </w:t>
      </w:r>
      <w:r w:rsidRPr="004178D2">
        <w:rPr>
          <w:rStyle w:val="Emphasis"/>
          <w:highlight w:val="yellow"/>
        </w:rPr>
        <w:t>before</w:t>
      </w:r>
      <w:r w:rsidRPr="00CD4EDD">
        <w:rPr>
          <w:rStyle w:val="Emphasis"/>
        </w:rPr>
        <w:t xml:space="preserve"> a </w:t>
      </w:r>
      <w:r w:rsidRPr="004178D2">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6DB38CAF" w14:textId="77777777" w:rsidR="0038325E" w:rsidRPr="00725613" w:rsidRDefault="0038325E" w:rsidP="0038325E">
      <w:r w:rsidRPr="002B3787">
        <w:rPr>
          <w:sz w:val="16"/>
        </w:rPr>
        <w:t xml:space="preserve">Workers derive rights from the free movement of workers and the posting of workers. </w:t>
      </w:r>
      <w:r w:rsidRPr="004178D2">
        <w:rPr>
          <w:rStyle w:val="StyleUnderline"/>
          <w:highlight w:val="yellow"/>
        </w:rPr>
        <w:t>Regarding</w:t>
      </w:r>
      <w:r w:rsidRPr="002B3787">
        <w:rPr>
          <w:sz w:val="16"/>
        </w:rPr>
        <w:t xml:space="preserve"> the </w:t>
      </w:r>
      <w:r w:rsidRPr="0030490F">
        <w:rPr>
          <w:rStyle w:val="Emphasis"/>
        </w:rPr>
        <w:t xml:space="preserve">free </w:t>
      </w:r>
      <w:r w:rsidRPr="004178D2">
        <w:rPr>
          <w:rStyle w:val="Emphasis"/>
          <w:highlight w:val="yellow"/>
        </w:rPr>
        <w:t>movement of workers</w:t>
      </w:r>
      <w:r w:rsidRPr="002B3787">
        <w:rPr>
          <w:sz w:val="16"/>
        </w:rPr>
        <w:t xml:space="preserve">, the </w:t>
      </w:r>
      <w:r w:rsidRPr="00725613">
        <w:rPr>
          <w:rStyle w:val="StyleUnderline"/>
        </w:rPr>
        <w:t>ECJ</w:t>
      </w:r>
      <w:r w:rsidRPr="0030490F">
        <w:rPr>
          <w:rStyle w:val="StyleUnderline"/>
        </w:rPr>
        <w:t xml:space="preserve"> clearly </w:t>
      </w:r>
      <w:r w:rsidRPr="004178D2">
        <w:rPr>
          <w:rStyle w:val="StyleUnderline"/>
          <w:highlight w:val="yellow"/>
        </w:rPr>
        <w:t>ruled</w:t>
      </w:r>
      <w:r w:rsidRPr="002B3787">
        <w:rPr>
          <w:sz w:val="16"/>
        </w:rPr>
        <w:t xml:space="preserve"> that </w:t>
      </w:r>
      <w:r w:rsidRPr="004178D2">
        <w:rPr>
          <w:rStyle w:val="StyleUnderline"/>
          <w:highlight w:val="yellow"/>
        </w:rPr>
        <w:t>this</w:t>
      </w:r>
      <w:r w:rsidRPr="0030490F">
        <w:rPr>
          <w:rStyle w:val="StyleUnderline"/>
        </w:rPr>
        <w:t xml:space="preserve"> provision </w:t>
      </w:r>
      <w:r w:rsidRPr="004178D2">
        <w:rPr>
          <w:rStyle w:val="StyleUnderline"/>
          <w:highlight w:val="yellow"/>
        </w:rPr>
        <w:t xml:space="preserve">is </w:t>
      </w:r>
      <w:r w:rsidRPr="004178D2">
        <w:rPr>
          <w:rStyle w:val="Emphasis"/>
          <w:highlight w:val="yellow"/>
        </w:rPr>
        <w:t>directly effective</w:t>
      </w:r>
      <w:r w:rsidRPr="002B3787">
        <w:rPr>
          <w:sz w:val="16"/>
        </w:rPr>
        <w:t xml:space="preserve">, in both vertical and horizontal directions.45 Individuals may therefore rely directly on the Treaty provision and the corresponding secondary EU law. Based on the PWD, </w:t>
      </w:r>
      <w:r w:rsidRPr="00725613">
        <w:rPr>
          <w:rStyle w:val="StyleUnderline"/>
        </w:rPr>
        <w:t>Member States</w:t>
      </w:r>
      <w:r w:rsidRPr="00725613">
        <w:rPr>
          <w:sz w:val="16"/>
        </w:rPr>
        <w:t xml:space="preserve"> that have minimum employment conditions that apply to national employees </w:t>
      </w:r>
      <w:r w:rsidRPr="00725613">
        <w:rPr>
          <w:rStyle w:val="StyleUnderline"/>
        </w:rPr>
        <w:t>are</w:t>
      </w:r>
      <w:r w:rsidRPr="00725613">
        <w:rPr>
          <w:sz w:val="16"/>
        </w:rPr>
        <w:t xml:space="preserve"> under the Directive also </w:t>
      </w:r>
      <w:r w:rsidRPr="00725613">
        <w:rPr>
          <w:rStyle w:val="StyleUnderline"/>
        </w:rPr>
        <w:t xml:space="preserve">obliged to apply </w:t>
      </w:r>
      <w:r w:rsidRPr="004178D2">
        <w:rPr>
          <w:rStyle w:val="StyleUnderline"/>
          <w:highlight w:val="yellow"/>
        </w:rPr>
        <w:t>such conditions</w:t>
      </w:r>
      <w:r w:rsidRPr="0030490F">
        <w:rPr>
          <w:rStyle w:val="StyleUnderline"/>
        </w:rPr>
        <w:t xml:space="preserve"> to posted workers. </w:t>
      </w:r>
      <w:proofErr w:type="gramStart"/>
      <w:r w:rsidRPr="0030490F">
        <w:rPr>
          <w:rStyle w:val="StyleUnderline"/>
        </w:rPr>
        <w:t>As long as</w:t>
      </w:r>
      <w:proofErr w:type="gramEnd"/>
      <w:r w:rsidRPr="002B3787">
        <w:rPr>
          <w:sz w:val="16"/>
        </w:rPr>
        <w:t xml:space="preserve"> the </w:t>
      </w:r>
      <w:r w:rsidRPr="004178D2">
        <w:rPr>
          <w:rStyle w:val="StyleUnderline"/>
          <w:highlight w:val="yellow"/>
        </w:rPr>
        <w:t>provisions</w:t>
      </w:r>
      <w:r w:rsidRPr="002B3787">
        <w:rPr>
          <w:sz w:val="16"/>
        </w:rPr>
        <w:t xml:space="preserve"> of the Directive </w:t>
      </w:r>
      <w:r w:rsidRPr="004178D2">
        <w:rPr>
          <w:rStyle w:val="StyleUnderline"/>
          <w:highlight w:val="yellow"/>
        </w:rPr>
        <w:t>appear</w:t>
      </w:r>
      <w:r w:rsidRPr="002B3787">
        <w:rPr>
          <w:sz w:val="16"/>
        </w:rPr>
        <w:t xml:space="preserve"> to be clear and </w:t>
      </w:r>
      <w:r w:rsidRPr="004178D2">
        <w:rPr>
          <w:rStyle w:val="Emphasis"/>
          <w:highlight w:val="yellow"/>
        </w:rPr>
        <w:t>unconditional</w:t>
      </w:r>
      <w:r w:rsidRPr="002B3787">
        <w:rPr>
          <w:sz w:val="16"/>
        </w:rPr>
        <w:t xml:space="preserve">, which appears to be the case with the PWD, </w:t>
      </w:r>
      <w:r w:rsidRPr="0030490F">
        <w:rPr>
          <w:rStyle w:val="Emphasis"/>
        </w:rPr>
        <w:t xml:space="preserve">they </w:t>
      </w:r>
      <w:r w:rsidRPr="004178D2">
        <w:rPr>
          <w:rStyle w:val="Emphasis"/>
          <w:highlight w:val="yellow"/>
        </w:rPr>
        <w:t>have direct effect</w:t>
      </w:r>
      <w:r w:rsidRPr="0030490F">
        <w:rPr>
          <w:rStyle w:val="StyleUnderline"/>
        </w:rPr>
        <w:t xml:space="preserve"> and </w:t>
      </w:r>
      <w:r w:rsidRPr="00725613">
        <w:rPr>
          <w:rStyle w:val="StyleUnderline"/>
        </w:rPr>
        <w:t xml:space="preserve">may be </w:t>
      </w:r>
      <w:r w:rsidRPr="004178D2">
        <w:rPr>
          <w:rStyle w:val="StyleUnderline"/>
          <w:highlight w:val="yellow"/>
        </w:rPr>
        <w:t>invoked by an individual</w:t>
      </w:r>
      <w:r w:rsidRPr="0030490F">
        <w:rPr>
          <w:rStyle w:val="StyleUnderline"/>
        </w:rPr>
        <w:t xml:space="preserve"> against a Member State</w:t>
      </w:r>
      <w:r w:rsidRPr="002B3787">
        <w:rPr>
          <w:sz w:val="16"/>
        </w:rPr>
        <w:t xml:space="preserve">. That individuals derive rights from a directive, then, is only a consequence, not a condition for a directive being directly effective.46 As the PWD does not </w:t>
      </w:r>
      <w:proofErr w:type="spellStart"/>
      <w:r w:rsidRPr="002B3787">
        <w:rPr>
          <w:sz w:val="16"/>
        </w:rPr>
        <w:t>harmonise</w:t>
      </w:r>
      <w:proofErr w:type="spellEnd"/>
      <w:r w:rsidRPr="002B3787">
        <w:rPr>
          <w:sz w:val="16"/>
        </w:rPr>
        <w:t xml:space="preserve"> the material content of the hard-core employment </w:t>
      </w:r>
      <w:proofErr w:type="gramStart"/>
      <w:r w:rsidRPr="002B3787">
        <w:rPr>
          <w:sz w:val="16"/>
        </w:rPr>
        <w:t>conditions, but</w:t>
      </w:r>
      <w:proofErr w:type="gramEnd"/>
      <w:r w:rsidRPr="002B3787">
        <w:rPr>
          <w:sz w:val="16"/>
        </w:rPr>
        <w:t xml:space="preserve"> only acts as a conflict-of-law instrument, individuals </w:t>
      </w:r>
      <w:proofErr w:type="gramStart"/>
      <w:r w:rsidRPr="002B3787">
        <w:rPr>
          <w:sz w:val="16"/>
        </w:rPr>
        <w:t>have to</w:t>
      </w:r>
      <w:proofErr w:type="gramEnd"/>
      <w:r w:rsidRPr="002B3787">
        <w:rPr>
          <w:sz w:val="16"/>
        </w:rPr>
        <w:t xml:space="preserve"> base their claim on national </w:t>
      </w:r>
      <w:proofErr w:type="spellStart"/>
      <w:r w:rsidRPr="002B3787">
        <w:rPr>
          <w:sz w:val="16"/>
        </w:rPr>
        <w:t>labour</w:t>
      </w:r>
      <w:proofErr w:type="spellEnd"/>
      <w:r w:rsidRPr="002B3787">
        <w:rPr>
          <w:sz w:val="16"/>
        </w:rPr>
        <w:t xml:space="preserve"> law. So far, directives do not have (or cannot have) a horizontal direct effect.47 In case the national provision violates EU law it would be possible to </w:t>
      </w:r>
      <w:proofErr w:type="gramStart"/>
      <w:r w:rsidRPr="002B3787">
        <w:rPr>
          <w:sz w:val="16"/>
        </w:rPr>
        <w:t>take action</w:t>
      </w:r>
      <w:proofErr w:type="gramEnd"/>
      <w:r w:rsidRPr="002B3787">
        <w:rPr>
          <w:sz w:val="16"/>
        </w:rPr>
        <w:t xml:space="preserve"> against the state.48</w:t>
      </w:r>
    </w:p>
    <w:p w14:paraId="1C28F87B" w14:textId="77777777" w:rsidR="0038325E" w:rsidRPr="00935EBB" w:rsidRDefault="0038325E" w:rsidP="0038325E">
      <w:pPr>
        <w:pStyle w:val="Heading4"/>
        <w:rPr>
          <w:b w:val="0"/>
          <w:bCs/>
        </w:rPr>
      </w:pPr>
      <w:r>
        <w:t xml:space="preserve">Delegation </w:t>
      </w:r>
      <w:r w:rsidRPr="00214C85">
        <w:rPr>
          <w:u w:val="single"/>
        </w:rPr>
        <w:t>preserves</w:t>
      </w:r>
      <w:r>
        <w:t xml:space="preserve"> the agency’s </w:t>
      </w:r>
      <w:r>
        <w:rPr>
          <w:u w:val="single"/>
        </w:rPr>
        <w:t>discretion</w:t>
      </w:r>
      <w:r>
        <w:t xml:space="preserve"> to act</w:t>
      </w:r>
      <w:r w:rsidRPr="00214C85">
        <w:rPr>
          <w:b w:val="0"/>
          <w:bCs/>
        </w:rPr>
        <w:t>---</w:t>
      </w:r>
      <w:r w:rsidRPr="00214C85">
        <w:rPr>
          <w:b w:val="0"/>
          <w:bCs/>
          <w:u w:val="single"/>
        </w:rPr>
        <w:t>nothing</w:t>
      </w:r>
      <w:r w:rsidRPr="00214C85">
        <w:rPr>
          <w:b w:val="0"/>
          <w:bCs/>
        </w:rPr>
        <w:t xml:space="preserve"> in the CP </w:t>
      </w:r>
      <w:r w:rsidRPr="00214C85">
        <w:rPr>
          <w:b w:val="0"/>
          <w:bCs/>
          <w:u w:val="single"/>
        </w:rPr>
        <w:t>mandates</w:t>
      </w:r>
      <w:r w:rsidRPr="00214C85">
        <w:rPr>
          <w:b w:val="0"/>
          <w:bCs/>
        </w:rPr>
        <w:t xml:space="preserve"> formal implementation---</w:t>
      </w:r>
      <w:proofErr w:type="gramStart"/>
      <w:r w:rsidRPr="00214C85">
        <w:rPr>
          <w:b w:val="0"/>
          <w:bCs/>
        </w:rPr>
        <w:t>and,</w:t>
      </w:r>
      <w:proofErr w:type="gramEnd"/>
      <w:r>
        <w:rPr>
          <w:b w:val="0"/>
          <w:bCs/>
        </w:rPr>
        <w:t xml:space="preserve"> this distinction’s vital to normative debates about delegation’s merits </w:t>
      </w:r>
    </w:p>
    <w:p w14:paraId="6AD15787" w14:textId="77777777" w:rsidR="0038325E" w:rsidRDefault="0038325E" w:rsidP="0038325E">
      <w:r>
        <w:t xml:space="preserve">Simon F. </w:t>
      </w:r>
      <w:r w:rsidRPr="00232265">
        <w:rPr>
          <w:rStyle w:val="Style13ptBold"/>
        </w:rPr>
        <w:t>Haeder 22</w:t>
      </w:r>
      <w:r>
        <w:t xml:space="preserve">, Assistant Professor of Public Policy, The Pennsylvania State University; and Susan Webb </w:t>
      </w:r>
      <w:r w:rsidRPr="00232265">
        <w:rPr>
          <w:b/>
          <w:bCs/>
        </w:rPr>
        <w:t>Yackee</w:t>
      </w:r>
      <w:r>
        <w:t>, Professor of Political Science and Public Affairs, University of Wisconsin–Madison, 2022, “Handmaidens of the legislature? Understanding regulatory timing,” Journal of Public Policy, 42(2), pp. 298-322</w:t>
      </w:r>
    </w:p>
    <w:p w14:paraId="7C17D5DE" w14:textId="77777777" w:rsidR="0038325E" w:rsidRPr="0068482C" w:rsidRDefault="0038325E" w:rsidP="0038325E">
      <w:pPr>
        <w:rPr>
          <w:sz w:val="16"/>
        </w:rPr>
      </w:pPr>
      <w:r w:rsidRPr="0068482C">
        <w:rPr>
          <w:sz w:val="16"/>
        </w:rPr>
        <w:t xml:space="preserve">At first blush, the demand and supply of agency regulation is hard to reconcile with the US Constitution, which states that Congress must make the laws (USA. Const. 1, 1). This reconciliation is made possible in large part by the fact that </w:t>
      </w:r>
      <w:r w:rsidRPr="00C0540C">
        <w:rPr>
          <w:rStyle w:val="StyleUnderline"/>
        </w:rPr>
        <w:t>agencies cannot issue legally binding regulations without</w:t>
      </w:r>
      <w:r w:rsidRPr="0068482C">
        <w:rPr>
          <w:sz w:val="16"/>
        </w:rPr>
        <w:t xml:space="preserve"> an </w:t>
      </w:r>
      <w:r w:rsidRPr="00C0540C">
        <w:rPr>
          <w:rStyle w:val="StyleUnderline"/>
        </w:rPr>
        <w:t xml:space="preserve">explicit </w:t>
      </w:r>
      <w:proofErr w:type="spellStart"/>
      <w:r w:rsidRPr="00C0540C">
        <w:rPr>
          <w:rStyle w:val="StyleUnderline"/>
        </w:rPr>
        <w:t>authorisation</w:t>
      </w:r>
      <w:proofErr w:type="spellEnd"/>
      <w:r w:rsidRPr="00C0540C">
        <w:rPr>
          <w:rStyle w:val="StyleUnderline"/>
        </w:rPr>
        <w:t xml:space="preserve"> to do so in enacted law</w:t>
      </w:r>
      <w:r w:rsidRPr="0068482C">
        <w:rPr>
          <w:sz w:val="16"/>
        </w:rPr>
        <w:t xml:space="preserve"> (Posner and </w:t>
      </w:r>
      <w:proofErr w:type="spellStart"/>
      <w:r w:rsidRPr="0068482C">
        <w:rPr>
          <w:sz w:val="16"/>
        </w:rPr>
        <w:t>Vermeule</w:t>
      </w:r>
      <w:proofErr w:type="spellEnd"/>
      <w:r w:rsidRPr="0068482C">
        <w:rPr>
          <w:sz w:val="16"/>
        </w:rPr>
        <w:t xml:space="preserve"> 2002; Rosenbloom 2018; Adler and Walker 2020). Thus, there must be a statutory basis for agency policymaking. In providing this, </w:t>
      </w:r>
      <w:r w:rsidRPr="00BD1C0E">
        <w:rPr>
          <w:rStyle w:val="StyleUnderline"/>
          <w:highlight w:val="yellow"/>
        </w:rPr>
        <w:t>Congress</w:t>
      </w:r>
      <w:r w:rsidRPr="00C0540C">
        <w:rPr>
          <w:rStyle w:val="StyleUnderline"/>
        </w:rPr>
        <w:t xml:space="preserve"> can </w:t>
      </w:r>
      <w:r w:rsidRPr="00BD1C0E">
        <w:rPr>
          <w:rStyle w:val="Emphasis"/>
          <w:highlight w:val="yellow"/>
        </w:rPr>
        <w:t>transmit autonomy</w:t>
      </w:r>
      <w:r w:rsidRPr="00BD1C0E">
        <w:rPr>
          <w:rStyle w:val="StyleUnderline"/>
          <w:highlight w:val="yellow"/>
        </w:rPr>
        <w:t xml:space="preserve"> to</w:t>
      </w:r>
      <w:r w:rsidRPr="00C0540C">
        <w:rPr>
          <w:rStyle w:val="StyleUnderline"/>
        </w:rPr>
        <w:t xml:space="preserve"> government </w:t>
      </w:r>
      <w:r w:rsidRPr="00BD1C0E">
        <w:rPr>
          <w:rStyle w:val="StyleUnderline"/>
          <w:highlight w:val="yellow"/>
        </w:rPr>
        <w:t>agencies</w:t>
      </w:r>
      <w:r w:rsidRPr="00C0540C">
        <w:rPr>
          <w:rStyle w:val="StyleUnderline"/>
        </w:rPr>
        <w:t xml:space="preserve"> to take advantage of agency expertise and to address issues of policy complexity</w:t>
      </w:r>
      <w:r w:rsidRPr="0068482C">
        <w:rPr>
          <w:sz w:val="16"/>
        </w:rPr>
        <w:t xml:space="preserve"> (Epstein and O’Halloran 1999; McCubbins 1999; Huber and McCarty 2004; Kaufman 2001; Boushey and McGrath 2017). Or, perhaps, as Rourke (1984) concludes, </w:t>
      </w:r>
      <w:r w:rsidRPr="00BD1C0E">
        <w:rPr>
          <w:rStyle w:val="StyleUnderline"/>
          <w:highlight w:val="yellow"/>
        </w:rPr>
        <w:t>to “shift</w:t>
      </w:r>
      <w:r w:rsidRPr="00C0540C">
        <w:rPr>
          <w:rStyle w:val="StyleUnderline"/>
        </w:rPr>
        <w:t xml:space="preserve"> the </w:t>
      </w:r>
      <w:r w:rsidRPr="00BD1C0E">
        <w:rPr>
          <w:rStyle w:val="StyleUnderline"/>
          <w:highlight w:val="yellow"/>
        </w:rPr>
        <w:t>burden</w:t>
      </w:r>
      <w:r w:rsidRPr="00935EBB">
        <w:rPr>
          <w:rStyle w:val="StyleUnderline"/>
        </w:rPr>
        <w:t xml:space="preserve"> of</w:t>
      </w:r>
      <w:r w:rsidRPr="00C0540C">
        <w:rPr>
          <w:rStyle w:val="StyleUnderline"/>
        </w:rPr>
        <w:t xml:space="preserve"> </w:t>
      </w:r>
      <w:r w:rsidRPr="00BD1C0E">
        <w:rPr>
          <w:rStyle w:val="StyleUnderline"/>
          <w:highlight w:val="yellow"/>
        </w:rPr>
        <w:t>finding solutions</w:t>
      </w:r>
      <w:r w:rsidRPr="00C0540C">
        <w:rPr>
          <w:rStyle w:val="StyleUnderline"/>
        </w:rPr>
        <w:t xml:space="preserve"> to administrators, by </w:t>
      </w:r>
      <w:r w:rsidRPr="00BD1C0E">
        <w:rPr>
          <w:rStyle w:val="StyleUnderline"/>
          <w:highlight w:val="yellow"/>
        </w:rPr>
        <w:t>granting</w:t>
      </w:r>
      <w:r w:rsidRPr="00C0540C">
        <w:rPr>
          <w:rStyle w:val="StyleUnderline"/>
        </w:rPr>
        <w:t xml:space="preserve"> them </w:t>
      </w:r>
      <w:r w:rsidRPr="00C0540C">
        <w:rPr>
          <w:rStyle w:val="Emphasis"/>
        </w:rPr>
        <w:t xml:space="preserve">broad </w:t>
      </w:r>
      <w:r w:rsidRPr="00BD1C0E">
        <w:rPr>
          <w:rStyle w:val="Emphasis"/>
          <w:highlight w:val="yellow"/>
        </w:rPr>
        <w:t>discretionary authority</w:t>
      </w:r>
      <w:r w:rsidRPr="0068482C">
        <w:rPr>
          <w:sz w:val="16"/>
        </w:rPr>
        <w:t>.”</w:t>
      </w:r>
    </w:p>
    <w:p w14:paraId="3974A135" w14:textId="77777777" w:rsidR="0038325E" w:rsidRPr="0068482C" w:rsidRDefault="0038325E" w:rsidP="0038325E">
      <w:pPr>
        <w:rPr>
          <w:sz w:val="16"/>
        </w:rPr>
      </w:pPr>
      <w:r w:rsidRPr="0068482C">
        <w:rPr>
          <w:sz w:val="16"/>
        </w:rPr>
        <w:t>Congressional control</w:t>
      </w:r>
    </w:p>
    <w:p w14:paraId="4A5935F6" w14:textId="77777777" w:rsidR="0038325E" w:rsidRDefault="0038325E" w:rsidP="0038325E">
      <w:r w:rsidRPr="0068482C">
        <w:rPr>
          <w:sz w:val="16"/>
        </w:rPr>
        <w:t xml:space="preserve">One of the principal concerns for American lawmaking today is that </w:t>
      </w:r>
      <w:r w:rsidRPr="00403BA1">
        <w:rPr>
          <w:rStyle w:val="StyleUnderline"/>
        </w:rPr>
        <w:t>delegation “creates problems for</w:t>
      </w:r>
      <w:r w:rsidRPr="0068482C">
        <w:rPr>
          <w:sz w:val="16"/>
        </w:rPr>
        <w:t xml:space="preserve"> the US </w:t>
      </w:r>
      <w:r w:rsidRPr="00403BA1">
        <w:rPr>
          <w:rStyle w:val="StyleUnderline"/>
        </w:rPr>
        <w:t xml:space="preserve">Congress when it comes to maintaining </w:t>
      </w:r>
      <w:r w:rsidRPr="00403BA1">
        <w:rPr>
          <w:rStyle w:val="Emphasis"/>
        </w:rPr>
        <w:t>control over public policy</w:t>
      </w:r>
      <w:r w:rsidRPr="0068482C">
        <w:rPr>
          <w:sz w:val="16"/>
        </w:rPr>
        <w:t xml:space="preserve">” (MacDonald 2010). This occurs in part because </w:t>
      </w:r>
      <w:r w:rsidRPr="00BD1C0E">
        <w:rPr>
          <w:rStyle w:val="StyleUnderline"/>
          <w:highlight w:val="yellow"/>
        </w:rPr>
        <w:t>when Congress devolves</w:t>
      </w:r>
      <w:r w:rsidRPr="00403BA1">
        <w:rPr>
          <w:rStyle w:val="StyleUnderline"/>
        </w:rPr>
        <w:t xml:space="preserve"> authority, it </w:t>
      </w:r>
      <w:r w:rsidRPr="00403BA1">
        <w:rPr>
          <w:rStyle w:val="Emphasis"/>
        </w:rPr>
        <w:t xml:space="preserve">allows </w:t>
      </w:r>
      <w:r w:rsidRPr="00C867A6">
        <w:rPr>
          <w:rStyle w:val="Emphasis"/>
        </w:rPr>
        <w:t xml:space="preserve">the </w:t>
      </w:r>
      <w:r w:rsidRPr="00BD1C0E">
        <w:rPr>
          <w:rStyle w:val="Emphasis"/>
          <w:highlight w:val="yellow"/>
        </w:rPr>
        <w:t>agency</w:t>
      </w:r>
      <w:r w:rsidRPr="00403BA1">
        <w:rPr>
          <w:rStyle w:val="Emphasis"/>
        </w:rPr>
        <w:t xml:space="preserve"> to </w:t>
      </w:r>
      <w:r w:rsidRPr="00BD1C0E">
        <w:rPr>
          <w:rStyle w:val="Emphasis"/>
          <w:highlight w:val="yellow"/>
        </w:rPr>
        <w:t>make</w:t>
      </w:r>
      <w:r w:rsidRPr="00403BA1">
        <w:rPr>
          <w:rStyle w:val="Emphasis"/>
        </w:rPr>
        <w:t xml:space="preserve"> the </w:t>
      </w:r>
      <w:r w:rsidRPr="00BD1C0E">
        <w:rPr>
          <w:rStyle w:val="Emphasis"/>
          <w:highlight w:val="yellow"/>
        </w:rPr>
        <w:t>first policy move</w:t>
      </w:r>
      <w:r w:rsidRPr="0068482C">
        <w:rPr>
          <w:sz w:val="16"/>
        </w:rPr>
        <w:t>, which if not preempted, generally wins out (</w:t>
      </w:r>
      <w:proofErr w:type="spellStart"/>
      <w:r w:rsidRPr="0068482C">
        <w:rPr>
          <w:sz w:val="16"/>
        </w:rPr>
        <w:t>Ferejohn</w:t>
      </w:r>
      <w:proofErr w:type="spellEnd"/>
      <w:r w:rsidRPr="0068482C">
        <w:rPr>
          <w:sz w:val="16"/>
        </w:rPr>
        <w:t xml:space="preserve"> and </w:t>
      </w:r>
      <w:proofErr w:type="spellStart"/>
      <w:r w:rsidRPr="0068482C">
        <w:rPr>
          <w:sz w:val="16"/>
        </w:rPr>
        <w:t>Shipan</w:t>
      </w:r>
      <w:proofErr w:type="spellEnd"/>
      <w:r w:rsidRPr="0068482C">
        <w:rPr>
          <w:sz w:val="16"/>
        </w:rPr>
        <w:t xml:space="preserve"> 1990). As a result, when Congress uses its legislative policymaking power to enable administrative policymaking, there is a risk that agenda setting turns into agenda shifting (Maynard-Moody 1998). Or, as Weingast (2005) puts it, congressional </w:t>
      </w:r>
      <w:r w:rsidRPr="00BD1C0E">
        <w:rPr>
          <w:rStyle w:val="StyleUnderline"/>
          <w:highlight w:val="yellow"/>
        </w:rPr>
        <w:t xml:space="preserve">delegation </w:t>
      </w:r>
      <w:r w:rsidRPr="00BD1C0E">
        <w:rPr>
          <w:rStyle w:val="Emphasis"/>
          <w:highlight w:val="yellow"/>
        </w:rPr>
        <w:t>always creates</w:t>
      </w:r>
      <w:r w:rsidRPr="00403BA1">
        <w:rPr>
          <w:rStyle w:val="Emphasis"/>
        </w:rPr>
        <w:t xml:space="preserve"> </w:t>
      </w:r>
      <w:r w:rsidRPr="00006FBB">
        <w:rPr>
          <w:rStyle w:val="Emphasis"/>
        </w:rPr>
        <w:t xml:space="preserve">the </w:t>
      </w:r>
      <w:r w:rsidRPr="00BD1C0E">
        <w:rPr>
          <w:rStyle w:val="Emphasis"/>
          <w:highlight w:val="yellow"/>
        </w:rPr>
        <w:t>risk</w:t>
      </w:r>
      <w:r w:rsidRPr="0068482C">
        <w:rPr>
          <w:sz w:val="16"/>
        </w:rPr>
        <w:t xml:space="preserve"> that </w:t>
      </w:r>
      <w:r w:rsidRPr="00C867A6">
        <w:rPr>
          <w:rStyle w:val="StyleUnderline"/>
        </w:rPr>
        <w:t>agency</w:t>
      </w:r>
      <w:r w:rsidRPr="00403BA1">
        <w:rPr>
          <w:rStyle w:val="StyleUnderline"/>
        </w:rPr>
        <w:t xml:space="preserve"> policy </w:t>
      </w:r>
      <w:r w:rsidRPr="00BD1C0E">
        <w:rPr>
          <w:rStyle w:val="StyleUnderline"/>
          <w:highlight w:val="yellow"/>
        </w:rPr>
        <w:t>outputs will not be responsive</w:t>
      </w:r>
      <w:r w:rsidRPr="00403BA1">
        <w:rPr>
          <w:rStyle w:val="StyleUnderline"/>
        </w:rPr>
        <w:t xml:space="preserve"> to</w:t>
      </w:r>
      <w:r w:rsidRPr="0068482C">
        <w:rPr>
          <w:sz w:val="16"/>
        </w:rPr>
        <w:t xml:space="preserve"> the interests of </w:t>
      </w:r>
      <w:r w:rsidRPr="00403BA1">
        <w:rPr>
          <w:rStyle w:val="StyleUnderline"/>
        </w:rPr>
        <w:t>elected officials</w:t>
      </w:r>
      <w:r w:rsidRPr="0068482C">
        <w:rPr>
          <w:sz w:val="16"/>
        </w:rPr>
        <w:t xml:space="preserve"> and their constituents – a risk that is present even when agency officials earnestly pursue congressional intent (McCubbins 1985). Consequently, </w:t>
      </w:r>
      <w:r w:rsidRPr="00BD1C0E">
        <w:rPr>
          <w:rStyle w:val="StyleUnderline"/>
          <w:highlight w:val="yellow"/>
        </w:rPr>
        <w:t>understanding</w:t>
      </w:r>
      <w:r w:rsidRPr="0017301E">
        <w:rPr>
          <w:rStyle w:val="StyleUnderline"/>
        </w:rPr>
        <w:t xml:space="preserve"> agency </w:t>
      </w:r>
      <w:r w:rsidRPr="00BD1C0E">
        <w:rPr>
          <w:rStyle w:val="StyleUnderline"/>
          <w:highlight w:val="yellow"/>
        </w:rPr>
        <w:t>responsiveness (</w:t>
      </w:r>
      <w:r w:rsidRPr="00BD1C0E">
        <w:rPr>
          <w:rStyle w:val="Emphasis"/>
          <w:highlight w:val="yellow"/>
        </w:rPr>
        <w:t>or lack thereof</w:t>
      </w:r>
      <w:r w:rsidRPr="0017301E">
        <w:rPr>
          <w:rStyle w:val="StyleUnderline"/>
        </w:rPr>
        <w:t xml:space="preserve">) after legislative delegation </w:t>
      </w:r>
      <w:r w:rsidRPr="00BD1C0E">
        <w:rPr>
          <w:rStyle w:val="StyleUnderline"/>
          <w:highlight w:val="yellow"/>
        </w:rPr>
        <w:t xml:space="preserve">is </w:t>
      </w:r>
      <w:r w:rsidRPr="00BD1C0E">
        <w:rPr>
          <w:rStyle w:val="Emphasis"/>
          <w:highlight w:val="yellow"/>
        </w:rPr>
        <w:t>critical</w:t>
      </w:r>
      <w:r w:rsidRPr="0068482C">
        <w:rPr>
          <w:sz w:val="16"/>
        </w:rPr>
        <w:t xml:space="preserve"> because the “</w:t>
      </w:r>
      <w:r w:rsidRPr="00BD1C0E">
        <w:rPr>
          <w:rStyle w:val="Emphasis"/>
          <w:highlight w:val="yellow"/>
        </w:rPr>
        <w:t>normative debates</w:t>
      </w:r>
      <w:r w:rsidRPr="00BD1C0E">
        <w:rPr>
          <w:rStyle w:val="StyleUnderline"/>
          <w:highlight w:val="yellow"/>
        </w:rPr>
        <w:t xml:space="preserve"> about</w:t>
      </w:r>
      <w:r w:rsidRPr="0068482C">
        <w:rPr>
          <w:sz w:val="16"/>
        </w:rPr>
        <w:t xml:space="preserve"> the </w:t>
      </w:r>
      <w:r w:rsidRPr="00024A81">
        <w:rPr>
          <w:rStyle w:val="StyleUnderline"/>
        </w:rPr>
        <w:t>desirability</w:t>
      </w:r>
      <w:r w:rsidRPr="0068482C">
        <w:rPr>
          <w:sz w:val="16"/>
        </w:rPr>
        <w:t xml:space="preserve"> and legitimacy </w:t>
      </w:r>
      <w:r w:rsidRPr="00024A81">
        <w:rPr>
          <w:rStyle w:val="StyleUnderline"/>
        </w:rPr>
        <w:t xml:space="preserve">of </w:t>
      </w:r>
      <w:r w:rsidRPr="00BD1C0E">
        <w:rPr>
          <w:rStyle w:val="StyleUnderline"/>
          <w:highlight w:val="yellow"/>
        </w:rPr>
        <w:t xml:space="preserve">delegation </w:t>
      </w:r>
      <w:r w:rsidRPr="00BD1C0E">
        <w:rPr>
          <w:rStyle w:val="Emphasis"/>
          <w:highlight w:val="yellow"/>
        </w:rPr>
        <w:t>hinge on</w:t>
      </w:r>
      <w:r w:rsidRPr="0068482C">
        <w:rPr>
          <w:sz w:val="16"/>
        </w:rPr>
        <w:t xml:space="preserve"> the positive question of </w:t>
      </w:r>
      <w:r w:rsidRPr="00BD1C0E">
        <w:rPr>
          <w:rStyle w:val="Emphasis"/>
          <w:highlight w:val="yellow"/>
        </w:rPr>
        <w:t>whether</w:t>
      </w:r>
      <w:r w:rsidRPr="00024A81">
        <w:rPr>
          <w:rStyle w:val="Emphasis"/>
        </w:rPr>
        <w:t xml:space="preserve"> and how </w:t>
      </w:r>
      <w:r w:rsidRPr="00BD1C0E">
        <w:rPr>
          <w:rStyle w:val="Emphasis"/>
          <w:highlight w:val="yellow"/>
        </w:rPr>
        <w:t>Congress can control</w:t>
      </w:r>
      <w:r w:rsidRPr="0068482C">
        <w:rPr>
          <w:sz w:val="16"/>
        </w:rPr>
        <w:t xml:space="preserve"> the </w:t>
      </w:r>
      <w:r w:rsidRPr="00024A81">
        <w:rPr>
          <w:rStyle w:val="StyleUnderline"/>
        </w:rPr>
        <w:t>decisions of agencies</w:t>
      </w:r>
      <w:r w:rsidRPr="0068482C">
        <w:rPr>
          <w:sz w:val="16"/>
        </w:rPr>
        <w:t>” (Bawn 1997).</w:t>
      </w:r>
    </w:p>
    <w:p w14:paraId="5B77F1B0" w14:textId="77777777" w:rsidR="0038325E" w:rsidRDefault="0038325E" w:rsidP="0038325E">
      <w:pPr>
        <w:pStyle w:val="Heading4"/>
      </w:pPr>
      <w:r>
        <w:t xml:space="preserve">‘Should’ </w:t>
      </w:r>
      <w:r w:rsidRPr="00EE08A3">
        <w:rPr>
          <w:u w:val="single"/>
        </w:rPr>
        <w:t>in the context</w:t>
      </w:r>
      <w:r>
        <w:t xml:space="preserve"> of ‘rights.’</w:t>
      </w:r>
    </w:p>
    <w:p w14:paraId="237FC62E" w14:textId="77777777" w:rsidR="0038325E" w:rsidRDefault="0038325E" w:rsidP="0038325E">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77E292FF" w14:textId="77777777" w:rsidR="0038325E" w:rsidRPr="009F0739" w:rsidRDefault="0038325E" w:rsidP="0038325E">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w:t>
      </w:r>
      <w:proofErr w:type="gramStart"/>
      <w:r w:rsidRPr="009F0739">
        <w:rPr>
          <w:sz w:val="16"/>
        </w:rPr>
        <w:t>all of</w:t>
      </w:r>
      <w:proofErr w:type="gramEnd"/>
      <w:r w:rsidRPr="009F0739">
        <w:rPr>
          <w:sz w:val="16"/>
        </w:rPr>
        <w:t xml:space="preserve">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4A2E3AFF" w14:textId="77777777" w:rsidR="0038325E" w:rsidRPr="009F0739" w:rsidRDefault="0038325E" w:rsidP="0038325E">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6A9A13F0" w14:textId="77777777" w:rsidR="0038325E" w:rsidRPr="009F0739" w:rsidRDefault="0038325E" w:rsidP="0038325E">
      <w:pPr>
        <w:rPr>
          <w:sz w:val="16"/>
        </w:rPr>
      </w:pPr>
      <w:r w:rsidRPr="009F0739">
        <w:rPr>
          <w:rStyle w:val="Emphasis"/>
        </w:rPr>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szCs w:val="24"/>
          <w:highlight w:val="yellow"/>
        </w:rPr>
        <w:t>weight of authority</w:t>
      </w:r>
      <w:r w:rsidRPr="009F0739">
        <w:rPr>
          <w:sz w:val="16"/>
        </w:rPr>
        <w:t xml:space="preserve"> appears to </w:t>
      </w:r>
      <w:r w:rsidRPr="0056499A">
        <w:rPr>
          <w:rStyle w:val="Emphasis"/>
          <w:sz w:val="24"/>
          <w:szCs w:val="24"/>
          <w:highlight w:val="yellow"/>
        </w:rPr>
        <w:t>favor</w:t>
      </w:r>
      <w:r w:rsidRPr="009F0739">
        <w:rPr>
          <w:rStyle w:val="Emphasis"/>
          <w:sz w:val="24"/>
          <w:szCs w:val="24"/>
        </w:rPr>
        <w:t xml:space="preserve"> interpreting "should" in </w:t>
      </w:r>
      <w:r w:rsidRPr="0056499A">
        <w:rPr>
          <w:rStyle w:val="Emphasis"/>
          <w:sz w:val="24"/>
          <w:szCs w:val="24"/>
          <w:highlight w:val="yellow"/>
        </w:rPr>
        <w:t>an imperative, obligatory sense</w:t>
      </w:r>
      <w:r w:rsidRPr="009F0739">
        <w:rPr>
          <w:sz w:val="16"/>
        </w:rPr>
        <w:t xml:space="preserve">. </w:t>
      </w:r>
      <w:proofErr w:type="gramStart"/>
      <w:r w:rsidRPr="009F0739">
        <w:rPr>
          <w:sz w:val="16"/>
        </w:rPr>
        <w:t xml:space="preserve">A </w:t>
      </w:r>
      <w:r w:rsidRPr="0056499A">
        <w:rPr>
          <w:rStyle w:val="StyleUnderline"/>
          <w:highlight w:val="yellow"/>
        </w:rPr>
        <w:t>number of</w:t>
      </w:r>
      <w:proofErr w:type="gramEnd"/>
      <w:r w:rsidRPr="0056499A">
        <w:rPr>
          <w:rStyle w:val="StyleUnderline"/>
          <w:highlight w:val="yellow"/>
        </w:rPr>
        <w:t xml:space="preserve">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33FBCD15" w14:textId="77777777" w:rsidR="0038325E" w:rsidRPr="009F0739" w:rsidRDefault="0038325E" w:rsidP="0038325E">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5DF771DF" w14:textId="77777777" w:rsidR="0038325E" w:rsidRPr="009F0739" w:rsidRDefault="0038325E" w:rsidP="0038325E">
      <w:pPr>
        <w:rPr>
          <w:sz w:val="16"/>
        </w:rPr>
      </w:pPr>
      <w:r w:rsidRPr="009F0739">
        <w:rPr>
          <w:sz w:val="16"/>
        </w:rPr>
        <w:t>[*318</w:t>
      </w:r>
      <w:proofErr w:type="gramStart"/>
      <w:r w:rsidRPr="009F0739">
        <w:rPr>
          <w:sz w:val="16"/>
        </w:rPr>
        <w:t>]  In</w:t>
      </w:r>
      <w:proofErr w:type="gramEnd"/>
      <w:r w:rsidRPr="009F0739">
        <w:rPr>
          <w:sz w:val="16"/>
        </w:rPr>
        <w:t xml:space="preserve">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26820C98" w14:textId="7F39BA64" w:rsidR="0038325E" w:rsidRPr="0038325E" w:rsidRDefault="0038325E" w:rsidP="0038325E">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 xml:space="preserve">Woolsey v. Colo. </w:t>
      </w:r>
      <w:proofErr w:type="spellStart"/>
      <w:r w:rsidRPr="009F0739">
        <w:rPr>
          <w:i/>
          <w:iCs/>
          <w:sz w:val="16"/>
        </w:rPr>
        <w:t>Dep't</w:t>
      </w:r>
      <w:proofErr w:type="spellEnd"/>
      <w:r w:rsidRPr="009F0739">
        <w:rPr>
          <w:i/>
          <w:iCs/>
          <w:sz w:val="16"/>
        </w:rPr>
        <w:t xml:space="preserve">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w:t>
      </w:r>
      <w:proofErr w:type="gramStart"/>
      <w:r w:rsidRPr="009F0739">
        <w:rPr>
          <w:sz w:val="16"/>
        </w:rPr>
        <w:t xml:space="preserve">time </w:t>
      </w:r>
      <w:r w:rsidRPr="009F0739">
        <w:rPr>
          <w:rStyle w:val="StyleUnderline"/>
        </w:rPr>
        <w:t>lines</w:t>
      </w:r>
      <w:proofErr w:type="gramEnd"/>
      <w:r w:rsidRPr="009F0739">
        <w:rPr>
          <w:rStyle w:val="StyleUnderline"/>
        </w:rPr>
        <w:t xml:space="preserve"> that</w:t>
      </w:r>
      <w:r w:rsidRPr="009F0739">
        <w:rPr>
          <w:sz w:val="16"/>
        </w:rPr>
        <w:t xml:space="preserve"> </w:t>
      </w:r>
      <w:r w:rsidRPr="0056499A">
        <w:rPr>
          <w:rStyle w:val="Emphasis"/>
          <w:sz w:val="24"/>
          <w:szCs w:val="24"/>
          <w:highlight w:val="yellow"/>
        </w:rPr>
        <w:t>do not implicate</w:t>
      </w:r>
      <w:r w:rsidRPr="009F0739">
        <w:rPr>
          <w:sz w:val="16"/>
        </w:rPr>
        <w:t xml:space="preserve"> constitutional </w:t>
      </w:r>
      <w:r w:rsidRPr="0056499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xml:space="preserve">, 166 P.3d 259, 264 (Colo. App. 2007). The opinion recognized that "should in some instances connotes mandatory language". This case is distinguishable because the term 'should' was held to be discretionary where it was used in the same paragraph with "will" and "shall" that </w:t>
      </w:r>
      <w:proofErr w:type="gramStart"/>
      <w:r w:rsidRPr="009F0739">
        <w:rPr>
          <w:sz w:val="16"/>
        </w:rPr>
        <w:t>were</w:t>
      </w:r>
      <w:proofErr w:type="gramEnd"/>
      <w:r w:rsidRPr="009F0739">
        <w:rPr>
          <w:sz w:val="16"/>
        </w:rPr>
        <w:t xml:space="preserve"> clearly designating mandatory provisions.</w:t>
      </w:r>
    </w:p>
    <w:p w14:paraId="6629DD96" w14:textId="77777777" w:rsidR="0038325E" w:rsidRDefault="0038325E" w:rsidP="0038325E"/>
    <w:p w14:paraId="6F26B06F" w14:textId="77777777" w:rsidR="0038325E" w:rsidRDefault="0038325E" w:rsidP="0038325E">
      <w:pPr>
        <w:pStyle w:val="Heading3"/>
      </w:pPr>
      <w:r>
        <w:t xml:space="preserve">AT: Limited </w:t>
      </w:r>
      <w:proofErr w:type="spellStart"/>
      <w:r>
        <w:t>Intrinsicness</w:t>
      </w:r>
      <w:proofErr w:type="spellEnd"/>
      <w:r>
        <w:t>---2NC</w:t>
      </w:r>
    </w:p>
    <w:p w14:paraId="3A4B9693" w14:textId="77777777" w:rsidR="0038325E" w:rsidRPr="000352BB" w:rsidRDefault="0038325E" w:rsidP="0038325E">
      <w:pPr>
        <w:pStyle w:val="Heading4"/>
      </w:pPr>
      <w:r>
        <w:rPr>
          <w:u w:val="single"/>
        </w:rPr>
        <w:t>Starting</w:t>
      </w:r>
      <w:r>
        <w:t xml:space="preserve"> with a </w:t>
      </w:r>
      <w:r>
        <w:rPr>
          <w:u w:val="single"/>
        </w:rPr>
        <w:t>specific, narrow application</w:t>
      </w:r>
      <w:r>
        <w:t xml:space="preserve"> is </w:t>
      </w:r>
      <w:r>
        <w:rPr>
          <w:u w:val="single"/>
        </w:rPr>
        <w:t>vital</w:t>
      </w:r>
      <w:r>
        <w:t xml:space="preserve"> to spillover. </w:t>
      </w:r>
    </w:p>
    <w:p w14:paraId="00DC4FCF" w14:textId="77777777" w:rsidR="0038325E" w:rsidRDefault="0038325E" w:rsidP="0038325E">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EEE79D7" w14:textId="77777777" w:rsidR="0038325E" w:rsidRPr="00E246DF" w:rsidRDefault="0038325E" w:rsidP="0038325E">
      <w:pPr>
        <w:rPr>
          <w:sz w:val="16"/>
        </w:rPr>
      </w:pPr>
      <w:r w:rsidRPr="00E246DF">
        <w:rPr>
          <w:sz w:val="16"/>
        </w:rPr>
        <w:t xml:space="preserve">In addition to the normative question of whether it would be appropriate </w:t>
      </w:r>
      <w:r w:rsidRPr="007B24A9">
        <w:rPr>
          <w:rStyle w:val="StyleUnderline"/>
        </w:rPr>
        <w:t xml:space="preserve">to use the </w:t>
      </w:r>
      <w:r w:rsidRPr="00BD1C0E">
        <w:rPr>
          <w:rStyle w:val="StyleUnderline"/>
          <w:highlight w:val="yellow"/>
        </w:rPr>
        <w:t>CRA double-neg</w:t>
      </w:r>
      <w:r w:rsidRPr="006A5653">
        <w:rPr>
          <w:rStyle w:val="StyleUnderline"/>
        </w:rPr>
        <w:t>ative</w:t>
      </w:r>
      <w:r w:rsidRPr="007B24A9">
        <w:rPr>
          <w:rStyle w:val="StyleUnderline"/>
        </w:rPr>
        <w:t xml:space="preserve"> mechanism to do an end-run around the filibuster</w:t>
      </w:r>
      <w:r w:rsidRPr="00E246DF">
        <w:rPr>
          <w:sz w:val="16"/>
        </w:rPr>
        <w:t xml:space="preserve"> and the other cumbersome features of the ordinary legislative process, there is the related but distinct question of whether doing so is politically viable. In the previous discussion of practical constraints, we noted that using this mechanism </w:t>
      </w:r>
      <w:r w:rsidRPr="007B24A9">
        <w:rPr>
          <w:rStyle w:val="StyleUnderline"/>
        </w:rPr>
        <w:t xml:space="preserve">may be especially time consuming and costly because </w:t>
      </w:r>
      <w:r w:rsidRPr="00BD1C0E">
        <w:rPr>
          <w:rStyle w:val="StyleUnderline"/>
          <w:highlight w:val="yellow"/>
        </w:rPr>
        <w:t>some</w:t>
      </w:r>
      <w:r w:rsidRPr="007B24A9">
        <w:rPr>
          <w:rStyle w:val="StyleUnderline"/>
        </w:rPr>
        <w:t xml:space="preserve"> legislators </w:t>
      </w:r>
      <w:r w:rsidRPr="006A5653">
        <w:rPr>
          <w:rStyle w:val="StyleUnderline"/>
        </w:rPr>
        <w:t xml:space="preserve">might be </w:t>
      </w:r>
      <w:r w:rsidRPr="00BD1C0E">
        <w:rPr>
          <w:rStyle w:val="StyleUnderline"/>
          <w:highlight w:val="yellow"/>
        </w:rPr>
        <w:t>reluctant to employ</w:t>
      </w:r>
      <w:r w:rsidRPr="007B24A9">
        <w:rPr>
          <w:rStyle w:val="StyleUnderline"/>
        </w:rPr>
        <w:t xml:space="preserve"> this novel procedural maneuver</w:t>
      </w:r>
      <w:r w:rsidRPr="00E246DF">
        <w:rPr>
          <w:sz w:val="16"/>
        </w:rPr>
        <w:t xml:space="preserve">. But we can frame the issue as something that goes beyond higher legislative bargaining costs. </w:t>
      </w:r>
      <w:r w:rsidRPr="007B24A9">
        <w:rPr>
          <w:rStyle w:val="StyleUnderline"/>
        </w:rPr>
        <w:t>Even someone</w:t>
      </w:r>
      <w:r w:rsidRPr="00E246DF">
        <w:rPr>
          <w:sz w:val="16"/>
        </w:rPr>
        <w:t xml:space="preserve"> who is </w:t>
      </w:r>
      <w:r w:rsidRPr="007B24A9">
        <w:rPr>
          <w:rStyle w:val="StyleUnderline"/>
        </w:rPr>
        <w:t>persuaded</w:t>
      </w:r>
      <w:r w:rsidRPr="00E246DF">
        <w:rPr>
          <w:sz w:val="16"/>
        </w:rPr>
        <w:t xml:space="preserve"> that </w:t>
      </w:r>
      <w:r w:rsidRPr="007B24A9">
        <w:rPr>
          <w:rStyle w:val="StyleUnderline"/>
        </w:rPr>
        <w:t>our proposed CRA maneuver is legally and normatively legitimate might nonetheless conclude</w:t>
      </w:r>
      <w:r w:rsidRPr="00E246DF">
        <w:rPr>
          <w:sz w:val="16"/>
        </w:rPr>
        <w:t xml:space="preserve"> that </w:t>
      </w:r>
      <w:r w:rsidRPr="007B24A9">
        <w:rPr>
          <w:rStyle w:val="Emphasis"/>
        </w:rPr>
        <w:t>it is a political nonstarter</w:t>
      </w:r>
      <w:r w:rsidRPr="00E246DF">
        <w:rPr>
          <w:sz w:val="16"/>
        </w:rPr>
        <w:t xml:space="preserve">. Whether or not using this mechanism would </w:t>
      </w:r>
      <w:proofErr w:type="gramStart"/>
      <w:r w:rsidRPr="00E246DF">
        <w:rPr>
          <w:sz w:val="16"/>
        </w:rPr>
        <w:t>actually be</w:t>
      </w:r>
      <w:proofErr w:type="gramEnd"/>
      <w:r w:rsidRPr="00E246DF">
        <w:rPr>
          <w:sz w:val="16"/>
        </w:rPr>
        <w:t xml:space="preserve"> an illegitimate deviation from congressional norms, </w:t>
      </w:r>
      <w:r w:rsidRPr="00BD1C0E">
        <w:rPr>
          <w:rStyle w:val="StyleUnderline"/>
          <w:highlight w:val="yellow"/>
        </w:rPr>
        <w:t>if</w:t>
      </w:r>
      <w:r w:rsidRPr="00BC431C">
        <w:rPr>
          <w:rStyle w:val="StyleUnderline"/>
        </w:rPr>
        <w:t xml:space="preserve"> </w:t>
      </w:r>
      <w:proofErr w:type="gramStart"/>
      <w:r w:rsidRPr="00BC431C">
        <w:rPr>
          <w:rStyle w:val="StyleUnderline"/>
        </w:rPr>
        <w:t xml:space="preserve">a </w:t>
      </w:r>
      <w:r w:rsidRPr="00BD1C0E">
        <w:rPr>
          <w:rStyle w:val="Emphasis"/>
          <w:highlight w:val="yellow"/>
        </w:rPr>
        <w:t>sufficient</w:t>
      </w:r>
      <w:r w:rsidRPr="00BC431C">
        <w:rPr>
          <w:rStyle w:val="Emphasis"/>
        </w:rPr>
        <w:t xml:space="preserve"> number</w:t>
      </w:r>
      <w:proofErr w:type="gramEnd"/>
      <w:r w:rsidRPr="00BC431C">
        <w:rPr>
          <w:rStyle w:val="StyleUnderline"/>
        </w:rPr>
        <w:t xml:space="preserve"> of the </w:t>
      </w:r>
      <w:r w:rsidRPr="00BD1C0E">
        <w:rPr>
          <w:rStyle w:val="StyleUnderline"/>
          <w:highlight w:val="yellow"/>
        </w:rPr>
        <w:t>members of Congress</w:t>
      </w:r>
      <w:r w:rsidRPr="00BC431C">
        <w:rPr>
          <w:rStyle w:val="StyleUnderline"/>
        </w:rPr>
        <w:t xml:space="preserve"> in the majority party </w:t>
      </w:r>
      <w:r w:rsidRPr="00BD1C0E">
        <w:rPr>
          <w:rStyle w:val="Emphasis"/>
          <w:highlight w:val="yellow"/>
        </w:rPr>
        <w:t>believe</w:t>
      </w:r>
      <w:r w:rsidRPr="00E246DF">
        <w:rPr>
          <w:sz w:val="16"/>
        </w:rPr>
        <w:t xml:space="preserve"> that </w:t>
      </w:r>
      <w:r w:rsidRPr="00BC431C">
        <w:rPr>
          <w:rStyle w:val="StyleUnderline"/>
        </w:rPr>
        <w:t xml:space="preserve">deploying </w:t>
      </w:r>
      <w:r w:rsidRPr="00BD1C0E">
        <w:rPr>
          <w:rStyle w:val="StyleUnderline"/>
          <w:highlight w:val="yellow"/>
        </w:rPr>
        <w:t>this</w:t>
      </w:r>
      <w:r w:rsidRPr="00BC431C">
        <w:rPr>
          <w:rStyle w:val="StyleUnderline"/>
        </w:rPr>
        <w:t xml:space="preserve"> maneuver would be </w:t>
      </w:r>
      <w:r w:rsidRPr="00BD1C0E">
        <w:rPr>
          <w:rStyle w:val="StyleUnderline"/>
          <w:highlight w:val="yellow"/>
        </w:rPr>
        <w:t>illegitimate, they will not use it</w:t>
      </w:r>
      <w:r w:rsidRPr="00E246DF">
        <w:rPr>
          <w:sz w:val="16"/>
        </w:rPr>
        <w:t>. Senators who support the filibuster might balk at this mechanism precisely because it would render the filibuster irrelevant for a much broader swath of legislation.154</w:t>
      </w:r>
    </w:p>
    <w:p w14:paraId="3DC4E514" w14:textId="77777777" w:rsidR="0038325E" w:rsidRPr="00E246DF" w:rsidRDefault="0038325E" w:rsidP="0038325E">
      <w:pPr>
        <w:rPr>
          <w:sz w:val="16"/>
        </w:rPr>
      </w:pPr>
      <w:r w:rsidRPr="00BC431C">
        <w:rPr>
          <w:rStyle w:val="StyleUnderline"/>
        </w:rPr>
        <w:t xml:space="preserve">That </w:t>
      </w:r>
      <w:r w:rsidRPr="00BC431C">
        <w:rPr>
          <w:rStyle w:val="Emphasis"/>
        </w:rPr>
        <w:t>may be correct, or</w:t>
      </w:r>
      <w:r w:rsidRPr="00E246DF">
        <w:rPr>
          <w:sz w:val="16"/>
        </w:rPr>
        <w:t xml:space="preserve"> it may </w:t>
      </w:r>
      <w:r w:rsidRPr="00BC431C">
        <w:rPr>
          <w:rStyle w:val="Emphasis"/>
        </w:rPr>
        <w:t>not</w:t>
      </w:r>
      <w:r w:rsidRPr="00E246DF">
        <w:rPr>
          <w:sz w:val="16"/>
        </w:rPr>
        <w:t xml:space="preserve"> be. We do not attempt to thoroughly assess the issue of political feasibility here. The objective of this Article is to develop a legal argument rather than a political strategy. That said, </w:t>
      </w:r>
      <w:r w:rsidRPr="00E15CAA">
        <w:rPr>
          <w:rStyle w:val="StyleUnderline"/>
        </w:rPr>
        <w:t>one attractive feature of this proposal, from a political perspective, is</w:t>
      </w:r>
      <w:r w:rsidRPr="00E246DF">
        <w:rPr>
          <w:sz w:val="16"/>
        </w:rPr>
        <w:t xml:space="preserve"> that </w:t>
      </w:r>
      <w:r w:rsidRPr="00E15CAA">
        <w:rPr>
          <w:rStyle w:val="Emphasis"/>
        </w:rPr>
        <w:t>it does not involve eliminating</w:t>
      </w:r>
      <w:r w:rsidRPr="00E246DF">
        <w:rPr>
          <w:sz w:val="16"/>
        </w:rPr>
        <w:t xml:space="preserve"> or further restricting </w:t>
      </w:r>
      <w:r w:rsidRPr="00E15CAA">
        <w:rPr>
          <w:rStyle w:val="Emphasis"/>
        </w:rPr>
        <w:t>the filibuster</w:t>
      </w:r>
      <w:r w:rsidRPr="00E246DF">
        <w:rPr>
          <w:sz w:val="16"/>
        </w:rPr>
        <w:t xml:space="preserve">. Instead, </w:t>
      </w:r>
      <w:r w:rsidRPr="00E15CAA">
        <w:rPr>
          <w:rStyle w:val="StyleUnderline"/>
        </w:rPr>
        <w:t xml:space="preserve">the proposed maneuver takes advantage of </w:t>
      </w:r>
      <w:r w:rsidRPr="00E15CAA">
        <w:rPr>
          <w:rStyle w:val="Emphasis"/>
        </w:rPr>
        <w:t>existing legislation</w:t>
      </w:r>
      <w:r w:rsidRPr="00E15CAA">
        <w:rPr>
          <w:rStyle w:val="StyleUnderline"/>
        </w:rPr>
        <w:t xml:space="preserve"> that </w:t>
      </w:r>
      <w:r w:rsidRPr="00E15CAA">
        <w:rPr>
          <w:rStyle w:val="Emphasis"/>
        </w:rPr>
        <w:t>already creates an exemption</w:t>
      </w:r>
      <w:r w:rsidRPr="00D84694">
        <w:rPr>
          <w:rStyle w:val="StyleUnderline"/>
        </w:rPr>
        <w:t xml:space="preserve"> to the filibuster, and </w:t>
      </w:r>
      <w:r w:rsidRPr="00D84694">
        <w:rPr>
          <w:rStyle w:val="Emphasis"/>
        </w:rPr>
        <w:t>channels more decisions through that process</w:t>
      </w:r>
      <w:r w:rsidRPr="00E246DF">
        <w:rPr>
          <w:sz w:val="16"/>
        </w:rPr>
        <w:t xml:space="preserve">. In that sense, it is not different in kind from the more familiar use of the budget reconciliation process, which the Senate’s staunchest filibuster defenders seem to view as legitimate. Indeed, </w:t>
      </w:r>
      <w:r w:rsidRPr="00911A1C">
        <w:rPr>
          <w:rStyle w:val="StyleUnderline"/>
        </w:rPr>
        <w:t>the only reason to use the CRA double-negative maneuver, rather than</w:t>
      </w:r>
      <w:r w:rsidRPr="00E246DF">
        <w:rPr>
          <w:sz w:val="16"/>
        </w:rPr>
        <w:t xml:space="preserve"> use </w:t>
      </w:r>
      <w:r w:rsidRPr="00911A1C">
        <w:rPr>
          <w:rStyle w:val="Emphasis"/>
        </w:rPr>
        <w:t>the nuclear option to eliminate the filibuster</w:t>
      </w:r>
      <w:r w:rsidRPr="00E246DF">
        <w:rPr>
          <w:sz w:val="16"/>
        </w:rPr>
        <w:t xml:space="preserve"> for some or all Senate business, </w:t>
      </w:r>
      <w:r w:rsidRPr="00911A1C">
        <w:rPr>
          <w:rStyle w:val="StyleUnderline"/>
        </w:rPr>
        <w:t>is</w:t>
      </w:r>
      <w:r w:rsidRPr="00E246DF">
        <w:rPr>
          <w:sz w:val="16"/>
        </w:rPr>
        <w:t xml:space="preserve"> that </w:t>
      </w:r>
      <w:r w:rsidRPr="00911A1C">
        <w:rPr>
          <w:rStyle w:val="StyleUnderline"/>
        </w:rPr>
        <w:t xml:space="preserve">the former approach would be </w:t>
      </w:r>
      <w:r w:rsidRPr="00911A1C">
        <w:rPr>
          <w:rStyle w:val="Emphasis"/>
        </w:rPr>
        <w:t>more acceptable to at least some senators</w:t>
      </w:r>
      <w:r w:rsidRPr="00E246DF">
        <w:rPr>
          <w:sz w:val="16"/>
        </w:rPr>
        <w:t>, on the grounds that a mechanism that operates through the Senate’s existing written rules—even in a novel manner—</w:t>
      </w:r>
      <w:r w:rsidRPr="00E246DF">
        <w:rPr>
          <w:rStyle w:val="StyleUnderline"/>
        </w:rPr>
        <w:t>is more legitimate than establishing a Senate precedent that flagrantly disregards those rules</w:t>
      </w:r>
      <w:r w:rsidRPr="00E246DF">
        <w:rPr>
          <w:sz w:val="16"/>
        </w:rPr>
        <w:t>.</w:t>
      </w:r>
    </w:p>
    <w:p w14:paraId="629D8B24" w14:textId="66AC0D62" w:rsidR="0038325E" w:rsidRPr="0038325E" w:rsidRDefault="0038325E" w:rsidP="0038325E">
      <w:pPr>
        <w:rPr>
          <w:sz w:val="16"/>
        </w:rPr>
      </w:pPr>
      <w:r w:rsidRPr="00E246DF">
        <w:rPr>
          <w:rStyle w:val="StyleUnderline"/>
        </w:rPr>
        <w:t xml:space="preserve">It </w:t>
      </w:r>
      <w:r w:rsidRPr="00BD1C0E">
        <w:rPr>
          <w:rStyle w:val="StyleUnderline"/>
          <w:highlight w:val="yellow"/>
        </w:rPr>
        <w:t>might</w:t>
      </w:r>
      <w:r w:rsidRPr="00E246DF">
        <w:rPr>
          <w:sz w:val="16"/>
        </w:rPr>
        <w:t xml:space="preserve"> nevertheless </w:t>
      </w:r>
      <w:r w:rsidRPr="00BD1C0E">
        <w:rPr>
          <w:rStyle w:val="StyleUnderline"/>
          <w:highlight w:val="yellow"/>
        </w:rPr>
        <w:t xml:space="preserve">be </w:t>
      </w:r>
      <w:r w:rsidRPr="00BD1C0E">
        <w:rPr>
          <w:rStyle w:val="Emphasis"/>
          <w:highlight w:val="yellow"/>
        </w:rPr>
        <w:t>advisable, as</w:t>
      </w:r>
      <w:r w:rsidRPr="00E246DF">
        <w:rPr>
          <w:rStyle w:val="Emphasis"/>
        </w:rPr>
        <w:t xml:space="preserve"> a matter of </w:t>
      </w:r>
      <w:r w:rsidRPr="00BD1C0E">
        <w:rPr>
          <w:rStyle w:val="Emphasis"/>
          <w:highlight w:val="yellow"/>
        </w:rPr>
        <w:t>political strategy</w:t>
      </w:r>
      <w:r w:rsidRPr="00E246DF">
        <w:rPr>
          <w:rStyle w:val="StyleUnderline"/>
        </w:rPr>
        <w:t xml:space="preserve">, to </w:t>
      </w:r>
      <w:r w:rsidRPr="00BD1C0E">
        <w:rPr>
          <w:rStyle w:val="Emphasis"/>
          <w:highlight w:val="yellow"/>
        </w:rPr>
        <w:t>use</w:t>
      </w:r>
      <w:r w:rsidRPr="00E246DF">
        <w:rPr>
          <w:rStyle w:val="Emphasis"/>
        </w:rPr>
        <w:t xml:space="preserve"> the procedure </w:t>
      </w:r>
      <w:r w:rsidRPr="00BD1C0E">
        <w:rPr>
          <w:rStyle w:val="Emphasis"/>
          <w:highlight w:val="yellow"/>
        </w:rPr>
        <w:t>first in a simpler</w:t>
      </w:r>
      <w:r w:rsidRPr="00E246DF">
        <w:rPr>
          <w:rStyle w:val="Emphasis"/>
        </w:rPr>
        <w:t xml:space="preserve"> and less controversial </w:t>
      </w:r>
      <w:r w:rsidRPr="00BD1C0E">
        <w:rPr>
          <w:rStyle w:val="Emphasis"/>
          <w:highlight w:val="yellow"/>
        </w:rPr>
        <w:t>application</w:t>
      </w:r>
      <w:r w:rsidRPr="00E246DF">
        <w:rPr>
          <w:sz w:val="16"/>
        </w:rPr>
        <w:t xml:space="preserve">—one </w:t>
      </w:r>
      <w:r w:rsidRPr="00BD1C0E">
        <w:rPr>
          <w:rStyle w:val="StyleUnderline"/>
          <w:highlight w:val="yellow"/>
        </w:rPr>
        <w:t>where there is</w:t>
      </w:r>
      <w:r w:rsidRPr="00E246DF">
        <w:rPr>
          <w:rStyle w:val="StyleUnderline"/>
        </w:rPr>
        <w:t xml:space="preserve"> an </w:t>
      </w:r>
      <w:r w:rsidRPr="00BD1C0E">
        <w:rPr>
          <w:rStyle w:val="Emphasis"/>
          <w:highlight w:val="yellow"/>
        </w:rPr>
        <w:t>obvious statutory ambiguity</w:t>
      </w:r>
      <w:r w:rsidRPr="00E246DF">
        <w:rPr>
          <w:rStyle w:val="StyleUnderline"/>
        </w:rPr>
        <w:t xml:space="preserve"> and strong congressional majorities in favor of a given clarification</w:t>
      </w:r>
      <w:r w:rsidRPr="00E246DF">
        <w:rPr>
          <w:sz w:val="16"/>
        </w:rPr>
        <w:t xml:space="preserve"> of that ambiguity (coupled, ideally, with widespread frustration that issuing a clarification through the ordinary process is blocked by the filibuster), and where both the agency rule and the disapproval resolution can be framed in straightforward terms. </w:t>
      </w:r>
      <w:r w:rsidRPr="00E246DF">
        <w:rPr>
          <w:rStyle w:val="StyleUnderline"/>
        </w:rPr>
        <w:t xml:space="preserve">The </w:t>
      </w:r>
      <w:r w:rsidRPr="00BD1C0E">
        <w:rPr>
          <w:rStyle w:val="StyleUnderline"/>
          <w:highlight w:val="yellow"/>
        </w:rPr>
        <w:t>CRA double-negative</w:t>
      </w:r>
      <w:r w:rsidRPr="00E246DF">
        <w:rPr>
          <w:rStyle w:val="StyleUnderline"/>
        </w:rPr>
        <w:t xml:space="preserve"> technique </w:t>
      </w:r>
      <w:r w:rsidRPr="00BD1C0E">
        <w:rPr>
          <w:rStyle w:val="Emphasis"/>
          <w:highlight w:val="yellow"/>
        </w:rPr>
        <w:t>could</w:t>
      </w:r>
      <w:r w:rsidRPr="00E246DF">
        <w:rPr>
          <w:rStyle w:val="Emphasis"/>
        </w:rPr>
        <w:t xml:space="preserve">, in principle, </w:t>
      </w:r>
      <w:r w:rsidRPr="00BD1C0E">
        <w:rPr>
          <w:rStyle w:val="Emphasis"/>
          <w:highlight w:val="yellow"/>
        </w:rPr>
        <w:t>be used more broadly</w:t>
      </w:r>
      <w:r w:rsidRPr="00BD1C0E">
        <w:rPr>
          <w:rStyle w:val="StyleUnderline"/>
          <w:highlight w:val="yellow"/>
        </w:rPr>
        <w:t xml:space="preserve">. But </w:t>
      </w:r>
      <w:r w:rsidRPr="00BD1C0E">
        <w:rPr>
          <w:rStyle w:val="Emphasis"/>
          <w:highlight w:val="yellow"/>
        </w:rPr>
        <w:t>starting modestly</w:t>
      </w:r>
      <w:r w:rsidRPr="00E246DF">
        <w:rPr>
          <w:rStyle w:val="StyleUnderline"/>
        </w:rPr>
        <w:t xml:space="preserve"> might</w:t>
      </w:r>
      <w:r w:rsidRPr="00E246DF">
        <w:rPr>
          <w:sz w:val="16"/>
        </w:rPr>
        <w:t xml:space="preserve"> help to </w:t>
      </w:r>
      <w:r w:rsidRPr="00BD1C0E">
        <w:rPr>
          <w:rStyle w:val="Emphasis"/>
          <w:highlight w:val="yellow"/>
        </w:rPr>
        <w:t>overcome initial hesitance</w:t>
      </w:r>
      <w:r w:rsidRPr="00E246DF">
        <w:rPr>
          <w:rStyle w:val="StyleUnderline"/>
        </w:rPr>
        <w:t xml:space="preserve"> and </w:t>
      </w:r>
      <w:r w:rsidRPr="00BD1C0E">
        <w:rPr>
          <w:rStyle w:val="StyleUnderline"/>
          <w:highlight w:val="yellow"/>
        </w:rPr>
        <w:t>establish</w:t>
      </w:r>
      <w:r w:rsidRPr="00E246DF">
        <w:rPr>
          <w:rStyle w:val="StyleUnderline"/>
        </w:rPr>
        <w:t xml:space="preserve"> procedural </w:t>
      </w:r>
      <w:r w:rsidRPr="00BD1C0E">
        <w:rPr>
          <w:rStyle w:val="StyleUnderline"/>
          <w:highlight w:val="yellow"/>
        </w:rPr>
        <w:t>precedents</w:t>
      </w:r>
      <w:r w:rsidRPr="00E246DF">
        <w:rPr>
          <w:rStyle w:val="StyleUnderline"/>
        </w:rPr>
        <w:t xml:space="preserve"> that can serve </w:t>
      </w:r>
      <w:r w:rsidRPr="00BD1C0E">
        <w:rPr>
          <w:rStyle w:val="StyleUnderline"/>
          <w:highlight w:val="yellow"/>
        </w:rPr>
        <w:t>as</w:t>
      </w:r>
      <w:r w:rsidRPr="00E246DF">
        <w:rPr>
          <w:rStyle w:val="StyleUnderline"/>
        </w:rPr>
        <w:t xml:space="preserve"> the </w:t>
      </w:r>
      <w:r w:rsidRPr="00BD1C0E">
        <w:rPr>
          <w:rStyle w:val="StyleUnderline"/>
          <w:highlight w:val="yellow"/>
        </w:rPr>
        <w:t xml:space="preserve">foundation for </w:t>
      </w:r>
      <w:r w:rsidRPr="00BD1C0E">
        <w:rPr>
          <w:rStyle w:val="Emphasis"/>
          <w:highlight w:val="yellow"/>
        </w:rPr>
        <w:t>more assertive uses</w:t>
      </w:r>
      <w:r w:rsidRPr="00E246DF">
        <w:rPr>
          <w:rStyle w:val="Emphasis"/>
        </w:rPr>
        <w:t xml:space="preserve"> of this technique </w:t>
      </w:r>
      <w:r w:rsidRPr="00BD1C0E">
        <w:rPr>
          <w:rStyle w:val="Emphasis"/>
          <w:highlight w:val="yellow"/>
        </w:rPr>
        <w:t>in the future</w:t>
      </w:r>
      <w:r w:rsidRPr="00E246DF">
        <w:rPr>
          <w:sz w:val="16"/>
        </w:rPr>
        <w:t>.</w:t>
      </w:r>
    </w:p>
    <w:p w14:paraId="50EFBD04" w14:textId="77777777" w:rsidR="0038325E" w:rsidRDefault="0038325E" w:rsidP="0038325E">
      <w:pPr>
        <w:pStyle w:val="Heading3"/>
      </w:pPr>
      <w:r>
        <w:t xml:space="preserve">AT: MQD Good---2NC </w:t>
      </w:r>
    </w:p>
    <w:p w14:paraId="18333399" w14:textId="77777777" w:rsidR="0038325E" w:rsidRPr="00E806F9" w:rsidRDefault="0038325E" w:rsidP="0038325E">
      <w:pPr>
        <w:pStyle w:val="Heading4"/>
      </w:pPr>
      <w:r>
        <w:rPr>
          <w:u w:val="single"/>
        </w:rPr>
        <w:t>No turns</w:t>
      </w:r>
      <w:r>
        <w:t xml:space="preserve">---courts will </w:t>
      </w:r>
      <w:r>
        <w:rPr>
          <w:u w:val="single"/>
        </w:rPr>
        <w:t>never</w:t>
      </w:r>
      <w:r>
        <w:t xml:space="preserve"> constrain the worst Trump excesses, they’ll </w:t>
      </w:r>
      <w:r>
        <w:rPr>
          <w:u w:val="single"/>
        </w:rPr>
        <w:t>only</w:t>
      </w:r>
      <w:r>
        <w:t xml:space="preserve"> block beneficial regulatory actions, and </w:t>
      </w:r>
      <w:r>
        <w:rPr>
          <w:u w:val="single"/>
        </w:rPr>
        <w:t>only</w:t>
      </w:r>
      <w:r>
        <w:t xml:space="preserve"> the CP solves </w:t>
      </w:r>
    </w:p>
    <w:p w14:paraId="7F4F32B2" w14:textId="77777777" w:rsidR="0038325E" w:rsidRDefault="0038325E" w:rsidP="0038325E">
      <w:r>
        <w:t xml:space="preserve">K. Sabeel </w:t>
      </w:r>
      <w:r w:rsidRPr="00CA499F">
        <w:rPr>
          <w:rStyle w:val="Style13ptBold"/>
        </w:rPr>
        <w:t>Rahman 24</w:t>
      </w:r>
      <w:r>
        <w:t>, the president of Demos and an associate professor at Brooklyn Law School, 8/2/24, “The Supreme Court Will Try to Tank a Kamala Harris Administration. Here’s How She Can Fight Back.,” https://slate.com/news-and-politics/2024/08/supreme-court-vs-kamala-harris-administration.html</w:t>
      </w:r>
    </w:p>
    <w:p w14:paraId="1C58C6C2" w14:textId="77777777" w:rsidR="0038325E" w:rsidRPr="00CD7B3B" w:rsidRDefault="0038325E" w:rsidP="0038325E">
      <w:pPr>
        <w:rPr>
          <w:sz w:val="16"/>
        </w:rPr>
      </w:pPr>
      <w:r w:rsidRPr="00CD7B3B">
        <w:rPr>
          <w:sz w:val="16"/>
        </w:rPr>
        <w:t xml:space="preserve">Over the past month, the </w:t>
      </w:r>
      <w:r w:rsidRPr="00AB5931">
        <w:rPr>
          <w:rStyle w:val="Emphasis"/>
        </w:rPr>
        <w:t>long-term prospects for American democracy</w:t>
      </w:r>
      <w:r w:rsidRPr="00AB5931">
        <w:rPr>
          <w:rStyle w:val="StyleUnderline"/>
        </w:rPr>
        <w:t xml:space="preserve"> have </w:t>
      </w:r>
      <w:r w:rsidRPr="00AB5931">
        <w:rPr>
          <w:rStyle w:val="Emphasis"/>
        </w:rPr>
        <w:t>whipsawed dramatically</w:t>
      </w:r>
      <w:r w:rsidRPr="00CD7B3B">
        <w:rPr>
          <w:sz w:val="16"/>
        </w:rPr>
        <w:t xml:space="preserve">. For much of that time, democracy’s prospects have looked dim. The Supreme Court’s unconscionable ruling on presidential immunity raises the specter of unchecked criminality in the executive branch, even as the ailing campaign of President Joe Biden contributed to the strengthening electoral position of former President and insurrectionist Donald Trump. But even as Vice President Kamala Harris has provided </w:t>
      </w:r>
      <w:proofErr w:type="gramStart"/>
      <w:r w:rsidRPr="00CD7B3B">
        <w:rPr>
          <w:sz w:val="16"/>
        </w:rPr>
        <w:t>an</w:t>
      </w:r>
      <w:proofErr w:type="gramEnd"/>
      <w:r w:rsidRPr="00CD7B3B">
        <w:rPr>
          <w:sz w:val="16"/>
        </w:rPr>
        <w:t xml:space="preserve"> urgently needed jolt to the race as the new presumptive nominee, one set of threats to democracy remains and will continue even should Harris win the election.</w:t>
      </w:r>
    </w:p>
    <w:p w14:paraId="14CDD021" w14:textId="77777777" w:rsidR="0038325E" w:rsidRPr="00CD7B3B" w:rsidRDefault="0038325E" w:rsidP="0038325E">
      <w:pPr>
        <w:rPr>
          <w:sz w:val="16"/>
        </w:rPr>
      </w:pPr>
      <w:r w:rsidRPr="00CD7B3B">
        <w:rPr>
          <w:sz w:val="16"/>
        </w:rPr>
        <w:t xml:space="preserve">In a series of technical administrative-law rulings, </w:t>
      </w:r>
      <w:r w:rsidRPr="00F345E1">
        <w:rPr>
          <w:rStyle w:val="StyleUnderline"/>
        </w:rPr>
        <w:t xml:space="preserve">the Supreme </w:t>
      </w:r>
      <w:r w:rsidRPr="00BD1C0E">
        <w:rPr>
          <w:rStyle w:val="StyleUnderline"/>
          <w:highlight w:val="yellow"/>
        </w:rPr>
        <w:t>Court</w:t>
      </w:r>
      <w:r w:rsidRPr="00F345E1">
        <w:rPr>
          <w:rStyle w:val="StyleUnderline"/>
        </w:rPr>
        <w:t xml:space="preserve"> has accelerated its </w:t>
      </w:r>
      <w:r w:rsidRPr="00BD1C0E">
        <w:rPr>
          <w:rStyle w:val="Emphasis"/>
          <w:highlight w:val="yellow"/>
        </w:rPr>
        <w:t>attack</w:t>
      </w:r>
      <w:r w:rsidRPr="00BD1C0E">
        <w:rPr>
          <w:rStyle w:val="StyleUnderline"/>
          <w:highlight w:val="yellow"/>
        </w:rPr>
        <w:t xml:space="preserve"> on</w:t>
      </w:r>
      <w:r w:rsidRPr="00F345E1">
        <w:rPr>
          <w:rStyle w:val="StyleUnderline"/>
        </w:rPr>
        <w:t xml:space="preserve"> the ability of executive branch </w:t>
      </w:r>
      <w:r w:rsidRPr="00F345E1">
        <w:rPr>
          <w:rStyle w:val="Emphasis"/>
        </w:rPr>
        <w:t xml:space="preserve">regulatory </w:t>
      </w:r>
      <w:r w:rsidRPr="00BD1C0E">
        <w:rPr>
          <w:rStyle w:val="Emphasis"/>
          <w:highlight w:val="yellow"/>
        </w:rPr>
        <w:t>agencies</w:t>
      </w:r>
      <w:r w:rsidRPr="00CD7B3B">
        <w:rPr>
          <w:sz w:val="16"/>
        </w:rPr>
        <w:t>—</w:t>
      </w:r>
      <w:r w:rsidRPr="00BD1C0E">
        <w:rPr>
          <w:rStyle w:val="StyleUnderline"/>
          <w:highlight w:val="yellow"/>
        </w:rPr>
        <w:t>from</w:t>
      </w:r>
      <w:r w:rsidRPr="00CD7B3B">
        <w:rPr>
          <w:sz w:val="16"/>
        </w:rPr>
        <w:t xml:space="preserve"> the </w:t>
      </w:r>
      <w:r w:rsidRPr="00BD1C0E">
        <w:rPr>
          <w:rStyle w:val="Emphasis"/>
          <w:highlight w:val="yellow"/>
        </w:rPr>
        <w:t>E</w:t>
      </w:r>
      <w:r w:rsidRPr="00F345E1">
        <w:rPr>
          <w:rStyle w:val="StyleUnderline"/>
        </w:rPr>
        <w:t xml:space="preserve">nvironmental </w:t>
      </w:r>
      <w:r w:rsidRPr="00BD1C0E">
        <w:rPr>
          <w:rStyle w:val="Emphasis"/>
          <w:highlight w:val="yellow"/>
        </w:rPr>
        <w:t>P</w:t>
      </w:r>
      <w:r w:rsidRPr="00F345E1">
        <w:rPr>
          <w:rStyle w:val="StyleUnderline"/>
        </w:rPr>
        <w:t xml:space="preserve">rotection </w:t>
      </w:r>
      <w:r w:rsidRPr="00BD1C0E">
        <w:rPr>
          <w:rStyle w:val="Emphasis"/>
          <w:highlight w:val="yellow"/>
        </w:rPr>
        <w:t>A</w:t>
      </w:r>
      <w:r w:rsidRPr="00F345E1">
        <w:rPr>
          <w:rStyle w:val="StyleUnderline"/>
        </w:rPr>
        <w:t xml:space="preserve">gency </w:t>
      </w:r>
      <w:r w:rsidRPr="00BD1C0E">
        <w:rPr>
          <w:rStyle w:val="StyleUnderline"/>
          <w:highlight w:val="yellow"/>
        </w:rPr>
        <w:t>to</w:t>
      </w:r>
      <w:r w:rsidRPr="00CD7B3B">
        <w:rPr>
          <w:sz w:val="16"/>
        </w:rPr>
        <w:t xml:space="preserve"> the </w:t>
      </w:r>
      <w:r w:rsidRPr="00F345E1">
        <w:rPr>
          <w:rStyle w:val="Emphasis"/>
        </w:rPr>
        <w:t>D</w:t>
      </w:r>
      <w:r w:rsidRPr="00F345E1">
        <w:rPr>
          <w:rStyle w:val="StyleUnderline"/>
        </w:rPr>
        <w:t xml:space="preserve">epartment </w:t>
      </w:r>
      <w:r w:rsidRPr="00F345E1">
        <w:rPr>
          <w:rStyle w:val="Emphasis"/>
        </w:rPr>
        <w:t>o</w:t>
      </w:r>
      <w:r w:rsidRPr="00F345E1">
        <w:rPr>
          <w:rStyle w:val="StyleUnderline"/>
        </w:rPr>
        <w:t xml:space="preserve">f </w:t>
      </w:r>
      <w:r w:rsidRPr="00F345E1">
        <w:rPr>
          <w:rStyle w:val="Emphasis"/>
        </w:rPr>
        <w:t>L</w:t>
      </w:r>
      <w:r w:rsidRPr="00F345E1">
        <w:rPr>
          <w:rStyle w:val="StyleUnderline"/>
        </w:rPr>
        <w:t>abor and</w:t>
      </w:r>
      <w:r w:rsidRPr="00CD7B3B">
        <w:rPr>
          <w:sz w:val="16"/>
        </w:rPr>
        <w:t xml:space="preserve"> the </w:t>
      </w:r>
      <w:r w:rsidRPr="00BD1C0E">
        <w:rPr>
          <w:rStyle w:val="Emphasis"/>
          <w:highlight w:val="yellow"/>
        </w:rPr>
        <w:t>S</w:t>
      </w:r>
      <w:r w:rsidRPr="00F345E1">
        <w:rPr>
          <w:rStyle w:val="StyleUnderline"/>
        </w:rPr>
        <w:t xml:space="preserve">ecurities and </w:t>
      </w:r>
      <w:r w:rsidRPr="00BD1C0E">
        <w:rPr>
          <w:rStyle w:val="Emphasis"/>
          <w:highlight w:val="yellow"/>
        </w:rPr>
        <w:t>E</w:t>
      </w:r>
      <w:r w:rsidRPr="00F345E1">
        <w:rPr>
          <w:rStyle w:val="StyleUnderline"/>
        </w:rPr>
        <w:t xml:space="preserve">xchange </w:t>
      </w:r>
      <w:r w:rsidRPr="00BD1C0E">
        <w:rPr>
          <w:rStyle w:val="Emphasis"/>
          <w:highlight w:val="yellow"/>
        </w:rPr>
        <w:t>C</w:t>
      </w:r>
      <w:r w:rsidRPr="00F345E1">
        <w:rPr>
          <w:rStyle w:val="StyleUnderline"/>
        </w:rPr>
        <w:t>ommission—to make and enforce regulatory policies</w:t>
      </w:r>
      <w:r w:rsidRPr="00CD7B3B">
        <w:rPr>
          <w:sz w:val="16"/>
        </w:rPr>
        <w:t xml:space="preserve">. Although these decisions are less visible than the court’s other headline rulings this term, the reality is that </w:t>
      </w:r>
      <w:r w:rsidRPr="00F345E1">
        <w:rPr>
          <w:rStyle w:val="StyleUnderline"/>
        </w:rPr>
        <w:t xml:space="preserve">SCOTUS’s administrative-law jurisprudence has </w:t>
      </w:r>
      <w:r w:rsidRPr="00BD1C0E">
        <w:rPr>
          <w:rStyle w:val="StyleUnderline"/>
          <w:highlight w:val="yellow"/>
        </w:rPr>
        <w:t>created</w:t>
      </w:r>
      <w:r w:rsidRPr="00F345E1">
        <w:rPr>
          <w:rStyle w:val="StyleUnderline"/>
        </w:rPr>
        <w:t xml:space="preserve"> a </w:t>
      </w:r>
      <w:r w:rsidRPr="00BD1C0E">
        <w:rPr>
          <w:rStyle w:val="Emphasis"/>
          <w:highlight w:val="yellow"/>
        </w:rPr>
        <w:t>longer-term</w:t>
      </w:r>
      <w:r w:rsidRPr="00F345E1">
        <w:rPr>
          <w:rStyle w:val="Emphasis"/>
        </w:rPr>
        <w:t xml:space="preserve"> form of </w:t>
      </w:r>
      <w:r w:rsidRPr="00BD1C0E">
        <w:rPr>
          <w:rStyle w:val="Emphasis"/>
          <w:highlight w:val="yellow"/>
        </w:rPr>
        <w:t>democracy dismantling</w:t>
      </w:r>
      <w:r w:rsidRPr="00CD7B3B">
        <w:rPr>
          <w:sz w:val="16"/>
        </w:rPr>
        <w:t xml:space="preserve">. Taken as a whole, </w:t>
      </w:r>
      <w:r w:rsidRPr="00F345E1">
        <w:rPr>
          <w:rStyle w:val="StyleUnderline"/>
        </w:rPr>
        <w:t xml:space="preserve">these </w:t>
      </w:r>
      <w:r w:rsidRPr="00BD1C0E">
        <w:rPr>
          <w:rStyle w:val="StyleUnderline"/>
          <w:highlight w:val="yellow"/>
        </w:rPr>
        <w:t>decisions</w:t>
      </w:r>
      <w:r w:rsidRPr="00F345E1">
        <w:rPr>
          <w:rStyle w:val="StyleUnderline"/>
        </w:rPr>
        <w:t xml:space="preserve"> will</w:t>
      </w:r>
      <w:r w:rsidRPr="00CD7B3B">
        <w:rPr>
          <w:sz w:val="16"/>
        </w:rPr>
        <w:t xml:space="preserve"> effectively </w:t>
      </w:r>
      <w:r w:rsidRPr="00BD1C0E">
        <w:rPr>
          <w:rStyle w:val="Emphasis"/>
          <w:highlight w:val="yellow"/>
        </w:rPr>
        <w:t>empower far-right judges</w:t>
      </w:r>
      <w:r w:rsidRPr="00BD1C0E">
        <w:rPr>
          <w:rStyle w:val="StyleUnderline"/>
          <w:highlight w:val="yellow"/>
        </w:rPr>
        <w:t xml:space="preserve"> to nullify</w:t>
      </w:r>
      <w:r w:rsidRPr="00F345E1">
        <w:rPr>
          <w:rStyle w:val="StyleUnderline"/>
        </w:rPr>
        <w:t xml:space="preserve"> </w:t>
      </w:r>
      <w:r w:rsidRPr="00F345E1">
        <w:rPr>
          <w:rStyle w:val="Emphasis"/>
        </w:rPr>
        <w:t xml:space="preserve">many of the </w:t>
      </w:r>
      <w:r w:rsidRPr="00BD1C0E">
        <w:rPr>
          <w:rStyle w:val="Emphasis"/>
          <w:highlight w:val="yellow"/>
        </w:rPr>
        <w:t>policy</w:t>
      </w:r>
      <w:r w:rsidRPr="00F345E1">
        <w:rPr>
          <w:rStyle w:val="Emphasis"/>
        </w:rPr>
        <w:t xml:space="preserve"> initiatives</w:t>
      </w:r>
      <w:r w:rsidRPr="00CD7B3B">
        <w:rPr>
          <w:sz w:val="16"/>
        </w:rPr>
        <w:t xml:space="preserve"> that might be </w:t>
      </w:r>
      <w:r w:rsidRPr="00F345E1">
        <w:rPr>
          <w:rStyle w:val="StyleUnderline"/>
        </w:rPr>
        <w:t xml:space="preserve">undertaken </w:t>
      </w:r>
      <w:r w:rsidRPr="00BD1C0E">
        <w:rPr>
          <w:rStyle w:val="StyleUnderline"/>
          <w:highlight w:val="yellow"/>
        </w:rPr>
        <w:t>by</w:t>
      </w:r>
      <w:r w:rsidRPr="00CD7B3B">
        <w:rPr>
          <w:sz w:val="16"/>
        </w:rPr>
        <w:t xml:space="preserve"> a Harris administration. So even if </w:t>
      </w:r>
      <w:r w:rsidRPr="00BD1C0E">
        <w:rPr>
          <w:rStyle w:val="Emphasis"/>
          <w:highlight w:val="yellow"/>
        </w:rPr>
        <w:t>Dem</w:t>
      </w:r>
      <w:r w:rsidRPr="00F345E1">
        <w:rPr>
          <w:rStyle w:val="StyleUnderline"/>
        </w:rPr>
        <w:t>ocrat</w:t>
      </w:r>
      <w:r w:rsidRPr="00BD1C0E">
        <w:rPr>
          <w:rStyle w:val="Emphasis"/>
          <w:highlight w:val="yellow"/>
        </w:rPr>
        <w:t>s</w:t>
      </w:r>
      <w:r w:rsidRPr="00CD7B3B">
        <w:rPr>
          <w:sz w:val="16"/>
        </w:rPr>
        <w:t xml:space="preserve"> manage to pull off an urgently needed electoral victory against the increasingly authoritarian Trumpist movement, the judicial wing of the authoritarian movement has positioned itself to neutralize any major policy initiative that a President Harris might offer.</w:t>
      </w:r>
    </w:p>
    <w:p w14:paraId="36B638B0" w14:textId="77777777" w:rsidR="0038325E" w:rsidRPr="00CD7B3B" w:rsidRDefault="0038325E" w:rsidP="0038325E">
      <w:pPr>
        <w:rPr>
          <w:sz w:val="16"/>
        </w:rPr>
      </w:pPr>
      <w:r w:rsidRPr="00CD7B3B">
        <w:rPr>
          <w:sz w:val="16"/>
        </w:rPr>
        <w:t xml:space="preserve">Here’s a brief recap of what the court has done in its major administrative-law cases. In Loper Bright v. Raimondo, the GOP-appointed conservative majority on the court overturned the long-standing principle of Chevron deference, empowering judges to provide the definitive interpretation of the scope and meaning of congressional directions to agencies. Critically, </w:t>
      </w:r>
      <w:r w:rsidRPr="00FB54AA">
        <w:rPr>
          <w:rStyle w:val="StyleUnderline"/>
        </w:rPr>
        <w:t xml:space="preserve">SCOTUS has often willfully interpreted congressional authorizations even more narrowly than Congress intended, </w:t>
      </w:r>
      <w:proofErr w:type="gramStart"/>
      <w:r w:rsidRPr="00FB54AA">
        <w:rPr>
          <w:rStyle w:val="StyleUnderline"/>
        </w:rPr>
        <w:t>so as to</w:t>
      </w:r>
      <w:proofErr w:type="gramEnd"/>
      <w:r w:rsidRPr="00FB54AA">
        <w:rPr>
          <w:rStyle w:val="StyleUnderline"/>
        </w:rPr>
        <w:t xml:space="preserve"> </w:t>
      </w:r>
      <w:r w:rsidRPr="00FB54AA">
        <w:rPr>
          <w:rStyle w:val="Emphasis"/>
        </w:rPr>
        <w:t>invalidate rules the court doesn’t like</w:t>
      </w:r>
      <w:r w:rsidRPr="00CD7B3B">
        <w:rPr>
          <w:sz w:val="16"/>
        </w:rPr>
        <w:t>. The latest example of this growing practice is Garland v. Cargill, a case also decided this term, in which the court invalidated the Trump administration’s bump stock ban, which would have helped rein in the proliferation of machine gun–like capabilities, on an extremely narrow and unconvincing reading of the 1934 National Firearms Act.</w:t>
      </w:r>
    </w:p>
    <w:p w14:paraId="07A98258" w14:textId="77777777" w:rsidR="0038325E" w:rsidRPr="00CD7B3B" w:rsidRDefault="0038325E" w:rsidP="0038325E">
      <w:pPr>
        <w:rPr>
          <w:sz w:val="16"/>
        </w:rPr>
      </w:pPr>
      <w:r w:rsidRPr="00CD7B3B">
        <w:rPr>
          <w:sz w:val="16"/>
        </w:rPr>
        <w:t xml:space="preserve">Indeed, </w:t>
      </w:r>
      <w:r w:rsidRPr="00BD1C0E">
        <w:rPr>
          <w:rStyle w:val="StyleUnderline"/>
          <w:highlight w:val="yellow"/>
        </w:rPr>
        <w:t>Loper</w:t>
      </w:r>
      <w:r w:rsidRPr="00850F26">
        <w:rPr>
          <w:rStyle w:val="StyleUnderline"/>
        </w:rPr>
        <w:t xml:space="preserve"> Bright </w:t>
      </w:r>
      <w:r w:rsidRPr="00BD1C0E">
        <w:rPr>
          <w:rStyle w:val="Emphasis"/>
          <w:highlight w:val="yellow"/>
        </w:rPr>
        <w:t>must</w:t>
      </w:r>
      <w:r w:rsidRPr="00CD7B3B">
        <w:rPr>
          <w:sz w:val="16"/>
        </w:rPr>
        <w:t xml:space="preserve"> also </w:t>
      </w:r>
      <w:r w:rsidRPr="00BD1C0E">
        <w:rPr>
          <w:rStyle w:val="StyleUnderline"/>
          <w:highlight w:val="yellow"/>
        </w:rPr>
        <w:t>be viewed in context of</w:t>
      </w:r>
      <w:r w:rsidRPr="00850F26">
        <w:rPr>
          <w:rStyle w:val="StyleUnderline"/>
        </w:rPr>
        <w:t xml:space="preserve"> the</w:t>
      </w:r>
      <w:r w:rsidRPr="00CD7B3B">
        <w:rPr>
          <w:sz w:val="16"/>
        </w:rPr>
        <w:t xml:space="preserve"> so-called </w:t>
      </w:r>
      <w:r w:rsidRPr="00BD1C0E">
        <w:rPr>
          <w:rStyle w:val="Emphasis"/>
          <w:highlight w:val="yellow"/>
        </w:rPr>
        <w:t>m</w:t>
      </w:r>
      <w:r w:rsidRPr="00850F26">
        <w:rPr>
          <w:rStyle w:val="StyleUnderline"/>
        </w:rPr>
        <w:t xml:space="preserve">ajor </w:t>
      </w:r>
      <w:r w:rsidRPr="00BD1C0E">
        <w:rPr>
          <w:rStyle w:val="Emphasis"/>
          <w:highlight w:val="yellow"/>
        </w:rPr>
        <w:t>q</w:t>
      </w:r>
      <w:r w:rsidRPr="00850F26">
        <w:rPr>
          <w:rStyle w:val="StyleUnderline"/>
        </w:rPr>
        <w:t xml:space="preserve">uestions </w:t>
      </w:r>
      <w:r w:rsidRPr="00BD1C0E">
        <w:rPr>
          <w:rStyle w:val="Emphasis"/>
          <w:highlight w:val="yellow"/>
        </w:rPr>
        <w:t>d</w:t>
      </w:r>
      <w:r w:rsidRPr="00850F26">
        <w:rPr>
          <w:rStyle w:val="StyleUnderline"/>
        </w:rPr>
        <w:t xml:space="preserve">octrine, a principle the court has </w:t>
      </w:r>
      <w:r w:rsidRPr="00850F26">
        <w:rPr>
          <w:rStyle w:val="Emphasis"/>
        </w:rPr>
        <w:t>built aggressively</w:t>
      </w:r>
      <w:r w:rsidRPr="00CD7B3B">
        <w:rPr>
          <w:sz w:val="16"/>
        </w:rPr>
        <w:t xml:space="preserve"> over the past two years, </w:t>
      </w:r>
      <w:r w:rsidRPr="00850F26">
        <w:rPr>
          <w:rStyle w:val="StyleUnderline"/>
        </w:rPr>
        <w:t>including in cases that blocked the Biden administration’s first attempt at student debt relief</w:t>
      </w:r>
      <w:r w:rsidRPr="00CD7B3B">
        <w:rPr>
          <w:sz w:val="16"/>
        </w:rPr>
        <w:t xml:space="preserve">, as well as the attempt to protect workers with health safety standards at the height of the COVID-19 pandemic. </w:t>
      </w:r>
      <w:r w:rsidRPr="00850F26">
        <w:rPr>
          <w:rStyle w:val="StyleUnderline"/>
        </w:rPr>
        <w:t>These cases are notable</w:t>
      </w:r>
      <w:r w:rsidRPr="00CD7B3B">
        <w:rPr>
          <w:sz w:val="16"/>
        </w:rPr>
        <w:t xml:space="preserve"> not just as headline judicial efforts to neutralize urgently needed, popular, and statutorily authorized policies that the Biden administration sought to provide. They are notable too </w:t>
      </w:r>
      <w:r w:rsidRPr="00850F26">
        <w:rPr>
          <w:rStyle w:val="StyleUnderline"/>
        </w:rPr>
        <w:t xml:space="preserve">as instances in which the </w:t>
      </w:r>
      <w:r w:rsidRPr="00BD1C0E">
        <w:rPr>
          <w:rStyle w:val="StyleUnderline"/>
          <w:highlight w:val="yellow"/>
        </w:rPr>
        <w:t xml:space="preserve">court </w:t>
      </w:r>
      <w:r w:rsidRPr="00BD1C0E">
        <w:rPr>
          <w:rStyle w:val="Emphasis"/>
          <w:highlight w:val="yellow"/>
        </w:rPr>
        <w:t>overrode</w:t>
      </w:r>
      <w:r w:rsidRPr="00850F26">
        <w:rPr>
          <w:rStyle w:val="Emphasis"/>
        </w:rPr>
        <w:t xml:space="preserve"> these </w:t>
      </w:r>
      <w:r w:rsidRPr="00BD1C0E">
        <w:rPr>
          <w:rStyle w:val="Emphasis"/>
          <w:highlight w:val="yellow"/>
        </w:rPr>
        <w:t>agency policies even</w:t>
      </w:r>
      <w:r w:rsidRPr="00850F26">
        <w:rPr>
          <w:rStyle w:val="Emphasis"/>
        </w:rPr>
        <w:t xml:space="preserve"> when </w:t>
      </w:r>
      <w:r w:rsidRPr="00BD1C0E">
        <w:rPr>
          <w:rStyle w:val="Emphasis"/>
          <w:highlight w:val="yellow"/>
        </w:rPr>
        <w:t>authorized by Congress</w:t>
      </w:r>
      <w:r w:rsidRPr="00850F26">
        <w:rPr>
          <w:rStyle w:val="StyleUnderline"/>
        </w:rPr>
        <w:t xml:space="preserve"> for essentially having too big an impact on society in </w:t>
      </w:r>
      <w:r w:rsidRPr="00850F26">
        <w:rPr>
          <w:rStyle w:val="Emphasis"/>
        </w:rPr>
        <w:t>ways the Supreme Court majority disapproves of</w:t>
      </w:r>
      <w:r w:rsidRPr="00CD7B3B">
        <w:rPr>
          <w:sz w:val="16"/>
        </w:rPr>
        <w:t>.</w:t>
      </w:r>
    </w:p>
    <w:p w14:paraId="0CFA2B9C" w14:textId="77777777" w:rsidR="0038325E" w:rsidRPr="00CD7B3B" w:rsidRDefault="0038325E" w:rsidP="0038325E">
      <w:pPr>
        <w:rPr>
          <w:sz w:val="16"/>
        </w:rPr>
      </w:pPr>
      <w:r w:rsidRPr="00CD7B3B">
        <w:rPr>
          <w:sz w:val="16"/>
        </w:rPr>
        <w:t>This shift away from agency deference is magnified by a different case, Corner Post v. Federal Reserve, which alters the statute of limitations for challenging agency actions in such a way that any newly injured party (or newly created corporation) can challenge a long-standing agency rule. As a result, any rule that has been around for years that would otherwise be outside the statute of limitations to be challenged can now be easily hauled back into court, in front of the most hostile judges armed with the tools of both Loper Bright and the major questions doctrine. All it takes is for a new aggrieved party to bring a lawsuit—or for someone to incorporate a new spinoff firm that can be the “newly injured” party on a long-standing rule.</w:t>
      </w:r>
    </w:p>
    <w:p w14:paraId="7467B7A4" w14:textId="77777777" w:rsidR="0038325E" w:rsidRPr="00CD7B3B" w:rsidRDefault="0038325E" w:rsidP="0038325E">
      <w:pPr>
        <w:rPr>
          <w:sz w:val="16"/>
        </w:rPr>
      </w:pPr>
      <w:r w:rsidRPr="00CD7B3B">
        <w:rPr>
          <w:sz w:val="16"/>
        </w:rPr>
        <w:t xml:space="preserve">Meanwhile, the court also heightened dramatically its scrutiny of agency rules in Ohio v. EPA. Even Justice Amy Coney Barrett, Trump’s last appointee to the court—dissented, finding the majority’s critique overblown. The final case in this term’s barrage was SEC v. </w:t>
      </w:r>
      <w:proofErr w:type="spellStart"/>
      <w:r w:rsidRPr="00CD7B3B">
        <w:rPr>
          <w:sz w:val="16"/>
        </w:rPr>
        <w:t>Jarkesy</w:t>
      </w:r>
      <w:proofErr w:type="spellEnd"/>
      <w:r w:rsidRPr="00CD7B3B">
        <w:rPr>
          <w:sz w:val="16"/>
        </w:rPr>
        <w:t>, which threatens a different kind of agency action: the ability to enforce rules by imposing civil penalties. In this ruling, the court held that the SEC’s enforcement must go through an Article 3 court first, changing the way agencies have enforced financial penalties for decades.</w:t>
      </w:r>
    </w:p>
    <w:p w14:paraId="49FD02B7" w14:textId="77777777" w:rsidR="0038325E" w:rsidRPr="00CD7B3B" w:rsidRDefault="0038325E" w:rsidP="0038325E">
      <w:pPr>
        <w:rPr>
          <w:sz w:val="16"/>
        </w:rPr>
      </w:pPr>
      <w:r w:rsidRPr="00CD7B3B">
        <w:rPr>
          <w:sz w:val="16"/>
        </w:rPr>
        <w:t>Taken as a whole, the terrain for agencies seeking to make effective public policy on matters of public concern got a whole lot more complicated.</w:t>
      </w:r>
    </w:p>
    <w:p w14:paraId="0A5E1527" w14:textId="77777777" w:rsidR="0038325E" w:rsidRPr="00CD7B3B" w:rsidRDefault="0038325E" w:rsidP="0038325E">
      <w:pPr>
        <w:rPr>
          <w:sz w:val="16"/>
        </w:rPr>
      </w:pPr>
      <w:r w:rsidRPr="00CD7B3B">
        <w:rPr>
          <w:sz w:val="16"/>
        </w:rPr>
        <w:t xml:space="preserve">Under the latest rulings from the Supreme Court, each of these already-elaborate stages of agency rulemaking is fraught with legal risk. At any of these stages, </w:t>
      </w:r>
      <w:r w:rsidRPr="00CA17AD">
        <w:rPr>
          <w:rStyle w:val="Emphasis"/>
        </w:rPr>
        <w:t>opportunistic judges</w:t>
      </w:r>
      <w:r w:rsidRPr="00CA17AD">
        <w:rPr>
          <w:rStyle w:val="StyleUnderline"/>
        </w:rPr>
        <w:t xml:space="preserve"> now have a much wider sanction from the high court to override the agency’s judgment</w:t>
      </w:r>
      <w:r w:rsidRPr="00CD7B3B">
        <w:rPr>
          <w:sz w:val="16"/>
        </w:rPr>
        <w:t>.</w:t>
      </w:r>
    </w:p>
    <w:p w14:paraId="565E3782" w14:textId="77777777" w:rsidR="0038325E" w:rsidRPr="00CD7B3B" w:rsidRDefault="0038325E" w:rsidP="0038325E">
      <w:pPr>
        <w:rPr>
          <w:sz w:val="16"/>
        </w:rPr>
      </w:pPr>
      <w:r w:rsidRPr="00CD7B3B">
        <w:rPr>
          <w:sz w:val="16"/>
        </w:rPr>
        <w:t xml:space="preserve">The </w:t>
      </w:r>
      <w:r w:rsidRPr="00CA17AD">
        <w:rPr>
          <w:rStyle w:val="StyleUnderline"/>
        </w:rPr>
        <w:t>result is</w:t>
      </w:r>
      <w:r w:rsidRPr="00CD7B3B">
        <w:rPr>
          <w:sz w:val="16"/>
        </w:rPr>
        <w:t xml:space="preserve"> what University of Texas School of Law professor Steve Vladeck has rightly called a strategy of </w:t>
      </w:r>
      <w:r w:rsidRPr="00CA17AD">
        <w:rPr>
          <w:rStyle w:val="Emphasis"/>
        </w:rPr>
        <w:t>deliberate destabilization of administrative law</w:t>
      </w:r>
      <w:r w:rsidRPr="00CA17AD">
        <w:rPr>
          <w:rStyle w:val="StyleUnderline"/>
        </w:rPr>
        <w:t xml:space="preserve">. </w:t>
      </w:r>
      <w:r w:rsidRPr="00BD1C0E">
        <w:rPr>
          <w:rStyle w:val="StyleUnderline"/>
          <w:highlight w:val="yellow"/>
        </w:rPr>
        <w:t>Any</w:t>
      </w:r>
      <w:r w:rsidRPr="00CA17AD">
        <w:rPr>
          <w:rStyle w:val="StyleUnderline"/>
        </w:rPr>
        <w:t xml:space="preserve"> </w:t>
      </w:r>
      <w:proofErr w:type="gramStart"/>
      <w:r w:rsidRPr="00CA17AD">
        <w:rPr>
          <w:rStyle w:val="StyleUnderline"/>
        </w:rPr>
        <w:t xml:space="preserve">particular </w:t>
      </w:r>
      <w:r w:rsidRPr="00BD1C0E">
        <w:rPr>
          <w:rStyle w:val="StyleUnderline"/>
          <w:highlight w:val="yellow"/>
        </w:rPr>
        <w:t>rule</w:t>
      </w:r>
      <w:proofErr w:type="gramEnd"/>
      <w:r w:rsidRPr="00CA17AD">
        <w:rPr>
          <w:rStyle w:val="StyleUnderline"/>
        </w:rPr>
        <w:t xml:space="preserve"> or action </w:t>
      </w:r>
      <w:r w:rsidRPr="00BD1C0E">
        <w:rPr>
          <w:rStyle w:val="StyleUnderline"/>
          <w:highlight w:val="yellow"/>
        </w:rPr>
        <w:t>might make it through</w:t>
      </w:r>
      <w:r w:rsidRPr="00CA17AD">
        <w:rPr>
          <w:rStyle w:val="StyleUnderline"/>
        </w:rPr>
        <w:t xml:space="preserve"> the </w:t>
      </w:r>
      <w:r w:rsidRPr="00BD1C0E">
        <w:rPr>
          <w:rStyle w:val="StyleUnderline"/>
          <w:highlight w:val="yellow"/>
        </w:rPr>
        <w:t>judicial review</w:t>
      </w:r>
      <w:r w:rsidRPr="00CA17AD">
        <w:rPr>
          <w:rStyle w:val="StyleUnderline"/>
        </w:rPr>
        <w:t xml:space="preserve"> gantlet. </w:t>
      </w:r>
      <w:r w:rsidRPr="00BD1C0E">
        <w:rPr>
          <w:rStyle w:val="StyleUnderline"/>
          <w:highlight w:val="yellow"/>
        </w:rPr>
        <w:t>But</w:t>
      </w:r>
      <w:r w:rsidRPr="00CA17AD">
        <w:rPr>
          <w:rStyle w:val="StyleUnderline"/>
        </w:rPr>
        <w:t xml:space="preserve"> so too </w:t>
      </w:r>
      <w:r w:rsidRPr="00BD1C0E">
        <w:rPr>
          <w:rStyle w:val="StyleUnderline"/>
          <w:highlight w:val="yellow"/>
        </w:rPr>
        <w:t>might</w:t>
      </w:r>
      <w:r w:rsidRPr="00CA17AD">
        <w:rPr>
          <w:rStyle w:val="StyleUnderline"/>
        </w:rPr>
        <w:t xml:space="preserve"> </w:t>
      </w:r>
      <w:r w:rsidRPr="00CA17AD">
        <w:rPr>
          <w:rStyle w:val="Emphasis"/>
        </w:rPr>
        <w:t>any given rule or action</w:t>
      </w:r>
      <w:r w:rsidRPr="00CA17AD">
        <w:rPr>
          <w:rStyle w:val="StyleUnderline"/>
        </w:rPr>
        <w:t xml:space="preserve"> </w:t>
      </w:r>
      <w:r w:rsidRPr="00BD1C0E">
        <w:rPr>
          <w:rStyle w:val="StyleUnderline"/>
          <w:highlight w:val="yellow"/>
        </w:rPr>
        <w:t xml:space="preserve">be </w:t>
      </w:r>
      <w:r w:rsidRPr="00BD1C0E">
        <w:rPr>
          <w:rStyle w:val="Emphasis"/>
          <w:highlight w:val="yellow"/>
        </w:rPr>
        <w:t>thrown out</w:t>
      </w:r>
      <w:r w:rsidRPr="00CA17AD">
        <w:rPr>
          <w:rStyle w:val="Emphasis"/>
        </w:rPr>
        <w:t xml:space="preserve"> by a hostile judge</w:t>
      </w:r>
      <w:r w:rsidRPr="00CA17AD">
        <w:rPr>
          <w:rStyle w:val="StyleUnderline"/>
        </w:rPr>
        <w:t xml:space="preserve">, regardless of how well conceived or well founded the policy might be. This </w:t>
      </w:r>
      <w:r w:rsidRPr="00BD1C0E">
        <w:rPr>
          <w:rStyle w:val="Emphasis"/>
          <w:highlight w:val="yellow"/>
        </w:rPr>
        <w:t>instability</w:t>
      </w:r>
      <w:r w:rsidRPr="00CA17AD">
        <w:rPr>
          <w:rStyle w:val="Emphasis"/>
        </w:rPr>
        <w:t xml:space="preserve"> is precisely the point</w:t>
      </w:r>
      <w:r w:rsidRPr="008E18B3">
        <w:rPr>
          <w:rStyle w:val="StyleUnderline"/>
        </w:rPr>
        <w:t xml:space="preserve">. It </w:t>
      </w:r>
      <w:r w:rsidRPr="00BD1C0E">
        <w:rPr>
          <w:rStyle w:val="StyleUnderline"/>
          <w:highlight w:val="yellow"/>
        </w:rPr>
        <w:t>creates</w:t>
      </w:r>
      <w:r w:rsidRPr="008E18B3">
        <w:rPr>
          <w:rStyle w:val="StyleUnderline"/>
        </w:rPr>
        <w:t xml:space="preserve"> an </w:t>
      </w:r>
      <w:r w:rsidRPr="00BD1C0E">
        <w:rPr>
          <w:rStyle w:val="Emphasis"/>
          <w:highlight w:val="yellow"/>
        </w:rPr>
        <w:t>uncertainty</w:t>
      </w:r>
      <w:r w:rsidRPr="008E18B3">
        <w:rPr>
          <w:rStyle w:val="Emphasis"/>
        </w:rPr>
        <w:t xml:space="preserve"> and </w:t>
      </w:r>
      <w:r w:rsidRPr="00BD1C0E">
        <w:rPr>
          <w:rStyle w:val="Emphasis"/>
          <w:highlight w:val="yellow"/>
        </w:rPr>
        <w:t>risk</w:t>
      </w:r>
      <w:r w:rsidRPr="00CD7B3B">
        <w:rPr>
          <w:sz w:val="16"/>
        </w:rPr>
        <w:t xml:space="preserve"> that is </w:t>
      </w:r>
      <w:r w:rsidRPr="00BD1C0E">
        <w:rPr>
          <w:rStyle w:val="Emphasis"/>
          <w:highlight w:val="yellow"/>
        </w:rPr>
        <w:t>designed to chill</w:t>
      </w:r>
      <w:r w:rsidRPr="00BD1C0E">
        <w:rPr>
          <w:rStyle w:val="StyleUnderline"/>
          <w:highlight w:val="yellow"/>
        </w:rPr>
        <w:t xml:space="preserve"> agency initiative</w:t>
      </w:r>
      <w:r w:rsidRPr="008E18B3">
        <w:rPr>
          <w:rStyle w:val="StyleUnderline"/>
        </w:rPr>
        <w:t xml:space="preserve"> and creativity—and</w:t>
      </w:r>
      <w:r w:rsidRPr="00CD7B3B">
        <w:rPr>
          <w:sz w:val="16"/>
        </w:rPr>
        <w:t xml:space="preserve"> to </w:t>
      </w:r>
      <w:r w:rsidRPr="008E18B3">
        <w:rPr>
          <w:rStyle w:val="StyleUnderline"/>
        </w:rPr>
        <w:t>concentrate arbitrary power in the hands of our least accountable and least democratic of policymakers: judges</w:t>
      </w:r>
      <w:r w:rsidRPr="00CD7B3B">
        <w:rPr>
          <w:sz w:val="16"/>
        </w:rPr>
        <w:t xml:space="preserve"> themselves.</w:t>
      </w:r>
    </w:p>
    <w:p w14:paraId="778454DC" w14:textId="77777777" w:rsidR="0038325E" w:rsidRPr="00CD7B3B" w:rsidRDefault="0038325E" w:rsidP="0038325E">
      <w:pPr>
        <w:rPr>
          <w:sz w:val="16"/>
        </w:rPr>
      </w:pPr>
      <w:r w:rsidRPr="00CD7B3B">
        <w:rPr>
          <w:sz w:val="16"/>
        </w:rPr>
        <w:t>The power shift does not stop there. The judicial system is arguably an arena that magnifies the power and influence of economically dominant interests: corporations, monopolies, the wealthy. These are well-resourced, sophisticated repeat players who are most adept and empowered to leverage the courts in general. And in an era of increasingly radicalized far-right attorneys general using red-state platforms to score national political points, we have a toxic combination of willing litigants operating in tandem with far-right judges to run as far as they can with these new doctrines.</w:t>
      </w:r>
    </w:p>
    <w:p w14:paraId="2AB86593" w14:textId="77777777" w:rsidR="0038325E" w:rsidRPr="00CD7B3B" w:rsidRDefault="0038325E" w:rsidP="0038325E">
      <w:pPr>
        <w:rPr>
          <w:sz w:val="16"/>
        </w:rPr>
      </w:pPr>
      <w:r w:rsidRPr="00CD7B3B">
        <w:rPr>
          <w:sz w:val="16"/>
        </w:rPr>
        <w:t xml:space="preserve">Looking ahead to the next Supreme Court term, it seems probable that one or more of the following is likely to happen, particularly if Kamala Harris secures the presidency. First, </w:t>
      </w:r>
      <w:r w:rsidRPr="008E18B3">
        <w:rPr>
          <w:rStyle w:val="StyleUnderline"/>
        </w:rPr>
        <w:t>many of the big-ticket and urgent policies that the Biden–Harris administration has already started</w:t>
      </w:r>
      <w:r w:rsidRPr="00CD7B3B">
        <w:rPr>
          <w:sz w:val="16"/>
        </w:rPr>
        <w:t>—from its effort to ban noncompete clauses in employment contracts, to the urgently needed new protections for workers under worsening conditions of extreme heat—</w:t>
      </w:r>
      <w:r w:rsidRPr="008E18B3">
        <w:rPr>
          <w:rStyle w:val="StyleUnderline"/>
        </w:rPr>
        <w:t xml:space="preserve">are going to have to run this </w:t>
      </w:r>
      <w:r w:rsidRPr="008E18B3">
        <w:rPr>
          <w:rStyle w:val="Emphasis"/>
        </w:rPr>
        <w:t>gantlet of judicial attempts at nullification</w:t>
      </w:r>
      <w:r w:rsidRPr="00CD7B3B">
        <w:rPr>
          <w:sz w:val="16"/>
        </w:rPr>
        <w:t>. Second, several agencies will see continued challenges to their very constitutionality: the Consumer Financial Protection Bureau, SEC, Federal Trade Commission, and National Labor Relations Board all have cases of this sort working their way up the courts now. Third, these doctrines, judges, and litigants are poised at the ready to deploy in response to any new policy ideas that a Harris administration might offer.</w:t>
      </w:r>
    </w:p>
    <w:p w14:paraId="7F1D7038" w14:textId="77777777" w:rsidR="0038325E" w:rsidRPr="00CD7B3B" w:rsidRDefault="0038325E" w:rsidP="0038325E">
      <w:pPr>
        <w:rPr>
          <w:sz w:val="16"/>
        </w:rPr>
      </w:pPr>
      <w:r w:rsidRPr="00BD1C0E">
        <w:rPr>
          <w:rStyle w:val="StyleUnderline"/>
          <w:highlight w:val="yellow"/>
        </w:rPr>
        <w:t>Nor are</w:t>
      </w:r>
      <w:r w:rsidRPr="004A79BB">
        <w:rPr>
          <w:rStyle w:val="StyleUnderline"/>
        </w:rPr>
        <w:t xml:space="preserve"> these </w:t>
      </w:r>
      <w:r w:rsidRPr="00BD1C0E">
        <w:rPr>
          <w:rStyle w:val="StyleUnderline"/>
          <w:highlight w:val="yellow"/>
        </w:rPr>
        <w:t>restraints</w:t>
      </w:r>
      <w:r w:rsidRPr="004A79BB">
        <w:rPr>
          <w:rStyle w:val="StyleUnderline"/>
        </w:rPr>
        <w:t xml:space="preserve"> on executive power </w:t>
      </w:r>
      <w:r w:rsidRPr="00BD1C0E">
        <w:rPr>
          <w:rStyle w:val="Emphasis"/>
          <w:highlight w:val="yellow"/>
        </w:rPr>
        <w:t>likely to bind</w:t>
      </w:r>
      <w:r w:rsidRPr="004A79BB">
        <w:rPr>
          <w:rStyle w:val="Emphasis"/>
        </w:rPr>
        <w:t xml:space="preserve"> a next </w:t>
      </w:r>
      <w:r w:rsidRPr="00BD1C0E">
        <w:rPr>
          <w:rStyle w:val="Emphasis"/>
          <w:highlight w:val="yellow"/>
        </w:rPr>
        <w:t>Trump</w:t>
      </w:r>
      <w:r w:rsidRPr="004A79BB">
        <w:rPr>
          <w:rStyle w:val="Emphasis"/>
        </w:rPr>
        <w:t xml:space="preserve"> administration </w:t>
      </w:r>
      <w:r w:rsidRPr="00BD1C0E">
        <w:rPr>
          <w:rStyle w:val="Emphasis"/>
          <w:highlight w:val="yellow"/>
        </w:rPr>
        <w:t>equally</w:t>
      </w:r>
      <w:r w:rsidRPr="00CD7B3B">
        <w:rPr>
          <w:sz w:val="16"/>
        </w:rPr>
        <w:t xml:space="preserve">. Of course, </w:t>
      </w:r>
      <w:r w:rsidRPr="00BD1C0E">
        <w:rPr>
          <w:rStyle w:val="StyleUnderline"/>
          <w:highlight w:val="yellow"/>
        </w:rPr>
        <w:t>if</w:t>
      </w:r>
      <w:r w:rsidRPr="004A79BB">
        <w:rPr>
          <w:rStyle w:val="StyleUnderline"/>
        </w:rPr>
        <w:t xml:space="preserve"> we had a </w:t>
      </w:r>
      <w:r w:rsidRPr="00BD1C0E">
        <w:rPr>
          <w:rStyle w:val="StyleUnderline"/>
          <w:highlight w:val="yellow"/>
        </w:rPr>
        <w:t>judiciary</w:t>
      </w:r>
      <w:r w:rsidRPr="004A79BB">
        <w:rPr>
          <w:rStyle w:val="StyleUnderline"/>
        </w:rPr>
        <w:t xml:space="preserve"> that </w:t>
      </w:r>
      <w:r w:rsidRPr="00BD1C0E">
        <w:rPr>
          <w:rStyle w:val="StyleUnderline"/>
          <w:highlight w:val="yellow"/>
        </w:rPr>
        <w:t>enforced</w:t>
      </w:r>
      <w:r w:rsidRPr="004A79BB">
        <w:rPr>
          <w:rStyle w:val="StyleUnderline"/>
        </w:rPr>
        <w:t xml:space="preserve"> the rule of law </w:t>
      </w:r>
      <w:r w:rsidRPr="00BD1C0E">
        <w:rPr>
          <w:rStyle w:val="Emphasis"/>
          <w:highlight w:val="yellow"/>
        </w:rPr>
        <w:t>consistently</w:t>
      </w:r>
      <w:r w:rsidRPr="004A79BB">
        <w:rPr>
          <w:rStyle w:val="StyleUnderline"/>
        </w:rPr>
        <w:t xml:space="preserve">, any of these </w:t>
      </w:r>
      <w:r w:rsidRPr="00BD1C0E">
        <w:rPr>
          <w:rStyle w:val="StyleUnderline"/>
          <w:highlight w:val="yellow"/>
        </w:rPr>
        <w:t>doctrines</w:t>
      </w:r>
      <w:r w:rsidRPr="004A79BB">
        <w:rPr>
          <w:rStyle w:val="StyleUnderline"/>
        </w:rPr>
        <w:t xml:space="preserve"> necessarily </w:t>
      </w:r>
      <w:r w:rsidRPr="00BD1C0E">
        <w:rPr>
          <w:rStyle w:val="StyleUnderline"/>
          <w:highlight w:val="yellow"/>
        </w:rPr>
        <w:t>ought to be</w:t>
      </w:r>
      <w:r w:rsidRPr="004A79BB">
        <w:rPr>
          <w:rStyle w:val="StyleUnderline"/>
        </w:rPr>
        <w:t xml:space="preserve"> just as </w:t>
      </w:r>
      <w:r w:rsidRPr="00BD1C0E">
        <w:rPr>
          <w:rStyle w:val="StyleUnderline"/>
          <w:highlight w:val="yellow"/>
        </w:rPr>
        <w:t>constraining</w:t>
      </w:r>
      <w:r w:rsidRPr="004A79BB">
        <w:rPr>
          <w:rStyle w:val="StyleUnderline"/>
        </w:rPr>
        <w:t xml:space="preserve"> of </w:t>
      </w:r>
      <w:r w:rsidRPr="00BD1C0E">
        <w:rPr>
          <w:rStyle w:val="StyleUnderline"/>
          <w:highlight w:val="yellow"/>
        </w:rPr>
        <w:t>a Republican</w:t>
      </w:r>
      <w:r w:rsidRPr="004A79BB">
        <w:rPr>
          <w:rStyle w:val="StyleUnderline"/>
        </w:rPr>
        <w:t xml:space="preserve"> administration</w:t>
      </w:r>
      <w:r w:rsidRPr="00CD7B3B">
        <w:rPr>
          <w:sz w:val="16"/>
        </w:rPr>
        <w:t xml:space="preserve">. </w:t>
      </w:r>
      <w:r w:rsidRPr="00BD1C0E">
        <w:rPr>
          <w:rStyle w:val="Emphasis"/>
          <w:highlight w:val="yellow"/>
        </w:rPr>
        <w:t>Yet</w:t>
      </w:r>
      <w:r w:rsidRPr="00CD7B3B">
        <w:rPr>
          <w:sz w:val="16"/>
        </w:rPr>
        <w:t xml:space="preserve"> </w:t>
      </w:r>
      <w:r w:rsidRPr="004A79BB">
        <w:rPr>
          <w:rStyle w:val="StyleUnderline"/>
        </w:rPr>
        <w:t xml:space="preserve">this </w:t>
      </w:r>
      <w:r w:rsidRPr="00BD1C0E">
        <w:rPr>
          <w:rStyle w:val="StyleUnderline"/>
          <w:highlight w:val="yellow"/>
        </w:rPr>
        <w:t>court</w:t>
      </w:r>
      <w:r w:rsidRPr="004A79BB">
        <w:rPr>
          <w:rStyle w:val="StyleUnderline"/>
        </w:rPr>
        <w:t xml:space="preserve"> has repeatedly shown its willingness to </w:t>
      </w:r>
      <w:r w:rsidRPr="00BD1C0E">
        <w:rPr>
          <w:rStyle w:val="StyleUnderline"/>
          <w:highlight w:val="yellow"/>
        </w:rPr>
        <w:t xml:space="preserve">construct </w:t>
      </w:r>
      <w:r w:rsidRPr="00BD1C0E">
        <w:rPr>
          <w:rStyle w:val="Emphasis"/>
          <w:highlight w:val="yellow"/>
        </w:rPr>
        <w:t>exceptions for</w:t>
      </w:r>
      <w:r w:rsidRPr="004A79BB">
        <w:rPr>
          <w:rStyle w:val="Emphasis"/>
        </w:rPr>
        <w:t xml:space="preserve"> the </w:t>
      </w:r>
      <w:r w:rsidRPr="00BD1C0E">
        <w:rPr>
          <w:rStyle w:val="Emphasis"/>
          <w:highlight w:val="yellow"/>
        </w:rPr>
        <w:t>far-right</w:t>
      </w:r>
      <w:r w:rsidRPr="004A79BB">
        <w:rPr>
          <w:rStyle w:val="Emphasis"/>
        </w:rPr>
        <w:t xml:space="preserve"> vision of executive power</w:t>
      </w:r>
      <w:r w:rsidRPr="00CD7B3B">
        <w:rPr>
          <w:sz w:val="16"/>
        </w:rPr>
        <w:t xml:space="preserve">. The </w:t>
      </w:r>
      <w:r w:rsidRPr="002763EB">
        <w:rPr>
          <w:rStyle w:val="StyleUnderline"/>
        </w:rPr>
        <w:t>same Supreme Court term that generated</w:t>
      </w:r>
      <w:r w:rsidRPr="00CD7B3B">
        <w:rPr>
          <w:sz w:val="16"/>
        </w:rPr>
        <w:t xml:space="preserve"> these </w:t>
      </w:r>
      <w:r w:rsidRPr="002763EB">
        <w:rPr>
          <w:rStyle w:val="StyleUnderline"/>
        </w:rPr>
        <w:t xml:space="preserve">attacks on administrative authority secured to the president </w:t>
      </w:r>
      <w:r w:rsidRPr="002763EB">
        <w:rPr>
          <w:rStyle w:val="Emphasis"/>
        </w:rPr>
        <w:t>absolute immunity from criminal prosecution</w:t>
      </w:r>
      <w:r w:rsidRPr="00CD7B3B">
        <w:rPr>
          <w:sz w:val="16"/>
        </w:rPr>
        <w:t xml:space="preserve">—and reserved to the court once more the final </w:t>
      </w:r>
      <w:proofErr w:type="gramStart"/>
      <w:r w:rsidRPr="00CD7B3B">
        <w:rPr>
          <w:sz w:val="16"/>
        </w:rPr>
        <w:t>say</w:t>
      </w:r>
      <w:proofErr w:type="gramEnd"/>
      <w:r w:rsidRPr="00CD7B3B">
        <w:rPr>
          <w:sz w:val="16"/>
        </w:rPr>
        <w:t xml:space="preserve"> on </w:t>
      </w:r>
      <w:proofErr w:type="gramStart"/>
      <w:r w:rsidRPr="00CD7B3B">
        <w:rPr>
          <w:sz w:val="16"/>
        </w:rPr>
        <w:t>if and when</w:t>
      </w:r>
      <w:proofErr w:type="gramEnd"/>
      <w:r w:rsidRPr="00CD7B3B">
        <w:rPr>
          <w:sz w:val="16"/>
        </w:rPr>
        <w:t xml:space="preserve"> that immunity might be limited. The Roberts court has been notably solicitous about and protective of executive power when it is used to attack immigrants, as in SCOTUS’s upholding of the Trump Muslim ban in 2018, or when it involves the national security and surveillance apparatus.</w:t>
      </w:r>
    </w:p>
    <w:p w14:paraId="276720E9" w14:textId="77777777" w:rsidR="0038325E" w:rsidRPr="00CD7B3B" w:rsidRDefault="0038325E" w:rsidP="0038325E">
      <w:pPr>
        <w:rPr>
          <w:sz w:val="16"/>
        </w:rPr>
      </w:pPr>
      <w:r w:rsidRPr="00CD7B3B">
        <w:rPr>
          <w:sz w:val="16"/>
        </w:rPr>
        <w:t xml:space="preserve">This </w:t>
      </w:r>
      <w:r w:rsidRPr="002763EB">
        <w:rPr>
          <w:rStyle w:val="StyleUnderline"/>
        </w:rPr>
        <w:t>judicial power grab</w:t>
      </w:r>
      <w:r w:rsidRPr="00CD7B3B">
        <w:rPr>
          <w:sz w:val="16"/>
        </w:rPr>
        <w:t xml:space="preserve">, therefore, </w:t>
      </w:r>
      <w:r w:rsidRPr="002763EB">
        <w:rPr>
          <w:rStyle w:val="StyleUnderline"/>
        </w:rPr>
        <w:t xml:space="preserve">is not </w:t>
      </w:r>
      <w:proofErr w:type="gramStart"/>
      <w:r w:rsidRPr="002763EB">
        <w:rPr>
          <w:rStyle w:val="StyleUnderline"/>
        </w:rPr>
        <w:t>really about</w:t>
      </w:r>
      <w:proofErr w:type="gramEnd"/>
      <w:r w:rsidRPr="002763EB">
        <w:rPr>
          <w:rStyle w:val="StyleUnderline"/>
        </w:rPr>
        <w:t xml:space="preserve"> reining in “big government.” It is </w:t>
      </w:r>
      <w:r w:rsidRPr="002763EB">
        <w:rPr>
          <w:rStyle w:val="Emphasis"/>
        </w:rPr>
        <w:t>specifically about kneecapping progressive government</w:t>
      </w:r>
      <w:r w:rsidRPr="00CD7B3B">
        <w:rPr>
          <w:sz w:val="16"/>
        </w:rPr>
        <w:t>. And unlike its close relative in Project 2025, this judicial power grab does not depend on winning the November election to take force.</w:t>
      </w:r>
    </w:p>
    <w:p w14:paraId="3A665B31" w14:textId="77777777" w:rsidR="0038325E" w:rsidRPr="00B55B24" w:rsidRDefault="0038325E" w:rsidP="0038325E">
      <w:pPr>
        <w:rPr>
          <w:rStyle w:val="StyleUnderline"/>
        </w:rPr>
      </w:pPr>
      <w:r w:rsidRPr="00BD1C0E">
        <w:rPr>
          <w:rStyle w:val="StyleUnderline"/>
          <w:highlight w:val="yellow"/>
        </w:rPr>
        <w:t>How can progressives respond</w:t>
      </w:r>
      <w:r w:rsidRPr="00B55B24">
        <w:rPr>
          <w:rStyle w:val="StyleUnderline"/>
        </w:rPr>
        <w:t xml:space="preserve"> to this judicial Death Star pointed at all future Democratic administrations?</w:t>
      </w:r>
    </w:p>
    <w:p w14:paraId="03C54AC2" w14:textId="77777777" w:rsidR="0038325E" w:rsidRPr="00CD7B3B" w:rsidRDefault="0038325E" w:rsidP="0038325E">
      <w:pPr>
        <w:rPr>
          <w:sz w:val="16"/>
        </w:rPr>
      </w:pPr>
      <w:r w:rsidRPr="00CD7B3B">
        <w:rPr>
          <w:sz w:val="16"/>
        </w:rPr>
        <w:t xml:space="preserve">First, should Democrats win the next election, it will be critical that policymakers persist in doubling down on a regulatory agenda that speaks to the actual urgent needs that communities face in this moment. Judicial dockets are finite, and public needs are great. Agency officials will continue to do their best to put these policies on firm legal and empirical footing—as they should. But we are no longer in a stable legal regime when it comes to administrative law. And so, at the end of the day, </w:t>
      </w:r>
      <w:r w:rsidRPr="009D37B8">
        <w:rPr>
          <w:rStyle w:val="StyleUnderline"/>
        </w:rPr>
        <w:t xml:space="preserve">a </w:t>
      </w:r>
      <w:r w:rsidRPr="009D37B8">
        <w:rPr>
          <w:rStyle w:val="Emphasis"/>
        </w:rPr>
        <w:t>next Democratic administration</w:t>
      </w:r>
      <w:r w:rsidRPr="009D37B8">
        <w:rPr>
          <w:rStyle w:val="StyleUnderline"/>
        </w:rPr>
        <w:t xml:space="preserve"> will have to carefully balance policies that it gets done and tries to have stick, and policies that take bigger swings</w:t>
      </w:r>
      <w:r w:rsidRPr="00CD7B3B">
        <w:rPr>
          <w:sz w:val="16"/>
        </w:rPr>
        <w:t>.</w:t>
      </w:r>
    </w:p>
    <w:p w14:paraId="42D1B3CB" w14:textId="77777777" w:rsidR="0038325E" w:rsidRPr="00CD7B3B" w:rsidRDefault="0038325E" w:rsidP="0038325E">
      <w:pPr>
        <w:rPr>
          <w:sz w:val="16"/>
        </w:rPr>
      </w:pPr>
      <w:r w:rsidRPr="00CD7B3B">
        <w:rPr>
          <w:sz w:val="16"/>
        </w:rPr>
        <w:t xml:space="preserve">Second, if anything, it becomes even more important for a next administration to take those big swings even if it risks provoking these new forms of judicial vetoes. Rather than trimming its sails, a future Democratic administration should elevate the contrasts. Advance popular and urgently needed policies—like debt cancellation, the noncompete rule, or the heat standard. But then be prepared to wage a public fight over fundamental values </w:t>
      </w:r>
      <w:proofErr w:type="gramStart"/>
      <w:r w:rsidRPr="00CD7B3B">
        <w:rPr>
          <w:sz w:val="16"/>
        </w:rPr>
        <w:t>if and when</w:t>
      </w:r>
      <w:proofErr w:type="gramEnd"/>
      <w:r w:rsidRPr="00CD7B3B">
        <w:rPr>
          <w:sz w:val="16"/>
        </w:rPr>
        <w:t xml:space="preserve"> the far-right, out-of-touch judicial appointees try to throw out these policies.</w:t>
      </w:r>
    </w:p>
    <w:p w14:paraId="01EB38E2" w14:textId="77777777" w:rsidR="0038325E" w:rsidRPr="00CD7B3B" w:rsidRDefault="0038325E" w:rsidP="0038325E">
      <w:pPr>
        <w:rPr>
          <w:sz w:val="16"/>
        </w:rPr>
      </w:pPr>
      <w:r w:rsidRPr="00CD7B3B">
        <w:rPr>
          <w:sz w:val="16"/>
        </w:rPr>
        <w:t xml:space="preserve">Third, </w:t>
      </w:r>
      <w:r w:rsidRPr="009D37B8">
        <w:rPr>
          <w:rStyle w:val="StyleUnderline"/>
        </w:rPr>
        <w:t xml:space="preserve">it is </w:t>
      </w:r>
      <w:r w:rsidRPr="00BD1C0E">
        <w:rPr>
          <w:rStyle w:val="Emphasis"/>
          <w:highlight w:val="yellow"/>
        </w:rPr>
        <w:t>essential</w:t>
      </w:r>
      <w:r w:rsidRPr="00CD7B3B">
        <w:rPr>
          <w:sz w:val="16"/>
        </w:rPr>
        <w:t xml:space="preserve"> that </w:t>
      </w:r>
      <w:r w:rsidRPr="00BD1C0E">
        <w:rPr>
          <w:rStyle w:val="Emphasis"/>
          <w:highlight w:val="yellow"/>
        </w:rPr>
        <w:t>Congress get involved</w:t>
      </w:r>
      <w:r w:rsidRPr="009D37B8">
        <w:rPr>
          <w:rStyle w:val="StyleUnderline"/>
        </w:rPr>
        <w:t xml:space="preserve"> in reining in this judicial overreach</w:t>
      </w:r>
      <w:r w:rsidRPr="00CD7B3B">
        <w:rPr>
          <w:sz w:val="16"/>
        </w:rPr>
        <w:t xml:space="preserve">. A </w:t>
      </w:r>
      <w:r w:rsidRPr="00BD1C0E">
        <w:rPr>
          <w:rStyle w:val="StyleUnderline"/>
          <w:highlight w:val="yellow"/>
        </w:rPr>
        <w:t>democracy in which</w:t>
      </w:r>
      <w:r w:rsidRPr="00CD7B3B">
        <w:rPr>
          <w:sz w:val="16"/>
        </w:rPr>
        <w:t xml:space="preserve"> some of the </w:t>
      </w:r>
      <w:r w:rsidRPr="009D37B8">
        <w:rPr>
          <w:rStyle w:val="StyleUnderline"/>
        </w:rPr>
        <w:t xml:space="preserve">most popular and urgently </w:t>
      </w:r>
      <w:r w:rsidRPr="00BD1C0E">
        <w:rPr>
          <w:rStyle w:val="StyleUnderline"/>
          <w:highlight w:val="yellow"/>
        </w:rPr>
        <w:t>needed policies cannot materialize</w:t>
      </w:r>
      <w:r w:rsidRPr="009D37B8">
        <w:rPr>
          <w:rStyle w:val="StyleUnderline"/>
        </w:rPr>
        <w:t xml:space="preserve"> despite</w:t>
      </w:r>
      <w:r w:rsidRPr="00CD7B3B">
        <w:rPr>
          <w:sz w:val="16"/>
        </w:rPr>
        <w:t xml:space="preserve"> the </w:t>
      </w:r>
      <w:r w:rsidRPr="009D37B8">
        <w:rPr>
          <w:rStyle w:val="StyleUnderline"/>
        </w:rPr>
        <w:t xml:space="preserve">efforts of both the legislature and the executive simply </w:t>
      </w:r>
      <w:r w:rsidRPr="00BD1C0E">
        <w:rPr>
          <w:rStyle w:val="Emphasis"/>
          <w:highlight w:val="yellow"/>
        </w:rPr>
        <w:t>cannot survive</w:t>
      </w:r>
      <w:r w:rsidRPr="009D37B8">
        <w:rPr>
          <w:rStyle w:val="StyleUnderline"/>
        </w:rPr>
        <w:t xml:space="preserve">: We already face a </w:t>
      </w:r>
      <w:r w:rsidRPr="009D37B8">
        <w:rPr>
          <w:rStyle w:val="Emphasis"/>
        </w:rPr>
        <w:t>deep deficit of trust and faith in our government</w:t>
      </w:r>
      <w:r w:rsidRPr="00CD7B3B">
        <w:rPr>
          <w:sz w:val="16"/>
        </w:rPr>
        <w:t xml:space="preserve">, and the reality is that </w:t>
      </w:r>
      <w:r w:rsidRPr="009D37B8">
        <w:rPr>
          <w:rStyle w:val="StyleUnderline"/>
        </w:rPr>
        <w:t xml:space="preserve">this kind of policy nullification only deepens that </w:t>
      </w:r>
      <w:r w:rsidRPr="00BD1C0E">
        <w:rPr>
          <w:rStyle w:val="StyleUnderline"/>
          <w:highlight w:val="yellow"/>
        </w:rPr>
        <w:t>loss of trust</w:t>
      </w:r>
      <w:r w:rsidRPr="009D37B8">
        <w:rPr>
          <w:rStyle w:val="StyleUnderline"/>
        </w:rPr>
        <w:t>—which</w:t>
      </w:r>
      <w:r w:rsidRPr="00CD7B3B">
        <w:rPr>
          <w:sz w:val="16"/>
        </w:rPr>
        <w:t xml:space="preserve"> in turn </w:t>
      </w:r>
      <w:r w:rsidRPr="00BD1C0E">
        <w:rPr>
          <w:rStyle w:val="Emphasis"/>
          <w:highlight w:val="yellow"/>
        </w:rPr>
        <w:t>magnifies</w:t>
      </w:r>
      <w:r w:rsidRPr="00CD7B3B">
        <w:rPr>
          <w:sz w:val="16"/>
        </w:rPr>
        <w:t xml:space="preserve"> both cynicism and </w:t>
      </w:r>
      <w:r w:rsidRPr="009D37B8">
        <w:rPr>
          <w:rStyle w:val="Emphasis"/>
        </w:rPr>
        <w:t xml:space="preserve">a shift to </w:t>
      </w:r>
      <w:r w:rsidRPr="00BD1C0E">
        <w:rPr>
          <w:rStyle w:val="Emphasis"/>
          <w:highlight w:val="yellow"/>
        </w:rPr>
        <w:t>authoritarian alternatives</w:t>
      </w:r>
      <w:r w:rsidRPr="00CD7B3B">
        <w:rPr>
          <w:sz w:val="16"/>
        </w:rPr>
        <w:t xml:space="preserve">. This is, arguably, part of the point of these efforts. Sooner or later, then, </w:t>
      </w:r>
      <w:r w:rsidRPr="009D37B8">
        <w:rPr>
          <w:rStyle w:val="StyleUnderline"/>
        </w:rPr>
        <w:t xml:space="preserve">Congress will have to legislate a </w:t>
      </w:r>
      <w:r w:rsidRPr="00BD1C0E">
        <w:rPr>
          <w:rStyle w:val="StyleUnderline"/>
          <w:highlight w:val="yellow"/>
        </w:rPr>
        <w:t>response</w:t>
      </w:r>
      <w:r w:rsidRPr="009D37B8">
        <w:rPr>
          <w:rStyle w:val="StyleUnderline"/>
        </w:rPr>
        <w:t xml:space="preserve">. That </w:t>
      </w:r>
      <w:r w:rsidRPr="00BD1C0E">
        <w:rPr>
          <w:rStyle w:val="StyleUnderline"/>
          <w:highlight w:val="yellow"/>
        </w:rPr>
        <w:t>means</w:t>
      </w:r>
      <w:r w:rsidRPr="009D37B8">
        <w:rPr>
          <w:rStyle w:val="StyleUnderline"/>
        </w:rPr>
        <w:t xml:space="preserve"> </w:t>
      </w:r>
      <w:r w:rsidRPr="009D37B8">
        <w:rPr>
          <w:rStyle w:val="Emphasis"/>
        </w:rPr>
        <w:t xml:space="preserve">not only </w:t>
      </w:r>
      <w:r w:rsidRPr="00BD1C0E">
        <w:rPr>
          <w:rStyle w:val="Emphasis"/>
          <w:highlight w:val="yellow"/>
        </w:rPr>
        <w:t>restoring</w:t>
      </w:r>
      <w:r w:rsidRPr="009D37B8">
        <w:rPr>
          <w:rStyle w:val="Emphasis"/>
        </w:rPr>
        <w:t xml:space="preserve"> the </w:t>
      </w:r>
      <w:r w:rsidRPr="00BD1C0E">
        <w:rPr>
          <w:rStyle w:val="Emphasis"/>
          <w:highlight w:val="yellow"/>
        </w:rPr>
        <w:t>ability of agencies</w:t>
      </w:r>
      <w:r w:rsidRPr="009D37B8">
        <w:rPr>
          <w:rStyle w:val="StyleUnderline"/>
        </w:rPr>
        <w:t xml:space="preserve"> to serve the public but also </w:t>
      </w:r>
      <w:r w:rsidRPr="00BD1C0E">
        <w:rPr>
          <w:rStyle w:val="Emphasis"/>
          <w:highlight w:val="yellow"/>
        </w:rPr>
        <w:t>reforming</w:t>
      </w:r>
      <w:r w:rsidRPr="009D37B8">
        <w:rPr>
          <w:rStyle w:val="Emphasis"/>
        </w:rPr>
        <w:t xml:space="preserve"> the </w:t>
      </w:r>
      <w:r w:rsidRPr="00BD1C0E">
        <w:rPr>
          <w:rStyle w:val="Emphasis"/>
          <w:highlight w:val="yellow"/>
        </w:rPr>
        <w:t>judiciary</w:t>
      </w:r>
      <w:r w:rsidRPr="009D37B8">
        <w:rPr>
          <w:rStyle w:val="StyleUnderline"/>
        </w:rPr>
        <w:t xml:space="preserve"> to undo the concentration of power that now resides there</w:t>
      </w:r>
      <w:r w:rsidRPr="00CD7B3B">
        <w:rPr>
          <w:sz w:val="16"/>
        </w:rPr>
        <w:t xml:space="preserve">. Biden has already proposed a suite of reforms, including enforceable ethics codes and term limits for justices. But </w:t>
      </w:r>
      <w:r w:rsidRPr="00BD1C0E">
        <w:rPr>
          <w:rStyle w:val="StyleUnderline"/>
          <w:highlight w:val="yellow"/>
        </w:rPr>
        <w:t>Congress should</w:t>
      </w:r>
      <w:r w:rsidRPr="00CD7B3B">
        <w:rPr>
          <w:sz w:val="16"/>
        </w:rPr>
        <w:t xml:space="preserve"> also </w:t>
      </w:r>
      <w:r w:rsidRPr="00BD1C0E">
        <w:rPr>
          <w:rStyle w:val="StyleUnderline"/>
          <w:highlight w:val="yellow"/>
        </w:rPr>
        <w:t>consider</w:t>
      </w:r>
      <w:r w:rsidRPr="00450786">
        <w:rPr>
          <w:rStyle w:val="StyleUnderline"/>
        </w:rPr>
        <w:t xml:space="preserve"> additional reforms—like a </w:t>
      </w:r>
      <w:r w:rsidRPr="00BD1C0E">
        <w:rPr>
          <w:rStyle w:val="Emphasis"/>
          <w:highlight w:val="yellow"/>
        </w:rPr>
        <w:t>fast-track</w:t>
      </w:r>
      <w:r w:rsidRPr="00450786">
        <w:rPr>
          <w:rStyle w:val="Emphasis"/>
        </w:rPr>
        <w:t xml:space="preserve"> procedure </w:t>
      </w:r>
      <w:r w:rsidRPr="00BD1C0E">
        <w:rPr>
          <w:rStyle w:val="Emphasis"/>
          <w:highlight w:val="yellow"/>
        </w:rPr>
        <w:t>to override judicial interpretations of statutes</w:t>
      </w:r>
      <w:r w:rsidRPr="00CD7B3B">
        <w:rPr>
          <w:sz w:val="16"/>
        </w:rPr>
        <w:t xml:space="preserve"> that </w:t>
      </w:r>
      <w:r w:rsidRPr="00450786">
        <w:rPr>
          <w:rStyle w:val="Emphasis"/>
        </w:rPr>
        <w:t>Congress deems invalid</w:t>
      </w:r>
      <w:r w:rsidRPr="00CD7B3B">
        <w:rPr>
          <w:sz w:val="16"/>
        </w:rPr>
        <w:t>.</w:t>
      </w:r>
    </w:p>
    <w:p w14:paraId="37F1EA2D" w14:textId="77777777" w:rsidR="0038325E" w:rsidRPr="00CD7B3B" w:rsidRDefault="0038325E" w:rsidP="0038325E">
      <w:pPr>
        <w:rPr>
          <w:sz w:val="16"/>
        </w:rPr>
      </w:pPr>
      <w:r w:rsidRPr="00CD7B3B">
        <w:rPr>
          <w:sz w:val="16"/>
        </w:rPr>
        <w:t xml:space="preserve">Finally, progressives should take this moment as the start of a larger effort to reimagine the scope and structure of government. In the long run, we should be seeking not simply a return to the pre-2021 status quo ante of administrative authorities. The reality is that </w:t>
      </w:r>
      <w:r w:rsidRPr="00450786">
        <w:rPr>
          <w:rStyle w:val="StyleUnderline"/>
        </w:rPr>
        <w:t xml:space="preserve">to tackle the crises ahead, from </w:t>
      </w:r>
      <w:r w:rsidRPr="00450786">
        <w:rPr>
          <w:rStyle w:val="Emphasis"/>
        </w:rPr>
        <w:t>climate</w:t>
      </w:r>
      <w:r w:rsidRPr="00450786">
        <w:rPr>
          <w:rStyle w:val="StyleUnderline"/>
        </w:rPr>
        <w:t xml:space="preserve"> to </w:t>
      </w:r>
      <w:r w:rsidRPr="00450786">
        <w:rPr>
          <w:rStyle w:val="Emphasis"/>
        </w:rPr>
        <w:t>tech</w:t>
      </w:r>
      <w:r w:rsidRPr="00450786">
        <w:rPr>
          <w:rStyle w:val="StyleUnderline"/>
        </w:rPr>
        <w:t xml:space="preserve">nology to </w:t>
      </w:r>
      <w:r w:rsidRPr="00450786">
        <w:rPr>
          <w:rStyle w:val="Emphasis"/>
        </w:rPr>
        <w:t>inequality</w:t>
      </w:r>
      <w:r w:rsidRPr="00450786">
        <w:rPr>
          <w:rStyle w:val="StyleUnderline"/>
        </w:rPr>
        <w:t>, we will need new and better institutions</w:t>
      </w:r>
      <w:r w:rsidRPr="00CD7B3B">
        <w:rPr>
          <w:sz w:val="16"/>
        </w:rPr>
        <w:t xml:space="preserve"> that build on past efforts but are </w:t>
      </w:r>
      <w:r w:rsidRPr="00450786">
        <w:rPr>
          <w:rStyle w:val="Emphasis"/>
        </w:rPr>
        <w:t>not shackled by obsolete processes or structures</w:t>
      </w:r>
      <w:r w:rsidRPr="00450786">
        <w:rPr>
          <w:rStyle w:val="StyleUnderline"/>
        </w:rPr>
        <w:t xml:space="preserve">. This does not mean we should </w:t>
      </w:r>
      <w:r w:rsidRPr="00450786">
        <w:rPr>
          <w:rStyle w:val="Emphasis"/>
        </w:rPr>
        <w:t>blow up</w:t>
      </w:r>
      <w:r w:rsidRPr="00CD7B3B">
        <w:rPr>
          <w:sz w:val="16"/>
        </w:rPr>
        <w:t xml:space="preserve"> the </w:t>
      </w:r>
      <w:r w:rsidRPr="00450786">
        <w:rPr>
          <w:rStyle w:val="Emphasis"/>
        </w:rPr>
        <w:t>checks and balances</w:t>
      </w:r>
      <w:r w:rsidRPr="00CD7B3B">
        <w:rPr>
          <w:sz w:val="16"/>
        </w:rPr>
        <w:t xml:space="preserve"> that make administrative authority democratically legitimate and effective. </w:t>
      </w:r>
      <w:r w:rsidRPr="00450786">
        <w:rPr>
          <w:rStyle w:val="StyleUnderline"/>
        </w:rPr>
        <w:t xml:space="preserve">But nor should we be forced to </w:t>
      </w:r>
      <w:r w:rsidRPr="00450786">
        <w:rPr>
          <w:rStyle w:val="Emphasis"/>
        </w:rPr>
        <w:t>keep our institutions frozen</w:t>
      </w:r>
      <w:r w:rsidRPr="00CD7B3B">
        <w:rPr>
          <w:sz w:val="16"/>
        </w:rPr>
        <w:t xml:space="preserve"> in amber.</w:t>
      </w:r>
    </w:p>
    <w:p w14:paraId="56B1A367" w14:textId="77777777" w:rsidR="0038325E" w:rsidRPr="0034429C" w:rsidRDefault="0038325E" w:rsidP="0038325E">
      <w:pPr>
        <w:rPr>
          <w:sz w:val="16"/>
        </w:rPr>
      </w:pPr>
      <w:r w:rsidRPr="00CD7B3B">
        <w:rPr>
          <w:sz w:val="16"/>
        </w:rPr>
        <w:t xml:space="preserve">In this, the far-right judges have a point: The next decade will require a very different vision for administration. For progressives, that vision should be one grounded in the goals of addressing inequality and exploitation and </w:t>
      </w:r>
      <w:proofErr w:type="gramStart"/>
      <w:r w:rsidRPr="00CD7B3B">
        <w:rPr>
          <w:sz w:val="16"/>
        </w:rPr>
        <w:t>exclusion, and</w:t>
      </w:r>
      <w:proofErr w:type="gramEnd"/>
      <w:r w:rsidRPr="00CD7B3B">
        <w:rPr>
          <w:sz w:val="16"/>
        </w:rPr>
        <w:t xml:space="preserve"> expanding freedom.</w:t>
      </w:r>
    </w:p>
    <w:p w14:paraId="77D69C34" w14:textId="77777777" w:rsidR="0038325E" w:rsidRPr="00E806F9" w:rsidRDefault="0038325E" w:rsidP="0038325E">
      <w:pPr>
        <w:pStyle w:val="Heading4"/>
      </w:pPr>
      <w:r>
        <w:t xml:space="preserve">The MQD’s </w:t>
      </w:r>
      <w:r>
        <w:rPr>
          <w:u w:val="single"/>
        </w:rPr>
        <w:t>ideological</w:t>
      </w:r>
      <w:r>
        <w:t xml:space="preserve">---it’ll get used against things like </w:t>
      </w:r>
      <w:r>
        <w:rPr>
          <w:u w:val="single"/>
        </w:rPr>
        <w:t>pandemic response</w:t>
      </w:r>
      <w:r>
        <w:t xml:space="preserve"> but not </w:t>
      </w:r>
      <w:r>
        <w:rPr>
          <w:u w:val="single"/>
        </w:rPr>
        <w:t>Trump chicanery</w:t>
      </w:r>
    </w:p>
    <w:p w14:paraId="7F336568" w14:textId="77777777" w:rsidR="0038325E" w:rsidRDefault="0038325E" w:rsidP="0038325E">
      <w:pPr>
        <w:tabs>
          <w:tab w:val="left" w:pos="1390"/>
        </w:tabs>
      </w:pPr>
      <w:r>
        <w:t xml:space="preserve">Daniel T. </w:t>
      </w:r>
      <w:r w:rsidRPr="002C31D8">
        <w:rPr>
          <w:rStyle w:val="Style13ptBold"/>
        </w:rPr>
        <w:t>Deacon 23</w:t>
      </w:r>
      <w:r>
        <w:t xml:space="preserve">, Assistant Professor of Law, University of Michigan Law School; and Leah M. </w:t>
      </w:r>
      <w:r w:rsidRPr="002C31D8">
        <w:rPr>
          <w:b/>
          <w:bCs/>
        </w:rPr>
        <w:t>Litman</w:t>
      </w:r>
      <w:r>
        <w:t>, Professor of Law, University of Michigan Law School, September 2023, “The New Major Questions Doctrine,” Virginia Law Review, 109(5), pp. 1009-1094</w:t>
      </w:r>
    </w:p>
    <w:p w14:paraId="71C643FC" w14:textId="77777777" w:rsidR="0038325E" w:rsidRPr="00884198" w:rsidRDefault="0038325E" w:rsidP="0038325E">
      <w:pPr>
        <w:rPr>
          <w:sz w:val="16"/>
        </w:rPr>
      </w:pPr>
      <w:r w:rsidRPr="00884198">
        <w:rPr>
          <w:sz w:val="16"/>
        </w:rPr>
        <w:t xml:space="preserve">Not only does </w:t>
      </w:r>
      <w:r w:rsidRPr="001C7CC8">
        <w:rPr>
          <w:rStyle w:val="StyleUnderline"/>
        </w:rPr>
        <w:t xml:space="preserve">the new </w:t>
      </w:r>
      <w:r w:rsidRPr="00BD1C0E">
        <w:rPr>
          <w:rStyle w:val="Emphasis"/>
          <w:highlight w:val="yellow"/>
        </w:rPr>
        <w:t>m</w:t>
      </w:r>
      <w:r w:rsidRPr="001C7CC8">
        <w:rPr>
          <w:rStyle w:val="StyleUnderline"/>
        </w:rPr>
        <w:t xml:space="preserve">ajor </w:t>
      </w:r>
      <w:r w:rsidRPr="00BD1C0E">
        <w:rPr>
          <w:rStyle w:val="Emphasis"/>
          <w:highlight w:val="yellow"/>
        </w:rPr>
        <w:t>q</w:t>
      </w:r>
      <w:r w:rsidRPr="001C7CC8">
        <w:rPr>
          <w:rStyle w:val="StyleUnderline"/>
        </w:rPr>
        <w:t xml:space="preserve">uestions </w:t>
      </w:r>
      <w:r w:rsidRPr="00BD1C0E">
        <w:rPr>
          <w:rStyle w:val="Emphasis"/>
          <w:highlight w:val="yellow"/>
        </w:rPr>
        <w:t>d</w:t>
      </w:r>
      <w:r w:rsidRPr="001C7CC8">
        <w:rPr>
          <w:rStyle w:val="StyleUnderline"/>
        </w:rPr>
        <w:t>octrine</w:t>
      </w:r>
      <w:r w:rsidRPr="00884198">
        <w:rPr>
          <w:sz w:val="16"/>
        </w:rPr>
        <w:t xml:space="preserve"> empower minority groups to exercise outsized influence over the interpretation of past congressional enactments, </w:t>
      </w:r>
      <w:proofErr w:type="gramStart"/>
      <w:r w:rsidRPr="00884198">
        <w:rPr>
          <w:sz w:val="16"/>
        </w:rPr>
        <w:t>it</w:t>
      </w:r>
      <w:proofErr w:type="gramEnd"/>
      <w:r w:rsidRPr="00884198">
        <w:rPr>
          <w:sz w:val="16"/>
        </w:rPr>
        <w:t xml:space="preserve"> also </w:t>
      </w:r>
      <w:r w:rsidRPr="00BD1C0E">
        <w:rPr>
          <w:rStyle w:val="StyleUnderline"/>
          <w:highlight w:val="yellow"/>
        </w:rPr>
        <w:t>enables</w:t>
      </w:r>
      <w:r w:rsidRPr="001C7CC8">
        <w:rPr>
          <w:rStyle w:val="StyleUnderline"/>
        </w:rPr>
        <w:t xml:space="preserve"> unelected officials—the </w:t>
      </w:r>
      <w:r w:rsidRPr="001C7CC8">
        <w:rPr>
          <w:rStyle w:val="Emphasis"/>
        </w:rPr>
        <w:t>federal judiciary</w:t>
      </w:r>
      <w:r w:rsidRPr="00884198">
        <w:rPr>
          <w:sz w:val="16"/>
        </w:rPr>
        <w:t>—</w:t>
      </w:r>
      <w:r w:rsidRPr="001C7CC8">
        <w:rPr>
          <w:rStyle w:val="StyleUnderline"/>
        </w:rPr>
        <w:t xml:space="preserve">to render </w:t>
      </w:r>
      <w:r w:rsidRPr="00BD1C0E">
        <w:rPr>
          <w:rStyle w:val="Emphasis"/>
          <w:highlight w:val="yellow"/>
        </w:rPr>
        <w:t>politically</w:t>
      </w:r>
      <w:r w:rsidRPr="001C7CC8">
        <w:rPr>
          <w:rStyle w:val="Emphasis"/>
        </w:rPr>
        <w:t xml:space="preserve"> and </w:t>
      </w:r>
      <w:r w:rsidRPr="00BD1C0E">
        <w:rPr>
          <w:rStyle w:val="Emphasis"/>
          <w:highlight w:val="yellow"/>
        </w:rPr>
        <w:t>ideologically infused judgments</w:t>
      </w:r>
      <w:r w:rsidRPr="001C7CC8">
        <w:rPr>
          <w:rStyle w:val="StyleUnderline"/>
        </w:rPr>
        <w:t xml:space="preserve"> about the proper scope of an agency’s authority</w:t>
      </w:r>
      <w:r w:rsidRPr="00884198">
        <w:rPr>
          <w:sz w:val="16"/>
        </w:rPr>
        <w:t>.</w:t>
      </w:r>
    </w:p>
    <w:p w14:paraId="5E2B0877" w14:textId="77777777" w:rsidR="0038325E" w:rsidRPr="00884198" w:rsidRDefault="0038325E" w:rsidP="0038325E">
      <w:pPr>
        <w:rPr>
          <w:sz w:val="16"/>
        </w:rPr>
      </w:pPr>
      <w:r w:rsidRPr="001C7CC8">
        <w:rPr>
          <w:rStyle w:val="StyleUnderline"/>
        </w:rPr>
        <w:t xml:space="preserve">By basing application of the </w:t>
      </w:r>
      <w:r w:rsidRPr="001C7CC8">
        <w:rPr>
          <w:rStyle w:val="Emphasis"/>
        </w:rPr>
        <w:t>m</w:t>
      </w:r>
      <w:r w:rsidRPr="001C7CC8">
        <w:rPr>
          <w:rStyle w:val="StyleUnderline"/>
        </w:rPr>
        <w:t xml:space="preserve">ajor </w:t>
      </w:r>
      <w:r w:rsidRPr="001C7CC8">
        <w:rPr>
          <w:rStyle w:val="Emphasis"/>
        </w:rPr>
        <w:t>q</w:t>
      </w:r>
      <w:r w:rsidRPr="001C7CC8">
        <w:rPr>
          <w:rStyle w:val="StyleUnderline"/>
        </w:rPr>
        <w:t xml:space="preserve">uestions </w:t>
      </w:r>
      <w:r w:rsidRPr="001C7CC8">
        <w:rPr>
          <w:rStyle w:val="Emphasis"/>
        </w:rPr>
        <w:t>d</w:t>
      </w:r>
      <w:r w:rsidRPr="001C7CC8">
        <w:rPr>
          <w:rStyle w:val="StyleUnderline"/>
        </w:rPr>
        <w:t>octrine</w:t>
      </w:r>
      <w:r w:rsidRPr="00884198">
        <w:rPr>
          <w:sz w:val="16"/>
        </w:rPr>
        <w:t xml:space="preserve"> in part </w:t>
      </w:r>
      <w:r w:rsidRPr="001C7CC8">
        <w:rPr>
          <w:rStyle w:val="StyleUnderline"/>
        </w:rPr>
        <w:t xml:space="preserve">on whether a given policy is </w:t>
      </w:r>
      <w:r w:rsidRPr="001C7CC8">
        <w:rPr>
          <w:rStyle w:val="Emphasis"/>
        </w:rPr>
        <w:t>sufficiently controversial</w:t>
      </w:r>
      <w:r w:rsidRPr="001C7CC8">
        <w:rPr>
          <w:rStyle w:val="StyleUnderline"/>
        </w:rPr>
        <w:t xml:space="preserve">, the </w:t>
      </w:r>
      <w:r w:rsidRPr="00BD1C0E">
        <w:rPr>
          <w:rStyle w:val="StyleUnderline"/>
          <w:highlight w:val="yellow"/>
        </w:rPr>
        <w:t>doctrine</w:t>
      </w:r>
      <w:r w:rsidRPr="001C7CC8">
        <w:rPr>
          <w:rStyle w:val="StyleUnderline"/>
        </w:rPr>
        <w:t xml:space="preserve"> invites reasoning that </w:t>
      </w:r>
      <w:r w:rsidRPr="00BD1C0E">
        <w:rPr>
          <w:rStyle w:val="StyleUnderline"/>
          <w:highlight w:val="yellow"/>
        </w:rPr>
        <w:t xml:space="preserve">tends to </w:t>
      </w:r>
      <w:r w:rsidRPr="00BD1C0E">
        <w:rPr>
          <w:rStyle w:val="Emphasis"/>
          <w:highlight w:val="yellow"/>
        </w:rPr>
        <w:t>ideologically align</w:t>
      </w:r>
      <w:r w:rsidRPr="001C7CC8">
        <w:rPr>
          <w:rStyle w:val="StyleUnderline"/>
        </w:rPr>
        <w:t xml:space="preserve"> the </w:t>
      </w:r>
      <w:r w:rsidRPr="00BD1C0E">
        <w:rPr>
          <w:rStyle w:val="StyleUnderline"/>
          <w:highlight w:val="yellow"/>
        </w:rPr>
        <w:t>Justices’</w:t>
      </w:r>
      <w:r w:rsidRPr="001C7CC8">
        <w:rPr>
          <w:rStyle w:val="StyleUnderline"/>
        </w:rPr>
        <w:t xml:space="preserve"> articulated </w:t>
      </w:r>
      <w:r w:rsidRPr="00BD1C0E">
        <w:rPr>
          <w:rStyle w:val="StyleUnderline"/>
          <w:highlight w:val="yellow"/>
        </w:rPr>
        <w:t>views with</w:t>
      </w:r>
      <w:r w:rsidRPr="001C7CC8">
        <w:rPr>
          <w:rStyle w:val="StyleUnderline"/>
        </w:rPr>
        <w:t xml:space="preserve"> those of the </w:t>
      </w:r>
      <w:r w:rsidRPr="001C7CC8">
        <w:rPr>
          <w:rStyle w:val="Emphasis"/>
        </w:rPr>
        <w:t xml:space="preserve">political </w:t>
      </w:r>
      <w:r w:rsidRPr="00BD1C0E">
        <w:rPr>
          <w:rStyle w:val="Emphasis"/>
          <w:highlight w:val="yellow"/>
        </w:rPr>
        <w:t>party that appointed them</w:t>
      </w:r>
      <w:r w:rsidRPr="00884198">
        <w:rPr>
          <w:sz w:val="16"/>
        </w:rPr>
        <w:t xml:space="preserve">. Indeed, </w:t>
      </w:r>
      <w:r w:rsidRPr="001C7CC8">
        <w:rPr>
          <w:rStyle w:val="StyleUnderline"/>
        </w:rPr>
        <w:t>it would not be</w:t>
      </w:r>
      <w:r w:rsidRPr="00884198">
        <w:rPr>
          <w:sz w:val="16"/>
        </w:rPr>
        <w:t xml:space="preserve"> particularly </w:t>
      </w:r>
      <w:r w:rsidRPr="001C7CC8">
        <w:rPr>
          <w:rStyle w:val="StyleUnderline"/>
        </w:rPr>
        <w:t>surprising for a judge’s assessment about what is politically controversial</w:t>
      </w:r>
      <w:r w:rsidRPr="00884198">
        <w:rPr>
          <w:sz w:val="16"/>
        </w:rPr>
        <w:t xml:space="preserve"> or politically significant </w:t>
      </w:r>
      <w:r w:rsidRPr="001C7CC8">
        <w:rPr>
          <w:rStyle w:val="StyleUnderline"/>
        </w:rPr>
        <w:t xml:space="preserve">to align with </w:t>
      </w:r>
      <w:r w:rsidRPr="001C7CC8">
        <w:rPr>
          <w:rStyle w:val="Emphasis"/>
        </w:rPr>
        <w:t>their own worldview</w:t>
      </w:r>
      <w:r w:rsidRPr="00884198">
        <w:rPr>
          <w:sz w:val="16"/>
        </w:rPr>
        <w:t xml:space="preserve">, worldviews </w:t>
      </w:r>
      <w:r w:rsidRPr="001C7CC8">
        <w:rPr>
          <w:rStyle w:val="StyleUnderline"/>
        </w:rPr>
        <w:t>which</w:t>
      </w:r>
      <w:r w:rsidRPr="00884198">
        <w:rPr>
          <w:sz w:val="16"/>
        </w:rPr>
        <w:t xml:space="preserve"> these days </w:t>
      </w:r>
      <w:r w:rsidRPr="001C7CC8">
        <w:rPr>
          <w:rStyle w:val="StyleUnderline"/>
        </w:rPr>
        <w:t>often closely align with those of the political party that appointed them</w:t>
      </w:r>
      <w:r w:rsidRPr="00884198">
        <w:rPr>
          <w:sz w:val="16"/>
        </w:rPr>
        <w:t>.</w:t>
      </w:r>
    </w:p>
    <w:p w14:paraId="33F0A90E" w14:textId="77777777" w:rsidR="0038325E" w:rsidRPr="00884198" w:rsidRDefault="0038325E" w:rsidP="0038325E">
      <w:pPr>
        <w:rPr>
          <w:sz w:val="16"/>
        </w:rPr>
      </w:pPr>
      <w:r w:rsidRPr="001C7CC8">
        <w:rPr>
          <w:rStyle w:val="StyleUnderline"/>
        </w:rPr>
        <w:t xml:space="preserve">And that is </w:t>
      </w:r>
      <w:r w:rsidRPr="00BD1C0E">
        <w:rPr>
          <w:rStyle w:val="StyleUnderline"/>
          <w:highlight w:val="yellow"/>
        </w:rPr>
        <w:t>precisely</w:t>
      </w:r>
      <w:r w:rsidRPr="00884198">
        <w:rPr>
          <w:sz w:val="16"/>
        </w:rPr>
        <w:t xml:space="preserve"> what seems to have been </w:t>
      </w:r>
      <w:r w:rsidRPr="00BD1C0E">
        <w:rPr>
          <w:rStyle w:val="Emphasis"/>
          <w:highlight w:val="yellow"/>
        </w:rPr>
        <w:t>on display in the recent cases</w:t>
      </w:r>
      <w:r w:rsidRPr="001C7CC8">
        <w:rPr>
          <w:rStyle w:val="StyleUnderline"/>
        </w:rPr>
        <w:t>. Compare</w:t>
      </w:r>
      <w:r w:rsidRPr="00884198">
        <w:rPr>
          <w:sz w:val="16"/>
        </w:rPr>
        <w:t xml:space="preserve"> the </w:t>
      </w:r>
      <w:r w:rsidRPr="001C7CC8">
        <w:rPr>
          <w:rStyle w:val="StyleUnderline"/>
        </w:rPr>
        <w:t>cases</w:t>
      </w:r>
      <w:r w:rsidRPr="00884198">
        <w:rPr>
          <w:sz w:val="16"/>
        </w:rPr>
        <w:t xml:space="preserve"> in </w:t>
      </w:r>
      <w:r w:rsidRPr="001C7CC8">
        <w:rPr>
          <w:rStyle w:val="StyleUnderline"/>
        </w:rPr>
        <w:t>which</w:t>
      </w:r>
      <w:r w:rsidRPr="00884198">
        <w:rPr>
          <w:sz w:val="16"/>
        </w:rPr>
        <w:t xml:space="preserve"> the Court has </w:t>
      </w:r>
      <w:r w:rsidRPr="001C7CC8">
        <w:rPr>
          <w:rStyle w:val="StyleUnderline"/>
        </w:rPr>
        <w:t>applied</w:t>
      </w:r>
      <w:r w:rsidRPr="00884198">
        <w:rPr>
          <w:sz w:val="16"/>
        </w:rPr>
        <w:t xml:space="preserve"> the </w:t>
      </w:r>
      <w:r w:rsidRPr="001C7CC8">
        <w:rPr>
          <w:rStyle w:val="Emphasis"/>
        </w:rPr>
        <w:t>m</w:t>
      </w:r>
      <w:r w:rsidRPr="001C7CC8">
        <w:rPr>
          <w:rStyle w:val="StyleUnderline"/>
        </w:rPr>
        <w:t xml:space="preserve">ajor </w:t>
      </w:r>
      <w:r w:rsidRPr="001C7CC8">
        <w:rPr>
          <w:rStyle w:val="Emphasis"/>
        </w:rPr>
        <w:t>q</w:t>
      </w:r>
      <w:r w:rsidRPr="001C7CC8">
        <w:rPr>
          <w:rStyle w:val="StyleUnderline"/>
        </w:rPr>
        <w:t xml:space="preserve">uestions </w:t>
      </w:r>
      <w:r w:rsidRPr="001C7CC8">
        <w:rPr>
          <w:rStyle w:val="Emphasis"/>
        </w:rPr>
        <w:t>d</w:t>
      </w:r>
      <w:r w:rsidRPr="001C7CC8">
        <w:rPr>
          <w:rStyle w:val="StyleUnderline"/>
        </w:rPr>
        <w:t>octrine and</w:t>
      </w:r>
      <w:r w:rsidRPr="00884198">
        <w:rPr>
          <w:sz w:val="16"/>
        </w:rPr>
        <w:t xml:space="preserve"> the cases in which the Court </w:t>
      </w:r>
      <w:r w:rsidRPr="001C7CC8">
        <w:rPr>
          <w:rStyle w:val="StyleUnderline"/>
        </w:rPr>
        <w:t>has not</w:t>
      </w:r>
      <w:r w:rsidRPr="00884198">
        <w:rPr>
          <w:sz w:val="16"/>
        </w:rPr>
        <w:t xml:space="preserve"> applied the doctrine. The </w:t>
      </w:r>
      <w:r w:rsidRPr="00BD1C0E">
        <w:rPr>
          <w:rStyle w:val="Emphasis"/>
          <w:highlight w:val="yellow"/>
        </w:rPr>
        <w:t>Republican appointees</w:t>
      </w:r>
      <w:r w:rsidRPr="00884198">
        <w:rPr>
          <w:sz w:val="16"/>
        </w:rPr>
        <w:t xml:space="preserve"> on the Court </w:t>
      </w:r>
      <w:r w:rsidRPr="00BD1C0E">
        <w:rPr>
          <w:rStyle w:val="StyleUnderline"/>
          <w:highlight w:val="yellow"/>
        </w:rPr>
        <w:t>identified</w:t>
      </w:r>
      <w:r w:rsidRPr="00884198">
        <w:rPr>
          <w:sz w:val="16"/>
        </w:rPr>
        <w:t xml:space="preserve"> the </w:t>
      </w:r>
      <w:r w:rsidRPr="00BD1C0E">
        <w:rPr>
          <w:rStyle w:val="StyleUnderline"/>
          <w:highlight w:val="yellow"/>
        </w:rPr>
        <w:t>CDC’s moratorium</w:t>
      </w:r>
      <w:r w:rsidRPr="001C7CC8">
        <w:rPr>
          <w:rStyle w:val="StyleUnderline"/>
        </w:rPr>
        <w:t xml:space="preserve"> on evictions during</w:t>
      </w:r>
      <w:r w:rsidRPr="00884198">
        <w:rPr>
          <w:sz w:val="16"/>
        </w:rPr>
        <w:t xml:space="preserve"> the </w:t>
      </w:r>
      <w:r w:rsidRPr="001C7CC8">
        <w:rPr>
          <w:rStyle w:val="StyleUnderline"/>
        </w:rPr>
        <w:t>COVID</w:t>
      </w:r>
      <w:r w:rsidRPr="00884198">
        <w:rPr>
          <w:sz w:val="16"/>
        </w:rPr>
        <w:t xml:space="preserve">-19 pandemic </w:t>
      </w:r>
      <w:r w:rsidRPr="00BD1C0E">
        <w:rPr>
          <w:rStyle w:val="StyleUnderline"/>
          <w:highlight w:val="yellow"/>
        </w:rPr>
        <w:t>as</w:t>
      </w:r>
      <w:r w:rsidRPr="001C7CC8">
        <w:rPr>
          <w:rStyle w:val="StyleUnderline"/>
        </w:rPr>
        <w:t xml:space="preserve"> a </w:t>
      </w:r>
      <w:r w:rsidRPr="00BD1C0E">
        <w:rPr>
          <w:rStyle w:val="StyleUnderline"/>
          <w:highlight w:val="yellow"/>
        </w:rPr>
        <w:t>major</w:t>
      </w:r>
      <w:r w:rsidRPr="001C7CC8">
        <w:rPr>
          <w:rStyle w:val="StyleUnderline"/>
        </w:rPr>
        <w:t xml:space="preserve"> question</w:t>
      </w:r>
      <w:r w:rsidRPr="00884198">
        <w:rPr>
          <w:sz w:val="16"/>
        </w:rPr>
        <w:t xml:space="preserve"> because of its perceived political significance. The </w:t>
      </w:r>
      <w:r w:rsidRPr="001C7CC8">
        <w:rPr>
          <w:rStyle w:val="StyleUnderline"/>
        </w:rPr>
        <w:t>reasons given</w:t>
      </w:r>
      <w:r w:rsidRPr="00884198">
        <w:rPr>
          <w:sz w:val="16"/>
        </w:rPr>
        <w:t xml:space="preserve"> for why the eviction moratorium was a politically significant major question </w:t>
      </w:r>
      <w:r w:rsidRPr="001C7CC8">
        <w:rPr>
          <w:rStyle w:val="StyleUnderline"/>
        </w:rPr>
        <w:t xml:space="preserve">sounded in concerns </w:t>
      </w:r>
      <w:r w:rsidRPr="00BD1C0E">
        <w:rPr>
          <w:rStyle w:val="StyleUnderline"/>
          <w:highlight w:val="yellow"/>
        </w:rPr>
        <w:t>reflecting</w:t>
      </w:r>
      <w:r w:rsidRPr="001C7CC8">
        <w:rPr>
          <w:rStyle w:val="StyleUnderline"/>
        </w:rPr>
        <w:t xml:space="preserve"> the </w:t>
      </w:r>
      <w:r w:rsidRPr="00BD1C0E">
        <w:rPr>
          <w:rStyle w:val="Emphasis"/>
          <w:highlight w:val="yellow"/>
        </w:rPr>
        <w:t>ideology</w:t>
      </w:r>
      <w:r w:rsidRPr="001C7CC8">
        <w:rPr>
          <w:rStyle w:val="Emphasis"/>
        </w:rPr>
        <w:t xml:space="preserve"> and professed political philosophy </w:t>
      </w:r>
      <w:r w:rsidRPr="00BD1C0E">
        <w:rPr>
          <w:rStyle w:val="Emphasis"/>
          <w:highlight w:val="yellow"/>
        </w:rPr>
        <w:t>of</w:t>
      </w:r>
      <w:r w:rsidRPr="001C7CC8">
        <w:rPr>
          <w:rStyle w:val="Emphasis"/>
        </w:rPr>
        <w:t xml:space="preserve"> the </w:t>
      </w:r>
      <w:r w:rsidRPr="00BD1C0E">
        <w:rPr>
          <w:rStyle w:val="Emphasis"/>
          <w:highlight w:val="yellow"/>
        </w:rPr>
        <w:t>Republican Party</w:t>
      </w:r>
      <w:r w:rsidRPr="00884198">
        <w:rPr>
          <w:sz w:val="16"/>
        </w:rPr>
        <w:t xml:space="preserve">.278 Polling indicated that over half of Democrats supported the CDC’s eviction moratorium, while just sixteen percent of Republican voters did.279 The same dynamics played out in the case challenging OSHA’s rule governing workplaces. There, the Court’s views regarding the significance of COVID-19 vaccine requirements tracked those of conservative commentators.280 And there too, polling indicated that a majority of Americans and a majority of Democrats supported a vaccine mandate, whereas less than half of Republicans supported a general vaccine requirement and only thirty-five percent supported a vaccine requirement for large companies.281 The same polling disparities existed with respect to the Clean Power Plan.282 If these cases are any indication, </w:t>
      </w:r>
      <w:r w:rsidRPr="00F32785">
        <w:rPr>
          <w:rStyle w:val="StyleUnderline"/>
        </w:rPr>
        <w:t>courts’ assessment regarding what issues are politically significant is likely to track</w:t>
      </w:r>
      <w:r w:rsidRPr="00884198">
        <w:rPr>
          <w:sz w:val="16"/>
        </w:rPr>
        <w:t xml:space="preserve"> rather </w:t>
      </w:r>
      <w:r w:rsidRPr="00F32785">
        <w:rPr>
          <w:rStyle w:val="Emphasis"/>
        </w:rPr>
        <w:t>closely with the views of the political party that appointed them</w:t>
      </w:r>
      <w:r w:rsidRPr="00884198">
        <w:rPr>
          <w:sz w:val="16"/>
        </w:rPr>
        <w:t xml:space="preserve">—perhaps </w:t>
      </w:r>
      <w:r w:rsidRPr="00F32785">
        <w:rPr>
          <w:rStyle w:val="Emphasis"/>
        </w:rPr>
        <w:t>more so</w:t>
      </w:r>
      <w:r w:rsidRPr="00884198">
        <w:rPr>
          <w:sz w:val="16"/>
        </w:rPr>
        <w:t xml:space="preserve">, or at least as much, </w:t>
      </w:r>
      <w:r w:rsidRPr="00F32785">
        <w:rPr>
          <w:rStyle w:val="Emphasis"/>
        </w:rPr>
        <w:t>than in other areas of law</w:t>
      </w:r>
      <w:r w:rsidRPr="00884198">
        <w:rPr>
          <w:sz w:val="16"/>
        </w:rPr>
        <w:t>.</w:t>
      </w:r>
    </w:p>
    <w:p w14:paraId="3292402D" w14:textId="77777777" w:rsidR="0038325E" w:rsidRPr="00884198" w:rsidRDefault="0038325E" w:rsidP="0038325E">
      <w:pPr>
        <w:rPr>
          <w:sz w:val="16"/>
        </w:rPr>
      </w:pPr>
      <w:r w:rsidRPr="00884198">
        <w:rPr>
          <w:sz w:val="16"/>
        </w:rPr>
        <w:t xml:space="preserve">The </w:t>
      </w:r>
      <w:r w:rsidRPr="00392CBB">
        <w:rPr>
          <w:rStyle w:val="StyleUnderline"/>
        </w:rPr>
        <w:t>Justices</w:t>
      </w:r>
      <w:r w:rsidRPr="00884198">
        <w:rPr>
          <w:sz w:val="16"/>
        </w:rPr>
        <w:t xml:space="preserve"> similarly relied </w:t>
      </w:r>
      <w:r w:rsidRPr="00392CBB">
        <w:rPr>
          <w:rStyle w:val="StyleUnderline"/>
        </w:rPr>
        <w:t>on their own views regarding abstract matters of public policy during the oral arguments in the challenges to</w:t>
      </w:r>
      <w:r w:rsidRPr="00884198">
        <w:rPr>
          <w:sz w:val="16"/>
        </w:rPr>
        <w:t xml:space="preserve"> President </w:t>
      </w:r>
      <w:r w:rsidRPr="00392CBB">
        <w:rPr>
          <w:rStyle w:val="StyleUnderline"/>
        </w:rPr>
        <w:t>Biden’s student debt cancellation</w:t>
      </w:r>
      <w:r w:rsidRPr="00884198">
        <w:rPr>
          <w:sz w:val="16"/>
        </w:rPr>
        <w:t xml:space="preserve"> program, and </w:t>
      </w:r>
      <w:r w:rsidRPr="00392CBB">
        <w:rPr>
          <w:rStyle w:val="Emphasis"/>
        </w:rPr>
        <w:t>again</w:t>
      </w:r>
      <w:r w:rsidRPr="00392CBB">
        <w:rPr>
          <w:rStyle w:val="StyleUnderline"/>
        </w:rPr>
        <w:t xml:space="preserve"> those views seemed to </w:t>
      </w:r>
      <w:r w:rsidRPr="00392CBB">
        <w:rPr>
          <w:rStyle w:val="Emphasis"/>
        </w:rPr>
        <w:t>track</w:t>
      </w:r>
      <w:r w:rsidRPr="00884198">
        <w:rPr>
          <w:sz w:val="16"/>
        </w:rPr>
        <w:t xml:space="preserve"> those of </w:t>
      </w:r>
      <w:r w:rsidRPr="00392CBB">
        <w:rPr>
          <w:rStyle w:val="Emphasis"/>
        </w:rPr>
        <w:t>the Republican electorate</w:t>
      </w:r>
      <w:r w:rsidRPr="00884198">
        <w:rPr>
          <w:sz w:val="16"/>
        </w:rPr>
        <w:t xml:space="preserve">. During those arguments, some Justices posited that whether an agency policy is “fair” may matter in determining whether it was “major.” Near the beginning of one of the arguments, the Chief Justice openly mused “that a factor that should enter into our consideration under the Major Questions Doctrine” was the fact that a policy raised “fairness” concerns, which he believed would be better resolved by Congress.283 After that, Justice Kavanaugh said that “the fact that there will be winners and losers, big winners and big losers, relatively speaking, if the executive branch has this kind of authority” was a reason to believe the program was major.284 Justice Alito echoed these ideas, pointedly asking the Solicitor General, “Why was [the policy] fair?”285 The Justices’ notions of fairness would appear to point toward the bottom line favored by Republican voters. According to one poll, only eleven percent of Republicans think that student debt relief is a “good idea.”286 Other polls similarly reflect Republicans’ opposition to student debt relief.287 And the </w:t>
      </w:r>
      <w:r w:rsidRPr="006769F2">
        <w:rPr>
          <w:rStyle w:val="Emphasis"/>
        </w:rPr>
        <w:t>specific concerns</w:t>
      </w:r>
      <w:r w:rsidRPr="006769F2">
        <w:rPr>
          <w:rStyle w:val="StyleUnderline"/>
        </w:rPr>
        <w:t xml:space="preserve"> raised by the Justices </w:t>
      </w:r>
      <w:r w:rsidRPr="006769F2">
        <w:rPr>
          <w:rStyle w:val="Emphasis"/>
        </w:rPr>
        <w:t>echoed</w:t>
      </w:r>
      <w:r w:rsidRPr="00884198">
        <w:rPr>
          <w:sz w:val="16"/>
        </w:rPr>
        <w:t xml:space="preserve"> the objections that were initially raised by </w:t>
      </w:r>
      <w:r w:rsidRPr="006769F2">
        <w:rPr>
          <w:rStyle w:val="Emphasis"/>
        </w:rPr>
        <w:t>Republican politicians</w:t>
      </w:r>
      <w:r w:rsidRPr="00884198">
        <w:rPr>
          <w:sz w:val="16"/>
        </w:rPr>
        <w:t>: Senate Minority Leader Mitch McConnell described student debt relief as “a bad idea” because “[a]n awful lots of Americans choose not to go to college.”288 Another Republican Senator, Ted Cruz, characterized debt relief on the ground that it would “take from working class people” like “truck drivers and construction workers.”289 And the Court ended up applying the major questions doctrine in the case to justify invalidating student loan cancellation after quoting a piece that described how student loan cancellation “raises questions that are personal and emotionally charged.” 290</w:t>
      </w:r>
    </w:p>
    <w:p w14:paraId="2FB4B9C4" w14:textId="77777777" w:rsidR="0038325E" w:rsidRPr="00884198" w:rsidRDefault="0038325E" w:rsidP="0038325E">
      <w:pPr>
        <w:rPr>
          <w:sz w:val="16"/>
        </w:rPr>
      </w:pPr>
      <w:r w:rsidRPr="00B802EF">
        <w:rPr>
          <w:rStyle w:val="StyleUnderline"/>
        </w:rPr>
        <w:t xml:space="preserve">Now </w:t>
      </w:r>
      <w:r w:rsidRPr="00A728C8">
        <w:rPr>
          <w:rStyle w:val="StyleUnderline"/>
        </w:rPr>
        <w:t>consider</w:t>
      </w:r>
      <w:r w:rsidRPr="00B802EF">
        <w:rPr>
          <w:rStyle w:val="StyleUnderline"/>
        </w:rPr>
        <w:t xml:space="preserve"> the </w:t>
      </w:r>
      <w:r w:rsidRPr="00BD1C0E">
        <w:rPr>
          <w:rStyle w:val="StyleUnderline"/>
          <w:highlight w:val="yellow"/>
        </w:rPr>
        <w:t>matters</w:t>
      </w:r>
      <w:r w:rsidRPr="00884198">
        <w:rPr>
          <w:sz w:val="16"/>
        </w:rPr>
        <w:t xml:space="preserve"> that </w:t>
      </w:r>
      <w:r w:rsidRPr="00B802EF">
        <w:rPr>
          <w:rStyle w:val="StyleUnderline"/>
        </w:rPr>
        <w:t xml:space="preserve">the </w:t>
      </w:r>
      <w:r w:rsidRPr="00BD1C0E">
        <w:rPr>
          <w:rStyle w:val="StyleUnderline"/>
          <w:highlight w:val="yellow"/>
        </w:rPr>
        <w:t xml:space="preserve">Court has </w:t>
      </w:r>
      <w:r w:rsidRPr="00BD1C0E">
        <w:rPr>
          <w:rStyle w:val="Emphasis"/>
          <w:highlight w:val="yellow"/>
        </w:rPr>
        <w:t>not</w:t>
      </w:r>
      <w:r w:rsidRPr="00BD1C0E">
        <w:rPr>
          <w:rStyle w:val="StyleUnderline"/>
          <w:highlight w:val="yellow"/>
        </w:rPr>
        <w:t xml:space="preserve"> identified as major (</w:t>
      </w:r>
      <w:r w:rsidRPr="00BD1C0E">
        <w:rPr>
          <w:rStyle w:val="Emphasis"/>
          <w:highlight w:val="yellow"/>
        </w:rPr>
        <w:t>spoiler alert</w:t>
      </w:r>
      <w:r w:rsidRPr="00B802EF">
        <w:rPr>
          <w:rStyle w:val="StyleUnderline"/>
        </w:rPr>
        <w:t xml:space="preserve">: they are cases in which the </w:t>
      </w:r>
      <w:r w:rsidRPr="00BD1C0E">
        <w:rPr>
          <w:rStyle w:val="StyleUnderline"/>
          <w:highlight w:val="yellow"/>
        </w:rPr>
        <w:t xml:space="preserve">agency’s policy was </w:t>
      </w:r>
      <w:r w:rsidRPr="00BD1C0E">
        <w:rPr>
          <w:rStyle w:val="Emphasis"/>
          <w:highlight w:val="yellow"/>
        </w:rPr>
        <w:t>supported by Republican officials</w:t>
      </w:r>
      <w:r w:rsidRPr="00884198">
        <w:rPr>
          <w:sz w:val="16"/>
        </w:rPr>
        <w:t xml:space="preserve">). In Little Sisters of the Poor v. Pennsylvania, the </w:t>
      </w:r>
      <w:r w:rsidRPr="00EC4DC2">
        <w:rPr>
          <w:rStyle w:val="StyleUnderline"/>
        </w:rPr>
        <w:t xml:space="preserve">five </w:t>
      </w:r>
      <w:r w:rsidRPr="00BD1C0E">
        <w:rPr>
          <w:rStyle w:val="StyleUnderline"/>
          <w:highlight w:val="yellow"/>
        </w:rPr>
        <w:t>Republican-appointed Justices</w:t>
      </w:r>
      <w:r w:rsidRPr="00884198">
        <w:rPr>
          <w:sz w:val="16"/>
        </w:rPr>
        <w:t xml:space="preserve"> on the Court </w:t>
      </w:r>
      <w:r w:rsidRPr="00BD1C0E">
        <w:rPr>
          <w:rStyle w:val="StyleUnderline"/>
          <w:highlight w:val="yellow"/>
        </w:rPr>
        <w:t>upheld</w:t>
      </w:r>
      <w:r w:rsidRPr="00884198">
        <w:rPr>
          <w:sz w:val="16"/>
        </w:rPr>
        <w:t xml:space="preserve"> the </w:t>
      </w:r>
      <w:r w:rsidRPr="00BD1C0E">
        <w:rPr>
          <w:rStyle w:val="StyleUnderline"/>
          <w:highlight w:val="yellow"/>
        </w:rPr>
        <w:t>Trump</w:t>
      </w:r>
      <w:r w:rsidRPr="00884198">
        <w:rPr>
          <w:sz w:val="16"/>
        </w:rPr>
        <w:t xml:space="preserve"> Administration</w:t>
      </w:r>
      <w:r w:rsidRPr="00EC4DC2">
        <w:rPr>
          <w:rStyle w:val="StyleUnderline"/>
        </w:rPr>
        <w:t xml:space="preserve">’s statutory </w:t>
      </w:r>
      <w:r w:rsidRPr="00BD1C0E">
        <w:rPr>
          <w:rStyle w:val="StyleUnderline"/>
          <w:highlight w:val="yellow"/>
        </w:rPr>
        <w:t>authority</w:t>
      </w:r>
      <w:r w:rsidRPr="00EC4DC2">
        <w:rPr>
          <w:rStyle w:val="StyleUnderline"/>
        </w:rPr>
        <w:t xml:space="preserve"> to create exemptions from regulations that required employer health insurance policies to cover certain forms of health care</w:t>
      </w:r>
      <w:r w:rsidRPr="00884198">
        <w:rPr>
          <w:sz w:val="16"/>
        </w:rPr>
        <w:t xml:space="preserve">.291 All of those five Republican Justices had signed onto opinions invoking the major questions doctrine, but in this case they joined an opinion reasoning that the Affordable Care Act gave the Health Resources and Services Administration “broad discretion . . . to create the religious and moral exemptions.”292 The case involved an agency’s effort to exempt employers from covering certain forms of contraception. That issue, and specifically the existence of </w:t>
      </w:r>
      <w:r w:rsidRPr="00EC4DC2">
        <w:rPr>
          <w:rStyle w:val="StyleUnderline"/>
        </w:rPr>
        <w:t xml:space="preserve">exemptions from health insurance coverage for contraception, is an issue of </w:t>
      </w:r>
      <w:r w:rsidRPr="00EC4DC2">
        <w:rPr>
          <w:rStyle w:val="Emphasis"/>
        </w:rPr>
        <w:t>national political significance</w:t>
      </w:r>
      <w:r w:rsidRPr="00884198">
        <w:rPr>
          <w:sz w:val="16"/>
        </w:rPr>
        <w:t xml:space="preserve"> insofar as it is politically controversial; it is economically significant as well.293 </w:t>
      </w:r>
      <w:r w:rsidRPr="00EC4DC2">
        <w:rPr>
          <w:rStyle w:val="StyleUnderline"/>
        </w:rPr>
        <w:t xml:space="preserve">Yet that concern was </w:t>
      </w:r>
      <w:r w:rsidRPr="00EC4DC2">
        <w:rPr>
          <w:rStyle w:val="Emphasis"/>
        </w:rPr>
        <w:t>nowhere</w:t>
      </w:r>
      <w:r w:rsidRPr="00EC4DC2">
        <w:rPr>
          <w:rStyle w:val="StyleUnderline"/>
        </w:rPr>
        <w:t xml:space="preserve"> evident in the Court’s opinion</w:t>
      </w:r>
      <w:r w:rsidRPr="00884198">
        <w:rPr>
          <w:sz w:val="16"/>
        </w:rPr>
        <w:t xml:space="preserve">; the Court did not require the statute to speak with the degree of specificity required in the OSHA or CDC cases. Rather, </w:t>
      </w:r>
      <w:r w:rsidRPr="00AC5C1E">
        <w:rPr>
          <w:rStyle w:val="StyleUnderline"/>
        </w:rPr>
        <w:t xml:space="preserve">it sufficed that the statute contained a “broad” grant of authority to the agency, the </w:t>
      </w:r>
      <w:r w:rsidRPr="00AC5C1E">
        <w:rPr>
          <w:rStyle w:val="Emphasis"/>
        </w:rPr>
        <w:t>very kind of authority</w:t>
      </w:r>
      <w:r w:rsidRPr="00884198">
        <w:rPr>
          <w:sz w:val="16"/>
        </w:rPr>
        <w:t xml:space="preserve"> that was </w:t>
      </w:r>
      <w:r w:rsidRPr="00AC5C1E">
        <w:rPr>
          <w:rStyle w:val="Emphasis"/>
        </w:rPr>
        <w:t>not sufficient</w:t>
      </w:r>
      <w:r w:rsidRPr="00AC5C1E">
        <w:rPr>
          <w:rStyle w:val="StyleUnderline"/>
        </w:rPr>
        <w:t xml:space="preserve"> in the OSHA, CDC, or EPA cases</w:t>
      </w:r>
      <w:r w:rsidRPr="00884198">
        <w:rPr>
          <w:sz w:val="16"/>
        </w:rPr>
        <w:t>.</w:t>
      </w:r>
    </w:p>
    <w:p w14:paraId="43476F9E" w14:textId="77777777" w:rsidR="0038325E" w:rsidRPr="00884198" w:rsidRDefault="0038325E" w:rsidP="0038325E">
      <w:pPr>
        <w:rPr>
          <w:sz w:val="16"/>
        </w:rPr>
      </w:pPr>
      <w:r w:rsidRPr="00F425C8">
        <w:rPr>
          <w:rStyle w:val="StyleUnderline"/>
        </w:rPr>
        <w:t>Or take</w:t>
      </w:r>
      <w:r w:rsidRPr="00884198">
        <w:rPr>
          <w:sz w:val="16"/>
        </w:rPr>
        <w:t xml:space="preserve"> two </w:t>
      </w:r>
      <w:r w:rsidRPr="00F425C8">
        <w:rPr>
          <w:rStyle w:val="Emphasis"/>
        </w:rPr>
        <w:t>examples involving presidential authority</w:t>
      </w:r>
      <w:r w:rsidRPr="00884198">
        <w:rPr>
          <w:sz w:val="16"/>
        </w:rPr>
        <w:t>. In Hamdi v. Rumsfeld, a majority of the Court concluded that the Authorization of Use of Military Force Act gave the President the authority to detain American citizens.294 Nowhere did the Act specifically mention the detention of American citizens.295 And there was considerable political controversy surrounding the Bush Administration’s detention policies.296 Yet the Court was willing to read the statute as a capacious grant of authority to the President, again because of its broad wording. The Court did not require Congress to specifically authorize such a politically significant action. Or take Trump v. Hawaii, a challenge to then-President Trump’s policy of excluding persons from several Muslim majority countries from entering the United States.297 That policy was certainly politically controversial, and there were widespread protests against it and many of President Trump’s immigration policies.298 Yet there too, the Court did not even seem to perceive that question as significant; it certainly did not allow the significance of that question to affect the Court’s analysis of the statute. Rather, the Court again rested on the fact that the statute in question “grants the president broad discretion to suspend the entry” of noncitizens into the United States.299 Again, statutory specificity was not required.300</w:t>
      </w:r>
    </w:p>
    <w:p w14:paraId="2691CAF4" w14:textId="77777777" w:rsidR="0038325E" w:rsidRDefault="0038325E" w:rsidP="0038325E">
      <w:pPr>
        <w:rPr>
          <w:sz w:val="16"/>
        </w:rPr>
      </w:pPr>
      <w:r w:rsidRPr="00884198">
        <w:rPr>
          <w:sz w:val="16"/>
        </w:rPr>
        <w:t xml:space="preserve">There are other examples, but the point remains: </w:t>
      </w:r>
      <w:r w:rsidRPr="00BD1C0E">
        <w:rPr>
          <w:rStyle w:val="StyleUnderline"/>
          <w:highlight w:val="yellow"/>
        </w:rPr>
        <w:t>judges</w:t>
      </w:r>
      <w:r w:rsidRPr="00E3696E">
        <w:rPr>
          <w:rStyle w:val="StyleUnderline"/>
        </w:rPr>
        <w:t xml:space="preserve"> may be more inclined to </w:t>
      </w:r>
      <w:r w:rsidRPr="00BD1C0E">
        <w:rPr>
          <w:rStyle w:val="StyleUnderline"/>
          <w:highlight w:val="yellow"/>
        </w:rPr>
        <w:t>perceive</w:t>
      </w:r>
      <w:r w:rsidRPr="00E3696E">
        <w:rPr>
          <w:rStyle w:val="StyleUnderline"/>
        </w:rPr>
        <w:t xml:space="preserve"> issues or </w:t>
      </w:r>
      <w:r w:rsidRPr="00BD1C0E">
        <w:rPr>
          <w:rStyle w:val="StyleUnderline"/>
          <w:highlight w:val="yellow"/>
        </w:rPr>
        <w:t>policies as</w:t>
      </w:r>
      <w:r w:rsidRPr="00E3696E">
        <w:rPr>
          <w:rStyle w:val="StyleUnderline"/>
        </w:rPr>
        <w:t xml:space="preserve"> politically </w:t>
      </w:r>
      <w:r w:rsidRPr="00BD1C0E">
        <w:rPr>
          <w:rStyle w:val="StyleUnderline"/>
          <w:highlight w:val="yellow"/>
        </w:rPr>
        <w:t>significant if</w:t>
      </w:r>
      <w:r w:rsidRPr="00E3696E">
        <w:rPr>
          <w:rStyle w:val="StyleUnderline"/>
        </w:rPr>
        <w:t xml:space="preserve"> the policies are </w:t>
      </w:r>
      <w:r w:rsidRPr="00BD1C0E">
        <w:rPr>
          <w:rStyle w:val="Emphasis"/>
          <w:highlight w:val="yellow"/>
        </w:rPr>
        <w:t>opposed by</w:t>
      </w:r>
      <w:r w:rsidRPr="00E3696E">
        <w:rPr>
          <w:rStyle w:val="Emphasis"/>
        </w:rPr>
        <w:t xml:space="preserve"> the political </w:t>
      </w:r>
      <w:r w:rsidRPr="00BD1C0E">
        <w:rPr>
          <w:rStyle w:val="Emphasis"/>
          <w:highlight w:val="yellow"/>
        </w:rPr>
        <w:t>party that appointed</w:t>
      </w:r>
      <w:r w:rsidRPr="00E3696E">
        <w:rPr>
          <w:rStyle w:val="Emphasis"/>
        </w:rPr>
        <w:t xml:space="preserve"> the judge</w:t>
      </w:r>
      <w:r w:rsidRPr="00884198">
        <w:rPr>
          <w:sz w:val="16"/>
        </w:rPr>
        <w:t xml:space="preserve">. That is not to say that judges are intentionally adopting the views of the party that appointed them. Rather, this tendency simply reflects the fact that </w:t>
      </w:r>
      <w:r w:rsidRPr="00884198">
        <w:rPr>
          <w:rStyle w:val="StyleUnderline"/>
        </w:rPr>
        <w:t>a judge’s worldview, as well as their assessments of the political significance of a given policy, are more likely to align with the perspective of the political party that appointed them than</w:t>
      </w:r>
      <w:r w:rsidRPr="00884198">
        <w:rPr>
          <w:sz w:val="16"/>
        </w:rPr>
        <w:t xml:space="preserve"> with the political party that did not.301 And so </w:t>
      </w:r>
      <w:r w:rsidRPr="00884198">
        <w:rPr>
          <w:rStyle w:val="StyleUnderline"/>
        </w:rPr>
        <w:t xml:space="preserve">the currently articulated version of the </w:t>
      </w:r>
      <w:r w:rsidRPr="00BD1C0E">
        <w:rPr>
          <w:rStyle w:val="Emphasis"/>
          <w:highlight w:val="yellow"/>
        </w:rPr>
        <w:t>m</w:t>
      </w:r>
      <w:r w:rsidRPr="00884198">
        <w:rPr>
          <w:rStyle w:val="StyleUnderline"/>
        </w:rPr>
        <w:t xml:space="preserve">ajor </w:t>
      </w:r>
      <w:r w:rsidRPr="00BD1C0E">
        <w:rPr>
          <w:rStyle w:val="Emphasis"/>
          <w:highlight w:val="yellow"/>
        </w:rPr>
        <w:t>q</w:t>
      </w:r>
      <w:r w:rsidRPr="00884198">
        <w:rPr>
          <w:rStyle w:val="StyleUnderline"/>
        </w:rPr>
        <w:t xml:space="preserve">uestions </w:t>
      </w:r>
      <w:r w:rsidRPr="00BD1C0E">
        <w:rPr>
          <w:rStyle w:val="Emphasis"/>
          <w:highlight w:val="yellow"/>
        </w:rPr>
        <w:t>d</w:t>
      </w:r>
      <w:r w:rsidRPr="00884198">
        <w:rPr>
          <w:rStyle w:val="StyleUnderline"/>
        </w:rPr>
        <w:t xml:space="preserve">octrine seems to </w:t>
      </w:r>
      <w:r w:rsidRPr="00BD1C0E">
        <w:rPr>
          <w:rStyle w:val="Emphasis"/>
          <w:highlight w:val="yellow"/>
        </w:rPr>
        <w:t>facilitate</w:t>
      </w:r>
      <w:r w:rsidRPr="00884198">
        <w:rPr>
          <w:sz w:val="16"/>
        </w:rPr>
        <w:t xml:space="preserve"> that kind of </w:t>
      </w:r>
      <w:r w:rsidRPr="00BD1C0E">
        <w:rPr>
          <w:rStyle w:val="Emphasis"/>
          <w:highlight w:val="yellow"/>
        </w:rPr>
        <w:t>ideological</w:t>
      </w:r>
      <w:r w:rsidRPr="00884198">
        <w:rPr>
          <w:rStyle w:val="Emphasis"/>
        </w:rPr>
        <w:t xml:space="preserve">, political </w:t>
      </w:r>
      <w:r w:rsidRPr="00BD1C0E">
        <w:rPr>
          <w:rStyle w:val="Emphasis"/>
          <w:highlight w:val="yellow"/>
        </w:rPr>
        <w:t>judging</w:t>
      </w:r>
      <w:r w:rsidRPr="00884198">
        <w:rPr>
          <w:sz w:val="16"/>
        </w:rPr>
        <w:t>.</w:t>
      </w:r>
    </w:p>
    <w:p w14:paraId="4223C237" w14:textId="77777777" w:rsidR="0038325E" w:rsidRDefault="0038325E" w:rsidP="0038325E"/>
    <w:p w14:paraId="5A8AC8B1" w14:textId="77777777" w:rsidR="0038325E" w:rsidRPr="0010453F" w:rsidRDefault="0038325E" w:rsidP="0038325E"/>
    <w:p w14:paraId="19421B19" w14:textId="77777777" w:rsidR="0038325E" w:rsidRDefault="0038325E" w:rsidP="0038325E">
      <w:pPr>
        <w:pStyle w:val="Heading2"/>
      </w:pPr>
      <w:r>
        <w:t>Civil Service</w:t>
      </w:r>
    </w:p>
    <w:p w14:paraId="18165E09" w14:textId="77777777" w:rsidR="0038325E" w:rsidRDefault="0038325E" w:rsidP="0038325E">
      <w:pPr>
        <w:pStyle w:val="Heading3"/>
      </w:pPr>
      <w:r>
        <w:t>Civil Service---2NC</w:t>
      </w:r>
    </w:p>
    <w:p w14:paraId="2D222B7B" w14:textId="77777777" w:rsidR="0038325E" w:rsidRDefault="0038325E" w:rsidP="0038325E">
      <w:pPr>
        <w:pStyle w:val="Heading4"/>
      </w:pPr>
      <w:r>
        <w:t xml:space="preserve">Unions </w:t>
      </w:r>
      <w:r w:rsidRPr="00830732">
        <w:rPr>
          <w:u w:val="single"/>
        </w:rPr>
        <w:t>don’t</w:t>
      </w:r>
      <w:r>
        <w:t xml:space="preserve"> affect the admin state---only </w:t>
      </w:r>
      <w:r w:rsidRPr="00057FE7">
        <w:rPr>
          <w:u w:val="single"/>
        </w:rPr>
        <w:t>six percent</w:t>
      </w:r>
      <w:r>
        <w:t xml:space="preserve"> of employees voted to certify.</w:t>
      </w:r>
    </w:p>
    <w:p w14:paraId="12EAC79B" w14:textId="77777777" w:rsidR="0038325E" w:rsidRPr="00D54C5D" w:rsidRDefault="0038325E" w:rsidP="0038325E">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53F84872" w14:textId="77777777" w:rsidR="0038325E" w:rsidRPr="00582C52" w:rsidRDefault="0038325E" w:rsidP="0038325E">
      <w:pPr>
        <w:rPr>
          <w:sz w:val="16"/>
        </w:rPr>
      </w:pPr>
      <w:r w:rsidRPr="00582C52">
        <w:rPr>
          <w:sz w:val="16"/>
        </w:rPr>
        <w:t xml:space="preserve">Federal Options for Union Reform </w:t>
      </w:r>
    </w:p>
    <w:p w14:paraId="77000DA9" w14:textId="77777777" w:rsidR="0038325E" w:rsidRPr="00582C52" w:rsidRDefault="0038325E" w:rsidP="0038325E">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5818FAD6" w14:textId="77777777" w:rsidR="0038325E" w:rsidRPr="00582C52" w:rsidRDefault="0038325E" w:rsidP="0038325E">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515BD9E7" w14:textId="77777777" w:rsidR="0038325E" w:rsidRPr="00582C52" w:rsidRDefault="0038325E" w:rsidP="0038325E">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4BC35DEA" w14:textId="77777777" w:rsidR="0038325E" w:rsidRPr="00582C52" w:rsidRDefault="0038325E" w:rsidP="0038325E">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20F6C289" w14:textId="77777777" w:rsidR="0038325E" w:rsidRPr="00582C52" w:rsidRDefault="0038325E" w:rsidP="0038325E">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3591C428" w14:textId="77777777" w:rsidR="0038325E" w:rsidRPr="00582C52" w:rsidRDefault="0038325E" w:rsidP="0038325E">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341F09D3" w14:textId="77777777" w:rsidR="0038325E" w:rsidRPr="00454490" w:rsidRDefault="0038325E" w:rsidP="0038325E">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23B88AD1" w14:textId="77777777" w:rsidR="0038325E" w:rsidRDefault="0038325E" w:rsidP="0038325E">
      <w:pPr>
        <w:pStyle w:val="Heading3"/>
      </w:pPr>
      <w:r>
        <w:t>CDC---2NC</w:t>
      </w:r>
    </w:p>
    <w:p w14:paraId="79B22F0A" w14:textId="77777777" w:rsidR="0038325E" w:rsidRDefault="0038325E" w:rsidP="0038325E">
      <w:pPr>
        <w:pStyle w:val="Heading4"/>
      </w:pPr>
      <w:proofErr w:type="spellStart"/>
      <w:r w:rsidRPr="0010453F">
        <w:t>Politiciziation’s</w:t>
      </w:r>
      <w:proofErr w:type="spellEnd"/>
      <w:r w:rsidRPr="0010453F">
        <w:t xml:space="preserve"> </w:t>
      </w:r>
      <w:r>
        <w:rPr>
          <w:u w:val="single"/>
        </w:rPr>
        <w:t>irreversible</w:t>
      </w:r>
      <w:r w:rsidRPr="0010453F">
        <w:t>.</w:t>
      </w:r>
    </w:p>
    <w:p w14:paraId="43C39EE6" w14:textId="77777777" w:rsidR="0038325E" w:rsidRDefault="0038325E" w:rsidP="0038325E">
      <w:r w:rsidRPr="00375C10">
        <w:t xml:space="preserve">Stephanie </w:t>
      </w:r>
      <w:proofErr w:type="spellStart"/>
      <w:r w:rsidRPr="00375C10">
        <w:rPr>
          <w:rStyle w:val="Style13ptBold"/>
        </w:rPr>
        <w:t>Armour</w:t>
      </w:r>
      <w:proofErr w:type="spellEnd"/>
      <w:r w:rsidRPr="00375C10">
        <w:rPr>
          <w:rStyle w:val="Style13ptBold"/>
        </w:rPr>
        <w:t xml:space="preserve"> 9/3</w:t>
      </w:r>
      <w:r w:rsidRPr="00375C10">
        <w:t xml:space="preserve">, </w:t>
      </w:r>
      <w:r>
        <w:t xml:space="preserve">senior health policy correspondent, </w:t>
      </w:r>
      <w:r w:rsidRPr="00375C10">
        <w:t>9-3-2025, “At CDC, Worries Mount That Agency Has Taken Anti-Science Turn,” KFF Health News, https://kffhealthnews.org/news/article/cdc-firings-trump-administration-rfk-shake-up-public-health/</w:t>
      </w:r>
    </w:p>
    <w:p w14:paraId="42B3B898" w14:textId="77777777" w:rsidR="0038325E" w:rsidRPr="008107F1" w:rsidRDefault="0038325E" w:rsidP="0038325E">
      <w:pPr>
        <w:rPr>
          <w:sz w:val="16"/>
        </w:rPr>
      </w:pPr>
      <w:r w:rsidRPr="008107F1">
        <w:rPr>
          <w:rStyle w:val="StyleUnderline"/>
          <w:highlight w:val="yellow"/>
        </w:rPr>
        <w:t>Kennedy</w:t>
      </w:r>
      <w:r w:rsidRPr="00A60E5D">
        <w:rPr>
          <w:rStyle w:val="StyleUnderline"/>
        </w:rPr>
        <w:t xml:space="preserve"> has </w:t>
      </w:r>
      <w:r w:rsidRPr="008107F1">
        <w:rPr>
          <w:rStyle w:val="Emphasis"/>
          <w:highlight w:val="yellow"/>
        </w:rPr>
        <w:t>handpicked</w:t>
      </w:r>
      <w:r w:rsidRPr="00A60E5D">
        <w:rPr>
          <w:rStyle w:val="StyleUnderline"/>
        </w:rPr>
        <w:t xml:space="preserve"> a vaccine </w:t>
      </w:r>
      <w:r w:rsidRPr="008107F1">
        <w:rPr>
          <w:rStyle w:val="StyleUnderline"/>
          <w:highlight w:val="yellow"/>
        </w:rPr>
        <w:t xml:space="preserve">advisory committee </w:t>
      </w:r>
      <w:r w:rsidRPr="008107F1">
        <w:rPr>
          <w:rStyle w:val="Emphasis"/>
          <w:highlight w:val="yellow"/>
        </w:rPr>
        <w:t>for the CDC</w:t>
      </w:r>
      <w:r w:rsidRPr="00A60E5D">
        <w:rPr>
          <w:rStyle w:val="StyleUnderline"/>
        </w:rPr>
        <w:t xml:space="preserve"> that is reviewing mRNA-based covid vaccines</w:t>
      </w:r>
      <w:r w:rsidRPr="008107F1">
        <w:rPr>
          <w:sz w:val="16"/>
        </w:rPr>
        <w:t xml:space="preserve">, which he falsely claimed in 2021 were “the deadliest vaccine ever made.” </w:t>
      </w:r>
      <w:r w:rsidRPr="00A60E5D">
        <w:rPr>
          <w:rStyle w:val="StyleUnderline"/>
        </w:rPr>
        <w:t xml:space="preserve">The covid vaccine review is being </w:t>
      </w:r>
      <w:r w:rsidRPr="008107F1">
        <w:rPr>
          <w:rStyle w:val="StyleUnderline"/>
        </w:rPr>
        <w:t xml:space="preserve">led by </w:t>
      </w:r>
      <w:proofErr w:type="spellStart"/>
      <w:r w:rsidRPr="008107F1">
        <w:rPr>
          <w:rStyle w:val="Emphasis"/>
        </w:rPr>
        <w:t>Retsef</w:t>
      </w:r>
      <w:proofErr w:type="spellEnd"/>
      <w:r w:rsidRPr="008107F1">
        <w:rPr>
          <w:rStyle w:val="Emphasis"/>
        </w:rPr>
        <w:t xml:space="preserve"> Levi</w:t>
      </w:r>
      <w:r w:rsidRPr="008107F1">
        <w:rPr>
          <w:rStyle w:val="StyleUnderline"/>
        </w:rPr>
        <w:t xml:space="preserve">, a professor of operations management at the Massachusetts Institute of Technology who has said </w:t>
      </w:r>
      <w:r w:rsidRPr="008107F1">
        <w:rPr>
          <w:rStyle w:val="Emphasis"/>
        </w:rPr>
        <w:t>without evidence</w:t>
      </w:r>
      <w:r w:rsidRPr="008107F1">
        <w:rPr>
          <w:rStyle w:val="StyleUnderline"/>
        </w:rPr>
        <w:t xml:space="preserve"> that the shots cause serious harm, inc</w:t>
      </w:r>
      <w:r w:rsidRPr="00A60E5D">
        <w:rPr>
          <w:rStyle w:val="StyleUnderline"/>
        </w:rPr>
        <w:t>luding death</w:t>
      </w:r>
      <w:r w:rsidRPr="008107F1">
        <w:rPr>
          <w:sz w:val="16"/>
        </w:rPr>
        <w:t>. If the committee recommends against them, Kennedy and the FDA could then begin the process of removing them from the market.</w:t>
      </w:r>
    </w:p>
    <w:p w14:paraId="03BD6D4C" w14:textId="77777777" w:rsidR="0038325E" w:rsidRPr="008107F1" w:rsidRDefault="0038325E" w:rsidP="0038325E">
      <w:pPr>
        <w:rPr>
          <w:sz w:val="16"/>
        </w:rPr>
      </w:pPr>
      <w:r w:rsidRPr="008107F1">
        <w:rPr>
          <w:sz w:val="16"/>
        </w:rPr>
        <w:t>Taking mRNA-based covid shots off the market would leave consumers with fewer options for protection. Paxlovid, an antiviral medication that treats the infection in high-risk adults, would be available.</w:t>
      </w:r>
    </w:p>
    <w:p w14:paraId="1516BA6E" w14:textId="77777777" w:rsidR="0038325E" w:rsidRPr="008107F1" w:rsidRDefault="0038325E" w:rsidP="0038325E">
      <w:pPr>
        <w:rPr>
          <w:sz w:val="16"/>
        </w:rPr>
      </w:pPr>
      <w:r w:rsidRPr="00A60E5D">
        <w:rPr>
          <w:rStyle w:val="StyleUnderline"/>
        </w:rPr>
        <w:t xml:space="preserve">The </w:t>
      </w:r>
      <w:r w:rsidRPr="008107F1">
        <w:rPr>
          <w:rStyle w:val="Emphasis"/>
          <w:highlight w:val="yellow"/>
        </w:rPr>
        <w:t>CDC</w:t>
      </w:r>
      <w:r w:rsidRPr="00A60E5D">
        <w:rPr>
          <w:rStyle w:val="StyleUnderline"/>
        </w:rPr>
        <w:t xml:space="preserve"> advisory committee reviewing the covid shots is </w:t>
      </w:r>
      <w:r w:rsidRPr="008107F1">
        <w:rPr>
          <w:rStyle w:val="StyleUnderline"/>
          <w:highlight w:val="yellow"/>
        </w:rPr>
        <w:t>also probing</w:t>
      </w:r>
      <w:r w:rsidRPr="00A60E5D">
        <w:rPr>
          <w:rStyle w:val="StyleUnderline"/>
        </w:rPr>
        <w:t xml:space="preserve"> a </w:t>
      </w:r>
      <w:r w:rsidRPr="008107F1">
        <w:rPr>
          <w:rStyle w:val="Emphasis"/>
        </w:rPr>
        <w:t xml:space="preserve">long-debunked </w:t>
      </w:r>
      <w:r w:rsidRPr="008107F1">
        <w:rPr>
          <w:rStyle w:val="Emphasis"/>
          <w:highlight w:val="yellow"/>
        </w:rPr>
        <w:t>link</w:t>
      </w:r>
      <w:r w:rsidRPr="008107F1">
        <w:rPr>
          <w:rStyle w:val="StyleUnderline"/>
          <w:highlight w:val="yellow"/>
        </w:rPr>
        <w:t xml:space="preserve"> between</w:t>
      </w:r>
      <w:r w:rsidRPr="00A60E5D">
        <w:rPr>
          <w:rStyle w:val="StyleUnderline"/>
        </w:rPr>
        <w:t xml:space="preserve"> aluminum</w:t>
      </w:r>
      <w:r w:rsidRPr="008107F1">
        <w:rPr>
          <w:sz w:val="16"/>
        </w:rPr>
        <w:t xml:space="preserve">, </w:t>
      </w:r>
      <w:r w:rsidRPr="008107F1">
        <w:rPr>
          <w:rStyle w:val="StyleUnderline"/>
        </w:rPr>
        <w:t xml:space="preserve">used in many childhood </w:t>
      </w:r>
      <w:r w:rsidRPr="008107F1">
        <w:rPr>
          <w:rStyle w:val="StyleUnderline"/>
          <w:highlight w:val="yellow"/>
        </w:rPr>
        <w:t>immunizations</w:t>
      </w:r>
      <w:r w:rsidRPr="008107F1">
        <w:rPr>
          <w:sz w:val="16"/>
        </w:rPr>
        <w:t xml:space="preserve"> such as those for hepatitis A and pneumonia, </w:t>
      </w:r>
      <w:r w:rsidRPr="008107F1">
        <w:rPr>
          <w:rStyle w:val="StyleUnderline"/>
          <w:highlight w:val="yellow"/>
        </w:rPr>
        <w:t xml:space="preserve">and </w:t>
      </w:r>
      <w:r w:rsidRPr="008107F1">
        <w:rPr>
          <w:rStyle w:val="Emphasis"/>
          <w:highlight w:val="yellow"/>
        </w:rPr>
        <w:t>autism</w:t>
      </w:r>
      <w:r w:rsidRPr="00A60E5D">
        <w:rPr>
          <w:rStyle w:val="StyleUnderline"/>
        </w:rPr>
        <w:t xml:space="preserve"> or allergies</w:t>
      </w:r>
      <w:r w:rsidRPr="008107F1">
        <w:rPr>
          <w:sz w:val="16"/>
        </w:rPr>
        <w:t>.</w:t>
      </w:r>
    </w:p>
    <w:p w14:paraId="23FABBD2" w14:textId="77777777" w:rsidR="0038325E" w:rsidRPr="008107F1" w:rsidRDefault="0038325E" w:rsidP="0038325E">
      <w:pPr>
        <w:rPr>
          <w:sz w:val="16"/>
        </w:rPr>
      </w:pPr>
      <w:r w:rsidRPr="00A60E5D">
        <w:rPr>
          <w:rStyle w:val="StyleUnderline"/>
        </w:rPr>
        <w:t>The group’s findings are expected to support the erroneous link</w:t>
      </w:r>
      <w:r w:rsidRPr="008107F1">
        <w:rPr>
          <w:sz w:val="16"/>
        </w:rPr>
        <w:t>, some public health officials say. HHS could then require drugmakers to undertake costly reformulations of the shots or stop manufacturing them altogether.</w:t>
      </w:r>
    </w:p>
    <w:p w14:paraId="6504210F" w14:textId="77777777" w:rsidR="0038325E" w:rsidRPr="008107F1" w:rsidRDefault="0038325E" w:rsidP="0038325E">
      <w:pPr>
        <w:rPr>
          <w:sz w:val="16"/>
        </w:rPr>
      </w:pPr>
      <w:r w:rsidRPr="008107F1">
        <w:rPr>
          <w:sz w:val="16"/>
        </w:rPr>
        <w:t>“</w:t>
      </w:r>
      <w:r w:rsidRPr="008107F1">
        <w:rPr>
          <w:rStyle w:val="StyleUnderline"/>
          <w:highlight w:val="yellow"/>
        </w:rPr>
        <w:t>That</w:t>
      </w:r>
      <w:r w:rsidRPr="00A60E5D">
        <w:rPr>
          <w:rStyle w:val="StyleUnderline"/>
        </w:rPr>
        <w:t xml:space="preserve"> would set up the </w:t>
      </w:r>
      <w:r w:rsidRPr="008107F1">
        <w:rPr>
          <w:rStyle w:val="Emphasis"/>
          <w:highlight w:val="yellow"/>
        </w:rPr>
        <w:t>eliminat</w:t>
      </w:r>
      <w:r w:rsidRPr="008107F1">
        <w:rPr>
          <w:rStyle w:val="Emphasis"/>
        </w:rPr>
        <w:t xml:space="preserve">ion of </w:t>
      </w:r>
      <w:r w:rsidRPr="008107F1">
        <w:rPr>
          <w:rStyle w:val="Emphasis"/>
          <w:highlight w:val="yellow"/>
        </w:rPr>
        <w:t>all</w:t>
      </w:r>
      <w:r w:rsidRPr="008107F1">
        <w:rPr>
          <w:rStyle w:val="Emphasis"/>
        </w:rPr>
        <w:t xml:space="preserve"> childhood </w:t>
      </w:r>
      <w:r w:rsidRPr="008107F1">
        <w:rPr>
          <w:rStyle w:val="Emphasis"/>
          <w:highlight w:val="yellow"/>
        </w:rPr>
        <w:t>vaccines</w:t>
      </w:r>
      <w:r w:rsidRPr="008107F1">
        <w:rPr>
          <w:sz w:val="16"/>
        </w:rPr>
        <w:t>,” Besser said.</w:t>
      </w:r>
    </w:p>
    <w:p w14:paraId="6A751802" w14:textId="77777777" w:rsidR="0038325E" w:rsidRPr="008107F1" w:rsidRDefault="0038325E" w:rsidP="0038325E">
      <w:pPr>
        <w:rPr>
          <w:sz w:val="16"/>
        </w:rPr>
      </w:pPr>
      <w:r w:rsidRPr="008107F1">
        <w:rPr>
          <w:sz w:val="16"/>
        </w:rPr>
        <w:t>The advisory group’s next meeting is set for Sept. 18, although Sen. Bill Cassidy (R-La.) has called for the meeting to be indefinitely delayed. Cassidy, a physician who chairs the Senate Health, Education, Labor and Pensions Committee, voted for Kennedy’s confirmation as HHS secretary after receiving assurances, he said, that the longtime vaccine opponent wouldn’t disrupt the U.S. vaccination system. Kennedy’s promises, Cassidy said, included that he wouldn’t change the CDC’s Advisory Committee on Immunization Practices.</w:t>
      </w:r>
    </w:p>
    <w:p w14:paraId="29270395" w14:textId="77777777" w:rsidR="0038325E" w:rsidRPr="008107F1" w:rsidRDefault="0038325E" w:rsidP="0038325E">
      <w:pPr>
        <w:rPr>
          <w:sz w:val="16"/>
        </w:rPr>
      </w:pPr>
      <w:r w:rsidRPr="008107F1">
        <w:rPr>
          <w:sz w:val="16"/>
        </w:rPr>
        <w:t xml:space="preserve">Kennedy removed </w:t>
      </w:r>
      <w:proofErr w:type="gramStart"/>
      <w:r w:rsidRPr="008107F1">
        <w:rPr>
          <w:sz w:val="16"/>
        </w:rPr>
        <w:t>all of</w:t>
      </w:r>
      <w:proofErr w:type="gramEnd"/>
      <w:r w:rsidRPr="008107F1">
        <w:rPr>
          <w:sz w:val="16"/>
        </w:rPr>
        <w:t xml:space="preserve"> the panel’s members in June and replaced them with his own appointees, including anti-vaccine activists.</w:t>
      </w:r>
    </w:p>
    <w:p w14:paraId="58C13276" w14:textId="77777777" w:rsidR="0038325E" w:rsidRPr="008107F1" w:rsidRDefault="0038325E" w:rsidP="0038325E">
      <w:pPr>
        <w:rPr>
          <w:sz w:val="16"/>
        </w:rPr>
      </w:pPr>
      <w:r w:rsidRPr="008107F1">
        <w:rPr>
          <w:rStyle w:val="Emphasis"/>
          <w:highlight w:val="yellow"/>
        </w:rPr>
        <w:t>Kennedy</w:t>
      </w:r>
      <w:r w:rsidRPr="00A60E5D">
        <w:rPr>
          <w:rStyle w:val="StyleUnderline"/>
        </w:rPr>
        <w:t xml:space="preserve">’s </w:t>
      </w:r>
      <w:r w:rsidRPr="008107F1">
        <w:rPr>
          <w:rStyle w:val="StyleUnderline"/>
          <w:highlight w:val="yellow"/>
        </w:rPr>
        <w:t xml:space="preserve">move to </w:t>
      </w:r>
      <w:r w:rsidRPr="008107F1">
        <w:rPr>
          <w:rStyle w:val="Emphasis"/>
          <w:highlight w:val="yellow"/>
        </w:rPr>
        <w:t>put his stamp</w:t>
      </w:r>
      <w:r w:rsidRPr="008107F1">
        <w:rPr>
          <w:rStyle w:val="StyleUnderline"/>
          <w:highlight w:val="yellow"/>
        </w:rPr>
        <w:t xml:space="preserve"> on the CDC</w:t>
      </w:r>
      <w:r w:rsidRPr="00A60E5D">
        <w:rPr>
          <w:rStyle w:val="StyleUnderline"/>
        </w:rPr>
        <w:t xml:space="preserve"> means states that have long relied on the agency’s expertise and help in crises such as disease outbreaks will largely be left to </w:t>
      </w:r>
      <w:r w:rsidRPr="008107F1">
        <w:rPr>
          <w:rStyle w:val="Emphasis"/>
        </w:rPr>
        <w:t>fend for themselves</w:t>
      </w:r>
      <w:r w:rsidRPr="008107F1">
        <w:rPr>
          <w:sz w:val="16"/>
        </w:rPr>
        <w:t>, said Ashish Jha, who served as President Joe Biden’s covid response coordinator from 2022 to 2023.</w:t>
      </w:r>
    </w:p>
    <w:p w14:paraId="06B9AFB7" w14:textId="77777777" w:rsidR="0038325E" w:rsidRPr="00280CDB" w:rsidRDefault="0038325E" w:rsidP="0038325E">
      <w:pPr>
        <w:rPr>
          <w:sz w:val="16"/>
        </w:rPr>
      </w:pPr>
      <w:r w:rsidRPr="008107F1">
        <w:rPr>
          <w:sz w:val="16"/>
        </w:rPr>
        <w:t>“States are going to be left on their own,” Jha said. “</w:t>
      </w:r>
      <w:r w:rsidRPr="008107F1">
        <w:rPr>
          <w:rStyle w:val="StyleUnderline"/>
          <w:highlight w:val="yellow"/>
        </w:rPr>
        <w:t xml:space="preserve">States will struggle with the CDC </w:t>
      </w:r>
      <w:r w:rsidRPr="008107F1">
        <w:rPr>
          <w:rStyle w:val="Emphasis"/>
          <w:highlight w:val="yellow"/>
        </w:rPr>
        <w:t>incapable and dysfunctional</w:t>
      </w:r>
      <w:r w:rsidRPr="00A60E5D">
        <w:rPr>
          <w:rStyle w:val="StyleUnderline"/>
        </w:rPr>
        <w:t>. Our system is not designed for states to go it alone</w:t>
      </w:r>
      <w:r w:rsidRPr="008107F1">
        <w:rPr>
          <w:sz w:val="16"/>
        </w:rPr>
        <w:t>.”</w:t>
      </w:r>
    </w:p>
    <w:p w14:paraId="1C96A09A" w14:textId="77777777" w:rsidR="0038325E" w:rsidRDefault="0038325E" w:rsidP="0038325E">
      <w:pPr>
        <w:pStyle w:val="Heading3"/>
      </w:pPr>
      <w:r>
        <w:t>EPA---2NC</w:t>
      </w:r>
    </w:p>
    <w:p w14:paraId="4EAD9906" w14:textId="77777777" w:rsidR="0038325E" w:rsidRPr="00CD306C" w:rsidRDefault="0038325E" w:rsidP="0038325E">
      <w:pPr>
        <w:pStyle w:val="Heading4"/>
      </w:pPr>
      <w:r>
        <w:t>It survives rescission of the endangerment finding.</w:t>
      </w:r>
    </w:p>
    <w:p w14:paraId="74D460B4" w14:textId="77777777" w:rsidR="0038325E" w:rsidRDefault="0038325E" w:rsidP="0038325E">
      <w:r w:rsidRPr="00F9129D">
        <w:t xml:space="preserve">Amrit </w:t>
      </w:r>
      <w:r w:rsidRPr="00F9129D">
        <w:rPr>
          <w:rStyle w:val="Style13ptBold"/>
        </w:rPr>
        <w:t>Robbins 25</w:t>
      </w:r>
      <w:r w:rsidRPr="00F9129D">
        <w:t>, CEO, Co-Founder at Axiom Cloud</w:t>
      </w:r>
      <w:r>
        <w:t>, 8-5-2025</w:t>
      </w:r>
      <w:r w:rsidRPr="00F9129D">
        <w:t>, “Don’t Gamble on a Trump Reversal of the AIM Act: Countdown to January 1, 2026,” Axiom Cloud, https://axiomcloud.ai/blog/2025/8/5/dont-gamble-on-a-trump-reversal-of-the-aim-act-countdown-to-january-1-2026</w:t>
      </w:r>
    </w:p>
    <w:p w14:paraId="128EDE51" w14:textId="77777777" w:rsidR="0038325E" w:rsidRDefault="0038325E" w:rsidP="0038325E">
      <w:r>
        <w:t xml:space="preserve">In July 2025, </w:t>
      </w:r>
      <w:r w:rsidRPr="00745511">
        <w:rPr>
          <w:rStyle w:val="StyleUnderline"/>
          <w:highlight w:val="yellow"/>
        </w:rPr>
        <w:t xml:space="preserve">Trump’s </w:t>
      </w:r>
      <w:r w:rsidRPr="00745511">
        <w:rPr>
          <w:rStyle w:val="Emphasis"/>
          <w:highlight w:val="yellow"/>
        </w:rPr>
        <w:t>EPA</w:t>
      </w:r>
      <w:r w:rsidRPr="00745511">
        <w:rPr>
          <w:rStyle w:val="StyleUnderline"/>
          <w:highlight w:val="yellow"/>
        </w:rPr>
        <w:t xml:space="preserve"> proposed </w:t>
      </w:r>
      <w:r w:rsidRPr="00745511">
        <w:rPr>
          <w:rStyle w:val="Emphasis"/>
          <w:highlight w:val="yellow"/>
        </w:rPr>
        <w:t>rescinding</w:t>
      </w:r>
      <w:r w:rsidRPr="00CD306C">
        <w:rPr>
          <w:rStyle w:val="StyleUnderline"/>
        </w:rPr>
        <w:t xml:space="preserve"> the 2009 CO₂ </w:t>
      </w:r>
      <w:r w:rsidRPr="00745511">
        <w:rPr>
          <w:rStyle w:val="Emphasis"/>
          <w:highlight w:val="yellow"/>
        </w:rPr>
        <w:t>Endangerment Finding</w:t>
      </w:r>
      <w:r>
        <w:t xml:space="preserve">, which underpins the legal foundation of many environmental regulation policies. But </w:t>
      </w:r>
      <w:r w:rsidRPr="00745511">
        <w:rPr>
          <w:rStyle w:val="Emphasis"/>
          <w:highlight w:val="yellow"/>
        </w:rPr>
        <w:t>even if</w:t>
      </w:r>
      <w:r w:rsidRPr="00CD306C">
        <w:rPr>
          <w:rStyle w:val="StyleUnderline"/>
        </w:rPr>
        <w:t xml:space="preserve"> this is rescinded, the </w:t>
      </w:r>
      <w:r w:rsidRPr="00745511">
        <w:rPr>
          <w:rStyle w:val="StyleUnderline"/>
          <w:highlight w:val="yellow"/>
        </w:rPr>
        <w:t xml:space="preserve">AIM Act remains </w:t>
      </w:r>
      <w:r w:rsidRPr="00745511">
        <w:rPr>
          <w:rStyle w:val="Emphasis"/>
          <w:highlight w:val="yellow"/>
        </w:rPr>
        <w:t>fully intact and enforceable</w:t>
      </w:r>
      <w:r w:rsidRPr="00CD306C">
        <w:rPr>
          <w:rStyle w:val="StyleUnderline"/>
        </w:rPr>
        <w:t xml:space="preserve">, and </w:t>
      </w:r>
      <w:r w:rsidRPr="00745511">
        <w:rPr>
          <w:rStyle w:val="StyleUnderline"/>
          <w:highlight w:val="yellow"/>
        </w:rPr>
        <w:t>altering</w:t>
      </w:r>
      <w:r w:rsidRPr="00CD306C">
        <w:rPr>
          <w:rStyle w:val="StyleUnderline"/>
        </w:rPr>
        <w:t xml:space="preserve"> the AIM Act would </w:t>
      </w:r>
      <w:r w:rsidRPr="00745511">
        <w:rPr>
          <w:rStyle w:val="StyleUnderline"/>
          <w:highlight w:val="yellow"/>
        </w:rPr>
        <w:t xml:space="preserve">require </w:t>
      </w:r>
      <w:r w:rsidRPr="00745511">
        <w:rPr>
          <w:rStyle w:val="Emphasis"/>
          <w:highlight w:val="yellow"/>
        </w:rPr>
        <w:t>congressional action</w:t>
      </w:r>
      <w:r w:rsidRPr="00CD306C">
        <w:rPr>
          <w:rStyle w:val="StyleUnderline"/>
        </w:rPr>
        <w:t>, not administrative rollback</w:t>
      </w:r>
      <w:r>
        <w:t>.</w:t>
      </w:r>
    </w:p>
    <w:p w14:paraId="0DF385BF" w14:textId="77777777" w:rsidR="0038325E" w:rsidRDefault="0038325E" w:rsidP="0038325E">
      <w:r>
        <w:t>The 2009 Endangerment Finding declared that CO₂ and other greenhouse gases pose threats to public health and welfare. Dismantling this would significantly undermine the EPA’s authority to regulate CO₂ emissions from vehicles, power plants, industrial sources, and more.</w:t>
      </w:r>
    </w:p>
    <w:p w14:paraId="314CE1BE" w14:textId="249D9EBE" w:rsidR="0038325E" w:rsidRPr="00280CDB" w:rsidRDefault="0038325E" w:rsidP="0038325E">
      <w:r>
        <w:t xml:space="preserve">However, </w:t>
      </w:r>
      <w:r w:rsidRPr="00CD306C">
        <w:rPr>
          <w:rStyle w:val="StyleUnderline"/>
        </w:rPr>
        <w:t xml:space="preserve">the </w:t>
      </w:r>
      <w:r w:rsidRPr="00745511">
        <w:rPr>
          <w:rStyle w:val="StyleUnderline"/>
          <w:highlight w:val="yellow"/>
        </w:rPr>
        <w:t>AIM</w:t>
      </w:r>
      <w:r w:rsidRPr="00CD306C">
        <w:rPr>
          <w:rStyle w:val="StyleUnderline"/>
        </w:rPr>
        <w:t xml:space="preserve"> Act</w:t>
      </w:r>
      <w:r>
        <w:t xml:space="preserve">, passed in 2020, is different. It </w:t>
      </w:r>
      <w:r w:rsidRPr="00745511">
        <w:rPr>
          <w:rStyle w:val="StyleUnderline"/>
          <w:highlight w:val="yellow"/>
        </w:rPr>
        <w:t>is</w:t>
      </w:r>
      <w:r w:rsidRPr="00CD306C">
        <w:rPr>
          <w:rStyle w:val="StyleUnderline"/>
        </w:rPr>
        <w:t xml:space="preserve"> a </w:t>
      </w:r>
      <w:r w:rsidRPr="00745511">
        <w:rPr>
          <w:rStyle w:val="Emphasis"/>
          <w:highlight w:val="yellow"/>
        </w:rPr>
        <w:t>standalone</w:t>
      </w:r>
      <w:r w:rsidRPr="00745511">
        <w:rPr>
          <w:rStyle w:val="Emphasis"/>
        </w:rPr>
        <w:t xml:space="preserve"> statute</w:t>
      </w:r>
      <w:r w:rsidRPr="00CD306C">
        <w:rPr>
          <w:rStyle w:val="StyleUnderline"/>
        </w:rPr>
        <w:t xml:space="preserve"> that specifically mandates the EPA to phase down HFCs</w:t>
      </w:r>
      <w:r>
        <w:t xml:space="preserve">. </w:t>
      </w:r>
      <w:r w:rsidRPr="00CD306C">
        <w:rPr>
          <w:rStyle w:val="StyleUnderline"/>
        </w:rPr>
        <w:t xml:space="preserve">Because the AIM Act is </w:t>
      </w:r>
      <w:r w:rsidRPr="00745511">
        <w:rPr>
          <w:rStyle w:val="Emphasis"/>
          <w:highlight w:val="yellow"/>
        </w:rPr>
        <w:t>separate</w:t>
      </w:r>
      <w:r w:rsidRPr="00745511">
        <w:rPr>
          <w:rStyle w:val="StyleUnderline"/>
          <w:highlight w:val="yellow"/>
        </w:rPr>
        <w:t xml:space="preserve"> from the </w:t>
      </w:r>
      <w:r w:rsidRPr="00745511">
        <w:rPr>
          <w:rStyle w:val="Emphasis"/>
          <w:highlight w:val="yellow"/>
        </w:rPr>
        <w:t>C</w:t>
      </w:r>
      <w:r w:rsidRPr="00CD306C">
        <w:rPr>
          <w:rStyle w:val="StyleUnderline"/>
        </w:rPr>
        <w:t xml:space="preserve">lean </w:t>
      </w:r>
      <w:r w:rsidRPr="00745511">
        <w:rPr>
          <w:rStyle w:val="Emphasis"/>
          <w:highlight w:val="yellow"/>
        </w:rPr>
        <w:t>A</w:t>
      </w:r>
      <w:r w:rsidRPr="00CD306C">
        <w:rPr>
          <w:rStyle w:val="StyleUnderline"/>
        </w:rPr>
        <w:t xml:space="preserve">ir </w:t>
      </w:r>
      <w:r w:rsidRPr="00745511">
        <w:rPr>
          <w:rStyle w:val="Emphasis"/>
          <w:highlight w:val="yellow"/>
        </w:rPr>
        <w:t>A</w:t>
      </w:r>
      <w:r w:rsidRPr="00CD306C">
        <w:rPr>
          <w:rStyle w:val="StyleUnderline"/>
        </w:rPr>
        <w:t xml:space="preserve">ct’s greenhouse gas authorities, </w:t>
      </w:r>
      <w:r w:rsidRPr="00745511">
        <w:rPr>
          <w:rStyle w:val="StyleUnderline"/>
          <w:highlight w:val="yellow"/>
        </w:rPr>
        <w:t xml:space="preserve">it </w:t>
      </w:r>
      <w:r w:rsidRPr="00745511">
        <w:rPr>
          <w:rStyle w:val="Emphasis"/>
          <w:highlight w:val="yellow"/>
        </w:rPr>
        <w:t>does not depend</w:t>
      </w:r>
      <w:r w:rsidRPr="00745511">
        <w:rPr>
          <w:rStyle w:val="StyleUnderline"/>
          <w:highlight w:val="yellow"/>
        </w:rPr>
        <w:t xml:space="preserve"> on the Endangerment Finding</w:t>
      </w:r>
      <w:r>
        <w:t>. Thus, even if the EPA dismantles the legal underpinning for CO₂ regulation, the AIM Act’s HFC phasedown schedule remains intact and must continue.</w:t>
      </w:r>
    </w:p>
    <w:p w14:paraId="1FA7C5AA" w14:textId="77777777" w:rsidR="0038325E" w:rsidRDefault="0038325E" w:rsidP="0038325E">
      <w:pPr>
        <w:pStyle w:val="Heading3"/>
      </w:pPr>
      <w:r>
        <w:t>NNSA---2NC</w:t>
      </w:r>
    </w:p>
    <w:p w14:paraId="0256D0F8" w14:textId="77777777" w:rsidR="0038325E" w:rsidRDefault="0038325E" w:rsidP="0038325E">
      <w:pPr>
        <w:pStyle w:val="Heading4"/>
      </w:pPr>
      <w:r>
        <w:t xml:space="preserve">Most people who </w:t>
      </w:r>
      <w:r w:rsidRPr="009718D9">
        <w:rPr>
          <w:u w:val="single"/>
        </w:rPr>
        <w:t>work</w:t>
      </w:r>
      <w:r>
        <w:t xml:space="preserve"> for the NNSA are </w:t>
      </w:r>
      <w:r w:rsidRPr="009718D9">
        <w:rPr>
          <w:u w:val="single"/>
        </w:rPr>
        <w:t>contractors</w:t>
      </w:r>
      <w:r>
        <w:t xml:space="preserve"> that aren’t part of the </w:t>
      </w:r>
      <w:r w:rsidRPr="009718D9">
        <w:rPr>
          <w:u w:val="single"/>
        </w:rPr>
        <w:t>federal workforce</w:t>
      </w:r>
      <w:r>
        <w:t>.</w:t>
      </w:r>
    </w:p>
    <w:p w14:paraId="579B7523" w14:textId="77777777" w:rsidR="0038325E" w:rsidRPr="009718D9" w:rsidRDefault="0038325E" w:rsidP="0038325E">
      <w:r w:rsidRPr="00DD2C53">
        <w:t xml:space="preserve">Allison </w:t>
      </w:r>
      <w:r w:rsidRPr="00DD2C53">
        <w:rPr>
          <w:rStyle w:val="Style13ptBold"/>
        </w:rPr>
        <w:t>Bawden 24</w:t>
      </w:r>
      <w:r>
        <w:t xml:space="preserve">, </w:t>
      </w:r>
      <w:r w:rsidRPr="00DD2C53">
        <w:t>Director in GAO's Natural Resources and Environment team</w:t>
      </w:r>
      <w:r>
        <w:t xml:space="preserve">, 5/29/2024, “Actions to Recruit and Retain Federal Staff Could Be Improved,” GAO, </w:t>
      </w:r>
      <w:r w:rsidRPr="009718D9">
        <w:t>https://www.gao.gov/assets/gao-24-106167.pdf</w:t>
      </w:r>
    </w:p>
    <w:p w14:paraId="01E99EA8" w14:textId="77777777" w:rsidR="0038325E" w:rsidRDefault="0038325E" w:rsidP="0038325E">
      <w:pPr>
        <w:rPr>
          <w:sz w:val="16"/>
        </w:rPr>
      </w:pPr>
      <w:r w:rsidRPr="009718D9">
        <w:rPr>
          <w:sz w:val="16"/>
        </w:rPr>
        <w:t xml:space="preserve">The National Nuclear Security Administration (NNSA)—a separately organized agency within the U.S. Department of Energy (DOE)—is responsible for the nation’s nuclear weapons stockpile and nonproliferation efforts, among other missions. To conduct these efforts, </w:t>
      </w:r>
      <w:r w:rsidRPr="00DD2C53">
        <w:rPr>
          <w:rStyle w:val="StyleUnderline"/>
          <w:highlight w:val="yellow"/>
        </w:rPr>
        <w:t xml:space="preserve">NNSA relies on a </w:t>
      </w:r>
      <w:r w:rsidRPr="00DD2C53">
        <w:rPr>
          <w:rStyle w:val="Emphasis"/>
          <w:highlight w:val="yellow"/>
        </w:rPr>
        <w:t>federal workforce</w:t>
      </w:r>
      <w:r w:rsidRPr="00DD2C53">
        <w:rPr>
          <w:rStyle w:val="StyleUnderline"/>
          <w:highlight w:val="yellow"/>
        </w:rPr>
        <w:t xml:space="preserve"> of</w:t>
      </w:r>
      <w:r w:rsidRPr="009718D9">
        <w:rPr>
          <w:rStyle w:val="StyleUnderline"/>
        </w:rPr>
        <w:t xml:space="preserve"> about </w:t>
      </w:r>
      <w:r w:rsidRPr="00DD2C53">
        <w:rPr>
          <w:rStyle w:val="Emphasis"/>
          <w:highlight w:val="yellow"/>
        </w:rPr>
        <w:t>1,800</w:t>
      </w:r>
      <w:r w:rsidRPr="009718D9">
        <w:rPr>
          <w:rStyle w:val="StyleUnderline"/>
        </w:rPr>
        <w:t xml:space="preserve"> scientists, engineers, program and project managers, acquisition personnel, and support staff</w:t>
      </w:r>
      <w:r w:rsidRPr="009718D9">
        <w:rPr>
          <w:sz w:val="16"/>
        </w:rPr>
        <w:t xml:space="preserve">. </w:t>
      </w:r>
      <w:r w:rsidRPr="00DD2C53">
        <w:rPr>
          <w:rStyle w:val="Emphasis"/>
          <w:highlight w:val="yellow"/>
        </w:rPr>
        <w:t>NNSA</w:t>
      </w:r>
      <w:r w:rsidRPr="009718D9">
        <w:rPr>
          <w:rStyle w:val="StyleUnderline"/>
        </w:rPr>
        <w:t xml:space="preserve">’s federal workforce is </w:t>
      </w:r>
      <w:r w:rsidRPr="00DD2C53">
        <w:rPr>
          <w:rStyle w:val="StyleUnderline"/>
          <w:highlight w:val="yellow"/>
        </w:rPr>
        <w:t>also</w:t>
      </w:r>
      <w:r w:rsidRPr="009718D9">
        <w:rPr>
          <w:rStyle w:val="StyleUnderline"/>
        </w:rPr>
        <w:t xml:space="preserve"> responsible for </w:t>
      </w:r>
      <w:r w:rsidRPr="00DD2C53">
        <w:rPr>
          <w:rStyle w:val="Emphasis"/>
          <w:highlight w:val="yellow"/>
        </w:rPr>
        <w:t>oversee</w:t>
      </w:r>
      <w:r w:rsidRPr="009718D9">
        <w:rPr>
          <w:rStyle w:val="StyleUnderline"/>
        </w:rPr>
        <w:t xml:space="preserve">ing the more than </w:t>
      </w:r>
      <w:r w:rsidRPr="00DD2C53">
        <w:rPr>
          <w:rStyle w:val="Emphasis"/>
          <w:highlight w:val="yellow"/>
        </w:rPr>
        <w:t>55,000</w:t>
      </w:r>
      <w:r w:rsidRPr="009718D9">
        <w:rPr>
          <w:rStyle w:val="StyleUnderline"/>
        </w:rPr>
        <w:t xml:space="preserve"> management and operating (M&amp;O) </w:t>
      </w:r>
      <w:r w:rsidRPr="00DD2C53">
        <w:rPr>
          <w:rStyle w:val="Emphasis"/>
          <w:highlight w:val="yellow"/>
        </w:rPr>
        <w:t>contractors</w:t>
      </w:r>
      <w:r w:rsidRPr="009718D9">
        <w:rPr>
          <w:rStyle w:val="StyleUnderline"/>
        </w:rPr>
        <w:t xml:space="preserve"> that perform work for NNSA</w:t>
      </w:r>
      <w:r w:rsidRPr="009718D9">
        <w:rPr>
          <w:sz w:val="16"/>
        </w:rPr>
        <w:t xml:space="preserve"> at national laboratories and other sites across the U.S.1 Those contractors are responsible for performing research and development, producing nuclear weapons, refurbishing or replacing nuclear weapons’ aging components, and undertaking other work for NNSA.</w:t>
      </w:r>
    </w:p>
    <w:p w14:paraId="7A783C77" w14:textId="77777777" w:rsidR="0038325E" w:rsidRDefault="0038325E" w:rsidP="0038325E">
      <w:pPr>
        <w:pStyle w:val="Heading4"/>
      </w:pPr>
      <w:r>
        <w:t xml:space="preserve">M&amp;O contractors are </w:t>
      </w:r>
      <w:r w:rsidRPr="00DD2C53">
        <w:rPr>
          <w:u w:val="single"/>
        </w:rPr>
        <w:t>private employees</w:t>
      </w:r>
      <w:r>
        <w:t xml:space="preserve">---they </w:t>
      </w:r>
      <w:r w:rsidRPr="00147B73">
        <w:rPr>
          <w:u w:val="single"/>
        </w:rPr>
        <w:t>don’t bargain</w:t>
      </w:r>
      <w:r>
        <w:t xml:space="preserve"> with the NNSA or federal agencies.</w:t>
      </w:r>
    </w:p>
    <w:p w14:paraId="71B48C3A" w14:textId="77777777" w:rsidR="0038325E" w:rsidRPr="00DD2C53" w:rsidRDefault="0038325E" w:rsidP="0038325E">
      <w:r w:rsidRPr="00DD2C53">
        <w:rPr>
          <w:rStyle w:val="Style13ptBold"/>
        </w:rPr>
        <w:t>NNSA Fact Sheet ND</w:t>
      </w:r>
      <w:r>
        <w:t xml:space="preserve">, </w:t>
      </w:r>
      <w:r w:rsidRPr="00DD2C53">
        <w:t>https://www.energy.gov/nnsa/articles/national-nuclear-security-administration-system-management-and-operating-contracts</w:t>
      </w:r>
    </w:p>
    <w:p w14:paraId="36748C86" w14:textId="77777777" w:rsidR="0038325E" w:rsidRPr="00DD2C53" w:rsidRDefault="0038325E" w:rsidP="0038325E">
      <w:pPr>
        <w:rPr>
          <w:sz w:val="16"/>
        </w:rPr>
      </w:pPr>
      <w:r w:rsidRPr="00DD2C53">
        <w:rPr>
          <w:rStyle w:val="StyleUnderline"/>
        </w:rPr>
        <w:t xml:space="preserve">The </w:t>
      </w:r>
      <w:r w:rsidRPr="00DD2C53">
        <w:rPr>
          <w:rStyle w:val="Emphasis"/>
          <w:highlight w:val="yellow"/>
        </w:rPr>
        <w:t>M</w:t>
      </w:r>
      <w:r w:rsidRPr="00DD2C53">
        <w:rPr>
          <w:rStyle w:val="StyleUnderline"/>
        </w:rPr>
        <w:t>anagement a</w:t>
      </w:r>
      <w:r w:rsidRPr="00DD2C53">
        <w:rPr>
          <w:rStyle w:val="Emphasis"/>
          <w:highlight w:val="yellow"/>
        </w:rPr>
        <w:t>n</w:t>
      </w:r>
      <w:r w:rsidRPr="00DD2C53">
        <w:rPr>
          <w:rStyle w:val="StyleUnderline"/>
        </w:rPr>
        <w:t xml:space="preserve">d </w:t>
      </w:r>
      <w:r w:rsidRPr="00DD2C53">
        <w:rPr>
          <w:rStyle w:val="Emphasis"/>
          <w:highlight w:val="yellow"/>
        </w:rPr>
        <w:t>O</w:t>
      </w:r>
      <w:r w:rsidRPr="00DD2C53">
        <w:rPr>
          <w:rStyle w:val="StyleUnderline"/>
        </w:rPr>
        <w:t>perating</w:t>
      </w:r>
      <w:r w:rsidRPr="00DD2C53">
        <w:rPr>
          <w:sz w:val="16"/>
        </w:rPr>
        <w:t xml:space="preserve"> (M&amp;O) contracting model has its roots in the Manhattan Project, when the Corps of Engineers awarded contracts to attract and retain the scientific and technical talent necessary to develop the atomic bomb. The Atomic Energy Act of 1946 codified this model, </w:t>
      </w:r>
      <w:r w:rsidRPr="00DD2C53">
        <w:rPr>
          <w:rStyle w:val="Emphasis"/>
          <w:highlight w:val="yellow"/>
        </w:rPr>
        <w:t>provid</w:t>
      </w:r>
      <w:r w:rsidRPr="00DD2C53">
        <w:rPr>
          <w:sz w:val="16"/>
        </w:rPr>
        <w:t xml:space="preserve">ing the Atomic Energy Commission </w:t>
      </w:r>
      <w:r w:rsidRPr="00DD2C53">
        <w:rPr>
          <w:rStyle w:val="StyleUnderline"/>
        </w:rPr>
        <w:t xml:space="preserve">the ability to </w:t>
      </w:r>
      <w:r w:rsidRPr="00DD2C53">
        <w:rPr>
          <w:rStyle w:val="StyleUnderline"/>
          <w:highlight w:val="yellow"/>
        </w:rPr>
        <w:t xml:space="preserve">contract with </w:t>
      </w:r>
      <w:r w:rsidRPr="00DD2C53">
        <w:rPr>
          <w:rStyle w:val="Emphasis"/>
          <w:highlight w:val="yellow"/>
        </w:rPr>
        <w:t>private sector</w:t>
      </w:r>
      <w:r w:rsidRPr="00DD2C53">
        <w:rPr>
          <w:rStyle w:val="Emphasis"/>
        </w:rPr>
        <w:t xml:space="preserve"> entities</w:t>
      </w:r>
      <w:r w:rsidRPr="00DD2C53">
        <w:rPr>
          <w:rStyle w:val="StyleUnderline"/>
        </w:rPr>
        <w:t xml:space="preserve"> </w:t>
      </w:r>
      <w:r w:rsidRPr="00DD2C53">
        <w:rPr>
          <w:rStyle w:val="StyleUnderline"/>
          <w:highlight w:val="yellow"/>
        </w:rPr>
        <w:t xml:space="preserve">to operate </w:t>
      </w:r>
      <w:r w:rsidRPr="00DD2C53">
        <w:rPr>
          <w:rStyle w:val="Emphasis"/>
          <w:highlight w:val="yellow"/>
        </w:rPr>
        <w:t>government</w:t>
      </w:r>
      <w:r w:rsidRPr="00DD2C53">
        <w:rPr>
          <w:rStyle w:val="Emphasis"/>
        </w:rPr>
        <w:t xml:space="preserve">-owned </w:t>
      </w:r>
      <w:r w:rsidRPr="00DD2C53">
        <w:rPr>
          <w:rStyle w:val="Emphasis"/>
          <w:highlight w:val="yellow"/>
        </w:rPr>
        <w:t>facilities</w:t>
      </w:r>
      <w:r w:rsidRPr="00DD2C53">
        <w:rPr>
          <w:rStyle w:val="StyleUnderline"/>
        </w:rPr>
        <w:t>.</w:t>
      </w:r>
    </w:p>
    <w:p w14:paraId="1A20E3CD" w14:textId="1ADA08A3" w:rsidR="0038325E" w:rsidRPr="0038325E" w:rsidRDefault="0038325E" w:rsidP="0038325E">
      <w:pPr>
        <w:rPr>
          <w:sz w:val="16"/>
        </w:rPr>
      </w:pPr>
      <w:r w:rsidRPr="00DD2C53">
        <w:rPr>
          <w:sz w:val="16"/>
        </w:rPr>
        <w:t xml:space="preserve">Today, </w:t>
      </w:r>
      <w:r w:rsidRPr="00DD2C53">
        <w:rPr>
          <w:rStyle w:val="StyleUnderline"/>
        </w:rPr>
        <w:t xml:space="preserve">the </w:t>
      </w:r>
      <w:r w:rsidRPr="00DD2C53">
        <w:rPr>
          <w:rStyle w:val="Emphasis"/>
          <w:highlight w:val="yellow"/>
        </w:rPr>
        <w:t>N</w:t>
      </w:r>
      <w:r w:rsidRPr="00DD2C53">
        <w:rPr>
          <w:rStyle w:val="StyleUnderline"/>
        </w:rPr>
        <w:t xml:space="preserve">ational </w:t>
      </w:r>
      <w:r w:rsidRPr="00DD2C53">
        <w:rPr>
          <w:rStyle w:val="Emphasis"/>
          <w:highlight w:val="yellow"/>
        </w:rPr>
        <w:t>N</w:t>
      </w:r>
      <w:r w:rsidRPr="00DD2C53">
        <w:rPr>
          <w:rStyle w:val="StyleUnderline"/>
        </w:rPr>
        <w:t xml:space="preserve">uclear </w:t>
      </w:r>
      <w:r w:rsidRPr="00DD2C53">
        <w:rPr>
          <w:rStyle w:val="Emphasis"/>
          <w:highlight w:val="yellow"/>
        </w:rPr>
        <w:t>S</w:t>
      </w:r>
      <w:r w:rsidRPr="00DD2C53">
        <w:rPr>
          <w:rStyle w:val="StyleUnderline"/>
        </w:rPr>
        <w:t xml:space="preserve">ecurity </w:t>
      </w:r>
      <w:r w:rsidRPr="00DD2C53">
        <w:rPr>
          <w:rStyle w:val="Emphasis"/>
          <w:highlight w:val="yellow"/>
        </w:rPr>
        <w:t>A</w:t>
      </w:r>
      <w:r w:rsidRPr="00DD2C53">
        <w:rPr>
          <w:rStyle w:val="StyleUnderline"/>
        </w:rPr>
        <w:t xml:space="preserve">dministration (NNSA) continues to </w:t>
      </w:r>
      <w:r w:rsidRPr="00DD2C53">
        <w:rPr>
          <w:rStyle w:val="StyleUnderline"/>
          <w:highlight w:val="yellow"/>
        </w:rPr>
        <w:t>use M&amp;O</w:t>
      </w:r>
      <w:r w:rsidRPr="00DD2C53">
        <w:rPr>
          <w:rStyle w:val="StyleUnderline"/>
        </w:rPr>
        <w:t xml:space="preserve"> contracts </w:t>
      </w:r>
      <w:r w:rsidRPr="00DD2C53">
        <w:rPr>
          <w:rStyle w:val="StyleUnderline"/>
          <w:highlight w:val="yellow"/>
        </w:rPr>
        <w:t>to operate</w:t>
      </w:r>
      <w:r w:rsidRPr="00DD2C53">
        <w:rPr>
          <w:rStyle w:val="StyleUnderline"/>
        </w:rPr>
        <w:t xml:space="preserve"> </w:t>
      </w:r>
      <w:r w:rsidRPr="00DD2C53">
        <w:rPr>
          <w:rStyle w:val="StyleUnderline"/>
          <w:highlight w:val="yellow"/>
        </w:rPr>
        <w:t xml:space="preserve">the </w:t>
      </w:r>
      <w:r w:rsidRPr="00DD2C53">
        <w:rPr>
          <w:rStyle w:val="Emphasis"/>
          <w:highlight w:val="yellow"/>
        </w:rPr>
        <w:t>eight laboratories</w:t>
      </w:r>
      <w:r w:rsidRPr="00DD2C53">
        <w:rPr>
          <w:rStyle w:val="StyleUnderline"/>
        </w:rPr>
        <w:t>, sites, and plants that carry out our national security missions</w:t>
      </w:r>
      <w:r w:rsidRPr="00DD2C53">
        <w:rPr>
          <w:sz w:val="16"/>
        </w:rPr>
        <w:t xml:space="preserve">. The M&amp;O contract relationship enables the Government to establish the programmatic objectives, while </w:t>
      </w:r>
      <w:r w:rsidRPr="00DD2C53">
        <w:rPr>
          <w:rStyle w:val="StyleUnderline"/>
        </w:rPr>
        <w:t xml:space="preserve">the entities </w:t>
      </w:r>
      <w:r w:rsidRPr="00DD2C53">
        <w:rPr>
          <w:rStyle w:val="Emphasis"/>
        </w:rPr>
        <w:t>awarded</w:t>
      </w:r>
      <w:r w:rsidRPr="00DD2C53">
        <w:rPr>
          <w:rStyle w:val="StyleUnderline"/>
        </w:rPr>
        <w:t xml:space="preserve"> the M&amp;O contracts provide high quality products and operations </w:t>
      </w:r>
      <w:r w:rsidRPr="00DD2C53">
        <w:rPr>
          <w:rStyle w:val="StyleUnderline"/>
          <w:highlight w:val="yellow"/>
        </w:rPr>
        <w:t>using the</w:t>
      </w:r>
      <w:r w:rsidRPr="00DD2C53">
        <w:rPr>
          <w:rStyle w:val="StyleUnderline"/>
        </w:rPr>
        <w:t xml:space="preserve"> best practices of </w:t>
      </w:r>
      <w:r w:rsidRPr="00DD2C53">
        <w:rPr>
          <w:rStyle w:val="Emphasis"/>
          <w:highlight w:val="yellow"/>
        </w:rPr>
        <w:t>the private sector</w:t>
      </w:r>
      <w:r w:rsidRPr="00DD2C53">
        <w:rPr>
          <w:sz w:val="16"/>
        </w:rPr>
        <w:t>. This M&amp;O contracting model is designed as a special, long-term partnership between the government and the private sector</w:t>
      </w:r>
      <w:r>
        <w:rPr>
          <w:sz w:val="16"/>
        </w:rPr>
        <w:t>.</w:t>
      </w:r>
    </w:p>
    <w:p w14:paraId="636DFFC4" w14:textId="77777777" w:rsidR="0038325E" w:rsidRDefault="0038325E" w:rsidP="0038325E">
      <w:pPr>
        <w:pStyle w:val="Heading1"/>
      </w:pPr>
      <w:r>
        <w:t>1NR</w:t>
      </w:r>
    </w:p>
    <w:p w14:paraId="0DF9EC01" w14:textId="77777777" w:rsidR="0038325E" w:rsidRDefault="0038325E" w:rsidP="0038325E"/>
    <w:p w14:paraId="03D428A2" w14:textId="51813EB8" w:rsidR="0038325E" w:rsidRDefault="0038325E" w:rsidP="0038325E">
      <w:pPr>
        <w:pStyle w:val="Heading2"/>
      </w:pPr>
      <w:r>
        <w:t>Rates</w:t>
      </w:r>
    </w:p>
    <w:p w14:paraId="47DFA81F" w14:textId="45A5C71B" w:rsidR="0038325E" w:rsidRDefault="0038325E" w:rsidP="0038325E">
      <w:pPr>
        <w:pStyle w:val="Heading3"/>
      </w:pPr>
      <w:r>
        <w:t>2nc---overview</w:t>
      </w:r>
    </w:p>
    <w:p w14:paraId="6A418B38" w14:textId="77777777" w:rsidR="0038325E" w:rsidRDefault="0038325E" w:rsidP="0038325E">
      <w:pPr>
        <w:pStyle w:val="Heading4"/>
      </w:pPr>
      <w:r>
        <w:t xml:space="preserve">DA </w:t>
      </w:r>
      <w:r w:rsidRPr="00DC435B">
        <w:rPr>
          <w:u w:val="single"/>
        </w:rPr>
        <w:t>outweighs</w:t>
      </w:r>
      <w:r>
        <w:t xml:space="preserve"> and </w:t>
      </w:r>
      <w:r w:rsidRPr="00DC435B">
        <w:rPr>
          <w:u w:val="single"/>
        </w:rPr>
        <w:t>complicates</w:t>
      </w:r>
      <w:r>
        <w:t xml:space="preserve"> the case---economic collapse is a </w:t>
      </w:r>
      <w:r w:rsidRPr="00DC435B">
        <w:rPr>
          <w:u w:val="single"/>
        </w:rPr>
        <w:t>controlling impact</w:t>
      </w:r>
      <w:r>
        <w:t xml:space="preserve">---sets us on an </w:t>
      </w:r>
      <w:r w:rsidRPr="00DC435B">
        <w:rPr>
          <w:u w:val="single"/>
        </w:rPr>
        <w:t>unsustainable spiral</w:t>
      </w:r>
      <w:r>
        <w:t xml:space="preserve"> of </w:t>
      </w:r>
      <w:r w:rsidRPr="00DC435B">
        <w:rPr>
          <w:u w:val="single"/>
        </w:rPr>
        <w:t>escalating</w:t>
      </w:r>
      <w:r>
        <w:t xml:space="preserve"> geopolitical instability, </w:t>
      </w:r>
      <w:r w:rsidRPr="00DC435B">
        <w:rPr>
          <w:u w:val="single"/>
        </w:rPr>
        <w:t>nuke wars</w:t>
      </w:r>
      <w:r>
        <w:t xml:space="preserve"> in every hotspot, and </w:t>
      </w:r>
      <w:r w:rsidRPr="00DC435B">
        <w:rPr>
          <w:u w:val="single"/>
        </w:rPr>
        <w:t>degraded governance</w:t>
      </w:r>
      <w:r>
        <w:t xml:space="preserve"> that undermines </w:t>
      </w:r>
      <w:r w:rsidRPr="00DC435B">
        <w:rPr>
          <w:u w:val="single"/>
        </w:rPr>
        <w:t>response</w:t>
      </w:r>
      <w:r>
        <w:t xml:space="preserve"> to </w:t>
      </w:r>
      <w:r w:rsidRPr="00DC435B">
        <w:rPr>
          <w:u w:val="single"/>
        </w:rPr>
        <w:t>existential risks</w:t>
      </w:r>
      <w:r>
        <w:t xml:space="preserve"> like </w:t>
      </w:r>
      <w:r w:rsidRPr="00DC435B">
        <w:rPr>
          <w:u w:val="single"/>
        </w:rPr>
        <w:t>resource shortages</w:t>
      </w:r>
      <w:r>
        <w:t xml:space="preserve">, </w:t>
      </w:r>
      <w:r w:rsidRPr="00DC435B">
        <w:rPr>
          <w:u w:val="single"/>
        </w:rPr>
        <w:t>bio-D</w:t>
      </w:r>
      <w:r>
        <w:t xml:space="preserve">, </w:t>
      </w:r>
      <w:r w:rsidRPr="00DC435B">
        <w:rPr>
          <w:u w:val="single"/>
        </w:rPr>
        <w:t>AI</w:t>
      </w:r>
      <w:r>
        <w:t xml:space="preserve"> externalities, </w:t>
      </w:r>
      <w:r w:rsidRPr="00DC435B">
        <w:rPr>
          <w:u w:val="single"/>
        </w:rPr>
        <w:t>cyberattacks</w:t>
      </w:r>
      <w:r>
        <w:t xml:space="preserve">, and </w:t>
      </w:r>
      <w:r w:rsidRPr="00DC435B">
        <w:rPr>
          <w:u w:val="single"/>
        </w:rPr>
        <w:t>terrorism</w:t>
      </w:r>
      <w:r>
        <w:t>---outweighs on magnitude---that’s all 1nc Wishart.</w:t>
      </w:r>
    </w:p>
    <w:p w14:paraId="238C9247" w14:textId="77777777" w:rsidR="0038325E" w:rsidRDefault="0038325E" w:rsidP="0038325E">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62D46A42" w14:textId="77777777" w:rsidR="0038325E" w:rsidRDefault="0038325E" w:rsidP="0038325E">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09FD5639" w14:textId="77777777" w:rsidR="0038325E" w:rsidRPr="007F3084" w:rsidRDefault="0038325E" w:rsidP="0038325E">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56E17FEE" w14:textId="77777777" w:rsidR="0038325E" w:rsidRPr="007F3084" w:rsidRDefault="0038325E" w:rsidP="0038325E">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23F5A248" w14:textId="77777777" w:rsidR="0038325E" w:rsidRPr="007F3084" w:rsidRDefault="0038325E" w:rsidP="0038325E">
      <w:pPr>
        <w:rPr>
          <w:sz w:val="14"/>
        </w:rPr>
      </w:pPr>
      <w:r w:rsidRPr="007F3084">
        <w:rPr>
          <w:sz w:val="14"/>
        </w:rPr>
        <w:t xml:space="preserve">The logic of nuclear deterrence may still limit how far such crises will escalate. </w:t>
      </w:r>
      <w:proofErr w:type="gramStart"/>
      <w:r w:rsidRPr="007F3084">
        <w:rPr>
          <w:sz w:val="14"/>
        </w:rPr>
        <w:t>At the same time that</w:t>
      </w:r>
      <w:proofErr w:type="gramEnd"/>
      <w:r w:rsidRPr="007F3084">
        <w:rPr>
          <w:sz w:val="14"/>
        </w:rPr>
        <w:t xml:space="preserve">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215F6F50" w14:textId="77777777" w:rsidR="0038325E" w:rsidRPr="007F3084" w:rsidRDefault="0038325E" w:rsidP="0038325E">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653E0AA8" w14:textId="77777777" w:rsidR="0038325E" w:rsidRPr="007F3084" w:rsidRDefault="0038325E" w:rsidP="0038325E">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182BAA85" w14:textId="77777777" w:rsidR="0038325E" w:rsidRPr="007F3084" w:rsidRDefault="0038325E" w:rsidP="0038325E">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5751A46A" w14:textId="4FDC367D" w:rsidR="0038325E" w:rsidRPr="00DC21F7" w:rsidRDefault="0038325E" w:rsidP="0038325E">
      <w:pPr>
        <w:pStyle w:val="Heading3"/>
      </w:pPr>
      <w:r>
        <w:t>2nc---link---bargaining---top level</w:t>
      </w:r>
    </w:p>
    <w:p w14:paraId="721D67DF" w14:textId="77777777" w:rsidR="0038325E" w:rsidRPr="00B41D2A" w:rsidRDefault="0038325E" w:rsidP="0038325E">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6D26CF65" w14:textId="77777777" w:rsidR="0038325E" w:rsidRPr="00B41D2A" w:rsidRDefault="0038325E" w:rsidP="0038325E">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04EF396D" w14:textId="77777777" w:rsidR="0038325E" w:rsidRPr="00B41D2A" w:rsidRDefault="0038325E" w:rsidP="0038325E">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4681C018" w14:textId="77777777" w:rsidR="0038325E" w:rsidRPr="00402A18" w:rsidRDefault="0038325E" w:rsidP="0038325E">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7AB32DE9" w14:textId="77777777" w:rsidR="0038325E" w:rsidRPr="00994826" w:rsidRDefault="0038325E" w:rsidP="0038325E">
      <w:r>
        <w:t xml:space="preserve">Dr. </w:t>
      </w:r>
      <w:r w:rsidRPr="00994826">
        <w:t xml:space="preserve">Clemens </w:t>
      </w:r>
      <w:r w:rsidRPr="00994826">
        <w:rPr>
          <w:rStyle w:val="Style13ptBold"/>
        </w:rPr>
        <w:t>Fuest 22</w:t>
      </w:r>
      <w:r w:rsidRPr="00994826">
        <w:t xml:space="preserve">, </w:t>
      </w:r>
      <w:r>
        <w:t xml:space="preserve">PhD from University of Cologne, President of the </w:t>
      </w:r>
      <w:proofErr w:type="spellStart"/>
      <w:r>
        <w:t>ifo</w:t>
      </w:r>
      <w:proofErr w:type="spellEnd"/>
      <w:r>
        <w:t xml:space="preserve"> Institute, </w:t>
      </w:r>
      <w:r w:rsidRPr="00994826">
        <w:t>Professor of Public Economics and Finance, “The Government Should Stay out of Wage Policy — Supply-Side Reforms Make More Sense in the Fight against Inflation”, https://www.ifo.de/DocDL/ifo_Viewpoint_2022_239_wage_policy.pdf</w:t>
      </w:r>
    </w:p>
    <w:p w14:paraId="46F531A4" w14:textId="77777777" w:rsidR="0038325E" w:rsidRPr="005B0B35" w:rsidRDefault="0038325E" w:rsidP="0038325E">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t>
      </w:r>
      <w:proofErr w:type="gramStart"/>
      <w:r w:rsidRPr="005B0B35">
        <w:rPr>
          <w:rStyle w:val="Emphasis"/>
        </w:rPr>
        <w:t>wages</w:t>
      </w:r>
      <w:r w:rsidRPr="005B0B35">
        <w:rPr>
          <w:sz w:val="16"/>
        </w:rPr>
        <w:t xml:space="preserve">, </w:t>
      </w:r>
      <w:r w:rsidRPr="005B0B35">
        <w:rPr>
          <w:rStyle w:val="StyleUnderline"/>
        </w:rPr>
        <w:t>but</w:t>
      </w:r>
      <w:proofErr w:type="gramEnd"/>
      <w:r w:rsidRPr="005B0B35">
        <w:rPr>
          <w:rStyle w:val="StyleUnderline"/>
        </w:rPr>
        <w:t xml:space="preserve">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477E2CEE" w14:textId="77777777" w:rsidR="0038325E" w:rsidRPr="005B0B35" w:rsidRDefault="0038325E" w:rsidP="0038325E">
      <w:pPr>
        <w:rPr>
          <w:rStyle w:val="Emphasis"/>
        </w:rPr>
      </w:pPr>
      <w:r w:rsidRPr="009A3686">
        <w:rPr>
          <w:rStyle w:val="Emphasis"/>
          <w:highlight w:val="yellow"/>
        </w:rPr>
        <w:t>Collective</w:t>
      </w:r>
      <w:r w:rsidRPr="005B0B35">
        <w:rPr>
          <w:sz w:val="16"/>
        </w:rPr>
        <w:t xml:space="preserve"> Wage </w:t>
      </w:r>
      <w:r w:rsidRPr="009A3686">
        <w:rPr>
          <w:rStyle w:val="Emphasis"/>
          <w:highlight w:val="yellow"/>
        </w:rPr>
        <w:t>Agreements</w:t>
      </w:r>
      <w:r w:rsidRPr="009A3686">
        <w:rPr>
          <w:sz w:val="16"/>
          <w:highlight w:val="yellow"/>
        </w:rPr>
        <w:t xml:space="preserve"> </w:t>
      </w:r>
      <w:r w:rsidRPr="009A3686">
        <w:rPr>
          <w:rStyle w:val="StyleUnderline"/>
          <w:highlight w:val="yellow"/>
        </w:rPr>
        <w:t>Have</w:t>
      </w:r>
      <w:r w:rsidRPr="009A3686">
        <w:rPr>
          <w:sz w:val="16"/>
          <w:highlight w:val="yellow"/>
        </w:rPr>
        <w:t xml:space="preserve"> </w:t>
      </w:r>
      <w:r w:rsidRPr="009A3686">
        <w:rPr>
          <w:rStyle w:val="Emphasis"/>
          <w:highlight w:val="yellow"/>
        </w:rPr>
        <w:t>Far-Reaching Consequences</w:t>
      </w:r>
    </w:p>
    <w:p w14:paraId="4E8E83D2" w14:textId="77777777" w:rsidR="0038325E" w:rsidRPr="005B0B35" w:rsidRDefault="0038325E" w:rsidP="0038325E">
      <w:pPr>
        <w:rPr>
          <w:rStyle w:val="Emphasis"/>
        </w:rPr>
      </w:pPr>
      <w:r w:rsidRPr="005B0B35">
        <w:rPr>
          <w:rStyle w:val="StyleUnderline"/>
        </w:rPr>
        <w:t>Employers</w:t>
      </w:r>
      <w:r w:rsidRPr="005B0B35">
        <w:rPr>
          <w:sz w:val="16"/>
        </w:rPr>
        <w:t xml:space="preserve">, on the other hand, </w:t>
      </w:r>
      <w:r w:rsidRPr="005B0B35">
        <w:rPr>
          <w:rStyle w:val="StyleUnderline"/>
        </w:rPr>
        <w:t xml:space="preserve">want to reduce wage costs </w:t>
      </w:r>
      <w:proofErr w:type="gramStart"/>
      <w:r w:rsidRPr="005B0B35">
        <w:rPr>
          <w:rStyle w:val="StyleUnderline"/>
        </w:rPr>
        <w:t>in order to</w:t>
      </w:r>
      <w:proofErr w:type="gramEnd"/>
      <w:r w:rsidRPr="005B0B35">
        <w:rPr>
          <w:rStyle w:val="StyleUnderline"/>
        </w:rPr>
        <w:t xml:space="preserve">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w:t>
      </w:r>
      <w:proofErr w:type="spellStart"/>
      <w:r w:rsidRPr="005B0B35">
        <w:rPr>
          <w:sz w:val="16"/>
        </w:rPr>
        <w:t>ll</w:t>
      </w:r>
      <w:proofErr w:type="spellEnd"/>
      <w:r w:rsidRPr="005B0B35">
        <w:rPr>
          <w:sz w:val="16"/>
        </w:rPr>
        <w:t xml:space="preserve">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w:t>
      </w:r>
      <w:proofErr w:type="gramStart"/>
      <w:r w:rsidRPr="005B0B35">
        <w:rPr>
          <w:sz w:val="16"/>
        </w:rPr>
        <w:t xml:space="preserve">in particular </w:t>
      </w:r>
      <w:r w:rsidRPr="005B0B35">
        <w:rPr>
          <w:rStyle w:val="StyleUnderline"/>
        </w:rPr>
        <w:t>will</w:t>
      </w:r>
      <w:proofErr w:type="gramEnd"/>
      <w:r w:rsidRPr="005B0B35">
        <w:rPr>
          <w:rStyle w:val="StyleUnderline"/>
        </w:rPr>
        <w:t xml:space="preserve">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9A3686">
        <w:rPr>
          <w:rStyle w:val="StyleUnderline"/>
          <w:highlight w:val="yellow"/>
        </w:rPr>
        <w:t>it’s in employers’</w:t>
      </w:r>
      <w:r w:rsidRPr="005B0B35">
        <w:rPr>
          <w:rStyle w:val="StyleUnderline"/>
        </w:rPr>
        <w:t xml:space="preserve"> </w:t>
      </w:r>
      <w:r w:rsidRPr="005B0B35">
        <w:rPr>
          <w:rStyle w:val="Emphasis"/>
        </w:rPr>
        <w:t xml:space="preserve">own </w:t>
      </w:r>
      <w:r w:rsidRPr="009A3686">
        <w:rPr>
          <w:rStyle w:val="Emphasis"/>
          <w:highlight w:val="yellow"/>
        </w:rPr>
        <w:t>interest</w:t>
      </w:r>
      <w:r w:rsidRPr="009A3686">
        <w:rPr>
          <w:rStyle w:val="StyleUnderline"/>
          <w:highlight w:val="yellow"/>
        </w:rPr>
        <w:t xml:space="preserve"> to ensure</w:t>
      </w:r>
      <w:r w:rsidRPr="005B0B35">
        <w:rPr>
          <w:rStyle w:val="StyleUnderline"/>
        </w:rPr>
        <w:t xml:space="preserve"> that </w:t>
      </w:r>
      <w:r w:rsidRPr="009A3686">
        <w:rPr>
          <w:rStyle w:val="StyleUnderline"/>
          <w:highlight w:val="yellow"/>
        </w:rPr>
        <w:t xml:space="preserve">employees </w:t>
      </w:r>
      <w:r w:rsidRPr="009A3686">
        <w:rPr>
          <w:rStyle w:val="StyleUnderline"/>
        </w:rPr>
        <w:t>feel</w:t>
      </w:r>
      <w:r w:rsidRPr="005B0B35">
        <w:rPr>
          <w:rStyle w:val="StyleUnderline"/>
        </w:rPr>
        <w:t xml:space="preserve"> they </w:t>
      </w:r>
      <w:r w:rsidRPr="009A3686">
        <w:rPr>
          <w:rStyle w:val="StyleUnderline"/>
          <w:highlight w:val="yellow"/>
        </w:rPr>
        <w:t>are</w:t>
      </w:r>
      <w:r w:rsidRPr="005B0B35">
        <w:rPr>
          <w:rStyle w:val="StyleUnderline"/>
        </w:rPr>
        <w:t xml:space="preserve"> being </w:t>
      </w:r>
      <w:r w:rsidRPr="009A3686">
        <w:rPr>
          <w:rStyle w:val="StyleUnderline"/>
          <w:highlight w:val="yellow"/>
        </w:rPr>
        <w:t xml:space="preserve">treated </w:t>
      </w:r>
      <w:r w:rsidRPr="009A3686">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4C63F591" w14:textId="77777777" w:rsidR="0038325E" w:rsidRPr="005B0B35" w:rsidRDefault="0038325E" w:rsidP="0038325E">
      <w:pPr>
        <w:rPr>
          <w:rStyle w:val="Emphasis"/>
          <w:sz w:val="24"/>
          <w:szCs w:val="24"/>
        </w:rPr>
      </w:pPr>
      <w:r w:rsidRPr="005B0B35">
        <w:rPr>
          <w:sz w:val="16"/>
        </w:rPr>
        <w:t xml:space="preserve">However, </w:t>
      </w:r>
      <w:r w:rsidRPr="005B0B35">
        <w:rPr>
          <w:rStyle w:val="StyleUnderline"/>
        </w:rPr>
        <w:t xml:space="preserve">the </w:t>
      </w:r>
      <w:r w:rsidRPr="009A3686">
        <w:rPr>
          <w:rStyle w:val="StyleUnderline"/>
          <w:highlight w:val="yellow"/>
        </w:rPr>
        <w:t>collective bargaining partners bear</w:t>
      </w:r>
      <w:r w:rsidRPr="005B0B35">
        <w:rPr>
          <w:rStyle w:val="StyleUnderline"/>
        </w:rPr>
        <w:t xml:space="preserve"> a </w:t>
      </w:r>
      <w:r w:rsidRPr="009A3686">
        <w:rPr>
          <w:rStyle w:val="Emphasis"/>
          <w:highlight w:val="yellow"/>
        </w:rPr>
        <w:t>great</w:t>
      </w:r>
      <w:r w:rsidRPr="005B0B35">
        <w:rPr>
          <w:rStyle w:val="Emphasis"/>
        </w:rPr>
        <w:t xml:space="preserve"> deal of </w:t>
      </w:r>
      <w:r w:rsidRPr="009A3686">
        <w:rPr>
          <w:rStyle w:val="Emphasis"/>
          <w:highlight w:val="yellow"/>
        </w:rPr>
        <w:t>responsibility</w:t>
      </w:r>
      <w:r w:rsidRPr="009A3686">
        <w:rPr>
          <w:sz w:val="16"/>
          <w:highlight w:val="yellow"/>
        </w:rPr>
        <w:t xml:space="preserve">: </w:t>
      </w:r>
      <w:r w:rsidRPr="009A3686">
        <w:rPr>
          <w:rStyle w:val="StyleUnderline"/>
          <w:highlight w:val="yellow"/>
        </w:rPr>
        <w:t xml:space="preserve">wage agreements have </w:t>
      </w:r>
      <w:r w:rsidRPr="009A3686">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AB51F7">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AB51F7">
        <w:rPr>
          <w:rStyle w:val="StyleUnderline"/>
          <w:highlight w:val="yellow"/>
        </w:rPr>
        <w:t>excessively</w:t>
      </w:r>
      <w:r w:rsidRPr="00AB51F7">
        <w:rPr>
          <w:sz w:val="16"/>
          <w:highlight w:val="yellow"/>
        </w:rPr>
        <w:t xml:space="preserve"> </w:t>
      </w:r>
      <w:r w:rsidRPr="00AB51F7">
        <w:rPr>
          <w:rStyle w:val="Emphasis"/>
          <w:highlight w:val="yellow"/>
        </w:rPr>
        <w:t>rising wage costs</w:t>
      </w:r>
      <w:r w:rsidRPr="00AB51F7">
        <w:rPr>
          <w:sz w:val="16"/>
          <w:highlight w:val="yellow"/>
        </w:rPr>
        <w:t xml:space="preserve"> </w:t>
      </w:r>
      <w:r w:rsidRPr="00AB51F7">
        <w:rPr>
          <w:rStyle w:val="StyleUnderline"/>
          <w:highlight w:val="yellow"/>
        </w:rPr>
        <w:t xml:space="preserve">can increase </w:t>
      </w:r>
      <w:r w:rsidRPr="00AB51F7">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AB51F7">
        <w:rPr>
          <w:sz w:val="16"/>
          <w:highlight w:val="yellow"/>
        </w:rPr>
        <w:t xml:space="preserve">, </w:t>
      </w:r>
      <w:r w:rsidRPr="00AB51F7">
        <w:rPr>
          <w:rStyle w:val="Emphasis"/>
          <w:sz w:val="24"/>
          <w:szCs w:val="24"/>
          <w:highlight w:val="yellow"/>
        </w:rPr>
        <w:t>rising</w:t>
      </w:r>
      <w:r w:rsidRPr="005B0B35">
        <w:rPr>
          <w:rStyle w:val="Emphasis"/>
          <w:sz w:val="24"/>
          <w:szCs w:val="24"/>
        </w:rPr>
        <w:t xml:space="preserve"> </w:t>
      </w:r>
      <w:r w:rsidRPr="00AB51F7">
        <w:rPr>
          <w:rStyle w:val="Emphasis"/>
          <w:sz w:val="24"/>
          <w:szCs w:val="24"/>
          <w:highlight w:val="yellow"/>
        </w:rPr>
        <w:t>wages</w:t>
      </w:r>
      <w:r w:rsidRPr="005B0B35">
        <w:rPr>
          <w:rStyle w:val="Emphasis"/>
          <w:sz w:val="24"/>
          <w:szCs w:val="24"/>
        </w:rPr>
        <w:t xml:space="preserve"> can </w:t>
      </w:r>
      <w:r w:rsidRPr="00AB51F7">
        <w:rPr>
          <w:rStyle w:val="Emphasis"/>
          <w:sz w:val="24"/>
          <w:szCs w:val="24"/>
          <w:highlight w:val="yellow"/>
        </w:rPr>
        <w:t>force monetary policy to intervene</w:t>
      </w:r>
      <w:r w:rsidRPr="00AB51F7">
        <w:rPr>
          <w:sz w:val="16"/>
          <w:szCs w:val="24"/>
          <w:highlight w:val="yellow"/>
        </w:rPr>
        <w:t xml:space="preserve"> </w:t>
      </w:r>
      <w:r w:rsidRPr="00AB51F7">
        <w:rPr>
          <w:rStyle w:val="StyleUnderline"/>
          <w:highlight w:val="yellow"/>
        </w:rPr>
        <w:t>with</w:t>
      </w:r>
      <w:r w:rsidRPr="00AB51F7">
        <w:rPr>
          <w:sz w:val="16"/>
          <w:highlight w:val="yellow"/>
        </w:rPr>
        <w:t xml:space="preserve"> </w:t>
      </w:r>
      <w:r w:rsidRPr="00AB51F7">
        <w:rPr>
          <w:rStyle w:val="Emphasis"/>
          <w:highlight w:val="yellow"/>
        </w:rPr>
        <w:t>harsh measures</w:t>
      </w:r>
      <w:r w:rsidRPr="005B0B35">
        <w:rPr>
          <w:sz w:val="16"/>
        </w:rPr>
        <w:t xml:space="preserve"> – possibly </w:t>
      </w:r>
      <w:r w:rsidRPr="00AB51F7">
        <w:rPr>
          <w:rStyle w:val="StyleUnderline"/>
          <w:highlight w:val="yellow"/>
        </w:rPr>
        <w:t xml:space="preserve">triggering a </w:t>
      </w:r>
      <w:r w:rsidRPr="00AB51F7">
        <w:rPr>
          <w:rStyle w:val="Emphasis"/>
          <w:sz w:val="24"/>
          <w:szCs w:val="24"/>
          <w:highlight w:val="yellow"/>
        </w:rPr>
        <w:t>stabilization recession</w:t>
      </w:r>
      <w:r w:rsidRPr="005B0B35">
        <w:rPr>
          <w:rStyle w:val="Emphasis"/>
          <w:sz w:val="24"/>
          <w:szCs w:val="24"/>
        </w:rPr>
        <w:t>.</w:t>
      </w:r>
    </w:p>
    <w:p w14:paraId="29AB9EA3" w14:textId="77777777" w:rsidR="0038325E" w:rsidRDefault="0038325E" w:rsidP="0038325E">
      <w:pPr>
        <w:pStyle w:val="Heading4"/>
      </w:pPr>
      <w:r>
        <w:t xml:space="preserve">This is robust in empirical literature---central banks </w:t>
      </w:r>
      <w:r w:rsidRPr="00F94D71">
        <w:rPr>
          <w:u w:val="single"/>
        </w:rPr>
        <w:t>think</w:t>
      </w:r>
      <w:r>
        <w:t xml:space="preserve"> the wage-price spiral is </w:t>
      </w:r>
      <w:r w:rsidRPr="00F94D71">
        <w:rPr>
          <w:u w:val="single"/>
        </w:rPr>
        <w:t>real</w:t>
      </w:r>
      <w:r>
        <w:t xml:space="preserve"> and will </w:t>
      </w:r>
      <w:r w:rsidRPr="00F94D71">
        <w:rPr>
          <w:u w:val="single"/>
        </w:rPr>
        <w:t>proactively intervene</w:t>
      </w:r>
      <w:r>
        <w:t xml:space="preserve"> to </w:t>
      </w:r>
      <w:r w:rsidRPr="00F94D71">
        <w:rPr>
          <w:u w:val="single"/>
        </w:rPr>
        <w:t>stop</w:t>
      </w:r>
      <w:r>
        <w:t xml:space="preserve"> it when </w:t>
      </w:r>
      <w:r w:rsidRPr="00F94D71">
        <w:rPr>
          <w:u w:val="single"/>
        </w:rPr>
        <w:t>bargaining</w:t>
      </w:r>
      <w:r>
        <w:t xml:space="preserve"> is </w:t>
      </w:r>
      <w:r w:rsidRPr="00F94D71">
        <w:rPr>
          <w:u w:val="single"/>
        </w:rPr>
        <w:t>strong</w:t>
      </w:r>
      <w:r>
        <w:t>.</w:t>
      </w:r>
    </w:p>
    <w:p w14:paraId="37F192E8" w14:textId="77777777" w:rsidR="0038325E" w:rsidRPr="00714376" w:rsidRDefault="0038325E" w:rsidP="0038325E">
      <w:r>
        <w:t xml:space="preserve">Dr. Joshua </w:t>
      </w:r>
      <w:r w:rsidRPr="00291FDF">
        <w:rPr>
          <w:rStyle w:val="Style13ptBold"/>
        </w:rPr>
        <w:t>Cova 2</w:t>
      </w:r>
      <w:r>
        <w:rPr>
          <w:rStyle w:val="Style13ptBold"/>
        </w:rPr>
        <w:t>4</w:t>
      </w:r>
      <w:r>
        <w:t>, PhD from the DYNAMICS graduate school, a PhD program jointly run by Humboldt University Berlin and the Hertie School, senior researcher at the Max Planck Institute for the Study of Societies, MPhil in Politics from the University of Oxford, “On industrial relations and inflation: a long-term perspective”, https://doi.org/10.1177/10242589241295362</w:t>
      </w:r>
    </w:p>
    <w:p w14:paraId="499D90E4" w14:textId="77777777" w:rsidR="0038325E" w:rsidRPr="009B14DB" w:rsidRDefault="0038325E" w:rsidP="0038325E">
      <w:pPr>
        <w:rPr>
          <w:sz w:val="16"/>
        </w:rPr>
      </w:pPr>
      <w:r w:rsidRPr="00F94D71">
        <w:rPr>
          <w:rStyle w:val="StyleUnderline"/>
        </w:rPr>
        <w:t xml:space="preserve">As is </w:t>
      </w:r>
      <w:r w:rsidRPr="00F94D71">
        <w:rPr>
          <w:rStyle w:val="Emphasis"/>
        </w:rPr>
        <w:t>well known</w:t>
      </w:r>
      <w:r w:rsidRPr="009B14DB">
        <w:rPr>
          <w:sz w:val="16"/>
        </w:rPr>
        <w:t xml:space="preserve">, </w:t>
      </w:r>
      <w:r w:rsidRPr="009B14DB">
        <w:rPr>
          <w:rStyle w:val="StyleUnderline"/>
        </w:rPr>
        <w:t>the</w:t>
      </w:r>
      <w:r w:rsidRPr="009B14DB">
        <w:rPr>
          <w:sz w:val="16"/>
        </w:rPr>
        <w:t xml:space="preserve"> </w:t>
      </w:r>
      <w:r w:rsidRPr="00AB51F7">
        <w:rPr>
          <w:rStyle w:val="Emphasis"/>
          <w:highlight w:val="yellow"/>
        </w:rPr>
        <w:t>textbook monetary response</w:t>
      </w:r>
      <w:r w:rsidRPr="00AB51F7">
        <w:rPr>
          <w:sz w:val="16"/>
          <w:highlight w:val="yellow"/>
        </w:rPr>
        <w:t xml:space="preserve"> </w:t>
      </w:r>
      <w:r w:rsidRPr="00AB51F7">
        <w:rPr>
          <w:rStyle w:val="StyleUnderline"/>
          <w:highlight w:val="yellow"/>
        </w:rPr>
        <w:t xml:space="preserve">to an </w:t>
      </w:r>
      <w:r w:rsidRPr="00AB51F7">
        <w:rPr>
          <w:rStyle w:val="Emphasis"/>
          <w:highlight w:val="yellow"/>
        </w:rPr>
        <w:t>overheated economy</w:t>
      </w:r>
      <w:r w:rsidRPr="00AB51F7">
        <w:rPr>
          <w:rStyle w:val="StyleUnderline"/>
          <w:highlight w:val="yellow"/>
        </w:rPr>
        <w:t xml:space="preserve"> experiencing</w:t>
      </w:r>
      <w:r w:rsidRPr="009B14DB">
        <w:rPr>
          <w:rStyle w:val="StyleUnderline"/>
        </w:rPr>
        <w:t xml:space="preserve"> </w:t>
      </w:r>
      <w:r w:rsidRPr="009B14DB">
        <w:rPr>
          <w:rStyle w:val="Emphasis"/>
        </w:rPr>
        <w:t xml:space="preserve">significant </w:t>
      </w:r>
      <w:r w:rsidRPr="00AB51F7">
        <w:rPr>
          <w:rStyle w:val="Emphasis"/>
          <w:highlight w:val="yellow"/>
        </w:rPr>
        <w:t>price increases</w:t>
      </w:r>
      <w:r w:rsidRPr="00AB51F7">
        <w:rPr>
          <w:sz w:val="16"/>
          <w:highlight w:val="yellow"/>
        </w:rPr>
        <w:t xml:space="preserve"> </w:t>
      </w:r>
      <w:r w:rsidRPr="00AB51F7">
        <w:rPr>
          <w:rStyle w:val="StyleUnderline"/>
          <w:highlight w:val="yellow"/>
        </w:rPr>
        <w:t xml:space="preserve">is to </w:t>
      </w:r>
      <w:r w:rsidRPr="00AB51F7">
        <w:rPr>
          <w:rStyle w:val="Emphasis"/>
          <w:highlight w:val="yellow"/>
        </w:rPr>
        <w:t>raise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Monetary policy in the form of interest rate hikes is aimed at </w:t>
      </w:r>
      <w:r w:rsidRPr="009B14DB">
        <w:rPr>
          <w:rStyle w:val="Emphasis"/>
        </w:rPr>
        <w:t>reducing the money supply</w:t>
      </w:r>
      <w:r w:rsidRPr="009B14DB">
        <w:rPr>
          <w:sz w:val="16"/>
        </w:rPr>
        <w:t xml:space="preserve">, </w:t>
      </w:r>
      <w:r w:rsidRPr="009B14DB">
        <w:rPr>
          <w:rStyle w:val="StyleUnderline"/>
        </w:rPr>
        <w:t xml:space="preserve">making borrowing more expensive and ‘cooling down’ the economy by </w:t>
      </w:r>
      <w:r w:rsidRPr="009B14DB">
        <w:rPr>
          <w:rStyle w:val="Emphasis"/>
        </w:rPr>
        <w:t>reducing aggregate demand</w:t>
      </w:r>
      <w:r w:rsidRPr="009B14DB">
        <w:rPr>
          <w:sz w:val="16"/>
        </w:rPr>
        <w:t xml:space="preserve">. Resort to monetary policy </w:t>
      </w:r>
      <w:proofErr w:type="gramStart"/>
      <w:r w:rsidRPr="009B14DB">
        <w:rPr>
          <w:sz w:val="16"/>
        </w:rPr>
        <w:t>in an effort to</w:t>
      </w:r>
      <w:proofErr w:type="gramEnd"/>
      <w:r w:rsidRPr="009B14DB">
        <w:rPr>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9B14DB">
        <w:rPr>
          <w:sz w:val="16"/>
        </w:rPr>
        <w:t>May,</w:t>
      </w:r>
      <w:proofErr w:type="gramEnd"/>
      <w:r w:rsidRPr="009B14DB">
        <w:rPr>
          <w:sz w:val="16"/>
        </w:rPr>
        <w:t xml:space="preserve"> 2024), the ECB’s deposit interest rate, at 4 per cent, is at the highest level in the bank’s history. This is a notable departure from the recent years of negative interest rates. </w:t>
      </w:r>
      <w:r w:rsidRPr="00AB51F7">
        <w:rPr>
          <w:rStyle w:val="Emphasis"/>
          <w:szCs w:val="28"/>
          <w:highlight w:val="yellow"/>
        </w:rPr>
        <w:t>Key</w:t>
      </w:r>
      <w:r w:rsidRPr="00AB51F7">
        <w:rPr>
          <w:sz w:val="16"/>
          <w:highlight w:val="yellow"/>
        </w:rPr>
        <w:t xml:space="preserve"> </w:t>
      </w:r>
      <w:r w:rsidRPr="00AB51F7">
        <w:rPr>
          <w:rStyle w:val="StyleUnderline"/>
          <w:highlight w:val="yellow"/>
        </w:rPr>
        <w:t>to the decision</w:t>
      </w:r>
      <w:r w:rsidRPr="009B14DB">
        <w:rPr>
          <w:rStyle w:val="StyleUnderline"/>
        </w:rPr>
        <w:t xml:space="preserve"> on </w:t>
      </w:r>
      <w:r w:rsidRPr="009B14DB">
        <w:rPr>
          <w:rStyle w:val="Emphasis"/>
        </w:rPr>
        <w:t>whether to raise interest rates</w:t>
      </w:r>
      <w:r w:rsidRPr="009B14DB">
        <w:rPr>
          <w:sz w:val="16"/>
        </w:rPr>
        <w:t xml:space="preserve"> </w:t>
      </w:r>
      <w:r w:rsidRPr="00AB51F7">
        <w:rPr>
          <w:rStyle w:val="StyleUnderline"/>
          <w:highlight w:val="yellow"/>
        </w:rPr>
        <w:t xml:space="preserve">is the development of </w:t>
      </w:r>
      <w:r w:rsidRPr="00AB51F7">
        <w:rPr>
          <w:rStyle w:val="Emphasis"/>
          <w:highlight w:val="yellow"/>
        </w:rPr>
        <w:t>national wage dynamics</w:t>
      </w:r>
      <w:r w:rsidRPr="00AB51F7">
        <w:rPr>
          <w:sz w:val="16"/>
          <w:highlight w:val="yellow"/>
        </w:rPr>
        <w:t xml:space="preserve">, </w:t>
      </w:r>
      <w:r w:rsidRPr="00AB51F7">
        <w:rPr>
          <w:rStyle w:val="StyleUnderline"/>
          <w:highlight w:val="yellow"/>
        </w:rPr>
        <w:t>which</w:t>
      </w:r>
      <w:r w:rsidRPr="009B14DB">
        <w:rPr>
          <w:sz w:val="16"/>
        </w:rPr>
        <w:t xml:space="preserve"> obviously also </w:t>
      </w:r>
      <w:r w:rsidRPr="00AB51F7">
        <w:rPr>
          <w:rStyle w:val="StyleUnderline"/>
          <w:highlight w:val="yellow"/>
        </w:rPr>
        <w:t>depends on the</w:t>
      </w:r>
      <w:r w:rsidRPr="009B14DB">
        <w:rPr>
          <w:rStyle w:val="StyleUnderline"/>
        </w:rPr>
        <w:t xml:space="preserve"> underlying </w:t>
      </w:r>
      <w:r w:rsidRPr="009B14DB">
        <w:rPr>
          <w:rStyle w:val="Emphasis"/>
          <w:szCs w:val="28"/>
        </w:rPr>
        <w:t xml:space="preserve">institutional </w:t>
      </w:r>
      <w:r w:rsidRPr="00AB51F7">
        <w:rPr>
          <w:rStyle w:val="Emphasis"/>
          <w:szCs w:val="28"/>
          <w:highlight w:val="yellow"/>
        </w:rPr>
        <w:t xml:space="preserve">strength of </w:t>
      </w:r>
      <w:proofErr w:type="spellStart"/>
      <w:r w:rsidRPr="00AB51F7">
        <w:rPr>
          <w:rStyle w:val="Emphasis"/>
          <w:szCs w:val="28"/>
          <w:highlight w:val="yellow"/>
        </w:rPr>
        <w:t>organised</w:t>
      </w:r>
      <w:proofErr w:type="spellEnd"/>
      <w:r w:rsidRPr="00AB51F7">
        <w:rPr>
          <w:rStyle w:val="Emphasis"/>
          <w:szCs w:val="28"/>
          <w:highlight w:val="yellow"/>
        </w:rPr>
        <w:t xml:space="preserve"> </w:t>
      </w:r>
      <w:proofErr w:type="spellStart"/>
      <w:r w:rsidRPr="00AB51F7">
        <w:rPr>
          <w:rStyle w:val="Emphasis"/>
          <w:szCs w:val="28"/>
          <w:highlight w:val="yellow"/>
        </w:rPr>
        <w:t>labour</w:t>
      </w:r>
      <w:proofErr w:type="spellEnd"/>
      <w:r w:rsidRPr="009B14DB">
        <w:rPr>
          <w:rStyle w:val="Emphasis"/>
          <w:szCs w:val="28"/>
        </w:rPr>
        <w:t>.</w:t>
      </w:r>
      <w:r w:rsidRPr="009B14DB">
        <w:rPr>
          <w:sz w:val="16"/>
          <w:szCs w:val="28"/>
        </w:rPr>
        <w:t xml:space="preserve"> </w:t>
      </w:r>
      <w:r w:rsidRPr="009B14DB">
        <w:rPr>
          <w:sz w:val="16"/>
        </w:rPr>
        <w:t xml:space="preserve">Thus, for example, the ECB in its decision to maintain its interest rate policy unchanged in March 2024 cited sustained wage growth and lower </w:t>
      </w:r>
      <w:proofErr w:type="spellStart"/>
      <w:r w:rsidRPr="009B14DB">
        <w:rPr>
          <w:sz w:val="16"/>
        </w:rPr>
        <w:t>labour</w:t>
      </w:r>
      <w:proofErr w:type="spellEnd"/>
      <w:r w:rsidRPr="009B14DB">
        <w:rPr>
          <w:sz w:val="16"/>
        </w:rPr>
        <w:t xml:space="preserve"> productivity as a contributing factor.5 The contrasting developments in inflation-adjusted </w:t>
      </w:r>
      <w:proofErr w:type="spellStart"/>
      <w:r w:rsidRPr="009B14DB">
        <w:rPr>
          <w:sz w:val="16"/>
        </w:rPr>
        <w:t>labour</w:t>
      </w:r>
      <w:proofErr w:type="spellEnd"/>
      <w:r w:rsidRPr="009B14DB">
        <w:rPr>
          <w:sz w:val="16"/>
        </w:rPr>
        <w:t xml:space="preserve"> compensation trajectories and the interest rate are illustrated in Figure 3.</w:t>
      </w:r>
    </w:p>
    <w:p w14:paraId="3CCC6706" w14:textId="77777777" w:rsidR="0038325E" w:rsidRDefault="0038325E" w:rsidP="0038325E">
      <w:pPr>
        <w:rPr>
          <w:sz w:val="16"/>
        </w:rPr>
      </w:pPr>
      <w:r w:rsidRPr="009B14DB">
        <w:rPr>
          <w:sz w:val="16"/>
        </w:rPr>
        <w:t xml:space="preserve">The recent inflationary spike of 2021–2023 has rekindled discussions on the drivers of persistent inflation. Among many other factors, </w:t>
      </w:r>
      <w:proofErr w:type="gramStart"/>
      <w:r w:rsidRPr="00AB51F7">
        <w:rPr>
          <w:rStyle w:val="Emphasis"/>
          <w:szCs w:val="28"/>
          <w:highlight w:val="yellow"/>
        </w:rPr>
        <w:t>policy-makers</w:t>
      </w:r>
      <w:proofErr w:type="gramEnd"/>
      <w:r w:rsidRPr="009B14DB">
        <w:rPr>
          <w:sz w:val="16"/>
          <w:szCs w:val="28"/>
        </w:rPr>
        <w:t xml:space="preserve"> </w:t>
      </w:r>
      <w:r w:rsidRPr="009B14DB">
        <w:rPr>
          <w:rStyle w:val="StyleUnderline"/>
        </w:rPr>
        <w:t>and analysts have been concerned that the higher energy and food prices</w:t>
      </w:r>
      <w:r w:rsidRPr="009B14DB">
        <w:rPr>
          <w:sz w:val="16"/>
        </w:rPr>
        <w:t xml:space="preserve"> caused by a combination of exogenous supply shocks </w:t>
      </w:r>
      <w:r w:rsidRPr="009B14DB">
        <w:rPr>
          <w:rStyle w:val="StyleUnderline"/>
        </w:rPr>
        <w:t xml:space="preserve">might become </w:t>
      </w:r>
      <w:r w:rsidRPr="00AB51F7">
        <w:rPr>
          <w:rStyle w:val="Emphasis"/>
          <w:highlight w:val="yellow"/>
        </w:rPr>
        <w:t>entrench</w:t>
      </w:r>
      <w:r w:rsidRPr="009B14DB">
        <w:rPr>
          <w:rStyle w:val="Emphasis"/>
        </w:rPr>
        <w:t>ed</w:t>
      </w:r>
      <w:r w:rsidRPr="009B14DB">
        <w:rPr>
          <w:rStyle w:val="StyleUnderline"/>
        </w:rPr>
        <w:t xml:space="preserve"> in the economy</w:t>
      </w:r>
      <w:r w:rsidRPr="009B14DB">
        <w:rPr>
          <w:sz w:val="16"/>
        </w:rPr>
        <w:t xml:space="preserve"> </w:t>
      </w:r>
      <w:r w:rsidRPr="009B14DB">
        <w:rPr>
          <w:rStyle w:val="Emphasis"/>
          <w:szCs w:val="28"/>
        </w:rPr>
        <w:t xml:space="preserve">through </w:t>
      </w:r>
      <w:r w:rsidRPr="00AB51F7">
        <w:rPr>
          <w:rStyle w:val="Emphasis"/>
          <w:szCs w:val="28"/>
          <w:highlight w:val="yellow"/>
        </w:rPr>
        <w:t>wage-price spirals</w:t>
      </w:r>
      <w:r w:rsidRPr="009B14DB">
        <w:rPr>
          <w:sz w:val="16"/>
        </w:rPr>
        <w:t xml:space="preserve">. </w:t>
      </w:r>
      <w:r w:rsidRPr="009B14DB">
        <w:rPr>
          <w:rStyle w:val="StyleUnderline"/>
        </w:rPr>
        <w:t xml:space="preserve">As central banks have sought to apply </w:t>
      </w:r>
      <w:r w:rsidRPr="00AB51F7">
        <w:rPr>
          <w:rStyle w:val="Emphasis"/>
          <w:highlight w:val="yellow"/>
        </w:rPr>
        <w:t>monetarist solutions</w:t>
      </w:r>
      <w:r w:rsidRPr="009B14DB">
        <w:rPr>
          <w:rStyle w:val="StyleUnderline"/>
        </w:rPr>
        <w:t xml:space="preserve"> to inflationary developments by </w:t>
      </w:r>
      <w:r w:rsidRPr="00AB51F7">
        <w:rPr>
          <w:rStyle w:val="Emphasis"/>
          <w:highlight w:val="yellow"/>
        </w:rPr>
        <w:t xml:space="preserve">raising </w:t>
      </w:r>
      <w:r w:rsidRPr="00AB51F7">
        <w:rPr>
          <w:rStyle w:val="Emphasis"/>
        </w:rPr>
        <w:t>the</w:t>
      </w:r>
      <w:r w:rsidRPr="009B14DB">
        <w:rPr>
          <w:rStyle w:val="Emphasis"/>
        </w:rPr>
        <w:t xml:space="preserve"> interest </w:t>
      </w:r>
      <w:r w:rsidRPr="00AB51F7">
        <w:rPr>
          <w:rStyle w:val="Emphasis"/>
          <w:highlight w:val="yellow"/>
        </w:rPr>
        <w:t>rates</w:t>
      </w:r>
      <w:r w:rsidRPr="009B14DB">
        <w:rPr>
          <w:sz w:val="16"/>
        </w:rPr>
        <w:t xml:space="preserve">, </w:t>
      </w:r>
      <w:proofErr w:type="gramStart"/>
      <w:r w:rsidRPr="009B14DB">
        <w:rPr>
          <w:rStyle w:val="StyleUnderline"/>
        </w:rPr>
        <w:t>policy-makers</w:t>
      </w:r>
      <w:proofErr w:type="gramEnd"/>
      <w:r w:rsidRPr="009B14DB">
        <w:rPr>
          <w:rStyle w:val="StyleUnderline"/>
        </w:rPr>
        <w:t xml:space="preserve">’ </w:t>
      </w:r>
      <w:r w:rsidRPr="00AB51F7">
        <w:rPr>
          <w:rStyle w:val="StyleUnderline"/>
          <w:highlight w:val="yellow"/>
        </w:rPr>
        <w:t>focus</w:t>
      </w:r>
      <w:r w:rsidRPr="009B14DB">
        <w:rPr>
          <w:rStyle w:val="StyleUnderline"/>
        </w:rPr>
        <w:t xml:space="preserve"> has also been </w:t>
      </w:r>
      <w:r w:rsidRPr="00AB51F7">
        <w:rPr>
          <w:rStyle w:val="StyleUnderline"/>
          <w:highlight w:val="yellow"/>
        </w:rPr>
        <w:t xml:space="preserve">on </w:t>
      </w:r>
      <w:r w:rsidRPr="00AB51F7">
        <w:rPr>
          <w:rStyle w:val="Emphasis"/>
          <w:szCs w:val="28"/>
          <w:highlight w:val="yellow"/>
        </w:rPr>
        <w:t xml:space="preserve">wage policies and the </w:t>
      </w:r>
      <w:proofErr w:type="spellStart"/>
      <w:r w:rsidRPr="00AB51F7">
        <w:rPr>
          <w:rStyle w:val="Emphasis"/>
          <w:szCs w:val="28"/>
          <w:highlight w:val="yellow"/>
        </w:rPr>
        <w:t>labour</w:t>
      </w:r>
      <w:proofErr w:type="spellEnd"/>
      <w:r w:rsidRPr="00AB51F7">
        <w:rPr>
          <w:rStyle w:val="Emphasis"/>
          <w:szCs w:val="28"/>
          <w:highlight w:val="yellow"/>
        </w:rPr>
        <w:t xml:space="preserve"> market</w:t>
      </w:r>
      <w:r w:rsidRPr="009B14DB">
        <w:rPr>
          <w:sz w:val="16"/>
          <w:szCs w:val="28"/>
        </w:rPr>
        <w:t xml:space="preserve"> </w:t>
      </w:r>
      <w:r w:rsidRPr="009B14DB">
        <w:rPr>
          <w:sz w:val="16"/>
        </w:rPr>
        <w:t xml:space="preserve">(Cova, 2023). Thus, Philip </w:t>
      </w:r>
      <w:r w:rsidRPr="009B14DB">
        <w:rPr>
          <w:rStyle w:val="StyleUnderline"/>
        </w:rPr>
        <w:t>Lane</w:t>
      </w:r>
      <w:r w:rsidRPr="009B14DB">
        <w:rPr>
          <w:sz w:val="16"/>
        </w:rPr>
        <w:t xml:space="preserve">, </w:t>
      </w:r>
      <w:r w:rsidRPr="009B14DB">
        <w:rPr>
          <w:rStyle w:val="StyleUnderline"/>
        </w:rPr>
        <w:t>chief economist of the European Central Bank, warned</w:t>
      </w:r>
      <w:r w:rsidRPr="009B14DB">
        <w:rPr>
          <w:sz w:val="16"/>
        </w:rPr>
        <w:t xml:space="preserve"> that </w:t>
      </w:r>
      <w:r w:rsidRPr="009B14DB">
        <w:rPr>
          <w:rStyle w:val="StyleUnderline"/>
        </w:rPr>
        <w:t>‘</w:t>
      </w:r>
      <w:r w:rsidRPr="00AB51F7">
        <w:rPr>
          <w:rStyle w:val="Emphasis"/>
          <w:highlight w:val="yellow"/>
        </w:rPr>
        <w:t>wage inflation</w:t>
      </w:r>
      <w:r w:rsidRPr="00AB51F7">
        <w:rPr>
          <w:rStyle w:val="StyleUnderline"/>
          <w:highlight w:val="yellow"/>
        </w:rPr>
        <w:t xml:space="preserve"> will be a</w:t>
      </w:r>
      <w:r w:rsidRPr="009B14DB">
        <w:rPr>
          <w:rStyle w:val="StyleUnderline"/>
        </w:rPr>
        <w:t xml:space="preserve"> </w:t>
      </w:r>
      <w:r w:rsidRPr="009B14DB">
        <w:rPr>
          <w:rStyle w:val="Emphasis"/>
        </w:rPr>
        <w:t xml:space="preserve">primary </w:t>
      </w:r>
      <w:r w:rsidRPr="00AB51F7">
        <w:rPr>
          <w:rStyle w:val="Emphasis"/>
          <w:highlight w:val="yellow"/>
        </w:rPr>
        <w:t>driver of price inflation</w:t>
      </w:r>
      <w:r w:rsidRPr="009B14DB">
        <w:rPr>
          <w:sz w:val="16"/>
        </w:rPr>
        <w:t xml:space="preserve"> over the next several years’,3 and Andrew Bailey, Governor of the Bank of England, cautioned workers to stop demanding higher pay.4 Economists have also noted that low unemployment does not bode well for taming inflationary pressures. In an NBER publication, </w:t>
      </w:r>
      <w:proofErr w:type="spellStart"/>
      <w:r w:rsidRPr="009B14DB">
        <w:rPr>
          <w:sz w:val="16"/>
        </w:rPr>
        <w:t>Domash</w:t>
      </w:r>
      <w:proofErr w:type="spellEnd"/>
      <w:r w:rsidRPr="009B14DB">
        <w:rPr>
          <w:sz w:val="16"/>
        </w:rPr>
        <w:t xml:space="preserve">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9B14DB">
        <w:rPr>
          <w:sz w:val="16"/>
        </w:rPr>
        <w:t>with regard to</w:t>
      </w:r>
      <w:proofErr w:type="gramEnd"/>
      <w:r w:rsidRPr="009B14DB">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w:t>
      </w:r>
      <w:r w:rsidRPr="009B14DB">
        <w:rPr>
          <w:rStyle w:val="StyleUnderline"/>
        </w:rPr>
        <w:t xml:space="preserve">hile wage-price spirals always constitute a </w:t>
      </w:r>
      <w:r w:rsidRPr="009B14DB">
        <w:rPr>
          <w:rStyle w:val="Emphasis"/>
        </w:rPr>
        <w:t>theoretical</w:t>
      </w:r>
      <w:r w:rsidRPr="009B14DB">
        <w:rPr>
          <w:rStyle w:val="StyleUnderline"/>
        </w:rPr>
        <w:t xml:space="preserve"> possibility, </w:t>
      </w:r>
      <w:r w:rsidRPr="00AB51F7">
        <w:rPr>
          <w:rStyle w:val="StyleUnderline"/>
        </w:rPr>
        <w:t xml:space="preserve">the </w:t>
      </w:r>
      <w:r w:rsidRPr="00AB51F7">
        <w:rPr>
          <w:rStyle w:val="Emphasis"/>
        </w:rPr>
        <w:t>entrenchment</w:t>
      </w:r>
      <w:r w:rsidRPr="009B14DB">
        <w:rPr>
          <w:rStyle w:val="StyleUnderline"/>
        </w:rPr>
        <w:t xml:space="preserve"> phase of </w:t>
      </w:r>
      <w:r w:rsidRPr="00AB51F7">
        <w:rPr>
          <w:rStyle w:val="Emphasis"/>
          <w:highlight w:val="yellow"/>
        </w:rPr>
        <w:t>inflation</w:t>
      </w:r>
      <w:r w:rsidRPr="009B14DB">
        <w:rPr>
          <w:sz w:val="16"/>
        </w:rPr>
        <w:t xml:space="preserve"> </w:t>
      </w:r>
      <w:r w:rsidRPr="009B14DB">
        <w:rPr>
          <w:rStyle w:val="StyleUnderline"/>
        </w:rPr>
        <w:t>is not a necessary condition</w:t>
      </w:r>
      <w:r w:rsidRPr="009B14DB">
        <w:rPr>
          <w:sz w:val="16"/>
        </w:rPr>
        <w:t xml:space="preserve"> for </w:t>
      </w:r>
      <w:proofErr w:type="gramStart"/>
      <w:r w:rsidRPr="009B14DB">
        <w:rPr>
          <w:sz w:val="16"/>
        </w:rPr>
        <w:t xml:space="preserve">inflation, </w:t>
      </w:r>
      <w:r w:rsidRPr="009B14DB">
        <w:rPr>
          <w:rStyle w:val="StyleUnderline"/>
        </w:rPr>
        <w:t>but</w:t>
      </w:r>
      <w:proofErr w:type="gramEnd"/>
      <w:r w:rsidRPr="009B14DB">
        <w:rPr>
          <w:rStyle w:val="StyleUnderline"/>
        </w:rPr>
        <w:t xml:space="preserve"> rather </w:t>
      </w:r>
      <w:r w:rsidRPr="00AB51F7">
        <w:rPr>
          <w:rStyle w:val="Emphasis"/>
          <w:highlight w:val="yellow"/>
        </w:rPr>
        <w:t>hinges</w:t>
      </w:r>
      <w:r w:rsidRPr="00AB51F7">
        <w:rPr>
          <w:rStyle w:val="StyleUnderline"/>
          <w:highlight w:val="yellow"/>
        </w:rPr>
        <w:t xml:space="preserve"> on the </w:t>
      </w:r>
      <w:r w:rsidRPr="00AB51F7">
        <w:rPr>
          <w:rStyle w:val="Emphasis"/>
          <w:szCs w:val="28"/>
          <w:highlight w:val="yellow"/>
        </w:rPr>
        <w:t xml:space="preserve">institutional strength of </w:t>
      </w:r>
      <w:proofErr w:type="spellStart"/>
      <w:r w:rsidRPr="00AB51F7">
        <w:rPr>
          <w:rStyle w:val="Emphasis"/>
          <w:szCs w:val="28"/>
          <w:highlight w:val="yellow"/>
        </w:rPr>
        <w:t>organised</w:t>
      </w:r>
      <w:proofErr w:type="spellEnd"/>
      <w:r w:rsidRPr="00AB51F7">
        <w:rPr>
          <w:rStyle w:val="Emphasis"/>
          <w:szCs w:val="28"/>
          <w:highlight w:val="yellow"/>
        </w:rPr>
        <w:t xml:space="preserve"> power</w:t>
      </w:r>
      <w:r w:rsidRPr="009B14DB">
        <w:rPr>
          <w:rStyle w:val="Emphasis"/>
          <w:szCs w:val="28"/>
        </w:rPr>
        <w:t xml:space="preserve"> in the economy</w:t>
      </w:r>
      <w:r w:rsidRPr="009B14DB">
        <w:rPr>
          <w:sz w:val="16"/>
        </w:rPr>
        <w:t>.</w:t>
      </w:r>
    </w:p>
    <w:p w14:paraId="0899361D" w14:textId="77777777" w:rsidR="0038325E" w:rsidRDefault="0038325E" w:rsidP="0038325E">
      <w:pPr>
        <w:pStyle w:val="Heading3"/>
      </w:pPr>
      <w:r>
        <w:t>2nc---inflation low---top level</w:t>
      </w:r>
    </w:p>
    <w:p w14:paraId="75CED342" w14:textId="77777777" w:rsidR="0038325E" w:rsidRDefault="0038325E" w:rsidP="0038325E">
      <w:pPr>
        <w:pStyle w:val="Heading4"/>
      </w:pPr>
      <w:r w:rsidRPr="00D151CA">
        <w:rPr>
          <w:u w:val="single"/>
        </w:rPr>
        <w:t>Context</w:t>
      </w:r>
      <w:r>
        <w:t xml:space="preserve"> is key---we’re at a </w:t>
      </w:r>
      <w:r w:rsidRPr="00D151CA">
        <w:rPr>
          <w:u w:val="single"/>
        </w:rPr>
        <w:t>two-year low</w:t>
      </w:r>
      <w:r>
        <w:t xml:space="preserve"> for inflation.</w:t>
      </w:r>
    </w:p>
    <w:p w14:paraId="1A8B8CAE" w14:textId="77777777" w:rsidR="0038325E" w:rsidRPr="00F73959" w:rsidRDefault="0038325E" w:rsidP="0038325E">
      <w:r>
        <w:t xml:space="preserve">Brian </w:t>
      </w:r>
      <w:r w:rsidRPr="00F73959">
        <w:rPr>
          <w:rStyle w:val="Style13ptBold"/>
        </w:rPr>
        <w:t>Flaherty 9/22</w:t>
      </w:r>
      <w:r>
        <w:t>/25, Finance and Economics writer at Investors Observer, former Analyst at Hudson Valley Wealth Management, “These 5 charts show that the inflation battle is over”, https://investorsobserver.com/news/these-5-charts-show-that-the-inflation-battle-is-over/</w:t>
      </w:r>
    </w:p>
    <w:p w14:paraId="76A0B2DE" w14:textId="77777777" w:rsidR="0038325E" w:rsidRPr="00D151CA" w:rsidRDefault="0038325E" w:rsidP="0038325E">
      <w:pPr>
        <w:rPr>
          <w:sz w:val="16"/>
        </w:rPr>
      </w:pPr>
      <w:r w:rsidRPr="00D151CA">
        <w:rPr>
          <w:rStyle w:val="StyleUnderline"/>
        </w:rPr>
        <w:t>The Fed has been grappling with inflation</w:t>
      </w:r>
      <w:r w:rsidRPr="00D151CA">
        <w:rPr>
          <w:sz w:val="16"/>
        </w:rPr>
        <w:t xml:space="preserve"> for </w:t>
      </w:r>
      <w:r w:rsidRPr="00D151CA">
        <w:rPr>
          <w:rStyle w:val="StyleUnderline"/>
        </w:rPr>
        <w:t>two years</w:t>
      </w:r>
      <w:r w:rsidRPr="00D151CA">
        <w:rPr>
          <w:sz w:val="16"/>
        </w:rPr>
        <w:t xml:space="preserve"> now.</w:t>
      </w:r>
    </w:p>
    <w:p w14:paraId="0DFAEFAE" w14:textId="77777777" w:rsidR="0038325E" w:rsidRPr="00D151CA" w:rsidRDefault="0038325E" w:rsidP="0038325E">
      <w:pPr>
        <w:rPr>
          <w:rStyle w:val="Emphasis"/>
        </w:rPr>
      </w:pPr>
      <w:r w:rsidRPr="00D151CA">
        <w:rPr>
          <w:sz w:val="16"/>
        </w:rPr>
        <w:t xml:space="preserve">And </w:t>
      </w:r>
      <w:r w:rsidRPr="00D151CA">
        <w:rPr>
          <w:rStyle w:val="StyleUnderline"/>
        </w:rPr>
        <w:t>while inflation was</w:t>
      </w:r>
      <w:r w:rsidRPr="00D151CA">
        <w:rPr>
          <w:sz w:val="16"/>
        </w:rPr>
        <w:t xml:space="preserve"> more </w:t>
      </w:r>
      <w:r w:rsidRPr="00D151CA">
        <w:rPr>
          <w:rStyle w:val="StyleUnderline"/>
        </w:rPr>
        <w:t>stubborn</w:t>
      </w:r>
      <w:r w:rsidRPr="00D151CA">
        <w:rPr>
          <w:sz w:val="16"/>
        </w:rPr>
        <w:t xml:space="preserve"> than anticipated, </w:t>
      </w:r>
      <w:r w:rsidRPr="00D151CA">
        <w:rPr>
          <w:rStyle w:val="StyleUnderline"/>
        </w:rPr>
        <w:t xml:space="preserve">early signs show that Fed chair </w:t>
      </w:r>
      <w:r w:rsidRPr="007D3F75">
        <w:rPr>
          <w:rStyle w:val="Emphasis"/>
          <w:highlight w:val="yellow"/>
        </w:rPr>
        <w:t>Powell</w:t>
      </w:r>
      <w:r w:rsidRPr="00D151CA">
        <w:rPr>
          <w:rStyle w:val="StyleUnderline"/>
        </w:rPr>
        <w:t xml:space="preserve"> may finally be </w:t>
      </w:r>
      <w:r w:rsidRPr="007D3F75">
        <w:rPr>
          <w:rStyle w:val="StyleUnderline"/>
          <w:highlight w:val="yellow"/>
        </w:rPr>
        <w:t>on the</w:t>
      </w:r>
      <w:r w:rsidRPr="007D3F75">
        <w:rPr>
          <w:sz w:val="16"/>
          <w:highlight w:val="yellow"/>
        </w:rPr>
        <w:t xml:space="preserve"> </w:t>
      </w:r>
      <w:r w:rsidRPr="007D3F75">
        <w:rPr>
          <w:rStyle w:val="Emphasis"/>
          <w:highlight w:val="yellow"/>
        </w:rPr>
        <w:t>verge of victory</w:t>
      </w:r>
      <w:r w:rsidRPr="00D151CA">
        <w:rPr>
          <w:rStyle w:val="Emphasis"/>
        </w:rPr>
        <w:t>.</w:t>
      </w:r>
    </w:p>
    <w:p w14:paraId="6EC99171" w14:textId="77777777" w:rsidR="0038325E" w:rsidRPr="00D151CA" w:rsidRDefault="0038325E" w:rsidP="0038325E">
      <w:pPr>
        <w:rPr>
          <w:sz w:val="16"/>
        </w:rPr>
      </w:pPr>
      <w:r w:rsidRPr="00D151CA">
        <w:rPr>
          <w:sz w:val="16"/>
        </w:rPr>
        <w:t xml:space="preserve">For one, </w:t>
      </w:r>
      <w:r w:rsidRPr="00D151CA">
        <w:rPr>
          <w:rStyle w:val="StyleUnderline"/>
        </w:rPr>
        <w:t xml:space="preserve">headline </w:t>
      </w:r>
      <w:r w:rsidRPr="007D3F75">
        <w:rPr>
          <w:rStyle w:val="StyleUnderline"/>
          <w:highlight w:val="yellow"/>
        </w:rPr>
        <w:t xml:space="preserve">inflation hit a </w:t>
      </w:r>
      <w:r w:rsidRPr="007D3F75">
        <w:rPr>
          <w:rStyle w:val="Emphasis"/>
          <w:highlight w:val="yellow"/>
        </w:rPr>
        <w:t>two-year low of 3% last month</w:t>
      </w:r>
      <w:r w:rsidRPr="00D151CA">
        <w:rPr>
          <w:sz w:val="16"/>
        </w:rPr>
        <w:t xml:space="preserve">. But </w:t>
      </w:r>
      <w:r w:rsidRPr="00D151CA">
        <w:rPr>
          <w:rStyle w:val="StyleUnderline"/>
        </w:rPr>
        <w:t xml:space="preserve">it’s not just that. Alternative </w:t>
      </w:r>
      <w:r w:rsidRPr="007D3F75">
        <w:rPr>
          <w:rStyle w:val="StyleUnderline"/>
          <w:highlight w:val="yellow"/>
        </w:rPr>
        <w:t>inflation “</w:t>
      </w:r>
      <w:r w:rsidRPr="007D3F75">
        <w:rPr>
          <w:rStyle w:val="Emphasis"/>
          <w:highlight w:val="yellow"/>
        </w:rPr>
        <w:t>barometers</w:t>
      </w:r>
      <w:r w:rsidRPr="00D151CA">
        <w:rPr>
          <w:rStyle w:val="StyleUnderline"/>
        </w:rPr>
        <w:t xml:space="preserve">” that track costs across supply chains </w:t>
      </w:r>
      <w:r w:rsidRPr="007D3F75">
        <w:rPr>
          <w:rStyle w:val="StyleUnderline"/>
          <w:highlight w:val="yellow"/>
        </w:rPr>
        <w:t>are</w:t>
      </w:r>
      <w:r w:rsidRPr="00D151CA">
        <w:rPr>
          <w:rStyle w:val="StyleUnderline"/>
        </w:rPr>
        <w:t xml:space="preserve"> all </w:t>
      </w:r>
      <w:r w:rsidRPr="007D3F75">
        <w:rPr>
          <w:rStyle w:val="Emphasis"/>
          <w:highlight w:val="yellow"/>
        </w:rPr>
        <w:t>hinting</w:t>
      </w:r>
      <w:r w:rsidRPr="007D3F75">
        <w:rPr>
          <w:sz w:val="16"/>
          <w:highlight w:val="yellow"/>
        </w:rPr>
        <w:t xml:space="preserve"> </w:t>
      </w:r>
      <w:r w:rsidRPr="007D3F75">
        <w:rPr>
          <w:rStyle w:val="StyleUnderline"/>
          <w:highlight w:val="yellow"/>
        </w:rPr>
        <w:t>at</w:t>
      </w:r>
      <w:r w:rsidRPr="007D3F75">
        <w:rPr>
          <w:sz w:val="16"/>
          <w:highlight w:val="yellow"/>
        </w:rPr>
        <w:t xml:space="preserve"> </w:t>
      </w:r>
      <w:r w:rsidRPr="007D3F75">
        <w:rPr>
          <w:rStyle w:val="Emphasis"/>
          <w:highlight w:val="yellow"/>
        </w:rPr>
        <w:t>subsiding prices</w:t>
      </w:r>
      <w:r w:rsidRPr="00D151CA">
        <w:rPr>
          <w:sz w:val="16"/>
        </w:rPr>
        <w:t>.</w:t>
      </w:r>
    </w:p>
    <w:p w14:paraId="60A3A816" w14:textId="77777777" w:rsidR="0038325E" w:rsidRDefault="0038325E" w:rsidP="0038325E">
      <w:pPr>
        <w:pStyle w:val="Heading4"/>
      </w:pPr>
      <w:r>
        <w:t xml:space="preserve">The Fed </w:t>
      </w:r>
      <w:r w:rsidRPr="00D151CA">
        <w:rPr>
          <w:u w:val="single"/>
        </w:rPr>
        <w:t>believes</w:t>
      </w:r>
      <w:r>
        <w:t xml:space="preserve"> inflation is down---and it </w:t>
      </w:r>
      <w:r w:rsidRPr="00D151CA">
        <w:rPr>
          <w:u w:val="single"/>
        </w:rPr>
        <w:t>is</w:t>
      </w:r>
      <w:r>
        <w:t xml:space="preserve">---it’ll continue to decline through </w:t>
      </w:r>
      <w:r w:rsidRPr="00D151CA">
        <w:rPr>
          <w:u w:val="single"/>
        </w:rPr>
        <w:t>2026</w:t>
      </w:r>
      <w:r>
        <w:t>.</w:t>
      </w:r>
    </w:p>
    <w:p w14:paraId="017445BD" w14:textId="77777777" w:rsidR="0038325E" w:rsidRPr="001749D9" w:rsidRDefault="0038325E" w:rsidP="0038325E">
      <w:r w:rsidRPr="00194794">
        <w:rPr>
          <w:rStyle w:val="Style13ptBold"/>
        </w:rPr>
        <w:t>ADG 9/12</w:t>
      </w:r>
      <w:r>
        <w:t>/25, Arkansas Gazette, citing Kathy Bostjancic, chief economist for Nationwide, and Jonathan Hill, head of U.S. inflation strategy at Barclays, “Inflation, job market put Fed in hard spot”, https://www.arkansasonline.com/news/2025/sep/12/inflation-job-market-put-fed-in-hard-spot/</w:t>
      </w:r>
    </w:p>
    <w:p w14:paraId="64A40CCB" w14:textId="77777777" w:rsidR="0038325E" w:rsidRPr="00D151CA" w:rsidRDefault="0038325E" w:rsidP="0038325E">
      <w:pPr>
        <w:rPr>
          <w:rStyle w:val="Emphasis"/>
        </w:rPr>
      </w:pPr>
      <w:r w:rsidRPr="00D151CA">
        <w:rPr>
          <w:rStyle w:val="StyleUnderline"/>
        </w:rPr>
        <w:t>Where inflation heads next is a key question for the Fed. While Thursday's report showed inflation picked up</w:t>
      </w:r>
      <w:r w:rsidRPr="00D151CA">
        <w:rPr>
          <w:sz w:val="16"/>
        </w:rPr>
        <w:t xml:space="preserve">, </w:t>
      </w:r>
      <w:r w:rsidRPr="00D151CA">
        <w:rPr>
          <w:rStyle w:val="StyleUnderline"/>
        </w:rPr>
        <w:t>data</w:t>
      </w:r>
      <w:r w:rsidRPr="00D151CA">
        <w:rPr>
          <w:sz w:val="16"/>
        </w:rPr>
        <w:t xml:space="preserve"> released Wednesday </w:t>
      </w:r>
      <w:r w:rsidRPr="00D151CA">
        <w:rPr>
          <w:rStyle w:val="StyleUnderline"/>
        </w:rPr>
        <w:t xml:space="preserve">suggested </w:t>
      </w:r>
      <w:r w:rsidRPr="007D3F75">
        <w:rPr>
          <w:rStyle w:val="Emphasis"/>
          <w:highlight w:val="yellow"/>
        </w:rPr>
        <w:t>prices</w:t>
      </w:r>
      <w:r w:rsidRPr="00D151CA">
        <w:rPr>
          <w:rStyle w:val="Emphasis"/>
        </w:rPr>
        <w:t xml:space="preserve"> at the wholesale level</w:t>
      </w:r>
      <w:r w:rsidRPr="00D151CA">
        <w:rPr>
          <w:rStyle w:val="StyleUnderline"/>
        </w:rPr>
        <w:t xml:space="preserve"> </w:t>
      </w:r>
      <w:r w:rsidRPr="007D3F75">
        <w:rPr>
          <w:rStyle w:val="StyleUnderline"/>
          <w:highlight w:val="yellow"/>
        </w:rPr>
        <w:t xml:space="preserve">are </w:t>
      </w:r>
      <w:r w:rsidRPr="007D3F75">
        <w:rPr>
          <w:rStyle w:val="Emphasis"/>
          <w:highlight w:val="yellow"/>
        </w:rPr>
        <w:t>cooling</w:t>
      </w:r>
      <w:r w:rsidRPr="00D151CA">
        <w:rPr>
          <w:sz w:val="16"/>
        </w:rPr>
        <w:t xml:space="preserve">. </w:t>
      </w:r>
      <w:r w:rsidRPr="00D151CA">
        <w:rPr>
          <w:rStyle w:val="StyleUnderline"/>
        </w:rPr>
        <w:t xml:space="preserve">Economists also noted that </w:t>
      </w:r>
      <w:r w:rsidRPr="007D3F75">
        <w:rPr>
          <w:rStyle w:val="StyleUnderline"/>
          <w:highlight w:val="yellow"/>
        </w:rPr>
        <w:t xml:space="preserve">a </w:t>
      </w:r>
      <w:r w:rsidRPr="007D3F75">
        <w:rPr>
          <w:rStyle w:val="Emphasis"/>
          <w:highlight w:val="yellow"/>
        </w:rPr>
        <w:t>separate measure</w:t>
      </w:r>
      <w:r w:rsidRPr="00D151CA">
        <w:rPr>
          <w:rStyle w:val="StyleUnderline"/>
        </w:rPr>
        <w:t xml:space="preserve"> of inflation that the </w:t>
      </w:r>
      <w:r w:rsidRPr="00D151CA">
        <w:rPr>
          <w:rStyle w:val="Emphasis"/>
        </w:rPr>
        <w:t>Fed prefers</w:t>
      </w:r>
      <w:r w:rsidRPr="00D151CA">
        <w:rPr>
          <w:sz w:val="16"/>
        </w:rPr>
        <w:t xml:space="preserve">, which will be released in about two weeks, </w:t>
      </w:r>
      <w:r w:rsidRPr="007D3F75">
        <w:rPr>
          <w:rStyle w:val="StyleUnderline"/>
          <w:highlight w:val="yellow"/>
        </w:rPr>
        <w:t xml:space="preserve">should come in </w:t>
      </w:r>
      <w:r w:rsidRPr="007D3F75">
        <w:rPr>
          <w:rStyle w:val="Emphasis"/>
          <w:highlight w:val="yellow"/>
        </w:rPr>
        <w:t>lower</w:t>
      </w:r>
      <w:r w:rsidRPr="00D151CA">
        <w:rPr>
          <w:sz w:val="16"/>
        </w:rPr>
        <w:t xml:space="preserve"> </w:t>
      </w:r>
      <w:r w:rsidRPr="00D151CA">
        <w:rPr>
          <w:rStyle w:val="StyleUnderline"/>
        </w:rPr>
        <w:t>than</w:t>
      </w:r>
      <w:r w:rsidRPr="00D151CA">
        <w:rPr>
          <w:sz w:val="16"/>
        </w:rPr>
        <w:t xml:space="preserve"> Thursday's </w:t>
      </w:r>
      <w:r w:rsidRPr="00D151CA">
        <w:rPr>
          <w:rStyle w:val="StyleUnderline"/>
        </w:rPr>
        <w:t xml:space="preserve">figures </w:t>
      </w:r>
      <w:r w:rsidRPr="007D3F75">
        <w:rPr>
          <w:rStyle w:val="StyleUnderline"/>
          <w:highlight w:val="yellow"/>
        </w:rPr>
        <w:t>and paint</w:t>
      </w:r>
      <w:r w:rsidRPr="00D151CA">
        <w:rPr>
          <w:rStyle w:val="StyleUnderline"/>
        </w:rPr>
        <w:t xml:space="preserve"> a more </w:t>
      </w:r>
      <w:r w:rsidRPr="007D3F75">
        <w:rPr>
          <w:rStyle w:val="Emphasis"/>
          <w:highlight w:val="yellow"/>
        </w:rPr>
        <w:t>benign picture</w:t>
      </w:r>
      <w:r w:rsidRPr="00D151CA">
        <w:rPr>
          <w:rStyle w:val="Emphasis"/>
        </w:rPr>
        <w:t xml:space="preserve"> of prices.</w:t>
      </w:r>
    </w:p>
    <w:p w14:paraId="048BBD3D" w14:textId="77777777" w:rsidR="0038325E" w:rsidRPr="00D151CA" w:rsidRDefault="0038325E" w:rsidP="0038325E">
      <w:pPr>
        <w:rPr>
          <w:sz w:val="16"/>
        </w:rPr>
      </w:pPr>
      <w:r w:rsidRPr="00D151CA">
        <w:rPr>
          <w:sz w:val="16"/>
        </w:rPr>
        <w:t xml:space="preserve">"Consumer </w:t>
      </w:r>
      <w:r w:rsidRPr="007D3F75">
        <w:rPr>
          <w:rStyle w:val="StyleUnderline"/>
          <w:highlight w:val="yellow"/>
        </w:rPr>
        <w:t>inflation</w:t>
      </w:r>
      <w:r w:rsidRPr="00D151CA">
        <w:rPr>
          <w:rStyle w:val="StyleUnderline"/>
        </w:rPr>
        <w:t xml:space="preserve"> came in </w:t>
      </w:r>
      <w:r w:rsidRPr="00D151CA">
        <w:rPr>
          <w:rStyle w:val="Emphasis"/>
        </w:rPr>
        <w:t>mildly</w:t>
      </w:r>
      <w:r w:rsidRPr="00D151CA">
        <w:rPr>
          <w:rStyle w:val="StyleUnderline"/>
        </w:rPr>
        <w:t xml:space="preserve"> hotter than forecast, but </w:t>
      </w:r>
      <w:r w:rsidRPr="007D3F75">
        <w:rPr>
          <w:rStyle w:val="Emphasis"/>
          <w:sz w:val="24"/>
          <w:szCs w:val="24"/>
          <w:highlight w:val="yellow"/>
        </w:rPr>
        <w:t>not</w:t>
      </w:r>
      <w:r w:rsidRPr="00D151CA">
        <w:rPr>
          <w:rStyle w:val="Emphasis"/>
          <w:sz w:val="24"/>
          <w:szCs w:val="24"/>
        </w:rPr>
        <w:t xml:space="preserve"> nearly </w:t>
      </w:r>
      <w:r w:rsidRPr="007D3F75">
        <w:rPr>
          <w:rStyle w:val="Emphasis"/>
          <w:sz w:val="24"/>
          <w:szCs w:val="24"/>
          <w:highlight w:val="yellow"/>
        </w:rPr>
        <w:t>high enough to prevent the Fed from starting to cut rates</w:t>
      </w:r>
      <w:r w:rsidRPr="007D3F75">
        <w:rPr>
          <w:sz w:val="16"/>
          <w:szCs w:val="24"/>
          <w:highlight w:val="yellow"/>
        </w:rPr>
        <w:t xml:space="preserve"> </w:t>
      </w:r>
      <w:r w:rsidRPr="007D3F75">
        <w:rPr>
          <w:sz w:val="16"/>
        </w:rPr>
        <w:t>next</w:t>
      </w:r>
      <w:r w:rsidRPr="00D151CA">
        <w:rPr>
          <w:sz w:val="16"/>
        </w:rPr>
        <w:t xml:space="preserve"> week," </w:t>
      </w:r>
      <w:r w:rsidRPr="00D151CA">
        <w:rPr>
          <w:rStyle w:val="StyleUnderline"/>
        </w:rPr>
        <w:t>said Kathy Bostjancic, chief economist for Nationwide</w:t>
      </w:r>
      <w:r w:rsidRPr="00D151CA">
        <w:rPr>
          <w:sz w:val="16"/>
        </w:rPr>
        <w:t>. "The labor market is losing steam and reinforces that the Fed needs to start cutting rates next week and that it will be the start of a series of rate reductions."</w:t>
      </w:r>
    </w:p>
    <w:p w14:paraId="7FE784E7" w14:textId="77777777" w:rsidR="0038325E" w:rsidRPr="00D151CA" w:rsidRDefault="0038325E" w:rsidP="0038325E">
      <w:pPr>
        <w:rPr>
          <w:sz w:val="16"/>
        </w:rPr>
      </w:pPr>
      <w:r w:rsidRPr="00D151CA">
        <w:rPr>
          <w:sz w:val="16"/>
        </w:rPr>
        <w:t xml:space="preserve">Jonathan </w:t>
      </w:r>
      <w:r w:rsidRPr="00D151CA">
        <w:rPr>
          <w:rStyle w:val="StyleUnderline"/>
        </w:rPr>
        <w:t>Hill, head of U.S. inflation strategy at Barclays, said he expects the central bank to reduce interest rates in quarter-point increments</w:t>
      </w:r>
      <w:r w:rsidRPr="00D151CA">
        <w:rPr>
          <w:sz w:val="16"/>
        </w:rPr>
        <w:t xml:space="preserve"> at consecutive meetings </w:t>
      </w:r>
      <w:r w:rsidRPr="00D151CA">
        <w:rPr>
          <w:rStyle w:val="StyleUnderline"/>
        </w:rPr>
        <w:t>until borrowing costs reach a more "neutral" setting</w:t>
      </w:r>
      <w:r w:rsidRPr="00D151CA">
        <w:rPr>
          <w:sz w:val="16"/>
        </w:rPr>
        <w:t xml:space="preserve"> that neither revs up growth nor reduces it. He estimates that to be around 3%.</w:t>
      </w:r>
    </w:p>
    <w:p w14:paraId="6FE29783" w14:textId="77777777" w:rsidR="0038325E" w:rsidRPr="00D151CA" w:rsidRDefault="0038325E" w:rsidP="0038325E">
      <w:pPr>
        <w:rPr>
          <w:sz w:val="16"/>
        </w:rPr>
      </w:pPr>
      <w:r w:rsidRPr="00D151CA">
        <w:rPr>
          <w:sz w:val="16"/>
        </w:rPr>
        <w:t xml:space="preserve">"We just had a big consumption tax from tariffs with a weakening labor market, and </w:t>
      </w:r>
      <w:r w:rsidRPr="00D151CA">
        <w:rPr>
          <w:rStyle w:val="StyleUnderline"/>
        </w:rPr>
        <w:t xml:space="preserve">we </w:t>
      </w:r>
      <w:r w:rsidRPr="007D3F75">
        <w:rPr>
          <w:rStyle w:val="StyleUnderline"/>
        </w:rPr>
        <w:t>are expecting</w:t>
      </w:r>
      <w:r w:rsidRPr="00D151CA">
        <w:rPr>
          <w:rStyle w:val="StyleUnderline"/>
        </w:rPr>
        <w:t xml:space="preserve"> </w:t>
      </w:r>
      <w:r w:rsidRPr="00D151CA">
        <w:rPr>
          <w:rStyle w:val="Emphasis"/>
        </w:rPr>
        <w:t>slowing</w:t>
      </w:r>
      <w:r w:rsidRPr="00D151CA">
        <w:rPr>
          <w:sz w:val="16"/>
        </w:rPr>
        <w:t xml:space="preserve"> shelter </w:t>
      </w:r>
      <w:r w:rsidRPr="00D151CA">
        <w:rPr>
          <w:rStyle w:val="Emphasis"/>
        </w:rPr>
        <w:t>inflation</w:t>
      </w:r>
      <w:r w:rsidRPr="00D151CA">
        <w:rPr>
          <w:sz w:val="16"/>
        </w:rPr>
        <w:t xml:space="preserve">," </w:t>
      </w:r>
      <w:r w:rsidRPr="00D151CA">
        <w:rPr>
          <w:rStyle w:val="StyleUnderline"/>
        </w:rPr>
        <w:t>he said</w:t>
      </w:r>
      <w:r w:rsidRPr="00D151CA">
        <w:rPr>
          <w:sz w:val="16"/>
        </w:rPr>
        <w:t>. "</w:t>
      </w:r>
      <w:r w:rsidRPr="007D3F75">
        <w:rPr>
          <w:rStyle w:val="StyleUnderline"/>
          <w:highlight w:val="yellow"/>
        </w:rPr>
        <w:t xml:space="preserve">All of that would </w:t>
      </w:r>
      <w:r w:rsidRPr="007D3F75">
        <w:rPr>
          <w:rStyle w:val="Emphasis"/>
          <w:sz w:val="24"/>
          <w:szCs w:val="24"/>
          <w:highlight w:val="yellow"/>
        </w:rPr>
        <w:t>point toward slowing inflation</w:t>
      </w:r>
      <w:r w:rsidRPr="00D151CA">
        <w:rPr>
          <w:rStyle w:val="Emphasis"/>
          <w:sz w:val="24"/>
          <w:szCs w:val="24"/>
        </w:rPr>
        <w:t xml:space="preserve"> as we get into 2026</w:t>
      </w:r>
      <w:r w:rsidRPr="00D151CA">
        <w:rPr>
          <w:sz w:val="16"/>
        </w:rPr>
        <w:t xml:space="preserve">, </w:t>
      </w:r>
      <w:r w:rsidRPr="00D151CA">
        <w:rPr>
          <w:rStyle w:val="StyleUnderline"/>
        </w:rPr>
        <w:t xml:space="preserve">and that's perfectly </w:t>
      </w:r>
      <w:r w:rsidRPr="007D3F75">
        <w:rPr>
          <w:rStyle w:val="Emphasis"/>
          <w:highlight w:val="yellow"/>
        </w:rPr>
        <w:t>consistent</w:t>
      </w:r>
      <w:r w:rsidRPr="007D3F75">
        <w:rPr>
          <w:rStyle w:val="StyleUnderline"/>
          <w:highlight w:val="yellow"/>
        </w:rPr>
        <w:t xml:space="preserve"> with the </w:t>
      </w:r>
      <w:r w:rsidRPr="007D3F75">
        <w:rPr>
          <w:rStyle w:val="Emphasis"/>
          <w:highlight w:val="yellow"/>
        </w:rPr>
        <w:t xml:space="preserve">Fed cutting </w:t>
      </w:r>
      <w:proofErr w:type="gramStart"/>
      <w:r w:rsidRPr="007D3F75">
        <w:rPr>
          <w:rStyle w:val="Emphasis"/>
          <w:highlight w:val="yellow"/>
        </w:rPr>
        <w:t>to</w:t>
      </w:r>
      <w:proofErr w:type="gramEnd"/>
      <w:r w:rsidRPr="007D3F75">
        <w:rPr>
          <w:rStyle w:val="Emphasis"/>
          <w:highlight w:val="yellow"/>
        </w:rPr>
        <w:t xml:space="preserve"> neutral</w:t>
      </w:r>
      <w:r w:rsidRPr="00D151CA">
        <w:rPr>
          <w:sz w:val="16"/>
        </w:rPr>
        <w:t>."</w:t>
      </w:r>
    </w:p>
    <w:p w14:paraId="62DB77B2" w14:textId="77777777" w:rsidR="0038325E" w:rsidRPr="00D151CA" w:rsidRDefault="0038325E" w:rsidP="0038325E">
      <w:pPr>
        <w:rPr>
          <w:sz w:val="16"/>
        </w:rPr>
      </w:pPr>
      <w:r w:rsidRPr="00D151CA">
        <w:rPr>
          <w:sz w:val="16"/>
        </w:rPr>
        <w:t>On a monthly basis, overall inflation accelerated, rising 0.4% from July to August, faster than the 0.2% pace the previous month. Core prices rose 0.3% for the second straight month.</w:t>
      </w:r>
    </w:p>
    <w:p w14:paraId="188BD24A" w14:textId="77777777" w:rsidR="0038325E" w:rsidRDefault="0038325E" w:rsidP="0038325E">
      <w:pPr>
        <w:rPr>
          <w:sz w:val="16"/>
        </w:rPr>
      </w:pPr>
      <w:r w:rsidRPr="00D151CA">
        <w:rPr>
          <w:rStyle w:val="Emphasis"/>
        </w:rPr>
        <w:t xml:space="preserve">Many </w:t>
      </w:r>
      <w:r w:rsidRPr="007D3F75">
        <w:rPr>
          <w:rStyle w:val="Emphasis"/>
          <w:highlight w:val="yellow"/>
        </w:rPr>
        <w:t>economists</w:t>
      </w:r>
      <w:r w:rsidRPr="00D151CA">
        <w:rPr>
          <w:rStyle w:val="StyleUnderline"/>
        </w:rPr>
        <w:t xml:space="preserve"> and some key </w:t>
      </w:r>
      <w:r w:rsidRPr="00D151CA">
        <w:rPr>
          <w:rStyle w:val="Emphasis"/>
        </w:rPr>
        <w:t>members of the Fed</w:t>
      </w:r>
      <w:r w:rsidRPr="00D151CA">
        <w:rPr>
          <w:sz w:val="16"/>
        </w:rPr>
        <w:t xml:space="preserve"> </w:t>
      </w:r>
      <w:r w:rsidRPr="007D3F75">
        <w:rPr>
          <w:rStyle w:val="Emphasis"/>
          <w:highlight w:val="yellow"/>
        </w:rPr>
        <w:t>think</w:t>
      </w:r>
      <w:r w:rsidRPr="00D151CA">
        <w:rPr>
          <w:rStyle w:val="StyleUnderline"/>
        </w:rPr>
        <w:t xml:space="preserve"> that </w:t>
      </w:r>
      <w:r w:rsidRPr="007D3F75">
        <w:rPr>
          <w:rStyle w:val="StyleUnderline"/>
          <w:highlight w:val="yellow"/>
        </w:rPr>
        <w:t>the</w:t>
      </w:r>
      <w:r w:rsidRPr="00D151CA">
        <w:rPr>
          <w:rStyle w:val="StyleUnderline"/>
        </w:rPr>
        <w:t xml:space="preserve"> current </w:t>
      </w:r>
      <w:r w:rsidRPr="007D3F75">
        <w:rPr>
          <w:rStyle w:val="StyleUnderline"/>
          <w:highlight w:val="yellow"/>
        </w:rPr>
        <w:t>pickup</w:t>
      </w:r>
      <w:r w:rsidRPr="00D151CA">
        <w:rPr>
          <w:rStyle w:val="StyleUnderline"/>
        </w:rPr>
        <w:t xml:space="preserve"> in inflation </w:t>
      </w:r>
      <w:r w:rsidRPr="007D3F75">
        <w:rPr>
          <w:rStyle w:val="StyleUnderline"/>
          <w:highlight w:val="yellow"/>
        </w:rPr>
        <w:t xml:space="preserve">reflects </w:t>
      </w:r>
      <w:r w:rsidRPr="007D3F75">
        <w:rPr>
          <w:rStyle w:val="Emphasis"/>
          <w:highlight w:val="yellow"/>
        </w:rPr>
        <w:t>one-time increases</w:t>
      </w:r>
      <w:r w:rsidRPr="00D151CA">
        <w:rPr>
          <w:sz w:val="16"/>
        </w:rPr>
        <w:t xml:space="preserve"> </w:t>
      </w:r>
      <w:r w:rsidRPr="00D151CA">
        <w:rPr>
          <w:rStyle w:val="StyleUnderline"/>
        </w:rPr>
        <w:t>from Trump's</w:t>
      </w:r>
      <w:r w:rsidRPr="00D151CA">
        <w:rPr>
          <w:sz w:val="16"/>
        </w:rPr>
        <w:t xml:space="preserve"> sweeping </w:t>
      </w:r>
      <w:r w:rsidRPr="00D151CA">
        <w:rPr>
          <w:rStyle w:val="StyleUnderline"/>
        </w:rPr>
        <w:t xml:space="preserve">tariffs and </w:t>
      </w:r>
      <w:r w:rsidRPr="007D3F75">
        <w:rPr>
          <w:rStyle w:val="Emphasis"/>
          <w:highlight w:val="yellow"/>
        </w:rPr>
        <w:t>won't lead to a lasting</w:t>
      </w:r>
      <w:r w:rsidRPr="00D151CA">
        <w:rPr>
          <w:rStyle w:val="Emphasis"/>
        </w:rPr>
        <w:t xml:space="preserve"> inflationary </w:t>
      </w:r>
      <w:r w:rsidRPr="007D3F75">
        <w:rPr>
          <w:rStyle w:val="Emphasis"/>
          <w:highlight w:val="yellow"/>
        </w:rPr>
        <w:t>trend</w:t>
      </w:r>
      <w:r w:rsidRPr="00D151CA">
        <w:rPr>
          <w:sz w:val="16"/>
        </w:rPr>
        <w:t>. They argue that a weaker job market will hold down wages and force companies to keep prices in check.</w:t>
      </w:r>
    </w:p>
    <w:p w14:paraId="470F2691" w14:textId="77777777" w:rsidR="0038325E" w:rsidRDefault="0038325E" w:rsidP="0038325E">
      <w:pPr>
        <w:pStyle w:val="Heading3"/>
      </w:pPr>
      <w:r>
        <w:t>---link---fed workers---at: BLS turn (Krueger 25)</w:t>
      </w:r>
    </w:p>
    <w:p w14:paraId="6C2DF889" w14:textId="77777777" w:rsidR="0038325E" w:rsidRDefault="0038325E" w:rsidP="0038325E">
      <w:pPr>
        <w:pStyle w:val="Heading4"/>
      </w:pPr>
      <w:r>
        <w:t xml:space="preserve">1---AFF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3AA4A2AB" w14:textId="77777777" w:rsidR="0038325E" w:rsidRPr="00931701" w:rsidRDefault="0038325E" w:rsidP="0038325E">
      <w:r>
        <w:t xml:space="preserve">Anne </w:t>
      </w:r>
      <w:r w:rsidRPr="00AE3351">
        <w:rPr>
          <w:rStyle w:val="Style13ptBold"/>
          <w:highlight w:val="yellow"/>
        </w:rPr>
        <w:t>2ac Krueger 25</w:t>
      </w:r>
      <w:r>
        <w:t xml:space="preserve">. Former World Bank chief economist, senior </w:t>
      </w:r>
      <w:proofErr w:type="spellStart"/>
      <w:r>
        <w:t>researchprofessor</w:t>
      </w:r>
      <w:proofErr w:type="spellEnd"/>
      <w:r>
        <w:t xml:space="preserve"> of international economics at the Johns Hopkins University School of Advanced International Studies." Lies, Damned Lies, and Donald Trump's Statistics." 8/21/2025. project-syndicate.org/commentary/trump-actions-undermine-reliability-of-us-economic-data-by-anne-o-krueger-2025-08</w:t>
      </w:r>
    </w:p>
    <w:p w14:paraId="5901608C" w14:textId="77777777" w:rsidR="0038325E" w:rsidRPr="00477032" w:rsidRDefault="0038325E" w:rsidP="0038325E">
      <w:pPr>
        <w:rPr>
          <w:sz w:val="6"/>
          <w:szCs w:val="12"/>
        </w:rPr>
      </w:pPr>
      <w:r w:rsidRPr="00477032">
        <w:rPr>
          <w:sz w:val="6"/>
          <w:szCs w:val="12"/>
        </w:rPr>
        <w:t xml:space="preserve">WASHINGTON, DC – </w:t>
      </w:r>
      <w:r w:rsidRPr="00477032">
        <w:rPr>
          <w:rStyle w:val="Emphasis"/>
          <w:sz w:val="12"/>
          <w:szCs w:val="12"/>
          <w:highlight w:val="cyan"/>
        </w:rPr>
        <w:t>Stat</w:t>
      </w:r>
      <w:r w:rsidRPr="00477032">
        <w:rPr>
          <w:sz w:val="6"/>
          <w:szCs w:val="12"/>
        </w:rPr>
        <w:t>istic</w:t>
      </w:r>
      <w:r w:rsidRPr="00477032">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477032">
        <w:rPr>
          <w:rStyle w:val="StyleUnderline"/>
          <w:sz w:val="12"/>
          <w:szCs w:val="12"/>
          <w:highlight w:val="cyan"/>
        </w:rPr>
        <w:t xml:space="preserve">are </w:t>
      </w:r>
      <w:r w:rsidRPr="00477032">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477032">
        <w:rPr>
          <w:rStyle w:val="StyleUnderline"/>
          <w:sz w:val="12"/>
          <w:szCs w:val="12"/>
          <w:highlight w:val="cyan"/>
        </w:rPr>
        <w:t xml:space="preserve">data form the </w:t>
      </w:r>
      <w:r w:rsidRPr="00477032">
        <w:rPr>
          <w:rStyle w:val="Emphasis"/>
          <w:sz w:val="12"/>
          <w:szCs w:val="12"/>
          <w:highlight w:val="cyan"/>
        </w:rPr>
        <w:t>foundation</w:t>
      </w:r>
      <w:r w:rsidRPr="00477032">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477032">
        <w:rPr>
          <w:rStyle w:val="Emphasis"/>
          <w:sz w:val="12"/>
          <w:szCs w:val="12"/>
          <w:highlight w:val="cyan"/>
        </w:rPr>
        <w:t>monetary</w:t>
      </w:r>
      <w:r w:rsidRPr="00477032">
        <w:rPr>
          <w:rStyle w:val="Emphasis"/>
          <w:sz w:val="12"/>
          <w:szCs w:val="12"/>
        </w:rPr>
        <w:t xml:space="preserve"> and fiscal</w:t>
      </w:r>
      <w:r w:rsidRPr="00477032">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24E1C050" w14:textId="77777777" w:rsidR="0038325E" w:rsidRPr="00477032" w:rsidRDefault="0038325E" w:rsidP="0038325E">
      <w:pPr>
        <w:rPr>
          <w:sz w:val="6"/>
          <w:szCs w:val="12"/>
        </w:rPr>
      </w:pPr>
      <w:r w:rsidRPr="00477032">
        <w:rPr>
          <w:sz w:val="6"/>
          <w:szCs w:val="12"/>
        </w:rPr>
        <w:t xml:space="preserve">Similarly, </w:t>
      </w:r>
      <w:r w:rsidRPr="00477032">
        <w:rPr>
          <w:rStyle w:val="Emphasis"/>
          <w:sz w:val="12"/>
          <w:szCs w:val="12"/>
        </w:rPr>
        <w:t xml:space="preserve">private </w:t>
      </w:r>
      <w:r w:rsidRPr="00477032">
        <w:rPr>
          <w:rStyle w:val="Emphasis"/>
          <w:sz w:val="12"/>
          <w:szCs w:val="12"/>
          <w:highlight w:val="cyan"/>
        </w:rPr>
        <w:t>companies</w:t>
      </w:r>
      <w:r w:rsidRPr="00477032">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477032">
        <w:rPr>
          <w:rStyle w:val="Emphasis"/>
          <w:sz w:val="12"/>
          <w:szCs w:val="12"/>
          <w:highlight w:val="cyan"/>
        </w:rPr>
        <w:t>indicators</w:t>
      </w:r>
      <w:r w:rsidRPr="00477032">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039B94A8" w14:textId="77777777" w:rsidR="0038325E" w:rsidRPr="00477032" w:rsidRDefault="0038325E" w:rsidP="0038325E">
      <w:pPr>
        <w:rPr>
          <w:sz w:val="6"/>
          <w:szCs w:val="12"/>
        </w:rPr>
      </w:pPr>
      <w:r w:rsidRPr="00477032">
        <w:rPr>
          <w:sz w:val="6"/>
          <w:szCs w:val="12"/>
        </w:rPr>
        <w:t xml:space="preserve">But </w:t>
      </w:r>
      <w:r w:rsidRPr="00477032">
        <w:rPr>
          <w:rStyle w:val="StyleUnderline"/>
          <w:sz w:val="12"/>
          <w:szCs w:val="12"/>
          <w:highlight w:val="cyan"/>
        </w:rPr>
        <w:t>when</w:t>
      </w:r>
      <w:r w:rsidRPr="00477032">
        <w:rPr>
          <w:rStyle w:val="StyleUnderline"/>
          <w:sz w:val="12"/>
          <w:szCs w:val="12"/>
        </w:rPr>
        <w:t xml:space="preserve"> the </w:t>
      </w:r>
      <w:r w:rsidRPr="00477032">
        <w:rPr>
          <w:rStyle w:val="Emphasis"/>
          <w:sz w:val="12"/>
          <w:szCs w:val="12"/>
          <w:highlight w:val="cyan"/>
        </w:rPr>
        <w:t>reliability</w:t>
      </w:r>
      <w:r w:rsidRPr="00477032">
        <w:rPr>
          <w:rStyle w:val="StyleUnderline"/>
          <w:sz w:val="12"/>
          <w:szCs w:val="12"/>
        </w:rPr>
        <w:t xml:space="preserve"> of official figures </w:t>
      </w:r>
      <w:r w:rsidRPr="00477032">
        <w:rPr>
          <w:rStyle w:val="StyleUnderline"/>
          <w:sz w:val="12"/>
          <w:szCs w:val="12"/>
          <w:highlight w:val="cyan"/>
        </w:rPr>
        <w:t xml:space="preserve">is </w:t>
      </w:r>
      <w:r w:rsidRPr="00477032">
        <w:rPr>
          <w:rStyle w:val="Emphasis"/>
          <w:sz w:val="12"/>
          <w:szCs w:val="12"/>
          <w:highlight w:val="cyan"/>
        </w:rPr>
        <w:t>in doubt</w:t>
      </w:r>
      <w:r w:rsidRPr="00477032">
        <w:rPr>
          <w:rStyle w:val="StyleUnderline"/>
          <w:sz w:val="12"/>
          <w:szCs w:val="12"/>
          <w:highlight w:val="cyan"/>
        </w:rPr>
        <w:t xml:space="preserve">, uncertainty </w:t>
      </w:r>
      <w:r w:rsidRPr="00477032">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02A2B179" w14:textId="77777777" w:rsidR="0038325E" w:rsidRPr="00477032" w:rsidRDefault="0038325E" w:rsidP="0038325E">
      <w:pPr>
        <w:rPr>
          <w:sz w:val="6"/>
          <w:szCs w:val="12"/>
        </w:rPr>
      </w:pPr>
      <w:r w:rsidRPr="00477032">
        <w:rPr>
          <w:rStyle w:val="StyleUnderline"/>
          <w:sz w:val="12"/>
          <w:szCs w:val="12"/>
          <w:highlight w:val="cyan"/>
        </w:rPr>
        <w:t xml:space="preserve">The </w:t>
      </w:r>
      <w:r w:rsidRPr="00477032">
        <w:rPr>
          <w:rStyle w:val="Emphasis"/>
          <w:sz w:val="12"/>
          <w:szCs w:val="12"/>
          <w:highlight w:val="cyan"/>
        </w:rPr>
        <w:t>B</w:t>
      </w:r>
      <w:r w:rsidRPr="00477032">
        <w:rPr>
          <w:sz w:val="6"/>
          <w:szCs w:val="12"/>
        </w:rPr>
        <w:t xml:space="preserve">ureau of </w:t>
      </w:r>
      <w:r w:rsidRPr="00477032">
        <w:rPr>
          <w:rStyle w:val="Emphasis"/>
          <w:sz w:val="12"/>
          <w:szCs w:val="12"/>
          <w:highlight w:val="cyan"/>
        </w:rPr>
        <w:t>L</w:t>
      </w:r>
      <w:r w:rsidRPr="00477032">
        <w:rPr>
          <w:sz w:val="6"/>
          <w:szCs w:val="12"/>
        </w:rPr>
        <w:t xml:space="preserve">abor </w:t>
      </w:r>
      <w:r w:rsidRPr="00477032">
        <w:rPr>
          <w:rStyle w:val="Emphasis"/>
          <w:sz w:val="12"/>
          <w:szCs w:val="12"/>
          <w:highlight w:val="cyan"/>
        </w:rPr>
        <w:t>S</w:t>
      </w:r>
      <w:r w:rsidRPr="00477032">
        <w:rPr>
          <w:sz w:val="6"/>
          <w:szCs w:val="12"/>
        </w:rPr>
        <w:t xml:space="preserve">tatistics </w:t>
      </w:r>
      <w:r w:rsidRPr="00477032">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477032">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477032">
        <w:rPr>
          <w:rStyle w:val="Emphasis"/>
          <w:sz w:val="12"/>
          <w:szCs w:val="12"/>
          <w:highlight w:val="cyan"/>
        </w:rPr>
        <w:t>trillions</w:t>
      </w:r>
      <w:r w:rsidRPr="00477032">
        <w:rPr>
          <w:rStyle w:val="Emphasis"/>
          <w:sz w:val="12"/>
          <w:szCs w:val="12"/>
        </w:rPr>
        <w:t xml:space="preserve"> of dollars</w:t>
      </w:r>
      <w:r w:rsidRPr="00477032">
        <w:rPr>
          <w:rStyle w:val="StyleUnderline"/>
          <w:sz w:val="12"/>
          <w:szCs w:val="12"/>
          <w:highlight w:val="cyan"/>
        </w:rPr>
        <w:t xml:space="preserve"> in</w:t>
      </w:r>
      <w:r w:rsidRPr="00477032">
        <w:rPr>
          <w:rStyle w:val="StyleUnderline"/>
          <w:sz w:val="12"/>
          <w:szCs w:val="12"/>
        </w:rPr>
        <w:t xml:space="preserve"> global </w:t>
      </w:r>
      <w:r w:rsidRPr="00477032">
        <w:rPr>
          <w:rStyle w:val="StyleUnderline"/>
          <w:sz w:val="12"/>
          <w:szCs w:val="12"/>
          <w:highlight w:val="cyan"/>
        </w:rPr>
        <w:t xml:space="preserve">assets </w:t>
      </w:r>
      <w:r w:rsidRPr="00477032">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367F2A87" w14:textId="77777777" w:rsidR="0038325E" w:rsidRPr="00477032" w:rsidRDefault="0038325E" w:rsidP="0038325E">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78F4008" w14:textId="77777777" w:rsidR="0038325E" w:rsidRPr="00477032" w:rsidRDefault="0038325E" w:rsidP="0038325E">
      <w:pPr>
        <w:rPr>
          <w:sz w:val="6"/>
          <w:szCs w:val="12"/>
        </w:rPr>
      </w:pPr>
      <w:r w:rsidRPr="00477032">
        <w:rPr>
          <w:sz w:val="6"/>
          <w:szCs w:val="12"/>
        </w:rPr>
        <w:t xml:space="preserve">These allegations were of course completely baseless. </w:t>
      </w:r>
      <w:proofErr w:type="gramStart"/>
      <w:r w:rsidRPr="00477032">
        <w:rPr>
          <w:sz w:val="6"/>
          <w:szCs w:val="12"/>
        </w:rPr>
        <w:t xml:space="preserve">In reality, </w:t>
      </w:r>
      <w:r w:rsidRPr="00477032">
        <w:rPr>
          <w:rStyle w:val="Emphasis"/>
          <w:sz w:val="12"/>
          <w:szCs w:val="12"/>
        </w:rPr>
        <w:t>BLS</w:t>
      </w:r>
      <w:proofErr w:type="gramEnd"/>
      <w:r w:rsidRPr="00477032">
        <w:rPr>
          <w:rStyle w:val="Emphasis"/>
          <w:sz w:val="12"/>
          <w:szCs w:val="12"/>
        </w:rPr>
        <w:t xml:space="preserve">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5D984C38" w14:textId="77777777" w:rsidR="0038325E" w:rsidRPr="00477032" w:rsidRDefault="0038325E" w:rsidP="0038325E">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477032">
        <w:rPr>
          <w:rStyle w:val="StyleUnderline"/>
          <w:sz w:val="12"/>
          <w:szCs w:val="12"/>
          <w:highlight w:val="cyan"/>
        </w:rPr>
        <w:t xml:space="preserve">Whoever is at the </w:t>
      </w:r>
      <w:r w:rsidRPr="00477032">
        <w:rPr>
          <w:rStyle w:val="Emphasis"/>
          <w:sz w:val="12"/>
          <w:szCs w:val="12"/>
          <w:highlight w:val="cyan"/>
        </w:rPr>
        <w:t>top</w:t>
      </w:r>
      <w:r w:rsidRPr="00477032">
        <w:rPr>
          <w:rStyle w:val="StyleUnderline"/>
          <w:sz w:val="12"/>
          <w:szCs w:val="12"/>
          <w:highlight w:val="cyan"/>
        </w:rPr>
        <w:t xml:space="preserve"> is</w:t>
      </w:r>
      <w:r w:rsidRPr="00477032">
        <w:rPr>
          <w:sz w:val="6"/>
          <w:szCs w:val="12"/>
        </w:rPr>
        <w:t xml:space="preserve"> pretty much </w:t>
      </w:r>
      <w:r w:rsidRPr="00477032">
        <w:rPr>
          <w:rStyle w:val="Emphasis"/>
          <w:sz w:val="12"/>
          <w:szCs w:val="12"/>
          <w:highlight w:val="cyan"/>
        </w:rPr>
        <w:t>irrelevant</w:t>
      </w:r>
      <w:r w:rsidRPr="00477032">
        <w:rPr>
          <w:sz w:val="6"/>
          <w:szCs w:val="12"/>
        </w:rPr>
        <w:t>,” he told the Financial Times. “</w:t>
      </w:r>
      <w:r w:rsidRPr="00477032">
        <w:rPr>
          <w:rStyle w:val="StyleUnderline"/>
          <w:sz w:val="12"/>
          <w:szCs w:val="12"/>
          <w:highlight w:val="cyan"/>
        </w:rPr>
        <w:t xml:space="preserve">The </w:t>
      </w:r>
      <w:r w:rsidRPr="00477032">
        <w:rPr>
          <w:rStyle w:val="Emphasis"/>
          <w:sz w:val="12"/>
          <w:szCs w:val="12"/>
          <w:highlight w:val="cyan"/>
        </w:rPr>
        <w:t>bureaucracy</w:t>
      </w:r>
      <w:r w:rsidRPr="00477032">
        <w:rPr>
          <w:rStyle w:val="StyleUnderline"/>
          <w:sz w:val="12"/>
          <w:szCs w:val="12"/>
          <w:highlight w:val="cyan"/>
        </w:rPr>
        <w:t xml:space="preserve"> and</w:t>
      </w:r>
      <w:r w:rsidRPr="00477032">
        <w:rPr>
          <w:rStyle w:val="StyleUnderline"/>
          <w:sz w:val="12"/>
          <w:szCs w:val="12"/>
        </w:rPr>
        <w:t xml:space="preserve"> the </w:t>
      </w:r>
      <w:r w:rsidRPr="00477032">
        <w:rPr>
          <w:rStyle w:val="Emphasis"/>
          <w:sz w:val="12"/>
          <w:szCs w:val="12"/>
          <w:highlight w:val="cyan"/>
        </w:rPr>
        <w:t>template</w:t>
      </w:r>
      <w:r w:rsidRPr="00477032">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36B0EDF7" w14:textId="77777777" w:rsidR="0038325E" w:rsidRPr="00477032" w:rsidRDefault="0038325E" w:rsidP="0038325E">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CA5EC9B" w14:textId="77777777" w:rsidR="0038325E" w:rsidRPr="00477032" w:rsidRDefault="0038325E" w:rsidP="0038325E">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472C1E9" w14:textId="77777777" w:rsidR="0038325E" w:rsidRPr="00477032" w:rsidRDefault="0038325E" w:rsidP="0038325E">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477032">
        <w:rPr>
          <w:rStyle w:val="Emphasis"/>
          <w:sz w:val="12"/>
          <w:szCs w:val="12"/>
          <w:highlight w:val="cyan"/>
        </w:rPr>
        <w:t>technocrats</w:t>
      </w:r>
      <w:r w:rsidRPr="00477032">
        <w:rPr>
          <w:rStyle w:val="StyleUnderline"/>
          <w:sz w:val="12"/>
          <w:szCs w:val="12"/>
          <w:highlight w:val="cyan"/>
        </w:rPr>
        <w:t xml:space="preserve"> generate</w:t>
      </w:r>
      <w:r w:rsidRPr="00477032">
        <w:rPr>
          <w:rStyle w:val="StyleUnderline"/>
          <w:sz w:val="12"/>
          <w:szCs w:val="12"/>
        </w:rPr>
        <w:t xml:space="preserve"> high-quality </w:t>
      </w:r>
      <w:r w:rsidRPr="00477032">
        <w:rPr>
          <w:rStyle w:val="StyleUnderline"/>
          <w:sz w:val="12"/>
          <w:szCs w:val="12"/>
          <w:highlight w:val="cyan"/>
        </w:rPr>
        <w:t>estimates</w:t>
      </w:r>
      <w:r w:rsidRPr="00477032">
        <w:rPr>
          <w:sz w:val="6"/>
          <w:szCs w:val="12"/>
        </w:rPr>
        <w:t xml:space="preserve"> that support effective policymaking, business decisions, and research.</w:t>
      </w:r>
    </w:p>
    <w:p w14:paraId="0185EC0D" w14:textId="77777777" w:rsidR="0038325E" w:rsidRPr="00931701" w:rsidRDefault="0038325E" w:rsidP="0038325E">
      <w:pPr>
        <w:rPr>
          <w:sz w:val="16"/>
        </w:rPr>
      </w:pPr>
      <w:r w:rsidRPr="00477032">
        <w:rPr>
          <w:rStyle w:val="Emphasis"/>
          <w:szCs w:val="28"/>
          <w:highlight w:val="yellow"/>
        </w:rPr>
        <w:t>Trump’s decision to replace McEntarfer with an ultra-loyalist, E.J. Antoni</w:t>
      </w:r>
      <w:r w:rsidRPr="00931701">
        <w:rPr>
          <w:sz w:val="16"/>
        </w:rPr>
        <w:t xml:space="preserve">, </w:t>
      </w:r>
      <w:r w:rsidRPr="00477032">
        <w:rPr>
          <w:rStyle w:val="StyleUnderline"/>
          <w:highlight w:val="yellow"/>
        </w:rPr>
        <w:t>poses a</w:t>
      </w:r>
      <w:r w:rsidRPr="00931701">
        <w:rPr>
          <w:rStyle w:val="StyleUnderline"/>
        </w:rPr>
        <w:t xml:space="preserve"> </w:t>
      </w:r>
      <w:r w:rsidRPr="00931701">
        <w:rPr>
          <w:rStyle w:val="Emphasis"/>
        </w:rPr>
        <w:t xml:space="preserve">serious </w:t>
      </w:r>
      <w:r w:rsidRPr="00477032">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9BD717D" w14:textId="77777777" w:rsidR="0038325E" w:rsidRDefault="0038325E" w:rsidP="0038325E">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477032">
        <w:rPr>
          <w:rStyle w:val="Emphasis"/>
          <w:sz w:val="14"/>
          <w:szCs w:val="14"/>
          <w:highlight w:val="cyan"/>
        </w:rPr>
        <w:t>doubts</w:t>
      </w:r>
      <w:r w:rsidRPr="00477032">
        <w:rPr>
          <w:sz w:val="8"/>
          <w:szCs w:val="14"/>
        </w:rPr>
        <w:t xml:space="preserve"> would </w:t>
      </w:r>
      <w:r w:rsidRPr="00477032">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477032">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477032">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477032">
        <w:rPr>
          <w:rStyle w:val="StyleUnderline"/>
          <w:sz w:val="14"/>
          <w:szCs w:val="14"/>
          <w:highlight w:val="cyan"/>
        </w:rPr>
        <w:t xml:space="preserve">could be </w:t>
      </w:r>
      <w:r w:rsidRPr="00477032">
        <w:rPr>
          <w:rStyle w:val="Emphasis"/>
          <w:sz w:val="14"/>
          <w:szCs w:val="14"/>
          <w:highlight w:val="cyan"/>
        </w:rPr>
        <w:t>catastrophic</w:t>
      </w:r>
      <w:r w:rsidRPr="00477032">
        <w:rPr>
          <w:sz w:val="8"/>
          <w:szCs w:val="14"/>
        </w:rPr>
        <w:t>.</w:t>
      </w:r>
    </w:p>
    <w:p w14:paraId="702FBB1C" w14:textId="77777777" w:rsidR="0038325E" w:rsidRDefault="0038325E" w:rsidP="0038325E">
      <w:pPr>
        <w:pStyle w:val="Heading4"/>
      </w:pPr>
      <w:r>
        <w:t xml:space="preserve">2---Antoni is </w:t>
      </w:r>
      <w:r w:rsidRPr="00AE3351">
        <w:rPr>
          <w:u w:val="single"/>
        </w:rPr>
        <w:t>good</w:t>
      </w:r>
      <w:r>
        <w:t xml:space="preserve">---in fact, </w:t>
      </w:r>
      <w:r w:rsidRPr="00AE3351">
        <w:rPr>
          <w:i/>
          <w:iCs w:val="0"/>
          <w:u w:val="single"/>
        </w:rPr>
        <w:t>he’s the man</w:t>
      </w:r>
      <w:r>
        <w:t xml:space="preserve">---he’s </w:t>
      </w:r>
      <w:proofErr w:type="spellStart"/>
      <w:r>
        <w:t>gonna</w:t>
      </w:r>
      <w:proofErr w:type="spellEnd"/>
      <w:r>
        <w:t xml:space="preserve"> </w:t>
      </w:r>
      <w:r w:rsidRPr="00AE3351">
        <w:rPr>
          <w:u w:val="single"/>
        </w:rPr>
        <w:t>fix</w:t>
      </w:r>
      <w:r>
        <w:t xml:space="preserve"> the BLS. </w:t>
      </w:r>
    </w:p>
    <w:p w14:paraId="722A2425" w14:textId="77777777" w:rsidR="0038325E" w:rsidRPr="00AE3351" w:rsidRDefault="0038325E" w:rsidP="0038325E">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55B98CC3" w14:textId="77777777" w:rsidR="0038325E" w:rsidRPr="00632275" w:rsidRDefault="0038325E" w:rsidP="0038325E">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400006">
        <w:rPr>
          <w:rStyle w:val="Emphasis"/>
          <w:szCs w:val="28"/>
          <w:highlight w:val="yellow"/>
        </w:rPr>
        <w:t>Antoni</w:t>
      </w:r>
      <w:r w:rsidRPr="00632275">
        <w:rPr>
          <w:rStyle w:val="StyleUnderline"/>
        </w:rPr>
        <w:t xml:space="preserve">, President Trump’s nominee for BLS commissioner, </w:t>
      </w:r>
      <w:r w:rsidRPr="00400006">
        <w:rPr>
          <w:rStyle w:val="Emphasis"/>
          <w:sz w:val="24"/>
          <w:szCs w:val="24"/>
          <w:highlight w:val="yellow"/>
        </w:rPr>
        <w:t>is the right man for the job</w:t>
      </w:r>
      <w:r w:rsidRPr="00632275">
        <w:rPr>
          <w:rStyle w:val="Emphasis"/>
          <w:sz w:val="24"/>
          <w:szCs w:val="24"/>
        </w:rPr>
        <w:t>.</w:t>
      </w:r>
    </w:p>
    <w:p w14:paraId="4A59EF47" w14:textId="77777777" w:rsidR="0038325E" w:rsidRPr="00632275" w:rsidRDefault="0038325E" w:rsidP="0038325E">
      <w:pPr>
        <w:rPr>
          <w:rStyle w:val="Emphasis"/>
        </w:rPr>
      </w:pPr>
      <w:r w:rsidRPr="00A1057E">
        <w:rPr>
          <w:sz w:val="16"/>
        </w:rPr>
        <w:t xml:space="preserve">Mr. </w:t>
      </w:r>
      <w:r w:rsidRPr="00400006">
        <w:rPr>
          <w:rStyle w:val="StyleUnderline"/>
          <w:highlight w:val="yellow"/>
        </w:rPr>
        <w:t xml:space="preserve">Antoni has a </w:t>
      </w:r>
      <w:r w:rsidRPr="00400006">
        <w:rPr>
          <w:rStyle w:val="Emphasis"/>
          <w:highlight w:val="yellow"/>
        </w:rPr>
        <w:t>doctorate in economics</w:t>
      </w:r>
      <w:r w:rsidRPr="00400006">
        <w:rPr>
          <w:rStyle w:val="StyleUnderline"/>
          <w:highlight w:val="yellow"/>
        </w:rPr>
        <w:t xml:space="preserve"> and is </w:t>
      </w:r>
      <w:r w:rsidRPr="00400006">
        <w:rPr>
          <w:rStyle w:val="Emphasis"/>
          <w:highlight w:val="yellow"/>
        </w:rPr>
        <w:t>experienced</w:t>
      </w:r>
      <w:r w:rsidRPr="00400006">
        <w:rPr>
          <w:rStyle w:val="StyleUnderline"/>
          <w:highlight w:val="yellow"/>
        </w:rPr>
        <w:t xml:space="preserve"> in the </w:t>
      </w:r>
      <w:r w:rsidRPr="00400006">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400006">
        <w:rPr>
          <w:rStyle w:val="StyleUnderline"/>
          <w:highlight w:val="yellow"/>
        </w:rPr>
        <w:t xml:space="preserve">He is a </w:t>
      </w:r>
      <w:r w:rsidRPr="00400006">
        <w:rPr>
          <w:rStyle w:val="Emphasis"/>
          <w:highlight w:val="yellow"/>
        </w:rPr>
        <w:t>serious research economist</w:t>
      </w:r>
      <w:r w:rsidRPr="00400006">
        <w:rPr>
          <w:sz w:val="16"/>
          <w:highlight w:val="yellow"/>
        </w:rPr>
        <w:t xml:space="preserve"> </w:t>
      </w:r>
      <w:r w:rsidRPr="00400006">
        <w:rPr>
          <w:rStyle w:val="StyleUnderline"/>
          <w:highlight w:val="yellow"/>
        </w:rPr>
        <w:t>who</w:t>
      </w:r>
      <w:r w:rsidRPr="00632275">
        <w:rPr>
          <w:rStyle w:val="StyleUnderline"/>
        </w:rPr>
        <w:t xml:space="preserve"> has </w:t>
      </w:r>
      <w:r w:rsidRPr="00400006">
        <w:rPr>
          <w:rStyle w:val="StyleUnderline"/>
          <w:highlight w:val="yellow"/>
        </w:rPr>
        <w:t>been</w:t>
      </w:r>
      <w:r w:rsidRPr="00632275">
        <w:rPr>
          <w:rStyle w:val="StyleUnderline"/>
        </w:rPr>
        <w:t xml:space="preserve"> writing and </w:t>
      </w:r>
      <w:r w:rsidRPr="00400006">
        <w:rPr>
          <w:rStyle w:val="StyleUnderline"/>
          <w:highlight w:val="yellow"/>
        </w:rPr>
        <w:t xml:space="preserve">talking about how to </w:t>
      </w:r>
      <w:r w:rsidRPr="00400006">
        <w:rPr>
          <w:rStyle w:val="Emphasis"/>
          <w:highlight w:val="yellow"/>
        </w:rPr>
        <w:t>raise the BLS’s standards.</w:t>
      </w:r>
    </w:p>
    <w:p w14:paraId="773D59D8" w14:textId="77777777" w:rsidR="0038325E" w:rsidRPr="00A1057E" w:rsidRDefault="0038325E" w:rsidP="0038325E">
      <w:pPr>
        <w:rPr>
          <w:sz w:val="8"/>
          <w:szCs w:val="14"/>
        </w:rPr>
      </w:pPr>
      <w:r w:rsidRPr="00A1057E">
        <w:rPr>
          <w:sz w:val="8"/>
          <w:szCs w:val="14"/>
        </w:rPr>
        <w:t>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aren’t one-off mistakes but part of a pattern that puts our markets, research and economic policy at risk. Month after month, we have seen job revisions of 50,000 or 100,000 and higher.</w:t>
      </w:r>
    </w:p>
    <w:p w14:paraId="07ACB89F" w14:textId="77777777" w:rsidR="0038325E" w:rsidRPr="00A1057E" w:rsidRDefault="0038325E" w:rsidP="0038325E">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w:t>
      </w:r>
      <w:proofErr w:type="gramStart"/>
      <w:r w:rsidRPr="00A1057E">
        <w:rPr>
          <w:sz w:val="8"/>
          <w:szCs w:val="14"/>
        </w:rPr>
        <w:t>. . . .</w:t>
      </w:r>
      <w:proofErr w:type="gramEnd"/>
      <w:r w:rsidRPr="00A1057E">
        <w:rPr>
          <w:sz w:val="8"/>
          <w:szCs w:val="14"/>
        </w:rPr>
        <w:t xml:space="preserve"> Instead, they’re indicative of something problematic with the BLS’ methodology. That can happen when market conditions change drastically enough to be outside of the assumptions used in their models.”</w:t>
      </w:r>
    </w:p>
    <w:p w14:paraId="083356B3" w14:textId="77777777" w:rsidR="0038325E" w:rsidRPr="00A1057E" w:rsidRDefault="0038325E" w:rsidP="0038325E">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400006">
        <w:rPr>
          <w:rStyle w:val="StyleUnderline"/>
          <w:highlight w:val="yellow"/>
        </w:rPr>
        <w:t xml:space="preserve">at the </w:t>
      </w:r>
      <w:r w:rsidRPr="00400006">
        <w:rPr>
          <w:rStyle w:val="Emphasis"/>
          <w:highlight w:val="yellow"/>
        </w:rPr>
        <w:t>forefront</w:t>
      </w:r>
      <w:r w:rsidRPr="00400006">
        <w:rPr>
          <w:rStyle w:val="StyleUnderline"/>
          <w:highlight w:val="yellow"/>
        </w:rPr>
        <w:t xml:space="preserve"> of </w:t>
      </w:r>
      <w:r w:rsidRPr="00400006">
        <w:rPr>
          <w:rStyle w:val="Emphasis"/>
          <w:highlight w:val="yellow"/>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3491C793" w14:textId="77777777" w:rsidR="0038325E" w:rsidRPr="00A1057E" w:rsidRDefault="0038325E" w:rsidP="0038325E">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57A2353B" w14:textId="77777777" w:rsidR="0038325E" w:rsidRDefault="0038325E" w:rsidP="0038325E">
      <w:pPr>
        <w:rPr>
          <w:rStyle w:val="StyleUnderline"/>
        </w:rPr>
      </w:pPr>
      <w:r w:rsidRPr="00A1057E">
        <w:rPr>
          <w:rStyle w:val="StyleUnderline"/>
        </w:rPr>
        <w:t xml:space="preserve">Committed political leadership </w:t>
      </w:r>
      <w:r w:rsidRPr="00400006">
        <w:rPr>
          <w:rStyle w:val="StyleUnderline"/>
          <w:highlight w:val="yellow"/>
        </w:rPr>
        <w:t xml:space="preserve">has </w:t>
      </w:r>
      <w:r w:rsidRPr="00400006">
        <w:rPr>
          <w:rStyle w:val="Emphasis"/>
          <w:highlight w:val="yellow"/>
        </w:rPr>
        <w:t>acted</w:t>
      </w:r>
      <w:r w:rsidRPr="00400006">
        <w:rPr>
          <w:rStyle w:val="StyleUnderline"/>
          <w:highlight w:val="yellow"/>
        </w:rPr>
        <w:t xml:space="preserve"> to</w:t>
      </w:r>
      <w:r w:rsidRPr="00A1057E">
        <w:rPr>
          <w:rStyle w:val="StyleUnderline"/>
        </w:rPr>
        <w:t xml:space="preserve"> put in place </w:t>
      </w:r>
      <w:r w:rsidRPr="00400006">
        <w:rPr>
          <w:rStyle w:val="StyleUnderline"/>
          <w:highlight w:val="yellow"/>
        </w:rPr>
        <w:t xml:space="preserve">long-awaited </w:t>
      </w:r>
      <w:r w:rsidRPr="00400006">
        <w:rPr>
          <w:rStyle w:val="Emphasis"/>
          <w:highlight w:val="yellow"/>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04E108AE" w14:textId="77777777" w:rsidR="0038325E" w:rsidRDefault="0038325E" w:rsidP="0038325E">
      <w:pPr>
        <w:rPr>
          <w:rStyle w:val="StyleUnderline"/>
        </w:rPr>
      </w:pPr>
    </w:p>
    <w:p w14:paraId="29C82125" w14:textId="4E23308D" w:rsidR="0038325E" w:rsidRDefault="0038325E" w:rsidP="0038325E">
      <w:pPr>
        <w:pStyle w:val="Heading3"/>
      </w:pPr>
      <w:r>
        <w:t>2nc---link---fed workers</w:t>
      </w:r>
    </w:p>
    <w:p w14:paraId="7DAC5397" w14:textId="77777777" w:rsidR="0038325E" w:rsidRPr="006E7740" w:rsidRDefault="0038325E" w:rsidP="0038325E">
      <w:pPr>
        <w:pStyle w:val="Heading4"/>
      </w:pPr>
      <w:r>
        <w:t>1---</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570FCF2D" w14:textId="77777777" w:rsidR="0038325E" w:rsidRPr="006E7740" w:rsidRDefault="0038325E" w:rsidP="0038325E">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148BCCD7" w14:textId="77777777" w:rsidR="0038325E" w:rsidRPr="00C14FE3" w:rsidRDefault="0038325E" w:rsidP="0038325E">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523DFF43" w14:textId="77777777" w:rsidR="0038325E" w:rsidRPr="00D235AA" w:rsidRDefault="0038325E" w:rsidP="0038325E">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w:t>
      </w:r>
      <w:proofErr w:type="gramStart"/>
      <w:r w:rsidRPr="006E7740">
        <w:rPr>
          <w:sz w:val="16"/>
        </w:rPr>
        <w:t>Ultimately</w:t>
      </w:r>
      <w:proofErr w:type="gramEnd"/>
      <w:r w:rsidRPr="006E7740">
        <w:rPr>
          <w:sz w:val="16"/>
        </w:rPr>
        <w:t>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2F769F28" w14:textId="77777777" w:rsidR="0038325E" w:rsidRDefault="0038325E" w:rsidP="0038325E">
      <w:pPr>
        <w:rPr>
          <w:u w:val="single"/>
        </w:rPr>
      </w:pPr>
    </w:p>
    <w:p w14:paraId="74C497FF" w14:textId="77777777" w:rsidR="0038325E" w:rsidRPr="00632275" w:rsidRDefault="0038325E" w:rsidP="0038325E">
      <w:pPr>
        <w:pStyle w:val="Heading4"/>
      </w:pPr>
      <w:r w:rsidRPr="00632275">
        <w:t>AND</w:t>
      </w:r>
      <w:r>
        <w:t>---</w:t>
      </w:r>
      <w:r w:rsidRPr="00632275">
        <w:rPr>
          <w:u w:val="single"/>
        </w:rPr>
        <w:t>wage spillover</w:t>
      </w:r>
      <w:r>
        <w:t>---</w:t>
      </w:r>
      <w:r w:rsidRPr="00632275">
        <w:rPr>
          <w:u w:val="single"/>
        </w:rPr>
        <w:t>public</w:t>
      </w:r>
      <w:r>
        <w:t xml:space="preserve"> bargaining is a </w:t>
      </w:r>
      <w:r w:rsidRPr="00632275">
        <w:rPr>
          <w:u w:val="single"/>
        </w:rPr>
        <w:t>benchmark</w:t>
      </w:r>
      <w:r>
        <w:t xml:space="preserve"> for </w:t>
      </w:r>
      <w:r w:rsidRPr="00632275">
        <w:rPr>
          <w:u w:val="single"/>
        </w:rPr>
        <w:t>private-sector</w:t>
      </w:r>
      <w:r>
        <w:t xml:space="preserve"> unions. </w:t>
      </w:r>
    </w:p>
    <w:p w14:paraId="35080301" w14:textId="77777777" w:rsidR="0038325E" w:rsidRPr="00E3591F" w:rsidRDefault="0038325E" w:rsidP="0038325E">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0F681076" w14:textId="77777777" w:rsidR="0038325E" w:rsidRPr="00632275" w:rsidRDefault="0038325E" w:rsidP="0038325E">
      <w:pPr>
        <w:rPr>
          <w:rStyle w:val="StyleUnderlin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w:t>
      </w:r>
      <w:proofErr w:type="gramStart"/>
      <w:r w:rsidRPr="00632275">
        <w:rPr>
          <w:sz w:val="16"/>
        </w:rPr>
        <w:t>2021, and</w:t>
      </w:r>
      <w:proofErr w:type="gramEnd"/>
      <w:r w:rsidRPr="00632275">
        <w:rPr>
          <w:sz w:val="16"/>
        </w:rPr>
        <w:t xml:space="preserve"> calls to </w:t>
      </w:r>
      <w:proofErr w:type="spellStart"/>
      <w:r w:rsidRPr="00632275">
        <w:rPr>
          <w:sz w:val="16"/>
        </w:rPr>
        <w:t>unionise</w:t>
      </w:r>
      <w:proofErr w:type="spellEnd"/>
      <w:r w:rsidRPr="00632275">
        <w:rPr>
          <w:sz w:val="16"/>
        </w:rPr>
        <w:t xml:space="preserve"> have risen. Pressure to increase minimum wages could rise, following the example of several states that have already done so in 2022, as inflation remains elevated. </w:t>
      </w:r>
      <w:r w:rsidRPr="00400006">
        <w:rPr>
          <w:rStyle w:val="Emphasis"/>
          <w:highlight w:val="yellow"/>
        </w:rPr>
        <w:t>Public wages</w:t>
      </w:r>
      <w:r w:rsidRPr="00632275">
        <w:rPr>
          <w:sz w:val="16"/>
        </w:rPr>
        <w:t xml:space="preserve">, </w:t>
      </w:r>
      <w:r w:rsidRPr="00632275">
        <w:rPr>
          <w:rStyle w:val="StyleUnderline"/>
        </w:rPr>
        <w:t xml:space="preserve">which are </w:t>
      </w:r>
      <w:r w:rsidRPr="00400006">
        <w:rPr>
          <w:rStyle w:val="StyleUnderline"/>
          <w:highlight w:val="yellow"/>
        </w:rPr>
        <w:t xml:space="preserve">set by </w:t>
      </w:r>
      <w:r w:rsidRPr="00400006">
        <w:rPr>
          <w:rStyle w:val="Emphasis"/>
          <w:highlight w:val="yellow"/>
        </w:rPr>
        <w:t>collective bargaining</w:t>
      </w:r>
      <w:r w:rsidRPr="00632275">
        <w:rPr>
          <w:sz w:val="16"/>
        </w:rPr>
        <w:t xml:space="preserve"> in some countries and tend to have COLA clauses, </w:t>
      </w:r>
      <w:r w:rsidRPr="00632275">
        <w:rPr>
          <w:rStyle w:val="StyleUnderline"/>
        </w:rPr>
        <w:t xml:space="preserve">could </w:t>
      </w:r>
      <w:r w:rsidRPr="00400006">
        <w:rPr>
          <w:rStyle w:val="Emphasis"/>
          <w:sz w:val="24"/>
          <w:szCs w:val="24"/>
          <w:highlight w:val="yellow"/>
        </w:rPr>
        <w:t>set the benchmark for private sector negotiations</w:t>
      </w:r>
      <w:r w:rsidRPr="00632275">
        <w:rPr>
          <w:sz w:val="16"/>
        </w:rPr>
        <w:t xml:space="preserve">. And, </w:t>
      </w:r>
      <w:r w:rsidRPr="00400006">
        <w:rPr>
          <w:rStyle w:val="StyleUnderline"/>
          <w:highlight w:val="yellow"/>
        </w:rPr>
        <w:t>if</w:t>
      </w:r>
      <w:r w:rsidRPr="00632275">
        <w:rPr>
          <w:rStyle w:val="StyleUnderline"/>
        </w:rPr>
        <w:t xml:space="preserve"> these </w:t>
      </w:r>
      <w:r w:rsidRPr="00400006">
        <w:rPr>
          <w:rStyle w:val="Emphasis"/>
          <w:highlight w:val="yellow"/>
        </w:rPr>
        <w:t>wage rises</w:t>
      </w:r>
      <w:r w:rsidRPr="00632275">
        <w:rPr>
          <w:rStyle w:val="StyleUnderline"/>
        </w:rPr>
        <w:t xml:space="preserve"> do </w:t>
      </w:r>
      <w:r w:rsidRPr="00400006">
        <w:rPr>
          <w:rStyle w:val="StyleUnderline"/>
          <w:highlight w:val="yellow"/>
        </w:rPr>
        <w:t>occur</w:t>
      </w:r>
      <w:r w:rsidRPr="00632275">
        <w:rPr>
          <w:rStyle w:val="StyleUnderline"/>
        </w:rPr>
        <w:t xml:space="preserve">, their </w:t>
      </w:r>
      <w:r w:rsidRPr="00400006">
        <w:rPr>
          <w:rStyle w:val="Emphasis"/>
          <w:szCs w:val="28"/>
          <w:highlight w:val="yellow"/>
        </w:rPr>
        <w:t>spillovers</w:t>
      </w:r>
      <w:r w:rsidRPr="00400006">
        <w:rPr>
          <w:sz w:val="16"/>
          <w:szCs w:val="28"/>
          <w:highlight w:val="yellow"/>
        </w:rPr>
        <w:t xml:space="preserve"> </w:t>
      </w:r>
      <w:r w:rsidRPr="00400006">
        <w:rPr>
          <w:rStyle w:val="StyleUnderline"/>
          <w:highlight w:val="yellow"/>
        </w:rPr>
        <w:t xml:space="preserve">to </w:t>
      </w:r>
      <w:r w:rsidRPr="00400006">
        <w:rPr>
          <w:rStyle w:val="Emphasis"/>
          <w:highlight w:val="yellow"/>
        </w:rPr>
        <w:t>other</w:t>
      </w:r>
      <w:r w:rsidRPr="00632275">
        <w:rPr>
          <w:rStyle w:val="Emphasis"/>
        </w:rPr>
        <w:t xml:space="preserve"> </w:t>
      </w:r>
      <w:r w:rsidRPr="00400006">
        <w:rPr>
          <w:rStyle w:val="Emphasis"/>
          <w:highlight w:val="yellow"/>
        </w:rPr>
        <w:t>wages and prices</w:t>
      </w:r>
      <w:r w:rsidRPr="00400006">
        <w:rPr>
          <w:rStyle w:val="StyleUnderline"/>
          <w:highlight w:val="yellow"/>
        </w:rPr>
        <w:t xml:space="preserve"> could be </w:t>
      </w:r>
      <w:r w:rsidRPr="00400006">
        <w:rPr>
          <w:rStyle w:val="Emphasis"/>
          <w:szCs w:val="28"/>
          <w:highlight w:val="yellow"/>
        </w:rPr>
        <w:t>larger today</w:t>
      </w:r>
      <w:r w:rsidRPr="00632275">
        <w:rPr>
          <w:rStyle w:val="StyleUnderline"/>
          <w:sz w:val="28"/>
          <w:szCs w:val="28"/>
        </w:rPr>
        <w:t xml:space="preserve"> </w:t>
      </w:r>
      <w:r w:rsidRPr="00632275">
        <w:rPr>
          <w:rStyle w:val="StyleUnderline"/>
        </w:rPr>
        <w:t>than when inflation was low.</w:t>
      </w:r>
    </w:p>
    <w:p w14:paraId="264C4334" w14:textId="77777777" w:rsidR="0038325E" w:rsidRPr="00C477D4" w:rsidRDefault="0038325E" w:rsidP="0038325E">
      <w:pPr>
        <w:rPr>
          <w:u w:val="single"/>
        </w:rPr>
      </w:pPr>
    </w:p>
    <w:p w14:paraId="56BAEE8B" w14:textId="77777777" w:rsidR="0038325E" w:rsidRPr="000237B8" w:rsidRDefault="0038325E" w:rsidP="0038325E">
      <w:pPr>
        <w:pStyle w:val="Heading4"/>
      </w:pPr>
      <w:r>
        <w:t>2---</w:t>
      </w:r>
      <w:r w:rsidRPr="00C477D4">
        <w:rPr>
          <w:u w:val="single"/>
        </w:rPr>
        <w:t>Benefits</w:t>
      </w:r>
      <w:r>
        <w:t xml:space="preserve">---AFF </w:t>
      </w:r>
      <w:r w:rsidRPr="00C477D4">
        <w:rPr>
          <w:u w:val="single"/>
        </w:rPr>
        <w:t>strengthens</w:t>
      </w:r>
      <w:r>
        <w:t xml:space="preserve"> them.</w:t>
      </w:r>
    </w:p>
    <w:p w14:paraId="5C5E1D5E" w14:textId="77777777" w:rsidR="0038325E" w:rsidRPr="000237B8" w:rsidRDefault="0038325E" w:rsidP="0038325E">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219974F2" w14:textId="77777777" w:rsidR="0038325E" w:rsidRPr="000237B8" w:rsidRDefault="0038325E" w:rsidP="0038325E">
      <w:pPr>
        <w:rPr>
          <w:sz w:val="16"/>
        </w:rPr>
      </w:pPr>
      <w:r w:rsidRPr="00400006">
        <w:rPr>
          <w:rStyle w:val="Emphasis"/>
          <w:highlight w:val="yellow"/>
        </w:rPr>
        <w:t>Federal employee unions</w:t>
      </w:r>
      <w:r w:rsidRPr="000237B8">
        <w:rPr>
          <w:sz w:val="16"/>
        </w:rPr>
        <w:t xml:space="preserve">, </w:t>
      </w:r>
      <w:r w:rsidRPr="000237B8">
        <w:rPr>
          <w:rStyle w:val="StyleUnderline"/>
        </w:rPr>
        <w:t>particularly the 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400006">
        <w:rPr>
          <w:rStyle w:val="Emphasis"/>
          <w:highlight w:val="yellow"/>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400006">
        <w:rPr>
          <w:rStyle w:val="Emphasis"/>
          <w:highlight w:val="yellow"/>
        </w:rPr>
        <w:t>advocat</w:t>
      </w:r>
      <w:r w:rsidRPr="000237B8">
        <w:rPr>
          <w:rStyle w:val="Emphasis"/>
        </w:rPr>
        <w:t xml:space="preserve">ing </w:t>
      </w:r>
      <w:r w:rsidRPr="00400006">
        <w:rPr>
          <w:rStyle w:val="Emphasis"/>
          <w:highlight w:val="yellow"/>
        </w:rPr>
        <w:t>for pay raises</w:t>
      </w:r>
      <w:r w:rsidRPr="00400006">
        <w:rPr>
          <w:rStyle w:val="StyleUnderline"/>
          <w:highlight w:val="yellow"/>
        </w:rPr>
        <w:t xml:space="preserve"> and </w:t>
      </w:r>
      <w:r w:rsidRPr="00400006">
        <w:rPr>
          <w:rStyle w:val="Emphasis"/>
          <w:szCs w:val="28"/>
          <w:highlight w:val="yellow"/>
        </w:rPr>
        <w:t>better</w:t>
      </w:r>
      <w:r w:rsidRPr="000237B8">
        <w:rPr>
          <w:rStyle w:val="Emphasis"/>
          <w:szCs w:val="28"/>
        </w:rPr>
        <w:t xml:space="preserve"> </w:t>
      </w:r>
      <w:r w:rsidRPr="00400006">
        <w:rPr>
          <w:rStyle w:val="Emphasis"/>
          <w:szCs w:val="28"/>
          <w:highlight w:val="yellow"/>
        </w:rPr>
        <w:t>benefits</w:t>
      </w:r>
      <w:r w:rsidRPr="000237B8">
        <w:rPr>
          <w:rStyle w:val="Emphasis"/>
          <w:szCs w:val="28"/>
        </w:rPr>
        <w:t xml:space="preserve"> for government workers</w:t>
      </w:r>
      <w:r w:rsidRPr="000237B8">
        <w:rPr>
          <w:sz w:val="16"/>
        </w:rPr>
        <w:t xml:space="preserve">. </w:t>
      </w:r>
      <w:r w:rsidRPr="00400006">
        <w:rPr>
          <w:rStyle w:val="StyleUnderline"/>
          <w:highlight w:val="yellow"/>
        </w:rPr>
        <w:t xml:space="preserve">Through </w:t>
      </w:r>
      <w:r w:rsidRPr="00400006">
        <w:rPr>
          <w:rStyle w:val="Emphasis"/>
          <w:highlight w:val="yellow"/>
        </w:rPr>
        <w:t>lobbying</w:t>
      </w:r>
      <w:r w:rsidRPr="00400006">
        <w:rPr>
          <w:rStyle w:val="StyleUnderline"/>
          <w:highlight w:val="yellow"/>
        </w:rPr>
        <w:t xml:space="preserve">, </w:t>
      </w:r>
      <w:r w:rsidRPr="00400006">
        <w:rPr>
          <w:rStyle w:val="Emphasis"/>
          <w:highlight w:val="yellow"/>
        </w:rPr>
        <w:t>advocacy</w:t>
      </w:r>
      <w:r w:rsidRPr="00400006">
        <w:rPr>
          <w:rStyle w:val="StyleUnderline"/>
          <w:highlight w:val="yellow"/>
        </w:rPr>
        <w:t xml:space="preserve">, and </w:t>
      </w:r>
      <w:r w:rsidRPr="00400006">
        <w:rPr>
          <w:rStyle w:val="Emphasis"/>
          <w:highlight w:val="yellow"/>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17281A92" w14:textId="77777777" w:rsidR="0038325E" w:rsidRPr="000237B8" w:rsidRDefault="0038325E" w:rsidP="0038325E">
      <w:pPr>
        <w:rPr>
          <w:sz w:val="16"/>
        </w:rPr>
      </w:pPr>
      <w:r w:rsidRPr="000237B8">
        <w:rPr>
          <w:rStyle w:val="StyleUnderline"/>
        </w:rPr>
        <w:t>Historical Influence</w:t>
      </w:r>
      <w:r w:rsidRPr="000237B8">
        <w:rPr>
          <w:sz w:val="16"/>
        </w:rPr>
        <w:t xml:space="preserve"> on Pay Raises</w:t>
      </w:r>
    </w:p>
    <w:p w14:paraId="788FFE6B" w14:textId="77777777" w:rsidR="0038325E" w:rsidRPr="000237B8" w:rsidRDefault="0038325E" w:rsidP="0038325E">
      <w:pPr>
        <w:rPr>
          <w:sz w:val="16"/>
        </w:rPr>
      </w:pPr>
      <w:r w:rsidRPr="00400006">
        <w:rPr>
          <w:rStyle w:val="StyleUnderline"/>
          <w:highlight w:val="yellow"/>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400006">
        <w:rPr>
          <w:rStyle w:val="Emphasis"/>
          <w:szCs w:val="28"/>
          <w:highlight w:val="yellow"/>
        </w:rPr>
        <w:t>push for comprehensive improvements in</w:t>
      </w:r>
      <w:r w:rsidRPr="000237B8">
        <w:rPr>
          <w:rStyle w:val="Emphasis"/>
          <w:szCs w:val="28"/>
        </w:rPr>
        <w:t xml:space="preserve"> employee </w:t>
      </w:r>
      <w:r w:rsidRPr="00400006">
        <w:rPr>
          <w:rStyle w:val="Emphasis"/>
          <w:szCs w:val="28"/>
          <w:highlight w:val="yellow"/>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400006">
        <w:rPr>
          <w:rStyle w:val="StyleUnderline"/>
          <w:highlight w:val="yellow"/>
        </w:rPr>
        <w:t>has led to</w:t>
      </w:r>
      <w:r w:rsidRPr="000237B8">
        <w:rPr>
          <w:rStyle w:val="StyleUnderline"/>
        </w:rPr>
        <w:t xml:space="preserve"> </w:t>
      </w:r>
      <w:r w:rsidRPr="000237B8">
        <w:rPr>
          <w:rStyle w:val="Emphasis"/>
        </w:rPr>
        <w:t xml:space="preserve">numerous </w:t>
      </w:r>
      <w:r w:rsidRPr="00400006">
        <w:rPr>
          <w:rStyle w:val="Emphasis"/>
          <w:highlight w:val="yellow"/>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47205598" w14:textId="77777777" w:rsidR="0038325E" w:rsidRPr="00E3591F" w:rsidRDefault="0038325E" w:rsidP="0038325E">
      <w:pPr>
        <w:rPr>
          <w:sz w:val="16"/>
        </w:rPr>
      </w:pPr>
      <w:r w:rsidRPr="00E3591F">
        <w:rPr>
          <w:sz w:val="16"/>
        </w:rPr>
        <w:t>Lobbying and Advocacy</w:t>
      </w:r>
    </w:p>
    <w:p w14:paraId="3E807253" w14:textId="77777777" w:rsidR="0038325E" w:rsidRPr="00E3591F" w:rsidRDefault="0038325E" w:rsidP="0038325E">
      <w:pPr>
        <w:rPr>
          <w:sz w:val="16"/>
        </w:rPr>
      </w:pPr>
      <w:r w:rsidRPr="00E3591F">
        <w:rPr>
          <w:sz w:val="16"/>
        </w:rPr>
        <w:t xml:space="preserve">Ahead of the 2025 pay raise decision, </w:t>
      </w:r>
      <w:r w:rsidRPr="00400006">
        <w:rPr>
          <w:rStyle w:val="StyleUnderline"/>
          <w:highlight w:val="yellow"/>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400006">
        <w:rPr>
          <w:rStyle w:val="Emphasis"/>
          <w:highlight w:val="yellow"/>
        </w:rPr>
        <w:t>ramped up</w:t>
      </w:r>
      <w:r w:rsidRPr="00E3591F">
        <w:rPr>
          <w:sz w:val="16"/>
        </w:rPr>
        <w:t xml:space="preserve"> their </w:t>
      </w:r>
      <w:r w:rsidRPr="00400006">
        <w:rPr>
          <w:rStyle w:val="Emphasis"/>
          <w:highlight w:val="yellow"/>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60AEA647" w14:textId="77777777" w:rsidR="0038325E" w:rsidRPr="00E3591F" w:rsidRDefault="0038325E" w:rsidP="0038325E">
      <w:pPr>
        <w:rPr>
          <w:rStyle w:val="Emphasis"/>
        </w:rPr>
      </w:pPr>
      <w:r w:rsidRPr="00E3591F">
        <w:rPr>
          <w:rStyle w:val="Emphasis"/>
        </w:rPr>
        <w:t>Collective Bargaining and Negotiation</w:t>
      </w:r>
    </w:p>
    <w:p w14:paraId="272DE09D" w14:textId="77777777" w:rsidR="0038325E" w:rsidRPr="00E3591F" w:rsidRDefault="0038325E" w:rsidP="0038325E">
      <w:pPr>
        <w:rPr>
          <w:rStyle w:val="Emphasis"/>
          <w:szCs w:val="28"/>
        </w:rPr>
      </w:pPr>
      <w:r w:rsidRPr="00400006">
        <w:rPr>
          <w:rStyle w:val="StyleUnderline"/>
          <w:highlight w:val="yellow"/>
        </w:rPr>
        <w:t xml:space="preserve">One of the </w:t>
      </w:r>
      <w:r w:rsidRPr="00400006">
        <w:rPr>
          <w:rStyle w:val="Emphasis"/>
          <w:sz w:val="24"/>
          <w:szCs w:val="24"/>
          <w:highlight w:val="yellow"/>
        </w:rPr>
        <w:t>most powerful tools</w:t>
      </w:r>
      <w:r w:rsidRPr="00E3591F">
        <w:rPr>
          <w:rStyle w:val="Emphasis"/>
          <w:sz w:val="24"/>
          <w:szCs w:val="24"/>
        </w:rPr>
        <w:t xml:space="preserve"> unions have </w:t>
      </w:r>
      <w:proofErr w:type="gramStart"/>
      <w:r w:rsidRPr="00400006">
        <w:rPr>
          <w:rStyle w:val="Emphasis"/>
          <w:sz w:val="24"/>
          <w:szCs w:val="24"/>
          <w:highlight w:val="yellow"/>
        </w:rPr>
        <w:t>is</w:t>
      </w:r>
      <w:proofErr w:type="gramEnd"/>
      <w:r w:rsidRPr="00400006">
        <w:rPr>
          <w:rStyle w:val="Emphasis"/>
          <w:sz w:val="24"/>
          <w:szCs w:val="24"/>
          <w:highlight w:val="yellow"/>
        </w:rPr>
        <w:t xml:space="preserve"> collective bargaining</w:t>
      </w:r>
      <w:r w:rsidRPr="00400006">
        <w:rPr>
          <w:sz w:val="16"/>
          <w:highlight w:val="yellow"/>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raise, unions like the AFGE worked to ensure that federal workers received a raise that not only accounted for inflation but also acknowledged the challenges faced by employees in various federal sectors. </w:t>
      </w:r>
      <w:r w:rsidRPr="00400006">
        <w:rPr>
          <w:rStyle w:val="Emphasis"/>
          <w:highlight w:val="yellow"/>
        </w:rPr>
        <w:t>Collective bargaining</w:t>
      </w:r>
      <w:r w:rsidRPr="00E3591F">
        <w:rPr>
          <w:rStyle w:val="StyleUnderline"/>
        </w:rPr>
        <w:t xml:space="preserve"> often </w:t>
      </w:r>
      <w:r w:rsidRPr="00400006">
        <w:rPr>
          <w:rStyle w:val="StyleUnderline"/>
          <w:highlight w:val="yellow"/>
        </w:rPr>
        <w:t xml:space="preserve">results in agreements that </w:t>
      </w:r>
      <w:r w:rsidRPr="00400006">
        <w:rPr>
          <w:rStyle w:val="Emphasis"/>
          <w:highlight w:val="yellow"/>
        </w:rPr>
        <w:t>extend beyond pay increases</w:t>
      </w:r>
      <w:r w:rsidRPr="00E3591F">
        <w:rPr>
          <w:rStyle w:val="StyleUnderline"/>
        </w:rPr>
        <w:t xml:space="preserve">, addressing issues such as </w:t>
      </w:r>
      <w:r w:rsidRPr="00400006">
        <w:rPr>
          <w:rStyle w:val="Emphasis"/>
          <w:szCs w:val="28"/>
          <w:highlight w:val="yellow"/>
        </w:rPr>
        <w:t>healthcare, retirement benefits, and job security</w:t>
      </w:r>
      <w:r w:rsidRPr="00E3591F">
        <w:rPr>
          <w:rStyle w:val="Emphasis"/>
          <w:szCs w:val="28"/>
        </w:rPr>
        <w:t>.</w:t>
      </w:r>
    </w:p>
    <w:p w14:paraId="260EB350" w14:textId="77777777" w:rsidR="0038325E" w:rsidRPr="000237B8" w:rsidRDefault="0038325E" w:rsidP="0038325E"/>
    <w:p w14:paraId="1D01DA75" w14:textId="77777777" w:rsidR="0038325E" w:rsidRDefault="0038325E" w:rsidP="0038325E">
      <w:pPr>
        <w:pStyle w:val="Heading4"/>
      </w:pPr>
      <w:r>
        <w:t xml:space="preserve">That’s </w:t>
      </w:r>
      <w:r w:rsidRPr="00207D65">
        <w:rPr>
          <w:u w:val="single"/>
        </w:rPr>
        <w:t>statistically proven</w:t>
      </w:r>
      <w:r>
        <w:t xml:space="preserve"> to generate rate hikes.</w:t>
      </w:r>
    </w:p>
    <w:p w14:paraId="6B267E89" w14:textId="77777777" w:rsidR="0038325E" w:rsidRPr="00207D65" w:rsidRDefault="0038325E" w:rsidP="0038325E">
      <w:r w:rsidRPr="000237B8">
        <w:t>Dr. Christina</w:t>
      </w:r>
      <w:r>
        <w:t xml:space="preserve"> D. </w:t>
      </w:r>
      <w:r w:rsidRPr="000237B8">
        <w:rPr>
          <w:rStyle w:val="Style13ptBold"/>
        </w:rPr>
        <w:t>Romer 16</w:t>
      </w:r>
      <w:r>
        <w:t>, PhD from Massachusetts Institute of Technology,</w:t>
      </w:r>
      <w:r w:rsidRPr="00207D65">
        <w:t xml:space="preserve"> </w:t>
      </w:r>
      <w:r>
        <w:t xml:space="preserve">Professor of Economics at Berkeley, also with David Romer, another economics professor, </w:t>
      </w:r>
      <w:r w:rsidRPr="00207D65">
        <w:t>“Transfer Payments and the Macroeconomy: The Effects of Social Security Benefit Increases, 1952–1991”, http://eml.berkeley.edu/~dromer/papers/RomerandRomerTransfers.pdf</w:t>
      </w:r>
    </w:p>
    <w:p w14:paraId="3ED14B46" w14:textId="77777777" w:rsidR="0038325E" w:rsidRPr="000237B8" w:rsidRDefault="0038325E" w:rsidP="0038325E">
      <w:pPr>
        <w:rPr>
          <w:rStyle w:val="StyleUnderline"/>
        </w:rPr>
      </w:pPr>
      <w:r w:rsidRPr="000237B8">
        <w:rPr>
          <w:rStyle w:val="StyleUnderline"/>
        </w:rPr>
        <w:t>One</w:t>
      </w:r>
      <w:r w:rsidRPr="000237B8">
        <w:rPr>
          <w:sz w:val="16"/>
        </w:rPr>
        <w:t xml:space="preserve"> possible </w:t>
      </w:r>
      <w:r w:rsidRPr="000237B8">
        <w:rPr>
          <w:rStyle w:val="StyleUnderline"/>
        </w:rPr>
        <w:t>explanation for the seemingly short-lived response of consumption to a</w:t>
      </w:r>
      <w:r w:rsidRPr="000237B8">
        <w:rPr>
          <w:sz w:val="16"/>
        </w:rPr>
        <w:t xml:space="preserve"> permanent </w:t>
      </w:r>
      <w:r w:rsidRPr="000237B8">
        <w:rPr>
          <w:rStyle w:val="StyleUnderline"/>
        </w:rPr>
        <w:t>benefit increase</w:t>
      </w:r>
      <w:r w:rsidRPr="000237B8">
        <w:rPr>
          <w:sz w:val="16"/>
        </w:rPr>
        <w:t xml:space="preserve">, and the contrast with the impact of a tax cut, </w:t>
      </w:r>
      <w:r w:rsidRPr="000237B8">
        <w:rPr>
          <w:rStyle w:val="StyleUnderline"/>
        </w:rPr>
        <w:t xml:space="preserve">involves the </w:t>
      </w:r>
      <w:r w:rsidRPr="000237B8">
        <w:rPr>
          <w:rStyle w:val="Emphasis"/>
        </w:rPr>
        <w:t>response of monetary policy</w:t>
      </w:r>
      <w:r w:rsidRPr="000237B8">
        <w:rPr>
          <w:sz w:val="16"/>
        </w:rPr>
        <w:t xml:space="preserve">. </w:t>
      </w:r>
      <w:r w:rsidRPr="000237B8">
        <w:rPr>
          <w:rStyle w:val="StyleUnderline"/>
        </w:rPr>
        <w:t>We</w:t>
      </w:r>
      <w:r w:rsidRPr="000237B8">
        <w:rPr>
          <w:sz w:val="16"/>
        </w:rPr>
        <w:t xml:space="preserve"> therefore </w:t>
      </w:r>
      <w:r w:rsidRPr="000237B8">
        <w:rPr>
          <w:rStyle w:val="StyleUnderline"/>
        </w:rPr>
        <w:t>examine</w:t>
      </w:r>
      <w:r w:rsidRPr="000237B8">
        <w:rPr>
          <w:sz w:val="16"/>
        </w:rPr>
        <w:t xml:space="preserve"> both </w:t>
      </w:r>
      <w:r w:rsidRPr="00400006">
        <w:rPr>
          <w:rStyle w:val="Emphasis"/>
          <w:highlight w:val="yellow"/>
        </w:rPr>
        <w:t>statistical</w:t>
      </w:r>
      <w:r w:rsidRPr="000237B8">
        <w:rPr>
          <w:sz w:val="16"/>
        </w:rPr>
        <w:t xml:space="preserve"> and narrative </w:t>
      </w:r>
      <w:r w:rsidRPr="00400006">
        <w:rPr>
          <w:rStyle w:val="Emphasis"/>
          <w:highlight w:val="yellow"/>
        </w:rPr>
        <w:t>evidence</w:t>
      </w:r>
      <w:r w:rsidRPr="00400006">
        <w:rPr>
          <w:sz w:val="16"/>
          <w:highlight w:val="yellow"/>
        </w:rPr>
        <w:t xml:space="preserve"> </w:t>
      </w:r>
      <w:r w:rsidRPr="00400006">
        <w:rPr>
          <w:rStyle w:val="StyleUnderline"/>
          <w:highlight w:val="yellow"/>
        </w:rPr>
        <w:t>on</w:t>
      </w:r>
      <w:r w:rsidRPr="000237B8">
        <w:rPr>
          <w:rStyle w:val="StyleUnderline"/>
        </w:rPr>
        <w:t xml:space="preserve"> the </w:t>
      </w:r>
      <w:r w:rsidRPr="00400006">
        <w:rPr>
          <w:rStyle w:val="Emphasis"/>
          <w:highlight w:val="yellow"/>
        </w:rPr>
        <w:t>monetary policy reaction</w:t>
      </w:r>
      <w:r w:rsidRPr="000237B8">
        <w:rPr>
          <w:rStyle w:val="StyleUnderline"/>
        </w:rPr>
        <w:t xml:space="preserve">. We find that the </w:t>
      </w:r>
      <w:r w:rsidRPr="00400006">
        <w:rPr>
          <w:rStyle w:val="Emphasis"/>
          <w:sz w:val="24"/>
          <w:szCs w:val="24"/>
          <w:highlight w:val="yellow"/>
        </w:rPr>
        <w:t>federal funds rate</w:t>
      </w:r>
      <w:r w:rsidRPr="000237B8">
        <w:rPr>
          <w:rStyle w:val="Emphasis"/>
          <w:sz w:val="24"/>
          <w:szCs w:val="24"/>
        </w:rPr>
        <w:t xml:space="preserve"> </w:t>
      </w:r>
      <w:r w:rsidRPr="00400006">
        <w:rPr>
          <w:rStyle w:val="Emphasis"/>
          <w:sz w:val="24"/>
          <w:szCs w:val="24"/>
          <w:highlight w:val="yellow"/>
        </w:rPr>
        <w:t>rises</w:t>
      </w:r>
      <w:r w:rsidRPr="00400006">
        <w:rPr>
          <w:sz w:val="16"/>
          <w:szCs w:val="24"/>
          <w:highlight w:val="yellow"/>
        </w:rPr>
        <w:t xml:space="preserve"> </w:t>
      </w:r>
      <w:r w:rsidRPr="00400006">
        <w:rPr>
          <w:rStyle w:val="StyleUnderline"/>
          <w:highlight w:val="yellow"/>
        </w:rPr>
        <w:t xml:space="preserve">in response to a </w:t>
      </w:r>
      <w:r w:rsidRPr="00400006">
        <w:rPr>
          <w:rStyle w:val="Emphasis"/>
          <w:sz w:val="24"/>
          <w:szCs w:val="24"/>
          <w:highlight w:val="yellow"/>
        </w:rPr>
        <w:t>benefit increase</w:t>
      </w:r>
      <w:r w:rsidRPr="00400006">
        <w:rPr>
          <w:sz w:val="16"/>
          <w:highlight w:val="yellow"/>
        </w:rPr>
        <w:t xml:space="preserve">, </w:t>
      </w:r>
      <w:r w:rsidRPr="00400006">
        <w:rPr>
          <w:rStyle w:val="StyleUnderline"/>
          <w:highlight w:val="yellow"/>
        </w:rPr>
        <w:t xml:space="preserve">and the effect is </w:t>
      </w:r>
      <w:r w:rsidRPr="00400006">
        <w:rPr>
          <w:rStyle w:val="Emphasis"/>
          <w:szCs w:val="28"/>
          <w:highlight w:val="yellow"/>
        </w:rPr>
        <w:t>very fast, economically large, and</w:t>
      </w:r>
      <w:r w:rsidRPr="000237B8">
        <w:rPr>
          <w:rStyle w:val="Emphasis"/>
          <w:szCs w:val="28"/>
        </w:rPr>
        <w:t xml:space="preserve"> highly </w:t>
      </w:r>
      <w:r w:rsidRPr="00400006">
        <w:rPr>
          <w:rStyle w:val="Emphasis"/>
          <w:szCs w:val="28"/>
          <w:highlight w:val="yellow"/>
        </w:rPr>
        <w:t>statistically significant</w:t>
      </w:r>
      <w:r w:rsidRPr="000237B8">
        <w:rPr>
          <w:sz w:val="16"/>
        </w:rPr>
        <w:t xml:space="preserve">. Following an exogenous tax cut, in contrast, the federal funds rate falls slightly over the first year. </w:t>
      </w:r>
      <w:r w:rsidRPr="000237B8">
        <w:rPr>
          <w:rStyle w:val="StyleUnderline"/>
        </w:rPr>
        <w:t xml:space="preserve">The records of Federal Reserve policy discussions reveal that </w:t>
      </w:r>
      <w:r w:rsidRPr="00400006">
        <w:rPr>
          <w:rStyle w:val="StyleUnderline"/>
          <w:highlight w:val="yellow"/>
        </w:rPr>
        <w:t xml:space="preserve">policymakers were </w:t>
      </w:r>
      <w:r w:rsidRPr="00400006">
        <w:rPr>
          <w:rStyle w:val="Emphasis"/>
          <w:sz w:val="24"/>
          <w:szCs w:val="24"/>
          <w:highlight w:val="yellow"/>
        </w:rPr>
        <w:t>very aware</w:t>
      </w:r>
      <w:r w:rsidRPr="000237B8">
        <w:rPr>
          <w:rStyle w:val="Emphasis"/>
          <w:sz w:val="24"/>
          <w:szCs w:val="24"/>
        </w:rPr>
        <w:t xml:space="preserve"> of the benefit increases</w:t>
      </w:r>
      <w:r w:rsidRPr="000237B8">
        <w:rPr>
          <w:sz w:val="16"/>
          <w:szCs w:val="24"/>
        </w:rPr>
        <w:t xml:space="preserve"> </w:t>
      </w:r>
      <w:r w:rsidRPr="000237B8">
        <w:rPr>
          <w:rStyle w:val="StyleUnderline"/>
        </w:rPr>
        <w:t xml:space="preserve">and often </w:t>
      </w:r>
      <w:r w:rsidRPr="00400006">
        <w:rPr>
          <w:rStyle w:val="StyleUnderline"/>
          <w:highlight w:val="yellow"/>
        </w:rPr>
        <w:t>viewed</w:t>
      </w:r>
      <w:r w:rsidRPr="000237B8">
        <w:rPr>
          <w:rStyle w:val="StyleUnderline"/>
        </w:rPr>
        <w:t xml:space="preserve"> them </w:t>
      </w:r>
      <w:r w:rsidRPr="00400006">
        <w:rPr>
          <w:rStyle w:val="StyleUnderline"/>
          <w:highlight w:val="yellow"/>
        </w:rPr>
        <w:t xml:space="preserve">as a </w:t>
      </w:r>
      <w:r w:rsidRPr="00400006">
        <w:rPr>
          <w:rStyle w:val="Emphasis"/>
          <w:highlight w:val="yellow"/>
        </w:rPr>
        <w:t>reason</w:t>
      </w:r>
      <w:r w:rsidRPr="00400006">
        <w:rPr>
          <w:rStyle w:val="StyleUnderline"/>
          <w:highlight w:val="yellow"/>
        </w:rPr>
        <w:t xml:space="preserve"> to </w:t>
      </w:r>
      <w:r w:rsidRPr="00400006">
        <w:rPr>
          <w:rStyle w:val="Emphasis"/>
          <w:highlight w:val="yellow"/>
        </w:rPr>
        <w:t>tighten monetary policy</w:t>
      </w:r>
      <w:r w:rsidRPr="00400006">
        <w:rPr>
          <w:sz w:val="16"/>
          <w:highlight w:val="yellow"/>
        </w:rPr>
        <w:t>. In</w:t>
      </w:r>
      <w:r w:rsidRPr="000237B8">
        <w:rPr>
          <w:sz w:val="16"/>
        </w:rPr>
        <w:t xml:space="preserve"> contrast, monetary policymakers were much less consistent in advocating for counteracting the likely impacts of tax changes on aggregate demand.</w:t>
      </w:r>
    </w:p>
    <w:p w14:paraId="7E419FDB" w14:textId="77777777" w:rsidR="0038325E" w:rsidRDefault="0038325E" w:rsidP="0038325E">
      <w:pPr>
        <w:rPr>
          <w:rStyle w:val="StyleUnderline"/>
        </w:rPr>
      </w:pPr>
    </w:p>
    <w:p w14:paraId="47E22CE7" w14:textId="77777777" w:rsidR="0038325E" w:rsidRPr="001749D9" w:rsidRDefault="0038325E" w:rsidP="0038325E"/>
    <w:p w14:paraId="4AE16F43" w14:textId="77777777" w:rsidR="0038325E" w:rsidRDefault="0038325E" w:rsidP="0038325E">
      <w:pPr>
        <w:pStyle w:val="Heading3"/>
      </w:pPr>
      <w:r>
        <w:t>2nc---</w:t>
      </w:r>
      <w:proofErr w:type="spellStart"/>
      <w:r>
        <w:t>i</w:t>
      </w:r>
      <w:proofErr w:type="spellEnd"/>
      <w:r>
        <w:t>/l---rate hikes cause recessions</w:t>
      </w:r>
    </w:p>
    <w:p w14:paraId="2A07423A" w14:textId="77777777" w:rsidR="0038325E" w:rsidRPr="001B7901" w:rsidRDefault="0038325E" w:rsidP="0038325E"/>
    <w:p w14:paraId="738463F0" w14:textId="77777777" w:rsidR="0038325E" w:rsidRDefault="0038325E" w:rsidP="0038325E">
      <w:pPr>
        <w:pStyle w:val="Heading4"/>
      </w:pPr>
      <w:r>
        <w:t xml:space="preserve">The next </w:t>
      </w:r>
      <w:r w:rsidRPr="001B7901">
        <w:rPr>
          <w:u w:val="single"/>
        </w:rPr>
        <w:t>policy shock</w:t>
      </w:r>
      <w:r>
        <w:t xml:space="preserve"> will cause a </w:t>
      </w:r>
      <w:r w:rsidRPr="001B7901">
        <w:rPr>
          <w:u w:val="single"/>
        </w:rPr>
        <w:t>recession</w:t>
      </w:r>
      <w:r>
        <w:t>---</w:t>
      </w:r>
      <w:r w:rsidRPr="001B7901">
        <w:rPr>
          <w:u w:val="single"/>
        </w:rPr>
        <w:t>monetary policy</w:t>
      </w:r>
      <w:r>
        <w:t xml:space="preserve"> is the </w:t>
      </w:r>
      <w:r w:rsidRPr="001B7901">
        <w:rPr>
          <w:u w:val="single"/>
        </w:rPr>
        <w:t>key</w:t>
      </w:r>
      <w:r>
        <w:t xml:space="preserve"> driver.</w:t>
      </w:r>
    </w:p>
    <w:p w14:paraId="38FAE938" w14:textId="77777777" w:rsidR="0038325E" w:rsidRPr="00C020E1" w:rsidRDefault="0038325E" w:rsidP="0038325E">
      <w:r>
        <w:t xml:space="preserve">Dr. Paul F. </w:t>
      </w:r>
      <w:r w:rsidRPr="00C020E1">
        <w:rPr>
          <w:rStyle w:val="Style13ptBold"/>
        </w:rPr>
        <w:t>Gruenwald 9/25</w:t>
      </w:r>
      <w: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0CD1ECED" w14:textId="77777777" w:rsidR="0038325E" w:rsidRPr="00C020E1" w:rsidRDefault="0038325E" w:rsidP="0038325E">
      <w:pPr>
        <w:rPr>
          <w:sz w:val="16"/>
        </w:rPr>
      </w:pPr>
      <w:r w:rsidRPr="003E7EB3">
        <w:rPr>
          <w:rStyle w:val="StyleUnderline"/>
          <w:highlight w:val="yellow"/>
        </w:rPr>
        <w:t xml:space="preserve">Another </w:t>
      </w:r>
      <w:r w:rsidRPr="003E7EB3">
        <w:rPr>
          <w:rStyle w:val="Emphasis"/>
          <w:highlight w:val="yellow"/>
        </w:rPr>
        <w:t>policy</w:t>
      </w:r>
      <w:r w:rsidRPr="00C020E1">
        <w:rPr>
          <w:sz w:val="16"/>
        </w:rPr>
        <w:t xml:space="preserve"> or confidence </w:t>
      </w:r>
      <w:r w:rsidRPr="003E7EB3">
        <w:rPr>
          <w:rStyle w:val="Emphasis"/>
          <w:highlight w:val="yellow"/>
        </w:rPr>
        <w:t>shock</w:t>
      </w:r>
      <w:r w:rsidRPr="003E7EB3">
        <w:rPr>
          <w:sz w:val="16"/>
          <w:highlight w:val="yellow"/>
        </w:rPr>
        <w:t xml:space="preserve"> </w:t>
      </w:r>
      <w:r w:rsidRPr="003E7EB3">
        <w:rPr>
          <w:rStyle w:val="StyleUnderline"/>
          <w:highlight w:val="yellow"/>
        </w:rPr>
        <w:t xml:space="preserve">could </w:t>
      </w:r>
      <w:r w:rsidRPr="003E7EB3">
        <w:rPr>
          <w:rStyle w:val="Emphasis"/>
          <w:highlight w:val="yellow"/>
        </w:rPr>
        <w:t>push the U.S. economy into recession</w:t>
      </w:r>
      <w:r w:rsidRPr="003E7EB3">
        <w:rPr>
          <w:sz w:val="16"/>
          <w:highlight w:val="yellow"/>
        </w:rPr>
        <w:t>,</w:t>
      </w:r>
      <w:r w:rsidRPr="003E7EB3">
        <w:rPr>
          <w:sz w:val="16"/>
        </w:rPr>
        <w:t xml:space="preserve"> </w:t>
      </w:r>
      <w:r w:rsidRPr="003E7EB3">
        <w:rPr>
          <w:rStyle w:val="StyleUnderline"/>
        </w:rPr>
        <w:t>with</w:t>
      </w:r>
      <w:r w:rsidRPr="00C020E1">
        <w:rPr>
          <w:rStyle w:val="StyleUnderline"/>
        </w:rPr>
        <w:t xml:space="preserve"> the associated material </w:t>
      </w:r>
      <w:r w:rsidRPr="003E7EB3">
        <w:rPr>
          <w:rStyle w:val="Emphasis"/>
          <w:sz w:val="24"/>
          <w:szCs w:val="24"/>
          <w:highlight w:val="yellow"/>
        </w:rPr>
        <w:t>drop in U.S. demand</w:t>
      </w:r>
      <w:r w:rsidRPr="003E7EB3">
        <w:rPr>
          <w:sz w:val="16"/>
          <w:szCs w:val="24"/>
          <w:highlight w:val="yellow"/>
        </w:rPr>
        <w:t xml:space="preserve"> </w:t>
      </w:r>
      <w:r w:rsidRPr="003E7EB3">
        <w:rPr>
          <w:rStyle w:val="Emphasis"/>
          <w:highlight w:val="yellow"/>
        </w:rPr>
        <w:t>spilling over</w:t>
      </w:r>
      <w:r w:rsidRPr="003E7EB3">
        <w:rPr>
          <w:sz w:val="16"/>
          <w:highlight w:val="yellow"/>
        </w:rPr>
        <w:t xml:space="preserve"> </w:t>
      </w:r>
      <w:r w:rsidRPr="003E7EB3">
        <w:rPr>
          <w:rStyle w:val="StyleUnderline"/>
          <w:highlight w:val="yellow"/>
        </w:rPr>
        <w:t xml:space="preserve">to </w:t>
      </w:r>
      <w:r w:rsidRPr="003E7EB3">
        <w:rPr>
          <w:rStyle w:val="Emphasis"/>
          <w:highlight w:val="yellow"/>
        </w:rPr>
        <w:t>trading partners</w:t>
      </w:r>
      <w:r w:rsidRPr="00C020E1">
        <w:rPr>
          <w:sz w:val="16"/>
        </w:rPr>
        <w:t xml:space="preserve"> directly </w:t>
      </w:r>
      <w:r w:rsidRPr="00C020E1">
        <w:rPr>
          <w:rStyle w:val="StyleUnderline"/>
        </w:rPr>
        <w:t>and</w:t>
      </w:r>
      <w:r w:rsidRPr="00C020E1">
        <w:rPr>
          <w:sz w:val="16"/>
        </w:rPr>
        <w:t xml:space="preserve"> </w:t>
      </w:r>
      <w:r w:rsidRPr="00C020E1">
        <w:rPr>
          <w:rStyle w:val="Emphasis"/>
        </w:rPr>
        <w:t>economies with strong U.S. financial linkages</w:t>
      </w:r>
      <w:r w:rsidRPr="00C020E1">
        <w:rPr>
          <w:sz w:val="16"/>
        </w:rPr>
        <w:t xml:space="preserve"> less directly.</w:t>
      </w:r>
    </w:p>
    <w:p w14:paraId="6C7B02EE" w14:textId="77777777" w:rsidR="0038325E" w:rsidRPr="00C020E1" w:rsidRDefault="0038325E" w:rsidP="0038325E">
      <w:pPr>
        <w:rPr>
          <w:sz w:val="16"/>
        </w:rPr>
      </w:pPr>
      <w:r w:rsidRPr="003E7EB3">
        <w:rPr>
          <w:rStyle w:val="StyleUnderline"/>
          <w:highlight w:val="yellow"/>
        </w:rPr>
        <w:t>A</w:t>
      </w:r>
      <w:r w:rsidRPr="00C020E1">
        <w:rPr>
          <w:sz w:val="16"/>
        </w:rPr>
        <w:t xml:space="preserve">nother </w:t>
      </w:r>
      <w:r w:rsidRPr="003E7EB3">
        <w:rPr>
          <w:rStyle w:val="StyleUnderline"/>
          <w:highlight w:val="yellow"/>
        </w:rPr>
        <w:t xml:space="preserve">risk is a sharp </w:t>
      </w:r>
      <w:r w:rsidRPr="003E7EB3">
        <w:rPr>
          <w:rStyle w:val="Emphasis"/>
          <w:highlight w:val="yellow"/>
        </w:rPr>
        <w:t>rise</w:t>
      </w:r>
      <w:r w:rsidRPr="003E7EB3">
        <w:rPr>
          <w:rStyle w:val="StyleUnderline"/>
          <w:highlight w:val="yellow"/>
        </w:rPr>
        <w:t xml:space="preserve"> in </w:t>
      </w:r>
      <w:r w:rsidRPr="003E7EB3">
        <w:rPr>
          <w:rStyle w:val="StyleUnderline"/>
        </w:rPr>
        <w:t xml:space="preserve">global </w:t>
      </w:r>
      <w:r w:rsidRPr="003E7EB3">
        <w:rPr>
          <w:rStyle w:val="Emphasis"/>
        </w:rPr>
        <w:t xml:space="preserve">interest </w:t>
      </w:r>
      <w:r w:rsidRPr="003E7EB3">
        <w:rPr>
          <w:rStyle w:val="Emphasis"/>
          <w:highlight w:val="yellow"/>
        </w:rPr>
        <w:t>rates</w:t>
      </w:r>
      <w:r w:rsidRPr="00C020E1">
        <w:rPr>
          <w:sz w:val="16"/>
        </w:rPr>
        <w:t>. This could reflect some combination of higher perceived creditworthiness or policy uncertainty, higher debt levels, and higher investment demand.</w:t>
      </w:r>
    </w:p>
    <w:p w14:paraId="462C6590" w14:textId="77777777" w:rsidR="0038325E" w:rsidRPr="00C020E1" w:rsidRDefault="0038325E" w:rsidP="0038325E">
      <w:pPr>
        <w:rPr>
          <w:rStyle w:val="StyleUnderline"/>
        </w:rPr>
      </w:pPr>
      <w:r w:rsidRPr="00C020E1">
        <w:rPr>
          <w:rStyle w:val="StyleUnderline"/>
        </w:rPr>
        <w:t>This</w:t>
      </w:r>
      <w:r w:rsidRPr="00C020E1">
        <w:rPr>
          <w:sz w:val="16"/>
        </w:rPr>
        <w:t xml:space="preserve"> </w:t>
      </w:r>
      <w:r w:rsidRPr="00C020E1">
        <w:rPr>
          <w:rStyle w:val="StyleUnderline"/>
        </w:rPr>
        <w:t>would be especially</w:t>
      </w:r>
      <w:r w:rsidRPr="00C020E1">
        <w:rPr>
          <w:sz w:val="16"/>
        </w:rPr>
        <w:t xml:space="preserve"> </w:t>
      </w:r>
      <w:r w:rsidRPr="00C020E1">
        <w:rPr>
          <w:rStyle w:val="Emphasis"/>
        </w:rPr>
        <w:t>pernicious</w:t>
      </w:r>
      <w:r w:rsidRPr="00C020E1">
        <w:rPr>
          <w:sz w:val="16"/>
        </w:rPr>
        <w:t xml:space="preserve"> </w:t>
      </w:r>
      <w:r w:rsidRPr="00C020E1">
        <w:rPr>
          <w:rStyle w:val="StyleUnderline"/>
        </w:rPr>
        <w:t>if the change in interest rates</w:t>
      </w:r>
      <w:r w:rsidRPr="00C020E1">
        <w:rPr>
          <w:sz w:val="16"/>
        </w:rPr>
        <w:t xml:space="preserve"> (r) </w:t>
      </w:r>
      <w:r w:rsidRPr="00C020E1">
        <w:rPr>
          <w:rStyle w:val="StyleUnderline"/>
        </w:rPr>
        <w:t xml:space="preserve">is </w:t>
      </w:r>
      <w:r w:rsidRPr="003E7EB3">
        <w:rPr>
          <w:rStyle w:val="StyleUnderline"/>
        </w:rPr>
        <w:t xml:space="preserve">larger than a change in </w:t>
      </w:r>
      <w:r w:rsidRPr="003E7EB3">
        <w:rPr>
          <w:rStyle w:val="Emphasis"/>
        </w:rPr>
        <w:t>growth</w:t>
      </w:r>
      <w:r w:rsidRPr="00C020E1">
        <w:rPr>
          <w:sz w:val="16"/>
        </w:rPr>
        <w:t xml:space="preserve"> (g). </w:t>
      </w:r>
      <w:r w:rsidRPr="00C020E1">
        <w:rPr>
          <w:rStyle w:val="StyleUnderline"/>
        </w:rPr>
        <w:t xml:space="preserve">This is because of the </w:t>
      </w:r>
      <w:r w:rsidRPr="003E7EB3">
        <w:rPr>
          <w:rStyle w:val="StyleUnderline"/>
          <w:highlight w:val="yellow"/>
        </w:rPr>
        <w:t>importance of (</w:t>
      </w:r>
      <w:r w:rsidRPr="003E7EB3">
        <w:rPr>
          <w:rStyle w:val="Emphasis"/>
          <w:highlight w:val="yellow"/>
        </w:rPr>
        <w:t>r-g</w:t>
      </w:r>
      <w:r w:rsidRPr="00C020E1">
        <w:rPr>
          <w:rStyle w:val="StyleUnderline"/>
        </w:rPr>
        <w:t xml:space="preserve">) in </w:t>
      </w:r>
      <w:r w:rsidRPr="003E7EB3">
        <w:rPr>
          <w:rStyle w:val="Emphasis"/>
        </w:rPr>
        <w:t>debt dynamics</w:t>
      </w:r>
      <w:r w:rsidRPr="00C020E1">
        <w:rPr>
          <w:sz w:val="16"/>
        </w:rPr>
        <w:t xml:space="preserve">: </w:t>
      </w:r>
      <w:r w:rsidRPr="00C020E1">
        <w:rPr>
          <w:rStyle w:val="StyleUnderline"/>
        </w:rPr>
        <w:t xml:space="preserve">a higher value implies a </w:t>
      </w:r>
      <w:r w:rsidRPr="003E7EB3">
        <w:rPr>
          <w:rStyle w:val="StyleUnderline"/>
          <w:highlight w:val="yellow"/>
        </w:rPr>
        <w:t>stronger</w:t>
      </w:r>
      <w:r w:rsidRPr="00C020E1">
        <w:rPr>
          <w:rStyle w:val="StyleUnderline"/>
        </w:rPr>
        <w:t xml:space="preserve"> primary </w:t>
      </w:r>
      <w:r w:rsidRPr="003E7EB3">
        <w:rPr>
          <w:rStyle w:val="StyleUnderline"/>
          <w:highlight w:val="yellow"/>
        </w:rPr>
        <w:t>fiscal outturn</w:t>
      </w:r>
      <w:r w:rsidRPr="00C020E1">
        <w:rPr>
          <w:rStyle w:val="StyleUnderline"/>
        </w:rPr>
        <w:t xml:space="preserve"> is </w:t>
      </w:r>
      <w:r w:rsidRPr="003E7EB3">
        <w:rPr>
          <w:rStyle w:val="StyleUnderline"/>
          <w:highlight w:val="yellow"/>
        </w:rPr>
        <w:t>required</w:t>
      </w:r>
      <w:r w:rsidRPr="00C020E1">
        <w:rPr>
          <w:rStyle w:val="StyleUnderline"/>
        </w:rPr>
        <w:t xml:space="preserve"> just </w:t>
      </w:r>
      <w:r w:rsidRPr="003E7EB3">
        <w:rPr>
          <w:rStyle w:val="StyleUnderline"/>
          <w:highlight w:val="yellow"/>
        </w:rPr>
        <w:t xml:space="preserve">to keep </w:t>
      </w:r>
      <w:r w:rsidRPr="003E7EB3">
        <w:rPr>
          <w:rStyle w:val="Emphasis"/>
          <w:highlight w:val="yellow"/>
        </w:rPr>
        <w:t>debt-to-GDP</w:t>
      </w:r>
      <w:r w:rsidRPr="003E7EB3">
        <w:rPr>
          <w:rStyle w:val="StyleUnderline"/>
          <w:highlight w:val="yellow"/>
        </w:rPr>
        <w:t xml:space="preserve"> levels </w:t>
      </w:r>
      <w:r w:rsidRPr="003E7EB3">
        <w:rPr>
          <w:rStyle w:val="Emphasis"/>
          <w:highlight w:val="yellow"/>
        </w:rPr>
        <w:t>constant</w:t>
      </w:r>
      <w:r w:rsidRPr="003E7EB3">
        <w:rPr>
          <w:rStyle w:val="StyleUnderline"/>
          <w:highlight w:val="yellow"/>
        </w:rPr>
        <w:t>.</w:t>
      </w:r>
    </w:p>
    <w:p w14:paraId="30411DF4" w14:textId="77777777" w:rsidR="0038325E" w:rsidRPr="00C020E1" w:rsidRDefault="0038325E" w:rsidP="0038325E">
      <w:pPr>
        <w:rPr>
          <w:sz w:val="16"/>
        </w:rPr>
      </w:pPr>
      <w:r w:rsidRPr="00C020E1">
        <w:rPr>
          <w:rStyle w:val="StyleUnderline"/>
        </w:rPr>
        <w:t xml:space="preserve">We have passed through a long period </w:t>
      </w:r>
      <w:r w:rsidRPr="003E7EB3">
        <w:rPr>
          <w:rStyle w:val="StyleUnderline"/>
          <w:highlight w:val="yellow"/>
        </w:rPr>
        <w:t xml:space="preserve">where </w:t>
      </w:r>
      <w:r w:rsidRPr="003E7EB3">
        <w:rPr>
          <w:rStyle w:val="Emphasis"/>
          <w:highlight w:val="yellow"/>
        </w:rPr>
        <w:t>(r-g)</w:t>
      </w:r>
      <w:r w:rsidRPr="003E7EB3">
        <w:rPr>
          <w:rStyle w:val="StyleUnderline"/>
          <w:highlight w:val="yellow"/>
        </w:rPr>
        <w:t xml:space="preserve"> has been </w:t>
      </w:r>
      <w:r w:rsidRPr="003E7EB3">
        <w:rPr>
          <w:rStyle w:val="Emphasis"/>
          <w:highlight w:val="yellow"/>
        </w:rPr>
        <w:t>low or</w:t>
      </w:r>
      <w:r w:rsidRPr="00C020E1">
        <w:rPr>
          <w:rStyle w:val="Emphasis"/>
        </w:rPr>
        <w:t xml:space="preserve"> even </w:t>
      </w:r>
      <w:r w:rsidRPr="003E7EB3">
        <w:rPr>
          <w:rStyle w:val="Emphasis"/>
          <w:highlight w:val="yellow"/>
        </w:rPr>
        <w:t>negative</w:t>
      </w:r>
      <w:r w:rsidRPr="00C020E1">
        <w:rPr>
          <w:sz w:val="16"/>
        </w:rPr>
        <w:t xml:space="preserve">. </w:t>
      </w:r>
      <w:r w:rsidRPr="00C020E1">
        <w:rPr>
          <w:rStyle w:val="StyleUnderline"/>
        </w:rPr>
        <w:t xml:space="preserve">This </w:t>
      </w:r>
      <w:r w:rsidRPr="003E7EB3">
        <w:rPr>
          <w:rStyle w:val="StyleUnderline"/>
          <w:highlight w:val="yellow"/>
        </w:rPr>
        <w:t xml:space="preserve">has given rise to </w:t>
      </w:r>
      <w:r w:rsidRPr="003E7EB3">
        <w:rPr>
          <w:rStyle w:val="Emphasis"/>
          <w:sz w:val="24"/>
          <w:szCs w:val="24"/>
          <w:highlight w:val="yellow"/>
        </w:rPr>
        <w:t>heavy borrowing</w:t>
      </w:r>
      <w:r w:rsidRPr="00C020E1">
        <w:rPr>
          <w:sz w:val="16"/>
          <w:szCs w:val="24"/>
        </w:rPr>
        <w:t xml:space="preserve"> </w:t>
      </w:r>
      <w:r w:rsidRPr="00C020E1">
        <w:rPr>
          <w:rStyle w:val="StyleUnderline"/>
        </w:rPr>
        <w:t xml:space="preserve">on the </w:t>
      </w:r>
      <w:r w:rsidRPr="00C020E1">
        <w:rPr>
          <w:rStyle w:val="Emphasis"/>
        </w:rPr>
        <w:t>assumption</w:t>
      </w:r>
      <w:r w:rsidRPr="00C020E1">
        <w:rPr>
          <w:rStyle w:val="StyleUnderline"/>
        </w:rPr>
        <w:t xml:space="preserve"> that levels of (r-g) would </w:t>
      </w:r>
      <w:r w:rsidRPr="00C020E1">
        <w:rPr>
          <w:rStyle w:val="Emphasis"/>
        </w:rPr>
        <w:t>continue</w:t>
      </w:r>
      <w:r w:rsidRPr="00C020E1">
        <w:rPr>
          <w:sz w:val="16"/>
        </w:rPr>
        <w:t xml:space="preserve">. That does not appear to be the case, </w:t>
      </w:r>
      <w:r w:rsidRPr="003E7EB3">
        <w:rPr>
          <w:rStyle w:val="StyleUnderline"/>
          <w:highlight w:val="yellow"/>
        </w:rPr>
        <w:t>raising</w:t>
      </w:r>
      <w:r w:rsidRPr="00C020E1">
        <w:rPr>
          <w:rStyle w:val="StyleUnderline"/>
        </w:rPr>
        <w:t xml:space="preserve"> the </w:t>
      </w:r>
      <w:r w:rsidRPr="003E7EB3">
        <w:rPr>
          <w:rStyle w:val="StyleUnderline"/>
          <w:highlight w:val="yellow"/>
        </w:rPr>
        <w:t xml:space="preserve">specter of </w:t>
      </w:r>
      <w:r w:rsidRPr="003E7EB3">
        <w:rPr>
          <w:rStyle w:val="Emphasis"/>
          <w:highlight w:val="yellow"/>
        </w:rPr>
        <w:t>credit market stress</w:t>
      </w:r>
      <w:r w:rsidRPr="003E7EB3">
        <w:rPr>
          <w:sz w:val="16"/>
          <w:highlight w:val="yellow"/>
        </w:rPr>
        <w:t xml:space="preserve">, </w:t>
      </w:r>
      <w:r w:rsidRPr="003E7EB3">
        <w:rPr>
          <w:rStyle w:val="StyleUnderline"/>
          <w:highlight w:val="yellow"/>
        </w:rPr>
        <w:t>with</w:t>
      </w:r>
      <w:r w:rsidRPr="00C020E1">
        <w:rPr>
          <w:rStyle w:val="StyleUnderline"/>
        </w:rPr>
        <w:t xml:space="preserve"> the </w:t>
      </w:r>
      <w:r w:rsidRPr="003E7EB3">
        <w:rPr>
          <w:rStyle w:val="Emphasis"/>
          <w:sz w:val="24"/>
          <w:szCs w:val="24"/>
          <w:highlight w:val="yellow"/>
        </w:rPr>
        <w:t>associated macro fallout</w:t>
      </w:r>
      <w:r w:rsidRPr="00C020E1">
        <w:rPr>
          <w:sz w:val="16"/>
        </w:rPr>
        <w:t>.</w:t>
      </w:r>
    </w:p>
    <w:p w14:paraId="4D26EEE9" w14:textId="77777777" w:rsidR="0038325E" w:rsidRPr="00C020E1" w:rsidRDefault="0038325E" w:rsidP="0038325E"/>
    <w:p w14:paraId="69A82F3E" w14:textId="77777777" w:rsidR="0038325E" w:rsidRDefault="0038325E" w:rsidP="0038325E">
      <w:pPr>
        <w:pStyle w:val="Heading4"/>
      </w:pPr>
      <w:r w:rsidRPr="001B7901">
        <w:rPr>
          <w:u w:val="single"/>
        </w:rPr>
        <w:t>Yield curve</w:t>
      </w:r>
      <w:r>
        <w:t xml:space="preserve"> inversion---it’s the </w:t>
      </w:r>
      <w:r w:rsidRPr="001B7901">
        <w:rPr>
          <w:u w:val="single"/>
        </w:rPr>
        <w:t>strongest predictor</w:t>
      </w:r>
      <w:r>
        <w:t xml:space="preserve"> of </w:t>
      </w:r>
      <w:r w:rsidRPr="001B7901">
        <w:rPr>
          <w:u w:val="single"/>
        </w:rPr>
        <w:t>recession</w:t>
      </w:r>
      <w:r>
        <w:t>.</w:t>
      </w:r>
    </w:p>
    <w:p w14:paraId="74294C1D" w14:textId="77777777" w:rsidR="0038325E" w:rsidRPr="00234867" w:rsidRDefault="0038325E" w:rsidP="0038325E">
      <w:r>
        <w:t xml:space="preserve">Fred </w:t>
      </w:r>
      <w:r w:rsidRPr="00221910">
        <w:rPr>
          <w:rStyle w:val="Style13ptBold"/>
        </w:rPr>
        <w:t>Crane et al. 9/4</w:t>
      </w:r>
      <w:r>
        <w:t xml:space="preserve">/25, J.D., real estate attorney, Chairman &amp; Legal Editor of </w:t>
      </w:r>
      <w:proofErr w:type="spellStart"/>
      <w:r>
        <w:t>firsttuesday</w:t>
      </w:r>
      <w:proofErr w:type="spellEnd"/>
      <w:r>
        <w:t>, “Using the yield spread to forecast recession and recovery conditions”, https://journal.firsttuesday.us/using-the-yield-spread-to-forecast-recessions-and-recoveries/2933/comment-page-1/</w:t>
      </w:r>
    </w:p>
    <w:p w14:paraId="6F59F8A2" w14:textId="77777777" w:rsidR="0038325E" w:rsidRPr="001B7901" w:rsidRDefault="0038325E" w:rsidP="0038325E">
      <w:pPr>
        <w:rPr>
          <w:sz w:val="16"/>
        </w:rPr>
      </w:pPr>
      <w:r w:rsidRPr="001B7901">
        <w:rPr>
          <w:sz w:val="16"/>
        </w:rPr>
        <w:t xml:space="preserve">On the flip side of an economic cycle, </w:t>
      </w:r>
      <w:r w:rsidRPr="001B7901">
        <w:rPr>
          <w:rStyle w:val="StyleUnderline"/>
        </w:rPr>
        <w:t>a higher</w:t>
      </w:r>
      <w:r w:rsidRPr="001B7901">
        <w:rPr>
          <w:sz w:val="16"/>
        </w:rPr>
        <w:t xml:space="preserve"> or rising </w:t>
      </w:r>
      <w:r w:rsidRPr="001B7901">
        <w:rPr>
          <w:rStyle w:val="StyleUnderline"/>
        </w:rPr>
        <w:t>yield spread indicates a more vigorous future economy. While good for bond</w:t>
      </w:r>
      <w:r w:rsidRPr="001B7901">
        <w:rPr>
          <w:sz w:val="16"/>
        </w:rPr>
        <w:t xml:space="preserve"> market </w:t>
      </w:r>
      <w:r w:rsidRPr="001B7901">
        <w:rPr>
          <w:rStyle w:val="StyleUnderline"/>
        </w:rPr>
        <w:t xml:space="preserve">investors whose actions are full-speed-ahead into investment opportunities for profit, a </w:t>
      </w:r>
      <w:r w:rsidRPr="003E7EB3">
        <w:rPr>
          <w:rStyle w:val="Emphasis"/>
          <w:highlight w:val="yellow"/>
        </w:rPr>
        <w:t>too-high yield spread</w:t>
      </w:r>
      <w:r w:rsidRPr="001B7901">
        <w:rPr>
          <w:sz w:val="16"/>
        </w:rPr>
        <w:t xml:space="preserve"> (and its resulting boom) </w:t>
      </w:r>
      <w:r w:rsidRPr="001B7901">
        <w:rPr>
          <w:rStyle w:val="StyleUnderline"/>
        </w:rPr>
        <w:t xml:space="preserve">poses </w:t>
      </w:r>
      <w:r w:rsidRPr="003E7EB3">
        <w:rPr>
          <w:rStyle w:val="StyleUnderline"/>
          <w:highlight w:val="yellow"/>
        </w:rPr>
        <w:t xml:space="preserve">a </w:t>
      </w:r>
      <w:r w:rsidRPr="003E7EB3">
        <w:rPr>
          <w:rStyle w:val="Emphasis"/>
          <w:highlight w:val="yellow"/>
        </w:rPr>
        <w:t>danger</w:t>
      </w:r>
      <w:r w:rsidRPr="003E7EB3">
        <w:rPr>
          <w:rStyle w:val="StyleUnderline"/>
          <w:highlight w:val="yellow"/>
        </w:rPr>
        <w:t xml:space="preserve"> for</w:t>
      </w:r>
      <w:r w:rsidRPr="001B7901">
        <w:rPr>
          <w:rStyle w:val="StyleUnderline"/>
        </w:rPr>
        <w:t xml:space="preserve"> consumer </w:t>
      </w:r>
      <w:r w:rsidRPr="003E7EB3">
        <w:rPr>
          <w:rStyle w:val="Emphasis"/>
          <w:highlight w:val="yellow"/>
        </w:rPr>
        <w:t>inflation</w:t>
      </w:r>
      <w:r w:rsidRPr="003E7EB3">
        <w:rPr>
          <w:sz w:val="16"/>
          <w:highlight w:val="yellow"/>
        </w:rPr>
        <w:t xml:space="preserve">. </w:t>
      </w:r>
      <w:r w:rsidRPr="003E7EB3">
        <w:rPr>
          <w:rStyle w:val="StyleUnderline"/>
          <w:highlight w:val="yellow"/>
        </w:rPr>
        <w:t xml:space="preserve">When the spread is </w:t>
      </w:r>
      <w:r w:rsidRPr="003E7EB3">
        <w:rPr>
          <w:rStyle w:val="Emphasis"/>
          <w:highlight w:val="yellow"/>
        </w:rPr>
        <w:t>unacceptably high</w:t>
      </w:r>
      <w:r w:rsidRPr="001B7901">
        <w:rPr>
          <w:rStyle w:val="StyleUnderline"/>
        </w:rPr>
        <w:t xml:space="preserve">, the </w:t>
      </w:r>
      <w:r w:rsidRPr="003E7EB3">
        <w:rPr>
          <w:rStyle w:val="Emphasis"/>
          <w:highlight w:val="yellow"/>
        </w:rPr>
        <w:t>Fed acts to curtail</w:t>
      </w:r>
      <w:r w:rsidRPr="001B7901">
        <w:rPr>
          <w:rStyle w:val="Emphasis"/>
        </w:rPr>
        <w:t xml:space="preserve"> the </w:t>
      </w:r>
      <w:r w:rsidRPr="003E7EB3">
        <w:rPr>
          <w:rStyle w:val="Emphasis"/>
          <w:highlight w:val="yellow"/>
        </w:rPr>
        <w:t>growth</w:t>
      </w:r>
      <w:r w:rsidRPr="001B7901">
        <w:rPr>
          <w:rStyle w:val="Emphasis"/>
        </w:rPr>
        <w:t xml:space="preserve"> of future jobs</w:t>
      </w:r>
      <w:r w:rsidRPr="001B7901">
        <w:rPr>
          <w:sz w:val="16"/>
        </w:rPr>
        <w:t xml:space="preserve"> </w:t>
      </w:r>
      <w:r w:rsidRPr="001B7901">
        <w:rPr>
          <w:rStyle w:val="StyleUnderline"/>
        </w:rPr>
        <w:t>and</w:t>
      </w:r>
      <w:r w:rsidRPr="001B7901">
        <w:rPr>
          <w:sz w:val="16"/>
        </w:rPr>
        <w:t xml:space="preserve"> </w:t>
      </w:r>
      <w:r w:rsidRPr="001B7901">
        <w:rPr>
          <w:rStyle w:val="Emphasis"/>
        </w:rPr>
        <w:t>stabilize</w:t>
      </w:r>
      <w:r w:rsidRPr="001B7901">
        <w:rPr>
          <w:sz w:val="16"/>
        </w:rPr>
        <w:t xml:space="preserve"> consumer </w:t>
      </w:r>
      <w:r w:rsidRPr="001B7901">
        <w:rPr>
          <w:rStyle w:val="Emphasis"/>
        </w:rPr>
        <w:t>prices</w:t>
      </w:r>
      <w:r w:rsidRPr="001B7901">
        <w:rPr>
          <w:sz w:val="16"/>
        </w:rPr>
        <w:t xml:space="preserve"> </w:t>
      </w:r>
      <w:r w:rsidRPr="003E7EB3">
        <w:rPr>
          <w:rStyle w:val="StyleUnderline"/>
          <w:highlight w:val="yellow"/>
        </w:rPr>
        <w:t>by</w:t>
      </w:r>
      <w:r w:rsidRPr="003E7EB3">
        <w:rPr>
          <w:sz w:val="16"/>
          <w:highlight w:val="yellow"/>
        </w:rPr>
        <w:t xml:space="preserve"> </w:t>
      </w:r>
      <w:r w:rsidRPr="003E7EB3">
        <w:rPr>
          <w:rStyle w:val="Emphasis"/>
          <w:highlight w:val="yellow"/>
        </w:rPr>
        <w:t>raising</w:t>
      </w:r>
      <w:r w:rsidRPr="001B7901">
        <w:rPr>
          <w:rStyle w:val="Emphasis"/>
        </w:rPr>
        <w:t xml:space="preserve"> short-term </w:t>
      </w:r>
      <w:r w:rsidRPr="003E7EB3">
        <w:rPr>
          <w:rStyle w:val="Emphasis"/>
          <w:highlight w:val="yellow"/>
        </w:rPr>
        <w:t>rates</w:t>
      </w:r>
      <w:r w:rsidRPr="001B7901">
        <w:rPr>
          <w:rStyle w:val="Emphasis"/>
        </w:rPr>
        <w:t>.</w:t>
      </w:r>
    </w:p>
    <w:p w14:paraId="69A441AE" w14:textId="77777777" w:rsidR="0038325E" w:rsidRPr="001B7901" w:rsidRDefault="0038325E" w:rsidP="0038325E">
      <w:pPr>
        <w:rPr>
          <w:sz w:val="16"/>
        </w:rPr>
      </w:pPr>
      <w:r w:rsidRPr="001B7901">
        <w:rPr>
          <w:rStyle w:val="StyleUnderline"/>
        </w:rPr>
        <w:t xml:space="preserve">An </w:t>
      </w:r>
      <w:r w:rsidRPr="003E7EB3">
        <w:rPr>
          <w:rStyle w:val="Emphasis"/>
          <w:highlight w:val="yellow"/>
        </w:rPr>
        <w:t>over-correction</w:t>
      </w:r>
      <w:r w:rsidRPr="003E7EB3">
        <w:rPr>
          <w:rStyle w:val="StyleUnderline"/>
          <w:highlight w:val="yellow"/>
        </w:rPr>
        <w:t xml:space="preserve"> </w:t>
      </w:r>
      <w:r w:rsidRPr="003E7EB3">
        <w:rPr>
          <w:rStyle w:val="StyleUnderline"/>
        </w:rPr>
        <w:t xml:space="preserve">has the potential </w:t>
      </w:r>
      <w:r w:rsidRPr="003E7EB3">
        <w:rPr>
          <w:rStyle w:val="StyleUnderline"/>
          <w:highlight w:val="yellow"/>
        </w:rPr>
        <w:t xml:space="preserve">to </w:t>
      </w:r>
      <w:r w:rsidRPr="003E7EB3">
        <w:rPr>
          <w:rStyle w:val="Emphasis"/>
          <w:highlight w:val="yellow"/>
        </w:rPr>
        <w:t>send the</w:t>
      </w:r>
      <w:r w:rsidRPr="003E7EB3">
        <w:rPr>
          <w:rStyle w:val="Emphasis"/>
        </w:rPr>
        <w:t xml:space="preserve"> yield </w:t>
      </w:r>
      <w:r w:rsidRPr="003E7EB3">
        <w:rPr>
          <w:rStyle w:val="Emphasis"/>
          <w:highlight w:val="yellow"/>
        </w:rPr>
        <w:t>spread into</w:t>
      </w:r>
      <w:r w:rsidRPr="003E7EB3">
        <w:rPr>
          <w:sz w:val="16"/>
        </w:rPr>
        <w:t xml:space="preserve"> low or </w:t>
      </w:r>
      <w:r w:rsidRPr="003E7EB3">
        <w:rPr>
          <w:rStyle w:val="Emphasis"/>
          <w:sz w:val="24"/>
          <w:szCs w:val="24"/>
          <w:highlight w:val="yellow"/>
        </w:rPr>
        <w:t>negative levels</w:t>
      </w:r>
      <w:r w:rsidRPr="003E7EB3">
        <w:rPr>
          <w:sz w:val="16"/>
          <w:highlight w:val="yellow"/>
        </w:rPr>
        <w:t xml:space="preserve">. </w:t>
      </w:r>
      <w:r w:rsidRPr="003E7EB3">
        <w:rPr>
          <w:rStyle w:val="StyleUnderline"/>
          <w:highlight w:val="yellow"/>
        </w:rPr>
        <w:t xml:space="preserve">When the yield spread goes </w:t>
      </w:r>
      <w:r w:rsidRPr="003E7EB3">
        <w:rPr>
          <w:rStyle w:val="Emphasis"/>
          <w:highlight w:val="yellow"/>
        </w:rPr>
        <w:t>negative</w:t>
      </w:r>
      <w:r w:rsidRPr="003E7EB3">
        <w:rPr>
          <w:sz w:val="16"/>
        </w:rPr>
        <w:t xml:space="preserve"> for a period of around four months, </w:t>
      </w:r>
      <w:r w:rsidRPr="003E7EB3">
        <w:rPr>
          <w:rStyle w:val="StyleUnderline"/>
        </w:rPr>
        <w:t>called an </w:t>
      </w:r>
      <w:r w:rsidRPr="003E7EB3">
        <w:rPr>
          <w:rStyle w:val="Emphasis"/>
        </w:rPr>
        <w:t>inversion</w:t>
      </w:r>
      <w:r w:rsidRPr="003E7EB3">
        <w:rPr>
          <w:sz w:val="16"/>
        </w:rPr>
        <w:t xml:space="preserve">, </w:t>
      </w:r>
      <w:r w:rsidRPr="003E7EB3">
        <w:rPr>
          <w:rStyle w:val="StyleUnderline"/>
          <w:highlight w:val="yellow"/>
        </w:rPr>
        <w:t xml:space="preserve">a </w:t>
      </w:r>
      <w:r w:rsidRPr="003E7EB3">
        <w:rPr>
          <w:rStyle w:val="Emphasis"/>
          <w:szCs w:val="28"/>
          <w:highlight w:val="yellow"/>
        </w:rPr>
        <w:t>recession follows 12 months later</w:t>
      </w:r>
      <w:r w:rsidRPr="001B7901">
        <w:rPr>
          <w:sz w:val="16"/>
        </w:rPr>
        <w:t xml:space="preserve">. </w:t>
      </w:r>
      <w:r w:rsidRPr="001B7901">
        <w:rPr>
          <w:rStyle w:val="StyleUnderline"/>
        </w:rPr>
        <w:t xml:space="preserve">Most </w:t>
      </w:r>
      <w:r w:rsidRPr="003E7EB3">
        <w:rPr>
          <w:rStyle w:val="StyleUnderline"/>
          <w:highlight w:val="yellow"/>
        </w:rPr>
        <w:t xml:space="preserve">recessions are </w:t>
      </w:r>
      <w:r w:rsidRPr="003E7EB3">
        <w:rPr>
          <w:rStyle w:val="Emphasis"/>
          <w:highlight w:val="yellow"/>
        </w:rPr>
        <w:t>Fed instituted</w:t>
      </w:r>
      <w:r w:rsidRPr="001B7901">
        <w:rPr>
          <w:rStyle w:val="StyleUnderline"/>
        </w:rPr>
        <w:t xml:space="preserve"> to correct for economic distortions</w:t>
      </w:r>
      <w:r w:rsidRPr="001B7901">
        <w:rPr>
          <w:sz w:val="16"/>
        </w:rPr>
        <w:t>. Periods of pandemics and wars (think trade wars in 2025) are recessionary periods by themselves and chaotic in behavior.</w:t>
      </w:r>
    </w:p>
    <w:p w14:paraId="5D78A087" w14:textId="77777777" w:rsidR="0038325E" w:rsidRPr="001B7901" w:rsidRDefault="0038325E" w:rsidP="0038325E">
      <w:pPr>
        <w:rPr>
          <w:rStyle w:val="StyleUnderline"/>
        </w:rPr>
      </w:pPr>
      <w:r w:rsidRPr="001B7901">
        <w:rPr>
          <w:rStyle w:val="StyleUnderline"/>
        </w:rPr>
        <w:t xml:space="preserve">A yield spread </w:t>
      </w:r>
      <w:r w:rsidRPr="003E7EB3">
        <w:rPr>
          <w:rStyle w:val="Emphasis"/>
          <w:highlight w:val="yellow"/>
        </w:rPr>
        <w:t>inversion</w:t>
      </w:r>
      <w:r w:rsidRPr="001B7901">
        <w:rPr>
          <w:sz w:val="16"/>
        </w:rPr>
        <w:t> </w:t>
      </w:r>
      <w:r w:rsidRPr="001B7901">
        <w:rPr>
          <w:rStyle w:val="StyleUnderline"/>
        </w:rPr>
        <w:t xml:space="preserve">is the </w:t>
      </w:r>
      <w:r w:rsidRPr="003E7EB3">
        <w:rPr>
          <w:rStyle w:val="StyleUnderline"/>
          <w:highlight w:val="yellow"/>
        </w:rPr>
        <w:t>result</w:t>
      </w:r>
      <w:r w:rsidRPr="001B7901">
        <w:rPr>
          <w:rStyle w:val="StyleUnderline"/>
        </w:rPr>
        <w:t xml:space="preserve"> of the:</w:t>
      </w:r>
    </w:p>
    <w:p w14:paraId="77B33F98" w14:textId="77777777" w:rsidR="0038325E" w:rsidRPr="001B7901" w:rsidRDefault="0038325E" w:rsidP="0038325E">
      <w:pPr>
        <w:pStyle w:val="ListParagraph"/>
        <w:numPr>
          <w:ilvl w:val="0"/>
          <w:numId w:val="19"/>
        </w:numPr>
        <w:rPr>
          <w:sz w:val="16"/>
        </w:rPr>
      </w:pPr>
      <w:r w:rsidRPr="001B7901">
        <w:rPr>
          <w:rStyle w:val="StyleUnderline"/>
        </w:rPr>
        <w:t>bond market envisioning a future downturn</w:t>
      </w:r>
      <w:r w:rsidRPr="001B7901">
        <w:rPr>
          <w:sz w:val="16"/>
        </w:rPr>
        <w:t xml:space="preserve"> in the economy; </w:t>
      </w:r>
      <w:r w:rsidRPr="001B7901">
        <w:rPr>
          <w:rStyle w:val="StyleUnderline"/>
        </w:rPr>
        <w:t>and/or</w:t>
      </w:r>
    </w:p>
    <w:p w14:paraId="329BA148" w14:textId="77777777" w:rsidR="0038325E" w:rsidRPr="001B7901" w:rsidRDefault="0038325E" w:rsidP="0038325E">
      <w:pPr>
        <w:pStyle w:val="ListParagraph"/>
        <w:numPr>
          <w:ilvl w:val="0"/>
          <w:numId w:val="19"/>
        </w:numPr>
        <w:rPr>
          <w:sz w:val="16"/>
        </w:rPr>
      </w:pPr>
      <w:r w:rsidRPr="003E7EB3">
        <w:rPr>
          <w:rStyle w:val="Emphasis"/>
          <w:highlight w:val="yellow"/>
        </w:rPr>
        <w:t>Fed raising</w:t>
      </w:r>
      <w:r w:rsidRPr="001B7901">
        <w:rPr>
          <w:rStyle w:val="Emphasis"/>
        </w:rPr>
        <w:t xml:space="preserve"> short-term interest </w:t>
      </w:r>
      <w:r w:rsidRPr="003E7EB3">
        <w:rPr>
          <w:rStyle w:val="Emphasis"/>
          <w:highlight w:val="yellow"/>
        </w:rPr>
        <w:t>rates</w:t>
      </w:r>
      <w:r w:rsidRPr="003E7EB3">
        <w:rPr>
          <w:sz w:val="16"/>
          <w:highlight w:val="yellow"/>
        </w:rPr>
        <w:t xml:space="preserve"> </w:t>
      </w:r>
      <w:r w:rsidRPr="003E7EB3">
        <w:rPr>
          <w:rStyle w:val="StyleUnderline"/>
          <w:highlight w:val="yellow"/>
        </w:rPr>
        <w:t>to</w:t>
      </w:r>
      <w:r w:rsidRPr="003E7EB3">
        <w:rPr>
          <w:sz w:val="16"/>
          <w:highlight w:val="yellow"/>
        </w:rPr>
        <w:t xml:space="preserve"> </w:t>
      </w:r>
      <w:r w:rsidRPr="003E7EB3">
        <w:rPr>
          <w:rStyle w:val="Emphasis"/>
          <w:highlight w:val="yellow"/>
        </w:rPr>
        <w:t>correct</w:t>
      </w:r>
      <w:r w:rsidRPr="001B7901">
        <w:rPr>
          <w:rStyle w:val="Emphasis"/>
        </w:rPr>
        <w:t xml:space="preserve"> consumer </w:t>
      </w:r>
      <w:r w:rsidRPr="003E7EB3">
        <w:rPr>
          <w:rStyle w:val="Emphasis"/>
          <w:highlight w:val="yellow"/>
        </w:rPr>
        <w:t>inflation</w:t>
      </w:r>
      <w:r w:rsidRPr="001B7901">
        <w:rPr>
          <w:sz w:val="16"/>
        </w:rPr>
        <w:t xml:space="preserve"> or loosen money market conditions.</w:t>
      </w:r>
    </w:p>
    <w:p w14:paraId="178712C3" w14:textId="77777777" w:rsidR="0038325E" w:rsidRPr="001B7901" w:rsidRDefault="0038325E" w:rsidP="0038325E">
      <w:pPr>
        <w:rPr>
          <w:rStyle w:val="StyleUnderline"/>
        </w:rPr>
      </w:pPr>
      <w:r w:rsidRPr="001B7901">
        <w:rPr>
          <w:rStyle w:val="StyleUnderline"/>
        </w:rPr>
        <w:t xml:space="preserve">Sometimes </w:t>
      </w:r>
      <w:r w:rsidRPr="003E7EB3">
        <w:rPr>
          <w:rStyle w:val="Emphasis"/>
          <w:sz w:val="24"/>
          <w:szCs w:val="24"/>
        </w:rPr>
        <w:t xml:space="preserve">even </w:t>
      </w:r>
      <w:r w:rsidRPr="003E7EB3">
        <w:rPr>
          <w:rStyle w:val="Emphasis"/>
          <w:sz w:val="24"/>
          <w:szCs w:val="24"/>
          <w:highlight w:val="yellow"/>
        </w:rPr>
        <w:t>a near-inversion</w:t>
      </w:r>
      <w:r w:rsidRPr="003E7EB3">
        <w:rPr>
          <w:rStyle w:val="StyleUnderline"/>
          <w:sz w:val="24"/>
          <w:szCs w:val="24"/>
          <w:highlight w:val="yellow"/>
        </w:rPr>
        <w:t xml:space="preserve"> </w:t>
      </w:r>
      <w:r w:rsidRPr="003E7EB3">
        <w:rPr>
          <w:rStyle w:val="StyleUnderline"/>
          <w:highlight w:val="yellow"/>
        </w:rPr>
        <w:t xml:space="preserve">is </w:t>
      </w:r>
      <w:r w:rsidRPr="003E7EB3">
        <w:rPr>
          <w:rStyle w:val="Emphasis"/>
          <w:highlight w:val="yellow"/>
        </w:rPr>
        <w:t>enough</w:t>
      </w:r>
      <w:r w:rsidRPr="003E7EB3">
        <w:rPr>
          <w:rStyle w:val="StyleUnderline"/>
          <w:highlight w:val="yellow"/>
        </w:rPr>
        <w:t xml:space="preserve"> to </w:t>
      </w:r>
      <w:r w:rsidRPr="003E7EB3">
        <w:rPr>
          <w:rStyle w:val="Emphasis"/>
          <w:highlight w:val="yellow"/>
        </w:rPr>
        <w:t xml:space="preserve">signal </w:t>
      </w:r>
      <w:r w:rsidRPr="003E7EB3">
        <w:rPr>
          <w:rStyle w:val="Emphasis"/>
        </w:rPr>
        <w:t xml:space="preserve">a </w:t>
      </w:r>
      <w:r w:rsidRPr="003E7EB3">
        <w:rPr>
          <w:rStyle w:val="Emphasis"/>
          <w:highlight w:val="yellow"/>
        </w:rPr>
        <w:t>recession.</w:t>
      </w:r>
    </w:p>
    <w:p w14:paraId="33E780E2" w14:textId="77777777" w:rsidR="0038325E" w:rsidRDefault="0038325E" w:rsidP="0038325E"/>
    <w:p w14:paraId="534820DD" w14:textId="77777777" w:rsidR="0038325E" w:rsidRDefault="0038325E" w:rsidP="0038325E">
      <w:pPr>
        <w:pStyle w:val="Heading4"/>
      </w:pPr>
      <w:r>
        <w:t xml:space="preserve">Rate hikes trigger a </w:t>
      </w:r>
      <w:r w:rsidRPr="001B7901">
        <w:rPr>
          <w:u w:val="single"/>
        </w:rPr>
        <w:t>run</w:t>
      </w:r>
      <w:r>
        <w:t xml:space="preserve"> on </w:t>
      </w:r>
      <w:r w:rsidRPr="001B7901">
        <w:rPr>
          <w:u w:val="single"/>
        </w:rPr>
        <w:t>banks</w:t>
      </w:r>
      <w:r>
        <w:t xml:space="preserve">---causes an economic </w:t>
      </w:r>
      <w:r w:rsidRPr="001B7901">
        <w:rPr>
          <w:u w:val="single"/>
        </w:rPr>
        <w:t>crisis</w:t>
      </w:r>
      <w:r>
        <w:t>.</w:t>
      </w:r>
    </w:p>
    <w:p w14:paraId="1121920F" w14:textId="77777777" w:rsidR="0038325E" w:rsidRPr="00ED6D0A" w:rsidRDefault="0038325E" w:rsidP="0038325E">
      <w:r>
        <w:t xml:space="preserve">Katharina </w:t>
      </w:r>
      <w:r w:rsidRPr="00ED6D0A">
        <w:rPr>
          <w:rStyle w:val="Style13ptBold"/>
        </w:rPr>
        <w:t>Bergant et al. 25</w:t>
      </w:r>
      <w:r>
        <w:t>, PhD in International Macroeconomics from Trinity College Dublin, Economist in the Macro-Financial division of the Research Department at the International Monetary Fund, “Rising Rates May Trigger Financial Instability, Complicating Fight Against Inflation”, https://www.imf.org/en/Blogs/Articles/2025/02/13/rising-rates-may-trigger-financial-instability-complicating-fight-against-inflation</w:t>
      </w:r>
    </w:p>
    <w:p w14:paraId="4FECFFC6" w14:textId="77777777" w:rsidR="0038325E" w:rsidRPr="001B7901" w:rsidRDefault="0038325E" w:rsidP="0038325E">
      <w:pPr>
        <w:rPr>
          <w:rStyle w:val="StyleUnderline"/>
        </w:rPr>
      </w:pPr>
      <w:r w:rsidRPr="001B7901">
        <w:rPr>
          <w:rStyle w:val="StyleUnderline"/>
        </w:rPr>
        <w:t>Policy implications</w:t>
      </w:r>
    </w:p>
    <w:p w14:paraId="521D1CDB" w14:textId="77777777" w:rsidR="0038325E" w:rsidRPr="001B7901" w:rsidRDefault="0038325E" w:rsidP="0038325E">
      <w:pPr>
        <w:rPr>
          <w:rStyle w:val="Emphasis"/>
        </w:rPr>
      </w:pPr>
      <w:r w:rsidRPr="001B7901">
        <w:rPr>
          <w:rStyle w:val="StyleUnderline"/>
        </w:rPr>
        <w:t>Amid high inflation</w:t>
      </w:r>
      <w:r w:rsidRPr="001B7901">
        <w:rPr>
          <w:sz w:val="16"/>
        </w:rPr>
        <w:t xml:space="preserve">, </w:t>
      </w:r>
      <w:r w:rsidRPr="003E7EB3">
        <w:rPr>
          <w:rStyle w:val="Emphasis"/>
          <w:highlight w:val="yellow"/>
        </w:rPr>
        <w:t>tightening monetary policy</w:t>
      </w:r>
      <w:r w:rsidRPr="003E7EB3">
        <w:rPr>
          <w:sz w:val="16"/>
          <w:highlight w:val="yellow"/>
        </w:rPr>
        <w:t xml:space="preserve">, </w:t>
      </w:r>
      <w:r w:rsidRPr="003E7EB3">
        <w:rPr>
          <w:sz w:val="16"/>
        </w:rPr>
        <w:t xml:space="preserve">while necessary, </w:t>
      </w:r>
      <w:r w:rsidRPr="003E7EB3">
        <w:rPr>
          <w:rStyle w:val="StyleUnderline"/>
        </w:rPr>
        <w:t xml:space="preserve">could </w:t>
      </w:r>
      <w:r w:rsidRPr="003E7EB3">
        <w:rPr>
          <w:rStyle w:val="StyleUnderline"/>
          <w:highlight w:val="yellow"/>
        </w:rPr>
        <w:t>lead to</w:t>
      </w:r>
      <w:r w:rsidRPr="003E7EB3">
        <w:rPr>
          <w:rStyle w:val="StyleUnderline"/>
        </w:rPr>
        <w:t xml:space="preserve"> </w:t>
      </w:r>
      <w:r w:rsidRPr="003E7EB3">
        <w:rPr>
          <w:rStyle w:val="Emphasis"/>
        </w:rPr>
        <w:t xml:space="preserve">meaningful </w:t>
      </w:r>
      <w:r w:rsidRPr="003E7EB3">
        <w:rPr>
          <w:rStyle w:val="Emphasis"/>
          <w:highlight w:val="yellow"/>
        </w:rPr>
        <w:t>losses for banks with large exposures</w:t>
      </w:r>
      <w:r w:rsidRPr="003E7EB3">
        <w:rPr>
          <w:sz w:val="16"/>
        </w:rPr>
        <w:t xml:space="preserve">. Customers and </w:t>
      </w:r>
      <w:r w:rsidRPr="003E7EB3">
        <w:rPr>
          <w:rStyle w:val="StyleUnderline"/>
          <w:highlight w:val="yellow"/>
        </w:rPr>
        <w:t>investors</w:t>
      </w:r>
      <w:r w:rsidRPr="003E7EB3">
        <w:rPr>
          <w:rStyle w:val="StyleUnderline"/>
        </w:rPr>
        <w:t xml:space="preserve"> may then </w:t>
      </w:r>
      <w:r w:rsidRPr="003E7EB3">
        <w:rPr>
          <w:rStyle w:val="Emphasis"/>
          <w:sz w:val="24"/>
          <w:szCs w:val="24"/>
          <w:highlight w:val="yellow"/>
        </w:rPr>
        <w:t>reassess risks across all banks</w:t>
      </w:r>
      <w:r w:rsidRPr="003E7EB3">
        <w:rPr>
          <w:sz w:val="16"/>
          <w:highlight w:val="yellow"/>
        </w:rPr>
        <w:t xml:space="preserve">, </w:t>
      </w:r>
      <w:r w:rsidRPr="003E7EB3">
        <w:rPr>
          <w:rStyle w:val="StyleUnderline"/>
          <w:highlight w:val="yellow"/>
        </w:rPr>
        <w:t xml:space="preserve">which could lead to </w:t>
      </w:r>
      <w:r w:rsidRPr="003E7EB3">
        <w:rPr>
          <w:rStyle w:val="Emphasis"/>
          <w:highlight w:val="yellow"/>
        </w:rPr>
        <w:t>panics</w:t>
      </w:r>
      <w:r w:rsidRPr="003E7EB3">
        <w:rPr>
          <w:rStyle w:val="StyleUnderline"/>
          <w:highlight w:val="yellow"/>
        </w:rPr>
        <w:t xml:space="preserve"> and </w:t>
      </w:r>
      <w:r w:rsidRPr="003E7EB3">
        <w:rPr>
          <w:rStyle w:val="Emphasis"/>
          <w:highlight w:val="yellow"/>
        </w:rPr>
        <w:t>financial instability</w:t>
      </w:r>
      <w:r w:rsidRPr="001B7901">
        <w:rPr>
          <w:rStyle w:val="Emphasis"/>
        </w:rPr>
        <w:t>.</w:t>
      </w:r>
    </w:p>
    <w:p w14:paraId="41E8D3CD" w14:textId="77777777" w:rsidR="0038325E" w:rsidRPr="001B7901" w:rsidRDefault="0038325E" w:rsidP="0038325E">
      <w:pPr>
        <w:rPr>
          <w:sz w:val="16"/>
        </w:rPr>
      </w:pPr>
      <w:r w:rsidRPr="001B7901">
        <w:rPr>
          <w:sz w:val="16"/>
        </w:rPr>
        <w:t>Strengthening prudential regulation and supervision, heightening required risk management at banks, improving transparency, and using granular risk assessments accounting for key factors our research highlights for a broad set of banks would all help to systematically contain inflation exposures.</w:t>
      </w:r>
    </w:p>
    <w:p w14:paraId="1C123BF0" w14:textId="77777777" w:rsidR="0038325E" w:rsidRPr="001B7901" w:rsidRDefault="0038325E" w:rsidP="0038325E">
      <w:pPr>
        <w:rPr>
          <w:rStyle w:val="Emphasis"/>
        </w:rPr>
      </w:pPr>
      <w:r w:rsidRPr="001B7901">
        <w:rPr>
          <w:rStyle w:val="StyleUnderline"/>
        </w:rPr>
        <w:t>Despite</w:t>
      </w:r>
      <w:r w:rsidRPr="001B7901">
        <w:rPr>
          <w:sz w:val="16"/>
        </w:rPr>
        <w:t xml:space="preserve"> these </w:t>
      </w:r>
      <w:r w:rsidRPr="001B7901">
        <w:rPr>
          <w:rStyle w:val="StyleUnderline"/>
        </w:rPr>
        <w:t>improvements</w:t>
      </w:r>
      <w:r w:rsidRPr="001B7901">
        <w:rPr>
          <w:sz w:val="16"/>
        </w:rPr>
        <w:t xml:space="preserve">, </w:t>
      </w:r>
      <w:r w:rsidRPr="003E7EB3">
        <w:rPr>
          <w:rStyle w:val="StyleUnderline"/>
          <w:highlight w:val="yellow"/>
        </w:rPr>
        <w:t xml:space="preserve">if losses </w:t>
      </w:r>
      <w:r w:rsidRPr="003E7EB3">
        <w:rPr>
          <w:rStyle w:val="StyleUnderline"/>
        </w:rPr>
        <w:t>at individual banks</w:t>
      </w:r>
      <w:r w:rsidRPr="003E7EB3">
        <w:rPr>
          <w:sz w:val="16"/>
        </w:rPr>
        <w:t xml:space="preserve"> </w:t>
      </w:r>
      <w:r w:rsidRPr="003E7EB3">
        <w:rPr>
          <w:rStyle w:val="Emphasis"/>
        </w:rPr>
        <w:t xml:space="preserve">leave room for </w:t>
      </w:r>
      <w:r w:rsidRPr="003E7EB3">
        <w:rPr>
          <w:rStyle w:val="Emphasis"/>
          <w:highlight w:val="yellow"/>
        </w:rPr>
        <w:t>wider contagion</w:t>
      </w:r>
      <w:r w:rsidRPr="003E7EB3">
        <w:rPr>
          <w:sz w:val="16"/>
          <w:highlight w:val="yellow"/>
        </w:rPr>
        <w:t xml:space="preserve">, </w:t>
      </w:r>
      <w:r w:rsidRPr="003E7EB3">
        <w:rPr>
          <w:rStyle w:val="Emphasis"/>
          <w:highlight w:val="yellow"/>
        </w:rPr>
        <w:t>central banks</w:t>
      </w:r>
      <w:r w:rsidRPr="003E7EB3">
        <w:rPr>
          <w:rStyle w:val="StyleUnderline"/>
          <w:highlight w:val="yellow"/>
        </w:rPr>
        <w:t xml:space="preserve"> </w:t>
      </w:r>
      <w:r w:rsidRPr="003E7EB3">
        <w:rPr>
          <w:rStyle w:val="StyleUnderline"/>
        </w:rPr>
        <w:t xml:space="preserve">may </w:t>
      </w:r>
      <w:r w:rsidRPr="003E7EB3">
        <w:rPr>
          <w:rStyle w:val="StyleUnderline"/>
          <w:highlight w:val="yellow"/>
        </w:rPr>
        <w:t>need to</w:t>
      </w:r>
      <w:r w:rsidRPr="003E7EB3">
        <w:rPr>
          <w:sz w:val="16"/>
          <w:highlight w:val="yellow"/>
        </w:rPr>
        <w:t xml:space="preserve"> </w:t>
      </w:r>
      <w:r w:rsidRPr="003E7EB3">
        <w:rPr>
          <w:rStyle w:val="Emphasis"/>
          <w:highlight w:val="yellow"/>
        </w:rPr>
        <w:t>balance</w:t>
      </w:r>
      <w:r w:rsidRPr="003E7EB3">
        <w:rPr>
          <w:sz w:val="16"/>
          <w:highlight w:val="yellow"/>
        </w:rPr>
        <w:t xml:space="preserve"> </w:t>
      </w:r>
      <w:r w:rsidRPr="003E7EB3">
        <w:rPr>
          <w:rStyle w:val="StyleUnderline"/>
        </w:rPr>
        <w:t xml:space="preserve">raising </w:t>
      </w:r>
      <w:r w:rsidRPr="003E7EB3">
        <w:rPr>
          <w:rStyle w:val="StyleUnderline"/>
          <w:highlight w:val="yellow"/>
        </w:rPr>
        <w:t xml:space="preserve">rates to contain inflation against </w:t>
      </w:r>
      <w:r w:rsidRPr="003E7EB3">
        <w:rPr>
          <w:rStyle w:val="StyleUnderline"/>
        </w:rPr>
        <w:t xml:space="preserve">the </w:t>
      </w:r>
      <w:r w:rsidRPr="003E7EB3">
        <w:rPr>
          <w:rStyle w:val="Emphasis"/>
        </w:rPr>
        <w:t>potential</w:t>
      </w:r>
      <w:r w:rsidRPr="003E7EB3">
        <w:rPr>
          <w:rStyle w:val="StyleUnderline"/>
        </w:rPr>
        <w:t xml:space="preserve"> for </w:t>
      </w:r>
      <w:r w:rsidRPr="003E7EB3">
        <w:rPr>
          <w:rStyle w:val="Emphasis"/>
        </w:rPr>
        <w:t xml:space="preserve">financial </w:t>
      </w:r>
      <w:r w:rsidRPr="003E7EB3">
        <w:rPr>
          <w:rStyle w:val="Emphasis"/>
          <w:highlight w:val="yellow"/>
        </w:rPr>
        <w:t>instability.</w:t>
      </w:r>
    </w:p>
    <w:p w14:paraId="02921F36" w14:textId="77777777" w:rsidR="0038325E" w:rsidRDefault="0038325E" w:rsidP="0038325E">
      <w:pPr>
        <w:pStyle w:val="Heading3"/>
      </w:pPr>
      <w:r>
        <w:t>2nc---at: covid rate hikes thump</w:t>
      </w:r>
    </w:p>
    <w:p w14:paraId="1A41D1EE" w14:textId="77777777" w:rsidR="0038325E" w:rsidRPr="00936F9B" w:rsidRDefault="0038325E" w:rsidP="0038325E"/>
    <w:p w14:paraId="6A1F6216" w14:textId="77777777" w:rsidR="0038325E" w:rsidRDefault="0038325E" w:rsidP="0038325E">
      <w:pPr>
        <w:pStyle w:val="Heading4"/>
      </w:pPr>
      <w:r>
        <w:t xml:space="preserve">COVID was a </w:t>
      </w:r>
      <w:r w:rsidRPr="00936F9B">
        <w:rPr>
          <w:u w:val="single"/>
        </w:rPr>
        <w:t>supply shock</w:t>
      </w:r>
      <w:r>
        <w:t xml:space="preserve">---those don’t </w:t>
      </w:r>
      <w:r w:rsidRPr="00936F9B">
        <w:rPr>
          <w:u w:val="single"/>
        </w:rPr>
        <w:t>endogenously</w:t>
      </w:r>
      <w:r>
        <w:t xml:space="preserve"> trigger </w:t>
      </w:r>
      <w:r w:rsidRPr="00936F9B">
        <w:rPr>
          <w:u w:val="single"/>
        </w:rPr>
        <w:t>inflation</w:t>
      </w:r>
      <w:r>
        <w:t>---</w:t>
      </w:r>
      <w:r w:rsidRPr="00936F9B">
        <w:rPr>
          <w:u w:val="single"/>
        </w:rPr>
        <w:t>demand</w:t>
      </w:r>
      <w:r>
        <w:t xml:space="preserve"> shocks via </w:t>
      </w:r>
      <w:r w:rsidRPr="00936F9B">
        <w:rPr>
          <w:u w:val="single"/>
        </w:rPr>
        <w:t>true inflation</w:t>
      </w:r>
      <w:r>
        <w:t xml:space="preserve"> are what trigger recession.</w:t>
      </w:r>
    </w:p>
    <w:p w14:paraId="5102E2E6" w14:textId="77777777" w:rsidR="0038325E" w:rsidRPr="00F23FCC" w:rsidRDefault="0038325E" w:rsidP="0038325E">
      <w:r>
        <w:t xml:space="preserve">Dr. John H. </w:t>
      </w:r>
      <w:r w:rsidRPr="00F23FCC">
        <w:rPr>
          <w:rStyle w:val="Style13ptBold"/>
        </w:rPr>
        <w:t>Cochrane 24</w:t>
      </w:r>
      <w:r>
        <w:t>, PhD in economics from the University of California, Berkeley, the Rose-Marie and Jack Anderson Senior Fellow at the Hoover Institution, “Inflation vs. Prices”, https://www.grumpy-economist.com/p/inflation-vs-prices</w:t>
      </w:r>
    </w:p>
    <w:p w14:paraId="76C76386" w14:textId="77777777" w:rsidR="0038325E" w:rsidRPr="00936F9B" w:rsidRDefault="0038325E" w:rsidP="0038325E">
      <w:pPr>
        <w:rPr>
          <w:rStyle w:val="Emphasis"/>
        </w:rPr>
      </w:pPr>
      <w:r w:rsidRPr="00322EDF">
        <w:rPr>
          <w:rStyle w:val="StyleUnderline"/>
          <w:highlight w:val="yellow"/>
        </w:rPr>
        <w:t>Did “supply shocks</w:t>
      </w:r>
      <w:r w:rsidRPr="00936F9B">
        <w:rPr>
          <w:rStyle w:val="StyleUnderline"/>
        </w:rPr>
        <w:t>”</w:t>
      </w:r>
      <w:r w:rsidRPr="00936F9B">
        <w:rPr>
          <w:sz w:val="16"/>
        </w:rPr>
        <w:t xml:space="preserve"> or “relative demand shocks” </w:t>
      </w:r>
      <w:r w:rsidRPr="00322EDF">
        <w:rPr>
          <w:rStyle w:val="StyleUnderline"/>
          <w:highlight w:val="yellow"/>
        </w:rPr>
        <w:t>cause</w:t>
      </w:r>
      <w:r w:rsidRPr="00936F9B">
        <w:rPr>
          <w:rStyle w:val="StyleUnderline"/>
        </w:rPr>
        <w:t xml:space="preserve"> the recent </w:t>
      </w:r>
      <w:r w:rsidRPr="00322EDF">
        <w:rPr>
          <w:rStyle w:val="StyleUnderline"/>
          <w:highlight w:val="yellow"/>
        </w:rPr>
        <w:t>inflation</w:t>
      </w:r>
      <w:r w:rsidRPr="00936F9B">
        <w:rPr>
          <w:rStyle w:val="StyleUnderline"/>
        </w:rPr>
        <w:t>?</w:t>
      </w:r>
      <w:r w:rsidRPr="00936F9B">
        <w:rPr>
          <w:sz w:val="16"/>
        </w:rPr>
        <w:t xml:space="preserve"> Will tariffs raise inflation? Will deregulation and AI, by lowering costs, lower inflation? </w:t>
      </w:r>
      <w:r w:rsidRPr="00322EDF">
        <w:rPr>
          <w:rStyle w:val="Emphasis"/>
          <w:highlight w:val="yellow"/>
        </w:rPr>
        <w:t>No</w:t>
      </w:r>
      <w:r w:rsidRPr="00936F9B">
        <w:rPr>
          <w:rStyle w:val="Emphasis"/>
        </w:rPr>
        <w:t>.</w:t>
      </w:r>
    </w:p>
    <w:p w14:paraId="5A4200F1" w14:textId="77777777" w:rsidR="0038325E" w:rsidRPr="00936F9B" w:rsidRDefault="0038325E" w:rsidP="0038325E">
      <w:pPr>
        <w:rPr>
          <w:rStyle w:val="StyleUnderline"/>
        </w:rPr>
      </w:pPr>
      <w:r w:rsidRPr="00322EDF">
        <w:rPr>
          <w:rStyle w:val="StyleUnderline"/>
          <w:highlight w:val="yellow"/>
        </w:rPr>
        <w:t xml:space="preserve">Don’t confuse </w:t>
      </w:r>
      <w:r w:rsidRPr="00322EDF">
        <w:rPr>
          <w:rStyle w:val="StyleUnderline"/>
        </w:rPr>
        <w:t xml:space="preserve">the </w:t>
      </w:r>
      <w:r w:rsidRPr="00322EDF">
        <w:rPr>
          <w:rStyle w:val="Emphasis"/>
          <w:sz w:val="24"/>
          <w:szCs w:val="24"/>
          <w:highlight w:val="yellow"/>
        </w:rPr>
        <w:t xml:space="preserve">price </w:t>
      </w:r>
      <w:r w:rsidRPr="00322EDF">
        <w:rPr>
          <w:rStyle w:val="Emphasis"/>
          <w:sz w:val="24"/>
          <w:szCs w:val="24"/>
        </w:rPr>
        <w:t>level</w:t>
      </w:r>
      <w:r w:rsidRPr="00936F9B">
        <w:rPr>
          <w:rStyle w:val="StyleUnderline"/>
          <w:sz w:val="24"/>
          <w:szCs w:val="24"/>
        </w:rPr>
        <w:t xml:space="preserve"> </w:t>
      </w:r>
      <w:r w:rsidRPr="00322EDF">
        <w:rPr>
          <w:rStyle w:val="StyleUnderline"/>
          <w:highlight w:val="yellow"/>
        </w:rPr>
        <w:t>with</w:t>
      </w:r>
      <w:r w:rsidRPr="00936F9B">
        <w:rPr>
          <w:rStyle w:val="StyleUnderline"/>
        </w:rPr>
        <w:t xml:space="preserve"> the </w:t>
      </w:r>
      <w:r w:rsidRPr="00322EDF">
        <w:rPr>
          <w:rStyle w:val="Emphasis"/>
          <w:sz w:val="24"/>
          <w:szCs w:val="24"/>
          <w:highlight w:val="yellow"/>
        </w:rPr>
        <w:t>inflation</w:t>
      </w:r>
      <w:r w:rsidRPr="00936F9B">
        <w:rPr>
          <w:rStyle w:val="Emphasis"/>
          <w:sz w:val="24"/>
          <w:szCs w:val="24"/>
        </w:rPr>
        <w:t xml:space="preserve"> rate</w:t>
      </w:r>
      <w:r w:rsidRPr="00936F9B">
        <w:rPr>
          <w:sz w:val="16"/>
        </w:rPr>
        <w:t xml:space="preserve">. </w:t>
      </w:r>
      <w:r w:rsidRPr="00936F9B">
        <w:rPr>
          <w:rStyle w:val="StyleUnderline"/>
        </w:rPr>
        <w:t xml:space="preserve">Don’t confuse </w:t>
      </w:r>
      <w:r w:rsidRPr="00936F9B">
        <w:rPr>
          <w:rStyle w:val="Emphasis"/>
        </w:rPr>
        <w:t>relative prices</w:t>
      </w:r>
      <w:r w:rsidRPr="00936F9B">
        <w:rPr>
          <w:rStyle w:val="StyleUnderline"/>
        </w:rPr>
        <w:t xml:space="preserve"> with the </w:t>
      </w:r>
      <w:r w:rsidRPr="00936F9B">
        <w:rPr>
          <w:rStyle w:val="Emphasis"/>
        </w:rPr>
        <w:t>price level.</w:t>
      </w:r>
      <w:r w:rsidRPr="00936F9B">
        <w:rPr>
          <w:sz w:val="16"/>
        </w:rPr>
        <w:t xml:space="preserve"> </w:t>
      </w:r>
      <w:proofErr w:type="gramStart"/>
      <w:r w:rsidRPr="00936F9B">
        <w:rPr>
          <w:rStyle w:val="StyleUnderline"/>
        </w:rPr>
        <w:t>These ought</w:t>
      </w:r>
      <w:proofErr w:type="gramEnd"/>
      <w:r w:rsidRPr="00936F9B">
        <w:rPr>
          <w:rStyle w:val="StyleUnderline"/>
        </w:rPr>
        <w:t xml:space="preserve"> to be </w:t>
      </w:r>
      <w:r w:rsidRPr="00322EDF">
        <w:rPr>
          <w:rStyle w:val="StyleUnderline"/>
          <w:highlight w:val="yellow"/>
        </w:rPr>
        <w:t xml:space="preserve">the </w:t>
      </w:r>
      <w:r w:rsidRPr="00322EDF">
        <w:rPr>
          <w:rStyle w:val="Emphasis"/>
          <w:highlight w:val="yellow"/>
        </w:rPr>
        <w:t>first lessons of macroeconomics</w:t>
      </w:r>
      <w:r w:rsidRPr="00936F9B">
        <w:rPr>
          <w:sz w:val="16"/>
        </w:rPr>
        <w:t xml:space="preserve">. </w:t>
      </w:r>
      <w:r w:rsidRPr="00936F9B">
        <w:rPr>
          <w:rStyle w:val="StyleUnderline"/>
        </w:rPr>
        <w:t xml:space="preserve">But many economists, and most </w:t>
      </w:r>
      <w:r w:rsidRPr="00936F9B">
        <w:rPr>
          <w:rStyle w:val="Emphasis"/>
        </w:rPr>
        <w:t>politicians</w:t>
      </w:r>
      <w:r w:rsidRPr="00936F9B">
        <w:rPr>
          <w:rStyle w:val="StyleUnderline"/>
        </w:rPr>
        <w:t xml:space="preserve"> and </w:t>
      </w:r>
      <w:r w:rsidRPr="00936F9B">
        <w:rPr>
          <w:rStyle w:val="Emphasis"/>
        </w:rPr>
        <w:t>commenters</w:t>
      </w:r>
      <w:r w:rsidRPr="00936F9B">
        <w:rPr>
          <w:rStyle w:val="StyleUnderline"/>
        </w:rPr>
        <w:t xml:space="preserve"> get them </w:t>
      </w:r>
      <w:r w:rsidRPr="00936F9B">
        <w:rPr>
          <w:rStyle w:val="Emphasis"/>
        </w:rPr>
        <w:t>wrong</w:t>
      </w:r>
      <w:r w:rsidRPr="00936F9B">
        <w:rPr>
          <w:rStyle w:val="StyleUnderline"/>
        </w:rPr>
        <w:t>.</w:t>
      </w:r>
    </w:p>
    <w:p w14:paraId="312B01BB" w14:textId="77777777" w:rsidR="0038325E" w:rsidRPr="00936F9B" w:rsidRDefault="0038325E" w:rsidP="0038325E">
      <w:pPr>
        <w:rPr>
          <w:sz w:val="16"/>
        </w:rPr>
      </w:pPr>
      <w:r w:rsidRPr="00936F9B">
        <w:rPr>
          <w:rStyle w:val="StyleUnderline"/>
        </w:rPr>
        <w:t>“</w:t>
      </w:r>
      <w:r w:rsidRPr="00322EDF">
        <w:rPr>
          <w:rStyle w:val="StyleUnderline"/>
        </w:rPr>
        <w:t>Supply</w:t>
      </w:r>
      <w:r w:rsidRPr="00936F9B">
        <w:rPr>
          <w:rStyle w:val="StyleUnderline"/>
        </w:rPr>
        <w:t>”</w:t>
      </w:r>
      <w:r w:rsidRPr="00936F9B">
        <w:rPr>
          <w:sz w:val="16"/>
        </w:rPr>
        <w:t xml:space="preserve"> and “relative demand” </w:t>
      </w:r>
      <w:r w:rsidRPr="00936F9B">
        <w:rPr>
          <w:rStyle w:val="StyleUnderline"/>
        </w:rPr>
        <w:t xml:space="preserve">shocks are the leading culprits (or </w:t>
      </w:r>
      <w:r w:rsidRPr="00936F9B">
        <w:rPr>
          <w:rStyle w:val="Emphasis"/>
        </w:rPr>
        <w:t>dog-ate-my-homework excuses</w:t>
      </w:r>
      <w:r w:rsidRPr="00936F9B">
        <w:rPr>
          <w:rStyle w:val="StyleUnderline"/>
        </w:rPr>
        <w:t>) for the</w:t>
      </w:r>
      <w:r w:rsidRPr="00936F9B">
        <w:rPr>
          <w:sz w:val="16"/>
        </w:rPr>
        <w:t xml:space="preserve"> recent </w:t>
      </w:r>
      <w:r w:rsidRPr="00936F9B">
        <w:rPr>
          <w:rStyle w:val="StyleUnderline"/>
        </w:rPr>
        <w:t xml:space="preserve">inflation. </w:t>
      </w:r>
      <w:r w:rsidRPr="00322EDF">
        <w:rPr>
          <w:rStyle w:val="StyleUnderline"/>
          <w:highlight w:val="yellow"/>
        </w:rPr>
        <w:t xml:space="preserve">If the </w:t>
      </w:r>
      <w:r w:rsidRPr="00322EDF">
        <w:rPr>
          <w:rStyle w:val="Emphasis"/>
          <w:highlight w:val="yellow"/>
        </w:rPr>
        <w:t>pandemic</w:t>
      </w:r>
      <w:r w:rsidRPr="00322EDF">
        <w:rPr>
          <w:rStyle w:val="StyleUnderline"/>
          <w:highlight w:val="yellow"/>
        </w:rPr>
        <w:t xml:space="preserve"> makes it hard to </w:t>
      </w:r>
      <w:r w:rsidRPr="00322EDF">
        <w:rPr>
          <w:rStyle w:val="Emphasis"/>
          <w:highlight w:val="yellow"/>
        </w:rPr>
        <w:t>produce or import goods</w:t>
      </w:r>
      <w:r w:rsidRPr="00936F9B">
        <w:rPr>
          <w:rStyle w:val="StyleUnderline"/>
        </w:rPr>
        <w:t>,</w:t>
      </w:r>
      <w:r w:rsidRPr="00936F9B">
        <w:rPr>
          <w:sz w:val="16"/>
        </w:rPr>
        <w:t xml:space="preserve"> </w:t>
      </w:r>
      <w:r w:rsidRPr="00936F9B">
        <w:rPr>
          <w:rStyle w:val="StyleUnderline"/>
        </w:rPr>
        <w:t xml:space="preserve">like TVs, then those goods </w:t>
      </w:r>
      <w:r w:rsidRPr="00322EDF">
        <w:rPr>
          <w:rStyle w:val="Emphasis"/>
          <w:highlight w:val="yellow"/>
        </w:rPr>
        <w:t>prices rise</w:t>
      </w:r>
      <w:r w:rsidRPr="00936F9B">
        <w:rPr>
          <w:sz w:val="16"/>
        </w:rPr>
        <w:t xml:space="preserve">. If people stuck at home shift from restaurants and bars to buying </w:t>
      </w:r>
      <w:proofErr w:type="spellStart"/>
      <w:r w:rsidRPr="00936F9B">
        <w:rPr>
          <w:sz w:val="16"/>
        </w:rPr>
        <w:t>Peletons</w:t>
      </w:r>
      <w:proofErr w:type="spellEnd"/>
      <w:r w:rsidRPr="00936F9B">
        <w:rPr>
          <w:sz w:val="16"/>
        </w:rPr>
        <w:t xml:space="preserve">, the price of </w:t>
      </w:r>
      <w:proofErr w:type="spellStart"/>
      <w:r w:rsidRPr="00936F9B">
        <w:rPr>
          <w:sz w:val="16"/>
        </w:rPr>
        <w:t>Peletons</w:t>
      </w:r>
      <w:proofErr w:type="spellEnd"/>
      <w:r w:rsidRPr="00936F9B">
        <w:rPr>
          <w:sz w:val="16"/>
        </w:rPr>
        <w:t xml:space="preserve"> go up.</w:t>
      </w:r>
    </w:p>
    <w:p w14:paraId="59EE3727" w14:textId="77777777" w:rsidR="0038325E" w:rsidRPr="00936F9B" w:rsidRDefault="0038325E" w:rsidP="0038325E">
      <w:pPr>
        <w:rPr>
          <w:rStyle w:val="StyleUnderline"/>
        </w:rPr>
      </w:pPr>
      <w:r w:rsidRPr="00936F9B">
        <w:rPr>
          <w:rStyle w:val="StyleUnderline"/>
        </w:rPr>
        <w:t xml:space="preserve">But </w:t>
      </w:r>
      <w:r w:rsidRPr="00322EDF">
        <w:rPr>
          <w:rStyle w:val="StyleUnderline"/>
        </w:rPr>
        <w:t>these</w:t>
      </w:r>
      <w:r w:rsidRPr="00936F9B">
        <w:rPr>
          <w:rStyle w:val="StyleUnderline"/>
        </w:rPr>
        <w:t xml:space="preserve"> </w:t>
      </w:r>
      <w:r w:rsidRPr="00322EDF">
        <w:rPr>
          <w:rStyle w:val="StyleUnderline"/>
          <w:highlight w:val="yellow"/>
        </w:rPr>
        <w:t>forces only raise</w:t>
      </w:r>
      <w:r w:rsidRPr="00936F9B">
        <w:rPr>
          <w:rStyle w:val="StyleUnderline"/>
        </w:rPr>
        <w:t xml:space="preserve"> TV and Peloton </w:t>
      </w:r>
      <w:r w:rsidRPr="00322EDF">
        <w:rPr>
          <w:rStyle w:val="StyleUnderline"/>
          <w:highlight w:val="yellow"/>
        </w:rPr>
        <w:t xml:space="preserve">prices </w:t>
      </w:r>
      <w:r w:rsidRPr="00322EDF">
        <w:rPr>
          <w:rStyle w:val="Emphasis"/>
          <w:highlight w:val="yellow"/>
        </w:rPr>
        <w:t>relative to other prices</w:t>
      </w:r>
      <w:r w:rsidRPr="00936F9B">
        <w:rPr>
          <w:sz w:val="16"/>
        </w:rPr>
        <w:t xml:space="preserve">. </w:t>
      </w:r>
      <w:r w:rsidRPr="00936F9B">
        <w:rPr>
          <w:rStyle w:val="StyleUnderline"/>
        </w:rPr>
        <w:t xml:space="preserve">If there are not enough TVs to go around, TV prices </w:t>
      </w:r>
      <w:r w:rsidRPr="00936F9B">
        <w:rPr>
          <w:rStyle w:val="Emphasis"/>
        </w:rPr>
        <w:t>must rise</w:t>
      </w:r>
      <w:r w:rsidRPr="00936F9B">
        <w:rPr>
          <w:rStyle w:val="StyleUnderline"/>
        </w:rPr>
        <w:t xml:space="preserve"> relative to wages or food. But that doesn’t explain why </w:t>
      </w:r>
      <w:r w:rsidRPr="00936F9B">
        <w:rPr>
          <w:rStyle w:val="Emphasis"/>
        </w:rPr>
        <w:t>TV</w:t>
      </w:r>
      <w:r w:rsidRPr="00936F9B">
        <w:rPr>
          <w:rStyle w:val="StyleUnderline"/>
        </w:rPr>
        <w:t xml:space="preserve"> prices </w:t>
      </w:r>
      <w:r w:rsidRPr="00936F9B">
        <w:rPr>
          <w:rStyle w:val="Emphasis"/>
        </w:rPr>
        <w:t>go up</w:t>
      </w:r>
      <w:r w:rsidRPr="00936F9B">
        <w:rPr>
          <w:rStyle w:val="StyleUnderline"/>
        </w:rPr>
        <w:t xml:space="preserve"> rather than </w:t>
      </w:r>
      <w:r w:rsidRPr="00936F9B">
        <w:rPr>
          <w:rStyle w:val="Emphasis"/>
        </w:rPr>
        <w:t>food</w:t>
      </w:r>
      <w:r w:rsidRPr="00936F9B">
        <w:rPr>
          <w:rStyle w:val="StyleUnderline"/>
        </w:rPr>
        <w:t xml:space="preserve"> prices going </w:t>
      </w:r>
      <w:r w:rsidRPr="00936F9B">
        <w:rPr>
          <w:rStyle w:val="Emphasis"/>
        </w:rPr>
        <w:t>down</w:t>
      </w:r>
      <w:r w:rsidRPr="00936F9B">
        <w:rPr>
          <w:sz w:val="16"/>
        </w:rPr>
        <w:t xml:space="preserve">. </w:t>
      </w:r>
      <w:r w:rsidRPr="00322EDF">
        <w:rPr>
          <w:rStyle w:val="StyleUnderline"/>
          <w:highlight w:val="yellow"/>
        </w:rPr>
        <w:t xml:space="preserve">It </w:t>
      </w:r>
      <w:r w:rsidRPr="00322EDF">
        <w:rPr>
          <w:rStyle w:val="Emphasis"/>
        </w:rPr>
        <w:t xml:space="preserve">really </w:t>
      </w:r>
      <w:r w:rsidRPr="00322EDF">
        <w:rPr>
          <w:rStyle w:val="Emphasis"/>
          <w:highlight w:val="yellow"/>
        </w:rPr>
        <w:t>doesn’t</w:t>
      </w:r>
      <w:r w:rsidRPr="00322EDF">
        <w:rPr>
          <w:rStyle w:val="StyleUnderline"/>
          <w:highlight w:val="yellow"/>
        </w:rPr>
        <w:t xml:space="preserve"> explain</w:t>
      </w:r>
      <w:r w:rsidRPr="00936F9B">
        <w:rPr>
          <w:rStyle w:val="StyleUnderline"/>
        </w:rPr>
        <w:t xml:space="preserve"> </w:t>
      </w:r>
      <w:r w:rsidRPr="00936F9B">
        <w:rPr>
          <w:rStyle w:val="Emphasis"/>
        </w:rPr>
        <w:t xml:space="preserve">why </w:t>
      </w:r>
      <w:r w:rsidRPr="00322EDF">
        <w:rPr>
          <w:rStyle w:val="Emphasis"/>
          <w:highlight w:val="yellow"/>
        </w:rPr>
        <w:t>all prices and wages go up.</w:t>
      </w:r>
    </w:p>
    <w:p w14:paraId="22C6B34E" w14:textId="77777777" w:rsidR="0038325E" w:rsidRPr="00936F9B" w:rsidRDefault="0038325E" w:rsidP="0038325E">
      <w:pPr>
        <w:rPr>
          <w:rStyle w:val="Emphasis"/>
          <w:sz w:val="24"/>
          <w:szCs w:val="24"/>
        </w:rPr>
      </w:pPr>
      <w:r w:rsidRPr="00936F9B">
        <w:rPr>
          <w:sz w:val="16"/>
        </w:rPr>
        <w:t xml:space="preserve">“Monopoly,” “greed,” and “price-gouging,” </w:t>
      </w:r>
      <w:r w:rsidRPr="00936F9B">
        <w:rPr>
          <w:rStyle w:val="StyleUnderline"/>
        </w:rPr>
        <w:t>inflation fallacies for many other reasons</w:t>
      </w:r>
      <w:r w:rsidRPr="00936F9B">
        <w:rPr>
          <w:sz w:val="16"/>
        </w:rPr>
        <w:t xml:space="preserve">, also </w:t>
      </w:r>
      <w:r w:rsidRPr="00936F9B">
        <w:rPr>
          <w:rStyle w:val="Emphasis"/>
          <w:sz w:val="24"/>
          <w:szCs w:val="24"/>
        </w:rPr>
        <w:t>confuse relative prices with the price level.</w:t>
      </w:r>
      <w:r w:rsidRPr="00936F9B">
        <w:rPr>
          <w:sz w:val="16"/>
          <w:szCs w:val="24"/>
        </w:rPr>
        <w:t xml:space="preserve"> </w:t>
      </w:r>
      <w:r w:rsidRPr="00936F9B">
        <w:rPr>
          <w:sz w:val="16"/>
        </w:rPr>
        <w:t xml:space="preserve">Greedy </w:t>
      </w:r>
      <w:r w:rsidRPr="00936F9B">
        <w:rPr>
          <w:rStyle w:val="StyleUnderline"/>
        </w:rPr>
        <w:t>price-gouging monopolists raise their prices relative to costs and other prices</w:t>
      </w:r>
      <w:r w:rsidRPr="00936F9B">
        <w:rPr>
          <w:sz w:val="16"/>
        </w:rPr>
        <w:t xml:space="preserve">. </w:t>
      </w:r>
      <w:r w:rsidRPr="00936F9B">
        <w:rPr>
          <w:rStyle w:val="Emphasis"/>
          <w:sz w:val="24"/>
          <w:szCs w:val="24"/>
        </w:rPr>
        <w:t>That doesn’t explain why all prices rise.</w:t>
      </w:r>
    </w:p>
    <w:p w14:paraId="3BD96C89" w14:textId="77777777" w:rsidR="0038325E" w:rsidRPr="00F23FCC" w:rsidRDefault="0038325E" w:rsidP="0038325E">
      <w:pPr>
        <w:rPr>
          <w:sz w:val="16"/>
        </w:rPr>
      </w:pPr>
      <w:r w:rsidRPr="00F23FCC">
        <w:rPr>
          <w:sz w:val="16"/>
        </w:rPr>
        <w:t>Here’s the standard picture of the supply shock, when (say) you can’t get chips to make TVs. The price level averages the price of TVs and other goods. Inflation goes up.</w:t>
      </w:r>
    </w:p>
    <w:p w14:paraId="1F259C43" w14:textId="77777777" w:rsidR="0038325E" w:rsidRPr="00F23FCC" w:rsidRDefault="0038325E" w:rsidP="0038325E">
      <w:pPr>
        <w:rPr>
          <w:sz w:val="16"/>
        </w:rPr>
      </w:pPr>
      <w:r w:rsidRPr="00F23FCC">
        <w:rPr>
          <w:sz w:val="16"/>
        </w:rPr>
        <w:t>But you see the two big problems with this story.</w:t>
      </w:r>
    </w:p>
    <w:p w14:paraId="00E87DAD" w14:textId="77777777" w:rsidR="0038325E" w:rsidRPr="00F23FCC" w:rsidRDefault="0038325E" w:rsidP="0038325E">
      <w:pPr>
        <w:rPr>
          <w:sz w:val="16"/>
        </w:rPr>
      </w:pPr>
      <w:r w:rsidRPr="00F23FCC">
        <w:rPr>
          <w:sz w:val="16"/>
        </w:rPr>
        <w:t xml:space="preserve">First, if the price of TVs goes up and the price of everything else stays the same, how do we have enough money to buy more of everything? Obviously, (and very loosely speaking) someone </w:t>
      </w:r>
      <w:proofErr w:type="gramStart"/>
      <w:r w:rsidRPr="00F23FCC">
        <w:rPr>
          <w:sz w:val="16"/>
        </w:rPr>
        <w:t>has to</w:t>
      </w:r>
      <w:proofErr w:type="gramEnd"/>
      <w:r w:rsidRPr="00F23FCC">
        <w:rPr>
          <w:sz w:val="16"/>
        </w:rPr>
        <w:t xml:space="preserve"> give us more money to be able to pay the higher prices for TVs and the same price for everything else.</w:t>
      </w:r>
    </w:p>
    <w:p w14:paraId="722A0653" w14:textId="77777777" w:rsidR="0038325E" w:rsidRPr="00F23FCC" w:rsidRDefault="0038325E" w:rsidP="0038325E">
      <w:pPr>
        <w:rPr>
          <w:rStyle w:val="Emphasis"/>
        </w:rPr>
      </w:pPr>
      <w:r w:rsidRPr="00F23FCC">
        <w:rPr>
          <w:rStyle w:val="StyleUnderline"/>
        </w:rPr>
        <w:t xml:space="preserve">A </w:t>
      </w:r>
      <w:r w:rsidRPr="00322EDF">
        <w:rPr>
          <w:rStyle w:val="StyleUnderline"/>
          <w:highlight w:val="yellow"/>
        </w:rPr>
        <w:t xml:space="preserve">supply shock </w:t>
      </w:r>
      <w:r w:rsidRPr="00322EDF">
        <w:rPr>
          <w:rStyle w:val="Emphasis"/>
          <w:highlight w:val="yellow"/>
        </w:rPr>
        <w:t>only causes overall inflation</w:t>
      </w:r>
      <w:r w:rsidRPr="00322EDF">
        <w:rPr>
          <w:sz w:val="16"/>
          <w:highlight w:val="yellow"/>
        </w:rPr>
        <w:t xml:space="preserve"> </w:t>
      </w:r>
      <w:r w:rsidRPr="00322EDF">
        <w:rPr>
          <w:rStyle w:val="StyleUnderline"/>
          <w:highlight w:val="yellow"/>
        </w:rPr>
        <w:t>if</w:t>
      </w:r>
      <w:r w:rsidRPr="00322EDF">
        <w:rPr>
          <w:sz w:val="16"/>
          <w:highlight w:val="yellow"/>
        </w:rPr>
        <w:t xml:space="preserve"> </w:t>
      </w:r>
      <w:r w:rsidRPr="00322EDF">
        <w:rPr>
          <w:rStyle w:val="Emphasis"/>
          <w:szCs w:val="28"/>
          <w:highlight w:val="yellow"/>
        </w:rPr>
        <w:t>monetary</w:t>
      </w:r>
      <w:r w:rsidRPr="00F23FCC">
        <w:rPr>
          <w:sz w:val="16"/>
        </w:rPr>
        <w:t xml:space="preserve"> and fiscal </w:t>
      </w:r>
      <w:r w:rsidRPr="00322EDF">
        <w:rPr>
          <w:rStyle w:val="Emphasis"/>
          <w:szCs w:val="28"/>
          <w:highlight w:val="yellow"/>
        </w:rPr>
        <w:t>policy respond to the</w:t>
      </w:r>
      <w:r w:rsidRPr="00F23FCC">
        <w:rPr>
          <w:rStyle w:val="Emphasis"/>
          <w:szCs w:val="28"/>
        </w:rPr>
        <w:t xml:space="preserve"> supply </w:t>
      </w:r>
      <w:r w:rsidRPr="00322EDF">
        <w:rPr>
          <w:rStyle w:val="Emphasis"/>
          <w:szCs w:val="28"/>
          <w:highlight w:val="yellow"/>
        </w:rPr>
        <w:t>shock by increasing demand</w:t>
      </w:r>
      <w:r w:rsidRPr="00F23FCC">
        <w:rPr>
          <w:sz w:val="16"/>
        </w:rPr>
        <w:t xml:space="preserve">. That is often considered a good thing to do, because most central bankers think prices going down are worse than prices going up. </w:t>
      </w:r>
      <w:r w:rsidRPr="00F23FCC">
        <w:rPr>
          <w:rStyle w:val="StyleUnderline"/>
        </w:rPr>
        <w:t>But it </w:t>
      </w:r>
      <w:r w:rsidRPr="00322EDF">
        <w:rPr>
          <w:rStyle w:val="StyleUnderline"/>
          <w:highlight w:val="yellow"/>
        </w:rPr>
        <w:t xml:space="preserve">is a </w:t>
      </w:r>
      <w:r w:rsidRPr="00322EDF">
        <w:rPr>
          <w:rStyle w:val="Emphasis"/>
          <w:highlight w:val="yellow"/>
        </w:rPr>
        <w:t>choice</w:t>
      </w:r>
      <w:r w:rsidRPr="00322EDF">
        <w:rPr>
          <w:sz w:val="16"/>
          <w:highlight w:val="yellow"/>
        </w:rPr>
        <w:t xml:space="preserve">, </w:t>
      </w:r>
      <w:r w:rsidRPr="00322EDF">
        <w:rPr>
          <w:rStyle w:val="StyleUnderline"/>
          <w:highlight w:val="yellow"/>
        </w:rPr>
        <w:t xml:space="preserve">and inflation </w:t>
      </w:r>
      <w:r w:rsidRPr="00322EDF">
        <w:rPr>
          <w:rStyle w:val="Emphasis"/>
          <w:highlight w:val="yellow"/>
        </w:rPr>
        <w:t>only happens</w:t>
      </w:r>
      <w:r w:rsidRPr="00322EDF">
        <w:rPr>
          <w:rStyle w:val="StyleUnderline"/>
          <w:highlight w:val="yellow"/>
        </w:rPr>
        <w:t xml:space="preserve"> when </w:t>
      </w:r>
      <w:r w:rsidRPr="00322EDF">
        <w:rPr>
          <w:rStyle w:val="Emphasis"/>
          <w:highlight w:val="yellow"/>
        </w:rPr>
        <w:t>they make that choice</w:t>
      </w:r>
      <w:r w:rsidRPr="00F23FCC">
        <w:rPr>
          <w:rStyle w:val="Emphasis"/>
        </w:rPr>
        <w:t>.</w:t>
      </w:r>
    </w:p>
    <w:p w14:paraId="51418BFF" w14:textId="77777777" w:rsidR="0038325E" w:rsidRPr="00F23FCC" w:rsidRDefault="0038325E" w:rsidP="0038325E">
      <w:pPr>
        <w:rPr>
          <w:sz w:val="16"/>
        </w:rPr>
      </w:pPr>
      <w:r w:rsidRPr="00F23FCC">
        <w:rPr>
          <w:sz w:val="16"/>
        </w:rPr>
        <w:t xml:space="preserve">(I am speaking loosely here. If the elasticity of demand is one, then prices go up, quantity goes down, and expenditure is the same. But nominal GDP did go up. The larger point is more general: </w:t>
      </w:r>
      <w:r w:rsidRPr="00F23FCC">
        <w:rPr>
          <w:rStyle w:val="StyleUnderline"/>
        </w:rPr>
        <w:t xml:space="preserve">forces that change relative prices </w:t>
      </w:r>
      <w:r w:rsidRPr="00F23FCC">
        <w:rPr>
          <w:rStyle w:val="Emphasis"/>
        </w:rPr>
        <w:t>do not raise the overall price level</w:t>
      </w:r>
      <w:r w:rsidRPr="00F23FCC">
        <w:rPr>
          <w:sz w:val="16"/>
        </w:rPr>
        <w:t xml:space="preserve"> </w:t>
      </w:r>
      <w:r w:rsidRPr="00F23FCC">
        <w:rPr>
          <w:rStyle w:val="StyleUnderline"/>
        </w:rPr>
        <w:t>unless they induce a monetary</w:t>
      </w:r>
      <w:r w:rsidRPr="00F23FCC">
        <w:rPr>
          <w:sz w:val="16"/>
        </w:rPr>
        <w:t xml:space="preserve"> or fiscal policy </w:t>
      </w:r>
      <w:r w:rsidRPr="00F23FCC">
        <w:rPr>
          <w:rStyle w:val="StyleUnderline"/>
        </w:rPr>
        <w:t>response</w:t>
      </w:r>
      <w:r w:rsidRPr="00F23FCC">
        <w:rPr>
          <w:sz w:val="16"/>
        </w:rPr>
        <w:t>.)</w:t>
      </w:r>
    </w:p>
    <w:p w14:paraId="5AA4A5F4" w14:textId="77777777" w:rsidR="0038325E" w:rsidRPr="00F23FCC" w:rsidRDefault="0038325E" w:rsidP="0038325E">
      <w:pPr>
        <w:rPr>
          <w:rStyle w:val="Emphasis"/>
          <w:szCs w:val="28"/>
        </w:rPr>
      </w:pPr>
      <w:r w:rsidRPr="00F23FCC">
        <w:rPr>
          <w:rStyle w:val="StyleUnderline"/>
        </w:rPr>
        <w:t>If you look hard at papers that estimate supply vs. demand shocks and inflation</w:t>
      </w:r>
      <w:r w:rsidRPr="00F23FCC">
        <w:rPr>
          <w:sz w:val="16"/>
        </w:rPr>
        <w:t xml:space="preserve"> (for example the very nice Smets and Wouters 2024) </w:t>
      </w:r>
      <w:r w:rsidRPr="00F23FCC">
        <w:rPr>
          <w:rStyle w:val="StyleUnderline"/>
        </w:rPr>
        <w:t>you will see either</w:t>
      </w:r>
      <w:r w:rsidRPr="00F23FCC">
        <w:rPr>
          <w:sz w:val="16"/>
        </w:rPr>
        <w:t xml:space="preserve"> increased money supply or an </w:t>
      </w:r>
      <w:r w:rsidRPr="00322EDF">
        <w:rPr>
          <w:rStyle w:val="Emphasis"/>
          <w:szCs w:val="28"/>
          <w:highlight w:val="yellow"/>
        </w:rPr>
        <w:t>unbacked fiscal expansion providing the demand</w:t>
      </w:r>
      <w:r w:rsidRPr="00F23FCC">
        <w:rPr>
          <w:rStyle w:val="Emphasis"/>
          <w:szCs w:val="28"/>
        </w:rPr>
        <w:t>.</w:t>
      </w:r>
    </w:p>
    <w:p w14:paraId="797F6631" w14:textId="77777777" w:rsidR="0038325E" w:rsidRPr="00F23FCC" w:rsidRDefault="0038325E" w:rsidP="0038325E">
      <w:pPr>
        <w:rPr>
          <w:sz w:val="16"/>
        </w:rPr>
      </w:pPr>
      <w:r w:rsidRPr="00F23FCC">
        <w:rPr>
          <w:rStyle w:val="StyleUnderline"/>
        </w:rPr>
        <w:t>Yes, the price of other things might be sticky</w:t>
      </w:r>
      <w:r w:rsidRPr="00F23FCC">
        <w:rPr>
          <w:sz w:val="16"/>
        </w:rPr>
        <w:t xml:space="preserve"> downward. </w:t>
      </w:r>
      <w:r w:rsidRPr="00F23FCC">
        <w:rPr>
          <w:rStyle w:val="StyleUnderline"/>
        </w:rPr>
        <w:t>But we still need the money to buy things at the higher prices</w:t>
      </w:r>
      <w:r w:rsidRPr="00F23FCC">
        <w:rPr>
          <w:sz w:val="16"/>
        </w:rPr>
        <w:t>. And downward stickiness does not explain why the price of other things rose, just not as fast.</w:t>
      </w:r>
    </w:p>
    <w:p w14:paraId="27805CDD" w14:textId="77777777" w:rsidR="0038325E" w:rsidRPr="00F23FCC" w:rsidRDefault="0038325E" w:rsidP="0038325E">
      <w:pPr>
        <w:rPr>
          <w:sz w:val="16"/>
        </w:rPr>
      </w:pPr>
      <w:r w:rsidRPr="00F23FCC">
        <w:rPr>
          <w:rStyle w:val="StyleUnderline"/>
        </w:rPr>
        <w:t>We understood this in the 1970s. The standard economist response to “oil prices caused inflation” was to</w:t>
      </w:r>
      <w:r w:rsidRPr="00F23FCC">
        <w:rPr>
          <w:sz w:val="16"/>
        </w:rPr>
        <w:t xml:space="preserve"> make something like the above picture and </w:t>
      </w:r>
      <w:r w:rsidRPr="00F23FCC">
        <w:rPr>
          <w:rStyle w:val="StyleUnderline"/>
        </w:rPr>
        <w:t xml:space="preserve">say that </w:t>
      </w:r>
      <w:r w:rsidRPr="00322EDF">
        <w:rPr>
          <w:rStyle w:val="StyleUnderline"/>
          <w:highlight w:val="yellow"/>
        </w:rPr>
        <w:t xml:space="preserve">oil price shocks </w:t>
      </w:r>
      <w:r w:rsidRPr="00322EDF">
        <w:rPr>
          <w:rStyle w:val="Emphasis"/>
          <w:highlight w:val="yellow"/>
        </w:rPr>
        <w:t>induced monetary policy</w:t>
      </w:r>
      <w:r w:rsidRPr="00322EDF">
        <w:rPr>
          <w:sz w:val="16"/>
          <w:highlight w:val="yellow"/>
        </w:rPr>
        <w:t xml:space="preserve"> </w:t>
      </w:r>
      <w:r w:rsidRPr="00322EDF">
        <w:rPr>
          <w:rStyle w:val="StyleUnderline"/>
          <w:highlight w:val="yellow"/>
        </w:rPr>
        <w:t xml:space="preserve">to </w:t>
      </w:r>
      <w:r w:rsidRPr="00322EDF">
        <w:rPr>
          <w:rStyle w:val="Emphasis"/>
          <w:sz w:val="24"/>
          <w:szCs w:val="24"/>
          <w:highlight w:val="yellow"/>
        </w:rPr>
        <w:t>stoke demand</w:t>
      </w:r>
      <w:r w:rsidRPr="00322EDF">
        <w:rPr>
          <w:sz w:val="16"/>
          <w:highlight w:val="yellow"/>
        </w:rPr>
        <w:t xml:space="preserve">, </w:t>
      </w:r>
      <w:r w:rsidRPr="00322EDF">
        <w:rPr>
          <w:rStyle w:val="StyleUnderline"/>
          <w:highlight w:val="yellow"/>
        </w:rPr>
        <w:t>and</w:t>
      </w:r>
      <w:r w:rsidRPr="00322EDF">
        <w:rPr>
          <w:sz w:val="16"/>
          <w:highlight w:val="yellow"/>
        </w:rPr>
        <w:t xml:space="preserve"> </w:t>
      </w:r>
      <w:r w:rsidRPr="00322EDF">
        <w:rPr>
          <w:rStyle w:val="Emphasis"/>
          <w:szCs w:val="28"/>
          <w:highlight w:val="yellow"/>
        </w:rPr>
        <w:t>that</w:t>
      </w:r>
      <w:r w:rsidRPr="00322EDF">
        <w:rPr>
          <w:rStyle w:val="StyleUnderline"/>
          <w:highlight w:val="yellow"/>
        </w:rPr>
        <w:t xml:space="preserve"> caused inflation</w:t>
      </w:r>
      <w:r w:rsidRPr="00F23FCC">
        <w:rPr>
          <w:rStyle w:val="StyleUnderline"/>
        </w:rPr>
        <w:t>.</w:t>
      </w:r>
      <w:r w:rsidRPr="00F23FCC">
        <w:rPr>
          <w:sz w:val="16"/>
        </w:rPr>
        <w:t xml:space="preserve"> We seem to have forgotten this lesson.</w:t>
      </w:r>
    </w:p>
    <w:p w14:paraId="027755E4" w14:textId="77777777" w:rsidR="0038325E" w:rsidRPr="00F23FCC" w:rsidRDefault="0038325E" w:rsidP="0038325E">
      <w:pPr>
        <w:rPr>
          <w:rStyle w:val="Emphasis"/>
          <w:szCs w:val="28"/>
        </w:rPr>
      </w:pPr>
      <w:r w:rsidRPr="00322EDF">
        <w:rPr>
          <w:rStyle w:val="StyleUnderline"/>
          <w:highlight w:val="yellow"/>
        </w:rPr>
        <w:t xml:space="preserve">Inflation is not the </w:t>
      </w:r>
      <w:r w:rsidRPr="00322EDF">
        <w:rPr>
          <w:rStyle w:val="Emphasis"/>
          <w:highlight w:val="yellow"/>
        </w:rPr>
        <w:t>sum</w:t>
      </w:r>
      <w:r w:rsidRPr="00322EDF">
        <w:rPr>
          <w:rStyle w:val="StyleUnderline"/>
          <w:highlight w:val="yellow"/>
        </w:rPr>
        <w:t xml:space="preserve"> of</w:t>
      </w:r>
      <w:r w:rsidRPr="00F23FCC">
        <w:rPr>
          <w:rStyle w:val="StyleUnderline"/>
        </w:rPr>
        <w:t xml:space="preserve"> (relative) </w:t>
      </w:r>
      <w:r w:rsidRPr="00322EDF">
        <w:rPr>
          <w:rStyle w:val="Emphasis"/>
          <w:highlight w:val="yellow"/>
        </w:rPr>
        <w:t>price rises</w:t>
      </w:r>
      <w:r w:rsidRPr="00322EDF">
        <w:rPr>
          <w:sz w:val="16"/>
          <w:highlight w:val="yellow"/>
        </w:rPr>
        <w:t>. </w:t>
      </w:r>
      <w:r w:rsidRPr="00322EDF">
        <w:rPr>
          <w:rStyle w:val="Emphasis"/>
          <w:szCs w:val="28"/>
          <w:highlight w:val="yellow"/>
        </w:rPr>
        <w:t>Inflation is the component of all prices that rise together, leaving relative prices unchanged.</w:t>
      </w:r>
    </w:p>
    <w:p w14:paraId="3726C9DF" w14:textId="77777777" w:rsidR="0038325E" w:rsidRPr="00F23FCC" w:rsidRDefault="0038325E" w:rsidP="0038325E">
      <w:pPr>
        <w:rPr>
          <w:sz w:val="16"/>
        </w:rPr>
      </w:pPr>
      <w:r w:rsidRPr="00F23FCC">
        <w:rPr>
          <w:sz w:val="16"/>
        </w:rPr>
        <w:t>The fallacy of confusing relative prices with inflation has been with us forever. Emperor Diocletian went after price-gougers. Presidents Hoover and Roosevelt fought deflation by encouraging cartelization of industries and labor, so that everyone can raise prices. They did not understand that you can’t raise the overall price level by raising everyone’s relative price. All the children can’t be above average.</w:t>
      </w:r>
    </w:p>
    <w:p w14:paraId="661B32C6" w14:textId="77777777" w:rsidR="0038325E" w:rsidRPr="00F23FCC" w:rsidRDefault="0038325E" w:rsidP="0038325E">
      <w:pPr>
        <w:rPr>
          <w:rStyle w:val="StyleUnderline"/>
        </w:rPr>
      </w:pPr>
      <w:r w:rsidRPr="00F23FCC">
        <w:rPr>
          <w:rStyle w:val="StyleUnderline"/>
        </w:rPr>
        <w:t xml:space="preserve">Econometric and model estimates look for </w:t>
      </w:r>
      <w:r w:rsidRPr="00F23FCC">
        <w:rPr>
          <w:rStyle w:val="Emphasis"/>
        </w:rPr>
        <w:t>what shock “caused” inflation</w:t>
      </w:r>
      <w:r w:rsidRPr="00F23FCC">
        <w:rPr>
          <w:sz w:val="16"/>
        </w:rPr>
        <w:t xml:space="preserve">. </w:t>
      </w:r>
      <w:r w:rsidRPr="00F23FCC">
        <w:rPr>
          <w:rStyle w:val="StyleUnderline"/>
        </w:rPr>
        <w:t>There is a sense in which the supply shock “caused” the inflation. The supply shock caused the government to go on a fiscal spending binge</w:t>
      </w:r>
      <w:r w:rsidRPr="00F23FCC">
        <w:rPr>
          <w:sz w:val="16"/>
        </w:rPr>
        <w:t xml:space="preserve">, and the Fed to monetize 2/3 of it, </w:t>
      </w:r>
      <w:r w:rsidRPr="00F23FCC">
        <w:rPr>
          <w:rStyle w:val="StyleUnderline"/>
        </w:rPr>
        <w:t>which</w:t>
      </w:r>
      <w:r w:rsidRPr="00F23FCC">
        <w:rPr>
          <w:sz w:val="16"/>
        </w:rPr>
        <w:t xml:space="preserve"> in turn </w:t>
      </w:r>
      <w:r w:rsidRPr="00F23FCC">
        <w:rPr>
          <w:rStyle w:val="StyleUnderline"/>
        </w:rPr>
        <w:t>caused</w:t>
      </w:r>
      <w:r w:rsidRPr="00F23FCC">
        <w:rPr>
          <w:sz w:val="16"/>
        </w:rPr>
        <w:t xml:space="preserve"> the </w:t>
      </w:r>
      <w:r w:rsidRPr="00F23FCC">
        <w:rPr>
          <w:rStyle w:val="StyleUnderline"/>
        </w:rPr>
        <w:t>inflation. But the supply shock was caused by the pandemic. And the pandemic was caused (most likely) by a lab leak. So, we would just as easily say that the lab leak caused inflation.</w:t>
      </w:r>
    </w:p>
    <w:p w14:paraId="3C77C0B4" w14:textId="77777777" w:rsidR="0038325E" w:rsidRPr="00F23FCC" w:rsidRDefault="0038325E" w:rsidP="0038325E">
      <w:pPr>
        <w:rPr>
          <w:sz w:val="16"/>
        </w:rPr>
      </w:pPr>
      <w:r w:rsidRPr="00F23FCC">
        <w:rPr>
          <w:sz w:val="16"/>
        </w:rPr>
        <w:t xml:space="preserve">But </w:t>
      </w:r>
      <w:proofErr w:type="gramStart"/>
      <w:r w:rsidRPr="00F23FCC">
        <w:rPr>
          <w:rStyle w:val="StyleUnderline"/>
        </w:rPr>
        <w:t>all of</w:t>
      </w:r>
      <w:proofErr w:type="gramEnd"/>
      <w:r w:rsidRPr="00F23FCC">
        <w:rPr>
          <w:rStyle w:val="StyleUnderline"/>
        </w:rPr>
        <w:t xml:space="preserve"> this causal attribution hides the </w:t>
      </w:r>
      <w:r w:rsidRPr="00F23FCC">
        <w:rPr>
          <w:rStyle w:val="Emphasis"/>
        </w:rPr>
        <w:t>central economic mechanism</w:t>
      </w:r>
      <w:r w:rsidRPr="00F23FCC">
        <w:rPr>
          <w:sz w:val="16"/>
        </w:rPr>
        <w:t xml:space="preserve">. </w:t>
      </w:r>
      <w:r w:rsidRPr="00322EDF">
        <w:rPr>
          <w:rStyle w:val="StyleUnderline"/>
          <w:highlight w:val="yellow"/>
        </w:rPr>
        <w:t xml:space="preserve">Saying the </w:t>
      </w:r>
      <w:r w:rsidRPr="00322EDF">
        <w:rPr>
          <w:rStyle w:val="Emphasis"/>
          <w:highlight w:val="yellow"/>
        </w:rPr>
        <w:t>supply shock caused inflation</w:t>
      </w:r>
      <w:r w:rsidRPr="00322EDF">
        <w:rPr>
          <w:sz w:val="16"/>
          <w:highlight w:val="yellow"/>
        </w:rPr>
        <w:t xml:space="preserve"> </w:t>
      </w:r>
      <w:r w:rsidRPr="00322EDF">
        <w:rPr>
          <w:rStyle w:val="Emphasis"/>
          <w:highlight w:val="yellow"/>
        </w:rPr>
        <w:t>hides</w:t>
      </w:r>
      <w:r w:rsidRPr="00F23FCC">
        <w:rPr>
          <w:rStyle w:val="StyleUnderline"/>
        </w:rPr>
        <w:t xml:space="preserve"> it </w:t>
      </w:r>
      <w:proofErr w:type="gramStart"/>
      <w:r w:rsidRPr="00F23FCC">
        <w:rPr>
          <w:rStyle w:val="Emphasis"/>
        </w:rPr>
        <w:t>also</w:t>
      </w:r>
      <w:r w:rsidRPr="00F23FCC">
        <w:rPr>
          <w:sz w:val="16"/>
        </w:rPr>
        <w:t xml:space="preserve">, </w:t>
      </w:r>
      <w:r w:rsidRPr="00F23FCC">
        <w:rPr>
          <w:rStyle w:val="StyleUnderline"/>
        </w:rPr>
        <w:t>and</w:t>
      </w:r>
      <w:proofErr w:type="gramEnd"/>
      <w:r w:rsidRPr="00F23FCC">
        <w:rPr>
          <w:rStyle w:val="StyleUnderline"/>
        </w:rPr>
        <w:t xml:space="preserve"> hides </w:t>
      </w:r>
      <w:r w:rsidRPr="00322EDF">
        <w:rPr>
          <w:rStyle w:val="StyleUnderline"/>
          <w:highlight w:val="yellow"/>
        </w:rPr>
        <w:t>behind</w:t>
      </w:r>
      <w:r w:rsidRPr="00F23FCC">
        <w:rPr>
          <w:rStyle w:val="StyleUnderline"/>
        </w:rPr>
        <w:t xml:space="preserve"> the </w:t>
      </w:r>
      <w:r w:rsidRPr="00322EDF">
        <w:rPr>
          <w:rStyle w:val="Emphasis"/>
          <w:highlight w:val="yellow"/>
        </w:rPr>
        <w:t>fallacy</w:t>
      </w:r>
      <w:r w:rsidRPr="00F23FCC">
        <w:rPr>
          <w:rStyle w:val="StyleUnderline"/>
        </w:rPr>
        <w:t xml:space="preserve"> shown above</w:t>
      </w:r>
      <w:r w:rsidRPr="00F23FCC">
        <w:rPr>
          <w:sz w:val="16"/>
        </w:rPr>
        <w:t>.</w:t>
      </w:r>
    </w:p>
    <w:p w14:paraId="47FDE564" w14:textId="77777777" w:rsidR="0038325E" w:rsidRDefault="0038325E" w:rsidP="0038325E">
      <w:pPr>
        <w:pStyle w:val="Heading3"/>
      </w:pPr>
      <w:r>
        <w:t>impact---at: defense---walt</w:t>
      </w:r>
    </w:p>
    <w:p w14:paraId="72560C2F" w14:textId="77777777" w:rsidR="0038325E" w:rsidRDefault="0038325E" w:rsidP="0038325E">
      <w:pPr>
        <w:pStyle w:val="Analytic"/>
      </w:pPr>
    </w:p>
    <w:p w14:paraId="6A1E65A0" w14:textId="77777777" w:rsidR="0038325E" w:rsidRPr="00F9305F" w:rsidRDefault="0038325E" w:rsidP="0038325E">
      <w:pPr>
        <w:pStyle w:val="Heading4"/>
      </w:pPr>
      <w:r>
        <w:t xml:space="preserve">Walt concludes war </w:t>
      </w:r>
      <w:r>
        <w:rPr>
          <w:u w:val="single"/>
        </w:rPr>
        <w:t>is</w:t>
      </w:r>
      <w:r>
        <w:t xml:space="preserve"> possible.</w:t>
      </w:r>
    </w:p>
    <w:p w14:paraId="2B2DA363" w14:textId="77777777" w:rsidR="0038325E" w:rsidRPr="00CE0C68" w:rsidRDefault="0038325E" w:rsidP="0038325E">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0E1D4E6" w14:textId="77777777" w:rsidR="0038325E" w:rsidRPr="00BB7749" w:rsidRDefault="0038325E" w:rsidP="0038325E">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42B13D6B" w14:textId="77777777" w:rsidR="0038325E" w:rsidRPr="00BB7749" w:rsidRDefault="0038325E" w:rsidP="0038325E">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48DFEC0" w14:textId="77777777" w:rsidR="0038325E" w:rsidRPr="00BB7749" w:rsidRDefault="0038325E" w:rsidP="0038325E">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672CD29" w14:textId="77777777" w:rsidR="0038325E" w:rsidRPr="00BB7749" w:rsidRDefault="0038325E" w:rsidP="0038325E">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2D358DB0" w14:textId="77777777" w:rsidR="0038325E" w:rsidRPr="00BB7749" w:rsidRDefault="0038325E" w:rsidP="0038325E">
      <w:pPr>
        <w:rPr>
          <w:sz w:val="6"/>
          <w:szCs w:val="12"/>
        </w:rPr>
      </w:pPr>
      <w:r w:rsidRPr="00BB7749">
        <w:rPr>
          <w:rStyle w:val="Emphasis"/>
          <w:sz w:val="10"/>
          <w:szCs w:val="12"/>
        </w:rPr>
        <w:t>I doubt</w:t>
      </w:r>
      <w:r w:rsidRPr="00BB7749">
        <w:rPr>
          <w:rStyle w:val="StyleUnderline"/>
          <w:sz w:val="10"/>
          <w:szCs w:val="12"/>
        </w:rPr>
        <w:t xml:space="preserve"> it. It takes a </w:t>
      </w:r>
      <w:proofErr w:type="gramStart"/>
      <w:r w:rsidRPr="00BB7749">
        <w:rPr>
          <w:rStyle w:val="Emphasis"/>
          <w:sz w:val="10"/>
          <w:szCs w:val="12"/>
        </w:rPr>
        <w:t>really big</w:t>
      </w:r>
      <w:proofErr w:type="gramEnd"/>
      <w:r w:rsidRPr="00BB7749">
        <w:rPr>
          <w:rStyle w:val="Emphasis"/>
          <w:sz w:val="10"/>
          <w:szCs w:val="12"/>
        </w:rPr>
        <w:t xml:space="preserve">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w:t>
      </w:r>
      <w:proofErr w:type="gramStart"/>
      <w:r w:rsidRPr="00BB7749">
        <w:rPr>
          <w:rStyle w:val="StyleUnderline"/>
          <w:sz w:val="10"/>
          <w:szCs w:val="12"/>
        </w:rPr>
        <w:t>has to</w:t>
      </w:r>
      <w:proofErr w:type="gramEnd"/>
      <w:r w:rsidRPr="00BB7749">
        <w:rPr>
          <w:rStyle w:val="StyleUnderline"/>
          <w:sz w:val="10"/>
          <w:szCs w:val="12"/>
        </w:rPr>
        <w:t xml:space="preserve">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7A897313" w14:textId="77777777" w:rsidR="0038325E" w:rsidRPr="00BB7749" w:rsidRDefault="0038325E" w:rsidP="0038325E">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6108D74" w14:textId="77777777" w:rsidR="0038325E" w:rsidRPr="00BB7749" w:rsidRDefault="0038325E" w:rsidP="0038325E">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440F3DAF" w14:textId="77777777" w:rsidR="0038325E" w:rsidRPr="00BB7749" w:rsidRDefault="0038325E" w:rsidP="0038325E">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w:t>
      </w:r>
      <w:proofErr w:type="spellStart"/>
      <w:r w:rsidRPr="00BB7749">
        <w:rPr>
          <w:rStyle w:val="StyleUnderline"/>
          <w:sz w:val="10"/>
          <w:szCs w:val="12"/>
        </w:rPr>
        <w:t>hyper</w:t>
      </w:r>
      <w:r w:rsidRPr="00BB7749">
        <w:rPr>
          <w:rStyle w:val="Emphasis"/>
          <w:sz w:val="10"/>
          <w:szCs w:val="12"/>
        </w:rPr>
        <w:t>nationalism</w:t>
      </w:r>
      <w:proofErr w:type="spellEnd"/>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7BE324D" w14:textId="77777777" w:rsidR="0038325E" w:rsidRPr="00BB7749" w:rsidRDefault="0038325E" w:rsidP="0038325E">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w:t>
      </w:r>
      <w:proofErr w:type="gramStart"/>
      <w:r w:rsidRPr="00BB7749">
        <w:rPr>
          <w:rStyle w:val="StyleUnderline"/>
          <w:sz w:val="10"/>
          <w:szCs w:val="12"/>
        </w:rPr>
        <w:t>First of all</w:t>
      </w:r>
      <w:proofErr w:type="gramEnd"/>
      <w:r w:rsidRPr="00BB7749">
        <w:rPr>
          <w:rStyle w:val="StyleUnderline"/>
          <w:sz w:val="10"/>
          <w:szCs w:val="12"/>
        </w:rPr>
        <w:t xml:space="preserve">,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769C71A3" w14:textId="77777777" w:rsidR="0038325E" w:rsidRPr="00BB7749" w:rsidRDefault="0038325E" w:rsidP="0038325E">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xml:space="preserve">. To choose war, political leaders </w:t>
      </w:r>
      <w:proofErr w:type="gramStart"/>
      <w:r w:rsidRPr="00BB7749">
        <w:rPr>
          <w:sz w:val="6"/>
          <w:szCs w:val="12"/>
        </w:rPr>
        <w:t>have to</w:t>
      </w:r>
      <w:proofErr w:type="gramEnd"/>
      <w:r w:rsidRPr="00BB7749">
        <w:rPr>
          <w:sz w:val="6"/>
          <w:szCs w:val="12"/>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BB7749">
        <w:rPr>
          <w:sz w:val="6"/>
          <w:szCs w:val="12"/>
        </w:rPr>
        <w:t>in order to</w:t>
      </w:r>
      <w:proofErr w:type="gramEnd"/>
      <w:r w:rsidRPr="00BB7749">
        <w:rPr>
          <w:sz w:val="6"/>
          <w:szCs w:val="12"/>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AC066DC" w14:textId="77777777" w:rsidR="0038325E" w:rsidRPr="00BB7749" w:rsidRDefault="0038325E" w:rsidP="0038325E">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7236EE4B" w14:textId="77777777" w:rsidR="0038325E" w:rsidRPr="00BB7749" w:rsidRDefault="0038325E" w:rsidP="0038325E">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xml:space="preserve">, when they are convinced that adversaries are unalterably hostile and cannot be accommodated, and when they are </w:t>
      </w:r>
      <w:proofErr w:type="gramStart"/>
      <w:r w:rsidRPr="00BB7749">
        <w:rPr>
          <w:sz w:val="6"/>
          <w:szCs w:val="12"/>
        </w:rPr>
        <w:t>confident</w:t>
      </w:r>
      <w:proofErr w:type="gramEnd"/>
      <w:r w:rsidRPr="00BB7749">
        <w:rPr>
          <w:sz w:val="6"/>
          <w:szCs w:val="12"/>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060B46C" w14:textId="77777777" w:rsidR="0038325E" w:rsidRDefault="0038325E" w:rsidP="0038325E">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58F672C4" w14:textId="77777777" w:rsidR="0038325E" w:rsidRPr="00BB7749" w:rsidRDefault="0038325E" w:rsidP="0038325E">
      <w:r>
        <w:t>[THEIR CARD ENDS]</w:t>
      </w:r>
    </w:p>
    <w:p w14:paraId="019DB9C0" w14:textId="77777777" w:rsidR="0038325E" w:rsidRDefault="0038325E" w:rsidP="0038325E">
      <w:r w:rsidRPr="00346661">
        <w:rPr>
          <w:rStyle w:val="Emphasis"/>
          <w:highlight w:val="yellow"/>
        </w:rPr>
        <w:t>To be sure</w:t>
      </w:r>
      <w:r w:rsidRPr="00346661">
        <w:rPr>
          <w:rStyle w:val="StyleUnderline"/>
          <w:highlight w:val="yellow"/>
        </w:rPr>
        <w:t xml:space="preserve">, I </w:t>
      </w:r>
      <w:r w:rsidRPr="00346661">
        <w:rPr>
          <w:rStyle w:val="Emphasis"/>
          <w:highlight w:val="yellow"/>
        </w:rPr>
        <w:t>can’t rule out</w:t>
      </w:r>
      <w:r w:rsidRPr="00346661">
        <w:rPr>
          <w:rStyle w:val="StyleUnderline"/>
          <w:highlight w:val="yellow"/>
        </w:rPr>
        <w:t xml:space="preserve"> </w:t>
      </w:r>
      <w:r w:rsidRPr="00346661">
        <w:rPr>
          <w:rStyle w:val="Emphasis"/>
          <w:highlight w:val="yellow"/>
        </w:rPr>
        <w:t>a</w:t>
      </w:r>
      <w:r w:rsidRPr="00BB7749">
        <w:rPr>
          <w:rStyle w:val="StyleUnderline"/>
        </w:rPr>
        <w:t xml:space="preserve">nother </w:t>
      </w:r>
      <w:r w:rsidRPr="00346661">
        <w:rPr>
          <w:rStyle w:val="Emphasis"/>
          <w:highlight w:val="yellow"/>
        </w:rPr>
        <w:t>powerful cause</w:t>
      </w:r>
      <w:r w:rsidRPr="00346661">
        <w:rPr>
          <w:rStyle w:val="StyleUnderline"/>
          <w:highlight w:val="yellow"/>
        </w:rPr>
        <w:t xml:space="preserve"> of war—</w:t>
      </w:r>
      <w:r w:rsidRPr="00346661">
        <w:rPr>
          <w:rStyle w:val="Emphasis"/>
          <w:highlight w:val="yellow"/>
        </w:rPr>
        <w:t>stupidity</w:t>
      </w:r>
      <w:r w:rsidRPr="00346661">
        <w:rPr>
          <w:rStyle w:val="StyleUnderline"/>
          <w:highlight w:val="yellow"/>
        </w:rPr>
        <w:t xml:space="preserve">—especially when it is </w:t>
      </w:r>
      <w:r w:rsidRPr="00346661">
        <w:rPr>
          <w:rStyle w:val="Emphasis"/>
          <w:highlight w:val="yellow"/>
        </w:rPr>
        <w:t>so much in evidence</w:t>
      </w:r>
      <w:r w:rsidRPr="00BB7749">
        <w:rPr>
          <w:rStyle w:val="StyleUnderline"/>
        </w:rPr>
        <w:t xml:space="preserve"> in some quarters these days. </w:t>
      </w:r>
      <w:proofErr w:type="gramStart"/>
      <w:r w:rsidRPr="00BB7749">
        <w:rPr>
          <w:rStyle w:val="StyleUnderline"/>
        </w:rPr>
        <w:t>So</w:t>
      </w:r>
      <w:proofErr w:type="gramEnd"/>
      <w:r w:rsidRPr="00BB7749">
        <w:rPr>
          <w:rStyle w:val="StyleUnderline"/>
        </w:rPr>
        <w:t xml:space="preserve"> </w:t>
      </w:r>
      <w:r w:rsidRPr="00346661">
        <w:rPr>
          <w:rStyle w:val="StyleUnderline"/>
          <w:highlight w:val="yellow"/>
        </w:rPr>
        <w:t xml:space="preserve">there is </w:t>
      </w:r>
      <w:r w:rsidRPr="00346661">
        <w:rPr>
          <w:rStyle w:val="Emphasis"/>
          <w:highlight w:val="yellow"/>
        </w:rPr>
        <w:t>no guarantee</w:t>
      </w:r>
      <w:r w:rsidRPr="00BB7749">
        <w:rPr>
          <w:rStyle w:val="StyleUnderline"/>
        </w:rPr>
        <w:t xml:space="preserve"> that </w:t>
      </w:r>
      <w:r w:rsidRPr="00346661">
        <w:rPr>
          <w:rStyle w:val="StyleUnderline"/>
          <w:highlight w:val="yellow"/>
        </w:rPr>
        <w:t xml:space="preserve">we won’t see </w:t>
      </w:r>
      <w:r w:rsidRPr="00346661">
        <w:rPr>
          <w:rStyle w:val="Emphasis"/>
          <w:highlight w:val="yellow"/>
        </w:rPr>
        <w:t>misguided</w:t>
      </w:r>
      <w:r w:rsidRPr="00346661">
        <w:rPr>
          <w:rStyle w:val="StyleUnderline"/>
          <w:highlight w:val="yellow"/>
        </w:rPr>
        <w:t xml:space="preserve"> leaders </w:t>
      </w:r>
      <w:r w:rsidRPr="00346661">
        <w:rPr>
          <w:rStyle w:val="Emphasis"/>
          <w:highlight w:val="yellow"/>
        </w:rPr>
        <w:t>stumbling into</w:t>
      </w:r>
      <w:r w:rsidRPr="00BB7749">
        <w:rPr>
          <w:rStyle w:val="StyleUnderline"/>
        </w:rPr>
        <w:t xml:space="preserve"> another </w:t>
      </w:r>
      <w:r w:rsidRPr="00BB7749">
        <w:rPr>
          <w:rStyle w:val="Emphasis"/>
        </w:rPr>
        <w:t xml:space="preserve">foolish </w:t>
      </w:r>
      <w:r w:rsidRPr="00346661">
        <w:rPr>
          <w:rStyle w:val="Emphasis"/>
          <w:highlight w:val="yellow"/>
        </w:rPr>
        <w:t>bloodletting</w:t>
      </w:r>
      <w:r>
        <w:t xml:space="preserve">. But given that it’s hard to find any rays of sunshine at this </w:t>
      </w:r>
      <w:proofErr w:type="gramStart"/>
      <w:r>
        <w:t>particular moment</w:t>
      </w:r>
      <w:proofErr w:type="gramEnd"/>
      <w:r>
        <w:t xml:space="preserve"> in history, I’m going to hope I’m right about this one.</w:t>
      </w:r>
    </w:p>
    <w:p w14:paraId="1AEBA77C" w14:textId="77777777" w:rsidR="0038325E" w:rsidRPr="002A10A0" w:rsidRDefault="0038325E" w:rsidP="0038325E">
      <w:r>
        <w:t>[</w:t>
      </w:r>
      <w:r w:rsidRPr="00346661">
        <w:rPr>
          <w:highlight w:val="yellow"/>
        </w:rPr>
        <w:t>END OF ARTICLE</w:t>
      </w:r>
      <w:r>
        <w:t>]</w:t>
      </w:r>
    </w:p>
    <w:p w14:paraId="1619440C" w14:textId="77777777" w:rsidR="0038325E" w:rsidRPr="0038325E" w:rsidRDefault="0038325E" w:rsidP="0038325E"/>
    <w:sectPr w:rsidR="0038325E" w:rsidRPr="003832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5F41" w14:textId="77777777" w:rsidR="002E118B" w:rsidRDefault="002E118B" w:rsidP="00066D2C">
      <w:r>
        <w:separator/>
      </w:r>
    </w:p>
  </w:endnote>
  <w:endnote w:type="continuationSeparator" w:id="0">
    <w:p w14:paraId="34C56FCA" w14:textId="77777777" w:rsidR="002E118B" w:rsidRDefault="002E118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1750" w14:textId="77777777" w:rsidR="002E118B" w:rsidRDefault="002E118B" w:rsidP="00066D2C">
      <w:r>
        <w:separator/>
      </w:r>
    </w:p>
  </w:footnote>
  <w:footnote w:type="continuationSeparator" w:id="0">
    <w:p w14:paraId="2EAF6E41" w14:textId="77777777" w:rsidR="002E118B" w:rsidRDefault="002E118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720D61"/>
    <w:multiLevelType w:val="hybridMultilevel"/>
    <w:tmpl w:val="F456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72B3F"/>
    <w:multiLevelType w:val="hybridMultilevel"/>
    <w:tmpl w:val="9EB8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80768">
    <w:abstractNumId w:val="14"/>
  </w:num>
  <w:num w:numId="2" w16cid:durableId="866455850">
    <w:abstractNumId w:val="15"/>
  </w:num>
  <w:num w:numId="3" w16cid:durableId="1425345507">
    <w:abstractNumId w:val="17"/>
  </w:num>
  <w:num w:numId="4" w16cid:durableId="909073978">
    <w:abstractNumId w:val="18"/>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6"/>
  </w:num>
  <w:num w:numId="16" w16cid:durableId="1695883432">
    <w:abstractNumId w:val="13"/>
  </w:num>
  <w:num w:numId="17" w16cid:durableId="720713117">
    <w:abstractNumId w:val="12"/>
  </w:num>
  <w:num w:numId="18" w16cid:durableId="720979779">
    <w:abstractNumId w:val="11"/>
  </w:num>
  <w:num w:numId="19" w16cid:durableId="638144930">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37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1D8D"/>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E722D"/>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18B"/>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25E"/>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5E8"/>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17CB5"/>
    <w:rsid w:val="008202F7"/>
    <w:rsid w:val="008247A4"/>
    <w:rsid w:val="00825D47"/>
    <w:rsid w:val="008272A6"/>
    <w:rsid w:val="0083258C"/>
    <w:rsid w:val="00833D6C"/>
    <w:rsid w:val="00841328"/>
    <w:rsid w:val="00841CCC"/>
    <w:rsid w:val="0084372F"/>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295"/>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7AC"/>
    <w:rsid w:val="00A663F3"/>
    <w:rsid w:val="00A669F1"/>
    <w:rsid w:val="00A67489"/>
    <w:rsid w:val="00A71F4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4EB9"/>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8627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155"/>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5D3"/>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79D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66B"/>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C8A37"/>
  <w15:chartTrackingRefBased/>
  <w15:docId w15:val="{C84A7980-98C3-944A-B26C-84656F10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325E"/>
    <w:pPr>
      <w:spacing w:after="0" w:line="240" w:lineRule="auto"/>
    </w:pPr>
    <w:rPr>
      <w:rFonts w:ascii="Georgia" w:hAnsi="Georgia" w:cs="Calibri"/>
    </w:rPr>
  </w:style>
  <w:style w:type="paragraph" w:styleId="Heading1">
    <w:name w:val="heading 1"/>
    <w:aliases w:val="Pocket"/>
    <w:basedOn w:val="Normal"/>
    <w:next w:val="Normal"/>
    <w:link w:val="Heading1Char"/>
    <w:qFormat/>
    <w:rsid w:val="003832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38325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no"/>
    <w:basedOn w:val="Normal"/>
    <w:next w:val="Normal"/>
    <w:link w:val="Heading3Char"/>
    <w:uiPriority w:val="2"/>
    <w:qFormat/>
    <w:rsid w:val="0038325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8325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32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72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72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72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72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383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25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8325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B8627A"/>
    <w:rPr>
      <w:color w:val="auto"/>
      <w:u w:val="none"/>
    </w:rPr>
  </w:style>
  <w:style w:type="character" w:customStyle="1" w:styleId="Heading1Char">
    <w:name w:val="Heading 1 Char"/>
    <w:aliases w:val="Pocket Char"/>
    <w:basedOn w:val="DefaultParagraphFont"/>
    <w:link w:val="Heading1"/>
    <w:rsid w:val="0038325E"/>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38325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38325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8325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38325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38325E"/>
    <w:rPr>
      <w:b w:val="0"/>
      <w:sz w:val="22"/>
      <w:u w:val="single"/>
    </w:rPr>
  </w:style>
  <w:style w:type="character" w:styleId="Strong">
    <w:name w:val="Strong"/>
    <w:basedOn w:val="DefaultParagraphFont"/>
    <w:uiPriority w:val="22"/>
    <w:qFormat/>
    <w:rsid w:val="0038325E"/>
    <w:rPr>
      <w:b/>
      <w:bCs/>
    </w:rPr>
  </w:style>
  <w:style w:type="character" w:styleId="BookTitle">
    <w:name w:val="Book Title"/>
    <w:basedOn w:val="DefaultParagraphFont"/>
    <w:uiPriority w:val="33"/>
    <w:qFormat/>
    <w:rsid w:val="00B8627A"/>
    <w:rPr>
      <w:b/>
      <w:bCs/>
      <w:i/>
      <w:iCs/>
      <w:spacing w:val="5"/>
    </w:rPr>
  </w:style>
  <w:style w:type="character" w:customStyle="1" w:styleId="Heading5Char">
    <w:name w:val="Heading 5 Char"/>
    <w:basedOn w:val="DefaultParagraphFont"/>
    <w:link w:val="Heading5"/>
    <w:uiPriority w:val="9"/>
    <w:semiHidden/>
    <w:rsid w:val="003832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627A"/>
  </w:style>
  <w:style w:type="paragraph" w:styleId="Header">
    <w:name w:val="header"/>
    <w:basedOn w:val="Normal"/>
    <w:link w:val="HeaderChar"/>
    <w:uiPriority w:val="99"/>
    <w:rsid w:val="00B8627A"/>
    <w:pPr>
      <w:tabs>
        <w:tab w:val="center" w:pos="4680"/>
        <w:tab w:val="right" w:pos="9360"/>
      </w:tabs>
    </w:pPr>
  </w:style>
  <w:style w:type="character" w:customStyle="1" w:styleId="HeaderChar">
    <w:name w:val="Header Char"/>
    <w:basedOn w:val="DefaultParagraphFont"/>
    <w:link w:val="Header"/>
    <w:uiPriority w:val="99"/>
    <w:rsid w:val="00B8627A"/>
    <w:rPr>
      <w:rFonts w:ascii="Calibri" w:hAnsi="Calibri" w:cs="Calibri"/>
    </w:rPr>
  </w:style>
  <w:style w:type="paragraph" w:styleId="Footer">
    <w:name w:val="footer"/>
    <w:basedOn w:val="Normal"/>
    <w:link w:val="FooterChar"/>
    <w:uiPriority w:val="99"/>
    <w:rsid w:val="00B8627A"/>
    <w:pPr>
      <w:tabs>
        <w:tab w:val="center" w:pos="4680"/>
        <w:tab w:val="right" w:pos="9360"/>
      </w:tabs>
    </w:pPr>
  </w:style>
  <w:style w:type="character" w:customStyle="1" w:styleId="FooterChar">
    <w:name w:val="Footer Char"/>
    <w:basedOn w:val="DefaultParagraphFont"/>
    <w:link w:val="Footer"/>
    <w:uiPriority w:val="99"/>
    <w:rsid w:val="00B8627A"/>
    <w:rPr>
      <w:rFonts w:ascii="Calibri" w:hAnsi="Calibri" w:cs="Calibri"/>
    </w:rPr>
  </w:style>
  <w:style w:type="paragraph" w:styleId="BodyText">
    <w:name w:val="Body Text"/>
    <w:basedOn w:val="Normal"/>
    <w:link w:val="BodyTextChar"/>
    <w:uiPriority w:val="99"/>
    <w:semiHidden/>
    <w:unhideWhenUsed/>
    <w:rsid w:val="00B8627A"/>
    <w:pPr>
      <w:spacing w:after="120"/>
    </w:pPr>
  </w:style>
  <w:style w:type="character" w:customStyle="1" w:styleId="BodyTextChar">
    <w:name w:val="Body Text Char"/>
    <w:basedOn w:val="DefaultParagraphFont"/>
    <w:link w:val="BodyText"/>
    <w:uiPriority w:val="99"/>
    <w:semiHidden/>
    <w:rsid w:val="00B8627A"/>
    <w:rPr>
      <w:rFonts w:ascii="Calibri" w:hAnsi="Calibri" w:cs="Calibri"/>
    </w:rPr>
  </w:style>
  <w:style w:type="paragraph" w:styleId="NoSpacing">
    <w:name w:val="No Spacing"/>
    <w:link w:val="NoSpacingChar"/>
    <w:uiPriority w:val="99"/>
    <w:unhideWhenUsed/>
    <w:qFormat/>
    <w:rsid w:val="00B862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8627A"/>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Rea"/>
    <w:basedOn w:val="DefaultParagraphFont"/>
    <w:uiPriority w:val="99"/>
    <w:unhideWhenUsed/>
    <w:rsid w:val="00B8627A"/>
    <w:rPr>
      <w:color w:val="0563C1" w:themeColor="hyperlink"/>
      <w:u w:val="single"/>
    </w:rPr>
  </w:style>
  <w:style w:type="character" w:styleId="UnresolvedMention">
    <w:name w:val="Unresolved Mention"/>
    <w:basedOn w:val="DefaultParagraphFont"/>
    <w:uiPriority w:val="99"/>
    <w:semiHidden/>
    <w:unhideWhenUsed/>
    <w:rsid w:val="0038325E"/>
    <w:rPr>
      <w:color w:val="605E5C"/>
      <w:shd w:val="clear" w:color="auto" w:fill="E1DFDD"/>
    </w:rPr>
  </w:style>
  <w:style w:type="paragraph" w:customStyle="1" w:styleId="Analytic">
    <w:name w:val="Analytic"/>
    <w:basedOn w:val="Heading4"/>
    <w:link w:val="AnalyticChar"/>
    <w:autoRedefine/>
    <w:uiPriority w:val="4"/>
    <w:qFormat/>
    <w:rsid w:val="0038325E"/>
    <w:rPr>
      <w:bCs/>
      <w:iCs w:val="0"/>
      <w:color w:val="1F4E79" w:themeColor="accent5" w:themeShade="80"/>
      <w:szCs w:val="24"/>
    </w:rPr>
  </w:style>
  <w:style w:type="character" w:customStyle="1" w:styleId="AnalyticChar">
    <w:name w:val="Analytic Char"/>
    <w:basedOn w:val="DefaultParagraphFont"/>
    <w:link w:val="Analytic"/>
    <w:uiPriority w:val="4"/>
    <w:rsid w:val="0038325E"/>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38325E"/>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B8627A"/>
    <w:rPr>
      <w:rFonts w:ascii="Georgia" w:hAnsi="Georgia" w:cs="Calibri"/>
      <w:i/>
      <w:color w:val="385623" w:themeColor="accent6" w:themeShade="80"/>
    </w:rPr>
  </w:style>
  <w:style w:type="paragraph" w:customStyle="1" w:styleId="textbold">
    <w:name w:val="text bold"/>
    <w:basedOn w:val="Normal"/>
    <w:link w:val="Emphasis"/>
    <w:uiPriority w:val="8"/>
    <w:qFormat/>
    <w:rsid w:val="001E722D"/>
    <w:pP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1E7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22D"/>
    <w:rPr>
      <w:rFonts w:eastAsiaTheme="majorEastAsia" w:cstheme="majorBidi"/>
      <w:color w:val="272727" w:themeColor="text1" w:themeTint="D8"/>
    </w:rPr>
  </w:style>
  <w:style w:type="paragraph" w:styleId="Title">
    <w:name w:val="Title"/>
    <w:basedOn w:val="Normal"/>
    <w:next w:val="Normal"/>
    <w:link w:val="TitleChar"/>
    <w:uiPriority w:val="10"/>
    <w:qFormat/>
    <w:rsid w:val="001E72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2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22D"/>
    <w:pPr>
      <w:spacing w:before="160"/>
      <w:jc w:val="center"/>
    </w:pPr>
    <w:rPr>
      <w:i/>
      <w:iCs/>
      <w:color w:val="404040" w:themeColor="text1" w:themeTint="BF"/>
    </w:rPr>
  </w:style>
  <w:style w:type="character" w:customStyle="1" w:styleId="QuoteChar">
    <w:name w:val="Quote Char"/>
    <w:basedOn w:val="DefaultParagraphFont"/>
    <w:link w:val="Quote"/>
    <w:uiPriority w:val="29"/>
    <w:rsid w:val="001E722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1E722D"/>
    <w:pPr>
      <w:ind w:left="720"/>
      <w:contextualSpacing/>
    </w:pPr>
  </w:style>
  <w:style w:type="character" w:styleId="IntenseEmphasis">
    <w:name w:val="Intense Emphasis"/>
    <w:basedOn w:val="DefaultParagraphFont"/>
    <w:uiPriority w:val="21"/>
    <w:qFormat/>
    <w:rsid w:val="001E722D"/>
    <w:rPr>
      <w:i/>
      <w:iCs/>
      <w:color w:val="2F5496" w:themeColor="accent1" w:themeShade="BF"/>
    </w:rPr>
  </w:style>
  <w:style w:type="paragraph" w:styleId="IntenseQuote">
    <w:name w:val="Intense Quote"/>
    <w:basedOn w:val="Normal"/>
    <w:next w:val="Normal"/>
    <w:link w:val="IntenseQuoteChar"/>
    <w:uiPriority w:val="30"/>
    <w:qFormat/>
    <w:rsid w:val="001E7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22D"/>
    <w:rPr>
      <w:rFonts w:ascii="Calibri" w:hAnsi="Calibri" w:cs="Calibri"/>
      <w:i/>
      <w:iCs/>
      <w:color w:val="2F5496" w:themeColor="accent1" w:themeShade="BF"/>
    </w:rPr>
  </w:style>
  <w:style w:type="character" w:styleId="IntenseReference">
    <w:name w:val="Intense Reference"/>
    <w:basedOn w:val="DefaultParagraphFont"/>
    <w:uiPriority w:val="32"/>
    <w:qFormat/>
    <w:rsid w:val="001E722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E722D"/>
    <w:pPr>
      <w:spacing w:after="0" w:line="240" w:lineRule="auto"/>
    </w:pPr>
    <w:rPr>
      <w:u w:val="single"/>
    </w:rPr>
  </w:style>
  <w:style w:type="paragraph" w:customStyle="1" w:styleId="UnderlinePara">
    <w:name w:val="Underline Para"/>
    <w:basedOn w:val="Normal"/>
    <w:uiPriority w:val="6"/>
    <w:qFormat/>
    <w:rsid w:val="001E722D"/>
    <w:pPr>
      <w:widowControl w:val="0"/>
      <w:suppressAutoHyphens/>
      <w:spacing w:after="200"/>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1E722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722D"/>
    <w:rPr>
      <w:rFonts w:ascii="Consolas" w:hAnsi="Consolas" w:cs="Calibri"/>
      <w:sz w:val="20"/>
      <w:szCs w:val="20"/>
    </w:rPr>
  </w:style>
  <w:style w:type="paragraph" w:customStyle="1" w:styleId="Emphasis1">
    <w:name w:val="Emphasis1"/>
    <w:basedOn w:val="Normal"/>
    <w:uiPriority w:val="8"/>
    <w:qFormat/>
    <w:rsid w:val="001E722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383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1E722D"/>
    <w:pPr>
      <w:ind w:left="288" w:right="288"/>
    </w:pPr>
    <w:rPr>
      <w:rFonts w:asciiTheme="minorHAnsi" w:hAnsiTheme="minorHAnsi" w:cstheme="minorBidi"/>
      <w:u w:val="single"/>
    </w:rPr>
  </w:style>
  <w:style w:type="character" w:customStyle="1" w:styleId="Style1Char">
    <w:name w:val="Style1 Char"/>
    <w:rsid w:val="001E722D"/>
    <w:rPr>
      <w:rFonts w:ascii="Times New Roman" w:eastAsia="SimSun" w:hAnsi="Times New Roman" w:cs="Times New Roman"/>
      <w:sz w:val="20"/>
      <w:szCs w:val="24"/>
      <w:u w:val="single"/>
      <w:lang w:eastAsia="zh-CN"/>
    </w:rPr>
  </w:style>
  <w:style w:type="character" w:customStyle="1" w:styleId="underline">
    <w:name w:val="underline"/>
    <w:uiPriority w:val="8"/>
    <w:qFormat/>
    <w:rsid w:val="001E722D"/>
    <w:rPr>
      <w:rFonts w:ascii="Arial" w:hAnsi="Arial" w:cs="Arial"/>
      <w:b/>
      <w:iCs/>
      <w:u w:val="single"/>
      <w:bdr w:val="single" w:sz="8" w:space="0" w:color="auto"/>
    </w:rPr>
  </w:style>
  <w:style w:type="character" w:customStyle="1" w:styleId="BoldUnderlineChar">
    <w:name w:val="Bold Underline Char"/>
    <w:basedOn w:val="DefaultParagraphFont"/>
    <w:rsid w:val="001E722D"/>
    <w:rPr>
      <w:rFonts w:ascii="Arial Narrow" w:eastAsia="Calibri" w:hAnsi="Arial Narrow" w:cs="Times New Roman"/>
      <w:b/>
      <w:sz w:val="20"/>
      <w:u w:val="thick"/>
    </w:rPr>
  </w:style>
  <w:style w:type="paragraph" w:customStyle="1" w:styleId="cards">
    <w:name w:val="cards"/>
    <w:basedOn w:val="Normal"/>
    <w:rsid w:val="001E722D"/>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49210</Words>
  <Characters>276563</Characters>
  <Application>Microsoft Office Word</Application>
  <DocSecurity>0</DocSecurity>
  <Lines>7474</Lines>
  <Paragraphs>6786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2025-10-19T14:53:00Z</dcterms:created>
  <dcterms:modified xsi:type="dcterms:W3CDTF">2025-10-19T14:53:00Z</dcterms:modified>
</cp:coreProperties>
</file>