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8EAB5" w14:textId="6B69584D" w:rsidR="00E558FF" w:rsidRDefault="00E558FF" w:rsidP="00E558FF">
      <w:pPr>
        <w:pStyle w:val="Heading2"/>
      </w:pPr>
      <w:r>
        <w:t>OFF</w:t>
      </w:r>
    </w:p>
    <w:p w14:paraId="7D003600" w14:textId="4FD152F9" w:rsidR="00C0796D" w:rsidRPr="00990C27" w:rsidRDefault="00C0796D" w:rsidP="00C0796D">
      <w:pPr>
        <w:pStyle w:val="Heading3"/>
        <w:rPr>
          <w:rFonts w:cs="Arial"/>
        </w:rPr>
      </w:pPr>
      <w:r>
        <w:rPr>
          <w:rFonts w:cs="Arial"/>
        </w:rPr>
        <w:t>1NC</w:t>
      </w:r>
    </w:p>
    <w:p w14:paraId="0C248F72" w14:textId="77777777" w:rsidR="00C0796D" w:rsidRPr="00087F9A" w:rsidRDefault="00C0796D" w:rsidP="00C0796D">
      <w:pPr>
        <w:pStyle w:val="Heading4"/>
        <w:rPr>
          <w:u w:val="single"/>
        </w:rPr>
      </w:pPr>
      <w:r w:rsidRPr="00087F9A">
        <w:rPr>
          <w:u w:val="single"/>
        </w:rPr>
        <w:t>States CP</w:t>
      </w:r>
    </w:p>
    <w:p w14:paraId="719FBC09" w14:textId="3DCB67F8" w:rsidR="00C0796D" w:rsidRPr="00087F9A" w:rsidRDefault="00C0796D" w:rsidP="00C0796D">
      <w:pPr>
        <w:pStyle w:val="Heading4"/>
        <w:rPr>
          <w:rFonts w:cs="Arial"/>
        </w:rPr>
      </w:pPr>
      <w:r w:rsidRPr="00990C27">
        <w:rPr>
          <w:rFonts w:cs="Arial"/>
        </w:rPr>
        <w:t xml:space="preserve">The 50 states and relevant subnational entities should </w:t>
      </w:r>
      <w:r w:rsidR="001F4016" w:rsidRPr="001F4016">
        <w:rPr>
          <w:rFonts w:cs="Arial"/>
        </w:rPr>
        <w:t>substantially strengthen collective bargaining rights for workers in the United States by implementing sectoral bargaining</w:t>
      </w:r>
      <w:r w:rsidRPr="00990C27">
        <w:rPr>
          <w:rFonts w:cs="Arial"/>
        </w:rPr>
        <w:t>.</w:t>
      </w:r>
    </w:p>
    <w:p w14:paraId="17FDAB3E" w14:textId="77777777" w:rsidR="00C0796D" w:rsidRPr="00990C27" w:rsidRDefault="00C0796D" w:rsidP="00C0796D">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799F3AAB" w14:textId="77777777" w:rsidR="00C0796D" w:rsidRPr="00990C27" w:rsidRDefault="00C0796D" w:rsidP="00C0796D">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C9AA775" w14:textId="77777777" w:rsidR="00C0796D" w:rsidRPr="00990C27" w:rsidRDefault="00C0796D" w:rsidP="00C0796D">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04171E95" w14:textId="77777777" w:rsidR="00C0796D" w:rsidRPr="00990C27" w:rsidRDefault="00C0796D" w:rsidP="00C0796D">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05FCDCF9" w14:textId="77777777" w:rsidR="00C0796D" w:rsidRPr="00680CDD" w:rsidRDefault="00C0796D" w:rsidP="00C0796D">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680CDD">
        <w:rPr>
          <w:sz w:val="14"/>
        </w:rPr>
        <w:t xml:space="preserve"> </w:t>
      </w:r>
    </w:p>
    <w:p w14:paraId="50B601B1" w14:textId="77777777" w:rsidR="00C0796D" w:rsidRPr="00680CDD" w:rsidRDefault="00C0796D" w:rsidP="00C0796D">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716BB6D8" w14:textId="77777777" w:rsidR="00C0796D" w:rsidRPr="00680CDD" w:rsidRDefault="00C0796D" w:rsidP="00C0796D">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C526A9D" w14:textId="77777777" w:rsidR="00C0796D" w:rsidRPr="00680CDD" w:rsidRDefault="00C0796D" w:rsidP="00C0796D">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10D0E354" w14:textId="77777777" w:rsidR="00C0796D" w:rsidRPr="00680CDD" w:rsidRDefault="00C0796D" w:rsidP="00C0796D">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680CDD">
        <w:rPr>
          <w:sz w:val="14"/>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38ADBC46" w14:textId="77777777" w:rsidR="00C0796D" w:rsidRPr="00680CDD" w:rsidRDefault="00C0796D" w:rsidP="00C0796D">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680CDD">
        <w:rPr>
          <w:sz w:val="14"/>
          <w:szCs w:val="24"/>
        </w:rPr>
        <w:t xml:space="preserve"> </w:t>
      </w:r>
    </w:p>
    <w:p w14:paraId="7C1C8A17" w14:textId="77777777" w:rsidR="00C0796D" w:rsidRPr="00680CDD" w:rsidRDefault="00C0796D" w:rsidP="00C0796D">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DEA8B30" w14:textId="77777777" w:rsidR="00C0796D" w:rsidRPr="00990C27" w:rsidRDefault="00C0796D" w:rsidP="00C0796D">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033CD712" w14:textId="77777777" w:rsidR="00C0796D" w:rsidRDefault="00C0796D" w:rsidP="00C0796D">
      <w:pPr>
        <w:pStyle w:val="Heading3"/>
      </w:pPr>
      <w:r>
        <w:t>1NC</w:t>
      </w:r>
    </w:p>
    <w:p w14:paraId="50137673" w14:textId="77777777" w:rsidR="00C0796D" w:rsidRDefault="00C0796D" w:rsidP="00C0796D">
      <w:r>
        <w:t>Politics DA</w:t>
      </w:r>
    </w:p>
    <w:p w14:paraId="15B3FA5D" w14:textId="77777777" w:rsidR="00C0796D" w:rsidRPr="001D2ED4" w:rsidRDefault="00C0796D" w:rsidP="00C0796D">
      <w:pPr>
        <w:pStyle w:val="Heading4"/>
      </w:pPr>
      <w:r>
        <w:t xml:space="preserve">Reauthorization </w:t>
      </w:r>
      <w:r w:rsidRPr="008A556D">
        <w:rPr>
          <w:u w:val="single"/>
        </w:rPr>
        <w:t>will</w:t>
      </w:r>
      <w:r w:rsidRPr="009F6B48">
        <w:t xml:space="preserve"> pass</w:t>
      </w:r>
      <w:r>
        <w:t xml:space="preserve"> BUT depends on </w:t>
      </w:r>
      <w:r w:rsidRPr="009F6B48">
        <w:rPr>
          <w:u w:val="single"/>
        </w:rPr>
        <w:t>Trump PC</w:t>
      </w:r>
      <w:r>
        <w:t>.</w:t>
      </w:r>
    </w:p>
    <w:p w14:paraId="3498916F" w14:textId="77777777" w:rsidR="00C0796D" w:rsidRDefault="00C0796D" w:rsidP="00C0796D">
      <w:r>
        <w:t xml:space="preserve">Jordain </w:t>
      </w:r>
      <w:r w:rsidRPr="00A90704">
        <w:rPr>
          <w:rStyle w:val="Style13ptBold"/>
        </w:rPr>
        <w:t>Carney &amp;</w:t>
      </w:r>
      <w:r>
        <w:t xml:space="preserve"> John </w:t>
      </w:r>
      <w:r w:rsidRPr="00A90704">
        <w:rPr>
          <w:rStyle w:val="Style13ptBold"/>
        </w:rPr>
        <w:t>Sakellariadis 2-25</w:t>
      </w:r>
      <w:r>
        <w:t xml:space="preserve">, Senior Congress Reporter, POLITICO; Cybersecurity and Intelligence Reporter, POLITICO, "Trump Tells Committee Chairs He Backs Controversial Spy Law Extension," POLITICO, 02/25/2026, </w:t>
      </w:r>
      <w:r w:rsidRPr="00715B04">
        <w:t>https://www.politico.com/live-updates/2026/02/25/congress/trump-section-702-renewal-00798337</w:t>
      </w:r>
      <w:r>
        <w:t xml:space="preserve">. </w:t>
      </w:r>
    </w:p>
    <w:p w14:paraId="5C102C62" w14:textId="77777777" w:rsidR="00C0796D" w:rsidRPr="00BA6707" w:rsidRDefault="00C0796D" w:rsidP="00C0796D">
      <w:pPr>
        <w:rPr>
          <w:sz w:val="16"/>
        </w:rPr>
      </w:pPr>
      <w:r w:rsidRPr="00BA6707">
        <w:rPr>
          <w:sz w:val="16"/>
        </w:rPr>
        <w:t xml:space="preserve">President Donald </w:t>
      </w:r>
      <w:r w:rsidRPr="002B703E">
        <w:rPr>
          <w:rStyle w:val="Emphasis"/>
          <w:highlight w:val="yellow"/>
        </w:rPr>
        <w:t>Trump</w:t>
      </w:r>
      <w:r w:rsidRPr="00BA6707">
        <w:rPr>
          <w:sz w:val="16"/>
        </w:rPr>
        <w:t xml:space="preserve"> </w:t>
      </w:r>
      <w:r w:rsidRPr="009F1B8D">
        <w:rPr>
          <w:rStyle w:val="StyleUnderline"/>
        </w:rPr>
        <w:t>wants Congress to</w:t>
      </w:r>
      <w:r w:rsidRPr="00BA6707">
        <w:rPr>
          <w:sz w:val="16"/>
        </w:rPr>
        <w:t xml:space="preserve"> </w:t>
      </w:r>
      <w:r w:rsidRPr="002B703E">
        <w:rPr>
          <w:rStyle w:val="Emphasis"/>
          <w:highlight w:val="yellow"/>
        </w:rPr>
        <w:t>sidestep</w:t>
      </w:r>
      <w:r w:rsidRPr="00BA6707">
        <w:rPr>
          <w:sz w:val="16"/>
        </w:rPr>
        <w:t xml:space="preserve"> </w:t>
      </w:r>
      <w:r w:rsidRPr="009F1B8D">
        <w:rPr>
          <w:rStyle w:val="StyleUnderline"/>
        </w:rPr>
        <w:t xml:space="preserve">internal </w:t>
      </w:r>
      <w:r w:rsidRPr="002B703E">
        <w:rPr>
          <w:rStyle w:val="StyleUnderline"/>
          <w:highlight w:val="yellow"/>
        </w:rPr>
        <w:t>debates and</w:t>
      </w:r>
      <w:r w:rsidRPr="002B703E">
        <w:rPr>
          <w:sz w:val="16"/>
          <w:highlight w:val="yellow"/>
        </w:rPr>
        <w:t xml:space="preserve"> </w:t>
      </w:r>
      <w:r w:rsidRPr="002B703E">
        <w:rPr>
          <w:rStyle w:val="Emphasis"/>
          <w:highlight w:val="yellow"/>
        </w:rPr>
        <w:t>extend</w:t>
      </w:r>
      <w:r w:rsidRPr="00BA6707">
        <w:rPr>
          <w:sz w:val="16"/>
        </w:rPr>
        <w:t xml:space="preserve"> </w:t>
      </w:r>
      <w:r w:rsidRPr="009F1B8D">
        <w:rPr>
          <w:rStyle w:val="StyleUnderline"/>
        </w:rPr>
        <w:t xml:space="preserve">a </w:t>
      </w:r>
      <w:r w:rsidRPr="002B703E">
        <w:rPr>
          <w:rStyle w:val="StyleUnderline"/>
          <w:highlight w:val="yellow"/>
        </w:rPr>
        <w:t>key surveillance program</w:t>
      </w:r>
      <w:r w:rsidRPr="009F1B8D">
        <w:rPr>
          <w:rStyle w:val="StyleUnderline"/>
        </w:rPr>
        <w:t xml:space="preserve"> — and </w:t>
      </w:r>
      <w:r w:rsidRPr="002B703E">
        <w:rPr>
          <w:rStyle w:val="StyleUnderline"/>
          <w:highlight w:val="yellow"/>
        </w:rPr>
        <w:t>he</w:t>
      </w:r>
      <w:r w:rsidRPr="009F1B8D">
        <w:rPr>
          <w:rStyle w:val="StyleUnderline"/>
        </w:rPr>
        <w:t xml:space="preserve"> has </w:t>
      </w:r>
      <w:r w:rsidRPr="002B703E">
        <w:rPr>
          <w:rStyle w:val="StyleUnderline"/>
          <w:highlight w:val="yellow"/>
        </w:rPr>
        <w:t>made</w:t>
      </w:r>
      <w:r w:rsidRPr="009F1B8D">
        <w:rPr>
          <w:rStyle w:val="StyleUnderline"/>
        </w:rPr>
        <w:t xml:space="preserve"> the</w:t>
      </w:r>
      <w:r w:rsidRPr="00BA6707">
        <w:rPr>
          <w:sz w:val="16"/>
        </w:rPr>
        <w:t xml:space="preserve"> </w:t>
      </w:r>
      <w:r w:rsidRPr="002B703E">
        <w:rPr>
          <w:rStyle w:val="Emphasis"/>
          <w:highlight w:val="yellow"/>
        </w:rPr>
        <w:t>demand directly</w:t>
      </w:r>
      <w:r w:rsidRPr="002B703E">
        <w:rPr>
          <w:sz w:val="16"/>
          <w:highlight w:val="yellow"/>
        </w:rPr>
        <w:t xml:space="preserve"> </w:t>
      </w:r>
      <w:r w:rsidRPr="002B703E">
        <w:rPr>
          <w:rStyle w:val="StyleUnderline"/>
          <w:highlight w:val="yellow"/>
        </w:rPr>
        <w:t>to key</w:t>
      </w:r>
      <w:r w:rsidRPr="00BA6707">
        <w:rPr>
          <w:sz w:val="16"/>
        </w:rPr>
        <w:t xml:space="preserve"> Hill </w:t>
      </w:r>
      <w:r w:rsidRPr="002B703E">
        <w:rPr>
          <w:rStyle w:val="StyleUnderline"/>
          <w:highlight w:val="yellow"/>
        </w:rPr>
        <w:t>Republicans</w:t>
      </w:r>
      <w:r w:rsidRPr="00BA6707">
        <w:rPr>
          <w:sz w:val="16"/>
        </w:rPr>
        <w:t>.</w:t>
      </w:r>
    </w:p>
    <w:p w14:paraId="73839C5E" w14:textId="77777777" w:rsidR="00C0796D" w:rsidRPr="00BA6707" w:rsidRDefault="00C0796D" w:rsidP="00C0796D">
      <w:pPr>
        <w:rPr>
          <w:sz w:val="16"/>
        </w:rPr>
      </w:pPr>
      <w:r w:rsidRPr="009F1B8D">
        <w:rPr>
          <w:rStyle w:val="StyleUnderline"/>
        </w:rPr>
        <w:t>At issue is</w:t>
      </w:r>
      <w:r w:rsidRPr="00BA6707">
        <w:rPr>
          <w:sz w:val="16"/>
        </w:rPr>
        <w:t xml:space="preserve"> the foreign spy program known as </w:t>
      </w:r>
      <w:r w:rsidRPr="009F1B8D">
        <w:rPr>
          <w:rStyle w:val="Emphasis"/>
        </w:rPr>
        <w:t>Section 702</w:t>
      </w:r>
      <w:r w:rsidRPr="00BA6707">
        <w:rPr>
          <w:sz w:val="16"/>
        </w:rPr>
        <w:t xml:space="preserve">, </w:t>
      </w:r>
      <w:r w:rsidRPr="009F1B8D">
        <w:rPr>
          <w:rStyle w:val="StyleUnderline"/>
        </w:rPr>
        <w:t>which is set to</w:t>
      </w:r>
      <w:r w:rsidRPr="00BA6707">
        <w:rPr>
          <w:sz w:val="16"/>
        </w:rPr>
        <w:t xml:space="preserve"> </w:t>
      </w:r>
      <w:r w:rsidRPr="009F1B8D">
        <w:rPr>
          <w:rStyle w:val="Emphasis"/>
        </w:rPr>
        <w:t>lapse</w:t>
      </w:r>
      <w:r w:rsidRPr="00BA6707">
        <w:rPr>
          <w:sz w:val="16"/>
        </w:rPr>
        <w:t xml:space="preserve"> </w:t>
      </w:r>
      <w:r w:rsidRPr="009F1B8D">
        <w:rPr>
          <w:rStyle w:val="StyleUnderline"/>
        </w:rPr>
        <w:t>on</w:t>
      </w:r>
      <w:r w:rsidRPr="00BA6707">
        <w:rPr>
          <w:sz w:val="16"/>
        </w:rPr>
        <w:t xml:space="preserve"> </w:t>
      </w:r>
      <w:r w:rsidRPr="009F1B8D">
        <w:rPr>
          <w:rStyle w:val="Emphasis"/>
        </w:rPr>
        <w:t>April 20</w:t>
      </w:r>
      <w:r w:rsidRPr="00BA6707">
        <w:rPr>
          <w:sz w:val="16"/>
        </w:rPr>
        <w:t>. Lawmakers in both parties want to put new restrictions to prevent the intelligence community from searching program data for Americans without a warrant.</w:t>
      </w:r>
    </w:p>
    <w:p w14:paraId="1B12AA27" w14:textId="77777777" w:rsidR="00C0796D" w:rsidRPr="00BA6707" w:rsidRDefault="00C0796D" w:rsidP="00C0796D">
      <w:pPr>
        <w:rPr>
          <w:sz w:val="16"/>
        </w:rPr>
      </w:pPr>
      <w:r w:rsidRPr="00BA6707">
        <w:rPr>
          <w:sz w:val="16"/>
        </w:rPr>
        <w:t>Trump has instead asked for a straight extension with no changes, according to Senate Intelligence Committee Chair Tom Cotton and three other senior lawmakers who were granted anonymity to discuss the private request.</w:t>
      </w:r>
    </w:p>
    <w:p w14:paraId="36165224" w14:textId="77777777" w:rsidR="00C0796D" w:rsidRPr="00BA6707" w:rsidRDefault="00C0796D" w:rsidP="00C0796D">
      <w:pPr>
        <w:rPr>
          <w:sz w:val="16"/>
        </w:rPr>
      </w:pPr>
      <w:r w:rsidRPr="00BA6707">
        <w:rPr>
          <w:sz w:val="16"/>
        </w:rPr>
        <w:t xml:space="preserve">“President </w:t>
      </w:r>
      <w:r w:rsidRPr="009F1B8D">
        <w:rPr>
          <w:rStyle w:val="StyleUnderline"/>
        </w:rPr>
        <w:t>Trump</w:t>
      </w:r>
      <w:r w:rsidRPr="00BA6707">
        <w:rPr>
          <w:sz w:val="16"/>
        </w:rPr>
        <w:t xml:space="preserve"> has </w:t>
      </w:r>
      <w:r w:rsidRPr="009F1B8D">
        <w:rPr>
          <w:rStyle w:val="Emphasis"/>
        </w:rPr>
        <w:t>requested</w:t>
      </w:r>
      <w:r w:rsidRPr="00BA6707">
        <w:rPr>
          <w:sz w:val="16"/>
        </w:rPr>
        <w:t xml:space="preserve"> </w:t>
      </w:r>
      <w:r w:rsidRPr="009F1B8D">
        <w:rPr>
          <w:rStyle w:val="StyleUnderline"/>
        </w:rPr>
        <w:t>a simple, clean extension and</w:t>
      </w:r>
      <w:r w:rsidRPr="00BA6707">
        <w:rPr>
          <w:sz w:val="16"/>
        </w:rPr>
        <w:t xml:space="preserve"> I </w:t>
      </w:r>
      <w:r w:rsidRPr="009F1B8D">
        <w:rPr>
          <w:rStyle w:val="StyleUnderline"/>
        </w:rPr>
        <w:t>support</w:t>
      </w:r>
      <w:r w:rsidRPr="00BA6707">
        <w:rPr>
          <w:sz w:val="16"/>
        </w:rPr>
        <w:t xml:space="preserve"> the commander-in-chief on </w:t>
      </w:r>
      <w:r w:rsidRPr="009F1B8D">
        <w:rPr>
          <w:rStyle w:val="StyleUnderline"/>
        </w:rPr>
        <w:t>this</w:t>
      </w:r>
      <w:r w:rsidRPr="00BA6707">
        <w:rPr>
          <w:sz w:val="16"/>
        </w:rPr>
        <w:t xml:space="preserve"> </w:t>
      </w:r>
      <w:r w:rsidRPr="009F1B8D">
        <w:rPr>
          <w:rStyle w:val="Emphasis"/>
        </w:rPr>
        <w:t>vital national-security</w:t>
      </w:r>
      <w:r w:rsidRPr="00BA6707">
        <w:rPr>
          <w:sz w:val="16"/>
        </w:rPr>
        <w:t xml:space="preserve"> </w:t>
      </w:r>
      <w:r w:rsidRPr="009F1B8D">
        <w:rPr>
          <w:rStyle w:val="StyleUnderline"/>
        </w:rPr>
        <w:t>decision</w:t>
      </w:r>
      <w:r w:rsidRPr="00BA6707">
        <w:rPr>
          <w:sz w:val="16"/>
        </w:rPr>
        <w:t>,” Cotton (R-Ark.) said in a statement.</w:t>
      </w:r>
    </w:p>
    <w:p w14:paraId="1159FCDB" w14:textId="77777777" w:rsidR="00C0796D" w:rsidRPr="00BA6707" w:rsidRDefault="00C0796D" w:rsidP="00C0796D">
      <w:pPr>
        <w:rPr>
          <w:sz w:val="16"/>
        </w:rPr>
      </w:pPr>
      <w:r w:rsidRPr="00BA6707">
        <w:rPr>
          <w:sz w:val="16"/>
        </w:rPr>
        <w:t>Trump recently told Speaker Mike Johnson, House Intelligence Committee Chair Rick Crawford (R-Ark.) and Judiciary Committee Chair Jim Jordan (R-Ohio) that he wanted a clean extension, according to a congressional aide familiar with the discussion.</w:t>
      </w:r>
    </w:p>
    <w:p w14:paraId="444625DD" w14:textId="77777777" w:rsidR="00C0796D" w:rsidRPr="00BA6707" w:rsidRDefault="00C0796D" w:rsidP="00C0796D">
      <w:pPr>
        <w:rPr>
          <w:sz w:val="16"/>
        </w:rPr>
      </w:pPr>
      <w:r w:rsidRPr="00BA6707">
        <w:rPr>
          <w:sz w:val="16"/>
        </w:rPr>
        <w:t>Rep. Jim Himes (D-Conn.), the top Democrat on the House Intelligence Committee, said Crawford told him this week Trump wants a straight extension.</w:t>
      </w:r>
    </w:p>
    <w:p w14:paraId="522773FD" w14:textId="77777777" w:rsidR="00C0796D" w:rsidRPr="00BA6707" w:rsidRDefault="00C0796D" w:rsidP="00C0796D">
      <w:pPr>
        <w:rPr>
          <w:sz w:val="16"/>
        </w:rPr>
      </w:pPr>
      <w:r w:rsidRPr="00BA6707">
        <w:rPr>
          <w:sz w:val="16"/>
        </w:rPr>
        <w:t xml:space="preserve">“The </w:t>
      </w:r>
      <w:r w:rsidRPr="00761A6E">
        <w:rPr>
          <w:rStyle w:val="StyleUnderline"/>
        </w:rPr>
        <w:t>chairman and a</w:t>
      </w:r>
      <w:r w:rsidRPr="00BA6707">
        <w:rPr>
          <w:sz w:val="16"/>
        </w:rPr>
        <w:t xml:space="preserve"> </w:t>
      </w:r>
      <w:r w:rsidRPr="00761A6E">
        <w:rPr>
          <w:rStyle w:val="Emphasis"/>
        </w:rPr>
        <w:t>variety</w:t>
      </w:r>
      <w:r w:rsidRPr="00BA6707">
        <w:rPr>
          <w:sz w:val="16"/>
        </w:rPr>
        <w:t xml:space="preserve"> </w:t>
      </w:r>
      <w:r w:rsidRPr="00761A6E">
        <w:rPr>
          <w:rStyle w:val="StyleUnderline"/>
        </w:rPr>
        <w:t>of other people have told</w:t>
      </w:r>
      <w:r w:rsidRPr="00BA6707">
        <w:rPr>
          <w:sz w:val="16"/>
        </w:rPr>
        <w:t xml:space="preserve"> me that </w:t>
      </w:r>
      <w:r w:rsidRPr="00761A6E">
        <w:rPr>
          <w:rStyle w:val="StyleUnderline"/>
        </w:rPr>
        <w:t>the</w:t>
      </w:r>
      <w:r w:rsidRPr="00BA6707">
        <w:rPr>
          <w:sz w:val="16"/>
          <w:szCs w:val="16"/>
        </w:rPr>
        <w:t xml:space="preserve"> </w:t>
      </w:r>
      <w:r w:rsidRPr="002B703E">
        <w:rPr>
          <w:rStyle w:val="Emphasis"/>
          <w:sz w:val="24"/>
          <w:szCs w:val="24"/>
          <w:highlight w:val="yellow"/>
        </w:rPr>
        <w:t>president is pushing</w:t>
      </w:r>
      <w:r w:rsidRPr="00BA6707">
        <w:rPr>
          <w:sz w:val="16"/>
        </w:rPr>
        <w:t xml:space="preserve"> </w:t>
      </w:r>
      <w:r w:rsidRPr="00761A6E">
        <w:rPr>
          <w:rStyle w:val="StyleUnderline"/>
        </w:rPr>
        <w:t xml:space="preserve">[an] 18-month clean </w:t>
      </w:r>
      <w:r w:rsidRPr="002B703E">
        <w:rPr>
          <w:rStyle w:val="StyleUnderline"/>
          <w:highlight w:val="yellow"/>
        </w:rPr>
        <w:t>authorization</w:t>
      </w:r>
      <w:r w:rsidRPr="00BA6707">
        <w:rPr>
          <w:sz w:val="16"/>
        </w:rPr>
        <w:t>,” Himes said.</w:t>
      </w:r>
    </w:p>
    <w:p w14:paraId="4E998F8B" w14:textId="77777777" w:rsidR="00C0796D" w:rsidRPr="00BA6707" w:rsidRDefault="00C0796D" w:rsidP="00C0796D">
      <w:pPr>
        <w:rPr>
          <w:sz w:val="16"/>
        </w:rPr>
      </w:pPr>
      <w:r w:rsidRPr="00BA6707">
        <w:rPr>
          <w:sz w:val="16"/>
        </w:rPr>
        <w:t>Spokespeople for the White House, Johnson, Crawford and Jordan didn’t immediately respond to a request for comment.</w:t>
      </w:r>
    </w:p>
    <w:p w14:paraId="7424B124" w14:textId="77777777" w:rsidR="00C0796D" w:rsidRPr="00BA6707" w:rsidRDefault="00C0796D" w:rsidP="00C0796D">
      <w:pPr>
        <w:rPr>
          <w:sz w:val="16"/>
        </w:rPr>
      </w:pPr>
      <w:r w:rsidRPr="00720BC9">
        <w:rPr>
          <w:rStyle w:val="Emphasis"/>
        </w:rPr>
        <w:t xml:space="preserve">Trump’s </w:t>
      </w:r>
      <w:r w:rsidRPr="002B703E">
        <w:rPr>
          <w:rStyle w:val="Emphasis"/>
          <w:highlight w:val="yellow"/>
        </w:rPr>
        <w:t>backing</w:t>
      </w:r>
      <w:r w:rsidRPr="00BA6707">
        <w:rPr>
          <w:sz w:val="16"/>
        </w:rPr>
        <w:t xml:space="preserve"> </w:t>
      </w:r>
      <w:r w:rsidRPr="00720BC9">
        <w:rPr>
          <w:rStyle w:val="StyleUnderline"/>
        </w:rPr>
        <w:t xml:space="preserve">for a clean extension </w:t>
      </w:r>
      <w:r w:rsidRPr="002B703E">
        <w:rPr>
          <w:rStyle w:val="StyleUnderline"/>
          <w:highlight w:val="yellow"/>
        </w:rPr>
        <w:t>comes as</w:t>
      </w:r>
      <w:r w:rsidRPr="00BA6707">
        <w:rPr>
          <w:sz w:val="16"/>
        </w:rPr>
        <w:t xml:space="preserve"> top </w:t>
      </w:r>
      <w:r w:rsidRPr="002B703E">
        <w:rPr>
          <w:rStyle w:val="StyleUnderline"/>
          <w:highlight w:val="yellow"/>
        </w:rPr>
        <w:t>White House</w:t>
      </w:r>
      <w:r w:rsidRPr="00BA6707">
        <w:rPr>
          <w:sz w:val="16"/>
        </w:rPr>
        <w:t xml:space="preserve"> staffers </w:t>
      </w:r>
      <w:r w:rsidRPr="00720BC9">
        <w:rPr>
          <w:rStyle w:val="StyleUnderline"/>
        </w:rPr>
        <w:t xml:space="preserve">have </w:t>
      </w:r>
      <w:r w:rsidRPr="002B703E">
        <w:rPr>
          <w:rStyle w:val="StyleUnderline"/>
          <w:highlight w:val="yellow"/>
        </w:rPr>
        <w:t>been</w:t>
      </w:r>
      <w:r w:rsidRPr="00BA6707">
        <w:rPr>
          <w:sz w:val="16"/>
        </w:rPr>
        <w:t xml:space="preserve"> privately </w:t>
      </w:r>
      <w:r w:rsidRPr="002B703E">
        <w:rPr>
          <w:rStyle w:val="Emphasis"/>
          <w:highlight w:val="yellow"/>
        </w:rPr>
        <w:t>lobbying</w:t>
      </w:r>
      <w:r w:rsidRPr="00BA6707">
        <w:rPr>
          <w:sz w:val="16"/>
        </w:rPr>
        <w:t xml:space="preserve"> </w:t>
      </w:r>
      <w:r w:rsidRPr="00720BC9">
        <w:rPr>
          <w:rStyle w:val="StyleUnderline"/>
        </w:rPr>
        <w:t>for a clean extension</w:t>
      </w:r>
      <w:r w:rsidRPr="00BA6707">
        <w:rPr>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3EACB6A0" w14:textId="77777777" w:rsidR="00C0796D" w:rsidRPr="00BA6707" w:rsidRDefault="00C0796D" w:rsidP="00C0796D">
      <w:pPr>
        <w:rPr>
          <w:sz w:val="16"/>
        </w:rPr>
      </w:pPr>
      <w:r w:rsidRPr="00BA6707">
        <w:rPr>
          <w:sz w:val="16"/>
        </w:rPr>
        <w:t xml:space="preserve">Even with Trump’s private edict, </w:t>
      </w:r>
      <w:r w:rsidRPr="009B1421">
        <w:rPr>
          <w:rStyle w:val="StyleUnderline"/>
        </w:rPr>
        <w:t xml:space="preserve">a clean extension </w:t>
      </w:r>
      <w:r w:rsidRPr="002B703E">
        <w:rPr>
          <w:rStyle w:val="StyleUnderline"/>
          <w:highlight w:val="yellow"/>
        </w:rPr>
        <w:t>faces</w:t>
      </w:r>
      <w:r w:rsidRPr="009B1421">
        <w:rPr>
          <w:rStyle w:val="StyleUnderline"/>
        </w:rPr>
        <w:t xml:space="preserve"> an</w:t>
      </w:r>
      <w:r w:rsidRPr="00BA6707">
        <w:rPr>
          <w:sz w:val="16"/>
        </w:rPr>
        <w:t xml:space="preserve"> </w:t>
      </w:r>
      <w:r w:rsidRPr="002B703E">
        <w:rPr>
          <w:rStyle w:val="Emphasis"/>
          <w:highlight w:val="yellow"/>
        </w:rPr>
        <w:t>uncertain</w:t>
      </w:r>
      <w:r w:rsidRPr="002B703E">
        <w:rPr>
          <w:sz w:val="16"/>
          <w:highlight w:val="yellow"/>
        </w:rPr>
        <w:t xml:space="preserve"> </w:t>
      </w:r>
      <w:r w:rsidRPr="002B703E">
        <w:rPr>
          <w:rStyle w:val="StyleUnderline"/>
          <w:highlight w:val="yellow"/>
        </w:rPr>
        <w:t>path</w:t>
      </w:r>
      <w:r w:rsidRPr="009B1421">
        <w:rPr>
          <w:rStyle w:val="StyleUnderline"/>
        </w:rPr>
        <w:t xml:space="preserve"> in the House, where a</w:t>
      </w:r>
      <w:r w:rsidRPr="00BA6707">
        <w:rPr>
          <w:sz w:val="16"/>
        </w:rPr>
        <w:t xml:space="preserve"> bipartisan </w:t>
      </w:r>
      <w:r w:rsidRPr="009B1421">
        <w:rPr>
          <w:rStyle w:val="StyleUnderline"/>
        </w:rPr>
        <w:t>coalition of privacy hawks have</w:t>
      </w:r>
      <w:r w:rsidRPr="00BA6707">
        <w:rPr>
          <w:sz w:val="16"/>
        </w:rPr>
        <w:t xml:space="preserve"> long </w:t>
      </w:r>
      <w:r w:rsidRPr="009B1421">
        <w:rPr>
          <w:rStyle w:val="StyleUnderline"/>
        </w:rPr>
        <w:t>demanded</w:t>
      </w:r>
      <w:r w:rsidRPr="00BA6707">
        <w:rPr>
          <w:sz w:val="16"/>
        </w:rPr>
        <w:t xml:space="preserve"> </w:t>
      </w:r>
      <w:r w:rsidRPr="009B1421">
        <w:rPr>
          <w:rStyle w:val="Emphasis"/>
        </w:rPr>
        <w:t>sweeping</w:t>
      </w:r>
      <w:r w:rsidRPr="00BA6707">
        <w:rPr>
          <w:sz w:val="16"/>
        </w:rPr>
        <w:t xml:space="preserve"> </w:t>
      </w:r>
      <w:r w:rsidRPr="009B1421">
        <w:rPr>
          <w:rStyle w:val="StyleUnderline"/>
        </w:rPr>
        <w:t>changes to the spy power</w:t>
      </w:r>
      <w:r w:rsidRPr="00BA6707">
        <w:rPr>
          <w:sz w:val="16"/>
        </w:rPr>
        <w:t xml:space="preserve">. People familiar with the vote-counting effort don’t believe it can clear the two-thirds-majority bar for fast-track passage, and </w:t>
      </w:r>
      <w:r w:rsidRPr="002B703E">
        <w:rPr>
          <w:rStyle w:val="Emphasis"/>
          <w:highlight w:val="yellow"/>
        </w:rPr>
        <w:t>GOP</w:t>
      </w:r>
      <w:r w:rsidRPr="00FE7CBA">
        <w:rPr>
          <w:rStyle w:val="Emphasis"/>
        </w:rPr>
        <w:t xml:space="preserve"> lawmakers</w:t>
      </w:r>
      <w:r w:rsidRPr="00BA6707">
        <w:rPr>
          <w:sz w:val="16"/>
        </w:rPr>
        <w:t xml:space="preserve"> and senior aides are skeptical their party </w:t>
      </w:r>
      <w:r w:rsidRPr="002B703E">
        <w:rPr>
          <w:rStyle w:val="StyleUnderline"/>
          <w:highlight w:val="yellow"/>
        </w:rPr>
        <w:t>could</w:t>
      </w:r>
      <w:r w:rsidRPr="002B703E">
        <w:rPr>
          <w:sz w:val="16"/>
          <w:highlight w:val="yellow"/>
        </w:rPr>
        <w:t xml:space="preserve"> </w:t>
      </w:r>
      <w:r w:rsidRPr="002B703E">
        <w:rPr>
          <w:rStyle w:val="Emphasis"/>
          <w:highlight w:val="yellow"/>
        </w:rPr>
        <w:t>unite</w:t>
      </w:r>
      <w:r w:rsidRPr="002B703E">
        <w:rPr>
          <w:sz w:val="16"/>
          <w:highlight w:val="yellow"/>
        </w:rPr>
        <w:t xml:space="preserve"> </w:t>
      </w:r>
      <w:r w:rsidRPr="002B703E">
        <w:rPr>
          <w:rStyle w:val="StyleUnderline"/>
          <w:highlight w:val="yellow"/>
        </w:rPr>
        <w:t>behind</w:t>
      </w:r>
      <w:r w:rsidRPr="00FE7CBA">
        <w:rPr>
          <w:rStyle w:val="StyleUnderline"/>
        </w:rPr>
        <w:t xml:space="preserve"> a</w:t>
      </w:r>
      <w:r w:rsidRPr="00BA6707">
        <w:rPr>
          <w:sz w:val="16"/>
        </w:rPr>
        <w:t xml:space="preserve"> </w:t>
      </w:r>
      <w:r w:rsidRPr="00FE7CBA">
        <w:rPr>
          <w:rStyle w:val="Emphasis"/>
        </w:rPr>
        <w:t xml:space="preserve">necessary </w:t>
      </w:r>
      <w:r w:rsidRPr="002B703E">
        <w:rPr>
          <w:rStyle w:val="Emphasis"/>
          <w:highlight w:val="yellow"/>
        </w:rPr>
        <w:t>procedural measure</w:t>
      </w:r>
      <w:r w:rsidRPr="002B703E">
        <w:rPr>
          <w:sz w:val="16"/>
          <w:highlight w:val="yellow"/>
        </w:rPr>
        <w:t xml:space="preserve"> </w:t>
      </w:r>
      <w:r w:rsidRPr="002B703E">
        <w:rPr>
          <w:rStyle w:val="StyleUnderline"/>
          <w:highlight w:val="yellow"/>
        </w:rPr>
        <w:t>to put it on the floor</w:t>
      </w:r>
      <w:r w:rsidRPr="00BA6707">
        <w:rPr>
          <w:sz w:val="16"/>
        </w:rPr>
        <w:t>.</w:t>
      </w:r>
    </w:p>
    <w:p w14:paraId="02E6FE68" w14:textId="77777777" w:rsidR="00C0796D" w:rsidRDefault="00C0796D" w:rsidP="00C0796D">
      <w:pPr>
        <w:rPr>
          <w:sz w:val="16"/>
        </w:rPr>
      </w:pPr>
      <w:r w:rsidRPr="00BA6707">
        <w:rPr>
          <w:sz w:val="16"/>
        </w:rPr>
        <w:t xml:space="preserve">Himes argued </w:t>
      </w:r>
      <w:r w:rsidRPr="00996F4B">
        <w:rPr>
          <w:rStyle w:val="StyleUnderline"/>
        </w:rPr>
        <w:t xml:space="preserve">the </w:t>
      </w:r>
      <w:r w:rsidRPr="002B703E">
        <w:rPr>
          <w:rStyle w:val="StyleUnderline"/>
          <w:highlight w:val="yellow"/>
        </w:rPr>
        <w:t>admin</w:t>
      </w:r>
      <w:r w:rsidRPr="00996F4B">
        <w:rPr>
          <w:rStyle w:val="StyleUnderline"/>
        </w:rPr>
        <w:t xml:space="preserve">istration </w:t>
      </w:r>
      <w:r w:rsidRPr="002B703E">
        <w:rPr>
          <w:rStyle w:val="StyleUnderline"/>
          <w:highlight w:val="yellow"/>
        </w:rPr>
        <w:t>had a</w:t>
      </w:r>
      <w:r w:rsidRPr="00BA6707">
        <w:rPr>
          <w:sz w:val="16"/>
        </w:rPr>
        <w:t xml:space="preserve"> </w:t>
      </w:r>
      <w:r w:rsidRPr="00996F4B">
        <w:rPr>
          <w:rStyle w:val="Emphasis"/>
        </w:rPr>
        <w:t xml:space="preserve">“very </w:t>
      </w:r>
      <w:r w:rsidRPr="002B703E">
        <w:rPr>
          <w:rStyle w:val="Emphasis"/>
          <w:highlight w:val="yellow"/>
        </w:rPr>
        <w:t>good story</w:t>
      </w:r>
      <w:r w:rsidRPr="00996F4B">
        <w:rPr>
          <w:rStyle w:val="Emphasis"/>
        </w:rPr>
        <w:t>”</w:t>
      </w:r>
      <w:r w:rsidRPr="00BA6707">
        <w:rPr>
          <w:sz w:val="16"/>
        </w:rPr>
        <w:t xml:space="preserve"> </w:t>
      </w:r>
      <w:r w:rsidRPr="00996F4B">
        <w:rPr>
          <w:rStyle w:val="StyleUnderline"/>
        </w:rPr>
        <w:t xml:space="preserve">to tell </w:t>
      </w:r>
      <w:r w:rsidRPr="002B703E">
        <w:rPr>
          <w:rStyle w:val="StyleUnderline"/>
          <w:highlight w:val="yellow"/>
        </w:rPr>
        <w:t>about how changes</w:t>
      </w:r>
      <w:r w:rsidRPr="00996F4B">
        <w:rPr>
          <w:rStyle w:val="StyleUnderline"/>
        </w:rPr>
        <w:t xml:space="preserve"> made to</w:t>
      </w:r>
      <w:r w:rsidRPr="00BA6707">
        <w:rPr>
          <w:sz w:val="16"/>
        </w:rPr>
        <w:t xml:space="preserve"> </w:t>
      </w:r>
      <w:r w:rsidRPr="00996F4B">
        <w:rPr>
          <w:rStyle w:val="Emphasis"/>
        </w:rPr>
        <w:t>Section 702</w:t>
      </w:r>
      <w:r w:rsidRPr="00BA6707">
        <w:rPr>
          <w:sz w:val="16"/>
        </w:rPr>
        <w:t xml:space="preserve"> two </w:t>
      </w:r>
      <w:r w:rsidRPr="00996F4B">
        <w:rPr>
          <w:rStyle w:val="StyleUnderline"/>
        </w:rPr>
        <w:t>years ago had</w:t>
      </w:r>
      <w:r w:rsidRPr="00BA6707">
        <w:rPr>
          <w:sz w:val="16"/>
        </w:rPr>
        <w:t xml:space="preserve"> </w:t>
      </w:r>
      <w:r w:rsidRPr="002B703E">
        <w:rPr>
          <w:rStyle w:val="Emphasis"/>
          <w:highlight w:val="yellow"/>
        </w:rPr>
        <w:t>curbed</w:t>
      </w:r>
      <w:r w:rsidRPr="00BA6707">
        <w:rPr>
          <w:sz w:val="16"/>
        </w:rPr>
        <w:t xml:space="preserve"> </w:t>
      </w:r>
      <w:r w:rsidRPr="00996F4B">
        <w:rPr>
          <w:rStyle w:val="StyleUnderline"/>
        </w:rPr>
        <w:t xml:space="preserve">privacy </w:t>
      </w:r>
      <w:r w:rsidRPr="002B703E">
        <w:rPr>
          <w:rStyle w:val="StyleUnderline"/>
          <w:highlight w:val="yellow"/>
        </w:rPr>
        <w:t>concerns</w:t>
      </w:r>
      <w:r w:rsidRPr="00996F4B">
        <w:rPr>
          <w:rStyle w:val="StyleUnderline"/>
        </w:rPr>
        <w:t xml:space="preserve"> with the program</w:t>
      </w:r>
      <w:r w:rsidRPr="00BA6707">
        <w:rPr>
          <w:sz w:val="16"/>
        </w:rPr>
        <w:t xml:space="preserve">. Still, he </w:t>
      </w:r>
      <w:r w:rsidRPr="00996F4B">
        <w:rPr>
          <w:rStyle w:val="StyleUnderline"/>
        </w:rPr>
        <w:t>acknowledged that</w:t>
      </w:r>
      <w:r w:rsidRPr="00BA6707">
        <w:rPr>
          <w:sz w:val="16"/>
        </w:rPr>
        <w:t xml:space="preserve"> while </w:t>
      </w:r>
      <w:r w:rsidRPr="002B703E">
        <w:rPr>
          <w:rStyle w:val="Emphasis"/>
          <w:sz w:val="24"/>
          <w:szCs w:val="24"/>
          <w:highlight w:val="yellow"/>
        </w:rPr>
        <w:t>Trump’s vote of confidence could</w:t>
      </w:r>
      <w:r w:rsidRPr="00BA6707">
        <w:rPr>
          <w:sz w:val="16"/>
        </w:rPr>
        <w:t xml:space="preserve"> help </w:t>
      </w:r>
      <w:r w:rsidRPr="002B703E">
        <w:rPr>
          <w:rStyle w:val="Emphasis"/>
          <w:sz w:val="24"/>
          <w:szCs w:val="24"/>
          <w:highlight w:val="yellow"/>
        </w:rPr>
        <w:t>rally Republicans</w:t>
      </w:r>
      <w:r w:rsidRPr="00BA6707">
        <w:rPr>
          <w:sz w:val="16"/>
        </w:rPr>
        <w:t>, it could scare off some Democrats.</w:t>
      </w:r>
    </w:p>
    <w:p w14:paraId="72BA8CEE" w14:textId="77777777" w:rsidR="00C0796D" w:rsidRDefault="00C0796D" w:rsidP="00C0796D">
      <w:pPr>
        <w:pStyle w:val="Heading4"/>
      </w:pPr>
      <w:r>
        <w:t xml:space="preserve">The plan </w:t>
      </w:r>
      <w:r w:rsidRPr="00BD4654">
        <w:rPr>
          <w:u w:val="single"/>
        </w:rPr>
        <w:t>blows up</w:t>
      </w:r>
      <w:r>
        <w:t xml:space="preserve"> PC.</w:t>
      </w:r>
    </w:p>
    <w:p w14:paraId="79BD8CA8" w14:textId="77777777" w:rsidR="00C0796D" w:rsidRDefault="00C0796D" w:rsidP="00C0796D">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77CA0615" w14:textId="77777777" w:rsidR="00C0796D" w:rsidRPr="001B0BC9" w:rsidRDefault="00C0796D" w:rsidP="00C0796D">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 xml:space="preserve">to </w:t>
      </w:r>
      <w:r w:rsidRPr="00BD4654">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BD4654">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1C5859FA" w14:textId="77777777" w:rsidR="00C0796D" w:rsidRPr="00BD4654" w:rsidRDefault="00C0796D" w:rsidP="00C0796D">
      <w:pPr>
        <w:rPr>
          <w:sz w:val="8"/>
          <w:szCs w:val="8"/>
        </w:rPr>
      </w:pPr>
      <w:r w:rsidRPr="00BD4654">
        <w:rPr>
          <w:sz w:val="8"/>
          <w:szCs w:val="8"/>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04809986" w14:textId="77777777" w:rsidR="00C0796D" w:rsidRPr="00BD4654" w:rsidRDefault="00C0796D" w:rsidP="00C0796D">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548E6B04" w14:textId="77777777" w:rsidR="00C0796D" w:rsidRPr="00BD4654" w:rsidRDefault="00C0796D" w:rsidP="00C0796D">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76AC6146" w14:textId="77777777" w:rsidR="00C0796D" w:rsidRPr="00BD4654" w:rsidRDefault="00C0796D" w:rsidP="00C0796D">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4E1CBF0D" w14:textId="77777777" w:rsidR="00C0796D" w:rsidRPr="00BD4654" w:rsidRDefault="00C0796D" w:rsidP="00C0796D">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3FDA42E5" w14:textId="77777777" w:rsidR="00C0796D" w:rsidRPr="001B0BC9" w:rsidRDefault="00C0796D" w:rsidP="00C0796D">
      <w:pPr>
        <w:rPr>
          <w:sz w:val="16"/>
        </w:rPr>
      </w:pPr>
      <w:r w:rsidRPr="007A161C">
        <w:rPr>
          <w:rStyle w:val="StyleUnderline"/>
          <w:highlight w:val="yellow"/>
        </w:rPr>
        <w:t>Enacting</w:t>
      </w:r>
      <w:r w:rsidRPr="001B0BC9">
        <w:rPr>
          <w:sz w:val="16"/>
        </w:rPr>
        <w:t xml:space="preserve"> transformative </w:t>
      </w:r>
      <w:r w:rsidRPr="007A161C">
        <w:rPr>
          <w:rStyle w:val="Emphasis"/>
          <w:szCs w:val="28"/>
          <w:highlight w:val="yellow"/>
        </w:rPr>
        <w:t>labor</w:t>
      </w:r>
      <w:r w:rsidRPr="001B0BC9">
        <w:rPr>
          <w:rStyle w:val="Emphasis"/>
          <w:szCs w:val="28"/>
        </w:rPr>
        <w:t xml:space="preserve"> law </w:t>
      </w:r>
      <w:r w:rsidRPr="007A161C">
        <w:rPr>
          <w:rStyle w:val="Emphasis"/>
          <w:szCs w:val="28"/>
          <w:highlight w:val="yellow"/>
        </w:rPr>
        <w:t>reform</w:t>
      </w:r>
      <w:r w:rsidRPr="001B0BC9">
        <w:rPr>
          <w:rStyle w:val="Emphasis"/>
          <w:szCs w:val="28"/>
        </w:rPr>
        <w:t xml:space="preserve"> will </w:t>
      </w:r>
      <w:r w:rsidRPr="007A161C">
        <w:rPr>
          <w:rStyle w:val="Emphasis"/>
          <w:szCs w:val="28"/>
          <w:highlight w:val="yellow"/>
        </w:rPr>
        <w:t>involve fierce and protracted battles</w:t>
      </w:r>
      <w:r w:rsidRPr="001B0BC9">
        <w:rPr>
          <w:sz w:val="16"/>
        </w:rPr>
        <w:t xml:space="preserve">, not only </w:t>
      </w:r>
      <w:r w:rsidRPr="007A161C">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3345179F" w14:textId="77777777" w:rsidR="00C0796D" w:rsidRDefault="00C0796D" w:rsidP="00C0796D">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981633">
        <w:rPr>
          <w:rStyle w:val="Emphasis"/>
          <w:highlight w:val="yellow"/>
        </w:rPr>
        <w:t>federalism</w:t>
      </w:r>
      <w:r w:rsidRPr="00981633">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7CA7ECB9" w14:textId="77777777" w:rsidR="00C0796D" w:rsidRPr="00C03616" w:rsidRDefault="00C0796D" w:rsidP="00C0796D">
      <w:pPr>
        <w:pStyle w:val="Heading4"/>
      </w:pPr>
      <w:r>
        <w:t xml:space="preserve">Failure destroys </w:t>
      </w:r>
      <w:r w:rsidRPr="007F7115">
        <w:rPr>
          <w:u w:val="single"/>
        </w:rPr>
        <w:t>intel collection</w:t>
      </w:r>
      <w:r>
        <w:t xml:space="preserve"> AND ensures </w:t>
      </w:r>
      <w:r w:rsidRPr="00EE5026">
        <w:rPr>
          <w:u w:val="single"/>
        </w:rPr>
        <w:t>cascading</w:t>
      </w:r>
      <w:r>
        <w:t xml:space="preserve"> security risks </w:t>
      </w:r>
      <w:r w:rsidRPr="005B262A">
        <w:rPr>
          <w:b w:val="0"/>
          <w:bCs/>
        </w:rPr>
        <w:t>(</w:t>
      </w:r>
      <w:r>
        <w:rPr>
          <w:b w:val="0"/>
          <w:bCs/>
        </w:rPr>
        <w:t>drug traficking, critical infrastructure, WMD prolif, terrorism, and supply chains</w:t>
      </w:r>
      <w:r w:rsidRPr="005B262A">
        <w:rPr>
          <w:b w:val="0"/>
          <w:bCs/>
        </w:rPr>
        <w:t>)</w:t>
      </w:r>
      <w:r>
        <w:t>.</w:t>
      </w:r>
    </w:p>
    <w:p w14:paraId="51317DBA" w14:textId="77777777" w:rsidR="00C0796D" w:rsidRDefault="00C0796D" w:rsidP="00C0796D">
      <w:r>
        <w:t xml:space="preserve">Mikayla A. </w:t>
      </w:r>
      <w:r w:rsidRPr="00BB5E24">
        <w:rPr>
          <w:rStyle w:val="Style13ptBold"/>
        </w:rPr>
        <w:t>Burton 25</w:t>
      </w:r>
      <w:r>
        <w:t>, JD, MAPP, Liberty University School of Law, "A Delicate Balance: Securing Constitutional Rights Against the Nation's Most Valuable National Security Tool," Liberty University Law Review, Vol. 19, No. 3, 04/25/2025, pg. 700-751.  [italics in original]</w:t>
      </w:r>
    </w:p>
    <w:p w14:paraId="72B12075" w14:textId="77777777" w:rsidR="00C0796D" w:rsidRPr="0019617A" w:rsidRDefault="00C0796D" w:rsidP="00C0796D">
      <w:pPr>
        <w:rPr>
          <w:sz w:val="16"/>
        </w:rPr>
      </w:pPr>
      <w:r w:rsidRPr="0019617A">
        <w:rPr>
          <w:sz w:val="16"/>
        </w:rPr>
        <w:t xml:space="preserve">The crux of the FISA 702 reform problem is the incredible value of </w:t>
      </w:r>
      <w:r w:rsidRPr="002B703E">
        <w:rPr>
          <w:rStyle w:val="Emphasis"/>
          <w:highlight w:val="yellow"/>
        </w:rPr>
        <w:t>FISA 702</w:t>
      </w:r>
      <w:r w:rsidRPr="0019617A">
        <w:rPr>
          <w:sz w:val="16"/>
        </w:rPr>
        <w:t xml:space="preserve"> as a national security tool. As stated by the Inspector General, “the Foreign Intelligence Surveillance Act[] </w:t>
      </w:r>
      <w:r w:rsidRPr="009C3268">
        <w:rPr>
          <w:rStyle w:val="StyleUnderline"/>
        </w:rPr>
        <w:t>has shown [itself] to be a</w:t>
      </w:r>
      <w:r w:rsidRPr="0019617A">
        <w:rPr>
          <w:sz w:val="16"/>
        </w:rPr>
        <w:t xml:space="preserve"> </w:t>
      </w:r>
      <w:r w:rsidRPr="002B703E">
        <w:rPr>
          <w:rStyle w:val="Emphasis"/>
          <w:highlight w:val="yellow"/>
        </w:rPr>
        <w:t>powerful</w:t>
      </w:r>
      <w:r w:rsidRPr="009C3268">
        <w:rPr>
          <w:rStyle w:val="Emphasis"/>
        </w:rPr>
        <w:t xml:space="preserve"> tool</w:t>
      </w:r>
      <w:r w:rsidRPr="0019617A">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U</w:t>
      </w:r>
      <w:r w:rsidRPr="0019617A">
        <w:rPr>
          <w:sz w:val="16"/>
        </w:rPr>
        <w:t xml:space="preserve">nited </w:t>
      </w:r>
      <w:r w:rsidRPr="002B703E">
        <w:rPr>
          <w:rStyle w:val="Emphasis"/>
          <w:highlight w:val="yellow"/>
        </w:rPr>
        <w:t>S</w:t>
      </w:r>
      <w:r w:rsidRPr="0019617A">
        <w:rPr>
          <w:sz w:val="16"/>
        </w:rPr>
        <w:t xml:space="preserve">tates </w:t>
      </w:r>
      <w:r w:rsidRPr="002B703E">
        <w:rPr>
          <w:rStyle w:val="Emphasis"/>
          <w:highlight w:val="yellow"/>
        </w:rPr>
        <w:t>intel</w:t>
      </w:r>
      <w:r w:rsidRPr="009C3268">
        <w:rPr>
          <w:rStyle w:val="Emphasis"/>
        </w:rPr>
        <w:t>ligence</w:t>
      </w:r>
      <w:r w:rsidRPr="0019617A">
        <w:rPr>
          <w:sz w:val="16"/>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10372B2F" w14:textId="77777777" w:rsidR="00C0796D" w:rsidRPr="0019617A" w:rsidRDefault="00C0796D" w:rsidP="00C0796D">
      <w:pPr>
        <w:ind w:left="720"/>
        <w:rPr>
          <w:sz w:val="16"/>
        </w:rPr>
      </w:pPr>
      <w:r w:rsidRPr="0019617A">
        <w:rPr>
          <w:sz w:val="16"/>
        </w:rPr>
        <w:t xml:space="preserve">[FISA] 702 is one important tool our intelligence community uses to fight [various] threats. </w:t>
      </w:r>
      <w:r w:rsidRPr="0019617A">
        <w:rPr>
          <w:i/>
          <w:iCs/>
          <w:sz w:val="16"/>
        </w:rPr>
        <w:t>The problem with this authority has always been in its application</w:t>
      </w:r>
      <w:r w:rsidRPr="0019617A">
        <w:rPr>
          <w:sz w:val="16"/>
        </w:rPr>
        <w:t>.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2F805529" w14:textId="77777777" w:rsidR="00C0796D" w:rsidRPr="0019617A" w:rsidRDefault="00C0796D" w:rsidP="00C0796D">
      <w:pPr>
        <w:rPr>
          <w:sz w:val="16"/>
        </w:rPr>
      </w:pPr>
      <w:r w:rsidRPr="0019617A">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694FCA60" w14:textId="77777777" w:rsidR="00C0796D" w:rsidRPr="0019617A" w:rsidRDefault="00C0796D" w:rsidP="00C0796D">
      <w:pPr>
        <w:rPr>
          <w:sz w:val="16"/>
        </w:rPr>
      </w:pPr>
      <w:r w:rsidRPr="0019617A">
        <w:rPr>
          <w:sz w:val="16"/>
        </w:rPr>
        <w:t xml:space="preserve">Understandably, </w:t>
      </w:r>
      <w:r w:rsidRPr="00274FF1">
        <w:rPr>
          <w:rStyle w:val="StyleUnderline"/>
        </w:rPr>
        <w:t>it is</w:t>
      </w:r>
      <w:r w:rsidRPr="0019617A">
        <w:rPr>
          <w:sz w:val="16"/>
        </w:rPr>
        <w:t xml:space="preserve"> </w:t>
      </w:r>
      <w:r w:rsidRPr="00274FF1">
        <w:rPr>
          <w:rStyle w:val="Emphasis"/>
        </w:rPr>
        <w:t>difficult</w:t>
      </w:r>
      <w:r w:rsidRPr="0019617A">
        <w:rPr>
          <w:sz w:val="16"/>
        </w:rPr>
        <w:t xml:space="preserve"> </w:t>
      </w:r>
      <w:r w:rsidRPr="00274FF1">
        <w:rPr>
          <w:rStyle w:val="StyleUnderline"/>
        </w:rPr>
        <w:t>to obtain</w:t>
      </w:r>
      <w:r w:rsidRPr="0019617A">
        <w:rPr>
          <w:sz w:val="16"/>
        </w:rPr>
        <w:t xml:space="preserve"> any </w:t>
      </w:r>
      <w:r w:rsidRPr="00274FF1">
        <w:rPr>
          <w:rStyle w:val="Emphasis"/>
        </w:rPr>
        <w:t>substantive examples</w:t>
      </w:r>
      <w:r w:rsidRPr="0019617A">
        <w:rPr>
          <w:sz w:val="16"/>
        </w:rPr>
        <w:t xml:space="preserve"> </w:t>
      </w:r>
      <w:r w:rsidRPr="00274FF1">
        <w:rPr>
          <w:rStyle w:val="StyleUnderline"/>
        </w:rPr>
        <w:t>of FISA 702 successes</w:t>
      </w:r>
      <w:r w:rsidRPr="0019617A">
        <w:rPr>
          <w:sz w:val="16"/>
        </w:rPr>
        <w:t xml:space="preserve">. </w:t>
      </w:r>
      <w:r w:rsidRPr="00274FF1">
        <w:rPr>
          <w:rStyle w:val="StyleUnderline"/>
        </w:rPr>
        <w:t>Due to the</w:t>
      </w:r>
      <w:r w:rsidRPr="0019617A">
        <w:rPr>
          <w:sz w:val="16"/>
        </w:rPr>
        <w:t xml:space="preserve"> </w:t>
      </w:r>
      <w:r w:rsidRPr="00274FF1">
        <w:rPr>
          <w:rStyle w:val="Emphasis"/>
        </w:rPr>
        <w:t>highly classified nature</w:t>
      </w:r>
      <w:r w:rsidRPr="0019617A">
        <w:rPr>
          <w:sz w:val="16"/>
        </w:rPr>
        <w:t xml:space="preserve"> </w:t>
      </w:r>
      <w:r w:rsidRPr="00274FF1">
        <w:rPr>
          <w:rStyle w:val="StyleUnderline"/>
        </w:rPr>
        <w:t>of FISA 702 operations, only a</w:t>
      </w:r>
      <w:r w:rsidRPr="0019617A">
        <w:rPr>
          <w:sz w:val="16"/>
        </w:rPr>
        <w:t xml:space="preserve"> </w:t>
      </w:r>
      <w:r w:rsidRPr="00274FF1">
        <w:rPr>
          <w:rStyle w:val="Emphasis"/>
        </w:rPr>
        <w:t>limited amount</w:t>
      </w:r>
      <w:r w:rsidRPr="0019617A">
        <w:rPr>
          <w:sz w:val="16"/>
        </w:rPr>
        <w:t xml:space="preserve"> </w:t>
      </w:r>
      <w:r w:rsidRPr="00274FF1">
        <w:rPr>
          <w:rStyle w:val="StyleUnderline"/>
        </w:rPr>
        <w:t>of information concerning an operation</w:t>
      </w:r>
      <w:r w:rsidRPr="0019617A">
        <w:rPr>
          <w:sz w:val="16"/>
        </w:rPr>
        <w:t xml:space="preserve">, if any, </w:t>
      </w:r>
      <w:r w:rsidRPr="00274FF1">
        <w:rPr>
          <w:rStyle w:val="StyleUnderline"/>
        </w:rPr>
        <w:t>is released to the public</w:t>
      </w:r>
      <w:r w:rsidRPr="0019617A">
        <w:rPr>
          <w:sz w:val="16"/>
        </w:rPr>
        <w:t xml:space="preserve">.173 </w:t>
      </w:r>
      <w:r w:rsidRPr="00CF4ADA">
        <w:rPr>
          <w:rStyle w:val="StyleUnderline"/>
        </w:rPr>
        <w:t>However, the</w:t>
      </w:r>
      <w:r w:rsidRPr="0019617A">
        <w:rPr>
          <w:sz w:val="16"/>
        </w:rPr>
        <w:t xml:space="preserve"> November 2023 House Permanent Select Committee on Intelligence (</w:t>
      </w:r>
      <w:r w:rsidRPr="00CF4ADA">
        <w:rPr>
          <w:rStyle w:val="Emphasis"/>
        </w:rPr>
        <w:t>HPSCI</w:t>
      </w:r>
      <w:r w:rsidRPr="0019617A">
        <w:rPr>
          <w:sz w:val="16"/>
        </w:rPr>
        <w:t xml:space="preserve">) Majority Working FISA Group </w:t>
      </w:r>
      <w:r w:rsidRPr="002B703E">
        <w:rPr>
          <w:rStyle w:val="Emphasis"/>
          <w:highlight w:val="yellow"/>
        </w:rPr>
        <w:t>report</w:t>
      </w:r>
      <w:r w:rsidRPr="0019617A">
        <w:rPr>
          <w:sz w:val="16"/>
        </w:rPr>
        <w:t xml:space="preserve"> </w:t>
      </w:r>
      <w:r w:rsidRPr="00CF4ADA">
        <w:rPr>
          <w:rStyle w:val="StyleUnderline"/>
        </w:rPr>
        <w:t>contains a compilation of</w:t>
      </w:r>
      <w:r w:rsidRPr="0019617A">
        <w:rPr>
          <w:sz w:val="16"/>
        </w:rPr>
        <w:t xml:space="preserve"> </w:t>
      </w:r>
      <w:r w:rsidRPr="00CF4ADA">
        <w:rPr>
          <w:rStyle w:val="Emphasis"/>
        </w:rPr>
        <w:t>limited</w:t>
      </w:r>
      <w:r w:rsidRPr="0019617A">
        <w:rPr>
          <w:sz w:val="16"/>
        </w:rPr>
        <w:t xml:space="preserve"> </w:t>
      </w:r>
      <w:r w:rsidRPr="00CF4ADA">
        <w:rPr>
          <w:rStyle w:val="StyleUnderline"/>
        </w:rPr>
        <w:t xml:space="preserve">details </w:t>
      </w:r>
      <w:r w:rsidRPr="002B703E">
        <w:rPr>
          <w:rStyle w:val="StyleUnderline"/>
          <w:highlight w:val="yellow"/>
        </w:rPr>
        <w:t>of</w:t>
      </w:r>
      <w:r w:rsidRPr="00CF4ADA">
        <w:rPr>
          <w:rStyle w:val="StyleUnderline"/>
        </w:rPr>
        <w:t xml:space="preserve"> FISA 702 </w:t>
      </w:r>
      <w:r w:rsidRPr="002B703E">
        <w:rPr>
          <w:rStyle w:val="StyleUnderline"/>
          <w:highlight w:val="yellow"/>
        </w:rPr>
        <w:t>successes</w:t>
      </w:r>
      <w:r w:rsidRPr="0019617A">
        <w:rPr>
          <w:sz w:val="16"/>
        </w:rPr>
        <w:t xml:space="preserve"> as released by the Director of National Intelligence.174 For example, </w:t>
      </w:r>
      <w:r w:rsidRPr="00617F5C">
        <w:rPr>
          <w:rStyle w:val="StyleUnderline"/>
        </w:rPr>
        <w:t xml:space="preserve">FISA 702 has been used to successfully </w:t>
      </w:r>
      <w:r w:rsidRPr="002B703E">
        <w:rPr>
          <w:rStyle w:val="StyleUnderline"/>
          <w:highlight w:val="yellow"/>
        </w:rPr>
        <w:t>identify threats</w:t>
      </w:r>
      <w:r w:rsidRPr="002B703E">
        <w:rPr>
          <w:sz w:val="16"/>
          <w:highlight w:val="yellow"/>
        </w:rPr>
        <w:t xml:space="preserve"> </w:t>
      </w:r>
      <w:r w:rsidRPr="002B703E">
        <w:rPr>
          <w:rStyle w:val="Emphasis"/>
          <w:highlight w:val="yellow"/>
        </w:rPr>
        <w:t>against</w:t>
      </w:r>
      <w:r w:rsidRPr="00617F5C">
        <w:rPr>
          <w:rStyle w:val="Emphasis"/>
        </w:rPr>
        <w:t xml:space="preserve"> U.S. military </w:t>
      </w:r>
      <w:r w:rsidRPr="002B703E">
        <w:rPr>
          <w:rStyle w:val="Emphasis"/>
          <w:highlight w:val="yellow"/>
        </w:rPr>
        <w:t>troops</w:t>
      </w:r>
      <w:r w:rsidRPr="0019617A">
        <w:rPr>
          <w:sz w:val="16"/>
        </w:rPr>
        <w:t xml:space="preserve">, </w:t>
      </w:r>
      <w:r w:rsidRPr="00617F5C">
        <w:rPr>
          <w:rStyle w:val="StyleUnderline"/>
        </w:rPr>
        <w:t>and</w:t>
      </w:r>
      <w:r w:rsidRPr="0019617A">
        <w:rPr>
          <w:sz w:val="16"/>
        </w:rPr>
        <w:t xml:space="preserve"> was </w:t>
      </w:r>
      <w:r w:rsidRPr="00617F5C">
        <w:rPr>
          <w:rStyle w:val="StyleUnderline"/>
        </w:rPr>
        <w:t>used in a</w:t>
      </w:r>
      <w:r w:rsidRPr="0019617A">
        <w:rPr>
          <w:sz w:val="16"/>
        </w:rPr>
        <w:t xml:space="preserve"> “</w:t>
      </w:r>
      <w:r w:rsidRPr="00617F5C">
        <w:rPr>
          <w:rStyle w:val="Emphasis"/>
        </w:rPr>
        <w:t>successful</w:t>
      </w:r>
      <w:r w:rsidRPr="0019617A">
        <w:rPr>
          <w:sz w:val="16"/>
        </w:rPr>
        <w:t xml:space="preserve"> [hit] </w:t>
      </w:r>
      <w:r w:rsidRPr="00617F5C">
        <w:rPr>
          <w:rStyle w:val="StyleUnderline"/>
        </w:rPr>
        <w:t>operation</w:t>
      </w:r>
      <w:r w:rsidRPr="0019617A">
        <w:rPr>
          <w:sz w:val="16"/>
        </w:rPr>
        <w:t xml:space="preserve"> against Ayman al-Zawahiri in 2022.”175 </w:t>
      </w:r>
      <w:r w:rsidRPr="00AB35D9">
        <w:rPr>
          <w:rStyle w:val="StyleUnderline"/>
        </w:rPr>
        <w:t>FISA 702 has</w:t>
      </w:r>
      <w:r w:rsidRPr="0019617A">
        <w:rPr>
          <w:sz w:val="16"/>
        </w:rPr>
        <w:t xml:space="preserve"> also </w:t>
      </w:r>
      <w:r w:rsidRPr="00AB35D9">
        <w:rPr>
          <w:rStyle w:val="StyleUnderline"/>
        </w:rPr>
        <w:t>been used to acquire information connected to</w:t>
      </w:r>
      <w:r w:rsidRPr="0019617A">
        <w:rPr>
          <w:sz w:val="16"/>
        </w:rPr>
        <w:t xml:space="preserve"> </w:t>
      </w:r>
      <w:r w:rsidRPr="00AB35D9">
        <w:rPr>
          <w:rStyle w:val="Emphasis"/>
        </w:rPr>
        <w:t>illicit drug smuggling</w:t>
      </w:r>
      <w:r w:rsidRPr="0019617A">
        <w:rPr>
          <w:sz w:val="16"/>
        </w:rPr>
        <w:t xml:space="preserve">, </w:t>
      </w:r>
      <w:r w:rsidRPr="00AB35D9">
        <w:rPr>
          <w:rStyle w:val="StyleUnderline"/>
        </w:rPr>
        <w:t>and</w:t>
      </w:r>
      <w:r w:rsidRPr="0019617A">
        <w:rPr>
          <w:sz w:val="16"/>
        </w:rPr>
        <w:t xml:space="preserve">, more specifically, </w:t>
      </w:r>
      <w:r w:rsidRPr="00AB35D9">
        <w:rPr>
          <w:rStyle w:val="StyleUnderline"/>
        </w:rPr>
        <w:t>information connected to</w:t>
      </w:r>
      <w:r w:rsidRPr="0019617A">
        <w:rPr>
          <w:sz w:val="16"/>
        </w:rPr>
        <w:t xml:space="preserve"> </w:t>
      </w:r>
      <w:r w:rsidRPr="00AB35D9">
        <w:rPr>
          <w:rStyle w:val="Emphasis"/>
        </w:rPr>
        <w:t>fentanyl</w:t>
      </w:r>
      <w:r w:rsidRPr="0019617A">
        <w:rPr>
          <w:sz w:val="16"/>
        </w:rPr>
        <w:t xml:space="preserve"> </w:t>
      </w:r>
      <w:r w:rsidRPr="00AB35D9">
        <w:rPr>
          <w:rStyle w:val="StyleUnderline"/>
        </w:rPr>
        <w:t>trafficking</w:t>
      </w:r>
      <w:r w:rsidRPr="0019617A">
        <w:rPr>
          <w:sz w:val="16"/>
        </w:rPr>
        <w:t>.176 Highlighting the functionality and indispensability of FISA 702, the report states:</w:t>
      </w:r>
    </w:p>
    <w:p w14:paraId="3513C5D4" w14:textId="77777777" w:rsidR="00C0796D" w:rsidRPr="0019617A" w:rsidRDefault="00C0796D" w:rsidP="00C0796D">
      <w:pPr>
        <w:ind w:left="720"/>
        <w:rPr>
          <w:sz w:val="16"/>
        </w:rPr>
      </w:pPr>
      <w:r w:rsidRPr="0019617A">
        <w:rPr>
          <w:sz w:val="16"/>
        </w:rPr>
        <w:t xml:space="preserve">What </w:t>
      </w:r>
      <w:r w:rsidRPr="009F6B81">
        <w:rPr>
          <w:rStyle w:val="StyleUnderline"/>
        </w:rPr>
        <w:t>makes [FISA] 702</w:t>
      </w:r>
      <w:r w:rsidRPr="0019617A">
        <w:rPr>
          <w:sz w:val="16"/>
        </w:rPr>
        <w:t xml:space="preserve"> </w:t>
      </w:r>
      <w:r w:rsidRPr="009F6B81">
        <w:rPr>
          <w:rStyle w:val="Emphasis"/>
        </w:rPr>
        <w:t xml:space="preserve">uniquely </w:t>
      </w:r>
      <w:r w:rsidRPr="002B703E">
        <w:rPr>
          <w:rStyle w:val="Emphasis"/>
          <w:highlight w:val="yellow"/>
        </w:rPr>
        <w:t>effective</w:t>
      </w:r>
      <w:r w:rsidRPr="002B703E">
        <w:rPr>
          <w:sz w:val="16"/>
          <w:highlight w:val="yellow"/>
        </w:rPr>
        <w:t xml:space="preserve"> </w:t>
      </w:r>
      <w:r w:rsidRPr="002B703E">
        <w:rPr>
          <w:rStyle w:val="StyleUnderline"/>
          <w:highlight w:val="yellow"/>
        </w:rPr>
        <w:t>in combating</w:t>
      </w:r>
      <w:r w:rsidRPr="009F6B81">
        <w:rPr>
          <w:rStyle w:val="StyleUnderline"/>
        </w:rPr>
        <w:t xml:space="preserve"> the</w:t>
      </w:r>
      <w:r w:rsidRPr="0019617A">
        <w:rPr>
          <w:sz w:val="16"/>
        </w:rPr>
        <w:t xml:space="preserve"> </w:t>
      </w:r>
      <w:r w:rsidRPr="002B703E">
        <w:rPr>
          <w:rStyle w:val="Emphasis"/>
          <w:highlight w:val="yellow"/>
        </w:rPr>
        <w:t>drug trade</w:t>
      </w:r>
      <w:r w:rsidRPr="0019617A">
        <w:rPr>
          <w:sz w:val="16"/>
        </w:rPr>
        <w:t xml:space="preserve"> </w:t>
      </w:r>
      <w:r w:rsidRPr="009F6B81">
        <w:rPr>
          <w:rStyle w:val="StyleUnderline"/>
        </w:rPr>
        <w:t>is</w:t>
      </w:r>
      <w:r w:rsidRPr="0019617A">
        <w:rPr>
          <w:sz w:val="16"/>
        </w:rPr>
        <w:t xml:space="preserve"> that </w:t>
      </w:r>
      <w:r w:rsidRPr="009F6B81">
        <w:rPr>
          <w:rStyle w:val="StyleUnderline"/>
        </w:rPr>
        <w:t>it allows foreign communications to be monitored in</w:t>
      </w:r>
      <w:r w:rsidRPr="0019617A">
        <w:rPr>
          <w:sz w:val="16"/>
        </w:rPr>
        <w:t xml:space="preserve"> </w:t>
      </w:r>
      <w:r w:rsidRPr="009F6B81">
        <w:rPr>
          <w:rStyle w:val="Emphasis"/>
        </w:rPr>
        <w:t>real-time</w:t>
      </w:r>
      <w:r w:rsidRPr="0019617A">
        <w:rPr>
          <w:sz w:val="16"/>
        </w:rPr>
        <w:t xml:space="preserve">, </w:t>
      </w:r>
      <w:r w:rsidRPr="009F6B81">
        <w:rPr>
          <w:rStyle w:val="StyleUnderline"/>
        </w:rPr>
        <w:t>giving intelligence and law enforcement officials</w:t>
      </w:r>
      <w:r w:rsidRPr="0019617A">
        <w:rPr>
          <w:sz w:val="16"/>
        </w:rPr>
        <w:t xml:space="preserve"> the </w:t>
      </w:r>
      <w:r w:rsidRPr="009F6B81">
        <w:rPr>
          <w:rStyle w:val="StyleUnderline"/>
        </w:rPr>
        <w:t xml:space="preserve">information they need </w:t>
      </w:r>
      <w:r w:rsidRPr="002B703E">
        <w:rPr>
          <w:rStyle w:val="StyleUnderline"/>
          <w:highlight w:val="yellow"/>
        </w:rPr>
        <w:t>to keep</w:t>
      </w:r>
      <w:r w:rsidRPr="002B703E">
        <w:rPr>
          <w:sz w:val="16"/>
          <w:highlight w:val="yellow"/>
        </w:rPr>
        <w:t xml:space="preserve"> </w:t>
      </w:r>
      <w:r w:rsidRPr="002B703E">
        <w:rPr>
          <w:rStyle w:val="Emphasis"/>
          <w:highlight w:val="yellow"/>
        </w:rPr>
        <w:t>pace</w:t>
      </w:r>
      <w:r w:rsidRPr="0019617A">
        <w:rPr>
          <w:sz w:val="16"/>
        </w:rPr>
        <w:t xml:space="preserve"> </w:t>
      </w:r>
      <w:r w:rsidRPr="009F6B81">
        <w:rPr>
          <w:rStyle w:val="StyleUnderline"/>
        </w:rPr>
        <w:t xml:space="preserve">with the fast moving, complex nature of international drug trafficking </w:t>
      </w:r>
      <w:r w:rsidRPr="002B703E">
        <w:rPr>
          <w:rStyle w:val="StyleUnderline"/>
          <w:highlight w:val="yellow"/>
        </w:rPr>
        <w:t>and</w:t>
      </w:r>
      <w:r w:rsidRPr="002B703E">
        <w:rPr>
          <w:sz w:val="16"/>
          <w:highlight w:val="yellow"/>
        </w:rPr>
        <w:t xml:space="preserve"> </w:t>
      </w:r>
      <w:r w:rsidRPr="002B703E">
        <w:rPr>
          <w:rStyle w:val="Emphasis"/>
          <w:highlight w:val="yellow"/>
        </w:rPr>
        <w:t>quickly interdict</w:t>
      </w:r>
      <w:r w:rsidRPr="009F6B81">
        <w:rPr>
          <w:rStyle w:val="Emphasis"/>
        </w:rPr>
        <w:t xml:space="preserve"> drug shipments</w:t>
      </w:r>
      <w:r w:rsidRPr="0019617A">
        <w:rPr>
          <w:sz w:val="16"/>
        </w:rPr>
        <w:t xml:space="preserve"> </w:t>
      </w:r>
      <w:r w:rsidRPr="009F6B81">
        <w:rPr>
          <w:rStyle w:val="StyleUnderline"/>
        </w:rPr>
        <w:t>into the</w:t>
      </w:r>
      <w:r w:rsidRPr="0019617A">
        <w:rPr>
          <w:sz w:val="16"/>
        </w:rPr>
        <w:t xml:space="preserve"> </w:t>
      </w:r>
      <w:r w:rsidRPr="009F6B81">
        <w:rPr>
          <w:rStyle w:val="Emphasis"/>
        </w:rPr>
        <w:t>U</w:t>
      </w:r>
      <w:r w:rsidRPr="0019617A">
        <w:rPr>
          <w:sz w:val="16"/>
        </w:rPr>
        <w:t xml:space="preserve">nited </w:t>
      </w:r>
      <w:r w:rsidRPr="009F6B81">
        <w:rPr>
          <w:rStyle w:val="Emphasis"/>
        </w:rPr>
        <w:t>S</w:t>
      </w:r>
      <w:r w:rsidRPr="0019617A">
        <w:rPr>
          <w:sz w:val="16"/>
        </w:rPr>
        <w:t>tates. As one intelligence official stated, “</w:t>
      </w:r>
      <w:r w:rsidRPr="00FA0E42">
        <w:rPr>
          <w:rStyle w:val="StyleUnderline"/>
        </w:rPr>
        <w:t xml:space="preserve">[FISA] </w:t>
      </w:r>
      <w:r w:rsidRPr="002B703E">
        <w:rPr>
          <w:rStyle w:val="StyleUnderline"/>
          <w:highlight w:val="yellow"/>
        </w:rPr>
        <w:t>702 is</w:t>
      </w:r>
      <w:r w:rsidRPr="0019617A">
        <w:rPr>
          <w:sz w:val="16"/>
        </w:rPr>
        <w:t xml:space="preserve"> really </w:t>
      </w:r>
      <w:r w:rsidRPr="002B703E">
        <w:rPr>
          <w:rStyle w:val="StyleUnderline"/>
          <w:highlight w:val="yellow"/>
        </w:rPr>
        <w:t>the</w:t>
      </w:r>
      <w:r w:rsidRPr="002B703E">
        <w:rPr>
          <w:sz w:val="16"/>
          <w:highlight w:val="yellow"/>
        </w:rPr>
        <w:t xml:space="preserve"> </w:t>
      </w:r>
      <w:r w:rsidRPr="002B703E">
        <w:rPr>
          <w:rStyle w:val="Emphasis"/>
          <w:i/>
          <w:iCs w:val="0"/>
          <w:sz w:val="24"/>
          <w:szCs w:val="24"/>
          <w:highlight w:val="yellow"/>
        </w:rPr>
        <w:t>only source of info</w:t>
      </w:r>
      <w:r w:rsidRPr="00FA0E42">
        <w:rPr>
          <w:rStyle w:val="Emphasis"/>
          <w:i/>
          <w:iCs w:val="0"/>
          <w:sz w:val="24"/>
          <w:szCs w:val="24"/>
        </w:rPr>
        <w:t>rmation</w:t>
      </w:r>
      <w:r w:rsidRPr="0019617A">
        <w:rPr>
          <w:sz w:val="16"/>
        </w:rPr>
        <w:t xml:space="preserve"> </w:t>
      </w:r>
      <w:r w:rsidRPr="00FA0E42">
        <w:rPr>
          <w:rStyle w:val="StyleUnderline"/>
        </w:rPr>
        <w:t>that allows us to stay dynamic in thwarting a threat</w:t>
      </w:r>
      <w:r w:rsidRPr="0019617A">
        <w:rPr>
          <w:sz w:val="16"/>
        </w:rPr>
        <w:t xml:space="preserve">. </w:t>
      </w:r>
      <w:r w:rsidRPr="00456DAB">
        <w:rPr>
          <w:rStyle w:val="Emphasis"/>
          <w:i/>
          <w:iCs w:val="0"/>
        </w:rPr>
        <w:t>If we</w:t>
      </w:r>
      <w:r w:rsidRPr="0019617A">
        <w:rPr>
          <w:i/>
          <w:iCs/>
          <w:sz w:val="16"/>
        </w:rPr>
        <w:t xml:space="preserve"> were to </w:t>
      </w:r>
      <w:r w:rsidRPr="002B703E">
        <w:rPr>
          <w:rStyle w:val="Emphasis"/>
          <w:i/>
          <w:iCs w:val="0"/>
          <w:highlight w:val="yellow"/>
        </w:rPr>
        <w:t>lose it</w:t>
      </w:r>
      <w:r w:rsidRPr="00456DAB">
        <w:rPr>
          <w:rStyle w:val="Emphasis"/>
          <w:i/>
          <w:iCs w:val="0"/>
        </w:rPr>
        <w:t xml:space="preserve">, it would </w:t>
      </w:r>
      <w:r w:rsidRPr="002B703E">
        <w:rPr>
          <w:rStyle w:val="Emphasis"/>
          <w:i/>
          <w:iCs w:val="0"/>
          <w:highlight w:val="yellow"/>
        </w:rPr>
        <w:t>make us blind</w:t>
      </w:r>
      <w:r w:rsidRPr="0019617A">
        <w:rPr>
          <w:sz w:val="16"/>
        </w:rPr>
        <w:t>.”177</w:t>
      </w:r>
    </w:p>
    <w:p w14:paraId="529920A5" w14:textId="77777777" w:rsidR="00C0796D" w:rsidRPr="0019617A" w:rsidRDefault="00C0796D" w:rsidP="00C0796D">
      <w:pPr>
        <w:rPr>
          <w:sz w:val="16"/>
        </w:rPr>
      </w:pPr>
      <w:r w:rsidRPr="0019617A">
        <w:rPr>
          <w:sz w:val="16"/>
        </w:rPr>
        <w:t xml:space="preserve">The HPSCI report then discusses how </w:t>
      </w:r>
      <w:r w:rsidRPr="001269A6">
        <w:rPr>
          <w:rStyle w:val="StyleUnderline"/>
        </w:rPr>
        <w:t>FISA 702 was utilized to</w:t>
      </w:r>
      <w:r w:rsidRPr="0019617A">
        <w:rPr>
          <w:sz w:val="16"/>
        </w:rPr>
        <w:t xml:space="preserve"> “help[] </w:t>
      </w:r>
      <w:r w:rsidRPr="001269A6">
        <w:rPr>
          <w:rStyle w:val="StyleUnderline"/>
        </w:rPr>
        <w:t>uncover</w:t>
      </w:r>
      <w:r w:rsidRPr="0019617A">
        <w:rPr>
          <w:sz w:val="16"/>
        </w:rPr>
        <w:t xml:space="preserve"> </w:t>
      </w:r>
      <w:r w:rsidRPr="001269A6">
        <w:rPr>
          <w:rStyle w:val="Emphasis"/>
        </w:rPr>
        <w:t>gruesome atrocities</w:t>
      </w:r>
      <w:r w:rsidRPr="0019617A">
        <w:rPr>
          <w:sz w:val="16"/>
        </w:rPr>
        <w:t xml:space="preserve"> </w:t>
      </w:r>
      <w:r w:rsidRPr="001269A6">
        <w:rPr>
          <w:rStyle w:val="StyleUnderline"/>
        </w:rPr>
        <w:t>committed by</w:t>
      </w:r>
      <w:r w:rsidRPr="0019617A">
        <w:rPr>
          <w:sz w:val="16"/>
        </w:rPr>
        <w:t xml:space="preserve"> </w:t>
      </w:r>
      <w:r w:rsidRPr="001269A6">
        <w:rPr>
          <w:rStyle w:val="Emphasis"/>
        </w:rPr>
        <w:t>Russia</w:t>
      </w:r>
      <w:r w:rsidRPr="0019617A">
        <w:rPr>
          <w:sz w:val="16"/>
        </w:rPr>
        <w:t xml:space="preserve"> </w:t>
      </w:r>
      <w:r w:rsidRPr="001269A6">
        <w:rPr>
          <w:rStyle w:val="StyleUnderline"/>
        </w:rPr>
        <w:t>in Ukraine</w:t>
      </w:r>
      <w:r w:rsidRPr="0019617A">
        <w:rPr>
          <w:sz w:val="16"/>
        </w:rPr>
        <w:t xml:space="preserve">—including the murder of noncombatants and the forced relocation of children from Russian-occupied Ukraine to the Russian Federation—and the detention of refugees fleeing violence by Russian personnel.”178 Further, </w:t>
      </w:r>
      <w:r w:rsidRPr="00FF7D26">
        <w:rPr>
          <w:rStyle w:val="StyleUnderline"/>
        </w:rPr>
        <w:t>information acquired</w:t>
      </w:r>
      <w:r w:rsidRPr="0019617A">
        <w:rPr>
          <w:sz w:val="16"/>
        </w:rPr>
        <w:t xml:space="preserve"> </w:t>
      </w:r>
      <w:r w:rsidRPr="00FF7D26">
        <w:rPr>
          <w:rStyle w:val="Emphasis"/>
        </w:rPr>
        <w:t>via FISA 702</w:t>
      </w:r>
      <w:r w:rsidRPr="0019617A">
        <w:rPr>
          <w:sz w:val="16"/>
        </w:rPr>
        <w:t xml:space="preserve"> </w:t>
      </w:r>
      <w:r w:rsidRPr="00FF7D26">
        <w:rPr>
          <w:rStyle w:val="StyleUnderline"/>
        </w:rPr>
        <w:t xml:space="preserve">has been used to </w:t>
      </w:r>
      <w:r w:rsidRPr="002B703E">
        <w:rPr>
          <w:rStyle w:val="StyleUnderline"/>
          <w:highlight w:val="yellow"/>
        </w:rPr>
        <w:t>prevent</w:t>
      </w:r>
      <w:r w:rsidRPr="002B703E">
        <w:rPr>
          <w:sz w:val="16"/>
          <w:highlight w:val="yellow"/>
        </w:rPr>
        <w:t xml:space="preserve"> </w:t>
      </w:r>
      <w:r w:rsidRPr="002B703E">
        <w:rPr>
          <w:rStyle w:val="Emphasis"/>
          <w:highlight w:val="yellow"/>
        </w:rPr>
        <w:t>significant</w:t>
      </w:r>
      <w:r w:rsidRPr="002B703E">
        <w:rPr>
          <w:sz w:val="16"/>
          <w:highlight w:val="yellow"/>
        </w:rPr>
        <w:t xml:space="preserve"> </w:t>
      </w:r>
      <w:r w:rsidRPr="002B703E">
        <w:rPr>
          <w:rStyle w:val="StyleUnderline"/>
          <w:highlight w:val="yellow"/>
        </w:rPr>
        <w:t>attacks on</w:t>
      </w:r>
      <w:r w:rsidRPr="0019617A">
        <w:rPr>
          <w:sz w:val="16"/>
        </w:rPr>
        <w:t xml:space="preserve"> </w:t>
      </w:r>
      <w:r w:rsidRPr="00FF7D26">
        <w:rPr>
          <w:rStyle w:val="Emphasis"/>
        </w:rPr>
        <w:t xml:space="preserve">U.S. </w:t>
      </w:r>
      <w:r w:rsidRPr="002B703E">
        <w:rPr>
          <w:rStyle w:val="Emphasis"/>
          <w:highlight w:val="yellow"/>
        </w:rPr>
        <w:t>c</w:t>
      </w:r>
      <w:r w:rsidRPr="0019617A">
        <w:rPr>
          <w:sz w:val="16"/>
        </w:rPr>
        <w:t xml:space="preserve">ritical </w:t>
      </w:r>
      <w:r w:rsidRPr="002B703E">
        <w:rPr>
          <w:rStyle w:val="Emphasis"/>
          <w:highlight w:val="yellow"/>
        </w:rPr>
        <w:t>i</w:t>
      </w:r>
      <w:r w:rsidRPr="0019617A">
        <w:rPr>
          <w:sz w:val="16"/>
        </w:rPr>
        <w:t xml:space="preserve">nfrastructure </w:t>
      </w:r>
      <w:r w:rsidRPr="002B703E">
        <w:rPr>
          <w:rStyle w:val="StyleUnderline"/>
          <w:highlight w:val="yellow"/>
        </w:rPr>
        <w:t>and</w:t>
      </w:r>
      <w:r w:rsidRPr="00FF7D26">
        <w:rPr>
          <w:rStyle w:val="StyleUnderline"/>
        </w:rPr>
        <w:t xml:space="preserve"> to </w:t>
      </w:r>
      <w:r w:rsidRPr="002B703E">
        <w:rPr>
          <w:rStyle w:val="StyleUnderline"/>
          <w:highlight w:val="yellow"/>
        </w:rPr>
        <w:t>prevent</w:t>
      </w:r>
      <w:r w:rsidRPr="00FF7D26">
        <w:rPr>
          <w:rStyle w:val="StyleUnderline"/>
        </w:rPr>
        <w:t xml:space="preserve"> the</w:t>
      </w:r>
      <w:r w:rsidRPr="0019617A">
        <w:rPr>
          <w:sz w:val="16"/>
        </w:rPr>
        <w:t xml:space="preserve"> </w:t>
      </w:r>
      <w:r w:rsidRPr="002B703E">
        <w:rPr>
          <w:rStyle w:val="Emphasis"/>
          <w:highlight w:val="yellow"/>
        </w:rPr>
        <w:t>transport</w:t>
      </w:r>
      <w:r w:rsidRPr="00FF7D26">
        <w:rPr>
          <w:rStyle w:val="Emphasis"/>
        </w:rPr>
        <w:t>ation</w:t>
      </w:r>
      <w:r w:rsidRPr="0019617A">
        <w:rPr>
          <w:sz w:val="16"/>
        </w:rPr>
        <w:t xml:space="preserve"> </w:t>
      </w:r>
      <w:r w:rsidRPr="002B703E">
        <w:rPr>
          <w:rStyle w:val="StyleUnderline"/>
          <w:highlight w:val="yellow"/>
        </w:rPr>
        <w:t>of</w:t>
      </w:r>
      <w:r w:rsidRPr="00FF7D26">
        <w:rPr>
          <w:rStyle w:val="StyleUnderline"/>
        </w:rPr>
        <w:t xml:space="preserve"> components of</w:t>
      </w:r>
      <w:r w:rsidRPr="0019617A">
        <w:rPr>
          <w:sz w:val="16"/>
        </w:rPr>
        <w:t xml:space="preserve"> </w:t>
      </w:r>
      <w:r w:rsidRPr="002B703E">
        <w:rPr>
          <w:rStyle w:val="Emphasis"/>
          <w:highlight w:val="yellow"/>
        </w:rPr>
        <w:t>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 xml:space="preserve">estruction </w:t>
      </w:r>
      <w:r w:rsidRPr="002B703E">
        <w:rPr>
          <w:rStyle w:val="StyleUnderline"/>
          <w:highlight w:val="yellow"/>
        </w:rPr>
        <w:t>to</w:t>
      </w:r>
      <w:r w:rsidRPr="00FF7D26">
        <w:rPr>
          <w:rStyle w:val="StyleUnderline"/>
        </w:rPr>
        <w:t xml:space="preserve"> the hands of </w:t>
      </w:r>
      <w:r w:rsidRPr="002B703E">
        <w:rPr>
          <w:rStyle w:val="StyleUnderline"/>
          <w:highlight w:val="yellow"/>
        </w:rPr>
        <w:t>foreign actors</w:t>
      </w:r>
      <w:r w:rsidRPr="0019617A">
        <w:rPr>
          <w:sz w:val="16"/>
        </w:rPr>
        <w:t xml:space="preserve">.179 Finally, </w:t>
      </w:r>
      <w:r w:rsidRPr="00FF7D26">
        <w:rPr>
          <w:rStyle w:val="StyleUnderline"/>
        </w:rPr>
        <w:t>the</w:t>
      </w:r>
      <w:r w:rsidRPr="0019617A">
        <w:rPr>
          <w:sz w:val="16"/>
        </w:rPr>
        <w:t xml:space="preserve"> HPSCI </w:t>
      </w:r>
      <w:r w:rsidRPr="00FF7D26">
        <w:rPr>
          <w:rStyle w:val="StyleUnderline"/>
        </w:rPr>
        <w:t>report touches on how FISA 702 has been used to</w:t>
      </w:r>
      <w:r w:rsidRPr="0019617A">
        <w:rPr>
          <w:sz w:val="16"/>
        </w:rPr>
        <w:t xml:space="preserve"> </w:t>
      </w:r>
      <w:r w:rsidRPr="002B703E">
        <w:rPr>
          <w:rStyle w:val="Emphasis"/>
          <w:highlight w:val="yellow"/>
        </w:rPr>
        <w:t>prevent</w:t>
      </w:r>
      <w:r w:rsidRPr="0019617A">
        <w:rPr>
          <w:sz w:val="16"/>
        </w:rPr>
        <w:t xml:space="preserve"> the </w:t>
      </w:r>
      <w:r w:rsidRPr="002B703E">
        <w:rPr>
          <w:rStyle w:val="Emphasis"/>
          <w:highlight w:val="yellow"/>
        </w:rPr>
        <w:t>recruitment</w:t>
      </w:r>
      <w:r w:rsidRPr="002B703E">
        <w:rPr>
          <w:sz w:val="16"/>
          <w:highlight w:val="yellow"/>
        </w:rPr>
        <w:t xml:space="preserve"> </w:t>
      </w:r>
      <w:r w:rsidRPr="002B703E">
        <w:rPr>
          <w:rStyle w:val="StyleUnderline"/>
          <w:highlight w:val="yellow"/>
        </w:rPr>
        <w:t>of spies</w:t>
      </w:r>
      <w:r w:rsidRPr="00FF7D26">
        <w:rPr>
          <w:rStyle w:val="StyleUnderline"/>
        </w:rPr>
        <w:t xml:space="preserve"> in the</w:t>
      </w:r>
      <w:r w:rsidRPr="0019617A">
        <w:rPr>
          <w:sz w:val="16"/>
        </w:rPr>
        <w:t xml:space="preserve"> </w:t>
      </w:r>
      <w:r w:rsidRPr="00FF7D26">
        <w:rPr>
          <w:rStyle w:val="Emphasis"/>
        </w:rPr>
        <w:t>U.S.</w:t>
      </w:r>
      <w:r w:rsidRPr="0019617A">
        <w:rPr>
          <w:sz w:val="16"/>
        </w:rPr>
        <w:t xml:space="preserve"> </w:t>
      </w:r>
      <w:r w:rsidRPr="002B703E">
        <w:rPr>
          <w:rStyle w:val="StyleUnderline"/>
          <w:highlight w:val="yellow"/>
        </w:rPr>
        <w:t>and</w:t>
      </w:r>
      <w:r w:rsidRPr="00FF7D26">
        <w:rPr>
          <w:rStyle w:val="StyleUnderline"/>
        </w:rPr>
        <w:t xml:space="preserve"> to </w:t>
      </w:r>
      <w:r w:rsidRPr="002B703E">
        <w:rPr>
          <w:rStyle w:val="StyleUnderline"/>
          <w:highlight w:val="yellow"/>
        </w:rPr>
        <w:t>identify</w:t>
      </w:r>
      <w:r w:rsidRPr="002B703E">
        <w:rPr>
          <w:sz w:val="16"/>
          <w:highlight w:val="yellow"/>
        </w:rPr>
        <w:t xml:space="preserve"> </w:t>
      </w:r>
      <w:r w:rsidRPr="002B703E">
        <w:rPr>
          <w:rStyle w:val="Emphasis"/>
          <w:highlight w:val="yellow"/>
        </w:rPr>
        <w:t>econ</w:t>
      </w:r>
      <w:r w:rsidRPr="00FF7D26">
        <w:rPr>
          <w:rStyle w:val="Emphasis"/>
        </w:rPr>
        <w:t xml:space="preserve">omic </w:t>
      </w:r>
      <w:r w:rsidRPr="002B703E">
        <w:rPr>
          <w:rStyle w:val="Emphasis"/>
          <w:highlight w:val="yellow"/>
        </w:rPr>
        <w:t>risks</w:t>
      </w:r>
      <w:r w:rsidRPr="0019617A">
        <w:rPr>
          <w:sz w:val="16"/>
        </w:rPr>
        <w:t xml:space="preserve"> </w:t>
      </w:r>
      <w:r w:rsidRPr="00FF7D26">
        <w:rPr>
          <w:rStyle w:val="StyleUnderline"/>
        </w:rPr>
        <w:t>such as</w:t>
      </w:r>
      <w:r w:rsidRPr="0019617A">
        <w:rPr>
          <w:sz w:val="16"/>
        </w:rPr>
        <w:t xml:space="preserve"> “</w:t>
      </w:r>
      <w:r w:rsidRPr="004B3664">
        <w:rPr>
          <w:rStyle w:val="Emphasis"/>
        </w:rPr>
        <w:t>strategic malign investment</w:t>
      </w:r>
      <w:r w:rsidRPr="0019617A">
        <w:rPr>
          <w:sz w:val="16"/>
        </w:rPr>
        <w:t xml:space="preserve"> </w:t>
      </w:r>
      <w:r w:rsidRPr="00FF7D26">
        <w:rPr>
          <w:rStyle w:val="StyleUnderline"/>
        </w:rPr>
        <w:t>by foreign actors in</w:t>
      </w:r>
      <w:r w:rsidRPr="0019617A">
        <w:rPr>
          <w:sz w:val="16"/>
        </w:rPr>
        <w:t xml:space="preserve"> certain </w:t>
      </w:r>
      <w:r w:rsidRPr="00FF7D26">
        <w:rPr>
          <w:rStyle w:val="Emphasis"/>
        </w:rPr>
        <w:t>U.S.</w:t>
      </w:r>
      <w:r w:rsidRPr="0019617A">
        <w:rPr>
          <w:sz w:val="16"/>
        </w:rPr>
        <w:t xml:space="preserve"> </w:t>
      </w:r>
      <w:r w:rsidRPr="00FF7D26">
        <w:rPr>
          <w:rStyle w:val="StyleUnderline"/>
        </w:rPr>
        <w:t>companies</w:t>
      </w:r>
      <w:r w:rsidRPr="0019617A">
        <w:rPr>
          <w:sz w:val="16"/>
        </w:rPr>
        <w:t>.”180</w:t>
      </w:r>
    </w:p>
    <w:p w14:paraId="5786307C" w14:textId="77777777" w:rsidR="00C0796D" w:rsidRPr="0019617A" w:rsidRDefault="00C0796D" w:rsidP="00C0796D">
      <w:pPr>
        <w:rPr>
          <w:sz w:val="16"/>
        </w:rPr>
      </w:pPr>
      <w:r w:rsidRPr="0019617A">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1F2D5C">
        <w:rPr>
          <w:rStyle w:val="StyleUnderline"/>
        </w:rPr>
        <w:t>employed FISA 702 to</w:t>
      </w:r>
      <w:r w:rsidRPr="0019617A">
        <w:rPr>
          <w:sz w:val="16"/>
        </w:rPr>
        <w:t xml:space="preserve"> “discover the nature of a U.S. person’s contact with intelligence officers from a particular country . . . and </w:t>
      </w:r>
      <w:r w:rsidRPr="001F2D5C">
        <w:rPr>
          <w:rStyle w:val="StyleUnderline"/>
        </w:rPr>
        <w:t>obtain</w:t>
      </w:r>
      <w:r w:rsidRPr="0019617A">
        <w:rPr>
          <w:sz w:val="16"/>
        </w:rPr>
        <w:t xml:space="preserve">[] </w:t>
      </w:r>
      <w:r w:rsidRPr="002B703E">
        <w:rPr>
          <w:rStyle w:val="Emphasis"/>
          <w:highlight w:val="yellow"/>
        </w:rPr>
        <w:t>important intel</w:t>
      </w:r>
      <w:r w:rsidRPr="001F2D5C">
        <w:rPr>
          <w:rStyle w:val="Emphasis"/>
        </w:rPr>
        <w:t>ligence</w:t>
      </w:r>
      <w:r w:rsidRPr="0019617A">
        <w:rPr>
          <w:sz w:val="16"/>
        </w:rPr>
        <w:t xml:space="preserve"> </w:t>
      </w:r>
      <w:r w:rsidRPr="002B703E">
        <w:rPr>
          <w:rStyle w:val="StyleUnderline"/>
          <w:highlight w:val="yellow"/>
        </w:rPr>
        <w:t>about</w:t>
      </w:r>
      <w:r w:rsidRPr="001F2D5C">
        <w:rPr>
          <w:rStyle w:val="StyleUnderline"/>
        </w:rPr>
        <w:t xml:space="preserve"> a</w:t>
      </w:r>
      <w:r w:rsidRPr="0019617A">
        <w:rPr>
          <w:sz w:val="16"/>
        </w:rPr>
        <w:t xml:space="preserve"> </w:t>
      </w:r>
      <w:r w:rsidRPr="001F2D5C">
        <w:rPr>
          <w:rStyle w:val="Emphasis"/>
        </w:rPr>
        <w:t>hostile</w:t>
      </w:r>
      <w:r w:rsidRPr="0019617A">
        <w:rPr>
          <w:sz w:val="16"/>
        </w:rPr>
        <w:t xml:space="preserve"> </w:t>
      </w:r>
      <w:r w:rsidRPr="001F2D5C">
        <w:rPr>
          <w:rStyle w:val="StyleUnderline"/>
        </w:rPr>
        <w:t>foreign state’s attempts to acquire</w:t>
      </w:r>
      <w:r w:rsidRPr="0019617A">
        <w:rPr>
          <w:sz w:val="16"/>
        </w:rPr>
        <w:t xml:space="preserve"> </w:t>
      </w:r>
      <w:r w:rsidRPr="002B703E">
        <w:rPr>
          <w:rStyle w:val="Emphasis"/>
          <w:highlight w:val="yellow"/>
        </w:rPr>
        <w:t>sensitive info</w:t>
      </w:r>
      <w:r w:rsidRPr="001F2D5C">
        <w:rPr>
          <w:rStyle w:val="Emphasis"/>
        </w:rPr>
        <w:t>rmation</w:t>
      </w:r>
      <w:r w:rsidRPr="0019617A">
        <w:rPr>
          <w:sz w:val="16"/>
        </w:rPr>
        <w:t xml:space="preserve"> </w:t>
      </w:r>
      <w:r w:rsidRPr="002B703E">
        <w:rPr>
          <w:rStyle w:val="StyleUnderline"/>
          <w:highlight w:val="yellow"/>
        </w:rPr>
        <w:t>relating to</w:t>
      </w:r>
      <w:r w:rsidRPr="002B703E">
        <w:rPr>
          <w:sz w:val="16"/>
          <w:highlight w:val="yellow"/>
        </w:rPr>
        <w:t xml:space="preserve"> </w:t>
      </w:r>
      <w:r w:rsidRPr="002B703E">
        <w:rPr>
          <w:rStyle w:val="Emphasis"/>
          <w:highlight w:val="yellow"/>
        </w:rPr>
        <w:t>prolif</w:t>
      </w:r>
      <w:r w:rsidRPr="001F2D5C">
        <w:rPr>
          <w:rStyle w:val="Emphasis"/>
        </w:rPr>
        <w:t xml:space="preserve">eration </w:t>
      </w:r>
      <w:r w:rsidRPr="002B703E">
        <w:rPr>
          <w:rStyle w:val="Emphasis"/>
          <w:highlight w:val="yellow"/>
        </w:rPr>
        <w:t>of 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estruction.”184</w:t>
      </w:r>
    </w:p>
    <w:p w14:paraId="51FED705" w14:textId="77777777" w:rsidR="00C0796D" w:rsidRPr="0019617A" w:rsidRDefault="00C0796D" w:rsidP="00C0796D">
      <w:pPr>
        <w:rPr>
          <w:sz w:val="16"/>
        </w:rPr>
      </w:pPr>
      <w:r w:rsidRPr="0019617A">
        <w:rPr>
          <w:sz w:val="16"/>
        </w:rPr>
        <w:t xml:space="preserve">These </w:t>
      </w:r>
      <w:r w:rsidRPr="00617DAB">
        <w:rPr>
          <w:rStyle w:val="StyleUnderline"/>
        </w:rPr>
        <w:t>examples of FISA 702 successes</w:t>
      </w:r>
      <w:r w:rsidRPr="0019617A">
        <w:rPr>
          <w:sz w:val="16"/>
        </w:rPr>
        <w:t xml:space="preserve"> </w:t>
      </w:r>
      <w:r w:rsidRPr="00617DAB">
        <w:rPr>
          <w:rStyle w:val="Emphasis"/>
        </w:rPr>
        <w:t>help shed light</w:t>
      </w:r>
      <w:r w:rsidRPr="0019617A">
        <w:rPr>
          <w:sz w:val="16"/>
        </w:rPr>
        <w:t xml:space="preserve"> </w:t>
      </w:r>
      <w:r w:rsidRPr="00617DAB">
        <w:rPr>
          <w:rStyle w:val="StyleUnderline"/>
        </w:rPr>
        <w:t>on the</w:t>
      </w:r>
      <w:r w:rsidRPr="0019617A">
        <w:rPr>
          <w:sz w:val="16"/>
        </w:rPr>
        <w:t xml:space="preserve"> </w:t>
      </w:r>
      <w:r w:rsidRPr="00617DAB">
        <w:rPr>
          <w:rStyle w:val="Emphasis"/>
        </w:rPr>
        <w:t>usefulness</w:t>
      </w:r>
      <w:r w:rsidRPr="0019617A">
        <w:rPr>
          <w:sz w:val="16"/>
        </w:rPr>
        <w:t xml:space="preserve"> </w:t>
      </w:r>
      <w:r w:rsidRPr="00617DAB">
        <w:rPr>
          <w:rStyle w:val="StyleUnderline"/>
        </w:rPr>
        <w:t>and</w:t>
      </w:r>
      <w:r w:rsidRPr="0019617A">
        <w:rPr>
          <w:sz w:val="16"/>
        </w:rPr>
        <w:t xml:space="preserve"> </w:t>
      </w:r>
      <w:r w:rsidRPr="00617DAB">
        <w:rPr>
          <w:rStyle w:val="Emphasis"/>
        </w:rPr>
        <w:t>necessity</w:t>
      </w:r>
      <w:r w:rsidRPr="0019617A">
        <w:rPr>
          <w:sz w:val="16"/>
        </w:rPr>
        <w:t xml:space="preserve"> </w:t>
      </w:r>
      <w:r w:rsidRPr="00617DAB">
        <w:rPr>
          <w:rStyle w:val="StyleUnderline"/>
        </w:rPr>
        <w:t>of FISA 702 as a national security tool</w:t>
      </w:r>
      <w:r w:rsidRPr="0019617A">
        <w:rPr>
          <w:sz w:val="16"/>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882FC6">
        <w:rPr>
          <w:rStyle w:val="StyleUnderline"/>
        </w:rPr>
        <w:t>FISA 702</w:t>
      </w:r>
      <w:r w:rsidRPr="0019617A">
        <w:rPr>
          <w:sz w:val="16"/>
        </w:rPr>
        <w:t xml:space="preserve"> has </w:t>
      </w:r>
      <w:r w:rsidRPr="002B703E">
        <w:rPr>
          <w:rStyle w:val="Emphasis"/>
          <w:highlight w:val="yellow"/>
        </w:rPr>
        <w:t>help</w:t>
      </w:r>
      <w:r w:rsidRPr="00882FC6">
        <w:rPr>
          <w:rStyle w:val="Emphasis"/>
        </w:rPr>
        <w:t xml:space="preserve">ed </w:t>
      </w:r>
      <w:r w:rsidRPr="002B703E">
        <w:rPr>
          <w:rStyle w:val="Emphasis"/>
          <w:highlight w:val="yellow"/>
        </w:rPr>
        <w:t>prevent</w:t>
      </w:r>
      <w:r w:rsidRPr="002B703E">
        <w:rPr>
          <w:sz w:val="16"/>
          <w:highlight w:val="yellow"/>
        </w:rPr>
        <w:t xml:space="preserve"> </w:t>
      </w:r>
      <w:r w:rsidRPr="002B703E">
        <w:rPr>
          <w:rStyle w:val="StyleUnderline"/>
          <w:highlight w:val="yellow"/>
        </w:rPr>
        <w:t>terror</w:t>
      </w:r>
      <w:r w:rsidRPr="00882FC6">
        <w:rPr>
          <w:rStyle w:val="StyleUnderline"/>
        </w:rPr>
        <w:t xml:space="preserve">ist </w:t>
      </w:r>
      <w:r w:rsidRPr="002B703E">
        <w:rPr>
          <w:rStyle w:val="StyleUnderline"/>
          <w:highlight w:val="yellow"/>
        </w:rPr>
        <w:t>attacks</w:t>
      </w:r>
      <w:r w:rsidRPr="0019617A">
        <w:rPr>
          <w:sz w:val="16"/>
        </w:rPr>
        <w:t xml:space="preserve"> similar to those that took place on September 11, 2001:</w:t>
      </w:r>
    </w:p>
    <w:p w14:paraId="388BA9B7" w14:textId="77777777" w:rsidR="00C0796D" w:rsidRPr="0019617A" w:rsidRDefault="00C0796D" w:rsidP="00C0796D">
      <w:pPr>
        <w:ind w:left="720"/>
        <w:rPr>
          <w:sz w:val="16"/>
        </w:rPr>
      </w:pPr>
      <w:r w:rsidRPr="0019617A">
        <w:rPr>
          <w:sz w:val="16"/>
        </w:rPr>
        <w:t xml:space="preserve">The </w:t>
      </w:r>
      <w:r w:rsidRPr="001737B8">
        <w:rPr>
          <w:rStyle w:val="StyleUnderline"/>
        </w:rPr>
        <w:t>fact</w:t>
      </w:r>
      <w:r w:rsidRPr="0019617A">
        <w:rPr>
          <w:sz w:val="16"/>
        </w:rPr>
        <w:t xml:space="preserve"> that </w:t>
      </w:r>
      <w:r w:rsidRPr="001737B8">
        <w:rPr>
          <w:rStyle w:val="StyleUnderline"/>
        </w:rPr>
        <w:t>we have</w:t>
      </w:r>
      <w:r w:rsidRPr="0019617A">
        <w:rPr>
          <w:sz w:val="16"/>
        </w:rPr>
        <w:t xml:space="preserve"> </w:t>
      </w:r>
      <w:r w:rsidRPr="001737B8">
        <w:rPr>
          <w:rStyle w:val="Emphasis"/>
        </w:rPr>
        <w:t>not suffered</w:t>
      </w:r>
      <w:r w:rsidRPr="0019617A">
        <w:rPr>
          <w:sz w:val="16"/>
        </w:rPr>
        <w:t xml:space="preserve"> </w:t>
      </w:r>
      <w:r w:rsidRPr="001737B8">
        <w:rPr>
          <w:rStyle w:val="StyleUnderline"/>
        </w:rPr>
        <w:t>another 9/11-scale attack is</w:t>
      </w:r>
      <w:r w:rsidRPr="0019617A">
        <w:rPr>
          <w:sz w:val="16"/>
        </w:rPr>
        <w:t xml:space="preserve"> </w:t>
      </w:r>
      <w:r w:rsidRPr="001737B8">
        <w:rPr>
          <w:rStyle w:val="Emphasis"/>
        </w:rPr>
        <w:t>not just luck</w:t>
      </w:r>
      <w:r w:rsidRPr="0019617A">
        <w:rPr>
          <w:sz w:val="16"/>
        </w:rPr>
        <w:t xml:space="preserve">. . . . </w:t>
      </w:r>
      <w:r w:rsidRPr="001737B8">
        <w:rPr>
          <w:rStyle w:val="StyleUnderline"/>
        </w:rPr>
        <w:t>[I]t’s a product of</w:t>
      </w:r>
      <w:r w:rsidRPr="0019617A">
        <w:rPr>
          <w:sz w:val="16"/>
        </w:rPr>
        <w:t xml:space="preserve"> </w:t>
      </w:r>
      <w:r w:rsidRPr="001737B8">
        <w:rPr>
          <w:rStyle w:val="Emphasis"/>
        </w:rPr>
        <w:t>teamwork</w:t>
      </w:r>
      <w:r w:rsidRPr="0019617A">
        <w:rPr>
          <w:sz w:val="16"/>
        </w:rPr>
        <w:t xml:space="preserve"> </w:t>
      </w:r>
      <w:r w:rsidRPr="001737B8">
        <w:rPr>
          <w:rStyle w:val="StyleUnderline"/>
        </w:rPr>
        <w:t>and</w:t>
      </w:r>
      <w:r w:rsidRPr="0019617A">
        <w:rPr>
          <w:sz w:val="16"/>
        </w:rPr>
        <w:t xml:space="preserve"> </w:t>
      </w:r>
      <w:r w:rsidRPr="001737B8">
        <w:rPr>
          <w:rStyle w:val="Emphasis"/>
        </w:rPr>
        <w:t>info</w:t>
      </w:r>
      <w:r w:rsidRPr="0019617A">
        <w:rPr>
          <w:sz w:val="16"/>
        </w:rPr>
        <w:t xml:space="preserve">rmation </w:t>
      </w:r>
      <w:r w:rsidRPr="001737B8">
        <w:rPr>
          <w:rStyle w:val="Emphasis"/>
        </w:rPr>
        <w:t>sharing</w:t>
      </w:r>
      <w:r w:rsidRPr="0019617A">
        <w:rPr>
          <w:sz w:val="16"/>
        </w:rPr>
        <w:t xml:space="preserve"> </w:t>
      </w:r>
      <w:r w:rsidRPr="001737B8">
        <w:rPr>
          <w:rStyle w:val="StyleUnderline"/>
        </w:rPr>
        <w:t>and</w:t>
      </w:r>
      <w:r w:rsidRPr="0019617A">
        <w:rPr>
          <w:sz w:val="16"/>
        </w:rPr>
        <w:t xml:space="preserve"> </w:t>
      </w:r>
      <w:r w:rsidRPr="001737B8">
        <w:rPr>
          <w:rStyle w:val="Emphasis"/>
        </w:rPr>
        <w:t>dot-connecting</w:t>
      </w:r>
      <w:r w:rsidRPr="0019617A">
        <w:rPr>
          <w:sz w:val="16"/>
        </w:rPr>
        <w:t xml:space="preserve"> </w:t>
      </w:r>
      <w:r w:rsidRPr="001737B8">
        <w:rPr>
          <w:rStyle w:val="StyleUnderline"/>
        </w:rPr>
        <w:t>by . . . professionals</w:t>
      </w:r>
      <w:r w:rsidRPr="0019617A">
        <w:rPr>
          <w:sz w:val="16"/>
        </w:rPr>
        <w:t xml:space="preserve"> in the post-9/11, post-wall world with dot-connecting made possible, especially by tools like [FISA] 702. . . . .</w:t>
      </w:r>
    </w:p>
    <w:p w14:paraId="60FAB595" w14:textId="77777777" w:rsidR="00C0796D" w:rsidRPr="0019617A" w:rsidRDefault="00C0796D" w:rsidP="00C0796D">
      <w:pPr>
        <w:ind w:left="720"/>
        <w:rPr>
          <w:sz w:val="16"/>
        </w:rPr>
      </w:pPr>
      <w:r w:rsidRPr="0019617A">
        <w:rPr>
          <w:sz w:val="16"/>
        </w:rPr>
        <w:t>.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w:t>
      </w:r>
    </w:p>
    <w:p w14:paraId="0D1508BF" w14:textId="77777777" w:rsidR="00C0796D" w:rsidRPr="0019617A" w:rsidRDefault="00C0796D" w:rsidP="00C0796D">
      <w:pPr>
        <w:ind w:left="720"/>
        <w:rPr>
          <w:sz w:val="16"/>
        </w:rPr>
      </w:pPr>
      <w:r w:rsidRPr="0019617A">
        <w:rPr>
          <w:sz w:val="16"/>
        </w:rPr>
        <w:t xml:space="preserve">The </w:t>
      </w:r>
      <w:r w:rsidRPr="00EA1D72">
        <w:rPr>
          <w:rStyle w:val="StyleUnderline"/>
        </w:rPr>
        <w:t>value of [FISA] 702 is</w:t>
      </w:r>
      <w:r w:rsidRPr="0019617A">
        <w:rPr>
          <w:sz w:val="16"/>
        </w:rPr>
        <w:t xml:space="preserve"> that </w:t>
      </w:r>
      <w:r w:rsidRPr="00EA1D72">
        <w:rPr>
          <w:rStyle w:val="StyleUnderline"/>
        </w:rPr>
        <w:t xml:space="preserve">it </w:t>
      </w:r>
      <w:r w:rsidRPr="002B703E">
        <w:rPr>
          <w:rStyle w:val="StyleUnderline"/>
          <w:highlight w:val="yellow"/>
        </w:rPr>
        <w:t>gives</w:t>
      </w:r>
      <w:r w:rsidRPr="00EA1D72">
        <w:rPr>
          <w:rStyle w:val="StyleUnderline"/>
        </w:rPr>
        <w:t xml:space="preserve"> us the</w:t>
      </w:r>
      <w:r w:rsidRPr="0019617A">
        <w:rPr>
          <w:sz w:val="16"/>
        </w:rPr>
        <w:t xml:space="preserve"> </w:t>
      </w:r>
      <w:r w:rsidRPr="002B703E">
        <w:rPr>
          <w:rStyle w:val="Emphasis"/>
          <w:highlight w:val="yellow"/>
        </w:rPr>
        <w:t>lawful ability</w:t>
      </w:r>
      <w:r w:rsidRPr="002B703E">
        <w:rPr>
          <w:sz w:val="16"/>
          <w:highlight w:val="yellow"/>
        </w:rPr>
        <w:t xml:space="preserve"> </w:t>
      </w:r>
      <w:r w:rsidRPr="002B703E">
        <w:rPr>
          <w:rStyle w:val="StyleUnderline"/>
          <w:highlight w:val="yellow"/>
        </w:rPr>
        <w:t>to</w:t>
      </w:r>
      <w:r w:rsidRPr="002B703E">
        <w:rPr>
          <w:sz w:val="16"/>
          <w:highlight w:val="yellow"/>
        </w:rPr>
        <w:t xml:space="preserve"> </w:t>
      </w:r>
      <w:r w:rsidRPr="002B703E">
        <w:rPr>
          <w:rStyle w:val="Emphasis"/>
          <w:highlight w:val="yellow"/>
        </w:rPr>
        <w:t>connect</w:t>
      </w:r>
      <w:r w:rsidRPr="0019617A">
        <w:rPr>
          <w:sz w:val="16"/>
        </w:rPr>
        <w:t xml:space="preserve"> </w:t>
      </w:r>
      <w:r w:rsidRPr="00EA1D72">
        <w:rPr>
          <w:rStyle w:val="StyleUnderline"/>
        </w:rPr>
        <w:t xml:space="preserve">those </w:t>
      </w:r>
      <w:r w:rsidRPr="002B703E">
        <w:rPr>
          <w:rStyle w:val="StyleUnderline"/>
          <w:highlight w:val="yellow"/>
        </w:rPr>
        <w:t>dots</w:t>
      </w:r>
      <w:r w:rsidRPr="00EA1D72">
        <w:rPr>
          <w:rStyle w:val="StyleUnderline"/>
        </w:rPr>
        <w:t xml:space="preserve"> between foreign threats and homeland targets using information</w:t>
      </w:r>
      <w:r w:rsidRPr="0019617A">
        <w:rPr>
          <w:sz w:val="16"/>
        </w:rPr>
        <w:t xml:space="preserve"> that is </w:t>
      </w:r>
      <w:r w:rsidRPr="00EA1D72">
        <w:rPr>
          <w:rStyle w:val="Emphasis"/>
        </w:rPr>
        <w:t>already</w:t>
      </w:r>
      <w:r w:rsidRPr="0019617A">
        <w:rPr>
          <w:sz w:val="16"/>
        </w:rPr>
        <w:t xml:space="preserve"> </w:t>
      </w:r>
      <w:r w:rsidRPr="00EA1D72">
        <w:rPr>
          <w:rStyle w:val="StyleUnderline"/>
        </w:rPr>
        <w:t>within FBI holdings</w:t>
      </w:r>
      <w:r w:rsidRPr="0019617A">
        <w:rPr>
          <w:sz w:val="16"/>
        </w:rPr>
        <w:t>.185</w:t>
      </w:r>
    </w:p>
    <w:p w14:paraId="7AFD4546" w14:textId="77777777" w:rsidR="00C0796D" w:rsidRDefault="00C0796D" w:rsidP="00C0796D">
      <w:pPr>
        <w:rPr>
          <w:sz w:val="16"/>
        </w:rPr>
      </w:pPr>
      <w:r w:rsidRPr="0019617A">
        <w:rPr>
          <w:sz w:val="16"/>
        </w:rPr>
        <w:t>Similarly, as FISA 702 was approaching its sunset in December 2023, Director Wray, while testifying before the Senate Committee on Homeland Security and Governmental Affairs, said: “</w:t>
      </w:r>
      <w:r w:rsidRPr="002B703E">
        <w:rPr>
          <w:rStyle w:val="StyleUnderline"/>
          <w:highlight w:val="yellow"/>
        </w:rPr>
        <w:t>Loss</w:t>
      </w:r>
      <w:r w:rsidRPr="00875D6B">
        <w:rPr>
          <w:rStyle w:val="StyleUnderline"/>
        </w:rPr>
        <w:t xml:space="preserve"> of this</w:t>
      </w:r>
      <w:r w:rsidRPr="0019617A">
        <w:rPr>
          <w:sz w:val="16"/>
        </w:rPr>
        <w:t xml:space="preserve"> </w:t>
      </w:r>
      <w:r w:rsidRPr="00875D6B">
        <w:rPr>
          <w:rStyle w:val="Emphasis"/>
        </w:rPr>
        <w:t>vital provision</w:t>
      </w:r>
      <w:r w:rsidRPr="0019617A">
        <w:rPr>
          <w:sz w:val="16"/>
        </w:rPr>
        <w:t xml:space="preserve">, or its reauthorization in a narrowed form, </w:t>
      </w:r>
      <w:r w:rsidRPr="00875D6B">
        <w:rPr>
          <w:rStyle w:val="StyleUnderline"/>
        </w:rPr>
        <w:t>would</w:t>
      </w:r>
      <w:r w:rsidRPr="0019617A">
        <w:rPr>
          <w:sz w:val="16"/>
        </w:rPr>
        <w:t xml:space="preserve"> </w:t>
      </w:r>
      <w:r w:rsidRPr="002B703E">
        <w:rPr>
          <w:rStyle w:val="Emphasis"/>
          <w:sz w:val="28"/>
          <w:szCs w:val="28"/>
          <w:highlight w:val="yellow"/>
        </w:rPr>
        <w:t>raise profound risks</w:t>
      </w:r>
      <w:r w:rsidRPr="0019617A">
        <w:rPr>
          <w:sz w:val="16"/>
        </w:rPr>
        <w:t xml:space="preserve">. For the FBI in particular, either </w:t>
      </w:r>
      <w:r w:rsidRPr="00875D6B">
        <w:rPr>
          <w:rStyle w:val="StyleUnderline"/>
        </w:rPr>
        <w:t>outcome could mean</w:t>
      </w:r>
      <w:r w:rsidRPr="0019617A">
        <w:rPr>
          <w:sz w:val="16"/>
        </w:rPr>
        <w:t xml:space="preserve"> </w:t>
      </w:r>
      <w:r w:rsidRPr="00875D6B">
        <w:rPr>
          <w:rStyle w:val="Emphasis"/>
        </w:rPr>
        <w:t>substantially impairing</w:t>
      </w:r>
      <w:r w:rsidRPr="0019617A">
        <w:rPr>
          <w:sz w:val="16"/>
        </w:rPr>
        <w:t xml:space="preserve">, </w:t>
      </w:r>
      <w:r w:rsidRPr="00875D6B">
        <w:rPr>
          <w:rStyle w:val="StyleUnderline"/>
        </w:rPr>
        <w:t>or</w:t>
      </w:r>
      <w:r w:rsidRPr="0019617A">
        <w:rPr>
          <w:sz w:val="16"/>
        </w:rPr>
        <w:t xml:space="preserve"> in some cases </w:t>
      </w:r>
      <w:r w:rsidRPr="00875D6B">
        <w:rPr>
          <w:rStyle w:val="Emphasis"/>
        </w:rPr>
        <w:t xml:space="preserve">entirely </w:t>
      </w:r>
      <w:r w:rsidRPr="002B703E">
        <w:rPr>
          <w:rStyle w:val="Emphasis"/>
          <w:highlight w:val="yellow"/>
        </w:rPr>
        <w:t>eliminating</w:t>
      </w:r>
      <w:r w:rsidRPr="0019617A">
        <w:rPr>
          <w:sz w:val="16"/>
        </w:rPr>
        <w:t xml:space="preserve">, </w:t>
      </w:r>
      <w:r w:rsidRPr="00875D6B">
        <w:rPr>
          <w:rStyle w:val="StyleUnderline"/>
        </w:rPr>
        <w:t xml:space="preserve">our </w:t>
      </w:r>
      <w:r w:rsidRPr="002B703E">
        <w:rPr>
          <w:rStyle w:val="StyleUnderline"/>
          <w:highlight w:val="yellow"/>
        </w:rPr>
        <w:t>ability to</w:t>
      </w:r>
      <w:r w:rsidRPr="002B703E">
        <w:rPr>
          <w:sz w:val="16"/>
          <w:highlight w:val="yellow"/>
        </w:rPr>
        <w:t xml:space="preserve"> </w:t>
      </w:r>
      <w:r w:rsidRPr="002B703E">
        <w:rPr>
          <w:rStyle w:val="Emphasis"/>
          <w:highlight w:val="yellow"/>
        </w:rPr>
        <w:t>find</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disrupt</w:t>
      </w:r>
      <w:r w:rsidRPr="0019617A">
        <w:rPr>
          <w:sz w:val="16"/>
        </w:rPr>
        <w:t xml:space="preserve"> </w:t>
      </w:r>
      <w:r w:rsidRPr="00875D6B">
        <w:rPr>
          <w:rStyle w:val="StyleUnderline"/>
        </w:rPr>
        <w:t xml:space="preserve">many of the most serious security </w:t>
      </w:r>
      <w:r w:rsidRPr="002B703E">
        <w:rPr>
          <w:rStyle w:val="StyleUnderline"/>
          <w:highlight w:val="yellow"/>
        </w:rPr>
        <w:t>threats</w:t>
      </w:r>
      <w:r w:rsidRPr="0019617A">
        <w:rPr>
          <w:sz w:val="16"/>
        </w:rPr>
        <w:t xml:space="preserve"> . . . .”186 While it is important to remember the necessity of FISA 702 when discussing its reform, it is essential to also keep its shortcomings at the forefront of one’s mind. </w:t>
      </w:r>
      <w:r w:rsidRPr="0019617A">
        <w:rPr>
          <w:i/>
          <w:iCs/>
          <w:sz w:val="16"/>
        </w:rPr>
        <w:t>Success, and even necessity, does not equal constitutionality</w:t>
      </w:r>
      <w:r w:rsidRPr="0019617A">
        <w:rPr>
          <w:sz w:val="16"/>
        </w:rPr>
        <w:t>.</w:t>
      </w:r>
    </w:p>
    <w:p w14:paraId="61578FFB" w14:textId="77777777" w:rsidR="00C0796D" w:rsidRDefault="00C0796D" w:rsidP="00C0796D">
      <w:pPr>
        <w:pStyle w:val="Heading4"/>
      </w:pPr>
      <w:r w:rsidRPr="007F7115">
        <w:rPr>
          <w:u w:val="single"/>
        </w:rPr>
        <w:t>Extinction</w:t>
      </w:r>
      <w:r w:rsidRPr="009C760D">
        <w:t xml:space="preserve">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773B6C44" w14:textId="77777777" w:rsidR="00C0796D" w:rsidRDefault="00C0796D" w:rsidP="00C0796D">
      <w:r>
        <w:t xml:space="preserve">Rumtin </w:t>
      </w:r>
      <w:r w:rsidRPr="000716B6">
        <w:rPr>
          <w:rStyle w:val="Style13ptBold"/>
        </w:rPr>
        <w:t>Sepasspour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3DB575F9" w14:textId="77777777" w:rsidR="00C0796D" w:rsidRPr="007A1781" w:rsidRDefault="00C0796D" w:rsidP="00C0796D">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757BA24D" w14:textId="77777777" w:rsidR="00C0796D" w:rsidRPr="007A1781" w:rsidRDefault="00C0796D" w:rsidP="00C0796D">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2B703E">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2B703E">
        <w:rPr>
          <w:rStyle w:val="StyleUnderline"/>
          <w:highlight w:val="yellow"/>
        </w:rPr>
        <w:t>lead to</w:t>
      </w:r>
      <w:r w:rsidRPr="007A1781">
        <w:rPr>
          <w:sz w:val="16"/>
        </w:rPr>
        <w:t xml:space="preserve"> </w:t>
      </w:r>
      <w:r w:rsidRPr="00131482">
        <w:rPr>
          <w:rStyle w:val="Emphasis"/>
        </w:rPr>
        <w:t xml:space="preserve">human </w:t>
      </w:r>
      <w:r w:rsidRPr="002B703E">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2B703E">
        <w:rPr>
          <w:rStyle w:val="StyleUnderline"/>
          <w:highlight w:val="yellow"/>
        </w:rPr>
        <w:t>specifically</w:t>
      </w:r>
      <w:r w:rsidRPr="00131482">
        <w:rPr>
          <w:rStyle w:val="StyleUnderline"/>
        </w:rPr>
        <w:t xml:space="preserve"> cites</w:t>
      </w:r>
      <w:r w:rsidRPr="007A1781">
        <w:rPr>
          <w:sz w:val="16"/>
        </w:rPr>
        <w:t xml:space="preserve"> </w:t>
      </w:r>
      <w:r w:rsidRPr="002B703E">
        <w:rPr>
          <w:rStyle w:val="Emphasis"/>
          <w:highlight w:val="yellow"/>
        </w:rPr>
        <w:t>runaway a</w:t>
      </w:r>
      <w:r w:rsidRPr="007A1781">
        <w:rPr>
          <w:sz w:val="16"/>
        </w:rPr>
        <w:t xml:space="preserve">rtificial </w:t>
      </w:r>
      <w:r w:rsidRPr="002B703E">
        <w:rPr>
          <w:rStyle w:val="Emphasis"/>
          <w:highlight w:val="yellow"/>
        </w:rPr>
        <w:t>i</w:t>
      </w:r>
      <w:r w:rsidRPr="007A1781">
        <w:rPr>
          <w:sz w:val="16"/>
        </w:rPr>
        <w:t xml:space="preserve">ntelligence, </w:t>
      </w:r>
      <w:r w:rsidRPr="002B703E">
        <w:rPr>
          <w:rStyle w:val="Emphasis"/>
          <w:highlight w:val="yellow"/>
        </w:rPr>
        <w:t>engineered pandemics</w:t>
      </w:r>
      <w:r w:rsidRPr="002B703E">
        <w:rPr>
          <w:sz w:val="16"/>
          <w:highlight w:val="yellow"/>
        </w:rPr>
        <w:t xml:space="preserve">, </w:t>
      </w:r>
      <w:r w:rsidRPr="002B703E">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2B703E">
        <w:rPr>
          <w:rStyle w:val="Emphasis"/>
          <w:highlight w:val="yellow"/>
        </w:rPr>
        <w:t>nuc</w:t>
      </w:r>
      <w:r w:rsidRPr="007A1781">
        <w:rPr>
          <w:sz w:val="16"/>
        </w:rPr>
        <w:t xml:space="preserve">lear </w:t>
      </w:r>
      <w:r w:rsidRPr="002B703E">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2B703E">
        <w:rPr>
          <w:rStyle w:val="Emphasis"/>
          <w:highlight w:val="yellow"/>
        </w:rPr>
        <w:t>climate change</w:t>
      </w:r>
      <w:r w:rsidRPr="002B703E">
        <w:rPr>
          <w:sz w:val="16"/>
          <w:highlight w:val="yellow"/>
        </w:rPr>
        <w:t xml:space="preserve">, </w:t>
      </w:r>
      <w:r w:rsidRPr="002B703E">
        <w:rPr>
          <w:rStyle w:val="Emphasis"/>
          <w:highlight w:val="yellow"/>
        </w:rPr>
        <w:t>geoengineering</w:t>
      </w:r>
      <w:r w:rsidRPr="002B703E">
        <w:rPr>
          <w:sz w:val="16"/>
          <w:highlight w:val="yellow"/>
        </w:rPr>
        <w:t xml:space="preserve">, </w:t>
      </w:r>
      <w:r w:rsidRPr="002B703E">
        <w:rPr>
          <w:rStyle w:val="Emphasis"/>
          <w:highlight w:val="yellow"/>
        </w:rPr>
        <w:t>eco</w:t>
      </w:r>
      <w:r w:rsidRPr="007A1781">
        <w:rPr>
          <w:sz w:val="16"/>
        </w:rPr>
        <w:t xml:space="preserve">logical </w:t>
      </w:r>
      <w:r w:rsidRPr="002B703E">
        <w:rPr>
          <w:rStyle w:val="Emphasis"/>
          <w:highlight w:val="yellow"/>
        </w:rPr>
        <w:t>collapse</w:t>
      </w:r>
      <w:r w:rsidRPr="002B703E">
        <w:rPr>
          <w:sz w:val="16"/>
          <w:highlight w:val="yellow"/>
        </w:rPr>
        <w:t xml:space="preserve">, </w:t>
      </w:r>
      <w:r w:rsidRPr="002B703E">
        <w:rPr>
          <w:rStyle w:val="Emphasis"/>
          <w:highlight w:val="yellow"/>
        </w:rPr>
        <w:t>supervolcanoes</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n</w:t>
      </w:r>
      <w:r w:rsidRPr="007A1781">
        <w:rPr>
          <w:sz w:val="16"/>
        </w:rPr>
        <w:t>ear-</w:t>
      </w:r>
      <w:r w:rsidRPr="002B703E">
        <w:rPr>
          <w:rStyle w:val="Emphasis"/>
          <w:highlight w:val="yellow"/>
        </w:rPr>
        <w:t>E</w:t>
      </w:r>
      <w:r w:rsidRPr="007A1781">
        <w:rPr>
          <w:sz w:val="16"/>
        </w:rPr>
        <w:t xml:space="preserve">arth </w:t>
      </w:r>
      <w:r w:rsidRPr="002B703E">
        <w:rPr>
          <w:rStyle w:val="Emphasis"/>
          <w:highlight w:val="yellow"/>
        </w:rPr>
        <w:t>o</w:t>
      </w:r>
      <w:r w:rsidRPr="007A1781">
        <w:rPr>
          <w:sz w:val="16"/>
        </w:rPr>
        <w:t>bject</w:t>
      </w:r>
      <w:r w:rsidRPr="002B703E">
        <w:rPr>
          <w:rStyle w:val="Emphasis"/>
          <w:highlight w:val="yellow"/>
        </w:rPr>
        <w:t>s</w:t>
      </w:r>
      <w:r w:rsidRPr="007A1781">
        <w:rPr>
          <w:sz w:val="16"/>
        </w:rPr>
        <w:t>.</w:t>
      </w:r>
    </w:p>
    <w:p w14:paraId="230E63CD" w14:textId="77777777" w:rsidR="00C0796D" w:rsidRPr="007A1781" w:rsidRDefault="00C0796D" w:rsidP="00C0796D">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7A1784AA" w14:textId="77777777" w:rsidR="00C0796D" w:rsidRPr="007A1781" w:rsidRDefault="00C0796D" w:rsidP="00C0796D">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2B703E">
        <w:rPr>
          <w:rStyle w:val="Emphasis"/>
          <w:sz w:val="24"/>
          <w:szCs w:val="24"/>
          <w:highlight w:val="yellow"/>
        </w:rPr>
        <w:t>intel</w:t>
      </w:r>
      <w:r w:rsidRPr="00131482">
        <w:rPr>
          <w:rStyle w:val="Emphasis"/>
          <w:sz w:val="24"/>
          <w:szCs w:val="24"/>
        </w:rPr>
        <w:t xml:space="preserve">ligence </w:t>
      </w:r>
      <w:r w:rsidRPr="002B703E">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2B703E">
        <w:rPr>
          <w:rStyle w:val="StyleUnderline"/>
          <w:highlight w:val="yellow"/>
        </w:rPr>
        <w:t>for</w:t>
      </w:r>
      <w:r w:rsidRPr="007A1781">
        <w:rPr>
          <w:sz w:val="16"/>
        </w:rPr>
        <w:t xml:space="preserve">, but </w:t>
      </w:r>
      <w:r w:rsidRPr="002B703E">
        <w:rPr>
          <w:rStyle w:val="StyleUnderline"/>
          <w:highlight w:val="yellow"/>
        </w:rPr>
        <w:t>identifying</w:t>
      </w:r>
      <w:r w:rsidRPr="00131482">
        <w:rPr>
          <w:rStyle w:val="StyleUnderline"/>
        </w:rPr>
        <w:t xml:space="preserve"> potential risks </w:t>
      </w:r>
      <w:r w:rsidRPr="002B703E">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2B703E">
        <w:rPr>
          <w:rStyle w:val="Emphasis"/>
          <w:highlight w:val="yellow"/>
        </w:rPr>
        <w:t>resilience</w:t>
      </w:r>
      <w:r w:rsidRPr="002B703E">
        <w:rPr>
          <w:sz w:val="16"/>
          <w:highlight w:val="yellow"/>
        </w:rPr>
        <w:t xml:space="preserve"> </w:t>
      </w:r>
      <w:r w:rsidRPr="002B703E">
        <w:rPr>
          <w:rStyle w:val="StyleUnderline"/>
          <w:highlight w:val="yellow"/>
        </w:rPr>
        <w:t>to</w:t>
      </w:r>
      <w:r w:rsidRPr="00131482">
        <w:rPr>
          <w:rStyle w:val="StyleUnderline"/>
        </w:rPr>
        <w:t xml:space="preserve"> exogenous </w:t>
      </w:r>
      <w:r w:rsidRPr="002B703E">
        <w:rPr>
          <w:rStyle w:val="StyleUnderline"/>
          <w:highlight w:val="yellow"/>
        </w:rPr>
        <w:t>shocks</w:t>
      </w:r>
      <w:r w:rsidRPr="007A1781">
        <w:rPr>
          <w:sz w:val="16"/>
        </w:rPr>
        <w:t>.”</w:t>
      </w:r>
    </w:p>
    <w:p w14:paraId="73495BC0" w14:textId="77777777" w:rsidR="00C0796D" w:rsidRDefault="00C0796D" w:rsidP="00C0796D">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125D0D03" w14:textId="77777777" w:rsidR="00867BB5" w:rsidRDefault="00867BB5" w:rsidP="00867BB5">
      <w:pPr>
        <w:pStyle w:val="Heading3"/>
      </w:pPr>
      <w:r>
        <w:t>1NC</w:t>
      </w:r>
    </w:p>
    <w:p w14:paraId="0C2213C4" w14:textId="3901C927" w:rsidR="00867BB5" w:rsidRPr="00867BB5" w:rsidRDefault="00867BB5" w:rsidP="00867BB5">
      <w:pPr>
        <w:pStyle w:val="Heading4"/>
      </w:pPr>
      <w:r w:rsidRPr="00870E44">
        <w:rPr>
          <w:u w:val="single"/>
        </w:rPr>
        <w:t>ASPEC</w:t>
      </w:r>
      <w:r>
        <w:t xml:space="preserve">. Plans </w:t>
      </w:r>
      <w:r w:rsidRPr="00870E44">
        <w:rPr>
          <w:u w:val="single"/>
        </w:rPr>
        <w:t>must</w:t>
      </w:r>
      <w:r>
        <w:t xml:space="preserve"> specify branch---they </w:t>
      </w:r>
      <w:r w:rsidRPr="00870E44">
        <w:rPr>
          <w:u w:val="single"/>
        </w:rPr>
        <w:t>didn’t</w:t>
      </w:r>
      <w:r>
        <w:t xml:space="preserve">. Key to </w:t>
      </w:r>
      <w:r w:rsidRPr="00870E44">
        <w:rPr>
          <w:u w:val="single"/>
        </w:rPr>
        <w:t>agent</w:t>
      </w:r>
      <w:r>
        <w:rPr>
          <w:u w:val="single"/>
        </w:rPr>
        <w:t>-</w:t>
      </w:r>
      <w:r w:rsidRPr="00870E44">
        <w:rPr>
          <w:u w:val="single"/>
        </w:rPr>
        <w:t>specific</w:t>
      </w:r>
      <w:r>
        <w:t xml:space="preserve"> DAs and CPs</w:t>
      </w:r>
      <w:r w:rsidRPr="00933556">
        <w:t xml:space="preserve"> that sustain NEG ground</w:t>
      </w:r>
      <w:r>
        <w:t xml:space="preserve">. Voter for </w:t>
      </w:r>
      <w:r w:rsidRPr="00933556">
        <w:rPr>
          <w:u w:val="single"/>
        </w:rPr>
        <w:t>fairness</w:t>
      </w:r>
      <w:r>
        <w:t>.</w:t>
      </w:r>
    </w:p>
    <w:p w14:paraId="1CB7C673" w14:textId="77777777" w:rsidR="00867BB5" w:rsidRDefault="00867BB5" w:rsidP="00867BB5">
      <w:pPr>
        <w:pStyle w:val="Heading3"/>
      </w:pPr>
      <w:r>
        <w:t>1NC</w:t>
      </w:r>
    </w:p>
    <w:p w14:paraId="5144EC2A" w14:textId="77777777" w:rsidR="00867BB5" w:rsidRPr="00486924" w:rsidRDefault="00867BB5" w:rsidP="00867BB5">
      <w:pPr>
        <w:pStyle w:val="Heading4"/>
        <w:rPr>
          <w:u w:val="single"/>
        </w:rPr>
      </w:pPr>
      <w:r w:rsidRPr="00486924">
        <w:rPr>
          <w:u w:val="single"/>
        </w:rPr>
        <w:t>Federalism DA</w:t>
      </w:r>
    </w:p>
    <w:p w14:paraId="5C24DE8C" w14:textId="77777777" w:rsidR="00867BB5" w:rsidRPr="002F5E4F" w:rsidRDefault="00867BB5" w:rsidP="00867BB5">
      <w:pPr>
        <w:pStyle w:val="Heading4"/>
      </w:pPr>
      <w:r>
        <w:t xml:space="preserve">The plan </w:t>
      </w:r>
      <w:r w:rsidRPr="002F5E4F">
        <w:rPr>
          <w:u w:val="single"/>
        </w:rPr>
        <w:t>eviscerates</w:t>
      </w:r>
      <w:r>
        <w:t xml:space="preserve"> the federal-state </w:t>
      </w:r>
      <w:r w:rsidRPr="002F5E4F">
        <w:rPr>
          <w:u w:val="single"/>
        </w:rPr>
        <w:t>balance of power</w:t>
      </w:r>
      <w:r>
        <w:t>.</w:t>
      </w:r>
    </w:p>
    <w:p w14:paraId="0D7A9228" w14:textId="77777777" w:rsidR="00867BB5" w:rsidRPr="007E3DB8" w:rsidRDefault="00867BB5" w:rsidP="00867BB5">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3245AE39" w14:textId="77777777" w:rsidR="00867BB5" w:rsidRPr="00130F8C" w:rsidRDefault="00867BB5" w:rsidP="00867BB5">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D27112">
        <w:rPr>
          <w:rStyle w:val="StyleUnderline"/>
        </w:rPr>
        <w:t xml:space="preserve">it </w:t>
      </w:r>
      <w:r w:rsidRPr="00721059">
        <w:rPr>
          <w:rStyle w:val="StyleUnderline"/>
          <w:highlight w:val="yellow"/>
        </w:rPr>
        <w:t xml:space="preserve">would </w:t>
      </w:r>
      <w:r w:rsidRPr="00D27112">
        <w:rPr>
          <w:rStyle w:val="Emphasis"/>
        </w:rPr>
        <w:t xml:space="preserve">effectively </w:t>
      </w:r>
      <w:r w:rsidRPr="00721059">
        <w:rPr>
          <w:rStyle w:val="Emphasis"/>
          <w:highlight w:val="yellow"/>
        </w:rPr>
        <w:t>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36398232" w14:textId="77777777" w:rsidR="00867BB5" w:rsidRPr="00130F8C" w:rsidRDefault="00867BB5" w:rsidP="00867BB5">
      <w:pPr>
        <w:rPr>
          <w:sz w:val="16"/>
        </w:rPr>
      </w:pPr>
      <w:r w:rsidRPr="00130F8C">
        <w:rPr>
          <w:sz w:val="16"/>
        </w:rPr>
        <w:t>Rising Costs, Different Approaches</w:t>
      </w:r>
    </w:p>
    <w:p w14:paraId="57448890" w14:textId="77777777" w:rsidR="00867BB5" w:rsidRPr="00130F8C" w:rsidRDefault="00867BB5" w:rsidP="00867BB5">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7B37D254" w14:textId="77777777" w:rsidR="00867BB5" w:rsidRPr="00130F8C" w:rsidRDefault="00867BB5" w:rsidP="00867BB5">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278CCE70" w14:textId="77777777" w:rsidR="00867BB5" w:rsidRPr="00130F8C" w:rsidRDefault="00867BB5" w:rsidP="00867BB5">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5FD86425" w14:textId="77777777" w:rsidR="00867BB5" w:rsidRPr="00130F8C" w:rsidRDefault="00867BB5" w:rsidP="00867BB5">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0B86C7E5" w14:textId="77777777" w:rsidR="00867BB5" w:rsidRPr="00130F8C" w:rsidRDefault="00867BB5" w:rsidP="00867BB5">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4CAF579C" w14:textId="77777777" w:rsidR="00867BB5" w:rsidRPr="00130F8C" w:rsidRDefault="00867BB5" w:rsidP="00867BB5">
      <w:pPr>
        <w:rPr>
          <w:sz w:val="16"/>
        </w:rPr>
      </w:pPr>
      <w:r w:rsidRPr="00130F8C">
        <w:rPr>
          <w:sz w:val="16"/>
        </w:rPr>
        <w:t>Federalizing State Bargaining</w:t>
      </w:r>
    </w:p>
    <w:p w14:paraId="7DC0D715" w14:textId="77777777" w:rsidR="00867BB5" w:rsidRPr="00130F8C" w:rsidRDefault="00867BB5" w:rsidP="00867BB5">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6A08318B" w14:textId="77777777" w:rsidR="00867BB5" w:rsidRPr="00130F8C" w:rsidRDefault="00867BB5" w:rsidP="00867BB5">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57619782" w14:textId="77777777" w:rsidR="00867BB5" w:rsidRPr="00130F8C" w:rsidRDefault="00867BB5" w:rsidP="00867BB5">
      <w:pPr>
        <w:rPr>
          <w:sz w:val="16"/>
        </w:rPr>
      </w:pPr>
      <w:r w:rsidRPr="00130F8C">
        <w:rPr>
          <w:sz w:val="16"/>
        </w:rPr>
        <w:t>Legal Doubts and Political Expediency</w:t>
      </w:r>
    </w:p>
    <w:p w14:paraId="55FE3349" w14:textId="77777777" w:rsidR="00867BB5" w:rsidRPr="00130F8C" w:rsidRDefault="00867BB5" w:rsidP="00867BB5">
      <w:pPr>
        <w:rPr>
          <w:rStyle w:val="Emphasis"/>
          <w:szCs w:val="28"/>
        </w:rPr>
      </w:pPr>
      <w:r w:rsidRPr="001F4016">
        <w:rPr>
          <w:rStyle w:val="StyleUnderline"/>
        </w:rPr>
        <w:t>This scheme would be</w:t>
      </w:r>
      <w:r w:rsidRPr="001F4016">
        <w:rPr>
          <w:sz w:val="16"/>
        </w:rPr>
        <w:t xml:space="preserve">, </w:t>
      </w:r>
      <w:r w:rsidRPr="001F4016">
        <w:rPr>
          <w:rStyle w:val="Emphasis"/>
        </w:rPr>
        <w:t>to put it gently</w:t>
      </w:r>
      <w:r w:rsidRPr="001F4016">
        <w:rPr>
          <w:sz w:val="16"/>
        </w:rPr>
        <w:t xml:space="preserve">, </w:t>
      </w:r>
      <w:r w:rsidRPr="001F4016">
        <w:rPr>
          <w:rStyle w:val="Emphasis"/>
          <w:szCs w:val="28"/>
        </w:rPr>
        <w:t>constitutionally adventurous</w:t>
      </w:r>
      <w:r w:rsidRPr="001F4016">
        <w:rPr>
          <w:sz w:val="16"/>
        </w:rPr>
        <w:t xml:space="preserve">. </w:t>
      </w:r>
      <w:r w:rsidRPr="001F4016">
        <w:rPr>
          <w:rStyle w:val="StyleUnderline"/>
        </w:rPr>
        <w:t xml:space="preserve">On its face, 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1F4016">
        <w:rPr>
          <w:rStyle w:val="StyleUnderline"/>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1F4016">
        <w:rPr>
          <w:rStyle w:val="Emphasis"/>
          <w:szCs w:val="28"/>
        </w:rPr>
        <w:t>principles of </w:t>
      </w:r>
      <w:r w:rsidRPr="00721059">
        <w:rPr>
          <w:rStyle w:val="Emphasis"/>
          <w:szCs w:val="28"/>
          <w:highlight w:val="yellow"/>
        </w:rPr>
        <w:t>federalism.</w:t>
      </w:r>
    </w:p>
    <w:p w14:paraId="1402684A" w14:textId="77777777" w:rsidR="00867BB5" w:rsidRDefault="00867BB5" w:rsidP="00867BB5"/>
    <w:p w14:paraId="3B67A085" w14:textId="77777777" w:rsidR="00867BB5" w:rsidRDefault="00867BB5" w:rsidP="00867BB5">
      <w:pPr>
        <w:pStyle w:val="Heading4"/>
      </w:pPr>
      <w:r>
        <w:t xml:space="preserve">That </w:t>
      </w:r>
      <w:r w:rsidRPr="00A24902">
        <w:rPr>
          <w:u w:val="single"/>
        </w:rPr>
        <w:t>spills over</w:t>
      </w:r>
      <w:r>
        <w:t xml:space="preserve"> to other issues.</w:t>
      </w:r>
    </w:p>
    <w:p w14:paraId="1185ECA7" w14:textId="77777777" w:rsidR="00867BB5" w:rsidRPr="00242503" w:rsidRDefault="00867BB5" w:rsidP="00867BB5">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59D49071" w14:textId="77777777" w:rsidR="00867BB5" w:rsidRPr="00F77129" w:rsidRDefault="00867BB5" w:rsidP="00867BB5">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1F4016">
        <w:rPr>
          <w:rStyle w:val="StyleUnderline"/>
        </w:rPr>
        <w:t xml:space="preserve">by a federal agency </w:t>
      </w:r>
      <w:r w:rsidRPr="00721059">
        <w:rPr>
          <w:rStyle w:val="StyleUnderline"/>
          <w:highlight w:val="yellow"/>
        </w:rPr>
        <w:t>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4AB62DB8" w14:textId="77777777" w:rsidR="00867BB5" w:rsidRPr="00F77129" w:rsidRDefault="00867BB5" w:rsidP="00867BB5">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4A04D08C" w14:textId="77777777" w:rsidR="00867BB5" w:rsidRPr="00F77129" w:rsidRDefault="00867BB5" w:rsidP="00867BB5">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35C1697F" w14:textId="77777777" w:rsidR="00867BB5" w:rsidRDefault="00867BB5" w:rsidP="00867BB5"/>
    <w:p w14:paraId="57F8F06C" w14:textId="77777777" w:rsidR="00867BB5" w:rsidRDefault="00867BB5" w:rsidP="00867BB5">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042C3D6C" w14:textId="77777777" w:rsidR="00867BB5" w:rsidRPr="00EA0EC2" w:rsidRDefault="00867BB5" w:rsidP="00867BB5">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303D1813" w14:textId="77777777" w:rsidR="00867BB5" w:rsidRPr="00E2428F" w:rsidRDefault="00867BB5" w:rsidP="00867BB5">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32D16174" w14:textId="77777777" w:rsidR="00867BB5" w:rsidRPr="00E2428F" w:rsidRDefault="00867BB5" w:rsidP="00867BB5">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25945CBC" w14:textId="77777777" w:rsidR="00867BB5" w:rsidRPr="00E2428F" w:rsidRDefault="00867BB5" w:rsidP="00867BB5">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47B6579C" w14:textId="77777777" w:rsidR="00867BB5" w:rsidRPr="00E2428F" w:rsidRDefault="00867BB5" w:rsidP="00867BB5">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394BE82B" w14:textId="77777777" w:rsidR="00867BB5" w:rsidRPr="00E2428F" w:rsidRDefault="00867BB5" w:rsidP="00867BB5">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30169410" w14:textId="77777777" w:rsidR="00867BB5" w:rsidRPr="00E2428F" w:rsidRDefault="00867BB5" w:rsidP="00867BB5">
      <w:pPr>
        <w:rPr>
          <w:sz w:val="4"/>
          <w:szCs w:val="4"/>
        </w:rPr>
      </w:pPr>
      <w:r w:rsidRPr="00E2428F">
        <w:rPr>
          <w:sz w:val="4"/>
          <w:szCs w:val="4"/>
        </w:rPr>
        <w:t>III. Implications of the Innovation Framework</w:t>
      </w:r>
    </w:p>
    <w:p w14:paraId="6D3AE681" w14:textId="77777777" w:rsidR="00867BB5" w:rsidRPr="00E2428F" w:rsidRDefault="00867BB5" w:rsidP="00867BB5">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07A9C1A7" w14:textId="77777777" w:rsidR="00867BB5" w:rsidRPr="00E2428F" w:rsidRDefault="00867BB5" w:rsidP="00867BB5">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1676CE9B" w14:textId="77777777" w:rsidR="00867BB5" w:rsidRPr="0096780A" w:rsidRDefault="00867BB5" w:rsidP="00867BB5">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66E0C6DB" w14:textId="77777777" w:rsidR="00867BB5" w:rsidRPr="00E2428F" w:rsidRDefault="00867BB5" w:rsidP="00867BB5">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5839A263" w14:textId="77777777" w:rsidR="00867BB5" w:rsidRPr="00E2428F" w:rsidRDefault="00867BB5" w:rsidP="00867BB5">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3617A035" w14:textId="77777777" w:rsidR="00867BB5" w:rsidRPr="00E2428F" w:rsidRDefault="00867BB5" w:rsidP="00867BB5">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4369EED7" w14:textId="77777777" w:rsidR="00867BB5" w:rsidRPr="00E2428F" w:rsidRDefault="00867BB5" w:rsidP="00867BB5">
      <w:pPr>
        <w:rPr>
          <w:sz w:val="4"/>
          <w:szCs w:val="4"/>
        </w:rPr>
      </w:pPr>
      <w:r w:rsidRPr="00E2428F">
        <w:rPr>
          <w:sz w:val="4"/>
          <w:szCs w:val="4"/>
        </w:rPr>
        <w:t>Regulators</w:t>
      </w:r>
    </w:p>
    <w:p w14:paraId="51FC82EC" w14:textId="77777777" w:rsidR="00867BB5" w:rsidRPr="00E2428F" w:rsidRDefault="00867BB5" w:rsidP="00867BB5">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5F378940" w14:textId="77777777" w:rsidR="00867BB5" w:rsidRPr="00E2428F" w:rsidRDefault="00867BB5" w:rsidP="00867BB5">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70993D34" w14:textId="77777777" w:rsidR="00867BB5" w:rsidRPr="00E2428F" w:rsidRDefault="00867BB5" w:rsidP="00867BB5">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41CDF5BE" w14:textId="77777777" w:rsidR="00867BB5" w:rsidRPr="00E2428F" w:rsidRDefault="00867BB5" w:rsidP="00867BB5">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15594BA0" w14:textId="77777777" w:rsidR="00867BB5" w:rsidRPr="00E2428F" w:rsidRDefault="00867BB5" w:rsidP="00867BB5">
      <w:pPr>
        <w:rPr>
          <w:sz w:val="4"/>
          <w:szCs w:val="4"/>
        </w:rPr>
      </w:pPr>
      <w:r w:rsidRPr="00E2428F">
        <w:rPr>
          <w:sz w:val="4"/>
          <w:szCs w:val="4"/>
        </w:rPr>
        <w:t>Ensuring that innovators have a fair opportunity to use grids as open platforms to interact with potential customers without compromising reliability</w:t>
      </w:r>
    </w:p>
    <w:p w14:paraId="1DB6E52F" w14:textId="77777777" w:rsidR="00867BB5" w:rsidRPr="00E2428F" w:rsidRDefault="00867BB5" w:rsidP="00867BB5">
      <w:pPr>
        <w:rPr>
          <w:sz w:val="4"/>
          <w:szCs w:val="4"/>
        </w:rPr>
      </w:pPr>
      <w:r w:rsidRPr="00E2428F">
        <w:rPr>
          <w:sz w:val="4"/>
          <w:szCs w:val="4"/>
        </w:rPr>
        <w:t>Incentivizing monopoly grid operators to employ innovation in optimizing the value, reliability, and resilience of the services they provide</w:t>
      </w:r>
    </w:p>
    <w:p w14:paraId="0C830E6D" w14:textId="77777777" w:rsidR="00867BB5" w:rsidRPr="00E2428F" w:rsidRDefault="00867BB5" w:rsidP="00867BB5">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1ACD109D" w14:textId="77777777" w:rsidR="00867BB5" w:rsidRPr="00E2428F" w:rsidRDefault="00867BB5" w:rsidP="00867BB5">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48032689" w14:textId="77777777" w:rsidR="00867BB5" w:rsidRPr="00E2428F" w:rsidRDefault="00867BB5" w:rsidP="00867BB5">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3BEA24E5" w14:textId="77777777" w:rsidR="00867BB5" w:rsidRPr="00E2428F" w:rsidRDefault="00867BB5" w:rsidP="00867BB5">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209637D7" w14:textId="77777777" w:rsidR="00867BB5" w:rsidRPr="00E2428F" w:rsidRDefault="00867BB5" w:rsidP="00867BB5">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3DE8F3FE" w14:textId="77777777" w:rsidR="00867BB5" w:rsidRPr="00E2428F" w:rsidRDefault="00867BB5" w:rsidP="00867BB5">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2CE53CA7" w14:textId="77777777" w:rsidR="00867BB5" w:rsidRPr="00E2428F" w:rsidRDefault="00867BB5" w:rsidP="00867BB5">
      <w:pPr>
        <w:rPr>
          <w:sz w:val="4"/>
          <w:szCs w:val="4"/>
        </w:rPr>
      </w:pPr>
      <w:r w:rsidRPr="00E2428F">
        <w:rPr>
          <w:sz w:val="4"/>
          <w:szCs w:val="4"/>
        </w:rPr>
        <w:t>Policymakers</w:t>
      </w:r>
    </w:p>
    <w:p w14:paraId="7154A34A" w14:textId="77777777" w:rsidR="00867BB5" w:rsidRPr="00E2428F" w:rsidRDefault="00867BB5" w:rsidP="00867BB5">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570938CE" w14:textId="77777777" w:rsidR="00867BB5" w:rsidRPr="00DA792C" w:rsidRDefault="00867BB5" w:rsidP="00867BB5">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17D51878" w14:textId="77777777" w:rsidR="00867BB5" w:rsidRPr="00E2428F" w:rsidRDefault="00867BB5" w:rsidP="00867BB5">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65188111" w14:textId="77777777" w:rsidR="00867BB5" w:rsidRPr="00DA792C" w:rsidRDefault="00867BB5" w:rsidP="00867BB5">
      <w:pPr>
        <w:rPr>
          <w:sz w:val="4"/>
          <w:szCs w:val="4"/>
        </w:rPr>
      </w:pPr>
      <w:r w:rsidRPr="00DA792C">
        <w:rPr>
          <w:sz w:val="4"/>
          <w:szCs w:val="4"/>
        </w:rPr>
        <w:t>Legislators</w:t>
      </w:r>
    </w:p>
    <w:p w14:paraId="781C6255" w14:textId="77777777" w:rsidR="00867BB5" w:rsidRPr="00DA792C" w:rsidRDefault="00867BB5" w:rsidP="00867BB5">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73F54C10" w14:textId="77777777" w:rsidR="00867BB5" w:rsidRPr="00E2428F" w:rsidRDefault="00867BB5" w:rsidP="00867BB5">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24740550" w14:textId="77777777" w:rsidR="00867BB5" w:rsidRPr="00E2428F" w:rsidRDefault="00867BB5" w:rsidP="00867BB5">
      <w:pPr>
        <w:rPr>
          <w:sz w:val="4"/>
          <w:szCs w:val="4"/>
        </w:rPr>
      </w:pPr>
      <w:r w:rsidRPr="00E2428F">
        <w:rPr>
          <w:sz w:val="4"/>
          <w:szCs w:val="4"/>
        </w:rPr>
        <w:t>Incumbent Industry Players</w:t>
      </w:r>
    </w:p>
    <w:p w14:paraId="11FC9F83" w14:textId="77777777" w:rsidR="00867BB5" w:rsidRPr="00E2428F" w:rsidRDefault="00867BB5" w:rsidP="00867BB5">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23802914" w14:textId="77777777" w:rsidR="00867BB5" w:rsidRPr="00E2428F" w:rsidRDefault="00867BB5" w:rsidP="00867BB5">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06B4987F" w14:textId="77777777" w:rsidR="00867BB5" w:rsidRPr="00E2428F" w:rsidRDefault="00867BB5" w:rsidP="00867BB5">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594AE467" w14:textId="77777777" w:rsidR="00867BB5" w:rsidRPr="00E2428F" w:rsidRDefault="00867BB5" w:rsidP="00867BB5">
      <w:pPr>
        <w:rPr>
          <w:sz w:val="4"/>
          <w:szCs w:val="4"/>
        </w:rPr>
      </w:pPr>
      <w:r w:rsidRPr="00E2428F">
        <w:rPr>
          <w:sz w:val="4"/>
          <w:szCs w:val="4"/>
        </w:rPr>
        <w:t>Innovators</w:t>
      </w:r>
    </w:p>
    <w:p w14:paraId="292919F6" w14:textId="77777777" w:rsidR="00867BB5" w:rsidRPr="00E2428F" w:rsidRDefault="00867BB5" w:rsidP="00867BB5">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28D5C457" w14:textId="77777777" w:rsidR="00867BB5" w:rsidRPr="00E2428F" w:rsidRDefault="00867BB5" w:rsidP="00867BB5">
      <w:pPr>
        <w:rPr>
          <w:sz w:val="4"/>
          <w:szCs w:val="4"/>
        </w:rPr>
      </w:pPr>
      <w:r w:rsidRPr="00E2428F">
        <w:rPr>
          <w:sz w:val="4"/>
          <w:szCs w:val="4"/>
        </w:rPr>
        <w:t>Customers</w:t>
      </w:r>
    </w:p>
    <w:p w14:paraId="2BDA0C82" w14:textId="77777777" w:rsidR="00867BB5" w:rsidRPr="00E2428F" w:rsidRDefault="00867BB5" w:rsidP="00867BB5">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671E94F7" w14:textId="77777777" w:rsidR="00867BB5" w:rsidRPr="00E2428F" w:rsidRDefault="00867BB5" w:rsidP="00867BB5">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1B45BB59" w14:textId="77777777" w:rsidR="00867BB5" w:rsidRPr="00E2428F" w:rsidRDefault="00867BB5" w:rsidP="00867BB5">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5D310339" w14:textId="77777777" w:rsidR="00867BB5" w:rsidRPr="00E2428F" w:rsidRDefault="00867BB5" w:rsidP="00867BB5">
      <w:pPr>
        <w:rPr>
          <w:sz w:val="4"/>
          <w:szCs w:val="4"/>
        </w:rPr>
      </w:pPr>
      <w:r w:rsidRPr="00E2428F">
        <w:rPr>
          <w:sz w:val="4"/>
          <w:szCs w:val="4"/>
        </w:rPr>
        <w:t>IV. Action Plans for Implementation</w:t>
      </w:r>
    </w:p>
    <w:p w14:paraId="3C557CE5" w14:textId="77777777" w:rsidR="00867BB5" w:rsidRPr="00E2428F" w:rsidRDefault="00867BB5" w:rsidP="00867BB5">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36A53934" w14:textId="77777777" w:rsidR="00867BB5" w:rsidRPr="00E2428F" w:rsidRDefault="00867BB5" w:rsidP="00867BB5">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7B905BD3" w14:textId="77777777" w:rsidR="00867BB5" w:rsidRDefault="00867BB5" w:rsidP="00867BB5">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6C1FA8FB" w14:textId="77777777" w:rsidR="00867BB5" w:rsidRDefault="00867BB5" w:rsidP="00867BB5">
      <w:pPr>
        <w:rPr>
          <w:rStyle w:val="Emphasis"/>
          <w:sz w:val="24"/>
          <w:szCs w:val="24"/>
        </w:rPr>
      </w:pPr>
    </w:p>
    <w:p w14:paraId="15A2A4A4" w14:textId="77777777" w:rsidR="00867BB5" w:rsidRDefault="00867BB5" w:rsidP="00867BB5">
      <w:pPr>
        <w:pStyle w:val="Heading4"/>
      </w:pPr>
      <w:r>
        <w:t xml:space="preserve">Grid collapse </w:t>
      </w:r>
      <w:r w:rsidRPr="00CB1EF7">
        <w:rPr>
          <w:u w:val="single"/>
        </w:rPr>
        <w:t>ends civilization</w:t>
      </w:r>
      <w:r>
        <w:t>.</w:t>
      </w:r>
    </w:p>
    <w:p w14:paraId="1B92DA02" w14:textId="77777777" w:rsidR="00867BB5" w:rsidRDefault="00867BB5" w:rsidP="00867BB5">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6BC23B91" w14:textId="77777777" w:rsidR="00867BB5" w:rsidRPr="00CB1EF7" w:rsidRDefault="00867BB5" w:rsidP="00867BB5">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15741666" w14:textId="77777777" w:rsidR="00867BB5" w:rsidRPr="00ED1EBE" w:rsidRDefault="00867BB5" w:rsidP="00867BB5">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218C101D" w14:textId="77777777" w:rsidR="00867BB5" w:rsidRPr="00CB1EF7" w:rsidRDefault="00867BB5" w:rsidP="00867BB5">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1552DFD6" w14:textId="77777777" w:rsidR="00867BB5" w:rsidRPr="00ED1EBE" w:rsidRDefault="00867BB5" w:rsidP="00867BB5">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2761CA2B" w14:textId="77777777" w:rsidR="00867BB5" w:rsidRPr="00CB1EF7" w:rsidRDefault="00867BB5" w:rsidP="00867BB5">
      <w:pPr>
        <w:rPr>
          <w:sz w:val="16"/>
        </w:rPr>
      </w:pPr>
      <w:r w:rsidRPr="00ED1EBE">
        <w:rPr>
          <w:sz w:val="16"/>
        </w:rPr>
        <w:t>I want you to be better prepared.</w:t>
      </w:r>
    </w:p>
    <w:p w14:paraId="6D959AA7" w14:textId="77777777" w:rsidR="00867BB5" w:rsidRPr="00CB1EF7" w:rsidRDefault="00867BB5" w:rsidP="00867BB5">
      <w:pPr>
        <w:rPr>
          <w:rStyle w:val="Emphasis"/>
        </w:rPr>
      </w:pPr>
      <w:r w:rsidRPr="00CB1EF7">
        <w:rPr>
          <w:rStyle w:val="Emphasis"/>
        </w:rPr>
        <w:t>The Probability of Darkness</w:t>
      </w:r>
    </w:p>
    <w:p w14:paraId="1F5ADA01" w14:textId="77777777" w:rsidR="00867BB5" w:rsidRPr="00CB1EF7" w:rsidRDefault="00867BB5" w:rsidP="00867BB5">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7B6A0A0A" w14:textId="77777777" w:rsidR="00867BB5" w:rsidRPr="00CB1EF7" w:rsidRDefault="00867BB5" w:rsidP="00867BB5">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2E100BE2" w14:textId="77777777" w:rsidR="00867BB5" w:rsidRPr="00CB1EF7" w:rsidRDefault="00867BB5" w:rsidP="00867BB5">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38A4A64F" w14:textId="77777777" w:rsidR="00867BB5" w:rsidRPr="00CB1EF7" w:rsidRDefault="00867BB5" w:rsidP="00867BB5">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1F8CE9EF" w14:textId="77777777" w:rsidR="00867BB5" w:rsidRPr="00CB1EF7" w:rsidRDefault="00867BB5" w:rsidP="00867BB5">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7BF7495E" w14:textId="77777777" w:rsidR="00867BB5" w:rsidRPr="00CB1EF7" w:rsidRDefault="00867BB5" w:rsidP="00867BB5">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58C6894B" w14:textId="77777777" w:rsidR="00867BB5" w:rsidRPr="00CB1EF7" w:rsidRDefault="00867BB5" w:rsidP="00867BB5">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538DDC89" w14:textId="77777777" w:rsidR="00867BB5" w:rsidRPr="00CB1EF7" w:rsidRDefault="00867BB5" w:rsidP="00867BB5">
      <w:pPr>
        <w:rPr>
          <w:sz w:val="16"/>
          <w:szCs w:val="16"/>
        </w:rPr>
      </w:pPr>
      <w:r w:rsidRPr="00CB1EF7">
        <w:rPr>
          <w:sz w:val="16"/>
          <w:szCs w:val="16"/>
        </w:rPr>
        <w:t>The Cruel Dependency</w:t>
      </w:r>
    </w:p>
    <w:p w14:paraId="045248E4" w14:textId="77777777" w:rsidR="00867BB5" w:rsidRPr="00ED1EBE" w:rsidRDefault="00867BB5" w:rsidP="00867BB5">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63C3137D" w14:textId="77777777" w:rsidR="00867BB5" w:rsidRPr="00ED1EBE" w:rsidRDefault="00867BB5" w:rsidP="00867BB5">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4DCF993F" w14:textId="77777777" w:rsidR="00867BB5" w:rsidRPr="00CB1EF7" w:rsidRDefault="00867BB5" w:rsidP="00867BB5">
      <w:pPr>
        <w:rPr>
          <w:sz w:val="16"/>
          <w:szCs w:val="16"/>
        </w:rPr>
      </w:pPr>
      <w:r w:rsidRPr="00ED1EBE">
        <w:rPr>
          <w:sz w:val="16"/>
          <w:szCs w:val="16"/>
        </w:rPr>
        <w:t>No pumps means no water pressure.</w:t>
      </w:r>
    </w:p>
    <w:p w14:paraId="3036E2E0" w14:textId="77777777" w:rsidR="00867BB5" w:rsidRPr="00CB1EF7" w:rsidRDefault="00867BB5" w:rsidP="00867BB5">
      <w:pPr>
        <w:rPr>
          <w:sz w:val="16"/>
          <w:szCs w:val="16"/>
        </w:rPr>
      </w:pPr>
      <w:r w:rsidRPr="00CB1EF7">
        <w:rPr>
          <w:sz w:val="16"/>
          <w:szCs w:val="16"/>
        </w:rPr>
        <w:t>No water pressure means failed cooling systems.</w:t>
      </w:r>
    </w:p>
    <w:p w14:paraId="44AA6ECF" w14:textId="77777777" w:rsidR="00867BB5" w:rsidRPr="00CB1EF7" w:rsidRDefault="00867BB5" w:rsidP="00867BB5">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5969E752" w14:textId="77777777" w:rsidR="00867BB5" w:rsidRDefault="00867BB5" w:rsidP="00867BB5">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727ACCC3" w14:textId="77777777" w:rsidR="00DB6B9F" w:rsidRDefault="00DB6B9F" w:rsidP="00DB6B9F">
      <w:pPr>
        <w:pStyle w:val="Heading3"/>
      </w:pPr>
      <w:r>
        <w:t>1NC</w:t>
      </w:r>
    </w:p>
    <w:p w14:paraId="6C0E37F8" w14:textId="77777777" w:rsidR="00DB6B9F" w:rsidRPr="00EB462C" w:rsidRDefault="00DB6B9F" w:rsidP="00DB6B9F">
      <w:pPr>
        <w:pStyle w:val="Heading4"/>
        <w:rPr>
          <w:u w:val="single"/>
        </w:rPr>
      </w:pPr>
      <w:r w:rsidRPr="00EB462C">
        <w:rPr>
          <w:u w:val="single"/>
        </w:rPr>
        <w:t>Ethics DA</w:t>
      </w:r>
    </w:p>
    <w:p w14:paraId="78860AEB" w14:textId="77777777" w:rsidR="00DB6B9F" w:rsidRDefault="00DB6B9F" w:rsidP="00DB6B9F">
      <w:pPr>
        <w:pStyle w:val="Heading4"/>
      </w:pPr>
      <w:r>
        <w:t xml:space="preserve">Collective bargaining’s </w:t>
      </w:r>
      <w:r w:rsidRPr="00A60869">
        <w:rPr>
          <w:u w:val="single"/>
        </w:rPr>
        <w:t>unethical</w:t>
      </w:r>
      <w:r>
        <w:t>.</w:t>
      </w:r>
    </w:p>
    <w:p w14:paraId="495DD3E1" w14:textId="77777777" w:rsidR="00DB6B9F" w:rsidRPr="00A60869" w:rsidRDefault="00DB6B9F" w:rsidP="00DB6B9F">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2F9637FB" w14:textId="77777777" w:rsidR="00DB6B9F" w:rsidRPr="00A60869" w:rsidRDefault="00DB6B9F" w:rsidP="00DB6B9F">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30EE5879" w14:textId="77777777" w:rsidR="00DB6B9F" w:rsidRPr="00A60869" w:rsidRDefault="00DB6B9F" w:rsidP="00DB6B9F">
      <w:pPr>
        <w:rPr>
          <w:sz w:val="16"/>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E94BE1">
        <w:rPr>
          <w:rStyle w:val="StyleUnderline"/>
        </w:rPr>
        <w:t xml:space="preserve">during </w:t>
      </w:r>
      <w:r w:rsidRPr="00E94BE1">
        <w:rPr>
          <w:rStyle w:val="Emphasis"/>
        </w:rPr>
        <w:t>strikes</w:t>
      </w:r>
      <w:r w:rsidRPr="00A60869">
        <w:rPr>
          <w:rStyle w:val="StyleUnderline"/>
        </w:rPr>
        <w:t xml:space="preserve">, </w:t>
      </w:r>
      <w:r w:rsidRPr="00A60869">
        <w:rPr>
          <w:rStyle w:val="StyleUnderline"/>
          <w:highlight w:val="yellow"/>
        </w:rPr>
        <w:t xml:space="preserve">patients serve as a </w:t>
      </w:r>
      <w:r w:rsidRPr="00A60869">
        <w:rPr>
          <w:rStyle w:val="Emphasis"/>
          <w:highlight w:val="yellow"/>
        </w:rPr>
        <w:t>means</w:t>
      </w:r>
      <w:r w:rsidRPr="00A60869">
        <w:rPr>
          <w:rStyle w:val="StyleUnderline"/>
          <w:highlight w:val="yellow"/>
        </w:rPr>
        <w:t xml:space="preserve"> to the </w:t>
      </w:r>
      <w:r w:rsidRPr="00A60869">
        <w:rPr>
          <w:rStyle w:val="Emphasis"/>
          <w:highlight w:val="yellow"/>
        </w:rPr>
        <w:t>unio</w:t>
      </w:r>
      <w:r w:rsidRPr="008E5626">
        <w:rPr>
          <w:rStyle w:val="Emphasis"/>
          <w:highlight w:val="yellow"/>
        </w:rPr>
        <w:t>n’s ends</w:t>
      </w:r>
      <w:r w:rsidRPr="008E5626">
        <w:rPr>
          <w:sz w:val="16"/>
        </w:rPr>
        <w:t xml:space="preserve">. </w:t>
      </w:r>
      <w:r w:rsidRPr="008E5626">
        <w:rPr>
          <w:rStyle w:val="StyleUnderline"/>
        </w:rPr>
        <w:t xml:space="preserve">Unless physicians act to </w:t>
      </w:r>
      <w:r w:rsidRPr="008E5626">
        <w:rPr>
          <w:rStyle w:val="Emphasis"/>
        </w:rPr>
        <w:t>improve everyone’s care</w:t>
      </w:r>
      <w:r w:rsidRPr="008E5626">
        <w:rPr>
          <w:rStyle w:val="StyleUnderline"/>
        </w:rPr>
        <w:t xml:space="preserve">, </w:t>
      </w:r>
      <w:r w:rsidRPr="00E94BE1">
        <w:rPr>
          <w:rStyle w:val="Emphasis"/>
          <w:highlight w:val="yellow"/>
        </w:rPr>
        <w:t>union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42C4EDF4" w14:textId="77777777" w:rsidR="00DB6B9F" w:rsidRPr="00A60869" w:rsidRDefault="00DB6B9F" w:rsidP="00DB6B9F">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17E974DF" w14:textId="77777777" w:rsidR="00DB6B9F" w:rsidRPr="008D03C3" w:rsidRDefault="00DB6B9F" w:rsidP="00DB6B9F">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r w:rsidRPr="00A60869">
        <w:rPr>
          <w:rStyle w:val="StyleUnderline"/>
        </w:rPr>
        <w:t xml:space="preserve">as long as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72355092" w14:textId="77777777" w:rsidR="00DB6B9F" w:rsidRDefault="00DB6B9F" w:rsidP="00DB6B9F">
      <w:pPr>
        <w:pStyle w:val="Heading4"/>
      </w:pPr>
      <w:r>
        <w:t xml:space="preserve">That’s a moral </w:t>
      </w:r>
      <w:r w:rsidRPr="004E4FD2">
        <w:rPr>
          <w:u w:val="single"/>
        </w:rPr>
        <w:t>side constraint</w:t>
      </w:r>
      <w:r>
        <w:t>.</w:t>
      </w:r>
    </w:p>
    <w:p w14:paraId="0260EEC6" w14:textId="77777777" w:rsidR="00DB6B9F" w:rsidRPr="00B97D0A" w:rsidRDefault="00DB6B9F" w:rsidP="00DB6B9F">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5BB4CD76" w14:textId="77777777" w:rsidR="00DB6B9F" w:rsidRPr="00B97D0A" w:rsidRDefault="00DB6B9F" w:rsidP="00DB6B9F">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r w:rsidRPr="00B97D0A">
        <w:rPr>
          <w:sz w:val="16"/>
        </w:rPr>
        <w:t xml:space="preserve">, more or less, </w:t>
      </w:r>
      <w:r w:rsidRPr="004E4FD2">
        <w:rPr>
          <w:rStyle w:val="StyleUnderline"/>
        </w:rPr>
        <w:t xml:space="preserve">an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What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there?,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423B162A" w14:textId="77777777" w:rsidR="00DB6B9F" w:rsidRPr="00B97D0A" w:rsidRDefault="00DB6B9F" w:rsidP="00DB6B9F">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6FCE221F" w14:textId="77777777" w:rsidR="00DB6B9F" w:rsidRPr="00B97D0A" w:rsidRDefault="00DB6B9F" w:rsidP="00DB6B9F">
      <w:pPr>
        <w:rPr>
          <w:sz w:val="16"/>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51FFE96F" w14:textId="77777777" w:rsidR="00DB6B9F" w:rsidRPr="008D03C3" w:rsidRDefault="00DB6B9F" w:rsidP="00DB6B9F">
      <w:pPr>
        <w:rPr>
          <w:sz w:val="16"/>
        </w:rPr>
      </w:pPr>
      <w:r w:rsidRPr="00B97D0A">
        <w:rPr>
          <w:sz w:val="16"/>
        </w:rPr>
        <w:t xml:space="preserve">Of course, even were we to agree with Kant that ethics should begin with analysis, and that analysis is or should be an entirely a priori undertaking, this would not explain why all of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61AB2FFF" w14:textId="77777777" w:rsidR="00DB6B9F" w:rsidRPr="00101D85" w:rsidRDefault="00DB6B9F" w:rsidP="00DB6B9F">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r w:rsidRPr="00826132">
        <w:rPr>
          <w:rStyle w:val="Emphasis"/>
        </w:rPr>
        <w:t>actually do</w:t>
      </w:r>
      <w:r w:rsidRPr="00826132">
        <w:rPr>
          <w:sz w:val="16"/>
        </w:rPr>
        <w:t xml:space="preserve">. So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r w:rsidRPr="00826132">
        <w:rPr>
          <w:rStyle w:val="Emphasis"/>
          <w:highlight w:val="yellow"/>
        </w:rPr>
        <w:t>oughts</w:t>
      </w:r>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1D87815F" w14:textId="77777777" w:rsidR="00DB6B9F" w:rsidRDefault="00DB6B9F" w:rsidP="00DB6B9F">
      <w:pPr>
        <w:rPr>
          <w:sz w:val="16"/>
        </w:rPr>
      </w:pPr>
    </w:p>
    <w:p w14:paraId="57837BAA" w14:textId="77777777" w:rsidR="00DB6B9F" w:rsidRPr="00CB1EF7" w:rsidRDefault="00DB6B9F" w:rsidP="00867BB5">
      <w:pPr>
        <w:rPr>
          <w:sz w:val="16"/>
        </w:rPr>
      </w:pPr>
    </w:p>
    <w:p w14:paraId="6BFCA829" w14:textId="1C367A6D" w:rsidR="00867BB5" w:rsidRDefault="00867BB5" w:rsidP="00867BB5">
      <w:pPr>
        <w:pStyle w:val="Heading2"/>
      </w:pPr>
      <w:r>
        <w:t>Unions</w:t>
      </w:r>
    </w:p>
    <w:p w14:paraId="2AC682AF" w14:textId="1EF00397" w:rsidR="00867BB5" w:rsidRDefault="00867BB5" w:rsidP="00867BB5">
      <w:pPr>
        <w:pStyle w:val="Heading3"/>
      </w:pPr>
      <w:r>
        <w:t>Slow Growth---1NC</w:t>
      </w:r>
    </w:p>
    <w:p w14:paraId="53BA3300" w14:textId="77777777" w:rsidR="00867BB5" w:rsidRPr="001E43E6" w:rsidRDefault="00867BB5" w:rsidP="00867BB5">
      <w:pPr>
        <w:pStyle w:val="Heading4"/>
        <w:rPr>
          <w:b w:val="0"/>
          <w:bCs/>
        </w:rPr>
      </w:pPr>
      <w:r>
        <w:t xml:space="preserve">Growth is </w:t>
      </w:r>
      <w:r>
        <w:rPr>
          <w:u w:val="single"/>
        </w:rPr>
        <w:t>stable</w:t>
      </w:r>
      <w:r>
        <w:t xml:space="preserve"> and </w:t>
      </w:r>
      <w:r>
        <w:rPr>
          <w:u w:val="single"/>
        </w:rPr>
        <w:t>rebounding</w:t>
      </w:r>
      <w:r>
        <w:t xml:space="preserve"> </w:t>
      </w:r>
      <w:r>
        <w:rPr>
          <w:b w:val="0"/>
          <w:bCs/>
        </w:rPr>
        <w:t>after the shutdown.</w:t>
      </w:r>
    </w:p>
    <w:p w14:paraId="294362CA" w14:textId="77777777" w:rsidR="00867BB5" w:rsidRDefault="00867BB5" w:rsidP="00867BB5">
      <w:r>
        <w:t xml:space="preserve">Josh </w:t>
      </w:r>
      <w:r w:rsidRPr="006576A2">
        <w:rPr>
          <w:rStyle w:val="Style13ptBold"/>
        </w:rPr>
        <w:t>Hirt 11-13</w:t>
      </w:r>
      <w:r>
        <w:t xml:space="preserve">, Vanguard Senior Economist, “Our economic outlook for the United States,” </w:t>
      </w:r>
      <w:r w:rsidRPr="007E70A0">
        <w:t>https://corporate.vanguard.com/content/corporatesite/us/en/corp/vemo/vemo-united-states.html</w:t>
      </w:r>
    </w:p>
    <w:p w14:paraId="1931A66B" w14:textId="77777777" w:rsidR="00867BB5" w:rsidRPr="00964A28" w:rsidRDefault="00867BB5" w:rsidP="00867BB5">
      <w:pPr>
        <w:rPr>
          <w:sz w:val="14"/>
        </w:rPr>
      </w:pPr>
      <w:r w:rsidRPr="00964A28">
        <w:rPr>
          <w:sz w:val="14"/>
        </w:rPr>
        <w:t xml:space="preserve">Flying blind but </w:t>
      </w:r>
      <w:r w:rsidRPr="001C4F66">
        <w:rPr>
          <w:rStyle w:val="Emphasis"/>
        </w:rPr>
        <w:t>straight ahead</w:t>
      </w:r>
      <w:r w:rsidRPr="001C4F66">
        <w:rPr>
          <w:rStyle w:val="StyleUnderline"/>
        </w:rPr>
        <w:t xml:space="preserve">, with </w:t>
      </w:r>
      <w:r w:rsidRPr="001C4F66">
        <w:rPr>
          <w:rStyle w:val="Emphasis"/>
        </w:rPr>
        <w:t>growing momentum</w:t>
      </w:r>
    </w:p>
    <w:p w14:paraId="20CA11D8" w14:textId="77777777" w:rsidR="00867BB5" w:rsidRPr="00964A28" w:rsidRDefault="00867BB5" w:rsidP="00867BB5">
      <w:pPr>
        <w:rPr>
          <w:sz w:val="14"/>
        </w:rPr>
      </w:pPr>
      <w:r w:rsidRPr="00964A28">
        <w:rPr>
          <w:sz w:val="14"/>
        </w:rPr>
        <w:t xml:space="preserve">“In the absence of official data during the U.S. government shutdown, our analysis suggests that </w:t>
      </w:r>
      <w:r w:rsidRPr="00161696">
        <w:rPr>
          <w:rStyle w:val="StyleUnderline"/>
          <w:highlight w:val="yellow"/>
        </w:rPr>
        <w:t xml:space="preserve">the </w:t>
      </w:r>
      <w:r w:rsidRPr="00161696">
        <w:rPr>
          <w:rStyle w:val="Emphasis"/>
          <w:highlight w:val="yellow"/>
        </w:rPr>
        <w:t>economy</w:t>
      </w:r>
      <w:r w:rsidRPr="00161696">
        <w:rPr>
          <w:rStyle w:val="StyleUnderline"/>
          <w:highlight w:val="yellow"/>
        </w:rPr>
        <w:t xml:space="preserve"> has </w:t>
      </w:r>
      <w:r w:rsidRPr="00161696">
        <w:rPr>
          <w:rStyle w:val="Emphasis"/>
          <w:highlight w:val="yellow"/>
        </w:rPr>
        <w:t>picked up momentum</w:t>
      </w:r>
      <w:r w:rsidRPr="001C4F66">
        <w:rPr>
          <w:rStyle w:val="StyleUnderline"/>
        </w:rPr>
        <w:t xml:space="preserve"> from earlier in the year and </w:t>
      </w:r>
      <w:r w:rsidRPr="00161696">
        <w:rPr>
          <w:rStyle w:val="Emphasis"/>
          <w:highlight w:val="yellow"/>
        </w:rPr>
        <w:t>labor market conditions</w:t>
      </w:r>
      <w:r w:rsidRPr="00161696">
        <w:rPr>
          <w:sz w:val="14"/>
          <w:highlight w:val="yellow"/>
        </w:rPr>
        <w:t xml:space="preserve"> </w:t>
      </w:r>
      <w:r w:rsidRPr="00455975">
        <w:rPr>
          <w:rStyle w:val="StyleUnderline"/>
        </w:rPr>
        <w:t xml:space="preserve">have </w:t>
      </w:r>
      <w:r w:rsidRPr="00161696">
        <w:rPr>
          <w:rStyle w:val="StyleUnderline"/>
          <w:highlight w:val="yellow"/>
        </w:rPr>
        <w:t xml:space="preserve">remained </w:t>
      </w:r>
      <w:r w:rsidRPr="00161696">
        <w:rPr>
          <w:rStyle w:val="Emphasis"/>
          <w:highlight w:val="yellow"/>
        </w:rPr>
        <w:t>stable</w:t>
      </w:r>
      <w:r w:rsidRPr="00964A28">
        <w:rPr>
          <w:sz w:val="14"/>
        </w:rPr>
        <w:t>.”</w:t>
      </w:r>
    </w:p>
    <w:p w14:paraId="031B3D13" w14:textId="77777777" w:rsidR="00867BB5" w:rsidRPr="00964A28" w:rsidRDefault="00867BB5" w:rsidP="00867BB5">
      <w:pPr>
        <w:rPr>
          <w:sz w:val="14"/>
        </w:rPr>
      </w:pPr>
      <w:r w:rsidRPr="00964A28">
        <w:rPr>
          <w:sz w:val="14"/>
        </w:rPr>
        <w:t>With the U.S. government shutdown having ended after 43 days, the most notable effect for policymakers and markets may be the absence of official government data releases—and the added uncertainty this has created during a period of heightened attention to economic conditions.</w:t>
      </w:r>
    </w:p>
    <w:p w14:paraId="4702BED2" w14:textId="77777777" w:rsidR="00867BB5" w:rsidRPr="00964A28" w:rsidRDefault="00867BB5" w:rsidP="00867BB5">
      <w:pPr>
        <w:rPr>
          <w:sz w:val="14"/>
        </w:rPr>
      </w:pPr>
      <w:r w:rsidRPr="00964A28">
        <w:rPr>
          <w:sz w:val="14"/>
        </w:rPr>
        <w:t xml:space="preserve">We anticipate that </w:t>
      </w:r>
      <w:r w:rsidRPr="00161696">
        <w:rPr>
          <w:rStyle w:val="StyleUnderline"/>
          <w:highlight w:val="yellow"/>
        </w:rPr>
        <w:t xml:space="preserve">the </w:t>
      </w:r>
      <w:r w:rsidRPr="00161696">
        <w:rPr>
          <w:rStyle w:val="Emphasis"/>
          <w:highlight w:val="yellow"/>
        </w:rPr>
        <w:t>shutdown’s effects</w:t>
      </w:r>
      <w:r w:rsidRPr="00161696">
        <w:rPr>
          <w:rStyle w:val="StyleUnderline"/>
          <w:highlight w:val="yellow"/>
        </w:rPr>
        <w:t xml:space="preserve"> will be </w:t>
      </w:r>
      <w:r w:rsidRPr="00161696">
        <w:rPr>
          <w:rStyle w:val="Emphasis"/>
          <w:highlight w:val="yellow"/>
        </w:rPr>
        <w:t>temporary</w:t>
      </w:r>
      <w:r w:rsidRPr="00161696">
        <w:rPr>
          <w:rStyle w:val="StyleUnderline"/>
          <w:highlight w:val="yellow"/>
        </w:rPr>
        <w:t xml:space="preserve"> and </w:t>
      </w:r>
      <w:r w:rsidRPr="00455975">
        <w:rPr>
          <w:rStyle w:val="StyleUnderline"/>
        </w:rPr>
        <w:t>largely</w:t>
      </w:r>
      <w:r w:rsidRPr="001C4F66">
        <w:rPr>
          <w:rStyle w:val="StyleUnderline"/>
        </w:rPr>
        <w:t xml:space="preserve"> </w:t>
      </w:r>
      <w:r w:rsidRPr="00161696">
        <w:rPr>
          <w:rStyle w:val="Emphasis"/>
          <w:highlight w:val="yellow"/>
        </w:rPr>
        <w:t>reversed</w:t>
      </w:r>
      <w:r w:rsidRPr="00161696">
        <w:rPr>
          <w:rStyle w:val="StyleUnderline"/>
          <w:highlight w:val="yellow"/>
        </w:rPr>
        <w:t xml:space="preserve"> now that the government has </w:t>
      </w:r>
      <w:r w:rsidRPr="00161696">
        <w:rPr>
          <w:rStyle w:val="Emphasis"/>
          <w:highlight w:val="yellow"/>
        </w:rPr>
        <w:t>reopened</w:t>
      </w:r>
      <w:r w:rsidRPr="001C4F66">
        <w:rPr>
          <w:rStyle w:val="StyleUnderline"/>
        </w:rPr>
        <w:t xml:space="preserve">; the fourth quarter will experience a </w:t>
      </w:r>
      <w:r w:rsidRPr="001C4F66">
        <w:rPr>
          <w:rStyle w:val="Emphasis"/>
        </w:rPr>
        <w:t>drag</w:t>
      </w:r>
      <w:r w:rsidRPr="001C4F66">
        <w:rPr>
          <w:rStyle w:val="StyleUnderline"/>
        </w:rPr>
        <w:t xml:space="preserve"> on growth</w:t>
      </w:r>
      <w:r w:rsidRPr="00964A28">
        <w:rPr>
          <w:sz w:val="14"/>
        </w:rPr>
        <w:t xml:space="preserve"> that </w:t>
      </w:r>
      <w:r w:rsidRPr="001C4F66">
        <w:rPr>
          <w:rStyle w:val="StyleUnderline"/>
        </w:rPr>
        <w:t xml:space="preserve">should be </w:t>
      </w:r>
      <w:r w:rsidRPr="001C4F66">
        <w:rPr>
          <w:rStyle w:val="Emphasis"/>
        </w:rPr>
        <w:t>offset</w:t>
      </w:r>
      <w:r w:rsidRPr="00964A28">
        <w:rPr>
          <w:sz w:val="14"/>
        </w:rPr>
        <w:t xml:space="preserve"> </w:t>
      </w:r>
      <w:r w:rsidRPr="001C4F66">
        <w:rPr>
          <w:rStyle w:val="StyleUnderline"/>
        </w:rPr>
        <w:t xml:space="preserve">by a </w:t>
      </w:r>
      <w:r w:rsidRPr="001C4F66">
        <w:rPr>
          <w:rStyle w:val="Emphasis"/>
        </w:rPr>
        <w:t>boost</w:t>
      </w:r>
      <w:r w:rsidRPr="001C4F66">
        <w:rPr>
          <w:rStyle w:val="StyleUnderline"/>
        </w:rPr>
        <w:t xml:space="preserve"> in the first quarter of 2026</w:t>
      </w:r>
      <w:r w:rsidRPr="00964A28">
        <w:rPr>
          <w:sz w:val="14"/>
        </w:rPr>
        <w:t xml:space="preserve">. In the absence of official data during the shutdown, our analysis suggests that </w:t>
      </w:r>
      <w:r w:rsidRPr="00161696">
        <w:rPr>
          <w:rStyle w:val="StyleUnderline"/>
          <w:highlight w:val="yellow"/>
        </w:rPr>
        <w:t xml:space="preserve">the economy has </w:t>
      </w:r>
      <w:r w:rsidRPr="00161696">
        <w:rPr>
          <w:rStyle w:val="Emphasis"/>
          <w:highlight w:val="yellow"/>
        </w:rPr>
        <w:t>picked up</w:t>
      </w:r>
      <w:r w:rsidRPr="001C4F66">
        <w:rPr>
          <w:rStyle w:val="Emphasis"/>
        </w:rPr>
        <w:t xml:space="preserve"> momentum</w:t>
      </w:r>
      <w:r w:rsidRPr="001C4F66">
        <w:rPr>
          <w:rStyle w:val="StyleUnderline"/>
        </w:rPr>
        <w:t xml:space="preserve"> from earlier in the year, and </w:t>
      </w:r>
      <w:r w:rsidRPr="00161696">
        <w:rPr>
          <w:rStyle w:val="StyleUnderline"/>
          <w:highlight w:val="yellow"/>
        </w:rPr>
        <w:t xml:space="preserve">we have </w:t>
      </w:r>
      <w:r w:rsidRPr="00161696">
        <w:rPr>
          <w:rStyle w:val="Emphasis"/>
          <w:highlight w:val="yellow"/>
        </w:rPr>
        <w:t>raised</w:t>
      </w:r>
      <w:r w:rsidRPr="00161696">
        <w:rPr>
          <w:rStyle w:val="StyleUnderline"/>
          <w:highlight w:val="yellow"/>
        </w:rPr>
        <w:t xml:space="preserve"> our</w:t>
      </w:r>
      <w:r w:rsidRPr="001C4F66">
        <w:rPr>
          <w:rStyle w:val="StyleUnderline"/>
        </w:rPr>
        <w:t xml:space="preserve"> full-year 2025 </w:t>
      </w:r>
      <w:r w:rsidRPr="00161696">
        <w:rPr>
          <w:rStyle w:val="Emphasis"/>
          <w:highlight w:val="yellow"/>
        </w:rPr>
        <w:t>growth estimate</w:t>
      </w:r>
      <w:r w:rsidRPr="00964A28">
        <w:rPr>
          <w:sz w:val="14"/>
        </w:rPr>
        <w:t xml:space="preserve"> to 1.9% as a result.</w:t>
      </w:r>
    </w:p>
    <w:p w14:paraId="4F5F4B9E" w14:textId="77777777" w:rsidR="00867BB5" w:rsidRPr="00964A28" w:rsidRDefault="00867BB5" w:rsidP="00867BB5">
      <w:pPr>
        <w:rPr>
          <w:sz w:val="14"/>
        </w:rPr>
      </w:pPr>
      <w:r w:rsidRPr="001C4F66">
        <w:rPr>
          <w:rStyle w:val="StyleUnderline"/>
        </w:rPr>
        <w:t xml:space="preserve">We expect forthcoming official data to confirm that </w:t>
      </w:r>
      <w:r w:rsidRPr="001C4F66">
        <w:rPr>
          <w:rStyle w:val="Emphasis"/>
        </w:rPr>
        <w:t>labor market conditions</w:t>
      </w:r>
      <w:r w:rsidRPr="001C4F66">
        <w:rPr>
          <w:rStyle w:val="StyleUnderline"/>
        </w:rPr>
        <w:t xml:space="preserve"> have </w:t>
      </w:r>
      <w:r w:rsidRPr="001C4F66">
        <w:rPr>
          <w:rStyle w:val="Emphasis"/>
        </w:rPr>
        <w:t>remained stable</w:t>
      </w:r>
      <w:r w:rsidRPr="00964A28">
        <w:rPr>
          <w:sz w:val="14"/>
        </w:rPr>
        <w:t xml:space="preserve">. Combined with a more constructive outlook for growth into 2026 and the Federal Reserve’s policy rate cut in October, we anticipate that </w:t>
      </w:r>
      <w:r w:rsidRPr="00161696">
        <w:rPr>
          <w:rStyle w:val="StyleUnderline"/>
          <w:highlight w:val="yellow"/>
        </w:rPr>
        <w:t xml:space="preserve">the </w:t>
      </w:r>
      <w:r w:rsidRPr="00161696">
        <w:rPr>
          <w:rStyle w:val="Emphasis"/>
          <w:highlight w:val="yellow"/>
        </w:rPr>
        <w:t>Fed</w:t>
      </w:r>
      <w:r w:rsidRPr="00161696">
        <w:rPr>
          <w:rStyle w:val="StyleUnderline"/>
          <w:highlight w:val="yellow"/>
        </w:rPr>
        <w:t xml:space="preserve"> will</w:t>
      </w:r>
      <w:r w:rsidRPr="00964A28">
        <w:rPr>
          <w:sz w:val="14"/>
        </w:rPr>
        <w:t xml:space="preserve"> shift from </w:t>
      </w:r>
      <w:r w:rsidRPr="00161696">
        <w:rPr>
          <w:rStyle w:val="StyleUnderline"/>
          <w:highlight w:val="yellow"/>
        </w:rPr>
        <w:t>emphasiz</w:t>
      </w:r>
      <w:r w:rsidRPr="00964A28">
        <w:rPr>
          <w:sz w:val="14"/>
        </w:rPr>
        <w:t xml:space="preserve">ing the employment side of its mandate to </w:t>
      </w:r>
      <w:r w:rsidRPr="00161696">
        <w:rPr>
          <w:rStyle w:val="StyleUnderline"/>
          <w:highlight w:val="yellow"/>
        </w:rPr>
        <w:t xml:space="preserve">a more </w:t>
      </w:r>
      <w:r w:rsidRPr="00161696">
        <w:rPr>
          <w:rStyle w:val="Emphasis"/>
          <w:highlight w:val="yellow"/>
        </w:rPr>
        <w:t>neutral stance</w:t>
      </w:r>
      <w:r w:rsidRPr="00964A28">
        <w:rPr>
          <w:sz w:val="14"/>
        </w:rPr>
        <w:t>. We do not expect any additional easing at the Fed’s December meeting and anticipate one rate cut during the first half of 2026</w:t>
      </w:r>
    </w:p>
    <w:p w14:paraId="15E4C843" w14:textId="07C698FF" w:rsidR="00867BB5" w:rsidRPr="001F7D5B" w:rsidRDefault="00867BB5" w:rsidP="00867BB5">
      <w:pPr>
        <w:pStyle w:val="Heading4"/>
      </w:pPr>
      <w:r>
        <w:t xml:space="preserve">Collective bargaining puts us on a </w:t>
      </w:r>
      <w:r>
        <w:rPr>
          <w:u w:val="single"/>
        </w:rPr>
        <w:t>low-growth trajectory</w:t>
      </w:r>
      <w:r>
        <w:t xml:space="preserve">. </w:t>
      </w:r>
      <w:r w:rsidR="00DB6B9F">
        <w:t xml:space="preserve">Turns case. </w:t>
      </w:r>
    </w:p>
    <w:p w14:paraId="04E38058" w14:textId="77777777" w:rsidR="00867BB5" w:rsidRPr="00490322" w:rsidRDefault="00867BB5" w:rsidP="00867BB5">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26BF66D1" w14:textId="77777777" w:rsidR="00867BB5" w:rsidRPr="007F3084" w:rsidRDefault="00867BB5" w:rsidP="00867BB5">
      <w:pPr>
        <w:rPr>
          <w:sz w:val="14"/>
        </w:rPr>
      </w:pPr>
      <w:r w:rsidRPr="007F3084">
        <w:rPr>
          <w:sz w:val="14"/>
        </w:rPr>
        <w:t xml:space="preserve">On the other hand, </w:t>
      </w:r>
      <w:r w:rsidRPr="00161696">
        <w:rPr>
          <w:rStyle w:val="StyleUnderline"/>
          <w:highlight w:val="yellow"/>
        </w:rPr>
        <w:t>if</w:t>
      </w:r>
      <w:r w:rsidRPr="001F7D5B">
        <w:rPr>
          <w:rStyle w:val="StyleUnderline"/>
        </w:rPr>
        <w:t xml:space="preserve"> the </w:t>
      </w:r>
      <w:r w:rsidRPr="00E2593A">
        <w:rPr>
          <w:rStyle w:val="StyleUnderline"/>
        </w:rPr>
        <w:t xml:space="preserve">council </w:t>
      </w:r>
      <w:r w:rsidRPr="00161696">
        <w:rPr>
          <w:rStyle w:val="StyleUnderline"/>
          <w:highlight w:val="yellow"/>
        </w:rPr>
        <w:t>setting wages</w:t>
      </w:r>
      <w:r w:rsidRPr="001F7D5B">
        <w:rPr>
          <w:rStyle w:val="StyleUnderline"/>
        </w:rPr>
        <w:t xml:space="preserve"> and conditions decides to set wages </w:t>
      </w:r>
      <w:r w:rsidRPr="00161696">
        <w:rPr>
          <w:rStyle w:val="StyleUnderline"/>
          <w:highlight w:val="yellow"/>
        </w:rPr>
        <w:t xml:space="preserve">significantly </w:t>
      </w:r>
      <w:r w:rsidRPr="00161696">
        <w:rPr>
          <w:rStyle w:val="Emphasis"/>
          <w:highlight w:val="yellow"/>
        </w:rPr>
        <w:t>above</w:t>
      </w:r>
      <w:r w:rsidRPr="001F7D5B">
        <w:rPr>
          <w:rStyle w:val="StyleUnderline"/>
        </w:rPr>
        <w:t xml:space="preserve"> current </w:t>
      </w:r>
      <w:r w:rsidRPr="00161696">
        <w:rPr>
          <w:rStyle w:val="Emphasis"/>
          <w:highlight w:val="yellow"/>
        </w:rPr>
        <w:t>market rates</w:t>
      </w:r>
      <w:r w:rsidRPr="00161696">
        <w:rPr>
          <w:rStyle w:val="StyleUnderline"/>
          <w:highlight w:val="yellow"/>
        </w:rPr>
        <w:t>, the consequences</w:t>
      </w:r>
      <w:r w:rsidRPr="001F7D5B">
        <w:rPr>
          <w:rStyle w:val="StyleUnderline"/>
        </w:rPr>
        <w:t xml:space="preserve"> for franchisees and their employees </w:t>
      </w:r>
      <w:r w:rsidRPr="00161696">
        <w:rPr>
          <w:rStyle w:val="StyleUnderline"/>
          <w:highlight w:val="yellow"/>
        </w:rPr>
        <w:t xml:space="preserve">could be </w:t>
      </w:r>
      <w:r w:rsidRPr="00161696">
        <w:rPr>
          <w:rStyle w:val="Emphasis"/>
          <w:highlight w:val="yellow"/>
        </w:rPr>
        <w:t>disastrous</w:t>
      </w:r>
      <w:r w:rsidRPr="001F7D5B">
        <w:rPr>
          <w:rStyle w:val="StyleUnderline"/>
        </w:rPr>
        <w:t xml:space="preserve">. Faced with unsustainable wage outlays, </w:t>
      </w:r>
      <w:r w:rsidRPr="00161696">
        <w:rPr>
          <w:rStyle w:val="StyleUnderline"/>
          <w:highlight w:val="yellow"/>
        </w:rPr>
        <w:t xml:space="preserve">franchisees would face a difficult choice: </w:t>
      </w:r>
      <w:r w:rsidRPr="00161696">
        <w:rPr>
          <w:rStyle w:val="Emphasis"/>
          <w:highlight w:val="yellow"/>
        </w:rPr>
        <w:t>sell off</w:t>
      </w:r>
      <w:r w:rsidRPr="00E2593A">
        <w:rPr>
          <w:rStyle w:val="StyleUnderline"/>
        </w:rPr>
        <w:t>,</w:t>
      </w:r>
      <w:r w:rsidRPr="001F7D5B">
        <w:rPr>
          <w:rStyle w:val="StyleUnderline"/>
        </w:rPr>
        <w:t xml:space="preserve"> switch to become a franchise of a smaller chain, </w:t>
      </w:r>
      <w:r w:rsidRPr="00161696">
        <w:rPr>
          <w:rStyle w:val="StyleUnderline"/>
          <w:highlight w:val="yellow"/>
        </w:rPr>
        <w:t xml:space="preserve">or </w:t>
      </w:r>
      <w:r w:rsidRPr="00161696">
        <w:rPr>
          <w:rStyle w:val="Emphasis"/>
          <w:highlight w:val="yellow"/>
        </w:rPr>
        <w:t>automate</w:t>
      </w:r>
      <w:r w:rsidRPr="007F3084">
        <w:rPr>
          <w:sz w:val="14"/>
        </w:rPr>
        <w:t>.</w:t>
      </w:r>
    </w:p>
    <w:p w14:paraId="17D83845" w14:textId="77777777" w:rsidR="00867BB5" w:rsidRPr="007F3084" w:rsidRDefault="00867BB5" w:rsidP="00867BB5">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161696">
        <w:rPr>
          <w:rStyle w:val="StyleUnderline"/>
          <w:highlight w:val="yellow"/>
        </w:rPr>
        <w:t xml:space="preserve">as labor </w:t>
      </w:r>
      <w:r w:rsidRPr="00161696">
        <w:rPr>
          <w:rStyle w:val="Emphasis"/>
          <w:highlight w:val="yellow"/>
        </w:rPr>
        <w:t>costs rise</w:t>
      </w:r>
      <w:r w:rsidRPr="00161696">
        <w:rPr>
          <w:rStyle w:val="StyleUnderline"/>
          <w:highlight w:val="yellow"/>
        </w:rPr>
        <w:t xml:space="preserve">, the incentive to </w:t>
      </w:r>
      <w:r w:rsidRPr="00161696">
        <w:rPr>
          <w:rStyle w:val="Emphasis"/>
          <w:highlight w:val="yellow"/>
        </w:rPr>
        <w:t>switch</w:t>
      </w:r>
      <w:r w:rsidRPr="00161696">
        <w:rPr>
          <w:rStyle w:val="StyleUnderline"/>
          <w:highlight w:val="yellow"/>
        </w:rPr>
        <w:t xml:space="preserve"> to</w:t>
      </w:r>
      <w:r w:rsidRPr="001F7D5B">
        <w:rPr>
          <w:rStyle w:val="StyleUnderline"/>
        </w:rPr>
        <w:t xml:space="preserve"> more </w:t>
      </w:r>
      <w:r w:rsidRPr="00161696">
        <w:rPr>
          <w:rStyle w:val="Emphasis"/>
          <w:highlight w:val="yellow"/>
        </w:rPr>
        <w:t>capital-intensive</w:t>
      </w:r>
      <w:r w:rsidRPr="001F7D5B">
        <w:rPr>
          <w:rStyle w:val="StyleUnderline"/>
        </w:rPr>
        <w:t xml:space="preserve"> modes of </w:t>
      </w:r>
      <w:r w:rsidRPr="00161696">
        <w:rPr>
          <w:rStyle w:val="StyleUnderline"/>
          <w:highlight w:val="yellow"/>
        </w:rPr>
        <w:t xml:space="preserve">production will </w:t>
      </w:r>
      <w:r w:rsidRPr="00161696">
        <w:rPr>
          <w:rStyle w:val="Emphasis"/>
          <w:highlight w:val="yellow"/>
        </w:rPr>
        <w:t>increase</w:t>
      </w:r>
      <w:r w:rsidRPr="001F7D5B">
        <w:rPr>
          <w:rStyle w:val="StyleUnderline"/>
        </w:rPr>
        <w:t>.</w:t>
      </w:r>
    </w:p>
    <w:p w14:paraId="5CF36876" w14:textId="77777777" w:rsidR="00867BB5" w:rsidRPr="007F3084" w:rsidRDefault="00867BB5" w:rsidP="00867BB5">
      <w:pPr>
        <w:rPr>
          <w:sz w:val="14"/>
        </w:rPr>
      </w:pPr>
      <w:r w:rsidRPr="001F7D5B">
        <w:rPr>
          <w:rStyle w:val="StyleUnderline"/>
        </w:rPr>
        <w:t>It is</w:t>
      </w:r>
      <w:r w:rsidRPr="007F3084">
        <w:rPr>
          <w:sz w:val="14"/>
        </w:rPr>
        <w:t xml:space="preserve">, of course, </w:t>
      </w:r>
      <w:r w:rsidRPr="00161696">
        <w:rPr>
          <w:rStyle w:val="StyleUnderline"/>
          <w:highlight w:val="yellow"/>
        </w:rPr>
        <w:t xml:space="preserve">possible that the council will </w:t>
      </w:r>
      <w:r w:rsidRPr="00161696">
        <w:rPr>
          <w:rStyle w:val="Emphasis"/>
          <w:highlight w:val="yellow"/>
        </w:rPr>
        <w:t>prohibit</w:t>
      </w:r>
      <w:r w:rsidRPr="007F3084">
        <w:rPr>
          <w:sz w:val="14"/>
        </w:rPr>
        <w:t xml:space="preserve"> such </w:t>
      </w:r>
      <w:r w:rsidRPr="00161696">
        <w:rPr>
          <w:rStyle w:val="Emphasis"/>
          <w:highlight w:val="yellow"/>
        </w:rPr>
        <w:t>automation</w:t>
      </w:r>
      <w:r w:rsidRPr="007F3084">
        <w:rPr>
          <w:sz w:val="14"/>
        </w:rPr>
        <w:t xml:space="preserve"> in an effort to maintain jobs. But </w:t>
      </w:r>
      <w:r w:rsidRPr="00161696">
        <w:rPr>
          <w:rStyle w:val="StyleUnderline"/>
          <w:highlight w:val="yellow"/>
        </w:rPr>
        <w:t>doing so would</w:t>
      </w:r>
      <w:r w:rsidRPr="007F3084">
        <w:rPr>
          <w:sz w:val="14"/>
        </w:rPr>
        <w:t xml:space="preserve"> merely </w:t>
      </w:r>
      <w:r w:rsidRPr="00161696">
        <w:rPr>
          <w:rStyle w:val="StyleUnderline"/>
          <w:highlight w:val="yellow"/>
        </w:rPr>
        <w:t>make it</w:t>
      </w:r>
      <w:r w:rsidRPr="001F7D5B">
        <w:rPr>
          <w:rStyle w:val="StyleUnderline"/>
        </w:rPr>
        <w:t xml:space="preserve"> </w:t>
      </w:r>
      <w:r w:rsidRPr="001F7D5B">
        <w:rPr>
          <w:rStyle w:val="Emphasis"/>
        </w:rPr>
        <w:t xml:space="preserve">more </w:t>
      </w:r>
      <w:r w:rsidRPr="00161696">
        <w:rPr>
          <w:rStyle w:val="Emphasis"/>
          <w:highlight w:val="yellow"/>
        </w:rPr>
        <w:t>difficult</w:t>
      </w:r>
      <w:r w:rsidRPr="001F7D5B">
        <w:rPr>
          <w:rStyle w:val="StyleUnderline"/>
        </w:rPr>
        <w:t xml:space="preserve"> for covered fast-food restaurants </w:t>
      </w:r>
      <w:r w:rsidRPr="00161696">
        <w:rPr>
          <w:rStyle w:val="StyleUnderline"/>
          <w:highlight w:val="yellow"/>
        </w:rPr>
        <w:t xml:space="preserve">to </w:t>
      </w:r>
      <w:r w:rsidRPr="00161696">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161696">
        <w:rPr>
          <w:rStyle w:val="StyleUnderline"/>
          <w:highlight w:val="yellow"/>
        </w:rPr>
        <w:t xml:space="preserve">would entail a </w:t>
      </w:r>
      <w:r w:rsidRPr="00161696">
        <w:rPr>
          <w:rStyle w:val="Emphasis"/>
          <w:highlight w:val="yellow"/>
        </w:rPr>
        <w:t>covert tradeoff</w:t>
      </w:r>
      <w:r w:rsidRPr="00161696">
        <w:rPr>
          <w:rStyle w:val="StyleUnderline"/>
          <w:highlight w:val="yellow"/>
        </w:rPr>
        <w:t xml:space="preserve"> that</w:t>
      </w:r>
      <w:r w:rsidRPr="001F7D5B">
        <w:rPr>
          <w:rStyle w:val="StyleUnderline"/>
        </w:rPr>
        <w:t xml:space="preserve"> further </w:t>
      </w:r>
      <w:r w:rsidRPr="00161696">
        <w:rPr>
          <w:rStyle w:val="Emphasis"/>
          <w:highlight w:val="yellow"/>
        </w:rPr>
        <w:t>diminishes</w:t>
      </w:r>
      <w:r w:rsidRPr="007F3084">
        <w:rPr>
          <w:sz w:val="14"/>
        </w:rPr>
        <w:t xml:space="preserve"> consumer </w:t>
      </w:r>
      <w:r w:rsidRPr="00161696">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161696">
        <w:rPr>
          <w:rStyle w:val="Emphasis"/>
          <w:highlight w:val="yellow"/>
        </w:rPr>
        <w:t>larger chains</w:t>
      </w:r>
      <w:r w:rsidRPr="001F7D5B">
        <w:rPr>
          <w:rStyle w:val="StyleUnderline"/>
        </w:rPr>
        <w:t xml:space="preserve"> will be </w:t>
      </w:r>
      <w:r w:rsidRPr="00161696">
        <w:rPr>
          <w:rStyle w:val="StyleUnderline"/>
          <w:highlight w:val="yellow"/>
        </w:rPr>
        <w:t xml:space="preserve">forced to </w:t>
      </w:r>
      <w:r w:rsidRPr="00161696">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161696">
        <w:rPr>
          <w:rStyle w:val="StyleUnderline"/>
          <w:highlight w:val="yellow"/>
        </w:rPr>
        <w:t xml:space="preserve">it would </w:t>
      </w:r>
      <w:r w:rsidRPr="00161696">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161696">
        <w:rPr>
          <w:rStyle w:val="Emphasis"/>
          <w:highlight w:val="yellow"/>
        </w:rPr>
        <w:t>shrinking</w:t>
      </w:r>
      <w:r w:rsidRPr="00161696">
        <w:rPr>
          <w:rStyle w:val="StyleUnderline"/>
          <w:highlight w:val="yellow"/>
        </w:rPr>
        <w:t xml:space="preserve"> the </w:t>
      </w:r>
      <w:r w:rsidRPr="00161696">
        <w:rPr>
          <w:rStyle w:val="Emphasis"/>
          <w:highlight w:val="yellow"/>
        </w:rPr>
        <w:t>industry overall</w:t>
      </w:r>
      <w:r w:rsidRPr="00161696">
        <w:rPr>
          <w:sz w:val="14"/>
          <w:highlight w:val="yellow"/>
        </w:rPr>
        <w:t>.</w:t>
      </w:r>
    </w:p>
    <w:p w14:paraId="00FB55F5" w14:textId="77777777" w:rsidR="00867BB5" w:rsidRPr="007F3084" w:rsidRDefault="00867BB5" w:rsidP="00867BB5">
      <w:pPr>
        <w:rPr>
          <w:sz w:val="14"/>
        </w:rPr>
      </w:pPr>
      <w:r w:rsidRPr="007F3084">
        <w:rPr>
          <w:sz w:val="14"/>
        </w:rPr>
        <w:t>VII. Conclusion</w:t>
      </w:r>
    </w:p>
    <w:p w14:paraId="451D385F" w14:textId="77777777" w:rsidR="00867BB5" w:rsidRPr="007F3084" w:rsidRDefault="00867BB5" w:rsidP="00867BB5">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161696">
        <w:rPr>
          <w:rStyle w:val="StyleUnderline"/>
          <w:highlight w:val="yellow"/>
        </w:rPr>
        <w:t xml:space="preserve">Does the </w:t>
      </w:r>
      <w:r w:rsidRPr="00161696">
        <w:rPr>
          <w:rStyle w:val="Emphasis"/>
          <w:highlight w:val="yellow"/>
        </w:rPr>
        <w:t>U</w:t>
      </w:r>
      <w:r w:rsidRPr="00E2593A">
        <w:rPr>
          <w:rStyle w:val="StyleUnderline"/>
        </w:rPr>
        <w:t>nited</w:t>
      </w:r>
      <w:r w:rsidRPr="001F7D5B">
        <w:rPr>
          <w:rStyle w:val="StyleUnderline"/>
        </w:rPr>
        <w:t xml:space="preserve"> </w:t>
      </w:r>
      <w:r w:rsidRPr="00161696">
        <w:rPr>
          <w:rStyle w:val="Emphasis"/>
          <w:highlight w:val="yellow"/>
        </w:rPr>
        <w:t>S</w:t>
      </w:r>
      <w:r w:rsidRPr="001F7D5B">
        <w:rPr>
          <w:rStyle w:val="StyleUnderline"/>
        </w:rPr>
        <w:t>tates</w:t>
      </w:r>
      <w:r w:rsidRPr="007F3084">
        <w:rPr>
          <w:sz w:val="14"/>
        </w:rPr>
        <w:t xml:space="preserve"> </w:t>
      </w:r>
      <w:r w:rsidRPr="00E2593A">
        <w:rPr>
          <w:rStyle w:val="StyleUnderline"/>
        </w:rPr>
        <w:t xml:space="preserve">really </w:t>
      </w:r>
      <w:r w:rsidRPr="00161696">
        <w:rPr>
          <w:rStyle w:val="StyleUnderline"/>
          <w:highlight w:val="yellow"/>
        </w:rPr>
        <w:t xml:space="preserve">want to shift toward a </w:t>
      </w:r>
      <w:r w:rsidRPr="00161696">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in order to make it “work.” Even then, </w:t>
      </w:r>
      <w:r w:rsidRPr="00161696">
        <w:rPr>
          <w:rStyle w:val="Emphasis"/>
          <w:highlight w:val="yellow"/>
        </w:rPr>
        <w:t>Germany’s rate</w:t>
      </w:r>
      <w:r w:rsidRPr="00161696">
        <w:rPr>
          <w:rStyle w:val="StyleUnderline"/>
          <w:highlight w:val="yellow"/>
        </w:rPr>
        <w:t xml:space="preserve"> of</w:t>
      </w:r>
      <w:r w:rsidRPr="001F7D5B">
        <w:rPr>
          <w:rStyle w:val="StyleUnderline"/>
        </w:rPr>
        <w:t xml:space="preserve"> economic </w:t>
      </w:r>
      <w:r w:rsidRPr="00161696">
        <w:rPr>
          <w:rStyle w:val="Emphasis"/>
          <w:highlight w:val="yellow"/>
        </w:rPr>
        <w:t>growth</w:t>
      </w:r>
      <w:r w:rsidRPr="00161696">
        <w:rPr>
          <w:rStyle w:val="StyleUnderline"/>
          <w:highlight w:val="yellow"/>
        </w:rPr>
        <w:t xml:space="preserve"> has been </w:t>
      </w:r>
      <w:r w:rsidRPr="00161696">
        <w:rPr>
          <w:rStyle w:val="Emphasis"/>
          <w:highlight w:val="yellow"/>
        </w:rPr>
        <w:t>considerably lower</w:t>
      </w:r>
      <w:r w:rsidRPr="007F3084">
        <w:rPr>
          <w:sz w:val="14"/>
        </w:rPr>
        <w:t xml:space="preserve"> than that of the United States, as can be seen in Figure 2.</w:t>
      </w:r>
    </w:p>
    <w:p w14:paraId="0D088057" w14:textId="77777777" w:rsidR="00867BB5" w:rsidRPr="007F3084" w:rsidRDefault="00867BB5" w:rsidP="00867BB5">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1A3030CC" w14:textId="77777777" w:rsidR="00867BB5" w:rsidRPr="007F3084" w:rsidRDefault="00867BB5" w:rsidP="00867BB5">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161696">
        <w:rPr>
          <w:rStyle w:val="StyleUnderline"/>
          <w:highlight w:val="yellow"/>
        </w:rPr>
        <w:t>bargaining</w:t>
      </w:r>
      <w:r w:rsidRPr="001F7D5B">
        <w:rPr>
          <w:rStyle w:val="StyleUnderline"/>
        </w:rPr>
        <w:t xml:space="preserve"> at this stage, it is </w:t>
      </w:r>
      <w:r w:rsidRPr="00161696">
        <w:rPr>
          <w:rStyle w:val="Emphasis"/>
          <w:highlight w:val="yellow"/>
        </w:rPr>
        <w:t>unlikely</w:t>
      </w:r>
      <w:r w:rsidRPr="00161696">
        <w:rPr>
          <w:rStyle w:val="StyleUnderline"/>
          <w:highlight w:val="yellow"/>
        </w:rPr>
        <w:t xml:space="preserve"> to </w:t>
      </w:r>
      <w:r w:rsidRPr="00161696">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161696">
        <w:rPr>
          <w:rStyle w:val="StyleUnderline"/>
          <w:highlight w:val="yellow"/>
        </w:rPr>
        <w:t>It would</w:t>
      </w:r>
      <w:r w:rsidRPr="007F3084">
        <w:rPr>
          <w:sz w:val="14"/>
        </w:rPr>
        <w:t xml:space="preserve"> instead </w:t>
      </w:r>
      <w:r w:rsidRPr="00161696">
        <w:rPr>
          <w:rStyle w:val="StyleUnderline"/>
          <w:highlight w:val="yellow"/>
        </w:rPr>
        <w:t>suffer</w:t>
      </w:r>
      <w:r w:rsidRPr="001F7D5B">
        <w:rPr>
          <w:rStyle w:val="StyleUnderline"/>
        </w:rPr>
        <w:t xml:space="preserve"> the </w:t>
      </w:r>
      <w:r w:rsidRPr="00161696">
        <w:rPr>
          <w:rStyle w:val="Emphasis"/>
          <w:highlight w:val="yellow"/>
        </w:rPr>
        <w:t>disadvantages</w:t>
      </w:r>
      <w:r w:rsidRPr="00161696">
        <w:rPr>
          <w:rStyle w:val="StyleUnderline"/>
          <w:highlight w:val="yellow"/>
        </w:rPr>
        <w:t xml:space="preserve"> and</w:t>
      </w:r>
      <w:r w:rsidRPr="001F7D5B">
        <w:rPr>
          <w:rStyle w:val="StyleUnderline"/>
        </w:rPr>
        <w:t xml:space="preserve"> associated </w:t>
      </w:r>
      <w:r w:rsidRPr="00161696">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161696">
        <w:rPr>
          <w:rStyle w:val="StyleUnderline"/>
          <w:highlight w:val="yellow"/>
        </w:rPr>
        <w:t xml:space="preserve">would be </w:t>
      </w:r>
      <w:r w:rsidRPr="00161696">
        <w:rPr>
          <w:rStyle w:val="Emphasis"/>
          <w:highlight w:val="yellow"/>
        </w:rPr>
        <w:t>unwise</w:t>
      </w:r>
      <w:r w:rsidRPr="00161696">
        <w:rPr>
          <w:rStyle w:val="StyleUnderline"/>
          <w:highlight w:val="yellow"/>
        </w:rPr>
        <w:t xml:space="preserve"> to</w:t>
      </w:r>
      <w:r w:rsidRPr="001F7D5B">
        <w:rPr>
          <w:rStyle w:val="StyleUnderline"/>
        </w:rPr>
        <w:t xml:space="preserve"> adopt a bargaining model that would </w:t>
      </w:r>
      <w:r w:rsidRPr="00161696">
        <w:rPr>
          <w:rStyle w:val="StyleUnderline"/>
          <w:highlight w:val="yellow"/>
        </w:rPr>
        <w:t xml:space="preserve">make its labor market </w:t>
      </w:r>
      <w:r w:rsidRPr="00161696">
        <w:rPr>
          <w:rStyle w:val="Emphasis"/>
          <w:highlight w:val="yellow"/>
        </w:rPr>
        <w:t>less flexible</w:t>
      </w:r>
      <w:r w:rsidRPr="00161696">
        <w:rPr>
          <w:rStyle w:val="StyleUnderline"/>
          <w:highlight w:val="yellow"/>
        </w:rPr>
        <w:t xml:space="preserve"> and</w:t>
      </w:r>
      <w:r w:rsidRPr="00E2593A">
        <w:rPr>
          <w:rStyle w:val="StyleUnderline"/>
        </w:rPr>
        <w:t xml:space="preserve"> more </w:t>
      </w:r>
      <w:r w:rsidRPr="00161696">
        <w:rPr>
          <w:rStyle w:val="StyleUnderline"/>
          <w:highlight w:val="yellow"/>
        </w:rPr>
        <w:t>subject to</w:t>
      </w:r>
      <w:r w:rsidRPr="00E2593A">
        <w:rPr>
          <w:rStyle w:val="StyleUnderline"/>
        </w:rPr>
        <w:t xml:space="preserve"> the </w:t>
      </w:r>
      <w:r w:rsidRPr="00161696">
        <w:rPr>
          <w:rStyle w:val="Emphasis"/>
          <w:highlight w:val="yellow"/>
        </w:rPr>
        <w:t>disruptive effects</w:t>
      </w:r>
      <w:r w:rsidRPr="00161696">
        <w:rPr>
          <w:rStyle w:val="StyleUnderline"/>
          <w:highlight w:val="yellow"/>
        </w:rPr>
        <w:t xml:space="preserve"> of </w:t>
      </w:r>
      <w:r w:rsidRPr="00161696">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45CCB583" w14:textId="77777777" w:rsidR="00867BB5" w:rsidRPr="007F3084" w:rsidRDefault="00867BB5" w:rsidP="00867BB5">
      <w:pPr>
        <w:rPr>
          <w:sz w:val="14"/>
        </w:rPr>
      </w:pPr>
      <w:r w:rsidRPr="007F3084">
        <w:rPr>
          <w:sz w:val="14"/>
        </w:rPr>
        <w:t xml:space="preserve">No system is perfect, but U.S. labor markets have consistently outperformí those in Germany in terms of output per worker. </w:t>
      </w:r>
      <w:r w:rsidRPr="001F7D5B">
        <w:rPr>
          <w:rStyle w:val="StyleUnderline"/>
        </w:rPr>
        <w:t xml:space="preserve">The </w:t>
      </w:r>
      <w:r w:rsidRPr="00161696">
        <w:rPr>
          <w:rStyle w:val="StyleUnderline"/>
          <w:highlight w:val="yellow"/>
        </w:rPr>
        <w:t>wider consequence</w:t>
      </w:r>
      <w:r w:rsidRPr="001F7D5B">
        <w:rPr>
          <w:rStyle w:val="StyleUnderline"/>
        </w:rPr>
        <w:t xml:space="preserve"> of shifting to a German sectoral-bargaining model </w:t>
      </w:r>
      <w:r w:rsidRPr="00161696">
        <w:rPr>
          <w:rStyle w:val="StyleUnderline"/>
          <w:highlight w:val="yellow"/>
        </w:rPr>
        <w:t xml:space="preserve">would be to </w:t>
      </w:r>
      <w:r w:rsidRPr="00161696">
        <w:rPr>
          <w:rStyle w:val="Emphasis"/>
          <w:highlight w:val="yellow"/>
        </w:rPr>
        <w:t>push</w:t>
      </w:r>
      <w:r w:rsidRPr="00161696">
        <w:rPr>
          <w:rStyle w:val="StyleUnderline"/>
          <w:highlight w:val="yellow"/>
        </w:rPr>
        <w:t xml:space="preserve"> the </w:t>
      </w:r>
      <w:r w:rsidRPr="00161696">
        <w:rPr>
          <w:rStyle w:val="Emphasis"/>
          <w:highlight w:val="yellow"/>
        </w:rPr>
        <w:t>U</w:t>
      </w:r>
      <w:r w:rsidRPr="00E2593A">
        <w:rPr>
          <w:rStyle w:val="StyleUnderline"/>
        </w:rPr>
        <w:t>nited</w:t>
      </w:r>
      <w:r w:rsidRPr="001F7D5B">
        <w:rPr>
          <w:rStyle w:val="StyleUnderline"/>
        </w:rPr>
        <w:t xml:space="preserve"> </w:t>
      </w:r>
      <w:r w:rsidRPr="00161696">
        <w:rPr>
          <w:rStyle w:val="Emphasis"/>
          <w:highlight w:val="yellow"/>
        </w:rPr>
        <w:t>S</w:t>
      </w:r>
      <w:r w:rsidRPr="001F7D5B">
        <w:rPr>
          <w:rStyle w:val="StyleUnderline"/>
        </w:rPr>
        <w:t xml:space="preserve">tates </w:t>
      </w:r>
      <w:r w:rsidRPr="00161696">
        <w:rPr>
          <w:rStyle w:val="Emphasis"/>
          <w:highlight w:val="yellow"/>
        </w:rPr>
        <w:t>behind</w:t>
      </w:r>
      <w:r w:rsidRPr="001F7D5B">
        <w:rPr>
          <w:rStyle w:val="StyleUnderline"/>
        </w:rPr>
        <w:t xml:space="preserve"> much nimbler </w:t>
      </w:r>
      <w:r w:rsidRPr="00161696">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42A0BFC4" w14:textId="77777777" w:rsidR="00867BB5" w:rsidRDefault="00867BB5" w:rsidP="00867BB5">
      <w:pPr>
        <w:pStyle w:val="Heading2"/>
      </w:pPr>
      <w:r>
        <w:t>Unions ADV</w:t>
      </w:r>
    </w:p>
    <w:p w14:paraId="2BE9A5B6" w14:textId="77777777" w:rsidR="00867BB5" w:rsidRDefault="00867BB5" w:rsidP="00867BB5">
      <w:pPr>
        <w:pStyle w:val="Heading3"/>
      </w:pPr>
      <w:r>
        <w:t>Democracy---1NC</w:t>
      </w:r>
    </w:p>
    <w:p w14:paraId="3D86F2FC" w14:textId="77777777" w:rsidR="00867BB5" w:rsidRDefault="00867BB5" w:rsidP="00867BB5">
      <w:pPr>
        <w:pStyle w:val="Heading4"/>
      </w:pPr>
      <w:r>
        <w:t xml:space="preserve">US democracy is </w:t>
      </w:r>
      <w:r w:rsidRPr="002F3048">
        <w:rPr>
          <w:u w:val="single"/>
        </w:rPr>
        <w:t>resilient</w:t>
      </w:r>
      <w:r>
        <w:t xml:space="preserve">. </w:t>
      </w:r>
      <w:r w:rsidRPr="002F3048">
        <w:rPr>
          <w:u w:val="single"/>
        </w:rPr>
        <w:t>Best studies</w:t>
      </w:r>
      <w:r>
        <w:t xml:space="preserve"> prove.</w:t>
      </w:r>
    </w:p>
    <w:p w14:paraId="7D248C67" w14:textId="77777777" w:rsidR="00867BB5" w:rsidRDefault="00867BB5" w:rsidP="00867BB5">
      <w:r>
        <w:t xml:space="preserve">Carl H. </w:t>
      </w:r>
      <w:r w:rsidRPr="00465318">
        <w:rPr>
          <w:rStyle w:val="Style13ptBold"/>
        </w:rPr>
        <w:t>Knutsen 25</w:t>
      </w:r>
      <w:r>
        <w:t xml:space="preserve">, PhD, Professor, Political Science, University of Oslo; Research Professor, Peace Research Institute Oslo, "American Democracy Is in Danger, but Not Dead," Peace Research Institute Oslo, 03/07/2025, </w:t>
      </w:r>
      <w:r w:rsidRPr="002C14C5">
        <w:t>https://www.prio.org/comments/1758</w:t>
      </w:r>
      <w:r>
        <w:t>. [language edited]</w:t>
      </w:r>
    </w:p>
    <w:p w14:paraId="7E2B49F8" w14:textId="77777777" w:rsidR="00867BB5" w:rsidRPr="002C14C5" w:rsidRDefault="00867BB5" w:rsidP="00867BB5">
      <w:pPr>
        <w:rPr>
          <w:sz w:val="16"/>
        </w:rPr>
      </w:pPr>
      <w:r w:rsidRPr="002C14C5">
        <w:rPr>
          <w:rStyle w:val="StyleUnderline"/>
        </w:rPr>
        <w:t>There is</w:t>
      </w:r>
      <w:r w:rsidRPr="002C14C5">
        <w:rPr>
          <w:sz w:val="16"/>
        </w:rPr>
        <w:t xml:space="preserve">, however, </w:t>
      </w:r>
      <w:r w:rsidRPr="002F3048">
        <w:rPr>
          <w:rStyle w:val="Emphasis"/>
          <w:highlight w:val="yellow"/>
        </w:rPr>
        <w:t>no reason to lose hope</w:t>
      </w:r>
      <w:r w:rsidRPr="002C14C5">
        <w:rPr>
          <w:sz w:val="16"/>
        </w:rPr>
        <w:t xml:space="preserve"> entirely. </w:t>
      </w:r>
      <w:r w:rsidRPr="002F3048">
        <w:rPr>
          <w:rStyle w:val="StyleUnderline"/>
          <w:highlight w:val="yellow"/>
        </w:rPr>
        <w:t>Democracies</w:t>
      </w:r>
      <w:r w:rsidRPr="002C14C5">
        <w:rPr>
          <w:rStyle w:val="StyleUnderline"/>
        </w:rPr>
        <w:t xml:space="preserve"> are</w:t>
      </w:r>
      <w:r w:rsidRPr="002C14C5">
        <w:rPr>
          <w:sz w:val="16"/>
        </w:rPr>
        <w:t xml:space="preserve"> quite </w:t>
      </w:r>
      <w:r w:rsidRPr="002F3048">
        <w:rPr>
          <w:rStyle w:val="Emphasis"/>
          <w:highlight w:val="yellow"/>
        </w:rPr>
        <w:t>resilient</w:t>
      </w:r>
      <w:r w:rsidRPr="002F3048">
        <w:rPr>
          <w:sz w:val="16"/>
          <w:highlight w:val="yellow"/>
        </w:rPr>
        <w:t xml:space="preserve">, </w:t>
      </w:r>
      <w:r w:rsidRPr="001F4016">
        <w:rPr>
          <w:rStyle w:val="StyleUnderline"/>
        </w:rPr>
        <w:t>particularly in</w:t>
      </w:r>
      <w:r w:rsidRPr="001F4016">
        <w:rPr>
          <w:sz w:val="16"/>
        </w:rPr>
        <w:t xml:space="preserve"> relatively </w:t>
      </w:r>
      <w:r w:rsidRPr="001F4016">
        <w:rPr>
          <w:rStyle w:val="Emphasis"/>
        </w:rPr>
        <w:t>wealthy countries</w:t>
      </w:r>
      <w:r w:rsidRPr="001F4016">
        <w:rPr>
          <w:sz w:val="16"/>
        </w:rPr>
        <w:t xml:space="preserve"> </w:t>
      </w:r>
      <w:r w:rsidRPr="001F4016">
        <w:rPr>
          <w:rStyle w:val="StyleUnderline"/>
        </w:rPr>
        <w:t>where democratic institutions have taken root over time</w:t>
      </w:r>
      <w:r w:rsidRPr="001F4016">
        <w:rPr>
          <w:sz w:val="16"/>
        </w:rPr>
        <w:t>. The</w:t>
      </w:r>
      <w:r w:rsidRPr="002C14C5">
        <w:rPr>
          <w:sz w:val="16"/>
        </w:rPr>
        <w:t xml:space="preserve"> </w:t>
      </w:r>
      <w:r w:rsidRPr="002F3048">
        <w:rPr>
          <w:rStyle w:val="Emphasis"/>
          <w:highlight w:val="yellow"/>
        </w:rPr>
        <w:t>America</w:t>
      </w:r>
      <w:r w:rsidRPr="002C14C5">
        <w:rPr>
          <w:rStyle w:val="Emphasis"/>
        </w:rPr>
        <w:t>n democracy</w:t>
      </w:r>
      <w:r w:rsidRPr="002C14C5">
        <w:rPr>
          <w:sz w:val="16"/>
        </w:rPr>
        <w:t xml:space="preserve"> </w:t>
      </w:r>
      <w:r w:rsidRPr="002F3048">
        <w:rPr>
          <w:rStyle w:val="StyleUnderline"/>
          <w:highlight w:val="yellow"/>
        </w:rPr>
        <w:t>fits this</w:t>
      </w:r>
      <w:r w:rsidRPr="002C14C5">
        <w:rPr>
          <w:rStyle w:val="StyleUnderline"/>
        </w:rPr>
        <w:t xml:space="preserve"> description well</w:t>
      </w:r>
      <w:r w:rsidRPr="002C14C5">
        <w:rPr>
          <w:sz w:val="16"/>
        </w:rPr>
        <w:t xml:space="preserve">. If we are to </w:t>
      </w:r>
      <w:r w:rsidRPr="002C14C5">
        <w:rPr>
          <w:rStyle w:val="StyleUnderline"/>
        </w:rPr>
        <w:t>take</w:t>
      </w:r>
      <w:r w:rsidRPr="002C14C5">
        <w:rPr>
          <w:sz w:val="16"/>
        </w:rPr>
        <w:t xml:space="preserve"> </w:t>
      </w:r>
      <w:r w:rsidRPr="002F3048">
        <w:rPr>
          <w:rStyle w:val="Emphasis"/>
          <w:highlight w:val="yellow"/>
        </w:rPr>
        <w:t>stat</w:t>
      </w:r>
      <w:r w:rsidRPr="002C14C5">
        <w:rPr>
          <w:rStyle w:val="Emphasis"/>
        </w:rPr>
        <w:t xml:space="preserve">istical </w:t>
      </w:r>
      <w:r w:rsidRPr="002F3048">
        <w:rPr>
          <w:rStyle w:val="Emphasis"/>
          <w:highlight w:val="yellow"/>
        </w:rPr>
        <w:t>models</w:t>
      </w:r>
      <w:r w:rsidRPr="002C14C5">
        <w:rPr>
          <w:sz w:val="16"/>
        </w:rPr>
        <w:t xml:space="preserve"> </w:t>
      </w:r>
      <w:r w:rsidRPr="002C14C5">
        <w:rPr>
          <w:rStyle w:val="StyleUnderline"/>
        </w:rPr>
        <w:t xml:space="preserve">that </w:t>
      </w:r>
      <w:r w:rsidRPr="002F3048">
        <w:rPr>
          <w:rStyle w:val="StyleUnderline"/>
          <w:highlight w:val="yellow"/>
        </w:rPr>
        <w:t>predict</w:t>
      </w:r>
      <w:r w:rsidRPr="002C14C5">
        <w:rPr>
          <w:rStyle w:val="StyleUnderline"/>
        </w:rPr>
        <w:t xml:space="preserve"> the </w:t>
      </w:r>
      <w:r w:rsidRPr="002F3048">
        <w:rPr>
          <w:rStyle w:val="StyleUnderline"/>
          <w:highlight w:val="yellow"/>
        </w:rPr>
        <w:t>likelihood of</w:t>
      </w:r>
      <w:r w:rsidRPr="002C14C5">
        <w:rPr>
          <w:rStyle w:val="StyleUnderline"/>
        </w:rPr>
        <w:t xml:space="preserve"> democratic </w:t>
      </w:r>
      <w:r w:rsidRPr="002F3048">
        <w:rPr>
          <w:rStyle w:val="StyleUnderline"/>
          <w:highlight w:val="yellow"/>
        </w:rPr>
        <w:t>collapse</w:t>
      </w:r>
      <w:r w:rsidRPr="002C14C5">
        <w:rPr>
          <w:rStyle w:val="StyleUnderline"/>
        </w:rPr>
        <w:t xml:space="preserve"> seriously — </w:t>
      </w:r>
      <w:r w:rsidRPr="002F3048">
        <w:rPr>
          <w:rStyle w:val="StyleUnderline"/>
          <w:highlight w:val="yellow"/>
        </w:rPr>
        <w:t>based on</w:t>
      </w:r>
      <w:r w:rsidRPr="002F3048">
        <w:rPr>
          <w:sz w:val="16"/>
          <w:highlight w:val="yellow"/>
        </w:rPr>
        <w:t xml:space="preserve"> </w:t>
      </w:r>
      <w:r w:rsidRPr="002F3048">
        <w:rPr>
          <w:rStyle w:val="Emphasis"/>
          <w:highlight w:val="yellow"/>
        </w:rPr>
        <w:t>decades of global data</w:t>
      </w:r>
      <w:r w:rsidRPr="002F3048">
        <w:rPr>
          <w:sz w:val="16"/>
          <w:highlight w:val="yellow"/>
        </w:rPr>
        <w:t xml:space="preserve"> — </w:t>
      </w:r>
      <w:r w:rsidRPr="002F3048">
        <w:rPr>
          <w:rStyle w:val="StyleUnderline"/>
          <w:highlight w:val="yellow"/>
        </w:rPr>
        <w:t>America</w:t>
      </w:r>
      <w:r w:rsidRPr="002C14C5">
        <w:rPr>
          <w:rStyle w:val="StyleUnderline"/>
        </w:rPr>
        <w:t>n democracy</w:t>
      </w:r>
      <w:r w:rsidRPr="002C14C5">
        <w:rPr>
          <w:sz w:val="16"/>
        </w:rPr>
        <w:t xml:space="preserve"> should </w:t>
      </w:r>
      <w:r w:rsidRPr="002F3048">
        <w:rPr>
          <w:rStyle w:val="StyleUnderline"/>
          <w:highlight w:val="yellow"/>
        </w:rPr>
        <w:t>have</w:t>
      </w:r>
      <w:r w:rsidRPr="002F3048">
        <w:rPr>
          <w:sz w:val="16"/>
          <w:highlight w:val="yellow"/>
        </w:rPr>
        <w:t xml:space="preserve"> </w:t>
      </w:r>
      <w:r w:rsidRPr="002F3048">
        <w:rPr>
          <w:rStyle w:val="Emphasis"/>
          <w:sz w:val="24"/>
          <w:szCs w:val="24"/>
          <w:highlight w:val="yellow"/>
        </w:rPr>
        <w:t>very good chances of surviving various “stress tests.”</w:t>
      </w:r>
    </w:p>
    <w:p w14:paraId="5DC1A75A" w14:textId="77777777" w:rsidR="00867BB5" w:rsidRDefault="00867BB5" w:rsidP="00867BB5">
      <w:pPr>
        <w:rPr>
          <w:sz w:val="16"/>
        </w:rPr>
      </w:pPr>
      <w:r w:rsidRPr="002C14C5">
        <w:rPr>
          <w:sz w:val="16"/>
        </w:rPr>
        <w:t xml:space="preserve">Leading democracy scholars believe U.S. democracy today is not as robust as these models suggest — many factors not incorporated into these models point in the wrong direction — </w:t>
      </w:r>
      <w:r w:rsidRPr="002C14C5">
        <w:rPr>
          <w:rStyle w:val="StyleUnderline"/>
        </w:rPr>
        <w:t>the</w:t>
      </w:r>
      <w:r w:rsidRPr="002C14C5">
        <w:rPr>
          <w:sz w:val="16"/>
        </w:rPr>
        <w:t xml:space="preserve"> </w:t>
      </w:r>
      <w:r w:rsidRPr="002C14C5">
        <w:rPr>
          <w:rStyle w:val="Emphasis"/>
        </w:rPr>
        <w:t>main point</w:t>
      </w:r>
      <w:r w:rsidRPr="002C14C5">
        <w:rPr>
          <w:sz w:val="16"/>
        </w:rPr>
        <w:t xml:space="preserve"> </w:t>
      </w:r>
      <w:r w:rsidRPr="002C14C5">
        <w:rPr>
          <w:rStyle w:val="StyleUnderline"/>
        </w:rPr>
        <w:t>remains: democracies like the</w:t>
      </w:r>
      <w:r w:rsidRPr="002C14C5">
        <w:rPr>
          <w:sz w:val="16"/>
        </w:rPr>
        <w:t xml:space="preserve"> </w:t>
      </w:r>
      <w:r w:rsidRPr="002C14C5">
        <w:rPr>
          <w:rStyle w:val="Emphasis"/>
        </w:rPr>
        <w:t>U</w:t>
      </w:r>
      <w:r w:rsidRPr="002C14C5">
        <w:rPr>
          <w:sz w:val="16"/>
        </w:rPr>
        <w:t xml:space="preserve">nited </w:t>
      </w:r>
      <w:r w:rsidRPr="002C14C5">
        <w:rPr>
          <w:rStyle w:val="Emphasis"/>
        </w:rPr>
        <w:t>S</w:t>
      </w:r>
      <w:r w:rsidRPr="002C14C5">
        <w:rPr>
          <w:sz w:val="16"/>
        </w:rPr>
        <w:t xml:space="preserve">tates </w:t>
      </w:r>
      <w:r w:rsidRPr="002C14C5">
        <w:rPr>
          <w:rStyle w:val="StyleUnderline"/>
        </w:rPr>
        <w:t>are</w:t>
      </w:r>
      <w:r w:rsidRPr="002C14C5">
        <w:rPr>
          <w:sz w:val="16"/>
        </w:rPr>
        <w:t xml:space="preserve"> </w:t>
      </w:r>
      <w:r w:rsidRPr="001F4016">
        <w:rPr>
          <w:rStyle w:val="Emphasis"/>
        </w:rPr>
        <w:t>not easily dismantled</w:t>
      </w:r>
      <w:r w:rsidRPr="001F4016">
        <w:rPr>
          <w:sz w:val="16"/>
        </w:rPr>
        <w:t xml:space="preserve">, </w:t>
      </w:r>
      <w:r w:rsidRPr="001F4016">
        <w:rPr>
          <w:rStyle w:val="StyleUnderline"/>
        </w:rPr>
        <w:t>even when those at the top try very hard</w:t>
      </w:r>
      <w:r w:rsidRPr="001F4016">
        <w:rPr>
          <w:sz w:val="16"/>
        </w:rPr>
        <w:t>.</w:t>
      </w:r>
      <w:r w:rsidRPr="002C14C5">
        <w:rPr>
          <w:sz w:val="16"/>
        </w:rPr>
        <w:t xml:space="preserve"> </w:t>
      </w:r>
      <w:r w:rsidRPr="002C14C5">
        <w:rPr>
          <w:rStyle w:val="StyleUnderline"/>
        </w:rPr>
        <w:t>There are</w:t>
      </w:r>
      <w:r w:rsidRPr="002C14C5">
        <w:rPr>
          <w:sz w:val="16"/>
        </w:rPr>
        <w:t xml:space="preserve"> </w:t>
      </w:r>
      <w:r w:rsidRPr="002F3048">
        <w:rPr>
          <w:rStyle w:val="Emphasis"/>
          <w:highlight w:val="yellow"/>
        </w:rPr>
        <w:t>many</w:t>
      </w:r>
      <w:r w:rsidRPr="002F3048">
        <w:rPr>
          <w:rStyle w:val="Emphasis"/>
        </w:rPr>
        <w:t xml:space="preserve"> potential</w:t>
      </w:r>
      <w:r w:rsidRPr="002C14C5">
        <w:rPr>
          <w:rStyle w:val="Emphasis"/>
        </w:rPr>
        <w:t xml:space="preserve"> </w:t>
      </w:r>
      <w:r w:rsidRPr="002F3048">
        <w:rPr>
          <w:rStyle w:val="Emphasis"/>
          <w:highlight w:val="yellow"/>
        </w:rPr>
        <w:t>counterforces</w:t>
      </w:r>
      <w:r w:rsidRPr="002F3048">
        <w:rPr>
          <w:sz w:val="16"/>
          <w:highlight w:val="yellow"/>
        </w:rPr>
        <w:t xml:space="preserve"> </w:t>
      </w:r>
      <w:r w:rsidRPr="002F3048">
        <w:rPr>
          <w:rStyle w:val="StyleUnderline"/>
          <w:highlight w:val="yellow"/>
        </w:rPr>
        <w:t>against</w:t>
      </w:r>
      <w:r w:rsidRPr="002C14C5">
        <w:rPr>
          <w:rStyle w:val="StyleUnderline"/>
        </w:rPr>
        <w:t xml:space="preserve"> democratic </w:t>
      </w:r>
      <w:r w:rsidRPr="002F3048">
        <w:rPr>
          <w:rStyle w:val="StyleUnderline"/>
          <w:highlight w:val="yellow"/>
        </w:rPr>
        <w:t>erosion</w:t>
      </w:r>
      <w:r w:rsidRPr="002C14C5">
        <w:rPr>
          <w:rStyle w:val="StyleUnderline"/>
        </w:rPr>
        <w:t xml:space="preserve"> — both</w:t>
      </w:r>
      <w:r w:rsidRPr="002C14C5">
        <w:rPr>
          <w:sz w:val="16"/>
        </w:rPr>
        <w:t xml:space="preserve"> </w:t>
      </w:r>
      <w:r w:rsidRPr="002F3048">
        <w:rPr>
          <w:rStyle w:val="Emphasis"/>
          <w:highlight w:val="yellow"/>
        </w:rPr>
        <w:t>within</w:t>
      </w:r>
      <w:r w:rsidRPr="002F3048">
        <w:rPr>
          <w:sz w:val="16"/>
          <w:highlight w:val="yellow"/>
        </w:rPr>
        <w:t xml:space="preserve"> </w:t>
      </w:r>
      <w:r w:rsidRPr="002F3048">
        <w:rPr>
          <w:rStyle w:val="StyleUnderline"/>
          <w:highlight w:val="yellow"/>
        </w:rPr>
        <w:t>and</w:t>
      </w:r>
      <w:r w:rsidRPr="002F3048">
        <w:rPr>
          <w:sz w:val="16"/>
          <w:highlight w:val="yellow"/>
        </w:rPr>
        <w:t xml:space="preserve"> </w:t>
      </w:r>
      <w:r w:rsidRPr="002F3048">
        <w:rPr>
          <w:rStyle w:val="Emphasis"/>
          <w:highlight w:val="yellow"/>
        </w:rPr>
        <w:t>outside</w:t>
      </w:r>
      <w:r w:rsidRPr="002C14C5">
        <w:rPr>
          <w:sz w:val="16"/>
        </w:rPr>
        <w:t xml:space="preserve"> </w:t>
      </w:r>
      <w:r w:rsidRPr="002C14C5">
        <w:rPr>
          <w:rStyle w:val="StyleUnderline"/>
        </w:rPr>
        <w:t xml:space="preserve">the formal political </w:t>
      </w:r>
      <w:r w:rsidRPr="002F3048">
        <w:rPr>
          <w:rStyle w:val="StyleUnderline"/>
          <w:highlight w:val="yellow"/>
        </w:rPr>
        <w:t>institutions — and power is</w:t>
      </w:r>
      <w:r w:rsidRPr="002C14C5">
        <w:rPr>
          <w:rStyle w:val="StyleUnderline"/>
        </w:rPr>
        <w:t xml:space="preserve"> broadly </w:t>
      </w:r>
      <w:r w:rsidRPr="002F3048">
        <w:rPr>
          <w:rStyle w:val="StyleUnderline"/>
          <w:highlight w:val="yellow"/>
        </w:rPr>
        <w:t>distributed</w:t>
      </w:r>
      <w:r w:rsidRPr="002C14C5">
        <w:rPr>
          <w:sz w:val="16"/>
        </w:rPr>
        <w:t xml:space="preserve">. </w:t>
      </w:r>
      <w:r w:rsidRPr="002F3048">
        <w:rPr>
          <w:rStyle w:val="StyleUnderline"/>
          <w:highlight w:val="yellow"/>
        </w:rPr>
        <w:t>Even a</w:t>
      </w:r>
      <w:r w:rsidRPr="002F3048">
        <w:rPr>
          <w:sz w:val="16"/>
          <w:highlight w:val="yellow"/>
        </w:rPr>
        <w:t xml:space="preserve"> </w:t>
      </w:r>
      <w:r w:rsidRPr="002F3048">
        <w:rPr>
          <w:rStyle w:val="Emphasis"/>
          <w:highlight w:val="yellow"/>
        </w:rPr>
        <w:t>president</w:t>
      </w:r>
      <w:r w:rsidRPr="002F3048">
        <w:rPr>
          <w:sz w:val="16"/>
          <w:highlight w:val="yellow"/>
        </w:rPr>
        <w:t xml:space="preserve"> </w:t>
      </w:r>
      <w:r w:rsidRPr="002F3048">
        <w:rPr>
          <w:rStyle w:val="StyleUnderline"/>
          <w:highlight w:val="yellow"/>
        </w:rPr>
        <w:t>faces</w:t>
      </w:r>
      <w:r w:rsidRPr="002C14C5">
        <w:rPr>
          <w:rStyle w:val="StyleUnderline"/>
        </w:rPr>
        <w:t xml:space="preserve"> significant </w:t>
      </w:r>
      <w:r w:rsidRPr="002F3048">
        <w:rPr>
          <w:rStyle w:val="StyleUnderline"/>
          <w:highlight w:val="yellow"/>
        </w:rPr>
        <w:t>challenges</w:t>
      </w:r>
      <w:r w:rsidRPr="002C14C5">
        <w:rPr>
          <w:rStyle w:val="StyleUnderline"/>
        </w:rPr>
        <w:t xml:space="preserve"> in</w:t>
      </w:r>
      <w:r w:rsidRPr="002C14C5">
        <w:rPr>
          <w:sz w:val="16"/>
        </w:rPr>
        <w:t xml:space="preserve"> </w:t>
      </w:r>
      <w:r w:rsidRPr="002C14C5">
        <w:rPr>
          <w:rStyle w:val="Emphasis"/>
        </w:rPr>
        <w:t>achieving everything</w:t>
      </w:r>
      <w:r w:rsidRPr="002C14C5">
        <w:rPr>
          <w:sz w:val="16"/>
        </w:rPr>
        <w:t xml:space="preserve"> </w:t>
      </w:r>
      <w:r w:rsidRPr="002C14C5">
        <w:rPr>
          <w:rStyle w:val="StyleUnderline"/>
        </w:rPr>
        <w:t>[they desire]</w:t>
      </w:r>
      <w:r w:rsidRPr="002C14C5">
        <w:rPr>
          <w:sz w:val="16"/>
        </w:rPr>
        <w:t xml:space="preserve"> </w:t>
      </w:r>
      <w:r w:rsidRPr="002C14C5">
        <w:rPr>
          <w:strike/>
          <w:sz w:val="16"/>
        </w:rPr>
        <w:t>he desires</w:t>
      </w:r>
      <w:r w:rsidRPr="002C14C5">
        <w:rPr>
          <w:sz w:val="16"/>
        </w:rPr>
        <w:t>, especially when his actions conflict with the U.S. Constitution.</w:t>
      </w:r>
    </w:p>
    <w:p w14:paraId="693E1610" w14:textId="77777777" w:rsidR="00867BB5" w:rsidRDefault="00867BB5" w:rsidP="00867BB5"/>
    <w:p w14:paraId="0DE15302" w14:textId="77777777" w:rsidR="00867BB5" w:rsidRPr="001631DF" w:rsidRDefault="00867BB5" w:rsidP="00867BB5">
      <w:pPr>
        <w:pStyle w:val="Heading3"/>
      </w:pPr>
      <w:r>
        <w:t>Democracy---AT: War---1NC</w:t>
      </w:r>
    </w:p>
    <w:p w14:paraId="183A3C7C" w14:textId="77777777" w:rsidR="00867BB5" w:rsidRPr="00760DFF" w:rsidRDefault="00867BB5" w:rsidP="00867BB5">
      <w:pPr>
        <w:pStyle w:val="Heading4"/>
      </w:pPr>
      <w:r>
        <w:t xml:space="preserve">No </w:t>
      </w:r>
      <w:r w:rsidRPr="00760DFF">
        <w:rPr>
          <w:u w:val="single"/>
        </w:rPr>
        <w:t>democratic peace</w:t>
      </w:r>
      <w:r>
        <w:t>.</w:t>
      </w:r>
    </w:p>
    <w:p w14:paraId="0D2F22D6" w14:textId="77777777" w:rsidR="00867BB5" w:rsidRDefault="00867BB5" w:rsidP="00867BB5">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645831A6" w14:textId="77777777" w:rsidR="00867BB5" w:rsidRPr="006D3AA3" w:rsidRDefault="00867BB5" w:rsidP="00867BB5">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26759934" w14:textId="77777777" w:rsidR="00867BB5" w:rsidRPr="006D3AA3" w:rsidRDefault="00867BB5" w:rsidP="00867BB5">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088328F3" w14:textId="77777777" w:rsidR="00867BB5" w:rsidRPr="006D3AA3" w:rsidRDefault="00867BB5" w:rsidP="00867BB5">
      <w:pPr>
        <w:rPr>
          <w:sz w:val="16"/>
        </w:rPr>
      </w:pPr>
      <w:r w:rsidRPr="006D3AA3">
        <w:rPr>
          <w:sz w:val="16"/>
        </w:rPr>
        <w:t>RECAP OF THE RESEARCH GOALS AND RESEARCH DESIGN</w:t>
      </w:r>
    </w:p>
    <w:p w14:paraId="2AC6A993" w14:textId="77777777" w:rsidR="00867BB5" w:rsidRPr="006D3AA3" w:rsidRDefault="00867BB5" w:rsidP="00867BB5">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2644831" w14:textId="77777777" w:rsidR="00867BB5" w:rsidRPr="006D3AA3" w:rsidRDefault="00867BB5" w:rsidP="00867BB5">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7C3246D4" w14:textId="77777777" w:rsidR="00867BB5" w:rsidRPr="006D3AA3" w:rsidRDefault="00867BB5" w:rsidP="00867BB5">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2FD43AB6" w14:textId="77777777" w:rsidR="00867BB5" w:rsidRPr="006D3AA3" w:rsidRDefault="00867BB5" w:rsidP="00867BB5">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7BDD3028" w14:textId="77777777" w:rsidR="00867BB5" w:rsidRPr="006D3AA3" w:rsidRDefault="00867BB5" w:rsidP="00867BB5">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6F8D58C7" w14:textId="77777777" w:rsidR="00867BB5" w:rsidRPr="006D3AA3" w:rsidRDefault="00867BB5" w:rsidP="00867BB5">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1C93B9DD" w14:textId="77777777" w:rsidR="00867BB5" w:rsidRPr="006D3AA3" w:rsidRDefault="00867BB5" w:rsidP="00867BB5">
      <w:pPr>
        <w:rPr>
          <w:sz w:val="16"/>
        </w:rPr>
      </w:pPr>
      <w:r w:rsidRPr="006D3AA3">
        <w:rPr>
          <w:sz w:val="16"/>
        </w:rPr>
        <w:t>RECAP OF RESEARCH FINDINGS</w:t>
      </w:r>
    </w:p>
    <w:p w14:paraId="6A4E1897" w14:textId="77777777" w:rsidR="00867BB5" w:rsidRPr="006D3AA3" w:rsidRDefault="00867BB5" w:rsidP="00867BB5">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511259BB" w14:textId="77777777" w:rsidR="00867BB5" w:rsidRPr="006D3AA3" w:rsidRDefault="00867BB5" w:rsidP="00867BB5">
      <w:pPr>
        <w:rPr>
          <w:sz w:val="16"/>
        </w:rPr>
      </w:pPr>
      <w:r w:rsidRPr="006D3AA3">
        <w:rPr>
          <w:sz w:val="16"/>
        </w:rPr>
        <w:t>After a brief overview of the results in slightly more detail, the implications of these findings and how these relate to earlier studies will be discussed.</w:t>
      </w:r>
    </w:p>
    <w:p w14:paraId="480944F5" w14:textId="77777777" w:rsidR="00867BB5" w:rsidRPr="006D3AA3" w:rsidRDefault="00867BB5" w:rsidP="00867BB5">
      <w:pPr>
        <w:rPr>
          <w:sz w:val="16"/>
        </w:rPr>
      </w:pPr>
      <w:r w:rsidRPr="006D3AA3">
        <w:rPr>
          <w:sz w:val="16"/>
        </w:rPr>
        <w:t>How the findings relate to the assumptions of democratic peace theory</w:t>
      </w:r>
    </w:p>
    <w:p w14:paraId="26A745AB" w14:textId="77777777" w:rsidR="00867BB5" w:rsidRPr="006D3AA3" w:rsidRDefault="00867BB5" w:rsidP="00867BB5">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7A2882B7" w14:textId="77777777" w:rsidR="00867BB5" w:rsidRPr="006D3AA3" w:rsidRDefault="00867BB5" w:rsidP="00867BB5">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7F2B9F43" w14:textId="77777777" w:rsidR="00867BB5" w:rsidRPr="006D3AA3" w:rsidRDefault="00867BB5" w:rsidP="00867BB5">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4789C60D" w14:textId="77777777" w:rsidR="00867BB5" w:rsidRPr="006D3AA3" w:rsidRDefault="00867BB5" w:rsidP="00867BB5">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0B7FAC2E" w14:textId="77777777" w:rsidR="00867BB5" w:rsidRPr="006D3AA3" w:rsidRDefault="00867BB5" w:rsidP="00867BB5">
      <w:pPr>
        <w:rPr>
          <w:sz w:val="16"/>
        </w:rPr>
      </w:pPr>
      <w:r w:rsidRPr="006D3AA3">
        <w:rPr>
          <w:sz w:val="16"/>
        </w:rPr>
        <w:t>Results for hawkishness as a factor in decision-making</w:t>
      </w:r>
    </w:p>
    <w:p w14:paraId="3BFD10D1" w14:textId="77777777" w:rsidR="00867BB5" w:rsidRPr="006D3AA3" w:rsidRDefault="00867BB5" w:rsidP="00867BB5">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767AECED" w14:textId="77777777" w:rsidR="00867BB5" w:rsidRPr="006D3AA3" w:rsidRDefault="00867BB5" w:rsidP="00867BB5">
      <w:pPr>
        <w:rPr>
          <w:sz w:val="16"/>
        </w:rPr>
      </w:pPr>
      <w:r w:rsidRPr="006D3AA3">
        <w:rPr>
          <w:sz w:val="16"/>
        </w:rPr>
        <w:t>Results for the effect of the behaviour of the opposing state</w:t>
      </w:r>
    </w:p>
    <w:p w14:paraId="64E0397B" w14:textId="77777777" w:rsidR="00867BB5" w:rsidRPr="006D3AA3" w:rsidRDefault="00867BB5" w:rsidP="00867BB5">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090A076B" w14:textId="77777777" w:rsidR="00867BB5" w:rsidRPr="006D3AA3" w:rsidRDefault="00867BB5" w:rsidP="00867BB5">
      <w:pPr>
        <w:rPr>
          <w:sz w:val="16"/>
        </w:rPr>
      </w:pPr>
      <w:r w:rsidRPr="006D3AA3">
        <w:rPr>
          <w:sz w:val="16"/>
        </w:rPr>
        <w:t>UNDERSTANDING THE FINDINGS</w:t>
      </w:r>
    </w:p>
    <w:p w14:paraId="60CB3E47" w14:textId="77777777" w:rsidR="00867BB5" w:rsidRPr="004849B8" w:rsidRDefault="00867BB5" w:rsidP="00867BB5">
      <w:pPr>
        <w:rPr>
          <w:sz w:val="16"/>
        </w:rPr>
      </w:pPr>
      <w:r w:rsidRPr="004849B8">
        <w:rPr>
          <w:sz w:val="16"/>
        </w:rPr>
        <w:t>Contribution to democratic peace theory</w:t>
      </w:r>
    </w:p>
    <w:p w14:paraId="702122A6" w14:textId="77777777" w:rsidR="00867BB5" w:rsidRPr="004849B8" w:rsidRDefault="00867BB5" w:rsidP="00867BB5">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423B39FC" w14:textId="77777777" w:rsidR="00867BB5" w:rsidRPr="004849B8" w:rsidRDefault="00867BB5" w:rsidP="00867BB5">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752C3FCD" w14:textId="77777777" w:rsidR="00867BB5" w:rsidRPr="004849B8" w:rsidRDefault="00867BB5" w:rsidP="00867BB5">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3D9891B6" w14:textId="77777777" w:rsidR="00867BB5" w:rsidRPr="004849B8" w:rsidRDefault="00867BB5" w:rsidP="00867BB5">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11ABEB9" w14:textId="77777777" w:rsidR="00867BB5" w:rsidRDefault="00867BB5" w:rsidP="00867BB5">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1A137D40" w14:textId="77777777" w:rsidR="00867BB5" w:rsidRPr="004849B8" w:rsidRDefault="00867BB5" w:rsidP="00867BB5">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78B8C302" w14:textId="77777777" w:rsidR="00867BB5" w:rsidRPr="004849B8" w:rsidRDefault="00867BB5" w:rsidP="00867BB5">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631E1DDC" w14:textId="77777777" w:rsidR="00867BB5" w:rsidRPr="004849B8" w:rsidRDefault="00867BB5" w:rsidP="00867BB5">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156C5D9C" w14:textId="77777777" w:rsidR="00867BB5" w:rsidRPr="004849B8" w:rsidRDefault="00867BB5" w:rsidP="00867BB5">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94FF798" w14:textId="77777777" w:rsidR="00867BB5" w:rsidRPr="004849B8" w:rsidRDefault="00867BB5" w:rsidP="00867BB5">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0BDA7ED4" w14:textId="77777777" w:rsidR="00867BB5" w:rsidRPr="004849B8" w:rsidRDefault="00867BB5" w:rsidP="00867BB5">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58404130" w14:textId="77777777" w:rsidR="00867BB5" w:rsidRPr="004849B8" w:rsidRDefault="00867BB5" w:rsidP="00867BB5">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3411B4CA" w14:textId="77777777" w:rsidR="00867BB5" w:rsidRPr="004849B8" w:rsidRDefault="00867BB5" w:rsidP="00867BB5">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265187DF" w14:textId="77777777" w:rsidR="00867BB5" w:rsidRPr="004849B8" w:rsidRDefault="00867BB5" w:rsidP="00867BB5">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20D62B5D" w14:textId="77777777" w:rsidR="00867BB5" w:rsidRPr="004849B8" w:rsidRDefault="00867BB5" w:rsidP="00867BB5">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534A4ED9" w14:textId="77777777" w:rsidR="00867BB5" w:rsidRPr="004849B8" w:rsidRDefault="00867BB5" w:rsidP="00867BB5">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64BFC048" w14:textId="77777777" w:rsidR="00867BB5" w:rsidRPr="004849B8" w:rsidRDefault="00867BB5" w:rsidP="00867BB5">
      <w:pPr>
        <w:rPr>
          <w:sz w:val="8"/>
          <w:szCs w:val="8"/>
        </w:rPr>
      </w:pPr>
      <w:r w:rsidRPr="004849B8">
        <w:rPr>
          <w:sz w:val="8"/>
          <w:szCs w:val="8"/>
        </w:rPr>
        <w:t>Hawkishness as an explanatory factor</w:t>
      </w:r>
    </w:p>
    <w:p w14:paraId="2B40881D" w14:textId="77777777" w:rsidR="00867BB5" w:rsidRPr="004849B8" w:rsidRDefault="00867BB5" w:rsidP="00867BB5">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65B280F9" w14:textId="77777777" w:rsidR="00867BB5" w:rsidRPr="004849B8" w:rsidRDefault="00867BB5" w:rsidP="00867BB5">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C0AB264" w14:textId="77777777" w:rsidR="00867BB5" w:rsidRPr="004849B8" w:rsidRDefault="00867BB5" w:rsidP="00867BB5">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116A6951" w14:textId="77777777" w:rsidR="00867BB5" w:rsidRPr="004849B8" w:rsidRDefault="00867BB5" w:rsidP="00867BB5">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3A570ABD" w14:textId="77777777" w:rsidR="00867BB5" w:rsidRPr="004849B8" w:rsidRDefault="00867BB5" w:rsidP="00867BB5">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3843C4FC" w14:textId="77777777" w:rsidR="00867BB5" w:rsidRPr="004849B8" w:rsidRDefault="00867BB5" w:rsidP="00867BB5">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1AE8C699" w14:textId="77777777" w:rsidR="00867BB5" w:rsidRPr="004849B8" w:rsidRDefault="00867BB5" w:rsidP="00867BB5">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6F17A742" w14:textId="77777777" w:rsidR="00867BB5" w:rsidRPr="004849B8" w:rsidRDefault="00867BB5" w:rsidP="00867BB5">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79787A58" w14:textId="77777777" w:rsidR="00867BB5" w:rsidRPr="004849B8" w:rsidRDefault="00867BB5" w:rsidP="00867BB5">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1DFA8D6A" w14:textId="77777777" w:rsidR="00867BB5" w:rsidRPr="004849B8" w:rsidRDefault="00867BB5" w:rsidP="00867BB5">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300FD055" w14:textId="77777777" w:rsidR="00867BB5" w:rsidRPr="004849B8" w:rsidRDefault="00867BB5" w:rsidP="00867BB5">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69B828E3" w14:textId="77777777" w:rsidR="00867BB5" w:rsidRPr="004849B8" w:rsidRDefault="00867BB5" w:rsidP="00867BB5">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59058EC4" w14:textId="77777777" w:rsidR="00867BB5" w:rsidRPr="004849B8" w:rsidRDefault="00867BB5" w:rsidP="00867BB5">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4542CA2C" w14:textId="77777777" w:rsidR="00867BB5" w:rsidRPr="004849B8" w:rsidRDefault="00867BB5" w:rsidP="00867BB5">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E52D313" w14:textId="77777777" w:rsidR="00867BB5" w:rsidRPr="00BF395A" w:rsidRDefault="00867BB5" w:rsidP="00867BB5">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3A78589E" w14:textId="77777777" w:rsidR="00867BB5" w:rsidRPr="00BF395A" w:rsidRDefault="00867BB5" w:rsidP="00867BB5">
      <w:pPr>
        <w:rPr>
          <w:sz w:val="8"/>
          <w:szCs w:val="8"/>
        </w:rPr>
      </w:pPr>
      <w:r w:rsidRPr="00BF395A">
        <w:rPr>
          <w:sz w:val="8"/>
          <w:szCs w:val="8"/>
        </w:rPr>
        <w:t>WHERE DOES THIS LEAVE THE IDEA OF DEMOCRATIC PEACE?</w:t>
      </w:r>
    </w:p>
    <w:p w14:paraId="35EC81A3" w14:textId="77777777" w:rsidR="00867BB5" w:rsidRDefault="00867BB5" w:rsidP="00867BB5">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4D3614B1" w14:textId="77777777" w:rsidR="00867BB5" w:rsidRPr="00BF395A" w:rsidRDefault="00867BB5" w:rsidP="00867BB5">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2EC4B945" w14:textId="77777777" w:rsidR="00867BB5" w:rsidRPr="00BF395A" w:rsidRDefault="00867BB5" w:rsidP="00867BB5">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4C046648" w14:textId="77777777" w:rsidR="00867BB5" w:rsidRPr="00BF395A" w:rsidRDefault="00867BB5" w:rsidP="00867BB5">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5FD4A64E" w14:textId="77777777" w:rsidR="00867BB5" w:rsidRPr="00BF395A" w:rsidRDefault="00867BB5" w:rsidP="00867BB5">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7BFCE97B" w14:textId="77777777" w:rsidR="00867BB5" w:rsidRPr="00BF395A" w:rsidRDefault="00867BB5" w:rsidP="00867BB5">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30960A26" w14:textId="77777777" w:rsidR="00867BB5" w:rsidRPr="00BF395A" w:rsidRDefault="00867BB5" w:rsidP="00867BB5">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07100E07" w14:textId="77777777" w:rsidR="00867BB5" w:rsidRPr="00BF395A" w:rsidRDefault="00867BB5" w:rsidP="00867BB5">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0DF6DB31" w14:textId="77777777" w:rsidR="00867BB5" w:rsidRPr="00BF395A" w:rsidRDefault="00867BB5" w:rsidP="00867BB5">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5243A690" w14:textId="77777777" w:rsidR="00867BB5" w:rsidRPr="00BF395A" w:rsidRDefault="00867BB5" w:rsidP="00867BB5">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0859D242" w14:textId="77777777" w:rsidR="00867BB5" w:rsidRPr="00BF395A" w:rsidRDefault="00867BB5" w:rsidP="00867BB5">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78E3EFAF" w14:textId="77777777" w:rsidR="00867BB5" w:rsidRDefault="00867BB5" w:rsidP="00867BB5">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5B6F183D" w14:textId="77777777" w:rsidR="00867BB5" w:rsidRDefault="00867BB5" w:rsidP="00867BB5">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5001CC2D" w14:textId="77777777" w:rsidR="00867BB5" w:rsidRPr="0058539A" w:rsidRDefault="00867BB5" w:rsidP="00867BB5">
      <w:pPr>
        <w:rPr>
          <w:sz w:val="16"/>
        </w:rPr>
      </w:pPr>
      <w:r w:rsidRPr="0058539A">
        <w:rPr>
          <w:sz w:val="16"/>
        </w:rPr>
        <w:t>CONCLUSION</w:t>
      </w:r>
    </w:p>
    <w:p w14:paraId="7002C964" w14:textId="77777777" w:rsidR="00867BB5" w:rsidRPr="0058539A" w:rsidRDefault="00867BB5" w:rsidP="00867BB5">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35F4E283" w14:textId="77777777" w:rsidR="00867BB5" w:rsidRPr="0058539A" w:rsidRDefault="00867BB5" w:rsidP="00867BB5">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0EA285B2" w14:textId="77777777" w:rsidR="00867BB5" w:rsidRDefault="00867BB5" w:rsidP="00867BB5">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0BEFC9CB" w14:textId="77777777" w:rsidR="00867BB5" w:rsidRPr="00B4773B" w:rsidRDefault="00867BB5" w:rsidP="00867BB5"/>
    <w:p w14:paraId="091D3935" w14:textId="77777777" w:rsidR="00867BB5" w:rsidRDefault="00867BB5" w:rsidP="00867BB5">
      <w:pPr>
        <w:pStyle w:val="Heading3"/>
      </w:pPr>
      <w:r>
        <w:t>Inequality---1NC</w:t>
      </w:r>
    </w:p>
    <w:p w14:paraId="41284C2B" w14:textId="77777777" w:rsidR="00867BB5" w:rsidRDefault="00867BB5" w:rsidP="00867BB5">
      <w:pPr>
        <w:pStyle w:val="Heading4"/>
      </w:pPr>
      <w:r>
        <w:t xml:space="preserve">Inequality is </w:t>
      </w:r>
      <w:r w:rsidRPr="002751E4">
        <w:rPr>
          <w:u w:val="single"/>
        </w:rPr>
        <w:t>declining</w:t>
      </w:r>
      <w:r>
        <w:t xml:space="preserve"> AND </w:t>
      </w:r>
      <w:r w:rsidRPr="002751E4">
        <w:rPr>
          <w:u w:val="single"/>
        </w:rPr>
        <w:t>not</w:t>
      </w:r>
      <w:r>
        <w:t xml:space="preserve"> ‘existential.’</w:t>
      </w:r>
    </w:p>
    <w:p w14:paraId="41FEE403" w14:textId="77777777" w:rsidR="00867BB5" w:rsidRDefault="00867BB5" w:rsidP="00867BB5">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6A7E317C" w14:textId="77777777" w:rsidR="00867BB5" w:rsidRPr="00F462C9" w:rsidRDefault="00867BB5" w:rsidP="00867BB5">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D60509">
        <w:rPr>
          <w:rStyle w:val="StyleUnderline"/>
          <w:highlight w:val="yellow"/>
        </w:rPr>
        <w:t>claims about inequality rest on</w:t>
      </w:r>
      <w:r w:rsidRPr="00F462C9">
        <w:rPr>
          <w:sz w:val="14"/>
          <w:highlight w:val="yellow"/>
        </w:rPr>
        <w:t xml:space="preserve"> </w:t>
      </w:r>
      <w:r w:rsidRPr="00D60509">
        <w:rPr>
          <w:rStyle w:val="Emphasis"/>
          <w:highlight w:val="yellow"/>
        </w:rPr>
        <w:t>selective</w:t>
      </w:r>
      <w:r w:rsidRPr="00F462C9">
        <w:rPr>
          <w:sz w:val="14"/>
        </w:rPr>
        <w:t xml:space="preserve"> </w:t>
      </w:r>
      <w:r w:rsidRPr="00400035">
        <w:rPr>
          <w:rStyle w:val="StyleUnderline"/>
        </w:rPr>
        <w:t xml:space="preserve">readings of history and partial </w:t>
      </w:r>
      <w:r w:rsidRPr="00D60509">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D60509">
        <w:rPr>
          <w:rStyle w:val="Emphasis"/>
          <w:highlight w:val="yellow"/>
        </w:rPr>
        <w:t>full balance sheet</w:t>
      </w:r>
      <w:r w:rsidRPr="00F462C9">
        <w:rPr>
          <w:sz w:val="14"/>
        </w:rPr>
        <w:t xml:space="preserve"> </w:t>
      </w:r>
      <w:r w:rsidRPr="00400035">
        <w:rPr>
          <w:rStyle w:val="StyleUnderline"/>
        </w:rPr>
        <w:t xml:space="preserve">of modern economies </w:t>
      </w:r>
      <w:r w:rsidRPr="00D60509">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D60509">
        <w:rPr>
          <w:rStyle w:val="StyleUnderline"/>
          <w:highlight w:val="yellow"/>
        </w:rPr>
        <w:t>Western societies</w:t>
      </w:r>
      <w:r w:rsidRPr="00400035">
        <w:rPr>
          <w:rStyle w:val="StyleUnderline"/>
        </w:rPr>
        <w:t xml:space="preserve"> are</w:t>
      </w:r>
      <w:r w:rsidRPr="00F462C9">
        <w:rPr>
          <w:sz w:val="14"/>
        </w:rPr>
        <w:t xml:space="preserve"> </w:t>
      </w:r>
      <w:r w:rsidRPr="00D60509">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063D5F8E" w14:textId="77777777" w:rsidR="00867BB5" w:rsidRPr="00F462C9" w:rsidRDefault="00867BB5" w:rsidP="00867BB5">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7B878793" w14:textId="77777777" w:rsidR="00867BB5" w:rsidRPr="00F462C9" w:rsidRDefault="00867BB5" w:rsidP="00867BB5">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D60509">
        <w:rPr>
          <w:rStyle w:val="Emphasis"/>
          <w:highlight w:val="yellow"/>
        </w:rPr>
        <w:t>ev</w:t>
      </w:r>
      <w:r w:rsidRPr="003A06D2">
        <w:rPr>
          <w:rStyle w:val="Emphasis"/>
        </w:rPr>
        <w:t>idence</w:t>
      </w:r>
      <w:r w:rsidRPr="00F462C9">
        <w:rPr>
          <w:sz w:val="14"/>
        </w:rPr>
        <w:t xml:space="preserve"> </w:t>
      </w:r>
      <w:r w:rsidRPr="00D60509">
        <w:rPr>
          <w:rStyle w:val="StyleUnderline"/>
          <w:highlight w:val="yellow"/>
        </w:rPr>
        <w:t>shows</w:t>
      </w:r>
      <w:r w:rsidRPr="003A06D2">
        <w:rPr>
          <w:rStyle w:val="StyleUnderline"/>
        </w:rPr>
        <w:t xml:space="preserve"> that free-</w:t>
      </w:r>
      <w:r w:rsidRPr="00D60509">
        <w:rPr>
          <w:rStyle w:val="StyleUnderline"/>
          <w:highlight w:val="yellow"/>
        </w:rPr>
        <w:t>market</w:t>
      </w:r>
      <w:r w:rsidRPr="003A06D2">
        <w:rPr>
          <w:rStyle w:val="StyleUnderline"/>
        </w:rPr>
        <w:t xml:space="preserve"> economies have</w:t>
      </w:r>
      <w:r w:rsidRPr="00F462C9">
        <w:rPr>
          <w:sz w:val="14"/>
        </w:rPr>
        <w:t xml:space="preserve"> </w:t>
      </w:r>
      <w:r w:rsidRPr="00D60509">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D60509">
        <w:rPr>
          <w:rStyle w:val="Emphasis"/>
          <w:highlight w:val="yellow"/>
        </w:rPr>
        <w:t>rise</w:t>
      </w:r>
      <w:r w:rsidRPr="00F462C9">
        <w:rPr>
          <w:sz w:val="14"/>
          <w:highlight w:val="yellow"/>
        </w:rPr>
        <w:t xml:space="preserve"> </w:t>
      </w:r>
      <w:r w:rsidRPr="00D60509">
        <w:rPr>
          <w:rStyle w:val="StyleUnderline"/>
          <w:highlight w:val="yellow"/>
        </w:rPr>
        <w:t>in</w:t>
      </w:r>
      <w:r w:rsidRPr="00F94450">
        <w:rPr>
          <w:rStyle w:val="StyleUnderline"/>
        </w:rPr>
        <w:t xml:space="preserve"> recorded </w:t>
      </w:r>
      <w:r w:rsidRPr="00D60509">
        <w:rPr>
          <w:rStyle w:val="StyleUnderline"/>
          <w:highlight w:val="yellow"/>
        </w:rPr>
        <w:t>inequality reflects</w:t>
      </w:r>
      <w:r w:rsidRPr="00F462C9">
        <w:rPr>
          <w:sz w:val="14"/>
          <w:highlight w:val="yellow"/>
        </w:rPr>
        <w:t xml:space="preserve"> </w:t>
      </w:r>
      <w:r w:rsidRPr="00D60509">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D60509">
        <w:rPr>
          <w:rStyle w:val="StyleUnderline"/>
          <w:highlight w:val="yellow"/>
        </w:rPr>
        <w:t>before treating</w:t>
      </w:r>
      <w:r w:rsidRPr="00F94450">
        <w:rPr>
          <w:rStyle w:val="StyleUnderline"/>
        </w:rPr>
        <w:t xml:space="preserve"> inequality </w:t>
      </w:r>
      <w:r w:rsidRPr="00D60509">
        <w:rPr>
          <w:rStyle w:val="StyleUnderline"/>
          <w:highlight w:val="yellow"/>
        </w:rPr>
        <w:t>as</w:t>
      </w:r>
      <w:r w:rsidRPr="00F94450">
        <w:rPr>
          <w:rStyle w:val="StyleUnderline"/>
        </w:rPr>
        <w:t xml:space="preserve"> an</w:t>
      </w:r>
      <w:r w:rsidRPr="00F462C9">
        <w:rPr>
          <w:sz w:val="14"/>
        </w:rPr>
        <w:t xml:space="preserve"> </w:t>
      </w:r>
      <w:r w:rsidRPr="00D60509">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D60509">
        <w:rPr>
          <w:rStyle w:val="StyleUnderline"/>
          <w:highlight w:val="yellow"/>
        </w:rPr>
        <w:t>worth</w:t>
      </w:r>
      <w:r w:rsidRPr="00F462C9">
        <w:rPr>
          <w:sz w:val="14"/>
          <w:highlight w:val="yellow"/>
        </w:rPr>
        <w:t xml:space="preserve"> </w:t>
      </w:r>
      <w:r w:rsidRPr="00D60509">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19690D10" w14:textId="77777777" w:rsidR="00867BB5" w:rsidRPr="00F462C9" w:rsidRDefault="00867BB5" w:rsidP="00867BB5">
      <w:pPr>
        <w:rPr>
          <w:sz w:val="14"/>
        </w:rPr>
      </w:pPr>
      <w:r w:rsidRPr="00F462C9">
        <w:rPr>
          <w:sz w:val="14"/>
        </w:rPr>
        <w:t>THE TALE OF RUNAWAY INEQUALITY</w:t>
      </w:r>
    </w:p>
    <w:p w14:paraId="6E26DF9F" w14:textId="77777777" w:rsidR="00867BB5" w:rsidRPr="00F462C9" w:rsidRDefault="00867BB5" w:rsidP="00867BB5">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45DDB88" w14:textId="77777777" w:rsidR="00867BB5" w:rsidRPr="00F462C9" w:rsidRDefault="00867BB5" w:rsidP="00867BB5">
      <w:pPr>
        <w:rPr>
          <w:sz w:val="14"/>
        </w:rPr>
      </w:pPr>
      <w:r w:rsidRPr="00F462C9">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7FBBEB83" w14:textId="77777777" w:rsidR="00867BB5" w:rsidRPr="00F462C9" w:rsidRDefault="00867BB5" w:rsidP="00867BB5">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D60509">
        <w:rPr>
          <w:rStyle w:val="StyleUnderline"/>
          <w:highlight w:val="yellow"/>
        </w:rPr>
        <w:t>most estimates of</w:t>
      </w:r>
      <w:r w:rsidRPr="00236E72">
        <w:rPr>
          <w:rStyle w:val="StyleUnderline"/>
        </w:rPr>
        <w:t xml:space="preserve"> income </w:t>
      </w:r>
      <w:r w:rsidRPr="00D60509">
        <w:rPr>
          <w:rStyle w:val="StyleUnderline"/>
          <w:highlight w:val="yellow"/>
        </w:rPr>
        <w:t>inequality</w:t>
      </w:r>
      <w:r w:rsidRPr="00236E72">
        <w:rPr>
          <w:rStyle w:val="StyleUnderline"/>
        </w:rPr>
        <w:t xml:space="preserve"> have</w:t>
      </w:r>
      <w:r w:rsidRPr="00F462C9">
        <w:rPr>
          <w:sz w:val="14"/>
        </w:rPr>
        <w:t xml:space="preserve"> </w:t>
      </w:r>
      <w:r w:rsidRPr="00D60509">
        <w:rPr>
          <w:rStyle w:val="Emphasis"/>
          <w:szCs w:val="28"/>
          <w:highlight w:val="yellow"/>
        </w:rPr>
        <w:t>actually plateaued</w:t>
      </w:r>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D60509">
        <w:rPr>
          <w:rStyle w:val="StyleUnderline"/>
          <w:highlight w:val="yellow"/>
        </w:rPr>
        <w:t>pretax</w:t>
      </w:r>
      <w:r w:rsidRPr="00236E72">
        <w:rPr>
          <w:rStyle w:val="StyleUnderline"/>
        </w:rPr>
        <w:t xml:space="preserve"> income </w:t>
      </w:r>
      <w:r w:rsidRPr="00D60509">
        <w:rPr>
          <w:rStyle w:val="StyleUnderline"/>
          <w:highlight w:val="yellow"/>
        </w:rPr>
        <w:t>ignores</w:t>
      </w:r>
      <w:r w:rsidRPr="00236E72">
        <w:rPr>
          <w:rStyle w:val="StyleUnderline"/>
        </w:rPr>
        <w:t xml:space="preserve"> the</w:t>
      </w:r>
      <w:r w:rsidRPr="00F462C9">
        <w:rPr>
          <w:sz w:val="14"/>
        </w:rPr>
        <w:t xml:space="preserve"> </w:t>
      </w:r>
      <w:r w:rsidRPr="00236E72">
        <w:rPr>
          <w:rStyle w:val="Emphasis"/>
        </w:rPr>
        <w:t>consequences</w:t>
      </w:r>
      <w:r w:rsidRPr="00F462C9">
        <w:rPr>
          <w:sz w:val="14"/>
        </w:rPr>
        <w:t xml:space="preserve"> </w:t>
      </w:r>
      <w:r w:rsidRPr="00236E72">
        <w:rPr>
          <w:rStyle w:val="StyleUnderline"/>
        </w:rPr>
        <w:t>of</w:t>
      </w:r>
      <w:r w:rsidRPr="00F462C9">
        <w:rPr>
          <w:sz w:val="14"/>
        </w:rPr>
        <w:t xml:space="preserve"> </w:t>
      </w:r>
      <w:r w:rsidRPr="00D60509">
        <w:rPr>
          <w:rStyle w:val="Emphasis"/>
          <w:highlight w:val="yellow"/>
        </w:rPr>
        <w:t>progressive taxation</w:t>
      </w:r>
      <w:r w:rsidRPr="00F462C9">
        <w:rPr>
          <w:sz w:val="14"/>
          <w:highlight w:val="yellow"/>
        </w:rPr>
        <w:t xml:space="preserve"> </w:t>
      </w:r>
      <w:r w:rsidRPr="00D60509">
        <w:rPr>
          <w:rStyle w:val="StyleUnderline"/>
          <w:highlight w:val="yellow"/>
        </w:rPr>
        <w:t>and</w:t>
      </w:r>
      <w:r w:rsidRPr="00F462C9">
        <w:rPr>
          <w:sz w:val="14"/>
        </w:rPr>
        <w:t xml:space="preserve">, crucially, </w:t>
      </w:r>
      <w:r w:rsidRPr="00236E72">
        <w:rPr>
          <w:rStyle w:val="StyleUnderline"/>
        </w:rPr>
        <w:t>the</w:t>
      </w:r>
      <w:r w:rsidRPr="00F462C9">
        <w:rPr>
          <w:sz w:val="14"/>
        </w:rPr>
        <w:t xml:space="preserve"> </w:t>
      </w:r>
      <w:r w:rsidRPr="00236E72">
        <w:rPr>
          <w:rStyle w:val="Emphasis"/>
        </w:rPr>
        <w:t xml:space="preserve">vast </w:t>
      </w:r>
      <w:r w:rsidRPr="00D60509">
        <w:rPr>
          <w:rStyle w:val="Emphasis"/>
          <w:highlight w:val="yellow"/>
        </w:rPr>
        <w:t>public spending</w:t>
      </w:r>
      <w:r w:rsidRPr="00F462C9">
        <w:rPr>
          <w:sz w:val="14"/>
        </w:rPr>
        <w:t xml:space="preserve"> </w:t>
      </w:r>
      <w:r w:rsidRPr="00236E72">
        <w:rPr>
          <w:rStyle w:val="StyleUnderline"/>
        </w:rPr>
        <w:t>on health care, education, and pensions that</w:t>
      </w:r>
      <w:r w:rsidRPr="00F462C9">
        <w:rPr>
          <w:sz w:val="14"/>
        </w:rPr>
        <w:t xml:space="preserve"> </w:t>
      </w:r>
      <w:r w:rsidRPr="00236E72">
        <w:rPr>
          <w:rStyle w:val="Emphasis"/>
        </w:rPr>
        <w:t>disproportionately</w:t>
      </w:r>
      <w:r w:rsidRPr="00F462C9">
        <w:rPr>
          <w:sz w:val="14"/>
        </w:rPr>
        <w:t xml:space="preserve"> </w:t>
      </w:r>
      <w:r w:rsidRPr="00236E72">
        <w:rPr>
          <w:rStyle w:val="StyleUnderline"/>
        </w:rPr>
        <w:t>benefits lower- and middle-income households</w:t>
      </w:r>
      <w:r w:rsidRPr="00F462C9">
        <w:rPr>
          <w:sz w:val="14"/>
        </w:rPr>
        <w:t xml:space="preserve">. Finally, </w:t>
      </w:r>
      <w:r w:rsidRPr="00236E72">
        <w:rPr>
          <w:rStyle w:val="StyleUnderline"/>
        </w:rPr>
        <w:t xml:space="preserve">wealth surveys </w:t>
      </w:r>
      <w:r w:rsidRPr="00D60509">
        <w:rPr>
          <w:rStyle w:val="StyleUnderline"/>
          <w:highlight w:val="yellow"/>
        </w:rPr>
        <w:t>often</w:t>
      </w:r>
      <w:r w:rsidRPr="00F462C9">
        <w:rPr>
          <w:sz w:val="14"/>
          <w:highlight w:val="yellow"/>
        </w:rPr>
        <w:t xml:space="preserve"> </w:t>
      </w:r>
      <w:r w:rsidRPr="00D60509">
        <w:rPr>
          <w:rStyle w:val="Emphasis"/>
          <w:highlight w:val="yellow"/>
        </w:rPr>
        <w:t>exclude</w:t>
      </w:r>
      <w:r w:rsidRPr="00F462C9">
        <w:rPr>
          <w:sz w:val="14"/>
          <w:highlight w:val="yellow"/>
        </w:rPr>
        <w:t xml:space="preserve"> </w:t>
      </w:r>
      <w:r w:rsidRPr="00D60509">
        <w:rPr>
          <w:rStyle w:val="StyleUnderline"/>
          <w:highlight w:val="yellow"/>
        </w:rPr>
        <w:t>mandatory pension</w:t>
      </w:r>
      <w:r w:rsidRPr="00236E72">
        <w:rPr>
          <w:rStyle w:val="StyleUnderline"/>
        </w:rPr>
        <w:t xml:space="preserve"> assets </w:t>
      </w:r>
      <w:r w:rsidRPr="00D60509">
        <w:rPr>
          <w:rStyle w:val="StyleUnderline"/>
          <w:highlight w:val="yellow"/>
        </w:rPr>
        <w:t>and</w:t>
      </w:r>
      <w:r w:rsidRPr="00236E72">
        <w:rPr>
          <w:rStyle w:val="StyleUnderline"/>
        </w:rPr>
        <w:t xml:space="preserve"> undercount </w:t>
      </w:r>
      <w:r w:rsidRPr="00D60509">
        <w:rPr>
          <w:rStyle w:val="StyleUnderline"/>
          <w:highlight w:val="yellow"/>
        </w:rPr>
        <w:t>owner-occupied housing</w:t>
      </w:r>
      <w:r w:rsidRPr="00236E72">
        <w:rPr>
          <w:rStyle w:val="StyleUnderline"/>
        </w:rPr>
        <w:t>—the</w:t>
      </w:r>
      <w:r w:rsidRPr="00F462C9">
        <w:rPr>
          <w:sz w:val="14"/>
        </w:rPr>
        <w:t xml:space="preserve"> </w:t>
      </w:r>
      <w:r w:rsidRPr="00236E72">
        <w:rPr>
          <w:rStyle w:val="Emphasis"/>
        </w:rPr>
        <w:t>two largest stores</w:t>
      </w:r>
      <w:r w:rsidRPr="00F462C9">
        <w:rPr>
          <w:sz w:val="14"/>
        </w:rPr>
        <w:t xml:space="preserve"> </w:t>
      </w:r>
      <w:r w:rsidRPr="00236E72">
        <w:rPr>
          <w:rStyle w:val="StyleUnderline"/>
        </w:rPr>
        <w:t>of middle-class wealth</w:t>
      </w:r>
      <w:r w:rsidRPr="00F462C9">
        <w:rPr>
          <w:sz w:val="14"/>
        </w:rPr>
        <w:t>.</w:t>
      </w:r>
    </w:p>
    <w:p w14:paraId="6746EB23" w14:textId="77777777" w:rsidR="00867BB5" w:rsidRPr="00F462C9" w:rsidRDefault="00867BB5" w:rsidP="00867BB5">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26B782CC" w14:textId="77777777" w:rsidR="00867BB5" w:rsidRPr="00F462C9" w:rsidRDefault="00867BB5" w:rsidP="00867BB5">
      <w:pPr>
        <w:rPr>
          <w:sz w:val="14"/>
        </w:rPr>
      </w:pPr>
      <w:r w:rsidRPr="00F462C9">
        <w:rPr>
          <w:sz w:val="14"/>
        </w:rPr>
        <w:t>A RISING TIDE</w:t>
      </w:r>
    </w:p>
    <w:p w14:paraId="692180DB" w14:textId="77777777" w:rsidR="00867BB5" w:rsidRPr="00F462C9" w:rsidRDefault="00867BB5" w:rsidP="00867BB5">
      <w:pPr>
        <w:rPr>
          <w:sz w:val="14"/>
        </w:rPr>
      </w:pPr>
      <w:r w:rsidRPr="00F462C9">
        <w:rPr>
          <w:sz w:val="14"/>
        </w:rPr>
        <w:t xml:space="preserve">The canonical data tell only part of the story, and the least flattering part at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45594CF7" w14:textId="77777777" w:rsidR="00867BB5" w:rsidRPr="00F462C9" w:rsidRDefault="00867BB5" w:rsidP="00867BB5">
      <w:pPr>
        <w:rPr>
          <w:sz w:val="14"/>
        </w:rPr>
      </w:pPr>
      <w:r w:rsidRPr="00F462C9">
        <w:rPr>
          <w:sz w:val="14"/>
        </w:rPr>
        <w:t xml:space="preserve">First, private wealth has exploded—but so has broad ownership of it. </w:t>
      </w:r>
      <w:r w:rsidRPr="00D60509">
        <w:rPr>
          <w:rStyle w:val="Emphasis"/>
          <w:highlight w:val="yellow"/>
        </w:rPr>
        <w:t>Reconstructed</w:t>
      </w:r>
      <w:r w:rsidRPr="00F462C9">
        <w:rPr>
          <w:sz w:val="14"/>
        </w:rPr>
        <w:t xml:space="preserve"> </w:t>
      </w:r>
      <w:r w:rsidRPr="00236E72">
        <w:rPr>
          <w:rStyle w:val="StyleUnderline"/>
        </w:rPr>
        <w:t xml:space="preserve">national </w:t>
      </w:r>
      <w:r w:rsidRPr="00D60509">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show</w:t>
      </w:r>
      <w:r w:rsidRPr="00236E72">
        <w:rPr>
          <w:rStyle w:val="StyleUnderline"/>
        </w:rPr>
        <w:t xml:space="preserve"> real </w:t>
      </w:r>
      <w:r w:rsidRPr="00D60509">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D60509">
        <w:rPr>
          <w:rStyle w:val="StyleUnderline"/>
          <w:highlight w:val="yellow"/>
        </w:rPr>
        <w:t>rising</w:t>
      </w:r>
      <w:r w:rsidRPr="00236E72">
        <w:rPr>
          <w:rStyle w:val="StyleUnderline"/>
        </w:rPr>
        <w:t xml:space="preserve"> more than</w:t>
      </w:r>
      <w:r w:rsidRPr="00F462C9">
        <w:rPr>
          <w:sz w:val="14"/>
        </w:rPr>
        <w:t xml:space="preserve"> </w:t>
      </w:r>
      <w:r w:rsidRPr="00D60509">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r w:rsidRPr="00236E72">
        <w:rPr>
          <w:rStyle w:val="StyleUnderline"/>
        </w:rPr>
        <w:t>the majority of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stake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D60509">
        <w:rPr>
          <w:rStyle w:val="StyleUnderline"/>
          <w:highlight w:val="yellow"/>
        </w:rPr>
        <w:t>amounts to</w:t>
      </w:r>
      <w:r w:rsidRPr="00F462C9">
        <w:rPr>
          <w:sz w:val="14"/>
          <w:highlight w:val="yellow"/>
        </w:rPr>
        <w:t xml:space="preserve"> </w:t>
      </w:r>
      <w:r w:rsidRPr="00D60509">
        <w:rPr>
          <w:rStyle w:val="Emphasis"/>
          <w:highlight w:val="yellow"/>
        </w:rPr>
        <w:t>financial</w:t>
      </w:r>
      <w:r w:rsidRPr="00F462C9">
        <w:rPr>
          <w:sz w:val="14"/>
          <w:highlight w:val="yellow"/>
        </w:rPr>
        <w:t xml:space="preserve"> </w:t>
      </w:r>
      <w:r w:rsidRPr="00D60509">
        <w:rPr>
          <w:rStyle w:val="StyleUnderline"/>
          <w:highlight w:val="yellow"/>
        </w:rPr>
        <w:t>democratization</w:t>
      </w:r>
      <w:r w:rsidRPr="00F462C9">
        <w:rPr>
          <w:sz w:val="14"/>
        </w:rPr>
        <w:t>.</w:t>
      </w:r>
    </w:p>
    <w:p w14:paraId="0DEA7FCB" w14:textId="77777777" w:rsidR="00867BB5" w:rsidRPr="00F462C9" w:rsidRDefault="00867BB5" w:rsidP="00867BB5">
      <w:pPr>
        <w:rPr>
          <w:sz w:val="14"/>
        </w:rPr>
      </w:pPr>
      <w:r w:rsidRPr="00F462C9">
        <w:rPr>
          <w:sz w:val="14"/>
        </w:rPr>
        <w:t xml:space="preserve">Second, </w:t>
      </w:r>
      <w:r w:rsidRPr="00D60509">
        <w:rPr>
          <w:rStyle w:val="StyleUnderline"/>
          <w:highlight w:val="yellow"/>
        </w:rPr>
        <w:t>wealth concentration</w:t>
      </w:r>
      <w:r w:rsidRPr="00236E72">
        <w:rPr>
          <w:rStyle w:val="StyleUnderline"/>
        </w:rPr>
        <w:t xml:space="preserve"> has</w:t>
      </w:r>
      <w:r w:rsidRPr="00F462C9">
        <w:rPr>
          <w:sz w:val="14"/>
        </w:rPr>
        <w:t xml:space="preserve"> </w:t>
      </w:r>
      <w:r w:rsidRPr="00D60509">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D60509">
        <w:rPr>
          <w:rStyle w:val="Emphasis"/>
          <w:highlight w:val="yellow"/>
        </w:rPr>
        <w:t>dominant</w:t>
      </w:r>
      <w:r w:rsidRPr="00F462C9">
        <w:rPr>
          <w:sz w:val="14"/>
          <w:highlight w:val="yellow"/>
        </w:rPr>
        <w:t xml:space="preserve"> </w:t>
      </w:r>
      <w:r w:rsidRPr="00D60509">
        <w:rPr>
          <w:rStyle w:val="StyleUnderline"/>
          <w:highlight w:val="yellow"/>
        </w:rPr>
        <w:t>quantitative fact</w:t>
      </w:r>
      <w:r w:rsidRPr="00236E72">
        <w:rPr>
          <w:rStyle w:val="StyleUnderline"/>
        </w:rPr>
        <w:t xml:space="preserve"> of the century</w:t>
      </w:r>
      <w:r w:rsidRPr="00F462C9">
        <w:rPr>
          <w:sz w:val="14"/>
        </w:rPr>
        <w:t xml:space="preserve">, therefore, </w:t>
      </w:r>
      <w:r w:rsidRPr="00D60509">
        <w:rPr>
          <w:rStyle w:val="StyleUnderline"/>
          <w:highlight w:val="yellow"/>
        </w:rPr>
        <w:t>is</w:t>
      </w:r>
      <w:r w:rsidRPr="00236E72">
        <w:rPr>
          <w:rStyle w:val="StyleUnderline"/>
        </w:rPr>
        <w:t xml:space="preserve"> not a new Gilded Age but a</w:t>
      </w:r>
      <w:r w:rsidRPr="00F462C9">
        <w:rPr>
          <w:sz w:val="14"/>
        </w:rPr>
        <w:t xml:space="preserve"> </w:t>
      </w:r>
      <w:r w:rsidRPr="00D60509">
        <w:rPr>
          <w:rStyle w:val="Emphasis"/>
          <w:sz w:val="24"/>
          <w:szCs w:val="24"/>
          <w:highlight w:val="yellow"/>
        </w:rPr>
        <w:t>dramatic wealth equalization propelled by mass asset ownership</w:t>
      </w:r>
      <w:r w:rsidRPr="00F462C9">
        <w:rPr>
          <w:sz w:val="14"/>
        </w:rPr>
        <w:t>.</w:t>
      </w:r>
    </w:p>
    <w:p w14:paraId="78353CF9" w14:textId="77777777" w:rsidR="00867BB5" w:rsidRPr="00F462C9" w:rsidRDefault="00867BB5" w:rsidP="00867BB5">
      <w:pPr>
        <w:rPr>
          <w:sz w:val="14"/>
        </w:rPr>
      </w:pPr>
      <w:r w:rsidRPr="00F462C9">
        <w:rPr>
          <w:noProof/>
          <w:sz w:val="14"/>
        </w:rPr>
        <w:drawing>
          <wp:inline distT="0" distB="0" distL="0" distR="0" wp14:anchorId="796570C9" wp14:editId="43A4D54B">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2D711F6F" w14:textId="77777777" w:rsidR="00867BB5" w:rsidRPr="00F462C9" w:rsidRDefault="00867BB5" w:rsidP="00867BB5">
      <w:pPr>
        <w:rPr>
          <w:sz w:val="14"/>
        </w:rPr>
      </w:pPr>
      <w:r w:rsidRPr="00F462C9">
        <w:rPr>
          <w:noProof/>
          <w:sz w:val="14"/>
        </w:rPr>
        <w:drawing>
          <wp:inline distT="0" distB="0" distL="0" distR="0" wp14:anchorId="259764E8" wp14:editId="3C06D6C6">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67CFAC47" w14:textId="77777777" w:rsidR="00867BB5" w:rsidRPr="00F462C9" w:rsidRDefault="00867BB5" w:rsidP="00867BB5">
      <w:pPr>
        <w:rPr>
          <w:sz w:val="14"/>
        </w:rPr>
      </w:pPr>
      <w:r w:rsidRPr="00F462C9">
        <w:rPr>
          <w:sz w:val="14"/>
        </w:rPr>
        <w:t xml:space="preserve">Third, </w:t>
      </w:r>
      <w:r w:rsidRPr="00B41415">
        <w:rPr>
          <w:rStyle w:val="StyleUnderline"/>
        </w:rPr>
        <w:t>the fact</w:t>
      </w:r>
      <w:r w:rsidRPr="00F462C9">
        <w:rPr>
          <w:sz w:val="14"/>
        </w:rPr>
        <w:t xml:space="preserve"> that </w:t>
      </w:r>
      <w:r w:rsidRPr="00D60509">
        <w:rPr>
          <w:rStyle w:val="StyleUnderline"/>
          <w:highlight w:val="yellow"/>
        </w:rPr>
        <w:t>people move through</w:t>
      </w:r>
      <w:r w:rsidRPr="00F462C9">
        <w:rPr>
          <w:sz w:val="14"/>
        </w:rPr>
        <w:t xml:space="preserve"> </w:t>
      </w:r>
      <w:r w:rsidRPr="00B41415">
        <w:rPr>
          <w:rStyle w:val="Emphasis"/>
        </w:rPr>
        <w:t xml:space="preserve">different </w:t>
      </w:r>
      <w:r w:rsidRPr="00D60509">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D60509">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D60509">
        <w:rPr>
          <w:rStyle w:val="StyleUnderline"/>
          <w:highlight w:val="yellow"/>
        </w:rPr>
        <w:t>find</w:t>
      </w:r>
      <w:r w:rsidRPr="00B41415">
        <w:rPr>
          <w:rStyle w:val="StyleUnderline"/>
        </w:rPr>
        <w:t xml:space="preserve"> that </w:t>
      </w:r>
      <w:r w:rsidRPr="00D60509">
        <w:rPr>
          <w:rStyle w:val="StyleUnderline"/>
          <w:highlight w:val="yellow"/>
        </w:rPr>
        <w:t>within</w:t>
      </w:r>
      <w:r w:rsidRPr="00B41415">
        <w:rPr>
          <w:rStyle w:val="StyleUnderline"/>
        </w:rPr>
        <w:t xml:space="preserve"> only </w:t>
      </w:r>
      <w:r w:rsidRPr="00D60509">
        <w:rPr>
          <w:rStyle w:val="StyleUnderline"/>
          <w:highlight w:val="yellow"/>
        </w:rPr>
        <w:t>a few years</w:t>
      </w:r>
      <w:r w:rsidRPr="00F462C9">
        <w:rPr>
          <w:sz w:val="14"/>
          <w:highlight w:val="yellow"/>
        </w:rPr>
        <w:t xml:space="preserve">, </w:t>
      </w:r>
      <w:r w:rsidRPr="00D60509">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D60509">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D60509">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D60509">
        <w:rPr>
          <w:rStyle w:val="Emphasis"/>
          <w:highlight w:val="yellow"/>
        </w:rPr>
        <w:t>Gov</w:t>
      </w:r>
      <w:r w:rsidRPr="00B41415">
        <w:rPr>
          <w:rStyle w:val="Emphasis"/>
        </w:rPr>
        <w:t xml:space="preserve">ernment </w:t>
      </w:r>
      <w:r w:rsidRPr="00D60509">
        <w:rPr>
          <w:rStyle w:val="Emphasis"/>
          <w:highlight w:val="yellow"/>
        </w:rPr>
        <w:t>welfare</w:t>
      </w:r>
      <w:r w:rsidRPr="00B41415">
        <w:rPr>
          <w:rStyle w:val="Emphasis"/>
        </w:rPr>
        <w:t xml:space="preserve"> programs</w:t>
      </w:r>
      <w:r w:rsidRPr="00F462C9">
        <w:rPr>
          <w:sz w:val="14"/>
        </w:rPr>
        <w:t xml:space="preserve"> further </w:t>
      </w:r>
      <w:r w:rsidRPr="00D60509">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D60509">
        <w:rPr>
          <w:rStyle w:val="StyleUnderline"/>
          <w:highlight w:val="yellow"/>
        </w:rPr>
        <w:t>median households</w:t>
      </w:r>
      <w:r w:rsidRPr="00B41415">
        <w:rPr>
          <w:rStyle w:val="StyleUnderline"/>
        </w:rPr>
        <w:t xml:space="preserve"> fare</w:t>
      </w:r>
      <w:r w:rsidRPr="00F462C9">
        <w:rPr>
          <w:sz w:val="14"/>
        </w:rPr>
        <w:t xml:space="preserve"> </w:t>
      </w:r>
      <w:r w:rsidRPr="00D60509">
        <w:rPr>
          <w:rStyle w:val="Emphasis"/>
          <w:highlight w:val="yellow"/>
        </w:rPr>
        <w:t>far better</w:t>
      </w:r>
      <w:r w:rsidRPr="00F462C9">
        <w:rPr>
          <w:sz w:val="14"/>
          <w:highlight w:val="yellow"/>
        </w:rPr>
        <w:t xml:space="preserve"> </w:t>
      </w:r>
      <w:r w:rsidRPr="00D60509">
        <w:rPr>
          <w:rStyle w:val="StyleUnderline"/>
          <w:highlight w:val="yellow"/>
        </w:rPr>
        <w:t>than raw</w:t>
      </w:r>
      <w:r w:rsidRPr="00B41415">
        <w:rPr>
          <w:rStyle w:val="StyleUnderline"/>
        </w:rPr>
        <w:t xml:space="preserve"> wage </w:t>
      </w:r>
      <w:r w:rsidRPr="00D60509">
        <w:rPr>
          <w:rStyle w:val="StyleUnderline"/>
          <w:highlight w:val="yellow"/>
        </w:rPr>
        <w:t>data suggest</w:t>
      </w:r>
      <w:r w:rsidRPr="00F462C9">
        <w:rPr>
          <w:sz w:val="14"/>
        </w:rPr>
        <w:t>.</w:t>
      </w:r>
    </w:p>
    <w:p w14:paraId="25112086" w14:textId="77777777" w:rsidR="00867BB5" w:rsidRPr="00B4773B" w:rsidRDefault="00867BB5" w:rsidP="00867BB5"/>
    <w:p w14:paraId="1D196A68" w14:textId="77777777" w:rsidR="00867BB5" w:rsidRDefault="00867BB5" w:rsidP="00867BB5">
      <w:pPr>
        <w:pStyle w:val="Heading3"/>
      </w:pPr>
      <w:r>
        <w:t>Inequality---AT: Public Goods---1NC</w:t>
      </w:r>
    </w:p>
    <w:p w14:paraId="7313D452" w14:textId="77777777" w:rsidR="00867BB5" w:rsidRDefault="00867BB5" w:rsidP="00867BB5">
      <w:pPr>
        <w:pStyle w:val="Heading4"/>
      </w:pPr>
      <w:r>
        <w:t xml:space="preserve">1AC Schmidt’s warrant is </w:t>
      </w:r>
      <w:r w:rsidRPr="00B4773B">
        <w:rPr>
          <w:u w:val="single"/>
        </w:rPr>
        <w:t>institutional</w:t>
      </w:r>
      <w:r>
        <w:t xml:space="preserve"> capture. That </w:t>
      </w:r>
      <w:r w:rsidRPr="00B4773B">
        <w:rPr>
          <w:u w:val="single"/>
        </w:rPr>
        <w:t>isn’t existential</w:t>
      </w:r>
      <w:r>
        <w:t>.</w:t>
      </w:r>
    </w:p>
    <w:p w14:paraId="5AC54500" w14:textId="77777777" w:rsidR="00867BB5" w:rsidRDefault="00867BB5" w:rsidP="00867BB5">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5CF4EA8A" w14:textId="77777777" w:rsidR="00867BB5" w:rsidRPr="008313DA" w:rsidRDefault="00867BB5" w:rsidP="00867BB5">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3AD68C4C" w14:textId="77777777" w:rsidR="00867BB5" w:rsidRPr="008313DA" w:rsidRDefault="00867BB5" w:rsidP="00867BB5">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53D1031E" w14:textId="77777777" w:rsidR="00867BB5" w:rsidRPr="008313DA" w:rsidRDefault="00867BB5" w:rsidP="00867BB5">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147188FE" w14:textId="77777777" w:rsidR="00867BB5" w:rsidRDefault="00867BB5" w:rsidP="00867BB5">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62A12BBF" w14:textId="77777777" w:rsidR="00867BB5" w:rsidRDefault="00867BB5" w:rsidP="00867BB5">
      <w:pPr>
        <w:pStyle w:val="Heading4"/>
      </w:pPr>
      <w:r>
        <w:t xml:space="preserve">‘Public good’ delivery </w:t>
      </w:r>
      <w:r w:rsidRPr="00B4773B">
        <w:rPr>
          <w:u w:val="single"/>
        </w:rPr>
        <w:t>fails</w:t>
      </w:r>
      <w:r>
        <w:t>.</w:t>
      </w:r>
    </w:p>
    <w:p w14:paraId="5C18366C" w14:textId="77777777" w:rsidR="00867BB5" w:rsidRPr="001A52F9" w:rsidRDefault="00867BB5" w:rsidP="00867BB5">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27ECA6A0" w14:textId="77777777" w:rsidR="00867BB5" w:rsidRPr="001A52F9" w:rsidRDefault="00867BB5" w:rsidP="00867BB5">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3CC1165A" w14:textId="77777777" w:rsidR="00867BB5" w:rsidRPr="001A52F9" w:rsidRDefault="00867BB5" w:rsidP="00867BB5">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56834672" w14:textId="77777777" w:rsidR="00867BB5" w:rsidRPr="001A52F9" w:rsidRDefault="00867BB5" w:rsidP="00867BB5">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053275C2" w14:textId="77777777" w:rsidR="00867BB5" w:rsidRPr="001A52F9" w:rsidRDefault="00867BB5" w:rsidP="00867BB5">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7BDC4DFE" w14:textId="77777777" w:rsidR="00867BB5" w:rsidRPr="001A52F9" w:rsidRDefault="00867BB5" w:rsidP="00867BB5">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4DA90428" w14:textId="77777777" w:rsidR="00867BB5" w:rsidRDefault="00867BB5" w:rsidP="00867BB5">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6811482C" w14:textId="77777777" w:rsidR="00867BB5" w:rsidRPr="001A52F9" w:rsidRDefault="00867BB5" w:rsidP="00867BB5">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7A0AB16C" w14:textId="77777777" w:rsidR="00867BB5" w:rsidRPr="00C506CF" w:rsidRDefault="00867BB5" w:rsidP="00867BB5">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07457C97" w14:textId="77777777" w:rsidR="00867BB5" w:rsidRPr="00C506CF" w:rsidRDefault="00867BB5" w:rsidP="00867BB5">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0FC9662E" w14:textId="77777777" w:rsidR="00867BB5" w:rsidRPr="00C506CF" w:rsidRDefault="00867BB5" w:rsidP="00867BB5">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3C61A477" w14:textId="77777777" w:rsidR="00867BB5" w:rsidRPr="00C506CF" w:rsidRDefault="00867BB5" w:rsidP="00867BB5">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8EF3416" w14:textId="77777777" w:rsidR="00867BB5" w:rsidRPr="00C506CF" w:rsidRDefault="00867BB5" w:rsidP="00867BB5">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BADF513" w14:textId="77777777" w:rsidR="00867BB5" w:rsidRPr="00C506CF" w:rsidRDefault="00867BB5" w:rsidP="00867BB5">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3B9FC5E0" w14:textId="77777777" w:rsidR="00867BB5" w:rsidRPr="00C506CF" w:rsidRDefault="00867BB5" w:rsidP="00867BB5">
      <w:pPr>
        <w:rPr>
          <w:sz w:val="8"/>
          <w:szCs w:val="8"/>
        </w:rPr>
      </w:pPr>
      <w:r w:rsidRPr="00C506CF">
        <w:rPr>
          <w:sz w:val="8"/>
          <w:szCs w:val="8"/>
        </w:rPr>
        <w:t>Liberal Illusions</w:t>
      </w:r>
    </w:p>
    <w:p w14:paraId="7B76F265" w14:textId="77777777" w:rsidR="00867BB5" w:rsidRPr="00C506CF" w:rsidRDefault="00867BB5" w:rsidP="00867BB5">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1D3E0C99" w14:textId="77777777" w:rsidR="00867BB5" w:rsidRPr="00C506CF" w:rsidRDefault="00867BB5" w:rsidP="00867BB5">
      <w:pPr>
        <w:rPr>
          <w:rStyle w:val="StyleUnderline"/>
          <w:sz w:val="8"/>
          <w:szCs w:val="8"/>
        </w:rPr>
      </w:pPr>
      <w:r w:rsidRPr="00C506CF">
        <w:rPr>
          <w:sz w:val="8"/>
          <w:szCs w:val="8"/>
        </w:rPr>
        <w:t>Myopia</w:t>
      </w:r>
    </w:p>
    <w:p w14:paraId="7075FF74" w14:textId="77777777" w:rsidR="00867BB5" w:rsidRPr="00C506CF" w:rsidRDefault="00867BB5" w:rsidP="00867BB5">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79D5F5FB" w14:textId="77777777" w:rsidR="00867BB5" w:rsidRPr="00C506CF" w:rsidRDefault="00867BB5" w:rsidP="00867BB5">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204A8D28" w14:textId="77777777" w:rsidR="00867BB5" w:rsidRPr="00C506CF" w:rsidRDefault="00867BB5" w:rsidP="00867BB5">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6715EB74" w14:textId="77777777" w:rsidR="00867BB5" w:rsidRPr="003A1C10" w:rsidRDefault="00867BB5" w:rsidP="00867BB5">
      <w:pPr>
        <w:rPr>
          <w:sz w:val="16"/>
        </w:rPr>
      </w:pPr>
      <w:r w:rsidRPr="00C506CF">
        <w:rPr>
          <w:sz w:val="8"/>
          <w:szCs w:val="8"/>
        </w:rPr>
        <w:t>Parochialism</w:t>
      </w:r>
    </w:p>
    <w:p w14:paraId="4EF6BC9F" w14:textId="77777777" w:rsidR="00867BB5" w:rsidRPr="003A1C10" w:rsidRDefault="00867BB5" w:rsidP="00867BB5">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6AAF06C9" w14:textId="77777777" w:rsidR="00867BB5" w:rsidRPr="003A1C10" w:rsidRDefault="00867BB5" w:rsidP="00867BB5">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57A443DB" w14:textId="77777777" w:rsidR="00867BB5" w:rsidRDefault="00867BB5" w:rsidP="00867BB5">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53CC058B" w14:textId="77777777" w:rsidR="00867BB5" w:rsidRPr="00B4773B" w:rsidRDefault="00867BB5" w:rsidP="00867BB5"/>
    <w:p w14:paraId="54FD8F4B" w14:textId="77777777" w:rsidR="00867BB5" w:rsidRDefault="00867BB5" w:rsidP="00867BB5">
      <w:pPr>
        <w:pStyle w:val="Heading3"/>
      </w:pPr>
      <w:r>
        <w:t>Inequality---AT: Civil War---1NC</w:t>
      </w:r>
    </w:p>
    <w:p w14:paraId="1E6F1C5F" w14:textId="77777777" w:rsidR="00867BB5" w:rsidRDefault="00867BB5" w:rsidP="00867BB5">
      <w:pPr>
        <w:pStyle w:val="Heading4"/>
      </w:pPr>
      <w:r>
        <w:t xml:space="preserve">No </w:t>
      </w:r>
      <w:r w:rsidRPr="00D863BE">
        <w:rPr>
          <w:u w:val="single"/>
        </w:rPr>
        <w:t>civil war</w:t>
      </w:r>
      <w:r>
        <w:t>.</w:t>
      </w:r>
    </w:p>
    <w:p w14:paraId="27A0201C" w14:textId="77777777" w:rsidR="00867BB5" w:rsidRDefault="00867BB5" w:rsidP="00867BB5">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44FCA378" w14:textId="77777777" w:rsidR="00867BB5" w:rsidRPr="00F462C9" w:rsidRDefault="00867BB5" w:rsidP="00867BB5">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2B180F82" w14:textId="77777777" w:rsidR="00867BB5" w:rsidRPr="00F462C9" w:rsidRDefault="00867BB5" w:rsidP="00867BB5">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5517AAB1" w14:textId="77777777" w:rsidR="00867BB5" w:rsidRPr="00F462C9" w:rsidRDefault="00867BB5" w:rsidP="00867BB5">
      <w:pPr>
        <w:rPr>
          <w:sz w:val="14"/>
        </w:rPr>
      </w:pPr>
      <w:r w:rsidRPr="00F462C9">
        <w:rPr>
          <w:sz w:val="14"/>
        </w:rPr>
        <w:t>There is certainly much to be worried about. We can’t go a day without reading about violent incidents taking place around the country.</w:t>
      </w:r>
    </w:p>
    <w:p w14:paraId="07FC388C" w14:textId="77777777" w:rsidR="00867BB5" w:rsidRPr="00F462C9" w:rsidRDefault="00867BB5" w:rsidP="00867BB5">
      <w:pPr>
        <w:rPr>
          <w:sz w:val="14"/>
        </w:rPr>
      </w:pPr>
      <w:r w:rsidRPr="00F462C9">
        <w:rPr>
          <w:sz w:val="14"/>
        </w:rPr>
        <w:t>But “unprecedented”? Really?</w:t>
      </w:r>
    </w:p>
    <w:p w14:paraId="72120A14" w14:textId="77777777" w:rsidR="00867BB5" w:rsidRPr="00F462C9" w:rsidRDefault="00867BB5" w:rsidP="00867BB5">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39199C73" w14:textId="77777777" w:rsidR="00867BB5" w:rsidRPr="00F462C9" w:rsidRDefault="00867BB5" w:rsidP="00867BB5">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2693B2EF" w14:textId="77777777" w:rsidR="00867BB5" w:rsidRPr="00F462C9" w:rsidRDefault="00867BB5" w:rsidP="00867BB5">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0B44356C" w14:textId="77777777" w:rsidR="00867BB5" w:rsidRPr="00F462C9" w:rsidRDefault="00867BB5" w:rsidP="00867BB5">
      <w:pPr>
        <w:rPr>
          <w:sz w:val="14"/>
        </w:rPr>
      </w:pPr>
      <w:r w:rsidRPr="00F462C9">
        <w:rPr>
          <w:sz w:val="14"/>
        </w:rPr>
        <w:t>The point here is that history often takes a back seat in these moments when everything appears to be in decline.</w:t>
      </w:r>
    </w:p>
    <w:p w14:paraId="52C2255C" w14:textId="77777777" w:rsidR="00867BB5" w:rsidRPr="00F462C9" w:rsidRDefault="00867BB5" w:rsidP="00867BB5">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7D200BF1" w14:textId="77777777" w:rsidR="00867BB5" w:rsidRPr="00F462C9" w:rsidRDefault="00867BB5" w:rsidP="00867BB5">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51770E5E" w14:textId="77777777" w:rsidR="00867BB5" w:rsidRPr="00F462C9" w:rsidRDefault="00867BB5" w:rsidP="00867BB5">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5F6F02B0" w14:textId="77777777" w:rsidR="00867BB5" w:rsidRPr="00F462C9" w:rsidRDefault="00867BB5" w:rsidP="00867BB5">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40C71246" w14:textId="77777777" w:rsidR="00867BB5" w:rsidRPr="00F462C9" w:rsidRDefault="00867BB5" w:rsidP="00867BB5">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3014D655" w14:textId="77777777" w:rsidR="00867BB5" w:rsidRPr="00F462C9" w:rsidRDefault="00867BB5" w:rsidP="00867BB5">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2A6F389F" w14:textId="77777777" w:rsidR="00867BB5" w:rsidRPr="00F462C9" w:rsidRDefault="00867BB5" w:rsidP="00867BB5">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07DBF904" w14:textId="77777777" w:rsidR="00867BB5" w:rsidRPr="00F462C9" w:rsidRDefault="00867BB5" w:rsidP="00867BB5">
      <w:pPr>
        <w:rPr>
          <w:sz w:val="14"/>
          <w:szCs w:val="8"/>
        </w:rPr>
      </w:pPr>
      <w:r w:rsidRPr="00F462C9">
        <w:rPr>
          <w:sz w:val="14"/>
          <w:szCs w:val="8"/>
        </w:rPr>
        <w:t>He also lived long enough to see the gradual erosion of Black civil rights in the last years of his life.</w:t>
      </w:r>
    </w:p>
    <w:p w14:paraId="1CECCC59" w14:textId="77777777" w:rsidR="00867BB5" w:rsidRPr="00F462C9" w:rsidRDefault="00867BB5" w:rsidP="00867BB5">
      <w:pPr>
        <w:rPr>
          <w:sz w:val="14"/>
          <w:szCs w:val="8"/>
        </w:rPr>
      </w:pPr>
      <w:r w:rsidRPr="00F462C9">
        <w:rPr>
          <w:sz w:val="14"/>
          <w:szCs w:val="8"/>
        </w:rPr>
        <w:t>Douglass’s defiance was on full display in one of his last major speeches delivered in Washington, D.C. on January 9, 1894.</w:t>
      </w:r>
    </w:p>
    <w:p w14:paraId="43682728" w14:textId="77777777" w:rsidR="00867BB5" w:rsidRPr="00F462C9" w:rsidRDefault="00867BB5" w:rsidP="00867BB5">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0DB3058C" w14:textId="77777777" w:rsidR="00867BB5" w:rsidRPr="00F462C9" w:rsidRDefault="00867BB5" w:rsidP="00867BB5">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27E8816F" w14:textId="77777777" w:rsidR="00867BB5" w:rsidRPr="00F462C9" w:rsidRDefault="00867BB5" w:rsidP="00867BB5">
      <w:pPr>
        <w:rPr>
          <w:sz w:val="14"/>
          <w:szCs w:val="8"/>
        </w:rPr>
      </w:pPr>
      <w:r w:rsidRPr="00F462C9">
        <w:rPr>
          <w:sz w:val="14"/>
          <w:szCs w:val="8"/>
        </w:rPr>
        <w:t>And yet Douglass somehow managed to end his speech by reminding his audience of the power of the nation’s founding ideals.</w:t>
      </w:r>
    </w:p>
    <w:p w14:paraId="1DBA544C" w14:textId="77777777" w:rsidR="00867BB5" w:rsidRPr="00F462C9" w:rsidRDefault="00867BB5" w:rsidP="00867BB5">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10409A57" w14:textId="77777777" w:rsidR="00867BB5" w:rsidRPr="00F462C9" w:rsidRDefault="00867BB5" w:rsidP="00867BB5">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196DADF6" w14:textId="77777777" w:rsidR="00867BB5" w:rsidRPr="00F462C9" w:rsidRDefault="00867BB5" w:rsidP="00867BB5">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1FB76C3E" w14:textId="77777777" w:rsidR="00867BB5" w:rsidRPr="00F462C9" w:rsidRDefault="00867BB5" w:rsidP="00867BB5">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5AC05100" w14:textId="77777777" w:rsidR="00867BB5" w:rsidRPr="00B4773B" w:rsidRDefault="00867BB5" w:rsidP="00867BB5"/>
    <w:p w14:paraId="1EF05BF9" w14:textId="77777777" w:rsidR="00867BB5" w:rsidRDefault="00867BB5" w:rsidP="00867BB5">
      <w:pPr>
        <w:pStyle w:val="Heading3"/>
      </w:pPr>
      <w:r>
        <w:t>Automation---1NC</w:t>
      </w:r>
    </w:p>
    <w:p w14:paraId="06051350" w14:textId="77777777" w:rsidR="00867BB5" w:rsidRPr="00C70F9A" w:rsidRDefault="00867BB5" w:rsidP="00867BB5">
      <w:pPr>
        <w:pStyle w:val="Heading4"/>
      </w:pPr>
      <w:r>
        <w:t xml:space="preserve">Displacement is </w:t>
      </w:r>
      <w:r w:rsidRPr="002F4471">
        <w:rPr>
          <w:u w:val="single"/>
        </w:rPr>
        <w:t>low now</w:t>
      </w:r>
      <w:r>
        <w:t>.</w:t>
      </w:r>
    </w:p>
    <w:p w14:paraId="0BC28BDA" w14:textId="77777777" w:rsidR="00867BB5" w:rsidRPr="0004022A" w:rsidRDefault="00867BB5" w:rsidP="00867BB5">
      <w:r>
        <w:t xml:space="preserve">Alex </w:t>
      </w:r>
      <w:r w:rsidRPr="00F71E07">
        <w:rPr>
          <w:rStyle w:val="Style13ptBold"/>
        </w:rPr>
        <w:t>Alonso et al</w:t>
      </w:r>
      <w:r>
        <w:rPr>
          <w:rStyle w:val="Style13ptBold"/>
        </w:rPr>
        <w:t>. 10-1</w:t>
      </w:r>
      <w:r>
        <w:t>, PhD, SHRM-SCP, Chief Data &amp; Analytics Officer at SHRM, 10-1-25, “</w:t>
      </w:r>
      <w:r w:rsidRPr="0004022A">
        <w:t>AUTOMATION, GENERATIVE AI, AND JOB DISPLACEMENT RISK IN U.S. EMPLOYMENT</w:t>
      </w:r>
      <w:r>
        <w:t>,” https://www.shrm.org/content/dam/en/shrm/research/automation-generative-ai-and-job-displacement-risk-in-u-s-employment.pdf</w:t>
      </w:r>
    </w:p>
    <w:p w14:paraId="417BEEFB" w14:textId="77777777" w:rsidR="00867BB5" w:rsidRPr="00B4773B" w:rsidRDefault="00867BB5" w:rsidP="00867BB5">
      <w:pPr>
        <w:rPr>
          <w:sz w:val="16"/>
        </w:rPr>
      </w:pPr>
      <w:r w:rsidRPr="00B4773B">
        <w:rPr>
          <w:sz w:val="16"/>
        </w:rPr>
        <w:t xml:space="preserve">This brief has covered seven key findings stemming from analysis associated with the SHRM 2025 Automation/AI Survey, with a focus on current automation levels, current generative AI use, and nontechnical barriers to automation displacement in U.S. employment. Broadly speaking, our findings support the conclusion that </w:t>
      </w:r>
      <w:r w:rsidRPr="00CC2206">
        <w:rPr>
          <w:rStyle w:val="StyleUnderline"/>
        </w:rPr>
        <w:t xml:space="preserve">a </w:t>
      </w:r>
      <w:r w:rsidRPr="00E85FF6">
        <w:rPr>
          <w:rStyle w:val="Emphasis"/>
          <w:highlight w:val="yellow"/>
        </w:rPr>
        <w:t>notable percentage</w:t>
      </w:r>
      <w:r w:rsidRPr="00E85FF6">
        <w:rPr>
          <w:rStyle w:val="StyleUnderline"/>
          <w:highlight w:val="yellow"/>
        </w:rPr>
        <w:t xml:space="preserve"> of</w:t>
      </w:r>
      <w:r w:rsidRPr="00CC2206">
        <w:rPr>
          <w:rStyle w:val="StyleUnderline"/>
        </w:rPr>
        <w:t xml:space="preserve"> U.S. </w:t>
      </w:r>
      <w:r w:rsidRPr="00E85FF6">
        <w:rPr>
          <w:rStyle w:val="StyleUnderline"/>
          <w:highlight w:val="yellow"/>
        </w:rPr>
        <w:t>jobs are</w:t>
      </w:r>
      <w:r w:rsidRPr="00CC2206">
        <w:rPr>
          <w:rStyle w:val="StyleUnderline"/>
        </w:rPr>
        <w:t xml:space="preserve"> currently </w:t>
      </w:r>
      <w:r w:rsidRPr="00CC2206">
        <w:rPr>
          <w:rStyle w:val="Emphasis"/>
        </w:rPr>
        <w:t>highly</w:t>
      </w:r>
      <w:r w:rsidRPr="00B4773B">
        <w:rPr>
          <w:sz w:val="16"/>
        </w:rPr>
        <w:t xml:space="preserve"> (i.e., at least 50%) </w:t>
      </w:r>
      <w:r w:rsidRPr="00E85FF6">
        <w:rPr>
          <w:rStyle w:val="Emphasis"/>
          <w:highlight w:val="yellow"/>
        </w:rPr>
        <w:t>automated</w:t>
      </w:r>
      <w:r w:rsidRPr="00B4773B">
        <w:rPr>
          <w:sz w:val="16"/>
        </w:rPr>
        <w:t xml:space="preserve">, with a smaller (but still significant) share of employment exhibiting high generative AI use. Even so, </w:t>
      </w:r>
      <w:r w:rsidRPr="00CC2206">
        <w:rPr>
          <w:rStyle w:val="StyleUnderline"/>
        </w:rPr>
        <w:t xml:space="preserve">the </w:t>
      </w:r>
      <w:r w:rsidRPr="00E85FF6">
        <w:rPr>
          <w:rStyle w:val="Emphasis"/>
          <w:highlight w:val="yellow"/>
        </w:rPr>
        <w:t>high automation levels</w:t>
      </w:r>
      <w:r w:rsidRPr="00CC2206">
        <w:rPr>
          <w:rStyle w:val="StyleUnderline"/>
        </w:rPr>
        <w:t xml:space="preserve"> seen in some jobs </w:t>
      </w:r>
      <w:r w:rsidRPr="00E85FF6">
        <w:rPr>
          <w:rStyle w:val="StyleUnderline"/>
          <w:highlight w:val="yellow"/>
        </w:rPr>
        <w:t xml:space="preserve">are a </w:t>
      </w:r>
      <w:r w:rsidRPr="00E85FF6">
        <w:rPr>
          <w:rStyle w:val="Emphasis"/>
          <w:highlight w:val="yellow"/>
        </w:rPr>
        <w:t>limited indicator</w:t>
      </w:r>
      <w:r w:rsidRPr="00E85FF6">
        <w:rPr>
          <w:rStyle w:val="StyleUnderline"/>
          <w:highlight w:val="yellow"/>
        </w:rPr>
        <w:t xml:space="preserve"> of</w:t>
      </w:r>
      <w:r w:rsidRPr="00CC2206">
        <w:rPr>
          <w:rStyle w:val="StyleUnderline"/>
        </w:rPr>
        <w:t xml:space="preserve"> </w:t>
      </w:r>
      <w:r w:rsidRPr="00CC2206">
        <w:rPr>
          <w:rStyle w:val="Emphasis"/>
        </w:rPr>
        <w:t xml:space="preserve">automation </w:t>
      </w:r>
      <w:r w:rsidRPr="00E85FF6">
        <w:rPr>
          <w:rStyle w:val="Emphasis"/>
          <w:highlight w:val="yellow"/>
        </w:rPr>
        <w:t>displacement</w:t>
      </w:r>
      <w:r w:rsidRPr="00CC2206">
        <w:rPr>
          <w:rStyle w:val="StyleUnderline"/>
        </w:rPr>
        <w:t xml:space="preserve"> risk, since </w:t>
      </w:r>
      <w:r w:rsidRPr="00E85FF6">
        <w:rPr>
          <w:rStyle w:val="Emphasis"/>
          <w:highlight w:val="yellow"/>
        </w:rPr>
        <w:t>nontechnical barriers</w:t>
      </w:r>
      <w:r w:rsidRPr="00E85FF6">
        <w:rPr>
          <w:rStyle w:val="StyleUnderline"/>
          <w:highlight w:val="yellow"/>
        </w:rPr>
        <w:t xml:space="preserve"> to </w:t>
      </w:r>
      <w:r w:rsidRPr="00E85FF6">
        <w:rPr>
          <w:rStyle w:val="Emphasis"/>
          <w:highlight w:val="yellow"/>
        </w:rPr>
        <w:t>displacement</w:t>
      </w:r>
      <w:r w:rsidRPr="00E85FF6">
        <w:rPr>
          <w:rStyle w:val="StyleUnderline"/>
          <w:highlight w:val="yellow"/>
        </w:rPr>
        <w:t xml:space="preserve"> are</w:t>
      </w:r>
      <w:r w:rsidRPr="00CC2206">
        <w:rPr>
          <w:rStyle w:val="StyleUnderline"/>
        </w:rPr>
        <w:t xml:space="preserve"> quite </w:t>
      </w:r>
      <w:r w:rsidRPr="00E85FF6">
        <w:rPr>
          <w:rStyle w:val="Emphasis"/>
          <w:highlight w:val="yellow"/>
        </w:rPr>
        <w:t>common</w:t>
      </w:r>
      <w:r w:rsidRPr="00CC2206">
        <w:rPr>
          <w:rStyle w:val="StyleUnderline"/>
        </w:rPr>
        <w:t>.</w:t>
      </w:r>
      <w:r w:rsidRPr="00B4773B">
        <w:rPr>
          <w:sz w:val="16"/>
        </w:rPr>
        <w:t xml:space="preserve"> If we limit our attention to employment that is highly automated and lacks nontechnical barriers to displacement, we estimate that about 6% of U.S. employment (approximately 9.2 million jobs) meets these conditions. This last finding suggests that — at least in the immediate future — </w:t>
      </w:r>
      <w:r w:rsidRPr="005658A3">
        <w:rPr>
          <w:rStyle w:val="StyleUnderline"/>
        </w:rPr>
        <w:t xml:space="preserve">the </w:t>
      </w:r>
      <w:r w:rsidRPr="00E85FF6">
        <w:rPr>
          <w:rStyle w:val="Emphasis"/>
          <w:highlight w:val="yellow"/>
        </w:rPr>
        <w:t>complete displacement</w:t>
      </w:r>
      <w:r w:rsidRPr="005658A3">
        <w:rPr>
          <w:rStyle w:val="StyleUnderline"/>
        </w:rPr>
        <w:t xml:space="preserve"> of </w:t>
      </w:r>
      <w:r w:rsidRPr="005658A3">
        <w:rPr>
          <w:rStyle w:val="Emphasis"/>
        </w:rPr>
        <w:t>workers</w:t>
      </w:r>
      <w:r w:rsidRPr="005658A3">
        <w:rPr>
          <w:rStyle w:val="StyleUnderline"/>
        </w:rPr>
        <w:t xml:space="preserve"> due to advancing </w:t>
      </w:r>
      <w:r w:rsidRPr="005658A3">
        <w:rPr>
          <w:rStyle w:val="Emphasis"/>
        </w:rPr>
        <w:t>automation</w:t>
      </w:r>
      <w:r w:rsidRPr="00B4773B">
        <w:rPr>
          <w:sz w:val="16"/>
        </w:rPr>
        <w:t xml:space="preserve"> technology </w:t>
      </w:r>
      <w:r w:rsidRPr="005658A3">
        <w:rPr>
          <w:rStyle w:val="StyleUnderline"/>
        </w:rPr>
        <w:t xml:space="preserve">is likely to be </w:t>
      </w:r>
      <w:r w:rsidRPr="00E85FF6">
        <w:rPr>
          <w:rStyle w:val="Emphasis"/>
          <w:highlight w:val="yellow"/>
        </w:rPr>
        <w:t>limited</w:t>
      </w:r>
      <w:r w:rsidRPr="00E85FF6">
        <w:rPr>
          <w:rStyle w:val="StyleUnderline"/>
          <w:highlight w:val="yellow"/>
        </w:rPr>
        <w:t xml:space="preserve"> as a percentage of </w:t>
      </w:r>
      <w:r w:rsidRPr="00E85FF6">
        <w:rPr>
          <w:rStyle w:val="Emphasis"/>
          <w:highlight w:val="yellow"/>
        </w:rPr>
        <w:t>overall employment</w:t>
      </w:r>
      <w:r w:rsidRPr="005658A3">
        <w:rPr>
          <w:rStyle w:val="StyleUnderline"/>
        </w:rPr>
        <w:t xml:space="preserve"> and </w:t>
      </w:r>
      <w:r w:rsidRPr="005658A3">
        <w:rPr>
          <w:rStyle w:val="Emphasis"/>
        </w:rPr>
        <w:t>concentrated</w:t>
      </w:r>
      <w:r w:rsidRPr="005658A3">
        <w:rPr>
          <w:rStyle w:val="StyleUnderline"/>
        </w:rPr>
        <w:t xml:space="preserve"> in </w:t>
      </w:r>
      <w:r w:rsidRPr="005658A3">
        <w:rPr>
          <w:rStyle w:val="Emphasis"/>
        </w:rPr>
        <w:t>specific contexts</w:t>
      </w:r>
      <w:r w:rsidRPr="00B4773B">
        <w:rPr>
          <w:sz w:val="16"/>
        </w:rPr>
        <w:t>. However, even in this limited case, total displacement due to automation could amount to millions of jobs in total, with some occupational groups facing significantly elevated risk. Furthermore, our findings reinforce the conclusion that automation and generative AI use are fundamentally important across a wide range of occupations. As such, many workers can expect their roles to be transformed as technological advances reshape the world of work.</w:t>
      </w:r>
    </w:p>
    <w:p w14:paraId="4A8BE348" w14:textId="77777777" w:rsidR="00867BB5" w:rsidRPr="00470469" w:rsidRDefault="00867BB5" w:rsidP="00867BB5">
      <w:pPr>
        <w:pStyle w:val="Heading4"/>
        <w:rPr>
          <w:lang w:eastAsia="ko-KR"/>
        </w:rPr>
      </w:pPr>
      <w:r>
        <w:rPr>
          <w:lang w:eastAsia="ko-KR"/>
        </w:rPr>
        <w:t xml:space="preserve">Their evidence is </w:t>
      </w:r>
      <w:r>
        <w:rPr>
          <w:u w:val="single"/>
          <w:lang w:eastAsia="ko-KR"/>
        </w:rPr>
        <w:t>all hype</w:t>
      </w:r>
      <w:r>
        <w:rPr>
          <w:lang w:eastAsia="ko-KR"/>
        </w:rPr>
        <w:t xml:space="preserve">. History proves. </w:t>
      </w:r>
    </w:p>
    <w:p w14:paraId="739B21A9" w14:textId="77777777" w:rsidR="00867BB5" w:rsidRDefault="00867BB5" w:rsidP="00867BB5">
      <w:pPr>
        <w:rPr>
          <w:lang w:eastAsia="ko-KR"/>
        </w:rPr>
      </w:pPr>
      <w:r>
        <w:rPr>
          <w:lang w:eastAsia="ko-KR"/>
        </w:rPr>
        <w:t xml:space="preserve">Sean </w:t>
      </w:r>
      <w:r w:rsidRPr="00E370D2">
        <w:rPr>
          <w:rStyle w:val="Style13ptBold"/>
        </w:rPr>
        <w:t xml:space="preserve">Higgins </w:t>
      </w:r>
      <w:r>
        <w:rPr>
          <w:rStyle w:val="Style13ptBold"/>
        </w:rPr>
        <w:t>25</w:t>
      </w:r>
      <w:r>
        <w:rPr>
          <w:lang w:eastAsia="ko-KR"/>
        </w:rPr>
        <w:t xml:space="preserve">, Research fellow at the Competitive Enterprise Institute specializing in labor and employment issues, “AI Won’t Take Our Jobs Away,” </w:t>
      </w:r>
      <w:r w:rsidRPr="001E66FB">
        <w:rPr>
          <w:lang w:eastAsia="ko-KR"/>
        </w:rPr>
        <w:t>https://cei.org/opeds_articles/point-ai-wont-take-our-jobs-away/</w:t>
      </w:r>
    </w:p>
    <w:p w14:paraId="21674ECD" w14:textId="77777777" w:rsidR="00867BB5" w:rsidRPr="007F3084" w:rsidRDefault="00867BB5" w:rsidP="00867BB5">
      <w:pPr>
        <w:rPr>
          <w:sz w:val="14"/>
          <w:lang w:eastAsia="ko-KR"/>
        </w:rPr>
      </w:pPr>
      <w:r w:rsidRPr="001A70FD">
        <w:rPr>
          <w:rStyle w:val="Emphasis"/>
          <w:highlight w:val="yellow"/>
        </w:rPr>
        <w:t>Don’t panic</w:t>
      </w:r>
      <w:r w:rsidRPr="003807E2">
        <w:rPr>
          <w:rStyle w:val="StyleUnderline"/>
        </w:rPr>
        <w:t xml:space="preserve">. It is helpful to </w:t>
      </w:r>
      <w:r w:rsidRPr="001A70FD">
        <w:rPr>
          <w:rStyle w:val="StyleUnderline"/>
          <w:highlight w:val="yellow"/>
        </w:rPr>
        <w:t xml:space="preserve">look to </w:t>
      </w:r>
      <w:r w:rsidRPr="001A70FD">
        <w:rPr>
          <w:rStyle w:val="Emphasis"/>
          <w:highlight w:val="yellow"/>
        </w:rPr>
        <w:t>history</w:t>
      </w:r>
      <w:r w:rsidRPr="003807E2">
        <w:rPr>
          <w:rStyle w:val="StyleUnderline"/>
        </w:rPr>
        <w:t xml:space="preserve"> because </w:t>
      </w:r>
      <w:r w:rsidRPr="001A70FD">
        <w:rPr>
          <w:rStyle w:val="StyleUnderline"/>
          <w:highlight w:val="yellow"/>
        </w:rPr>
        <w:t>we’ve gone</w:t>
      </w:r>
      <w:r w:rsidRPr="003807E2">
        <w:rPr>
          <w:rStyle w:val="StyleUnderline"/>
        </w:rPr>
        <w:t xml:space="preserve"> </w:t>
      </w:r>
      <w:r w:rsidRPr="001A70FD">
        <w:rPr>
          <w:rStyle w:val="StyleUnderline"/>
        </w:rPr>
        <w:t xml:space="preserve">through these technology-will-destroy-jobs </w:t>
      </w:r>
      <w:r w:rsidRPr="001A70FD">
        <w:rPr>
          <w:rStyle w:val="Emphasis"/>
          <w:highlight w:val="yellow"/>
        </w:rPr>
        <w:t>cycles before</w:t>
      </w:r>
      <w:r w:rsidRPr="007F3084">
        <w:rPr>
          <w:sz w:val="14"/>
          <w:lang w:eastAsia="ko-KR"/>
        </w:rPr>
        <w:t>,</w:t>
      </w:r>
      <w:r w:rsidRPr="001A70FD">
        <w:rPr>
          <w:rStyle w:val="StyleUnderline"/>
        </w:rPr>
        <w:t xml:space="preserve"> and we can see familiar </w:t>
      </w:r>
      <w:r w:rsidRPr="001A70FD">
        <w:rPr>
          <w:rStyle w:val="Emphasis"/>
        </w:rPr>
        <w:t>patterns</w:t>
      </w:r>
      <w:r w:rsidRPr="007F3084">
        <w:rPr>
          <w:sz w:val="14"/>
          <w:lang w:eastAsia="ko-KR"/>
        </w:rPr>
        <w:t>.</w:t>
      </w:r>
    </w:p>
    <w:p w14:paraId="1346D270" w14:textId="77777777" w:rsidR="00867BB5" w:rsidRPr="007F3084" w:rsidRDefault="00867BB5" w:rsidP="00867BB5">
      <w:pPr>
        <w:rPr>
          <w:sz w:val="14"/>
          <w:lang w:eastAsia="ko-KR"/>
        </w:rPr>
      </w:pPr>
      <w:r w:rsidRPr="007F3084">
        <w:rPr>
          <w:sz w:val="14"/>
          <w:lang w:eastAsia="ko-KR"/>
        </w:rPr>
        <w:t xml:space="preserve">Historically, </w:t>
      </w:r>
      <w:r w:rsidRPr="003807E2">
        <w:rPr>
          <w:rStyle w:val="StyleUnderline"/>
        </w:rPr>
        <w:t>new tech</w:t>
      </w:r>
      <w:r w:rsidRPr="007F3084">
        <w:rPr>
          <w:sz w:val="14"/>
          <w:lang w:eastAsia="ko-KR"/>
        </w:rPr>
        <w:t xml:space="preserve">nologies </w:t>
      </w:r>
      <w:r w:rsidRPr="003807E2">
        <w:rPr>
          <w:rStyle w:val="StyleUnderline"/>
        </w:rPr>
        <w:t>have transformed the economy in</w:t>
      </w:r>
      <w:r w:rsidRPr="007F3084">
        <w:rPr>
          <w:sz w:val="14"/>
          <w:lang w:eastAsia="ko-KR"/>
        </w:rPr>
        <w:t xml:space="preserve"> disruptive but </w:t>
      </w:r>
      <w:r w:rsidRPr="003807E2">
        <w:rPr>
          <w:rStyle w:val="Emphasis"/>
        </w:rPr>
        <w:t>positive ways</w:t>
      </w:r>
      <w:r w:rsidRPr="007F3084">
        <w:rPr>
          <w:sz w:val="14"/>
          <w:lang w:eastAsia="ko-KR"/>
        </w:rPr>
        <w:t xml:space="preserve">. While some jobs do go away, they tend to be the ones involving manual labor and drudgery. What’s more, </w:t>
      </w:r>
      <w:r w:rsidRPr="001A70FD">
        <w:rPr>
          <w:rStyle w:val="StyleUnderline"/>
          <w:highlight w:val="yellow"/>
        </w:rPr>
        <w:t>new tech</w:t>
      </w:r>
      <w:r w:rsidRPr="007F3084">
        <w:rPr>
          <w:sz w:val="14"/>
          <w:lang w:eastAsia="ko-KR"/>
        </w:rPr>
        <w:t xml:space="preserve">nology </w:t>
      </w:r>
      <w:r w:rsidRPr="001A70FD">
        <w:rPr>
          <w:rStyle w:val="StyleUnderline"/>
          <w:highlight w:val="yellow"/>
        </w:rPr>
        <w:t>creates</w:t>
      </w:r>
      <w:r w:rsidRPr="003807E2">
        <w:rPr>
          <w:rStyle w:val="StyleUnderline"/>
        </w:rPr>
        <w:t xml:space="preserve"> </w:t>
      </w:r>
      <w:r w:rsidRPr="003807E2">
        <w:rPr>
          <w:rStyle w:val="Emphasis"/>
        </w:rPr>
        <w:t xml:space="preserve">new </w:t>
      </w:r>
      <w:r w:rsidRPr="001A70FD">
        <w:rPr>
          <w:rStyle w:val="Emphasis"/>
          <w:highlight w:val="yellow"/>
        </w:rPr>
        <w:t>opportunities</w:t>
      </w:r>
      <w:r w:rsidRPr="003807E2">
        <w:rPr>
          <w:rStyle w:val="StyleUnderline"/>
        </w:rPr>
        <w:t>, even</w:t>
      </w:r>
      <w:r w:rsidRPr="007F3084">
        <w:rPr>
          <w:sz w:val="14"/>
          <w:lang w:eastAsia="ko-KR"/>
        </w:rPr>
        <w:t xml:space="preserve"> whole new </w:t>
      </w:r>
      <w:r w:rsidRPr="003807E2">
        <w:rPr>
          <w:rStyle w:val="Emphasis"/>
        </w:rPr>
        <w:t>industries</w:t>
      </w:r>
      <w:r w:rsidRPr="007F3084">
        <w:rPr>
          <w:sz w:val="14"/>
          <w:lang w:eastAsia="ko-KR"/>
        </w:rPr>
        <w:t>.</w:t>
      </w:r>
    </w:p>
    <w:p w14:paraId="1F03BC80" w14:textId="77777777" w:rsidR="00867BB5" w:rsidRPr="007F3084" w:rsidRDefault="00867BB5" w:rsidP="00867BB5">
      <w:pPr>
        <w:rPr>
          <w:sz w:val="14"/>
          <w:lang w:eastAsia="ko-KR"/>
        </w:rPr>
      </w:pPr>
      <w:r w:rsidRPr="007F3084">
        <w:rPr>
          <w:sz w:val="14"/>
          <w:lang w:eastAsia="ko-KR"/>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1A70FD">
        <w:rPr>
          <w:rStyle w:val="StyleUnderline"/>
          <w:highlight w:val="yellow"/>
        </w:rPr>
        <w:t>AI can be</w:t>
      </w:r>
      <w:r w:rsidRPr="003807E2">
        <w:rPr>
          <w:rStyle w:val="StyleUnderline"/>
        </w:rPr>
        <w:t xml:space="preserve"> a </w:t>
      </w:r>
      <w:r w:rsidRPr="001A70FD">
        <w:rPr>
          <w:rStyle w:val="Emphasis"/>
          <w:highlight w:val="yellow"/>
        </w:rPr>
        <w:t>valuable</w:t>
      </w:r>
      <w:r w:rsidRPr="003807E2">
        <w:rPr>
          <w:rStyle w:val="Emphasis"/>
        </w:rPr>
        <w:t xml:space="preserve"> tool</w:t>
      </w:r>
      <w:r w:rsidRPr="003807E2">
        <w:rPr>
          <w:rStyle w:val="StyleUnderline"/>
        </w:rPr>
        <w:t xml:space="preserve"> </w:t>
      </w:r>
      <w:r w:rsidRPr="001A70FD">
        <w:rPr>
          <w:rStyle w:val="StyleUnderline"/>
          <w:highlight w:val="yellow"/>
        </w:rPr>
        <w:t xml:space="preserve">to </w:t>
      </w:r>
      <w:r w:rsidRPr="001A70FD">
        <w:rPr>
          <w:rStyle w:val="Emphasis"/>
          <w:highlight w:val="yellow"/>
        </w:rPr>
        <w:t>automate</w:t>
      </w:r>
      <w:r w:rsidRPr="003807E2">
        <w:rPr>
          <w:rStyle w:val="StyleUnderline"/>
        </w:rPr>
        <w:t xml:space="preserve"> tedious, repetitive </w:t>
      </w:r>
      <w:r w:rsidRPr="001A70FD">
        <w:rPr>
          <w:rStyle w:val="Emphasis"/>
          <w:highlight w:val="yellow"/>
        </w:rPr>
        <w:t>tasks</w:t>
      </w:r>
      <w:r w:rsidRPr="007F3084">
        <w:rPr>
          <w:sz w:val="14"/>
          <w:lang w:eastAsia="ko-KR"/>
        </w:rPr>
        <w:t>.</w:t>
      </w:r>
    </w:p>
    <w:p w14:paraId="6D633B9C" w14:textId="77777777" w:rsidR="00867BB5" w:rsidRPr="007F3084" w:rsidRDefault="00867BB5" w:rsidP="00867BB5">
      <w:pPr>
        <w:rPr>
          <w:sz w:val="14"/>
          <w:lang w:eastAsia="ko-KR"/>
        </w:rPr>
      </w:pPr>
      <w:r w:rsidRPr="007F3084">
        <w:rPr>
          <w:sz w:val="14"/>
          <w:lang w:eastAsia="ko-KR"/>
        </w:rPr>
        <w:t>Advances have led to fear that AI will do to more intellectual professions what earlier automation did to factory production: eliminate jobs. News outlets will employ AI programs instead of reporters. Films will have AI-generated actors, scripts and so on. Limiting the future use of AI was a significant issue in recent Hollywood strikes by the Writers Guild of America and SAG-AFTRA, the actors’ union.</w:t>
      </w:r>
    </w:p>
    <w:p w14:paraId="12F2C9F5" w14:textId="77777777" w:rsidR="00867BB5" w:rsidRPr="007F3084" w:rsidRDefault="00867BB5" w:rsidP="00867BB5">
      <w:pPr>
        <w:rPr>
          <w:sz w:val="14"/>
          <w:lang w:eastAsia="ko-KR"/>
        </w:rPr>
      </w:pPr>
      <w:r w:rsidRPr="001A70FD">
        <w:rPr>
          <w:rStyle w:val="StyleUnderline"/>
          <w:highlight w:val="yellow"/>
        </w:rPr>
        <w:t xml:space="preserve">Manufacturing is a </w:t>
      </w:r>
      <w:r w:rsidRPr="001A70FD">
        <w:rPr>
          <w:rStyle w:val="Emphasis"/>
          <w:highlight w:val="yellow"/>
        </w:rPr>
        <w:t>good</w:t>
      </w:r>
      <w:r w:rsidRPr="001A70FD">
        <w:rPr>
          <w:rStyle w:val="StyleUnderline"/>
          <w:highlight w:val="yellow"/>
        </w:rPr>
        <w:t xml:space="preserve"> case </w:t>
      </w:r>
      <w:r w:rsidRPr="001A70FD">
        <w:rPr>
          <w:rStyle w:val="Emphasis"/>
          <w:highlight w:val="yellow"/>
        </w:rPr>
        <w:t>study</w:t>
      </w:r>
      <w:r w:rsidRPr="001A70FD">
        <w:rPr>
          <w:rStyle w:val="StyleUnderline"/>
        </w:rPr>
        <w:t xml:space="preserve"> in how new technology transforms </w:t>
      </w:r>
      <w:r w:rsidRPr="001A70FD">
        <w:rPr>
          <w:rStyle w:val="Emphasis"/>
        </w:rPr>
        <w:t>work</w:t>
      </w:r>
      <w:r w:rsidRPr="007F3084">
        <w:rPr>
          <w:sz w:val="14"/>
          <w:lang w:eastAsia="ko-KR"/>
        </w:rPr>
        <w:t xml:space="preserve">. About 18 million people worked in manufacturing jobs in the United States in January 1980, according to the Labor Department. Since then, </w:t>
      </w:r>
      <w:r w:rsidRPr="003807E2">
        <w:rPr>
          <w:rStyle w:val="StyleUnderline"/>
        </w:rPr>
        <w:t xml:space="preserve">factories became heavily automated, and today the number of manufacturing jobs is 12.7 million. Despite this transition, the </w:t>
      </w:r>
      <w:r w:rsidRPr="001A70FD">
        <w:rPr>
          <w:rStyle w:val="Emphasis"/>
          <w:highlight w:val="yellow"/>
        </w:rPr>
        <w:t>unemployment</w:t>
      </w:r>
      <w:r w:rsidRPr="007F3084">
        <w:rPr>
          <w:sz w:val="14"/>
          <w:lang w:eastAsia="ko-KR"/>
        </w:rPr>
        <w:t xml:space="preserve"> rate </w:t>
      </w:r>
      <w:r w:rsidRPr="001A70FD">
        <w:rPr>
          <w:rStyle w:val="StyleUnderline"/>
          <w:highlight w:val="yellow"/>
        </w:rPr>
        <w:t xml:space="preserve">is </w:t>
      </w:r>
      <w:r w:rsidRPr="001A70FD">
        <w:rPr>
          <w:rStyle w:val="Emphasis"/>
          <w:highlight w:val="yellow"/>
        </w:rPr>
        <w:t>4.2 percent</w:t>
      </w:r>
      <w:r w:rsidRPr="007F3084">
        <w:rPr>
          <w:sz w:val="14"/>
          <w:highlight w:val="yellow"/>
          <w:lang w:eastAsia="ko-KR"/>
        </w:rPr>
        <w:t xml:space="preserve">, </w:t>
      </w:r>
      <w:r w:rsidRPr="001A70FD">
        <w:rPr>
          <w:rStyle w:val="Emphasis"/>
          <w:highlight w:val="yellow"/>
        </w:rPr>
        <w:t>two</w:t>
      </w:r>
      <w:r w:rsidRPr="001A70FD">
        <w:rPr>
          <w:rStyle w:val="StyleUnderline"/>
          <w:highlight w:val="yellow"/>
        </w:rPr>
        <w:t xml:space="preserve"> full </w:t>
      </w:r>
      <w:r w:rsidRPr="001A70FD">
        <w:rPr>
          <w:rStyle w:val="Emphasis"/>
          <w:highlight w:val="yellow"/>
        </w:rPr>
        <w:t>points below</w:t>
      </w:r>
      <w:r w:rsidRPr="003807E2">
        <w:rPr>
          <w:rStyle w:val="StyleUnderline"/>
        </w:rPr>
        <w:t xml:space="preserve"> the January </w:t>
      </w:r>
      <w:r w:rsidRPr="001A70FD">
        <w:rPr>
          <w:rStyle w:val="StyleUnderline"/>
          <w:highlight w:val="yellow"/>
        </w:rPr>
        <w:t>1980</w:t>
      </w:r>
      <w:r w:rsidRPr="003807E2">
        <w:rPr>
          <w:rStyle w:val="StyleUnderline"/>
        </w:rPr>
        <w:t xml:space="preserve"> rate of 6.5 percent, and </w:t>
      </w:r>
      <w:r w:rsidRPr="001A70FD">
        <w:rPr>
          <w:rStyle w:val="StyleUnderline"/>
          <w:highlight w:val="yellow"/>
        </w:rPr>
        <w:t>the</w:t>
      </w:r>
      <w:r w:rsidRPr="003807E2">
        <w:rPr>
          <w:rStyle w:val="StyleUnderline"/>
        </w:rPr>
        <w:t xml:space="preserve"> U.S. </w:t>
      </w:r>
      <w:r w:rsidRPr="001A70FD">
        <w:rPr>
          <w:rStyle w:val="StyleUnderline"/>
          <w:highlight w:val="yellow"/>
        </w:rPr>
        <w:t xml:space="preserve">economy produces </w:t>
      </w:r>
      <w:r w:rsidRPr="001A70FD">
        <w:rPr>
          <w:rStyle w:val="Emphasis"/>
          <w:highlight w:val="yellow"/>
        </w:rPr>
        <w:t>more</w:t>
      </w:r>
      <w:r w:rsidRPr="001A70FD">
        <w:rPr>
          <w:rStyle w:val="StyleUnderline"/>
          <w:highlight w:val="yellow"/>
        </w:rPr>
        <w:t xml:space="preserve"> than </w:t>
      </w:r>
      <w:r w:rsidRPr="001A70FD">
        <w:rPr>
          <w:rStyle w:val="Emphasis"/>
          <w:highlight w:val="yellow"/>
        </w:rPr>
        <w:t>ever</w:t>
      </w:r>
      <w:r w:rsidRPr="007F3084">
        <w:rPr>
          <w:sz w:val="14"/>
          <w:highlight w:val="yellow"/>
          <w:lang w:eastAsia="ko-KR"/>
        </w:rPr>
        <w:t>.</w:t>
      </w:r>
      <w:r w:rsidRPr="007F3084">
        <w:rPr>
          <w:sz w:val="14"/>
          <w:lang w:eastAsia="ko-KR"/>
        </w:rPr>
        <w:t xml:space="preserve"> </w:t>
      </w:r>
    </w:p>
    <w:p w14:paraId="073A8044" w14:textId="77777777" w:rsidR="00867BB5" w:rsidRPr="007F3084" w:rsidRDefault="00867BB5" w:rsidP="00867BB5">
      <w:pPr>
        <w:rPr>
          <w:sz w:val="14"/>
          <w:lang w:eastAsia="ko-KR"/>
        </w:rPr>
      </w:pPr>
      <w:r w:rsidRPr="007F3084">
        <w:rPr>
          <w:sz w:val="14"/>
          <w:lang w:eastAsia="ko-KR"/>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6A577662" w14:textId="77777777" w:rsidR="00867BB5" w:rsidRPr="007F3084" w:rsidRDefault="00867BB5" w:rsidP="00867BB5">
      <w:pPr>
        <w:rPr>
          <w:sz w:val="14"/>
          <w:lang w:eastAsia="ko-KR"/>
        </w:rPr>
      </w:pPr>
      <w:r w:rsidRPr="007F3084">
        <w:rPr>
          <w:sz w:val="14"/>
          <w:lang w:eastAsia="ko-KR"/>
        </w:rPr>
        <w:t xml:space="preserve">The transition was hard for some people, but </w:t>
      </w:r>
      <w:r w:rsidRPr="003807E2">
        <w:rPr>
          <w:rStyle w:val="StyleUnderline"/>
        </w:rPr>
        <w:t xml:space="preserve">we came through it with </w:t>
      </w:r>
      <w:r w:rsidRPr="003807E2">
        <w:rPr>
          <w:rStyle w:val="Emphasis"/>
        </w:rPr>
        <w:t>more jobs overall</w:t>
      </w:r>
      <w:r w:rsidRPr="007F3084">
        <w:rPr>
          <w:sz w:val="14"/>
          <w:lang w:eastAsia="ko-KR"/>
        </w:rPr>
        <w:t>.</w:t>
      </w:r>
    </w:p>
    <w:p w14:paraId="38658AF5" w14:textId="77777777" w:rsidR="00867BB5" w:rsidRPr="007F3084" w:rsidRDefault="00867BB5" w:rsidP="00867BB5">
      <w:pPr>
        <w:rPr>
          <w:sz w:val="14"/>
          <w:lang w:eastAsia="ko-KR"/>
        </w:rPr>
      </w:pPr>
      <w:r w:rsidRPr="001A70FD">
        <w:rPr>
          <w:rStyle w:val="StyleUnderline"/>
          <w:highlight w:val="yellow"/>
        </w:rPr>
        <w:t>That</w:t>
      </w:r>
      <w:r w:rsidRPr="007F3084">
        <w:rPr>
          <w:sz w:val="14"/>
          <w:lang w:eastAsia="ko-KR"/>
        </w:rPr>
        <w:t xml:space="preserve"> scenario likely </w:t>
      </w:r>
      <w:r w:rsidRPr="001A70FD">
        <w:rPr>
          <w:rStyle w:val="StyleUnderline"/>
          <w:highlight w:val="yellow"/>
        </w:rPr>
        <w:t xml:space="preserve">holds for </w:t>
      </w:r>
      <w:r w:rsidRPr="001A70FD">
        <w:rPr>
          <w:rStyle w:val="Emphasis"/>
          <w:highlight w:val="yellow"/>
        </w:rPr>
        <w:t>21st-century AI</w:t>
      </w:r>
      <w:r w:rsidRPr="007F3084">
        <w:rPr>
          <w:sz w:val="14"/>
          <w:lang w:eastAsia="ko-KR"/>
        </w:rPr>
        <w:t xml:space="preserve">. A World Economic Forum study found that </w:t>
      </w:r>
      <w:r w:rsidRPr="003807E2">
        <w:rPr>
          <w:rStyle w:val="StyleUnderline"/>
        </w:rPr>
        <w:t xml:space="preserve">AI and related technology </w:t>
      </w:r>
      <w:r w:rsidRPr="001A70FD">
        <w:rPr>
          <w:rStyle w:val="StyleUnderline"/>
          <w:highlight w:val="yellow"/>
        </w:rPr>
        <w:t xml:space="preserve">will </w:t>
      </w:r>
      <w:r w:rsidRPr="001A70FD">
        <w:rPr>
          <w:rStyle w:val="Emphasis"/>
          <w:highlight w:val="yellow"/>
        </w:rPr>
        <w:t>create</w:t>
      </w:r>
      <w:r w:rsidRPr="003807E2">
        <w:rPr>
          <w:rStyle w:val="Emphasis"/>
        </w:rPr>
        <w:t xml:space="preserve"> 11 million </w:t>
      </w:r>
      <w:r w:rsidRPr="001A70FD">
        <w:rPr>
          <w:rStyle w:val="Emphasis"/>
          <w:highlight w:val="yellow"/>
        </w:rPr>
        <w:t>jobs</w:t>
      </w:r>
      <w:r w:rsidRPr="007F3084">
        <w:rPr>
          <w:sz w:val="14"/>
          <w:lang w:eastAsia="ko-KR"/>
        </w:rPr>
        <w:t xml:space="preserve"> while displacing 9 million, </w:t>
      </w:r>
      <w:r w:rsidRPr="003807E2">
        <w:rPr>
          <w:rStyle w:val="StyleUnderline"/>
        </w:rPr>
        <w:t xml:space="preserve">for </w:t>
      </w:r>
      <w:r w:rsidRPr="001A70FD">
        <w:rPr>
          <w:rStyle w:val="StyleUnderline"/>
          <w:highlight w:val="yellow"/>
        </w:rPr>
        <w:t xml:space="preserve">a </w:t>
      </w:r>
      <w:r w:rsidRPr="001A70FD">
        <w:rPr>
          <w:rStyle w:val="Emphasis"/>
          <w:highlight w:val="yellow"/>
        </w:rPr>
        <w:t>net gain</w:t>
      </w:r>
      <w:r w:rsidRPr="001A70FD">
        <w:rPr>
          <w:rStyle w:val="StyleUnderline"/>
          <w:highlight w:val="yellow"/>
        </w:rPr>
        <w:t xml:space="preserve"> of </w:t>
      </w:r>
      <w:r w:rsidRPr="001A70FD">
        <w:rPr>
          <w:rStyle w:val="Emphasis"/>
          <w:highlight w:val="yellow"/>
        </w:rPr>
        <w:t>2 million</w:t>
      </w:r>
      <w:r w:rsidRPr="007F3084">
        <w:rPr>
          <w:sz w:val="14"/>
          <w:lang w:eastAsia="ko-KR"/>
        </w:rPr>
        <w:t>. It will also open up new opportunities. Small-business owners who create those awkward homemade ads you see on TV will have new tools to develop fancier, more professional-looking awkward ads.</w:t>
      </w:r>
    </w:p>
    <w:p w14:paraId="2A90AE6C" w14:textId="77777777" w:rsidR="00867BB5" w:rsidRDefault="00867BB5" w:rsidP="00867BB5">
      <w:pPr>
        <w:rPr>
          <w:sz w:val="14"/>
          <w:lang w:eastAsia="ko-KR"/>
        </w:rPr>
      </w:pPr>
      <w:r w:rsidRPr="007F3084">
        <w:rPr>
          <w:sz w:val="14"/>
          <w:lang w:eastAsia="ko-KR"/>
        </w:rPr>
        <w:t xml:space="preserve">Another historical point to remember is that </w:t>
      </w:r>
      <w:r w:rsidRPr="001A70FD">
        <w:rPr>
          <w:rStyle w:val="StyleUnderline"/>
          <w:highlight w:val="yellow"/>
        </w:rPr>
        <w:t xml:space="preserve">new </w:t>
      </w:r>
      <w:r w:rsidRPr="001A70FD">
        <w:rPr>
          <w:rStyle w:val="Emphasis"/>
          <w:highlight w:val="yellow"/>
        </w:rPr>
        <w:t>tech</w:t>
      </w:r>
      <w:r w:rsidRPr="007F3084">
        <w:rPr>
          <w:sz w:val="14"/>
          <w:lang w:eastAsia="ko-KR"/>
        </w:rPr>
        <w:t xml:space="preserve">nology </w:t>
      </w:r>
      <w:r w:rsidRPr="001A70FD">
        <w:rPr>
          <w:rStyle w:val="StyleUnderline"/>
          <w:highlight w:val="yellow"/>
        </w:rPr>
        <w:t xml:space="preserve">rarely lives up to its early </w:t>
      </w:r>
      <w:r w:rsidRPr="001A70FD">
        <w:rPr>
          <w:rStyle w:val="Emphasis"/>
          <w:highlight w:val="yellow"/>
        </w:rPr>
        <w:t>hype</w:t>
      </w:r>
      <w:r w:rsidRPr="003807E2">
        <w:rPr>
          <w:rStyle w:val="StyleUnderline"/>
        </w:rPr>
        <w:t>. AI is in a</w:t>
      </w:r>
      <w:r w:rsidRPr="007F3084">
        <w:rPr>
          <w:sz w:val="14"/>
          <w:lang w:eastAsia="ko-KR"/>
        </w:rPr>
        <w:t xml:space="preserve"> </w:t>
      </w:r>
      <w:r w:rsidRPr="003807E2">
        <w:rPr>
          <w:rStyle w:val="Emphasis"/>
        </w:rPr>
        <w:t>gold-rush stage</w:t>
      </w:r>
      <w:r w:rsidRPr="003807E2">
        <w:rPr>
          <w:rStyle w:val="StyleUnderline"/>
        </w:rPr>
        <w:t>, with corporations racing to invest in it based on extravagant promises</w:t>
      </w:r>
      <w:r w:rsidRPr="007F3084">
        <w:rPr>
          <w:sz w:val="14"/>
          <w:lang w:eastAsia="ko-KR"/>
        </w:rPr>
        <w:t xml:space="preserve"> about AI’s potential capabilities. </w:t>
      </w:r>
      <w:r w:rsidRPr="003807E2">
        <w:rPr>
          <w:rStyle w:val="StyleUnderline"/>
        </w:rPr>
        <w:t>New waves</w:t>
      </w:r>
      <w:r w:rsidRPr="007F3084">
        <w:rPr>
          <w:sz w:val="14"/>
          <w:lang w:eastAsia="ko-KR"/>
        </w:rPr>
        <w:t xml:space="preserve"> of technology often </w:t>
      </w:r>
      <w:r w:rsidRPr="003807E2">
        <w:rPr>
          <w:rStyle w:val="StyleUnderline"/>
        </w:rPr>
        <w:t xml:space="preserve">come with promises that they will be able to perform miracles, promises that should be viewed </w:t>
      </w:r>
      <w:r w:rsidRPr="003807E2">
        <w:rPr>
          <w:rStyle w:val="Emphasis"/>
        </w:rPr>
        <w:t>skeptically</w:t>
      </w:r>
      <w:r w:rsidRPr="007F3084">
        <w:rPr>
          <w:sz w:val="14"/>
          <w:lang w:eastAsia="ko-KR"/>
        </w:rPr>
        <w:t>.</w:t>
      </w:r>
    </w:p>
    <w:p w14:paraId="0B8041C6" w14:textId="77777777" w:rsidR="00867BB5" w:rsidRPr="00B4773B" w:rsidRDefault="00867BB5" w:rsidP="00867BB5"/>
    <w:p w14:paraId="526808EB" w14:textId="77777777" w:rsidR="00867BB5" w:rsidRDefault="00867BB5" w:rsidP="00867BB5">
      <w:pPr>
        <w:pStyle w:val="Heading3"/>
      </w:pPr>
      <w:r>
        <w:t>Automation---AT: Economy---1NC</w:t>
      </w:r>
    </w:p>
    <w:p w14:paraId="7C2AFDDA" w14:textId="77777777" w:rsidR="00867BB5" w:rsidRDefault="00867BB5" w:rsidP="00867BB5">
      <w:pPr>
        <w:pStyle w:val="Heading4"/>
      </w:pPr>
      <w:r>
        <w:t xml:space="preserve">Decline </w:t>
      </w:r>
      <w:r w:rsidRPr="002D5893">
        <w:rPr>
          <w:u w:val="single"/>
        </w:rPr>
        <w:t>doesn’t</w:t>
      </w:r>
      <w:r>
        <w:t xml:space="preserve"> cause war.</w:t>
      </w:r>
    </w:p>
    <w:p w14:paraId="18599646" w14:textId="77777777" w:rsidR="00867BB5" w:rsidRPr="00CE0C68" w:rsidRDefault="00867BB5" w:rsidP="00867BB5">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3FE6BB7E" w14:textId="77777777" w:rsidR="00867BB5" w:rsidRPr="00CE0C68" w:rsidRDefault="00867BB5" w:rsidP="00867BB5">
      <w:pPr>
        <w:rPr>
          <w:rStyle w:val="StyleUnderline"/>
        </w:rPr>
      </w:pPr>
      <w:r w:rsidRPr="00535BD5">
        <w:rPr>
          <w:rStyle w:val="Emphasis"/>
        </w:rPr>
        <w:t>On balance, however</w:t>
      </w:r>
      <w:r w:rsidRPr="00535BD5">
        <w:rPr>
          <w:rStyle w:val="StyleUnderline"/>
        </w:rPr>
        <w:t xml:space="preserve">, I do </w:t>
      </w:r>
      <w:r w:rsidRPr="001F4016">
        <w:rPr>
          <w:rStyle w:val="Emphasis"/>
        </w:rPr>
        <w:t>not</w:t>
      </w:r>
      <w:r w:rsidRPr="001F4016">
        <w:rPr>
          <w:rStyle w:val="StyleUnderline"/>
        </w:rPr>
        <w:t xml:space="preserve"> think that </w:t>
      </w:r>
      <w:r w:rsidRPr="001F4016">
        <w:rPr>
          <w:rStyle w:val="Emphasis"/>
        </w:rPr>
        <w:t>even the extraordinary economic conditions</w:t>
      </w:r>
      <w:r w:rsidRPr="001F4016">
        <w:rPr>
          <w:rStyle w:val="StyleUnderline"/>
        </w:rPr>
        <w:t xml:space="preserve"> we are witnessing today are going to have </w:t>
      </w:r>
      <w:r w:rsidRPr="001F4016">
        <w:rPr>
          <w:rStyle w:val="Emphasis"/>
        </w:rPr>
        <w:t>much impact</w:t>
      </w:r>
      <w:r w:rsidRPr="001F4016">
        <w:rPr>
          <w:rStyle w:val="StyleUnderline"/>
        </w:rPr>
        <w:t xml:space="preserve"> on the likelihood of war. Why? First of all,</w:t>
      </w:r>
      <w:r w:rsidRPr="00CE0C68">
        <w:rPr>
          <w:rStyle w:val="StyleUnderline"/>
        </w:rPr>
        <w:t xml:space="preserve">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11B3B63B" w14:textId="77777777" w:rsidR="00867BB5" w:rsidRPr="001F4016" w:rsidRDefault="00867BB5" w:rsidP="00867BB5">
      <w:pPr>
        <w:rPr>
          <w:sz w:val="14"/>
        </w:rPr>
      </w:pPr>
      <w:r w:rsidRPr="001F4016">
        <w:rPr>
          <w:rStyle w:val="StyleUnderline"/>
        </w:rPr>
        <w:t xml:space="preserve">Second, states do not start wars unless they believe they will win a </w:t>
      </w:r>
      <w:r w:rsidRPr="001F4016">
        <w:rPr>
          <w:rStyle w:val="Emphasis"/>
        </w:rPr>
        <w:t>quick</w:t>
      </w:r>
      <w:r w:rsidRPr="001F4016">
        <w:rPr>
          <w:rStyle w:val="StyleUnderline"/>
        </w:rPr>
        <w:t xml:space="preserve"> and relatively </w:t>
      </w:r>
      <w:r w:rsidRPr="001F4016">
        <w:rPr>
          <w:rStyle w:val="Emphasis"/>
        </w:rPr>
        <w:t>cheap</w:t>
      </w:r>
      <w:r w:rsidRPr="001F4016">
        <w:rPr>
          <w:rStyle w:val="StyleUnderline"/>
        </w:rPr>
        <w:t xml:space="preserve"> victory</w:t>
      </w:r>
      <w:r w:rsidRPr="001F4016">
        <w:rPr>
          <w:sz w:val="14"/>
        </w:rPr>
        <w:t xml:space="preserve">. As John Mearsheimer showed in his classic book Conventional Deterrence, </w:t>
      </w:r>
      <w:r w:rsidRPr="001F4016">
        <w:rPr>
          <w:rStyle w:val="StyleUnderline"/>
        </w:rPr>
        <w:t>national leaders avoid war when they are convinced it will be long, bloody, costly, and uncertain</w:t>
      </w:r>
      <w:r w:rsidRPr="001F4016">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662A6AA" w14:textId="77777777" w:rsidR="00867BB5" w:rsidRPr="00F462C9" w:rsidRDefault="00867BB5" w:rsidP="00867BB5">
      <w:pPr>
        <w:rPr>
          <w:sz w:val="14"/>
        </w:rPr>
      </w:pPr>
      <w:r w:rsidRPr="001F4016">
        <w:rPr>
          <w:sz w:val="14"/>
        </w:rPr>
        <w:t xml:space="preserve">The fact that each of these leaders miscalculated badly does not alter the main point: </w:t>
      </w:r>
      <w:r w:rsidRPr="001F4016">
        <w:rPr>
          <w:rStyle w:val="Emphasis"/>
        </w:rPr>
        <w:t>No matter what a country’s economic condition</w:t>
      </w:r>
      <w:r w:rsidRPr="00CE0C68">
        <w:rPr>
          <w:rStyle w:val="Emphasis"/>
        </w:rPr>
        <w:t xml:space="preserve"> might be</w:t>
      </w:r>
      <w:r w:rsidRPr="00CE0C68">
        <w:rPr>
          <w:rStyle w:val="StyleUnderline"/>
        </w:rPr>
        <w:t xml:space="preserve">, its </w:t>
      </w:r>
      <w:r w:rsidRPr="00D60509">
        <w:rPr>
          <w:rStyle w:val="StyleUnderline"/>
          <w:highlight w:val="yellow"/>
        </w:rPr>
        <w:t>leaders will not</w:t>
      </w:r>
      <w:r w:rsidRPr="00CE0C68">
        <w:rPr>
          <w:rStyle w:val="StyleUnderline"/>
        </w:rPr>
        <w:t xml:space="preserve"> go to </w:t>
      </w:r>
      <w:r w:rsidRPr="00D60509">
        <w:rPr>
          <w:rStyle w:val="StyleUnderline"/>
          <w:highlight w:val="yellow"/>
        </w:rPr>
        <w:t>war unless they think they can</w:t>
      </w:r>
      <w:r w:rsidRPr="00CE0C68">
        <w:rPr>
          <w:rStyle w:val="StyleUnderline"/>
        </w:rPr>
        <w:t xml:space="preserve"> do so </w:t>
      </w:r>
      <w:r w:rsidRPr="00D60509">
        <w:rPr>
          <w:rStyle w:val="StyleUnderline"/>
          <w:highlight w:val="yellow"/>
        </w:rPr>
        <w:t>quickly, cheaply</w:t>
      </w:r>
      <w:r w:rsidRPr="00CE0C68">
        <w:rPr>
          <w:rStyle w:val="StyleUnderline"/>
        </w:rPr>
        <w:t xml:space="preserve">, and </w:t>
      </w:r>
      <w:r w:rsidRPr="00D60509">
        <w:rPr>
          <w:rStyle w:val="StyleUnderline"/>
          <w:highlight w:val="yellow"/>
        </w:rPr>
        <w:t>with</w:t>
      </w:r>
      <w:r w:rsidRPr="00CE0C68">
        <w:rPr>
          <w:rStyle w:val="StyleUnderline"/>
        </w:rPr>
        <w:t xml:space="preserve"> a </w:t>
      </w:r>
      <w:r w:rsidRPr="00D60509">
        <w:rPr>
          <w:rStyle w:val="StyleUnderline"/>
          <w:highlight w:val="yellow"/>
        </w:rPr>
        <w:t>reasonable</w:t>
      </w:r>
      <w:r w:rsidRPr="00CE0C68">
        <w:rPr>
          <w:rStyle w:val="StyleUnderline"/>
        </w:rPr>
        <w:t xml:space="preserve"> probability of </w:t>
      </w:r>
      <w:r w:rsidRPr="00D60509">
        <w:rPr>
          <w:rStyle w:val="StyleUnderline"/>
          <w:highlight w:val="yellow"/>
        </w:rPr>
        <w:t>success</w:t>
      </w:r>
      <w:r w:rsidRPr="00F462C9">
        <w:rPr>
          <w:sz w:val="14"/>
        </w:rPr>
        <w:t>.</w:t>
      </w:r>
    </w:p>
    <w:p w14:paraId="01A08833" w14:textId="77777777" w:rsidR="00867BB5" w:rsidRPr="00F462C9" w:rsidRDefault="00867BB5" w:rsidP="00867BB5">
      <w:pPr>
        <w:rPr>
          <w:sz w:val="14"/>
        </w:rPr>
      </w:pPr>
      <w:r w:rsidRPr="00D60509">
        <w:rPr>
          <w:rStyle w:val="StyleUnderline"/>
          <w:highlight w:val="yellow"/>
        </w:rPr>
        <w:t>Third</w:t>
      </w:r>
      <w:r w:rsidRPr="00CE0C68">
        <w:rPr>
          <w:rStyle w:val="StyleUnderline"/>
        </w:rPr>
        <w:t xml:space="preserve">, and most important, </w:t>
      </w:r>
      <w:r w:rsidRPr="00D60509">
        <w:rPr>
          <w:rStyle w:val="StyleUnderline"/>
          <w:highlight w:val="yellow"/>
        </w:rPr>
        <w:t>the</w:t>
      </w:r>
      <w:r w:rsidRPr="00CE0C68">
        <w:rPr>
          <w:rStyle w:val="StyleUnderline"/>
        </w:rPr>
        <w:t xml:space="preserve"> primary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695C819" w14:textId="77777777" w:rsidR="00867BB5" w:rsidRPr="00F462C9" w:rsidRDefault="00867BB5" w:rsidP="00867BB5">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D60509">
        <w:rPr>
          <w:rStyle w:val="StyleUnderline"/>
          <w:highlight w:val="yellow"/>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1F4016">
        <w:rPr>
          <w:rStyle w:val="StyleUnderline"/>
        </w:rPr>
        <w:t xml:space="preserve">. </w:t>
      </w:r>
      <w:r w:rsidRPr="001F4016">
        <w:rPr>
          <w:rStyle w:val="Emphasis"/>
        </w:rPr>
        <w:t>Even</w:t>
      </w:r>
      <w:r w:rsidRPr="001F4016">
        <w:rPr>
          <w:sz w:val="14"/>
        </w:rPr>
        <w:t xml:space="preserve"> if the COVID-19 pandemic has </w:t>
      </w:r>
      <w:r w:rsidRPr="001F4016">
        <w:rPr>
          <w:rStyle w:val="Emphasis"/>
        </w:rPr>
        <w:t>large</w:t>
      </w:r>
      <w:r w:rsidRPr="001F4016">
        <w:rPr>
          <w:rStyle w:val="StyleUnderline"/>
        </w:rPr>
        <w:t>, lasting, and negative effects on the world economy</w:t>
      </w:r>
      <w:r w:rsidRPr="001F4016">
        <w:rPr>
          <w:sz w:val="14"/>
        </w:rPr>
        <w:t>—as seems quite likely—</w:t>
      </w:r>
      <w:r w:rsidRPr="001F4016">
        <w:rPr>
          <w:rStyle w:val="StyleUnderline"/>
        </w:rPr>
        <w:t xml:space="preserve">it is </w:t>
      </w:r>
      <w:r w:rsidRPr="001F4016">
        <w:rPr>
          <w:rStyle w:val="Emphasis"/>
        </w:rPr>
        <w:t>not likely</w:t>
      </w:r>
      <w:r w:rsidRPr="001F4016">
        <w:rPr>
          <w:rStyle w:val="StyleUnderline"/>
        </w:rPr>
        <w:t xml:space="preserve"> to affect the probability of war </w:t>
      </w:r>
      <w:r w:rsidRPr="001F4016">
        <w:rPr>
          <w:rStyle w:val="Emphasis"/>
        </w:rPr>
        <w:t>very much</w:t>
      </w:r>
      <w:r w:rsidRPr="001F4016">
        <w:rPr>
          <w:rStyle w:val="StyleUnderline"/>
        </w:rPr>
        <w:t xml:space="preserve">, especially in the </w:t>
      </w:r>
      <w:r w:rsidRPr="001F4016">
        <w:rPr>
          <w:rStyle w:val="Emphasis"/>
        </w:rPr>
        <w:t>short term</w:t>
      </w:r>
      <w:r w:rsidRPr="001F4016">
        <w:rPr>
          <w:sz w:val="14"/>
        </w:rPr>
        <w:t>.</w:t>
      </w:r>
    </w:p>
    <w:p w14:paraId="3B2A2A12" w14:textId="77777777" w:rsidR="00867BB5" w:rsidRPr="00B4773B" w:rsidRDefault="00867BB5" w:rsidP="00867BB5"/>
    <w:p w14:paraId="5B9CC25A" w14:textId="77777777" w:rsidR="00867BB5" w:rsidRDefault="00867BB5" w:rsidP="00867BB5">
      <w:pPr>
        <w:pStyle w:val="Heading3"/>
      </w:pPr>
      <w:r>
        <w:t>Automation---AT: AI---1NC</w:t>
      </w:r>
    </w:p>
    <w:p w14:paraId="27D8D5B5" w14:textId="77777777" w:rsidR="00867BB5" w:rsidRPr="00B4773B" w:rsidRDefault="00867BB5" w:rsidP="00867BB5">
      <w:pPr>
        <w:pStyle w:val="Heading4"/>
      </w:pPr>
      <w:r>
        <w:t xml:space="preserve">No </w:t>
      </w:r>
      <w:r w:rsidRPr="00B4773B">
        <w:rPr>
          <w:u w:val="single"/>
        </w:rPr>
        <w:t>AI-related</w:t>
      </w:r>
      <w:r>
        <w:t xml:space="preserve"> extinction.</w:t>
      </w:r>
    </w:p>
    <w:p w14:paraId="448B4085" w14:textId="77777777" w:rsidR="00867BB5" w:rsidRPr="00B4573D" w:rsidRDefault="00867BB5" w:rsidP="00867BB5">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2D36F7E6" w14:textId="77777777" w:rsidR="00867BB5" w:rsidRPr="004B1998" w:rsidRDefault="00867BB5" w:rsidP="00867BB5">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30D0F445" w14:textId="77777777" w:rsidR="00867BB5" w:rsidRPr="004B1998" w:rsidRDefault="00867BB5" w:rsidP="00867BB5">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5B37BA01" w14:textId="77777777" w:rsidR="00867BB5" w:rsidRPr="004B1998" w:rsidRDefault="00867BB5" w:rsidP="00867BB5">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03E7A863" w14:textId="77777777" w:rsidR="00867BB5" w:rsidRPr="004B1998" w:rsidRDefault="00867BB5" w:rsidP="00867BB5">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69338048" w14:textId="77777777" w:rsidR="00867BB5" w:rsidRPr="00B4773B" w:rsidRDefault="00867BB5" w:rsidP="00867BB5">
      <w:pPr>
        <w:rPr>
          <w:sz w:val="16"/>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77CD2B56" w14:textId="77777777" w:rsidR="00867BB5" w:rsidRPr="00B4773B" w:rsidRDefault="00867BB5" w:rsidP="00867BB5"/>
    <w:p w14:paraId="150472A3" w14:textId="77777777" w:rsidR="00867BB5" w:rsidRDefault="00867BB5" w:rsidP="00867BB5">
      <w:pPr>
        <w:pStyle w:val="Heading3"/>
      </w:pPr>
      <w:r>
        <w:t>Automation---AT: Disease---1NC</w:t>
      </w:r>
    </w:p>
    <w:p w14:paraId="66AE9C5F" w14:textId="77777777" w:rsidR="00867BB5" w:rsidRPr="00B34033" w:rsidRDefault="00867BB5" w:rsidP="00867BB5">
      <w:pPr>
        <w:pStyle w:val="Heading4"/>
      </w:pPr>
      <w:r>
        <w:t xml:space="preserve">Pandemics </w:t>
      </w:r>
      <w:r w:rsidRPr="0089531B">
        <w:rPr>
          <w:u w:val="single"/>
        </w:rPr>
        <w:t>aren’t existential</w:t>
      </w:r>
      <w:r>
        <w:t>.</w:t>
      </w:r>
    </w:p>
    <w:p w14:paraId="53B1DB73" w14:textId="77777777" w:rsidR="00867BB5" w:rsidRPr="0071209D" w:rsidRDefault="00867BB5" w:rsidP="00867BB5">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693CBD0A" w14:textId="77777777" w:rsidR="00867BB5" w:rsidRPr="00E36384" w:rsidRDefault="00867BB5" w:rsidP="00867BB5">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5A2D28E9" w14:textId="77777777" w:rsidR="00867BB5" w:rsidRPr="00E36384" w:rsidRDefault="00867BB5" w:rsidP="00867BB5">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11874B4A" w14:textId="77777777" w:rsidR="00867BB5" w:rsidRPr="00E36384" w:rsidRDefault="00867BB5" w:rsidP="00867BB5">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0E6004CB" w14:textId="77777777" w:rsidR="00867BB5" w:rsidRPr="00E36384" w:rsidRDefault="00867BB5" w:rsidP="00867BB5">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14A487FC" w14:textId="77777777" w:rsidR="00867BB5" w:rsidRPr="00E36384" w:rsidRDefault="00867BB5" w:rsidP="00867BB5">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070196C8" w14:textId="77777777" w:rsidR="00867BB5" w:rsidRPr="00E36384" w:rsidRDefault="00867BB5" w:rsidP="00867BB5">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63022E07" w14:textId="77777777" w:rsidR="00867BB5" w:rsidRDefault="00867BB5" w:rsidP="00867BB5">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65ACA54C" w14:textId="77777777" w:rsidR="00867BB5" w:rsidRPr="00B4773B" w:rsidRDefault="00867BB5" w:rsidP="00867BB5"/>
    <w:p w14:paraId="2B4E3DE3" w14:textId="77777777" w:rsidR="00867BB5" w:rsidRDefault="00867BB5" w:rsidP="00867BB5">
      <w:pPr>
        <w:pStyle w:val="Heading3"/>
      </w:pPr>
      <w:r>
        <w:t>Automation---AT: Cyber---1NC</w:t>
      </w:r>
    </w:p>
    <w:p w14:paraId="73A8E8CE" w14:textId="77777777" w:rsidR="00867BB5" w:rsidRDefault="00867BB5" w:rsidP="00867BB5">
      <w:pPr>
        <w:pStyle w:val="Heading4"/>
      </w:pPr>
      <w:r>
        <w:t xml:space="preserve">Cyberattacks </w:t>
      </w:r>
      <w:r w:rsidRPr="00D4313A">
        <w:rPr>
          <w:u w:val="single"/>
        </w:rPr>
        <w:t>don’t escalate</w:t>
      </w:r>
      <w:r>
        <w:t xml:space="preserve">. </w:t>
      </w:r>
      <w:r w:rsidRPr="004739EC">
        <w:rPr>
          <w:b w:val="0"/>
          <w:bCs/>
          <w:u w:val="single"/>
        </w:rPr>
        <w:t>Empirics</w:t>
      </w:r>
      <w:r w:rsidRPr="004739EC">
        <w:rPr>
          <w:b w:val="0"/>
          <w:bCs/>
        </w:rPr>
        <w:t xml:space="preserve"> and </w:t>
      </w:r>
      <w:r w:rsidRPr="004739EC">
        <w:rPr>
          <w:b w:val="0"/>
          <w:bCs/>
          <w:u w:val="single"/>
        </w:rPr>
        <w:t>wargames</w:t>
      </w:r>
      <w:r w:rsidRPr="004739EC">
        <w:rPr>
          <w:b w:val="0"/>
          <w:bCs/>
        </w:rPr>
        <w:t xml:space="preserve"> prove they’re de-escalatory.</w:t>
      </w:r>
    </w:p>
    <w:p w14:paraId="31F821A5" w14:textId="77777777" w:rsidR="00867BB5" w:rsidRDefault="00867BB5" w:rsidP="00867BB5">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172F85B2" w14:textId="77777777" w:rsidR="00867BB5" w:rsidRPr="00D4313A" w:rsidRDefault="00867BB5" w:rsidP="00867BB5">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1528AD79" w14:textId="77777777" w:rsidR="00867BB5" w:rsidRPr="00D4313A" w:rsidRDefault="00867BB5" w:rsidP="00867BB5">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5493AA16" w14:textId="77777777" w:rsidR="00867BB5" w:rsidRPr="00D4313A" w:rsidRDefault="00867BB5" w:rsidP="00867BB5">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4739EC">
        <w:rPr>
          <w:rStyle w:val="StyleUnderline"/>
        </w:rPr>
        <w:t>is</w:t>
      </w:r>
      <w:r w:rsidRPr="004739EC">
        <w:rPr>
          <w:sz w:val="16"/>
        </w:rPr>
        <w:t xml:space="preserve"> </w:t>
      </w:r>
      <w:r w:rsidRPr="004739EC">
        <w:rPr>
          <w:rStyle w:val="Emphasis"/>
        </w:rPr>
        <w:t>often cited</w:t>
      </w:r>
      <w:r w:rsidRPr="004739EC">
        <w:rPr>
          <w:sz w:val="16"/>
        </w:rPr>
        <w:t xml:space="preserve"> </w:t>
      </w:r>
      <w:r w:rsidRPr="004739EC">
        <w:rPr>
          <w:rStyle w:val="StyleUnderline"/>
        </w:rPr>
        <w:t>as the prime example</w:t>
      </w:r>
      <w:r w:rsidRPr="004739EC">
        <w:rPr>
          <w:sz w:val="16"/>
        </w:rPr>
        <w:t xml:space="preserve"> of cyber escalation </w:t>
      </w:r>
      <w:r w:rsidRPr="004739EC">
        <w:rPr>
          <w:rStyle w:val="StyleUnderline"/>
        </w:rPr>
        <w:t>yet</w:t>
      </w:r>
      <w:r w:rsidRPr="004739EC">
        <w:rPr>
          <w:sz w:val="16"/>
        </w:rPr>
        <w:t xml:space="preserve">, put in the context of the wider dispute between the West and Iran over the development of nuclear weapons, </w:t>
      </w:r>
      <w:r w:rsidRPr="004739EC">
        <w:rPr>
          <w:rStyle w:val="StyleUnderline"/>
        </w:rPr>
        <w:t>the Stuxnet attack is actually a</w:t>
      </w:r>
      <w:r w:rsidRPr="004739EC">
        <w:rPr>
          <w:sz w:val="16"/>
        </w:rPr>
        <w:t xml:space="preserve"> </w:t>
      </w:r>
      <w:r w:rsidRPr="004739EC">
        <w:rPr>
          <w:rStyle w:val="Emphasis"/>
        </w:rPr>
        <w:t>de-escalatory move</w:t>
      </w:r>
      <w:r w:rsidRPr="004739EC">
        <w:rPr>
          <w:sz w:val="16"/>
        </w:rPr>
        <w:t xml:space="preserve"> </w:t>
      </w:r>
      <w:r w:rsidRPr="004739EC">
        <w:rPr>
          <w:rStyle w:val="StyleUnderline"/>
        </w:rPr>
        <w:t>because the other options on the table at the time were</w:t>
      </w:r>
      <w:r w:rsidRPr="004739EC">
        <w:rPr>
          <w:sz w:val="16"/>
        </w:rPr>
        <w:t xml:space="preserve"> </w:t>
      </w:r>
      <w:r w:rsidRPr="004739EC">
        <w:rPr>
          <w:rStyle w:val="Emphasis"/>
        </w:rPr>
        <w:t>conventional</w:t>
      </w:r>
      <w:r w:rsidRPr="004739EC">
        <w:rPr>
          <w:sz w:val="16"/>
        </w:rPr>
        <w:t xml:space="preserve"> </w:t>
      </w:r>
      <w:r w:rsidRPr="004739EC">
        <w:rPr>
          <w:rStyle w:val="StyleUnderline"/>
        </w:rPr>
        <w:t>strikes</w:t>
      </w:r>
      <w:r w:rsidRPr="004739EC">
        <w:rPr>
          <w:sz w:val="16"/>
        </w:rPr>
        <w:t xml:space="preserve"> that would have caused death and destruction.</w:t>
      </w:r>
    </w:p>
    <w:p w14:paraId="3FF0F17F" w14:textId="77777777" w:rsidR="00867BB5" w:rsidRPr="00D4313A" w:rsidRDefault="00867BB5" w:rsidP="00867BB5">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196D775F" w14:textId="77777777" w:rsidR="00867BB5" w:rsidRPr="00D4313A" w:rsidRDefault="00867BB5" w:rsidP="00867BB5">
      <w:pPr>
        <w:rPr>
          <w:sz w:val="16"/>
        </w:rPr>
      </w:pPr>
      <w:r w:rsidRPr="00D4313A">
        <w:rPr>
          <w:sz w:val="16"/>
        </w:rPr>
        <w:t xml:space="preserve">We </w:t>
      </w:r>
      <w:r w:rsidRPr="004739EC">
        <w:rPr>
          <w:rStyle w:val="StyleUnderline"/>
        </w:rPr>
        <w:t>have</w:t>
      </w:r>
      <w:r w:rsidRPr="004739EC">
        <w:rPr>
          <w:sz w:val="16"/>
        </w:rPr>
        <w:t xml:space="preserve"> </w:t>
      </w:r>
      <w:r w:rsidRPr="00D4313A">
        <w:rPr>
          <w:rStyle w:val="Emphasis"/>
          <w:sz w:val="24"/>
          <w:highlight w:val="yellow"/>
        </w:rPr>
        <w:t>ample empirical ev</w:t>
      </w:r>
      <w:r w:rsidRPr="00D4313A">
        <w:rPr>
          <w:rStyle w:val="Emphasis"/>
          <w:sz w:val="24"/>
        </w:rPr>
        <w:t>idence</w:t>
      </w:r>
      <w:r w:rsidRPr="00D4313A">
        <w:rPr>
          <w:sz w:val="16"/>
        </w:rPr>
        <w:t xml:space="preserve"> that </w:t>
      </w:r>
      <w:r w:rsidRPr="00D4313A">
        <w:rPr>
          <w:rStyle w:val="Emphasis"/>
          <w:sz w:val="24"/>
          <w:highlight w:val="yellow"/>
        </w:rPr>
        <w:t>escalation is limited in</w:t>
      </w:r>
      <w:r w:rsidRPr="00D4313A">
        <w:rPr>
          <w:rStyle w:val="Emphasis"/>
          <w:sz w:val="24"/>
        </w:rPr>
        <w:t xml:space="preserve"> the </w:t>
      </w:r>
      <w:r w:rsidRPr="00D4313A">
        <w:rPr>
          <w:rStyle w:val="Emphasis"/>
          <w:sz w:val="24"/>
          <w:highlight w:val="yellow"/>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w:t>
      </w:r>
      <w:r w:rsidRPr="004739EC">
        <w:rPr>
          <w:rStyle w:val="Emphasis"/>
        </w:rPr>
        <w:t xml:space="preserve"> in scope</w:t>
      </w:r>
      <w:r w:rsidRPr="004739EC">
        <w:rPr>
          <w:sz w:val="16"/>
        </w:rPr>
        <w:t xml:space="preserve"> </w:t>
      </w:r>
      <w:r w:rsidRPr="004739EC">
        <w:rPr>
          <w:rStyle w:val="StyleUnderline"/>
        </w:rPr>
        <w:t>o</w:t>
      </w:r>
      <w:r w:rsidRPr="00D4313A">
        <w:rPr>
          <w:rStyle w:val="StyleUnderline"/>
        </w:rPr>
        <w:t>utside of ongoing military conflict</w:t>
      </w:r>
      <w:r w:rsidRPr="00D4313A">
        <w:rPr>
          <w:sz w:val="16"/>
        </w:rPr>
        <w:t>. That is, rivals may use cyber operations to probe the enemy, test their resolve, and signal the risks of significant escalation.</w:t>
      </w:r>
    </w:p>
    <w:p w14:paraId="17893003" w14:textId="77777777" w:rsidR="00867BB5" w:rsidRPr="00D4313A" w:rsidRDefault="00867BB5" w:rsidP="00867BB5">
      <w:pPr>
        <w:rPr>
          <w:sz w:val="16"/>
        </w:rPr>
      </w:pPr>
      <w:r w:rsidRPr="00D4313A">
        <w:rPr>
          <w:rStyle w:val="Emphasis"/>
          <w:highlight w:val="yellow"/>
        </w:rPr>
        <w:t>D</w:t>
      </w:r>
      <w:r w:rsidRPr="004739EC">
        <w:rPr>
          <w:rStyle w:val="Emphasis"/>
        </w:rPr>
        <w:t>ata analysis</w:t>
      </w:r>
      <w:r w:rsidRPr="004739EC">
        <w:rPr>
          <w:sz w:val="16"/>
        </w:rPr>
        <w:t xml:space="preserve"> </w:t>
      </w:r>
      <w:r w:rsidRPr="004739EC">
        <w:rPr>
          <w:rStyle w:val="StyleUnderline"/>
        </w:rPr>
        <w:t>supports these positions and is developed</w:t>
      </w:r>
      <w:r w:rsidRPr="004739EC">
        <w:rPr>
          <w:sz w:val="16"/>
        </w:rPr>
        <w:t xml:space="preserve"> here </w:t>
      </w:r>
      <w:r w:rsidRPr="004739EC">
        <w:rPr>
          <w:rStyle w:val="StyleUnderline"/>
        </w:rPr>
        <w:t>from established data and taken from ongoing projects</w:t>
      </w:r>
      <w:r w:rsidRPr="004739EC">
        <w:rPr>
          <w:sz w:val="16"/>
        </w:rPr>
        <w:t xml:space="preserve"> to support our background investigation into cyber escalation processes (Maness, Valeriano, and Jensen 2019). Table 12.4 </w:t>
      </w:r>
      <w:r w:rsidRPr="004739EC">
        <w:rPr>
          <w:rStyle w:val="StyleUnderline"/>
        </w:rPr>
        <w:t>shows t</w:t>
      </w:r>
      <w:r w:rsidRPr="00D4313A">
        <w:rPr>
          <w:rStyle w:val="StyleUnderline"/>
        </w:rPr>
        <w: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50394EC" w14:textId="77777777" w:rsidR="00867BB5" w:rsidRPr="00D4313A" w:rsidRDefault="00867BB5" w:rsidP="00867BB5">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w:t>
      </w:r>
      <w:r w:rsidRPr="004739EC">
        <w:rPr>
          <w:rStyle w:val="StyleUnderline"/>
        </w:rPr>
        <w:t>es</w:t>
      </w:r>
      <w:r w:rsidRPr="004739EC">
        <w:rPr>
          <w:sz w:val="16"/>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7574CD31" w14:textId="77777777" w:rsidR="00867BB5" w:rsidRPr="00D4313A" w:rsidRDefault="00867BB5" w:rsidP="00867BB5">
      <w:pPr>
        <w:rPr>
          <w:sz w:val="16"/>
        </w:rPr>
      </w:pPr>
      <w:r w:rsidRPr="00D4313A">
        <w:rPr>
          <w:sz w:val="16"/>
        </w:rPr>
        <w:t>[Figure omitted]</w:t>
      </w:r>
    </w:p>
    <w:p w14:paraId="1CF0B821" w14:textId="77777777" w:rsidR="00867BB5" w:rsidRPr="00D4313A" w:rsidRDefault="00867BB5" w:rsidP="00867BB5">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4739EC">
        <w:rPr>
          <w:rStyle w:val="StyleUnderline"/>
        </w:rPr>
        <w:t xml:space="preserve">usually </w:t>
      </w:r>
      <w:r w:rsidRPr="00D4313A">
        <w:rPr>
          <w:rStyle w:val="StyleUnderline"/>
          <w:highlight w:val="yellow"/>
        </w:rPr>
        <w:t>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4739EC">
        <w:rPr>
          <w:rStyle w:val="Emphasis"/>
          <w:highlight w:val="yellow"/>
        </w:rPr>
        <w:t>disruptions</w:t>
      </w:r>
      <w:r w:rsidRPr="004739EC">
        <w:rPr>
          <w:sz w:val="16"/>
        </w:rPr>
        <w:t xml:space="preserve">, </w:t>
      </w:r>
      <w:r w:rsidRPr="004739EC">
        <w:rPr>
          <w:rStyle w:val="StyleUnderline"/>
        </w:rPr>
        <w:t>furth</w:t>
      </w:r>
      <w:r w:rsidRPr="00D4313A">
        <w:rPr>
          <w:rStyle w:val="StyleUnderline"/>
        </w:rPr>
        <w:t>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59D4900C" w14:textId="77777777" w:rsidR="00867BB5" w:rsidRPr="00D4313A" w:rsidRDefault="00867BB5" w:rsidP="00867BB5">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4AA6EFD4" w14:textId="77777777" w:rsidR="00867BB5" w:rsidRPr="00D4313A" w:rsidRDefault="00867BB5" w:rsidP="00867BB5">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014B7F32" w14:textId="77777777" w:rsidR="00867BB5" w:rsidRPr="00D4313A" w:rsidRDefault="00867BB5" w:rsidP="00867BB5">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485B5936" w14:textId="77777777" w:rsidR="00867BB5" w:rsidRDefault="00867BB5" w:rsidP="00867BB5">
      <w:pPr>
        <w:rPr>
          <w:sz w:val="16"/>
        </w:rPr>
      </w:pPr>
      <w:r w:rsidRPr="00D4313A">
        <w:rPr>
          <w:rStyle w:val="StyleUnderline"/>
        </w:rPr>
        <w:t>O</w:t>
      </w:r>
      <w:r w:rsidRPr="004739EC">
        <w:rPr>
          <w:rStyle w:val="StyleUnderline"/>
        </w:rPr>
        <w:t>verall</w:t>
      </w:r>
      <w:r w:rsidRPr="004739EC">
        <w:rPr>
          <w:sz w:val="16"/>
        </w:rPr>
        <w:t xml:space="preserve">, </w:t>
      </w:r>
      <w:r w:rsidRPr="004739EC">
        <w:rPr>
          <w:rStyle w:val="Emphasis"/>
        </w:rPr>
        <w:t>regardless of the situation</w:t>
      </w:r>
      <w:r w:rsidRPr="004739EC">
        <w:rPr>
          <w:sz w:val="16"/>
        </w:rPr>
        <w:t xml:space="preserve">, </w:t>
      </w:r>
      <w:r w:rsidRPr="004739EC">
        <w:rPr>
          <w:rStyle w:val="StyleUnderline"/>
        </w:rPr>
        <w:t>cyber escalation is</w:t>
      </w:r>
      <w:r w:rsidRPr="004739EC">
        <w:rPr>
          <w:sz w:val="16"/>
        </w:rPr>
        <w:t xml:space="preserve"> usually </w:t>
      </w:r>
      <w:r w:rsidRPr="004739EC">
        <w:rPr>
          <w:rStyle w:val="Emphasis"/>
        </w:rPr>
        <w:t>not</w:t>
      </w:r>
      <w:r w:rsidRPr="004739EC">
        <w:rPr>
          <w:sz w:val="16"/>
        </w:rPr>
        <w:t xml:space="preserve"> </w:t>
      </w:r>
      <w:r w:rsidRPr="004739EC">
        <w:rPr>
          <w:rStyle w:val="StyleUnderline"/>
        </w:rPr>
        <w:t>the dominant response</w:t>
      </w:r>
      <w:r w:rsidRPr="004739EC">
        <w:rPr>
          <w:sz w:val="16"/>
        </w:rPr>
        <w:t xml:space="preserve">. The </w:t>
      </w:r>
      <w:r w:rsidRPr="004739EC">
        <w:rPr>
          <w:rStyle w:val="StyleUnderline"/>
        </w:rPr>
        <w:t>reality is that even under dangerous conditions cyber response options</w:t>
      </w:r>
      <w:r w:rsidRPr="004739EC">
        <w:rPr>
          <w:sz w:val="16"/>
        </w:rPr>
        <w:t xml:space="preserve"> can </w:t>
      </w:r>
      <w:r w:rsidRPr="004739EC">
        <w:rPr>
          <w:rStyle w:val="Emphasis"/>
        </w:rPr>
        <w:t>actually moderate</w:t>
      </w:r>
      <w:r w:rsidRPr="004739EC">
        <w:rPr>
          <w:sz w:val="16"/>
        </w:rPr>
        <w:t xml:space="preserve"> </w:t>
      </w:r>
      <w:r w:rsidRPr="004739EC">
        <w:rPr>
          <w:rStyle w:val="StyleUnderline"/>
        </w:rPr>
        <w:t>crisis response patterns</w:t>
      </w:r>
      <w:r w:rsidRPr="004739EC">
        <w:rPr>
          <w:sz w:val="16"/>
        </w:rPr>
        <w:t xml:space="preserve">. </w:t>
      </w:r>
      <w:r w:rsidRPr="004739EC">
        <w:rPr>
          <w:rStyle w:val="StyleUnderline"/>
        </w:rPr>
        <w:t>Su</w:t>
      </w:r>
      <w:r w:rsidRPr="00D4313A">
        <w:rPr>
          <w:rStyle w:val="StyleUnderline"/>
        </w:rPr>
        <w:t>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37A415C" w14:textId="77777777" w:rsidR="00867BB5" w:rsidRPr="00B4773B" w:rsidRDefault="00867BB5" w:rsidP="00867BB5"/>
    <w:p w14:paraId="342A5C6F" w14:textId="77777777" w:rsidR="00867BB5" w:rsidRDefault="00867BB5" w:rsidP="00867BB5">
      <w:pPr>
        <w:pStyle w:val="Heading3"/>
      </w:pPr>
      <w:r>
        <w:t>Automation---AT: Supply Chains---1NC</w:t>
      </w:r>
    </w:p>
    <w:p w14:paraId="5828EB75" w14:textId="77777777" w:rsidR="00867BB5" w:rsidRDefault="00867BB5" w:rsidP="00867BB5">
      <w:pPr>
        <w:pStyle w:val="Heading4"/>
      </w:pPr>
      <w:r>
        <w:t>No supply chain ‘</w:t>
      </w:r>
      <w:r w:rsidRPr="00EB417A">
        <w:rPr>
          <w:u w:val="single"/>
        </w:rPr>
        <w:t>shocks</w:t>
      </w:r>
      <w:r>
        <w:t xml:space="preserve">’ impact. </w:t>
      </w:r>
    </w:p>
    <w:p w14:paraId="34DDDF3E" w14:textId="77777777" w:rsidR="00867BB5" w:rsidRPr="007C208B" w:rsidRDefault="00867BB5" w:rsidP="00867BB5">
      <w:r w:rsidRPr="007C208B">
        <w:t xml:space="preserve">Anthea </w:t>
      </w:r>
      <w:r w:rsidRPr="00EC0C90">
        <w:rPr>
          <w:rStyle w:val="Style13ptBold"/>
        </w:rPr>
        <w:t>Roberts 23</w:t>
      </w:r>
      <w:r>
        <w:t>,</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3ECA0B0A" w14:textId="77777777" w:rsidR="00867BB5" w:rsidRPr="00F03C91" w:rsidRDefault="00867BB5" w:rsidP="00867BB5">
      <w:pPr>
        <w:rPr>
          <w:sz w:val="16"/>
        </w:rPr>
      </w:pPr>
      <w:r w:rsidRPr="00F03C91">
        <w:rPr>
          <w:sz w:val="16"/>
        </w:rPr>
        <w:t xml:space="preserve">These </w:t>
      </w:r>
      <w:r w:rsidRPr="001521DA">
        <w:rPr>
          <w:rStyle w:val="StyleUnderline"/>
          <w:highlight w:val="yellow"/>
        </w:rPr>
        <w:t>debates</w:t>
      </w:r>
      <w:r w:rsidRPr="00F03C91">
        <w:rPr>
          <w:sz w:val="16"/>
        </w:rPr>
        <w:t xml:space="preserve"> tend to </w:t>
      </w:r>
      <w:r w:rsidRPr="001521DA">
        <w:rPr>
          <w:rStyle w:val="StyleUnderline"/>
          <w:highlight w:val="yellow"/>
        </w:rPr>
        <w:t>frame</w:t>
      </w:r>
      <w:r w:rsidRPr="003B3A8C">
        <w:rPr>
          <w:rStyle w:val="StyleUnderline"/>
        </w:rPr>
        <w:t xml:space="preserve"> the </w:t>
      </w:r>
      <w:r w:rsidRPr="001521DA">
        <w:rPr>
          <w:rStyle w:val="StyleUnderline"/>
          <w:highlight w:val="yellow"/>
        </w:rPr>
        <w:t xml:space="preserve">tradeoffs in </w:t>
      </w:r>
      <w:r w:rsidRPr="001521DA">
        <w:rPr>
          <w:rStyle w:val="Emphasis"/>
          <w:highlight w:val="yellow"/>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1521DA">
        <w:rPr>
          <w:rStyle w:val="StyleUnderline"/>
          <w:highlight w:val="yellow"/>
        </w:rPr>
        <w:t>interdependence versus decoupling</w:t>
      </w:r>
      <w:r w:rsidRPr="00F03C91">
        <w:rPr>
          <w:sz w:val="16"/>
        </w:rPr>
        <w:t xml:space="preserve">. But such </w:t>
      </w:r>
      <w:r w:rsidRPr="001521DA">
        <w:rPr>
          <w:rStyle w:val="StyleUnderline"/>
          <w:highlight w:val="yellow"/>
        </w:rPr>
        <w:t>binaries</w:t>
      </w:r>
      <w:r w:rsidRPr="00F03C91">
        <w:rPr>
          <w:rStyle w:val="StyleUnderline"/>
        </w:rPr>
        <w:t xml:space="preserve"> have </w:t>
      </w:r>
      <w:r w:rsidRPr="001521DA">
        <w:rPr>
          <w:rStyle w:val="Emphasis"/>
          <w:highlight w:val="yellow"/>
        </w:rPr>
        <w:t>never</w:t>
      </w:r>
      <w:r w:rsidRPr="00F03C91">
        <w:rPr>
          <w:rStyle w:val="Emphasis"/>
        </w:rPr>
        <w:t xml:space="preserve"> been </w:t>
      </w:r>
      <w:r w:rsidRPr="001521DA">
        <w:rPr>
          <w:rStyle w:val="Emphasis"/>
          <w:highlight w:val="yellow"/>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p>
    <w:p w14:paraId="68165D57" w14:textId="77777777" w:rsidR="00867BB5" w:rsidRPr="00F03C91" w:rsidRDefault="00867BB5" w:rsidP="00867BB5">
      <w:pPr>
        <w:rPr>
          <w:sz w:val="16"/>
        </w:rPr>
      </w:pP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3D07C339" w14:textId="77777777" w:rsidR="00867BB5" w:rsidRDefault="00867BB5" w:rsidP="00867BB5">
      <w:pPr>
        <w:rPr>
          <w:sz w:val="16"/>
        </w:rPr>
      </w:pP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1521DA">
        <w:rPr>
          <w:rStyle w:val="Emphasis"/>
          <w:highlight w:val="yellow"/>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determine</w:t>
      </w:r>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1521DA">
        <w:rPr>
          <w:rStyle w:val="Emphasis"/>
          <w:highlight w:val="yellow"/>
        </w:rPr>
        <w:t>evolving</w:t>
      </w:r>
      <w:r w:rsidRPr="001521DA">
        <w:rPr>
          <w:rStyle w:val="StyleUnderline"/>
          <w:highlight w:val="yellow"/>
        </w:rPr>
        <w:t xml:space="preserve"> to</w:t>
      </w:r>
      <w:r w:rsidRPr="009C5645">
        <w:rPr>
          <w:rStyle w:val="StyleUnderline"/>
        </w:rPr>
        <w:t xml:space="preserve"> better </w:t>
      </w:r>
      <w:r w:rsidRPr="001521DA">
        <w:rPr>
          <w:rStyle w:val="StyleUnderline"/>
          <w:highlight w:val="yellow"/>
        </w:rPr>
        <w:t xml:space="preserve">capture </w:t>
      </w:r>
      <w:r w:rsidRPr="001521DA">
        <w:rPr>
          <w:rStyle w:val="Emphasis"/>
          <w:highlight w:val="yellow"/>
        </w:rPr>
        <w:t>future rewards</w:t>
      </w:r>
      <w:r w:rsidRPr="001521DA">
        <w:rPr>
          <w:rStyle w:val="StyleUnderline"/>
          <w:highlight w:val="yellow"/>
        </w:rPr>
        <w:t xml:space="preserve"> and cope with change</w:t>
      </w:r>
      <w:r w:rsidRPr="00F03C91">
        <w:rPr>
          <w:sz w:val="16"/>
        </w:rPr>
        <w:t>.</w:t>
      </w:r>
    </w:p>
    <w:p w14:paraId="6DD93BC5" w14:textId="77777777" w:rsidR="00867BB5" w:rsidRPr="00057083" w:rsidRDefault="00867BB5" w:rsidP="00867BB5">
      <w:pPr>
        <w:rPr>
          <w:sz w:val="8"/>
          <w:szCs w:val="8"/>
        </w:rPr>
      </w:pPr>
      <w:r w:rsidRPr="00057083">
        <w:rPr>
          <w:sz w:val="8"/>
          <w:szCs w:val="8"/>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41D6DB25" w14:textId="77777777" w:rsidR="00867BB5" w:rsidRPr="00057083" w:rsidRDefault="00867BB5" w:rsidP="00867BB5">
      <w:pPr>
        <w:rPr>
          <w:sz w:val="8"/>
          <w:szCs w:val="8"/>
        </w:rPr>
      </w:pPr>
      <w:r w:rsidRPr="00057083">
        <w:rPr>
          <w:sz w:val="8"/>
          <w:szCs w:val="8"/>
        </w:rPr>
        <w:t>THE BINARY BIAS</w:t>
      </w:r>
    </w:p>
    <w:p w14:paraId="6AA1E78A" w14:textId="77777777" w:rsidR="00867BB5" w:rsidRPr="00057083" w:rsidRDefault="00867BB5" w:rsidP="00867BB5">
      <w:pPr>
        <w:rPr>
          <w:sz w:val="8"/>
          <w:szCs w:val="8"/>
        </w:rPr>
      </w:pPr>
      <w:r w:rsidRPr="00057083">
        <w:rPr>
          <w:sz w:val="8"/>
          <w:szCs w:val="8"/>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603C95D0" w14:textId="77777777" w:rsidR="00867BB5" w:rsidRPr="00057083" w:rsidRDefault="00867BB5" w:rsidP="00867BB5">
      <w:pPr>
        <w:rPr>
          <w:sz w:val="8"/>
          <w:szCs w:val="8"/>
        </w:rPr>
      </w:pPr>
      <w:r w:rsidRPr="00057083">
        <w:rPr>
          <w:sz w:val="8"/>
          <w:szCs w:val="8"/>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0F4C2FFF" w14:textId="77777777" w:rsidR="00867BB5" w:rsidRPr="00057083" w:rsidRDefault="00867BB5" w:rsidP="00867BB5">
      <w:pPr>
        <w:rPr>
          <w:sz w:val="8"/>
          <w:szCs w:val="8"/>
        </w:rPr>
      </w:pPr>
      <w:r w:rsidRPr="00057083">
        <w:rPr>
          <w:sz w:val="8"/>
          <w:szCs w:val="8"/>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78D9FE88" w14:textId="77777777" w:rsidR="00867BB5" w:rsidRPr="00057083" w:rsidRDefault="00867BB5" w:rsidP="00867BB5">
      <w:pPr>
        <w:rPr>
          <w:sz w:val="8"/>
          <w:szCs w:val="8"/>
        </w:rPr>
      </w:pPr>
      <w:r w:rsidRPr="00057083">
        <w:rPr>
          <w:sz w:val="8"/>
          <w:szCs w:val="8"/>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5E06B0C0" w14:textId="77777777" w:rsidR="00867BB5" w:rsidRPr="00057083" w:rsidRDefault="00867BB5" w:rsidP="00867BB5">
      <w:pPr>
        <w:rPr>
          <w:sz w:val="8"/>
          <w:szCs w:val="8"/>
        </w:rPr>
      </w:pPr>
      <w:r w:rsidRPr="00057083">
        <w:rPr>
          <w:sz w:val="8"/>
          <w:szCs w:val="8"/>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41B78DA4" w14:textId="77777777" w:rsidR="00867BB5" w:rsidRPr="00057083" w:rsidRDefault="00867BB5" w:rsidP="00867BB5">
      <w:pPr>
        <w:rPr>
          <w:sz w:val="8"/>
          <w:szCs w:val="8"/>
        </w:rPr>
      </w:pPr>
      <w:r w:rsidRPr="00057083">
        <w:rPr>
          <w:sz w:val="8"/>
          <w:szCs w:val="8"/>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39C1A8E4" w14:textId="77777777" w:rsidR="00867BB5" w:rsidRPr="00057083" w:rsidRDefault="00867BB5" w:rsidP="00867BB5">
      <w:pPr>
        <w:rPr>
          <w:sz w:val="8"/>
          <w:szCs w:val="8"/>
        </w:rPr>
      </w:pPr>
      <w:r w:rsidRPr="00057083">
        <w:rPr>
          <w:sz w:val="8"/>
          <w:szCs w:val="8"/>
        </w:rPr>
        <w:t>BOUNCING BACK</w:t>
      </w:r>
    </w:p>
    <w:p w14:paraId="55790446" w14:textId="77777777" w:rsidR="00867BB5" w:rsidRPr="00057083" w:rsidRDefault="00867BB5" w:rsidP="00867BB5">
      <w:pPr>
        <w:rPr>
          <w:sz w:val="8"/>
          <w:szCs w:val="8"/>
        </w:rPr>
      </w:pPr>
      <w:r w:rsidRPr="00057083">
        <w:rPr>
          <w:sz w:val="8"/>
          <w:szCs w:val="8"/>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1EA5DC48" w14:textId="77777777" w:rsidR="00867BB5" w:rsidRPr="00057083" w:rsidRDefault="00867BB5" w:rsidP="00867BB5">
      <w:pPr>
        <w:rPr>
          <w:sz w:val="8"/>
          <w:szCs w:val="8"/>
        </w:rPr>
      </w:pPr>
      <w:r w:rsidRPr="00057083">
        <w:rPr>
          <w:sz w:val="8"/>
          <w:szCs w:val="8"/>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5C006A61" w14:textId="77777777" w:rsidR="00867BB5" w:rsidRPr="00EA455C" w:rsidRDefault="00867BB5" w:rsidP="00867BB5">
      <w:pPr>
        <w:rPr>
          <w:sz w:val="16"/>
        </w:rPr>
      </w:pPr>
      <w:r w:rsidRPr="00057083">
        <w:rPr>
          <w:sz w:val="8"/>
          <w:szCs w:val="8"/>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16FDFC3C" w14:textId="77777777" w:rsidR="00867BB5" w:rsidRPr="00EA455C" w:rsidRDefault="00867BB5" w:rsidP="00867BB5">
      <w:pPr>
        <w:rPr>
          <w:sz w:val="16"/>
        </w:rPr>
      </w:pPr>
      <w:r w:rsidRPr="001521DA">
        <w:rPr>
          <w:rStyle w:val="StyleUnderline"/>
          <w:highlight w:val="yellow"/>
        </w:rPr>
        <w:t>Transforming</w:t>
      </w:r>
      <w:r w:rsidRPr="00EA455C">
        <w:rPr>
          <w:rStyle w:val="StyleUnderline"/>
        </w:rPr>
        <w:t xml:space="preserve"> in the face of shocks</w:t>
      </w:r>
      <w:r w:rsidRPr="00EA455C">
        <w:rPr>
          <w:sz w:val="16"/>
        </w:rPr>
        <w:t xml:space="preserve"> is even more radical. It </w:t>
      </w:r>
      <w:r w:rsidRPr="001521DA">
        <w:rPr>
          <w:rStyle w:val="StyleUnderline"/>
          <w:highlight w:val="yellow"/>
        </w:rPr>
        <w:t>involves</w:t>
      </w:r>
      <w:r w:rsidRPr="00EA455C">
        <w:rPr>
          <w:rStyle w:val="StyleUnderline"/>
        </w:rPr>
        <w:t xml:space="preserve"> making more </w:t>
      </w:r>
      <w:r w:rsidRPr="001521DA">
        <w:rPr>
          <w:rStyle w:val="Emphasis"/>
          <w:highlight w:val="yellow"/>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28C239FA" w14:textId="77777777" w:rsidR="00867BB5" w:rsidRDefault="00867BB5" w:rsidP="00867BB5">
      <w:pPr>
        <w:rPr>
          <w:sz w:val="16"/>
        </w:rPr>
      </w:pPr>
      <w:r w:rsidRPr="00EA455C">
        <w:rPr>
          <w:sz w:val="16"/>
        </w:rPr>
        <w:t>These three modes of resilience</w:t>
      </w:r>
      <w:r>
        <w:rPr>
          <w:sz w:val="16"/>
        </w:rPr>
        <w:t xml:space="preserve"> </w:t>
      </w:r>
      <w:r w:rsidRPr="00EA455C">
        <w:rPr>
          <w:sz w:val="16"/>
        </w:rPr>
        <w:t>—</w:t>
      </w:r>
      <w:r>
        <w:rPr>
          <w:sz w:val="16"/>
        </w:rPr>
        <w:t xml:space="preserve"> </w:t>
      </w:r>
      <w:r w:rsidRPr="001521DA">
        <w:rPr>
          <w:rStyle w:val="StyleUnderline"/>
          <w:highlight w:val="yellow"/>
        </w:rPr>
        <w:t>absorption</w:t>
      </w:r>
      <w:r w:rsidRPr="00EA455C">
        <w:rPr>
          <w:sz w:val="16"/>
        </w:rPr>
        <w:t xml:space="preserve">, </w:t>
      </w:r>
      <w:r w:rsidRPr="001521DA">
        <w:rPr>
          <w:rStyle w:val="StyleUnderline"/>
          <w:highlight w:val="yellow"/>
        </w:rPr>
        <w:t>adaptation</w:t>
      </w:r>
      <w:r w:rsidRPr="00EA455C">
        <w:rPr>
          <w:sz w:val="16"/>
        </w:rPr>
        <w:t xml:space="preserve">, </w:t>
      </w:r>
      <w:r w:rsidRPr="00EA455C">
        <w:rPr>
          <w:rStyle w:val="StyleUnderline"/>
        </w:rPr>
        <w:t xml:space="preserve">and </w:t>
      </w:r>
      <w:r w:rsidRPr="001521DA">
        <w:rPr>
          <w:rStyle w:val="StyleUnderline"/>
          <w:highlight w:val="yellow"/>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transformation in the market</w:t>
      </w:r>
      <w:r w:rsidRPr="00EA455C">
        <w:rPr>
          <w:sz w:val="16"/>
        </w:rPr>
        <w:t xml:space="preserve"> for rare-earth minerals </w:t>
      </w:r>
      <w:r w:rsidRPr="00DE012A">
        <w:rPr>
          <w:rStyle w:val="StyleUnderline"/>
        </w:rPr>
        <w:t>as new mines opened</w:t>
      </w:r>
      <w:r w:rsidRPr="00EA455C">
        <w:rPr>
          <w:sz w:val="16"/>
        </w:rPr>
        <w:t xml:space="preserve"> outside China.</w:t>
      </w:r>
    </w:p>
    <w:p w14:paraId="3E36FDCB" w14:textId="77777777" w:rsidR="00867BB5" w:rsidRPr="00EA455C" w:rsidRDefault="00867BB5" w:rsidP="00867BB5">
      <w:pPr>
        <w:rPr>
          <w:sz w:val="16"/>
        </w:rPr>
      </w:pPr>
      <w:r w:rsidRPr="00EA455C">
        <w:rPr>
          <w:sz w:val="16"/>
        </w:rPr>
        <w:t>THE RISE OF RESILIENCE</w:t>
      </w:r>
    </w:p>
    <w:p w14:paraId="5EB323A5" w14:textId="77777777" w:rsidR="00867BB5" w:rsidRPr="00EA455C" w:rsidRDefault="00867BB5" w:rsidP="00867BB5">
      <w:pPr>
        <w:rPr>
          <w:sz w:val="16"/>
        </w:rPr>
      </w:pPr>
      <w:r w:rsidRPr="001521DA">
        <w:rPr>
          <w:rStyle w:val="StyleUnderline"/>
          <w:highlight w:val="yellow"/>
        </w:rPr>
        <w:t>In</w:t>
      </w:r>
      <w:r w:rsidRPr="001709E7">
        <w:rPr>
          <w:rStyle w:val="StyleUnderline"/>
        </w:rPr>
        <w:t xml:space="preserve"> the </w:t>
      </w:r>
      <w:r w:rsidRPr="001521DA">
        <w:rPr>
          <w:rStyle w:val="StyleUnderline"/>
          <w:highlight w:val="yellow"/>
        </w:rPr>
        <w:t>wake of</w:t>
      </w:r>
      <w:r w:rsidRPr="001709E7">
        <w:rPr>
          <w:rStyle w:val="StyleUnderline"/>
        </w:rPr>
        <w:t xml:space="preserve"> the </w:t>
      </w:r>
      <w:r w:rsidRPr="001521DA">
        <w:rPr>
          <w:rStyle w:val="Emphasis"/>
          <w:highlight w:val="yellow"/>
        </w:rPr>
        <w:t>COVID</w:t>
      </w:r>
      <w:r w:rsidRPr="005C2A5E">
        <w:rPr>
          <w:rStyle w:val="Emphasis"/>
        </w:rPr>
        <w:t>-19 pandemic</w:t>
      </w:r>
      <w:r w:rsidRPr="00B2106F">
        <w:rPr>
          <w:rStyle w:val="StyleUnderline"/>
        </w:rPr>
        <w:t xml:space="preserve"> </w:t>
      </w:r>
      <w:r w:rsidRPr="001521DA">
        <w:rPr>
          <w:rStyle w:val="StyleUnderline"/>
          <w:highlight w:val="yellow"/>
        </w:rPr>
        <w:t>and</w:t>
      </w:r>
      <w:r w:rsidRPr="001709E7">
        <w:rPr>
          <w:rStyle w:val="StyleUnderline"/>
        </w:rPr>
        <w:t xml:space="preserve"> Russia’s </w:t>
      </w:r>
      <w:r w:rsidRPr="005C2A5E">
        <w:rPr>
          <w:rStyle w:val="Emphasis"/>
        </w:rPr>
        <w:t xml:space="preserve">invasion of </w:t>
      </w:r>
      <w:r w:rsidRPr="001521DA">
        <w:rPr>
          <w:rStyle w:val="Emphasis"/>
          <w:highlight w:val="yellow"/>
        </w:rPr>
        <w:t>Ukraine</w:t>
      </w:r>
      <w:r w:rsidRPr="00EA455C">
        <w:rPr>
          <w:sz w:val="16"/>
        </w:rPr>
        <w:t xml:space="preserve">, </w:t>
      </w:r>
      <w:r w:rsidRPr="001709E7">
        <w:rPr>
          <w:rStyle w:val="StyleUnderline"/>
        </w:rPr>
        <w:t>policymakers are beginning to appreciate</w:t>
      </w:r>
      <w:r w:rsidRPr="00EA455C">
        <w:rPr>
          <w:sz w:val="16"/>
        </w:rPr>
        <w:t xml:space="preserve"> the </w:t>
      </w:r>
      <w:r w:rsidRPr="001709E7">
        <w:rPr>
          <w:rStyle w:val="Emphasis"/>
        </w:rPr>
        <w:t>importance of resilience</w:t>
      </w:r>
      <w:r w:rsidRPr="00EA455C">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196B550C" w14:textId="77777777" w:rsidR="00867BB5" w:rsidRPr="00EA455C" w:rsidRDefault="00867BB5" w:rsidP="00867BB5">
      <w:pPr>
        <w:rPr>
          <w:sz w:val="16"/>
        </w:rPr>
      </w:pPr>
      <w:r w:rsidRPr="00EA455C">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45AA7A9C" w14:textId="77777777" w:rsidR="00867BB5" w:rsidRPr="00EA455C" w:rsidRDefault="00867BB5" w:rsidP="00867BB5">
      <w:pPr>
        <w:rPr>
          <w:sz w:val="16"/>
        </w:rPr>
      </w:pP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1521DA">
        <w:rPr>
          <w:rStyle w:val="Emphasis"/>
          <w:highlight w:val="yellow"/>
        </w:rPr>
        <w:t>antifragile</w:t>
      </w:r>
      <w:r w:rsidRPr="00EA455C">
        <w:rPr>
          <w:sz w:val="16"/>
        </w:rPr>
        <w:t xml:space="preserve">” to </w:t>
      </w:r>
      <w:r w:rsidRPr="00036DED">
        <w:rPr>
          <w:rStyle w:val="StyleUnderline"/>
        </w:rPr>
        <w:t xml:space="preserve">refer to </w:t>
      </w:r>
      <w:r w:rsidRPr="001521DA">
        <w:rPr>
          <w:rStyle w:val="StyleUnderline"/>
          <w:highlight w:val="yellow"/>
        </w:rPr>
        <w:t>systems</w:t>
      </w:r>
      <w:r w:rsidRPr="00036DED">
        <w:rPr>
          <w:rStyle w:val="StyleUnderline"/>
        </w:rPr>
        <w:t xml:space="preserve"> that </w:t>
      </w:r>
      <w:r w:rsidRPr="001521DA">
        <w:rPr>
          <w:rStyle w:val="Emphasis"/>
          <w:highlight w:val="yellow"/>
        </w:rPr>
        <w:t>grow stronger</w:t>
      </w:r>
      <w:r w:rsidRPr="001521DA">
        <w:rPr>
          <w:rStyle w:val="StyleUnderline"/>
          <w:highlight w:val="yellow"/>
        </w:rPr>
        <w:t xml:space="preserve"> when exposed to</w:t>
      </w:r>
      <w:r w:rsidRPr="00036DED">
        <w:rPr>
          <w:rStyle w:val="StyleUnderline"/>
        </w:rPr>
        <w:t xml:space="preserve"> </w:t>
      </w:r>
      <w:r w:rsidRPr="00036DED">
        <w:rPr>
          <w:rStyle w:val="Emphasis"/>
        </w:rPr>
        <w:t xml:space="preserve">moderate levels of </w:t>
      </w:r>
      <w:r w:rsidRPr="001521DA">
        <w:rPr>
          <w:rStyle w:val="Emphasis"/>
          <w:highlight w:val="yellow"/>
        </w:rPr>
        <w:t>stress</w:t>
      </w:r>
      <w:r w:rsidRPr="00EA455C">
        <w:rPr>
          <w:sz w:val="16"/>
        </w:rPr>
        <w:t xml:space="preserve"> as opposed to ones that atrophy when they are shielded from all risks.</w:t>
      </w:r>
    </w:p>
    <w:p w14:paraId="382E96ED" w14:textId="77777777" w:rsidR="00867BB5" w:rsidRPr="00EA455C" w:rsidRDefault="00867BB5" w:rsidP="00867BB5">
      <w:pPr>
        <w:rPr>
          <w:sz w:val="16"/>
        </w:rPr>
      </w:pP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6E60DD48" w14:textId="77777777" w:rsidR="00867BB5" w:rsidRPr="00EA455C" w:rsidRDefault="00867BB5" w:rsidP="00867BB5">
      <w:pPr>
        <w:rPr>
          <w:sz w:val="16"/>
        </w:rPr>
      </w:pPr>
      <w:r w:rsidRPr="00EA455C">
        <w:rPr>
          <w:sz w:val="16"/>
        </w:rPr>
        <w:t>WALK THE LINE</w:t>
      </w:r>
    </w:p>
    <w:p w14:paraId="15161589" w14:textId="77777777" w:rsidR="00867BB5" w:rsidRPr="00EA455C" w:rsidRDefault="00867BB5" w:rsidP="00867BB5">
      <w:pPr>
        <w:rPr>
          <w:sz w:val="16"/>
        </w:rPr>
      </w:pP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0B44DE59" w14:textId="77777777" w:rsidR="00867BB5" w:rsidRPr="00EA455C" w:rsidRDefault="00867BB5" w:rsidP="00867BB5">
      <w:pPr>
        <w:rPr>
          <w:sz w:val="16"/>
        </w:rPr>
      </w:pP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6C12AAEF" w14:textId="77777777" w:rsidR="00867BB5" w:rsidRDefault="00867BB5" w:rsidP="00867BB5">
      <w:pPr>
        <w:rPr>
          <w:sz w:val="16"/>
        </w:rPr>
      </w:pP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1521DA">
        <w:rPr>
          <w:rStyle w:val="StyleUnderline"/>
          <w:highlight w:val="yellow"/>
        </w:rPr>
        <w:t>in</w:t>
      </w:r>
      <w:r w:rsidRPr="00EA455C">
        <w:rPr>
          <w:sz w:val="16"/>
        </w:rPr>
        <w:t xml:space="preserve"> the </w:t>
      </w:r>
      <w:r w:rsidRPr="000700F0">
        <w:rPr>
          <w:rStyle w:val="StyleUnderline"/>
        </w:rPr>
        <w:t xml:space="preserve">trade of </w:t>
      </w:r>
      <w:r w:rsidRPr="001521DA">
        <w:rPr>
          <w:rStyle w:val="Emphasis"/>
          <w:highlight w:val="yellow"/>
        </w:rPr>
        <w:t>basic commodities</w:t>
      </w:r>
      <w:r w:rsidRPr="00EA455C">
        <w:rPr>
          <w:sz w:val="16"/>
        </w:rPr>
        <w:t xml:space="preserve">, where </w:t>
      </w:r>
      <w:r w:rsidRPr="001521DA">
        <w:rPr>
          <w:rStyle w:val="Emphasis"/>
          <w:highlight w:val="yellow"/>
        </w:rPr>
        <w:t>global markets</w:t>
      </w:r>
      <w:r w:rsidRPr="001521DA">
        <w:rPr>
          <w:rStyle w:val="StyleUnderline"/>
          <w:highlight w:val="yellow"/>
        </w:rPr>
        <w:t xml:space="preserve"> are </w:t>
      </w:r>
      <w:r w:rsidRPr="001521DA">
        <w:rPr>
          <w:rStyle w:val="Emphasis"/>
          <w:highlight w:val="yellow"/>
        </w:rPr>
        <w:t>deep</w:t>
      </w:r>
      <w:r w:rsidRPr="001521DA">
        <w:rPr>
          <w:rStyle w:val="StyleUnderline"/>
          <w:highlight w:val="yellow"/>
        </w:rPr>
        <w:t xml:space="preserve"> and </w:t>
      </w:r>
      <w:r w:rsidRPr="001521DA">
        <w:rPr>
          <w:rStyle w:val="Emphasis"/>
          <w:highlight w:val="yellow"/>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1521DA">
        <w:rPr>
          <w:rStyle w:val="StyleUnderline"/>
          <w:highlight w:val="yellow"/>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1521DA">
        <w:rPr>
          <w:rStyle w:val="StyleUnderline"/>
          <w:highlight w:val="yellow"/>
        </w:rPr>
        <w:t xml:space="preserve">adapt and </w:t>
      </w:r>
      <w:r w:rsidRPr="001521DA">
        <w:rPr>
          <w:rStyle w:val="Emphasis"/>
          <w:highlight w:val="yellow"/>
        </w:rPr>
        <w:t>redirect</w:t>
      </w:r>
      <w:r w:rsidRPr="002779B0">
        <w:rPr>
          <w:rStyle w:val="Emphasis"/>
        </w:rPr>
        <w:t xml:space="preserve"> their </w:t>
      </w:r>
      <w:r w:rsidRPr="001521DA">
        <w:rPr>
          <w:rStyle w:val="Emphasis"/>
          <w:highlight w:val="yellow"/>
        </w:rPr>
        <w:t>inventory</w:t>
      </w:r>
      <w:r w:rsidRPr="002779B0">
        <w:rPr>
          <w:rStyle w:val="StyleUnderline"/>
        </w:rPr>
        <w:t xml:space="preserve"> to global markets</w:t>
      </w:r>
      <w:r w:rsidRPr="00EA455C">
        <w:rPr>
          <w:sz w:val="16"/>
        </w:rPr>
        <w:t>.</w:t>
      </w:r>
    </w:p>
    <w:p w14:paraId="23349248" w14:textId="77777777" w:rsidR="00867BB5" w:rsidRPr="00EA455C" w:rsidRDefault="00867BB5" w:rsidP="00867BB5">
      <w:pPr>
        <w:rPr>
          <w:sz w:val="16"/>
        </w:rPr>
      </w:pPr>
      <w:r w:rsidRPr="00EA455C">
        <w:rPr>
          <w:sz w:val="16"/>
        </w:rPr>
        <w:t xml:space="preserve">It is </w:t>
      </w:r>
      <w:r w:rsidRPr="001521DA">
        <w:rPr>
          <w:rStyle w:val="StyleUnderline"/>
          <w:highlight w:val="yellow"/>
        </w:rPr>
        <w:t>telling</w:t>
      </w:r>
      <w:r w:rsidRPr="00EA455C">
        <w:rPr>
          <w:sz w:val="16"/>
        </w:rPr>
        <w:t xml:space="preserve"> that Australia’s </w:t>
      </w:r>
      <w:r w:rsidRPr="001521DA">
        <w:rPr>
          <w:rStyle w:val="StyleUnderline"/>
          <w:highlight w:val="yellow"/>
        </w:rPr>
        <w:t>response</w:t>
      </w:r>
      <w:r w:rsidRPr="00EA455C">
        <w:rPr>
          <w:sz w:val="16"/>
        </w:rPr>
        <w:t xml:space="preserve"> to Chinese economic coercion </w:t>
      </w:r>
      <w:r w:rsidRPr="00B31362">
        <w:rPr>
          <w:rStyle w:val="StyleUnderline"/>
        </w:rPr>
        <w:t xml:space="preserve">was </w:t>
      </w:r>
      <w:r w:rsidRPr="001521DA">
        <w:rPr>
          <w:rStyle w:val="StyleUnderline"/>
          <w:highlight w:val="yellow"/>
        </w:rPr>
        <w:t xml:space="preserve">not to </w:t>
      </w:r>
      <w:r w:rsidRPr="001521DA">
        <w:rPr>
          <w:rStyle w:val="Emphasis"/>
          <w:highlight w:val="yellow"/>
        </w:rPr>
        <w:t>decouple</w:t>
      </w:r>
      <w:r w:rsidRPr="00EA455C">
        <w:rPr>
          <w:sz w:val="16"/>
        </w:rPr>
        <w:t xml:space="preserve">. Even after the risks had been laid bare, the </w:t>
      </w:r>
      <w:r w:rsidRPr="00B31362">
        <w:rPr>
          <w:rStyle w:val="Emphasis"/>
        </w:rPr>
        <w:t xml:space="preserve">potential </w:t>
      </w:r>
      <w:r w:rsidRPr="001521DA">
        <w:rPr>
          <w:rStyle w:val="Emphasis"/>
          <w:highlight w:val="yellow"/>
        </w:rPr>
        <w:t>rewards</w:t>
      </w:r>
      <w:r w:rsidRPr="001521DA">
        <w:rPr>
          <w:rStyle w:val="StyleUnderline"/>
          <w:highlight w:val="yellow"/>
        </w:rPr>
        <w:t xml:space="preserve"> of </w:t>
      </w:r>
      <w:r w:rsidRPr="001521DA">
        <w:rPr>
          <w:rStyle w:val="Emphasis"/>
          <w:highlight w:val="yellow"/>
        </w:rPr>
        <w:t>continued</w:t>
      </w:r>
      <w:r w:rsidRPr="00B31362">
        <w:rPr>
          <w:rStyle w:val="Emphasis"/>
        </w:rPr>
        <w:t xml:space="preserve"> economic </w:t>
      </w:r>
      <w:r w:rsidRPr="001521DA">
        <w:rPr>
          <w:rStyle w:val="Emphasis"/>
          <w:highlight w:val="yellow"/>
        </w:rPr>
        <w:t>engagement</w:t>
      </w:r>
      <w:r w:rsidRPr="00B31362">
        <w:rPr>
          <w:rStyle w:val="StyleUnderline"/>
        </w:rPr>
        <w:t xml:space="preserve"> were </w:t>
      </w:r>
      <w:r w:rsidRPr="001521DA">
        <w:rPr>
          <w:rStyle w:val="StyleUnderline"/>
          <w:highlight w:val="yellow"/>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1521DA">
        <w:rPr>
          <w:rStyle w:val="StyleUnderline"/>
          <w:highlight w:val="yellow"/>
        </w:rPr>
        <w:t>adopt a</w:t>
      </w:r>
      <w:r w:rsidRPr="00B31362">
        <w:rPr>
          <w:rStyle w:val="StyleUnderline"/>
        </w:rPr>
        <w:t xml:space="preserve"> </w:t>
      </w:r>
      <w:r w:rsidRPr="00B31362">
        <w:rPr>
          <w:rStyle w:val="Emphasis"/>
        </w:rPr>
        <w:t xml:space="preserve">more </w:t>
      </w:r>
      <w:r w:rsidRPr="001521DA">
        <w:rPr>
          <w:rStyle w:val="Emphasis"/>
          <w:highlight w:val="yellow"/>
        </w:rPr>
        <w:t>diversified</w:t>
      </w:r>
      <w:r w:rsidRPr="00EA455C">
        <w:rPr>
          <w:sz w:val="16"/>
        </w:rPr>
        <w:t xml:space="preserve"> “China plus” </w:t>
      </w:r>
      <w:r w:rsidRPr="001521DA">
        <w:rPr>
          <w:rStyle w:val="StyleUnderline"/>
          <w:highlight w:val="yellow"/>
        </w:rPr>
        <w:t>strategy</w:t>
      </w:r>
      <w:r w:rsidRPr="00B31362">
        <w:rPr>
          <w:rStyle w:val="StyleUnderline"/>
        </w:rPr>
        <w:t xml:space="preserve"> to </w:t>
      </w:r>
      <w:r w:rsidRPr="001521DA">
        <w:rPr>
          <w:rStyle w:val="StyleUnderline"/>
          <w:highlight w:val="yellow"/>
        </w:rPr>
        <w:t xml:space="preserve">make </w:t>
      </w:r>
      <w:r w:rsidRPr="001521DA">
        <w:rPr>
          <w:rStyle w:val="Emphasis"/>
          <w:highlight w:val="yellow"/>
        </w:rPr>
        <w:t>pivoting markets</w:t>
      </w:r>
      <w:r w:rsidRPr="001521DA">
        <w:rPr>
          <w:rStyle w:val="StyleUnderline"/>
          <w:highlight w:val="yellow"/>
        </w:rPr>
        <w:t xml:space="preserve"> easier in</w:t>
      </w:r>
      <w:r w:rsidRPr="00B31362">
        <w:rPr>
          <w:rStyle w:val="StyleUnderline"/>
        </w:rPr>
        <w:t xml:space="preserve"> the event of </w:t>
      </w:r>
      <w:r w:rsidRPr="001521DA">
        <w:rPr>
          <w:rStyle w:val="StyleUnderline"/>
          <w:highlight w:val="yellow"/>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1521DA">
        <w:rPr>
          <w:rStyle w:val="StyleUnderline"/>
          <w:highlight w:val="yellow"/>
        </w:rPr>
        <w:t>diversification rather than decoupling is</w:t>
      </w:r>
      <w:r w:rsidRPr="00B31362">
        <w:rPr>
          <w:rStyle w:val="StyleUnderline"/>
        </w:rPr>
        <w:t xml:space="preserve"> the </w:t>
      </w:r>
      <w:r w:rsidRPr="00B31362">
        <w:rPr>
          <w:rStyle w:val="Emphasis"/>
        </w:rPr>
        <w:t xml:space="preserve">more </w:t>
      </w:r>
      <w:r w:rsidRPr="001521DA">
        <w:rPr>
          <w:rStyle w:val="Emphasis"/>
          <w:highlight w:val="yellow"/>
        </w:rPr>
        <w:t>practical</w:t>
      </w:r>
      <w:r w:rsidRPr="00B31362">
        <w:rPr>
          <w:rStyle w:val="Emphasis"/>
        </w:rPr>
        <w:t xml:space="preserve"> and prudent</w:t>
      </w:r>
      <w:r w:rsidRPr="00B31362">
        <w:rPr>
          <w:rStyle w:val="StyleUnderline"/>
        </w:rPr>
        <w:t xml:space="preserve"> path</w:t>
      </w:r>
      <w:r w:rsidRPr="00EA455C">
        <w:rPr>
          <w:sz w:val="16"/>
        </w:rPr>
        <w:t>.</w:t>
      </w:r>
    </w:p>
    <w:p w14:paraId="32DC8696" w14:textId="77777777" w:rsidR="00867BB5" w:rsidRPr="00EA455C" w:rsidRDefault="00867BB5" w:rsidP="00867BB5">
      <w:pPr>
        <w:rPr>
          <w:sz w:val="16"/>
        </w:rPr>
      </w:pPr>
      <w:r w:rsidRPr="00EA455C">
        <w:rPr>
          <w:sz w:val="16"/>
        </w:rPr>
        <w:t xml:space="preserve">Another advantage of </w:t>
      </w:r>
      <w:r w:rsidRPr="006B7E6F">
        <w:rPr>
          <w:rStyle w:val="StyleUnderline"/>
        </w:rPr>
        <w:t>systemic resilience</w:t>
      </w:r>
      <w:r w:rsidRPr="00EA455C">
        <w:rPr>
          <w:sz w:val="16"/>
        </w:rPr>
        <w:t xml:space="preserve"> is that it can </w:t>
      </w:r>
      <w:r w:rsidRPr="006B7E6F">
        <w:rPr>
          <w:rStyle w:val="StyleUnderline"/>
        </w:rPr>
        <w:t xml:space="preserve">help </w:t>
      </w:r>
      <w:r w:rsidRPr="001521DA">
        <w:rPr>
          <w:rStyle w:val="StyleUnderline"/>
          <w:highlight w:val="yellow"/>
        </w:rPr>
        <w:t>governments</w:t>
      </w:r>
      <w:r w:rsidRPr="006B7E6F">
        <w:rPr>
          <w:rStyle w:val="StyleUnderline"/>
        </w:rPr>
        <w:t xml:space="preserve"> and firms </w:t>
      </w:r>
      <w:r w:rsidRPr="006B7E6F">
        <w:rPr>
          <w:rStyle w:val="Emphasis"/>
        </w:rPr>
        <w:t xml:space="preserve">proactively </w:t>
      </w:r>
      <w:r w:rsidRPr="001521DA">
        <w:rPr>
          <w:rStyle w:val="Emphasis"/>
          <w:highlight w:val="yellow"/>
        </w:rPr>
        <w:t>adapt</w:t>
      </w:r>
      <w:r w:rsidRPr="006B7E6F">
        <w:rPr>
          <w:rStyle w:val="StyleUnderline"/>
        </w:rPr>
        <w:t xml:space="preserve"> to changing circumstances</w:t>
      </w:r>
      <w:r w:rsidRPr="00EA455C">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4718">
        <w:rPr>
          <w:rStyle w:val="StyleUnderline"/>
        </w:rPr>
        <w:t xml:space="preserve">countries are turning to </w:t>
      </w:r>
      <w:r w:rsidRPr="00EA4718">
        <w:rPr>
          <w:rStyle w:val="Emphasis"/>
        </w:rPr>
        <w:t>industrial policy</w:t>
      </w:r>
      <w:r>
        <w:rPr>
          <w:sz w:val="16"/>
        </w:rPr>
        <w:t xml:space="preserve"> </w:t>
      </w:r>
      <w:r w:rsidRPr="00EA455C">
        <w:rPr>
          <w:sz w:val="16"/>
        </w:rPr>
        <w:t>—</w:t>
      </w:r>
      <w:r>
        <w:rPr>
          <w:sz w:val="16"/>
        </w:rPr>
        <w:t xml:space="preserve"> </w:t>
      </w:r>
      <w:r w:rsidRPr="00EA455C">
        <w:rPr>
          <w:sz w:val="16"/>
        </w:rPr>
        <w:t>official encouragement of specific domestic economic sectors</w:t>
      </w:r>
      <w:r>
        <w:rPr>
          <w:sz w:val="16"/>
        </w:rPr>
        <w:t xml:space="preserve"> </w:t>
      </w:r>
      <w:r w:rsidRPr="00EA455C">
        <w:rPr>
          <w:sz w:val="16"/>
        </w:rPr>
        <w:t>—</w:t>
      </w:r>
      <w:r>
        <w:rPr>
          <w:sz w:val="16"/>
        </w:rPr>
        <w:t xml:space="preserve"> </w:t>
      </w:r>
      <w:r w:rsidRPr="001521DA">
        <w:rPr>
          <w:rStyle w:val="StyleUnderline"/>
          <w:highlight w:val="yellow"/>
        </w:rPr>
        <w:t>as they</w:t>
      </w:r>
      <w:r w:rsidRPr="00EA455C">
        <w:rPr>
          <w:sz w:val="16"/>
        </w:rPr>
        <w:t xml:space="preserve"> attempt to </w:t>
      </w:r>
      <w:r w:rsidRPr="001521DA">
        <w:rPr>
          <w:rStyle w:val="StyleUnderline"/>
          <w:highlight w:val="yellow"/>
        </w:rPr>
        <w:t xml:space="preserve">address </w:t>
      </w:r>
      <w:r w:rsidRPr="001521DA">
        <w:rPr>
          <w:rStyle w:val="Emphasis"/>
          <w:highlight w:val="yellow"/>
        </w:rPr>
        <w:t>climate</w:t>
      </w:r>
      <w:r w:rsidRPr="00B062D8">
        <w:rPr>
          <w:rStyle w:val="Emphasis"/>
        </w:rPr>
        <w:t xml:space="preserve"> change</w:t>
      </w:r>
      <w:r w:rsidRPr="00EA4718">
        <w:rPr>
          <w:rStyle w:val="StyleUnderline"/>
        </w:rPr>
        <w:t xml:space="preserve"> </w:t>
      </w:r>
      <w:r w:rsidRPr="001521DA">
        <w:rPr>
          <w:rStyle w:val="StyleUnderline"/>
          <w:highlight w:val="yellow"/>
        </w:rPr>
        <w:t>and</w:t>
      </w:r>
      <w:r w:rsidRPr="00EA455C">
        <w:rPr>
          <w:sz w:val="16"/>
        </w:rPr>
        <w:t xml:space="preserve"> heightened threat perceptions from increased </w:t>
      </w:r>
      <w:r w:rsidRPr="00CD692D">
        <w:rPr>
          <w:rStyle w:val="Emphasis"/>
        </w:rPr>
        <w:t xml:space="preserve">geopolitical </w:t>
      </w:r>
      <w:r w:rsidRPr="001521DA">
        <w:rPr>
          <w:rStyle w:val="Emphasis"/>
          <w:highlight w:val="yellow"/>
        </w:rPr>
        <w:t>tensions</w:t>
      </w:r>
      <w:r w:rsidRPr="00EA455C">
        <w:rPr>
          <w:sz w:val="16"/>
        </w:rPr>
        <w:t>.</w:t>
      </w:r>
    </w:p>
    <w:p w14:paraId="5123E555" w14:textId="77777777" w:rsidR="00867BB5" w:rsidRPr="00EA455C" w:rsidRDefault="00867BB5" w:rsidP="00867BB5">
      <w:pPr>
        <w:rPr>
          <w:sz w:val="16"/>
        </w:rPr>
      </w:pPr>
      <w:r w:rsidRPr="00EA455C">
        <w:rPr>
          <w:sz w:val="16"/>
        </w:rPr>
        <w:t xml:space="preserve">In some cases, </w:t>
      </w:r>
      <w:r w:rsidRPr="00AF78BF">
        <w:rPr>
          <w:rStyle w:val="StyleUnderline"/>
        </w:rPr>
        <w:t xml:space="preserve">governments are using </w:t>
      </w:r>
      <w:r w:rsidRPr="00AF78BF">
        <w:rPr>
          <w:rStyle w:val="Emphasis"/>
        </w:rPr>
        <w:t xml:space="preserve">industrial </w:t>
      </w:r>
      <w:r w:rsidRPr="001521DA">
        <w:rPr>
          <w:rStyle w:val="Emphasis"/>
          <w:highlight w:val="yellow"/>
        </w:rPr>
        <w:t>policy</w:t>
      </w:r>
      <w:r w:rsidRPr="00AF78BF">
        <w:rPr>
          <w:rStyle w:val="StyleUnderline"/>
        </w:rPr>
        <w:t xml:space="preserve"> to promote </w:t>
      </w:r>
      <w:r w:rsidRPr="00AF78BF">
        <w:rPr>
          <w:rStyle w:val="Emphasis"/>
        </w:rPr>
        <w:t>transformative innovations</w:t>
      </w:r>
      <w:r w:rsidRPr="00AF78BF">
        <w:rPr>
          <w:rStyle w:val="StyleUnderline"/>
        </w:rPr>
        <w:t xml:space="preserve"> that</w:t>
      </w:r>
      <w:r w:rsidRPr="00EA455C">
        <w:rPr>
          <w:sz w:val="16"/>
        </w:rPr>
        <w:t xml:space="preserve"> will </w:t>
      </w:r>
      <w:r w:rsidRPr="00AF78BF">
        <w:rPr>
          <w:rStyle w:val="StyleUnderline"/>
        </w:rPr>
        <w:t xml:space="preserve">reduce risks and </w:t>
      </w:r>
      <w:r w:rsidRPr="001521DA">
        <w:rPr>
          <w:rStyle w:val="StyleUnderline"/>
          <w:highlight w:val="yellow"/>
        </w:rPr>
        <w:t>build resilience</w:t>
      </w:r>
      <w:r w:rsidRPr="00EA455C">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6921DA99" w14:textId="77777777" w:rsidR="00867BB5" w:rsidRDefault="00867BB5" w:rsidP="00867BB5">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1521DA">
        <w:rPr>
          <w:rStyle w:val="Emphasis"/>
          <w:highlight w:val="yellow"/>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1521DA">
        <w:rPr>
          <w:rStyle w:val="Emphasis"/>
          <w:highlight w:val="yellow"/>
        </w:rPr>
        <w:t>I</w:t>
      </w:r>
      <w:r w:rsidRPr="00450D40">
        <w:rPr>
          <w:rStyle w:val="StyleUnderline"/>
        </w:rPr>
        <w:t xml:space="preserve">nflation </w:t>
      </w:r>
      <w:r w:rsidRPr="001521DA">
        <w:rPr>
          <w:rStyle w:val="Emphasis"/>
          <w:highlight w:val="yellow"/>
        </w:rPr>
        <w:t>R</w:t>
      </w:r>
      <w:r w:rsidRPr="00E27F04">
        <w:rPr>
          <w:rStyle w:val="StyleUnderline"/>
        </w:rPr>
        <w:t>e</w:t>
      </w:r>
      <w:r w:rsidRPr="00450D40">
        <w:rPr>
          <w:rStyle w:val="StyleUnderline"/>
        </w:rPr>
        <w:t xml:space="preserve">duction </w:t>
      </w:r>
      <w:r w:rsidRPr="001521DA">
        <w:rPr>
          <w:rStyle w:val="Emphasis"/>
          <w:highlight w:val="yellow"/>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1521DA">
        <w:rPr>
          <w:rStyle w:val="Emphasis"/>
          <w:highlight w:val="yellow"/>
        </w:rPr>
        <w:t>Infrastructure</w:t>
      </w:r>
      <w:r w:rsidRPr="005B2139">
        <w:rPr>
          <w:rStyle w:val="Emphasis"/>
        </w:rPr>
        <w:t xml:space="preserve"> Investment</w:t>
      </w:r>
      <w:r w:rsidRPr="00450D40">
        <w:rPr>
          <w:rStyle w:val="StyleUnderline"/>
        </w:rPr>
        <w:t xml:space="preserve"> </w:t>
      </w:r>
      <w:r w:rsidRPr="001521DA">
        <w:rPr>
          <w:rStyle w:val="StyleUnderline"/>
          <w:highlight w:val="yellow"/>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1521DA">
        <w:rPr>
          <w:rStyle w:val="StyleUnderline"/>
          <w:highlight w:val="yellow"/>
        </w:rPr>
        <w:t xml:space="preserve">reduce </w:t>
      </w:r>
      <w:r w:rsidRPr="001521DA">
        <w:rPr>
          <w:rStyle w:val="Emphasis"/>
          <w:highlight w:val="yellow"/>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52CC0EED" w14:textId="77777777" w:rsidR="00867BB5" w:rsidRPr="005D388F" w:rsidRDefault="00867BB5" w:rsidP="00867BB5"/>
    <w:p w14:paraId="73DBD653" w14:textId="77777777" w:rsidR="00867BB5" w:rsidRPr="00867BB5" w:rsidRDefault="00867BB5" w:rsidP="00867BB5"/>
    <w:p w14:paraId="6B5764F4" w14:textId="77777777" w:rsidR="006F7D51" w:rsidRDefault="006F7D51" w:rsidP="006F7D51">
      <w:pPr>
        <w:pStyle w:val="Heading1"/>
      </w:pPr>
      <w:r>
        <w:t>2NC</w:t>
      </w:r>
    </w:p>
    <w:p w14:paraId="12C8DFE7" w14:textId="77777777" w:rsidR="006F7D51" w:rsidRDefault="006F7D51" w:rsidP="006F7D51">
      <w:pPr>
        <w:pStyle w:val="Heading2"/>
      </w:pPr>
      <w:r>
        <w:t>States</w:t>
      </w:r>
    </w:p>
    <w:p w14:paraId="3F424CC0" w14:textId="77777777" w:rsidR="006F7D51" w:rsidRDefault="006F7D51" w:rsidP="006F7D51">
      <w:pPr>
        <w:pStyle w:val="Heading3"/>
      </w:pPr>
      <w:r>
        <w:t>Overview---2NC</w:t>
      </w:r>
    </w:p>
    <w:p w14:paraId="6D87458D" w14:textId="77777777" w:rsidR="006F7D51" w:rsidRPr="00990C27" w:rsidRDefault="006F7D51" w:rsidP="006F7D51">
      <w:pPr>
        <w:pStyle w:val="Heading4"/>
        <w:rPr>
          <w:rFonts w:cs="Arial"/>
        </w:rPr>
      </w:pPr>
      <w:r w:rsidRPr="00990C27">
        <w:rPr>
          <w:rFonts w:cs="Arial"/>
        </w:rPr>
        <w:t xml:space="preserve">The CP </w:t>
      </w:r>
      <w:r w:rsidRPr="00990C27">
        <w:rPr>
          <w:rFonts w:cs="Arial"/>
          <w:u w:val="single"/>
        </w:rPr>
        <w:t>entirely solves</w:t>
      </w:r>
      <w:r w:rsidRPr="00990C27">
        <w:rPr>
          <w:rFonts w:cs="Arial"/>
        </w:rPr>
        <w:t xml:space="preserve"> sectoral bargaining---and </w:t>
      </w:r>
      <w:r w:rsidRPr="00990C27">
        <w:rPr>
          <w:rFonts w:cs="Arial"/>
          <w:u w:val="single"/>
        </w:rPr>
        <w:t>spills up</w:t>
      </w:r>
      <w:r w:rsidRPr="00990C27">
        <w:rPr>
          <w:rFonts w:cs="Arial"/>
        </w:rPr>
        <w:t xml:space="preserve"> to national-level changes.</w:t>
      </w:r>
    </w:p>
    <w:p w14:paraId="79843053" w14:textId="77777777" w:rsidR="006F7D51" w:rsidRPr="00990C27" w:rsidRDefault="006F7D51" w:rsidP="006F7D51">
      <w:r w:rsidRPr="00990C27">
        <w:t xml:space="preserve">Ken </w:t>
      </w:r>
      <w:r w:rsidRPr="00990C27">
        <w:rPr>
          <w:rStyle w:val="Style13ptBold"/>
        </w:rPr>
        <w:t>Jacobs et al. 21</w:t>
      </w:r>
      <w:r w:rsidRPr="00990C27">
        <w:t>, Chair of the Center for Labor Research and Education at the University of California, Berkeley, “State and Local Policies and Sectoral Labor Standards: From Individual Rights to Collective Power”, https://doi.org/10.1177/00197939211020706</w:t>
      </w:r>
    </w:p>
    <w:p w14:paraId="5F3ED4F7" w14:textId="77777777" w:rsidR="006F7D51" w:rsidRPr="00680CDD" w:rsidRDefault="006F7D51" w:rsidP="006F7D51">
      <w:pPr>
        <w:rPr>
          <w:sz w:val="14"/>
        </w:rPr>
      </w:pPr>
      <w:r w:rsidRPr="00680CDD">
        <w:rPr>
          <w:sz w:val="14"/>
        </w:rPr>
        <w:t xml:space="preserve">Conclusion </w:t>
      </w:r>
    </w:p>
    <w:p w14:paraId="087CE877" w14:textId="77777777" w:rsidR="006F7D51" w:rsidRPr="00680CDD" w:rsidRDefault="006F7D51" w:rsidP="006F7D51">
      <w:pPr>
        <w:rPr>
          <w:sz w:val="14"/>
        </w:rPr>
      </w:pPr>
      <w:r w:rsidRPr="00680CDD">
        <w:rPr>
          <w:sz w:val="14"/>
        </w:rPr>
        <w:t xml:space="preserve">In an economy with growing workplace fissuring, </w:t>
      </w:r>
      <w:r w:rsidRPr="00E813F0">
        <w:rPr>
          <w:rStyle w:val="StyleUnderline"/>
        </w:rPr>
        <w:t>labor relations structures that rely on enterprise-based bargaining will face substantial limitations</w:t>
      </w:r>
      <w:r w:rsidRPr="00680CDD">
        <w:rPr>
          <w:sz w:val="14"/>
        </w:rPr>
        <w:t xml:space="preserve"> in promoting worker organization and improving wages, benefits, and working conditions. </w:t>
      </w:r>
      <w:r w:rsidRPr="00E813F0">
        <w:rPr>
          <w:rStyle w:val="StyleUnderline"/>
        </w:rPr>
        <w:t xml:space="preserve">Workers in some sectors fall through the cracks of </w:t>
      </w:r>
      <w:r w:rsidRPr="00E813F0">
        <w:rPr>
          <w:rStyle w:val="Emphasis"/>
        </w:rPr>
        <w:t>US national labor</w:t>
      </w:r>
      <w:r w:rsidRPr="00680CDD">
        <w:rPr>
          <w:sz w:val="14"/>
        </w:rPr>
        <w:t xml:space="preserve"> and employment </w:t>
      </w:r>
      <w:r w:rsidRPr="00E813F0">
        <w:rPr>
          <w:rStyle w:val="Emphasis"/>
        </w:rPr>
        <w:t>law</w:t>
      </w:r>
      <w:r w:rsidRPr="00680CDD">
        <w:rPr>
          <w:sz w:val="14"/>
        </w:rPr>
        <w:t xml:space="preserve">. </w:t>
      </w:r>
      <w:r w:rsidRPr="00E813F0">
        <w:rPr>
          <w:rStyle w:val="StyleUnderline"/>
        </w:rPr>
        <w:t xml:space="preserve">The American labor law regime is </w:t>
      </w:r>
      <w:r w:rsidRPr="00E813F0">
        <w:rPr>
          <w:rStyle w:val="Emphasis"/>
        </w:rPr>
        <w:t>highly limited</w:t>
      </w:r>
      <w:r w:rsidRPr="00680CDD">
        <w:rPr>
          <w:sz w:val="14"/>
        </w:rPr>
        <w:t xml:space="preserve"> </w:t>
      </w:r>
      <w:r w:rsidRPr="00E813F0">
        <w:rPr>
          <w:rStyle w:val="StyleUnderline"/>
        </w:rPr>
        <w:t xml:space="preserve">even under the </w:t>
      </w:r>
      <w:r w:rsidRPr="00E813F0">
        <w:rPr>
          <w:rStyle w:val="Emphasis"/>
        </w:rPr>
        <w:t>best-intentioned federal government</w:t>
      </w:r>
      <w:r w:rsidRPr="00680CDD">
        <w:rPr>
          <w:sz w:val="14"/>
        </w:rPr>
        <w:t xml:space="preserve">; with a Senate subject to the filibuster, </w:t>
      </w:r>
      <w:r w:rsidRPr="00E813F0">
        <w:rPr>
          <w:rStyle w:val="StyleUnderline"/>
        </w:rPr>
        <w:t>the</w:t>
      </w:r>
      <w:r w:rsidRPr="00680CDD">
        <w:rPr>
          <w:sz w:val="14"/>
        </w:rPr>
        <w:t xml:space="preserve"> immediate </w:t>
      </w:r>
      <w:r w:rsidRPr="00990C27">
        <w:rPr>
          <w:rStyle w:val="StyleUnderline"/>
        </w:rPr>
        <w:t>prospects for changes</w:t>
      </w:r>
      <w:r w:rsidRPr="00680CDD">
        <w:rPr>
          <w:sz w:val="14"/>
        </w:rPr>
        <w:t xml:space="preserve"> in law </w:t>
      </w:r>
      <w:r w:rsidRPr="00990C27">
        <w:rPr>
          <w:rStyle w:val="StyleUnderline"/>
        </w:rPr>
        <w:t xml:space="preserve">at the </w:t>
      </w:r>
      <w:r w:rsidRPr="00990C27">
        <w:rPr>
          <w:rStyle w:val="Emphasis"/>
        </w:rPr>
        <w:t>federal level</w:t>
      </w:r>
      <w:r w:rsidRPr="00990C27">
        <w:rPr>
          <w:rStyle w:val="StyleUnderline"/>
        </w:rPr>
        <w:t xml:space="preserve"> are </w:t>
      </w:r>
      <w:r w:rsidRPr="00990C27">
        <w:rPr>
          <w:rStyle w:val="Emphasis"/>
        </w:rPr>
        <w:t>uncertain</w:t>
      </w:r>
      <w:r w:rsidRPr="00680CDD">
        <w:rPr>
          <w:sz w:val="14"/>
        </w:rPr>
        <w:t xml:space="preserve"> (Andrias and Rogers 2018).</w:t>
      </w:r>
    </w:p>
    <w:p w14:paraId="3AEEE3D0" w14:textId="77777777" w:rsidR="006F7D51" w:rsidRPr="00680CDD" w:rsidRDefault="006F7D51" w:rsidP="006F7D51">
      <w:pPr>
        <w:rPr>
          <w:sz w:val="14"/>
        </w:rPr>
      </w:pPr>
      <w:r w:rsidRPr="00990C27">
        <w:rPr>
          <w:rStyle w:val="StyleUnderline"/>
        </w:rPr>
        <w:t>At the same time</w:t>
      </w:r>
      <w:r w:rsidRPr="00680CDD">
        <w:rPr>
          <w:sz w:val="14"/>
        </w:rPr>
        <w:t xml:space="preserve">, as this study shows, </w:t>
      </w:r>
      <w:r w:rsidRPr="00E813F0">
        <w:rPr>
          <w:rStyle w:val="StyleUnderline"/>
          <w:highlight w:val="yellow"/>
        </w:rPr>
        <w:t xml:space="preserve">workers are experimenting with </w:t>
      </w:r>
      <w:r w:rsidRPr="00E813F0">
        <w:rPr>
          <w:rStyle w:val="Emphasis"/>
          <w:highlight w:val="yellow"/>
        </w:rPr>
        <w:t>innovative approaches</w:t>
      </w:r>
      <w:r w:rsidRPr="00680CDD">
        <w:rPr>
          <w:sz w:val="14"/>
          <w:highlight w:val="yellow"/>
        </w:rPr>
        <w:t xml:space="preserve"> </w:t>
      </w:r>
      <w:r w:rsidRPr="00E813F0">
        <w:rPr>
          <w:rStyle w:val="StyleUnderline"/>
          <w:highlight w:val="yellow"/>
        </w:rPr>
        <w:t xml:space="preserve">at the </w:t>
      </w:r>
      <w:r w:rsidRPr="00E813F0">
        <w:rPr>
          <w:rStyle w:val="Emphasis"/>
          <w:highlight w:val="yellow"/>
        </w:rPr>
        <w:t>local level,</w:t>
      </w:r>
      <w:r w:rsidRPr="00680CDD">
        <w:rPr>
          <w:sz w:val="14"/>
          <w:highlight w:val="yellow"/>
        </w:rPr>
        <w:t xml:space="preserve"> </w:t>
      </w:r>
      <w:r w:rsidRPr="00E813F0">
        <w:rPr>
          <w:rStyle w:val="StyleUnderline"/>
          <w:highlight w:val="yellow"/>
        </w:rPr>
        <w:t>including</w:t>
      </w:r>
      <w:r w:rsidRPr="00990C27">
        <w:rPr>
          <w:rStyle w:val="StyleUnderline"/>
        </w:rPr>
        <w:t xml:space="preserve"> labor </w:t>
      </w:r>
      <w:r w:rsidRPr="00E813F0">
        <w:rPr>
          <w:rStyle w:val="StyleUnderline"/>
          <w:highlight w:val="yellow"/>
        </w:rPr>
        <w:t>standards boards and</w:t>
      </w:r>
      <w:r w:rsidRPr="00990C27">
        <w:rPr>
          <w:rStyle w:val="StyleUnderline"/>
        </w:rPr>
        <w:t xml:space="preserve"> other forms of </w:t>
      </w:r>
      <w:r w:rsidRPr="00E813F0">
        <w:rPr>
          <w:rStyle w:val="Emphasis"/>
          <w:sz w:val="24"/>
          <w:szCs w:val="24"/>
          <w:highlight w:val="yellow"/>
        </w:rPr>
        <w:t>sectoral standards setting</w:t>
      </w:r>
      <w:r w:rsidRPr="00680CDD">
        <w:rPr>
          <w:sz w:val="14"/>
        </w:rPr>
        <w:t xml:space="preserve">. </w:t>
      </w:r>
      <w:r w:rsidRPr="00E813F0">
        <w:rPr>
          <w:rStyle w:val="StyleUnderline"/>
          <w:highlight w:val="yellow"/>
        </w:rPr>
        <w:t>One of the</w:t>
      </w:r>
      <w:r w:rsidRPr="00990C27">
        <w:rPr>
          <w:rStyle w:val="StyleUnderline"/>
        </w:rPr>
        <w:t xml:space="preserve"> greatest </w:t>
      </w:r>
      <w:r w:rsidRPr="00E813F0">
        <w:rPr>
          <w:rStyle w:val="StyleUnderline"/>
          <w:highlight w:val="yellow"/>
        </w:rPr>
        <w:t xml:space="preserve">strengths of a </w:t>
      </w:r>
      <w:r w:rsidRPr="00E813F0">
        <w:rPr>
          <w:rStyle w:val="Emphasis"/>
          <w:highlight w:val="yellow"/>
        </w:rPr>
        <w:t>federalist approach</w:t>
      </w:r>
      <w:r w:rsidRPr="00680CDD">
        <w:rPr>
          <w:sz w:val="14"/>
          <w:highlight w:val="yellow"/>
        </w:rPr>
        <w:t xml:space="preserve"> </w:t>
      </w:r>
      <w:r w:rsidRPr="00E813F0">
        <w:rPr>
          <w:rStyle w:val="StyleUnderline"/>
          <w:highlight w:val="yellow"/>
        </w:rPr>
        <w:t>is</w:t>
      </w:r>
      <w:r w:rsidRPr="00990C27">
        <w:rPr>
          <w:rStyle w:val="StyleUnderline"/>
        </w:rPr>
        <w:t xml:space="preserve"> the opportunity for </w:t>
      </w:r>
      <w:r w:rsidRPr="00E813F0">
        <w:rPr>
          <w:rStyle w:val="Emphasis"/>
          <w:highlight w:val="yellow"/>
        </w:rPr>
        <w:t>experimentation</w:t>
      </w:r>
      <w:r w:rsidRPr="00680CDD">
        <w:rPr>
          <w:sz w:val="14"/>
          <w:highlight w:val="yellow"/>
        </w:rPr>
        <w:t xml:space="preserve">, </w:t>
      </w:r>
      <w:r w:rsidRPr="00E813F0">
        <w:rPr>
          <w:rStyle w:val="StyleUnderline"/>
          <w:highlight w:val="yellow"/>
        </w:rPr>
        <w:t>which allows</w:t>
      </w:r>
      <w:r w:rsidRPr="00990C27">
        <w:rPr>
          <w:rStyle w:val="StyleUnderline"/>
        </w:rPr>
        <w:t xml:space="preserve"> regulatory </w:t>
      </w:r>
      <w:r w:rsidRPr="00E813F0">
        <w:rPr>
          <w:rStyle w:val="StyleUnderline"/>
          <w:highlight w:val="yellow"/>
        </w:rPr>
        <w:t xml:space="preserve">frameworks to be </w:t>
      </w:r>
      <w:r w:rsidRPr="00E813F0">
        <w:rPr>
          <w:rStyle w:val="Emphasis"/>
          <w:highlight w:val="yellow"/>
        </w:rPr>
        <w:t>honed</w:t>
      </w:r>
      <w:r w:rsidRPr="00990C27">
        <w:rPr>
          <w:rStyle w:val="StyleUnderline"/>
        </w:rPr>
        <w:t xml:space="preserve"> at the </w:t>
      </w:r>
      <w:r w:rsidRPr="00990C27">
        <w:rPr>
          <w:rStyle w:val="Emphasis"/>
        </w:rPr>
        <w:t>state and local levels</w:t>
      </w:r>
      <w:r w:rsidRPr="00680CDD">
        <w:rPr>
          <w:sz w:val="14"/>
        </w:rPr>
        <w:t xml:space="preserve"> </w:t>
      </w:r>
      <w:r w:rsidRPr="00E813F0">
        <w:rPr>
          <w:rStyle w:val="StyleUnderline"/>
          <w:highlight w:val="yellow"/>
        </w:rPr>
        <w:t xml:space="preserve">and </w:t>
      </w:r>
      <w:r w:rsidRPr="00E813F0">
        <w:rPr>
          <w:rStyle w:val="Emphasis"/>
          <w:sz w:val="24"/>
          <w:szCs w:val="24"/>
          <w:highlight w:val="yellow"/>
        </w:rPr>
        <w:t>expanded upward</w:t>
      </w:r>
      <w:r w:rsidRPr="00680CDD">
        <w:rPr>
          <w:sz w:val="14"/>
          <w:highlight w:val="yellow"/>
        </w:rPr>
        <w:t>.</w:t>
      </w:r>
    </w:p>
    <w:p w14:paraId="79A68072" w14:textId="77777777" w:rsidR="006F7D51" w:rsidRPr="00990C27" w:rsidRDefault="006F7D51" w:rsidP="006F7D51">
      <w:pPr>
        <w:rPr>
          <w:rStyle w:val="StyleUnderline"/>
        </w:rPr>
      </w:pPr>
      <w:r w:rsidRPr="00E813F0">
        <w:rPr>
          <w:rStyle w:val="StyleUnderline"/>
          <w:highlight w:val="yellow"/>
        </w:rPr>
        <w:t>Workers</w:t>
      </w:r>
      <w:r w:rsidRPr="00990C27">
        <w:rPr>
          <w:rStyle w:val="StyleUnderline"/>
        </w:rPr>
        <w:t xml:space="preserve"> in our cases have been able to </w:t>
      </w:r>
      <w:r w:rsidRPr="00E813F0">
        <w:rPr>
          <w:rStyle w:val="Emphasis"/>
          <w:highlight w:val="yellow"/>
        </w:rPr>
        <w:t>use</w:t>
      </w:r>
      <w:r w:rsidRPr="00990C27">
        <w:rPr>
          <w:rStyle w:val="Emphasis"/>
        </w:rPr>
        <w:t xml:space="preserve"> these </w:t>
      </w:r>
      <w:r w:rsidRPr="00E813F0">
        <w:rPr>
          <w:rStyle w:val="Emphasis"/>
          <w:highlight w:val="yellow"/>
        </w:rPr>
        <w:t>strategies</w:t>
      </w:r>
      <w:r w:rsidRPr="00680CDD">
        <w:rPr>
          <w:sz w:val="14"/>
        </w:rPr>
        <w:t xml:space="preserve"> in combination with, and </w:t>
      </w:r>
      <w:r w:rsidRPr="00E813F0">
        <w:rPr>
          <w:rStyle w:val="StyleUnderline"/>
          <w:highlight w:val="yellow"/>
        </w:rPr>
        <w:t>in furtherance of</w:t>
      </w:r>
      <w:r w:rsidRPr="00680CDD">
        <w:rPr>
          <w:sz w:val="14"/>
        </w:rPr>
        <w:t xml:space="preserve">, </w:t>
      </w:r>
      <w:r w:rsidRPr="00990C27">
        <w:rPr>
          <w:rStyle w:val="StyleUnderline"/>
        </w:rPr>
        <w:t>both</w:t>
      </w:r>
      <w:r w:rsidRPr="00680CDD">
        <w:rPr>
          <w:sz w:val="14"/>
        </w:rPr>
        <w:t xml:space="preserve"> </w:t>
      </w:r>
      <w:r w:rsidRPr="00990C27">
        <w:rPr>
          <w:rStyle w:val="Emphasis"/>
        </w:rPr>
        <w:t>existing</w:t>
      </w:r>
      <w:r w:rsidRPr="00680CDD">
        <w:rPr>
          <w:sz w:val="14"/>
        </w:rPr>
        <w:t xml:space="preserve"> </w:t>
      </w:r>
      <w:r w:rsidRPr="00990C27">
        <w:rPr>
          <w:rStyle w:val="StyleUnderline"/>
        </w:rPr>
        <w:t>and</w:t>
      </w:r>
      <w:r w:rsidRPr="00680CDD">
        <w:rPr>
          <w:sz w:val="14"/>
        </w:rPr>
        <w:t xml:space="preserve"> </w:t>
      </w:r>
      <w:r w:rsidRPr="00E813F0">
        <w:rPr>
          <w:rStyle w:val="Emphasis"/>
          <w:highlight w:val="yellow"/>
        </w:rPr>
        <w:t>new forms of</w:t>
      </w:r>
      <w:r w:rsidRPr="00990C27">
        <w:rPr>
          <w:rStyle w:val="Emphasis"/>
        </w:rPr>
        <w:t xml:space="preserve"> worker </w:t>
      </w:r>
      <w:r w:rsidRPr="00E813F0">
        <w:rPr>
          <w:rStyle w:val="Emphasis"/>
          <w:highlight w:val="yellow"/>
        </w:rPr>
        <w:t>organizations</w:t>
      </w:r>
      <w:r w:rsidRPr="00680CDD">
        <w:rPr>
          <w:sz w:val="14"/>
        </w:rPr>
        <w:t xml:space="preserve">. In heavily fissured industries, </w:t>
      </w:r>
      <w:r w:rsidRPr="00E813F0">
        <w:rPr>
          <w:rStyle w:val="Emphasis"/>
          <w:highlight w:val="yellow"/>
        </w:rPr>
        <w:t>sectoral standards</w:t>
      </w:r>
      <w:r w:rsidRPr="00E813F0">
        <w:rPr>
          <w:rStyle w:val="StyleUnderline"/>
          <w:highlight w:val="yellow"/>
        </w:rPr>
        <w:t xml:space="preserve"> fixed by </w:t>
      </w:r>
      <w:r w:rsidRPr="00E813F0">
        <w:rPr>
          <w:rStyle w:val="Emphasis"/>
          <w:highlight w:val="yellow"/>
        </w:rPr>
        <w:t>public policy</w:t>
      </w:r>
      <w:r w:rsidRPr="00990C27">
        <w:rPr>
          <w:rStyle w:val="StyleUnderline"/>
        </w:rPr>
        <w:t xml:space="preserve"> can take wages and other core labor standards out of marketplace competition</w:t>
      </w:r>
      <w:r w:rsidRPr="00680CDD">
        <w:rPr>
          <w:sz w:val="14"/>
        </w:rPr>
        <w:t xml:space="preserve">, </w:t>
      </w:r>
      <w:r w:rsidRPr="00E813F0">
        <w:rPr>
          <w:rStyle w:val="Emphasis"/>
          <w:highlight w:val="yellow"/>
        </w:rPr>
        <w:t>level</w:t>
      </w:r>
      <w:r w:rsidRPr="00990C27">
        <w:rPr>
          <w:rStyle w:val="Emphasis"/>
        </w:rPr>
        <w:t xml:space="preserve">ing </w:t>
      </w:r>
      <w:r w:rsidRPr="00E813F0">
        <w:rPr>
          <w:rStyle w:val="Emphasis"/>
          <w:highlight w:val="yellow"/>
        </w:rPr>
        <w:t>the playing field</w:t>
      </w:r>
      <w:r w:rsidRPr="00680CDD">
        <w:rPr>
          <w:sz w:val="14"/>
        </w:rPr>
        <w:t xml:space="preserve"> </w:t>
      </w:r>
      <w:r w:rsidRPr="00990C27">
        <w:rPr>
          <w:rStyle w:val="StyleUnderline"/>
        </w:rPr>
        <w:t>between employers while raising standards for workers</w:t>
      </w:r>
      <w:r w:rsidRPr="00680CDD">
        <w:rPr>
          <w:sz w:val="14"/>
        </w:rPr>
        <w:t xml:space="preserve">. As the examples discussed in this article show, </w:t>
      </w:r>
      <w:r w:rsidRPr="00990C27">
        <w:rPr>
          <w:rStyle w:val="StyleUnderline"/>
        </w:rPr>
        <w:t xml:space="preserve">they can be </w:t>
      </w:r>
      <w:r w:rsidRPr="00E813F0">
        <w:rPr>
          <w:rStyle w:val="StyleUnderline"/>
          <w:highlight w:val="yellow"/>
        </w:rPr>
        <w:t xml:space="preserve">applied </w:t>
      </w:r>
      <w:r w:rsidRPr="00E813F0">
        <w:rPr>
          <w:rStyle w:val="Emphasis"/>
          <w:highlight w:val="yellow"/>
        </w:rPr>
        <w:t>regardless</w:t>
      </w:r>
      <w:r w:rsidRPr="00E813F0">
        <w:rPr>
          <w:rStyle w:val="StyleUnderline"/>
          <w:highlight w:val="yellow"/>
        </w:rPr>
        <w:t xml:space="preserve"> of employment status</w:t>
      </w:r>
      <w:r w:rsidRPr="00680CDD">
        <w:rPr>
          <w:sz w:val="14"/>
          <w:highlight w:val="yellow"/>
        </w:rPr>
        <w:t xml:space="preserve">. </w:t>
      </w:r>
      <w:r w:rsidRPr="00E813F0">
        <w:rPr>
          <w:rStyle w:val="Emphasis"/>
          <w:highlight w:val="yellow"/>
        </w:rPr>
        <w:t>Sectoral standards may be</w:t>
      </w:r>
      <w:r w:rsidRPr="00990C27">
        <w:rPr>
          <w:rStyle w:val="Emphasis"/>
        </w:rPr>
        <w:t xml:space="preserve"> especially </w:t>
      </w:r>
      <w:r w:rsidRPr="00E813F0">
        <w:rPr>
          <w:rStyle w:val="Emphasis"/>
          <w:highlight w:val="yellow"/>
        </w:rPr>
        <w:t>effective</w:t>
      </w:r>
      <w:r w:rsidRPr="00680CDD">
        <w:rPr>
          <w:sz w:val="14"/>
          <w:highlight w:val="yellow"/>
        </w:rPr>
        <w:t xml:space="preserve"> </w:t>
      </w:r>
      <w:r w:rsidRPr="00E813F0">
        <w:rPr>
          <w:rStyle w:val="StyleUnderline"/>
          <w:highlight w:val="yellow"/>
        </w:rPr>
        <w:t>in</w:t>
      </w:r>
      <w:r w:rsidRPr="00680CDD">
        <w:rPr>
          <w:sz w:val="14"/>
          <w:highlight w:val="yellow"/>
        </w:rPr>
        <w:t xml:space="preserve"> </w:t>
      </w:r>
      <w:r w:rsidRPr="00E813F0">
        <w:rPr>
          <w:rStyle w:val="Emphasis"/>
          <w:highlight w:val="yellow"/>
        </w:rPr>
        <w:t>highly fissured industries</w:t>
      </w:r>
      <w:r w:rsidRPr="00680CDD">
        <w:rPr>
          <w:sz w:val="14"/>
        </w:rPr>
        <w:t xml:space="preserve"> </w:t>
      </w:r>
      <w:r w:rsidRPr="00990C27">
        <w:rPr>
          <w:rStyle w:val="StyleUnderline"/>
        </w:rPr>
        <w:t xml:space="preserve">in which law or circumstance impairs </w:t>
      </w:r>
      <w:r w:rsidRPr="00990C27">
        <w:rPr>
          <w:rStyle w:val="Emphasis"/>
        </w:rPr>
        <w:t>enterprise-level bargaining</w:t>
      </w:r>
      <w:r w:rsidRPr="00680CDD">
        <w:rPr>
          <w:sz w:val="14"/>
        </w:rPr>
        <w:t xml:space="preserve">, as two of our cases indicate. </w:t>
      </w:r>
      <w:r w:rsidRPr="00990C27">
        <w:rPr>
          <w:rStyle w:val="StyleUnderline"/>
        </w:rPr>
        <w:t>They may also reduce incentives for worker misclassification.</w:t>
      </w:r>
    </w:p>
    <w:p w14:paraId="039A861C" w14:textId="77777777" w:rsidR="006F7D51" w:rsidRDefault="006F7D51" w:rsidP="006F7D51">
      <w:pPr>
        <w:rPr>
          <w:rStyle w:val="Emphasis"/>
        </w:rPr>
      </w:pPr>
      <w:r w:rsidRPr="00680CDD">
        <w:rPr>
          <w:sz w:val="14"/>
        </w:rPr>
        <w:t xml:space="preserve">Beyond merely setting workplace standards, </w:t>
      </w:r>
      <w:r w:rsidRPr="00E813F0">
        <w:rPr>
          <w:rStyle w:val="StyleUnderline"/>
          <w:highlight w:val="yellow"/>
        </w:rPr>
        <w:t>sectoral strategies</w:t>
      </w:r>
      <w:r w:rsidRPr="00990C27">
        <w:rPr>
          <w:rStyle w:val="StyleUnderline"/>
        </w:rPr>
        <w:t xml:space="preserve"> have the potential to </w:t>
      </w:r>
      <w:r w:rsidRPr="00E813F0">
        <w:rPr>
          <w:rStyle w:val="Emphasis"/>
          <w:highlight w:val="yellow"/>
        </w:rPr>
        <w:t>institutionalize</w:t>
      </w:r>
      <w:r w:rsidRPr="00E813F0">
        <w:rPr>
          <w:rStyle w:val="Emphasis"/>
        </w:rPr>
        <w:t xml:space="preserve"> worker organizations</w:t>
      </w:r>
      <w:r w:rsidRPr="00680CDD">
        <w:rPr>
          <w:sz w:val="14"/>
        </w:rPr>
        <w:t xml:space="preserve"> </w:t>
      </w:r>
      <w:r w:rsidRPr="00990C27">
        <w:rPr>
          <w:rStyle w:val="StyleUnderline"/>
        </w:rPr>
        <w:t>and</w:t>
      </w:r>
      <w:r w:rsidRPr="00680CDD">
        <w:rPr>
          <w:sz w:val="14"/>
        </w:rPr>
        <w:t xml:space="preserve"> </w:t>
      </w:r>
      <w:r w:rsidRPr="00E813F0">
        <w:rPr>
          <w:rStyle w:val="Emphasis"/>
          <w:highlight w:val="yellow"/>
        </w:rPr>
        <w:t>worker power</w:t>
      </w:r>
      <w:r w:rsidRPr="00680CDD">
        <w:rPr>
          <w:sz w:val="14"/>
        </w:rPr>
        <w:t xml:space="preserve">. </w:t>
      </w:r>
      <w:r w:rsidRPr="00990C27">
        <w:rPr>
          <w:rStyle w:val="StyleUnderline"/>
        </w:rPr>
        <w:t xml:space="preserve">This cementing of power can occur </w:t>
      </w:r>
      <w:r w:rsidRPr="00E813F0">
        <w:rPr>
          <w:rStyle w:val="StyleUnderline"/>
          <w:highlight w:val="yellow"/>
        </w:rPr>
        <w:t xml:space="preserve">through </w:t>
      </w:r>
      <w:r w:rsidRPr="00E813F0">
        <w:rPr>
          <w:rStyle w:val="Emphasis"/>
          <w:highlight w:val="yellow"/>
        </w:rPr>
        <w:t>new state institutions</w:t>
      </w:r>
      <w:r w:rsidRPr="00680CDD">
        <w:rPr>
          <w:sz w:val="14"/>
        </w:rPr>
        <w:t xml:space="preserve">, as in the case of the domestic workers. Yet </w:t>
      </w:r>
      <w:r w:rsidRPr="00990C27">
        <w:rPr>
          <w:rStyle w:val="StyleUnderline"/>
        </w:rPr>
        <w:t xml:space="preserve">even without a </w:t>
      </w:r>
      <w:r w:rsidRPr="00990C27">
        <w:rPr>
          <w:rStyle w:val="Emphasis"/>
        </w:rPr>
        <w:t>formal</w:t>
      </w:r>
      <w:r w:rsidRPr="00990C27">
        <w:rPr>
          <w:rStyle w:val="StyleUnderline"/>
        </w:rPr>
        <w:t xml:space="preserve"> role in a state apparatus</w:t>
      </w:r>
      <w:r w:rsidRPr="00680CDD">
        <w:rPr>
          <w:sz w:val="14"/>
        </w:rPr>
        <w:t xml:space="preserve">, </w:t>
      </w:r>
      <w:r w:rsidRPr="00990C27">
        <w:rPr>
          <w:rStyle w:val="StyleUnderline"/>
        </w:rPr>
        <w:t xml:space="preserve">other forms of sectoral standards setting have </w:t>
      </w:r>
      <w:r w:rsidRPr="00990C27">
        <w:rPr>
          <w:rStyle w:val="Emphasis"/>
        </w:rPr>
        <w:t>increased worker power</w:t>
      </w:r>
      <w:r w:rsidRPr="00990C27">
        <w:rPr>
          <w:rStyle w:val="StyleUnderline"/>
        </w:rPr>
        <w:t xml:space="preserve"> by leveling the playing field for union employers</w:t>
      </w:r>
      <w:r w:rsidRPr="00680CDD">
        <w:rPr>
          <w:sz w:val="14"/>
        </w:rPr>
        <w:t xml:space="preserve">, or through building nonstate institutions with state-delegate roles, as with the Driver Resolution Center. </w:t>
      </w:r>
      <w:r w:rsidRPr="00990C27">
        <w:rPr>
          <w:rStyle w:val="StyleUnderline"/>
        </w:rPr>
        <w:t>The above</w:t>
      </w:r>
      <w:r w:rsidRPr="00680CDD">
        <w:rPr>
          <w:sz w:val="14"/>
        </w:rPr>
        <w:t xml:space="preserve"> so-far </w:t>
      </w:r>
      <w:r w:rsidRPr="00E813F0">
        <w:rPr>
          <w:rStyle w:val="Emphasis"/>
          <w:highlight w:val="yellow"/>
        </w:rPr>
        <w:t>successful efforts</w:t>
      </w:r>
      <w:r w:rsidRPr="00680CDD">
        <w:rPr>
          <w:sz w:val="14"/>
          <w:highlight w:val="yellow"/>
        </w:rPr>
        <w:t xml:space="preserve"> </w:t>
      </w:r>
      <w:r w:rsidRPr="00E813F0">
        <w:rPr>
          <w:rStyle w:val="StyleUnderline"/>
          <w:highlight w:val="yellow"/>
        </w:rPr>
        <w:t>include</w:t>
      </w:r>
      <w:r w:rsidRPr="00990C27">
        <w:rPr>
          <w:rStyle w:val="StyleUnderline"/>
        </w:rPr>
        <w:t xml:space="preserve"> a few key common aspects: </w:t>
      </w:r>
      <w:r w:rsidRPr="00990C27">
        <w:rPr>
          <w:rStyle w:val="Emphasis"/>
        </w:rPr>
        <w:t xml:space="preserve">the </w:t>
      </w:r>
      <w:r w:rsidRPr="00E813F0">
        <w:rPr>
          <w:rStyle w:val="Emphasis"/>
          <w:highlight w:val="yellow"/>
        </w:rPr>
        <w:t>use of sectoral standards</w:t>
      </w:r>
      <w:r w:rsidRPr="00680CDD">
        <w:rPr>
          <w:sz w:val="14"/>
        </w:rPr>
        <w:t xml:space="preserve"> as one element of a larger organizing and power-building strategy; </w:t>
      </w:r>
      <w:r w:rsidRPr="00990C27">
        <w:rPr>
          <w:rStyle w:val="StyleUnderline"/>
        </w:rPr>
        <w:t>a willingness to push into gaps</w:t>
      </w:r>
      <w:r w:rsidRPr="00680CDD">
        <w:rPr>
          <w:sz w:val="14"/>
        </w:rPr>
        <w:t xml:space="preserve"> in federal law </w:t>
      </w:r>
      <w:r w:rsidRPr="00990C27">
        <w:rPr>
          <w:rStyle w:val="StyleUnderline"/>
        </w:rPr>
        <w:t>and extend organizing protections to sectors that fall between the cracks; a willingness to bring stability to otherwise chaotic</w:t>
      </w:r>
      <w:r w:rsidRPr="00680CDD">
        <w:rPr>
          <w:sz w:val="14"/>
        </w:rPr>
        <w:t xml:space="preserve"> fissured </w:t>
      </w:r>
      <w:r w:rsidRPr="00990C27">
        <w:rPr>
          <w:rStyle w:val="StyleUnderline"/>
        </w:rPr>
        <w:t>industries</w:t>
      </w:r>
      <w:r w:rsidRPr="00680CDD">
        <w:rPr>
          <w:sz w:val="14"/>
        </w:rPr>
        <w:t xml:space="preserve"> in which even employers may not be able to effectively set labor standards because of hyper-competition in the market; </w:t>
      </w:r>
      <w:r w:rsidRPr="00990C27">
        <w:rPr>
          <w:rStyle w:val="StyleUnderline"/>
        </w:rPr>
        <w:t>and a commitment to ongoing organizing.</w:t>
      </w:r>
      <w:r w:rsidRPr="00680CDD">
        <w:rPr>
          <w:sz w:val="14"/>
        </w:rPr>
        <w:t xml:space="preserve"> </w:t>
      </w:r>
      <w:r w:rsidRPr="00990C27">
        <w:rPr>
          <w:rStyle w:val="StyleUnderline"/>
        </w:rPr>
        <w:t>Success will depend</w:t>
      </w:r>
      <w:r w:rsidRPr="00680CDD">
        <w:rPr>
          <w:sz w:val="14"/>
        </w:rPr>
        <w:t xml:space="preserve"> both </w:t>
      </w:r>
      <w:r w:rsidRPr="00990C27">
        <w:rPr>
          <w:rStyle w:val="StyleUnderline"/>
        </w:rPr>
        <w:t xml:space="preserve">on the strength of existing worker organization within the sector, which brings bargaining power to the table, and on the </w:t>
      </w:r>
      <w:r w:rsidRPr="00990C27">
        <w:rPr>
          <w:rStyle w:val="Emphasis"/>
        </w:rPr>
        <w:t>specifics of policy design.</w:t>
      </w:r>
    </w:p>
    <w:p w14:paraId="5A179AD7" w14:textId="77777777" w:rsidR="006F7D51" w:rsidRPr="00627D0D" w:rsidRDefault="006F7D51" w:rsidP="006F7D51"/>
    <w:p w14:paraId="569C0C8F" w14:textId="77777777" w:rsidR="006F7D51" w:rsidRDefault="006F7D51" w:rsidP="006F7D51">
      <w:pPr>
        <w:pStyle w:val="Heading3"/>
      </w:pPr>
      <w:r>
        <w:t>AT: 50 State Fiat---2NC</w:t>
      </w:r>
    </w:p>
    <w:p w14:paraId="3B9ABDB7" w14:textId="77777777" w:rsidR="006F7D51" w:rsidRPr="00680CDD" w:rsidRDefault="006F7D51" w:rsidP="006F7D51">
      <w:pPr>
        <w:rPr>
          <w:sz w:val="16"/>
        </w:rPr>
      </w:pPr>
    </w:p>
    <w:p w14:paraId="3A6CE14F" w14:textId="77777777" w:rsidR="006F7D51" w:rsidRPr="00680CDD" w:rsidRDefault="006F7D51" w:rsidP="006F7D51">
      <w:pPr>
        <w:rPr>
          <w:sz w:val="16"/>
        </w:rPr>
      </w:pPr>
    </w:p>
    <w:p w14:paraId="7E0C66A4" w14:textId="77777777" w:rsidR="006F7D51" w:rsidRDefault="006F7D51" w:rsidP="006F7D51">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3CCAA4B4" w14:textId="77777777" w:rsidR="006F7D51" w:rsidRPr="00451E50" w:rsidRDefault="006F7D51" w:rsidP="006F7D51">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451D6249" w14:textId="77777777" w:rsidR="006F7D51" w:rsidRPr="00680CDD" w:rsidRDefault="006F7D51" w:rsidP="006F7D51">
      <w:pPr>
        <w:rPr>
          <w:sz w:val="14"/>
        </w:rPr>
      </w:pPr>
      <w:r w:rsidRPr="00C87648">
        <w:rPr>
          <w:rStyle w:val="StyleUnderline"/>
        </w:rPr>
        <w:t>The past 40 years constitute a</w:t>
      </w:r>
      <w:r w:rsidRPr="00680CDD">
        <w:rPr>
          <w:sz w:val="14"/>
        </w:rPr>
        <w:t xml:space="preserve"> particularly </w:t>
      </w:r>
      <w:r w:rsidRPr="00C87648">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szCs w:val="24"/>
          <w:highlight w:val="yellow"/>
        </w:rPr>
        <w:t>national labor law</w:t>
      </w:r>
      <w:r w:rsidRPr="00C87648">
        <w:rPr>
          <w:rStyle w:val="Emphasis"/>
          <w:sz w:val="24"/>
          <w:szCs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szCs w:val="24"/>
          <w:highlight w:val="yellow"/>
        </w:rPr>
        <w:t>repeatedly faile</w:t>
      </w:r>
      <w:r w:rsidRPr="00A75A14">
        <w:rPr>
          <w:rStyle w:val="Emphasis"/>
          <w:highlight w:val="yellow"/>
        </w:rPr>
        <w:t>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13505CA5" w14:textId="77777777" w:rsidR="006F7D51" w:rsidRPr="00680CDD" w:rsidRDefault="006F7D51" w:rsidP="006F7D51">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680CDD">
        <w:rPr>
          <w:sz w:val="14"/>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szCs w:val="24"/>
          <w:highlight w:val="yellow"/>
        </w:rPr>
        <w:t>state</w:t>
      </w:r>
      <w:r w:rsidRPr="00C87648">
        <w:rPr>
          <w:rStyle w:val="Emphasis"/>
          <w:sz w:val="24"/>
          <w:szCs w:val="24"/>
        </w:rPr>
        <w:t xml:space="preserve"> and local </w:t>
      </w:r>
      <w:r w:rsidRPr="00A75A14">
        <w:rPr>
          <w:rStyle w:val="Emphasis"/>
          <w:sz w:val="24"/>
          <w:szCs w:val="24"/>
          <w:highlight w:val="yellow"/>
        </w:rPr>
        <w:t>levels</w:t>
      </w:r>
      <w:r w:rsidRPr="00680CDD">
        <w:rPr>
          <w:sz w:val="14"/>
          <w:szCs w:val="24"/>
        </w:rPr>
        <w:t xml:space="preserve"> </w:t>
      </w:r>
      <w:r w:rsidRPr="00C87648">
        <w:rPr>
          <w:rStyle w:val="StyleUnderline"/>
        </w:rPr>
        <w:t xml:space="preserve">in terms of </w:t>
      </w:r>
      <w:r w:rsidRPr="00C87648">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A75A14">
        <w:rPr>
          <w:rStyle w:val="Emphasis"/>
          <w:highlight w:val="yellow"/>
        </w:rPr>
        <w:t>Lower levels</w:t>
      </w:r>
      <w:r w:rsidRPr="00C87648">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szCs w:val="24"/>
          <w:highlight w:val="yellow"/>
        </w:rPr>
        <w:t>little regulation at any level</w:t>
      </w:r>
      <w:r w:rsidRPr="00E2554E">
        <w:rPr>
          <w:rStyle w:val="Emphasis"/>
          <w:sz w:val="24"/>
          <w:szCs w:val="24"/>
        </w:rPr>
        <w:t xml:space="preserve"> of government</w:t>
      </w:r>
      <w:r w:rsidRPr="00680CDD">
        <w:rPr>
          <w:sz w:val="14"/>
        </w:rPr>
        <w:t>.’’ Some cities and counties, with San Francisco, Seattle, Los Angeles, and New York in the vanguard, have established sizeable new labor standards agencies to carry out enforcement of their new local labor laws.</w:t>
      </w:r>
    </w:p>
    <w:p w14:paraId="0CFEDC6B" w14:textId="77777777" w:rsidR="006F7D51" w:rsidRPr="00680CDD" w:rsidRDefault="006F7D51" w:rsidP="006F7D51">
      <w:pPr>
        <w:rPr>
          <w:sz w:val="14"/>
        </w:rPr>
      </w:pPr>
      <w:r w:rsidRPr="00680CDD">
        <w:rPr>
          <w:sz w:val="14"/>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A75A14">
        <w:rPr>
          <w:rStyle w:val="Emphasis"/>
          <w:sz w:val="24"/>
          <w:szCs w:val="24"/>
          <w:highlight w:val="yellow"/>
        </w:rPr>
        <w:t>new labor federalism</w:t>
      </w:r>
      <w:r w:rsidRPr="00680CDD">
        <w:rPr>
          <w:sz w:val="14"/>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A75A14">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A75A14">
        <w:rPr>
          <w:rStyle w:val="Emphasis"/>
        </w:rPr>
        <w:t>limited the possibility</w:t>
      </w:r>
      <w:r w:rsidRPr="00680CDD">
        <w:rPr>
          <w:sz w:val="14"/>
        </w:rPr>
        <w:t xml:space="preserve"> </w:t>
      </w:r>
      <w:r w:rsidRPr="00A75A14">
        <w:rPr>
          <w:rStyle w:val="StyleUnderline"/>
        </w:rPr>
        <w:t xml:space="preserve">for new policy initiatives at the </w:t>
      </w:r>
      <w:r w:rsidRPr="00A75A14">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680CDD">
        <w:rPr>
          <w:sz w:val="14"/>
        </w:rPr>
        <w:t xml:space="preserve">and local regulatory </w:t>
      </w:r>
      <w:r w:rsidRPr="00A75A14">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285AAA5F" w14:textId="77777777" w:rsidR="006F7D51" w:rsidRPr="00680CDD" w:rsidRDefault="006F7D51" w:rsidP="006F7D51">
      <w:pPr>
        <w:rPr>
          <w:sz w:val="14"/>
        </w:rPr>
      </w:pPr>
    </w:p>
    <w:p w14:paraId="3946CC83" w14:textId="77777777" w:rsidR="006F7D51" w:rsidRPr="00680CDD" w:rsidRDefault="006F7D51" w:rsidP="006F7D51">
      <w:pPr>
        <w:rPr>
          <w:sz w:val="16"/>
        </w:rPr>
      </w:pPr>
    </w:p>
    <w:p w14:paraId="6C209ACC" w14:textId="77777777" w:rsidR="006F7D51" w:rsidRPr="00680CDD" w:rsidRDefault="006F7D51" w:rsidP="006F7D51">
      <w:pPr>
        <w:rPr>
          <w:sz w:val="16"/>
        </w:rPr>
      </w:pPr>
    </w:p>
    <w:p w14:paraId="39DF82D0" w14:textId="77777777" w:rsidR="006F7D51" w:rsidRPr="00680CDD" w:rsidRDefault="006F7D51" w:rsidP="006F7D51">
      <w:pPr>
        <w:rPr>
          <w:sz w:val="16"/>
        </w:rPr>
      </w:pPr>
    </w:p>
    <w:p w14:paraId="4EAA4565" w14:textId="77777777" w:rsidR="006F7D51" w:rsidRPr="00680CDD" w:rsidRDefault="006F7D51" w:rsidP="006F7D51">
      <w:pPr>
        <w:rPr>
          <w:sz w:val="16"/>
        </w:rPr>
      </w:pPr>
    </w:p>
    <w:p w14:paraId="753519BE" w14:textId="77777777" w:rsidR="006F7D51" w:rsidRDefault="006F7D51" w:rsidP="006F7D51"/>
    <w:p w14:paraId="337AB02E" w14:textId="77777777" w:rsidR="006F7D51" w:rsidRPr="00680CDD" w:rsidRDefault="006F7D51" w:rsidP="006F7D51">
      <w:pPr>
        <w:rPr>
          <w:sz w:val="16"/>
        </w:rPr>
      </w:pPr>
    </w:p>
    <w:p w14:paraId="04C59DC5" w14:textId="77777777" w:rsidR="006F7D51" w:rsidRPr="00627D0D" w:rsidRDefault="006F7D51" w:rsidP="006F7D51"/>
    <w:p w14:paraId="12561829" w14:textId="77777777" w:rsidR="006F7D51" w:rsidRDefault="006F7D51" w:rsidP="006F7D51">
      <w:pPr>
        <w:pStyle w:val="Heading3"/>
      </w:pPr>
      <w:r>
        <w:t>AT: Preemption---2NC</w:t>
      </w:r>
    </w:p>
    <w:p w14:paraId="0BE98E93" w14:textId="77777777" w:rsidR="006F7D51" w:rsidRPr="00680CDD" w:rsidRDefault="006F7D51" w:rsidP="006F7D51">
      <w:pPr>
        <w:rPr>
          <w:sz w:val="16"/>
        </w:rPr>
      </w:pPr>
    </w:p>
    <w:p w14:paraId="1A0F614A" w14:textId="77777777" w:rsidR="006F7D51" w:rsidRPr="00990C27" w:rsidRDefault="006F7D51" w:rsidP="006F7D51">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5B141D16" w14:textId="77777777" w:rsidR="006F7D51" w:rsidRPr="00990C27" w:rsidRDefault="006F7D51" w:rsidP="006F7D51">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2DACC097" w14:textId="77777777" w:rsidR="006F7D51" w:rsidRPr="00990C27" w:rsidRDefault="006F7D51" w:rsidP="006F7D51">
      <w:pPr>
        <w:rPr>
          <w:rStyle w:val="Emphasis"/>
          <w:sz w:val="24"/>
          <w:szCs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680CDD">
        <w:rPr>
          <w:sz w:val="16"/>
          <w:highlight w:val="yellow"/>
        </w:rPr>
        <w:t xml:space="preserve"> </w:t>
      </w:r>
      <w:r w:rsidRPr="004F6559">
        <w:rPr>
          <w:rStyle w:val="Emphasis"/>
          <w:highlight w:val="yellow"/>
        </w:rPr>
        <w:t>federalism</w:t>
      </w:r>
      <w:r w:rsidRPr="00680CDD">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szCs w:val="24"/>
          <w:highlight w:val="yellow"/>
        </w:rPr>
        <w:t>diminished</w:t>
      </w:r>
      <w:r w:rsidRPr="004F6559">
        <w:rPr>
          <w:rStyle w:val="Emphasis"/>
          <w:sz w:val="24"/>
          <w:szCs w:val="24"/>
        </w:rPr>
        <w:t xml:space="preserve"> the </w:t>
      </w:r>
      <w:r w:rsidRPr="004F6559">
        <w:rPr>
          <w:rStyle w:val="Emphasis"/>
          <w:sz w:val="24"/>
          <w:szCs w:val="24"/>
          <w:highlight w:val="yellow"/>
        </w:rPr>
        <w:t>federal preemption power</w:t>
      </w:r>
      <w:r w:rsidRPr="004F6559">
        <w:rPr>
          <w:rStyle w:val="Emphasis"/>
          <w:sz w:val="24"/>
          <w:szCs w:val="24"/>
        </w:rPr>
        <w:t xml:space="preserve"> over state law</w:t>
      </w:r>
      <w:r w:rsidRPr="00680CDD">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680CDD">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szCs w:val="24"/>
          <w:highlight w:val="yellow"/>
        </w:rPr>
        <w:t>policy branches’ own bogeyman.</w:t>
      </w:r>
    </w:p>
    <w:p w14:paraId="57653466" w14:textId="77777777" w:rsidR="006F7D51" w:rsidRPr="00990C27" w:rsidRDefault="006F7D51" w:rsidP="006F7D51">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60981B33" w14:textId="77777777" w:rsidR="006F7D51" w:rsidRPr="00990C27" w:rsidRDefault="006F7D51" w:rsidP="006F7D51">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46584DD1" w14:textId="77777777" w:rsidR="006F7D51" w:rsidRPr="00680CDD" w:rsidRDefault="006F7D51" w:rsidP="006F7D51">
      <w:pPr>
        <w:rPr>
          <w:sz w:val="14"/>
        </w:rPr>
      </w:pPr>
      <w:r w:rsidRPr="00990C27">
        <w:rPr>
          <w:rStyle w:val="StyleUnderline"/>
        </w:rPr>
        <w:t xml:space="preserve">The NLRA left </w:t>
      </w:r>
      <w:r w:rsidRPr="00990C27">
        <w:rPr>
          <w:rStyle w:val="Emphasis"/>
        </w:rPr>
        <w:t>substantial authority</w:t>
      </w:r>
      <w:r w:rsidRPr="00680CDD">
        <w:rPr>
          <w:sz w:val="14"/>
        </w:rPr>
        <w:t xml:space="preserve"> </w:t>
      </w:r>
      <w:r w:rsidRPr="00990C27">
        <w:rPr>
          <w:rStyle w:val="StyleUnderline"/>
        </w:rPr>
        <w:t xml:space="preserve">for the states to </w:t>
      </w:r>
      <w:r w:rsidRPr="00990C27">
        <w:rPr>
          <w:rStyle w:val="Emphasis"/>
        </w:rPr>
        <w:t>influence union strength</w:t>
      </w:r>
      <w:r w:rsidRPr="00680CDD">
        <w:rPr>
          <w:sz w:val="14"/>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Emphasis"/>
          <w:highlight w:val="yellow"/>
        </w:rPr>
        <w:t>collective bargaining laws</w:t>
      </w:r>
      <w:r w:rsidRPr="00680CDD">
        <w:rPr>
          <w:sz w:val="14"/>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44AE200B" w14:textId="77777777" w:rsidR="006F7D51" w:rsidRPr="00680CDD" w:rsidRDefault="006F7D51" w:rsidP="006F7D51">
      <w:pPr>
        <w:rPr>
          <w:sz w:val="14"/>
        </w:rPr>
      </w:pPr>
      <w:r w:rsidRPr="00680CDD">
        <w:rPr>
          <w:sz w:val="14"/>
        </w:rPr>
        <w:t xml:space="preserve">Furthermore, </w:t>
      </w:r>
      <w:r w:rsidRPr="00990C27">
        <w:rPr>
          <w:rStyle w:val="StyleUnderline"/>
        </w:rPr>
        <w:t xml:space="preserve">a mere dozen years after the passage of the NLRA, the Taft-Hartley Act devolved </w:t>
      </w:r>
      <w:r w:rsidRPr="00990C27">
        <w:rPr>
          <w:rStyle w:val="Emphasis"/>
        </w:rPr>
        <w:t>even more authority</w:t>
      </w:r>
      <w:r w:rsidRPr="00680CDD">
        <w:rPr>
          <w:sz w:val="14"/>
        </w:rPr>
        <w:t xml:space="preserve"> </w:t>
      </w:r>
      <w:r w:rsidRPr="00990C27">
        <w:rPr>
          <w:rStyle w:val="StyleUnderline"/>
        </w:rPr>
        <w:t>over the system of labor relations to the states</w:t>
      </w:r>
      <w:r w:rsidRPr="00680CDD">
        <w:rPr>
          <w:sz w:val="14"/>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680CDD">
        <w:rPr>
          <w:sz w:val="14"/>
        </w:rPr>
        <w:t>3 Twenty-eight states have enacted right to work legislation.4 There is some debate over the effectiveness of right-to-work laws in weakening unions, but it does appear that they weaken union political power (Feigenbaum, Hertel-Fernandez, and Williamson 2018)</w:t>
      </w:r>
    </w:p>
    <w:p w14:paraId="67102D05" w14:textId="77777777" w:rsidR="006F7D51" w:rsidRDefault="006F7D51" w:rsidP="006F7D51">
      <w:pPr>
        <w:rPr>
          <w:sz w:val="14"/>
        </w:rPr>
      </w:pPr>
      <w:r w:rsidRPr="00990C27">
        <w:rPr>
          <w:rStyle w:val="Emphasis"/>
        </w:rPr>
        <w:t xml:space="preserve">Above and </w:t>
      </w:r>
      <w:r w:rsidRPr="00A938FC">
        <w:rPr>
          <w:rStyle w:val="Emphasis"/>
          <w:highlight w:val="yellow"/>
        </w:rPr>
        <w:t>beyond specific authority</w:t>
      </w:r>
      <w:r w:rsidRPr="00990C27">
        <w:rPr>
          <w:rStyle w:val="StyleUnderline"/>
        </w:rPr>
        <w:t xml:space="preserve"> to regulate labor relations</w:t>
      </w:r>
      <w:r w:rsidRPr="00680CDD">
        <w:rPr>
          <w:sz w:val="14"/>
        </w:rPr>
        <w:t xml:space="preserve">, </w:t>
      </w:r>
      <w:r w:rsidRPr="00A938FC">
        <w:rPr>
          <w:rStyle w:val="StyleUnderline"/>
          <w:highlight w:val="yellow"/>
        </w:rPr>
        <w:t xml:space="preserve">the large amount of </w:t>
      </w:r>
      <w:r w:rsidRPr="00A938FC">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Emphasis"/>
        </w:rPr>
        <w:t xml:space="preserve">America’s system of </w:t>
      </w:r>
      <w:r w:rsidRPr="00A938FC">
        <w:rPr>
          <w:rStyle w:val="Emphasis"/>
          <w:highlight w:val="yellow"/>
        </w:rPr>
        <w:t>federalism</w:t>
      </w:r>
      <w:r w:rsidRPr="00680CDD">
        <w:rPr>
          <w:sz w:val="14"/>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states have</w:t>
      </w:r>
      <w:r w:rsidRPr="00990C27">
        <w:rPr>
          <w:rStyle w:val="StyleUnderline"/>
        </w:rPr>
        <w:t xml:space="preserve"> the </w:t>
      </w:r>
      <w:r w:rsidRPr="00A938FC">
        <w:rPr>
          <w:rStyle w:val="StyleUnderline"/>
          <w:highlight w:val="yellow"/>
        </w:rPr>
        <w:t xml:space="preserve">ability to use </w:t>
      </w:r>
      <w:r w:rsidRPr="00A938FC">
        <w:rPr>
          <w:rStyle w:val="Emphasis"/>
          <w:sz w:val="24"/>
          <w:szCs w:val="24"/>
          <w:highlight w:val="yellow"/>
        </w:rPr>
        <w:t>fiscal</w:t>
      </w:r>
      <w:r w:rsidRPr="00A938FC">
        <w:rPr>
          <w:rStyle w:val="StyleUnderline"/>
          <w:sz w:val="24"/>
          <w:szCs w:val="24"/>
          <w:highlight w:val="yellow"/>
        </w:rPr>
        <w:t xml:space="preserve">, </w:t>
      </w:r>
      <w:r w:rsidRPr="00A938FC">
        <w:rPr>
          <w:rStyle w:val="Emphasis"/>
          <w:sz w:val="24"/>
          <w:szCs w:val="24"/>
          <w:highlight w:val="yellow"/>
        </w:rPr>
        <w:t>regulatory</w:t>
      </w:r>
      <w:r w:rsidRPr="00680CDD">
        <w:rPr>
          <w:sz w:val="14"/>
          <w:highlight w:val="yellow"/>
        </w:rPr>
        <w:t xml:space="preserve">, </w:t>
      </w:r>
      <w:r w:rsidRPr="00A938FC">
        <w:rPr>
          <w:rStyle w:val="StyleUnderline"/>
          <w:highlight w:val="yellow"/>
        </w:rPr>
        <w:t>or</w:t>
      </w:r>
      <w:r w:rsidRPr="00680CDD">
        <w:rPr>
          <w:sz w:val="14"/>
          <w:highlight w:val="yellow"/>
        </w:rPr>
        <w:t xml:space="preserve"> </w:t>
      </w:r>
      <w:r w:rsidRPr="00A938FC">
        <w:rPr>
          <w:rStyle w:val="Emphasis"/>
          <w:sz w:val="24"/>
          <w:szCs w:val="24"/>
          <w:highlight w:val="yellow"/>
        </w:rPr>
        <w:t>other</w:t>
      </w:r>
      <w:r w:rsidRPr="00990C27">
        <w:rPr>
          <w:rStyle w:val="Emphasis"/>
          <w:sz w:val="24"/>
          <w:szCs w:val="24"/>
        </w:rPr>
        <w:t xml:space="preserve"> types of </w:t>
      </w:r>
      <w:r w:rsidRPr="00A938FC">
        <w:rPr>
          <w:rStyle w:val="Emphasis"/>
          <w:sz w:val="24"/>
          <w:szCs w:val="24"/>
          <w:highlight w:val="yellow"/>
        </w:rPr>
        <w:t>policy</w:t>
      </w:r>
      <w:r w:rsidRPr="00680CDD">
        <w:rPr>
          <w:sz w:val="14"/>
          <w:szCs w:val="24"/>
          <w:highlight w:val="yellow"/>
        </w:rPr>
        <w:t xml:space="preserve"> </w:t>
      </w:r>
      <w:r w:rsidRPr="00A938FC">
        <w:rPr>
          <w:rStyle w:val="StyleUnderline"/>
          <w:highlight w:val="yellow"/>
        </w:rPr>
        <w:t>to affect union strength</w:t>
      </w:r>
      <w:r w:rsidRPr="00680CDD">
        <w:rPr>
          <w:sz w:val="14"/>
        </w:rPr>
        <w:t xml:space="preserve">. For instance,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680CDD">
        <w:rPr>
          <w:sz w:val="14"/>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680CDD">
        <w:rPr>
          <w:sz w:val="14"/>
        </w:rPr>
        <w:t xml:space="preserve"> </w:t>
      </w:r>
      <w:r w:rsidRPr="00990C27">
        <w:rPr>
          <w:rStyle w:val="StyleUnderline"/>
        </w:rPr>
        <w:t xml:space="preserve">on the side of </w:t>
      </w:r>
      <w:r w:rsidRPr="00990C27">
        <w:rPr>
          <w:rStyle w:val="Emphasis"/>
        </w:rPr>
        <w:t>workers</w:t>
      </w:r>
      <w:r w:rsidRPr="00680CDD">
        <w:rPr>
          <w:sz w:val="14"/>
        </w:rPr>
        <w:t xml:space="preserve"> </w:t>
      </w:r>
      <w:r w:rsidRPr="00990C27">
        <w:rPr>
          <w:rStyle w:val="StyleUnderline"/>
        </w:rPr>
        <w:t xml:space="preserve">in disputes over union organization </w:t>
      </w:r>
      <w:r w:rsidRPr="00680CDD">
        <w:rPr>
          <w:sz w:val="14"/>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Emphasis"/>
          <w:sz w:val="24"/>
          <w:szCs w:val="24"/>
          <w:highlight w:val="yellow"/>
        </w:rPr>
        <w:t>variety of policy tools that are not inherently labor-relations policy</w:t>
      </w:r>
      <w:r w:rsidRPr="00680CDD">
        <w:rPr>
          <w:sz w:val="14"/>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Emphasis"/>
          <w:highlight w:val="yellow"/>
        </w:rPr>
        <w:t>shape union strength</w:t>
      </w:r>
      <w:r w:rsidRPr="00A938FC">
        <w:rPr>
          <w:rStyle w:val="StyleUnderline"/>
          <w:highlight w:val="yellow"/>
        </w:rPr>
        <w:t xml:space="preserve"> by </w:t>
      </w:r>
      <w:r w:rsidRPr="00A938FC">
        <w:rPr>
          <w:rStyle w:val="Emphasis"/>
          <w:highlight w:val="yellow"/>
        </w:rPr>
        <w:t>state governments</w:t>
      </w:r>
      <w:r w:rsidRPr="00680CDD">
        <w:rPr>
          <w:sz w:val="14"/>
        </w:rPr>
        <w:t xml:space="preserve">. </w:t>
      </w:r>
      <w:r w:rsidRPr="00990C27">
        <w:rPr>
          <w:rStyle w:val="StyleUnderline"/>
        </w:rPr>
        <w:t xml:space="preserve">These policies are likely to </w:t>
      </w:r>
      <w:r w:rsidRPr="00990C27">
        <w:rPr>
          <w:rStyle w:val="Emphasis"/>
        </w:rPr>
        <w:t>matter</w:t>
      </w:r>
      <w:r w:rsidRPr="00680CDD">
        <w:rPr>
          <w:sz w:val="14"/>
        </w:rPr>
        <w:t xml:space="preserve"> for union weakness, but of course states also have their unique economic conditions and histories which lay the groundwork for contemporary union strength.</w:t>
      </w:r>
    </w:p>
    <w:p w14:paraId="729C0FA6" w14:textId="77777777" w:rsidR="006F7D51" w:rsidRPr="00990C27" w:rsidRDefault="006F7D51" w:rsidP="006F7D51">
      <w:pPr>
        <w:pStyle w:val="Heading4"/>
        <w:rPr>
          <w:rFonts w:cs="Arial"/>
        </w:rPr>
      </w:pPr>
      <w:r w:rsidRPr="00990C27">
        <w:rPr>
          <w:rFonts w:cs="Arial"/>
        </w:rPr>
        <w:t xml:space="preserve">In </w:t>
      </w:r>
      <w:r w:rsidRPr="00990C27">
        <w:rPr>
          <w:rFonts w:cs="Arial"/>
          <w:u w:val="single"/>
        </w:rPr>
        <w:t>response</w:t>
      </w:r>
      <w:r w:rsidRPr="00990C27">
        <w:rPr>
          <w:rFonts w:cs="Arial"/>
        </w:rPr>
        <w:t xml:space="preserve"> to a preemption challenge, the </w:t>
      </w:r>
      <w:r w:rsidRPr="00990C27">
        <w:rPr>
          <w:rFonts w:cs="Arial"/>
          <w:u w:val="single"/>
        </w:rPr>
        <w:t>states</w:t>
      </w:r>
      <w:r w:rsidRPr="00990C27">
        <w:rPr>
          <w:rFonts w:cs="Arial"/>
        </w:rPr>
        <w:t xml:space="preserve"> would </w:t>
      </w:r>
      <w:r w:rsidRPr="00990C27">
        <w:rPr>
          <w:rFonts w:cs="Arial"/>
          <w:u w:val="single"/>
        </w:rPr>
        <w:t>sue</w:t>
      </w:r>
      <w:r w:rsidRPr="00990C27">
        <w:rPr>
          <w:rFonts w:cs="Arial"/>
        </w:rPr>
        <w:t xml:space="preserve"> on the grounds that preemption is </w:t>
      </w:r>
      <w:r w:rsidRPr="00990C27">
        <w:rPr>
          <w:rFonts w:cs="Arial"/>
          <w:u w:val="single"/>
        </w:rPr>
        <w:t>unconstitutional</w:t>
      </w:r>
      <w:r w:rsidRPr="00990C27">
        <w:rPr>
          <w:rFonts w:cs="Arial"/>
        </w:rPr>
        <w:t>---</w:t>
      </w:r>
      <w:r>
        <w:rPr>
          <w:rFonts w:cs="Arial"/>
        </w:rPr>
        <w:t xml:space="preserve">that </w:t>
      </w:r>
      <w:r w:rsidRPr="00627D0D">
        <w:rPr>
          <w:rFonts w:cs="Arial"/>
          <w:u w:val="single"/>
        </w:rPr>
        <w:t>ends preemption</w:t>
      </w:r>
      <w:r w:rsidRPr="00990C27">
        <w:rPr>
          <w:rFonts w:cs="Arial"/>
        </w:rPr>
        <w:t>.</w:t>
      </w:r>
    </w:p>
    <w:p w14:paraId="681156A7" w14:textId="77777777" w:rsidR="006F7D51" w:rsidRPr="00990C27" w:rsidRDefault="006F7D51" w:rsidP="006F7D51">
      <w:r w:rsidRPr="00990C27">
        <w:t xml:space="preserve">Moshe Z. </w:t>
      </w:r>
      <w:r w:rsidRPr="00990C27">
        <w:rPr>
          <w:rStyle w:val="Style13ptBold"/>
        </w:rPr>
        <w:t>Marvit 17</w:t>
      </w:r>
      <w:r w:rsidRPr="00990C27">
        <w:t>, J.D., an attorney and fellow at the Century Foundation, “The Way Forward for Labor Is Through the States”, https://prospect.org/labor/way-forward-labor-states/</w:t>
      </w:r>
    </w:p>
    <w:p w14:paraId="7C362E8A" w14:textId="77777777" w:rsidR="006F7D51" w:rsidRPr="00680CDD" w:rsidRDefault="006F7D51" w:rsidP="006F7D51">
      <w:pPr>
        <w:rPr>
          <w:sz w:val="14"/>
        </w:rPr>
      </w:pPr>
      <w:r w:rsidRPr="00A938FC">
        <w:rPr>
          <w:rStyle w:val="StyleUnderline"/>
          <w:highlight w:val="yellow"/>
        </w:rPr>
        <w:t>After</w:t>
      </w:r>
      <w:r w:rsidRPr="00990C27">
        <w:rPr>
          <w:rStyle w:val="StyleUnderline"/>
        </w:rPr>
        <w:t xml:space="preserve"> eight years of the Republicans using</w:t>
      </w:r>
      <w:r w:rsidRPr="00680CDD">
        <w:rPr>
          <w:sz w:val="14"/>
        </w:rPr>
        <w:t xml:space="preserve"> a strategy of </w:t>
      </w:r>
      <w:r w:rsidRPr="00990C27">
        <w:rPr>
          <w:rStyle w:val="StyleUnderline"/>
        </w:rPr>
        <w:t>non-cooperation with</w:t>
      </w:r>
      <w:r w:rsidRPr="00680CDD">
        <w:rPr>
          <w:sz w:val="14"/>
        </w:rPr>
        <w:t xml:space="preserve"> President </w:t>
      </w:r>
      <w:r w:rsidRPr="00990C27">
        <w:rPr>
          <w:rStyle w:val="StyleUnderline"/>
        </w:rPr>
        <w:t>Obama, and now</w:t>
      </w:r>
      <w:r w:rsidRPr="00680CDD">
        <w:rPr>
          <w:sz w:val="14"/>
        </w:rPr>
        <w:t xml:space="preserve"> President </w:t>
      </w:r>
      <w:r w:rsidRPr="00A938FC">
        <w:rPr>
          <w:rStyle w:val="StyleUnderline"/>
          <w:highlight w:val="yellow"/>
        </w:rPr>
        <w:t>Trump's</w:t>
      </w:r>
      <w:r w:rsidRPr="00680CDD">
        <w:rPr>
          <w:sz w:val="14"/>
        </w:rPr>
        <w:t xml:space="preserve"> open </w:t>
      </w:r>
      <w:r w:rsidRPr="00A938FC">
        <w:rPr>
          <w:rStyle w:val="Emphasis"/>
          <w:highlight w:val="yellow"/>
        </w:rPr>
        <w:t>contempt</w:t>
      </w:r>
      <w:r w:rsidRPr="00680CDD">
        <w:rPr>
          <w:sz w:val="14"/>
          <w:highlight w:val="yellow"/>
        </w:rPr>
        <w:t xml:space="preserve"> </w:t>
      </w:r>
      <w:r w:rsidRPr="00A938FC">
        <w:rPr>
          <w:rStyle w:val="StyleUnderline"/>
          <w:highlight w:val="yellow"/>
        </w:rPr>
        <w:t xml:space="preserve">for federal </w:t>
      </w:r>
      <w:r w:rsidRPr="00A938FC">
        <w:rPr>
          <w:rStyle w:val="Emphasis"/>
          <w:highlight w:val="yellow"/>
        </w:rPr>
        <w:t>regulation</w:t>
      </w:r>
      <w:r w:rsidRPr="00990C27">
        <w:rPr>
          <w:rStyle w:val="StyleUnderline"/>
        </w:rPr>
        <w:t xml:space="preserve"> and </w:t>
      </w:r>
      <w:r w:rsidRPr="00990C27">
        <w:rPr>
          <w:rStyle w:val="Emphasis"/>
        </w:rPr>
        <w:t>enforcement</w:t>
      </w:r>
      <w:r w:rsidRPr="00680CDD">
        <w:rPr>
          <w:sz w:val="14"/>
        </w:rPr>
        <w:t xml:space="preserve">, </w:t>
      </w:r>
      <w:r w:rsidRPr="00A938FC">
        <w:rPr>
          <w:rStyle w:val="StyleUnderline"/>
          <w:highlight w:val="yellow"/>
        </w:rPr>
        <w:t>many</w:t>
      </w:r>
      <w:r w:rsidRPr="00680CDD">
        <w:rPr>
          <w:sz w:val="14"/>
        </w:rPr>
        <w:t xml:space="preserve"> on the left </w:t>
      </w:r>
      <w:r w:rsidRPr="00990C27">
        <w:rPr>
          <w:rStyle w:val="StyleUnderline"/>
        </w:rPr>
        <w:t xml:space="preserve">have begun to </w:t>
      </w:r>
      <w:r w:rsidRPr="00A938FC">
        <w:rPr>
          <w:rStyle w:val="StyleUnderline"/>
          <w:highlight w:val="yellow"/>
        </w:rPr>
        <w:t>push for a “</w:t>
      </w:r>
      <w:r w:rsidRPr="00A938FC">
        <w:rPr>
          <w:rStyle w:val="Emphasis"/>
          <w:highlight w:val="yellow"/>
        </w:rPr>
        <w:t>progressive federalism</w:t>
      </w:r>
      <w:r w:rsidRPr="00A938FC">
        <w:rPr>
          <w:rStyle w:val="StyleUnderline"/>
          <w:highlight w:val="yellow"/>
        </w:rPr>
        <w:t xml:space="preserve">” that relies more on </w:t>
      </w:r>
      <w:r w:rsidRPr="00A938FC">
        <w:rPr>
          <w:rStyle w:val="Emphasis"/>
          <w:highlight w:val="yellow"/>
        </w:rPr>
        <w:t>state</w:t>
      </w:r>
      <w:r w:rsidRPr="00990C27">
        <w:rPr>
          <w:rStyle w:val="Emphasis"/>
        </w:rPr>
        <w:t xml:space="preserve"> and local </w:t>
      </w:r>
      <w:r w:rsidRPr="00A938FC">
        <w:rPr>
          <w:rStyle w:val="Emphasis"/>
          <w:highlight w:val="yellow"/>
        </w:rPr>
        <w:t>action</w:t>
      </w:r>
      <w:r w:rsidRPr="00680CDD">
        <w:rPr>
          <w:sz w:val="14"/>
        </w:rPr>
        <w:t xml:space="preserve"> on issues from climate change to minimum wage to immigration. </w:t>
      </w:r>
      <w:r w:rsidRPr="00990C27">
        <w:rPr>
          <w:rStyle w:val="Emphasis"/>
        </w:rPr>
        <w:t>Labor law</w:t>
      </w:r>
      <w:r w:rsidRPr="00680CDD">
        <w:rPr>
          <w:sz w:val="14"/>
        </w:rPr>
        <w:t xml:space="preserve"> should be </w:t>
      </w:r>
      <w:r w:rsidRPr="00990C27">
        <w:rPr>
          <w:rStyle w:val="StyleUnderline"/>
        </w:rPr>
        <w:t>included on their federalist bill of particulars</w:t>
      </w:r>
      <w:r w:rsidRPr="00680CDD">
        <w:rPr>
          <w:sz w:val="14"/>
        </w:rPr>
        <w:t xml:space="preserve">, and </w:t>
      </w:r>
      <w:r w:rsidRPr="00A938FC">
        <w:rPr>
          <w:rStyle w:val="Emphasis"/>
          <w:highlight w:val="yellow"/>
        </w:rPr>
        <w:t>broad federal preemption</w:t>
      </w:r>
      <w:r w:rsidRPr="00680CDD">
        <w:rPr>
          <w:sz w:val="14"/>
          <w:highlight w:val="yellow"/>
        </w:rPr>
        <w:t xml:space="preserve"> </w:t>
      </w:r>
      <w:r w:rsidRPr="00A938FC">
        <w:rPr>
          <w:rStyle w:val="StyleUnderline"/>
          <w:highlight w:val="yellow"/>
        </w:rPr>
        <w:t>of</w:t>
      </w:r>
      <w:r w:rsidRPr="00680CDD">
        <w:rPr>
          <w:sz w:val="14"/>
          <w:highlight w:val="yellow"/>
        </w:rPr>
        <w:t xml:space="preserve"> </w:t>
      </w:r>
      <w:r w:rsidRPr="00A938FC">
        <w:rPr>
          <w:rStyle w:val="Emphasis"/>
          <w:highlight w:val="yellow"/>
        </w:rPr>
        <w:t>labor law</w:t>
      </w:r>
      <w:r w:rsidRPr="00680CDD">
        <w:rPr>
          <w:sz w:val="14"/>
          <w:highlight w:val="yellow"/>
        </w:rPr>
        <w:t xml:space="preserve"> </w:t>
      </w:r>
      <w:r w:rsidRPr="00A938FC">
        <w:rPr>
          <w:rStyle w:val="StyleUnderline"/>
          <w:highlight w:val="yellow"/>
        </w:rPr>
        <w:t>should</w:t>
      </w:r>
      <w:r w:rsidRPr="00990C27">
        <w:rPr>
          <w:rStyle w:val="StyleUnderline"/>
        </w:rPr>
        <w:t xml:space="preserve"> also </w:t>
      </w:r>
      <w:r w:rsidRPr="00A938FC">
        <w:rPr>
          <w:rStyle w:val="StyleUnderline"/>
          <w:highlight w:val="yellow"/>
        </w:rPr>
        <w:t xml:space="preserve">be </w:t>
      </w:r>
      <w:r w:rsidRPr="00A938FC">
        <w:rPr>
          <w:rStyle w:val="Emphasis"/>
          <w:highlight w:val="yellow"/>
        </w:rPr>
        <w:t>challenged</w:t>
      </w:r>
      <w:r w:rsidRPr="00680CDD">
        <w:rPr>
          <w:sz w:val="14"/>
        </w:rPr>
        <w:t>. Doing so would free states and cities to experiment with a variety of policies that would protect workers and more adequately allow them to exercise their rights of free association and collective bargaining at work. These experiments could then provide empirical data for national labor law reform, should the day ever come when Congress regains a taste for cooperation and compromise.</w:t>
      </w:r>
    </w:p>
    <w:p w14:paraId="45A45739" w14:textId="77777777" w:rsidR="006F7D51" w:rsidRPr="00627D0D" w:rsidRDefault="006F7D51" w:rsidP="006F7D51">
      <w:pPr>
        <w:rPr>
          <w:b/>
          <w:iCs/>
          <w:u w:val="single"/>
          <w:bdr w:val="single" w:sz="8" w:space="0" w:color="auto"/>
        </w:rPr>
      </w:pPr>
      <w:r w:rsidRPr="00680CDD">
        <w:rPr>
          <w:sz w:val="14"/>
        </w:rPr>
        <w:t xml:space="preserve">To create the ground for such experiments, cities, </w:t>
      </w:r>
      <w:r w:rsidRPr="00A938FC">
        <w:rPr>
          <w:rStyle w:val="Emphasis"/>
          <w:highlight w:val="yellow"/>
        </w:rPr>
        <w:t>states and unions</w:t>
      </w:r>
      <w:r w:rsidRPr="00680CDD">
        <w:rPr>
          <w:sz w:val="14"/>
        </w:rPr>
        <w:t xml:space="preserve"> should </w:t>
      </w:r>
      <w:r w:rsidRPr="00A938FC">
        <w:rPr>
          <w:rStyle w:val="StyleUnderline"/>
          <w:highlight w:val="yellow"/>
        </w:rPr>
        <w:t xml:space="preserve">begin </w:t>
      </w:r>
      <w:r w:rsidRPr="00A938FC">
        <w:rPr>
          <w:rStyle w:val="Emphasis"/>
          <w:highlight w:val="yellow"/>
        </w:rPr>
        <w:t>challenging</w:t>
      </w:r>
      <w:r w:rsidRPr="00990C27">
        <w:rPr>
          <w:rStyle w:val="StyleUnderline"/>
        </w:rPr>
        <w:t xml:space="preserve"> the Supreme Court </w:t>
      </w:r>
      <w:r w:rsidRPr="00A938FC">
        <w:rPr>
          <w:rStyle w:val="StyleUnderline"/>
          <w:highlight w:val="yellow"/>
        </w:rPr>
        <w:t xml:space="preserve">to </w:t>
      </w:r>
      <w:r w:rsidRPr="00A938FC">
        <w:rPr>
          <w:rStyle w:val="Emphasis"/>
          <w:highlight w:val="yellow"/>
        </w:rPr>
        <w:t>reconsider</w:t>
      </w:r>
      <w:r w:rsidRPr="00990C27">
        <w:rPr>
          <w:rStyle w:val="Emphasis"/>
        </w:rPr>
        <w:t xml:space="preserve"> the </w:t>
      </w:r>
      <w:r w:rsidRPr="00A938FC">
        <w:rPr>
          <w:rStyle w:val="Emphasis"/>
          <w:highlight w:val="yellow"/>
        </w:rPr>
        <w:t>preemption</w:t>
      </w:r>
      <w:r w:rsidRPr="00990C27">
        <w:rPr>
          <w:rStyle w:val="Emphasis"/>
        </w:rPr>
        <w:t xml:space="preserve"> doctrine that it wrote </w:t>
      </w:r>
      <w:r w:rsidRPr="00A938FC">
        <w:rPr>
          <w:rStyle w:val="Emphasis"/>
          <w:highlight w:val="yellow"/>
        </w:rPr>
        <w:t>in</w:t>
      </w:r>
      <w:r w:rsidRPr="00990C27">
        <w:rPr>
          <w:rStyle w:val="Emphasis"/>
        </w:rPr>
        <w:t xml:space="preserve">to </w:t>
      </w:r>
      <w:r w:rsidRPr="00A938FC">
        <w:rPr>
          <w:rStyle w:val="Emphasis"/>
          <w:highlight w:val="yellow"/>
        </w:rPr>
        <w:t>the NLRA</w:t>
      </w:r>
      <w:r w:rsidRPr="00680CDD">
        <w:rPr>
          <w:sz w:val="14"/>
        </w:rPr>
        <w:t xml:space="preserve">. </w:t>
      </w:r>
      <w:r w:rsidRPr="00A938FC">
        <w:rPr>
          <w:rStyle w:val="StyleUnderline"/>
          <w:highlight w:val="yellow"/>
        </w:rPr>
        <w:t xml:space="preserve">Challenging preemption may lead to </w:t>
      </w:r>
      <w:r w:rsidRPr="00A938FC">
        <w:rPr>
          <w:rStyle w:val="Emphasis"/>
          <w:highlight w:val="yellow"/>
        </w:rPr>
        <w:t>unlikely alliances</w:t>
      </w:r>
      <w:r w:rsidRPr="00680CDD">
        <w:rPr>
          <w:sz w:val="14"/>
        </w:rPr>
        <w:t xml:space="preserve"> </w:t>
      </w:r>
      <w:r w:rsidRPr="00990C27">
        <w:rPr>
          <w:rStyle w:val="StyleUnderline"/>
        </w:rPr>
        <w:t xml:space="preserve">that are </w:t>
      </w:r>
      <w:r w:rsidRPr="00A938FC">
        <w:rPr>
          <w:rStyle w:val="Emphasis"/>
          <w:highlight w:val="yellow"/>
        </w:rPr>
        <w:t>not grouped easily</w:t>
      </w:r>
      <w:r w:rsidRPr="00A938FC">
        <w:rPr>
          <w:rStyle w:val="StyleUnderline"/>
          <w:highlight w:val="yellow"/>
        </w:rPr>
        <w:t xml:space="preserve"> into</w:t>
      </w:r>
      <w:r w:rsidRPr="00680CDD">
        <w:rPr>
          <w:sz w:val="14"/>
        </w:rPr>
        <w:t xml:space="preserve"> </w:t>
      </w:r>
      <w:r w:rsidRPr="00990C27">
        <w:rPr>
          <w:rStyle w:val="Emphasis"/>
        </w:rPr>
        <w:t xml:space="preserve">liberal and conservative </w:t>
      </w:r>
      <w:r w:rsidRPr="00A938FC">
        <w:rPr>
          <w:rStyle w:val="Emphasis"/>
          <w:highlight w:val="yellow"/>
        </w:rPr>
        <w:t>camps</w:t>
      </w:r>
      <w:r w:rsidRPr="00680CDD">
        <w:rPr>
          <w:sz w:val="14"/>
        </w:rPr>
        <w:t xml:space="preserve">. </w:t>
      </w:r>
      <w:r w:rsidRPr="00990C27">
        <w:rPr>
          <w:rStyle w:val="StyleUnderline"/>
        </w:rPr>
        <w:t xml:space="preserve">Even though the results of such a challenge would benefit labor, </w:t>
      </w:r>
      <w:r w:rsidRPr="00A938FC">
        <w:rPr>
          <w:rStyle w:val="StyleUnderline"/>
          <w:highlight w:val="yellow"/>
        </w:rPr>
        <w:t>the promotion of</w:t>
      </w:r>
      <w:r w:rsidRPr="00990C27">
        <w:rPr>
          <w:rStyle w:val="StyleUnderline"/>
        </w:rPr>
        <w:t xml:space="preserve"> </w:t>
      </w:r>
      <w:r w:rsidRPr="00A938FC">
        <w:rPr>
          <w:rStyle w:val="Emphasis"/>
          <w:highlight w:val="yellow"/>
        </w:rPr>
        <w:t>federalist</w:t>
      </w:r>
      <w:r w:rsidRPr="00990C27">
        <w:rPr>
          <w:rStyle w:val="StyleUnderline"/>
        </w:rPr>
        <w:t xml:space="preserve"> and </w:t>
      </w:r>
      <w:r w:rsidRPr="00990C27">
        <w:rPr>
          <w:rStyle w:val="Emphasis"/>
        </w:rPr>
        <w:t xml:space="preserve">strict statutory construction </w:t>
      </w:r>
      <w:r w:rsidRPr="00A938FC">
        <w:rPr>
          <w:rStyle w:val="Emphasis"/>
          <w:highlight w:val="yellow"/>
        </w:rPr>
        <w:t>arguments</w:t>
      </w:r>
      <w:r w:rsidRPr="00680CDD">
        <w:rPr>
          <w:sz w:val="14"/>
          <w:highlight w:val="yellow"/>
        </w:rPr>
        <w:t xml:space="preserve"> </w:t>
      </w:r>
      <w:r w:rsidRPr="00A938FC">
        <w:rPr>
          <w:rStyle w:val="StyleUnderline"/>
          <w:highlight w:val="yellow"/>
        </w:rPr>
        <w:t>are</w:t>
      </w:r>
      <w:r w:rsidRPr="00680CDD">
        <w:rPr>
          <w:sz w:val="14"/>
          <w:highlight w:val="yellow"/>
        </w:rPr>
        <w:t xml:space="preserve"> </w:t>
      </w:r>
      <w:r w:rsidRPr="00A938FC">
        <w:rPr>
          <w:rStyle w:val="Emphasis"/>
          <w:highlight w:val="yellow"/>
        </w:rPr>
        <w:t>core principles of conservative</w:t>
      </w:r>
      <w:r w:rsidRPr="00990C27">
        <w:rPr>
          <w:rStyle w:val="Emphasis"/>
        </w:rPr>
        <w:t xml:space="preserve"> legal </w:t>
      </w:r>
      <w:r w:rsidRPr="00A938FC">
        <w:rPr>
          <w:rStyle w:val="Emphasis"/>
          <w:highlight w:val="yellow"/>
        </w:rPr>
        <w:t>thought</w:t>
      </w:r>
      <w:r w:rsidRPr="00680CDD">
        <w:rPr>
          <w:sz w:val="14"/>
        </w:rPr>
        <w:t xml:space="preserve">. </w:t>
      </w:r>
      <w:r w:rsidRPr="00990C27">
        <w:rPr>
          <w:rStyle w:val="StyleUnderline"/>
        </w:rPr>
        <w:t xml:space="preserve">Getting the Supreme Court </w:t>
      </w:r>
      <w:r w:rsidRPr="00A938FC">
        <w:rPr>
          <w:rStyle w:val="StyleUnderline"/>
          <w:highlight w:val="yellow"/>
        </w:rPr>
        <w:t xml:space="preserve">to </w:t>
      </w:r>
      <w:r w:rsidRPr="00A938FC">
        <w:rPr>
          <w:rStyle w:val="Emphasis"/>
          <w:highlight w:val="yellow"/>
        </w:rPr>
        <w:t>overturn</w:t>
      </w:r>
      <w:r w:rsidRPr="00990C27">
        <w:rPr>
          <w:rStyle w:val="Emphasis"/>
        </w:rPr>
        <w:t xml:space="preserve"> its </w:t>
      </w:r>
      <w:r w:rsidRPr="00A938FC">
        <w:rPr>
          <w:rStyle w:val="Emphasis"/>
          <w:highlight w:val="yellow"/>
        </w:rPr>
        <w:t>past precedent</w:t>
      </w:r>
      <w:r w:rsidRPr="00680CDD">
        <w:rPr>
          <w:sz w:val="14"/>
          <w:highlight w:val="yellow"/>
        </w:rPr>
        <w:t xml:space="preserve"> </w:t>
      </w:r>
      <w:r w:rsidRPr="00A938FC">
        <w:rPr>
          <w:rStyle w:val="StyleUnderline"/>
          <w:highlight w:val="yellow"/>
        </w:rPr>
        <w:t>is</w:t>
      </w:r>
      <w:r w:rsidRPr="00680CDD">
        <w:rPr>
          <w:sz w:val="14"/>
        </w:rPr>
        <w:t xml:space="preserve"> always an uphill battle, but it is </w:t>
      </w:r>
      <w:r w:rsidRPr="00A938FC">
        <w:rPr>
          <w:rStyle w:val="Emphasis"/>
          <w:highlight w:val="yellow"/>
        </w:rPr>
        <w:t>not impossible.</w:t>
      </w:r>
    </w:p>
    <w:p w14:paraId="4CB2FF8C" w14:textId="77777777" w:rsidR="006F7D51" w:rsidRPr="00990C27" w:rsidRDefault="006F7D51" w:rsidP="006F7D51">
      <w:pPr>
        <w:pStyle w:val="Heading4"/>
        <w:rPr>
          <w:rFonts w:cs="Arial"/>
        </w:rPr>
      </w:pPr>
      <w:r w:rsidRPr="00990C27">
        <w:rPr>
          <w:rFonts w:cs="Arial"/>
        </w:rPr>
        <w:t xml:space="preserve">There are </w:t>
      </w:r>
      <w:r w:rsidRPr="00990C27">
        <w:rPr>
          <w:rFonts w:cs="Arial"/>
          <w:u w:val="single"/>
        </w:rPr>
        <w:t>6 states</w:t>
      </w:r>
      <w:r w:rsidRPr="00990C27">
        <w:rPr>
          <w:rFonts w:cs="Arial"/>
        </w:rPr>
        <w:t xml:space="preserve"> with an </w:t>
      </w:r>
      <w:r w:rsidRPr="00990C27">
        <w:rPr>
          <w:rFonts w:cs="Arial"/>
          <w:u w:val="single"/>
        </w:rPr>
        <w:t>explicit right</w:t>
      </w:r>
      <w:r w:rsidRPr="00990C27">
        <w:rPr>
          <w:rFonts w:cs="Arial"/>
        </w:rPr>
        <w:t xml:space="preserve"> to collective bargaining in their constitution, and they </w:t>
      </w:r>
      <w:r w:rsidRPr="00990C27">
        <w:rPr>
          <w:rFonts w:cs="Arial"/>
          <w:i/>
          <w:iCs w:val="0"/>
          <w:u w:val="single"/>
        </w:rPr>
        <w:t>haven’t been preempted</w:t>
      </w:r>
      <w:r w:rsidRPr="00990C27">
        <w:rPr>
          <w:rFonts w:cs="Arial"/>
        </w:rPr>
        <w:t>.</w:t>
      </w:r>
    </w:p>
    <w:p w14:paraId="0A026F89" w14:textId="77777777" w:rsidR="006F7D51" w:rsidRPr="00990C27" w:rsidRDefault="006F7D51" w:rsidP="006F7D51">
      <w:r w:rsidRPr="00990C27">
        <w:rPr>
          <w:rStyle w:val="Style13ptBold"/>
        </w:rPr>
        <w:t>CLJE 24</w:t>
      </w:r>
      <w:r w:rsidRPr="00990C27">
        <w:t>, the Center for Labor and a Just Economy at Harvard Law School, “Building Worker Power in Cities &amp; States: State Constitutions and Public Sector Collective Bargaining Rights”, https://clje.law.harvard.edu/publication/building-worker-power-in-cities-states/state-constitutions-and-public-sector-collective-bargaining-rights/</w:t>
      </w:r>
    </w:p>
    <w:p w14:paraId="1A7D8DCC" w14:textId="77777777" w:rsidR="006F7D51" w:rsidRPr="00680CDD" w:rsidRDefault="006F7D51" w:rsidP="006F7D51">
      <w:pPr>
        <w:rPr>
          <w:sz w:val="14"/>
        </w:rPr>
      </w:pPr>
      <w:r w:rsidRPr="00680CDD">
        <w:rPr>
          <w:sz w:val="14"/>
        </w:rPr>
        <w:t xml:space="preserve">The Supremacy Clause of the Constitution establishes that state constitutions may not conflict with rights secured under the federal Constitution. </w:t>
      </w:r>
      <w:r w:rsidRPr="00A938FC">
        <w:rPr>
          <w:rStyle w:val="Emphasis"/>
          <w:highlight w:val="yellow"/>
        </w:rPr>
        <w:t>State constitutions</w:t>
      </w:r>
      <w:r w:rsidRPr="00680CDD">
        <w:rPr>
          <w:sz w:val="14"/>
          <w:highlight w:val="yellow"/>
        </w:rPr>
        <w:t xml:space="preserve"> </w:t>
      </w:r>
      <w:r w:rsidRPr="00A938FC">
        <w:rPr>
          <w:rStyle w:val="StyleUnderline"/>
          <w:highlight w:val="yellow"/>
        </w:rPr>
        <w:t>can</w:t>
      </w:r>
      <w:r w:rsidRPr="00680CDD">
        <w:rPr>
          <w:sz w:val="14"/>
        </w:rPr>
        <w:t xml:space="preserve">, however, </w:t>
      </w:r>
      <w:r w:rsidRPr="00A938FC">
        <w:rPr>
          <w:rStyle w:val="StyleUnderline"/>
          <w:highlight w:val="yellow"/>
        </w:rPr>
        <w:t>protect</w:t>
      </w:r>
      <w:r w:rsidRPr="00990C27">
        <w:rPr>
          <w:rStyle w:val="StyleUnderline"/>
        </w:rPr>
        <w:t xml:space="preserve"> additional </w:t>
      </w:r>
      <w:r w:rsidRPr="00A938FC">
        <w:rPr>
          <w:rStyle w:val="StyleUnderline"/>
          <w:highlight w:val="yellow"/>
        </w:rPr>
        <w:t>rights</w:t>
      </w:r>
      <w:r w:rsidRPr="00680CDD">
        <w:rPr>
          <w:sz w:val="14"/>
        </w:rPr>
        <w:t xml:space="preserve">. </w:t>
      </w:r>
      <w:r w:rsidRPr="00990C27">
        <w:rPr>
          <w:rStyle w:val="StyleUnderline"/>
        </w:rPr>
        <w:t>As Justice</w:t>
      </w:r>
      <w:r w:rsidRPr="00680CDD">
        <w:rPr>
          <w:sz w:val="14"/>
        </w:rPr>
        <w:t xml:space="preserve"> William J. </w:t>
      </w:r>
      <w:r w:rsidRPr="00990C27">
        <w:rPr>
          <w:rStyle w:val="StyleUnderline"/>
        </w:rPr>
        <w:t>Brennan noted</w:t>
      </w:r>
      <w:r w:rsidRPr="00680CDD">
        <w:rPr>
          <w:sz w:val="14"/>
        </w:rPr>
        <w:t xml:space="preserve"> in 1977, “</w:t>
      </w:r>
      <w:r w:rsidRPr="00990C27">
        <w:rPr>
          <w:rStyle w:val="StyleUnderline"/>
        </w:rPr>
        <w:t>State constitutions</w:t>
      </w:r>
      <w:r w:rsidRPr="00680CDD">
        <w:rPr>
          <w:sz w:val="14"/>
        </w:rPr>
        <w:t xml:space="preserve"> … </w:t>
      </w:r>
      <w:r w:rsidRPr="00990C27">
        <w:rPr>
          <w:rStyle w:val="StyleUnderline"/>
        </w:rPr>
        <w:t xml:space="preserve">are a font of individual liberties, their protections often extending </w:t>
      </w:r>
      <w:r w:rsidRPr="00A938FC">
        <w:rPr>
          <w:rStyle w:val="Emphasis"/>
          <w:highlight w:val="yellow"/>
        </w:rPr>
        <w:t>beyond</w:t>
      </w:r>
      <w:r w:rsidRPr="00990C27">
        <w:rPr>
          <w:rStyle w:val="StyleUnderline"/>
        </w:rPr>
        <w:t xml:space="preserve"> those required by the Supreme Court’s interpretation of </w:t>
      </w:r>
      <w:r w:rsidRPr="00A938FC">
        <w:rPr>
          <w:rStyle w:val="Emphasis"/>
          <w:highlight w:val="yellow"/>
        </w:rPr>
        <w:t>federal law</w:t>
      </w:r>
      <w:r w:rsidRPr="00680CDD">
        <w:rPr>
          <w:sz w:val="14"/>
        </w:rPr>
        <w:t>.”1</w:t>
      </w:r>
    </w:p>
    <w:p w14:paraId="5DB59955" w14:textId="77777777" w:rsidR="006F7D51" w:rsidRPr="00680CDD" w:rsidRDefault="006F7D51" w:rsidP="006F7D51">
      <w:pPr>
        <w:rPr>
          <w:sz w:val="14"/>
        </w:rPr>
      </w:pPr>
      <w:r w:rsidRPr="00680CDD">
        <w:rPr>
          <w:sz w:val="14"/>
        </w:rPr>
        <w:t xml:space="preserve">In recent years, </w:t>
      </w:r>
      <w:r w:rsidRPr="00990C27">
        <w:rPr>
          <w:rStyle w:val="StyleUnderline"/>
        </w:rPr>
        <w:t>strategic efforts to bolster and protect a range of individual rights</w:t>
      </w:r>
      <w:r w:rsidRPr="00680CDD">
        <w:rPr>
          <w:sz w:val="14"/>
        </w:rPr>
        <w:t xml:space="preserve"> — </w:t>
      </w:r>
      <w:r w:rsidRPr="00990C27">
        <w:rPr>
          <w:rStyle w:val="StyleUnderline"/>
        </w:rPr>
        <w:t>including</w:t>
      </w:r>
      <w:r w:rsidRPr="00680CDD">
        <w:rPr>
          <w:sz w:val="14"/>
        </w:rPr>
        <w:t xml:space="preserve"> reproductive, voting, and </w:t>
      </w:r>
      <w:r w:rsidRPr="00990C27">
        <w:rPr>
          <w:rStyle w:val="Emphasis"/>
        </w:rPr>
        <w:t>workers’ rights</w:t>
      </w:r>
      <w:r w:rsidRPr="00680CDD">
        <w:rPr>
          <w:sz w:val="14"/>
        </w:rPr>
        <w:t xml:space="preserve"> — </w:t>
      </w:r>
      <w:r w:rsidRPr="00990C27">
        <w:rPr>
          <w:rStyle w:val="StyleUnderline"/>
        </w:rPr>
        <w:t xml:space="preserve">have focused on </w:t>
      </w:r>
      <w:r w:rsidRPr="00990C27">
        <w:rPr>
          <w:rStyle w:val="Emphasis"/>
        </w:rPr>
        <w:t>state courts and constitutions</w:t>
      </w:r>
      <w:r w:rsidRPr="00680CDD">
        <w:rPr>
          <w:sz w:val="14"/>
        </w:rPr>
        <w:t xml:space="preserve">. </w:t>
      </w:r>
      <w:r w:rsidRPr="00990C27">
        <w:rPr>
          <w:rStyle w:val="StyleUnderline"/>
        </w:rPr>
        <w:t xml:space="preserve">In some state constitutions, the </w:t>
      </w:r>
      <w:r w:rsidRPr="00990C27">
        <w:rPr>
          <w:rStyle w:val="Emphasis"/>
        </w:rPr>
        <w:t>right to collective bargaining</w:t>
      </w:r>
      <w:r w:rsidRPr="00990C27">
        <w:rPr>
          <w:rStyle w:val="StyleUnderline"/>
        </w:rPr>
        <w:t xml:space="preserve"> has been </w:t>
      </w:r>
      <w:r w:rsidRPr="00990C27">
        <w:rPr>
          <w:rStyle w:val="Emphasis"/>
        </w:rPr>
        <w:t>enshrined</w:t>
      </w:r>
      <w:r w:rsidRPr="00680CDD">
        <w:rPr>
          <w:sz w:val="14"/>
        </w:rPr>
        <w:t xml:space="preserve"> </w:t>
      </w:r>
      <w:r w:rsidRPr="00990C27">
        <w:rPr>
          <w:rStyle w:val="StyleUnderline"/>
        </w:rPr>
        <w:t>and</w:t>
      </w:r>
      <w:r w:rsidRPr="00680CDD">
        <w:rPr>
          <w:sz w:val="14"/>
        </w:rPr>
        <w:t xml:space="preserve"> </w:t>
      </w:r>
      <w:r w:rsidRPr="00990C27">
        <w:rPr>
          <w:rStyle w:val="Emphasis"/>
        </w:rPr>
        <w:t>reinforced</w:t>
      </w:r>
      <w:r w:rsidRPr="00680CDD">
        <w:rPr>
          <w:sz w:val="14"/>
        </w:rPr>
        <w:t xml:space="preserve">, </w:t>
      </w:r>
      <w:r w:rsidRPr="00990C27">
        <w:rPr>
          <w:rStyle w:val="StyleUnderline"/>
        </w:rPr>
        <w:t>conferring protections on workers’ rights to protect them from erosion by anti-union legislation</w:t>
      </w:r>
      <w:r w:rsidRPr="00680CDD">
        <w:rPr>
          <w:sz w:val="14"/>
        </w:rPr>
        <w:t>. Moreover, state constitutions have provided a path to securing rights for categories of workers excluded from federal collective bargaining law, such as agricultural workers and public sector employees.</w:t>
      </w:r>
    </w:p>
    <w:p w14:paraId="1AC843FF" w14:textId="77777777" w:rsidR="006F7D51" w:rsidRPr="00680CDD" w:rsidRDefault="006F7D51" w:rsidP="006F7D51">
      <w:pPr>
        <w:rPr>
          <w:sz w:val="14"/>
        </w:rPr>
      </w:pPr>
      <w:r w:rsidRPr="00680CDD">
        <w:rPr>
          <w:sz w:val="14"/>
        </w:rPr>
        <w:t>Methods for amending constitutions vary by state, though most generally involve a process of democratic participation.2 In every state except Delaware, amendments proposed by state legislatures must go before voters, and 17 states allow citizens to propose and add constitutional amendments to ballots without the legislature.3 As such, proponents of worker power can leverage democratic mechanisms to pass worker-friendly amendments to state constitutions, even in states with less union-friendly legislatures.</w:t>
      </w:r>
    </w:p>
    <w:p w14:paraId="0FE5599E" w14:textId="77777777" w:rsidR="006F7D51" w:rsidRPr="00680CDD" w:rsidRDefault="006F7D51" w:rsidP="006F7D51">
      <w:pPr>
        <w:rPr>
          <w:sz w:val="14"/>
        </w:rPr>
      </w:pPr>
      <w:r w:rsidRPr="00680CDD">
        <w:rPr>
          <w:sz w:val="14"/>
        </w:rPr>
        <w:t>Objective of State Intervention</w:t>
      </w:r>
    </w:p>
    <w:p w14:paraId="6CABBCEA" w14:textId="77777777" w:rsidR="006F7D51" w:rsidRPr="00680CDD" w:rsidRDefault="006F7D51" w:rsidP="006F7D51">
      <w:pPr>
        <w:rPr>
          <w:sz w:val="14"/>
        </w:rPr>
      </w:pPr>
      <w:r w:rsidRPr="00990C27">
        <w:rPr>
          <w:rStyle w:val="StyleUnderline"/>
        </w:rPr>
        <w:t>State constitutions contain several categories of</w:t>
      </w:r>
      <w:r w:rsidRPr="00680CDD">
        <w:rPr>
          <w:sz w:val="14"/>
        </w:rPr>
        <w:t xml:space="preserve"> existing </w:t>
      </w:r>
      <w:r w:rsidRPr="00990C27">
        <w:rPr>
          <w:rStyle w:val="StyleUnderline"/>
        </w:rPr>
        <w:t>provisions that do or can protect</w:t>
      </w:r>
      <w:r w:rsidRPr="00680CDD">
        <w:rPr>
          <w:sz w:val="14"/>
        </w:rPr>
        <w:t xml:space="preserve">, to varying degrees, </w:t>
      </w:r>
      <w:r w:rsidRPr="00990C27">
        <w:rPr>
          <w:rStyle w:val="StyleUnderline"/>
        </w:rPr>
        <w:t>workers’ rights to organize and collectively bargain</w:t>
      </w:r>
      <w:r w:rsidRPr="00680CDD">
        <w:rPr>
          <w:sz w:val="14"/>
        </w:rPr>
        <w:t xml:space="preserve">. </w:t>
      </w:r>
      <w:r w:rsidRPr="00A938FC">
        <w:rPr>
          <w:rStyle w:val="Emphasis"/>
          <w:highlight w:val="yellow"/>
        </w:rPr>
        <w:t>Constitutions in six states</w:t>
      </w:r>
      <w:r w:rsidRPr="00680CDD">
        <w:rPr>
          <w:sz w:val="14"/>
        </w:rPr>
        <w:t xml:space="preserve"> — </w:t>
      </w:r>
      <w:r w:rsidRPr="00990C27">
        <w:rPr>
          <w:rStyle w:val="StyleUnderline"/>
        </w:rPr>
        <w:t>Florida, Hawaii, Illinois, Missouri, New Jersey, and New York</w:t>
      </w:r>
      <w:r w:rsidRPr="00680CDD">
        <w:rPr>
          <w:sz w:val="14"/>
        </w:rPr>
        <w:t xml:space="preserve"> — </w:t>
      </w:r>
      <w:r w:rsidRPr="00A938FC">
        <w:rPr>
          <w:rStyle w:val="Emphasis"/>
          <w:sz w:val="24"/>
          <w:szCs w:val="24"/>
          <w:highlight w:val="yellow"/>
        </w:rPr>
        <w:t>explicitly affirm the right to collective bargaining</w:t>
      </w:r>
      <w:r w:rsidRPr="00680CDD">
        <w:rPr>
          <w:sz w:val="14"/>
        </w:rPr>
        <w:t xml:space="preserve">. However, these protections have not always prevented hostile state legislatures from eroding workers’ rights, as seen in the passage of legislation in 2023 preventing payroll deductions for public sector union dues in Florida.4 Nevertheless, </w:t>
      </w:r>
      <w:r w:rsidRPr="00A938FC">
        <w:rPr>
          <w:rStyle w:val="StyleUnderline"/>
          <w:highlight w:val="yellow"/>
        </w:rPr>
        <w:t>enshrining rights and protections within</w:t>
      </w:r>
      <w:r w:rsidRPr="00990C27">
        <w:rPr>
          <w:rStyle w:val="StyleUnderline"/>
        </w:rPr>
        <w:t xml:space="preserve"> state </w:t>
      </w:r>
      <w:r w:rsidRPr="00A938FC">
        <w:rPr>
          <w:rStyle w:val="Emphasis"/>
          <w:highlight w:val="yellow"/>
        </w:rPr>
        <w:t>constitutions</w:t>
      </w:r>
      <w:r w:rsidRPr="00990C27">
        <w:rPr>
          <w:rStyle w:val="StyleUnderline"/>
        </w:rPr>
        <w:t xml:space="preserve"> </w:t>
      </w:r>
      <w:r w:rsidRPr="00A938FC">
        <w:rPr>
          <w:rStyle w:val="StyleUnderline"/>
          <w:highlight w:val="yellow"/>
        </w:rPr>
        <w:t xml:space="preserve">has </w:t>
      </w:r>
      <w:r w:rsidRPr="00A938FC">
        <w:rPr>
          <w:rStyle w:val="Emphasis"/>
          <w:highlight w:val="yellow"/>
        </w:rPr>
        <w:t>compelling benefits</w:t>
      </w:r>
      <w:r w:rsidRPr="00680CDD">
        <w:rPr>
          <w:sz w:val="14"/>
        </w:rPr>
        <w:t xml:space="preserve">. For instance, because </w:t>
      </w:r>
      <w:r w:rsidRPr="00990C27">
        <w:rPr>
          <w:rStyle w:val="StyleUnderline"/>
        </w:rPr>
        <w:t xml:space="preserve">state </w:t>
      </w:r>
      <w:r w:rsidRPr="00A938FC">
        <w:rPr>
          <w:rStyle w:val="Emphasis"/>
          <w:highlight w:val="yellow"/>
        </w:rPr>
        <w:t>constitutions</w:t>
      </w:r>
      <w:r w:rsidRPr="00A938FC">
        <w:rPr>
          <w:rStyle w:val="StyleUnderline"/>
          <w:highlight w:val="yellow"/>
        </w:rPr>
        <w:t xml:space="preserve"> are </w:t>
      </w:r>
      <w:r w:rsidRPr="00A938FC">
        <w:rPr>
          <w:rStyle w:val="Emphasis"/>
          <w:highlight w:val="yellow"/>
        </w:rPr>
        <w:t>more difficult to amend</w:t>
      </w:r>
      <w:r w:rsidRPr="00680CDD">
        <w:rPr>
          <w:sz w:val="14"/>
          <w:highlight w:val="yellow"/>
        </w:rPr>
        <w:t xml:space="preserve"> </w:t>
      </w:r>
      <w:r w:rsidRPr="00A938FC">
        <w:rPr>
          <w:rStyle w:val="StyleUnderline"/>
          <w:highlight w:val="yellow"/>
        </w:rPr>
        <w:t>than</w:t>
      </w:r>
      <w:r w:rsidRPr="00990C27">
        <w:rPr>
          <w:rStyle w:val="StyleUnderline"/>
        </w:rPr>
        <w:t xml:space="preserve"> state </w:t>
      </w:r>
      <w:r w:rsidRPr="00A938FC">
        <w:rPr>
          <w:rStyle w:val="Emphasis"/>
          <w:highlight w:val="yellow"/>
        </w:rPr>
        <w:t>statutes</w:t>
      </w:r>
      <w:r w:rsidRPr="00680CDD">
        <w:rPr>
          <w:sz w:val="14"/>
        </w:rPr>
        <w:t xml:space="preserve">, </w:t>
      </w:r>
      <w:r w:rsidRPr="00A938FC">
        <w:rPr>
          <w:rStyle w:val="StyleUnderline"/>
          <w:highlight w:val="yellow"/>
        </w:rPr>
        <w:t>rights</w:t>
      </w:r>
      <w:r w:rsidRPr="00990C27">
        <w:rPr>
          <w:rStyle w:val="StyleUnderline"/>
        </w:rPr>
        <w:t xml:space="preserve"> guaranteed within constitutions </w:t>
      </w:r>
      <w:r w:rsidRPr="00A938FC">
        <w:rPr>
          <w:rStyle w:val="StyleUnderline"/>
          <w:highlight w:val="yellow"/>
        </w:rPr>
        <w:t xml:space="preserve">tend to be </w:t>
      </w:r>
      <w:r w:rsidRPr="00A938FC">
        <w:rPr>
          <w:rStyle w:val="Emphasis"/>
          <w:sz w:val="24"/>
          <w:szCs w:val="24"/>
          <w:highlight w:val="yellow"/>
        </w:rPr>
        <w:t>less vulnerable to</w:t>
      </w:r>
      <w:r w:rsidRPr="00990C27">
        <w:rPr>
          <w:rStyle w:val="Emphasis"/>
          <w:sz w:val="24"/>
          <w:szCs w:val="24"/>
        </w:rPr>
        <w:t xml:space="preserve"> the </w:t>
      </w:r>
      <w:r w:rsidRPr="00A938FC">
        <w:rPr>
          <w:rStyle w:val="Emphasis"/>
          <w:sz w:val="24"/>
          <w:szCs w:val="24"/>
          <w:highlight w:val="yellow"/>
        </w:rPr>
        <w:t>political whims</w:t>
      </w:r>
      <w:r w:rsidRPr="00990C27">
        <w:rPr>
          <w:rStyle w:val="Emphasis"/>
          <w:sz w:val="24"/>
          <w:szCs w:val="24"/>
        </w:rPr>
        <w:t xml:space="preserve"> of changing legislatures</w:t>
      </w:r>
      <w:r w:rsidRPr="00680CDD">
        <w:rPr>
          <w:sz w:val="14"/>
        </w:rPr>
        <w:t>.5</w:t>
      </w:r>
    </w:p>
    <w:p w14:paraId="137B57E5" w14:textId="77777777" w:rsidR="006F7D51" w:rsidRDefault="006F7D51" w:rsidP="006F7D51">
      <w:pPr>
        <w:rPr>
          <w:sz w:val="14"/>
        </w:rPr>
      </w:pPr>
      <w:r w:rsidRPr="00680CDD">
        <w:rPr>
          <w:sz w:val="14"/>
        </w:rPr>
        <w:t xml:space="preserve">In addition, </w:t>
      </w:r>
      <w:r w:rsidRPr="00990C27">
        <w:rPr>
          <w:rStyle w:val="StyleUnderline"/>
        </w:rPr>
        <w:t>following the Supreme Court’s decision in Janus</w:t>
      </w:r>
      <w:r w:rsidRPr="00680CDD">
        <w:rPr>
          <w:sz w:val="14"/>
        </w:rPr>
        <w:t xml:space="preserve"> v. AFSCME,6 </w:t>
      </w:r>
      <w:r w:rsidRPr="00990C27">
        <w:rPr>
          <w:rStyle w:val="StyleUnderline"/>
        </w:rPr>
        <w:t>many states expanded protections for public sector collective bargaining through</w:t>
      </w:r>
      <w:r w:rsidRPr="00680CDD">
        <w:rPr>
          <w:sz w:val="14"/>
        </w:rPr>
        <w:t xml:space="preserve"> state laws or </w:t>
      </w:r>
      <w:r w:rsidRPr="00A938FC">
        <w:rPr>
          <w:rStyle w:val="Emphasis"/>
          <w:highlight w:val="yellow"/>
        </w:rPr>
        <w:t>constitutional amendments</w:t>
      </w:r>
      <w:r w:rsidRPr="00990C27">
        <w:rPr>
          <w:rStyle w:val="Emphasis"/>
        </w:rPr>
        <w:t>.</w:t>
      </w:r>
      <w:r w:rsidRPr="00680CDD">
        <w:rPr>
          <w:sz w:val="14"/>
        </w:rPr>
        <w:t xml:space="preserve"> Some of these new provisions were designed to assist public sector unions in increasing membership or making collection of dues easier, thereby </w:t>
      </w:r>
      <w:r w:rsidRPr="00A938FC">
        <w:rPr>
          <w:rStyle w:val="Emphasis"/>
          <w:highlight w:val="yellow"/>
        </w:rPr>
        <w:t>mitigating</w:t>
      </w:r>
      <w:r w:rsidRPr="00680CDD">
        <w:rPr>
          <w:sz w:val="14"/>
        </w:rPr>
        <w:t xml:space="preserve"> </w:t>
      </w:r>
      <w:r w:rsidRPr="00990C27">
        <w:rPr>
          <w:rStyle w:val="StyleUnderline"/>
        </w:rPr>
        <w:t xml:space="preserve">some of the impact of </w:t>
      </w:r>
      <w:r w:rsidRPr="00A938FC">
        <w:rPr>
          <w:rStyle w:val="StyleUnderline"/>
          <w:highlight w:val="yellow"/>
        </w:rPr>
        <w:t>the Janus decision</w:t>
      </w:r>
      <w:r w:rsidRPr="00680CDD">
        <w:rPr>
          <w:sz w:val="14"/>
          <w:highlight w:val="yellow"/>
        </w:rPr>
        <w:t>.</w:t>
      </w:r>
    </w:p>
    <w:p w14:paraId="068918A1" w14:textId="77777777" w:rsidR="006F7D51" w:rsidRDefault="006F7D51" w:rsidP="006F7D51">
      <w:pPr>
        <w:pStyle w:val="Heading3"/>
      </w:pPr>
      <w:r>
        <w:t>AT: Patchwork----2NC</w:t>
      </w:r>
    </w:p>
    <w:p w14:paraId="54828093" w14:textId="77777777" w:rsidR="006F7D51" w:rsidRPr="00680CDD" w:rsidRDefault="006F7D51" w:rsidP="006F7D51">
      <w:pPr>
        <w:rPr>
          <w:sz w:val="16"/>
        </w:rPr>
      </w:pPr>
    </w:p>
    <w:p w14:paraId="2D8B6810" w14:textId="77777777" w:rsidR="006F7D51" w:rsidRPr="00C824DD" w:rsidRDefault="006F7D51" w:rsidP="006F7D51">
      <w:pPr>
        <w:pStyle w:val="Heading4"/>
        <w:rPr>
          <w:rFonts w:cs="Times New Roman"/>
        </w:rPr>
      </w:pPr>
      <w:r>
        <w:rPr>
          <w:rFonts w:cs="Times New Roman"/>
        </w:rPr>
        <w:t>2---</w:t>
      </w:r>
      <w:r w:rsidRPr="00C824DD">
        <w:rPr>
          <w:rFonts w:cs="Times New Roman"/>
        </w:rPr>
        <w:t>Federal law isn’t uniform</w:t>
      </w:r>
      <w:r>
        <w:rPr>
          <w:rFonts w:cs="Times New Roman"/>
        </w:rPr>
        <w:t xml:space="preserve"> either.</w:t>
      </w:r>
    </w:p>
    <w:p w14:paraId="5823ED6D" w14:textId="77777777" w:rsidR="006F7D51" w:rsidRPr="00C824DD" w:rsidRDefault="006F7D51" w:rsidP="006F7D51">
      <w:r w:rsidRPr="00C824DD">
        <w:t>Jack</w:t>
      </w:r>
      <w:r>
        <w:t xml:space="preserve"> L. </w:t>
      </w:r>
      <w:r w:rsidRPr="006367EE">
        <w:rPr>
          <w:rStyle w:val="Style13ptBold"/>
        </w:rPr>
        <w:t>Goldsmith 97</w:t>
      </w:r>
      <w:r w:rsidRPr="00C824DD">
        <w:t>, Associate Prof</w:t>
      </w:r>
      <w:r>
        <w:t>essor at the</w:t>
      </w:r>
      <w:r w:rsidRPr="00C824DD">
        <w:t xml:space="preserve"> U</w:t>
      </w:r>
      <w:r>
        <w:t>niversity of</w:t>
      </w:r>
      <w:r w:rsidRPr="00C824DD">
        <w:t xml:space="preserve"> Chicago,</w:t>
      </w:r>
      <w:r>
        <w:t xml:space="preserve"> “Federal Courts, Foreign Affairs, and Federalism”,</w:t>
      </w:r>
      <w:r w:rsidRPr="00C824DD">
        <w:t xml:space="preserve"> Virginia Law Review, November, Lexis</w:t>
      </w:r>
    </w:p>
    <w:p w14:paraId="7558509A" w14:textId="77777777" w:rsidR="006F7D51" w:rsidRDefault="006F7D51" w:rsidP="006F7D51">
      <w:pPr>
        <w:rPr>
          <w:rStyle w:val="Emphasis"/>
        </w:rPr>
      </w:pPr>
      <w:r w:rsidRPr="00680CDD">
        <w:rPr>
          <w:sz w:val="14"/>
        </w:rPr>
        <w:t xml:space="preserve">There is thus good reason to believe that an </w:t>
      </w:r>
      <w:r w:rsidRPr="00DA581B">
        <w:rPr>
          <w:rStyle w:val="Emphasis"/>
          <w:highlight w:val="yellow"/>
        </w:rPr>
        <w:t>asymmetry</w:t>
      </w:r>
      <w:r w:rsidRPr="00680CDD">
        <w:rPr>
          <w:sz w:val="14"/>
          <w:highlight w:val="yellow"/>
        </w:rPr>
        <w:t xml:space="preserve"> </w:t>
      </w:r>
      <w:r w:rsidRPr="00DA581B">
        <w:rPr>
          <w:rStyle w:val="StyleUnderline"/>
          <w:highlight w:val="yellow"/>
        </w:rPr>
        <w:t>in</w:t>
      </w:r>
      <w:r w:rsidRPr="00680CDD">
        <w:rPr>
          <w:sz w:val="14"/>
        </w:rPr>
        <w:t xml:space="preserve"> likely </w:t>
      </w:r>
      <w:r w:rsidRPr="00DA581B">
        <w:rPr>
          <w:rStyle w:val="Emphasis"/>
          <w:highlight w:val="yellow"/>
        </w:rPr>
        <w:t>political branch responses</w:t>
      </w:r>
      <w:r w:rsidRPr="00680CDD">
        <w:rPr>
          <w:sz w:val="14"/>
        </w:rPr>
        <w:t xml:space="preserve"> privileges judicial mistakes in creating a federal common law of foreign relations. The doctrine also suffers from other serious problems. Its standard-like inquiries </w:t>
      </w:r>
      <w:r w:rsidRPr="00DA581B">
        <w:rPr>
          <w:rStyle w:val="StyleUnderline"/>
          <w:highlight w:val="yellow"/>
        </w:rPr>
        <w:t>suggest</w:t>
      </w:r>
      <w:r w:rsidRPr="00D503A3">
        <w:rPr>
          <w:rStyle w:val="StyleUnderline"/>
        </w:rPr>
        <w:t xml:space="preserve"> that its </w:t>
      </w:r>
      <w:r w:rsidRPr="00D503A3">
        <w:rPr>
          <w:rStyle w:val="Emphasis"/>
        </w:rPr>
        <w:t xml:space="preserve">promise of </w:t>
      </w:r>
      <w:r w:rsidRPr="00DA581B">
        <w:rPr>
          <w:rStyle w:val="Emphasis"/>
          <w:highlight w:val="yellow"/>
        </w:rPr>
        <w:t>uniformity</w:t>
      </w:r>
      <w:r w:rsidRPr="00DA581B">
        <w:rPr>
          <w:rStyle w:val="StyleUnderline"/>
          <w:highlight w:val="yellow"/>
        </w:rPr>
        <w:t xml:space="preserve"> in </w:t>
      </w:r>
      <w:r w:rsidRPr="00DA581B">
        <w:rPr>
          <w:rStyle w:val="Emphasis"/>
          <w:highlight w:val="yellow"/>
        </w:rPr>
        <w:t>federal</w:t>
      </w:r>
      <w:r w:rsidRPr="00680CDD">
        <w:rPr>
          <w:sz w:val="14"/>
        </w:rPr>
        <w:t xml:space="preserve"> foreign </w:t>
      </w:r>
      <w:r w:rsidRPr="00DA581B">
        <w:rPr>
          <w:rStyle w:val="Emphasis"/>
          <w:highlight w:val="yellow"/>
        </w:rPr>
        <w:t>relations</w:t>
      </w:r>
      <w:r w:rsidRPr="00680CDD">
        <w:rPr>
          <w:sz w:val="14"/>
        </w:rPr>
        <w:t xml:space="preserve"> law </w:t>
      </w:r>
      <w:r w:rsidRPr="00DA581B">
        <w:rPr>
          <w:rStyle w:val="StyleUnderline"/>
          <w:highlight w:val="yellow"/>
        </w:rPr>
        <w:t>is</w:t>
      </w:r>
      <w:r w:rsidRPr="00680CDD">
        <w:rPr>
          <w:sz w:val="14"/>
          <w:highlight w:val="yellow"/>
        </w:rPr>
        <w:t xml:space="preserve"> </w:t>
      </w:r>
      <w:r w:rsidRPr="00DA581B">
        <w:rPr>
          <w:rStyle w:val="Emphasis"/>
          <w:highlight w:val="yellow"/>
        </w:rPr>
        <w:t>illusory</w:t>
      </w:r>
      <w:r w:rsidRPr="00680CDD">
        <w:rPr>
          <w:sz w:val="14"/>
          <w:highlight w:val="yellow"/>
        </w:rPr>
        <w:t>.</w:t>
      </w:r>
      <w:r w:rsidRPr="00680CDD">
        <w:rPr>
          <w:sz w:val="14"/>
        </w:rPr>
        <w:t xml:space="preserve"> There is every reason to expect that </w:t>
      </w:r>
      <w:r w:rsidRPr="00DA581B">
        <w:rPr>
          <w:rStyle w:val="StyleUnderline"/>
          <w:highlight w:val="yellow"/>
        </w:rPr>
        <w:t>judges</w:t>
      </w:r>
      <w:r w:rsidRPr="00D503A3">
        <w:rPr>
          <w:rStyle w:val="StyleUnderline"/>
        </w:rPr>
        <w:t xml:space="preserve"> who lack training and expertise</w:t>
      </w:r>
      <w:r w:rsidRPr="00680CDD">
        <w:rPr>
          <w:sz w:val="14"/>
        </w:rPr>
        <w:t xml:space="preserve"> in foreign relations </w:t>
      </w:r>
      <w:r w:rsidRPr="00D503A3">
        <w:rPr>
          <w:rStyle w:val="StyleUnderline"/>
        </w:rPr>
        <w:t xml:space="preserve">will </w:t>
      </w:r>
      <w:r w:rsidRPr="00DA581B">
        <w:rPr>
          <w:rStyle w:val="Emphasis"/>
          <w:highlight w:val="yellow"/>
        </w:rPr>
        <w:t>reach different conclusions</w:t>
      </w:r>
      <w:r w:rsidRPr="00680CDD">
        <w:rPr>
          <w:sz w:val="14"/>
        </w:rPr>
        <w:t xml:space="preserve"> </w:t>
      </w:r>
      <w:r w:rsidRPr="00D503A3">
        <w:rPr>
          <w:rStyle w:val="StyleUnderline"/>
        </w:rPr>
        <w:t>about the</w:t>
      </w:r>
      <w:r w:rsidRPr="00680CDD">
        <w:rPr>
          <w:sz w:val="14"/>
        </w:rPr>
        <w:t xml:space="preserve"> foreign relations </w:t>
      </w:r>
      <w:r w:rsidRPr="00D503A3">
        <w:rPr>
          <w:rStyle w:val="StyleUnderline"/>
        </w:rPr>
        <w:t>consequences of particular</w:t>
      </w:r>
      <w:r w:rsidRPr="00680CDD">
        <w:rPr>
          <w:sz w:val="14"/>
        </w:rPr>
        <w:t xml:space="preserve"> state </w:t>
      </w:r>
      <w:r w:rsidRPr="00D503A3">
        <w:rPr>
          <w:rStyle w:val="StyleUnderline"/>
        </w:rPr>
        <w:t xml:space="preserve">acts. This problem is exacerbated by the fact that most of the </w:t>
      </w:r>
      <w:r w:rsidRPr="00DA581B">
        <w:rPr>
          <w:rStyle w:val="StyleUnderline"/>
          <w:highlight w:val="yellow"/>
        </w:rPr>
        <w:t>federal common law</w:t>
      </w:r>
      <w:r w:rsidRPr="00680CDD">
        <w:rPr>
          <w:sz w:val="14"/>
        </w:rPr>
        <w:t xml:space="preserve"> of foreign relations </w:t>
      </w:r>
      <w:r w:rsidRPr="00DA581B">
        <w:rPr>
          <w:rStyle w:val="StyleUnderline"/>
          <w:highlight w:val="yellow"/>
        </w:rPr>
        <w:t>is made by</w:t>
      </w:r>
      <w:r w:rsidRPr="00D503A3">
        <w:rPr>
          <w:rStyle w:val="StyleUnderline"/>
        </w:rPr>
        <w:t xml:space="preserve"> the relatively </w:t>
      </w:r>
      <w:r w:rsidRPr="00DA581B">
        <w:rPr>
          <w:rStyle w:val="Emphasis"/>
          <w:highlight w:val="yellow"/>
        </w:rPr>
        <w:t>decentralized</w:t>
      </w:r>
      <w:r w:rsidRPr="00D503A3">
        <w:rPr>
          <w:rStyle w:val="StyleUnderline"/>
        </w:rPr>
        <w:t xml:space="preserve"> lower </w:t>
      </w:r>
      <w:r w:rsidRPr="00DA581B">
        <w:rPr>
          <w:rStyle w:val="StyleUnderline"/>
          <w:highlight w:val="yellow"/>
        </w:rPr>
        <w:t xml:space="preserve">federal and state </w:t>
      </w:r>
      <w:r w:rsidRPr="00DA581B">
        <w:rPr>
          <w:rStyle w:val="Emphasis"/>
          <w:highlight w:val="yellow"/>
        </w:rPr>
        <w:t>courts</w:t>
      </w:r>
      <w:r w:rsidRPr="00680CDD">
        <w:rPr>
          <w:sz w:val="14"/>
        </w:rPr>
        <w:t xml:space="preserve">. </w:t>
      </w:r>
      <w:r w:rsidRPr="00D503A3">
        <w:rPr>
          <w:rStyle w:val="Emphasis"/>
        </w:rPr>
        <w:t xml:space="preserve">Casual </w:t>
      </w:r>
      <w:r w:rsidRPr="00DA581B">
        <w:rPr>
          <w:rStyle w:val="Emphasis"/>
          <w:highlight w:val="yellow"/>
        </w:rPr>
        <w:t>empiricism</w:t>
      </w:r>
      <w:r w:rsidRPr="00680CDD">
        <w:rPr>
          <w:sz w:val="14"/>
          <w:highlight w:val="yellow"/>
        </w:rPr>
        <w:t xml:space="preserve"> </w:t>
      </w:r>
      <w:r w:rsidRPr="00DA581B">
        <w:rPr>
          <w:rStyle w:val="StyleUnderline"/>
          <w:highlight w:val="yellow"/>
        </w:rPr>
        <w:t>confirms</w:t>
      </w:r>
      <w:r w:rsidRPr="00D503A3">
        <w:rPr>
          <w:rStyle w:val="StyleUnderline"/>
        </w:rPr>
        <w:t xml:space="preserve"> the prediction of </w:t>
      </w:r>
      <w:r w:rsidRPr="00DA581B">
        <w:rPr>
          <w:rStyle w:val="Emphasis"/>
          <w:highlight w:val="yellow"/>
        </w:rPr>
        <w:t>nonuniformity</w:t>
      </w:r>
      <w:r w:rsidRPr="00680CDD">
        <w:rPr>
          <w:sz w:val="14"/>
        </w:rPr>
        <w:t xml:space="preserve">. </w:t>
      </w:r>
      <w:r w:rsidRPr="00D503A3">
        <w:rPr>
          <w:rStyle w:val="StyleUnderline"/>
        </w:rPr>
        <w:t xml:space="preserve">The many cases in which </w:t>
      </w:r>
      <w:r w:rsidRPr="00D503A3">
        <w:rPr>
          <w:rStyle w:val="Emphasis"/>
        </w:rPr>
        <w:t>judges federalize an issue</w:t>
      </w:r>
      <w:r w:rsidRPr="00680CDD">
        <w:rPr>
          <w:sz w:val="14"/>
        </w:rPr>
        <w:t xml:space="preserve"> </w:t>
      </w:r>
      <w:r w:rsidRPr="00D503A3">
        <w:rPr>
          <w:rStyle w:val="StyleUnderline"/>
        </w:rPr>
        <w:t>under a</w:t>
      </w:r>
      <w:r w:rsidRPr="00680CDD">
        <w:rPr>
          <w:sz w:val="14"/>
        </w:rPr>
        <w:t xml:space="preserve"> foreign relations </w:t>
      </w:r>
      <w:r w:rsidRPr="00D503A3">
        <w:rPr>
          <w:rStyle w:val="StyleUnderline"/>
        </w:rPr>
        <w:t>rubric are matched by many similar cases in which judges</w:t>
      </w:r>
      <w:r w:rsidRPr="00680CDD">
        <w:rPr>
          <w:sz w:val="14"/>
        </w:rPr>
        <w:t xml:space="preserve">, because they view the foreign relations effects of applying state law differently, </w:t>
      </w:r>
      <w:r w:rsidRPr="00D503A3">
        <w:rPr>
          <w:rStyle w:val="Emphasis"/>
        </w:rPr>
        <w:t>decide to apply state law.</w:t>
      </w:r>
      <w:r w:rsidRPr="00680CDD">
        <w:rPr>
          <w:sz w:val="14"/>
        </w:rPr>
        <w:t xml:space="preserve"> </w:t>
      </w:r>
      <w:bookmarkStart w:id="1" w:name="r307"/>
      <w:r w:rsidRPr="00D503A3">
        <w:rPr>
          <w:sz w:val="16"/>
        </w:rPr>
        <w:fldChar w:fldCharType="begin"/>
      </w:r>
      <w:r w:rsidRPr="00D503A3">
        <w:rPr>
          <w:sz w:val="16"/>
        </w:rPr>
        <w:instrText xml:space="preserve"> HYPERLINK "http://www.lexis.com/research/retrieve?_m=30e57da0c4e98dad4748fc94bcd482ae&amp;csvc=bl&amp;cform=bool&amp;_fmtstr=FULL&amp;docnum=1&amp;_startdoc=1&amp;wchp=dGLbVtb-zSkAW&amp;_md5=4c3bbc49db3765e390d1f2e67acc99c4" \l "n307" \t "_self" </w:instrText>
      </w:r>
      <w:r w:rsidRPr="00D503A3">
        <w:rPr>
          <w:sz w:val="16"/>
        </w:rPr>
      </w:r>
      <w:r w:rsidRPr="00D503A3">
        <w:rPr>
          <w:sz w:val="16"/>
        </w:rPr>
        <w:fldChar w:fldCharType="separate"/>
      </w:r>
      <w:r w:rsidRPr="006A6BA3">
        <w:rPr>
          <w:rStyle w:val="Hyperlink"/>
        </w:rPr>
        <w:t>307</w:t>
      </w:r>
      <w:r w:rsidRPr="00D503A3">
        <w:rPr>
          <w:sz w:val="16"/>
        </w:rPr>
        <w:fldChar w:fldCharType="end"/>
      </w:r>
      <w:bookmarkEnd w:id="1"/>
      <w:r w:rsidRPr="00680CDD">
        <w:rPr>
          <w:sz w:val="14"/>
        </w:rPr>
        <w:t xml:space="preserve"> This means that </w:t>
      </w:r>
      <w:r w:rsidRPr="00DA581B">
        <w:rPr>
          <w:rStyle w:val="StyleUnderline"/>
          <w:highlight w:val="yellow"/>
        </w:rPr>
        <w:t xml:space="preserve">both the </w:t>
      </w:r>
      <w:r w:rsidRPr="00DA581B">
        <w:rPr>
          <w:rStyle w:val="Emphasis"/>
          <w:highlight w:val="yellow"/>
        </w:rPr>
        <w:t>source</w:t>
      </w:r>
      <w:r w:rsidRPr="00DA581B">
        <w:rPr>
          <w:rStyle w:val="StyleUnderline"/>
          <w:highlight w:val="yellow"/>
        </w:rPr>
        <w:t xml:space="preserve"> and the </w:t>
      </w:r>
      <w:r w:rsidRPr="00DA581B">
        <w:rPr>
          <w:rStyle w:val="Emphasis"/>
          <w:highlight w:val="yellow"/>
        </w:rPr>
        <w:t>content of the law</w:t>
      </w:r>
      <w:r w:rsidRPr="00DA581B">
        <w:rPr>
          <w:rStyle w:val="StyleUnderline"/>
          <w:highlight w:val="yellow"/>
        </w:rPr>
        <w:t xml:space="preserve"> are </w:t>
      </w:r>
      <w:r w:rsidRPr="00DA581B">
        <w:rPr>
          <w:rStyle w:val="Emphasis"/>
          <w:highlight w:val="yellow"/>
        </w:rPr>
        <w:t>uncertain in these cases</w:t>
      </w:r>
      <w:r w:rsidRPr="00680CDD">
        <w:rPr>
          <w:sz w:val="14"/>
          <w:highlight w:val="yellow"/>
        </w:rPr>
        <w:t xml:space="preserve"> - </w:t>
      </w:r>
      <w:r w:rsidRPr="00DA581B">
        <w:rPr>
          <w:rStyle w:val="Emphasis"/>
          <w:highlight w:val="yellow"/>
        </w:rPr>
        <w:t>hardly</w:t>
      </w:r>
      <w:r w:rsidRPr="00DA581B">
        <w:rPr>
          <w:rStyle w:val="StyleUnderline"/>
          <w:highlight w:val="yellow"/>
        </w:rPr>
        <w:t xml:space="preserve"> the </w:t>
      </w:r>
      <w:r w:rsidRPr="00DA581B">
        <w:rPr>
          <w:rStyle w:val="Emphasis"/>
          <w:highlight w:val="yellow"/>
        </w:rPr>
        <w:t>good</w:t>
      </w:r>
      <w:r w:rsidRPr="00D503A3">
        <w:rPr>
          <w:rStyle w:val="StyleUnderline"/>
        </w:rPr>
        <w:t xml:space="preserve"> the </w:t>
      </w:r>
      <w:r w:rsidRPr="00DA581B">
        <w:rPr>
          <w:rStyle w:val="StyleUnderline"/>
          <w:highlight w:val="yellow"/>
        </w:rPr>
        <w:t>federal</w:t>
      </w:r>
      <w:r w:rsidRPr="00D503A3">
        <w:rPr>
          <w:rStyle w:val="StyleUnderline"/>
        </w:rPr>
        <w:t xml:space="preserve"> common </w:t>
      </w:r>
      <w:r w:rsidRPr="00DA581B">
        <w:rPr>
          <w:rStyle w:val="StyleUnderline"/>
          <w:highlight w:val="yellow"/>
        </w:rPr>
        <w:t>law</w:t>
      </w:r>
      <w:r w:rsidRPr="00680CDD">
        <w:rPr>
          <w:sz w:val="14"/>
        </w:rPr>
        <w:t xml:space="preserve"> of foreign relations </w:t>
      </w:r>
      <w:r w:rsidRPr="00DA581B">
        <w:rPr>
          <w:rStyle w:val="StyleUnderline"/>
          <w:highlight w:val="yellow"/>
        </w:rPr>
        <w:t xml:space="preserve">is </w:t>
      </w:r>
      <w:r w:rsidRPr="00DA581B">
        <w:rPr>
          <w:rStyle w:val="Emphasis"/>
          <w:highlight w:val="yellow"/>
        </w:rPr>
        <w:t>thought to serve.</w:t>
      </w:r>
    </w:p>
    <w:p w14:paraId="794E9F3E" w14:textId="77777777" w:rsidR="006F7D51" w:rsidRDefault="006F7D51" w:rsidP="006F7D51">
      <w:pPr>
        <w:pStyle w:val="Heading2"/>
      </w:pPr>
      <w:r>
        <w:t>Unions</w:t>
      </w:r>
    </w:p>
    <w:p w14:paraId="2CF6A356" w14:textId="77777777" w:rsidR="006F7D51" w:rsidRPr="001631DF" w:rsidRDefault="006F7D51" w:rsidP="006F7D51"/>
    <w:p w14:paraId="0CE4DBE2" w14:textId="77777777" w:rsidR="006F7D51" w:rsidRDefault="006F7D51" w:rsidP="006F7D51">
      <w:pPr>
        <w:pStyle w:val="Heading3"/>
      </w:pPr>
      <w:r>
        <w:t>Democracy---AT: War---2NC</w:t>
      </w:r>
    </w:p>
    <w:p w14:paraId="42D42513" w14:textId="77777777" w:rsidR="006F7D51" w:rsidRDefault="006F7D51" w:rsidP="006F7D51">
      <w:pPr>
        <w:pStyle w:val="Heading4"/>
      </w:pPr>
      <w:r>
        <w:t>2</w:t>
      </w:r>
      <w:r w:rsidRPr="00FD4FDE">
        <w:t xml:space="preserve">.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5F9F17AD" w14:textId="77777777" w:rsidR="006F7D51" w:rsidRPr="002A168C" w:rsidRDefault="006F7D51" w:rsidP="006F7D51">
      <w:r w:rsidRPr="002A168C">
        <w:t>&lt;&lt;</w:t>
      </w:r>
      <w:r>
        <w:t>FOR REFERENCE</w:t>
      </w:r>
      <w:r w:rsidRPr="002A168C">
        <w:t>&gt;&gt;</w:t>
      </w:r>
    </w:p>
    <w:p w14:paraId="755C3684" w14:textId="77777777" w:rsidR="006F7D51" w:rsidRPr="002A168C" w:rsidRDefault="006F7D51" w:rsidP="006F7D51">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6DA44AA7" w14:textId="77777777" w:rsidR="006F7D51" w:rsidRPr="002A168C" w:rsidRDefault="006F7D51" w:rsidP="006F7D51">
      <w:pPr>
        <w:rPr>
          <w:sz w:val="16"/>
          <w:szCs w:val="18"/>
        </w:rPr>
      </w:pPr>
      <w:r w:rsidRPr="002A168C">
        <w:rPr>
          <w:sz w:val="16"/>
          <w:szCs w:val="18"/>
        </w:rPr>
        <w:t>RECAP OF THE RESEARCH GOALS AND RESEARCH DESIGN</w:t>
      </w:r>
    </w:p>
    <w:p w14:paraId="52D0EDAA" w14:textId="77777777" w:rsidR="006F7D51" w:rsidRPr="002A168C" w:rsidRDefault="006F7D51" w:rsidP="006F7D51">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343A7C7C" w14:textId="77777777" w:rsidR="006F7D51" w:rsidRPr="002A168C" w:rsidRDefault="006F7D51" w:rsidP="006F7D51">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42C65FD6" w14:textId="77777777" w:rsidR="006F7D51" w:rsidRPr="002A168C" w:rsidRDefault="006F7D51" w:rsidP="006F7D51">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4F5776D3" w14:textId="77777777" w:rsidR="006F7D51" w:rsidRDefault="006F7D51" w:rsidP="006F7D51">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69764D93" w14:textId="77777777" w:rsidR="006F7D51" w:rsidRPr="00FD4FDE" w:rsidRDefault="006F7D51" w:rsidP="006F7D51">
      <w:pPr>
        <w:pStyle w:val="Heading4"/>
      </w:pPr>
      <w:r>
        <w:t xml:space="preserve">Aff authors </w:t>
      </w:r>
      <w:r w:rsidRPr="00FD4FDE">
        <w:rPr>
          <w:u w:val="single"/>
        </w:rPr>
        <w:t>assume</w:t>
      </w:r>
      <w:r>
        <w:t xml:space="preserve">, rather than </w:t>
      </w:r>
      <w:r w:rsidRPr="00FD4FDE">
        <w:rPr>
          <w:u w:val="single"/>
        </w:rPr>
        <w:t>explain</w:t>
      </w:r>
      <w:r>
        <w:t>, institutional effects. That’s Bakker.</w:t>
      </w:r>
    </w:p>
    <w:p w14:paraId="7A8AE0D5" w14:textId="77777777" w:rsidR="006F7D51" w:rsidRDefault="006F7D51" w:rsidP="006F7D51">
      <w:r w:rsidRPr="00FD4FDE">
        <w:t>&lt;&lt;</w:t>
      </w:r>
      <w:r>
        <w:t>FOR REFERENCE</w:t>
      </w:r>
      <w:r w:rsidRPr="00FD4FDE">
        <w:t>&gt;&gt;</w:t>
      </w:r>
    </w:p>
    <w:p w14:paraId="3CE042D1" w14:textId="77777777" w:rsidR="006F7D51" w:rsidRDefault="006F7D51" w:rsidP="006F7D51">
      <w:pPr>
        <w:rPr>
          <w:sz w:val="18"/>
          <w:szCs w:val="18"/>
        </w:rPr>
      </w:pPr>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027013F0" w14:textId="77777777" w:rsidR="006F7D51" w:rsidRDefault="006F7D51" w:rsidP="006F7D51">
      <w:pPr>
        <w:pStyle w:val="Heading4"/>
      </w:pPr>
      <w:r>
        <w:t xml:space="preserve">The </w:t>
      </w:r>
      <w:r w:rsidRPr="005305CB">
        <w:rPr>
          <w:u w:val="single"/>
        </w:rPr>
        <w:t>actual warrant</w:t>
      </w:r>
      <w:r>
        <w:t xml:space="preserve"> is </w:t>
      </w:r>
      <w:r w:rsidRPr="005305CB">
        <w:rPr>
          <w:u w:val="single"/>
        </w:rPr>
        <w:t>adversarial</w:t>
      </w:r>
      <w:r>
        <w:t xml:space="preserve"> aggression. That’s </w:t>
      </w:r>
      <w:r w:rsidRPr="005305CB">
        <w:rPr>
          <w:u w:val="single"/>
        </w:rPr>
        <w:t>wrong</w:t>
      </w:r>
      <w:r>
        <w:t>!</w:t>
      </w:r>
    </w:p>
    <w:p w14:paraId="20B980A8" w14:textId="77777777" w:rsidR="006F7D51" w:rsidRDefault="006F7D51" w:rsidP="006F7D51">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078975CB" w14:textId="77777777" w:rsidR="006F7D51" w:rsidRPr="0046275E" w:rsidRDefault="006F7D51" w:rsidP="006F7D51">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BE473B">
        <w:rPr>
          <w:rStyle w:val="Emphasis"/>
          <w:highlight w:val="yellow"/>
        </w:rPr>
        <w:t>“Third World War.”</w:t>
      </w:r>
      <w:r w:rsidRPr="0046275E">
        <w:rPr>
          <w:sz w:val="16"/>
        </w:rPr>
        <w:t xml:space="preserve"> </w:t>
      </w:r>
      <w:r w:rsidRPr="0046275E">
        <w:rPr>
          <w:rStyle w:val="StyleUnderline"/>
        </w:rPr>
        <w:t xml:space="preserve">The confrontation </w:t>
      </w:r>
      <w:r w:rsidRPr="00BE473B">
        <w:rPr>
          <w:rStyle w:val="StyleUnderline"/>
          <w:highlight w:val="yellow"/>
        </w:rPr>
        <w:t>between</w:t>
      </w:r>
      <w:r w:rsidRPr="0046275E">
        <w:rPr>
          <w:rStyle w:val="StyleUnderline"/>
        </w:rPr>
        <w:t xml:space="preserve"> the</w:t>
      </w:r>
      <w:r w:rsidRPr="0046275E">
        <w:rPr>
          <w:sz w:val="16"/>
        </w:rPr>
        <w:t xml:space="preserve"> </w:t>
      </w:r>
      <w:r w:rsidRPr="00BE473B">
        <w:rPr>
          <w:rStyle w:val="Emphasis"/>
          <w:highlight w:val="yellow"/>
        </w:rPr>
        <w:t>U</w:t>
      </w:r>
      <w:r w:rsidRPr="0046275E">
        <w:rPr>
          <w:sz w:val="16"/>
        </w:rPr>
        <w:t xml:space="preserve">nited </w:t>
      </w:r>
      <w:r w:rsidRPr="00BE473B">
        <w:rPr>
          <w:rStyle w:val="Emphasis"/>
          <w:highlight w:val="yellow"/>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BE473B">
        <w:rPr>
          <w:rStyle w:val="StyleUnderline"/>
          <w:highlight w:val="yellow"/>
        </w:rPr>
        <w:t>is</w:t>
      </w:r>
      <w:r w:rsidRPr="00BE473B">
        <w:rPr>
          <w:sz w:val="16"/>
          <w:highlight w:val="yellow"/>
        </w:rPr>
        <w:t xml:space="preserve"> </w:t>
      </w:r>
      <w:r w:rsidRPr="00BE473B">
        <w:rPr>
          <w:rStyle w:val="Emphasis"/>
          <w:highlight w:val="yellow"/>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BE473B">
        <w:rPr>
          <w:rStyle w:val="StyleUnderline"/>
          <w:highlight w:val="yellow"/>
        </w:rPr>
        <w:t>rely</w:t>
      </w:r>
      <w:r w:rsidRPr="0046275E">
        <w:rPr>
          <w:rStyle w:val="StyleUnderline"/>
        </w:rPr>
        <w:t xml:space="preserve"> primarily </w:t>
      </w:r>
      <w:r w:rsidRPr="00BE473B">
        <w:rPr>
          <w:rStyle w:val="StyleUnderline"/>
          <w:highlight w:val="yellow"/>
        </w:rPr>
        <w:t>on</w:t>
      </w:r>
      <w:r w:rsidRPr="00BE473B">
        <w:rPr>
          <w:sz w:val="16"/>
          <w:highlight w:val="yellow"/>
        </w:rPr>
        <w:t xml:space="preserve"> </w:t>
      </w:r>
      <w:r w:rsidRPr="00BE473B">
        <w:rPr>
          <w:rStyle w:val="Emphasis"/>
          <w:highlight w:val="yellow"/>
        </w:rPr>
        <w:t>proxy</w:t>
      </w:r>
      <w:r w:rsidRPr="00BE473B">
        <w:rPr>
          <w:sz w:val="16"/>
          <w:highlight w:val="yellow"/>
        </w:rPr>
        <w:t xml:space="preserve">, </w:t>
      </w:r>
      <w:r w:rsidRPr="00BE473B">
        <w:rPr>
          <w:rStyle w:val="Emphasis"/>
          <w:highlight w:val="yellow"/>
        </w:rPr>
        <w:t>info</w:t>
      </w:r>
      <w:r w:rsidRPr="0046275E">
        <w:rPr>
          <w:sz w:val="16"/>
        </w:rPr>
        <w:t xml:space="preserve">rmation, </w:t>
      </w:r>
      <w:r w:rsidRPr="00BE473B">
        <w:rPr>
          <w:rStyle w:val="Emphasis"/>
          <w:highlight w:val="yellow"/>
        </w:rPr>
        <w:t>political</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econ</w:t>
      </w:r>
      <w:r w:rsidRPr="0046275E">
        <w:rPr>
          <w:rStyle w:val="Emphasis"/>
        </w:rPr>
        <w:t>omic</w:t>
      </w:r>
      <w:r w:rsidRPr="0046275E">
        <w:rPr>
          <w:sz w:val="16"/>
        </w:rPr>
        <w:t xml:space="preserve"> </w:t>
      </w:r>
      <w:r w:rsidRPr="00BE473B">
        <w:rPr>
          <w:rStyle w:val="StyleUnderline"/>
          <w:highlight w:val="yellow"/>
        </w:rPr>
        <w:t>warfare</w:t>
      </w:r>
      <w:r w:rsidRPr="0046275E">
        <w:rPr>
          <w:rStyle w:val="StyleUnderline"/>
        </w:rPr>
        <w:t xml:space="preserve"> while </w:t>
      </w:r>
      <w:r w:rsidRPr="00BE473B">
        <w:rPr>
          <w:rStyle w:val="StyleUnderline"/>
          <w:highlight w:val="yellow"/>
        </w:rPr>
        <w:t>avoiding</w:t>
      </w:r>
      <w:r w:rsidRPr="00BE473B">
        <w:rPr>
          <w:sz w:val="16"/>
          <w:highlight w:val="yellow"/>
        </w:rPr>
        <w:t xml:space="preserve"> </w:t>
      </w:r>
      <w:r w:rsidRPr="00BE473B">
        <w:rPr>
          <w:rStyle w:val="Emphasis"/>
          <w:highlight w:val="yellow"/>
        </w:rPr>
        <w:t>large-scale</w:t>
      </w:r>
      <w:r w:rsidRPr="0046275E">
        <w:rPr>
          <w:sz w:val="16"/>
        </w:rPr>
        <w:t xml:space="preserve"> </w:t>
      </w:r>
      <w:r w:rsidRPr="0046275E">
        <w:rPr>
          <w:rStyle w:val="StyleUnderline"/>
        </w:rPr>
        <w:t xml:space="preserve">conventional </w:t>
      </w:r>
      <w:r w:rsidRPr="00BE473B">
        <w:rPr>
          <w:rStyle w:val="StyleUnderline"/>
          <w:highlight w:val="yellow"/>
        </w:rPr>
        <w:t>combat</w:t>
      </w:r>
      <w:r w:rsidRPr="0046275E">
        <w:rPr>
          <w:sz w:val="16"/>
        </w:rPr>
        <w:t>.</w:t>
      </w:r>
    </w:p>
    <w:p w14:paraId="3F789F2C" w14:textId="77777777" w:rsidR="006F7D51" w:rsidRPr="0046275E" w:rsidRDefault="006F7D51" w:rsidP="006F7D51">
      <w:pPr>
        <w:rPr>
          <w:sz w:val="16"/>
        </w:rPr>
      </w:pPr>
      <w:r w:rsidRPr="0046275E">
        <w:rPr>
          <w:sz w:val="16"/>
        </w:rPr>
        <w:t xml:space="preserve">Although the </w:t>
      </w:r>
      <w:r w:rsidRPr="00BE473B">
        <w:rPr>
          <w:rStyle w:val="Emphasis"/>
          <w:highlight w:val="yellow"/>
        </w:rPr>
        <w:t>U.S.</w:t>
      </w:r>
      <w:r w:rsidRPr="0046275E">
        <w:rPr>
          <w:sz w:val="16"/>
        </w:rPr>
        <w:t xml:space="preserve"> economic advantage over all other countries remains undisputed, its </w:t>
      </w:r>
      <w:r w:rsidRPr="0046275E">
        <w:rPr>
          <w:rStyle w:val="Emphasis"/>
        </w:rPr>
        <w:t xml:space="preserve">political </w:t>
      </w:r>
      <w:r w:rsidRPr="00BE473B">
        <w:rPr>
          <w:rStyle w:val="Emphasis"/>
          <w:highlight w:val="yellow"/>
        </w:rPr>
        <w:t>weakness</w:t>
      </w:r>
      <w:r w:rsidRPr="0046275E">
        <w:rPr>
          <w:rStyle w:val="Emphasis"/>
        </w:rPr>
        <w:t>es</w:t>
      </w:r>
      <w:r w:rsidRPr="0046275E">
        <w:rPr>
          <w:sz w:val="16"/>
        </w:rPr>
        <w:t xml:space="preserve"> </w:t>
      </w:r>
      <w:r w:rsidRPr="0046275E">
        <w:rPr>
          <w:rStyle w:val="StyleUnderline"/>
        </w:rPr>
        <w:t xml:space="preserve">have </w:t>
      </w:r>
      <w:r w:rsidRPr="00BE473B">
        <w:rPr>
          <w:rStyle w:val="StyleUnderline"/>
          <w:highlight w:val="yellow"/>
        </w:rPr>
        <w:t>worsened</w:t>
      </w:r>
      <w:r w:rsidRPr="0046275E">
        <w:rPr>
          <w:sz w:val="16"/>
        </w:rPr>
        <w:t xml:space="preserve">. </w:t>
      </w:r>
      <w:r w:rsidRPr="0046275E">
        <w:rPr>
          <w:rStyle w:val="StyleUnderline"/>
        </w:rPr>
        <w:t>Polls show that</w:t>
      </w:r>
      <w:r w:rsidRPr="0046275E">
        <w:rPr>
          <w:sz w:val="16"/>
        </w:rPr>
        <w:t xml:space="preserve"> </w:t>
      </w:r>
      <w:r w:rsidRPr="0046275E">
        <w:rPr>
          <w:rStyle w:val="Emphasis"/>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Emphasis"/>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Emphasis"/>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117F3E31" w14:textId="77777777" w:rsidR="006F7D51" w:rsidRPr="0046275E" w:rsidRDefault="006F7D51" w:rsidP="006F7D51">
      <w:pPr>
        <w:rPr>
          <w:sz w:val="16"/>
        </w:rPr>
      </w:pP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also </w:t>
      </w:r>
      <w:r w:rsidRPr="00BE473B">
        <w:rPr>
          <w:rStyle w:val="StyleUnderline"/>
          <w:highlight w:val="yellow"/>
        </w:rPr>
        <w:t>exhibit</w:t>
      </w:r>
      <w:r w:rsidRPr="00BE473B">
        <w:rPr>
          <w:sz w:val="16"/>
          <w:highlight w:val="yellow"/>
        </w:rPr>
        <w:t xml:space="preserve"> </w:t>
      </w:r>
      <w:r w:rsidRPr="00BE473B">
        <w:rPr>
          <w:rStyle w:val="Emphasis"/>
          <w:highlight w:val="yellow"/>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BE473B">
        <w:rPr>
          <w:rStyle w:val="Emphasis"/>
          <w:highlight w:val="yellow"/>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BE473B">
        <w:rPr>
          <w:rStyle w:val="StyleUnderline"/>
          <w:highlight w:val="yellow"/>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BE473B">
        <w:rPr>
          <w:rStyle w:val="StyleUnderline"/>
          <w:highlight w:val="yellow"/>
        </w:rPr>
        <w:t>falling as</w:t>
      </w:r>
      <w:r w:rsidRPr="0046275E">
        <w:rPr>
          <w:rStyle w:val="StyleUnderline"/>
        </w:rPr>
        <w:t xml:space="preserve"> the</w:t>
      </w:r>
      <w:r w:rsidRPr="0046275E">
        <w:rPr>
          <w:sz w:val="16"/>
        </w:rPr>
        <w:t xml:space="preserve"> </w:t>
      </w:r>
      <w:r w:rsidRPr="00BE473B">
        <w:rPr>
          <w:rStyle w:val="Emphasis"/>
          <w:highlight w:val="yellow"/>
        </w:rPr>
        <w:t>econ</w:t>
      </w:r>
      <w:r w:rsidRPr="0046275E">
        <w:rPr>
          <w:rStyle w:val="Emphasis"/>
        </w:rPr>
        <w:t xml:space="preserve">omy </w:t>
      </w:r>
      <w:r w:rsidRPr="00BE473B">
        <w:rPr>
          <w:rStyle w:val="Emphasis"/>
          <w:highlight w:val="yellow"/>
        </w:rPr>
        <w:t>decelerates</w:t>
      </w:r>
      <w:r w:rsidRPr="0046275E">
        <w:rPr>
          <w:sz w:val="16"/>
        </w:rPr>
        <w:t xml:space="preserve">, </w:t>
      </w:r>
      <w:r w:rsidRPr="0046275E">
        <w:rPr>
          <w:rStyle w:val="Emphasis"/>
        </w:rPr>
        <w:t>prospects dim</w:t>
      </w:r>
      <w:r w:rsidRPr="0046275E">
        <w:rPr>
          <w:sz w:val="16"/>
        </w:rPr>
        <w:t xml:space="preserve">, </w:t>
      </w:r>
      <w:r w:rsidRPr="00BE473B">
        <w:rPr>
          <w:rStyle w:val="StyleUnderline"/>
          <w:highlight w:val="yellow"/>
        </w:rPr>
        <w:t>and</w:t>
      </w:r>
      <w:r w:rsidRPr="0046275E">
        <w:rPr>
          <w:rStyle w:val="StyleUnderline"/>
        </w:rPr>
        <w:t xml:space="preserve"> problems of</w:t>
      </w:r>
      <w:r w:rsidRPr="0046275E">
        <w:rPr>
          <w:sz w:val="16"/>
        </w:rPr>
        <w:t xml:space="preserve"> </w:t>
      </w:r>
      <w:r w:rsidRPr="00BE473B">
        <w:rPr>
          <w:rStyle w:val="Emphasis"/>
          <w:highlight w:val="yellow"/>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BE473B">
        <w:rPr>
          <w:rStyle w:val="StyleUnderline"/>
          <w:highlight w:val="yellow"/>
        </w:rPr>
        <w:t>persist</w:t>
      </w:r>
      <w:r w:rsidRPr="0046275E">
        <w:rPr>
          <w:sz w:val="16"/>
        </w:rPr>
        <w:t xml:space="preserve">. </w:t>
      </w:r>
      <w:r w:rsidRPr="0046275E">
        <w:rPr>
          <w:rStyle w:val="StyleUnderline"/>
        </w:rPr>
        <w:t>With a</w:t>
      </w:r>
      <w:r w:rsidRPr="0046275E">
        <w:rPr>
          <w:sz w:val="16"/>
        </w:rPr>
        <w:t xml:space="preserve"> </w:t>
      </w:r>
      <w:r w:rsidRPr="00BE473B">
        <w:rPr>
          <w:rStyle w:val="Emphasis"/>
          <w:highlight w:val="yellow"/>
        </w:rPr>
        <w:t>shrinking</w:t>
      </w:r>
      <w:r w:rsidRPr="00BE473B">
        <w:rPr>
          <w:sz w:val="16"/>
          <w:highlight w:val="yellow"/>
        </w:rPr>
        <w:t xml:space="preserve"> </w:t>
      </w:r>
      <w:r w:rsidRPr="00BE473B">
        <w:rPr>
          <w:rStyle w:val="StyleUnderline"/>
          <w:highlight w:val="yellow"/>
        </w:rPr>
        <w:t>pop</w:t>
      </w:r>
      <w:r w:rsidRPr="0046275E">
        <w:rPr>
          <w:rStyle w:val="StyleUnderline"/>
        </w:rPr>
        <w:t xml:space="preserve">ulation </w:t>
      </w:r>
      <w:r w:rsidRPr="00BE473B">
        <w:rPr>
          <w:rStyle w:val="StyleUnderline"/>
          <w:highlight w:val="yellow"/>
        </w:rPr>
        <w:t>and</w:t>
      </w:r>
      <w:r w:rsidRPr="00BE473B">
        <w:rPr>
          <w:sz w:val="16"/>
          <w:highlight w:val="yellow"/>
        </w:rPr>
        <w:t xml:space="preserve"> </w:t>
      </w:r>
      <w:r w:rsidRPr="00BE473B">
        <w:rPr>
          <w:rStyle w:val="Emphasis"/>
          <w:highlight w:val="yellow"/>
        </w:rPr>
        <w:t>mismanaged</w:t>
      </w:r>
      <w:r w:rsidRPr="00BE473B">
        <w:rPr>
          <w:sz w:val="16"/>
          <w:highlight w:val="yellow"/>
        </w:rPr>
        <w:t xml:space="preserve"> </w:t>
      </w:r>
      <w:r w:rsidRPr="00BE473B">
        <w:rPr>
          <w:rStyle w:val="StyleUnderline"/>
          <w:highlight w:val="yellow"/>
        </w:rPr>
        <w:t>econ</w:t>
      </w:r>
      <w:r w:rsidRPr="0046275E">
        <w:rPr>
          <w:rStyle w:val="StyleUnderline"/>
        </w:rPr>
        <w:t>omy</w:t>
      </w:r>
      <w:r w:rsidRPr="0046275E">
        <w:rPr>
          <w:sz w:val="16"/>
        </w:rPr>
        <w:t xml:space="preserve">, </w:t>
      </w:r>
      <w:r w:rsidRPr="00BE473B">
        <w:rPr>
          <w:rStyle w:val="Emphasis"/>
          <w:highlight w:val="yellow"/>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BE473B">
        <w:rPr>
          <w:rStyle w:val="Emphasis"/>
          <w:highlight w:val="yellow"/>
        </w:rPr>
        <w:t>Iran</w:t>
      </w:r>
      <w:r w:rsidRPr="0046275E">
        <w:rPr>
          <w:sz w:val="16"/>
        </w:rPr>
        <w:t xml:space="preserve">’s government </w:t>
      </w:r>
      <w:r w:rsidRPr="0046275E">
        <w:rPr>
          <w:rStyle w:val="StyleUnderline"/>
        </w:rPr>
        <w:t>remains</w:t>
      </w:r>
      <w:r w:rsidRPr="0046275E">
        <w:rPr>
          <w:sz w:val="16"/>
        </w:rPr>
        <w:t xml:space="preserve"> </w:t>
      </w:r>
      <w:r w:rsidRPr="00BE473B">
        <w:rPr>
          <w:rStyle w:val="Emphasis"/>
          <w:highlight w:val="yellow"/>
        </w:rPr>
        <w:t>deeply unpopular</w:t>
      </w:r>
      <w:r w:rsidRPr="00BE473B">
        <w:rPr>
          <w:sz w:val="16"/>
          <w:highlight w:val="yellow"/>
        </w:rPr>
        <w:t xml:space="preserve"> </w:t>
      </w:r>
      <w:r w:rsidRPr="00BE473B">
        <w:rPr>
          <w:rStyle w:val="StyleUnderline"/>
          <w:highlight w:val="yellow"/>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BE473B">
        <w:rPr>
          <w:rStyle w:val="StyleUnderline"/>
          <w:highlight w:val="yellow"/>
        </w:rPr>
        <w:t>waves of</w:t>
      </w:r>
      <w:r w:rsidRPr="0046275E">
        <w:rPr>
          <w:rStyle w:val="StyleUnderline"/>
        </w:rPr>
        <w:t xml:space="preserve"> popular </w:t>
      </w:r>
      <w:r w:rsidRPr="00BE473B">
        <w:rPr>
          <w:rStyle w:val="StyleUnderline"/>
          <w:highlight w:val="yellow"/>
        </w:rPr>
        <w:t>protests</w:t>
      </w:r>
      <w:r w:rsidRPr="0046275E">
        <w:rPr>
          <w:sz w:val="16"/>
        </w:rPr>
        <w:t>.</w:t>
      </w:r>
    </w:p>
    <w:p w14:paraId="5981A428" w14:textId="77777777" w:rsidR="006F7D51" w:rsidRPr="0046275E" w:rsidRDefault="006F7D51" w:rsidP="006F7D51">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5D8381E0" w14:textId="77777777" w:rsidR="006F7D51" w:rsidRPr="0046275E" w:rsidRDefault="006F7D51" w:rsidP="006F7D51">
      <w:pPr>
        <w:rPr>
          <w:sz w:val="16"/>
        </w:rPr>
      </w:pPr>
      <w:r w:rsidRPr="00BE473B">
        <w:rPr>
          <w:rStyle w:val="StyleUnderline"/>
          <w:highlight w:val="yellow"/>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BE473B">
        <w:rPr>
          <w:rStyle w:val="StyleUnderline"/>
          <w:highlight w:val="yellow"/>
        </w:rPr>
        <w:t>looks</w:t>
      </w:r>
      <w:r w:rsidRPr="0046275E">
        <w:rPr>
          <w:rStyle w:val="StyleUnderline"/>
        </w:rPr>
        <w:t xml:space="preserve"> less and </w:t>
      </w:r>
      <w:r w:rsidRPr="00BE473B">
        <w:rPr>
          <w:rStyle w:val="StyleUnderline"/>
          <w:highlight w:val="yellow"/>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191A4512" w14:textId="77777777" w:rsidR="006F7D51" w:rsidRPr="0046275E" w:rsidRDefault="006F7D51" w:rsidP="006F7D51">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1FD87D16" w14:textId="77777777" w:rsidR="006F7D51" w:rsidRPr="0046275E" w:rsidRDefault="006F7D51" w:rsidP="006F7D51">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4F437BA6" w14:textId="77777777" w:rsidR="006F7D51" w:rsidRPr="0046275E" w:rsidRDefault="006F7D51" w:rsidP="006F7D51">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6AEB7428" w14:textId="77777777" w:rsidR="006F7D51" w:rsidRPr="0046275E" w:rsidRDefault="006F7D51" w:rsidP="006F7D51">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5D40F1A" w14:textId="77777777" w:rsidR="006F7D51" w:rsidRPr="0046275E" w:rsidRDefault="006F7D51" w:rsidP="006F7D51">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135439EE" w14:textId="77777777" w:rsidR="006F7D51" w:rsidRPr="0046275E" w:rsidRDefault="006F7D51" w:rsidP="006F7D51">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BE473B">
        <w:rPr>
          <w:rStyle w:val="Emphasis"/>
          <w:highlight w:val="yellow"/>
        </w:rPr>
        <w:t>strong</w:t>
      </w:r>
      <w:r w:rsidRPr="00BE473B">
        <w:rPr>
          <w:sz w:val="16"/>
          <w:highlight w:val="yellow"/>
        </w:rPr>
        <w:t xml:space="preserve"> </w:t>
      </w:r>
      <w:r w:rsidRPr="00BE473B">
        <w:rPr>
          <w:rStyle w:val="StyleUnderline"/>
          <w:highlight w:val="yellow"/>
        </w:rPr>
        <w:t>incentive to fight</w:t>
      </w:r>
      <w:r w:rsidRPr="0046275E">
        <w:rPr>
          <w:rStyle w:val="StyleUnderline"/>
        </w:rPr>
        <w:t xml:space="preserve"> wars</w:t>
      </w:r>
      <w:r w:rsidRPr="0046275E">
        <w:rPr>
          <w:sz w:val="16"/>
        </w:rPr>
        <w:t xml:space="preserve"> </w:t>
      </w:r>
      <w:r w:rsidRPr="00BE473B">
        <w:rPr>
          <w:rStyle w:val="Emphasis"/>
          <w:highlight w:val="yellow"/>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213F1F01" w14:textId="77777777" w:rsidR="006F7D51" w:rsidRPr="0046275E" w:rsidRDefault="006F7D51" w:rsidP="006F7D51">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BE473B">
        <w:rPr>
          <w:rStyle w:val="Emphasis"/>
          <w:highlight w:val="yellow"/>
        </w:rPr>
        <w:t>without</w:t>
      </w:r>
      <w:r w:rsidRPr="00BE473B">
        <w:rPr>
          <w:sz w:val="16"/>
          <w:highlight w:val="yellow"/>
        </w:rPr>
        <w:t xml:space="preserve"> </w:t>
      </w:r>
      <w:r w:rsidRPr="00BE473B">
        <w:rPr>
          <w:rStyle w:val="StyleUnderline"/>
          <w:highlight w:val="yellow"/>
        </w:rPr>
        <w:t>risking</w:t>
      </w:r>
      <w:r w:rsidRPr="0046275E">
        <w:rPr>
          <w:rStyle w:val="StyleUnderline"/>
        </w:rPr>
        <w:t xml:space="preserve"> high </w:t>
      </w:r>
      <w:r w:rsidRPr="00BE473B">
        <w:rPr>
          <w:rStyle w:val="StyleUnderline"/>
          <w:highlight w:val="yellow"/>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0D951E0B" w14:textId="77777777" w:rsidR="006F7D51" w:rsidRPr="0046275E" w:rsidRDefault="006F7D51" w:rsidP="006F7D51">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2CAE33B6" w14:textId="77777777" w:rsidR="006F7D51" w:rsidRPr="005305CB" w:rsidRDefault="006F7D51" w:rsidP="006F7D51">
      <w:pPr>
        <w:rPr>
          <w:sz w:val="16"/>
        </w:rPr>
      </w:pPr>
      <w:r w:rsidRPr="0046275E">
        <w:rPr>
          <w:sz w:val="16"/>
        </w:rPr>
        <w:t xml:space="preserve">The </w:t>
      </w:r>
      <w:r w:rsidRPr="0046275E">
        <w:rPr>
          <w:rStyle w:val="StyleUnderline"/>
        </w:rPr>
        <w:t xml:space="preserve">need to </w:t>
      </w:r>
      <w:r w:rsidRPr="00BE473B">
        <w:rPr>
          <w:rStyle w:val="StyleUnderline"/>
          <w:highlight w:val="yellow"/>
        </w:rPr>
        <w:t>ensure</w:t>
      </w:r>
      <w:r w:rsidRPr="00BE473B">
        <w:rPr>
          <w:sz w:val="16"/>
          <w:highlight w:val="yellow"/>
        </w:rPr>
        <w:t xml:space="preserve"> </w:t>
      </w:r>
      <w:r w:rsidRPr="00BE473B">
        <w:rPr>
          <w:rStyle w:val="Emphasis"/>
          <w:highlight w:val="yellow"/>
        </w:rPr>
        <w:t>domestic security</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reduce</w:t>
      </w:r>
      <w:r w:rsidRPr="0046275E">
        <w:rPr>
          <w:rStyle w:val="Emphasis"/>
        </w:rPr>
        <w:t xml:space="preserve"> popular </w:t>
      </w:r>
      <w:r w:rsidRPr="00BE473B">
        <w:rPr>
          <w:rStyle w:val="Emphasis"/>
          <w:highlight w:val="yellow"/>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32028AEF" w14:textId="77777777" w:rsidR="006F7D51" w:rsidRDefault="006F7D51" w:rsidP="006F7D51"/>
    <w:p w14:paraId="2698C70C" w14:textId="77777777" w:rsidR="006F7D51" w:rsidRDefault="006F7D51" w:rsidP="006F7D51">
      <w:pPr>
        <w:pStyle w:val="Heading3"/>
      </w:pPr>
      <w:r>
        <w:t>Inequality---U---2NC</w:t>
      </w:r>
    </w:p>
    <w:p w14:paraId="4E18D121" w14:textId="77777777" w:rsidR="006F7D51" w:rsidRDefault="006F7D51" w:rsidP="006F7D51">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291BBA8D" w14:textId="77777777" w:rsidR="006F7D51" w:rsidRDefault="006F7D51" w:rsidP="006F7D51">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27D08BB7" w14:textId="77777777" w:rsidR="006F7D51" w:rsidRPr="00F462C9" w:rsidRDefault="006F7D51" w:rsidP="006F7D51">
      <w:pPr>
        <w:rPr>
          <w:sz w:val="14"/>
        </w:rPr>
      </w:pPr>
      <w:r w:rsidRPr="00F462C9">
        <w:rPr>
          <w:sz w:val="14"/>
        </w:rPr>
        <w:t xml:space="preserve">V. </w:t>
      </w:r>
      <w:r w:rsidRPr="00D60509">
        <w:rPr>
          <w:rStyle w:val="Emphasis"/>
          <w:highlight w:val="yellow"/>
        </w:rPr>
        <w:t>ASSESSING</w:t>
      </w:r>
      <w:r w:rsidRPr="00B06148">
        <w:rPr>
          <w:rStyle w:val="Emphasis"/>
        </w:rPr>
        <w:t xml:space="preserve"> THE </w:t>
      </w:r>
      <w:r w:rsidRPr="00D60509">
        <w:rPr>
          <w:rStyle w:val="Emphasis"/>
          <w:highlight w:val="yellow"/>
        </w:rPr>
        <w:t>EMPIRICAL EV</w:t>
      </w:r>
      <w:r w:rsidRPr="00B06148">
        <w:rPr>
          <w:rStyle w:val="Emphasis"/>
        </w:rPr>
        <w:t>IDENCE</w:t>
      </w:r>
      <w:r w:rsidRPr="00F462C9">
        <w:rPr>
          <w:sz w:val="14"/>
        </w:rPr>
        <w:t xml:space="preserve"> AND POLICY TRENDS</w:t>
      </w:r>
    </w:p>
    <w:p w14:paraId="068CB2D1" w14:textId="77777777" w:rsidR="006F7D51" w:rsidRPr="00F462C9" w:rsidRDefault="006F7D51" w:rsidP="006F7D51">
      <w:pPr>
        <w:rPr>
          <w:sz w:val="14"/>
        </w:rPr>
      </w:pPr>
      <w:r w:rsidRPr="00B06148">
        <w:rPr>
          <w:rStyle w:val="StyleUnderline"/>
        </w:rPr>
        <w:t>Is rising inequality the</w:t>
      </w:r>
      <w:r w:rsidRPr="00F462C9">
        <w:rPr>
          <w:sz w:val="14"/>
        </w:rPr>
        <w:t xml:space="preserve"> economic </w:t>
      </w:r>
      <w:r w:rsidRPr="00B06148">
        <w:rPr>
          <w:rStyle w:val="Emphasis"/>
        </w:rPr>
        <w:t>"crisis"</w:t>
      </w:r>
      <w:r w:rsidRPr="00F462C9">
        <w:rPr>
          <w:sz w:val="14"/>
        </w:rPr>
        <w:t xml:space="preserve"> </w:t>
      </w:r>
      <w:r w:rsidRPr="00B06148">
        <w:rPr>
          <w:rStyle w:val="StyleUnderline"/>
        </w:rPr>
        <w:t>of our times, placing the</w:t>
      </w:r>
      <w:r w:rsidRPr="00F462C9">
        <w:rPr>
          <w:sz w:val="14"/>
        </w:rPr>
        <w:t xml:space="preserve"> </w:t>
      </w:r>
      <w:r w:rsidRPr="00B06148">
        <w:rPr>
          <w:rStyle w:val="Emphasis"/>
        </w:rPr>
        <w:t>U</w:t>
      </w:r>
      <w:r w:rsidRPr="00F462C9">
        <w:rPr>
          <w:sz w:val="14"/>
        </w:rPr>
        <w:t xml:space="preserve">nited </w:t>
      </w:r>
      <w:r w:rsidRPr="00B06148">
        <w:rPr>
          <w:rStyle w:val="Emphasis"/>
        </w:rPr>
        <w:t>S</w:t>
      </w:r>
      <w:r w:rsidRPr="00F462C9">
        <w:rPr>
          <w:sz w:val="14"/>
        </w:rPr>
        <w:t xml:space="preserve">tates </w:t>
      </w:r>
      <w:r w:rsidRPr="00B06148">
        <w:rPr>
          <w:rStyle w:val="StyleUnderline"/>
        </w:rPr>
        <w:t>on the path to a</w:t>
      </w:r>
      <w:r w:rsidRPr="00F462C9">
        <w:rPr>
          <w:sz w:val="14"/>
        </w:rPr>
        <w:t xml:space="preserve"> new </w:t>
      </w:r>
      <w:r w:rsidRPr="00B06148">
        <w:rPr>
          <w:rStyle w:val="Emphasis"/>
        </w:rPr>
        <w:t>Gilded Age</w:t>
      </w:r>
      <w:r w:rsidRPr="00F462C9">
        <w:rPr>
          <w:sz w:val="14"/>
        </w:rPr>
        <w:t xml:space="preserve">? Piketty and his coauthors maintain as much, as does the LPE project. </w:t>
      </w:r>
      <w:r w:rsidRPr="00B06148">
        <w:rPr>
          <w:rStyle w:val="StyleUnderline"/>
        </w:rPr>
        <w:t>A</w:t>
      </w:r>
      <w:r w:rsidRPr="00F462C9">
        <w:rPr>
          <w:sz w:val="14"/>
        </w:rPr>
        <w:t xml:space="preserve"> </w:t>
      </w:r>
      <w:r w:rsidRPr="00B06148">
        <w:rPr>
          <w:rStyle w:val="Emphasis"/>
        </w:rPr>
        <w:t>dispassionate</w:t>
      </w:r>
      <w:r w:rsidRPr="00F462C9">
        <w:rPr>
          <w:sz w:val="14"/>
        </w:rPr>
        <w:t xml:space="preserve"> </w:t>
      </w:r>
      <w:r w:rsidRPr="00B06148">
        <w:rPr>
          <w:rStyle w:val="StyleUnderline"/>
        </w:rPr>
        <w:t>assessment of the evidence</w:t>
      </w:r>
      <w:r w:rsidRPr="00F462C9">
        <w:rPr>
          <w:sz w:val="14"/>
        </w:rPr>
        <w:t xml:space="preserve">, however, </w:t>
      </w:r>
      <w:r w:rsidRPr="00D60509">
        <w:rPr>
          <w:rStyle w:val="StyleUnderline"/>
          <w:highlight w:val="yellow"/>
        </w:rPr>
        <w:t>tells a</w:t>
      </w:r>
      <w:r w:rsidRPr="00F462C9">
        <w:rPr>
          <w:sz w:val="14"/>
        </w:rPr>
        <w:t xml:space="preserve"> </w:t>
      </w:r>
      <w:r w:rsidRPr="00B06148">
        <w:rPr>
          <w:rStyle w:val="Emphasis"/>
        </w:rPr>
        <w:t xml:space="preserve">much more </w:t>
      </w:r>
      <w:r w:rsidRPr="00D60509">
        <w:rPr>
          <w:rStyle w:val="Emphasis"/>
          <w:highlight w:val="yellow"/>
        </w:rPr>
        <w:t>tempered</w:t>
      </w:r>
      <w:r w:rsidRPr="00F462C9">
        <w:rPr>
          <w:sz w:val="14"/>
          <w:highlight w:val="yellow"/>
        </w:rPr>
        <w:t xml:space="preserve"> </w:t>
      </w:r>
      <w:r w:rsidRPr="00D60509">
        <w:rPr>
          <w:rStyle w:val="StyleUnderline"/>
          <w:highlight w:val="yellow"/>
        </w:rPr>
        <w:t>story</w:t>
      </w:r>
      <w:r w:rsidRPr="00F462C9">
        <w:rPr>
          <w:sz w:val="14"/>
        </w:rPr>
        <w:t>.</w:t>
      </w:r>
    </w:p>
    <w:p w14:paraId="5EB4AC67" w14:textId="77777777" w:rsidR="006F7D51" w:rsidRPr="00F462C9" w:rsidRDefault="006F7D51" w:rsidP="006F7D51">
      <w:pPr>
        <w:rPr>
          <w:sz w:val="14"/>
        </w:rPr>
      </w:pPr>
      <w:r w:rsidRPr="00F462C9">
        <w:rPr>
          <w:sz w:val="14"/>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D60509">
        <w:rPr>
          <w:rStyle w:val="StyleUnderline"/>
          <w:highlight w:val="yellow"/>
        </w:rPr>
        <w:t>discrepancies</w:t>
      </w:r>
      <w:r w:rsidRPr="00F462C9">
        <w:rPr>
          <w:sz w:val="14"/>
        </w:rPr>
        <w:t xml:space="preserve"> with PSZ </w:t>
      </w:r>
      <w:r w:rsidRPr="005D2696">
        <w:rPr>
          <w:rStyle w:val="Emphasis"/>
        </w:rPr>
        <w:t>arising</w:t>
      </w:r>
      <w:r w:rsidRPr="00F462C9">
        <w:rPr>
          <w:sz w:val="14"/>
        </w:rPr>
        <w:t xml:space="preserve"> </w:t>
      </w:r>
      <w:r w:rsidRPr="00D60509">
        <w:rPr>
          <w:rStyle w:val="StyleUnderline"/>
          <w:highlight w:val="yellow"/>
        </w:rPr>
        <w:t>from</w:t>
      </w:r>
      <w:r w:rsidRPr="00F462C9">
        <w:rPr>
          <w:sz w:val="14"/>
        </w:rPr>
        <w:t xml:space="preserve"> two </w:t>
      </w:r>
      <w:r w:rsidRPr="005D2696">
        <w:rPr>
          <w:rStyle w:val="StyleUnderline"/>
        </w:rPr>
        <w:t>causes</w:t>
      </w:r>
      <w:r w:rsidRPr="00F462C9">
        <w:rPr>
          <w:sz w:val="14"/>
        </w:rPr>
        <w:t xml:space="preserve">: (1) </w:t>
      </w:r>
      <w:r w:rsidRPr="00D60509">
        <w:rPr>
          <w:rStyle w:val="Emphasis"/>
          <w:highlight w:val="yellow"/>
        </w:rPr>
        <w:t>severe accounting and data errors</w:t>
      </w:r>
      <w:r w:rsidRPr="00F462C9">
        <w:rPr>
          <w:sz w:val="14"/>
        </w:rPr>
        <w:t xml:space="preserve"> in the original Piketty-Saez series, </w:t>
      </w:r>
      <w:r w:rsidRPr="00D60509">
        <w:rPr>
          <w:rStyle w:val="StyleUnderline"/>
          <w:highlight w:val="yellow"/>
        </w:rPr>
        <w:t>and</w:t>
      </w:r>
      <w:r w:rsidRPr="00F462C9">
        <w:rPr>
          <w:sz w:val="14"/>
        </w:rPr>
        <w:t xml:space="preserve"> (2) </w:t>
      </w:r>
      <w:r w:rsidRPr="00D60509">
        <w:rPr>
          <w:rStyle w:val="Emphasis"/>
          <w:highlight w:val="yellow"/>
        </w:rPr>
        <w:t>discretionary assumptions</w:t>
      </w:r>
      <w:r w:rsidRPr="00F462C9">
        <w:rPr>
          <w:sz w:val="14"/>
        </w:rPr>
        <w:t xml:space="preserve"> </w:t>
      </w:r>
      <w:r w:rsidRPr="005D2696">
        <w:rPr>
          <w:rStyle w:val="StyleUnderline"/>
        </w:rPr>
        <w:t>in data construction</w:t>
      </w:r>
      <w:r w:rsidRPr="00F462C9">
        <w:rPr>
          <w:sz w:val="14"/>
        </w:rPr>
        <w:t xml:space="preserve"> by PSZ </w:t>
      </w:r>
      <w:r w:rsidRPr="005D2696">
        <w:rPr>
          <w:rStyle w:val="StyleUnderline"/>
        </w:rPr>
        <w:t>that</w:t>
      </w:r>
      <w:r w:rsidRPr="00F462C9">
        <w:rPr>
          <w:sz w:val="14"/>
        </w:rPr>
        <w:t xml:space="preserve">, </w:t>
      </w:r>
      <w:r w:rsidRPr="00D60509">
        <w:rPr>
          <w:rStyle w:val="Emphasis"/>
          <w:highlight w:val="yellow"/>
        </w:rPr>
        <w:t>invariably</w:t>
      </w:r>
      <w:r w:rsidRPr="00F462C9">
        <w:rPr>
          <w:sz w:val="14"/>
          <w:highlight w:val="yellow"/>
        </w:rPr>
        <w:t xml:space="preserve">, </w:t>
      </w:r>
      <w:r w:rsidRPr="00D60509">
        <w:rPr>
          <w:rStyle w:val="StyleUnderline"/>
          <w:highlight w:val="yellow"/>
        </w:rPr>
        <w:t>augment</w:t>
      </w:r>
      <w:r w:rsidRPr="005D2696">
        <w:rPr>
          <w:rStyle w:val="StyleUnderline"/>
        </w:rPr>
        <w:t xml:space="preserve"> the depicted </w:t>
      </w:r>
      <w:r w:rsidRPr="00D60509">
        <w:rPr>
          <w:rStyle w:val="StyleUnderline"/>
          <w:highlight w:val="yellow"/>
        </w:rPr>
        <w:t>rise in</w:t>
      </w:r>
      <w:r w:rsidRPr="00F462C9">
        <w:rPr>
          <w:sz w:val="14"/>
          <w:highlight w:val="yellow"/>
        </w:rPr>
        <w:t xml:space="preserve"> </w:t>
      </w:r>
      <w:r w:rsidRPr="00D60509">
        <w:rPr>
          <w:rStyle w:val="Emphasis"/>
          <w:highlight w:val="yellow"/>
        </w:rPr>
        <w:t>income</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wealth</w:t>
      </w:r>
      <w:r w:rsidRPr="00F462C9">
        <w:rPr>
          <w:sz w:val="14"/>
          <w:highlight w:val="yellow"/>
        </w:rPr>
        <w:t xml:space="preserve"> </w:t>
      </w:r>
      <w:r w:rsidRPr="00D60509">
        <w:rPr>
          <w:rStyle w:val="StyleUnderline"/>
          <w:highlight w:val="yellow"/>
        </w:rPr>
        <w:t>concentrations</w:t>
      </w:r>
      <w:r w:rsidRPr="00F462C9">
        <w:rPr>
          <w:sz w:val="14"/>
        </w:rPr>
        <w:t xml:space="preserve">. 70 The first issue </w:t>
      </w:r>
      <w:r w:rsidRPr="005D2696">
        <w:rPr>
          <w:rStyle w:val="StyleUnderline"/>
        </w:rPr>
        <w:t>highlights a</w:t>
      </w:r>
      <w:r w:rsidRPr="00F462C9">
        <w:rPr>
          <w:sz w:val="14"/>
        </w:rPr>
        <w:t xml:space="preserve"> </w:t>
      </w:r>
      <w:r w:rsidRPr="005D2696">
        <w:rPr>
          <w:rStyle w:val="Emphasis"/>
        </w:rPr>
        <w:t>data reliability problem</w:t>
      </w:r>
      <w:r w:rsidRPr="00F462C9">
        <w:rPr>
          <w:sz w:val="14"/>
        </w:rPr>
        <w:t xml:space="preserve"> </w:t>
      </w:r>
      <w:r w:rsidRPr="005D2696">
        <w:rPr>
          <w:rStyle w:val="StyleUnderline"/>
        </w:rPr>
        <w:t>in the</w:t>
      </w:r>
      <w:r w:rsidRPr="00F462C9">
        <w:rPr>
          <w:sz w:val="14"/>
        </w:rPr>
        <w:t xml:space="preserve"> LPE literature's </w:t>
      </w:r>
      <w:r w:rsidRPr="005D2696">
        <w:rPr>
          <w:rStyle w:val="StyleUnderline"/>
        </w:rPr>
        <w:t>empirical foundation, while</w:t>
      </w:r>
      <w:r w:rsidRPr="00F462C9">
        <w:rPr>
          <w:sz w:val="14"/>
        </w:rPr>
        <w:t xml:space="preserve"> the second points to </w:t>
      </w:r>
      <w:r w:rsidRPr="005D2696">
        <w:rPr>
          <w:rStyle w:val="StyleUnderline"/>
        </w:rPr>
        <w:t>an additional skew arising from</w:t>
      </w:r>
      <w:r w:rsidRPr="00F462C9">
        <w:rPr>
          <w:sz w:val="14"/>
        </w:rPr>
        <w:t xml:space="preserve"> </w:t>
      </w:r>
      <w:r w:rsidRPr="005D2696">
        <w:rPr>
          <w:rStyle w:val="Emphasis"/>
        </w:rPr>
        <w:t>political biases</w:t>
      </w:r>
      <w:r w:rsidRPr="00F462C9">
        <w:rPr>
          <w:sz w:val="14"/>
        </w:rPr>
        <w:t xml:space="preserve">. </w:t>
      </w:r>
      <w:r w:rsidRPr="005D2696">
        <w:rPr>
          <w:rStyle w:val="Emphasis"/>
        </w:rPr>
        <w:t>Longer assessments</w:t>
      </w:r>
      <w:r w:rsidRPr="00F462C9">
        <w:rPr>
          <w:sz w:val="14"/>
        </w:rPr>
        <w:t xml:space="preserve"> of the last century </w:t>
      </w:r>
      <w:r w:rsidRPr="005D2696">
        <w:rPr>
          <w:rStyle w:val="StyleUnderline"/>
        </w:rPr>
        <w:t>reveal glaring problems in</w:t>
      </w:r>
      <w:r w:rsidRPr="00F462C9">
        <w:rPr>
          <w:sz w:val="14"/>
        </w:rPr>
        <w:t xml:space="preserve"> Piketty's </w:t>
      </w:r>
      <w:r w:rsidRPr="005D2696">
        <w:rPr>
          <w:rStyle w:val="StyleUnderline"/>
        </w:rPr>
        <w:t>historical narrative</w:t>
      </w:r>
      <w:r w:rsidRPr="00F462C9">
        <w:rPr>
          <w:sz w:val="14"/>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5446D943" w14:textId="77777777" w:rsidR="006F7D51" w:rsidRPr="00F462C9" w:rsidRDefault="006F7D51" w:rsidP="006F7D51">
      <w:pPr>
        <w:rPr>
          <w:sz w:val="14"/>
        </w:rPr>
      </w:pPr>
      <w:r w:rsidRPr="00F462C9">
        <w:rPr>
          <w:sz w:val="14"/>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F462C9">
        <w:rPr>
          <w:sz w:val="14"/>
        </w:rPr>
        <w:t xml:space="preserve"> of wealth taxation </w:t>
      </w:r>
      <w:r w:rsidRPr="00D60509">
        <w:rPr>
          <w:rStyle w:val="StyleUnderline"/>
          <w:highlight w:val="yellow"/>
        </w:rPr>
        <w:t>focus</w:t>
      </w:r>
      <w:r w:rsidRPr="005D2696">
        <w:rPr>
          <w:rStyle w:val="StyleUnderline"/>
        </w:rPr>
        <w:t xml:space="preserve"> almost</w:t>
      </w:r>
      <w:r w:rsidRPr="00F462C9">
        <w:rPr>
          <w:sz w:val="14"/>
        </w:rPr>
        <w:t xml:space="preserve"> </w:t>
      </w:r>
      <w:r w:rsidRPr="005D2696">
        <w:rPr>
          <w:rStyle w:val="Emphasis"/>
        </w:rPr>
        <w:t>exclusively</w:t>
      </w:r>
      <w:r w:rsidRPr="00F462C9">
        <w:rPr>
          <w:sz w:val="14"/>
        </w:rPr>
        <w:t xml:space="preserve"> </w:t>
      </w:r>
      <w:r w:rsidRPr="00D60509">
        <w:rPr>
          <w:rStyle w:val="StyleUnderline"/>
          <w:highlight w:val="yellow"/>
        </w:rPr>
        <w:t>on</w:t>
      </w:r>
      <w:r w:rsidRPr="005D2696">
        <w:rPr>
          <w:rStyle w:val="StyleUnderline"/>
        </w:rPr>
        <w:t xml:space="preserve"> a</w:t>
      </w:r>
      <w:r w:rsidRPr="00F462C9">
        <w:rPr>
          <w:sz w:val="14"/>
        </w:rPr>
        <w:t xml:space="preserve"> single </w:t>
      </w:r>
      <w:r w:rsidRPr="00D60509">
        <w:rPr>
          <w:rStyle w:val="Emphasis"/>
          <w:highlight w:val="yellow"/>
        </w:rPr>
        <w:t>pre-tax</w:t>
      </w:r>
      <w:r w:rsidRPr="005D2696">
        <w:rPr>
          <w:rStyle w:val="Emphasis"/>
        </w:rPr>
        <w:t xml:space="preserve"> measure</w:t>
      </w:r>
      <w:r w:rsidRPr="00F462C9">
        <w:rPr>
          <w:sz w:val="14"/>
        </w:rPr>
        <w:t xml:space="preserve"> </w:t>
      </w:r>
      <w:r w:rsidRPr="005D2696">
        <w:rPr>
          <w:rStyle w:val="StyleUnderline"/>
        </w:rPr>
        <w:t>of income distributions</w:t>
      </w:r>
      <w:r w:rsidRPr="00F462C9">
        <w:rPr>
          <w:sz w:val="14"/>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D60509">
        <w:rPr>
          <w:rStyle w:val="StyleUnderline"/>
          <w:highlight w:val="yellow"/>
        </w:rPr>
        <w:t>use</w:t>
      </w:r>
      <w:r w:rsidRPr="005D2696">
        <w:rPr>
          <w:rStyle w:val="StyleUnderline"/>
        </w:rPr>
        <w:t xml:space="preserve"> a</w:t>
      </w:r>
      <w:r w:rsidRPr="00F462C9">
        <w:rPr>
          <w:sz w:val="14"/>
        </w:rPr>
        <w:t xml:space="preserve"> </w:t>
      </w:r>
      <w:r w:rsidRPr="00D60509">
        <w:rPr>
          <w:rStyle w:val="Emphasis"/>
          <w:highlight w:val="yellow"/>
        </w:rPr>
        <w:t>post-tax</w:t>
      </w:r>
      <w:r w:rsidRPr="00F462C9">
        <w:rPr>
          <w:sz w:val="14"/>
          <w:highlight w:val="yellow"/>
        </w:rPr>
        <w:t xml:space="preserve"> </w:t>
      </w:r>
      <w:r w:rsidRPr="00D60509">
        <w:rPr>
          <w:rStyle w:val="StyleUnderline"/>
          <w:highlight w:val="yellow"/>
        </w:rPr>
        <w:t>and</w:t>
      </w:r>
      <w:r w:rsidRPr="00F462C9">
        <w:rPr>
          <w:sz w:val="14"/>
        </w:rPr>
        <w:t xml:space="preserve"> </w:t>
      </w:r>
      <w:r w:rsidRPr="005D2696">
        <w:rPr>
          <w:rStyle w:val="Emphasis"/>
        </w:rPr>
        <w:t>post-</w:t>
      </w:r>
      <w:r w:rsidRPr="00D60509">
        <w:rPr>
          <w:rStyle w:val="Emphasis"/>
          <w:highlight w:val="yellow"/>
        </w:rPr>
        <w:t>transfer</w:t>
      </w:r>
      <w:r w:rsidRPr="00F462C9">
        <w:rPr>
          <w:sz w:val="14"/>
        </w:rPr>
        <w:t xml:space="preserve"> </w:t>
      </w:r>
      <w:r w:rsidRPr="005D2696">
        <w:rPr>
          <w:rStyle w:val="StyleUnderline"/>
        </w:rPr>
        <w:t xml:space="preserve">measure of income inequality, the current position </w:t>
      </w:r>
      <w:r w:rsidRPr="00D60509">
        <w:rPr>
          <w:rStyle w:val="StyleUnderline"/>
          <w:highlight w:val="yellow"/>
        </w:rPr>
        <w:t>shows</w:t>
      </w:r>
      <w:r w:rsidRPr="00F462C9">
        <w:rPr>
          <w:sz w:val="14"/>
          <w:highlight w:val="yellow"/>
        </w:rPr>
        <w:t xml:space="preserve"> </w:t>
      </w:r>
      <w:r w:rsidRPr="00D60509">
        <w:rPr>
          <w:rStyle w:val="Emphasis"/>
          <w:highlight w:val="yellow"/>
        </w:rPr>
        <w:t>little difference</w:t>
      </w:r>
      <w:r w:rsidRPr="00F462C9">
        <w:rPr>
          <w:sz w:val="14"/>
          <w:highlight w:val="yellow"/>
        </w:rPr>
        <w:t xml:space="preserve"> </w:t>
      </w:r>
      <w:r w:rsidRPr="00D60509">
        <w:rPr>
          <w:rStyle w:val="StyleUnderline"/>
          <w:highlight w:val="yellow"/>
        </w:rPr>
        <w:t>from</w:t>
      </w:r>
      <w:r w:rsidRPr="005D2696">
        <w:rPr>
          <w:rStyle w:val="StyleUnderline"/>
        </w:rPr>
        <w:t xml:space="preserve"> its</w:t>
      </w:r>
      <w:r w:rsidRPr="00F462C9">
        <w:rPr>
          <w:sz w:val="14"/>
        </w:rPr>
        <w:t xml:space="preserve"> </w:t>
      </w:r>
      <w:r w:rsidRPr="00D60509">
        <w:rPr>
          <w:rStyle w:val="Emphasis"/>
          <w:highlight w:val="yellow"/>
        </w:rPr>
        <w:t>earliest</w:t>
      </w:r>
      <w:r w:rsidRPr="00F462C9">
        <w:rPr>
          <w:sz w:val="14"/>
          <w:highlight w:val="yellow"/>
        </w:rPr>
        <w:t xml:space="preserve"> </w:t>
      </w:r>
      <w:r w:rsidRPr="00D60509">
        <w:rPr>
          <w:rStyle w:val="StyleUnderline"/>
          <w:highlight w:val="yellow"/>
        </w:rPr>
        <w:t>measures</w:t>
      </w:r>
      <w:r w:rsidRPr="005D2696">
        <w:rPr>
          <w:rStyle w:val="StyleUnderline"/>
        </w:rPr>
        <w:t xml:space="preserve"> in the</w:t>
      </w:r>
      <w:r w:rsidRPr="00F462C9">
        <w:rPr>
          <w:sz w:val="14"/>
        </w:rPr>
        <w:t xml:space="preserve"> </w:t>
      </w:r>
      <w:r w:rsidRPr="005D2696">
        <w:rPr>
          <w:rStyle w:val="Emphasis"/>
        </w:rPr>
        <w:t>1960s</w:t>
      </w:r>
      <w:r w:rsidRPr="00F462C9">
        <w:rPr>
          <w:sz w:val="14"/>
        </w:rPr>
        <w:t>. Just the same, an unbiased accounting of tax incidence among the highest earners suggests that average effective tax rates have only slightly decreased since the mid-20 century.</w:t>
      </w:r>
    </w:p>
    <w:p w14:paraId="3D09C41E" w14:textId="77777777" w:rsidR="006F7D51" w:rsidRPr="00F462C9" w:rsidRDefault="006F7D51" w:rsidP="006F7D51">
      <w:pPr>
        <w:rPr>
          <w:sz w:val="14"/>
        </w:rPr>
      </w:pPr>
      <w:r w:rsidRPr="00F462C9">
        <w:rPr>
          <w:sz w:val="14"/>
        </w:rPr>
        <w:t xml:space="preserve">These </w:t>
      </w:r>
      <w:r w:rsidRPr="005D2696">
        <w:rPr>
          <w:rStyle w:val="StyleUnderline"/>
        </w:rPr>
        <w:t>findings are</w:t>
      </w:r>
      <w:r w:rsidRPr="00F462C9">
        <w:rPr>
          <w:sz w:val="14"/>
        </w:rPr>
        <w:t xml:space="preserve"> </w:t>
      </w:r>
      <w:r w:rsidRPr="005D2696">
        <w:rPr>
          <w:rStyle w:val="Emphasis"/>
        </w:rPr>
        <w:t>not unexpected</w:t>
      </w:r>
      <w:r w:rsidRPr="00F462C9">
        <w:rPr>
          <w:sz w:val="14"/>
        </w:rPr>
        <w:t xml:space="preserve">. A </w:t>
      </w:r>
      <w:r w:rsidRPr="005D2696">
        <w:rPr>
          <w:rStyle w:val="StyleUnderline"/>
        </w:rPr>
        <w:t>related</w:t>
      </w:r>
      <w:r w:rsidRPr="00F462C9">
        <w:rPr>
          <w:sz w:val="14"/>
        </w:rPr>
        <w:t xml:space="preserve"> </w:t>
      </w:r>
      <w:r w:rsidRPr="005D2696">
        <w:rPr>
          <w:rStyle w:val="Emphasis"/>
        </w:rPr>
        <w:t>distributional</w:t>
      </w:r>
      <w:r w:rsidRPr="00F462C9">
        <w:rPr>
          <w:sz w:val="14"/>
        </w:rPr>
        <w:t xml:space="preserve"> </w:t>
      </w:r>
      <w:r w:rsidRPr="005D2696">
        <w:rPr>
          <w:rStyle w:val="StyleUnderline"/>
        </w:rPr>
        <w:t>measure of inequality</w:t>
      </w:r>
      <w:r w:rsidRPr="00F462C9">
        <w:rPr>
          <w:sz w:val="14"/>
        </w:rPr>
        <w:t xml:space="preserve"> by the CBO, using Gini coefficients instead of income shares, </w:t>
      </w:r>
      <w:r w:rsidRPr="005D2696">
        <w:rPr>
          <w:rStyle w:val="StyleUnderline"/>
        </w:rPr>
        <w:t>found that</w:t>
      </w:r>
      <w:r w:rsidRPr="00F462C9">
        <w:rPr>
          <w:sz w:val="14"/>
        </w:rPr>
        <w:t xml:space="preserve"> </w:t>
      </w:r>
      <w:r w:rsidRPr="00D60509">
        <w:rPr>
          <w:rStyle w:val="Emphasis"/>
          <w:highlight w:val="yellow"/>
        </w:rPr>
        <w:t>existing</w:t>
      </w:r>
      <w:r w:rsidRPr="00F462C9">
        <w:rPr>
          <w:sz w:val="14"/>
        </w:rPr>
        <w:t xml:space="preserve"> tax </w:t>
      </w:r>
      <w:r w:rsidRPr="00D60509">
        <w:rPr>
          <w:rStyle w:val="Emphasis"/>
          <w:highlight w:val="yellow"/>
        </w:rPr>
        <w:t>policies and</w:t>
      </w:r>
      <w:r w:rsidRPr="00F462C9">
        <w:rPr>
          <w:sz w:val="14"/>
        </w:rPr>
        <w:t xml:space="preserve"> transfer </w:t>
      </w:r>
      <w:r w:rsidRPr="00D60509">
        <w:rPr>
          <w:rStyle w:val="Emphasis"/>
          <w:highlight w:val="yellow"/>
        </w:rPr>
        <w:t>programs</w:t>
      </w:r>
      <w:r w:rsidRPr="00F462C9">
        <w:rPr>
          <w:sz w:val="14"/>
        </w:rPr>
        <w:t xml:space="preserve"> </w:t>
      </w:r>
      <w:r w:rsidRPr="005D2696">
        <w:rPr>
          <w:rStyle w:val="StyleUnderline"/>
        </w:rPr>
        <w:t>almost</w:t>
      </w:r>
      <w:r w:rsidRPr="00F462C9">
        <w:rPr>
          <w:sz w:val="14"/>
        </w:rPr>
        <w:t xml:space="preserve"> </w:t>
      </w:r>
      <w:r w:rsidRPr="00D60509">
        <w:rPr>
          <w:rStyle w:val="Emphasis"/>
          <w:sz w:val="24"/>
          <w:szCs w:val="24"/>
          <w:highlight w:val="yellow"/>
        </w:rPr>
        <w:t>completely offset</w:t>
      </w:r>
      <w:r w:rsidRPr="00F462C9">
        <w:rPr>
          <w:sz w:val="14"/>
        </w:rPr>
        <w:t xml:space="preserve"> </w:t>
      </w:r>
      <w:r w:rsidRPr="005D2696">
        <w:rPr>
          <w:rStyle w:val="StyleUnderline"/>
        </w:rPr>
        <w:t xml:space="preserve">the </w:t>
      </w:r>
      <w:r w:rsidRPr="00D60509">
        <w:rPr>
          <w:rStyle w:val="StyleUnderline"/>
          <w:highlight w:val="yellow"/>
        </w:rPr>
        <w:t>rise in</w:t>
      </w:r>
      <w:r w:rsidRPr="00F462C9">
        <w:rPr>
          <w:sz w:val="14"/>
        </w:rPr>
        <w:t xml:space="preserve"> pre-tax </w:t>
      </w:r>
      <w:r w:rsidRPr="00D60509">
        <w:rPr>
          <w:rStyle w:val="StyleUnderline"/>
          <w:highlight w:val="yellow"/>
        </w:rPr>
        <w:t>income concentration</w:t>
      </w:r>
      <w:r w:rsidRPr="005D2696">
        <w:rPr>
          <w:rStyle w:val="StyleUnderline"/>
        </w:rPr>
        <w:t xml:space="preserve"> over the last decade and a half</w:t>
      </w:r>
      <w:r w:rsidRPr="00F462C9">
        <w:rPr>
          <w:sz w:val="14"/>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3AB59880" w14:textId="77777777" w:rsidR="006F7D51" w:rsidRPr="00F462C9" w:rsidRDefault="006F7D51" w:rsidP="006F7D51">
      <w:pPr>
        <w:rPr>
          <w:sz w:val="14"/>
        </w:rPr>
      </w:pPr>
      <w:r w:rsidRPr="00F462C9">
        <w:rPr>
          <w:sz w:val="14"/>
        </w:rPr>
        <w:t xml:space="preserve">In light of these findings, </w:t>
      </w:r>
      <w:r w:rsidRPr="00474BE0">
        <w:rPr>
          <w:rStyle w:val="StyleUnderline"/>
        </w:rPr>
        <w:t>the case for</w:t>
      </w:r>
      <w:r w:rsidRPr="00F462C9">
        <w:rPr>
          <w:sz w:val="14"/>
        </w:rPr>
        <w:t xml:space="preserve"> </w:t>
      </w:r>
      <w:r w:rsidRPr="00474BE0">
        <w:rPr>
          <w:rStyle w:val="Emphasis"/>
        </w:rPr>
        <w:t>additional</w:t>
      </w:r>
      <w:r w:rsidRPr="00F462C9">
        <w:rPr>
          <w:sz w:val="14"/>
        </w:rPr>
        <w:t xml:space="preserve"> tax and redistributive </w:t>
      </w:r>
      <w:r w:rsidRPr="00474BE0">
        <w:rPr>
          <w:rStyle w:val="StyleUnderline"/>
        </w:rPr>
        <w:t>measures to address</w:t>
      </w:r>
      <w:r w:rsidRPr="00F462C9">
        <w:rPr>
          <w:sz w:val="14"/>
        </w:rPr>
        <w:t xml:space="preserve"> </w:t>
      </w:r>
      <w:r w:rsidRPr="00D60509">
        <w:rPr>
          <w:rStyle w:val="Emphasis"/>
          <w:highlight w:val="yellow"/>
        </w:rPr>
        <w:t>"rising inequality"</w:t>
      </w:r>
      <w:r w:rsidRPr="00F462C9">
        <w:rPr>
          <w:sz w:val="14"/>
        </w:rPr>
        <w:t xml:space="preserve"> </w:t>
      </w:r>
      <w:r w:rsidRPr="00474BE0">
        <w:rPr>
          <w:rStyle w:val="StyleUnderline"/>
        </w:rPr>
        <w:t xml:space="preserve">all but </w:t>
      </w:r>
      <w:r w:rsidRPr="00D60509">
        <w:rPr>
          <w:rStyle w:val="StyleUnderline"/>
          <w:highlight w:val="yellow"/>
        </w:rPr>
        <w:t>disappears</w:t>
      </w:r>
      <w:r w:rsidRPr="00F462C9">
        <w:rPr>
          <w:sz w:val="14"/>
        </w:rPr>
        <w:t xml:space="preserve">. </w:t>
      </w:r>
      <w:r w:rsidRPr="00474BE0">
        <w:rPr>
          <w:rStyle w:val="Emphasis"/>
        </w:rPr>
        <w:t>Currently-existing</w:t>
      </w:r>
      <w:r w:rsidRPr="00F462C9">
        <w:rPr>
          <w:sz w:val="14"/>
        </w:rPr>
        <w:t xml:space="preserve"> tax and transfer </w:t>
      </w:r>
      <w:r w:rsidRPr="00474BE0">
        <w:rPr>
          <w:rStyle w:val="Emphasis"/>
        </w:rPr>
        <w:t>policies</w:t>
      </w:r>
      <w:r w:rsidRPr="00F462C9">
        <w:rPr>
          <w:sz w:val="14"/>
        </w:rPr>
        <w:t xml:space="preserve"> </w:t>
      </w:r>
      <w:r w:rsidRPr="00474BE0">
        <w:rPr>
          <w:rStyle w:val="StyleUnderline"/>
        </w:rPr>
        <w:t>have proven more than sufficient to</w:t>
      </w:r>
      <w:r w:rsidRPr="00F462C9">
        <w:rPr>
          <w:sz w:val="14"/>
        </w:rPr>
        <w:t xml:space="preserve"> </w:t>
      </w:r>
      <w:r w:rsidRPr="00474BE0">
        <w:rPr>
          <w:rStyle w:val="Emphasis"/>
        </w:rPr>
        <w:t>offset</w:t>
      </w:r>
      <w:r w:rsidRPr="00F462C9">
        <w:rPr>
          <w:sz w:val="14"/>
        </w:rPr>
        <w:t xml:space="preserve"> </w:t>
      </w:r>
      <w:r w:rsidRPr="00474BE0">
        <w:rPr>
          <w:rStyle w:val="StyleUnderline"/>
        </w:rPr>
        <w:t>any pre tax rise in income and wealth concentration</w:t>
      </w:r>
      <w:r w:rsidRPr="00F462C9">
        <w:rPr>
          <w:sz w:val="14"/>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D60509">
        <w:rPr>
          <w:rStyle w:val="StyleUnderline"/>
          <w:highlight w:val="yellow"/>
        </w:rPr>
        <w:t>scholars evince</w:t>
      </w:r>
      <w:r w:rsidRPr="00F462C9">
        <w:rPr>
          <w:sz w:val="14"/>
          <w:highlight w:val="yellow"/>
        </w:rPr>
        <w:t xml:space="preserve"> </w:t>
      </w:r>
      <w:r w:rsidRPr="00D60509">
        <w:rPr>
          <w:rStyle w:val="Emphasis"/>
          <w:highlight w:val="yellow"/>
        </w:rPr>
        <w:t>no awareness</w:t>
      </w:r>
      <w:r w:rsidRPr="00F462C9">
        <w:rPr>
          <w:sz w:val="14"/>
          <w:highlight w:val="yellow"/>
        </w:rPr>
        <w:t xml:space="preserve"> </w:t>
      </w:r>
      <w:r w:rsidRPr="00D60509">
        <w:rPr>
          <w:rStyle w:val="StyleUnderline"/>
          <w:highlight w:val="yellow"/>
        </w:rPr>
        <w:t>of</w:t>
      </w:r>
      <w:r w:rsidRPr="00F462C9">
        <w:rPr>
          <w:sz w:val="14"/>
        </w:rPr>
        <w:t xml:space="preserve"> its contested status in </w:t>
      </w:r>
      <w:r w:rsidRPr="00474BE0">
        <w:rPr>
          <w:rStyle w:val="StyleUnderline"/>
        </w:rPr>
        <w:t>the</w:t>
      </w:r>
      <w:r w:rsidRPr="00F462C9">
        <w:rPr>
          <w:sz w:val="14"/>
        </w:rPr>
        <w:t xml:space="preserve"> </w:t>
      </w:r>
      <w:r w:rsidRPr="00474BE0">
        <w:rPr>
          <w:rStyle w:val="Emphasis"/>
        </w:rPr>
        <w:t>broader</w:t>
      </w:r>
      <w:r w:rsidRPr="00F462C9">
        <w:rPr>
          <w:sz w:val="14"/>
        </w:rPr>
        <w:t xml:space="preserve"> </w:t>
      </w:r>
      <w:r w:rsidRPr="00474BE0">
        <w:rPr>
          <w:rStyle w:val="StyleUnderline"/>
        </w:rPr>
        <w:t>economic literature or the</w:t>
      </w:r>
      <w:r w:rsidRPr="00F462C9">
        <w:rPr>
          <w:sz w:val="14"/>
        </w:rPr>
        <w:t xml:space="preserve"> </w:t>
      </w:r>
      <w:r w:rsidRPr="00D60509">
        <w:rPr>
          <w:rStyle w:val="Emphasis"/>
          <w:highlight w:val="yellow"/>
        </w:rPr>
        <w:t>growing</w:t>
      </w:r>
      <w:r w:rsidRPr="00474BE0">
        <w:rPr>
          <w:rStyle w:val="Emphasis"/>
        </w:rPr>
        <w:t xml:space="preserve"> body of </w:t>
      </w:r>
      <w:r w:rsidRPr="00D60509">
        <w:rPr>
          <w:rStyle w:val="Emphasis"/>
          <w:highlight w:val="yellow"/>
        </w:rPr>
        <w:t>ev</w:t>
      </w:r>
      <w:r w:rsidRPr="00474BE0">
        <w:rPr>
          <w:rStyle w:val="Emphasis"/>
        </w:rPr>
        <w:t>idence</w:t>
      </w:r>
      <w:r w:rsidRPr="00F462C9">
        <w:rPr>
          <w:sz w:val="14"/>
        </w:rPr>
        <w:t xml:space="preserve"> </w:t>
      </w:r>
      <w:r w:rsidRPr="00D60509">
        <w:rPr>
          <w:rStyle w:val="StyleUnderline"/>
          <w:highlight w:val="yellow"/>
        </w:rPr>
        <w:t>that suggests it</w:t>
      </w:r>
      <w:r w:rsidRPr="00F462C9">
        <w:rPr>
          <w:sz w:val="14"/>
          <w:highlight w:val="yellow"/>
        </w:rPr>
        <w:t xml:space="preserve"> </w:t>
      </w:r>
      <w:r w:rsidRPr="00D60509">
        <w:rPr>
          <w:rStyle w:val="Emphasis"/>
          <w:highlight w:val="yellow"/>
        </w:rPr>
        <w:t>exaggerates</w:t>
      </w:r>
      <w:r w:rsidRPr="00474BE0">
        <w:rPr>
          <w:rStyle w:val="Emphasis"/>
        </w:rPr>
        <w:t xml:space="preserve"> the </w:t>
      </w:r>
      <w:r w:rsidRPr="00D60509">
        <w:rPr>
          <w:rStyle w:val="Emphasis"/>
          <w:highlight w:val="yellow"/>
        </w:rPr>
        <w:t>severity of inequality</w:t>
      </w:r>
      <w:r w:rsidRPr="00F462C9">
        <w:rPr>
          <w:sz w:val="14"/>
          <w:highlight w:val="yellow"/>
        </w:rPr>
        <w:t xml:space="preserve">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Nor do they grapple with the implications of </w:t>
      </w:r>
      <w:r w:rsidRPr="00474BE0">
        <w:rPr>
          <w:rStyle w:val="StyleUnderline"/>
        </w:rPr>
        <w:t>existing policies</w:t>
      </w:r>
      <w:r w:rsidRPr="00F462C9">
        <w:rPr>
          <w:sz w:val="14"/>
        </w:rPr>
        <w:t xml:space="preserve"> that </w:t>
      </w:r>
      <w:r w:rsidRPr="00474BE0">
        <w:rPr>
          <w:rStyle w:val="StyleUnderline"/>
        </w:rPr>
        <w:t>appear to</w:t>
      </w:r>
      <w:r w:rsidRPr="00F462C9">
        <w:rPr>
          <w:sz w:val="14"/>
        </w:rPr>
        <w:t xml:space="preserve"> already </w:t>
      </w:r>
      <w:r w:rsidRPr="00474BE0">
        <w:rPr>
          <w:rStyle w:val="Emphasis"/>
        </w:rPr>
        <w:t>offset</w:t>
      </w:r>
      <w:r w:rsidRPr="00F462C9">
        <w:rPr>
          <w:sz w:val="14"/>
        </w:rPr>
        <w:t xml:space="preserve"> </w:t>
      </w:r>
      <w:r w:rsidRPr="00474BE0">
        <w:rPr>
          <w:rStyle w:val="StyleUnderline"/>
        </w:rPr>
        <w:t>the claimed effects of rising inequality</w:t>
      </w:r>
      <w:r w:rsidRPr="00F462C9">
        <w:rPr>
          <w:sz w:val="14"/>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63A84C07" w14:textId="77777777" w:rsidR="006F7D51" w:rsidRPr="00F462C9" w:rsidRDefault="006F7D51" w:rsidP="006F7D51">
      <w:pPr>
        <w:rPr>
          <w:sz w:val="14"/>
        </w:rPr>
      </w:pPr>
      <w:r w:rsidRPr="00F462C9">
        <w:rPr>
          <w:sz w:val="14"/>
        </w:rPr>
        <w:t xml:space="preserve">Considered in light of this analysis, </w:t>
      </w:r>
      <w:r w:rsidRPr="005D2696">
        <w:rPr>
          <w:rStyle w:val="StyleUnderline"/>
        </w:rPr>
        <w:t>it appears</w:t>
      </w:r>
      <w:r w:rsidRPr="00F462C9">
        <w:rPr>
          <w:sz w:val="14"/>
        </w:rPr>
        <w:t xml:space="preserve"> that </w:t>
      </w:r>
      <w:r w:rsidRPr="005D2696">
        <w:rPr>
          <w:rStyle w:val="StyleUnderline"/>
        </w:rPr>
        <w:t>the</w:t>
      </w:r>
      <w:r w:rsidRPr="00F462C9">
        <w:rPr>
          <w:sz w:val="14"/>
        </w:rPr>
        <w:t xml:space="preserve"> </w:t>
      </w:r>
      <w:r w:rsidRPr="0045230B">
        <w:rPr>
          <w:rStyle w:val="Emphasis"/>
        </w:rPr>
        <w:t>foundational premise</w:t>
      </w:r>
      <w:r w:rsidRPr="00F462C9">
        <w:rPr>
          <w:sz w:val="14"/>
        </w:rPr>
        <w:t xml:space="preserve"> </w:t>
      </w:r>
      <w:r w:rsidRPr="0045230B">
        <w:rPr>
          <w:rStyle w:val="StyleUnderline"/>
        </w:rPr>
        <w:t>of the</w:t>
      </w:r>
      <w:r w:rsidRPr="00F462C9">
        <w:rPr>
          <w:sz w:val="14"/>
        </w:rPr>
        <w:t xml:space="preserve"> entire LPE </w:t>
      </w:r>
      <w:r w:rsidRPr="0045230B">
        <w:rPr>
          <w:rStyle w:val="StyleUnderline"/>
        </w:rPr>
        <w:t>movement is built upon a</w:t>
      </w:r>
      <w:r w:rsidRPr="00F462C9">
        <w:rPr>
          <w:sz w:val="14"/>
        </w:rPr>
        <w:t xml:space="preserve"> </w:t>
      </w:r>
      <w:r w:rsidRPr="0045230B">
        <w:rPr>
          <w:rStyle w:val="Emphasis"/>
        </w:rPr>
        <w:t>misinterpretation</w:t>
      </w:r>
      <w:r w:rsidRPr="00F462C9">
        <w:rPr>
          <w:sz w:val="14"/>
        </w:rPr>
        <w:t xml:space="preserve"> </w:t>
      </w:r>
      <w:r w:rsidRPr="0045230B">
        <w:rPr>
          <w:rStyle w:val="StyleUnderline"/>
        </w:rPr>
        <w:t>of</w:t>
      </w:r>
      <w:r w:rsidRPr="00F462C9">
        <w:rPr>
          <w:sz w:val="14"/>
        </w:rPr>
        <w:t xml:space="preserve"> </w:t>
      </w:r>
      <w:r w:rsidRPr="0045230B">
        <w:rPr>
          <w:rStyle w:val="Emphasis"/>
        </w:rPr>
        <w:t>contested</w:t>
      </w:r>
      <w:r w:rsidRPr="00F462C9">
        <w:rPr>
          <w:sz w:val="14"/>
        </w:rPr>
        <w:t xml:space="preserve"> </w:t>
      </w:r>
      <w:r w:rsidRPr="0045230B">
        <w:rPr>
          <w:rStyle w:val="StyleUnderline"/>
        </w:rPr>
        <w:t>and</w:t>
      </w:r>
      <w:r w:rsidRPr="00F462C9">
        <w:rPr>
          <w:sz w:val="14"/>
        </w:rPr>
        <w:t xml:space="preserve"> </w:t>
      </w:r>
      <w:r w:rsidRPr="0045230B">
        <w:rPr>
          <w:rStyle w:val="Emphasis"/>
        </w:rPr>
        <w:t>unreliable</w:t>
      </w:r>
      <w:r w:rsidRPr="00F462C9">
        <w:rPr>
          <w:sz w:val="14"/>
        </w:rPr>
        <w:t xml:space="preserve"> </w:t>
      </w:r>
      <w:r w:rsidRPr="0045230B">
        <w:rPr>
          <w:rStyle w:val="StyleUnderline"/>
        </w:rPr>
        <w:t>empirical work</w:t>
      </w:r>
      <w:r w:rsidRPr="00F462C9">
        <w:rPr>
          <w:sz w:val="14"/>
        </w:rPr>
        <w:t>.</w:t>
      </w:r>
    </w:p>
    <w:p w14:paraId="4A79871A" w14:textId="77777777" w:rsidR="006F7D51" w:rsidRPr="001631DF" w:rsidRDefault="006F7D51" w:rsidP="006F7D51"/>
    <w:p w14:paraId="58F054EE" w14:textId="77777777" w:rsidR="006F7D51" w:rsidRPr="00B4773B" w:rsidRDefault="006F7D51" w:rsidP="006F7D51"/>
    <w:p w14:paraId="16F7144B" w14:textId="77777777" w:rsidR="006F7D51" w:rsidRDefault="006F7D51" w:rsidP="006F7D51">
      <w:pPr>
        <w:pStyle w:val="Heading3"/>
      </w:pPr>
      <w:r>
        <w:t>Inequality---AT: Civil War---2NC</w:t>
      </w:r>
    </w:p>
    <w:p w14:paraId="1FD22EF4" w14:textId="77777777" w:rsidR="006F7D51" w:rsidRDefault="006F7D51" w:rsidP="006F7D51">
      <w:pPr>
        <w:pStyle w:val="Heading4"/>
      </w:pPr>
      <w:r>
        <w:t xml:space="preserve">Turchin is a </w:t>
      </w:r>
      <w:r w:rsidRPr="007C1D09">
        <w:rPr>
          <w:u w:val="single"/>
        </w:rPr>
        <w:t>useless hack</w:t>
      </w:r>
      <w:r>
        <w:t xml:space="preserve">. </w:t>
      </w:r>
      <w:r w:rsidRPr="007C1D09">
        <w:rPr>
          <w:b w:val="0"/>
          <w:bCs/>
        </w:rPr>
        <w:t xml:space="preserve">Predictions are </w:t>
      </w:r>
      <w:r w:rsidRPr="007C1D09">
        <w:rPr>
          <w:b w:val="0"/>
          <w:bCs/>
          <w:u w:val="single"/>
        </w:rPr>
        <w:t>bankrupt</w:t>
      </w:r>
      <w:r w:rsidRPr="007C1D09">
        <w:rPr>
          <w:b w:val="0"/>
          <w:bCs/>
        </w:rPr>
        <w:t xml:space="preserve"> and </w:t>
      </w:r>
      <w:r w:rsidRPr="007C1D09">
        <w:rPr>
          <w:b w:val="0"/>
          <w:bCs/>
          <w:u w:val="single"/>
        </w:rPr>
        <w:t>dramatically underestimates</w:t>
      </w:r>
      <w:r w:rsidRPr="007C1D09">
        <w:rPr>
          <w:b w:val="0"/>
          <w:bCs/>
        </w:rPr>
        <w:t xml:space="preserve"> the power of the state to </w:t>
      </w:r>
      <w:r w:rsidRPr="007C1D09">
        <w:rPr>
          <w:b w:val="0"/>
          <w:bCs/>
          <w:u w:val="single"/>
        </w:rPr>
        <w:t>constrain</w:t>
      </w:r>
      <w:r w:rsidRPr="007C1D09">
        <w:rPr>
          <w:b w:val="0"/>
          <w:bCs/>
        </w:rPr>
        <w:t xml:space="preserve"> uprising. </w:t>
      </w:r>
      <w:r>
        <w:rPr>
          <w:b w:val="0"/>
          <w:bCs/>
        </w:rPr>
        <w:t xml:space="preserve">This also </w:t>
      </w:r>
      <w:r w:rsidRPr="00A20165">
        <w:rPr>
          <w:b w:val="0"/>
          <w:bCs/>
          <w:u w:val="single"/>
        </w:rPr>
        <w:t>disproves the idea</w:t>
      </w:r>
      <w:r>
        <w:rPr>
          <w:b w:val="0"/>
          <w:bCs/>
        </w:rPr>
        <w:t xml:space="preserve"> that there could be ‘nuclear guerilla groups that are immune to the military.’</w:t>
      </w:r>
    </w:p>
    <w:p w14:paraId="5D6018D6" w14:textId="77777777" w:rsidR="006F7D51" w:rsidRDefault="006F7D51" w:rsidP="006F7D51">
      <w:r>
        <w:t xml:space="preserve">Dr. Christian </w:t>
      </w:r>
      <w:r w:rsidRPr="008E7E4E">
        <w:rPr>
          <w:rStyle w:val="Style13ptBold"/>
        </w:rPr>
        <w:t>Parenti 23</w:t>
      </w:r>
      <w:r>
        <w:t>, PhD, Professor, Economics, John Jay College, CUNY, "Peter Turchin’s False Prophecy," Compact Magazine, 08/08/2023, https://compactmag.com/article/peter-turchin-s-false-prophecy.</w:t>
      </w:r>
    </w:p>
    <w:p w14:paraId="4AA5AD8C" w14:textId="77777777" w:rsidR="006F7D51" w:rsidRPr="00F462C9" w:rsidRDefault="006F7D51" w:rsidP="006F7D51">
      <w:pPr>
        <w:rPr>
          <w:sz w:val="14"/>
        </w:rPr>
      </w:pPr>
      <w:r w:rsidRPr="00F462C9">
        <w:rPr>
          <w:sz w:val="14"/>
        </w:rPr>
        <w:t xml:space="preserve">Over the past several years, the Russian-American scientist Peter </w:t>
      </w:r>
      <w:r w:rsidRPr="001D6727">
        <w:rPr>
          <w:rStyle w:val="Emphasis"/>
        </w:rPr>
        <w:t>Turchin</w:t>
      </w:r>
      <w:r w:rsidRPr="00F462C9">
        <w:rPr>
          <w:sz w:val="14"/>
        </w:rPr>
        <w:t xml:space="preserve"> </w:t>
      </w:r>
      <w:r w:rsidRPr="001D6727">
        <w:rPr>
          <w:rStyle w:val="StyleUnderline"/>
        </w:rPr>
        <w:t>has risen to prominence on</w:t>
      </w:r>
      <w:r w:rsidRPr="00F462C9">
        <w:rPr>
          <w:sz w:val="14"/>
        </w:rPr>
        <w:t xml:space="preserve"> the strength of a body of </w:t>
      </w:r>
      <w:r w:rsidRPr="001D6727">
        <w:rPr>
          <w:rStyle w:val="StyleUnderline"/>
        </w:rPr>
        <w:t>work that claims to be able to</w:t>
      </w:r>
      <w:r w:rsidRPr="00F462C9">
        <w:rPr>
          <w:sz w:val="14"/>
        </w:rPr>
        <w:t xml:space="preserve"> </w:t>
      </w:r>
      <w:r w:rsidRPr="001D6727">
        <w:rPr>
          <w:rStyle w:val="Emphasis"/>
        </w:rPr>
        <w:t>predict</w:t>
      </w:r>
      <w:r w:rsidRPr="00F462C9">
        <w:rPr>
          <w:sz w:val="14"/>
        </w:rPr>
        <w:t xml:space="preserve"> </w:t>
      </w:r>
      <w:r w:rsidRPr="001D6727">
        <w:rPr>
          <w:rStyle w:val="StyleUnderline"/>
        </w:rPr>
        <w:t>political violence and civilizational collapse</w:t>
      </w:r>
      <w:r w:rsidRPr="00F462C9">
        <w:rPr>
          <w:sz w:val="14"/>
        </w:rPr>
        <w:t xml:space="preserve">. Back in the comparatively placid Obama era, a time when few would have foreseen tumultuous events like the 2020 George Floyd uprising or the Jan. 6 Capitol riot, Turchin was warning that America was set to enter a period of instability and unrest. As these events were unfolding, </w:t>
      </w:r>
      <w:r w:rsidRPr="001D6727">
        <w:rPr>
          <w:rStyle w:val="StyleUnderline"/>
        </w:rPr>
        <w:t>he earned a</w:t>
      </w:r>
      <w:r w:rsidRPr="00F462C9">
        <w:rPr>
          <w:sz w:val="14"/>
        </w:rPr>
        <w:t xml:space="preserve"> </w:t>
      </w:r>
      <w:r w:rsidRPr="001D6727">
        <w:rPr>
          <w:rStyle w:val="Emphasis"/>
        </w:rPr>
        <w:t>reputation</w:t>
      </w:r>
      <w:r w:rsidRPr="00F462C9">
        <w:rPr>
          <w:sz w:val="14"/>
        </w:rPr>
        <w:t xml:space="preserve"> </w:t>
      </w:r>
      <w:r w:rsidRPr="001D6727">
        <w:rPr>
          <w:rStyle w:val="StyleUnderline"/>
        </w:rPr>
        <w:t>as something of a political prophet</w:t>
      </w:r>
      <w:r w:rsidRPr="00F462C9">
        <w:rPr>
          <w:sz w:val="14"/>
        </w:rPr>
        <w:t xml:space="preserve">. The appearance of Turchin’s latest book, </w:t>
      </w:r>
      <w:r w:rsidRPr="00F462C9">
        <w:rPr>
          <w:i/>
          <w:iCs/>
          <w:sz w:val="14"/>
        </w:rPr>
        <w:t>End Times</w:t>
      </w:r>
      <w:r w:rsidRPr="00F462C9">
        <w:rPr>
          <w:sz w:val="14"/>
        </w:rPr>
        <w:t>, with blurbs from an array of luminaries, solidifies his status as an influential public intellectual.</w:t>
      </w:r>
    </w:p>
    <w:p w14:paraId="50FFAB9A" w14:textId="77777777" w:rsidR="006F7D51" w:rsidRPr="00F462C9" w:rsidRDefault="006F7D51" w:rsidP="006F7D51">
      <w:pPr>
        <w:rPr>
          <w:sz w:val="14"/>
        </w:rPr>
      </w:pPr>
      <w:r w:rsidRPr="00F462C9">
        <w:rPr>
          <w:sz w:val="14"/>
        </w:rPr>
        <w:t xml:space="preserve">Turchin’s main </w:t>
      </w:r>
      <w:r w:rsidRPr="001D6727">
        <w:rPr>
          <w:rStyle w:val="StyleUnderline"/>
        </w:rPr>
        <w:t>claim to originality comes from the</w:t>
      </w:r>
      <w:r w:rsidRPr="00F462C9">
        <w:rPr>
          <w:sz w:val="14"/>
        </w:rPr>
        <w:t xml:space="preserve"> </w:t>
      </w:r>
      <w:r w:rsidRPr="001D6727">
        <w:rPr>
          <w:rStyle w:val="Emphasis"/>
        </w:rPr>
        <w:t>quantitative approach</w:t>
      </w:r>
      <w:r w:rsidRPr="00F462C9">
        <w:rPr>
          <w:sz w:val="14"/>
        </w:rPr>
        <w:t xml:space="preserve"> </w:t>
      </w:r>
      <w:r w:rsidRPr="001D6727">
        <w:rPr>
          <w:rStyle w:val="StyleUnderline"/>
        </w:rPr>
        <w:t>he brings to historical topics</w:t>
      </w:r>
      <w:r w:rsidRPr="00F462C9">
        <w:rPr>
          <w:sz w:val="14"/>
        </w:rPr>
        <w:t xml:space="preserve">. He began his academic career in theoretical biology, constructing models of plant and animal population dynamics in pursuit of universal patterns. Once tenured, he shifted his focus to subjects typically studied by historians and social scientists, but he continued building mathematical models. This </w:t>
      </w:r>
      <w:r w:rsidRPr="001D6727">
        <w:rPr>
          <w:rStyle w:val="StyleUnderline"/>
        </w:rPr>
        <w:t>approach became the</w:t>
      </w:r>
      <w:r w:rsidRPr="00F462C9">
        <w:rPr>
          <w:sz w:val="14"/>
        </w:rPr>
        <w:t xml:space="preserve"> </w:t>
      </w:r>
      <w:r w:rsidRPr="001D6727">
        <w:rPr>
          <w:rStyle w:val="Emphasis"/>
        </w:rPr>
        <w:t>basis</w:t>
      </w:r>
      <w:r w:rsidRPr="00F462C9">
        <w:rPr>
          <w:sz w:val="14"/>
        </w:rPr>
        <w:t xml:space="preserve"> </w:t>
      </w:r>
      <w:r w:rsidRPr="001D6727">
        <w:rPr>
          <w:rStyle w:val="StyleUnderline"/>
        </w:rPr>
        <w:t>of the new discipline he helped pioneer</w:t>
      </w:r>
      <w:r w:rsidRPr="00F462C9">
        <w:rPr>
          <w:sz w:val="14"/>
        </w:rPr>
        <w:t>: “</w:t>
      </w:r>
      <w:r w:rsidRPr="001D6727">
        <w:rPr>
          <w:rStyle w:val="Emphasis"/>
        </w:rPr>
        <w:t>Cliodynamics</w:t>
      </w:r>
      <w:r w:rsidRPr="00F462C9">
        <w:rPr>
          <w:sz w:val="14"/>
        </w:rPr>
        <w:t>,” so named after the Greek muse of history.</w:t>
      </w:r>
    </w:p>
    <w:p w14:paraId="7B670151" w14:textId="77777777" w:rsidR="006F7D51" w:rsidRPr="00F462C9" w:rsidRDefault="006F7D51" w:rsidP="006F7D51">
      <w:pPr>
        <w:rPr>
          <w:sz w:val="14"/>
        </w:rPr>
      </w:pPr>
      <w:r w:rsidRPr="00F462C9">
        <w:rPr>
          <w:sz w:val="14"/>
        </w:rPr>
        <w:t xml:space="preserve">Despite his innovative methods, </w:t>
      </w:r>
      <w:r w:rsidRPr="001D6727">
        <w:rPr>
          <w:rStyle w:val="StyleUnderline"/>
        </w:rPr>
        <w:t>the</w:t>
      </w:r>
      <w:r w:rsidRPr="00F462C9">
        <w:rPr>
          <w:sz w:val="14"/>
        </w:rPr>
        <w:t xml:space="preserve"> </w:t>
      </w:r>
      <w:r w:rsidRPr="001D6727">
        <w:rPr>
          <w:rStyle w:val="Emphasis"/>
        </w:rPr>
        <w:t xml:space="preserve">basic </w:t>
      </w:r>
      <w:r w:rsidRPr="007C1D09">
        <w:rPr>
          <w:rStyle w:val="Emphasis"/>
        </w:rPr>
        <w:t>conclusion</w:t>
      </w:r>
      <w:r w:rsidRPr="00F462C9">
        <w:rPr>
          <w:sz w:val="14"/>
        </w:rPr>
        <w:t xml:space="preserve"> </w:t>
      </w:r>
      <w:r w:rsidRPr="00D60509">
        <w:rPr>
          <w:rStyle w:val="StyleUnderline"/>
          <w:highlight w:val="yellow"/>
        </w:rPr>
        <w:t>Turchin</w:t>
      </w:r>
      <w:r w:rsidRPr="007C1D09">
        <w:rPr>
          <w:rStyle w:val="StyleUnderline"/>
        </w:rPr>
        <w:t xml:space="preserve"> draws</w:t>
      </w:r>
      <w:r w:rsidRPr="001D6727">
        <w:rPr>
          <w:rStyle w:val="StyleUnderline"/>
        </w:rPr>
        <w:t xml:space="preserve"> won’t be</w:t>
      </w:r>
      <w:r w:rsidRPr="00F462C9">
        <w:rPr>
          <w:sz w:val="14"/>
        </w:rPr>
        <w:t xml:space="preserve"> all that </w:t>
      </w:r>
      <w:r w:rsidRPr="001D6727">
        <w:rPr>
          <w:rStyle w:val="StyleUnderline"/>
        </w:rPr>
        <w:t>surprising to most readers: that extreme economic inequality</w:t>
      </w:r>
      <w:r w:rsidRPr="00F462C9">
        <w:rPr>
          <w:sz w:val="14"/>
        </w:rPr>
        <w:t xml:space="preserve"> is dangerously destabilizing and </w:t>
      </w:r>
      <w:r w:rsidRPr="001D6727">
        <w:rPr>
          <w:rStyle w:val="Emphasis"/>
        </w:rPr>
        <w:t>precipitates civil war</w:t>
      </w:r>
      <w:r w:rsidRPr="00F462C9">
        <w:rPr>
          <w:sz w:val="14"/>
        </w:rPr>
        <w:t xml:space="preserve">, revolution, and state breakdown. More </w:t>
      </w:r>
      <w:r w:rsidRPr="001D6727">
        <w:rPr>
          <w:rStyle w:val="StyleUnderline"/>
        </w:rPr>
        <w:t>novel is his claim that</w:t>
      </w:r>
      <w:r w:rsidRPr="00F462C9">
        <w:rPr>
          <w:sz w:val="14"/>
        </w:rPr>
        <w:t xml:space="preserve"> “</w:t>
      </w:r>
      <w:r w:rsidRPr="001D6727">
        <w:rPr>
          <w:rStyle w:val="Emphasis"/>
        </w:rPr>
        <w:t>elite overproduction</w:t>
      </w:r>
      <w:r w:rsidRPr="00F462C9">
        <w:rPr>
          <w:sz w:val="14"/>
        </w:rPr>
        <w:t>”—a surplus of aspirants competing for a limited number of positions in the upper strata of society—</w:t>
      </w:r>
      <w:r w:rsidRPr="001D6727">
        <w:rPr>
          <w:rStyle w:val="StyleUnderline"/>
        </w:rPr>
        <w:t>is the key factor in these dynamics</w:t>
      </w:r>
      <w:r w:rsidRPr="00F462C9">
        <w:rPr>
          <w:sz w:val="14"/>
        </w:rPr>
        <w:t xml:space="preserve">. It is </w:t>
      </w:r>
      <w:r w:rsidRPr="001D6727">
        <w:rPr>
          <w:rStyle w:val="StyleUnderline"/>
        </w:rPr>
        <w:t>here that</w:t>
      </w:r>
      <w:r w:rsidRPr="00F462C9">
        <w:rPr>
          <w:sz w:val="14"/>
        </w:rPr>
        <w:t xml:space="preserve"> </w:t>
      </w:r>
      <w:r w:rsidRPr="001D6727">
        <w:rPr>
          <w:rStyle w:val="Emphasis"/>
          <w:i/>
          <w:iCs w:val="0"/>
        </w:rPr>
        <w:t>End Times</w:t>
      </w:r>
      <w:r w:rsidRPr="00F462C9">
        <w:rPr>
          <w:sz w:val="14"/>
        </w:rPr>
        <w:t xml:space="preserve"> has the potential to offer important insights but </w:t>
      </w:r>
      <w:r w:rsidRPr="00D60509">
        <w:rPr>
          <w:rStyle w:val="StyleUnderline"/>
          <w:highlight w:val="yellow"/>
        </w:rPr>
        <w:t>fails</w:t>
      </w:r>
      <w:r w:rsidRPr="00F462C9">
        <w:rPr>
          <w:sz w:val="14"/>
        </w:rPr>
        <w:t xml:space="preserve"> to do so, </w:t>
      </w:r>
      <w:r w:rsidRPr="00D60509">
        <w:rPr>
          <w:rStyle w:val="StyleUnderline"/>
          <w:highlight w:val="yellow"/>
        </w:rPr>
        <w:t>owing to</w:t>
      </w:r>
      <w:r w:rsidRPr="00F462C9">
        <w:rPr>
          <w:sz w:val="14"/>
          <w:highlight w:val="yellow"/>
        </w:rPr>
        <w:t xml:space="preserve"> </w:t>
      </w:r>
      <w:r w:rsidRPr="00D60509">
        <w:rPr>
          <w:rStyle w:val="Emphasis"/>
          <w:highlight w:val="yellow"/>
        </w:rPr>
        <w:t>conceptual vagueness</w:t>
      </w:r>
      <w:r w:rsidRPr="00F462C9">
        <w:rPr>
          <w:sz w:val="14"/>
          <w:highlight w:val="yellow"/>
        </w:rPr>
        <w:t xml:space="preserve">, </w:t>
      </w:r>
      <w:r w:rsidRPr="00D60509">
        <w:rPr>
          <w:rStyle w:val="Emphasis"/>
          <w:highlight w:val="yellow"/>
        </w:rPr>
        <w:t>methodological arbitrariness</w:t>
      </w:r>
      <w:r w:rsidRPr="00F462C9">
        <w:rPr>
          <w:sz w:val="14"/>
          <w:highlight w:val="yellow"/>
        </w:rPr>
        <w:t xml:space="preserve">, </w:t>
      </w:r>
      <w:r w:rsidRPr="00D60509">
        <w:rPr>
          <w:rStyle w:val="StyleUnderline"/>
          <w:highlight w:val="yellow"/>
        </w:rPr>
        <w:t>and</w:t>
      </w:r>
      <w:r w:rsidRPr="001D6727">
        <w:rPr>
          <w:rStyle w:val="StyleUnderline"/>
        </w:rPr>
        <w:t xml:space="preserve"> a </w:t>
      </w:r>
      <w:r w:rsidRPr="00D60509">
        <w:rPr>
          <w:rStyle w:val="StyleUnderline"/>
          <w:highlight w:val="yellow"/>
        </w:rPr>
        <w:t>lack of</w:t>
      </w:r>
      <w:r w:rsidRPr="00F462C9">
        <w:rPr>
          <w:sz w:val="14"/>
        </w:rPr>
        <w:t xml:space="preserve"> </w:t>
      </w:r>
      <w:r w:rsidRPr="001D6727">
        <w:rPr>
          <w:rStyle w:val="Emphasis"/>
        </w:rPr>
        <w:t>serious</w:t>
      </w:r>
      <w:r w:rsidRPr="00F462C9">
        <w:rPr>
          <w:sz w:val="14"/>
        </w:rPr>
        <w:t xml:space="preserve"> </w:t>
      </w:r>
      <w:r w:rsidRPr="00D60509">
        <w:rPr>
          <w:rStyle w:val="StyleUnderline"/>
          <w:highlight w:val="yellow"/>
        </w:rPr>
        <w:t>attention to</w:t>
      </w:r>
      <w:r w:rsidRPr="00F462C9">
        <w:rPr>
          <w:sz w:val="14"/>
          <w:highlight w:val="yellow"/>
        </w:rPr>
        <w:t xml:space="preserve"> </w:t>
      </w:r>
      <w:r w:rsidRPr="00D60509">
        <w:rPr>
          <w:rStyle w:val="Emphasis"/>
          <w:highlight w:val="yellow"/>
        </w:rPr>
        <w:t>competing versions</w:t>
      </w:r>
      <w:r w:rsidRPr="00F462C9">
        <w:rPr>
          <w:sz w:val="14"/>
          <w:highlight w:val="yellow"/>
        </w:rPr>
        <w:t xml:space="preserve"> </w:t>
      </w:r>
      <w:r w:rsidRPr="00D60509">
        <w:rPr>
          <w:rStyle w:val="StyleUnderline"/>
          <w:highlight w:val="yellow"/>
        </w:rPr>
        <w:t>of</w:t>
      </w:r>
      <w:r w:rsidRPr="00F462C9">
        <w:rPr>
          <w:sz w:val="14"/>
        </w:rPr>
        <w:t xml:space="preserve"> the</w:t>
      </w:r>
      <w:r w:rsidRPr="001D6727">
        <w:rPr>
          <w:rStyle w:val="StyleUnderline"/>
        </w:rPr>
        <w:t xml:space="preserve"> </w:t>
      </w:r>
      <w:r w:rsidRPr="00D60509">
        <w:rPr>
          <w:rStyle w:val="StyleUnderline"/>
          <w:highlight w:val="yellow"/>
        </w:rPr>
        <w:t>history</w:t>
      </w:r>
      <w:r w:rsidRPr="00F462C9">
        <w:rPr>
          <w:sz w:val="14"/>
        </w:rPr>
        <w:t xml:space="preserve"> Turchin attempts to chart. The </w:t>
      </w:r>
      <w:r w:rsidRPr="001D6727">
        <w:rPr>
          <w:rStyle w:val="StyleUnderline"/>
        </w:rPr>
        <w:t>result is an account that</w:t>
      </w:r>
      <w:r w:rsidRPr="00F462C9">
        <w:rPr>
          <w:sz w:val="14"/>
        </w:rPr>
        <w:t xml:space="preserve"> </w:t>
      </w:r>
      <w:r w:rsidRPr="001D6727">
        <w:rPr>
          <w:rStyle w:val="Emphasis"/>
        </w:rPr>
        <w:t>obscures</w:t>
      </w:r>
      <w:r w:rsidRPr="00F462C9">
        <w:rPr>
          <w:sz w:val="14"/>
        </w:rPr>
        <w:t xml:space="preserve"> more than it reveals about </w:t>
      </w:r>
      <w:r w:rsidRPr="001D6727">
        <w:rPr>
          <w:rStyle w:val="StyleUnderline"/>
        </w:rPr>
        <w:t>elite power dynamics</w:t>
      </w:r>
      <w:r w:rsidRPr="00F462C9">
        <w:rPr>
          <w:sz w:val="14"/>
        </w:rPr>
        <w:t xml:space="preserve"> today.</w:t>
      </w:r>
    </w:p>
    <w:p w14:paraId="39AA807B" w14:textId="77777777" w:rsidR="006F7D51" w:rsidRPr="00F462C9" w:rsidRDefault="006F7D51" w:rsidP="006F7D51">
      <w:pPr>
        <w:rPr>
          <w:sz w:val="14"/>
        </w:rPr>
      </w:pPr>
      <w:r w:rsidRPr="00F462C9">
        <w:rPr>
          <w:sz w:val="14"/>
        </w:rPr>
        <w:t xml:space="preserve">Overproduction of elites, </w:t>
      </w:r>
      <w:r w:rsidRPr="00570450">
        <w:rPr>
          <w:rStyle w:val="StyleUnderline"/>
        </w:rPr>
        <w:t>Turchin concludes from</w:t>
      </w:r>
      <w:r w:rsidRPr="00F462C9">
        <w:rPr>
          <w:sz w:val="14"/>
        </w:rPr>
        <w:t xml:space="preserve"> the </w:t>
      </w:r>
      <w:r w:rsidRPr="00570450">
        <w:rPr>
          <w:rStyle w:val="Emphasis"/>
        </w:rPr>
        <w:t>troves of data</w:t>
      </w:r>
      <w:r w:rsidRPr="00F462C9">
        <w:rPr>
          <w:sz w:val="14"/>
        </w:rPr>
        <w:t xml:space="preserve"> </w:t>
      </w:r>
      <w:r w:rsidRPr="00570450">
        <w:rPr>
          <w:rStyle w:val="StyleUnderline"/>
        </w:rPr>
        <w:t>he has gathered from</w:t>
      </w:r>
      <w:r w:rsidRPr="00F462C9">
        <w:rPr>
          <w:sz w:val="14"/>
        </w:rPr>
        <w:t xml:space="preserve"> </w:t>
      </w:r>
      <w:r w:rsidRPr="00570450">
        <w:rPr>
          <w:rStyle w:val="Emphasis"/>
        </w:rPr>
        <w:t>different</w:t>
      </w:r>
      <w:r w:rsidRPr="00F462C9">
        <w:rPr>
          <w:sz w:val="14"/>
        </w:rPr>
        <w:t xml:space="preserve"> </w:t>
      </w:r>
      <w:r w:rsidRPr="00570450">
        <w:rPr>
          <w:rStyle w:val="StyleUnderline"/>
        </w:rPr>
        <w:t>historical periods, tends to proceed in tandem with the immiseration of the masses, which</w:t>
      </w:r>
      <w:r w:rsidRPr="00F462C9">
        <w:rPr>
          <w:sz w:val="14"/>
        </w:rPr>
        <w:t xml:space="preserve">, in turn, </w:t>
      </w:r>
      <w:r w:rsidRPr="00570450">
        <w:rPr>
          <w:rStyle w:val="StyleUnderline"/>
        </w:rPr>
        <w:t>leads more of those of low station to</w:t>
      </w:r>
      <w:r w:rsidRPr="00F462C9">
        <w:rPr>
          <w:sz w:val="14"/>
        </w:rPr>
        <w:t xml:space="preserve"> </w:t>
      </w:r>
      <w:r w:rsidRPr="00570450">
        <w:rPr>
          <w:rStyle w:val="Emphasis"/>
        </w:rPr>
        <w:t>improve</w:t>
      </w:r>
      <w:r w:rsidRPr="00F462C9">
        <w:rPr>
          <w:sz w:val="14"/>
        </w:rPr>
        <w:t xml:space="preserve"> </w:t>
      </w:r>
      <w:r w:rsidRPr="00570450">
        <w:rPr>
          <w:rStyle w:val="StyleUnderline"/>
        </w:rPr>
        <w:t>their lot through education or training, compounding the problem</w:t>
      </w:r>
      <w:r w:rsidRPr="00F462C9">
        <w:rPr>
          <w:sz w:val="14"/>
        </w:rPr>
        <w:t xml:space="preserve">. Amid this escalating competition, </w:t>
      </w:r>
      <w:r w:rsidRPr="00570450">
        <w:rPr>
          <w:rStyle w:val="StyleUnderline"/>
        </w:rPr>
        <w:t>surplus elites</w:t>
      </w:r>
      <w:r w:rsidRPr="00F462C9">
        <w:rPr>
          <w:sz w:val="14"/>
        </w:rPr>
        <w:t xml:space="preserve"> threaten to </w:t>
      </w:r>
      <w:r w:rsidRPr="00570450">
        <w:rPr>
          <w:rStyle w:val="StyleUnderline"/>
        </w:rPr>
        <w:t>become</w:t>
      </w:r>
      <w:r w:rsidRPr="00F462C9">
        <w:rPr>
          <w:sz w:val="14"/>
        </w:rPr>
        <w:t xml:space="preserve"> politically entrepreneurial </w:t>
      </w:r>
      <w:r w:rsidRPr="00570450">
        <w:rPr>
          <w:rStyle w:val="Emphasis"/>
        </w:rPr>
        <w:t>“counter-elites”</w:t>
      </w:r>
      <w:r w:rsidRPr="00F462C9">
        <w:rPr>
          <w:sz w:val="14"/>
        </w:rPr>
        <w:t xml:space="preserve"> </w:t>
      </w:r>
      <w:r w:rsidRPr="00570450">
        <w:rPr>
          <w:rStyle w:val="StyleUnderline"/>
        </w:rPr>
        <w:t>who capitalize on the</w:t>
      </w:r>
      <w:r w:rsidRPr="00F462C9">
        <w:rPr>
          <w:sz w:val="14"/>
        </w:rPr>
        <w:t xml:space="preserve"> </w:t>
      </w:r>
      <w:r w:rsidRPr="00570450">
        <w:rPr>
          <w:rStyle w:val="Emphasis"/>
        </w:rPr>
        <w:t>broader discontent</w:t>
      </w:r>
      <w:r w:rsidRPr="00F462C9">
        <w:rPr>
          <w:sz w:val="14"/>
        </w:rPr>
        <w:t xml:space="preserve">s </w:t>
      </w:r>
      <w:r w:rsidRPr="00570450">
        <w:rPr>
          <w:rStyle w:val="StyleUnderline"/>
        </w:rPr>
        <w:t>of the masses</w:t>
      </w:r>
      <w:r w:rsidRPr="00F462C9">
        <w:rPr>
          <w:sz w:val="14"/>
        </w:rPr>
        <w:t xml:space="preserve"> to foment political unrest.</w:t>
      </w:r>
    </w:p>
    <w:p w14:paraId="5D0FB27E" w14:textId="77777777" w:rsidR="006F7D51" w:rsidRPr="00F462C9" w:rsidRDefault="006F7D51" w:rsidP="006F7D51">
      <w:pPr>
        <w:rPr>
          <w:sz w:val="14"/>
          <w:szCs w:val="12"/>
        </w:rPr>
      </w:pPr>
      <w:r w:rsidRPr="00F462C9">
        <w:rPr>
          <w:sz w:val="14"/>
          <w:szCs w:val="12"/>
        </w:rPr>
        <w:t>Who exactly counts as an “elite” is a famously fraught question in the American context: For some, it conjures up images of private jets, private islands, and vast fortunes, while for others, it refers to egghead academics. Despite the centrality of elite overproduction to his account, and his claim to be rendering history into an exact science, Turchin doesn’t resolve the vagueness of the concept. At first, he defines modern elites in a straightforward numerical way, as the wealthiest 10 percent of the population. But he then expands the definition to include those who wield any one of four types of power: physical coercion, economic power, bureaucratic control, and ideological influence. At this point, the category stretches from the ultra-rich to politicians to government employees to the military, but also seems to encompass academics, journalists, and even online influencers.</w:t>
      </w:r>
    </w:p>
    <w:p w14:paraId="3E3F7460" w14:textId="77777777" w:rsidR="006F7D51" w:rsidRPr="00F462C9" w:rsidRDefault="006F7D51" w:rsidP="006F7D51">
      <w:pPr>
        <w:rPr>
          <w:sz w:val="14"/>
          <w:szCs w:val="12"/>
        </w:rPr>
      </w:pPr>
      <w:r w:rsidRPr="00F462C9">
        <w:rPr>
          <w:i/>
          <w:iCs/>
          <w:sz w:val="14"/>
          <w:szCs w:val="12"/>
        </w:rPr>
        <w:t>End Times</w:t>
      </w:r>
      <w:r w:rsidRPr="00F462C9">
        <w:rPr>
          <w:sz w:val="14"/>
          <w:szCs w:val="12"/>
        </w:rPr>
        <w:t xml:space="preserve"> offers a solid enough account of contemporary class polarization. The American middle class has withered over the last 40 years, with many slipping into poverty, even as the ranks of the rich have expanded. It is common knowledge that the wealth of the top 10 percent, and even more so that of the top 1 percent, has grown enormously; less often noted is that the total number of rich households as a proportion of the population has also grown. As Turchin explains: “Starting in the 1980s, the number of super-rich in America—those worth at least $10 million—started to grow rapidly.” In 1983, only 66,000 households were worth that much, but by 2019, the figure had swelled </w:t>
      </w:r>
      <w:r w:rsidRPr="00F462C9">
        <w:rPr>
          <w:i/>
          <w:iCs/>
          <w:sz w:val="14"/>
          <w:szCs w:val="12"/>
        </w:rPr>
        <w:t>tenfold</w:t>
      </w:r>
      <w:r w:rsidRPr="00F462C9">
        <w:rPr>
          <w:sz w:val="14"/>
          <w:szCs w:val="12"/>
        </w:rPr>
        <w:t xml:space="preserve"> to 693,000. As a proportion of the entire US population, decamillionaires are now 0.54 percent, compared to 0.08 percent in the early 1980s. Meanwhile, “households worth $5 million or more increased sevenfold” in the same period.</w:t>
      </w:r>
    </w:p>
    <w:p w14:paraId="2360503B" w14:textId="77777777" w:rsidR="006F7D51" w:rsidRPr="00F462C9" w:rsidRDefault="006F7D51" w:rsidP="006F7D51">
      <w:pPr>
        <w:rPr>
          <w:sz w:val="14"/>
          <w:szCs w:val="12"/>
        </w:rPr>
      </w:pPr>
      <w:r w:rsidRPr="00F462C9">
        <w:rPr>
          <w:sz w:val="14"/>
          <w:szCs w:val="12"/>
        </w:rPr>
        <w:t>This absolute growth in the ranks of elites is surely politically significant. But at what point, and why, does this growth become unsustainable, as Turchin claims? That is, what exactly makes a “surplus elite”? “Elite overproduction develops,” he writes, “when the demand for power positions by elite aspirants massively exceeds their supply.” How do we know if that is happening? To answer this, he resorts to an analogy to the game of musical chairs, imagining a version in which the number of players increases each round even as the number of chairs remains constant. But the analogy only goes so far. Some elite positions are indeed fixed in number, like Supreme Court justice and members of Congress; others, like tech CEO or corporate lobbyist, aren’t.</w:t>
      </w:r>
    </w:p>
    <w:p w14:paraId="40F2BA9B" w14:textId="77777777" w:rsidR="006F7D51" w:rsidRPr="00F462C9" w:rsidRDefault="006F7D51" w:rsidP="006F7D51">
      <w:pPr>
        <w:rPr>
          <w:sz w:val="14"/>
          <w:szCs w:val="12"/>
        </w:rPr>
      </w:pPr>
      <w:r w:rsidRPr="00F462C9">
        <w:rPr>
          <w:sz w:val="14"/>
          <w:szCs w:val="12"/>
        </w:rPr>
        <w:t xml:space="preserve">Turchin illustrates the “game of aspirant chairs” by referencing the growing number of self-funded political candidates who spend $1 million or more on their own election campaigns. There were 36 such candidates in 2020 alone, up from a total of one throughout the 1990s. But it remains unclear that this phenomenon demonstrates an “overproduction of elites.” Indeed, one might well draw the opposite conclusion: Perhaps the fact that more and more wealthy Americans are opting to spend their money on running for office indicates they enjoy more options than ever. Multimillionaires wishing to run for office today don’t need to raise money, win the favor of party bosses, or embed themselves in local political networks. Instead, they can just withdraw money from the bank, hire campaign staff, and hit the road. Doesn’t this fact suggest the rich today are </w:t>
      </w:r>
      <w:r w:rsidRPr="00F462C9">
        <w:rPr>
          <w:i/>
          <w:iCs/>
          <w:sz w:val="14"/>
          <w:szCs w:val="12"/>
        </w:rPr>
        <w:t>more</w:t>
      </w:r>
      <w:r w:rsidRPr="00F462C9">
        <w:rPr>
          <w:sz w:val="14"/>
          <w:szCs w:val="12"/>
        </w:rPr>
        <w:t xml:space="preserve"> capable of political self-actualization than in earlier periods?</w:t>
      </w:r>
    </w:p>
    <w:p w14:paraId="3AED979D" w14:textId="77777777" w:rsidR="006F7D51" w:rsidRPr="00F462C9" w:rsidRDefault="006F7D51" w:rsidP="006F7D51">
      <w:pPr>
        <w:rPr>
          <w:sz w:val="14"/>
          <w:szCs w:val="12"/>
        </w:rPr>
      </w:pPr>
      <w:r w:rsidRPr="00F462C9">
        <w:rPr>
          <w:sz w:val="14"/>
          <w:szCs w:val="12"/>
        </w:rPr>
        <w:t>Turchin is on firmer ground when discussing case studies such as Egypt in the years leading up to the Arab Spring. In the decades before the revolt that ousted him, former President Hosni Mubarak oversaw a massive expansion of enrollment in universities in the name of modernizing the country, even as his government failed to provide posts for the new graduates due to austerity and economic stagnation. As Turchin notes, underemployed credentialed young people played a major role in the Tahrir Square protests. The example seems to correspond closely to his model.</w:t>
      </w:r>
    </w:p>
    <w:p w14:paraId="47DE2A91" w14:textId="77777777" w:rsidR="006F7D51" w:rsidRPr="00F462C9" w:rsidRDefault="006F7D51" w:rsidP="006F7D51">
      <w:pPr>
        <w:rPr>
          <w:sz w:val="14"/>
        </w:rPr>
      </w:pPr>
      <w:r w:rsidRPr="00F462C9">
        <w:rPr>
          <w:sz w:val="14"/>
        </w:rPr>
        <w:t xml:space="preserve">At this point, though, we are faced with another question: Did frustrated young surplus elites play the politically decisive role, as Turchin’s account implies? As he notes, their allies in opposition to Mubarak included a far larger mass of rural religious Muslims. According to his model, it is the combination of elite overproduction with “popular immiseration” that creates the most combustible political situations. But in such cases, </w:t>
      </w:r>
      <w:r w:rsidRPr="00570450">
        <w:rPr>
          <w:rStyle w:val="StyleUnderline"/>
        </w:rPr>
        <w:t>how do we know that counter-elites</w:t>
      </w:r>
      <w:r w:rsidRPr="00F462C9">
        <w:rPr>
          <w:sz w:val="14"/>
        </w:rPr>
        <w:t xml:space="preserve"> </w:t>
      </w:r>
      <w:r w:rsidRPr="00570450">
        <w:rPr>
          <w:rStyle w:val="Emphasis"/>
          <w:i/>
          <w:iCs w:val="0"/>
        </w:rPr>
        <w:t>cause</w:t>
      </w:r>
      <w:r w:rsidRPr="00570450">
        <w:rPr>
          <w:rStyle w:val="Emphasis"/>
        </w:rPr>
        <w:t xml:space="preserve"> a political crisis</w:t>
      </w:r>
      <w:r w:rsidRPr="00F462C9">
        <w:rPr>
          <w:sz w:val="14"/>
        </w:rPr>
        <w:t xml:space="preserve">, </w:t>
      </w:r>
      <w:r w:rsidRPr="00570450">
        <w:rPr>
          <w:rStyle w:val="StyleUnderline"/>
        </w:rPr>
        <w:t>as opposed to</w:t>
      </w:r>
      <w:r w:rsidRPr="00F462C9">
        <w:rPr>
          <w:sz w:val="14"/>
        </w:rPr>
        <w:t xml:space="preserve"> </w:t>
      </w:r>
      <w:r w:rsidRPr="00570450">
        <w:rPr>
          <w:rStyle w:val="Emphasis"/>
        </w:rPr>
        <w:t>capitalizing</w:t>
      </w:r>
      <w:r w:rsidRPr="00F462C9">
        <w:rPr>
          <w:sz w:val="14"/>
        </w:rPr>
        <w:t xml:space="preserve"> </w:t>
      </w:r>
      <w:r w:rsidRPr="00570450">
        <w:rPr>
          <w:rStyle w:val="StyleUnderline"/>
        </w:rPr>
        <w:t>on movements that bubble up</w:t>
      </w:r>
      <w:r w:rsidRPr="00F462C9">
        <w:rPr>
          <w:sz w:val="14"/>
        </w:rPr>
        <w:t xml:space="preserve"> from below? </w:t>
      </w:r>
      <w:r w:rsidRPr="007C1D09">
        <w:rPr>
          <w:rStyle w:val="StyleUnderline"/>
        </w:rPr>
        <w:t>Turchin’s</w:t>
      </w:r>
      <w:r w:rsidRPr="00570450">
        <w:rPr>
          <w:rStyle w:val="StyleUnderline"/>
        </w:rPr>
        <w:t xml:space="preserve"> emphasis on counter-elites </w:t>
      </w:r>
      <w:r w:rsidRPr="00D60509">
        <w:rPr>
          <w:rStyle w:val="StyleUnderline"/>
          <w:highlight w:val="yellow"/>
        </w:rPr>
        <w:t>tends to</w:t>
      </w:r>
      <w:r w:rsidRPr="00F462C9">
        <w:rPr>
          <w:sz w:val="14"/>
        </w:rPr>
        <w:t xml:space="preserve"> elide or </w:t>
      </w:r>
      <w:r w:rsidRPr="00D60509">
        <w:rPr>
          <w:rStyle w:val="Emphasis"/>
          <w:highlight w:val="yellow"/>
        </w:rPr>
        <w:t>minimize</w:t>
      </w:r>
      <w:r w:rsidRPr="00F462C9">
        <w:rPr>
          <w:sz w:val="14"/>
        </w:rPr>
        <w:t xml:space="preserve"> </w:t>
      </w:r>
      <w:r w:rsidRPr="00570450">
        <w:rPr>
          <w:rStyle w:val="StyleUnderline"/>
        </w:rPr>
        <w:t xml:space="preserve">the </w:t>
      </w:r>
      <w:r w:rsidRPr="00D60509">
        <w:rPr>
          <w:rStyle w:val="StyleUnderline"/>
          <w:highlight w:val="yellow"/>
        </w:rPr>
        <w:t>agency of</w:t>
      </w:r>
      <w:r w:rsidRPr="00570450">
        <w:rPr>
          <w:rStyle w:val="StyleUnderline"/>
        </w:rPr>
        <w:t xml:space="preserve"> the </w:t>
      </w:r>
      <w:r w:rsidRPr="00D60509">
        <w:rPr>
          <w:rStyle w:val="StyleUnderline"/>
          <w:highlight w:val="yellow"/>
        </w:rPr>
        <w:t>popular classes</w:t>
      </w:r>
      <w:r w:rsidRPr="00F462C9">
        <w:rPr>
          <w:sz w:val="14"/>
        </w:rPr>
        <w:t>.</w:t>
      </w:r>
    </w:p>
    <w:p w14:paraId="3113CFEC" w14:textId="77777777" w:rsidR="006F7D51" w:rsidRPr="00F462C9" w:rsidRDefault="006F7D51" w:rsidP="006F7D51">
      <w:pPr>
        <w:tabs>
          <w:tab w:val="left" w:pos="1934"/>
        </w:tabs>
        <w:rPr>
          <w:sz w:val="14"/>
        </w:rPr>
      </w:pPr>
      <w:r w:rsidRPr="00F462C9">
        <w:rPr>
          <w:sz w:val="14"/>
        </w:rPr>
        <w:t xml:space="preserve">For instance, </w:t>
      </w:r>
      <w:r w:rsidRPr="00570450">
        <w:rPr>
          <w:rStyle w:val="StyleUnderline"/>
        </w:rPr>
        <w:t>he</w:t>
      </w:r>
      <w:r w:rsidRPr="00F462C9">
        <w:rPr>
          <w:sz w:val="14"/>
        </w:rPr>
        <w:t xml:space="preserve"> largely </w:t>
      </w:r>
      <w:r w:rsidRPr="00D60509">
        <w:rPr>
          <w:rStyle w:val="Emphasis"/>
          <w:highlight w:val="yellow"/>
        </w:rPr>
        <w:t>reduces</w:t>
      </w:r>
      <w:r w:rsidRPr="00F462C9">
        <w:rPr>
          <w:sz w:val="14"/>
        </w:rPr>
        <w:t xml:space="preserve"> </w:t>
      </w:r>
      <w:r w:rsidRPr="00570450">
        <w:rPr>
          <w:rStyle w:val="StyleUnderline"/>
        </w:rPr>
        <w:t xml:space="preserve">the causes of the American </w:t>
      </w:r>
      <w:r w:rsidRPr="007C1D09">
        <w:rPr>
          <w:rStyle w:val="StyleUnderline"/>
        </w:rPr>
        <w:t>Civil War to</w:t>
      </w:r>
      <w:r w:rsidRPr="00F462C9">
        <w:rPr>
          <w:sz w:val="14"/>
        </w:rPr>
        <w:t xml:space="preserve"> </w:t>
      </w:r>
      <w:r w:rsidRPr="007C1D09">
        <w:rPr>
          <w:rStyle w:val="Emphasis"/>
        </w:rPr>
        <w:t>intra-elite conflict</w:t>
      </w:r>
      <w:r w:rsidRPr="00F462C9">
        <w:rPr>
          <w:sz w:val="14"/>
        </w:rPr>
        <w:t xml:space="preserve">, </w:t>
      </w:r>
      <w:r w:rsidRPr="00570450">
        <w:rPr>
          <w:rStyle w:val="StyleUnderline"/>
        </w:rPr>
        <w:t>despite the fact that</w:t>
      </w:r>
      <w:r w:rsidRPr="00F462C9">
        <w:rPr>
          <w:sz w:val="14"/>
        </w:rPr>
        <w:t xml:space="preserve"> </w:t>
      </w:r>
      <w:r w:rsidRPr="00570450">
        <w:rPr>
          <w:rStyle w:val="Emphasis"/>
        </w:rPr>
        <w:t>large</w:t>
      </w:r>
      <w:r w:rsidRPr="00F462C9">
        <w:rPr>
          <w:sz w:val="14"/>
        </w:rPr>
        <w:t xml:space="preserve"> </w:t>
      </w:r>
      <w:r w:rsidRPr="00570450">
        <w:rPr>
          <w:rStyle w:val="StyleUnderline"/>
        </w:rPr>
        <w:t>portions of the Northern working and middle classes were</w:t>
      </w:r>
      <w:r w:rsidRPr="00F462C9">
        <w:rPr>
          <w:sz w:val="14"/>
        </w:rPr>
        <w:t xml:space="preserve"> </w:t>
      </w:r>
      <w:r w:rsidRPr="00570450">
        <w:rPr>
          <w:rStyle w:val="Emphasis"/>
        </w:rPr>
        <w:t>bitterly opposed</w:t>
      </w:r>
      <w:r w:rsidRPr="00F462C9">
        <w:rPr>
          <w:sz w:val="14"/>
        </w:rPr>
        <w:t xml:space="preserve"> </w:t>
      </w:r>
      <w:r w:rsidRPr="00570450">
        <w:rPr>
          <w:rStyle w:val="StyleUnderline"/>
        </w:rPr>
        <w:t>to slavery</w:t>
      </w:r>
      <w:r w:rsidRPr="00F462C9">
        <w:rPr>
          <w:sz w:val="14"/>
        </w:rPr>
        <w:t>. Indeed, the war started when Lincoln, for whom many of them had voted, blocked the westward expansion of slavery. The slavocracy found itself compelled to secede because its slavery-dominated mode of production was dependent on geographic expansion. The sunk costs of buying human labor power upfront—in the form of slaves—militated against investment in labor-saving technology, i.e., mechanization. Unable to intensify production in this manner, the plantation economy could only reproduce itself and grow by pushing the slave mode of production ever further west. Moreover, the monocropping of tobacco, cotton, and sugar cane created a crisis of soil depletion and erosion that compounded the pressure to acquire fresh land.</w:t>
      </w:r>
    </w:p>
    <w:p w14:paraId="601C6301" w14:textId="77777777" w:rsidR="006F7D51" w:rsidRPr="00F462C9" w:rsidRDefault="006F7D51" w:rsidP="006F7D51">
      <w:pPr>
        <w:tabs>
          <w:tab w:val="left" w:pos="1934"/>
        </w:tabs>
        <w:rPr>
          <w:sz w:val="14"/>
        </w:rPr>
      </w:pPr>
      <w:r w:rsidRPr="00570450">
        <w:rPr>
          <w:rStyle w:val="StyleUnderline"/>
        </w:rPr>
        <w:t>Opposition to the</w:t>
      </w:r>
      <w:r w:rsidRPr="00F462C9">
        <w:rPr>
          <w:sz w:val="14"/>
        </w:rPr>
        <w:t xml:space="preserve"> westward </w:t>
      </w:r>
      <w:r w:rsidRPr="00570450">
        <w:rPr>
          <w:rStyle w:val="Emphasis"/>
        </w:rPr>
        <w:t>expansion of slavery</w:t>
      </w:r>
      <w:r w:rsidRPr="00F462C9">
        <w:rPr>
          <w:sz w:val="14"/>
        </w:rPr>
        <w:t xml:space="preserve"> </w:t>
      </w:r>
      <w:r w:rsidRPr="00570450">
        <w:rPr>
          <w:rStyle w:val="StyleUnderline"/>
        </w:rPr>
        <w:t>wasn’t confined to abolitionist activists and Northern capitalists</w:t>
      </w:r>
      <w:r w:rsidRPr="00F462C9">
        <w:rPr>
          <w:sz w:val="14"/>
        </w:rPr>
        <w:t>, whose economic interests were only sometimes at odds with those of the planter class. Working people within the Northern economy of commercialized, diversified, and increasingly mechanized small family farms and their attendant proto-industrial workshops felt profoundly threatened by the geographic expansion of slavery, which meant less space for the expansion of the Northern mode of production and more political power, particularly in the Senate, accruing to slaveholders. Many Free Soilers worried that with enough political power, the Southern ruling class might even lead to the enslavement of the mechanic and farm hands of the North.</w:t>
      </w:r>
    </w:p>
    <w:p w14:paraId="3C0F0823" w14:textId="77777777" w:rsidR="006F7D51" w:rsidRPr="00F462C9" w:rsidRDefault="006F7D51" w:rsidP="006F7D51">
      <w:pPr>
        <w:tabs>
          <w:tab w:val="left" w:pos="1934"/>
        </w:tabs>
        <w:rPr>
          <w:sz w:val="14"/>
        </w:rPr>
      </w:pPr>
      <w:r w:rsidRPr="00F462C9">
        <w:rPr>
          <w:sz w:val="14"/>
        </w:rPr>
        <w:t xml:space="preserve">There were multiple forms of coerced labor short of chattel slavery already operating in the antebellum North, so this prospect didn’t seem outlandish at the time. Hard-line Southern ideologues like John C. Calhoun and George Fitzhugh, moreover, openly advocated ownership of labor as more moral than mere exploitation of labor power, triggering genuine horror among Northern workers. In short: </w:t>
      </w:r>
      <w:r w:rsidRPr="00D60509">
        <w:rPr>
          <w:rStyle w:val="Emphasis"/>
          <w:highlight w:val="yellow"/>
        </w:rPr>
        <w:t>Working-class</w:t>
      </w:r>
      <w:r w:rsidRPr="00F462C9">
        <w:rPr>
          <w:sz w:val="14"/>
        </w:rPr>
        <w:t xml:space="preserve"> </w:t>
      </w:r>
      <w:r w:rsidRPr="00570450">
        <w:rPr>
          <w:rStyle w:val="StyleUnderline"/>
        </w:rPr>
        <w:t>Northerners’ hatred of slavery</w:t>
      </w:r>
      <w:r w:rsidRPr="00F462C9">
        <w:rPr>
          <w:sz w:val="14"/>
        </w:rPr>
        <w:t xml:space="preserve"> wasn’t necessarily “anti-racist” or humanitarian; it </w:t>
      </w:r>
      <w:r w:rsidRPr="00570450">
        <w:rPr>
          <w:rStyle w:val="StyleUnderline"/>
        </w:rPr>
        <w:t>was</w:t>
      </w:r>
      <w:r w:rsidRPr="00F462C9">
        <w:rPr>
          <w:sz w:val="14"/>
        </w:rPr>
        <w:t xml:space="preserve"> defensive, </w:t>
      </w:r>
      <w:r w:rsidRPr="00570450">
        <w:rPr>
          <w:rStyle w:val="Emphasis"/>
        </w:rPr>
        <w:t>self-interested</w:t>
      </w:r>
      <w:r w:rsidRPr="00F462C9">
        <w:rPr>
          <w:sz w:val="14"/>
        </w:rPr>
        <w:t xml:space="preserve">, and deadly serious. Most importantly, </w:t>
      </w:r>
      <w:r w:rsidRPr="00570450">
        <w:rPr>
          <w:rStyle w:val="StyleUnderline"/>
        </w:rPr>
        <w:t>it was a</w:t>
      </w:r>
      <w:r w:rsidRPr="00F462C9">
        <w:rPr>
          <w:sz w:val="14"/>
        </w:rPr>
        <w:t xml:space="preserve"> </w:t>
      </w:r>
      <w:r w:rsidRPr="00570450">
        <w:rPr>
          <w:rStyle w:val="Emphasis"/>
        </w:rPr>
        <w:t>mass popular ideology</w:t>
      </w:r>
      <w:r w:rsidRPr="00F462C9">
        <w:rPr>
          <w:sz w:val="14"/>
        </w:rPr>
        <w:t xml:space="preserve">, </w:t>
      </w:r>
      <w:r w:rsidRPr="00570450">
        <w:rPr>
          <w:rStyle w:val="StyleUnderline"/>
        </w:rPr>
        <w:t>and it helped</w:t>
      </w:r>
      <w:r w:rsidRPr="00F462C9">
        <w:rPr>
          <w:sz w:val="14"/>
        </w:rPr>
        <w:t xml:space="preserve"> </w:t>
      </w:r>
      <w:r w:rsidRPr="00570450">
        <w:rPr>
          <w:rStyle w:val="Emphasis"/>
        </w:rPr>
        <w:t>deliver Lincoln</w:t>
      </w:r>
      <w:r w:rsidRPr="00F462C9">
        <w:rPr>
          <w:sz w:val="14"/>
        </w:rPr>
        <w:t xml:space="preserve"> </w:t>
      </w:r>
      <w:r w:rsidRPr="00570450">
        <w:rPr>
          <w:rStyle w:val="StyleUnderline"/>
        </w:rPr>
        <w:t>to the White House</w:t>
      </w:r>
      <w:r w:rsidRPr="00F462C9">
        <w:rPr>
          <w:sz w:val="14"/>
        </w:rPr>
        <w:t xml:space="preserve">. </w:t>
      </w:r>
      <w:r w:rsidRPr="00570450">
        <w:rPr>
          <w:rStyle w:val="StyleUnderline"/>
        </w:rPr>
        <w:t>In</w:t>
      </w:r>
      <w:r w:rsidRPr="00F462C9">
        <w:rPr>
          <w:sz w:val="14"/>
        </w:rPr>
        <w:t xml:space="preserve"> </w:t>
      </w:r>
      <w:r w:rsidRPr="00570450">
        <w:rPr>
          <w:rStyle w:val="Emphasis"/>
        </w:rPr>
        <w:t>Turchin’s version</w:t>
      </w:r>
      <w:r w:rsidRPr="00F462C9">
        <w:rPr>
          <w:sz w:val="14"/>
        </w:rPr>
        <w:t xml:space="preserve"> of the story, </w:t>
      </w:r>
      <w:r w:rsidRPr="00570450">
        <w:rPr>
          <w:rStyle w:val="StyleUnderline"/>
        </w:rPr>
        <w:t>this</w:t>
      </w:r>
      <w:r w:rsidRPr="00F462C9">
        <w:rPr>
          <w:sz w:val="14"/>
        </w:rPr>
        <w:t xml:space="preserve"> sort of </w:t>
      </w:r>
      <w:r w:rsidRPr="00570450">
        <w:rPr>
          <w:rStyle w:val="Emphasis"/>
        </w:rPr>
        <w:t xml:space="preserve">mass </w:t>
      </w:r>
      <w:r w:rsidRPr="00D60509">
        <w:rPr>
          <w:rStyle w:val="Emphasis"/>
          <w:highlight w:val="yellow"/>
        </w:rPr>
        <w:t>agency</w:t>
      </w:r>
      <w:r w:rsidRPr="00F462C9">
        <w:rPr>
          <w:sz w:val="14"/>
          <w:highlight w:val="yellow"/>
        </w:rPr>
        <w:t xml:space="preserve"> </w:t>
      </w:r>
      <w:r w:rsidRPr="00D60509">
        <w:rPr>
          <w:rStyle w:val="StyleUnderline"/>
          <w:highlight w:val="yellow"/>
        </w:rPr>
        <w:t>is sidelined</w:t>
      </w:r>
      <w:r w:rsidRPr="00570450">
        <w:rPr>
          <w:rStyle w:val="StyleUnderline"/>
        </w:rPr>
        <w:t xml:space="preserve"> in favor of a focus on Northern elites</w:t>
      </w:r>
      <w:r w:rsidRPr="00F462C9">
        <w:rPr>
          <w:sz w:val="14"/>
        </w:rPr>
        <w:t>.</w:t>
      </w:r>
    </w:p>
    <w:p w14:paraId="27B7FA56" w14:textId="77777777" w:rsidR="006F7D51" w:rsidRPr="00F462C9" w:rsidRDefault="006F7D51" w:rsidP="006F7D51">
      <w:pPr>
        <w:tabs>
          <w:tab w:val="left" w:pos="1934"/>
        </w:tabs>
        <w:rPr>
          <w:sz w:val="14"/>
        </w:rPr>
      </w:pPr>
      <w:r w:rsidRPr="00F462C9">
        <w:rPr>
          <w:sz w:val="14"/>
        </w:rPr>
        <w:t xml:space="preserve">Even if we accept that elite agency is more decisive, </w:t>
      </w:r>
      <w:r w:rsidRPr="00570450">
        <w:rPr>
          <w:rStyle w:val="StyleUnderline"/>
        </w:rPr>
        <w:t>other questions</w:t>
      </w:r>
      <w:r w:rsidRPr="00F462C9">
        <w:rPr>
          <w:sz w:val="14"/>
        </w:rPr>
        <w:t xml:space="preserve"> </w:t>
      </w:r>
      <w:r w:rsidRPr="00570450">
        <w:rPr>
          <w:rStyle w:val="Emphasis"/>
        </w:rPr>
        <w:t>arise</w:t>
      </w:r>
      <w:r w:rsidRPr="00F462C9">
        <w:rPr>
          <w:sz w:val="14"/>
        </w:rPr>
        <w:t xml:space="preserve"> </w:t>
      </w:r>
      <w:r w:rsidRPr="00570450">
        <w:rPr>
          <w:rStyle w:val="StyleUnderline"/>
        </w:rPr>
        <w:t>about Turchin’s model</w:t>
      </w:r>
      <w:r w:rsidRPr="00F462C9">
        <w:rPr>
          <w:sz w:val="14"/>
        </w:rPr>
        <w:t xml:space="preserve">. Are counter-elites who lead rebellions always or even usually frustrated elite aspirants in a world that offers no path forward for them? Turchin’s </w:t>
      </w:r>
      <w:r w:rsidRPr="00D60509">
        <w:rPr>
          <w:rStyle w:val="StyleUnderline"/>
          <w:highlight w:val="yellow"/>
        </w:rPr>
        <w:t>historical examples</w:t>
      </w:r>
      <w:r w:rsidRPr="00570450">
        <w:rPr>
          <w:rStyle w:val="StyleUnderline"/>
        </w:rPr>
        <w:t xml:space="preserve"> of</w:t>
      </w:r>
      <w:r w:rsidRPr="00F462C9">
        <w:rPr>
          <w:sz w:val="14"/>
        </w:rPr>
        <w:t xml:space="preserve"> </w:t>
      </w:r>
      <w:r w:rsidRPr="00570450">
        <w:rPr>
          <w:rStyle w:val="Emphasis"/>
        </w:rPr>
        <w:t>supposed surplus elites</w:t>
      </w:r>
      <w:r w:rsidRPr="00F462C9">
        <w:rPr>
          <w:sz w:val="14"/>
        </w:rPr>
        <w:t xml:space="preserve"> who become revolutionary counter-elites </w:t>
      </w:r>
      <w:r w:rsidRPr="00D60509">
        <w:rPr>
          <w:rStyle w:val="StyleUnderline"/>
          <w:highlight w:val="yellow"/>
        </w:rPr>
        <w:t>don’t</w:t>
      </w:r>
      <w:r w:rsidRPr="00570450">
        <w:rPr>
          <w:rStyle w:val="StyleUnderline"/>
        </w:rPr>
        <w:t xml:space="preserve"> always </w:t>
      </w:r>
      <w:r w:rsidRPr="00D60509">
        <w:rPr>
          <w:rStyle w:val="StyleUnderline"/>
          <w:highlight w:val="yellow"/>
        </w:rPr>
        <w:t>add up</w:t>
      </w:r>
      <w:r w:rsidRPr="00F462C9">
        <w:rPr>
          <w:sz w:val="14"/>
        </w:rPr>
        <w:t xml:space="preserve">. </w:t>
      </w:r>
      <w:r w:rsidRPr="00570450">
        <w:rPr>
          <w:rStyle w:val="StyleUnderline"/>
        </w:rPr>
        <w:t>Take</w:t>
      </w:r>
      <w:r w:rsidRPr="00F462C9">
        <w:rPr>
          <w:sz w:val="14"/>
        </w:rPr>
        <w:t xml:space="preserve"> Fidel </w:t>
      </w:r>
      <w:r w:rsidRPr="00570450">
        <w:rPr>
          <w:rStyle w:val="Emphasis"/>
        </w:rPr>
        <w:t>Castro</w:t>
      </w:r>
      <w:r w:rsidRPr="00F462C9">
        <w:rPr>
          <w:sz w:val="14"/>
        </w:rPr>
        <w:t xml:space="preserve">, whom he name-checks several times. The son of a successful Spanish-born sugarcane planter, Castro was educated as a lawyer—a profession Turchin identifies as particularly likely to generate revolutionaries, as it did in this case. But love Castro or hate him, </w:t>
      </w:r>
      <w:r w:rsidRPr="00570450">
        <w:rPr>
          <w:rStyle w:val="StyleUnderline"/>
        </w:rPr>
        <w:t>it is</w:t>
      </w:r>
      <w:r w:rsidRPr="00F462C9">
        <w:rPr>
          <w:sz w:val="14"/>
        </w:rPr>
        <w:t xml:space="preserve"> </w:t>
      </w:r>
      <w:r w:rsidRPr="00570450">
        <w:rPr>
          <w:rStyle w:val="Emphasis"/>
        </w:rPr>
        <w:t>difficult</w:t>
      </w:r>
      <w:r w:rsidRPr="00F462C9">
        <w:rPr>
          <w:sz w:val="14"/>
        </w:rPr>
        <w:t xml:space="preserve"> </w:t>
      </w:r>
      <w:r w:rsidRPr="00570450">
        <w:rPr>
          <w:rStyle w:val="StyleUnderline"/>
        </w:rPr>
        <w:t>to see how he was ever a thwarted man</w:t>
      </w:r>
      <w:r w:rsidRPr="00F462C9">
        <w:rPr>
          <w:sz w:val="14"/>
        </w:rPr>
        <w:t>. As a law student and lawyer, he was successful, and had he not developed revolutionary ideas, might well have become one of the leaders of a capitalist Cuba.</w:t>
      </w:r>
    </w:p>
    <w:p w14:paraId="580B83FE" w14:textId="77777777" w:rsidR="006F7D51" w:rsidRPr="00F462C9" w:rsidRDefault="006F7D51" w:rsidP="006F7D51">
      <w:pPr>
        <w:tabs>
          <w:tab w:val="left" w:pos="1934"/>
        </w:tabs>
        <w:rPr>
          <w:sz w:val="14"/>
        </w:rPr>
      </w:pPr>
      <w:r w:rsidRPr="00F462C9">
        <w:rPr>
          <w:sz w:val="14"/>
        </w:rPr>
        <w:t xml:space="preserve">Turchin also </w:t>
      </w:r>
      <w:r w:rsidRPr="00570450">
        <w:rPr>
          <w:rStyle w:val="StyleUnderline"/>
        </w:rPr>
        <w:t>spends</w:t>
      </w:r>
      <w:r w:rsidRPr="00F462C9">
        <w:rPr>
          <w:sz w:val="14"/>
        </w:rPr>
        <w:t xml:space="preserve"> several </w:t>
      </w:r>
      <w:r w:rsidRPr="00570450">
        <w:rPr>
          <w:rStyle w:val="StyleUnderline"/>
        </w:rPr>
        <w:t>pages discussing</w:t>
      </w:r>
      <w:r w:rsidRPr="00F462C9">
        <w:rPr>
          <w:sz w:val="14"/>
        </w:rPr>
        <w:t xml:space="preserve"> Tucker </w:t>
      </w:r>
      <w:r w:rsidRPr="00570450">
        <w:rPr>
          <w:rStyle w:val="Emphasis"/>
        </w:rPr>
        <w:t>Carlson</w:t>
      </w:r>
      <w:r w:rsidRPr="00F462C9">
        <w:rPr>
          <w:sz w:val="14"/>
        </w:rPr>
        <w:t>, who has become famously critical of the American status quo. According to research by The New York Times cited by Turchin, Carlson mentioned the “ruling class” (usually critically) in 70 percent of his shows between 2016 and 2021. The “disintegration of society” was a close second. It seems reasonable to call Carlson a “counter-elite”—but a thwarted “elite aspirant” or “surplus elite” he never was. An heir to the Swanson frozen-food fortune, Carlson has had an extremely successful career in journalism, and in the wake of his departure from Fox, he is apparently starting a new media company.</w:t>
      </w:r>
    </w:p>
    <w:p w14:paraId="4CD37D71" w14:textId="77777777" w:rsidR="006F7D51" w:rsidRPr="00F462C9" w:rsidRDefault="006F7D51" w:rsidP="006F7D51">
      <w:pPr>
        <w:rPr>
          <w:sz w:val="14"/>
        </w:rPr>
      </w:pPr>
      <w:r w:rsidRPr="00F462C9">
        <w:rPr>
          <w:sz w:val="14"/>
        </w:rPr>
        <w:t xml:space="preserve">Ultimately, </w:t>
      </w:r>
      <w:r w:rsidRPr="00570450">
        <w:rPr>
          <w:rStyle w:val="StyleUnderline"/>
        </w:rPr>
        <w:t xml:space="preserve">Turchin’s </w:t>
      </w:r>
      <w:r w:rsidRPr="00D60509">
        <w:rPr>
          <w:rStyle w:val="StyleUnderline"/>
          <w:highlight w:val="yellow"/>
        </w:rPr>
        <w:t>reliance on</w:t>
      </w:r>
      <w:r w:rsidRPr="00F462C9">
        <w:rPr>
          <w:sz w:val="14"/>
        </w:rPr>
        <w:t xml:space="preserve"> </w:t>
      </w:r>
      <w:r w:rsidRPr="00570450">
        <w:rPr>
          <w:rStyle w:val="Emphasis"/>
        </w:rPr>
        <w:t xml:space="preserve">predictive </w:t>
      </w:r>
      <w:r w:rsidRPr="00D60509">
        <w:rPr>
          <w:rStyle w:val="Emphasis"/>
          <w:highlight w:val="yellow"/>
        </w:rPr>
        <w:t>model-building</w:t>
      </w:r>
      <w:r w:rsidRPr="00F462C9">
        <w:rPr>
          <w:sz w:val="14"/>
          <w:highlight w:val="yellow"/>
        </w:rPr>
        <w:t xml:space="preserve"> </w:t>
      </w:r>
      <w:r w:rsidRPr="00D60509">
        <w:rPr>
          <w:rStyle w:val="StyleUnderline"/>
          <w:highlight w:val="yellow"/>
        </w:rPr>
        <w:t>leads to</w:t>
      </w:r>
      <w:r w:rsidRPr="00570450">
        <w:rPr>
          <w:rStyle w:val="StyleUnderline"/>
        </w:rPr>
        <w:t xml:space="preserve"> a conceptual dependency on</w:t>
      </w:r>
      <w:r w:rsidRPr="00F462C9">
        <w:rPr>
          <w:sz w:val="14"/>
        </w:rPr>
        <w:t xml:space="preserve"> </w:t>
      </w:r>
      <w:r w:rsidRPr="007C1D09">
        <w:rPr>
          <w:rStyle w:val="Emphasis"/>
        </w:rPr>
        <w:t>big, blunt,</w:t>
      </w:r>
      <w:r w:rsidRPr="00570450">
        <w:rPr>
          <w:rStyle w:val="Emphasis"/>
        </w:rPr>
        <w:t xml:space="preserve"> </w:t>
      </w:r>
      <w:r w:rsidRPr="00D60509">
        <w:rPr>
          <w:rStyle w:val="Emphasis"/>
          <w:highlight w:val="yellow"/>
        </w:rPr>
        <w:t>generalizable categories</w:t>
      </w:r>
      <w:r w:rsidRPr="00F462C9">
        <w:rPr>
          <w:sz w:val="14"/>
        </w:rPr>
        <w:t xml:space="preserve"> (like “elite” and “counter-elite”) </w:t>
      </w:r>
      <w:r w:rsidRPr="00D60509">
        <w:rPr>
          <w:rStyle w:val="StyleUnderline"/>
          <w:highlight w:val="yellow"/>
        </w:rPr>
        <w:t>and</w:t>
      </w:r>
      <w:r w:rsidRPr="00570450">
        <w:rPr>
          <w:rStyle w:val="StyleUnderline"/>
        </w:rPr>
        <w:t xml:space="preserve"> a</w:t>
      </w:r>
      <w:r w:rsidRPr="00F462C9">
        <w:rPr>
          <w:sz w:val="14"/>
        </w:rPr>
        <w:t xml:space="preserve"> </w:t>
      </w:r>
      <w:r w:rsidRPr="00D60509">
        <w:rPr>
          <w:rStyle w:val="Emphasis"/>
          <w:highlight w:val="yellow"/>
        </w:rPr>
        <w:t>flattening</w:t>
      </w:r>
      <w:r w:rsidRPr="00F462C9">
        <w:rPr>
          <w:sz w:val="14"/>
          <w:highlight w:val="yellow"/>
        </w:rPr>
        <w:t xml:space="preserve"> </w:t>
      </w:r>
      <w:r w:rsidRPr="00D60509">
        <w:rPr>
          <w:rStyle w:val="StyleUnderline"/>
          <w:highlight w:val="yellow"/>
        </w:rPr>
        <w:t>of</w:t>
      </w:r>
      <w:r w:rsidRPr="00F462C9">
        <w:rPr>
          <w:sz w:val="14"/>
        </w:rPr>
        <w:t xml:space="preserve"> the </w:t>
      </w:r>
      <w:r w:rsidRPr="00D60509">
        <w:rPr>
          <w:rStyle w:val="StyleUnderline"/>
          <w:highlight w:val="yellow"/>
        </w:rPr>
        <w:t>specificities</w:t>
      </w:r>
      <w:r w:rsidRPr="00570450">
        <w:rPr>
          <w:rStyle w:val="StyleUnderline"/>
        </w:rPr>
        <w:t xml:space="preserve"> and vagaries of climate, geography, personality, individual genius, charisma, mass morale, popular ideology, convictions, and chance</w:t>
      </w:r>
      <w:r w:rsidRPr="00F462C9">
        <w:rPr>
          <w:sz w:val="14"/>
        </w:rPr>
        <w:t xml:space="preserve">. Leaning on his models and database of historical variables, which he calls CrisisDB, Turchin is </w:t>
      </w:r>
      <w:r w:rsidRPr="00570450">
        <w:rPr>
          <w:rStyle w:val="StyleUnderline"/>
        </w:rPr>
        <w:t>prone to announcing conclusions as if they were</w:t>
      </w:r>
      <w:r w:rsidRPr="00F462C9">
        <w:rPr>
          <w:sz w:val="14"/>
        </w:rPr>
        <w:t xml:space="preserve"> </w:t>
      </w:r>
      <w:r w:rsidRPr="00570450">
        <w:rPr>
          <w:rStyle w:val="Emphasis"/>
        </w:rPr>
        <w:t>oracular truths</w:t>
      </w:r>
      <w:r w:rsidRPr="00F462C9">
        <w:rPr>
          <w:sz w:val="14"/>
        </w:rPr>
        <w:t xml:space="preserve"> produced by the data and assumptions he has fed into tabulating machines, </w:t>
      </w:r>
      <w:r w:rsidRPr="00570450">
        <w:rPr>
          <w:rStyle w:val="StyleUnderline"/>
        </w:rPr>
        <w:t>rather than</w:t>
      </w:r>
      <w:r w:rsidRPr="00F462C9">
        <w:rPr>
          <w:sz w:val="14"/>
        </w:rPr>
        <w:t xml:space="preserve"> making </w:t>
      </w:r>
      <w:r w:rsidRPr="00570450">
        <w:rPr>
          <w:rStyle w:val="StyleUnderline"/>
        </w:rPr>
        <w:t>arguments by way of</w:t>
      </w:r>
      <w:r w:rsidRPr="00F462C9">
        <w:rPr>
          <w:sz w:val="14"/>
        </w:rPr>
        <w:t xml:space="preserve"> </w:t>
      </w:r>
      <w:r w:rsidRPr="00570450">
        <w:rPr>
          <w:rStyle w:val="Emphasis"/>
        </w:rPr>
        <w:t>detailed</w:t>
      </w:r>
      <w:r w:rsidRPr="00F462C9">
        <w:rPr>
          <w:sz w:val="14"/>
        </w:rPr>
        <w:t xml:space="preserve"> </w:t>
      </w:r>
      <w:r w:rsidRPr="00570450">
        <w:rPr>
          <w:rStyle w:val="StyleUnderline"/>
        </w:rPr>
        <w:t>history</w:t>
      </w:r>
      <w:r w:rsidRPr="00F462C9">
        <w:rPr>
          <w:sz w:val="14"/>
        </w:rPr>
        <w:t>.</w:t>
      </w:r>
    </w:p>
    <w:p w14:paraId="68802D8B" w14:textId="77777777" w:rsidR="006F7D51" w:rsidRPr="00F462C9" w:rsidRDefault="006F7D51" w:rsidP="006F7D51">
      <w:pPr>
        <w:rPr>
          <w:sz w:val="14"/>
        </w:rPr>
      </w:pPr>
      <w:r w:rsidRPr="00F462C9">
        <w:rPr>
          <w:sz w:val="14"/>
        </w:rPr>
        <w:t xml:space="preserve">His </w:t>
      </w:r>
      <w:r w:rsidRPr="00570450">
        <w:rPr>
          <w:rStyle w:val="StyleUnderline"/>
        </w:rPr>
        <w:t>justification</w:t>
      </w:r>
      <w:r w:rsidRPr="00F462C9">
        <w:rPr>
          <w:sz w:val="14"/>
        </w:rPr>
        <w:t xml:space="preserve"> for this approach </w:t>
      </w:r>
      <w:r w:rsidRPr="00570450">
        <w:rPr>
          <w:rStyle w:val="StyleUnderline"/>
        </w:rPr>
        <w:t xml:space="preserve">is the </w:t>
      </w:r>
      <w:r w:rsidRPr="00D60509">
        <w:rPr>
          <w:rStyle w:val="StyleUnderline"/>
          <w:highlight w:val="yellow"/>
        </w:rPr>
        <w:t>promise to reboot</w:t>
      </w:r>
      <w:r w:rsidRPr="00570450">
        <w:rPr>
          <w:rStyle w:val="StyleUnderline"/>
        </w:rPr>
        <w:t xml:space="preserve"> historical analysis as a</w:t>
      </w:r>
      <w:r w:rsidRPr="00F462C9">
        <w:rPr>
          <w:sz w:val="14"/>
        </w:rPr>
        <w:t xml:space="preserve"> </w:t>
      </w:r>
      <w:r w:rsidRPr="00D60509">
        <w:rPr>
          <w:rStyle w:val="Emphasis"/>
          <w:highlight w:val="yellow"/>
        </w:rPr>
        <w:t>predictive science</w:t>
      </w:r>
      <w:r w:rsidRPr="00F462C9">
        <w:rPr>
          <w:sz w:val="14"/>
        </w:rPr>
        <w:t xml:space="preserve"> </w:t>
      </w:r>
      <w:r w:rsidRPr="00570450">
        <w:rPr>
          <w:rStyle w:val="StyleUnderline"/>
        </w:rPr>
        <w:t>that can inform policymakers</w:t>
      </w:r>
      <w:r w:rsidRPr="00F462C9">
        <w:rPr>
          <w:sz w:val="14"/>
        </w:rPr>
        <w:t xml:space="preserve"> on how to forestall catastrophe. But </w:t>
      </w:r>
      <w:r w:rsidRPr="00570450">
        <w:rPr>
          <w:rStyle w:val="StyleUnderline"/>
        </w:rPr>
        <w:t xml:space="preserve">recent events </w:t>
      </w:r>
      <w:r w:rsidRPr="00D60509">
        <w:rPr>
          <w:rStyle w:val="StyleUnderline"/>
          <w:highlight w:val="yellow"/>
        </w:rPr>
        <w:t>offer</w:t>
      </w:r>
      <w:r w:rsidRPr="00F462C9">
        <w:rPr>
          <w:sz w:val="14"/>
          <w:highlight w:val="yellow"/>
        </w:rPr>
        <w:t xml:space="preserve"> </w:t>
      </w:r>
      <w:r w:rsidRPr="00D60509">
        <w:rPr>
          <w:rStyle w:val="Emphasis"/>
          <w:highlight w:val="yellow"/>
        </w:rPr>
        <w:t>ample ground</w:t>
      </w:r>
      <w:r w:rsidRPr="00570450">
        <w:rPr>
          <w:rStyle w:val="Emphasis"/>
        </w:rPr>
        <w:t>s</w:t>
      </w:r>
      <w:r w:rsidRPr="00F462C9">
        <w:rPr>
          <w:sz w:val="14"/>
        </w:rPr>
        <w:t xml:space="preserve"> </w:t>
      </w:r>
      <w:r w:rsidRPr="00D60509">
        <w:rPr>
          <w:rStyle w:val="StyleUnderline"/>
          <w:highlight w:val="yellow"/>
        </w:rPr>
        <w:t>to be</w:t>
      </w:r>
      <w:r w:rsidRPr="00F462C9">
        <w:rPr>
          <w:sz w:val="14"/>
          <w:highlight w:val="yellow"/>
        </w:rPr>
        <w:t xml:space="preserve"> </w:t>
      </w:r>
      <w:r w:rsidRPr="00D60509">
        <w:rPr>
          <w:rStyle w:val="Emphasis"/>
          <w:highlight w:val="yellow"/>
        </w:rPr>
        <w:t>wary</w:t>
      </w:r>
      <w:r w:rsidRPr="00F462C9">
        <w:rPr>
          <w:sz w:val="14"/>
        </w:rPr>
        <w:t xml:space="preserve"> </w:t>
      </w:r>
      <w:r w:rsidRPr="00570450">
        <w:rPr>
          <w:rStyle w:val="StyleUnderline"/>
        </w:rPr>
        <w:t>of such promises</w:t>
      </w:r>
      <w:r w:rsidRPr="00F462C9">
        <w:rPr>
          <w:sz w:val="14"/>
        </w:rPr>
        <w:t>. The Covid crisis—by which I mean the political hysteria and state repression that accompanied the virus—began with the flawed mathematical models of Neil Ferguson at Imperial College London. In 2002, Ferguson badly overestimated the spread of mad cow disease and its risk to humans; he later issued dire prognoses about swine flu and bird flu that proved far off the mark. Undeterred by his previous record of failure, he also made wildly pessimistic projections about Covid mortality in early 2020. These since-discredited predictions led governments worldwide to discard the public-health consensus that quarantining whole societies doesn’t work and would lead to greater harm than it prevents.</w:t>
      </w:r>
    </w:p>
    <w:p w14:paraId="18601101" w14:textId="77777777" w:rsidR="006F7D51" w:rsidRPr="00F462C9" w:rsidRDefault="006F7D51" w:rsidP="006F7D51">
      <w:pPr>
        <w:rPr>
          <w:sz w:val="14"/>
        </w:rPr>
      </w:pPr>
      <w:r w:rsidRPr="00F462C9">
        <w:rPr>
          <w:sz w:val="14"/>
        </w:rPr>
        <w:t xml:space="preserve">From its origins, </w:t>
      </w:r>
      <w:r w:rsidRPr="00570450">
        <w:rPr>
          <w:rStyle w:val="StyleUnderline"/>
        </w:rPr>
        <w:t>mathematical modeling has been</w:t>
      </w:r>
      <w:r w:rsidRPr="00F462C9">
        <w:rPr>
          <w:sz w:val="14"/>
        </w:rPr>
        <w:t xml:space="preserve"> </w:t>
      </w:r>
      <w:r w:rsidRPr="00570450">
        <w:rPr>
          <w:rStyle w:val="Emphasis"/>
        </w:rPr>
        <w:t>intimately</w:t>
      </w:r>
      <w:r w:rsidRPr="00F462C9">
        <w:rPr>
          <w:sz w:val="14"/>
        </w:rPr>
        <w:t xml:space="preserve"> </w:t>
      </w:r>
      <w:r w:rsidRPr="00570450">
        <w:rPr>
          <w:rStyle w:val="StyleUnderline"/>
        </w:rPr>
        <w:t>bound up with</w:t>
      </w:r>
      <w:r w:rsidRPr="00F462C9">
        <w:rPr>
          <w:sz w:val="14"/>
        </w:rPr>
        <w:t xml:space="preserve"> </w:t>
      </w:r>
      <w:r w:rsidRPr="00570450">
        <w:rPr>
          <w:rStyle w:val="Emphasis"/>
        </w:rPr>
        <w:t>unaccountable</w:t>
      </w:r>
      <w:r w:rsidRPr="00F462C9">
        <w:rPr>
          <w:sz w:val="14"/>
        </w:rPr>
        <w:t xml:space="preserve"> and authoritarian </w:t>
      </w:r>
      <w:r w:rsidRPr="00570450">
        <w:rPr>
          <w:rStyle w:val="StyleUnderline"/>
        </w:rPr>
        <w:t>forms of power</w:t>
      </w:r>
      <w:r w:rsidRPr="00F462C9">
        <w:rPr>
          <w:sz w:val="14"/>
        </w:rPr>
        <w:t xml:space="preserve">. One thing modelers know, we have seen again and again, is that they know best. When a White House aide had the temerity to describe the Vietnam War as a doomed failure, then-Secretary of Defense and fanatical modeling devotee Robert McNamara replied: “Where is your data? Give me something I can put in a computer.” In a forthcoming book, the University of Virginia’s Justin McBrien draws a clear line from modeling the allied fire-bombing campaigns of World War II to Cold War-era modeling of a “survivable” atomic war to McNamara’s modeling of the path to victory in Vietnam, all the way up to our current era of climate and pandemic modeling. </w:t>
      </w:r>
      <w:r w:rsidRPr="00570450">
        <w:rPr>
          <w:rStyle w:val="StyleUnderline"/>
        </w:rPr>
        <w:t>The</w:t>
      </w:r>
      <w:r w:rsidRPr="00F462C9">
        <w:rPr>
          <w:sz w:val="14"/>
        </w:rPr>
        <w:t xml:space="preserve"> </w:t>
      </w:r>
      <w:r w:rsidRPr="00570450">
        <w:rPr>
          <w:rStyle w:val="Emphasis"/>
        </w:rPr>
        <w:t>alchemy of modeling</w:t>
      </w:r>
      <w:r w:rsidRPr="00F462C9">
        <w:rPr>
          <w:sz w:val="14"/>
        </w:rPr>
        <w:t xml:space="preserve">, as McBrien tells us, </w:t>
      </w:r>
      <w:r w:rsidRPr="00570450">
        <w:rPr>
          <w:rStyle w:val="StyleUnderline"/>
        </w:rPr>
        <w:t>works like this</w:t>
      </w:r>
      <w:r w:rsidRPr="00F462C9">
        <w:rPr>
          <w:sz w:val="14"/>
        </w:rPr>
        <w:t xml:space="preserve">: Considerable amounts of </w:t>
      </w:r>
      <w:r w:rsidRPr="00D60509">
        <w:rPr>
          <w:rStyle w:val="StyleUnderline"/>
          <w:highlight w:val="yellow"/>
        </w:rPr>
        <w:t>data</w:t>
      </w:r>
      <w:r w:rsidRPr="00F462C9">
        <w:rPr>
          <w:sz w:val="14"/>
        </w:rPr>
        <w:t xml:space="preserve"> are </w:t>
      </w:r>
      <w:r w:rsidRPr="00D60509">
        <w:rPr>
          <w:rStyle w:val="Emphasis"/>
          <w:highlight w:val="yellow"/>
        </w:rPr>
        <w:t>mixed</w:t>
      </w:r>
      <w:r w:rsidRPr="00F462C9">
        <w:rPr>
          <w:sz w:val="14"/>
          <w:highlight w:val="yellow"/>
        </w:rPr>
        <w:t xml:space="preserve"> </w:t>
      </w:r>
      <w:r w:rsidRPr="00D60509">
        <w:rPr>
          <w:rStyle w:val="StyleUnderline"/>
          <w:highlight w:val="yellow"/>
        </w:rPr>
        <w:t>with</w:t>
      </w:r>
      <w:r w:rsidRPr="00F462C9">
        <w:rPr>
          <w:sz w:val="14"/>
        </w:rPr>
        <w:t xml:space="preserve"> necessarily </w:t>
      </w:r>
      <w:r w:rsidRPr="00D60509">
        <w:rPr>
          <w:rStyle w:val="Emphasis"/>
          <w:highlight w:val="yellow"/>
        </w:rPr>
        <w:t>limited assumptions</w:t>
      </w:r>
      <w:r w:rsidRPr="00F462C9">
        <w:rPr>
          <w:sz w:val="14"/>
        </w:rPr>
        <w:t xml:space="preserve"> </w:t>
      </w:r>
      <w:r w:rsidRPr="00570450">
        <w:rPr>
          <w:rStyle w:val="StyleUnderline"/>
        </w:rPr>
        <w:t>about highly complex phenomena</w:t>
      </w:r>
      <w:r w:rsidRPr="00F462C9">
        <w:rPr>
          <w:sz w:val="14"/>
        </w:rPr>
        <w:t xml:space="preserve">. More often than not, </w:t>
      </w:r>
      <w:r w:rsidRPr="00570450">
        <w:rPr>
          <w:rStyle w:val="StyleUnderline"/>
        </w:rPr>
        <w:t>what the model generates are</w:t>
      </w:r>
      <w:r w:rsidRPr="00F462C9">
        <w:rPr>
          <w:sz w:val="14"/>
        </w:rPr>
        <w:t xml:space="preserve"> </w:t>
      </w:r>
      <w:r w:rsidRPr="00570450">
        <w:rPr>
          <w:rStyle w:val="Emphasis"/>
        </w:rPr>
        <w:t>dire prognoses</w:t>
      </w:r>
      <w:r w:rsidRPr="00F462C9">
        <w:rPr>
          <w:sz w:val="14"/>
        </w:rPr>
        <w:t xml:space="preserve"> </w:t>
      </w:r>
      <w:r w:rsidRPr="00570450">
        <w:rPr>
          <w:rStyle w:val="StyleUnderline"/>
        </w:rPr>
        <w:t xml:space="preserve">of doom and gloom—which </w:t>
      </w:r>
      <w:r w:rsidRPr="00D60509">
        <w:rPr>
          <w:rStyle w:val="StyleUnderline"/>
          <w:highlight w:val="yellow"/>
        </w:rPr>
        <w:t>suits</w:t>
      </w:r>
      <w:r w:rsidRPr="00570450">
        <w:rPr>
          <w:rStyle w:val="StyleUnderline"/>
        </w:rPr>
        <w:t xml:space="preserve"> modeling</w:t>
      </w:r>
      <w:r w:rsidRPr="00F462C9">
        <w:rPr>
          <w:sz w:val="14"/>
        </w:rPr>
        <w:t xml:space="preserve"> </w:t>
      </w:r>
      <w:r w:rsidRPr="00570450">
        <w:rPr>
          <w:rStyle w:val="StyleUnderline"/>
        </w:rPr>
        <w:t>well to</w:t>
      </w:r>
      <w:r w:rsidRPr="00F462C9">
        <w:rPr>
          <w:sz w:val="14"/>
        </w:rPr>
        <w:t xml:space="preserve"> </w:t>
      </w:r>
      <w:r w:rsidRPr="00570450">
        <w:rPr>
          <w:rStyle w:val="Emphasis"/>
        </w:rPr>
        <w:t xml:space="preserve">elite </w:t>
      </w:r>
      <w:r w:rsidRPr="00D60509">
        <w:rPr>
          <w:rStyle w:val="Emphasis"/>
          <w:highlight w:val="yellow"/>
        </w:rPr>
        <w:t>mythmaking</w:t>
      </w:r>
      <w:r w:rsidRPr="00F462C9">
        <w:rPr>
          <w:sz w:val="14"/>
        </w:rPr>
        <w:t xml:space="preserve"> and governance </w:t>
      </w:r>
      <w:r w:rsidRPr="00570450">
        <w:rPr>
          <w:rStyle w:val="StyleUnderline"/>
        </w:rPr>
        <w:t>by fear</w:t>
      </w:r>
      <w:r w:rsidRPr="00F462C9">
        <w:rPr>
          <w:sz w:val="14"/>
        </w:rPr>
        <w:t>.</w:t>
      </w:r>
    </w:p>
    <w:p w14:paraId="38790F3B" w14:textId="77777777" w:rsidR="006F7D51" w:rsidRPr="00F462C9" w:rsidRDefault="006F7D51" w:rsidP="006F7D51">
      <w:pPr>
        <w:rPr>
          <w:sz w:val="14"/>
        </w:rPr>
      </w:pPr>
      <w:r w:rsidRPr="00F462C9">
        <w:rPr>
          <w:sz w:val="14"/>
        </w:rPr>
        <w:t xml:space="preserve">More charitably, </w:t>
      </w:r>
      <w:r w:rsidRPr="00570450">
        <w:rPr>
          <w:rStyle w:val="StyleUnderline"/>
        </w:rPr>
        <w:t>mathematical models of complex phenomena can arrive at the</w:t>
      </w:r>
      <w:r w:rsidRPr="00F462C9">
        <w:rPr>
          <w:sz w:val="14"/>
        </w:rPr>
        <w:t xml:space="preserve"> </w:t>
      </w:r>
      <w:r w:rsidRPr="00570450">
        <w:rPr>
          <w:rStyle w:val="Emphasis"/>
        </w:rPr>
        <w:t>same</w:t>
      </w:r>
      <w:r w:rsidRPr="00F462C9">
        <w:rPr>
          <w:sz w:val="14"/>
        </w:rPr>
        <w:t xml:space="preserve"> general </w:t>
      </w:r>
      <w:r w:rsidRPr="00570450">
        <w:rPr>
          <w:rStyle w:val="Emphasis"/>
        </w:rPr>
        <w:t>conclusions</w:t>
      </w:r>
      <w:r w:rsidRPr="00F462C9">
        <w:rPr>
          <w:sz w:val="14"/>
        </w:rPr>
        <w:t xml:space="preserve"> </w:t>
      </w:r>
      <w:r w:rsidRPr="00570450">
        <w:rPr>
          <w:rStyle w:val="StyleUnderline"/>
        </w:rPr>
        <w:t>that have</w:t>
      </w:r>
      <w:r w:rsidRPr="00F462C9">
        <w:rPr>
          <w:sz w:val="14"/>
        </w:rPr>
        <w:t xml:space="preserve"> already </w:t>
      </w:r>
      <w:r w:rsidRPr="00570450">
        <w:rPr>
          <w:rStyle w:val="StyleUnderline"/>
        </w:rPr>
        <w:t>been offered by ancient philosophers, or even</w:t>
      </w:r>
      <w:r w:rsidRPr="00F462C9">
        <w:rPr>
          <w:sz w:val="14"/>
        </w:rPr>
        <w:t xml:space="preserve"> by the </w:t>
      </w:r>
      <w:r w:rsidRPr="00570450">
        <w:rPr>
          <w:rStyle w:val="StyleUnderline"/>
        </w:rPr>
        <w:t>loquacious fellow sitting just down the bar from you</w:t>
      </w:r>
      <w:r w:rsidRPr="00F462C9">
        <w:rPr>
          <w:sz w:val="14"/>
        </w:rPr>
        <w:t>. That’s where Turchin’s modeling lands: on the undeniable observation that things aren’t going well, and they are likely going to get worse.</w:t>
      </w:r>
    </w:p>
    <w:p w14:paraId="174A294C" w14:textId="77777777" w:rsidR="006F7D51" w:rsidRPr="00F462C9" w:rsidRDefault="006F7D51" w:rsidP="006F7D51">
      <w:pPr>
        <w:rPr>
          <w:sz w:val="14"/>
        </w:rPr>
      </w:pPr>
      <w:r w:rsidRPr="00F462C9">
        <w:rPr>
          <w:sz w:val="14"/>
        </w:rPr>
        <w:t xml:space="preserve">The </w:t>
      </w:r>
      <w:r w:rsidRPr="00570450">
        <w:rPr>
          <w:rStyle w:val="StyleUnderline"/>
        </w:rPr>
        <w:t>problem at the</w:t>
      </w:r>
      <w:r w:rsidRPr="00F462C9">
        <w:rPr>
          <w:sz w:val="14"/>
        </w:rPr>
        <w:t xml:space="preserve"> </w:t>
      </w:r>
      <w:r w:rsidRPr="00570450">
        <w:rPr>
          <w:rStyle w:val="Emphasis"/>
        </w:rPr>
        <w:t xml:space="preserve">heart of </w:t>
      </w:r>
      <w:r w:rsidRPr="00570450">
        <w:rPr>
          <w:rStyle w:val="Emphasis"/>
          <w:i/>
          <w:iCs w:val="0"/>
        </w:rPr>
        <w:t>End Times</w:t>
      </w:r>
      <w:r w:rsidRPr="00F462C9">
        <w:rPr>
          <w:sz w:val="14"/>
        </w:rPr>
        <w:t xml:space="preserve"> </w:t>
      </w:r>
      <w:r w:rsidRPr="00570450">
        <w:rPr>
          <w:rStyle w:val="StyleUnderline"/>
        </w:rPr>
        <w:t>is</w:t>
      </w:r>
      <w:r w:rsidRPr="00F462C9">
        <w:rPr>
          <w:sz w:val="14"/>
        </w:rPr>
        <w:t xml:space="preserve"> a well-known and much-discussed story: </w:t>
      </w:r>
      <w:r w:rsidRPr="00570450">
        <w:rPr>
          <w:rStyle w:val="StyleUnderline"/>
        </w:rPr>
        <w:t>the</w:t>
      </w:r>
      <w:r w:rsidRPr="00F462C9">
        <w:rPr>
          <w:sz w:val="14"/>
        </w:rPr>
        <w:t xml:space="preserve"> </w:t>
      </w:r>
      <w:r w:rsidRPr="00570450">
        <w:rPr>
          <w:rStyle w:val="Emphasis"/>
        </w:rPr>
        <w:t>collapse</w:t>
      </w:r>
      <w:r w:rsidRPr="00F462C9">
        <w:rPr>
          <w:sz w:val="14"/>
        </w:rPr>
        <w:t xml:space="preserve"> </w:t>
      </w:r>
      <w:r w:rsidRPr="00570450">
        <w:rPr>
          <w:rStyle w:val="StyleUnderline"/>
        </w:rPr>
        <w:t>of the</w:t>
      </w:r>
      <w:r w:rsidRPr="00F462C9">
        <w:rPr>
          <w:sz w:val="14"/>
        </w:rPr>
        <w:t xml:space="preserve"> old </w:t>
      </w:r>
      <w:r w:rsidRPr="00570450">
        <w:rPr>
          <w:rStyle w:val="StyleUnderline"/>
        </w:rPr>
        <w:t>postwar compromise that led to “the great compression”</w:t>
      </w:r>
      <w:r w:rsidRPr="00F462C9">
        <w:rPr>
          <w:sz w:val="14"/>
        </w:rPr>
        <w:t xml:space="preserve"> in the decades after the New Deal, </w:t>
      </w:r>
      <w:r w:rsidRPr="00570450">
        <w:rPr>
          <w:rStyle w:val="StyleUnderline"/>
        </w:rPr>
        <w:t>when</w:t>
      </w:r>
      <w:r w:rsidRPr="00F462C9">
        <w:rPr>
          <w:sz w:val="14"/>
        </w:rPr>
        <w:t xml:space="preserve"> American class </w:t>
      </w:r>
      <w:r w:rsidRPr="00570450">
        <w:rPr>
          <w:rStyle w:val="StyleUnderline"/>
        </w:rPr>
        <w:t>inequality greatly diminished</w:t>
      </w:r>
      <w:r w:rsidRPr="00F462C9">
        <w:rPr>
          <w:sz w:val="14"/>
        </w:rPr>
        <w:t xml:space="preserve">. How and why did that arrangement end, opening up the still expanding gap between the rich and everyone else? The </w:t>
      </w:r>
      <w:r w:rsidRPr="00D60509">
        <w:rPr>
          <w:rStyle w:val="StyleUnderline"/>
          <w:highlight w:val="yellow"/>
        </w:rPr>
        <w:t>weakness</w:t>
      </w:r>
      <w:r w:rsidRPr="00570450">
        <w:rPr>
          <w:rStyle w:val="StyleUnderline"/>
        </w:rPr>
        <w:t xml:space="preserve"> of Turchin’s answer comes </w:t>
      </w:r>
      <w:r w:rsidRPr="00D60509">
        <w:rPr>
          <w:rStyle w:val="StyleUnderline"/>
          <w:highlight w:val="yellow"/>
        </w:rPr>
        <w:t>from</w:t>
      </w:r>
      <w:r w:rsidRPr="00570450">
        <w:rPr>
          <w:rStyle w:val="StyleUnderline"/>
        </w:rPr>
        <w:t xml:space="preserve"> his</w:t>
      </w:r>
      <w:r w:rsidRPr="00F462C9">
        <w:rPr>
          <w:sz w:val="14"/>
        </w:rPr>
        <w:t xml:space="preserve"> </w:t>
      </w:r>
      <w:r w:rsidRPr="00D60509">
        <w:rPr>
          <w:rStyle w:val="Emphasis"/>
          <w:highlight w:val="yellow"/>
        </w:rPr>
        <w:t>superficial economic history</w:t>
      </w:r>
      <w:r w:rsidRPr="00F462C9">
        <w:rPr>
          <w:sz w:val="14"/>
        </w:rPr>
        <w:t xml:space="preserve"> </w:t>
      </w:r>
      <w:r w:rsidRPr="00570450">
        <w:rPr>
          <w:rStyle w:val="StyleUnderline"/>
        </w:rPr>
        <w:t>of the</w:t>
      </w:r>
      <w:r w:rsidRPr="00F462C9">
        <w:rPr>
          <w:sz w:val="14"/>
        </w:rPr>
        <w:t xml:space="preserve"> </w:t>
      </w:r>
      <w:r w:rsidRPr="00570450">
        <w:rPr>
          <w:rStyle w:val="Emphasis"/>
        </w:rPr>
        <w:t>U</w:t>
      </w:r>
      <w:r w:rsidRPr="00F462C9">
        <w:rPr>
          <w:sz w:val="14"/>
        </w:rPr>
        <w:t xml:space="preserve">nited </w:t>
      </w:r>
      <w:r w:rsidRPr="00570450">
        <w:rPr>
          <w:rStyle w:val="Emphasis"/>
        </w:rPr>
        <w:t>S</w:t>
      </w:r>
      <w:r w:rsidRPr="00F462C9">
        <w:rPr>
          <w:sz w:val="14"/>
        </w:rPr>
        <w:t>tates since 1945.</w:t>
      </w:r>
    </w:p>
    <w:p w14:paraId="131EFA71" w14:textId="77777777" w:rsidR="006F7D51" w:rsidRPr="00F462C9" w:rsidRDefault="006F7D51" w:rsidP="006F7D51">
      <w:pPr>
        <w:rPr>
          <w:sz w:val="14"/>
        </w:rPr>
      </w:pPr>
      <w:r w:rsidRPr="00F462C9">
        <w:rPr>
          <w:sz w:val="14"/>
        </w:rPr>
        <w:t xml:space="preserve">Relying on the work of the economist Thomas Piketty, Turchin </w:t>
      </w:r>
      <w:r w:rsidRPr="00570450">
        <w:rPr>
          <w:rStyle w:val="StyleUnderline"/>
        </w:rPr>
        <w:t>makes reference to</w:t>
      </w:r>
      <w:r w:rsidRPr="00F462C9">
        <w:rPr>
          <w:sz w:val="14"/>
        </w:rPr>
        <w:t xml:space="preserve"> what he calls </w:t>
      </w:r>
      <w:r w:rsidRPr="00570450">
        <w:rPr>
          <w:rStyle w:val="StyleUnderline"/>
        </w:rPr>
        <w:t>the</w:t>
      </w:r>
      <w:r w:rsidRPr="00F462C9">
        <w:rPr>
          <w:sz w:val="14"/>
        </w:rPr>
        <w:t xml:space="preserve"> </w:t>
      </w:r>
      <w:r w:rsidRPr="00570450">
        <w:rPr>
          <w:rStyle w:val="Emphasis"/>
        </w:rPr>
        <w:t>“wealth pump”</w:t>
      </w:r>
      <w:r w:rsidRPr="00F462C9">
        <w:rPr>
          <w:sz w:val="14"/>
        </w:rPr>
        <w:t xml:space="preserve">: a self-reinforcing dynamic of upward economic redistribution. </w:t>
      </w:r>
      <w:r w:rsidRPr="00570450">
        <w:rPr>
          <w:rStyle w:val="StyleUnderline"/>
        </w:rPr>
        <w:t>But he</w:t>
      </w:r>
      <w:r w:rsidRPr="00F462C9">
        <w:rPr>
          <w:sz w:val="14"/>
        </w:rPr>
        <w:t xml:space="preserve"> basically </w:t>
      </w:r>
      <w:r w:rsidRPr="00570450">
        <w:rPr>
          <w:rStyle w:val="Emphasis"/>
        </w:rPr>
        <w:t>ignores</w:t>
      </w:r>
      <w:r w:rsidRPr="00F462C9">
        <w:rPr>
          <w:sz w:val="14"/>
        </w:rPr>
        <w:t xml:space="preserve"> </w:t>
      </w:r>
      <w:r w:rsidRPr="00570450">
        <w:rPr>
          <w:rStyle w:val="StyleUnderline"/>
        </w:rPr>
        <w:t>much of the literature on postwar political-economic history that explains</w:t>
      </w:r>
      <w:r w:rsidRPr="00F462C9">
        <w:rPr>
          <w:sz w:val="14"/>
        </w:rPr>
        <w:t xml:space="preserve"> </w:t>
      </w:r>
      <w:r w:rsidRPr="00570450">
        <w:rPr>
          <w:rStyle w:val="Emphasis"/>
        </w:rPr>
        <w:t>how and why</w:t>
      </w:r>
      <w:r w:rsidRPr="00F462C9">
        <w:rPr>
          <w:sz w:val="14"/>
        </w:rPr>
        <w:t xml:space="preserve"> the </w:t>
      </w:r>
      <w:r w:rsidRPr="00570450">
        <w:rPr>
          <w:rStyle w:val="StyleUnderline"/>
        </w:rPr>
        <w:t>New Deal compromise ended</w:t>
      </w:r>
      <w:r w:rsidRPr="00F462C9">
        <w:rPr>
          <w:sz w:val="14"/>
        </w:rPr>
        <w:t xml:space="preserve">. Beginning with old books </w:t>
      </w:r>
      <w:r w:rsidRPr="00F462C9">
        <w:rPr>
          <w:i/>
          <w:iCs/>
          <w:sz w:val="14"/>
        </w:rPr>
        <w:t>Capitalism Since 1945</w:t>
      </w:r>
      <w:r w:rsidRPr="00F462C9">
        <w:rPr>
          <w:sz w:val="14"/>
        </w:rPr>
        <w:t>, by Philip Armstrong, Andrew Glyn, and John Harrison, and Barry Bluestone’s and Bennett Harrison’s The Deindustrialization of America, and carrying on with works by David Harvey, Peter Gowan, Robert Brenner, and Bob Pollin, heterodox political economists have produced an increasingly detailed picture of what happened and why. Turchin’s book would have been stronger had he absorbed this literature and incorporated its conclusions into his analysis.</w:t>
      </w:r>
    </w:p>
    <w:p w14:paraId="267A6C83" w14:textId="77777777" w:rsidR="006F7D51" w:rsidRPr="00F462C9" w:rsidRDefault="006F7D51" w:rsidP="006F7D51">
      <w:pPr>
        <w:rPr>
          <w:sz w:val="14"/>
          <w:szCs w:val="12"/>
        </w:rPr>
      </w:pPr>
      <w:r w:rsidRPr="00F462C9">
        <w:rPr>
          <w:sz w:val="14"/>
          <w:szCs w:val="12"/>
        </w:rPr>
        <w:t>Since he didn’t, here is a thumbnail sketch. The great compression was rooted in the reforms of the New Deal and the expansion of union power, but it was World War II and the subsequent American-led global effort to rebuild that sustained the relatively egalitarian boom of the postwar decades. American industrial capacity doubled in the five years between 1940 and 1945. In 1946, the United States produced half the world’s total output. By the 1950s, America still produced one-third of global economic output. The historically unique conditions of this Golden Era meant that American industry could pay high wages and high taxes yet still book high profits.</w:t>
      </w:r>
    </w:p>
    <w:p w14:paraId="41A19E8E" w14:textId="77777777" w:rsidR="006F7D51" w:rsidRPr="00F462C9" w:rsidRDefault="006F7D51" w:rsidP="006F7D51">
      <w:pPr>
        <w:rPr>
          <w:sz w:val="14"/>
          <w:szCs w:val="12"/>
        </w:rPr>
      </w:pPr>
      <w:r w:rsidRPr="00F462C9">
        <w:rPr>
          <w:sz w:val="14"/>
          <w:szCs w:val="12"/>
        </w:rPr>
        <w:t>However, by the mid-1960s, Germany and Japan had recovered. Their labor costs were much lower than those in the United States, and their capital stock tended to be newer and more efficient. Not only were the Europeans and the Japanese supplying their own domestic markets, they were also ramping up their exports. At the same time American consumer spending began to level out by the mid-1960s. Once-exotic luxuries like full-size refrigerators and electric vacuum cleaners had become commonplace. The postwar shopping spree was winding down. By the early 1970s, therefore, the growth and industrialization of earlier decades had led to a classic crisis of overproduction and overaccumulation. Suddenly there was too much production capacity, too much capital, and too many commodities already in existence, and not enough opportunities for profitable re-investment. American capitalism was suffocating from industrial success.</w:t>
      </w:r>
    </w:p>
    <w:p w14:paraId="704C7391" w14:textId="77777777" w:rsidR="006F7D51" w:rsidRPr="00F462C9" w:rsidRDefault="006F7D51" w:rsidP="006F7D51">
      <w:pPr>
        <w:rPr>
          <w:sz w:val="14"/>
          <w:szCs w:val="12"/>
        </w:rPr>
      </w:pPr>
      <w:r w:rsidRPr="00F462C9">
        <w:rPr>
          <w:sz w:val="14"/>
          <w:szCs w:val="12"/>
        </w:rPr>
        <w:t>As Marx put it so long ago: “Modern bourgeois society … that has conjured up such gigantic means of production and of exchange, is like the sorcerer who is no longer able to control the powers of the nether world whom he has called up by his spells.” During the inevitable crisis of overproduction, there was suddenly “too much means of subsistence, too much industry, too much commerce. The productive forces at the disposal of society no longer tend to further the development of the conditions of bourgeois property; on the contrary, they … endanger the existence of bourgeois property.” By the early 1970s, this expressed itself as “stagflation” or rising prices combined with high unemployment and sluggish growth. Most importantly, the crisis of overaccumulation expressed itself as a collapse in average after-tax profit rates. By 1973, average profit rates were only about a third what they had been in the mid 60s. When business attempted to restore profits by cutting wages, it was thwarted by a massive, militant trade-union counteroffensive; 1974 saw more work stoppages than any year since 1953.</w:t>
      </w:r>
    </w:p>
    <w:p w14:paraId="3FFA748B" w14:textId="77777777" w:rsidR="006F7D51" w:rsidRPr="00F462C9" w:rsidRDefault="006F7D51" w:rsidP="006F7D51">
      <w:pPr>
        <w:rPr>
          <w:sz w:val="14"/>
          <w:szCs w:val="12"/>
        </w:rPr>
      </w:pPr>
      <w:r w:rsidRPr="00F462C9">
        <w:rPr>
          <w:sz w:val="14"/>
          <w:szCs w:val="12"/>
        </w:rPr>
        <w:t>The resolution to the crisis, in the end, came in the form of a new class war waged from above. Ronald Reagan and Margaret Thatcher were its charismatic leaders, and Paul Volcker, chairman of the Federal Reserve, was the financial executioner. By 1980-81, Volcker had jacked the federal funds rate to 20 percent, from around 9 percent in 1979. This massive contraction in credit triggered what was at the time the worst recession since the Great Depression. Unemployment soared above 10 percent. Simultaneously, Reagan, Thatcher, and their imitators across the globe cut taxes on the rich, raised taxes on working-class consumption, deregulated whole industries, and eviscerated health and safety regulations. Financial speculation boomed, which, in turn, drove deindustrialization as firms merged and rationalized. It was at this point that the American class structure began its radical bifurcation as the middle class was hollowed out.</w:t>
      </w:r>
    </w:p>
    <w:p w14:paraId="0655BD82" w14:textId="77777777" w:rsidR="006F7D51" w:rsidRPr="00F462C9" w:rsidRDefault="006F7D51" w:rsidP="006F7D51">
      <w:pPr>
        <w:rPr>
          <w:sz w:val="14"/>
        </w:rPr>
      </w:pPr>
      <w:r w:rsidRPr="00F462C9">
        <w:rPr>
          <w:sz w:val="14"/>
        </w:rPr>
        <w:t xml:space="preserve">What </w:t>
      </w:r>
      <w:r w:rsidRPr="00570450">
        <w:rPr>
          <w:rStyle w:val="StyleUnderline"/>
        </w:rPr>
        <w:t>Turchin</w:t>
      </w:r>
      <w:r w:rsidRPr="00F462C9">
        <w:rPr>
          <w:sz w:val="14"/>
        </w:rPr>
        <w:t xml:space="preserve"> really </w:t>
      </w:r>
      <w:r w:rsidRPr="00570450">
        <w:rPr>
          <w:rStyle w:val="StyleUnderline"/>
        </w:rPr>
        <w:t>seems to have in mind when discussing</w:t>
      </w:r>
      <w:r w:rsidRPr="00F462C9">
        <w:rPr>
          <w:sz w:val="14"/>
        </w:rPr>
        <w:t xml:space="preserve"> surplus </w:t>
      </w:r>
      <w:r w:rsidRPr="00570450">
        <w:rPr>
          <w:rStyle w:val="Emphasis"/>
        </w:rPr>
        <w:t>elites</w:t>
      </w:r>
      <w:r w:rsidRPr="00F462C9">
        <w:rPr>
          <w:sz w:val="14"/>
        </w:rPr>
        <w:t xml:space="preserve"> in the American context—and what many readers seem to take him to be referring to—</w:t>
      </w:r>
      <w:r w:rsidRPr="00570450">
        <w:rPr>
          <w:rStyle w:val="StyleUnderline"/>
        </w:rPr>
        <w:t>is the growing class of</w:t>
      </w:r>
      <w:r w:rsidRPr="00F462C9">
        <w:rPr>
          <w:sz w:val="14"/>
        </w:rPr>
        <w:t xml:space="preserve"> </w:t>
      </w:r>
      <w:r w:rsidRPr="00570450">
        <w:rPr>
          <w:rStyle w:val="Emphasis"/>
        </w:rPr>
        <w:t>proletarianized knowledge workers</w:t>
      </w:r>
      <w:r w:rsidRPr="00F462C9">
        <w:rPr>
          <w:sz w:val="14"/>
        </w:rPr>
        <w:t xml:space="preserve"> </w:t>
      </w:r>
      <w:r w:rsidRPr="00570450">
        <w:rPr>
          <w:rStyle w:val="StyleUnderline"/>
        </w:rPr>
        <w:t>who form an influential but increasingly beleaguered stratum</w:t>
      </w:r>
      <w:r w:rsidRPr="00F462C9">
        <w:rPr>
          <w:sz w:val="14"/>
        </w:rPr>
        <w:t>. These downwardly mobile members of what Barbara and John Ehrenreich called the “professional-managerial class” (PMC) possess some bureaucratic and ideological power but have been losing autonomy and economic power along with the rest of the middle class.</w:t>
      </w:r>
    </w:p>
    <w:p w14:paraId="2253E2DE" w14:textId="77777777" w:rsidR="006F7D51" w:rsidRPr="00F462C9" w:rsidRDefault="006F7D51" w:rsidP="006F7D51">
      <w:pPr>
        <w:rPr>
          <w:sz w:val="14"/>
        </w:rPr>
      </w:pPr>
      <w:r w:rsidRPr="00F462C9">
        <w:rPr>
          <w:sz w:val="14"/>
        </w:rPr>
        <w:t xml:space="preserve">As the Ehrenreichs explained in a 2013 pamphlet, “Death of a Yuppie Dream”: “By 2010, more than half of practicing US physicians were directly employed by hospitals,” compared to only “24 percent of doctors who were salaried employees in 1983.” The situation for lawyers is similar: Around 1960, most were sole practitioners or worked for small firms, “fewer than forty law firms” employed “fifty or more lawyers.” Six decades later, “42 percent of all practicing lawyers work in one of the biggest 250 firms or in other institutional settings (corporations, government, or the not-for-profit sector).” In other words, the old petty bourgeoisie, which enjoyed economic autonomy through the ownership of small businesses, has been increasingly absorbed into large organizations owned and controlled by wealthier and more powerful entities, and has seen its working conditions and economic status degraded in the process. </w:t>
      </w:r>
    </w:p>
    <w:p w14:paraId="073332CC" w14:textId="77777777" w:rsidR="006F7D51" w:rsidRPr="00F462C9" w:rsidRDefault="006F7D51" w:rsidP="006F7D51">
      <w:pPr>
        <w:rPr>
          <w:sz w:val="14"/>
        </w:rPr>
      </w:pPr>
      <w:r w:rsidRPr="00F462C9">
        <w:rPr>
          <w:sz w:val="14"/>
        </w:rPr>
        <w:t xml:space="preserve">The PMC fits Turchin’s definition of elite because, to varying degrees, it wields bureaucratic and ideological power. But </w:t>
      </w:r>
      <w:r w:rsidRPr="00570450">
        <w:rPr>
          <w:rStyle w:val="StyleUnderline"/>
        </w:rPr>
        <w:t>the members</w:t>
      </w:r>
      <w:r w:rsidRPr="00F462C9">
        <w:rPr>
          <w:sz w:val="14"/>
        </w:rPr>
        <w:t xml:space="preserve"> of the PMC increasingly </w:t>
      </w:r>
      <w:r w:rsidRPr="00570450">
        <w:rPr>
          <w:rStyle w:val="StyleUnderline"/>
        </w:rPr>
        <w:t>do so as</w:t>
      </w:r>
      <w:r w:rsidRPr="00F462C9">
        <w:rPr>
          <w:sz w:val="14"/>
        </w:rPr>
        <w:t xml:space="preserve"> </w:t>
      </w:r>
      <w:r w:rsidRPr="00570450">
        <w:rPr>
          <w:rStyle w:val="Emphasis"/>
        </w:rPr>
        <w:t>precarious</w:t>
      </w:r>
      <w:r w:rsidRPr="00F462C9">
        <w:rPr>
          <w:sz w:val="14"/>
        </w:rPr>
        <w:t xml:space="preserve"> </w:t>
      </w:r>
      <w:r w:rsidRPr="00570450">
        <w:rPr>
          <w:rStyle w:val="StyleUnderline"/>
        </w:rPr>
        <w:t>workers saddled with educational, housing, and medical debt, bullied by employers, and bereft of any resort to the social safety net</w:t>
      </w:r>
      <w:r w:rsidRPr="00F462C9">
        <w:rPr>
          <w:sz w:val="14"/>
        </w:rPr>
        <w:t xml:space="preserve">. </w:t>
      </w:r>
      <w:r w:rsidRPr="00570450">
        <w:rPr>
          <w:rStyle w:val="StyleUnderline"/>
        </w:rPr>
        <w:t>These</w:t>
      </w:r>
      <w:r w:rsidRPr="00F462C9">
        <w:rPr>
          <w:sz w:val="14"/>
        </w:rPr>
        <w:t xml:space="preserve"> </w:t>
      </w:r>
      <w:r w:rsidRPr="00570450">
        <w:rPr>
          <w:rStyle w:val="Emphasis"/>
        </w:rPr>
        <w:t>downwardly mobile</w:t>
      </w:r>
      <w:r w:rsidRPr="00F462C9">
        <w:rPr>
          <w:sz w:val="14"/>
        </w:rPr>
        <w:t xml:space="preserve"> </w:t>
      </w:r>
      <w:r w:rsidRPr="00570450">
        <w:rPr>
          <w:rStyle w:val="StyleUnderline"/>
        </w:rPr>
        <w:t>professionals</w:t>
      </w:r>
      <w:r w:rsidRPr="00F462C9">
        <w:rPr>
          <w:sz w:val="14"/>
        </w:rPr>
        <w:t xml:space="preserve"> have degrees and social capital, and often have boutique tastes in music, food, clothing, and art that reflect their cultural capital, but they </w:t>
      </w:r>
      <w:r w:rsidRPr="00570450">
        <w:rPr>
          <w:rStyle w:val="StyleUnderline"/>
        </w:rPr>
        <w:t>are</w:t>
      </w:r>
      <w:r w:rsidRPr="00F462C9">
        <w:rPr>
          <w:sz w:val="14"/>
        </w:rPr>
        <w:t xml:space="preserve"> nonetheless </w:t>
      </w:r>
      <w:r w:rsidRPr="00570450">
        <w:rPr>
          <w:rStyle w:val="StyleUnderline"/>
        </w:rPr>
        <w:t>members of the struggling middle class</w:t>
      </w:r>
      <w:r w:rsidRPr="00F462C9">
        <w:rPr>
          <w:sz w:val="14"/>
        </w:rPr>
        <w:t>. In classical Marxist political economy, they aren’t even that: They are just workers who, despite advanced training, don’t own the means of production and therefore must sell their labor to survive. Crucially, this distinguishes them from the old petty bourgeoisie who did own small businesses or operated as independent lawyers, accountants, engineers, architects, and doctors.</w:t>
      </w:r>
    </w:p>
    <w:p w14:paraId="52306EE9" w14:textId="77777777" w:rsidR="006F7D51" w:rsidRPr="00F462C9" w:rsidRDefault="006F7D51" w:rsidP="006F7D51">
      <w:pPr>
        <w:rPr>
          <w:sz w:val="14"/>
        </w:rPr>
      </w:pPr>
      <w:r w:rsidRPr="00F462C9">
        <w:rPr>
          <w:sz w:val="14"/>
        </w:rPr>
        <w:t xml:space="preserve">Barbara Ehrenreich titled her 1989 book on the professional middle class </w:t>
      </w:r>
      <w:r w:rsidRPr="00F462C9">
        <w:rPr>
          <w:i/>
          <w:iCs/>
          <w:sz w:val="14"/>
        </w:rPr>
        <w:t>Fear of Falling</w:t>
      </w:r>
      <w:r w:rsidRPr="00F462C9">
        <w:rPr>
          <w:sz w:val="14"/>
        </w:rPr>
        <w:t>, and since the neoliberal assault began, that fear has been absolutely rational. Politically, Ehrenreich found these downwardly mobile professionals to be increasingly resentful of the poor and working class while also hewing closer to the cultural and political sensibilities of real elites. As the American class structure began to polarize, middle-class tastes increasingly imitated those of the rich. Out went Budweiser and tuna casserole, in came Merlot and Camembert.</w:t>
      </w:r>
    </w:p>
    <w:p w14:paraId="271BC054" w14:textId="77777777" w:rsidR="006F7D51" w:rsidRPr="00F462C9" w:rsidRDefault="006F7D51" w:rsidP="006F7D51">
      <w:pPr>
        <w:rPr>
          <w:sz w:val="14"/>
        </w:rPr>
      </w:pPr>
      <w:r w:rsidRPr="00F462C9">
        <w:rPr>
          <w:sz w:val="14"/>
        </w:rPr>
        <w:t xml:space="preserve">These </w:t>
      </w:r>
      <w:r w:rsidRPr="00570450">
        <w:rPr>
          <w:rStyle w:val="StyleUnderline"/>
        </w:rPr>
        <w:t>tendencies are</w:t>
      </w:r>
      <w:r w:rsidRPr="00F462C9">
        <w:rPr>
          <w:sz w:val="14"/>
        </w:rPr>
        <w:t xml:space="preserve"> also </w:t>
      </w:r>
      <w:r w:rsidRPr="00570450">
        <w:rPr>
          <w:rStyle w:val="StyleUnderline"/>
        </w:rPr>
        <w:t>in</w:t>
      </w:r>
      <w:r w:rsidRPr="00F462C9">
        <w:rPr>
          <w:sz w:val="14"/>
        </w:rPr>
        <w:t xml:space="preserve"> </w:t>
      </w:r>
      <w:r w:rsidRPr="00570450">
        <w:rPr>
          <w:rStyle w:val="Emphasis"/>
        </w:rPr>
        <w:t>evidence</w:t>
      </w:r>
      <w:r w:rsidRPr="00F462C9">
        <w:rPr>
          <w:sz w:val="14"/>
        </w:rPr>
        <w:t xml:space="preserve"> </w:t>
      </w:r>
      <w:r w:rsidRPr="00570450">
        <w:rPr>
          <w:rStyle w:val="StyleUnderline"/>
        </w:rPr>
        <w:t>in the political domain</w:t>
      </w:r>
      <w:r w:rsidRPr="00F462C9">
        <w:rPr>
          <w:sz w:val="14"/>
        </w:rPr>
        <w:t xml:space="preserve">. Across the most recent election cycles, </w:t>
      </w:r>
      <w:r w:rsidRPr="00570450">
        <w:rPr>
          <w:rStyle w:val="StyleUnderline"/>
        </w:rPr>
        <w:t>the professional class leans</w:t>
      </w:r>
      <w:r w:rsidRPr="00F462C9">
        <w:rPr>
          <w:sz w:val="14"/>
        </w:rPr>
        <w:t xml:space="preserve"> </w:t>
      </w:r>
      <w:r w:rsidRPr="00570450">
        <w:rPr>
          <w:rStyle w:val="Emphasis"/>
        </w:rPr>
        <w:t>increasingly</w:t>
      </w:r>
      <w:r w:rsidRPr="00F462C9">
        <w:rPr>
          <w:sz w:val="14"/>
        </w:rPr>
        <w:t xml:space="preserve"> </w:t>
      </w:r>
      <w:r w:rsidRPr="00570450">
        <w:rPr>
          <w:rStyle w:val="StyleUnderline"/>
        </w:rPr>
        <w:t>toward the</w:t>
      </w:r>
      <w:r w:rsidRPr="00F462C9">
        <w:rPr>
          <w:sz w:val="14"/>
        </w:rPr>
        <w:t xml:space="preserve"> </w:t>
      </w:r>
      <w:r w:rsidRPr="00570450">
        <w:rPr>
          <w:rStyle w:val="Emphasis"/>
        </w:rPr>
        <w:t>Dem</w:t>
      </w:r>
      <w:r w:rsidRPr="00F462C9">
        <w:rPr>
          <w:sz w:val="14"/>
        </w:rPr>
        <w:t xml:space="preserve">ocratic </w:t>
      </w:r>
      <w:r w:rsidRPr="00570450">
        <w:rPr>
          <w:rStyle w:val="Emphasis"/>
        </w:rPr>
        <w:t>Party</w:t>
      </w:r>
      <w:r w:rsidRPr="00F462C9">
        <w:rPr>
          <w:sz w:val="14"/>
        </w:rPr>
        <w:t>—in the same period it has evolved into the party most closely aligned with the true elites of the Davos class. A recent Pew survey found: “White voters with college degrees [who are far more likely to vote Republican than people of color with college degrees] had tilted Republican for several decades, but in the past four elections have favored Democratic candidates (52 percent to 47 percent in 2022).” The alacrity with which much of this class has, especially in the age of Trump, embraced fear-mongering about the white rabble of the heartland while aligning itself with elite preferences has made it an ideal constituency for an emerging authoritarian politics of the center.</w:t>
      </w:r>
    </w:p>
    <w:p w14:paraId="6EAE2EA1" w14:textId="77777777" w:rsidR="006F7D51" w:rsidRPr="00F462C9" w:rsidRDefault="006F7D51" w:rsidP="006F7D51">
      <w:pPr>
        <w:rPr>
          <w:sz w:val="14"/>
        </w:rPr>
      </w:pPr>
      <w:r w:rsidRPr="00F462C9">
        <w:rPr>
          <w:sz w:val="14"/>
        </w:rPr>
        <w:t xml:space="preserve">This </w:t>
      </w:r>
      <w:r w:rsidRPr="00570450">
        <w:rPr>
          <w:rStyle w:val="StyleUnderline"/>
        </w:rPr>
        <w:t>brings us to</w:t>
      </w:r>
      <w:r w:rsidRPr="00F462C9">
        <w:rPr>
          <w:sz w:val="14"/>
        </w:rPr>
        <w:t xml:space="preserve"> perhaps </w:t>
      </w:r>
      <w:r w:rsidRPr="00570450">
        <w:rPr>
          <w:rStyle w:val="StyleUnderline"/>
        </w:rPr>
        <w:t>the</w:t>
      </w:r>
      <w:r w:rsidRPr="00F462C9">
        <w:rPr>
          <w:sz w:val="14"/>
        </w:rPr>
        <w:t xml:space="preserve"> </w:t>
      </w:r>
      <w:r w:rsidRPr="00570450">
        <w:rPr>
          <w:rStyle w:val="Emphasis"/>
        </w:rPr>
        <w:t>greatest weakness</w:t>
      </w:r>
      <w:r w:rsidRPr="00F462C9">
        <w:rPr>
          <w:sz w:val="14"/>
        </w:rPr>
        <w:t xml:space="preserve"> </w:t>
      </w:r>
      <w:r w:rsidRPr="00570450">
        <w:rPr>
          <w:rStyle w:val="StyleUnderline"/>
        </w:rPr>
        <w:t xml:space="preserve">of </w:t>
      </w:r>
      <w:r w:rsidRPr="00570450">
        <w:rPr>
          <w:rStyle w:val="StyleUnderline"/>
          <w:i/>
          <w:iCs/>
        </w:rPr>
        <w:t>End Times</w:t>
      </w:r>
      <w:r w:rsidRPr="00F462C9">
        <w:rPr>
          <w:sz w:val="14"/>
        </w:rPr>
        <w:t xml:space="preserve">: </w:t>
      </w:r>
      <w:r w:rsidRPr="00D60509">
        <w:rPr>
          <w:rStyle w:val="StyleUnderline"/>
          <w:highlight w:val="yellow"/>
        </w:rPr>
        <w:t>Turchin</w:t>
      </w:r>
      <w:r w:rsidRPr="00F462C9">
        <w:rPr>
          <w:sz w:val="14"/>
          <w:highlight w:val="yellow"/>
        </w:rPr>
        <w:t xml:space="preserve"> </w:t>
      </w:r>
      <w:r w:rsidRPr="00D60509">
        <w:rPr>
          <w:rStyle w:val="Emphasis"/>
          <w:sz w:val="24"/>
          <w:szCs w:val="24"/>
          <w:highlight w:val="yellow"/>
        </w:rPr>
        <w:t>never attempts to theorize the state</w:t>
      </w:r>
      <w:r w:rsidRPr="00F462C9">
        <w:rPr>
          <w:sz w:val="14"/>
        </w:rPr>
        <w:t xml:space="preserve">. </w:t>
      </w:r>
      <w:r w:rsidRPr="00570450">
        <w:rPr>
          <w:rStyle w:val="StyleUnderline"/>
        </w:rPr>
        <w:t xml:space="preserve">In </w:t>
      </w:r>
      <w:r w:rsidRPr="00D60509">
        <w:rPr>
          <w:rStyle w:val="StyleUnderline"/>
          <w:highlight w:val="yellow"/>
        </w:rPr>
        <w:t>America</w:t>
      </w:r>
      <w:r w:rsidRPr="00570450">
        <w:rPr>
          <w:rStyle w:val="StyleUnderline"/>
        </w:rPr>
        <w:t>, there</w:t>
      </w:r>
      <w:r w:rsidRPr="00F462C9">
        <w:rPr>
          <w:sz w:val="14"/>
        </w:rPr>
        <w:t xml:space="preserve"> now </w:t>
      </w:r>
      <w:r w:rsidRPr="00570450">
        <w:rPr>
          <w:rStyle w:val="StyleUnderline"/>
        </w:rPr>
        <w:t>exists on</w:t>
      </w:r>
      <w:r w:rsidRPr="00D60509">
        <w:rPr>
          <w:rStyle w:val="StyleUnderline"/>
          <w:highlight w:val="yellow"/>
        </w:rPr>
        <w:t>e of the</w:t>
      </w:r>
      <w:r w:rsidRPr="00F462C9">
        <w:rPr>
          <w:sz w:val="14"/>
          <w:highlight w:val="yellow"/>
        </w:rPr>
        <w:t xml:space="preserve"> </w:t>
      </w:r>
      <w:r w:rsidRPr="00D60509">
        <w:rPr>
          <w:rStyle w:val="Emphasis"/>
          <w:highlight w:val="yellow"/>
        </w:rPr>
        <w:t>most powerful</w:t>
      </w:r>
      <w:r w:rsidRPr="00570450">
        <w:rPr>
          <w:rStyle w:val="Emphasis"/>
        </w:rPr>
        <w:t xml:space="preserve"> states</w:t>
      </w:r>
      <w:r w:rsidRPr="00F462C9">
        <w:rPr>
          <w:sz w:val="14"/>
        </w:rPr>
        <w:t xml:space="preserve"> </w:t>
      </w:r>
      <w:r w:rsidRPr="00570450">
        <w:rPr>
          <w:rStyle w:val="StyleUnderline"/>
        </w:rPr>
        <w:t>in human history</w:t>
      </w:r>
      <w:r w:rsidRPr="00F462C9">
        <w:rPr>
          <w:sz w:val="14"/>
        </w:rPr>
        <w:t xml:space="preserve">. </w:t>
      </w:r>
      <w:r w:rsidRPr="00570450">
        <w:rPr>
          <w:rStyle w:val="StyleUnderline"/>
        </w:rPr>
        <w:t>It is</w:t>
      </w:r>
      <w:r w:rsidRPr="00F462C9">
        <w:rPr>
          <w:sz w:val="14"/>
        </w:rPr>
        <w:t xml:space="preserve"> so </w:t>
      </w:r>
      <w:r w:rsidRPr="00D60509">
        <w:rPr>
          <w:rStyle w:val="Emphasis"/>
          <w:highlight w:val="yellow"/>
        </w:rPr>
        <w:t>well-funded</w:t>
      </w:r>
      <w:r w:rsidRPr="00F462C9">
        <w:rPr>
          <w:sz w:val="14"/>
        </w:rPr>
        <w:t xml:space="preserve">, amply and </w:t>
      </w:r>
      <w:r w:rsidRPr="00570450">
        <w:rPr>
          <w:rStyle w:val="Emphasis"/>
        </w:rPr>
        <w:t xml:space="preserve">ably </w:t>
      </w:r>
      <w:r w:rsidRPr="00D60509">
        <w:rPr>
          <w:rStyle w:val="Emphasis"/>
          <w:highlight w:val="yellow"/>
        </w:rPr>
        <w:t>staffed</w:t>
      </w:r>
      <w:r w:rsidRPr="00F462C9">
        <w:rPr>
          <w:sz w:val="14"/>
          <w:highlight w:val="yellow"/>
        </w:rPr>
        <w:t xml:space="preserve">, </w:t>
      </w:r>
      <w:r w:rsidRPr="00D60509">
        <w:rPr>
          <w:rStyle w:val="Emphasis"/>
          <w:highlight w:val="yellow"/>
        </w:rPr>
        <w:t>tech</w:t>
      </w:r>
      <w:r w:rsidRPr="00570450">
        <w:rPr>
          <w:rStyle w:val="Emphasis"/>
        </w:rPr>
        <w:t xml:space="preserve">nologically </w:t>
      </w:r>
      <w:r w:rsidRPr="00D60509">
        <w:rPr>
          <w:rStyle w:val="Emphasis"/>
          <w:highlight w:val="yellow"/>
        </w:rPr>
        <w:t>sophisticated</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legally empowered</w:t>
      </w:r>
      <w:r w:rsidRPr="00F462C9">
        <w:rPr>
          <w:sz w:val="14"/>
        </w:rPr>
        <w:t xml:space="preserve"> </w:t>
      </w:r>
      <w:r w:rsidRPr="00570450">
        <w:rPr>
          <w:rStyle w:val="StyleUnderline"/>
        </w:rPr>
        <w:t>that</w:t>
      </w:r>
      <w:r w:rsidRPr="00F462C9">
        <w:rPr>
          <w:sz w:val="14"/>
        </w:rPr>
        <w:t xml:space="preserve"> its </w:t>
      </w:r>
      <w:r w:rsidRPr="00570450">
        <w:rPr>
          <w:rStyle w:val="StyleUnderline"/>
        </w:rPr>
        <w:t xml:space="preserve">methods and </w:t>
      </w:r>
      <w:r w:rsidRPr="00D60509">
        <w:rPr>
          <w:rStyle w:val="StyleUnderline"/>
          <w:highlight w:val="yellow"/>
        </w:rPr>
        <w:t>means of</w:t>
      </w:r>
      <w:r w:rsidRPr="00570450">
        <w:rPr>
          <w:rStyle w:val="StyleUnderline"/>
        </w:rPr>
        <w:t xml:space="preserve"> social </w:t>
      </w:r>
      <w:r w:rsidRPr="00D60509">
        <w:rPr>
          <w:rStyle w:val="StyleUnderline"/>
          <w:highlight w:val="yellow"/>
        </w:rPr>
        <w:t>control are</w:t>
      </w:r>
      <w:r w:rsidRPr="00F462C9">
        <w:rPr>
          <w:sz w:val="14"/>
          <w:highlight w:val="yellow"/>
        </w:rPr>
        <w:t xml:space="preserve"> </w:t>
      </w:r>
      <w:r w:rsidRPr="00D60509">
        <w:rPr>
          <w:rStyle w:val="Emphasis"/>
          <w:highlight w:val="yellow"/>
        </w:rPr>
        <w:t>qualitatively different</w:t>
      </w:r>
      <w:r w:rsidRPr="00F462C9">
        <w:rPr>
          <w:sz w:val="14"/>
        </w:rPr>
        <w:t xml:space="preserve"> </w:t>
      </w:r>
      <w:r w:rsidRPr="00570450">
        <w:rPr>
          <w:rStyle w:val="StyleUnderline"/>
        </w:rPr>
        <w:t>than they were even in 1980</w:t>
      </w:r>
      <w:r w:rsidRPr="00F462C9">
        <w:rPr>
          <w:sz w:val="14"/>
        </w:rPr>
        <w:t>.</w:t>
      </w:r>
    </w:p>
    <w:p w14:paraId="2B3FC7B5" w14:textId="77777777" w:rsidR="006F7D51" w:rsidRPr="00F462C9" w:rsidRDefault="006F7D51" w:rsidP="006F7D51">
      <w:pPr>
        <w:rPr>
          <w:sz w:val="14"/>
        </w:rPr>
      </w:pPr>
      <w:r w:rsidRPr="00D60509">
        <w:rPr>
          <w:rStyle w:val="StyleUnderline"/>
          <w:highlight w:val="yellow"/>
        </w:rPr>
        <w:t>Instead of</w:t>
      </w:r>
      <w:r w:rsidRPr="00570450">
        <w:rPr>
          <w:rStyle w:val="StyleUnderline"/>
        </w:rPr>
        <w:t xml:space="preserve"> the</w:t>
      </w:r>
      <w:r w:rsidRPr="00F462C9">
        <w:rPr>
          <w:sz w:val="14"/>
        </w:rPr>
        <w:t xml:space="preserve"> sort of truly </w:t>
      </w:r>
      <w:r w:rsidRPr="00D60509">
        <w:rPr>
          <w:rStyle w:val="Emphasis"/>
          <w:highlight w:val="yellow"/>
        </w:rPr>
        <w:t>destabilizing</w:t>
      </w:r>
      <w:r w:rsidRPr="00F462C9">
        <w:rPr>
          <w:sz w:val="14"/>
        </w:rPr>
        <w:t xml:space="preserve"> </w:t>
      </w:r>
      <w:r w:rsidRPr="00570450">
        <w:rPr>
          <w:rStyle w:val="StyleUnderline"/>
        </w:rPr>
        <w:t xml:space="preserve">political </w:t>
      </w:r>
      <w:r w:rsidRPr="00D60509">
        <w:rPr>
          <w:rStyle w:val="StyleUnderline"/>
          <w:highlight w:val="yellow"/>
        </w:rPr>
        <w:t>upheaval</w:t>
      </w:r>
      <w:r w:rsidRPr="00570450">
        <w:rPr>
          <w:rStyle w:val="StyleUnderline"/>
        </w:rPr>
        <w:t xml:space="preserve"> Turchin has</w:t>
      </w:r>
      <w:r w:rsidRPr="00F462C9">
        <w:rPr>
          <w:sz w:val="14"/>
        </w:rPr>
        <w:t xml:space="preserve"> long </w:t>
      </w:r>
      <w:r w:rsidRPr="00570450">
        <w:rPr>
          <w:rStyle w:val="StyleUnderline"/>
        </w:rPr>
        <w:t xml:space="preserve">been predicting, the 2020s have </w:t>
      </w:r>
      <w:r w:rsidRPr="00D60509">
        <w:rPr>
          <w:rStyle w:val="StyleUnderline"/>
          <w:highlight w:val="yellow"/>
        </w:rPr>
        <w:t>seen the rise of</w:t>
      </w:r>
      <w:r w:rsidRPr="00570450">
        <w:rPr>
          <w:rStyle w:val="StyleUnderline"/>
        </w:rPr>
        <w:t xml:space="preserve"> a</w:t>
      </w:r>
      <w:r w:rsidRPr="00F462C9">
        <w:rPr>
          <w:sz w:val="14"/>
        </w:rPr>
        <w:t xml:space="preserve"> new, </w:t>
      </w:r>
      <w:r w:rsidRPr="00570450">
        <w:rPr>
          <w:rStyle w:val="Emphasis"/>
        </w:rPr>
        <w:t xml:space="preserve">seemingly </w:t>
      </w:r>
      <w:r w:rsidRPr="00D60509">
        <w:rPr>
          <w:rStyle w:val="Emphasis"/>
          <w:highlight w:val="yellow"/>
        </w:rPr>
        <w:t>apolitical totalitarianism</w:t>
      </w:r>
      <w:r w:rsidRPr="00F462C9">
        <w:rPr>
          <w:sz w:val="14"/>
        </w:rPr>
        <w:t xml:space="preserve">, </w:t>
      </w:r>
      <w:r w:rsidRPr="00570450">
        <w:rPr>
          <w:rStyle w:val="StyleUnderline"/>
        </w:rPr>
        <w:t>in which</w:t>
      </w:r>
      <w:r w:rsidRPr="00F462C9">
        <w:rPr>
          <w:sz w:val="14"/>
        </w:rPr>
        <w:t xml:space="preserve"> mostly Democratic </w:t>
      </w:r>
      <w:r w:rsidRPr="00570450">
        <w:rPr>
          <w:rStyle w:val="Emphasis"/>
        </w:rPr>
        <w:t>politicians</w:t>
      </w:r>
      <w:r w:rsidRPr="00F462C9">
        <w:rPr>
          <w:sz w:val="14"/>
        </w:rPr>
        <w:t xml:space="preserve"> and closely aligned </w:t>
      </w:r>
      <w:r w:rsidRPr="00D60509">
        <w:rPr>
          <w:rStyle w:val="Emphasis"/>
          <w:highlight w:val="yellow"/>
        </w:rPr>
        <w:t>private</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public entities</w:t>
      </w:r>
      <w:r w:rsidRPr="00F462C9">
        <w:rPr>
          <w:sz w:val="14"/>
        </w:rPr>
        <w:t xml:space="preserve"> </w:t>
      </w:r>
      <w:r w:rsidRPr="00570450">
        <w:rPr>
          <w:rStyle w:val="StyleUnderline"/>
        </w:rPr>
        <w:t xml:space="preserve">have massively </w:t>
      </w:r>
      <w:r w:rsidRPr="00D60509">
        <w:rPr>
          <w:rStyle w:val="StyleUnderline"/>
          <w:highlight w:val="yellow"/>
        </w:rPr>
        <w:t>expanded</w:t>
      </w:r>
      <w:r w:rsidRPr="00570450">
        <w:rPr>
          <w:rStyle w:val="StyleUnderline"/>
        </w:rPr>
        <w:t xml:space="preserve"> the surveillance and censorship apparatus built up</w:t>
      </w:r>
      <w:r w:rsidRPr="00F462C9">
        <w:rPr>
          <w:sz w:val="14"/>
        </w:rPr>
        <w:t xml:space="preserve"> under the Bush administration in the name of combating foreign terrorism, </w:t>
      </w:r>
      <w:r w:rsidRPr="00570450">
        <w:rPr>
          <w:rStyle w:val="StyleUnderline"/>
        </w:rPr>
        <w:t>and turned this apparatus</w:t>
      </w:r>
      <w:r w:rsidRPr="00F462C9">
        <w:rPr>
          <w:sz w:val="14"/>
        </w:rPr>
        <w:t xml:space="preserve"> </w:t>
      </w:r>
      <w:r w:rsidRPr="00D60509">
        <w:rPr>
          <w:rStyle w:val="Emphasis"/>
          <w:highlight w:val="yellow"/>
        </w:rPr>
        <w:t>against</w:t>
      </w:r>
      <w:r w:rsidRPr="00F462C9">
        <w:rPr>
          <w:sz w:val="14"/>
          <w:highlight w:val="yellow"/>
        </w:rPr>
        <w:t xml:space="preserve"> </w:t>
      </w:r>
      <w:r w:rsidRPr="00D60509">
        <w:rPr>
          <w:rStyle w:val="StyleUnderline"/>
          <w:highlight w:val="yellow"/>
        </w:rPr>
        <w:t>the</w:t>
      </w:r>
      <w:r w:rsidRPr="00570450">
        <w:rPr>
          <w:rStyle w:val="StyleUnderline"/>
        </w:rPr>
        <w:t xml:space="preserve"> American </w:t>
      </w:r>
      <w:r w:rsidRPr="00D60509">
        <w:rPr>
          <w:rStyle w:val="StyleUnderline"/>
          <w:highlight w:val="yellow"/>
        </w:rPr>
        <w:t>citizenry</w:t>
      </w:r>
      <w:r w:rsidRPr="00F462C9">
        <w:rPr>
          <w:sz w:val="14"/>
        </w:rPr>
        <w:t xml:space="preserve">. This has </w:t>
      </w:r>
      <w:r w:rsidRPr="00D60509">
        <w:rPr>
          <w:rStyle w:val="StyleUnderline"/>
          <w:highlight w:val="yellow"/>
        </w:rPr>
        <w:t>involved</w:t>
      </w:r>
      <w:r w:rsidRPr="00F462C9">
        <w:rPr>
          <w:sz w:val="14"/>
          <w:highlight w:val="yellow"/>
        </w:rPr>
        <w:t xml:space="preserve"> </w:t>
      </w:r>
      <w:r w:rsidRPr="00D60509">
        <w:rPr>
          <w:rStyle w:val="Emphasis"/>
          <w:highlight w:val="yellow"/>
        </w:rPr>
        <w:t>novel</w:t>
      </w:r>
      <w:r w:rsidRPr="00570450">
        <w:rPr>
          <w:rStyle w:val="Emphasis"/>
        </w:rPr>
        <w:t xml:space="preserve"> forms</w:t>
      </w:r>
      <w:r w:rsidRPr="00F462C9">
        <w:rPr>
          <w:sz w:val="14"/>
        </w:rPr>
        <w:t xml:space="preserve"> </w:t>
      </w:r>
      <w:r w:rsidRPr="00570450">
        <w:rPr>
          <w:rStyle w:val="StyleUnderline"/>
        </w:rPr>
        <w:t xml:space="preserve">of </w:t>
      </w:r>
      <w:r w:rsidRPr="00D60509">
        <w:rPr>
          <w:rStyle w:val="StyleUnderline"/>
          <w:highlight w:val="yellow"/>
        </w:rPr>
        <w:t>coop</w:t>
      </w:r>
      <w:r w:rsidRPr="00570450">
        <w:rPr>
          <w:rStyle w:val="StyleUnderline"/>
        </w:rPr>
        <w:t>eration between private corporations, nonprofits, and government, but</w:t>
      </w:r>
      <w:r w:rsidRPr="00F462C9">
        <w:rPr>
          <w:sz w:val="14"/>
        </w:rPr>
        <w:t xml:space="preserve"> </w:t>
      </w:r>
      <w:r w:rsidRPr="00570450">
        <w:rPr>
          <w:rStyle w:val="Emphasis"/>
        </w:rPr>
        <w:t>in the lead</w:t>
      </w:r>
      <w:r w:rsidRPr="00F462C9">
        <w:rPr>
          <w:sz w:val="14"/>
        </w:rPr>
        <w:t xml:space="preserve"> </w:t>
      </w:r>
      <w:r w:rsidRPr="00570450">
        <w:rPr>
          <w:rStyle w:val="StyleUnderline"/>
        </w:rPr>
        <w:t>are the state’s</w:t>
      </w:r>
      <w:r w:rsidRPr="00F462C9">
        <w:rPr>
          <w:sz w:val="14"/>
        </w:rPr>
        <w:t xml:space="preserve"> </w:t>
      </w:r>
      <w:r w:rsidRPr="00570450">
        <w:rPr>
          <w:rStyle w:val="Emphasis"/>
        </w:rPr>
        <w:t>security</w:t>
      </w:r>
      <w:r w:rsidRPr="00F462C9">
        <w:rPr>
          <w:sz w:val="14"/>
        </w:rPr>
        <w:t xml:space="preserve">, </w:t>
      </w:r>
      <w:r w:rsidRPr="00570450">
        <w:rPr>
          <w:rStyle w:val="Emphasis"/>
        </w:rPr>
        <w:t>intelligence</w:t>
      </w:r>
      <w:r w:rsidRPr="00F462C9">
        <w:rPr>
          <w:sz w:val="14"/>
        </w:rPr>
        <w:t xml:space="preserve">, </w:t>
      </w:r>
      <w:r w:rsidRPr="00570450">
        <w:rPr>
          <w:rStyle w:val="StyleUnderline"/>
        </w:rPr>
        <w:t>and</w:t>
      </w:r>
      <w:r w:rsidRPr="00F462C9">
        <w:rPr>
          <w:sz w:val="14"/>
        </w:rPr>
        <w:t xml:space="preserve"> </w:t>
      </w:r>
      <w:r w:rsidRPr="00570450">
        <w:rPr>
          <w:rStyle w:val="Emphasis"/>
        </w:rPr>
        <w:t>policing</w:t>
      </w:r>
      <w:r w:rsidRPr="00F462C9">
        <w:rPr>
          <w:sz w:val="14"/>
        </w:rPr>
        <w:t xml:space="preserve"> </w:t>
      </w:r>
      <w:r w:rsidRPr="00570450">
        <w:rPr>
          <w:rStyle w:val="StyleUnderline"/>
        </w:rPr>
        <w:t>agencies</w:t>
      </w:r>
      <w:r w:rsidRPr="00F462C9">
        <w:rPr>
          <w:sz w:val="14"/>
        </w:rPr>
        <w:t>.</w:t>
      </w:r>
    </w:p>
    <w:p w14:paraId="48DD2FEA" w14:textId="77777777" w:rsidR="006F7D51" w:rsidRDefault="006F7D51" w:rsidP="006F7D51"/>
    <w:p w14:paraId="6883F095" w14:textId="77777777" w:rsidR="006F7D51" w:rsidRDefault="006F7D51" w:rsidP="006F7D51">
      <w:pPr>
        <w:pStyle w:val="Heading3"/>
      </w:pPr>
      <w:r>
        <w:t>Automation---U---2NC</w:t>
      </w:r>
    </w:p>
    <w:p w14:paraId="28B17665" w14:textId="77777777" w:rsidR="006F7D51" w:rsidRPr="000647C1" w:rsidRDefault="006F7D51" w:rsidP="006F7D51">
      <w:pPr>
        <w:pStyle w:val="Heading4"/>
      </w:pPr>
      <w:r w:rsidRPr="001631DF">
        <w:t xml:space="preserve">It’s </w:t>
      </w:r>
      <w:r>
        <w:rPr>
          <w:u w:val="single"/>
        </w:rPr>
        <w:t>ahistorical</w:t>
      </w:r>
      <w:r>
        <w:t xml:space="preserve"> and </w:t>
      </w:r>
      <w:r>
        <w:rPr>
          <w:u w:val="single"/>
        </w:rPr>
        <w:t>illogical</w:t>
      </w:r>
      <w:r>
        <w:t>.</w:t>
      </w:r>
    </w:p>
    <w:p w14:paraId="3B17DA9B" w14:textId="77777777" w:rsidR="006F7D51" w:rsidRPr="000647C1" w:rsidRDefault="006F7D51" w:rsidP="006F7D51">
      <w:r w:rsidRPr="00697998">
        <w:t xml:space="preserve">Noah </w:t>
      </w:r>
      <w:r w:rsidRPr="00697998">
        <w:rPr>
          <w:rStyle w:val="Style13ptBold"/>
        </w:rPr>
        <w:t>Smith 22</w:t>
      </w:r>
      <w:r w:rsidRPr="00697998">
        <w:t xml:space="preserve">, economics PhD from the University of Michigan, finance professor at Stony Brook University, </w:t>
      </w:r>
      <w:r>
        <w:t xml:space="preserve">2022, </w:t>
      </w:r>
      <w:r w:rsidRPr="00697998">
        <w:t xml:space="preserve">“Generative AI: autocomplete for everything,” </w:t>
      </w:r>
      <w:r w:rsidRPr="000647C1">
        <w:t>https://noahpinion.substack.com/p/generative-ai-autocomplete-for-everything</w:t>
      </w:r>
      <w:r>
        <w:t>.</w:t>
      </w:r>
    </w:p>
    <w:p w14:paraId="1D2A44F4" w14:textId="77777777" w:rsidR="006F7D51" w:rsidRPr="000647C1" w:rsidRDefault="006F7D51" w:rsidP="006F7D51">
      <w:pPr>
        <w:rPr>
          <w:sz w:val="14"/>
        </w:rPr>
      </w:pPr>
      <w:r w:rsidRPr="00F16BF6">
        <w:rPr>
          <w:rStyle w:val="StyleUnderline"/>
          <w:highlight w:val="yellow"/>
        </w:rPr>
        <w:t>If AI causes</w:t>
      </w:r>
      <w:r w:rsidRPr="00697998">
        <w:rPr>
          <w:rStyle w:val="StyleUnderline"/>
        </w:rPr>
        <w:t xml:space="preserve"> </w:t>
      </w:r>
      <w:r w:rsidRPr="00697998">
        <w:rPr>
          <w:rStyle w:val="Emphasis"/>
        </w:rPr>
        <w:t xml:space="preserve">mass </w:t>
      </w:r>
      <w:r w:rsidRPr="00F16BF6">
        <w:rPr>
          <w:rStyle w:val="Emphasis"/>
          <w:highlight w:val="yellow"/>
        </w:rPr>
        <w:t>unemployment</w:t>
      </w:r>
      <w:r w:rsidRPr="000647C1">
        <w:rPr>
          <w:sz w:val="14"/>
        </w:rPr>
        <w:t xml:space="preserve"> among the general populace, </w:t>
      </w:r>
      <w:r w:rsidRPr="00F16BF6">
        <w:rPr>
          <w:rStyle w:val="StyleUnderline"/>
          <w:highlight w:val="yellow"/>
        </w:rPr>
        <w:t xml:space="preserve">it will be the </w:t>
      </w:r>
      <w:r w:rsidRPr="00F16BF6">
        <w:rPr>
          <w:rStyle w:val="Emphasis"/>
          <w:highlight w:val="yellow"/>
        </w:rPr>
        <w:t>first</w:t>
      </w:r>
      <w:r w:rsidRPr="00697998">
        <w:rPr>
          <w:rStyle w:val="Emphasis"/>
        </w:rPr>
        <w:t xml:space="preserve"> </w:t>
      </w:r>
      <w:r w:rsidRPr="00F16BF6">
        <w:rPr>
          <w:rStyle w:val="Emphasis"/>
          <w:highlight w:val="yellow"/>
        </w:rPr>
        <w:t>time</w:t>
      </w:r>
      <w:r w:rsidRPr="00F16BF6">
        <w:rPr>
          <w:rStyle w:val="StyleUnderline"/>
          <w:highlight w:val="yellow"/>
        </w:rPr>
        <w:t xml:space="preserve"> in </w:t>
      </w:r>
      <w:r w:rsidRPr="00F16BF6">
        <w:rPr>
          <w:rStyle w:val="Emphasis"/>
          <w:highlight w:val="yellow"/>
        </w:rPr>
        <w:t>history</w:t>
      </w:r>
      <w:r w:rsidRPr="00F16BF6">
        <w:rPr>
          <w:rStyle w:val="StyleUnderline"/>
          <w:highlight w:val="yellow"/>
        </w:rPr>
        <w:t xml:space="preserve"> that </w:t>
      </w:r>
      <w:r w:rsidRPr="00F16BF6">
        <w:rPr>
          <w:rStyle w:val="Emphasis"/>
          <w:highlight w:val="yellow"/>
        </w:rPr>
        <w:t>any technology</w:t>
      </w:r>
      <w:r w:rsidRPr="00F16BF6">
        <w:rPr>
          <w:rStyle w:val="StyleUnderline"/>
          <w:highlight w:val="yellow"/>
        </w:rPr>
        <w:t xml:space="preserve"> has </w:t>
      </w:r>
      <w:r w:rsidRPr="00F16BF6">
        <w:rPr>
          <w:rStyle w:val="Emphasis"/>
          <w:highlight w:val="yellow"/>
        </w:rPr>
        <w:t>ever</w:t>
      </w:r>
      <w:r w:rsidRPr="00697998">
        <w:rPr>
          <w:rStyle w:val="StyleUnderline"/>
        </w:rPr>
        <w:t xml:space="preserve"> done </w:t>
      </w:r>
      <w:r w:rsidRPr="000647C1">
        <w:rPr>
          <w:sz w:val="14"/>
        </w:rPr>
        <w:t xml:space="preserve">that. Industrial </w:t>
      </w:r>
      <w:r w:rsidRPr="00F16BF6">
        <w:rPr>
          <w:rStyle w:val="StyleUnderline"/>
          <w:highlight w:val="yellow"/>
        </w:rPr>
        <w:t>machinery</w:t>
      </w:r>
      <w:r w:rsidRPr="000647C1">
        <w:rPr>
          <w:sz w:val="14"/>
        </w:rPr>
        <w:t xml:space="preserve">, computer-controlled machine tools, software applications, and industrial robots all </w:t>
      </w:r>
      <w:r w:rsidRPr="00F16BF6">
        <w:rPr>
          <w:rStyle w:val="StyleUnderline"/>
          <w:highlight w:val="yellow"/>
        </w:rPr>
        <w:t xml:space="preserve">caused </w:t>
      </w:r>
      <w:r w:rsidRPr="00F16BF6">
        <w:rPr>
          <w:rStyle w:val="Emphasis"/>
          <w:highlight w:val="yellow"/>
        </w:rPr>
        <w:t>panics</w:t>
      </w:r>
      <w:r w:rsidRPr="00697998">
        <w:rPr>
          <w:rStyle w:val="StyleUnderline"/>
        </w:rPr>
        <w:t xml:space="preserve"> about human </w:t>
      </w:r>
      <w:r w:rsidRPr="00697998">
        <w:rPr>
          <w:rStyle w:val="Emphasis"/>
        </w:rPr>
        <w:t>obsolescence</w:t>
      </w:r>
      <w:r w:rsidRPr="00697998">
        <w:rPr>
          <w:rStyle w:val="StyleUnderline"/>
        </w:rPr>
        <w:t xml:space="preserve">, and </w:t>
      </w:r>
      <w:r w:rsidRPr="00F16BF6">
        <w:rPr>
          <w:rStyle w:val="StyleUnderline"/>
          <w:highlight w:val="yellow"/>
        </w:rPr>
        <w:t xml:space="preserve">nothing </w:t>
      </w:r>
      <w:r w:rsidRPr="000647C1">
        <w:rPr>
          <w:rStyle w:val="StyleUnderline"/>
        </w:rPr>
        <w:t xml:space="preserve">of the kind </w:t>
      </w:r>
      <w:r w:rsidRPr="00F16BF6">
        <w:rPr>
          <w:rStyle w:val="StyleUnderline"/>
          <w:highlight w:val="yellow"/>
        </w:rPr>
        <w:t>ever came</w:t>
      </w:r>
      <w:r w:rsidRPr="00697998">
        <w:rPr>
          <w:rStyle w:val="StyleUnderline"/>
        </w:rPr>
        <w:t xml:space="preserve"> to </w:t>
      </w:r>
      <w:r w:rsidRPr="000647C1">
        <w:rPr>
          <w:sz w:val="14"/>
        </w:rPr>
        <w:t xml:space="preserve">pass; pretty much </w:t>
      </w:r>
      <w:r w:rsidRPr="00697998">
        <w:rPr>
          <w:rStyle w:val="StyleUnderline"/>
        </w:rPr>
        <w:t xml:space="preserve">everyone who wants a job still has a </w:t>
      </w:r>
      <w:r w:rsidRPr="000647C1">
        <w:rPr>
          <w:sz w:val="14"/>
        </w:rPr>
        <w:t xml:space="preserve">job. As Noah has written, a wave of recent evidence shows that adoption of </w:t>
      </w:r>
      <w:r w:rsidRPr="00F16BF6">
        <w:rPr>
          <w:rStyle w:val="Emphasis"/>
          <w:highlight w:val="yellow"/>
        </w:rPr>
        <w:t>industrial robots</w:t>
      </w:r>
      <w:r w:rsidRPr="00F16BF6">
        <w:rPr>
          <w:rStyle w:val="StyleUnderline"/>
          <w:highlight w:val="yellow"/>
        </w:rPr>
        <w:t xml:space="preserve"> and </w:t>
      </w:r>
      <w:r w:rsidRPr="00F16BF6">
        <w:rPr>
          <w:rStyle w:val="Emphasis"/>
          <w:highlight w:val="yellow"/>
        </w:rPr>
        <w:t>automation</w:t>
      </w:r>
      <w:r w:rsidRPr="00697998">
        <w:rPr>
          <w:rStyle w:val="StyleUnderline"/>
        </w:rPr>
        <w:t xml:space="preserve"> technology in general </w:t>
      </w:r>
      <w:r w:rsidRPr="00F16BF6">
        <w:rPr>
          <w:rStyle w:val="StyleUnderline"/>
          <w:highlight w:val="yellow"/>
        </w:rPr>
        <w:t>is</w:t>
      </w:r>
      <w:r w:rsidRPr="00697998">
        <w:rPr>
          <w:rStyle w:val="StyleUnderline"/>
        </w:rPr>
        <w:t xml:space="preserve"> </w:t>
      </w:r>
      <w:r w:rsidRPr="00F16BF6">
        <w:rPr>
          <w:rStyle w:val="StyleUnderline"/>
          <w:highlight w:val="yellow"/>
        </w:rPr>
        <w:t>associated with</w:t>
      </w:r>
      <w:r w:rsidRPr="00697998">
        <w:rPr>
          <w:rStyle w:val="StyleUnderline"/>
        </w:rPr>
        <w:t xml:space="preserve"> an </w:t>
      </w:r>
      <w:r w:rsidRPr="00F16BF6">
        <w:rPr>
          <w:rStyle w:val="Emphasis"/>
          <w:highlight w:val="yellow"/>
        </w:rPr>
        <w:t>increase in employment</w:t>
      </w:r>
      <w:r w:rsidRPr="000647C1">
        <w:rPr>
          <w:sz w:val="14"/>
        </w:rPr>
        <w:t xml:space="preserve"> at the company and industry level. </w:t>
      </w:r>
    </w:p>
    <w:p w14:paraId="79A3F38B" w14:textId="77777777" w:rsidR="006F7D51" w:rsidRPr="000647C1" w:rsidRDefault="006F7D51" w:rsidP="006F7D51">
      <w:pPr>
        <w:rPr>
          <w:sz w:val="14"/>
        </w:rPr>
      </w:pPr>
      <w:r w:rsidRPr="000647C1">
        <w:rPr>
          <w:sz w:val="14"/>
        </w:rPr>
        <w:t xml:space="preserve">That’s not to say it couldn’t happen, of course – sometimes technology does totally new and unprecedented things, as when the Industrial Revolution suddenly allowed humans to escape Malthusian poverty for the first time. But it’s important to realize exactly why the innovations of the past didn’t result in the kind of mass obsolescence that people feared at the time. </w:t>
      </w:r>
    </w:p>
    <w:p w14:paraId="21C31076" w14:textId="77777777" w:rsidR="006F7D51" w:rsidRPr="000647C1" w:rsidRDefault="006F7D51" w:rsidP="006F7D51">
      <w:pPr>
        <w:rPr>
          <w:sz w:val="14"/>
        </w:rPr>
      </w:pPr>
      <w:r w:rsidRPr="000647C1">
        <w:rPr>
          <w:sz w:val="14"/>
        </w:rPr>
        <w:t xml:space="preserve">The reason was that instead of replacing people entirely, those technologies simply replaced some of the tasks they did. If, like Noah’s ancestors, you were a metalworker in the 1700s, a large part of your job consisted of using hand tools to manually bash metal into specific shapes. Two centuries later, after the advent of machine tools, metalworkers spent much of their time directing machines to do the bashing. It’s a different kind of work, but you can bash a lot more metal with a machine. </w:t>
      </w:r>
    </w:p>
    <w:p w14:paraId="535B472C" w14:textId="77777777" w:rsidR="006F7D51" w:rsidRDefault="006F7D51" w:rsidP="006F7D51">
      <w:pPr>
        <w:rPr>
          <w:rStyle w:val="StyleUnderline"/>
        </w:rPr>
      </w:pPr>
      <w:r w:rsidRPr="00F16BF6">
        <w:rPr>
          <w:rStyle w:val="Emphasis"/>
          <w:highlight w:val="yellow"/>
        </w:rPr>
        <w:t>Economists</w:t>
      </w:r>
      <w:r w:rsidRPr="00697998">
        <w:rPr>
          <w:rStyle w:val="StyleUnderline"/>
        </w:rPr>
        <w:t xml:space="preserve"> have </w:t>
      </w:r>
      <w:r w:rsidRPr="00F16BF6">
        <w:rPr>
          <w:rStyle w:val="Emphasis"/>
          <w:highlight w:val="yellow"/>
        </w:rPr>
        <w:t>long realized</w:t>
      </w:r>
      <w:r w:rsidRPr="00697998">
        <w:rPr>
          <w:rStyle w:val="StyleUnderline"/>
        </w:rPr>
        <w:t xml:space="preserve"> that it’s </w:t>
      </w:r>
      <w:r w:rsidRPr="00F16BF6">
        <w:rPr>
          <w:rStyle w:val="Emphasis"/>
          <w:highlight w:val="yellow"/>
        </w:rPr>
        <w:t>important</w:t>
      </w:r>
      <w:r w:rsidRPr="00F16BF6">
        <w:rPr>
          <w:rStyle w:val="StyleUnderline"/>
          <w:highlight w:val="yellow"/>
        </w:rPr>
        <w:t xml:space="preserve"> to look at</w:t>
      </w:r>
      <w:r w:rsidRPr="00697998">
        <w:rPr>
          <w:rStyle w:val="StyleUnderline"/>
        </w:rPr>
        <w:t xml:space="preserve"> </w:t>
      </w:r>
      <w:r w:rsidRPr="00F16BF6">
        <w:rPr>
          <w:rStyle w:val="StyleUnderline"/>
          <w:highlight w:val="yellow"/>
        </w:rPr>
        <w:t>labor</w:t>
      </w:r>
      <w:r w:rsidRPr="00697998">
        <w:rPr>
          <w:rStyle w:val="StyleUnderline"/>
        </w:rPr>
        <w:t xml:space="preserve"> markets </w:t>
      </w:r>
      <w:r w:rsidRPr="00F16BF6">
        <w:rPr>
          <w:rStyle w:val="Emphasis"/>
          <w:highlight w:val="yellow"/>
        </w:rPr>
        <w:t>not</w:t>
      </w:r>
      <w:r w:rsidRPr="00F16BF6">
        <w:rPr>
          <w:rStyle w:val="StyleUnderline"/>
          <w:highlight w:val="yellow"/>
        </w:rPr>
        <w:t xml:space="preserve"> at the </w:t>
      </w:r>
      <w:r w:rsidRPr="00F16BF6">
        <w:rPr>
          <w:rStyle w:val="Emphasis"/>
          <w:highlight w:val="yellow"/>
        </w:rPr>
        <w:t>level of jobs</w:t>
      </w:r>
      <w:r w:rsidRPr="00697998">
        <w:rPr>
          <w:rStyle w:val="StyleUnderline"/>
        </w:rPr>
        <w:t xml:space="preserve">, </w:t>
      </w:r>
      <w:r w:rsidRPr="00F16BF6">
        <w:rPr>
          <w:rStyle w:val="StyleUnderline"/>
          <w:highlight w:val="yellow"/>
        </w:rPr>
        <w:t>but</w:t>
      </w:r>
      <w:r w:rsidRPr="00697998">
        <w:rPr>
          <w:rStyle w:val="StyleUnderline"/>
        </w:rPr>
        <w:t xml:space="preserve"> at the </w:t>
      </w:r>
      <w:r w:rsidRPr="00F16BF6">
        <w:rPr>
          <w:rStyle w:val="Emphasis"/>
          <w:highlight w:val="yellow"/>
        </w:rPr>
        <w:t>level of tasks within</w:t>
      </w:r>
      <w:r w:rsidRPr="00F16BF6">
        <w:rPr>
          <w:rStyle w:val="StyleUnderline"/>
          <w:highlight w:val="yellow"/>
        </w:rPr>
        <w:t xml:space="preserve"> a job</w:t>
      </w:r>
      <w:r w:rsidRPr="000647C1">
        <w:rPr>
          <w:sz w:val="14"/>
        </w:rPr>
        <w:t xml:space="preserve">. In their excellent 2018 book Prediction Machines, Ajay Agrawal, Joshua Gans, and Avi Goldfarb talk about the prospects for predictive AI – the kind of AI that autocompletes your Google searches. They offer the possibility that </w:t>
      </w:r>
      <w:r w:rsidRPr="00697998">
        <w:rPr>
          <w:rStyle w:val="StyleUnderline"/>
        </w:rPr>
        <w:t xml:space="preserve">this </w:t>
      </w:r>
      <w:r w:rsidRPr="00F16BF6">
        <w:rPr>
          <w:rStyle w:val="Emphasis"/>
          <w:highlight w:val="yellow"/>
        </w:rPr>
        <w:t>tech</w:t>
      </w:r>
      <w:r w:rsidRPr="00F16BF6">
        <w:rPr>
          <w:rStyle w:val="StyleUnderline"/>
          <w:highlight w:val="yellow"/>
        </w:rPr>
        <w:t xml:space="preserve"> will simply let</w:t>
      </w:r>
      <w:r w:rsidRPr="00697998">
        <w:rPr>
          <w:rStyle w:val="StyleUnderline"/>
        </w:rPr>
        <w:t xml:space="preserve"> white-collar </w:t>
      </w:r>
      <w:r w:rsidRPr="00F16BF6">
        <w:rPr>
          <w:rStyle w:val="StyleUnderline"/>
          <w:highlight w:val="yellow"/>
        </w:rPr>
        <w:t>workers</w:t>
      </w:r>
      <w:r w:rsidRPr="00697998">
        <w:rPr>
          <w:rStyle w:val="StyleUnderline"/>
        </w:rPr>
        <w:t xml:space="preserve"> </w:t>
      </w:r>
      <w:r w:rsidRPr="00F16BF6">
        <w:rPr>
          <w:rStyle w:val="StyleUnderline"/>
          <w:highlight w:val="yellow"/>
        </w:rPr>
        <w:t>do</w:t>
      </w:r>
      <w:r w:rsidRPr="00697998">
        <w:rPr>
          <w:rStyle w:val="StyleUnderline"/>
        </w:rPr>
        <w:t xml:space="preserve"> their </w:t>
      </w:r>
      <w:r w:rsidRPr="00F16BF6">
        <w:rPr>
          <w:rStyle w:val="StyleUnderline"/>
          <w:highlight w:val="yellow"/>
        </w:rPr>
        <w:t xml:space="preserve">jobs </w:t>
      </w:r>
      <w:r w:rsidRPr="00F16BF6">
        <w:rPr>
          <w:rStyle w:val="Emphasis"/>
          <w:highlight w:val="yellow"/>
        </w:rPr>
        <w:t>more efficiently</w:t>
      </w:r>
      <w:r w:rsidRPr="00697998">
        <w:rPr>
          <w:rStyle w:val="StyleUnderline"/>
        </w:rPr>
        <w:t>, similar to what machine tools did for blue-collar workers.</w:t>
      </w:r>
    </w:p>
    <w:p w14:paraId="6FC647AF" w14:textId="77777777" w:rsidR="006F7D51" w:rsidRPr="001631DF" w:rsidRDefault="006F7D51" w:rsidP="006F7D51"/>
    <w:p w14:paraId="24B90993" w14:textId="77777777" w:rsidR="006F7D51" w:rsidRPr="001631DF" w:rsidRDefault="006F7D51" w:rsidP="006F7D51">
      <w:pPr>
        <w:pStyle w:val="Heading3"/>
      </w:pPr>
      <w:r>
        <w:t>Automation---AT: Economy---2NC</w:t>
      </w:r>
    </w:p>
    <w:p w14:paraId="69B10FC3" w14:textId="77777777" w:rsidR="006F7D51" w:rsidRPr="00F902B6" w:rsidRDefault="006F7D51" w:rsidP="006F7D51">
      <w:pPr>
        <w:pStyle w:val="Heading4"/>
      </w:pPr>
      <w:r w:rsidRPr="00F902B6">
        <w:rPr>
          <w:u w:val="single"/>
        </w:rPr>
        <w:t>Most recent</w:t>
      </w:r>
      <w:r>
        <w:t xml:space="preserve"> research </w:t>
      </w:r>
      <w:r w:rsidRPr="00F902B6">
        <w:rPr>
          <w:u w:val="single"/>
        </w:rPr>
        <w:t>disproves</w:t>
      </w:r>
      <w:r>
        <w:t xml:space="preserve"> causality.</w:t>
      </w:r>
    </w:p>
    <w:p w14:paraId="48B690FE" w14:textId="77777777" w:rsidR="006F7D51" w:rsidRDefault="006F7D51" w:rsidP="006F7D51">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1EE5425B" w14:textId="77777777" w:rsidR="006F7D51" w:rsidRPr="00F462C9" w:rsidRDefault="006F7D51" w:rsidP="006F7D51">
      <w:pPr>
        <w:rPr>
          <w:sz w:val="14"/>
        </w:rPr>
      </w:pPr>
      <w:r w:rsidRPr="00F462C9">
        <w:rPr>
          <w:sz w:val="14"/>
        </w:rPr>
        <w:t xml:space="preserve">In our analysis below, we seek to identify the macroeconomic effect of wars at a business cycle frequency. For this purpose, we assume that </w:t>
      </w:r>
      <w:r w:rsidRPr="00D60509">
        <w:rPr>
          <w:rStyle w:val="StyleUnderline"/>
          <w:highlight w:val="yellow"/>
        </w:rPr>
        <w:t>wars are</w:t>
      </w:r>
      <w:r w:rsidRPr="00F462C9">
        <w:rPr>
          <w:sz w:val="14"/>
          <w:highlight w:val="yellow"/>
        </w:rPr>
        <w:t xml:space="preserve"> </w:t>
      </w:r>
      <w:r w:rsidRPr="00D60509">
        <w:rPr>
          <w:rStyle w:val="Emphasis"/>
          <w:highlight w:val="yellow"/>
        </w:rPr>
        <w:t>largely exogenous</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DD0ED0">
        <w:rPr>
          <w:rStyle w:val="StyleUnderline"/>
        </w:rPr>
        <w:t>.</w:t>
      </w:r>
      <w:r w:rsidRPr="00F462C9">
        <w:rPr>
          <w:sz w:val="14"/>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F462C9">
        <w:rPr>
          <w:sz w:val="14"/>
        </w:rPr>
        <w:t xml:space="preserve"> also </w:t>
      </w:r>
      <w:r w:rsidRPr="00D60509">
        <w:rPr>
          <w:rStyle w:val="Emphasis"/>
          <w:highlight w:val="yellow"/>
        </w:rPr>
        <w:t>consistent</w:t>
      </w:r>
      <w:r w:rsidRPr="00F462C9">
        <w:rPr>
          <w:sz w:val="14"/>
          <w:highlight w:val="yellow"/>
        </w:rPr>
        <w:t xml:space="preserve"> </w:t>
      </w:r>
      <w:r w:rsidRPr="00D60509">
        <w:rPr>
          <w:rStyle w:val="StyleUnderline"/>
          <w:highlight w:val="yellow"/>
        </w:rPr>
        <w:t>with theories</w:t>
      </w:r>
      <w:r w:rsidRPr="00DD0ED0">
        <w:rPr>
          <w:rStyle w:val="StyleUnderline"/>
        </w:rPr>
        <w:t xml:space="preserve"> in political science </w:t>
      </w:r>
      <w:r w:rsidRPr="00D60509">
        <w:rPr>
          <w:rStyle w:val="StyleUnderline"/>
          <w:highlight w:val="yellow"/>
        </w:rPr>
        <w:t>which discuss</w:t>
      </w:r>
      <w:r w:rsidRPr="00DD0ED0">
        <w:rPr>
          <w:rStyle w:val="StyleUnderline"/>
        </w:rPr>
        <w:t xml:space="preserve"> the</w:t>
      </w:r>
      <w:r w:rsidRPr="00F462C9">
        <w:rPr>
          <w:sz w:val="14"/>
        </w:rPr>
        <w:t xml:space="preserve"> </w:t>
      </w:r>
      <w:r w:rsidRPr="00D60509">
        <w:rPr>
          <w:rStyle w:val="Emphasis"/>
          <w:highlight w:val="yellow"/>
        </w:rPr>
        <w:t>causes</w:t>
      </w:r>
      <w:r w:rsidRPr="00DD0ED0">
        <w:rPr>
          <w:rStyle w:val="Emphasis"/>
        </w:rPr>
        <w:t xml:space="preserve"> of war</w:t>
      </w:r>
      <w:r w:rsidRPr="00F462C9">
        <w:rPr>
          <w:sz w:val="14"/>
        </w:rPr>
        <w:t xml:space="preserve"> in terms of power struggle or power transition (for instance, Organski and Kugler, 1980; Lebow, 2010). The </w:t>
      </w:r>
      <w:r w:rsidRPr="00DD0ED0">
        <w:rPr>
          <w:rStyle w:val="StyleUnderline"/>
        </w:rPr>
        <w:t>business cycle</w:t>
      </w:r>
      <w:r w:rsidRPr="00F462C9">
        <w:rPr>
          <w:sz w:val="14"/>
        </w:rPr>
        <w:t xml:space="preserve"> </w:t>
      </w:r>
      <w:r w:rsidRPr="00DD0ED0">
        <w:rPr>
          <w:rStyle w:val="Emphasis"/>
        </w:rPr>
        <w:t>does not feature</w:t>
      </w:r>
      <w:r w:rsidRPr="00F462C9">
        <w:rPr>
          <w:sz w:val="14"/>
        </w:rPr>
        <w:t xml:space="preserve"> </w:t>
      </w:r>
      <w:r w:rsidRPr="00DD0ED0">
        <w:rPr>
          <w:rStyle w:val="StyleUnderline"/>
        </w:rPr>
        <w:t>in these accounts</w:t>
      </w:r>
      <w:r w:rsidRPr="00F462C9">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F462C9">
        <w:rPr>
          <w:sz w:val="14"/>
        </w:rPr>
        <w:t xml:space="preserve"> </w:t>
      </w:r>
      <w:r w:rsidRPr="00DD0ED0">
        <w:rPr>
          <w:rStyle w:val="Emphasis"/>
        </w:rPr>
        <w:t>U.S.</w:t>
      </w:r>
      <w:r w:rsidRPr="00F462C9">
        <w:rPr>
          <w:sz w:val="14"/>
        </w:rPr>
        <w:t xml:space="preserve"> </w:t>
      </w:r>
      <w:r w:rsidRPr="00DD0ED0">
        <w:rPr>
          <w:rStyle w:val="StyleUnderline"/>
        </w:rPr>
        <w:t>never became a</w:t>
      </w:r>
      <w:r w:rsidRPr="00F462C9">
        <w:rPr>
          <w:sz w:val="14"/>
        </w:rPr>
        <w:t xml:space="preserve"> </w:t>
      </w:r>
      <w:r w:rsidRPr="00DD0ED0">
        <w:rPr>
          <w:rStyle w:val="Emphasis"/>
        </w:rPr>
        <w:t>war site</w:t>
      </w:r>
      <w:r w:rsidRPr="00F462C9">
        <w:rPr>
          <w:sz w:val="14"/>
        </w:rPr>
        <w:t xml:space="preserve"> </w:t>
      </w:r>
      <w:r w:rsidRPr="00DD0ED0">
        <w:rPr>
          <w:rStyle w:val="StyleUnderline"/>
        </w:rPr>
        <w:t>during this period</w:t>
      </w:r>
      <w:r w:rsidRPr="00F462C9">
        <w:rPr>
          <w:sz w:val="14"/>
        </w:rPr>
        <w:t xml:space="preserve">. Still, we need to </w:t>
      </w:r>
      <w:r w:rsidRPr="00D60509">
        <w:rPr>
          <w:rStyle w:val="StyleUnderline"/>
          <w:highlight w:val="yellow"/>
        </w:rPr>
        <w:t>consider</w:t>
      </w:r>
      <w:r w:rsidRPr="00DD0ED0">
        <w:rPr>
          <w:rStyle w:val="StyleUnderline"/>
        </w:rPr>
        <w:t xml:space="preserve"> the possibility of</w:t>
      </w:r>
      <w:r w:rsidRPr="00F462C9">
        <w:rPr>
          <w:sz w:val="14"/>
        </w:rPr>
        <w:t xml:space="preserve"> </w:t>
      </w:r>
      <w:r w:rsidRPr="00D60509">
        <w:rPr>
          <w:rStyle w:val="Emphasis"/>
          <w:highlight w:val="yellow"/>
        </w:rPr>
        <w:t>short-term</w:t>
      </w:r>
      <w:r w:rsidRPr="00DD0ED0">
        <w:rPr>
          <w:rStyle w:val="Emphasis"/>
        </w:rPr>
        <w:t xml:space="preserve"> cyclical</w:t>
      </w:r>
      <w:r w:rsidRPr="00F462C9">
        <w:rPr>
          <w:sz w:val="14"/>
        </w:rPr>
        <w:t xml:space="preserve"> considerations driving </w:t>
      </w:r>
      <w:r w:rsidRPr="00D60509">
        <w:rPr>
          <w:rStyle w:val="Emphasis"/>
          <w:highlight w:val="yellow"/>
        </w:rPr>
        <w:t>decisions</w:t>
      </w:r>
      <w:r w:rsidRPr="00F462C9">
        <w:rPr>
          <w:sz w:val="14"/>
        </w:rPr>
        <w:t xml:space="preserve"> </w:t>
      </w:r>
      <w:r w:rsidRPr="00DD0ED0">
        <w:rPr>
          <w:rStyle w:val="StyleUnderline"/>
        </w:rPr>
        <w:t>to go to war and investigate</w:t>
      </w:r>
      <w:r w:rsidRPr="00F462C9">
        <w:rPr>
          <w:sz w:val="14"/>
        </w:rPr>
        <w:t xml:space="preserve"> how representative </w:t>
      </w:r>
      <w:r w:rsidRPr="00DD0ED0">
        <w:rPr>
          <w:rStyle w:val="StyleUnderline"/>
        </w:rPr>
        <w:t>the</w:t>
      </w:r>
      <w:r w:rsidRPr="00F462C9">
        <w:rPr>
          <w:sz w:val="14"/>
        </w:rPr>
        <w:t xml:space="preserve"> apparent U.S. </w:t>
      </w:r>
      <w:r w:rsidRPr="00D60509">
        <w:rPr>
          <w:rStyle w:val="Emphasis"/>
          <w:highlight w:val="yellow"/>
        </w:rPr>
        <w:t>ev</w:t>
      </w:r>
      <w:r w:rsidRPr="00DD0ED0">
        <w:rPr>
          <w:rStyle w:val="Emphasis"/>
        </w:rPr>
        <w:t>idence</w:t>
      </w:r>
      <w:r w:rsidRPr="00F462C9">
        <w:rPr>
          <w:sz w:val="14"/>
        </w:rPr>
        <w:t xml:space="preserve"> may be. To this end, we </w:t>
      </w:r>
      <w:r w:rsidRPr="00DD0ED0">
        <w:rPr>
          <w:rStyle w:val="StyleUnderline"/>
        </w:rPr>
        <w:t>use</w:t>
      </w:r>
      <w:r w:rsidRPr="00F462C9">
        <w:rPr>
          <w:sz w:val="14"/>
        </w:rPr>
        <w:t xml:space="preserve"> narrative </w:t>
      </w:r>
      <w:r w:rsidRPr="00DD0ED0">
        <w:rPr>
          <w:rStyle w:val="StyleUnderline"/>
        </w:rPr>
        <w:t xml:space="preserve">records </w:t>
      </w:r>
      <w:r w:rsidRPr="00D60509">
        <w:rPr>
          <w:rStyle w:val="StyleUnderline"/>
          <w:highlight w:val="yellow"/>
        </w:rPr>
        <w:t>to classify</w:t>
      </w:r>
      <w:r w:rsidRPr="00DD0ED0">
        <w:rPr>
          <w:rStyle w:val="StyleUnderline"/>
        </w:rPr>
        <w:t xml:space="preserve"> the</w:t>
      </w:r>
      <w:r w:rsidRPr="00F462C9">
        <w:rPr>
          <w:sz w:val="14"/>
        </w:rPr>
        <w:t xml:space="preserve"> </w:t>
      </w:r>
      <w:r w:rsidRPr="00DD0ED0">
        <w:rPr>
          <w:rStyle w:val="Emphasis"/>
        </w:rPr>
        <w:t xml:space="preserve">apparent </w:t>
      </w:r>
      <w:r w:rsidRPr="00D60509">
        <w:rPr>
          <w:rStyle w:val="Emphasis"/>
          <w:highlight w:val="yellow"/>
        </w:rPr>
        <w:t>casus belli</w:t>
      </w:r>
      <w:r w:rsidRPr="00F462C9">
        <w:rPr>
          <w:sz w:val="14"/>
        </w:rPr>
        <w:t xml:space="preserve"> </w:t>
      </w:r>
      <w:r w:rsidRPr="00DD0ED0">
        <w:rPr>
          <w:rStyle w:val="StyleUnderline"/>
        </w:rPr>
        <w:t>for the wars in our full sample</w:t>
      </w:r>
      <w:r w:rsidRPr="00F462C9">
        <w:rPr>
          <w:sz w:val="14"/>
        </w:rPr>
        <w:t>.</w:t>
      </w:r>
    </w:p>
    <w:p w14:paraId="5C2F6DFB" w14:textId="77777777" w:rsidR="006F7D51" w:rsidRPr="00F462C9" w:rsidRDefault="006F7D51" w:rsidP="006F7D51">
      <w:pPr>
        <w:rPr>
          <w:sz w:val="14"/>
        </w:rPr>
      </w:pPr>
      <w:r w:rsidRPr="00F462C9">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F462C9">
        <w:rPr>
          <w:sz w:val="14"/>
        </w:rPr>
        <w:t xml:space="preserve"> </w:t>
      </w:r>
      <w:r w:rsidRPr="00DD0ED0">
        <w:rPr>
          <w:rStyle w:val="StyleUnderline"/>
        </w:rPr>
        <w:t>of reasons</w:t>
      </w:r>
      <w:r w:rsidRPr="00F462C9">
        <w:rPr>
          <w:sz w:val="14"/>
        </w:rPr>
        <w:t xml:space="preserve">, and we do not restrict them to be mutually exclusive. As we try to determine the reasons for going to war, our reading of the </w:t>
      </w:r>
      <w:r w:rsidRPr="00D60509">
        <w:rPr>
          <w:rStyle w:val="StyleUnderline"/>
          <w:highlight w:val="yellow"/>
        </w:rPr>
        <w:t>historical records results in</w:t>
      </w:r>
      <w:r w:rsidRPr="00DD0ED0">
        <w:rPr>
          <w:rStyle w:val="StyleUnderline"/>
        </w:rPr>
        <w:t xml:space="preserve"> an average of</w:t>
      </w:r>
      <w:r w:rsidRPr="00F462C9">
        <w:rPr>
          <w:sz w:val="14"/>
        </w:rPr>
        <w:t xml:space="preserve"> </w:t>
      </w:r>
      <w:r w:rsidRPr="00DD0ED0">
        <w:rPr>
          <w:rStyle w:val="Emphasis"/>
        </w:rPr>
        <w:t>two main reasons</w:t>
      </w:r>
      <w:r w:rsidRPr="00F462C9">
        <w:rPr>
          <w:sz w:val="14"/>
        </w:rPr>
        <w:t xml:space="preserve"> </w:t>
      </w:r>
      <w:r w:rsidRPr="00DD0ED0">
        <w:rPr>
          <w:rStyle w:val="StyleUnderline"/>
        </w:rPr>
        <w:t>per war</w:t>
      </w:r>
      <w:r w:rsidRPr="00F462C9">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229B169E" w14:textId="77777777" w:rsidR="006F7D51" w:rsidRPr="00F462C9" w:rsidRDefault="006F7D51" w:rsidP="006F7D51">
      <w:pPr>
        <w:rPr>
          <w:sz w:val="14"/>
        </w:rPr>
      </w:pPr>
      <w:r>
        <w:rPr>
          <w:noProof/>
        </w:rPr>
        <mc:AlternateContent>
          <mc:Choice Requires="wps">
            <w:drawing>
              <wp:anchor distT="0" distB="0" distL="114300" distR="114300" simplePos="0" relativeHeight="251659264" behindDoc="0" locked="0" layoutInCell="1" allowOverlap="1" wp14:anchorId="3319E668" wp14:editId="03A90172">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7DAF19"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" filled="f" strokecolor="red" strokeweight="2.25pt"/>
            </w:pict>
          </mc:Fallback>
        </mc:AlternateContent>
      </w:r>
      <w:r w:rsidRPr="00F462C9">
        <w:rPr>
          <w:noProof/>
          <w:sz w:val="14"/>
        </w:rPr>
        <w:drawing>
          <wp:inline distT="0" distB="0" distL="0" distR="0" wp14:anchorId="05A927D8" wp14:editId="456A2A23">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10"/>
                    <a:stretch>
                      <a:fillRect/>
                    </a:stretch>
                  </pic:blipFill>
                  <pic:spPr>
                    <a:xfrm>
                      <a:off x="0" y="0"/>
                      <a:ext cx="3238995" cy="2461863"/>
                    </a:xfrm>
                    <a:prstGeom prst="rect">
                      <a:avLst/>
                    </a:prstGeom>
                  </pic:spPr>
                </pic:pic>
              </a:graphicData>
            </a:graphic>
          </wp:inline>
        </w:drawing>
      </w:r>
    </w:p>
    <w:p w14:paraId="32BF7C79" w14:textId="77777777" w:rsidR="006F7D51" w:rsidRPr="00F462C9" w:rsidRDefault="006F7D51" w:rsidP="006F7D51">
      <w:pPr>
        <w:rPr>
          <w:sz w:val="14"/>
        </w:rPr>
      </w:pPr>
      <w:r w:rsidRPr="00D60509">
        <w:rPr>
          <w:rStyle w:val="Emphasis"/>
          <w:highlight w:val="yellow"/>
        </w:rPr>
        <w:t>Nationalism</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p</w:t>
      </w:r>
      <w:r w:rsidRPr="00DD0ED0">
        <w:rPr>
          <w:rStyle w:val="Emphasis"/>
        </w:rPr>
        <w:t xml:space="preserve">ower </w:t>
      </w:r>
      <w:r w:rsidRPr="00D60509">
        <w:rPr>
          <w:rStyle w:val="Emphasis"/>
          <w:highlight w:val="yellow"/>
        </w:rPr>
        <w:t>t</w:t>
      </w:r>
      <w:r w:rsidRPr="00DD0ED0">
        <w:rPr>
          <w:rStyle w:val="Emphasis"/>
        </w:rPr>
        <w:t>ransitions</w:t>
      </w:r>
      <w:r w:rsidRPr="00F462C9">
        <w:rPr>
          <w:sz w:val="14"/>
        </w:rPr>
        <w:t xml:space="preserve"> </w:t>
      </w:r>
      <w:r w:rsidRPr="00DD0ED0">
        <w:rPr>
          <w:rStyle w:val="StyleUnderline"/>
        </w:rPr>
        <w:t xml:space="preserve">rank </w:t>
      </w:r>
      <w:r w:rsidRPr="00D60509">
        <w:rPr>
          <w:rStyle w:val="StyleUnderline"/>
          <w:highlight w:val="yellow"/>
        </w:rPr>
        <w:t>among the top</w:t>
      </w:r>
      <w:r w:rsidRPr="00DD0ED0">
        <w:rPr>
          <w:rStyle w:val="StyleUnderline"/>
        </w:rPr>
        <w:t xml:space="preserve"> reasons for</w:t>
      </w:r>
      <w:r w:rsidRPr="00F462C9">
        <w:rPr>
          <w:sz w:val="14"/>
        </w:rPr>
        <w:t xml:space="preserve"> going to </w:t>
      </w:r>
      <w:r w:rsidRPr="00DD0ED0">
        <w:rPr>
          <w:rStyle w:val="StyleUnderline"/>
        </w:rPr>
        <w:t>war</w:t>
      </w:r>
      <w:r w:rsidRPr="00F462C9">
        <w:rPr>
          <w:sz w:val="14"/>
        </w:rPr>
        <w:t xml:space="preserve">. Importantly, </w:t>
      </w:r>
      <w:r w:rsidRPr="00DD0ED0">
        <w:rPr>
          <w:rStyle w:val="StyleUnderline"/>
        </w:rPr>
        <w:t>although we find that countries</w:t>
      </w:r>
      <w:r w:rsidRPr="00F462C9">
        <w:rPr>
          <w:sz w:val="14"/>
        </w:rPr>
        <w:t xml:space="preserve"> also </w:t>
      </w:r>
      <w:r w:rsidRPr="00DD0ED0">
        <w:rPr>
          <w:rStyle w:val="StyleUnderline"/>
        </w:rPr>
        <w:t>pursued</w:t>
      </w:r>
      <w:r w:rsidRPr="00F462C9">
        <w:rPr>
          <w:sz w:val="14"/>
        </w:rPr>
        <w:t xml:space="preserve"> </w:t>
      </w:r>
      <w:r w:rsidRPr="00D60509">
        <w:rPr>
          <w:rStyle w:val="Emphasis"/>
          <w:highlight w:val="yellow"/>
        </w:rPr>
        <w:t>econ</w:t>
      </w:r>
      <w:r w:rsidRPr="00DD0ED0">
        <w:rPr>
          <w:rStyle w:val="Emphasis"/>
        </w:rPr>
        <w:t>omic</w:t>
      </w:r>
      <w:r w:rsidRPr="00F462C9">
        <w:rPr>
          <w:sz w:val="14"/>
        </w:rPr>
        <w:t xml:space="preserve"> </w:t>
      </w:r>
      <w:r w:rsidRPr="00D60509">
        <w:rPr>
          <w:rStyle w:val="StyleUnderline"/>
          <w:highlight w:val="yellow"/>
        </w:rPr>
        <w:t>objectives</w:t>
      </w:r>
      <w:r w:rsidRPr="00DD0ED0">
        <w:rPr>
          <w:rStyle w:val="StyleUnderline"/>
        </w:rPr>
        <w:t xml:space="preserve"> in</w:t>
      </w:r>
      <w:r w:rsidRPr="00F462C9">
        <w:rPr>
          <w:sz w:val="14"/>
        </w:rPr>
        <w:t xml:space="preserve"> several </w:t>
      </w:r>
      <w:r w:rsidRPr="00DD0ED0">
        <w:rPr>
          <w:rStyle w:val="StyleUnderline"/>
        </w:rPr>
        <w:t xml:space="preserve">wars, these pertain </w:t>
      </w:r>
      <w:r w:rsidRPr="00D60509">
        <w:rPr>
          <w:rStyle w:val="StyleUnderline"/>
          <w:highlight w:val="yellow"/>
        </w:rPr>
        <w:t>mostly</w:t>
      </w:r>
      <w:r w:rsidRPr="00DD0ED0">
        <w:rPr>
          <w:rStyle w:val="StyleUnderline"/>
        </w:rPr>
        <w:t xml:space="preserve"> to</w:t>
      </w:r>
      <w:r w:rsidRPr="00F462C9">
        <w:rPr>
          <w:sz w:val="14"/>
        </w:rPr>
        <w:t xml:space="preserve"> </w:t>
      </w:r>
      <w:r w:rsidRPr="00D60509">
        <w:rPr>
          <w:rStyle w:val="Emphasis"/>
          <w:highlight w:val="yellow"/>
        </w:rPr>
        <w:t>long-run</w:t>
      </w:r>
      <w:r w:rsidRPr="00DD0ED0">
        <w:rPr>
          <w:rStyle w:val="Emphasis"/>
        </w:rPr>
        <w:t xml:space="preserve"> outcomes</w:t>
      </w:r>
      <w:r w:rsidRPr="00F462C9">
        <w:rPr>
          <w:sz w:val="14"/>
        </w:rPr>
        <w:t xml:space="preserve">, such as gaining control over trade routes or securing natural resources. Such </w:t>
      </w:r>
      <w:r w:rsidRPr="00DD0ED0">
        <w:rPr>
          <w:rStyle w:val="StyleUnderline"/>
        </w:rPr>
        <w:t>long-run objectives should be</w:t>
      </w:r>
      <w:r w:rsidRPr="00F462C9">
        <w:rPr>
          <w:sz w:val="14"/>
        </w:rPr>
        <w:t xml:space="preserve"> </w:t>
      </w:r>
      <w:r w:rsidRPr="00DD0ED0">
        <w:rPr>
          <w:rStyle w:val="Emphasis"/>
        </w:rPr>
        <w:t xml:space="preserve">largely </w:t>
      </w:r>
      <w:r w:rsidRPr="00D60509">
        <w:rPr>
          <w:rStyle w:val="Emphasis"/>
          <w:highlight w:val="yellow"/>
        </w:rPr>
        <w:t>orthogonal</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F462C9">
        <w:rPr>
          <w:sz w:val="14"/>
        </w:rPr>
        <w:t xml:space="preserve">, as has been similarly argued in the influential study on the effects of tax shocks by Romer and Romer (2010). In our sample, we </w:t>
      </w:r>
      <w:r w:rsidRPr="00DD0ED0">
        <w:rPr>
          <w:rStyle w:val="StyleUnderline"/>
        </w:rPr>
        <w:t>identify</w:t>
      </w:r>
      <w:r w:rsidRPr="00F462C9">
        <w:rPr>
          <w:sz w:val="14"/>
        </w:rPr>
        <w:t xml:space="preserve"> </w:t>
      </w:r>
      <w:r w:rsidRPr="00D60509">
        <w:rPr>
          <w:rStyle w:val="Emphasis"/>
          <w:sz w:val="24"/>
          <w:szCs w:val="24"/>
          <w:highlight w:val="yellow"/>
        </w:rPr>
        <w:t>only two wars in which short-term econ</w:t>
      </w:r>
      <w:r w:rsidRPr="00DD0ED0">
        <w:rPr>
          <w:rStyle w:val="Emphasis"/>
          <w:sz w:val="24"/>
          <w:szCs w:val="24"/>
        </w:rPr>
        <w:t>omic factors seem to</w:t>
      </w:r>
      <w:r w:rsidRPr="00F462C9">
        <w:rPr>
          <w:sz w:val="14"/>
        </w:rPr>
        <w:t xml:space="preserve"> have </w:t>
      </w:r>
      <w:r w:rsidRPr="00D60509">
        <w:rPr>
          <w:rStyle w:val="Emphasis"/>
          <w:sz w:val="24"/>
          <w:szCs w:val="24"/>
          <w:highlight w:val="yellow"/>
        </w:rPr>
        <w:t>play</w:t>
      </w:r>
      <w:r w:rsidRPr="00F462C9">
        <w:rPr>
          <w:sz w:val="14"/>
        </w:rPr>
        <w:t xml:space="preserve">ed </w:t>
      </w:r>
      <w:r w:rsidRPr="00D60509">
        <w:rPr>
          <w:rStyle w:val="Emphasis"/>
          <w:sz w:val="24"/>
          <w:szCs w:val="24"/>
          <w:highlight w:val="yellow"/>
        </w:rPr>
        <w:t>a key role</w:t>
      </w:r>
      <w:r w:rsidRPr="00F462C9">
        <w:rPr>
          <w:sz w:val="14"/>
        </w:rPr>
        <w:t xml:space="preserve">. These are </w:t>
      </w:r>
      <w:r w:rsidRPr="00DD0ED0">
        <w:rPr>
          <w:rStyle w:val="StyleUnderline"/>
        </w:rPr>
        <w:t>the</w:t>
      </w:r>
      <w:r w:rsidRPr="00F462C9">
        <w:rPr>
          <w:sz w:val="14"/>
        </w:rPr>
        <w:t xml:space="preserve"> </w:t>
      </w:r>
      <w:r w:rsidRPr="00DD0ED0">
        <w:rPr>
          <w:rStyle w:val="Emphasis"/>
        </w:rPr>
        <w:t>Boxer Rebellion</w:t>
      </w:r>
      <w:r w:rsidRPr="00F462C9">
        <w:rPr>
          <w:sz w:val="14"/>
        </w:rPr>
        <w:t xml:space="preserve"> of 1900 </w:t>
      </w:r>
      <w:r w:rsidRPr="00DD0ED0">
        <w:rPr>
          <w:rStyle w:val="StyleUnderline"/>
        </w:rPr>
        <w:t>and the</w:t>
      </w:r>
      <w:r w:rsidRPr="00F462C9">
        <w:rPr>
          <w:sz w:val="14"/>
        </w:rPr>
        <w:t xml:space="preserve"> </w:t>
      </w:r>
      <w:r w:rsidRPr="00DD0ED0">
        <w:rPr>
          <w:rStyle w:val="Emphasis"/>
        </w:rPr>
        <w:t>Italo-Turkish War</w:t>
      </w:r>
      <w:r w:rsidRPr="00F462C9">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495DF29A" w14:textId="77777777" w:rsidR="006F7D51" w:rsidRDefault="006F7D51" w:rsidP="006F7D51">
      <w:pPr>
        <w:pStyle w:val="Heading1"/>
      </w:pPr>
      <w:r>
        <w:t>1NR</w:t>
      </w:r>
    </w:p>
    <w:p w14:paraId="313F68B9" w14:textId="77777777" w:rsidR="006F7D51" w:rsidRDefault="006F7D51" w:rsidP="006F7D51">
      <w:pPr>
        <w:pStyle w:val="Heading2"/>
      </w:pPr>
      <w:r>
        <w:t>Federalism</w:t>
      </w:r>
    </w:p>
    <w:p w14:paraId="0C9FA18A" w14:textId="6466F34F" w:rsidR="006F7D51" w:rsidRDefault="006F7D51" w:rsidP="006F7D51">
      <w:pPr>
        <w:pStyle w:val="Heading3"/>
      </w:pPr>
      <w:r>
        <w:t>2nc---overview</w:t>
      </w:r>
    </w:p>
    <w:p w14:paraId="6304F5AF" w14:textId="77777777" w:rsidR="006F7D51" w:rsidRPr="004D552E" w:rsidRDefault="006F7D51" w:rsidP="006F7D51">
      <w:pPr>
        <w:pStyle w:val="Heading4"/>
      </w:pPr>
      <w:r>
        <w:t xml:space="preserve">Outages go </w:t>
      </w:r>
      <w:r w:rsidRPr="004D552E">
        <w:rPr>
          <w:i/>
          <w:iCs w:val="0"/>
          <w:u w:val="single"/>
        </w:rPr>
        <w:t>global</w:t>
      </w:r>
      <w:r>
        <w:t xml:space="preserve">---outweighs on </w:t>
      </w:r>
      <w:r w:rsidRPr="004D552E">
        <w:rPr>
          <w:u w:val="single"/>
        </w:rPr>
        <w:t>magnitude</w:t>
      </w:r>
      <w:r>
        <w:t xml:space="preserve"> from </w:t>
      </w:r>
      <w:r w:rsidRPr="004D552E">
        <w:rPr>
          <w:u w:val="single"/>
        </w:rPr>
        <w:t>irreversibility</w:t>
      </w:r>
      <w:r>
        <w:t>.</w:t>
      </w:r>
    </w:p>
    <w:p w14:paraId="50523083" w14:textId="77777777" w:rsidR="006F7D51" w:rsidRPr="00F24351" w:rsidRDefault="006F7D51" w:rsidP="006F7D51">
      <w:r w:rsidRPr="00F24351">
        <w:t xml:space="preserve">Martin </w:t>
      </w:r>
      <w:r w:rsidRPr="00F24351">
        <w:rPr>
          <w:b/>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xml:space="preserve">,” </w:t>
      </w:r>
      <w:r w:rsidRPr="00F24351">
        <w:t>Princeton University Pres</w:t>
      </w:r>
      <w:r>
        <w:t>s</w:t>
      </w:r>
    </w:p>
    <w:p w14:paraId="7C1BE7AE" w14:textId="77777777" w:rsidR="006F7D51" w:rsidRDefault="006F7D51" w:rsidP="006F7D51">
      <w:pPr>
        <w:rPr>
          <w:sz w:val="16"/>
        </w:rPr>
      </w:pPr>
      <w:r w:rsidRPr="000517F7">
        <w:rPr>
          <w:sz w:val="16"/>
        </w:rPr>
        <w:t xml:space="preserve">2.5. TRULY EXISTENTIAL RISKS? </w:t>
      </w:r>
    </w:p>
    <w:p w14:paraId="5593F319" w14:textId="77777777" w:rsidR="006F7D51" w:rsidRDefault="006F7D51" w:rsidP="006F7D51">
      <w:pPr>
        <w:rPr>
          <w:sz w:val="16"/>
        </w:rPr>
      </w:pPr>
      <w:r w:rsidRPr="00597695">
        <w:rPr>
          <w:rStyle w:val="StyleUnderline"/>
          <w:highlight w:val="yellow"/>
        </w:rPr>
        <w:t>Our world</w:t>
      </w:r>
      <w:r w:rsidRPr="000517F7">
        <w:rPr>
          <w:rStyle w:val="StyleUnderline"/>
        </w:rPr>
        <w:t xml:space="preserve"> increasingly </w:t>
      </w:r>
      <w:r w:rsidRPr="00597695">
        <w:rPr>
          <w:rStyle w:val="StyleUnderline"/>
          <w:highlight w:val="yellow"/>
        </w:rPr>
        <w:t>depends on elaborate networks</w:t>
      </w:r>
      <w:r w:rsidRPr="000517F7">
        <w:rPr>
          <w:rStyle w:val="StyleUnderline"/>
        </w:rPr>
        <w:t xml:space="preserve">: electricity </w:t>
      </w:r>
      <w:r w:rsidRPr="00597695">
        <w:rPr>
          <w:rStyle w:val="Emphasis"/>
          <w:highlight w:val="yellow"/>
        </w:rPr>
        <w:t>power</w:t>
      </w:r>
      <w:r w:rsidRPr="007F2E80">
        <w:rPr>
          <w:rStyle w:val="Emphasis"/>
        </w:rPr>
        <w:t xml:space="preserve"> grids</w:t>
      </w:r>
      <w:r w:rsidRPr="007F2E80">
        <w:rPr>
          <w:rStyle w:val="StyleUnderline"/>
        </w:rPr>
        <w:t>,</w:t>
      </w:r>
      <w:r w:rsidRPr="000517F7">
        <w:rPr>
          <w:rStyle w:val="StyleUnderline"/>
        </w:rPr>
        <w:t xml:space="preserve"> </w:t>
      </w:r>
      <w:r w:rsidRPr="000517F7">
        <w:rPr>
          <w:rStyle w:val="Emphasis"/>
        </w:rPr>
        <w:t>air traffic control</w:t>
      </w:r>
      <w:r w:rsidRPr="000517F7">
        <w:rPr>
          <w:rStyle w:val="StyleUnderline"/>
        </w:rPr>
        <w:t xml:space="preserve">, </w:t>
      </w:r>
      <w:r w:rsidRPr="00597695">
        <w:rPr>
          <w:rStyle w:val="Emphasis"/>
          <w:highlight w:val="yellow"/>
        </w:rPr>
        <w:t>international finance</w:t>
      </w:r>
      <w:r w:rsidRPr="000517F7">
        <w:rPr>
          <w:rStyle w:val="StyleUnderline"/>
        </w:rPr>
        <w:t>, globally dispersed</w:t>
      </w:r>
      <w:r w:rsidRPr="000517F7">
        <w:rPr>
          <w:sz w:val="16"/>
        </w:rPr>
        <w:t xml:space="preserve"> </w:t>
      </w:r>
      <w:r w:rsidRPr="00597695">
        <w:rPr>
          <w:rStyle w:val="Emphasis"/>
          <w:highlight w:val="yellow"/>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xml:space="preserve">, </w:t>
      </w:r>
      <w:r w:rsidRPr="004D552E">
        <w:rPr>
          <w:rStyle w:val="StyleUnderline"/>
        </w:rPr>
        <w:t>their benefits could be</w:t>
      </w:r>
      <w:r w:rsidRPr="004D552E">
        <w:rPr>
          <w:sz w:val="16"/>
        </w:rPr>
        <w:t xml:space="preserve"> </w:t>
      </w:r>
      <w:r w:rsidRPr="004D552E">
        <w:rPr>
          <w:rStyle w:val="Emphasis"/>
        </w:rPr>
        <w:t>outweighed</w:t>
      </w:r>
      <w:r w:rsidRPr="004D552E">
        <w:rPr>
          <w:sz w:val="16"/>
        </w:rPr>
        <w:t xml:space="preserve"> </w:t>
      </w:r>
      <w:r w:rsidRPr="004D552E">
        <w:rPr>
          <w:rStyle w:val="StyleUnderline"/>
        </w:rPr>
        <w:t>by</w:t>
      </w:r>
      <w:r w:rsidRPr="004D552E">
        <w:rPr>
          <w:sz w:val="16"/>
        </w:rPr>
        <w:t xml:space="preserve"> </w:t>
      </w:r>
      <w:r w:rsidRPr="004D552E">
        <w:rPr>
          <w:rStyle w:val="Emphasis"/>
        </w:rPr>
        <w:t>catastrophic</w:t>
      </w:r>
      <w:r w:rsidRPr="004D552E">
        <w:rPr>
          <w:sz w:val="16"/>
        </w:rPr>
        <w:t xml:space="preserve"> (albeit rare) </w:t>
      </w:r>
      <w:r w:rsidRPr="004D552E">
        <w:rPr>
          <w:rStyle w:val="Emphasis"/>
        </w:rPr>
        <w:t>breakdowns</w:t>
      </w:r>
      <w:r w:rsidRPr="004D552E">
        <w:rPr>
          <w:sz w:val="16"/>
        </w:rPr>
        <w:t>— realworld</w:t>
      </w:r>
      <w:r w:rsidRPr="000517F7">
        <w:rPr>
          <w:sz w:val="16"/>
        </w:rPr>
        <w:t xml:space="preserve"> analogues of what happened in the 2008 global financial crisis. </w:t>
      </w:r>
      <w:r w:rsidRPr="007F2E80">
        <w:rPr>
          <w:rStyle w:val="StyleUnderline"/>
        </w:rPr>
        <w:t>Cities would be</w:t>
      </w:r>
      <w:r w:rsidRPr="007F2E80">
        <w:rPr>
          <w:sz w:val="16"/>
        </w:rPr>
        <w:t xml:space="preserve"> </w:t>
      </w:r>
      <w:r w:rsidRPr="007F2E80">
        <w:rPr>
          <w:strike/>
          <w:sz w:val="16"/>
        </w:rPr>
        <w:t xml:space="preserve">paralysed </w:t>
      </w:r>
      <w:r w:rsidRPr="007F2E80">
        <w:rPr>
          <w:rStyle w:val="Emphasis"/>
        </w:rPr>
        <w:t>[gridlocked</w:t>
      </w:r>
      <w:r w:rsidRPr="000517F7">
        <w:rPr>
          <w:rStyle w:val="Emphasis"/>
        </w:rPr>
        <w:t xml:space="preserve">] </w:t>
      </w:r>
      <w:r w:rsidRPr="00597695">
        <w:rPr>
          <w:rStyle w:val="Emphasis"/>
          <w:highlight w:val="yellow"/>
        </w:rPr>
        <w:t>without electricity</w:t>
      </w:r>
      <w:r w:rsidRPr="000517F7">
        <w:rPr>
          <w:rStyle w:val="StyleUnderline"/>
        </w:rPr>
        <w:t xml:space="preserve">— the lights would go out, but that would be far from the most serious consequence. Within a few days </w:t>
      </w:r>
      <w:r w:rsidRPr="00597695">
        <w:rPr>
          <w:rStyle w:val="StyleUnderline"/>
          <w:highlight w:val="yellow"/>
        </w:rPr>
        <w:t>our cities would be</w:t>
      </w:r>
      <w:r w:rsidRPr="00597695">
        <w:rPr>
          <w:sz w:val="16"/>
          <w:highlight w:val="yellow"/>
        </w:rPr>
        <w:t xml:space="preserve"> </w:t>
      </w:r>
      <w:r w:rsidRPr="00597695">
        <w:rPr>
          <w:rStyle w:val="Emphasis"/>
          <w:highlight w:val="yellow"/>
        </w:rPr>
        <w:t>uninhabitable</w:t>
      </w:r>
      <w:r w:rsidRPr="00597695">
        <w:rPr>
          <w:sz w:val="16"/>
          <w:highlight w:val="yellow"/>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anarchic</w:t>
      </w:r>
      <w:r w:rsidRPr="000517F7">
        <w:rPr>
          <w:sz w:val="16"/>
        </w:rPr>
        <w:t xml:space="preserve">. Air travel can spread a pandemic worldwide within days, wreaking havoc on the disorganised megacities of the developing world. And social media can spread panic and rumour, and economic contagion, literally at the speed of light. </w:t>
      </w:r>
    </w:p>
    <w:p w14:paraId="27E1EDB6" w14:textId="77777777" w:rsidR="006F7D51" w:rsidRPr="00ED2046" w:rsidRDefault="006F7D51" w:rsidP="006F7D51">
      <w:pPr>
        <w:rPr>
          <w:sz w:val="16"/>
        </w:rPr>
      </w:pPr>
      <w:r w:rsidRPr="000517F7">
        <w:rPr>
          <w:rStyle w:val="StyleUnderline"/>
        </w:rPr>
        <w:t>When we realise the power of</w:t>
      </w:r>
      <w:r w:rsidRPr="000517F7">
        <w:rPr>
          <w:sz w:val="16"/>
        </w:rPr>
        <w:t xml:space="preserve"> biotech, robotics, </w:t>
      </w:r>
      <w:r w:rsidRPr="00597695">
        <w:rPr>
          <w:rStyle w:val="Emphasis"/>
          <w:highlight w:val="yellow"/>
        </w:rPr>
        <w:t>cybertech</w:t>
      </w:r>
      <w:r w:rsidRPr="000517F7">
        <w:rPr>
          <w:rStyle w:val="Emphasis"/>
        </w:rPr>
        <w:t>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597695">
        <w:rPr>
          <w:rStyle w:val="StyleUnderline"/>
          <w:highlight w:val="yellow"/>
        </w:rPr>
        <w:t>could be</w:t>
      </w:r>
      <w:r w:rsidRPr="000517F7">
        <w:rPr>
          <w:rStyle w:val="StyleUnderline"/>
        </w:rPr>
        <w:t xml:space="preserve"> </w:t>
      </w:r>
      <w:r w:rsidRPr="00597695">
        <w:rPr>
          <w:rStyle w:val="Emphasis"/>
          <w:highlight w:val="yellow"/>
        </w:rPr>
        <w:t>misused</w:t>
      </w:r>
      <w:r w:rsidRPr="000517F7">
        <w:rPr>
          <w:rStyle w:val="StyleUnderline"/>
        </w:rPr>
        <w:t xml:space="preserve">. The historical record reveals episodes when </w:t>
      </w:r>
      <w:r w:rsidRPr="00597695">
        <w:rPr>
          <w:rStyle w:val="StyleUnderline"/>
          <w:highlight w:val="yellow"/>
        </w:rPr>
        <w:t>‘civilisations’ have</w:t>
      </w:r>
      <w:r w:rsidRPr="00597695">
        <w:rPr>
          <w:sz w:val="16"/>
          <w:highlight w:val="yellow"/>
        </w:rPr>
        <w:t xml:space="preserve"> </w:t>
      </w:r>
      <w:r w:rsidRPr="00597695">
        <w:rPr>
          <w:rStyle w:val="Emphasis"/>
          <w:highlight w:val="yellow"/>
        </w:rPr>
        <w:t>crumbled</w:t>
      </w:r>
      <w:r w:rsidRPr="00597695">
        <w:rPr>
          <w:sz w:val="16"/>
          <w:highlight w:val="yellow"/>
        </w:rPr>
        <w:t xml:space="preserve"> </w:t>
      </w:r>
      <w:r w:rsidRPr="00597695">
        <w:rPr>
          <w:rStyle w:val="StyleUnderline"/>
          <w:highlight w:val="yellow"/>
        </w:rPr>
        <w:t>and</w:t>
      </w:r>
      <w:r w:rsidRPr="000517F7">
        <w:rPr>
          <w:rStyle w:val="StyleUnderline"/>
        </w:rPr>
        <w:t xml:space="preserve"> even </w:t>
      </w:r>
      <w:r w:rsidRPr="00597695">
        <w:rPr>
          <w:rStyle w:val="StyleUnderline"/>
          <w:highlight w:val="yellow"/>
        </w:rPr>
        <w:t xml:space="preserve">been </w:t>
      </w:r>
      <w:r w:rsidRPr="00597695">
        <w:rPr>
          <w:rStyle w:val="Emphasis"/>
          <w:highlight w:val="yellow"/>
        </w:rPr>
        <w:t>extinguished</w:t>
      </w:r>
      <w:r w:rsidRPr="000517F7">
        <w:rPr>
          <w:rStyle w:val="StyleUnderline"/>
        </w:rPr>
        <w:t xml:space="preserve">. Our world is so interconnected </w:t>
      </w:r>
      <w:r w:rsidRPr="00597695">
        <w:rPr>
          <w:rStyle w:val="StyleUnderline"/>
          <w:highlight w:val="yellow"/>
        </w:rPr>
        <w:t>it’s unlikely a catastrophe could hit</w:t>
      </w:r>
      <w:r w:rsidRPr="00597695">
        <w:rPr>
          <w:sz w:val="16"/>
          <w:highlight w:val="yellow"/>
        </w:rPr>
        <w:t xml:space="preserve"> </w:t>
      </w:r>
      <w:r w:rsidRPr="00597695">
        <w:rPr>
          <w:rStyle w:val="Emphasis"/>
          <w:highlight w:val="yellow"/>
        </w:rPr>
        <w:t>any region</w:t>
      </w:r>
      <w:r w:rsidRPr="00597695">
        <w:rPr>
          <w:sz w:val="16"/>
          <w:highlight w:val="yellow"/>
        </w:rPr>
        <w:t xml:space="preserve"> </w:t>
      </w:r>
      <w:r w:rsidRPr="00597695">
        <w:rPr>
          <w:rStyle w:val="StyleUnderline"/>
          <w:highlight w:val="yellow"/>
        </w:rPr>
        <w:t>without</w:t>
      </w:r>
      <w:r w:rsidRPr="000517F7">
        <w:rPr>
          <w:rStyle w:val="StyleUnderline"/>
        </w:rPr>
        <w:t xml:space="preserve"> its </w:t>
      </w:r>
      <w:r w:rsidRPr="00597695">
        <w:rPr>
          <w:rStyle w:val="StyleUnderline"/>
          <w:highlight w:val="yellow"/>
        </w:rPr>
        <w:t>consequences</w:t>
      </w:r>
      <w:r w:rsidRPr="00597695">
        <w:rPr>
          <w:sz w:val="16"/>
          <w:highlight w:val="yellow"/>
        </w:rPr>
        <w:t xml:space="preserve"> </w:t>
      </w:r>
      <w:r w:rsidRPr="00597695">
        <w:rPr>
          <w:rStyle w:val="Emphasis"/>
          <w:highlight w:val="yellow"/>
        </w:rPr>
        <w:t>cascading globally</w:t>
      </w:r>
      <w:r w:rsidRPr="000517F7">
        <w:rPr>
          <w:rStyle w:val="StyleUnderline"/>
        </w:rPr>
        <w:t xml:space="preserve">. For the first time, </w:t>
      </w:r>
      <w:r w:rsidRPr="00597695">
        <w:rPr>
          <w:rStyle w:val="StyleUnderline"/>
          <w:highlight w:val="yellow"/>
        </w:rPr>
        <w:t>we need to contemplate a 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global setback to civilisation</w:t>
      </w:r>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597695">
        <w:rPr>
          <w:rStyle w:val="Emphasis"/>
          <w:highlight w:val="yellow"/>
        </w:rPr>
        <w:t>so devastating</w:t>
      </w:r>
      <w:r w:rsidRPr="007F2E80">
        <w:rPr>
          <w:sz w:val="16"/>
        </w:rPr>
        <w:t xml:space="preserve"> </w:t>
      </w:r>
      <w:r w:rsidRPr="007F2E80">
        <w:rPr>
          <w:rStyle w:val="StyleUnderline"/>
        </w:rPr>
        <w:t>(and could have entailed so much</w:t>
      </w:r>
      <w:r w:rsidRPr="007F2E80">
        <w:rPr>
          <w:sz w:val="16"/>
        </w:rPr>
        <w:t xml:space="preserve"> environmental or genetic </w:t>
      </w:r>
      <w:r w:rsidRPr="007F2E80">
        <w:rPr>
          <w:rStyle w:val="Emphasis"/>
        </w:rPr>
        <w:t>degradation</w:t>
      </w:r>
      <w:r w:rsidRPr="007F2E80">
        <w:rPr>
          <w:rStyle w:val="StyleUnderline"/>
        </w:rPr>
        <w:t xml:space="preserve">) </w:t>
      </w:r>
      <w:r w:rsidRPr="00597695">
        <w:rPr>
          <w:rStyle w:val="StyleUnderline"/>
          <w:highlight w:val="yellow"/>
        </w:rPr>
        <w:t>that the survivors could</w:t>
      </w:r>
      <w:r w:rsidRPr="00597695">
        <w:rPr>
          <w:sz w:val="16"/>
          <w:highlight w:val="yellow"/>
        </w:rPr>
        <w:t xml:space="preserve"> </w:t>
      </w:r>
      <w:r w:rsidRPr="00597695">
        <w:rPr>
          <w:rStyle w:val="Emphasis"/>
          <w:sz w:val="26"/>
          <w:szCs w:val="26"/>
          <w:highlight w:val="yellow"/>
        </w:rPr>
        <w:t>never regenerate</w:t>
      </w:r>
      <w:r w:rsidRPr="007F2E80">
        <w:rPr>
          <w:sz w:val="16"/>
        </w:rPr>
        <w:t xml:space="preserve"> a civilisation at the present level.</w:t>
      </w:r>
    </w:p>
    <w:p w14:paraId="21691A9D" w14:textId="77777777" w:rsidR="006F7D51" w:rsidRPr="004D552E" w:rsidRDefault="006F7D51" w:rsidP="006F7D51"/>
    <w:p w14:paraId="582EB50D" w14:textId="77777777" w:rsidR="006F7D51" w:rsidRDefault="006F7D51" w:rsidP="006F7D51">
      <w:pPr>
        <w:pStyle w:val="Heading4"/>
      </w:pPr>
      <w:r>
        <w:t xml:space="preserve">Christopher also says there’s a </w:t>
      </w:r>
      <w:r w:rsidRPr="004D552E">
        <w:rPr>
          <w:u w:val="single"/>
        </w:rPr>
        <w:t>litany</w:t>
      </w:r>
      <w:r w:rsidRPr="004D552E">
        <w:t xml:space="preserve"> of potential causes </w:t>
      </w:r>
      <w:r>
        <w:t xml:space="preserve">for grid collapse, including </w:t>
      </w:r>
      <w:r w:rsidRPr="004D552E">
        <w:rPr>
          <w:u w:val="single"/>
        </w:rPr>
        <w:t>cyberattacks</w:t>
      </w:r>
      <w:r>
        <w:t xml:space="preserve">---those escalate to </w:t>
      </w:r>
      <w:r w:rsidRPr="004D552E">
        <w:rPr>
          <w:u w:val="single"/>
        </w:rPr>
        <w:t>nuclear war</w:t>
      </w:r>
      <w:r>
        <w:t>.</w:t>
      </w:r>
    </w:p>
    <w:p w14:paraId="12E4A086" w14:textId="77777777" w:rsidR="006F7D51" w:rsidRDefault="006F7D51" w:rsidP="006F7D51">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67EEDE43" w14:textId="77777777" w:rsidR="006F7D51" w:rsidRPr="00B97D31" w:rsidRDefault="006F7D51" w:rsidP="006F7D51">
      <w:pPr>
        <w:rPr>
          <w:sz w:val="16"/>
        </w:rPr>
      </w:pPr>
      <w:r w:rsidRPr="004D552E">
        <w:rPr>
          <w:rStyle w:val="StyleUnderline"/>
        </w:rPr>
        <w:t xml:space="preserve">Offensive use of </w:t>
      </w:r>
      <w:r w:rsidRPr="00597695">
        <w:rPr>
          <w:rStyle w:val="Emphasis"/>
          <w:highlight w:val="yellow"/>
        </w:rPr>
        <w:t>cyber</w:t>
      </w:r>
      <w:r w:rsidRPr="004D552E">
        <w:rPr>
          <w:rStyle w:val="Emphasis"/>
        </w:rPr>
        <w:t xml:space="preserve"> capabilities</w:t>
      </w:r>
      <w:r w:rsidRPr="00B97D31">
        <w:rPr>
          <w:sz w:val="16"/>
        </w:rPr>
        <w:t xml:space="preserve"> </w:t>
      </w:r>
      <w:r w:rsidRPr="00597695">
        <w:rPr>
          <w:rStyle w:val="StyleUnderline"/>
          <w:highlight w:val="yellow"/>
        </w:rPr>
        <w:t>against</w:t>
      </w:r>
      <w:r w:rsidRPr="00597695">
        <w:rPr>
          <w:sz w:val="16"/>
          <w:highlight w:val="yellow"/>
        </w:rPr>
        <w:t xml:space="preserve"> </w:t>
      </w:r>
      <w:r w:rsidRPr="00597695">
        <w:rPr>
          <w:rStyle w:val="Emphasis"/>
          <w:highlight w:val="yellow"/>
        </w:rPr>
        <w:t>critical infrastructure</w:t>
      </w:r>
      <w:r w:rsidRPr="004D552E">
        <w:rPr>
          <w:rStyle w:val="Emphasis"/>
        </w:rPr>
        <w:t xml:space="preserve"> of a state</w:t>
      </w:r>
      <w:r w:rsidRPr="00B97D31">
        <w:rPr>
          <w:sz w:val="16"/>
        </w:rPr>
        <w:t xml:space="preserve"> </w:t>
      </w:r>
      <w:r w:rsidRPr="00597695">
        <w:rPr>
          <w:rStyle w:val="StyleUnderline"/>
          <w:highlight w:val="yellow"/>
        </w:rPr>
        <w:t>can increase</w:t>
      </w:r>
      <w:r w:rsidRPr="004D552E">
        <w:rPr>
          <w:rStyle w:val="StyleUnderline"/>
        </w:rPr>
        <w:t xml:space="preserve"> the </w:t>
      </w:r>
      <w:r w:rsidRPr="00597695">
        <w:rPr>
          <w:rStyle w:val="StyleUnderline"/>
          <w:highlight w:val="yellow"/>
        </w:rPr>
        <w:t xml:space="preserve">risks of </w:t>
      </w:r>
      <w:r w:rsidRPr="00597695">
        <w:rPr>
          <w:rStyle w:val="Emphasis"/>
          <w:highlight w:val="yellow"/>
        </w:rPr>
        <w:t>nuclear escalation</w:t>
      </w:r>
      <w:r w:rsidRPr="00B97D31">
        <w:rPr>
          <w:sz w:val="16"/>
        </w:rPr>
        <w:t xml:space="preserve">, especially </w:t>
      </w:r>
      <w:r w:rsidRPr="00597695">
        <w:rPr>
          <w:rStyle w:val="StyleUnderline"/>
          <w:highlight w:val="yellow"/>
        </w:rPr>
        <w:t>in the absence of</w:t>
      </w:r>
      <w:r w:rsidRPr="004D552E">
        <w:rPr>
          <w:rStyle w:val="StyleUnderline"/>
        </w:rPr>
        <w:t xml:space="preserve"> any </w:t>
      </w:r>
      <w:r w:rsidRPr="00597695">
        <w:rPr>
          <w:rStyle w:val="StyleUnderline"/>
          <w:highlight w:val="yellow"/>
        </w:rPr>
        <w:t>norms</w:t>
      </w:r>
      <w:r w:rsidRPr="004D552E">
        <w:rPr>
          <w:rStyle w:val="StyleUnderline"/>
        </w:rPr>
        <w:t xml:space="preserve"> of behaviour in</w:t>
      </w:r>
      <w:r w:rsidRPr="00B97D31">
        <w:rPr>
          <w:sz w:val="16"/>
        </w:rPr>
        <w:t xml:space="preserve"> the </w:t>
      </w:r>
      <w:r w:rsidRPr="004D552E">
        <w:rPr>
          <w:rStyle w:val="StyleUnderline"/>
        </w:rPr>
        <w:t>cyberspace</w:t>
      </w:r>
      <w:r w:rsidRPr="00B97D31">
        <w:rPr>
          <w:sz w:val="16"/>
        </w:rPr>
        <w:t xml:space="preserve">. </w:t>
      </w:r>
      <w:r w:rsidRPr="004D552E">
        <w:rPr>
          <w:rStyle w:val="StyleUnderline"/>
        </w:rPr>
        <w:t xml:space="preserve">The advent of </w:t>
      </w:r>
      <w:r w:rsidRPr="00597695">
        <w:rPr>
          <w:rStyle w:val="Emphasis"/>
          <w:highlight w:val="yellow"/>
        </w:rPr>
        <w:t>dangerous</w:t>
      </w:r>
      <w:r w:rsidRPr="00597695">
        <w:rPr>
          <w:rStyle w:val="StyleUnderline"/>
          <w:highlight w:val="yellow"/>
        </w:rPr>
        <w:t xml:space="preserve"> and </w:t>
      </w:r>
      <w:r w:rsidRPr="00597695">
        <w:rPr>
          <w:rStyle w:val="Emphasis"/>
          <w:highlight w:val="yellow"/>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597695">
        <w:rPr>
          <w:rStyle w:val="StyleUnderline"/>
          <w:highlight w:val="yellow"/>
        </w:rPr>
        <w:t>increase</w:t>
      </w:r>
      <w:r w:rsidRPr="004D552E">
        <w:rPr>
          <w:rStyle w:val="StyleUnderline"/>
        </w:rPr>
        <w:t xml:space="preserve"> the </w:t>
      </w:r>
      <w:r w:rsidRPr="00597695">
        <w:rPr>
          <w:rStyle w:val="StyleUnderline"/>
          <w:highlight w:val="yellow"/>
        </w:rPr>
        <w:t>risk of</w:t>
      </w:r>
      <w:r w:rsidRPr="004D552E">
        <w:rPr>
          <w:rStyle w:val="StyleUnderline"/>
        </w:rPr>
        <w:t xml:space="preserve"> </w:t>
      </w:r>
      <w:r w:rsidRPr="004D552E">
        <w:rPr>
          <w:rStyle w:val="Emphasis"/>
        </w:rPr>
        <w:t xml:space="preserve">inadvertent and </w:t>
      </w:r>
      <w:r w:rsidRPr="00597695">
        <w:rPr>
          <w:rStyle w:val="Emphasis"/>
          <w:highlight w:val="yellow"/>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warfare?”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r w:rsidRPr="00DB05B9">
        <w:rPr>
          <w:rStyle w:val="Emphasis"/>
        </w:rPr>
        <w:t>linking of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597695">
        <w:rPr>
          <w:rStyle w:val="StyleUnderline"/>
          <w:highlight w:val="yellow"/>
        </w:rPr>
        <w:t>integration</w:t>
      </w:r>
      <w:r w:rsidRPr="004D552E">
        <w:rPr>
          <w:rStyle w:val="StyleUnderline"/>
        </w:rPr>
        <w:t xml:space="preserve"> of systems</w:t>
      </w:r>
      <w:r w:rsidRPr="00B97D31">
        <w:rPr>
          <w:sz w:val="16"/>
        </w:rPr>
        <w:t xml:space="preserve"> with cyberspace </w:t>
      </w:r>
      <w:r w:rsidRPr="00597695">
        <w:rPr>
          <w:rStyle w:val="Emphasis"/>
          <w:highlight w:val="yellow"/>
        </w:rPr>
        <w:t>has blurred the lines</w:t>
      </w:r>
      <w:r w:rsidRPr="00597695">
        <w:rPr>
          <w:sz w:val="16"/>
          <w:highlight w:val="yellow"/>
        </w:rPr>
        <w:t xml:space="preserve"> </w:t>
      </w:r>
      <w:r w:rsidRPr="00597695">
        <w:rPr>
          <w:rStyle w:val="StyleUnderline"/>
          <w:highlight w:val="yellow"/>
        </w:rPr>
        <w:t>of warfare</w:t>
      </w:r>
      <w:r w:rsidRPr="004D552E">
        <w:rPr>
          <w:rStyle w:val="StyleUnderline"/>
        </w:rPr>
        <w:t xml:space="preserve"> and any </w:t>
      </w:r>
      <w:r w:rsidRPr="00597695">
        <w:rPr>
          <w:rStyle w:val="StyleUnderline"/>
          <w:highlight w:val="yellow"/>
        </w:rPr>
        <w:t>attacks</w:t>
      </w:r>
      <w:r w:rsidRPr="004D552E">
        <w:rPr>
          <w:rStyle w:val="StyleUnderline"/>
        </w:rPr>
        <w:t xml:space="preserve"> originating in the cyber domain </w:t>
      </w:r>
      <w:r w:rsidRPr="00597695">
        <w:rPr>
          <w:rStyle w:val="StyleUnderline"/>
          <w:highlight w:val="yellow"/>
        </w:rPr>
        <w:t xml:space="preserve">can </w:t>
      </w:r>
      <w:r w:rsidRPr="00597695">
        <w:rPr>
          <w:rStyle w:val="Emphasis"/>
          <w:sz w:val="24"/>
          <w:szCs w:val="24"/>
          <w:highlight w:val="yellow"/>
        </w:rPr>
        <w:t>spill over into other domains</w:t>
      </w:r>
      <w:r w:rsidRPr="004D552E">
        <w:rPr>
          <w:rStyle w:val="Emphasis"/>
          <w:sz w:val="24"/>
          <w:szCs w:val="24"/>
        </w:rPr>
        <w:t xml:space="preserve"> of warfare </w:t>
      </w:r>
      <w:r w:rsidRPr="00597695">
        <w:rPr>
          <w:rStyle w:val="Emphasis"/>
          <w:sz w:val="24"/>
          <w:szCs w:val="24"/>
          <w:highlight w:val="yellow"/>
        </w:rPr>
        <w:t>including nuclear</w:t>
      </w:r>
      <w:r w:rsidRPr="00597695">
        <w:rPr>
          <w:sz w:val="16"/>
          <w:highlight w:val="yellow"/>
        </w:rPr>
        <w:t>.</w:t>
      </w:r>
    </w:p>
    <w:p w14:paraId="51D1A946" w14:textId="77777777" w:rsidR="006F7D51" w:rsidRDefault="006F7D51" w:rsidP="006F7D51">
      <w:pPr>
        <w:pStyle w:val="Heading4"/>
      </w:pPr>
      <w:r>
        <w:t xml:space="preserve">Outweighs </w:t>
      </w:r>
      <w:r w:rsidRPr="005F7A39">
        <w:rPr>
          <w:u w:val="single"/>
        </w:rPr>
        <w:t>other threats</w:t>
      </w:r>
      <w:r>
        <w:t xml:space="preserve"> on </w:t>
      </w:r>
      <w:r w:rsidRPr="00233537">
        <w:rPr>
          <w:u w:val="single"/>
        </w:rPr>
        <w:t>magnitude</w:t>
      </w:r>
      <w:r>
        <w:t>.</w:t>
      </w:r>
    </w:p>
    <w:p w14:paraId="7357C2B6" w14:textId="77777777" w:rsidR="006F7D51" w:rsidRPr="00517AB7" w:rsidRDefault="006F7D51" w:rsidP="006F7D51">
      <w:r>
        <w:t xml:space="preserve">Abhay </w:t>
      </w:r>
      <w:r w:rsidRPr="00294E89">
        <w:rPr>
          <w:rStyle w:val="Style13ptBold"/>
        </w:rPr>
        <w:t>Krishna 22</w:t>
      </w:r>
      <w:r>
        <w:t xml:space="preserve">, former Lt. Gen. in the Indian Army where he served as commander of South Western, Eastern and Central Commands, “View: Will the next 9/11 be a cyber attack?”, </w:t>
      </w:r>
      <w:r w:rsidRPr="00294E89">
        <w:t>https://economictimes.indiatimes.com/news/defence/view-will-the-next-9/11-be-a-cyber-attack/printarticle/88791164.cms</w:t>
      </w:r>
    </w:p>
    <w:p w14:paraId="08D5A99F" w14:textId="77777777" w:rsidR="006F7D51" w:rsidRPr="009B76AD" w:rsidRDefault="006F7D51" w:rsidP="006F7D51">
      <w:pPr>
        <w:rPr>
          <w:rStyle w:val="Emphasis"/>
        </w:rPr>
      </w:pPr>
      <w:r w:rsidRPr="00597695">
        <w:rPr>
          <w:rStyle w:val="Emphasis"/>
          <w:highlight w:val="yellow"/>
        </w:rPr>
        <w:t>Pressure points of critical infrastructure</w:t>
      </w:r>
      <w:r w:rsidRPr="009B76AD">
        <w:rPr>
          <w:rStyle w:val="Emphasis"/>
        </w:rPr>
        <w:t xml:space="preserve"> </w:t>
      </w:r>
    </w:p>
    <w:p w14:paraId="07D8E2A7" w14:textId="77777777" w:rsidR="006F7D51" w:rsidRDefault="006F7D51" w:rsidP="006F7D51">
      <w:pPr>
        <w:rPr>
          <w:rStyle w:val="StyleUnderline"/>
        </w:rPr>
      </w:pPr>
      <w:r w:rsidRPr="00597695">
        <w:rPr>
          <w:rStyle w:val="StyleUnderline"/>
          <w:highlight w:val="yellow"/>
        </w:rPr>
        <w:t>The</w:t>
      </w:r>
      <w:r w:rsidRPr="009B76AD">
        <w:rPr>
          <w:sz w:val="16"/>
        </w:rPr>
        <w:t xml:space="preserve"> World Economic Forum’s </w:t>
      </w:r>
      <w:r w:rsidRPr="00597695">
        <w:rPr>
          <w:rStyle w:val="StyleUnderline"/>
          <w:highlight w:val="yellow"/>
        </w:rPr>
        <w:t>Global Risk Report</w:t>
      </w:r>
      <w:r w:rsidRPr="009B76AD">
        <w:rPr>
          <w:sz w:val="16"/>
        </w:rPr>
        <w:t xml:space="preserve"> for 2021 </w:t>
      </w:r>
      <w:r w:rsidRPr="00597695">
        <w:rPr>
          <w:rStyle w:val="StyleUnderline"/>
          <w:highlight w:val="yellow"/>
        </w:rPr>
        <w:t>placed cyber</w:t>
      </w:r>
      <w:r w:rsidRPr="009B76AD">
        <w:rPr>
          <w:rStyle w:val="StyleUnderline"/>
        </w:rPr>
        <w:t xml:space="preserve"> security failure </w:t>
      </w:r>
      <w:r w:rsidRPr="00597695">
        <w:rPr>
          <w:rStyle w:val="StyleUnderline"/>
          <w:highlight w:val="yellow"/>
        </w:rPr>
        <w:t xml:space="preserve">among the </w:t>
      </w:r>
      <w:r w:rsidRPr="00597695">
        <w:rPr>
          <w:rStyle w:val="Emphasis"/>
          <w:sz w:val="24"/>
          <w:highlight w:val="yellow"/>
        </w:rPr>
        <w:t>greatest threats facing humanity</w:t>
      </w:r>
      <w:r w:rsidRPr="009B76AD">
        <w:rPr>
          <w:sz w:val="16"/>
        </w:rPr>
        <w:t xml:space="preserve"> </w:t>
      </w:r>
      <w:r w:rsidRPr="009B76AD">
        <w:rPr>
          <w:rStyle w:val="StyleUnderline"/>
        </w:rPr>
        <w:t>with</w:t>
      </w:r>
      <w:r w:rsidRPr="00597695">
        <w:rPr>
          <w:rStyle w:val="StyleUnderline"/>
          <w:highlight w:val="yellow"/>
        </w:rPr>
        <w:t xml:space="preserve">in the </w:t>
      </w:r>
      <w:r w:rsidRPr="00597695">
        <w:rPr>
          <w:rStyle w:val="Emphasis"/>
          <w:highlight w:val="yellow"/>
        </w:rPr>
        <w:t>next decade</w:t>
      </w:r>
      <w:r w:rsidRPr="009B76AD">
        <w:rPr>
          <w:sz w:val="16"/>
        </w:rPr>
        <w:t xml:space="preserve">. The WEF report states, </w:t>
      </w:r>
      <w:r w:rsidRPr="00B30FE3">
        <w:rPr>
          <w:sz w:val="16"/>
        </w:rPr>
        <w:t>“…</w:t>
      </w:r>
      <w:r w:rsidRPr="00B30FE3">
        <w:rPr>
          <w:rStyle w:val="StyleUnderline"/>
        </w:rPr>
        <w:t xml:space="preserve">attackers </w:t>
      </w:r>
      <w:r w:rsidRPr="00597695">
        <w:rPr>
          <w:rStyle w:val="StyleUnderline"/>
          <w:highlight w:val="yellow"/>
        </w:rPr>
        <w:t xml:space="preserve">could trigger a </w:t>
      </w:r>
      <w:r w:rsidRPr="00597695">
        <w:rPr>
          <w:rStyle w:val="Emphasis"/>
          <w:highlight w:val="yellow"/>
        </w:rPr>
        <w:t>breakdown</w:t>
      </w:r>
      <w:r w:rsidRPr="00597695">
        <w:rPr>
          <w:rStyle w:val="StyleUnderline"/>
          <w:highlight w:val="yellow"/>
        </w:rPr>
        <w:t xml:space="preserve"> in</w:t>
      </w:r>
      <w:r w:rsidRPr="009B76AD">
        <w:rPr>
          <w:rStyle w:val="StyleUnderline"/>
        </w:rPr>
        <w:t xml:space="preserve"> the </w:t>
      </w:r>
      <w:r w:rsidRPr="00597695">
        <w:rPr>
          <w:rStyle w:val="Emphasis"/>
          <w:highlight w:val="yellow"/>
        </w:rPr>
        <w:t>systems that keep societies functioning</w:t>
      </w:r>
      <w:r w:rsidRPr="009B76AD">
        <w:rPr>
          <w:sz w:val="16"/>
        </w:rPr>
        <w:t xml:space="preserve">.” Industry and </w:t>
      </w:r>
      <w:r w:rsidRPr="00597695">
        <w:rPr>
          <w:rStyle w:val="StyleUnderline"/>
          <w:highlight w:val="yellow"/>
        </w:rPr>
        <w:t>critical infrastructure</w:t>
      </w:r>
      <w:r w:rsidRPr="009B76AD">
        <w:rPr>
          <w:sz w:val="16"/>
        </w:rPr>
        <w:t xml:space="preserve"> which </w:t>
      </w:r>
      <w:r w:rsidRPr="00597695">
        <w:rPr>
          <w:rStyle w:val="StyleUnderline"/>
          <w:highlight w:val="yellow"/>
        </w:rPr>
        <w:t>need to be running</w:t>
      </w:r>
      <w:r w:rsidRPr="00597695">
        <w:rPr>
          <w:sz w:val="16"/>
          <w:highlight w:val="yellow"/>
        </w:rPr>
        <w:t xml:space="preserve"> </w:t>
      </w:r>
      <w:r w:rsidRPr="00597695">
        <w:rPr>
          <w:rStyle w:val="Emphasis"/>
          <w:highlight w:val="yellow"/>
        </w:rPr>
        <w:t>continuously</w:t>
      </w:r>
      <w:r w:rsidRPr="009B76AD">
        <w:rPr>
          <w:sz w:val="16"/>
        </w:rPr>
        <w:t xml:space="preserve"> - </w:t>
      </w:r>
      <w:r w:rsidRPr="009B76AD">
        <w:rPr>
          <w:rStyle w:val="StyleUnderline"/>
        </w:rPr>
        <w:t xml:space="preserve">such as </w:t>
      </w:r>
      <w:r w:rsidRPr="005F7A39">
        <w:rPr>
          <w:sz w:val="16"/>
          <w:szCs w:val="16"/>
        </w:rPr>
        <w:t>Nuclear</w:t>
      </w:r>
      <w:r w:rsidRPr="009B76AD">
        <w:rPr>
          <w:rStyle w:val="Emphasis"/>
        </w:rPr>
        <w:t xml:space="preserve"> Power </w:t>
      </w:r>
      <w:r w:rsidRPr="00597695">
        <w:rPr>
          <w:rStyle w:val="Emphasis"/>
          <w:highlight w:val="yellow"/>
        </w:rPr>
        <w:t>plants</w:t>
      </w:r>
      <w:r w:rsidRPr="009B76AD">
        <w:rPr>
          <w:sz w:val="16"/>
        </w:rPr>
        <w:t xml:space="preserve">, </w:t>
      </w:r>
      <w:r w:rsidRPr="00597695">
        <w:rPr>
          <w:rStyle w:val="Emphasis"/>
          <w:highlight w:val="yellow"/>
        </w:rPr>
        <w:t>Banking</w:t>
      </w:r>
      <w:r w:rsidRPr="009B76AD">
        <w:rPr>
          <w:sz w:val="16"/>
        </w:rPr>
        <w:t xml:space="preserve"> operations, </w:t>
      </w:r>
      <w:r w:rsidRPr="009B76AD">
        <w:rPr>
          <w:rStyle w:val="Emphasis"/>
        </w:rPr>
        <w:t>Intensive Care Units</w:t>
      </w:r>
      <w:r w:rsidRPr="009B76AD">
        <w:rPr>
          <w:sz w:val="16"/>
        </w:rPr>
        <w:t xml:space="preserve"> in </w:t>
      </w:r>
      <w:r w:rsidRPr="00597695">
        <w:rPr>
          <w:rStyle w:val="Emphasis"/>
          <w:highlight w:val="yellow"/>
        </w:rPr>
        <w:t>hospitals</w:t>
      </w:r>
      <w:r w:rsidRPr="009B76AD">
        <w:rPr>
          <w:sz w:val="16"/>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Cold Storage</w:t>
      </w:r>
      <w:r w:rsidRPr="00B30FE3">
        <w:t>s</w:t>
      </w:r>
      <w:r w:rsidRPr="009B76AD">
        <w:rPr>
          <w:sz w:val="16"/>
        </w:rPr>
        <w:t xml:space="preserve"> </w:t>
      </w:r>
      <w:r w:rsidRPr="009B76AD">
        <w:rPr>
          <w:rStyle w:val="StyleUnderline"/>
        </w:rPr>
        <w:t>which protect</w:t>
      </w:r>
      <w:r w:rsidRPr="009B76AD">
        <w:rPr>
          <w:sz w:val="16"/>
        </w:rPr>
        <w:t xml:space="preserve"> COVID </w:t>
      </w:r>
      <w:r w:rsidRPr="009B76AD">
        <w:rPr>
          <w:rStyle w:val="StyleUnderline"/>
        </w:rPr>
        <w:t>vaccinations</w:t>
      </w:r>
      <w:r w:rsidRPr="009B76AD">
        <w:rPr>
          <w:sz w:val="16"/>
        </w:rPr>
        <w:t xml:space="preserve"> among others - </w:t>
      </w:r>
      <w:r w:rsidRPr="009B76AD">
        <w:rPr>
          <w:rStyle w:val="StyleUnderline"/>
        </w:rPr>
        <w:t>could be potential targets for hackers</w:t>
      </w:r>
      <w:r w:rsidRPr="009B76AD">
        <w:rPr>
          <w:sz w:val="16"/>
        </w:rPr>
        <w:t xml:space="preserve">, whether they are small groups or state actors. Concerns exist that </w:t>
      </w:r>
      <w:r w:rsidRPr="009B76AD">
        <w:rPr>
          <w:rStyle w:val="StyleUnderline"/>
        </w:rPr>
        <w:t>nation-</w:t>
      </w:r>
      <w:r w:rsidRPr="00597695">
        <w:rPr>
          <w:rStyle w:val="StyleUnderline"/>
          <w:highlight w:val="yellow"/>
        </w:rPr>
        <w:t xml:space="preserve">state actors will </w:t>
      </w:r>
      <w:r w:rsidRPr="00597695">
        <w:rPr>
          <w:rStyle w:val="Emphasis"/>
          <w:highlight w:val="yellow"/>
        </w:rPr>
        <w:t>test</w:t>
      </w:r>
      <w:r w:rsidRPr="009B76AD">
        <w:rPr>
          <w:rStyle w:val="Emphasis"/>
        </w:rPr>
        <w:t xml:space="preserve"> the </w:t>
      </w:r>
      <w:r w:rsidRPr="00597695">
        <w:rPr>
          <w:rStyle w:val="Emphasis"/>
          <w:highlight w:val="yellow"/>
        </w:rPr>
        <w:t>pressure points</w:t>
      </w:r>
      <w:r w:rsidRPr="009B76AD">
        <w:rPr>
          <w:rStyle w:val="StyleUnderline"/>
        </w:rPr>
        <w:t xml:space="preserve"> of critical infrastructure </w:t>
      </w:r>
      <w:r w:rsidRPr="00597695">
        <w:rPr>
          <w:rStyle w:val="StyleUnderline"/>
          <w:highlight w:val="yellow"/>
        </w:rPr>
        <w:t>through hacks</w:t>
      </w:r>
      <w:r w:rsidRPr="009B76AD">
        <w:rPr>
          <w:sz w:val="16"/>
        </w:rPr>
        <w:t xml:space="preserve"> with the aim of sowing seeds of more chaos by </w:t>
      </w:r>
      <w:r w:rsidRPr="00597695">
        <w:rPr>
          <w:rStyle w:val="Emphasis"/>
          <w:highlight w:val="yellow"/>
        </w:rPr>
        <w:t>disrupting</w:t>
      </w:r>
      <w:r w:rsidRPr="009B76AD">
        <w:rPr>
          <w:sz w:val="16"/>
        </w:rPr>
        <w:t xml:space="preserve"> the </w:t>
      </w:r>
      <w:r w:rsidRPr="00597695">
        <w:rPr>
          <w:rStyle w:val="StyleUnderline"/>
          <w:highlight w:val="yellow"/>
        </w:rPr>
        <w:t>supply chains</w:t>
      </w:r>
      <w:r w:rsidRPr="009F34E4">
        <w:rPr>
          <w:rStyle w:val="StyleUnderline"/>
        </w:rPr>
        <w:t xml:space="preserve"> during</w:t>
      </w:r>
      <w:r w:rsidRPr="009B76AD">
        <w:rPr>
          <w:rStyle w:val="StyleUnderline"/>
        </w:rPr>
        <w:t xml:space="preserve"> future periods of geo-political conflict</w:t>
      </w:r>
      <w:r w:rsidRPr="009B76AD">
        <w:rPr>
          <w:sz w:val="16"/>
        </w:rPr>
        <w:t xml:space="preserve">. At such times, </w:t>
      </w:r>
      <w:r w:rsidRPr="009B76AD">
        <w:rPr>
          <w:rStyle w:val="StyleUnderline"/>
        </w:rPr>
        <w:t>targeting food and energy supplies of an adversary will be a classic strategy to begin with.</w:t>
      </w:r>
    </w:p>
    <w:p w14:paraId="74DD1FC3" w14:textId="77777777" w:rsidR="006F7D51" w:rsidRPr="00E4456A" w:rsidRDefault="006F7D51" w:rsidP="006F7D51">
      <w:pPr>
        <w:pStyle w:val="Heading4"/>
      </w:pPr>
      <w:r>
        <w:t xml:space="preserve">Link alone turns – federalism is key to </w:t>
      </w:r>
      <w:r w:rsidRPr="00E4456A">
        <w:rPr>
          <w:u w:val="single"/>
        </w:rPr>
        <w:t xml:space="preserve">check </w:t>
      </w:r>
      <w:r>
        <w:rPr>
          <w:u w:val="single"/>
        </w:rPr>
        <w:t>backsliidng</w:t>
      </w:r>
      <w:r>
        <w:t>.</w:t>
      </w:r>
    </w:p>
    <w:p w14:paraId="621866D6" w14:textId="77777777" w:rsidR="006F7D51" w:rsidRPr="0092766B" w:rsidRDefault="006F7D51" w:rsidP="006F7D51">
      <w:r w:rsidRPr="0092766B">
        <w:t xml:space="preserve">Renee </w:t>
      </w:r>
      <w:r w:rsidRPr="0092766B">
        <w:rPr>
          <w:rStyle w:val="Style13ptBold"/>
        </w:rPr>
        <w:t>Loth 25</w:t>
      </w:r>
      <w:r w:rsidRPr="0092766B">
        <w:t>, Editor of the Editorials Page at the Boston Globe, Adjunct Professor at the Harvard University Kennedy School of Government, “Democrats have a new tool to fight Trump: federalism”, https://www.bostonglobe.com/2025/01/24/opinion/democrats-trump-federalism/</w:t>
      </w:r>
    </w:p>
    <w:p w14:paraId="5D2E0844" w14:textId="77777777" w:rsidR="006F7D51" w:rsidRPr="0092766B" w:rsidRDefault="006F7D51" w:rsidP="006F7D51">
      <w:pPr>
        <w:rPr>
          <w:sz w:val="16"/>
        </w:rPr>
      </w:pPr>
      <w:r w:rsidRPr="0092766B">
        <w:rPr>
          <w:sz w:val="16"/>
        </w:rPr>
        <w:t xml:space="preserve">President </w:t>
      </w:r>
      <w:r w:rsidRPr="0092766B">
        <w:rPr>
          <w:rStyle w:val="StyleUnderline"/>
        </w:rPr>
        <w:t>Trump has</w:t>
      </w:r>
      <w:r w:rsidRPr="0092766B">
        <w:rPr>
          <w:sz w:val="16"/>
        </w:rPr>
        <w:t xml:space="preserve"> so </w:t>
      </w:r>
      <w:r w:rsidRPr="0092766B">
        <w:rPr>
          <w:rStyle w:val="Emphasis"/>
        </w:rPr>
        <w:t>upended</w:t>
      </w:r>
      <w:r w:rsidRPr="0092766B">
        <w:rPr>
          <w:rStyle w:val="StyleUnderline"/>
        </w:rPr>
        <w:t xml:space="preserve"> the traditional order of</w:t>
      </w:r>
      <w:r w:rsidRPr="0092766B">
        <w:rPr>
          <w:sz w:val="16"/>
        </w:rPr>
        <w:t xml:space="preserve"> American </w:t>
      </w:r>
      <w:r w:rsidRPr="0092766B">
        <w:rPr>
          <w:rStyle w:val="StyleUnderline"/>
        </w:rPr>
        <w:t>politics</w:t>
      </w:r>
      <w:r w:rsidRPr="0092766B">
        <w:rPr>
          <w:sz w:val="16"/>
        </w:rPr>
        <w:t xml:space="preserve"> that it can sometimes seem like the stars we depend on to guide our political alignments have fallen right out of the sky. </w:t>
      </w:r>
      <w:r w:rsidRPr="0092766B">
        <w:rPr>
          <w:rStyle w:val="StyleUnderline"/>
        </w:rPr>
        <w:t xml:space="preserve">In such a </w:t>
      </w:r>
      <w:r w:rsidRPr="0092766B">
        <w:rPr>
          <w:rStyle w:val="Emphasis"/>
        </w:rPr>
        <w:t>topsy-turvy world</w:t>
      </w:r>
      <w:r w:rsidRPr="0092766B">
        <w:rPr>
          <w:sz w:val="16"/>
        </w:rPr>
        <w:t xml:space="preserve">, </w:t>
      </w:r>
      <w:r w:rsidRPr="0092766B">
        <w:rPr>
          <w:rStyle w:val="StyleUnderline"/>
        </w:rPr>
        <w:t xml:space="preserve">ideas and associations that were once </w:t>
      </w:r>
      <w:r w:rsidRPr="0092766B">
        <w:rPr>
          <w:rStyle w:val="Emphasis"/>
        </w:rPr>
        <w:t>anathema</w:t>
      </w:r>
      <w:r w:rsidRPr="0092766B">
        <w:rPr>
          <w:rStyle w:val="StyleUnderline"/>
        </w:rPr>
        <w:t xml:space="preserve"> become </w:t>
      </w:r>
      <w:r w:rsidRPr="0092766B">
        <w:rPr>
          <w:rStyle w:val="Emphasis"/>
        </w:rPr>
        <w:t>thinkable</w:t>
      </w:r>
      <w:r w:rsidRPr="0092766B">
        <w:rPr>
          <w:sz w:val="16"/>
        </w:rPr>
        <w:t xml:space="preserve">, even useful. An example: </w:t>
      </w:r>
      <w:r w:rsidRPr="0092766B">
        <w:rPr>
          <w:rStyle w:val="StyleUnderline"/>
        </w:rPr>
        <w:t xml:space="preserve">Democrats and progressive legal scholars are taking a second look at </w:t>
      </w:r>
      <w:r w:rsidRPr="0092766B">
        <w:rPr>
          <w:rStyle w:val="Emphasis"/>
        </w:rPr>
        <w:t>federalism</w:t>
      </w:r>
      <w:r w:rsidRPr="0092766B">
        <w:rPr>
          <w:sz w:val="16"/>
        </w:rPr>
        <w:t>, the political doctrine that says any powers not expressly given to the federal government belong to the states.</w:t>
      </w:r>
    </w:p>
    <w:p w14:paraId="4A000174" w14:textId="77777777" w:rsidR="006F7D51" w:rsidRPr="0092766B" w:rsidRDefault="006F7D51" w:rsidP="006F7D51">
      <w:pPr>
        <w:rPr>
          <w:sz w:val="16"/>
        </w:rPr>
      </w:pPr>
      <w:r w:rsidRPr="0092766B">
        <w:rPr>
          <w:sz w:val="16"/>
        </w:rPr>
        <w:t xml:space="preserve">Most </w:t>
      </w:r>
      <w:r w:rsidRPr="0092766B">
        <w:rPr>
          <w:rStyle w:val="StyleUnderline"/>
        </w:rPr>
        <w:t>Republicans revere federalism and its promise of decentralized government</w:t>
      </w:r>
      <w:r w:rsidRPr="0092766B">
        <w:rPr>
          <w:sz w:val="16"/>
        </w:rPr>
        <w:t>; indeed, the Federalist Society played an outsize role in shaping the judiciary during Trump’s first term as president. Even Trump — though hardly a fan of devolving power to anyone but himself — used federalism as a convenient dodge of his responsibility for outlawing abortion. (“We brought it back to the states, and now … lots of good things are happening,” he said in a campaign video in 2024.)</w:t>
      </w:r>
    </w:p>
    <w:p w14:paraId="7D44966E" w14:textId="77777777" w:rsidR="006F7D51" w:rsidRPr="0092766B" w:rsidRDefault="006F7D51" w:rsidP="006F7D51">
      <w:pPr>
        <w:rPr>
          <w:u w:val="single"/>
        </w:rPr>
      </w:pPr>
      <w:r w:rsidRPr="0092766B">
        <w:rPr>
          <w:sz w:val="16"/>
        </w:rPr>
        <w:t xml:space="preserve">For decades, federalism has been the scourge of liberals, as “states’ rights” became a rallying cry to justify racial segregation, to stymie universal health care or same-sex marriage, and, more recently, to defy vaccination or quarantine orders during the COVID-19 pandemic. But </w:t>
      </w:r>
      <w:r w:rsidRPr="0092766B">
        <w:rPr>
          <w:rStyle w:val="StyleUnderline"/>
        </w:rPr>
        <w:t>when Washington</w:t>
      </w:r>
      <w:r w:rsidRPr="0092766B">
        <w:rPr>
          <w:sz w:val="16"/>
        </w:rPr>
        <w:t xml:space="preserve"> itself </w:t>
      </w:r>
      <w:r w:rsidRPr="0092766B">
        <w:rPr>
          <w:rStyle w:val="StyleUnderline"/>
        </w:rPr>
        <w:t xml:space="preserve">is hostile to civil rights and liberties, </w:t>
      </w:r>
      <w:r w:rsidRPr="0092766B">
        <w:rPr>
          <w:rStyle w:val="StyleUnderline"/>
          <w:highlight w:val="yellow"/>
        </w:rPr>
        <w:t xml:space="preserve">a </w:t>
      </w:r>
      <w:r w:rsidRPr="0092766B">
        <w:rPr>
          <w:rStyle w:val="Emphasis"/>
          <w:highlight w:val="yellow"/>
        </w:rPr>
        <w:t>check</w:t>
      </w:r>
      <w:r w:rsidRPr="0092766B">
        <w:rPr>
          <w:rStyle w:val="StyleUnderline"/>
          <w:highlight w:val="yellow"/>
        </w:rPr>
        <w:t xml:space="preserve"> on </w:t>
      </w:r>
      <w:r w:rsidRPr="0092766B">
        <w:rPr>
          <w:rStyle w:val="Emphasis"/>
          <w:highlight w:val="yellow"/>
        </w:rPr>
        <w:t>government overreach</w:t>
      </w:r>
      <w:r w:rsidRPr="0092766B">
        <w:rPr>
          <w:sz w:val="16"/>
          <w:highlight w:val="yellow"/>
        </w:rPr>
        <w:t xml:space="preserve"> </w:t>
      </w:r>
      <w:r w:rsidRPr="0092766B">
        <w:rPr>
          <w:rStyle w:val="StyleUnderline"/>
          <w:highlight w:val="yellow"/>
        </w:rPr>
        <w:t>may be</w:t>
      </w:r>
      <w:r w:rsidRPr="0092766B">
        <w:rPr>
          <w:rStyle w:val="StyleUnderline"/>
        </w:rPr>
        <w:t xml:space="preserve"> just </w:t>
      </w:r>
      <w:r w:rsidRPr="0092766B">
        <w:rPr>
          <w:rStyle w:val="StyleUnderline"/>
          <w:highlight w:val="yellow"/>
        </w:rPr>
        <w:t xml:space="preserve">the </w:t>
      </w:r>
      <w:r w:rsidRPr="0092766B">
        <w:rPr>
          <w:rStyle w:val="Emphasis"/>
          <w:highlight w:val="yellow"/>
        </w:rPr>
        <w:t>ticket</w:t>
      </w:r>
      <w:r w:rsidRPr="0092766B">
        <w:rPr>
          <w:sz w:val="16"/>
        </w:rPr>
        <w:t>. “</w:t>
      </w:r>
      <w:r w:rsidRPr="0092766B">
        <w:rPr>
          <w:rStyle w:val="StyleUnderline"/>
          <w:highlight w:val="yellow"/>
        </w:rPr>
        <w:t>Federalism</w:t>
      </w:r>
      <w:r w:rsidRPr="0092766B">
        <w:rPr>
          <w:sz w:val="16"/>
        </w:rPr>
        <w:t xml:space="preserve"> </w:t>
      </w:r>
      <w:r w:rsidRPr="0092766B">
        <w:rPr>
          <w:rStyle w:val="Emphasis"/>
        </w:rPr>
        <w:t>doesn’t have a political valence</w:t>
      </w:r>
      <w:r w:rsidRPr="0092766B">
        <w:rPr>
          <w:sz w:val="16"/>
        </w:rPr>
        <w:t xml:space="preserve">,” </w:t>
      </w:r>
      <w:r w:rsidRPr="0092766B">
        <w:rPr>
          <w:rStyle w:val="StyleUnderline"/>
        </w:rPr>
        <w:t xml:space="preserve">Heather Gerken, dean of Yale Law School, has argued. “It </w:t>
      </w:r>
      <w:r w:rsidRPr="0092766B">
        <w:rPr>
          <w:rStyle w:val="StyleUnderline"/>
          <w:highlight w:val="yellow"/>
        </w:rPr>
        <w:t xml:space="preserve">can be a source of </w:t>
      </w:r>
      <w:r w:rsidRPr="0092766B">
        <w:rPr>
          <w:rStyle w:val="Emphasis"/>
          <w:highlight w:val="yellow"/>
        </w:rPr>
        <w:t>progressive resistance</w:t>
      </w:r>
      <w:r w:rsidRPr="0092766B">
        <w:rPr>
          <w:rStyle w:val="StyleUnderline"/>
        </w:rPr>
        <w:t>.”</w:t>
      </w:r>
    </w:p>
    <w:p w14:paraId="4B4BEB41" w14:textId="77777777" w:rsidR="006F7D51" w:rsidRPr="0092766B" w:rsidRDefault="006F7D51" w:rsidP="006F7D51">
      <w:pPr>
        <w:rPr>
          <w:sz w:val="16"/>
        </w:rPr>
      </w:pPr>
      <w:r w:rsidRPr="0092766B">
        <w:rPr>
          <w:rStyle w:val="StyleUnderline"/>
        </w:rPr>
        <w:t xml:space="preserve">It’s a sweet irony to think that a doctrine used to slow down progressive change in America is now a tool </w:t>
      </w:r>
      <w:r w:rsidRPr="0092766B">
        <w:rPr>
          <w:rStyle w:val="StyleUnderline"/>
          <w:highlight w:val="yellow"/>
        </w:rPr>
        <w:t>in the hands of</w:t>
      </w:r>
      <w:r w:rsidRPr="0092766B">
        <w:rPr>
          <w:rStyle w:val="StyleUnderline"/>
        </w:rPr>
        <w:t xml:space="preserve"> </w:t>
      </w:r>
      <w:r w:rsidRPr="0092766B">
        <w:rPr>
          <w:rStyle w:val="Emphasis"/>
        </w:rPr>
        <w:t xml:space="preserve">progressive </w:t>
      </w:r>
      <w:r w:rsidRPr="0092766B">
        <w:rPr>
          <w:rStyle w:val="Emphasis"/>
          <w:highlight w:val="yellow"/>
        </w:rPr>
        <w:t>leaders</w:t>
      </w:r>
      <w:r w:rsidRPr="0092766B">
        <w:rPr>
          <w:rStyle w:val="StyleUnderline"/>
          <w:highlight w:val="yellow"/>
        </w:rPr>
        <w:t xml:space="preserve"> looking to </w:t>
      </w:r>
      <w:r w:rsidRPr="0092766B">
        <w:rPr>
          <w:rStyle w:val="Emphasis"/>
          <w:sz w:val="24"/>
          <w:szCs w:val="24"/>
          <w:highlight w:val="yellow"/>
        </w:rPr>
        <w:t>thwart Trump’s agenda</w:t>
      </w:r>
      <w:r w:rsidRPr="0092766B">
        <w:rPr>
          <w:sz w:val="16"/>
        </w:rPr>
        <w:t xml:space="preserve">. </w:t>
      </w:r>
      <w:r w:rsidRPr="0092766B">
        <w:rPr>
          <w:rStyle w:val="StyleUnderline"/>
        </w:rPr>
        <w:t>In California</w:t>
      </w:r>
      <w:r w:rsidRPr="0092766B">
        <w:rPr>
          <w:sz w:val="16"/>
        </w:rPr>
        <w:t xml:space="preserve">, Governor Gavin </w:t>
      </w:r>
      <w:r w:rsidRPr="00E618D5">
        <w:rPr>
          <w:rStyle w:val="StyleUnderline"/>
          <w:highlight w:val="yellow"/>
        </w:rPr>
        <w:t>Newsom has moved to “Trump-proof” the</w:t>
      </w:r>
      <w:r w:rsidRPr="0092766B">
        <w:rPr>
          <w:rStyle w:val="StyleUnderline"/>
        </w:rPr>
        <w:t xml:space="preserve"> nation’s biggest, richest </w:t>
      </w:r>
      <w:r w:rsidRPr="00E618D5">
        <w:rPr>
          <w:rStyle w:val="StyleUnderline"/>
          <w:highlight w:val="yellow"/>
        </w:rPr>
        <w:t>state</w:t>
      </w:r>
      <w:r w:rsidRPr="0092766B">
        <w:rPr>
          <w:sz w:val="16"/>
        </w:rPr>
        <w:t xml:space="preserve">, with a $50 million legislative package largely aimed at defending the state’s immigrants from deportation, which Trump pledged in his inaugural address to do “at a level that nobody has ever seen before.” </w:t>
      </w:r>
      <w:r w:rsidRPr="0092766B">
        <w:rPr>
          <w:rStyle w:val="StyleUnderline"/>
        </w:rPr>
        <w:t xml:space="preserve">In Illinois, Governor JB </w:t>
      </w:r>
      <w:r w:rsidRPr="00E618D5">
        <w:rPr>
          <w:rStyle w:val="StyleUnderline"/>
          <w:highlight w:val="yellow"/>
        </w:rPr>
        <w:t>Pritzker</w:t>
      </w:r>
      <w:r w:rsidRPr="0092766B">
        <w:rPr>
          <w:rStyle w:val="StyleUnderline"/>
        </w:rPr>
        <w:t xml:space="preserve"> similarly has promised to </w:t>
      </w:r>
      <w:r w:rsidRPr="00E618D5">
        <w:rPr>
          <w:rStyle w:val="StyleUnderline"/>
          <w:highlight w:val="yellow"/>
        </w:rPr>
        <w:t>stand by his state’s “sanctuary” status</w:t>
      </w:r>
      <w:r w:rsidRPr="00E618D5">
        <w:rPr>
          <w:sz w:val="16"/>
          <w:highlight w:val="yellow"/>
        </w:rPr>
        <w:t>,</w:t>
      </w:r>
      <w:r w:rsidRPr="0092766B">
        <w:rPr>
          <w:sz w:val="16"/>
        </w:rPr>
        <w:t xml:space="preserve"> which prohibits local law enforcement from cooperating with federal immigration authorities in most cases. “</w:t>
      </w:r>
      <w:r w:rsidRPr="0092766B">
        <w:rPr>
          <w:rStyle w:val="StyleUnderline"/>
        </w:rPr>
        <w:t>You come for my people, you come through me</w:t>
      </w:r>
      <w:r w:rsidRPr="0092766B">
        <w:rPr>
          <w:sz w:val="16"/>
        </w:rPr>
        <w:t xml:space="preserve">,” </w:t>
      </w:r>
      <w:r w:rsidRPr="0092766B">
        <w:rPr>
          <w:rStyle w:val="StyleUnderline"/>
        </w:rPr>
        <w:t>Pritzker warned</w:t>
      </w:r>
      <w:r w:rsidRPr="0092766B">
        <w:rPr>
          <w:sz w:val="16"/>
        </w:rPr>
        <w:t xml:space="preserve"> — an oath that will likely be tested very soon.</w:t>
      </w:r>
    </w:p>
    <w:p w14:paraId="3A8CE8AB" w14:textId="77777777" w:rsidR="006F7D51" w:rsidRPr="0092766B" w:rsidRDefault="006F7D51" w:rsidP="006F7D51">
      <w:pPr>
        <w:rPr>
          <w:sz w:val="16"/>
        </w:rPr>
      </w:pPr>
      <w:r w:rsidRPr="0092766B">
        <w:rPr>
          <w:sz w:val="16"/>
        </w:rPr>
        <w:t>In the wake of the Supreme Court’s overturning of Roe v. Wade, Massachusetts took steps to protect reproductive rights here. In addition, Governor Maura Healey stockpiled the abortion pill mifepristone in 2023 in anticipation of more challenges to interstate distribution of the drug. Attorney General Andrea Campbell is now bulking up her staff in areas Trump has in his sights, such as LGBTQ rights and gun-violence protection.</w:t>
      </w:r>
    </w:p>
    <w:p w14:paraId="4AC6A99C" w14:textId="77777777" w:rsidR="006F7D51" w:rsidRPr="0092766B" w:rsidRDefault="006F7D51" w:rsidP="006F7D51">
      <w:pPr>
        <w:rPr>
          <w:sz w:val="16"/>
        </w:rPr>
      </w:pPr>
      <w:r w:rsidRPr="0092766B">
        <w:rPr>
          <w:sz w:val="16"/>
        </w:rPr>
        <w:t>As in Trump’s first term, Democratic states are readying litigation to stop or at least delay his sweeping diktats. Trump’s penchant for railroading the states and even Congress already is setting up a constitutional crisis. Just a day after his inauguration, 18 attorneys general filed suit in Massachusetts to block Trump’s attempt to end citizenship for children of immigrants born in the United States — a guarantee under the 14th Amendment of the Constitution. Campbell is taking a lead in the litigation. “We have the tools to take on any type of threat, and we’re not afraid to use those tools,” she said in a recent interview with the Globe.</w:t>
      </w:r>
    </w:p>
    <w:p w14:paraId="42659612" w14:textId="77777777" w:rsidR="006F7D51" w:rsidRPr="0092766B" w:rsidRDefault="006F7D51" w:rsidP="006F7D51">
      <w:pPr>
        <w:rPr>
          <w:sz w:val="16"/>
        </w:rPr>
      </w:pPr>
      <w:r w:rsidRPr="0092766B">
        <w:rPr>
          <w:sz w:val="16"/>
        </w:rPr>
        <w:t xml:space="preserve">But </w:t>
      </w:r>
      <w:r w:rsidRPr="0092766B">
        <w:rPr>
          <w:rStyle w:val="StyleUnderline"/>
          <w:highlight w:val="yellow"/>
        </w:rPr>
        <w:t xml:space="preserve">it’s </w:t>
      </w:r>
      <w:r w:rsidRPr="0092766B">
        <w:rPr>
          <w:rStyle w:val="Emphasis"/>
          <w:sz w:val="24"/>
          <w:szCs w:val="24"/>
          <w:highlight w:val="yellow"/>
        </w:rPr>
        <w:t>not all about resisting the Trump agenda</w:t>
      </w:r>
      <w:r w:rsidRPr="0092766B">
        <w:rPr>
          <w:rStyle w:val="StyleUnderline"/>
        </w:rPr>
        <w:t>.</w:t>
      </w:r>
      <w:r w:rsidRPr="0092766B">
        <w:rPr>
          <w:sz w:val="16"/>
        </w:rPr>
        <w:t xml:space="preserve"> </w:t>
      </w:r>
      <w:r w:rsidRPr="0092766B">
        <w:rPr>
          <w:rStyle w:val="StyleUnderline"/>
        </w:rPr>
        <w:t xml:space="preserve">Blue </w:t>
      </w:r>
      <w:r w:rsidRPr="0092766B">
        <w:rPr>
          <w:rStyle w:val="StyleUnderline"/>
          <w:highlight w:val="yellow"/>
        </w:rPr>
        <w:t xml:space="preserve">states can also </w:t>
      </w:r>
      <w:r w:rsidRPr="0092766B">
        <w:rPr>
          <w:rStyle w:val="Emphasis"/>
          <w:sz w:val="24"/>
          <w:szCs w:val="24"/>
          <w:highlight w:val="yellow"/>
        </w:rPr>
        <w:t>promote affirmative policies</w:t>
      </w:r>
      <w:r w:rsidRPr="00E618D5">
        <w:rPr>
          <w:rStyle w:val="Emphasis"/>
          <w:sz w:val="24"/>
          <w:szCs w:val="24"/>
        </w:rPr>
        <w:t xml:space="preserve"> under the federalist banner</w:t>
      </w:r>
      <w:r w:rsidRPr="00E618D5">
        <w:rPr>
          <w:sz w:val="16"/>
        </w:rPr>
        <w:t xml:space="preserve">: </w:t>
      </w:r>
      <w:r w:rsidRPr="00E618D5">
        <w:rPr>
          <w:rStyle w:val="StyleUnderline"/>
        </w:rPr>
        <w:t>incre</w:t>
      </w:r>
      <w:r w:rsidRPr="0092766B">
        <w:rPr>
          <w:rStyle w:val="StyleUnderline"/>
        </w:rPr>
        <w:t xml:space="preserve">ases in the minimum wage, progressive </w:t>
      </w:r>
      <w:r w:rsidRPr="00E618D5">
        <w:rPr>
          <w:rStyle w:val="StyleUnderline"/>
          <w:highlight w:val="yellow"/>
        </w:rPr>
        <w:t>tax reform</w:t>
      </w:r>
      <w:r w:rsidRPr="0092766B">
        <w:rPr>
          <w:rStyle w:val="StyleUnderline"/>
        </w:rPr>
        <w:t xml:space="preserve">, protections for </w:t>
      </w:r>
      <w:r w:rsidRPr="00E618D5">
        <w:rPr>
          <w:rStyle w:val="StyleUnderline"/>
          <w:highlight w:val="yellow"/>
        </w:rPr>
        <w:t>a free press</w:t>
      </w:r>
      <w:r w:rsidRPr="0092766B">
        <w:rPr>
          <w:rStyle w:val="StyleUnderline"/>
        </w:rPr>
        <w:t xml:space="preserve">, </w:t>
      </w:r>
      <w:r w:rsidRPr="00E618D5">
        <w:rPr>
          <w:rStyle w:val="StyleUnderline"/>
          <w:highlight w:val="yellow"/>
        </w:rPr>
        <w:t>environmental standards</w:t>
      </w:r>
      <w:r w:rsidRPr="0092766B">
        <w:rPr>
          <w:rStyle w:val="StyleUnderline"/>
        </w:rPr>
        <w:t>, legalization of marijuana</w:t>
      </w:r>
      <w:r w:rsidRPr="0092766B">
        <w:rPr>
          <w:sz w:val="16"/>
        </w:rPr>
        <w:t xml:space="preserve">. As Justice Louis Brandeis wrote almost a century ago, </w:t>
      </w:r>
      <w:r w:rsidRPr="0092766B">
        <w:rPr>
          <w:rStyle w:val="Emphasis"/>
          <w:highlight w:val="yellow"/>
        </w:rPr>
        <w:t>the federal system</w:t>
      </w:r>
      <w:r w:rsidRPr="0092766B">
        <w:rPr>
          <w:sz w:val="16"/>
          <w:highlight w:val="yellow"/>
        </w:rPr>
        <w:t xml:space="preserve"> </w:t>
      </w:r>
      <w:r w:rsidRPr="0092766B">
        <w:rPr>
          <w:rStyle w:val="StyleUnderline"/>
          <w:highlight w:val="yellow"/>
        </w:rPr>
        <w:t>allows “a</w:t>
      </w:r>
      <w:r w:rsidRPr="0092766B">
        <w:rPr>
          <w:rStyle w:val="StyleUnderline"/>
        </w:rPr>
        <w:t xml:space="preserve"> </w:t>
      </w:r>
      <w:r w:rsidRPr="0092766B">
        <w:rPr>
          <w:rStyle w:val="Emphasis"/>
        </w:rPr>
        <w:t xml:space="preserve">single courageous </w:t>
      </w:r>
      <w:r w:rsidRPr="0092766B">
        <w:rPr>
          <w:rStyle w:val="Emphasis"/>
          <w:highlight w:val="yellow"/>
        </w:rPr>
        <w:t>state</w:t>
      </w:r>
      <w:r w:rsidRPr="0092766B">
        <w:rPr>
          <w:sz w:val="16"/>
          <w:highlight w:val="yellow"/>
        </w:rPr>
        <w:t xml:space="preserve">” </w:t>
      </w:r>
      <w:r w:rsidRPr="0092766B">
        <w:rPr>
          <w:rStyle w:val="StyleUnderline"/>
          <w:highlight w:val="yellow"/>
        </w:rPr>
        <w:t xml:space="preserve">to “try </w:t>
      </w:r>
      <w:r w:rsidRPr="0092766B">
        <w:rPr>
          <w:rStyle w:val="Emphasis"/>
          <w:sz w:val="24"/>
          <w:szCs w:val="24"/>
          <w:highlight w:val="yellow"/>
        </w:rPr>
        <w:t>novel social and economic experiments</w:t>
      </w:r>
      <w:r w:rsidRPr="0092766B">
        <w:rPr>
          <w:sz w:val="16"/>
        </w:rPr>
        <w:t>.”</w:t>
      </w:r>
    </w:p>
    <w:p w14:paraId="4E3B068E" w14:textId="77777777" w:rsidR="006F7D51" w:rsidRPr="0092766B" w:rsidRDefault="006F7D51" w:rsidP="006F7D51">
      <w:pPr>
        <w:rPr>
          <w:sz w:val="16"/>
        </w:rPr>
      </w:pPr>
      <w:r w:rsidRPr="0092766B">
        <w:rPr>
          <w:sz w:val="16"/>
        </w:rPr>
        <w:t>In fact, a US Supreme Court case that liberals initially lamented could help shore up progressive state actions. In June, the court struck down the so-called Chevron decision, which since the 1980s had instructed courts to side with federal agencies in the absence of clear direction from Congress (for example, when the Environmental Protection Agency seeks to enforce environmental regulations). The logic behind the June decision — that the federal government cannot “commandeer” states to implement vague federal rules — gives less deference to the executive branch, that is, to Trump.</w:t>
      </w:r>
    </w:p>
    <w:p w14:paraId="49776381" w14:textId="77777777" w:rsidR="006F7D51" w:rsidRDefault="006F7D51" w:rsidP="006F7D51">
      <w:pPr>
        <w:rPr>
          <w:sz w:val="16"/>
        </w:rPr>
      </w:pPr>
      <w:r w:rsidRPr="0092766B">
        <w:rPr>
          <w:rStyle w:val="StyleUnderline"/>
        </w:rPr>
        <w:t>Constitutional scholars often note that federalism tends to be inefficient and results in divided government</w:t>
      </w:r>
      <w:r w:rsidRPr="0092766B">
        <w:rPr>
          <w:sz w:val="16"/>
        </w:rPr>
        <w:t xml:space="preserve">. </w:t>
      </w:r>
      <w:r w:rsidRPr="0092766B">
        <w:rPr>
          <w:rStyle w:val="Emphasis"/>
          <w:highlight w:val="yellow"/>
        </w:rPr>
        <w:t>But in these strange days</w:t>
      </w:r>
      <w:r w:rsidRPr="0092766B">
        <w:rPr>
          <w:sz w:val="16"/>
        </w:rPr>
        <w:t xml:space="preserve">, </w:t>
      </w:r>
      <w:r w:rsidRPr="0092766B">
        <w:rPr>
          <w:rStyle w:val="StyleUnderline"/>
        </w:rPr>
        <w:t xml:space="preserve">maybe </w:t>
      </w:r>
      <w:r w:rsidRPr="0092766B">
        <w:rPr>
          <w:rStyle w:val="StyleUnderline"/>
          <w:highlight w:val="yellow"/>
        </w:rPr>
        <w:t xml:space="preserve">it’s time to </w:t>
      </w:r>
      <w:r w:rsidRPr="0092766B">
        <w:rPr>
          <w:rStyle w:val="Emphasis"/>
          <w:highlight w:val="yellow"/>
        </w:rPr>
        <w:t>lean into division</w:t>
      </w:r>
      <w:r w:rsidRPr="0092766B">
        <w:rPr>
          <w:sz w:val="16"/>
          <w:highlight w:val="yellow"/>
        </w:rPr>
        <w:t xml:space="preserve"> </w:t>
      </w:r>
      <w:r w:rsidRPr="0092766B">
        <w:rPr>
          <w:rStyle w:val="StyleUnderline"/>
          <w:highlight w:val="yellow"/>
        </w:rPr>
        <w:t>and</w:t>
      </w:r>
      <w:r w:rsidRPr="0092766B">
        <w:rPr>
          <w:sz w:val="16"/>
          <w:highlight w:val="yellow"/>
        </w:rPr>
        <w:t xml:space="preserve"> </w:t>
      </w:r>
      <w:r w:rsidRPr="0092766B">
        <w:rPr>
          <w:rStyle w:val="Emphasis"/>
          <w:highlight w:val="yellow"/>
        </w:rPr>
        <w:t>use it to protect</w:t>
      </w:r>
      <w:r w:rsidRPr="0092766B">
        <w:rPr>
          <w:rStyle w:val="Emphasis"/>
        </w:rPr>
        <w:t xml:space="preserve"> public </w:t>
      </w:r>
      <w:r w:rsidRPr="0092766B">
        <w:rPr>
          <w:rStyle w:val="Emphasis"/>
          <w:highlight w:val="yellow"/>
        </w:rPr>
        <w:t>health</w:t>
      </w:r>
      <w:r w:rsidRPr="0092766B">
        <w:rPr>
          <w:sz w:val="16"/>
        </w:rPr>
        <w:t xml:space="preserve">, </w:t>
      </w:r>
      <w:r w:rsidRPr="0092766B">
        <w:rPr>
          <w:rStyle w:val="Emphasis"/>
        </w:rPr>
        <w:t xml:space="preserve">civil </w:t>
      </w:r>
      <w:r w:rsidRPr="0092766B">
        <w:rPr>
          <w:rStyle w:val="Emphasis"/>
          <w:highlight w:val="yellow"/>
        </w:rPr>
        <w:t>rights</w:t>
      </w:r>
      <w:r w:rsidRPr="0092766B">
        <w:rPr>
          <w:sz w:val="16"/>
          <w:highlight w:val="yellow"/>
        </w:rPr>
        <w:t xml:space="preserve">, </w:t>
      </w:r>
      <w:r w:rsidRPr="0092766B">
        <w:rPr>
          <w:rStyle w:val="Emphasis"/>
          <w:highlight w:val="yellow"/>
        </w:rPr>
        <w:t>the environment</w:t>
      </w:r>
      <w:r w:rsidRPr="0092766B">
        <w:rPr>
          <w:sz w:val="16"/>
          <w:highlight w:val="yellow"/>
        </w:rPr>
        <w:t xml:space="preserve">, </w:t>
      </w:r>
      <w:r w:rsidRPr="0092766B">
        <w:rPr>
          <w:rStyle w:val="StyleUnderline"/>
          <w:highlight w:val="yellow"/>
        </w:rPr>
        <w:t>and</w:t>
      </w:r>
      <w:r w:rsidRPr="0092766B">
        <w:rPr>
          <w:sz w:val="16"/>
          <w:highlight w:val="yellow"/>
        </w:rPr>
        <w:t xml:space="preserve"> </w:t>
      </w:r>
      <w:r w:rsidRPr="0092766B">
        <w:rPr>
          <w:rStyle w:val="Emphasis"/>
          <w:highlight w:val="yellow"/>
        </w:rPr>
        <w:t>democracy</w:t>
      </w:r>
      <w:r w:rsidRPr="0092766B">
        <w:rPr>
          <w:sz w:val="16"/>
          <w:highlight w:val="yellow"/>
        </w:rPr>
        <w:t xml:space="preserve"> </w:t>
      </w:r>
      <w:r w:rsidRPr="0092766B">
        <w:rPr>
          <w:rStyle w:val="StyleUnderline"/>
          <w:highlight w:val="yellow"/>
        </w:rPr>
        <w:t>in</w:t>
      </w:r>
      <w:r w:rsidRPr="0092766B">
        <w:rPr>
          <w:rStyle w:val="StyleUnderline"/>
        </w:rPr>
        <w:t xml:space="preserve"> the </w:t>
      </w:r>
      <w:r w:rsidRPr="0092766B">
        <w:rPr>
          <w:rStyle w:val="Emphasis"/>
          <w:sz w:val="24"/>
          <w:szCs w:val="24"/>
          <w:highlight w:val="yellow"/>
        </w:rPr>
        <w:t>states</w:t>
      </w:r>
      <w:r w:rsidRPr="0092766B">
        <w:rPr>
          <w:rStyle w:val="StyleUnderline"/>
          <w:sz w:val="24"/>
          <w:szCs w:val="24"/>
        </w:rPr>
        <w:t xml:space="preserve"> </w:t>
      </w:r>
      <w:r w:rsidRPr="0092766B">
        <w:rPr>
          <w:rStyle w:val="StyleUnderline"/>
        </w:rPr>
        <w:t>where these treasures are still valued</w:t>
      </w:r>
      <w:r w:rsidRPr="0092766B">
        <w:rPr>
          <w:sz w:val="16"/>
        </w:rPr>
        <w:t>.</w:t>
      </w:r>
    </w:p>
    <w:p w14:paraId="0249E713" w14:textId="77777777" w:rsidR="006F7D51" w:rsidRDefault="006F7D51" w:rsidP="006F7D51">
      <w:pPr>
        <w:pStyle w:val="Heading3"/>
      </w:pPr>
      <w:r>
        <w:t>2nc---uniqueness---general</w:t>
      </w:r>
    </w:p>
    <w:p w14:paraId="734893D7" w14:textId="77777777" w:rsidR="006F7D51" w:rsidRPr="007D1D63" w:rsidRDefault="006F7D51" w:rsidP="006F7D51"/>
    <w:p w14:paraId="425C9A4A" w14:textId="77777777" w:rsidR="006F7D51" w:rsidRDefault="006F7D51" w:rsidP="006F7D51">
      <w:pPr>
        <w:pStyle w:val="Heading4"/>
      </w:pPr>
      <w:r>
        <w:t xml:space="preserve">We’re undergoing a </w:t>
      </w:r>
      <w:r w:rsidRPr="007D1D63">
        <w:rPr>
          <w:i/>
          <w:iCs w:val="0"/>
          <w:u w:val="single"/>
        </w:rPr>
        <w:t>federalism revolution</w:t>
      </w:r>
      <w:r>
        <w:t xml:space="preserve">---the Roberts Court is </w:t>
      </w:r>
      <w:r w:rsidRPr="007D1D63">
        <w:rPr>
          <w:u w:val="single"/>
        </w:rPr>
        <w:t>rebalancing</w:t>
      </w:r>
      <w:r>
        <w:t xml:space="preserve"> power towards the </w:t>
      </w:r>
      <w:r w:rsidRPr="007D1D63">
        <w:rPr>
          <w:u w:val="single"/>
        </w:rPr>
        <w:t>states</w:t>
      </w:r>
      <w:r>
        <w:t>.</w:t>
      </w:r>
    </w:p>
    <w:p w14:paraId="7597D408" w14:textId="77777777" w:rsidR="006F7D51" w:rsidRPr="00206F1F" w:rsidRDefault="006F7D51" w:rsidP="006F7D51">
      <w:r w:rsidRPr="00206F1F">
        <w:rPr>
          <w:rStyle w:val="Style13ptBold"/>
        </w:rPr>
        <w:t>HLR 25</w:t>
      </w:r>
      <w:r>
        <w:t>, members of the Harvard Law Review staff, “Federalism Rebalancing and the Roberts Court: A Departure from Historical Patterns”, https://harvardlawreview.org/print/vol-138/federalism-rebalancing-and-the-roberts-court-a-departure-from-historical-patterns/</w:t>
      </w:r>
    </w:p>
    <w:p w14:paraId="5CAE3E3A" w14:textId="77777777" w:rsidR="006F7D51" w:rsidRPr="007D1D63" w:rsidRDefault="006F7D51" w:rsidP="006F7D51">
      <w:pPr>
        <w:rPr>
          <w:sz w:val="16"/>
        </w:rPr>
      </w:pPr>
      <w:r w:rsidRPr="007D1D63">
        <w:rPr>
          <w:sz w:val="16"/>
        </w:rPr>
        <w:t xml:space="preserve">Overall, although the Roberts Court has issued both federal-strengthening and state-strengthening decisions, </w:t>
      </w:r>
      <w:r w:rsidRPr="00FC1E11">
        <w:rPr>
          <w:rStyle w:val="StyleUnderline"/>
          <w:highlight w:val="yellow"/>
        </w:rPr>
        <w:t xml:space="preserve">the Roberts Court’s </w:t>
      </w:r>
      <w:r w:rsidRPr="00FC1E11">
        <w:rPr>
          <w:rStyle w:val="Emphasis"/>
          <w:highlight w:val="yellow"/>
        </w:rPr>
        <w:t>pro-state decisions</w:t>
      </w:r>
      <w:r w:rsidRPr="00FC1E11">
        <w:rPr>
          <w:sz w:val="16"/>
          <w:highlight w:val="yellow"/>
        </w:rPr>
        <w:t xml:space="preserve"> </w:t>
      </w:r>
      <w:r w:rsidRPr="00FC1E11">
        <w:rPr>
          <w:rStyle w:val="StyleUnderline"/>
          <w:highlight w:val="yellow"/>
        </w:rPr>
        <w:t>are</w:t>
      </w:r>
      <w:r w:rsidRPr="007D1D63">
        <w:rPr>
          <w:sz w:val="16"/>
        </w:rPr>
        <w:t xml:space="preserve"> </w:t>
      </w:r>
      <w:r w:rsidRPr="007D1D63">
        <w:rPr>
          <w:rStyle w:val="Emphasis"/>
        </w:rPr>
        <w:t xml:space="preserve">uniquely </w:t>
      </w:r>
      <w:r w:rsidRPr="00FC1E11">
        <w:rPr>
          <w:rStyle w:val="Emphasis"/>
          <w:highlight w:val="yellow"/>
        </w:rPr>
        <w:t>impactful</w:t>
      </w:r>
      <w:r w:rsidRPr="007D1D63">
        <w:rPr>
          <w:sz w:val="16"/>
        </w:rPr>
        <w:t xml:space="preserve">. </w:t>
      </w:r>
      <w:r w:rsidRPr="007D1D63">
        <w:rPr>
          <w:rStyle w:val="StyleUnderline"/>
        </w:rPr>
        <w:t>This</w:t>
      </w:r>
      <w:r w:rsidRPr="007D1D63">
        <w:rPr>
          <w:sz w:val="16"/>
        </w:rPr>
        <w:t xml:space="preserve"> pattern </w:t>
      </w:r>
      <w:r w:rsidRPr="007D1D63">
        <w:rPr>
          <w:rStyle w:val="StyleUnderline"/>
        </w:rPr>
        <w:t xml:space="preserve">indicates that the Court is engaging in a </w:t>
      </w:r>
      <w:r w:rsidRPr="007D1D63">
        <w:rPr>
          <w:rStyle w:val="Emphasis"/>
          <w:sz w:val="24"/>
          <w:szCs w:val="24"/>
        </w:rPr>
        <w:t>federalism revolution</w:t>
      </w:r>
      <w:r w:rsidRPr="007D1D63">
        <w:rPr>
          <w:sz w:val="16"/>
          <w:szCs w:val="24"/>
        </w:rPr>
        <w:t xml:space="preserve"> </w:t>
      </w:r>
      <w:r w:rsidRPr="007D1D63">
        <w:rPr>
          <w:rStyle w:val="StyleUnderline"/>
        </w:rPr>
        <w:t>more one-sided than that of the Rehnquist Court</w:t>
      </w:r>
      <w:r w:rsidRPr="007D1D63">
        <w:rPr>
          <w:sz w:val="16"/>
        </w:rPr>
        <w:t>.132 Naturally, legal scholars might question why.</w:t>
      </w:r>
    </w:p>
    <w:p w14:paraId="2396128F" w14:textId="77777777" w:rsidR="006F7D51" w:rsidRPr="007D1D63" w:rsidRDefault="006F7D51" w:rsidP="006F7D51">
      <w:pPr>
        <w:rPr>
          <w:sz w:val="16"/>
        </w:rPr>
      </w:pPr>
      <w:r w:rsidRPr="007D1D63">
        <w:rPr>
          <w:rStyle w:val="StyleUnderline"/>
        </w:rPr>
        <w:t>One reason could be simply</w:t>
      </w:r>
      <w:r w:rsidRPr="007D1D63">
        <w:rPr>
          <w:sz w:val="16"/>
        </w:rPr>
        <w:t xml:space="preserve"> that </w:t>
      </w:r>
      <w:r w:rsidRPr="00FC1E11">
        <w:rPr>
          <w:rStyle w:val="StyleUnderline"/>
          <w:highlight w:val="yellow"/>
        </w:rPr>
        <w:t>the</w:t>
      </w:r>
      <w:r w:rsidRPr="007D1D63">
        <w:rPr>
          <w:rStyle w:val="StyleUnderline"/>
        </w:rPr>
        <w:t xml:space="preserve"> Roberts </w:t>
      </w:r>
      <w:r w:rsidRPr="00FC1E11">
        <w:rPr>
          <w:rStyle w:val="StyleUnderline"/>
          <w:highlight w:val="yellow"/>
        </w:rPr>
        <w:t>Court is prioritizing</w:t>
      </w:r>
      <w:r w:rsidRPr="007D1D63">
        <w:rPr>
          <w:rStyle w:val="StyleUnderline"/>
        </w:rPr>
        <w:t xml:space="preserve"> a </w:t>
      </w:r>
      <w:r w:rsidRPr="007D1D63">
        <w:rPr>
          <w:rStyle w:val="Emphasis"/>
        </w:rPr>
        <w:t xml:space="preserve">jurisprudence of </w:t>
      </w:r>
      <w:r w:rsidRPr="00FC1E11">
        <w:rPr>
          <w:rStyle w:val="Emphasis"/>
          <w:highlight w:val="yellow"/>
        </w:rPr>
        <w:t>federalism</w:t>
      </w:r>
      <w:r w:rsidRPr="007D1D63">
        <w:rPr>
          <w:rStyle w:val="Emphasis"/>
        </w:rPr>
        <w:t>.</w:t>
      </w:r>
      <w:r w:rsidRPr="007D1D63">
        <w:rPr>
          <w:sz w:val="16"/>
        </w:rPr>
        <w:t xml:space="preserve"> </w:t>
      </w:r>
      <w:r w:rsidRPr="007D1D63">
        <w:rPr>
          <w:rStyle w:val="StyleUnderline"/>
        </w:rPr>
        <w:t xml:space="preserve">There is </w:t>
      </w:r>
      <w:r w:rsidRPr="00FC1E11">
        <w:rPr>
          <w:rStyle w:val="StyleUnderline"/>
          <w:highlight w:val="yellow"/>
        </w:rPr>
        <w:t>evidence</w:t>
      </w:r>
      <w:r w:rsidRPr="007D1D63">
        <w:rPr>
          <w:rStyle w:val="StyleUnderline"/>
        </w:rPr>
        <w:t xml:space="preserve"> of this </w:t>
      </w:r>
      <w:r w:rsidRPr="00FC1E11">
        <w:rPr>
          <w:rStyle w:val="StyleUnderline"/>
          <w:highlight w:val="yellow"/>
        </w:rPr>
        <w:t>in</w:t>
      </w:r>
      <w:r w:rsidRPr="007D1D63">
        <w:rPr>
          <w:rStyle w:val="StyleUnderline"/>
        </w:rPr>
        <w:t xml:space="preserve"> the </w:t>
      </w:r>
      <w:r w:rsidRPr="007D1D63">
        <w:rPr>
          <w:rStyle w:val="Emphasis"/>
          <w:sz w:val="24"/>
          <w:szCs w:val="24"/>
        </w:rPr>
        <w:t xml:space="preserve">sheer magnitude of the Court’s major </w:t>
      </w:r>
      <w:r w:rsidRPr="00FC1E11">
        <w:rPr>
          <w:rStyle w:val="Emphasis"/>
          <w:sz w:val="24"/>
          <w:szCs w:val="24"/>
          <w:highlight w:val="yellow"/>
        </w:rPr>
        <w:t>federalism decisions</w:t>
      </w:r>
      <w:r w:rsidRPr="007D1D63">
        <w:rPr>
          <w:sz w:val="16"/>
        </w:rPr>
        <w:t xml:space="preserve">. For example, </w:t>
      </w:r>
      <w:r w:rsidRPr="00FC1E11">
        <w:rPr>
          <w:rStyle w:val="Emphasis"/>
          <w:highlight w:val="yellow"/>
        </w:rPr>
        <w:t>Shelby County</w:t>
      </w:r>
      <w:r w:rsidRPr="007D1D63">
        <w:rPr>
          <w:rStyle w:val="StyleUnderline"/>
        </w:rPr>
        <w:t xml:space="preserve"> resulted in the deconstruction of federal oversight in an area </w:t>
      </w:r>
      <w:r w:rsidRPr="007D1D63">
        <w:rPr>
          <w:rStyle w:val="Emphasis"/>
        </w:rPr>
        <w:t>historically</w:t>
      </w:r>
      <w:r w:rsidRPr="007D1D63">
        <w:rPr>
          <w:rStyle w:val="StyleUnderline"/>
        </w:rPr>
        <w:t xml:space="preserve"> regulated by </w:t>
      </w:r>
      <w:r w:rsidRPr="007D1D63">
        <w:rPr>
          <w:rStyle w:val="Emphasis"/>
        </w:rPr>
        <w:t>federal power</w:t>
      </w:r>
      <w:r w:rsidRPr="007D1D63">
        <w:rPr>
          <w:sz w:val="16"/>
        </w:rPr>
        <w:t xml:space="preserve">: </w:t>
      </w:r>
      <w:r w:rsidRPr="007D1D63">
        <w:rPr>
          <w:rStyle w:val="StyleUnderline"/>
        </w:rPr>
        <w:t>voting rights</w:t>
      </w:r>
      <w:r w:rsidRPr="007D1D63">
        <w:rPr>
          <w:sz w:val="16"/>
        </w:rPr>
        <w:t xml:space="preserve">.133 </w:t>
      </w:r>
      <w:r w:rsidRPr="00FC1E11">
        <w:rPr>
          <w:rStyle w:val="Emphasis"/>
          <w:highlight w:val="yellow"/>
        </w:rPr>
        <w:t>Dobbs</w:t>
      </w:r>
      <w:r w:rsidRPr="007D1D63">
        <w:rPr>
          <w:sz w:val="16"/>
        </w:rPr>
        <w:t xml:space="preserve"> </w:t>
      </w:r>
      <w:r w:rsidRPr="007D1D63">
        <w:rPr>
          <w:rStyle w:val="StyleUnderline"/>
        </w:rPr>
        <w:t xml:space="preserve">similarly </w:t>
      </w:r>
      <w:r w:rsidRPr="007D1D63">
        <w:rPr>
          <w:rStyle w:val="Emphasis"/>
        </w:rPr>
        <w:t>removed federal oversight</w:t>
      </w:r>
      <w:r w:rsidRPr="007D1D63">
        <w:rPr>
          <w:rStyle w:val="StyleUnderline"/>
        </w:rPr>
        <w:t xml:space="preserve"> in another area that had been under federal control for decades: </w:t>
      </w:r>
      <w:r w:rsidRPr="007D1D63">
        <w:rPr>
          <w:rStyle w:val="Emphasis"/>
        </w:rPr>
        <w:t>abortion</w:t>
      </w:r>
      <w:r w:rsidRPr="007D1D63">
        <w:rPr>
          <w:rStyle w:val="StyleUnderline"/>
        </w:rPr>
        <w:t xml:space="preserve"> access</w:t>
      </w:r>
      <w:r w:rsidRPr="007D1D63">
        <w:rPr>
          <w:sz w:val="16"/>
        </w:rPr>
        <w:t xml:space="preserve">.134 </w:t>
      </w:r>
      <w:r w:rsidRPr="00FC1E11">
        <w:rPr>
          <w:rStyle w:val="Emphasis"/>
          <w:highlight w:val="yellow"/>
        </w:rPr>
        <w:t>NFIB</w:t>
      </w:r>
      <w:r w:rsidRPr="007D1D63">
        <w:rPr>
          <w:sz w:val="16"/>
        </w:rPr>
        <w:t xml:space="preserve"> </w:t>
      </w:r>
      <w:r w:rsidRPr="007D1D63">
        <w:rPr>
          <w:rStyle w:val="StyleUnderline"/>
        </w:rPr>
        <w:t>weakened three major sources of federal legislative power (the Commerce Clause, Necessary and Proper Clause, and General Welfare Clause), evincing a jurisprudence that views federal legislative power as limited</w:t>
      </w:r>
      <w:r w:rsidRPr="007D1D63">
        <w:rPr>
          <w:sz w:val="16"/>
        </w:rPr>
        <w:t>.135</w:t>
      </w:r>
    </w:p>
    <w:p w14:paraId="4F52C978" w14:textId="77777777" w:rsidR="006F7D51" w:rsidRPr="007D1D63" w:rsidRDefault="006F7D51" w:rsidP="006F7D51">
      <w:pPr>
        <w:rPr>
          <w:sz w:val="16"/>
        </w:rPr>
      </w:pPr>
      <w:r w:rsidRPr="007D1D63">
        <w:rPr>
          <w:sz w:val="16"/>
        </w:rPr>
        <w:t xml:space="preserve">Additionally, </w:t>
      </w:r>
      <w:r w:rsidRPr="007D1D63">
        <w:rPr>
          <w:rStyle w:val="StyleUnderline"/>
        </w:rPr>
        <w:t xml:space="preserve">the Roberts Court has </w:t>
      </w:r>
      <w:r w:rsidRPr="00FC1E11">
        <w:rPr>
          <w:rStyle w:val="Emphasis"/>
          <w:highlight w:val="yellow"/>
        </w:rPr>
        <w:t>repeatedly weakened</w:t>
      </w:r>
      <w:r w:rsidRPr="007D1D63">
        <w:rPr>
          <w:sz w:val="16"/>
        </w:rPr>
        <w:t xml:space="preserve"> (or at least declined to empower) </w:t>
      </w:r>
      <w:r w:rsidRPr="007D1D63">
        <w:rPr>
          <w:rStyle w:val="Emphasis"/>
        </w:rPr>
        <w:t xml:space="preserve">federal </w:t>
      </w:r>
      <w:r w:rsidRPr="00FC1E11">
        <w:rPr>
          <w:rStyle w:val="Emphasis"/>
          <w:highlight w:val="yellow"/>
        </w:rPr>
        <w:t>agencies</w:t>
      </w:r>
      <w:r w:rsidRPr="007D1D63">
        <w:rPr>
          <w:sz w:val="16"/>
        </w:rPr>
        <w:t xml:space="preserve">, </w:t>
      </w:r>
      <w:r w:rsidRPr="007D1D63">
        <w:rPr>
          <w:rStyle w:val="StyleUnderline"/>
        </w:rPr>
        <w:t xml:space="preserve">curbing federal authority </w:t>
      </w:r>
      <w:r w:rsidRPr="00FC1E11">
        <w:rPr>
          <w:rStyle w:val="StyleUnderline"/>
          <w:highlight w:val="yellow"/>
        </w:rPr>
        <w:t xml:space="preserve">in favor of </w:t>
      </w:r>
      <w:r w:rsidRPr="00FC1E11">
        <w:rPr>
          <w:rStyle w:val="Emphasis"/>
          <w:highlight w:val="yellow"/>
        </w:rPr>
        <w:t>state</w:t>
      </w:r>
      <w:r w:rsidRPr="007D1D63">
        <w:rPr>
          <w:rStyle w:val="Emphasis"/>
        </w:rPr>
        <w:t xml:space="preserve"> regulatory </w:t>
      </w:r>
      <w:r w:rsidRPr="00FC1E11">
        <w:rPr>
          <w:rStyle w:val="Emphasis"/>
          <w:highlight w:val="yellow"/>
        </w:rPr>
        <w:t>power</w:t>
      </w:r>
      <w:r w:rsidRPr="007D1D63">
        <w:rPr>
          <w:sz w:val="16"/>
        </w:rPr>
        <w:t xml:space="preserve">. </w:t>
      </w:r>
      <w:r w:rsidRPr="007D1D63">
        <w:rPr>
          <w:rStyle w:val="StyleUnderline"/>
        </w:rPr>
        <w:t xml:space="preserve">In </w:t>
      </w:r>
      <w:r w:rsidRPr="00FC1E11">
        <w:rPr>
          <w:rStyle w:val="Emphasis"/>
          <w:highlight w:val="yellow"/>
        </w:rPr>
        <w:t>West Virginia v. EPA</w:t>
      </w:r>
      <w:r w:rsidRPr="007D1D63">
        <w:rPr>
          <w:sz w:val="16"/>
        </w:rPr>
        <w:t xml:space="preserve">, for example, </w:t>
      </w:r>
      <w:r w:rsidRPr="007D1D63">
        <w:rPr>
          <w:rStyle w:val="StyleUnderline"/>
        </w:rPr>
        <w:t xml:space="preserve">the Court strengthened the major questions doctrine and thus </w:t>
      </w:r>
      <w:r w:rsidRPr="007D1D63">
        <w:rPr>
          <w:rStyle w:val="Emphasis"/>
        </w:rPr>
        <w:t>limited</w:t>
      </w:r>
      <w:r w:rsidRPr="007D1D63">
        <w:rPr>
          <w:rStyle w:val="StyleUnderline"/>
        </w:rPr>
        <w:t xml:space="preserve"> broad areas in which agencies could regulate without explicit congressional authorization</w:t>
      </w:r>
      <w:r w:rsidRPr="007D1D63">
        <w:rPr>
          <w:sz w:val="16"/>
        </w:rPr>
        <w:t xml:space="preserve">.136 And </w:t>
      </w:r>
      <w:r w:rsidRPr="007D1D63">
        <w:rPr>
          <w:rStyle w:val="StyleUnderline"/>
        </w:rPr>
        <w:t>in</w:t>
      </w:r>
      <w:r w:rsidRPr="007D1D63">
        <w:rPr>
          <w:sz w:val="16"/>
        </w:rPr>
        <w:t xml:space="preserve"> </w:t>
      </w:r>
      <w:r w:rsidRPr="00FC1E11">
        <w:rPr>
          <w:rStyle w:val="Emphasis"/>
          <w:highlight w:val="yellow"/>
        </w:rPr>
        <w:t>Loper Bright</w:t>
      </w:r>
      <w:r w:rsidRPr="007D1D63">
        <w:rPr>
          <w:sz w:val="16"/>
        </w:rPr>
        <w:t xml:space="preserve">, </w:t>
      </w:r>
      <w:r w:rsidRPr="007D1D63">
        <w:rPr>
          <w:rStyle w:val="StyleUnderline"/>
        </w:rPr>
        <w:t xml:space="preserve">the Court overturned the decades-old </w:t>
      </w:r>
      <w:r w:rsidRPr="007D1D63">
        <w:rPr>
          <w:rStyle w:val="Emphasis"/>
        </w:rPr>
        <w:t>Chevron</w:t>
      </w:r>
      <w:r w:rsidRPr="007D1D63">
        <w:rPr>
          <w:sz w:val="16"/>
        </w:rPr>
        <w:t xml:space="preserve">137 </w:t>
      </w:r>
      <w:r w:rsidRPr="007D1D63">
        <w:rPr>
          <w:rStyle w:val="StyleUnderline"/>
        </w:rPr>
        <w:t>doctrine in holding that courts “may not defer to an agency interpretation of the law simply because a statute is ambiguous</w:t>
      </w:r>
      <w:r w:rsidRPr="007D1D63">
        <w:rPr>
          <w:sz w:val="16"/>
        </w:rPr>
        <w:t>.”138</w:t>
      </w:r>
    </w:p>
    <w:p w14:paraId="3607F269" w14:textId="77777777" w:rsidR="006F7D51" w:rsidRPr="007D1D63" w:rsidRDefault="006F7D51" w:rsidP="006F7D51">
      <w:pPr>
        <w:rPr>
          <w:rStyle w:val="Emphasis"/>
          <w:sz w:val="24"/>
          <w:szCs w:val="24"/>
        </w:rPr>
      </w:pPr>
      <w:r w:rsidRPr="007D1D63">
        <w:rPr>
          <w:sz w:val="16"/>
        </w:rPr>
        <w:t xml:space="preserve">Together, </w:t>
      </w:r>
      <w:r w:rsidRPr="00FC1E11">
        <w:rPr>
          <w:rStyle w:val="StyleUnderline"/>
          <w:highlight w:val="yellow"/>
        </w:rPr>
        <w:t xml:space="preserve">these </w:t>
      </w:r>
      <w:r w:rsidRPr="00FC1E11">
        <w:rPr>
          <w:rStyle w:val="Emphasis"/>
          <w:highlight w:val="yellow"/>
        </w:rPr>
        <w:t>far-reaching decisions</w:t>
      </w:r>
      <w:r w:rsidRPr="007D1D63">
        <w:rPr>
          <w:rStyle w:val="StyleUnderline"/>
        </w:rPr>
        <w:t xml:space="preserve"> indicate that the Roberts Court is not only refusing to engage in judicial balancing but is also </w:t>
      </w:r>
      <w:r w:rsidRPr="00FC1E11">
        <w:rPr>
          <w:rStyle w:val="Emphasis"/>
          <w:sz w:val="24"/>
          <w:szCs w:val="24"/>
          <w:highlight w:val="yellow"/>
        </w:rPr>
        <w:t>systematically restructuring the federal-state relationship</w:t>
      </w:r>
      <w:r w:rsidRPr="007D1D63">
        <w:rPr>
          <w:rStyle w:val="Emphasis"/>
          <w:sz w:val="24"/>
          <w:szCs w:val="24"/>
        </w:rPr>
        <w:t xml:space="preserve"> to further magnify state power</w:t>
      </w:r>
      <w:r w:rsidRPr="007D1D63">
        <w:rPr>
          <w:sz w:val="16"/>
        </w:rPr>
        <w:t xml:space="preserve">. </w:t>
      </w:r>
      <w:r w:rsidRPr="007D1D63">
        <w:rPr>
          <w:rStyle w:val="StyleUnderline"/>
        </w:rPr>
        <w:t>The</w:t>
      </w:r>
      <w:r w:rsidRPr="007D1D63">
        <w:rPr>
          <w:sz w:val="16"/>
        </w:rPr>
        <w:t xml:space="preserve"> </w:t>
      </w:r>
      <w:r w:rsidRPr="007D1D63">
        <w:rPr>
          <w:rStyle w:val="Emphasis"/>
        </w:rPr>
        <w:t>consistency</w:t>
      </w:r>
      <w:r w:rsidRPr="007D1D63">
        <w:rPr>
          <w:sz w:val="16"/>
        </w:rPr>
        <w:t xml:space="preserve"> </w:t>
      </w:r>
      <w:r w:rsidRPr="007D1D63">
        <w:rPr>
          <w:rStyle w:val="StyleUnderline"/>
        </w:rPr>
        <w:t>and</w:t>
      </w:r>
      <w:r w:rsidRPr="007D1D63">
        <w:rPr>
          <w:sz w:val="16"/>
        </w:rPr>
        <w:t xml:space="preserve"> </w:t>
      </w:r>
      <w:r w:rsidRPr="007D1D63">
        <w:rPr>
          <w:rStyle w:val="Emphasis"/>
        </w:rPr>
        <w:t>breadth</w:t>
      </w:r>
      <w:r w:rsidRPr="007D1D63">
        <w:rPr>
          <w:sz w:val="16"/>
        </w:rPr>
        <w:t xml:space="preserve"> </w:t>
      </w:r>
      <w:r w:rsidRPr="007D1D63">
        <w:rPr>
          <w:rStyle w:val="StyleUnderline"/>
        </w:rPr>
        <w:t>of these decisions and their underlying rationales seem to go beyond judicial conservatism alone</w:t>
      </w:r>
      <w:r w:rsidRPr="007D1D63">
        <w:rPr>
          <w:sz w:val="16"/>
        </w:rPr>
        <w:t xml:space="preserve">, as evidenced by the state-strengthening decisions joined by the liberal justices and not split down ideological lines.139 Instead, </w:t>
      </w:r>
      <w:r w:rsidRPr="007D1D63">
        <w:rPr>
          <w:rStyle w:val="StyleUnderline"/>
        </w:rPr>
        <w:t xml:space="preserve">it suggests </w:t>
      </w:r>
      <w:r w:rsidRPr="007D1D63">
        <w:rPr>
          <w:rStyle w:val="Emphasis"/>
          <w:sz w:val="24"/>
          <w:szCs w:val="24"/>
        </w:rPr>
        <w:t>the Court views federalism</w:t>
      </w:r>
      <w:r w:rsidRPr="007D1D63">
        <w:rPr>
          <w:rStyle w:val="StyleUnderline"/>
          <w:sz w:val="24"/>
          <w:szCs w:val="24"/>
        </w:rPr>
        <w:t xml:space="preserve"> </w:t>
      </w:r>
      <w:r w:rsidRPr="007D1D63">
        <w:rPr>
          <w:rStyle w:val="StyleUnderline"/>
        </w:rPr>
        <w:t xml:space="preserve">as an </w:t>
      </w:r>
      <w:r w:rsidRPr="007D1D63">
        <w:rPr>
          <w:rStyle w:val="Emphasis"/>
          <w:sz w:val="24"/>
          <w:szCs w:val="24"/>
        </w:rPr>
        <w:t>independent and fundamental value</w:t>
      </w:r>
      <w:r w:rsidRPr="007D1D63">
        <w:rPr>
          <w:sz w:val="16"/>
          <w:szCs w:val="24"/>
        </w:rPr>
        <w:t xml:space="preserve"> </w:t>
      </w:r>
      <w:r w:rsidRPr="007D1D63">
        <w:rPr>
          <w:rStyle w:val="StyleUnderline"/>
        </w:rPr>
        <w:t xml:space="preserve">rooted in the </w:t>
      </w:r>
      <w:r w:rsidRPr="007D1D63">
        <w:rPr>
          <w:rStyle w:val="Emphasis"/>
          <w:sz w:val="24"/>
          <w:szCs w:val="24"/>
        </w:rPr>
        <w:t>structure of the Constitution.</w:t>
      </w:r>
    </w:p>
    <w:p w14:paraId="69EB7C9C" w14:textId="77777777" w:rsidR="006F7D51" w:rsidRPr="007D1D63" w:rsidRDefault="006F7D51" w:rsidP="006F7D51">
      <w:pPr>
        <w:rPr>
          <w:sz w:val="8"/>
          <w:szCs w:val="8"/>
        </w:rPr>
      </w:pPr>
      <w:r w:rsidRPr="007D1D63">
        <w:rPr>
          <w:sz w:val="8"/>
          <w:szCs w:val="8"/>
        </w:rPr>
        <w:t>Turning to why the Roberts Court prioritizes a jurisprudence of federalism, the language in several recent decisions offers some clues. In Dobbs, the Roberts Court highlighted that when states had the power to regulate abortion pre-Roe, “each [s]tate” could do so “in accordance with the views of its citizens.”140 This language emphasizes the ability of states to enact their own tailored legislation specific to the needs of their populations — something that would be difficult to accomplish with federal-level action. In Pork Producers, the Roberts Court discussed the variety of state laws “aimed at protecting animal welfare”141 and underlined the “extreme delicacy”142 with which courts should act when considering whether to “[p]revent[] state officials from enforcing a democratically adopted state law in the name of the dormant Commerce Clause.”143 In doing so, the Roberts Court again underlined the central role of state democracy in the federal system, reasoning how minimal federal intervention would allow diverse state democracies to function as intended.144</w:t>
      </w:r>
    </w:p>
    <w:p w14:paraId="0A185E0B" w14:textId="77777777" w:rsidR="006F7D51" w:rsidRPr="007D1D63" w:rsidRDefault="006F7D51" w:rsidP="006F7D51">
      <w:pPr>
        <w:rPr>
          <w:sz w:val="8"/>
          <w:szCs w:val="8"/>
        </w:rPr>
      </w:pPr>
      <w:r w:rsidRPr="007D1D63">
        <w:rPr>
          <w:sz w:val="8"/>
          <w:szCs w:val="8"/>
        </w:rPr>
        <w:t>This principle would similarly apply if the Court’s pro-state shift leads more litigants to pursue individual rights protections under state law. As the federal judiciary shifts power from the federal government, it stands to reason that more litigants may begin to pursue relief at the state level. Judge Sutton describes a benefit of this outcome as the ability of “a freer hand in doing something the Supreme Court cannot: allowing local conditions and traditions to affect their interpretation of a constitutional guarantee and the remedies imposed to implement that guarantee.”145 Judge Sutton goes on to contrast how a Wyoming court might value property rights or takings claims differently than, say, a New York court would.146 Given the Roberts Court’s enunciated reasons for empowering state legislatures, it is possible that empowerment of state courts could be a parallel reason for the Court’s pro-state shift.</w:t>
      </w:r>
    </w:p>
    <w:p w14:paraId="63DC78A7" w14:textId="77777777" w:rsidR="006F7D51" w:rsidRPr="007D1D63" w:rsidRDefault="006F7D51" w:rsidP="006F7D51">
      <w:pPr>
        <w:rPr>
          <w:sz w:val="8"/>
          <w:szCs w:val="8"/>
        </w:rPr>
      </w:pPr>
      <w:r w:rsidRPr="007D1D63">
        <w:rPr>
          <w:sz w:val="8"/>
          <w:szCs w:val="8"/>
        </w:rPr>
        <w:t>Finally, it is possible that the Roberts Court is prioritizing federalism because originalists on the Court believe that shifting power into the hands of the states is closer to what at least some of the Founders envisioned for the federal system.147 Indeed, the Marshall Court interpreted much of the Federal Constitution and the Bill of Rights to limit only federal activity and not state or local activity.148 Since then, the Fourteenth Amendment has been interpreted to incorporate much of the Bill of Rights, limiting state incursions on individual rights.149 The Roberts Court has not explicitly questioned the incorporation doctrine,150 but the pre-incorporation structure of federal and state courts could still illuminate how the original ratifiers of the U.S. Constitution may have understood the structural value of federalism in the Constitution. If this Note is correct that the Roberts Court is committed to a jurisprudence of federalism as a constitutional value, then originalists on the Court would naturally be interested in this type of evidence of how ratifiers originally understood the federal structure in the Constitution and could be interpreting this evidence to favor a pro-state shift.</w:t>
      </w:r>
    </w:p>
    <w:p w14:paraId="1C0D8266" w14:textId="77777777" w:rsidR="006F7D51" w:rsidRPr="007D1D63" w:rsidRDefault="006F7D51" w:rsidP="006F7D51">
      <w:pPr>
        <w:rPr>
          <w:sz w:val="8"/>
          <w:szCs w:val="8"/>
        </w:rPr>
      </w:pPr>
      <w:r w:rsidRPr="007D1D63">
        <w:rPr>
          <w:sz w:val="8"/>
          <w:szCs w:val="8"/>
        </w:rPr>
        <w:t>The Roberts Court’s reasons for rejecting judicial balancing diverge from the Warren Court’s reasons for doing the same. While the Roberts Court has emphasized the benefits of a variety of state and local approaches to resolving policy issues,151 the Warren Court emphasized the need to protect individual rights uniformly and on a national level. In Heart of Atlanta Motel, Inc. v. United States,152 the Warren Court discussed the “burdens that discrimination by race or color places upon interstate commerce”153 to justify why it was upholding Congress’s exercise of its commerce power.154 Griswold v. Connecticut155 similarly emphasized “a relationship lying within the zone of privacy created by several fundamental constitutional guarantees” to justify why the Court was overturning a state law.156 This contrast illuminates a central difference between the Roberts and Warren Courts: While the Roberts Court prioritizes the rights of individuals to be governed by state and local democracy, the Warren Court prioritized the consistency of individuals’ rights across state lines.</w:t>
      </w:r>
    </w:p>
    <w:p w14:paraId="4D5053D4" w14:textId="77777777" w:rsidR="006F7D51" w:rsidRPr="007D1D63" w:rsidRDefault="006F7D51" w:rsidP="006F7D51">
      <w:pPr>
        <w:rPr>
          <w:sz w:val="8"/>
          <w:szCs w:val="8"/>
        </w:rPr>
      </w:pPr>
      <w:r w:rsidRPr="007D1D63">
        <w:rPr>
          <w:sz w:val="8"/>
          <w:szCs w:val="8"/>
        </w:rPr>
        <w:t>Potentially more important than the specific reasons for the Roberts Court’s rejection of judicial balancing are the implications of this rejection. Below, Part III examines these implications for states, courts, and legal scholars.</w:t>
      </w:r>
    </w:p>
    <w:p w14:paraId="1DACBE84" w14:textId="77777777" w:rsidR="006F7D51" w:rsidRPr="007D1D63" w:rsidRDefault="006F7D51" w:rsidP="006F7D51">
      <w:pPr>
        <w:rPr>
          <w:sz w:val="8"/>
          <w:szCs w:val="8"/>
        </w:rPr>
      </w:pPr>
      <w:r w:rsidRPr="007D1D63">
        <w:rPr>
          <w:sz w:val="8"/>
          <w:szCs w:val="8"/>
        </w:rPr>
        <w:t>III.  Implications of Rejecting Federalism Rebalancing</w:t>
      </w:r>
    </w:p>
    <w:p w14:paraId="071580E8" w14:textId="77777777" w:rsidR="006F7D51" w:rsidRPr="007D1D63" w:rsidRDefault="006F7D51" w:rsidP="006F7D51">
      <w:pPr>
        <w:rPr>
          <w:sz w:val="16"/>
        </w:rPr>
      </w:pPr>
      <w:r w:rsidRPr="007D1D63">
        <w:rPr>
          <w:rStyle w:val="StyleUnderline"/>
        </w:rPr>
        <w:t xml:space="preserve">There are several </w:t>
      </w:r>
      <w:r w:rsidRPr="007D1D63">
        <w:rPr>
          <w:rStyle w:val="Emphasis"/>
        </w:rPr>
        <w:t>implications</w:t>
      </w:r>
      <w:r w:rsidRPr="007D1D63">
        <w:rPr>
          <w:sz w:val="16"/>
        </w:rPr>
        <w:t xml:space="preserve"> </w:t>
      </w:r>
      <w:r w:rsidRPr="007D1D63">
        <w:rPr>
          <w:rStyle w:val="StyleUnderline"/>
        </w:rPr>
        <w:t xml:space="preserve">of the Roberts Court digging deeper into its </w:t>
      </w:r>
      <w:r w:rsidRPr="007D1D63">
        <w:rPr>
          <w:rStyle w:val="Emphasis"/>
        </w:rPr>
        <w:t>commitment to federalism</w:t>
      </w:r>
      <w:r w:rsidRPr="007D1D63">
        <w:rPr>
          <w:sz w:val="16"/>
        </w:rPr>
        <w:t>. For example, while the Court in Mallory eroded certain bounds of general personal jurisdiction,157 future decisions could continue this erosion into the specific personal jurisdiction doctrine. This runs the risk of upsetting party expectations, particularly for corporations that operate in many states.158</w:t>
      </w:r>
    </w:p>
    <w:p w14:paraId="5EFF0B89" w14:textId="77777777" w:rsidR="006F7D51" w:rsidRPr="007D1D63" w:rsidRDefault="006F7D51" w:rsidP="006F7D51">
      <w:pPr>
        <w:rPr>
          <w:sz w:val="16"/>
        </w:rPr>
      </w:pPr>
      <w:r w:rsidRPr="007D1D63">
        <w:rPr>
          <w:sz w:val="16"/>
        </w:rPr>
        <w:t xml:space="preserve">Axiomatically, </w:t>
      </w:r>
      <w:r w:rsidRPr="007D1D63">
        <w:rPr>
          <w:rStyle w:val="StyleUnderline"/>
        </w:rPr>
        <w:t xml:space="preserve">the Roberts Court’s rejection of federalism </w:t>
      </w:r>
      <w:r w:rsidRPr="00FC1E11">
        <w:rPr>
          <w:rStyle w:val="StyleUnderline"/>
          <w:highlight w:val="yellow"/>
        </w:rPr>
        <w:t xml:space="preserve">balancing will </w:t>
      </w:r>
      <w:r w:rsidRPr="00FC1E11">
        <w:rPr>
          <w:rStyle w:val="StyleUnderline"/>
        </w:rPr>
        <w:t>likely</w:t>
      </w:r>
      <w:r w:rsidRPr="007D1D63">
        <w:rPr>
          <w:rStyle w:val="StyleUnderline"/>
        </w:rPr>
        <w:t xml:space="preserve"> </w:t>
      </w:r>
      <w:r w:rsidRPr="00FC1E11">
        <w:rPr>
          <w:rStyle w:val="StyleUnderline"/>
          <w:highlight w:val="yellow"/>
        </w:rPr>
        <w:t xml:space="preserve">introduce a </w:t>
      </w:r>
      <w:r w:rsidRPr="00FC1E11">
        <w:rPr>
          <w:rStyle w:val="Emphasis"/>
          <w:highlight w:val="yellow"/>
        </w:rPr>
        <w:t>greater role for states in the federal system</w:t>
      </w:r>
      <w:r w:rsidRPr="007D1D63">
        <w:rPr>
          <w:sz w:val="16"/>
        </w:rPr>
        <w:t xml:space="preserve">. </w:t>
      </w:r>
      <w:r w:rsidRPr="007D1D63">
        <w:rPr>
          <w:rStyle w:val="StyleUnderline"/>
        </w:rPr>
        <w:t>One dimension of this greater role could be a judicial one</w:t>
      </w:r>
      <w:r w:rsidRPr="007D1D63">
        <w:rPr>
          <w:sz w:val="16"/>
        </w:rPr>
        <w:t xml:space="preserve"> as litigants place heightened emphasis on state constitutional law as a source of individual rights.159 </w:t>
      </w:r>
      <w:r w:rsidRPr="007D1D63">
        <w:rPr>
          <w:rStyle w:val="StyleUnderline"/>
        </w:rPr>
        <w:t>While this change naturally means that there would be fewer uniform national-level constitutional rights, it could lead to meaningful development of state constitutional interpretation</w:t>
      </w:r>
      <w:r w:rsidRPr="007D1D63">
        <w:rPr>
          <w:sz w:val="16"/>
        </w:rPr>
        <w:t>. Historically, state constitutions drove the development of the Federal Bill of Rights,160 and even now there are many examples where state constitutions are more protective of rights than the Federal Constitution is.161 Moreover, civil rights groups seem to be responding to this evolution by focusing more on state constitutional law as a source of individual protections.162</w:t>
      </w:r>
    </w:p>
    <w:p w14:paraId="796A7D01" w14:textId="77777777" w:rsidR="006F7D51" w:rsidRPr="007D1D63" w:rsidRDefault="006F7D51" w:rsidP="006F7D51">
      <w:pPr>
        <w:rPr>
          <w:rStyle w:val="Emphasis"/>
          <w:sz w:val="24"/>
          <w:szCs w:val="24"/>
        </w:rPr>
      </w:pPr>
      <w:r w:rsidRPr="007D1D63">
        <w:rPr>
          <w:rStyle w:val="StyleUnderline"/>
        </w:rPr>
        <w:t>Another</w:t>
      </w:r>
      <w:r w:rsidRPr="007D1D63">
        <w:rPr>
          <w:sz w:val="16"/>
        </w:rPr>
        <w:t xml:space="preserve"> dimension </w:t>
      </w:r>
      <w:r w:rsidRPr="007D1D63">
        <w:rPr>
          <w:rStyle w:val="StyleUnderline"/>
        </w:rPr>
        <w:t xml:space="preserve">could be an </w:t>
      </w:r>
      <w:r w:rsidRPr="007D1D63">
        <w:rPr>
          <w:rStyle w:val="Emphasis"/>
        </w:rPr>
        <w:t>administrative or legislative</w:t>
      </w:r>
      <w:r w:rsidRPr="007D1D63">
        <w:rPr>
          <w:rStyle w:val="StyleUnderline"/>
        </w:rPr>
        <w:t xml:space="preserve"> one as states </w:t>
      </w:r>
      <w:r w:rsidRPr="007D1D63">
        <w:rPr>
          <w:rStyle w:val="Emphasis"/>
        </w:rPr>
        <w:t>fill the space</w:t>
      </w:r>
      <w:r w:rsidRPr="007D1D63">
        <w:rPr>
          <w:rStyle w:val="StyleUnderline"/>
        </w:rPr>
        <w:t xml:space="preserve"> that the federal government </w:t>
      </w:r>
      <w:r w:rsidRPr="007D1D63">
        <w:rPr>
          <w:rStyle w:val="Emphasis"/>
        </w:rPr>
        <w:t>once occupied</w:t>
      </w:r>
      <w:r w:rsidRPr="007D1D63">
        <w:rPr>
          <w:rStyle w:val="StyleUnderline"/>
        </w:rPr>
        <w:t xml:space="preserve"> in certain issue areas</w:t>
      </w:r>
      <w:r w:rsidRPr="007D1D63">
        <w:rPr>
          <w:sz w:val="16"/>
        </w:rPr>
        <w:t xml:space="preserve">. </w:t>
      </w:r>
      <w:r w:rsidRPr="007D1D63">
        <w:rPr>
          <w:rStyle w:val="StyleUnderline"/>
        </w:rPr>
        <w:t>Although the post–New Deal era created an expectation that the federal government would regulate certain activities</w:t>
      </w:r>
      <w:r w:rsidRPr="007D1D63">
        <w:rPr>
          <w:sz w:val="16"/>
        </w:rPr>
        <w:t xml:space="preserve">,163 </w:t>
      </w:r>
      <w:r w:rsidRPr="007D1D63">
        <w:rPr>
          <w:rStyle w:val="StyleUnderline"/>
        </w:rPr>
        <w:t xml:space="preserve">the </w:t>
      </w:r>
      <w:r w:rsidRPr="007D1D63">
        <w:rPr>
          <w:rStyle w:val="Emphasis"/>
        </w:rPr>
        <w:t>pro</w:t>
      </w:r>
      <w:r w:rsidRPr="007D1D63">
        <w:rPr>
          <w:rStyle w:val="Emphasis"/>
          <w:rFonts w:ascii="Cambria Math" w:hAnsi="Cambria Math" w:cs="Cambria Math"/>
        </w:rPr>
        <w:t>‑</w:t>
      </w:r>
      <w:r w:rsidRPr="007D1D63">
        <w:rPr>
          <w:rStyle w:val="Emphasis"/>
        </w:rPr>
        <w:t>state shift</w:t>
      </w:r>
      <w:r w:rsidRPr="007D1D63">
        <w:rPr>
          <w:rStyle w:val="StyleUnderline"/>
        </w:rPr>
        <w:t xml:space="preserve"> in the Roberts Court has </w:t>
      </w:r>
      <w:r w:rsidRPr="007D1D63">
        <w:rPr>
          <w:rStyle w:val="Emphasis"/>
        </w:rPr>
        <w:t>reversed</w:t>
      </w:r>
      <w:r w:rsidRPr="007D1D63">
        <w:rPr>
          <w:rStyle w:val="StyleUnderline"/>
        </w:rPr>
        <w:t xml:space="preserve"> that expectation.</w:t>
      </w:r>
      <w:r w:rsidRPr="007D1D63">
        <w:rPr>
          <w:sz w:val="16"/>
        </w:rPr>
        <w:t xml:space="preserve"> </w:t>
      </w:r>
      <w:r w:rsidRPr="00FC1E11">
        <w:rPr>
          <w:rStyle w:val="StyleUnderline"/>
          <w:highlight w:val="yellow"/>
        </w:rPr>
        <w:t>This shift of power</w:t>
      </w:r>
      <w:r w:rsidRPr="007D1D63">
        <w:rPr>
          <w:rStyle w:val="StyleUnderline"/>
        </w:rPr>
        <w:t xml:space="preserve"> to the states could lead</w:t>
      </w:r>
      <w:r w:rsidRPr="007D1D63">
        <w:rPr>
          <w:sz w:val="16"/>
        </w:rPr>
        <w:t xml:space="preserve"> (</w:t>
      </w:r>
      <w:r w:rsidRPr="007D1D63">
        <w:rPr>
          <w:rStyle w:val="StyleUnderline"/>
        </w:rPr>
        <w:t>and</w:t>
      </w:r>
      <w:r w:rsidRPr="007D1D63">
        <w:rPr>
          <w:sz w:val="16"/>
        </w:rPr>
        <w:t xml:space="preserve"> in some cases, </w:t>
      </w:r>
      <w:r w:rsidRPr="00FC1E11">
        <w:rPr>
          <w:rStyle w:val="Emphasis"/>
          <w:highlight w:val="yellow"/>
        </w:rPr>
        <w:t>has already led</w:t>
      </w:r>
      <w:r w:rsidRPr="00FC1E11">
        <w:rPr>
          <w:sz w:val="16"/>
          <w:highlight w:val="yellow"/>
        </w:rPr>
        <w:t xml:space="preserve">) </w:t>
      </w:r>
      <w:r w:rsidRPr="00FC1E11">
        <w:rPr>
          <w:rStyle w:val="StyleUnderline"/>
          <w:highlight w:val="yellow"/>
        </w:rPr>
        <w:t>to</w:t>
      </w:r>
      <w:r w:rsidRPr="00FC1E11">
        <w:rPr>
          <w:sz w:val="16"/>
          <w:highlight w:val="yellow"/>
        </w:rPr>
        <w:t xml:space="preserve"> </w:t>
      </w:r>
      <w:r w:rsidRPr="00FC1E11">
        <w:rPr>
          <w:rStyle w:val="Emphasis"/>
          <w:highlight w:val="yellow"/>
        </w:rPr>
        <w:t>diverse state-by-state approaches</w:t>
      </w:r>
      <w:r w:rsidRPr="007D1D63">
        <w:rPr>
          <w:sz w:val="16"/>
        </w:rPr>
        <w:t xml:space="preserve"> </w:t>
      </w:r>
      <w:r w:rsidRPr="007D1D63">
        <w:rPr>
          <w:rStyle w:val="StyleUnderline"/>
        </w:rPr>
        <w:t>to</w:t>
      </w:r>
      <w:r w:rsidRPr="007D1D63">
        <w:rPr>
          <w:sz w:val="16"/>
        </w:rPr>
        <w:t xml:space="preserve"> </w:t>
      </w:r>
      <w:r w:rsidRPr="007D1D63">
        <w:rPr>
          <w:rStyle w:val="Emphasis"/>
          <w:sz w:val="24"/>
          <w:szCs w:val="24"/>
        </w:rPr>
        <w:t>many major issues.</w:t>
      </w:r>
    </w:p>
    <w:p w14:paraId="054A8155" w14:textId="77777777" w:rsidR="006F7D51" w:rsidRDefault="006F7D51" w:rsidP="006F7D51"/>
    <w:p w14:paraId="165057FF" w14:textId="77777777" w:rsidR="006F7D51" w:rsidRDefault="006F7D51" w:rsidP="006F7D51">
      <w:pPr>
        <w:pStyle w:val="Heading4"/>
      </w:pPr>
      <w:r>
        <w:t xml:space="preserve">States </w:t>
      </w:r>
      <w:r w:rsidRPr="006C253C">
        <w:rPr>
          <w:u w:val="single"/>
        </w:rPr>
        <w:t>feel empowered</w:t>
      </w:r>
      <w:r>
        <w:t xml:space="preserve"> and </w:t>
      </w:r>
      <w:r w:rsidRPr="006C253C">
        <w:rPr>
          <w:u w:val="single"/>
        </w:rPr>
        <w:t>in the driver’s seat</w:t>
      </w:r>
      <w:r>
        <w:t xml:space="preserve"> now.</w:t>
      </w:r>
    </w:p>
    <w:p w14:paraId="234C9B5E" w14:textId="77777777" w:rsidR="006F7D51" w:rsidRDefault="006F7D51" w:rsidP="006F7D51">
      <w:r>
        <w:t xml:space="preserve">Mike </w:t>
      </w:r>
      <w:r w:rsidRPr="00D74128">
        <w:rPr>
          <w:rStyle w:val="Style13ptBold"/>
        </w:rPr>
        <w:t>Dunleavy 25</w:t>
      </w:r>
      <w:r>
        <w:t>, holds a masters’ degree from the University of Fairbanks, educator serving since 2018 as the 12th Governor of Alaska, “Federalism in the Second Trump Administration”, interviewed by Kim Strassel, https://www.wsj.com/podcasts/all-things-with-kim-strassel/federalism-in-the-second-trump-administration/</w:t>
      </w:r>
    </w:p>
    <w:p w14:paraId="4CF134CC" w14:textId="77777777" w:rsidR="006F7D51" w:rsidRPr="00D74128" w:rsidRDefault="006F7D51" w:rsidP="006F7D51">
      <w:pPr>
        <w:rPr>
          <w:sz w:val="16"/>
        </w:rPr>
      </w:pPr>
      <w:r w:rsidRPr="00D74128">
        <w:rPr>
          <w:sz w:val="16"/>
        </w:rPr>
        <w:t xml:space="preserve">Kim Strassel: Donald </w:t>
      </w:r>
      <w:r w:rsidRPr="00D74128">
        <w:rPr>
          <w:rStyle w:val="StyleUnderline"/>
        </w:rPr>
        <w:t>Trump continues turning Washington upside down, but what's his second term</w:t>
      </w:r>
      <w:r w:rsidRPr="00D74128">
        <w:rPr>
          <w:sz w:val="16"/>
        </w:rPr>
        <w:t xml:space="preserve"> governance </w:t>
      </w:r>
      <w:r w:rsidRPr="00D74128">
        <w:rPr>
          <w:rStyle w:val="StyleUnderline"/>
        </w:rPr>
        <w:t>meaning for those who run the states?</w:t>
      </w:r>
      <w:r w:rsidRPr="00D74128">
        <w:rPr>
          <w:sz w:val="16"/>
        </w:rPr>
        <w:t xml:space="preserve"> Welcome to All Things with Kim Strassel and my guest this week is very well positioned to provide that perspective. Alaska Governor Mike Dunleavy, a man who I've known a long time and got to see on the job. Governor, welcome. And from one Alaskan to another, the last frontier state is just sometimes overlooked in the news, so it's really great to have you on the show.</w:t>
      </w:r>
    </w:p>
    <w:p w14:paraId="5C83532B" w14:textId="77777777" w:rsidR="006F7D51" w:rsidRPr="00D74128" w:rsidRDefault="006F7D51" w:rsidP="006F7D51">
      <w:pPr>
        <w:rPr>
          <w:sz w:val="8"/>
          <w:szCs w:val="8"/>
        </w:rPr>
      </w:pPr>
      <w:r w:rsidRPr="00D74128">
        <w:rPr>
          <w:sz w:val="8"/>
          <w:szCs w:val="8"/>
        </w:rPr>
        <w:t>Mike Dunleavy: Well, thanks for having me, Kim. And it is a best-kept secret, but through our energy conferences and other outreach we hope to enlighten the world about the possibilities of Alaska.</w:t>
      </w:r>
    </w:p>
    <w:p w14:paraId="351A8964" w14:textId="77777777" w:rsidR="006F7D51" w:rsidRPr="00D74128" w:rsidRDefault="006F7D51" w:rsidP="006F7D51">
      <w:pPr>
        <w:rPr>
          <w:sz w:val="8"/>
          <w:szCs w:val="8"/>
        </w:rPr>
      </w:pPr>
      <w:r w:rsidRPr="00D74128">
        <w:rPr>
          <w:sz w:val="8"/>
          <w:szCs w:val="8"/>
        </w:rPr>
        <w:t>Kim Strassel: Well, that is actually what I wanted to start with, just right up top some news. You are actually going to be hosting three Trump cabinet officials up in Alaska about a week from now, I believe. Interior Secretary Doug Burgum, Energy Secretary Chris Wright, and Environmental Protection Administrator, Lee Zeldin. And I think they're going to be there for one of your famous energy conferences. What's on the agenda?</w:t>
      </w:r>
    </w:p>
    <w:p w14:paraId="561582F7" w14:textId="77777777" w:rsidR="006F7D51" w:rsidRPr="00D74128" w:rsidRDefault="006F7D51" w:rsidP="006F7D51">
      <w:pPr>
        <w:rPr>
          <w:sz w:val="8"/>
          <w:szCs w:val="8"/>
        </w:rPr>
      </w:pPr>
      <w:r w:rsidRPr="00D74128">
        <w:rPr>
          <w:sz w:val="8"/>
          <w:szCs w:val="8"/>
        </w:rPr>
        <w:t>Mike Dunleavy: Oh, boy. Well, with those fine folks, and we are glad that they're coming up. Again, I'm a big supporter of President Trump, I don't think that's a secret for anyone. And the reason for that is in his first term, he really looked kindly upon Alaska. And he looked at Alaska as really a solution to many of America's problems. And so we continued that relationship obviously, and we were the only state to receive an executive order under President Trump who came out the first day he was in office, hiding all the possibilities that Alaska can, I guess, offer the world in the United States in terms of oil, gas, timber, minerals, rare earths, you name it. And so the three secretaries, as I call them, are coming up and we're going to have a sit-down on the stage. And we're going to talk about we're what the president's vision is of the future for this country in terms of energy and critical minerals and national security. And how Alaska and other like states can play into that position of being energy dominant, national security and bringing things home to America so that we become much stronger, more robust sovereign for our people and for the world. So I think it's going to be very interesting and exciting time. Next week we've got this energy conference that'll go on the third, fourth and fifth. It's the fourth annual energy conference that we've had up here. But again, Kim, it's really to highlight what Alaska has to offer. We started this energy conference... And I'll just be very brief, we started this energy conference because when we would go and talk with potential investors to look at Alaska, a lot of the investors were looking at other places, Africa, Asia. And we were scratching our heads as to why, this is America. We have so much to offer up here. And it became evident to us that they were overlooking Alaska for a couple of reasons. They didn't think Alaska would be able to really take care of investors in terms of seeing their investment through because of some of the federal actions that have taken place over the decades regarding Alaska, and especially under the last administration. But long short, the idea again is to let folks know that Alaska is open for business. It's just not a pretty face, as we would say. It's open for business, has a lot to offer, and this conference and the presence of these three fine men coming up is going to highlight that.</w:t>
      </w:r>
    </w:p>
    <w:p w14:paraId="124E1C11" w14:textId="77777777" w:rsidR="006F7D51" w:rsidRPr="00D74128" w:rsidRDefault="006F7D51" w:rsidP="006F7D51">
      <w:pPr>
        <w:rPr>
          <w:rStyle w:val="StyleUnderline"/>
        </w:rPr>
      </w:pPr>
      <w:r w:rsidRPr="00D74128">
        <w:rPr>
          <w:sz w:val="16"/>
        </w:rPr>
        <w:t xml:space="preserve">Kim Strassel: Let's dig into some of those, and particularly what you just mentioned. Let's take a 30,000-foot perspective here and set the scene for listeners. As we all know, </w:t>
      </w:r>
      <w:r w:rsidRPr="00FC1E11">
        <w:rPr>
          <w:rStyle w:val="StyleUnderline"/>
          <w:highlight w:val="yellow"/>
        </w:rPr>
        <w:t>the running of this</w:t>
      </w:r>
      <w:r w:rsidRPr="00D74128">
        <w:rPr>
          <w:rStyle w:val="StyleUnderline"/>
        </w:rPr>
        <w:t xml:space="preserve"> great </w:t>
      </w:r>
      <w:r w:rsidRPr="00FC1E11">
        <w:rPr>
          <w:rStyle w:val="StyleUnderline"/>
          <w:highlight w:val="yellow"/>
        </w:rPr>
        <w:t>country is</w:t>
      </w:r>
      <w:r w:rsidRPr="00D74128">
        <w:rPr>
          <w:rStyle w:val="StyleUnderline"/>
        </w:rPr>
        <w:t xml:space="preserve"> actually </w:t>
      </w:r>
      <w:r w:rsidRPr="00FC1E11">
        <w:rPr>
          <w:rStyle w:val="StyleUnderline"/>
          <w:highlight w:val="yellow"/>
        </w:rPr>
        <w:t xml:space="preserve">a </w:t>
      </w:r>
      <w:r w:rsidRPr="00FC1E11">
        <w:rPr>
          <w:rStyle w:val="Emphasis"/>
          <w:highlight w:val="yellow"/>
        </w:rPr>
        <w:t>joint affair</w:t>
      </w:r>
      <w:r w:rsidRPr="00FC1E11">
        <w:rPr>
          <w:sz w:val="16"/>
          <w:highlight w:val="yellow"/>
        </w:rPr>
        <w:t xml:space="preserve">. </w:t>
      </w:r>
      <w:r w:rsidRPr="00FC1E11">
        <w:rPr>
          <w:rStyle w:val="StyleUnderline"/>
          <w:highlight w:val="yellow"/>
        </w:rPr>
        <w:t xml:space="preserve">It's a </w:t>
      </w:r>
      <w:r w:rsidRPr="00FC1E11">
        <w:rPr>
          <w:rStyle w:val="Emphasis"/>
          <w:highlight w:val="yellow"/>
        </w:rPr>
        <w:t>partnership</w:t>
      </w:r>
      <w:r w:rsidRPr="00FC1E11">
        <w:rPr>
          <w:sz w:val="16"/>
          <w:highlight w:val="yellow"/>
        </w:rPr>
        <w:t xml:space="preserve"> </w:t>
      </w:r>
      <w:r w:rsidRPr="00FC1E11">
        <w:rPr>
          <w:rStyle w:val="StyleUnderline"/>
          <w:highlight w:val="yellow"/>
        </w:rPr>
        <w:t>between</w:t>
      </w:r>
      <w:r w:rsidRPr="00D74128">
        <w:rPr>
          <w:rStyle w:val="StyleUnderline"/>
        </w:rPr>
        <w:t xml:space="preserve"> the federal </w:t>
      </w:r>
      <w:r w:rsidRPr="00FC1E11">
        <w:rPr>
          <w:rStyle w:val="StyleUnderline"/>
          <w:highlight w:val="yellow"/>
        </w:rPr>
        <w:t>government and</w:t>
      </w:r>
      <w:r w:rsidRPr="00D74128">
        <w:rPr>
          <w:rStyle w:val="StyleUnderline"/>
        </w:rPr>
        <w:t xml:space="preserve"> our </w:t>
      </w:r>
      <w:r w:rsidRPr="00FC1E11">
        <w:rPr>
          <w:rStyle w:val="StyleUnderline"/>
          <w:highlight w:val="yellow"/>
        </w:rPr>
        <w:t>50 states</w:t>
      </w:r>
      <w:r w:rsidRPr="00D74128">
        <w:rPr>
          <w:sz w:val="16"/>
        </w:rPr>
        <w:t xml:space="preserve">. And in some states like Alaska, you could make the case it has to be an even more cooperative partnership given the huge tracts of land owned by the federal government in the state. But </w:t>
      </w:r>
      <w:r w:rsidRPr="00D74128">
        <w:rPr>
          <w:rStyle w:val="StyleUnderline"/>
        </w:rPr>
        <w:t xml:space="preserve">some partners are better than others, and the </w:t>
      </w:r>
      <w:r w:rsidRPr="00D74128">
        <w:rPr>
          <w:rStyle w:val="Emphasis"/>
        </w:rPr>
        <w:t>Biden administration</w:t>
      </w:r>
      <w:r w:rsidRPr="00D74128">
        <w:rPr>
          <w:rStyle w:val="StyleUnderline"/>
        </w:rPr>
        <w:t xml:space="preserve"> was</w:t>
      </w:r>
      <w:r w:rsidRPr="00D74128">
        <w:rPr>
          <w:sz w:val="16"/>
        </w:rPr>
        <w:t xml:space="preserve"> </w:t>
      </w:r>
      <w:r w:rsidRPr="00D74128">
        <w:rPr>
          <w:rStyle w:val="Emphasis"/>
          <w:sz w:val="24"/>
          <w:szCs w:val="24"/>
        </w:rPr>
        <w:t>pretty rough on a lot of states who believe in economic freedom</w:t>
      </w:r>
      <w:r w:rsidRPr="00D74128">
        <w:rPr>
          <w:sz w:val="16"/>
        </w:rPr>
        <w:t xml:space="preserve">. It singled out Alaska for a lot of punishment. </w:t>
      </w:r>
      <w:r w:rsidRPr="00D74128">
        <w:rPr>
          <w:rStyle w:val="StyleUnderline"/>
        </w:rPr>
        <w:t>I think by the end of his term, the count was up to more than 70 executive orders and rules designed to limit</w:t>
      </w:r>
      <w:r w:rsidRPr="00D74128">
        <w:rPr>
          <w:sz w:val="16"/>
        </w:rPr>
        <w:t xml:space="preserve"> Alaska's </w:t>
      </w:r>
      <w:r w:rsidRPr="00D74128">
        <w:rPr>
          <w:rStyle w:val="StyleUnderline"/>
        </w:rPr>
        <w:t>growth potential.</w:t>
      </w:r>
      <w:r w:rsidRPr="00D74128">
        <w:rPr>
          <w:sz w:val="16"/>
        </w:rPr>
        <w:t xml:space="preserve"> Can you tell us about some of what that situation looked like before and how it was holding Alaska back?</w:t>
      </w:r>
    </w:p>
    <w:p w14:paraId="599785F3" w14:textId="77777777" w:rsidR="006F7D51" w:rsidRPr="00D74128" w:rsidRDefault="006F7D51" w:rsidP="006F7D51">
      <w:pPr>
        <w:rPr>
          <w:sz w:val="16"/>
        </w:rPr>
      </w:pPr>
      <w:r w:rsidRPr="00D74128">
        <w:rPr>
          <w:sz w:val="16"/>
        </w:rPr>
        <w:t xml:space="preserve">Mike Dunleavy: Well, </w:t>
      </w:r>
      <w:r w:rsidRPr="00D74128">
        <w:rPr>
          <w:rStyle w:val="StyleUnderline"/>
        </w:rPr>
        <w:t xml:space="preserve">you've heard the term </w:t>
      </w:r>
      <w:r w:rsidRPr="00D74128">
        <w:rPr>
          <w:rStyle w:val="Emphasis"/>
        </w:rPr>
        <w:t>day and night</w:t>
      </w:r>
      <w:r w:rsidRPr="00D74128">
        <w:rPr>
          <w:rStyle w:val="StyleUnderline"/>
        </w:rPr>
        <w:t>, that couldn't be more appropriate than in the case of</w:t>
      </w:r>
      <w:r w:rsidRPr="00D74128">
        <w:rPr>
          <w:sz w:val="16"/>
        </w:rPr>
        <w:t xml:space="preserve"> Alaska under </w:t>
      </w:r>
      <w:r w:rsidRPr="00D74128">
        <w:rPr>
          <w:rStyle w:val="StyleUnderline"/>
        </w:rPr>
        <w:t>the Biden administration</w:t>
      </w:r>
      <w:r w:rsidRPr="00D74128">
        <w:rPr>
          <w:sz w:val="16"/>
        </w:rPr>
        <w:t xml:space="preserve">. Well, </w:t>
      </w:r>
      <w:r w:rsidRPr="00D74128">
        <w:rPr>
          <w:rStyle w:val="StyleUnderline"/>
        </w:rPr>
        <w:t>let's go prior to the Biden administration, we had the Trump administration. We got ANWR open, we were reopening</w:t>
      </w:r>
      <w:r w:rsidRPr="00D74128">
        <w:rPr>
          <w:sz w:val="16"/>
        </w:rPr>
        <w:t xml:space="preserve"> our </w:t>
      </w:r>
      <w:r w:rsidRPr="00D74128">
        <w:rPr>
          <w:rStyle w:val="StyleUnderline"/>
        </w:rPr>
        <w:t>national forests</w:t>
      </w:r>
      <w:r w:rsidRPr="00D74128">
        <w:rPr>
          <w:sz w:val="16"/>
        </w:rPr>
        <w:t xml:space="preserve"> that were closed under the Clinton administration. </w:t>
      </w:r>
      <w:r w:rsidRPr="00D74128">
        <w:rPr>
          <w:rStyle w:val="StyleUnderline"/>
        </w:rPr>
        <w:t>President's last day in office, signed a declaration allowing a railroad to go across the international border</w:t>
      </w:r>
      <w:r w:rsidRPr="00D74128">
        <w:rPr>
          <w:sz w:val="16"/>
        </w:rPr>
        <w:t xml:space="preserve"> between US and Canada. </w:t>
      </w:r>
      <w:r w:rsidRPr="00D74128">
        <w:rPr>
          <w:rStyle w:val="StyleUnderline"/>
        </w:rPr>
        <w:t>Critical minerals were on the table</w:t>
      </w:r>
      <w:r w:rsidRPr="00D74128">
        <w:rPr>
          <w:sz w:val="16"/>
        </w:rPr>
        <w:t xml:space="preserve">. Alaska was poised to really take advantage of the Trump administration's view that America should take care of itself. We have the resources to take care of ourselves. And what's missing in this conversation is if it's done in America, if it's done in Alaska, it's going to be done better than anywhere else in the world in terms of the environment. Well, </w:t>
      </w:r>
      <w:r w:rsidRPr="00D74128">
        <w:rPr>
          <w:rStyle w:val="StyleUnderline"/>
        </w:rPr>
        <w:t xml:space="preserve">the Biden administration comes in and it was a </w:t>
      </w:r>
      <w:r w:rsidRPr="00D74128">
        <w:rPr>
          <w:rStyle w:val="Emphasis"/>
        </w:rPr>
        <w:t>total reversal</w:t>
      </w:r>
      <w:r w:rsidRPr="00D74128">
        <w:rPr>
          <w:sz w:val="16"/>
        </w:rPr>
        <w:t xml:space="preserve">. As you mentioned, upwards of 70 actions through the federal government, some through the courts, mostly through the agencies, that really hobbled Alaska's ability that was really going to put Alaska out of business in terms of federal land. And Alaska is 63% owned by the federal government. But there was always an understanding, Kim, that when Alaska was allowed to become part of the union in 1959, that we would develop our resources both on state lands and on federal lands. And that came to a grinding halt under the Biden administration. </w:t>
      </w:r>
      <w:r w:rsidRPr="00D74128">
        <w:rPr>
          <w:rStyle w:val="Emphasis"/>
        </w:rPr>
        <w:t xml:space="preserve">The new </w:t>
      </w:r>
      <w:r w:rsidRPr="00FC1E11">
        <w:rPr>
          <w:rStyle w:val="Emphasis"/>
          <w:highlight w:val="yellow"/>
        </w:rPr>
        <w:t>Trump</w:t>
      </w:r>
      <w:r w:rsidRPr="00D74128">
        <w:rPr>
          <w:rStyle w:val="Emphasis"/>
        </w:rPr>
        <w:t xml:space="preserve"> administration</w:t>
      </w:r>
      <w:r w:rsidRPr="00D74128">
        <w:rPr>
          <w:sz w:val="16"/>
        </w:rPr>
        <w:t xml:space="preserve">, the Trump 2.0, the four years that Biden was in here, </w:t>
      </w:r>
      <w:r w:rsidRPr="00D74128">
        <w:rPr>
          <w:rStyle w:val="StyleUnderline"/>
        </w:rPr>
        <w:t xml:space="preserve">you can tell that President Trump and his people </w:t>
      </w:r>
      <w:r w:rsidRPr="00D74128">
        <w:rPr>
          <w:rStyle w:val="Emphasis"/>
        </w:rPr>
        <w:t xml:space="preserve">really </w:t>
      </w:r>
      <w:r w:rsidRPr="00FC1E11">
        <w:rPr>
          <w:rStyle w:val="Emphasis"/>
          <w:highlight w:val="yellow"/>
        </w:rPr>
        <w:t>looked at what needed to be done</w:t>
      </w:r>
      <w:r w:rsidRPr="00D74128">
        <w:rPr>
          <w:sz w:val="16"/>
        </w:rPr>
        <w:t xml:space="preserve"> </w:t>
      </w:r>
      <w:r w:rsidRPr="00D74128">
        <w:rPr>
          <w:rStyle w:val="StyleUnderline"/>
        </w:rPr>
        <w:t>for this country</w:t>
      </w:r>
      <w:r w:rsidRPr="00D74128">
        <w:rPr>
          <w:sz w:val="16"/>
        </w:rPr>
        <w:t xml:space="preserve"> and for Alaska. And that's why again, we got an executive order in the first day. And so night and day, there's real optimism, real hope here in Alaska. We hope that a lot of what the president is doing will be codified in law by Congress so that it's not four years and then back to what we've dealt with under the Biden administration. But we're very optimistic that everything from oil and gas, critical minerals, strategic metals, timber, you name it, are going to be able to get investment, be developed, and create new wealth for not just Alaska but for this country.</w:t>
      </w:r>
    </w:p>
    <w:p w14:paraId="24FAA9F3" w14:textId="77777777" w:rsidR="006F7D51" w:rsidRPr="00D74128" w:rsidRDefault="006F7D51" w:rsidP="006F7D51">
      <w:pPr>
        <w:rPr>
          <w:sz w:val="8"/>
          <w:szCs w:val="8"/>
        </w:rPr>
      </w:pPr>
      <w:r w:rsidRPr="00D74128">
        <w:rPr>
          <w:sz w:val="8"/>
          <w:szCs w:val="8"/>
        </w:rPr>
        <w:t>Kim Strassel: We're going to take a quick break, when we come back more with Alaska Governor Mike Dunleavy. Welcome back to All Things with Kim Strassel. I'm here with Alaska Governor Mike Dunleavy. Let's talk a little bit more about that energy. I think most Americans, like you said, they had no idea that this was meant to be a central premise. Part of the deal when Alaska was made a state was that it was going to be left to do a lot of this development. And that a lot of Alaskans have always understood that to be a deal that has been abandoned on one side by the federal government under the Biden administration. And that we're simply getting back to what was always meant to be. But I also think that too many Americans, actually have very little sense of just how much opportunity there is in this state. My view is that the reason Donald Trump talked about Alaska, for instance, is the one project he mentioned when he did that joint address to Congress. And he talked about natural gas development in Alaska, is because he sees its potential as just completely changing the energy equation in terms of making America a powerhouse in the world. Can you give people a better sense of just what kind of opportunity we're talking about in terms of the amounts of oil and gas and mining, as you mentioned, logging timber, the possibilities from Alaska?</w:t>
      </w:r>
    </w:p>
    <w:p w14:paraId="3F568D9E" w14:textId="77777777" w:rsidR="006F7D51" w:rsidRPr="00D74128" w:rsidRDefault="006F7D51" w:rsidP="006F7D51">
      <w:pPr>
        <w:rPr>
          <w:sz w:val="8"/>
          <w:szCs w:val="8"/>
        </w:rPr>
      </w:pPr>
      <w:r w:rsidRPr="00D74128">
        <w:rPr>
          <w:sz w:val="8"/>
          <w:szCs w:val="8"/>
        </w:rPr>
        <w:t>Mike Dunleavy: Yeah, no, so Alaska was purchased in 1867 by Secretary of State Seward who came in under the Lincoln administration for the purposes of its resources, but also its geopolitical location on the globe. He was such a visionary because both of those reasons for purchasing Alaska are very appropriate in today's world. We are the Pacific Sovereign in terms of America's presence in the Arctic and the North Pacific and West Pacific. People don't understand that we are very close to Asia. Alaska was the place in the world that pioneered LNG export in the world back in 1969 on a continual basis. We sent LNG to Japan for 50 years. We are the estate that built the trans-Alaska oil pipeline, which was an engineering marvel. And oil is still flowing through today, upwards of 13 to 15 billion barrels of oil have gone through that pipeline and estimated that 18 billion more could go through that pipeline. So that pipeline in itself could be in existence for a total of close to 100 years if we are allowed to continue to produce oil. Trillions of cubic feet of gas for our Asian allies and for in-state use and our bases as well, or military bases. Huge military presence here in Alaska, people don't understand that Russia is literally two and a half miles from Alaska, two small islands separated by a border. The list goes on, critical minerals, rare earths, we have 49 of the 50 critical minerals. Our national forests are larger than a lot of our states. Just tremendous opportunity and if we are allowed to capitalize on that, develop these resources responsibly, which we do, Alaska doesn't even flare its gas, we have a real opportunity, I think, to create wealth here in Alaska for Alaska, but create wealth for America but also serve our Asian allies. The Taiwanese will be at this conference, folks from Thailand will be at this conference, Japanese, Koreans and others are coming to this conference because they want to be able to be part of this large gas pipeline that the president talks about and that we're promoting. And we believe it'll probably hopefully start construction here in a year and a half.</w:t>
      </w:r>
    </w:p>
    <w:p w14:paraId="7683C508" w14:textId="77777777" w:rsidR="006F7D51" w:rsidRPr="00D74128" w:rsidRDefault="006F7D51" w:rsidP="006F7D51">
      <w:pPr>
        <w:rPr>
          <w:sz w:val="8"/>
          <w:szCs w:val="8"/>
        </w:rPr>
      </w:pPr>
      <w:r w:rsidRPr="00D74128">
        <w:rPr>
          <w:sz w:val="8"/>
          <w:szCs w:val="8"/>
        </w:rPr>
        <w:t>Kim Strassel: Really? I wanted to ask you about this because this has been a project that's been thought about in development, tossed around for many, many years. One problem has been a lack of international backers. How is that changing and you actually do think this is going to happen now?</w:t>
      </w:r>
    </w:p>
    <w:p w14:paraId="382AAD8E" w14:textId="77777777" w:rsidR="006F7D51" w:rsidRPr="00D74128" w:rsidRDefault="006F7D51" w:rsidP="006F7D51">
      <w:pPr>
        <w:rPr>
          <w:sz w:val="8"/>
          <w:szCs w:val="8"/>
        </w:rPr>
      </w:pPr>
      <w:r w:rsidRPr="00D74128">
        <w:rPr>
          <w:sz w:val="8"/>
          <w:szCs w:val="8"/>
        </w:rPr>
        <w:t>Mike Dunleavy: Right. So for a long time, the project was viewed as one large monolithic project, 44 to $50 billion, consisting of three parts. The pipeline, liquid faction, export facility, and a gas conditioning plant on the north slope where most of the gas is. And we realized that that was a large swallow for a lot of investors. And so in the past year, we've broken that project into three distinct phases. Phase one being the pipeline, the 800-mile pipeline from the north slope down to south central Alaska is being pursued as we speak. Updated feed is happening on that pipeline where the updated estimates of the cost are being worked on as we speak. That feed process, as they call it, should be done this fall. And Glenfarne, who is the lead, is very optimistic that after that they'll go quickly into FID, the final investment decision. And we could start to see pipe being ordered in the spring and with the possibility of pipe coming up to Alaska in the fall. That's for the in-state gas first, about 200 million cubic feet of gas would serve our in-state customers, including our bases. But as that is happening, there's updated feed going to happen with our export liquefaction plant for our Asian allies. And so when we look at the timelines, there's confidence that we could have gas going to our Asian allies in 2030, '31, as well as in-state.</w:t>
      </w:r>
    </w:p>
    <w:p w14:paraId="5850FEC5" w14:textId="77777777" w:rsidR="006F7D51" w:rsidRPr="00D74128" w:rsidRDefault="006F7D51" w:rsidP="006F7D51">
      <w:pPr>
        <w:rPr>
          <w:sz w:val="8"/>
          <w:szCs w:val="8"/>
        </w:rPr>
      </w:pPr>
      <w:r w:rsidRPr="00D74128">
        <w:rPr>
          <w:sz w:val="8"/>
          <w:szCs w:val="8"/>
        </w:rPr>
        <w:t>Kim Strassel: Are Republicans doing enough to also handle some of the regulatory barriers and other things that get in the way in these projects? We've been having a conversation in this country now for years about permitting how long it takes to get project approval. I know the state of Alaska works hard to make that approval process something that's reasonable, and also where the parameters are well set out so that businesses have certainty, but that's not the case in the federal government. What more does Trump's Washington need to do in that area?</w:t>
      </w:r>
    </w:p>
    <w:p w14:paraId="364AB1C5" w14:textId="77777777" w:rsidR="006F7D51" w:rsidRPr="00D74128" w:rsidRDefault="006F7D51" w:rsidP="006F7D51">
      <w:pPr>
        <w:rPr>
          <w:sz w:val="8"/>
          <w:szCs w:val="8"/>
        </w:rPr>
      </w:pPr>
      <w:r w:rsidRPr="00D74128">
        <w:rPr>
          <w:sz w:val="8"/>
          <w:szCs w:val="8"/>
        </w:rPr>
        <w:t>Mike Dunleavy: Well, again, they picked some great people, right? With Doug Burgum, Chris Wright, Lee Zeldin and others, I think he's done a fantastic job with putting people in key places. And they recognize it. So for example, Doug Burgum of North Dakota, not just looking at his private background in the computing world and the programming world, but as the governor of North Dakota he was situated well to understand the importance of energy. All kinds of energy and what permitting does to a project. There's some estimates, Kim, that currently it takes upwards of 20-some years to permit a mine in the United States of America. You're not going to get investors that want to do that. And so the Trump administration recognizes that. I think what you're going to see with the folks that he's put in there, the folks I mentioned, is a rapid move towards rapid permitting. We're lucky with the gas line because that was fully permitted under the Trump administration in 2020. So we have all the federal permits for this gas line, and that's important to note. And we've beaten back several court cases that were brought against the pipeline. So we have a pretty clear runway at this stage of the game. I'm sure there'll be other court actions, but what needs to happen is on the permitting side and on the litigation side, I think congress needs to make some changes so that the permit process and the litigation process is not used as warfare against the project. Both the permitting process and litigation always should have been used to determine if the project is following standards, is it safe, will it harm people? But what's happened over the years is the NGOs have realized that if they can bog things down in the courts or through the permitting process, your investors will go other places. What has happened is they're going to places in Africa, they're going to places in Asia that don't have to deal with these permitting timelines or the litigation warfare. So the Trump administration and Congress especially, I hope codifies changes so that we can get back to actually being a place where people want to invest.</w:t>
      </w:r>
    </w:p>
    <w:p w14:paraId="6A92A31D" w14:textId="77777777" w:rsidR="006F7D51" w:rsidRPr="00D74128" w:rsidRDefault="006F7D51" w:rsidP="006F7D51">
      <w:pPr>
        <w:rPr>
          <w:sz w:val="8"/>
          <w:szCs w:val="8"/>
        </w:rPr>
      </w:pPr>
      <w:r w:rsidRPr="00D74128">
        <w:rPr>
          <w:sz w:val="8"/>
          <w:szCs w:val="8"/>
        </w:rPr>
        <w:t>Kim Strassel: It's an excellent point that these permitting rules were never about giving someone a tool to just stop a project. It was to make sure the project was done correctly in the end. And that's not what's happening at the moment. We're going to take one more break, when we come back more about what it's like to be a governor in the Trump era.</w:t>
      </w:r>
    </w:p>
    <w:p w14:paraId="1688737E" w14:textId="77777777" w:rsidR="006F7D51" w:rsidRPr="00D74128" w:rsidRDefault="006F7D51" w:rsidP="006F7D51">
      <w:pPr>
        <w:rPr>
          <w:sz w:val="8"/>
          <w:szCs w:val="8"/>
        </w:rPr>
      </w:pPr>
      <w:r w:rsidRPr="00D74128">
        <w:rPr>
          <w:sz w:val="8"/>
          <w:szCs w:val="8"/>
        </w:rPr>
        <w:t>Speaker 1: From the opinion pages of the Wall Street Journal, this is All Things with Kim Strassel.</w:t>
      </w:r>
    </w:p>
    <w:p w14:paraId="0BC36817" w14:textId="77777777" w:rsidR="006F7D51" w:rsidRPr="00D74128" w:rsidRDefault="006F7D51" w:rsidP="006F7D51">
      <w:pPr>
        <w:rPr>
          <w:sz w:val="8"/>
          <w:szCs w:val="8"/>
        </w:rPr>
      </w:pPr>
      <w:r w:rsidRPr="00D74128">
        <w:rPr>
          <w:sz w:val="8"/>
          <w:szCs w:val="8"/>
        </w:rPr>
        <w:t>Kim Strassel: Welcome back. Let's talk about a few other things about what it's like to be a governor of a state under this new president. Okay, and I'm going to have to ask this one. I know it's very Alaska specific, but are you team Denali or team Mount McKinley?</w:t>
      </w:r>
    </w:p>
    <w:p w14:paraId="627D007D" w14:textId="77777777" w:rsidR="006F7D51" w:rsidRPr="00D74128" w:rsidRDefault="006F7D51" w:rsidP="006F7D51">
      <w:pPr>
        <w:rPr>
          <w:sz w:val="8"/>
          <w:szCs w:val="8"/>
        </w:rPr>
      </w:pPr>
      <w:r w:rsidRPr="00D74128">
        <w:rPr>
          <w:sz w:val="8"/>
          <w:szCs w:val="8"/>
        </w:rPr>
        <w:t>Mike Dunleavy: Most of it is referred to as just the mountain, and the names have been used interchangeably for some time. But if somebody says, "Is the mountain out or have you seen the mountain?" That's what we refer to. We're more interested right now in getting Alaska back on track and on a trajectory that was intended when this place became a state. And so we could have discussions about place names anytime, but now's an opportunity, I think, for Alaska that we may not see again for some time.</w:t>
      </w:r>
    </w:p>
    <w:p w14:paraId="708895D9" w14:textId="77777777" w:rsidR="006F7D51" w:rsidRPr="00D74128" w:rsidRDefault="006F7D51" w:rsidP="006F7D51">
      <w:pPr>
        <w:rPr>
          <w:sz w:val="8"/>
          <w:szCs w:val="8"/>
        </w:rPr>
      </w:pPr>
      <w:r w:rsidRPr="00D74128">
        <w:rPr>
          <w:sz w:val="8"/>
          <w:szCs w:val="8"/>
        </w:rPr>
        <w:t>Kim Strassel: Well, another thing though that is very much about Alaska and its economy, as you noted earlier, Alaska's kind of out there. It's got some different neighbors than many people do. Russia not so far away. But more notably for the question I want to ask, because Alaska shares an enormous border with Canada, one of its biggest trading partners. I think one of Alaska's largest trading partners, maybe the largest trading partner is China. How do you view these Trump tariffs? What has that meant for Alaska's economy and those relationships?</w:t>
      </w:r>
    </w:p>
    <w:p w14:paraId="42E988E3" w14:textId="77777777" w:rsidR="006F7D51" w:rsidRPr="00D74128" w:rsidRDefault="006F7D51" w:rsidP="006F7D51">
      <w:pPr>
        <w:rPr>
          <w:sz w:val="8"/>
          <w:szCs w:val="8"/>
        </w:rPr>
      </w:pPr>
      <w:r w:rsidRPr="00D74128">
        <w:rPr>
          <w:sz w:val="8"/>
          <w:szCs w:val="8"/>
        </w:rPr>
        <w:t>Mike Dunleavy: Well, it's certainly a time of disruption. And what I mean by that is the president, from my perspective, is trying to look at the world over the next 50 years, what is it going to look like? What is America's role going to be in leading the world, including its economy? And I don't think there's anyone that would argue that over time there have been some tariff issues involving a number of countries that have disadvantaged the United States of America. Part of that of course, was the concept of globalism trying to bring the world closer together to trade. But too often it would appear that America had to subsidize a number of these different trade agreements and trade issues. I'm hopeful and I'm confident that the president as he works through these tariff and trade issues, is going to help reorganize the world in a manner that I think benefits everyone but does not disadvantage the United States of America. We've lost our shipbuilding capability for the most part. We don't build a lot of pipe in America like we once did. There's a number of things that have been offshored. And they've been offshored, and the president I think agrees, to the detriment of America. And not just jobs but national security. That's why, again, Alaska is a central part in this. We can mine in Alaska, if we can process the minerals and rare earths here in America, we don't have to rely on places like China because when we offshore these things, really our national security is at risk.</w:t>
      </w:r>
    </w:p>
    <w:p w14:paraId="14354B41" w14:textId="77777777" w:rsidR="006F7D51" w:rsidRPr="00D74128" w:rsidRDefault="006F7D51" w:rsidP="006F7D51">
      <w:pPr>
        <w:rPr>
          <w:sz w:val="8"/>
          <w:szCs w:val="8"/>
        </w:rPr>
      </w:pPr>
      <w:r w:rsidRPr="00D74128">
        <w:rPr>
          <w:sz w:val="8"/>
          <w:szCs w:val="8"/>
        </w:rPr>
        <w:t>Kim Strassel: But surely there are some things we just do need to trade. And it would seem Alaska is actually a good example of that given that it's sort of out there on their own. And it does get a lot of things that come through other countries.</w:t>
      </w:r>
    </w:p>
    <w:p w14:paraId="5B94A779" w14:textId="77777777" w:rsidR="006F7D51" w:rsidRPr="00D74128" w:rsidRDefault="006F7D51" w:rsidP="006F7D51">
      <w:pPr>
        <w:rPr>
          <w:sz w:val="8"/>
          <w:szCs w:val="8"/>
        </w:rPr>
      </w:pPr>
      <w:r w:rsidRPr="00D74128">
        <w:rPr>
          <w:sz w:val="8"/>
          <w:szCs w:val="8"/>
        </w:rPr>
        <w:t>Mike Dunleavy: Yeah, we do. And it's our location, again, we have the second-busiest cargo airport in the United States and the third busiest in the world because of our location at the Anchorage International Airport. And we get a lot of trade coming over from China. We have a concept in Alaska called cabotage. No other state has it, which allows foreign carriers to land in Alaska, move goods between the carriers, and then take them down to lower 48 and other places in the world. And so our strategic location makes us, I think, a huge trading hub. We obviously want to build upon that. But again, I think what you're seeing right now in terms of the tariff and trade discussions, I think you're seeing a little bit of disruption which there needs to be. But I do think you're going to see pretty good trade agreements occur. And I think, again, the hope is that it benefits everyone, but especially the United States does not put us at a disadvantage. And so we do have things that we can trade. We have more things that we can trade, timber for example, we have the largest fishing industry for the most part is here in Alaska. And we sell fish all over the world, not just to our Asian allies but all over the world. Our seafood is considered to be some of the finest that there is. Largest lead, zinc mine by many standards here in Alaska, and nickel, copper, coal, hundreds of years of coal. We have uranium here in Alaska. We have the largest graphite find in North America, is here in Alaska. So a lot of Alaskan-centric minerals, resources, raw materials are available not just to help us here in America, but our allies across the world.</w:t>
      </w:r>
    </w:p>
    <w:p w14:paraId="70E9A2E6" w14:textId="77777777" w:rsidR="006F7D51" w:rsidRPr="00D74128" w:rsidRDefault="006F7D51" w:rsidP="006F7D51">
      <w:pPr>
        <w:rPr>
          <w:sz w:val="8"/>
          <w:szCs w:val="8"/>
        </w:rPr>
      </w:pPr>
      <w:r w:rsidRPr="00D74128">
        <w:rPr>
          <w:sz w:val="8"/>
          <w:szCs w:val="8"/>
        </w:rPr>
        <w:t>Kim Strassel: Here's one more that I think you are uniquely situated to talk about, because as you noted at the beginning of this, you said Alaska is not just a pretty face. But it is a very pretty face, and a lot of people come up to visit Alaska. We've obviously had lots of media coverage and ringing of hands over the Trump administration's layoffs of federal employees. Obviously Alaska has a real federal presence up in the state in national parks, forestry, firefighting, fishery management, air traffic controllers, the defense sector. What are you actually seeing in terms of those layoffs? Is it anywhere near the sort of drama or problem that the press has suggested? Where is it causing problems or not?</w:t>
      </w:r>
    </w:p>
    <w:p w14:paraId="4E1B3881" w14:textId="77777777" w:rsidR="006F7D51" w:rsidRPr="00D74128" w:rsidRDefault="006F7D51" w:rsidP="006F7D51">
      <w:pPr>
        <w:rPr>
          <w:sz w:val="16"/>
        </w:rPr>
      </w:pPr>
      <w:r w:rsidRPr="00D74128">
        <w:rPr>
          <w:sz w:val="16"/>
        </w:rPr>
        <w:t xml:space="preserve">Mike Dunleavy: So certainly the workforce has been trimmed down in terms of our national forests, our national parks, et cetera. But NOAA, for example, which is under DOI, is very important for Alaska in terms of weather, understanding our fisheries better, issues involving the oceans. And so we want to make sure that outfits such as NOAA are kept intact and can function. And I think again, </w:t>
      </w:r>
      <w:r w:rsidRPr="00D74128">
        <w:rPr>
          <w:rStyle w:val="StyleUnderline"/>
        </w:rPr>
        <w:t>when I'm talking with some of the folks in the Trump administration</w:t>
      </w:r>
      <w:r w:rsidRPr="00D74128">
        <w:rPr>
          <w:sz w:val="16"/>
        </w:rPr>
        <w:t xml:space="preserve">, </w:t>
      </w:r>
      <w:r w:rsidRPr="00D74128">
        <w:rPr>
          <w:rStyle w:val="StyleUnderline"/>
        </w:rPr>
        <w:t>they're</w:t>
      </w:r>
      <w:r w:rsidRPr="00D74128">
        <w:rPr>
          <w:sz w:val="16"/>
        </w:rPr>
        <w:t xml:space="preserve"> really </w:t>
      </w:r>
      <w:r w:rsidRPr="00D74128">
        <w:rPr>
          <w:rStyle w:val="StyleUnderline"/>
        </w:rPr>
        <w:t>reviewing all of these positions, reviewing all of their functions to really see what is focused on the core mission as opposed to maybe some other ancillary missions</w:t>
      </w:r>
      <w:r w:rsidRPr="00D74128">
        <w:rPr>
          <w:sz w:val="16"/>
        </w:rPr>
        <w:t xml:space="preserve"> that were added over time, especially in the last administration. So again, </w:t>
      </w:r>
      <w:r w:rsidRPr="00D74128">
        <w:rPr>
          <w:rStyle w:val="StyleUnderline"/>
        </w:rPr>
        <w:t>there is disruption, but I'm confident that it's going to be just a short period</w:t>
      </w:r>
      <w:r w:rsidRPr="00D74128">
        <w:rPr>
          <w:sz w:val="16"/>
        </w:rPr>
        <w:t xml:space="preserve"> of time. </w:t>
      </w:r>
      <w:r w:rsidRPr="00D74128">
        <w:rPr>
          <w:rStyle w:val="Emphasis"/>
        </w:rPr>
        <w:t xml:space="preserve">And </w:t>
      </w:r>
      <w:r w:rsidRPr="00FC1E11">
        <w:rPr>
          <w:rStyle w:val="Emphasis"/>
        </w:rPr>
        <w:t>once we get through it</w:t>
      </w:r>
      <w:r w:rsidRPr="00D74128">
        <w:rPr>
          <w:sz w:val="16"/>
        </w:rPr>
        <w:t xml:space="preserve">, I think </w:t>
      </w:r>
      <w:r w:rsidRPr="00D74128">
        <w:rPr>
          <w:rStyle w:val="StyleUnderline"/>
        </w:rPr>
        <w:t>we're going to have just like we all hope, very good functioning departments, programs, divisions</w:t>
      </w:r>
      <w:r w:rsidRPr="00D74128">
        <w:rPr>
          <w:sz w:val="16"/>
        </w:rPr>
        <w:t>, et cetera, such as NOAA and the National Park System, as well as the National Forest system as well.</w:t>
      </w:r>
    </w:p>
    <w:p w14:paraId="05539CBC" w14:textId="77777777" w:rsidR="006F7D51" w:rsidRPr="00D74128" w:rsidRDefault="006F7D51" w:rsidP="006F7D51">
      <w:pPr>
        <w:rPr>
          <w:sz w:val="16"/>
        </w:rPr>
      </w:pPr>
      <w:r w:rsidRPr="00D74128">
        <w:rPr>
          <w:sz w:val="16"/>
        </w:rPr>
        <w:t xml:space="preserve">Kim Strassel: It sounds like </w:t>
      </w:r>
      <w:r w:rsidRPr="00D74128">
        <w:rPr>
          <w:rStyle w:val="StyleUnderline"/>
        </w:rPr>
        <w:t>you're saying that you've enabled</w:t>
      </w:r>
      <w:r w:rsidRPr="00D74128">
        <w:rPr>
          <w:sz w:val="16"/>
        </w:rPr>
        <w:t xml:space="preserve"> and other </w:t>
      </w:r>
      <w:r w:rsidRPr="00D74128">
        <w:rPr>
          <w:rStyle w:val="StyleUnderline"/>
        </w:rPr>
        <w:t>members</w:t>
      </w:r>
      <w:r w:rsidRPr="00D74128">
        <w:rPr>
          <w:sz w:val="16"/>
        </w:rPr>
        <w:t xml:space="preserve"> of the Alaska delegation </w:t>
      </w:r>
      <w:r w:rsidRPr="00D74128">
        <w:rPr>
          <w:rStyle w:val="StyleUnderline"/>
        </w:rPr>
        <w:t>to get in touch with the administration and express those concerns.</w:t>
      </w:r>
      <w:r w:rsidRPr="00D74128">
        <w:rPr>
          <w:sz w:val="16"/>
        </w:rPr>
        <w:t xml:space="preserve"> </w:t>
      </w:r>
      <w:r w:rsidRPr="00D74128">
        <w:rPr>
          <w:rStyle w:val="StyleUnderline"/>
        </w:rPr>
        <w:t>You feel like they have been receptive</w:t>
      </w:r>
      <w:r w:rsidRPr="00D74128">
        <w:rPr>
          <w:sz w:val="16"/>
        </w:rPr>
        <w:t xml:space="preserve"> to some of that?</w:t>
      </w:r>
    </w:p>
    <w:p w14:paraId="73B0930A" w14:textId="77777777" w:rsidR="006F7D51" w:rsidRPr="00D74128" w:rsidRDefault="006F7D51" w:rsidP="006F7D51">
      <w:pPr>
        <w:rPr>
          <w:sz w:val="16"/>
        </w:rPr>
      </w:pPr>
      <w:r w:rsidRPr="00D74128">
        <w:rPr>
          <w:sz w:val="16"/>
        </w:rPr>
        <w:t xml:space="preserve">Mike Dunleavy: Well, </w:t>
      </w:r>
      <w:r w:rsidRPr="00D74128">
        <w:rPr>
          <w:rStyle w:val="Emphasis"/>
        </w:rPr>
        <w:t>certainly</w:t>
      </w:r>
      <w:r w:rsidRPr="00D74128">
        <w:rPr>
          <w:sz w:val="16"/>
        </w:rPr>
        <w:t xml:space="preserve"> </w:t>
      </w:r>
      <w:r w:rsidRPr="00D74128">
        <w:rPr>
          <w:rStyle w:val="StyleUnderline"/>
        </w:rPr>
        <w:t>I think they understand.</w:t>
      </w:r>
      <w:r w:rsidRPr="00D74128">
        <w:rPr>
          <w:sz w:val="16"/>
        </w:rPr>
        <w:t xml:space="preserve"> And </w:t>
      </w:r>
      <w:r w:rsidRPr="00D74128">
        <w:rPr>
          <w:rStyle w:val="StyleUnderline"/>
        </w:rPr>
        <w:t xml:space="preserve">obviously </w:t>
      </w:r>
      <w:r w:rsidRPr="00FC1E11">
        <w:rPr>
          <w:rStyle w:val="StyleUnderline"/>
        </w:rPr>
        <w:t>it's</w:t>
      </w:r>
      <w:r w:rsidRPr="00D74128">
        <w:rPr>
          <w:rStyle w:val="StyleUnderline"/>
        </w:rPr>
        <w:t xml:space="preserve"> not just Alaska</w:t>
      </w:r>
      <w:r w:rsidRPr="00D74128">
        <w:rPr>
          <w:sz w:val="16"/>
        </w:rPr>
        <w:t xml:space="preserve"> when it comes to (inaudible) again, like the parks or NOAA or BLM, </w:t>
      </w:r>
      <w:r w:rsidRPr="00FC1E11">
        <w:rPr>
          <w:rStyle w:val="Emphasis"/>
          <w:highlight w:val="yellow"/>
        </w:rPr>
        <w:t>it's other states as well</w:t>
      </w:r>
      <w:r w:rsidRPr="00D74128">
        <w:rPr>
          <w:sz w:val="16"/>
        </w:rPr>
        <w:t xml:space="preserve">. And </w:t>
      </w:r>
      <w:r w:rsidRPr="00D74128">
        <w:rPr>
          <w:rStyle w:val="StyleUnderline"/>
        </w:rPr>
        <w:t xml:space="preserve">so I give the Trump administration a </w:t>
      </w:r>
      <w:r w:rsidRPr="00D74128">
        <w:rPr>
          <w:rStyle w:val="Emphasis"/>
        </w:rPr>
        <w:t>lot of credit</w:t>
      </w:r>
      <w:r w:rsidRPr="00D74128">
        <w:rPr>
          <w:sz w:val="16"/>
        </w:rPr>
        <w:t xml:space="preserve">. They're trying to fix things that really have gone unattended for decades. They're trying to do it in these four short years. And </w:t>
      </w:r>
      <w:r w:rsidRPr="00D74128">
        <w:rPr>
          <w:rStyle w:val="StyleUnderline"/>
        </w:rPr>
        <w:t>during that process, there's going to be some question as to whether one decision or another was appropriate</w:t>
      </w:r>
      <w:r w:rsidRPr="00D74128">
        <w:rPr>
          <w:sz w:val="16"/>
        </w:rPr>
        <w:t xml:space="preserve">. But I'd say all </w:t>
      </w:r>
      <w:r w:rsidRPr="00D74128">
        <w:rPr>
          <w:rStyle w:val="Emphasis"/>
        </w:rPr>
        <w:t>in all our discussions</w:t>
      </w:r>
      <w:r w:rsidRPr="00D74128">
        <w:rPr>
          <w:sz w:val="16"/>
        </w:rPr>
        <w:t xml:space="preserve"> </w:t>
      </w:r>
      <w:r w:rsidRPr="00D74128">
        <w:rPr>
          <w:rStyle w:val="StyleUnderline"/>
        </w:rPr>
        <w:t xml:space="preserve">with the administration </w:t>
      </w:r>
      <w:r w:rsidRPr="00D74128">
        <w:rPr>
          <w:rStyle w:val="Emphasis"/>
        </w:rPr>
        <w:t>have been very good</w:t>
      </w:r>
      <w:r w:rsidRPr="00D74128">
        <w:rPr>
          <w:sz w:val="16"/>
        </w:rPr>
        <w:t xml:space="preserve">. </w:t>
      </w:r>
      <w:r w:rsidRPr="00D74128">
        <w:rPr>
          <w:rStyle w:val="Emphasis"/>
          <w:sz w:val="24"/>
          <w:szCs w:val="24"/>
        </w:rPr>
        <w:t>I get that from fellow governors as well</w:t>
      </w:r>
      <w:r w:rsidRPr="00D74128">
        <w:rPr>
          <w:sz w:val="16"/>
        </w:rPr>
        <w:t>. And so again, we're hopeful that in a short period of time that things are well on track and moving forward in a manner that I think most Americans would feel is consistent with what you want from your government.</w:t>
      </w:r>
    </w:p>
    <w:p w14:paraId="5805D00E" w14:textId="77777777" w:rsidR="006F7D51" w:rsidRDefault="006F7D51" w:rsidP="006F7D51"/>
    <w:p w14:paraId="720B98CD" w14:textId="77777777" w:rsidR="006F7D51" w:rsidRDefault="006F7D51" w:rsidP="006F7D51">
      <w:pPr>
        <w:pStyle w:val="Heading4"/>
      </w:pPr>
      <w:r>
        <w:t xml:space="preserve">Biden’s policies </w:t>
      </w:r>
      <w:r w:rsidRPr="006C253C">
        <w:rPr>
          <w:u w:val="single"/>
        </w:rPr>
        <w:t>hurt the states</w:t>
      </w:r>
      <w:r>
        <w:t xml:space="preserve"> and </w:t>
      </w:r>
      <w:r w:rsidRPr="006C253C">
        <w:rPr>
          <w:u w:val="single"/>
        </w:rPr>
        <w:t>hampered local innovation</w:t>
      </w:r>
      <w:r>
        <w:t xml:space="preserve">---Trump’s giving power </w:t>
      </w:r>
      <w:r w:rsidRPr="006C253C">
        <w:rPr>
          <w:u w:val="single"/>
        </w:rPr>
        <w:t>back</w:t>
      </w:r>
      <w:r>
        <w:t xml:space="preserve">. </w:t>
      </w:r>
    </w:p>
    <w:p w14:paraId="41F1EA02" w14:textId="77777777" w:rsidR="006F7D51" w:rsidRPr="00D74128" w:rsidRDefault="006F7D51" w:rsidP="006F7D51">
      <w:r>
        <w:t xml:space="preserve">Dr. Tony </w:t>
      </w:r>
      <w:r w:rsidRPr="00D74128">
        <w:rPr>
          <w:rStyle w:val="Style13ptBold"/>
        </w:rPr>
        <w:t>Woodlief 25</w:t>
      </w:r>
      <w:r>
        <w:t>, PhD in political science from the University of Michigan, executive vice president at State Policy Network, a nationwide community that cultivates and supports state-based organizations working on behalf of citizen freedom and self-determination, “How is federalism faring in the face of Trump’s executive orders?”, https://americanhabits.org/how-is-federalism-faring-in-the-face-of-trumps-executive-orders/</w:t>
      </w:r>
    </w:p>
    <w:p w14:paraId="78AB1A07" w14:textId="77777777" w:rsidR="006F7D51" w:rsidRPr="006C253C" w:rsidRDefault="006F7D51" w:rsidP="006F7D51">
      <w:pPr>
        <w:rPr>
          <w:sz w:val="16"/>
        </w:rPr>
      </w:pPr>
      <w:r w:rsidRPr="006C253C">
        <w:rPr>
          <w:rStyle w:val="StyleUnderline"/>
        </w:rPr>
        <w:t>Much of the coverage of</w:t>
      </w:r>
      <w:r w:rsidRPr="006C253C">
        <w:rPr>
          <w:sz w:val="16"/>
        </w:rPr>
        <w:t xml:space="preserve"> President </w:t>
      </w:r>
      <w:r w:rsidRPr="006C253C">
        <w:rPr>
          <w:rStyle w:val="StyleUnderline"/>
        </w:rPr>
        <w:t>Trump’s</w:t>
      </w:r>
      <w:r w:rsidRPr="006C253C">
        <w:rPr>
          <w:sz w:val="16"/>
        </w:rPr>
        <w:t xml:space="preserve"> flurry of Executive </w:t>
      </w:r>
      <w:r w:rsidRPr="006C253C">
        <w:rPr>
          <w:rStyle w:val="StyleUnderline"/>
        </w:rPr>
        <w:t>Orders</w:t>
      </w:r>
      <w:r w:rsidRPr="006C253C">
        <w:rPr>
          <w:sz w:val="16"/>
        </w:rPr>
        <w:t xml:space="preserve"> in the first 48 hours of his return to office </w:t>
      </w:r>
      <w:r w:rsidRPr="006C253C">
        <w:rPr>
          <w:rStyle w:val="StyleUnderline"/>
        </w:rPr>
        <w:t>focuses on whether the outcomes intended by these orders are desirable.</w:t>
      </w:r>
      <w:r w:rsidRPr="006C253C">
        <w:rPr>
          <w:sz w:val="16"/>
        </w:rPr>
        <w:t xml:space="preserve"> In light of the beating federalism has taken for decades, </w:t>
      </w:r>
      <w:r w:rsidRPr="006C253C">
        <w:rPr>
          <w:rStyle w:val="StyleUnderline"/>
        </w:rPr>
        <w:t>we</w:t>
      </w:r>
      <w:r w:rsidRPr="006C253C">
        <w:rPr>
          <w:sz w:val="16"/>
        </w:rPr>
        <w:t xml:space="preserve"> at the Center for Practical Federalism </w:t>
      </w:r>
      <w:r w:rsidRPr="006C253C">
        <w:rPr>
          <w:rStyle w:val="StyleUnderline"/>
        </w:rPr>
        <w:t xml:space="preserve">decided to take a different approach, and ask not whether the desired outcomes are good or bad, but how specifically they affect </w:t>
      </w:r>
      <w:r w:rsidRPr="006C253C">
        <w:rPr>
          <w:rStyle w:val="Emphasis"/>
        </w:rPr>
        <w:t>state and local authority.</w:t>
      </w:r>
      <w:r w:rsidRPr="006C253C">
        <w:rPr>
          <w:sz w:val="16"/>
        </w:rPr>
        <w:t xml:space="preserve"> </w:t>
      </w:r>
      <w:r w:rsidRPr="006C253C">
        <w:rPr>
          <w:rStyle w:val="StyleUnderline"/>
        </w:rPr>
        <w:t>Here is our assessment</w:t>
      </w:r>
      <w:r w:rsidRPr="006C253C">
        <w:rPr>
          <w:sz w:val="16"/>
        </w:rPr>
        <w:t xml:space="preserve"> of the Executive Orders President Trump has issued that have an impact on federalism.</w:t>
      </w:r>
    </w:p>
    <w:p w14:paraId="57126D70" w14:textId="77777777" w:rsidR="006F7D51" w:rsidRPr="006C253C" w:rsidRDefault="006F7D51" w:rsidP="006F7D51">
      <w:pPr>
        <w:rPr>
          <w:rStyle w:val="Emphasis"/>
          <w:sz w:val="24"/>
          <w:szCs w:val="24"/>
        </w:rPr>
      </w:pPr>
      <w:r w:rsidRPr="006C253C">
        <w:rPr>
          <w:rStyle w:val="StyleUnderline"/>
        </w:rPr>
        <w:t>Initial Recissions of Biden Administration Executive Orders</w:t>
      </w:r>
      <w:r w:rsidRPr="006C253C">
        <w:rPr>
          <w:sz w:val="16"/>
        </w:rPr>
        <w:t xml:space="preserve">: </w:t>
      </w:r>
      <w:r w:rsidRPr="006C253C">
        <w:rPr>
          <w:rStyle w:val="Emphasis"/>
        </w:rPr>
        <w:t xml:space="preserve">Previous </w:t>
      </w:r>
      <w:r w:rsidRPr="00FC1E11">
        <w:rPr>
          <w:rStyle w:val="Emphasis"/>
          <w:highlight w:val="yellow"/>
        </w:rPr>
        <w:t>Executive Orders</w:t>
      </w:r>
      <w:r w:rsidRPr="00FC1E11">
        <w:rPr>
          <w:sz w:val="16"/>
          <w:highlight w:val="yellow"/>
        </w:rPr>
        <w:t xml:space="preserve"> </w:t>
      </w:r>
      <w:r w:rsidRPr="00FC1E11">
        <w:rPr>
          <w:rStyle w:val="StyleUnderline"/>
          <w:highlight w:val="yellow"/>
        </w:rPr>
        <w:t>rescinded</w:t>
      </w:r>
      <w:r w:rsidRPr="006C253C">
        <w:rPr>
          <w:sz w:val="16"/>
        </w:rPr>
        <w:t xml:space="preserve"> by this Order </w:t>
      </w:r>
      <w:r w:rsidRPr="006C253C">
        <w:rPr>
          <w:rStyle w:val="StyleUnderline"/>
        </w:rPr>
        <w:t xml:space="preserve">sparked </w:t>
      </w:r>
      <w:r w:rsidRPr="00FC1E11">
        <w:rPr>
          <w:rStyle w:val="StyleUnderline"/>
          <w:highlight w:val="yellow"/>
        </w:rPr>
        <w:t xml:space="preserve">federal policies that </w:t>
      </w:r>
      <w:r w:rsidRPr="00FC1E11">
        <w:rPr>
          <w:rStyle w:val="Emphasis"/>
          <w:highlight w:val="yellow"/>
        </w:rPr>
        <w:t>burdened state</w:t>
      </w:r>
      <w:r w:rsidRPr="006C253C">
        <w:rPr>
          <w:rStyle w:val="Emphasis"/>
        </w:rPr>
        <w:t>s</w:t>
      </w:r>
      <w:r w:rsidRPr="006C253C">
        <w:rPr>
          <w:rStyle w:val="StyleUnderline"/>
        </w:rPr>
        <w:t xml:space="preserve"> in numerous ways, like requiring more </w:t>
      </w:r>
      <w:r w:rsidRPr="006C253C">
        <w:rPr>
          <w:rStyle w:val="Emphasis"/>
        </w:rPr>
        <w:t xml:space="preserve">extensive </w:t>
      </w:r>
      <w:r w:rsidRPr="00FC1E11">
        <w:rPr>
          <w:rStyle w:val="Emphasis"/>
          <w:highlight w:val="yellow"/>
        </w:rPr>
        <w:t>data collection</w:t>
      </w:r>
      <w:r w:rsidRPr="006C253C">
        <w:rPr>
          <w:sz w:val="16"/>
        </w:rPr>
        <w:t xml:space="preserve">, </w:t>
      </w:r>
      <w:r w:rsidRPr="006C253C">
        <w:rPr>
          <w:rStyle w:val="StyleUnderline"/>
        </w:rPr>
        <w:t xml:space="preserve">mandating changes to </w:t>
      </w:r>
      <w:r w:rsidRPr="006C253C">
        <w:rPr>
          <w:rStyle w:val="Emphasis"/>
        </w:rPr>
        <w:t>state en</w:t>
      </w:r>
      <w:r w:rsidRPr="00FC1E11">
        <w:rPr>
          <w:rStyle w:val="Emphasis"/>
          <w:highlight w:val="yellow"/>
        </w:rPr>
        <w:t>vironmental plans</w:t>
      </w:r>
      <w:r w:rsidRPr="006C253C">
        <w:rPr>
          <w:sz w:val="16"/>
        </w:rPr>
        <w:t xml:space="preserve">, </w:t>
      </w:r>
      <w:r w:rsidRPr="006C253C">
        <w:rPr>
          <w:rStyle w:val="StyleUnderline"/>
        </w:rPr>
        <w:t>demanding adoption of expansive</w:t>
      </w:r>
      <w:r w:rsidRPr="006C253C">
        <w:rPr>
          <w:sz w:val="16"/>
        </w:rPr>
        <w:t xml:space="preserve"> transgender </w:t>
      </w:r>
      <w:r w:rsidRPr="006C253C">
        <w:rPr>
          <w:rStyle w:val="StyleUnderline"/>
        </w:rPr>
        <w:t xml:space="preserve">policies, </w:t>
      </w:r>
      <w:r w:rsidRPr="00FC1E11">
        <w:rPr>
          <w:rStyle w:val="StyleUnderline"/>
          <w:highlight w:val="yellow"/>
        </w:rPr>
        <w:t>expanding</w:t>
      </w:r>
      <w:r w:rsidRPr="006C253C">
        <w:rPr>
          <w:rStyle w:val="StyleUnderline"/>
        </w:rPr>
        <w:t xml:space="preserve"> OSHA </w:t>
      </w:r>
      <w:r w:rsidRPr="00FC1E11">
        <w:rPr>
          <w:rStyle w:val="StyleUnderline"/>
          <w:highlight w:val="yellow"/>
        </w:rPr>
        <w:t xml:space="preserve">workplace </w:t>
      </w:r>
      <w:r w:rsidRPr="00FC1E11">
        <w:rPr>
          <w:rStyle w:val="Emphasis"/>
          <w:highlight w:val="yellow"/>
        </w:rPr>
        <w:t>safety</w:t>
      </w:r>
      <w:r w:rsidRPr="006C253C">
        <w:rPr>
          <w:rStyle w:val="Emphasis"/>
        </w:rPr>
        <w:t xml:space="preserve"> requirements</w:t>
      </w:r>
      <w:r w:rsidRPr="006C253C">
        <w:rPr>
          <w:sz w:val="16"/>
        </w:rPr>
        <w:t xml:space="preserve">, </w:t>
      </w:r>
      <w:r w:rsidRPr="006C253C">
        <w:rPr>
          <w:rStyle w:val="StyleUnderline"/>
        </w:rPr>
        <w:t xml:space="preserve">and placing numerous strictures on federal grants that incentivized states to pursue </w:t>
      </w:r>
      <w:r w:rsidRPr="006C253C">
        <w:rPr>
          <w:rStyle w:val="Emphasis"/>
        </w:rPr>
        <w:t>different priorities</w:t>
      </w:r>
      <w:r w:rsidRPr="006C253C">
        <w:rPr>
          <w:sz w:val="16"/>
        </w:rPr>
        <w:t xml:space="preserve"> </w:t>
      </w:r>
      <w:r w:rsidRPr="006C253C">
        <w:rPr>
          <w:rStyle w:val="StyleUnderline"/>
        </w:rPr>
        <w:t>than they would have otherwise chosen</w:t>
      </w:r>
      <w:r w:rsidRPr="006C253C">
        <w:rPr>
          <w:sz w:val="16"/>
        </w:rPr>
        <w:t xml:space="preserve">. Insofar as their recission alters such federal agency practices, </w:t>
      </w:r>
      <w:r w:rsidRPr="006C253C">
        <w:rPr>
          <w:rStyle w:val="StyleUnderline"/>
        </w:rPr>
        <w:t xml:space="preserve">this move </w:t>
      </w:r>
      <w:r w:rsidRPr="006C253C">
        <w:rPr>
          <w:rStyle w:val="Emphasis"/>
          <w:sz w:val="24"/>
          <w:szCs w:val="24"/>
        </w:rPr>
        <w:t>shifts more authority to states and communities.</w:t>
      </w:r>
    </w:p>
    <w:p w14:paraId="78FD34EE" w14:textId="77777777" w:rsidR="006F7D51" w:rsidRPr="006C253C" w:rsidRDefault="006F7D51" w:rsidP="006F7D51">
      <w:pPr>
        <w:rPr>
          <w:rStyle w:val="Emphasis"/>
        </w:rPr>
      </w:pPr>
      <w:r w:rsidRPr="006C253C">
        <w:rPr>
          <w:rStyle w:val="StyleUnderline"/>
        </w:rPr>
        <w:t>Unleashing American Energy</w:t>
      </w:r>
      <w:r w:rsidRPr="006C253C">
        <w:rPr>
          <w:sz w:val="16"/>
        </w:rPr>
        <w:t xml:space="preserve">: </w:t>
      </w:r>
      <w:r w:rsidRPr="006C253C">
        <w:rPr>
          <w:rStyle w:val="StyleUnderline"/>
        </w:rPr>
        <w:t xml:space="preserve">Key provisions concerning states in this order </w:t>
      </w:r>
      <w:r w:rsidRPr="00FC1E11">
        <w:rPr>
          <w:rStyle w:val="StyleUnderline"/>
          <w:highlight w:val="yellow"/>
        </w:rPr>
        <w:t xml:space="preserve">reduce subsidies that had </w:t>
      </w:r>
      <w:r w:rsidRPr="00FC1E11">
        <w:rPr>
          <w:rStyle w:val="Emphasis"/>
          <w:highlight w:val="yellow"/>
        </w:rPr>
        <w:t>unduly distorted states’ markets</w:t>
      </w:r>
      <w:r w:rsidRPr="006C253C">
        <w:rPr>
          <w:sz w:val="16"/>
        </w:rPr>
        <w:t xml:space="preserve"> </w:t>
      </w:r>
      <w:r w:rsidRPr="006C253C">
        <w:rPr>
          <w:rStyle w:val="StyleUnderline"/>
        </w:rPr>
        <w:t xml:space="preserve">and governmental budgets, require federal agencies to review whether their policies and practices have </w:t>
      </w:r>
      <w:r w:rsidRPr="00FC1E11">
        <w:rPr>
          <w:rStyle w:val="Emphasis"/>
          <w:highlight w:val="yellow"/>
        </w:rPr>
        <w:t>suppressed energy development</w:t>
      </w:r>
      <w:r w:rsidRPr="006C253C">
        <w:rPr>
          <w:rStyle w:val="Emphasis"/>
        </w:rPr>
        <w:t xml:space="preserve"> in the states</w:t>
      </w:r>
      <w:r w:rsidRPr="006C253C">
        <w:rPr>
          <w:rStyle w:val="StyleUnderline"/>
        </w:rPr>
        <w:t xml:space="preserve">, and order a review of public lands withdrawals. This last is especially important in states where </w:t>
      </w:r>
      <w:r w:rsidRPr="006C253C">
        <w:rPr>
          <w:rStyle w:val="Emphasis"/>
        </w:rPr>
        <w:t>large swaths of land</w:t>
      </w:r>
      <w:r w:rsidRPr="006C253C">
        <w:rPr>
          <w:sz w:val="16"/>
        </w:rPr>
        <w:t xml:space="preserve"> </w:t>
      </w:r>
      <w:r w:rsidRPr="006C253C">
        <w:rPr>
          <w:rStyle w:val="StyleUnderline"/>
        </w:rPr>
        <w:t xml:space="preserve">are controlled by </w:t>
      </w:r>
      <w:r w:rsidRPr="006C253C">
        <w:rPr>
          <w:rStyle w:val="Emphasis"/>
        </w:rPr>
        <w:t>federal agencies.</w:t>
      </w:r>
    </w:p>
    <w:p w14:paraId="24E48719" w14:textId="77777777" w:rsidR="006F7D51" w:rsidRPr="006C253C" w:rsidRDefault="006F7D51" w:rsidP="006F7D51">
      <w:pPr>
        <w:rPr>
          <w:sz w:val="16"/>
        </w:rPr>
      </w:pPr>
      <w:r w:rsidRPr="006C253C">
        <w:rPr>
          <w:sz w:val="16"/>
        </w:rPr>
        <w:t>The order’s directive to terminate “state emissions waivers that function to limit sales of gasoline-powered automobiles” re-opens a long-running dispute about whether Clean Air Act (CAA) provisions enabling California to enact more stringent air-quality regulations—and for other states to subsequently adopt those measures—extend beyond meeting the needs of the state’s “compelling and extraordinary conditions” to the broader goal of reducing greenhouse gas emissions. Federal agencies will have to proceed with caution to ensure that in terminating certain waivers, they don’t overstep Congress’s intention, in crafting CAA, to allow California and other states flexibility and autonomy to pursue more stringent standards. The best outcome, from the standpoint of both clarity and maintaining a proper state-federal balance, would be for Congress to determine whether CAA’s waivers extend to global-warming mediation, as well as to set a boundary for how much impact such waivers are allowed to have on other states and affected industries.</w:t>
      </w:r>
    </w:p>
    <w:p w14:paraId="6E1F8E7D" w14:textId="77777777" w:rsidR="006F7D51" w:rsidRPr="006C253C" w:rsidRDefault="006F7D51" w:rsidP="006F7D51">
      <w:pPr>
        <w:rPr>
          <w:sz w:val="16"/>
        </w:rPr>
      </w:pPr>
      <w:r w:rsidRPr="006C253C">
        <w:rPr>
          <w:rStyle w:val="StyleUnderline"/>
        </w:rPr>
        <w:t>Realigning the Refugee Admissions Program</w:t>
      </w:r>
      <w:r w:rsidRPr="006C253C">
        <w:rPr>
          <w:sz w:val="16"/>
        </w:rPr>
        <w:t xml:space="preserve">: </w:t>
      </w:r>
      <w:r w:rsidRPr="006C253C">
        <w:rPr>
          <w:rStyle w:val="StyleUnderline"/>
        </w:rPr>
        <w:t>This</w:t>
      </w:r>
      <w:r w:rsidRPr="006C253C">
        <w:rPr>
          <w:sz w:val="16"/>
        </w:rPr>
        <w:t xml:space="preserve"> not only </w:t>
      </w:r>
      <w:r w:rsidRPr="006C253C">
        <w:rPr>
          <w:rStyle w:val="StyleUnderline"/>
        </w:rPr>
        <w:t xml:space="preserve">aims to reduce the burdens placed on states and communities by large influxes of migrants in recent years, it promises to </w:t>
      </w:r>
      <w:r w:rsidRPr="00A36A0A">
        <w:rPr>
          <w:rStyle w:val="Emphasis"/>
          <w:highlight w:val="yellow"/>
        </w:rPr>
        <w:t>give states “greater involvement</w:t>
      </w:r>
      <w:r w:rsidRPr="006C253C">
        <w:rPr>
          <w:rStyle w:val="StyleUnderline"/>
        </w:rPr>
        <w:t xml:space="preserve"> in the process of determining the placement or resettlement of refugees</w:t>
      </w:r>
      <w:r w:rsidRPr="006C253C">
        <w:rPr>
          <w:sz w:val="16"/>
        </w:rPr>
        <w:t xml:space="preserve"> in their jurisdictions.”</w:t>
      </w:r>
    </w:p>
    <w:p w14:paraId="4BAA4B65" w14:textId="77777777" w:rsidR="006F7D51" w:rsidRPr="006C253C" w:rsidRDefault="006F7D51" w:rsidP="006F7D51">
      <w:pPr>
        <w:rPr>
          <w:sz w:val="16"/>
        </w:rPr>
      </w:pPr>
      <w:r w:rsidRPr="006C253C">
        <w:rPr>
          <w:sz w:val="16"/>
        </w:rPr>
        <w:t>Altering California Water Management Practices: This order directs the federal departments of Commerce and Interior to resume plans proposed during the first Trump Administration to channel more northern California water to central and southern parts of the state. These decisions are within the purview of the agencies’ authorities, though agencies are also directed in a variety of Congressional statutes to work wherever possible in a cooperative manner with state and local authorities and private stakeholders.</w:t>
      </w:r>
    </w:p>
    <w:p w14:paraId="5F1B3071" w14:textId="77777777" w:rsidR="006F7D51" w:rsidRPr="006C253C" w:rsidRDefault="006F7D51" w:rsidP="006F7D51">
      <w:pPr>
        <w:rPr>
          <w:sz w:val="16"/>
        </w:rPr>
      </w:pPr>
      <w:r w:rsidRPr="006C253C">
        <w:rPr>
          <w:sz w:val="16"/>
        </w:rPr>
        <w:t>The California governor sued to stop this plan when it was last attempted, but the competency of California’s water management practices have been under heavy scrutiny, so it will be interesting to see if the state sues again to block federal agencies from implementing this order.</w:t>
      </w:r>
    </w:p>
    <w:p w14:paraId="311E3538" w14:textId="77777777" w:rsidR="006F7D51" w:rsidRPr="006C253C" w:rsidRDefault="006F7D51" w:rsidP="006F7D51">
      <w:pPr>
        <w:rPr>
          <w:sz w:val="16"/>
        </w:rPr>
      </w:pPr>
      <w:r w:rsidRPr="006C253C">
        <w:rPr>
          <w:sz w:val="16"/>
        </w:rPr>
        <w:t>Restoring the Federal Death Penalty: Many provisions in this Order seek to empower states to more easily apply the death penalty if they so choose, like expediting consideration of state requests for federal certification of their appeals processes, and ensuring they have access to drugs necessary for executions. It also calls, however, for the U.S. Attorney General to seek Federal jurisdiction for every capital crime committed against a law-enforcement officer, or by an illegal alien. In this it contributes to a decades-long trend of federal agencies expanding their prosecution of crimes that are the purview of state courts.</w:t>
      </w:r>
    </w:p>
    <w:p w14:paraId="6EEC7AD6" w14:textId="77777777" w:rsidR="006F7D51" w:rsidRPr="006C253C" w:rsidRDefault="006F7D51" w:rsidP="006F7D51">
      <w:pPr>
        <w:rPr>
          <w:rStyle w:val="Emphasis"/>
        </w:rPr>
      </w:pPr>
      <w:r w:rsidRPr="006C253C">
        <w:rPr>
          <w:rStyle w:val="StyleUnderline"/>
        </w:rPr>
        <w:t xml:space="preserve">Beautifying Federal Architecture: This Order requires that federal public buildings “respect regional, traditional, and classical architectural heritage,” which </w:t>
      </w:r>
      <w:r w:rsidRPr="00A36A0A">
        <w:rPr>
          <w:rStyle w:val="StyleUnderline"/>
          <w:highlight w:val="yellow"/>
        </w:rPr>
        <w:t xml:space="preserve">implies greater </w:t>
      </w:r>
      <w:r w:rsidRPr="00A36A0A">
        <w:rPr>
          <w:rStyle w:val="Emphasis"/>
          <w:highlight w:val="yellow"/>
        </w:rPr>
        <w:t>deference</w:t>
      </w:r>
      <w:r w:rsidRPr="006C253C">
        <w:rPr>
          <w:rStyle w:val="StyleUnderline"/>
        </w:rPr>
        <w:t xml:space="preserve"> to the architectural designs and practices </w:t>
      </w:r>
      <w:r w:rsidRPr="00A36A0A">
        <w:rPr>
          <w:rStyle w:val="StyleUnderline"/>
          <w:highlight w:val="yellow"/>
        </w:rPr>
        <w:t xml:space="preserve">of </w:t>
      </w:r>
      <w:r w:rsidRPr="00A36A0A">
        <w:rPr>
          <w:rStyle w:val="Emphasis"/>
          <w:highlight w:val="yellow"/>
        </w:rPr>
        <w:t>American communities</w:t>
      </w:r>
      <w:r w:rsidRPr="006C253C">
        <w:rPr>
          <w:rStyle w:val="Emphasis"/>
        </w:rPr>
        <w:t>.</w:t>
      </w:r>
    </w:p>
    <w:p w14:paraId="01314740" w14:textId="77777777" w:rsidR="006F7D51" w:rsidRDefault="006F7D51" w:rsidP="006F7D51"/>
    <w:p w14:paraId="5A871E1E" w14:textId="77777777" w:rsidR="006F7D51" w:rsidRDefault="006F7D51" w:rsidP="006F7D51">
      <w:pPr>
        <w:pStyle w:val="Heading4"/>
      </w:pPr>
      <w:r>
        <w:t xml:space="preserve">State </w:t>
      </w:r>
      <w:r w:rsidRPr="004B6731">
        <w:rPr>
          <w:u w:val="single"/>
        </w:rPr>
        <w:t>experimentation</w:t>
      </w:r>
      <w:r>
        <w:t xml:space="preserve"> is </w:t>
      </w:r>
      <w:r w:rsidRPr="004B6731">
        <w:rPr>
          <w:u w:val="single"/>
        </w:rPr>
        <w:t>strong</w:t>
      </w:r>
      <w:r>
        <w:t>.</w:t>
      </w:r>
    </w:p>
    <w:p w14:paraId="0C9B43C3" w14:textId="77777777" w:rsidR="006F7D51" w:rsidRPr="004B6731" w:rsidRDefault="006F7D51" w:rsidP="006F7D51">
      <w:r>
        <w:t xml:space="preserve">Scott </w:t>
      </w:r>
      <w:r w:rsidRPr="004B6731">
        <w:rPr>
          <w:rStyle w:val="Style13ptBold"/>
        </w:rPr>
        <w:t>Kohler 25</w:t>
      </w:r>
      <w:r>
        <w:t>, J.D. from Columbia Law, nonresident scholar at Carnegie California, former senior legal advisor at the U.S. Department of Energy, advising the Secretary of Energy and programs across the department on issues spanning its energy, environmental, and scientific missions, “Technology Federalism: U.S. States at the Vanguard of AI Governance”, https://carnegieendowment.org/research/2025/02/technology-federalism-us-states-at-the-vanguard-of-ai-governance?lang=en</w:t>
      </w:r>
    </w:p>
    <w:p w14:paraId="3B834D22" w14:textId="77777777" w:rsidR="006F7D51" w:rsidRPr="004B6731" w:rsidRDefault="006F7D51" w:rsidP="006F7D51">
      <w:pPr>
        <w:rPr>
          <w:sz w:val="16"/>
        </w:rPr>
      </w:pPr>
      <w:r w:rsidRPr="004B6731">
        <w:rPr>
          <w:rStyle w:val="StyleUnderline"/>
        </w:rPr>
        <w:t>Less recognized</w:t>
      </w:r>
      <w:r w:rsidRPr="004B6731">
        <w:rPr>
          <w:sz w:val="16"/>
        </w:rPr>
        <w:t xml:space="preserve">, however, </w:t>
      </w:r>
      <w:r w:rsidRPr="004B6731">
        <w:rPr>
          <w:rStyle w:val="StyleUnderline"/>
        </w:rPr>
        <w:t>has been a</w:t>
      </w:r>
      <w:r w:rsidRPr="004B6731">
        <w:rPr>
          <w:sz w:val="16"/>
        </w:rPr>
        <w:t xml:space="preserve"> parallel </w:t>
      </w:r>
      <w:r w:rsidRPr="004B6731">
        <w:rPr>
          <w:rStyle w:val="StyleUnderline"/>
        </w:rPr>
        <w:t>response</w:t>
      </w:r>
      <w:r w:rsidRPr="004B6731">
        <w:rPr>
          <w:sz w:val="16"/>
        </w:rPr>
        <w:t>—equally active but less coordinated—</w:t>
      </w:r>
      <w:r w:rsidRPr="00A36A0A">
        <w:rPr>
          <w:rStyle w:val="Emphasis"/>
          <w:highlight w:val="yellow"/>
        </w:rPr>
        <w:t>at the subnational level</w:t>
      </w:r>
      <w:r w:rsidRPr="00A36A0A">
        <w:rPr>
          <w:sz w:val="16"/>
          <w:highlight w:val="yellow"/>
        </w:rPr>
        <w:t xml:space="preserve">. </w:t>
      </w:r>
      <w:r w:rsidRPr="00A36A0A">
        <w:rPr>
          <w:rStyle w:val="Emphasis"/>
          <w:highlight w:val="yellow"/>
        </w:rPr>
        <w:t>U.S. states</w:t>
      </w:r>
      <w:r w:rsidRPr="00A36A0A">
        <w:rPr>
          <w:sz w:val="16"/>
          <w:highlight w:val="yellow"/>
        </w:rPr>
        <w:t xml:space="preserve">, </w:t>
      </w:r>
      <w:r w:rsidRPr="00A36A0A">
        <w:rPr>
          <w:rStyle w:val="StyleUnderline"/>
          <w:highlight w:val="yellow"/>
        </w:rPr>
        <w:t>fulfilling their</w:t>
      </w:r>
      <w:r w:rsidRPr="004B6731">
        <w:rPr>
          <w:rStyle w:val="StyleUnderline"/>
        </w:rPr>
        <w:t xml:space="preserve"> canonical </w:t>
      </w:r>
      <w:r w:rsidRPr="00A36A0A">
        <w:rPr>
          <w:rStyle w:val="StyleUnderline"/>
          <w:highlight w:val="yellow"/>
        </w:rPr>
        <w:t xml:space="preserve">role as </w:t>
      </w:r>
      <w:r w:rsidRPr="00A36A0A">
        <w:rPr>
          <w:rStyle w:val="Emphasis"/>
          <w:highlight w:val="yellow"/>
        </w:rPr>
        <w:t>lab</w:t>
      </w:r>
      <w:r w:rsidRPr="00A36A0A">
        <w:rPr>
          <w:rStyle w:val="Emphasis"/>
        </w:rPr>
        <w:t>oratorie</w:t>
      </w:r>
      <w:r w:rsidRPr="00A36A0A">
        <w:rPr>
          <w:rStyle w:val="Emphasis"/>
          <w:highlight w:val="yellow"/>
        </w:rPr>
        <w:t>s of democracy</w:t>
      </w:r>
      <w:r w:rsidRPr="004B6731">
        <w:rPr>
          <w:sz w:val="16"/>
        </w:rPr>
        <w:t xml:space="preserve">, </w:t>
      </w:r>
      <w:r w:rsidRPr="004B6731">
        <w:rPr>
          <w:rStyle w:val="StyleUnderline"/>
        </w:rPr>
        <w:t xml:space="preserve">have been acting </w:t>
      </w:r>
      <w:r w:rsidRPr="00A36A0A">
        <w:rPr>
          <w:rStyle w:val="StyleUnderline"/>
          <w:highlight w:val="yellow"/>
        </w:rPr>
        <w:t xml:space="preserve">as </w:t>
      </w:r>
      <w:r w:rsidRPr="00A36A0A">
        <w:rPr>
          <w:rStyle w:val="Emphasis"/>
          <w:highlight w:val="yellow"/>
        </w:rPr>
        <w:t>regulators of first resort</w:t>
      </w:r>
      <w:r w:rsidRPr="004B6731">
        <w:rPr>
          <w:rStyle w:val="StyleUnderline"/>
        </w:rPr>
        <w:t xml:space="preserve"> on a </w:t>
      </w:r>
      <w:r w:rsidRPr="004B6731">
        <w:rPr>
          <w:rStyle w:val="Emphasis"/>
        </w:rPr>
        <w:t>number of emergent technologies</w:t>
      </w:r>
      <w:r w:rsidRPr="004B6731">
        <w:rPr>
          <w:sz w:val="16"/>
        </w:rPr>
        <w:t xml:space="preserve"> </w:t>
      </w:r>
      <w:r w:rsidRPr="004B6731">
        <w:rPr>
          <w:rStyle w:val="StyleUnderline"/>
        </w:rPr>
        <w:t>and</w:t>
      </w:r>
      <w:r w:rsidRPr="004B6731">
        <w:rPr>
          <w:sz w:val="16"/>
        </w:rPr>
        <w:t xml:space="preserve"> </w:t>
      </w:r>
      <w:r w:rsidRPr="004B6731">
        <w:rPr>
          <w:rStyle w:val="Emphasis"/>
        </w:rPr>
        <w:t>core</w:t>
      </w:r>
      <w:r w:rsidRPr="004B6731">
        <w:rPr>
          <w:sz w:val="16"/>
        </w:rPr>
        <w:t xml:space="preserve"> tech </w:t>
      </w:r>
      <w:r w:rsidRPr="004B6731">
        <w:rPr>
          <w:rStyle w:val="Emphasis"/>
        </w:rPr>
        <w:t>policy areas</w:t>
      </w:r>
      <w:r w:rsidRPr="004B6731">
        <w:rPr>
          <w:sz w:val="16"/>
        </w:rPr>
        <w:t xml:space="preserve"> </w:t>
      </w:r>
      <w:r w:rsidRPr="004B6731">
        <w:rPr>
          <w:rStyle w:val="StyleUnderline"/>
        </w:rPr>
        <w:t>where Congress has been slow to legislate</w:t>
      </w:r>
      <w:r w:rsidRPr="004B6731">
        <w:rPr>
          <w:sz w:val="16"/>
        </w:rPr>
        <w:t>.</w:t>
      </w:r>
      <w:r w:rsidRPr="004B6731">
        <w:rPr>
          <w:sz w:val="16"/>
          <w:vertAlign w:val="superscript"/>
        </w:rPr>
        <w:t>2</w:t>
      </w:r>
      <w:r w:rsidRPr="004B6731">
        <w:rPr>
          <w:sz w:val="16"/>
        </w:rPr>
        <w:t> </w:t>
      </w:r>
      <w:r w:rsidRPr="004B6731">
        <w:rPr>
          <w:rStyle w:val="StyleUnderline"/>
        </w:rPr>
        <w:t>In some instances</w:t>
      </w:r>
      <w:r w:rsidRPr="004B6731">
        <w:rPr>
          <w:sz w:val="16"/>
        </w:rPr>
        <w:t xml:space="preserve">, </w:t>
      </w:r>
      <w:r w:rsidRPr="00A36A0A">
        <w:rPr>
          <w:rStyle w:val="Emphasis"/>
          <w:highlight w:val="yellow"/>
        </w:rPr>
        <w:t>individual</w:t>
      </w:r>
      <w:r w:rsidRPr="00A36A0A">
        <w:rPr>
          <w:rStyle w:val="StyleUnderline"/>
          <w:highlight w:val="yellow"/>
        </w:rPr>
        <w:t xml:space="preserve"> states have acted as </w:t>
      </w:r>
      <w:r w:rsidRPr="00A36A0A">
        <w:rPr>
          <w:rStyle w:val="Emphasis"/>
          <w:highlight w:val="yellow"/>
        </w:rPr>
        <w:t>first movers</w:t>
      </w:r>
      <w:r w:rsidRPr="004B6731">
        <w:rPr>
          <w:sz w:val="16"/>
        </w:rPr>
        <w:t>.</w:t>
      </w:r>
      <w:r w:rsidRPr="004B6731">
        <w:rPr>
          <w:sz w:val="16"/>
          <w:vertAlign w:val="superscript"/>
        </w:rPr>
        <w:t>3</w:t>
      </w:r>
      <w:r w:rsidRPr="004B6731">
        <w:rPr>
          <w:sz w:val="16"/>
        </w:rPr>
        <w:t> </w:t>
      </w:r>
      <w:r w:rsidRPr="004B6731">
        <w:rPr>
          <w:rStyle w:val="StyleUnderline"/>
        </w:rPr>
        <w:t xml:space="preserve">In others, </w:t>
      </w:r>
      <w:r w:rsidRPr="00A36A0A">
        <w:rPr>
          <w:rStyle w:val="Emphasis"/>
          <w:highlight w:val="yellow"/>
        </w:rPr>
        <w:t>networks</w:t>
      </w:r>
      <w:r w:rsidRPr="004B6731">
        <w:rPr>
          <w:rStyle w:val="StyleUnderline"/>
        </w:rPr>
        <w:t xml:space="preserve"> of state officials and organizations working across state lines </w:t>
      </w:r>
      <w:r w:rsidRPr="00A36A0A">
        <w:rPr>
          <w:rStyle w:val="StyleUnderline"/>
          <w:highlight w:val="yellow"/>
        </w:rPr>
        <w:t xml:space="preserve">have </w:t>
      </w:r>
      <w:r w:rsidRPr="00A36A0A">
        <w:rPr>
          <w:rStyle w:val="Emphasis"/>
          <w:highlight w:val="yellow"/>
        </w:rPr>
        <w:t>collaborated</w:t>
      </w:r>
      <w:r w:rsidRPr="00A36A0A">
        <w:rPr>
          <w:rStyle w:val="StyleUnderline"/>
          <w:highlight w:val="yellow"/>
        </w:rPr>
        <w:t xml:space="preserve"> to foster </w:t>
      </w:r>
      <w:r w:rsidRPr="00A36A0A">
        <w:rPr>
          <w:rStyle w:val="Emphasis"/>
          <w:highlight w:val="yellow"/>
        </w:rPr>
        <w:t>collective action</w:t>
      </w:r>
      <w:r w:rsidRPr="00A36A0A">
        <w:rPr>
          <w:sz w:val="16"/>
        </w:rPr>
        <w:t>. Nowhere is this emerging</w:t>
      </w:r>
      <w:r w:rsidRPr="00A36A0A">
        <w:rPr>
          <w:i/>
          <w:iCs/>
          <w:sz w:val="16"/>
        </w:rPr>
        <w:t> technology federalism </w:t>
      </w:r>
      <w:r w:rsidRPr="00A36A0A">
        <w:rPr>
          <w:sz w:val="16"/>
        </w:rPr>
        <w:t>more widely apparent and potentially consequential than in the state-level response to AI.</w:t>
      </w:r>
    </w:p>
    <w:p w14:paraId="350E6426" w14:textId="77777777" w:rsidR="006F7D51" w:rsidRDefault="006F7D51" w:rsidP="006F7D51">
      <w:pPr>
        <w:pStyle w:val="Heading3"/>
      </w:pPr>
      <w:r>
        <w:t>---at: trump</w:t>
      </w:r>
    </w:p>
    <w:p w14:paraId="2309BF64" w14:textId="77777777" w:rsidR="006F7D51" w:rsidRDefault="006F7D51" w:rsidP="006F7D51"/>
    <w:p w14:paraId="48002EFA" w14:textId="77777777" w:rsidR="006F7D51" w:rsidRPr="004B6731" w:rsidRDefault="006F7D51" w:rsidP="006F7D51">
      <w:pPr>
        <w:pStyle w:val="Heading4"/>
      </w:pPr>
      <w:r>
        <w:t xml:space="preserve">Trump’s giving power </w:t>
      </w:r>
      <w:r w:rsidRPr="004B6731">
        <w:rPr>
          <w:u w:val="single"/>
        </w:rPr>
        <w:t>back</w:t>
      </w:r>
      <w:r>
        <w:t xml:space="preserve"> to the states.</w:t>
      </w:r>
    </w:p>
    <w:p w14:paraId="4A1709E2" w14:textId="77777777" w:rsidR="006F7D51" w:rsidRDefault="006F7D51" w:rsidP="006F7D51">
      <w:r>
        <w:t xml:space="preserve">Steve </w:t>
      </w:r>
      <w:r w:rsidRPr="004B6731">
        <w:rPr>
          <w:rStyle w:val="Style13ptBold"/>
        </w:rPr>
        <w:t>Johnson 25</w:t>
      </w:r>
      <w:r>
        <w:t>, Center for Practical Federalism Fellow at State Policy Network and a former member of the Michigan House of Representatives, “Center for Practical Federalism Fellow at State Policy Network and a former member of the Michigan House of Representatives”, https://www.detroitnews.com/story/opinion/2025/05/15/johnson-to-fix-government-return-power-to-the-states/83646642007/</w:t>
      </w:r>
    </w:p>
    <w:p w14:paraId="70E2ED81" w14:textId="77777777" w:rsidR="006F7D51" w:rsidRPr="006C253C" w:rsidRDefault="006F7D51" w:rsidP="006F7D51">
      <w:pPr>
        <w:rPr>
          <w:rStyle w:val="StyleUnderline"/>
        </w:rPr>
      </w:pPr>
      <w:r w:rsidRPr="006C253C">
        <w:rPr>
          <w:rStyle w:val="StyleUnderline"/>
        </w:rPr>
        <w:t xml:space="preserve">Imagine the </w:t>
      </w:r>
      <w:r w:rsidRPr="006C253C">
        <w:rPr>
          <w:rStyle w:val="Emphasis"/>
        </w:rPr>
        <w:t>hubris</w:t>
      </w:r>
      <w:r w:rsidRPr="006C253C">
        <w:rPr>
          <w:sz w:val="16"/>
        </w:rPr>
        <w:t xml:space="preserve"> </w:t>
      </w:r>
      <w:r w:rsidRPr="006C253C">
        <w:rPr>
          <w:rStyle w:val="StyleUnderline"/>
        </w:rPr>
        <w:t>it takes to believe a one</w:t>
      </w:r>
      <w:r w:rsidRPr="006C253C">
        <w:rPr>
          <w:rStyle w:val="Emphasis"/>
        </w:rPr>
        <w:t>-size-fits-all solution</w:t>
      </w:r>
      <w:r w:rsidRPr="006C253C">
        <w:rPr>
          <w:sz w:val="16"/>
        </w:rPr>
        <w:t xml:space="preserve"> for water conservation </w:t>
      </w:r>
      <w:r w:rsidRPr="006C253C">
        <w:rPr>
          <w:rStyle w:val="StyleUnderline"/>
        </w:rPr>
        <w:t xml:space="preserve">works equally well in a desert and a rain forest. The federal government’s far-reaching regulations fail to recognize the </w:t>
      </w:r>
      <w:r w:rsidRPr="006C253C">
        <w:rPr>
          <w:rStyle w:val="Emphasis"/>
        </w:rPr>
        <w:t>differences</w:t>
      </w:r>
      <w:r w:rsidRPr="006C253C">
        <w:rPr>
          <w:rStyle w:val="StyleUnderline"/>
        </w:rPr>
        <w:t xml:space="preserve"> in </w:t>
      </w:r>
      <w:r w:rsidRPr="006C253C">
        <w:rPr>
          <w:rStyle w:val="Emphasis"/>
        </w:rPr>
        <w:t>each state</w:t>
      </w:r>
      <w:r w:rsidRPr="006C253C">
        <w:rPr>
          <w:rStyle w:val="StyleUnderline"/>
        </w:rPr>
        <w:t>.</w:t>
      </w:r>
      <w:r w:rsidRPr="006C253C">
        <w:rPr>
          <w:sz w:val="16"/>
        </w:rPr>
        <w:t xml:space="preserve"> </w:t>
      </w:r>
      <w:r w:rsidRPr="006C253C">
        <w:rPr>
          <w:rStyle w:val="StyleUnderline"/>
        </w:rPr>
        <w:t>California and Florida are not just different politically</w:t>
      </w:r>
      <w:r w:rsidRPr="006C253C">
        <w:rPr>
          <w:sz w:val="16"/>
        </w:rPr>
        <w:t xml:space="preserve">, </w:t>
      </w:r>
      <w:r w:rsidRPr="006C253C">
        <w:rPr>
          <w:rStyle w:val="StyleUnderline"/>
        </w:rPr>
        <w:t xml:space="preserve">they’re different in the </w:t>
      </w:r>
      <w:r w:rsidRPr="006C253C">
        <w:rPr>
          <w:rStyle w:val="Emphasis"/>
        </w:rPr>
        <w:t>problems</w:t>
      </w:r>
      <w:r w:rsidRPr="006C253C">
        <w:rPr>
          <w:rStyle w:val="StyleUnderline"/>
        </w:rPr>
        <w:t xml:space="preserve"> and </w:t>
      </w:r>
      <w:r w:rsidRPr="006C253C">
        <w:rPr>
          <w:rStyle w:val="Emphasis"/>
        </w:rPr>
        <w:t>issues</w:t>
      </w:r>
      <w:r w:rsidRPr="006C253C">
        <w:rPr>
          <w:sz w:val="16"/>
        </w:rPr>
        <w:t xml:space="preserve"> </w:t>
      </w:r>
      <w:r w:rsidRPr="006C253C">
        <w:rPr>
          <w:rStyle w:val="StyleUnderline"/>
        </w:rPr>
        <w:t>that citizens face.</w:t>
      </w:r>
    </w:p>
    <w:p w14:paraId="4CBE55DD" w14:textId="77777777" w:rsidR="006F7D51" w:rsidRPr="006C253C" w:rsidRDefault="006F7D51" w:rsidP="006F7D51">
      <w:pPr>
        <w:rPr>
          <w:sz w:val="16"/>
        </w:rPr>
      </w:pPr>
      <w:r w:rsidRPr="006C253C">
        <w:rPr>
          <w:rStyle w:val="StyleUnderline"/>
        </w:rPr>
        <w:t xml:space="preserve">Federalism </w:t>
      </w:r>
      <w:r w:rsidRPr="006C253C">
        <w:rPr>
          <w:rStyle w:val="Emphasis"/>
        </w:rPr>
        <w:t>recognizes these inherent differences</w:t>
      </w:r>
      <w:r w:rsidRPr="006C253C">
        <w:rPr>
          <w:sz w:val="16"/>
        </w:rPr>
        <w:t xml:space="preserve"> </w:t>
      </w:r>
      <w:r w:rsidRPr="006C253C">
        <w:rPr>
          <w:rStyle w:val="StyleUnderline"/>
        </w:rPr>
        <w:t xml:space="preserve">and enables the American people to enact policies that </w:t>
      </w:r>
      <w:r w:rsidRPr="006C253C">
        <w:rPr>
          <w:rStyle w:val="Emphasis"/>
        </w:rPr>
        <w:t>best fit their unique needs</w:t>
      </w:r>
      <w:r w:rsidRPr="006C253C">
        <w:rPr>
          <w:sz w:val="16"/>
        </w:rPr>
        <w:t xml:space="preserve"> and preferences.</w:t>
      </w:r>
    </w:p>
    <w:p w14:paraId="3CF0DD9F" w14:textId="77777777" w:rsidR="006F7D51" w:rsidRPr="006C253C" w:rsidRDefault="006F7D51" w:rsidP="006F7D51">
      <w:pPr>
        <w:rPr>
          <w:sz w:val="16"/>
        </w:rPr>
      </w:pPr>
      <w:r w:rsidRPr="006C253C">
        <w:rPr>
          <w:sz w:val="16"/>
        </w:rPr>
        <w:t xml:space="preserve">Beyond the showerhead debate, </w:t>
      </w:r>
      <w:r w:rsidRPr="00A36A0A">
        <w:rPr>
          <w:rStyle w:val="Emphasis"/>
          <w:highlight w:val="yellow"/>
        </w:rPr>
        <w:t>Trump’s actions</w:t>
      </w:r>
      <w:r w:rsidRPr="006C253C">
        <w:rPr>
          <w:rStyle w:val="Emphasis"/>
        </w:rPr>
        <w:t xml:space="preserve"> these past four months</w:t>
      </w:r>
      <w:r w:rsidRPr="006C253C">
        <w:rPr>
          <w:sz w:val="16"/>
        </w:rPr>
        <w:t xml:space="preserve"> </w:t>
      </w:r>
      <w:r w:rsidRPr="006C253C">
        <w:rPr>
          <w:rStyle w:val="StyleUnderline"/>
        </w:rPr>
        <w:t>have</w:t>
      </w:r>
      <w:r w:rsidRPr="006C253C">
        <w:rPr>
          <w:sz w:val="16"/>
        </w:rPr>
        <w:t xml:space="preserve"> </w:t>
      </w:r>
      <w:r w:rsidRPr="00A36A0A">
        <w:rPr>
          <w:rStyle w:val="Emphasis"/>
          <w:highlight w:val="yellow"/>
        </w:rPr>
        <w:t>revitalized</w:t>
      </w:r>
      <w:r w:rsidRPr="006C253C">
        <w:rPr>
          <w:sz w:val="16"/>
        </w:rPr>
        <w:t xml:space="preserve"> </w:t>
      </w:r>
      <w:r w:rsidRPr="006C253C">
        <w:rPr>
          <w:rStyle w:val="StyleUnderline"/>
        </w:rPr>
        <w:t xml:space="preserve">a </w:t>
      </w:r>
      <w:r w:rsidRPr="006C253C">
        <w:rPr>
          <w:sz w:val="16"/>
        </w:rPr>
        <w:t xml:space="preserve">needed </w:t>
      </w:r>
      <w:r w:rsidRPr="006C253C">
        <w:rPr>
          <w:rStyle w:val="StyleUnderline"/>
        </w:rPr>
        <w:t xml:space="preserve">conversation on </w:t>
      </w:r>
      <w:r w:rsidRPr="00A36A0A">
        <w:rPr>
          <w:rStyle w:val="StyleUnderline"/>
          <w:highlight w:val="yellow"/>
        </w:rPr>
        <w:t xml:space="preserve">the </w:t>
      </w:r>
      <w:r w:rsidRPr="00A36A0A">
        <w:rPr>
          <w:rStyle w:val="Emphasis"/>
          <w:highlight w:val="yellow"/>
        </w:rPr>
        <w:t>role of states</w:t>
      </w:r>
      <w:r w:rsidRPr="006C253C">
        <w:rPr>
          <w:sz w:val="16"/>
        </w:rPr>
        <w:t xml:space="preserve"> and the federal government.</w:t>
      </w:r>
    </w:p>
    <w:p w14:paraId="7F72EA89" w14:textId="77777777" w:rsidR="006F7D51" w:rsidRPr="006C253C" w:rsidRDefault="006F7D51" w:rsidP="006F7D51">
      <w:pPr>
        <w:rPr>
          <w:sz w:val="16"/>
        </w:rPr>
      </w:pPr>
      <w:r w:rsidRPr="006C253C">
        <w:rPr>
          <w:sz w:val="16"/>
        </w:rPr>
        <w:t xml:space="preserve">In March, </w:t>
      </w:r>
      <w:r w:rsidRPr="006C253C">
        <w:rPr>
          <w:rStyle w:val="StyleUnderline"/>
        </w:rPr>
        <w:t xml:space="preserve">the </w:t>
      </w:r>
      <w:r w:rsidRPr="00A36A0A">
        <w:rPr>
          <w:rStyle w:val="StyleUnderline"/>
          <w:highlight w:val="yellow"/>
        </w:rPr>
        <w:t xml:space="preserve">president signed an EO that </w:t>
      </w:r>
      <w:r w:rsidRPr="00A36A0A">
        <w:rPr>
          <w:rStyle w:val="Emphasis"/>
          <w:highlight w:val="yellow"/>
        </w:rPr>
        <w:t>winds down the</w:t>
      </w:r>
      <w:r w:rsidRPr="006C253C">
        <w:rPr>
          <w:rStyle w:val="Emphasis"/>
        </w:rPr>
        <w:t xml:space="preserve"> </w:t>
      </w:r>
      <w:r w:rsidRPr="00A36A0A">
        <w:rPr>
          <w:rStyle w:val="Emphasis"/>
          <w:highlight w:val="yellow"/>
        </w:rPr>
        <w:t>D</w:t>
      </w:r>
      <w:r w:rsidRPr="00A36A0A">
        <w:rPr>
          <w:rStyle w:val="Emphasis"/>
        </w:rPr>
        <w:t xml:space="preserve">epartment </w:t>
      </w:r>
      <w:r w:rsidRPr="00A36A0A">
        <w:rPr>
          <w:rStyle w:val="Emphasis"/>
          <w:highlight w:val="yellow"/>
        </w:rPr>
        <w:t>o</w:t>
      </w:r>
      <w:r w:rsidRPr="00A36A0A">
        <w:rPr>
          <w:rStyle w:val="Emphasis"/>
        </w:rPr>
        <w:t xml:space="preserve">f </w:t>
      </w:r>
      <w:r w:rsidRPr="00A36A0A">
        <w:rPr>
          <w:rStyle w:val="Emphasis"/>
          <w:highlight w:val="yellow"/>
        </w:rPr>
        <w:t>E</w:t>
      </w:r>
      <w:r w:rsidRPr="00A36A0A">
        <w:rPr>
          <w:rStyle w:val="Emphasis"/>
        </w:rPr>
        <w:t>ducation</w:t>
      </w:r>
      <w:r w:rsidRPr="00A36A0A">
        <w:rPr>
          <w:sz w:val="16"/>
        </w:rPr>
        <w:t xml:space="preserve"> </w:t>
      </w:r>
      <w:r w:rsidRPr="00A36A0A">
        <w:rPr>
          <w:rStyle w:val="StyleUnderline"/>
        </w:rPr>
        <w:t xml:space="preserve">and shifts </w:t>
      </w:r>
      <w:r w:rsidRPr="00A36A0A">
        <w:rPr>
          <w:rStyle w:val="Emphasis"/>
        </w:rPr>
        <w:t>education policy back to the states</w:t>
      </w:r>
      <w:r w:rsidRPr="00A36A0A">
        <w:rPr>
          <w:sz w:val="16"/>
        </w:rPr>
        <w:t xml:space="preserve">. </w:t>
      </w:r>
      <w:r w:rsidRPr="00A36A0A">
        <w:rPr>
          <w:rStyle w:val="StyleUnderline"/>
        </w:rPr>
        <w:t xml:space="preserve">From school choice to literacy laws, the </w:t>
      </w:r>
      <w:r w:rsidRPr="00A36A0A">
        <w:rPr>
          <w:rStyle w:val="Emphasis"/>
        </w:rPr>
        <w:t>states</w:t>
      </w:r>
      <w:r w:rsidRPr="00A36A0A">
        <w:rPr>
          <w:sz w:val="16"/>
        </w:rPr>
        <w:t xml:space="preserve"> — not Washington — </w:t>
      </w:r>
      <w:r w:rsidRPr="00A36A0A">
        <w:rPr>
          <w:rStyle w:val="StyleUnderline"/>
        </w:rPr>
        <w:t>have always been</w:t>
      </w:r>
      <w:r w:rsidRPr="006C253C">
        <w:rPr>
          <w:rStyle w:val="StyleUnderline"/>
        </w:rPr>
        <w:t xml:space="preserve"> the true drivers of meaningful education reform. </w:t>
      </w:r>
      <w:r w:rsidRPr="00A36A0A">
        <w:rPr>
          <w:rStyle w:val="Emphasis"/>
          <w:highlight w:val="yellow"/>
        </w:rPr>
        <w:t>Giving states more authority</w:t>
      </w:r>
      <w:r w:rsidRPr="006C253C">
        <w:rPr>
          <w:sz w:val="16"/>
        </w:rPr>
        <w:t xml:space="preserve"> </w:t>
      </w:r>
      <w:r w:rsidRPr="006C253C">
        <w:rPr>
          <w:rStyle w:val="StyleUnderline"/>
        </w:rPr>
        <w:t>in this area can ensure policies are better tailored to the diverse</w:t>
      </w:r>
      <w:r w:rsidRPr="006C253C">
        <w:rPr>
          <w:sz w:val="16"/>
        </w:rPr>
        <w:t xml:space="preserve"> learning </w:t>
      </w:r>
      <w:r w:rsidRPr="006C253C">
        <w:rPr>
          <w:rStyle w:val="StyleUnderline"/>
        </w:rPr>
        <w:t>needs of</w:t>
      </w:r>
      <w:r w:rsidRPr="006C253C">
        <w:rPr>
          <w:sz w:val="16"/>
        </w:rPr>
        <w:t xml:space="preserve"> students and their </w:t>
      </w:r>
      <w:r w:rsidRPr="006C253C">
        <w:rPr>
          <w:rStyle w:val="StyleUnderline"/>
        </w:rPr>
        <w:t>families</w:t>
      </w:r>
      <w:r w:rsidRPr="006C253C">
        <w:rPr>
          <w:sz w:val="16"/>
        </w:rPr>
        <w:t>.</w:t>
      </w:r>
    </w:p>
    <w:p w14:paraId="769C7870" w14:textId="77777777" w:rsidR="006F7D51" w:rsidRPr="006C253C" w:rsidRDefault="006F7D51" w:rsidP="006F7D51">
      <w:pPr>
        <w:rPr>
          <w:rStyle w:val="StyleUnderline"/>
        </w:rPr>
      </w:pPr>
      <w:r w:rsidRPr="006C253C">
        <w:rPr>
          <w:rStyle w:val="StyleUnderline"/>
        </w:rPr>
        <w:t>Similarly</w:t>
      </w:r>
      <w:r w:rsidRPr="006C253C">
        <w:rPr>
          <w:sz w:val="16"/>
        </w:rPr>
        <w:t xml:space="preserve">, </w:t>
      </w:r>
      <w:r w:rsidRPr="006C253C">
        <w:rPr>
          <w:rStyle w:val="StyleUnderline"/>
        </w:rPr>
        <w:t xml:space="preserve">Trump’s </w:t>
      </w:r>
      <w:r w:rsidRPr="00A36A0A">
        <w:rPr>
          <w:rStyle w:val="StyleUnderline"/>
          <w:highlight w:val="yellow"/>
        </w:rPr>
        <w:t xml:space="preserve">directive on </w:t>
      </w:r>
      <w:r w:rsidRPr="00A36A0A">
        <w:rPr>
          <w:rStyle w:val="Emphasis"/>
          <w:highlight w:val="yellow"/>
        </w:rPr>
        <w:t>FEMA</w:t>
      </w:r>
      <w:r w:rsidRPr="006C253C">
        <w:rPr>
          <w:rStyle w:val="StyleUnderline"/>
        </w:rPr>
        <w:t xml:space="preserve"> gave state and local governments authority </w:t>
      </w:r>
      <w:r w:rsidRPr="00A36A0A">
        <w:rPr>
          <w:rStyle w:val="StyleUnderline"/>
          <w:highlight w:val="yellow"/>
        </w:rPr>
        <w:t xml:space="preserve">over </w:t>
      </w:r>
      <w:r w:rsidRPr="00A36A0A">
        <w:rPr>
          <w:rStyle w:val="Emphasis"/>
          <w:highlight w:val="yellow"/>
        </w:rPr>
        <w:t>disaster relief</w:t>
      </w:r>
      <w:r w:rsidRPr="006C253C">
        <w:rPr>
          <w:sz w:val="16"/>
        </w:rPr>
        <w:t xml:space="preserve">. </w:t>
      </w:r>
      <w:r w:rsidRPr="006C253C">
        <w:rPr>
          <w:rStyle w:val="StyleUnderline"/>
        </w:rPr>
        <w:t xml:space="preserve">Local officials, on the ground with the people in their communities, are in the </w:t>
      </w:r>
      <w:r w:rsidRPr="006C253C">
        <w:rPr>
          <w:rStyle w:val="Emphasis"/>
        </w:rPr>
        <w:t>best position</w:t>
      </w:r>
      <w:r w:rsidRPr="006C253C">
        <w:rPr>
          <w:rStyle w:val="StyleUnderline"/>
        </w:rPr>
        <w:t xml:space="preserve"> to </w:t>
      </w:r>
      <w:r w:rsidRPr="006C253C">
        <w:rPr>
          <w:rStyle w:val="Emphasis"/>
        </w:rPr>
        <w:t>respond</w:t>
      </w:r>
      <w:r w:rsidRPr="006C253C">
        <w:rPr>
          <w:rStyle w:val="StyleUnderline"/>
        </w:rPr>
        <w:t xml:space="preserve"> when </w:t>
      </w:r>
      <w:r w:rsidRPr="006C253C">
        <w:rPr>
          <w:rStyle w:val="Emphasis"/>
        </w:rPr>
        <w:t>disaster</w:t>
      </w:r>
      <w:r w:rsidRPr="006C253C">
        <w:rPr>
          <w:rStyle w:val="StyleUnderline"/>
        </w:rPr>
        <w:t xml:space="preserve"> strikes.</w:t>
      </w:r>
    </w:p>
    <w:p w14:paraId="6BC54577" w14:textId="77777777" w:rsidR="006F7D51" w:rsidRPr="006C253C" w:rsidRDefault="006F7D51" w:rsidP="006F7D51">
      <w:pPr>
        <w:rPr>
          <w:sz w:val="16"/>
        </w:rPr>
      </w:pPr>
      <w:r w:rsidRPr="006C253C">
        <w:rPr>
          <w:rStyle w:val="Emphasis"/>
        </w:rPr>
        <w:t xml:space="preserve">President </w:t>
      </w:r>
      <w:r w:rsidRPr="00A36A0A">
        <w:rPr>
          <w:rStyle w:val="Emphasis"/>
          <w:highlight w:val="yellow"/>
        </w:rPr>
        <w:t>Trump</w:t>
      </w:r>
      <w:r w:rsidRPr="006C253C">
        <w:rPr>
          <w:rStyle w:val="Emphasis"/>
        </w:rPr>
        <w:t xml:space="preserve"> is right to </w:t>
      </w:r>
      <w:r w:rsidRPr="00A36A0A">
        <w:rPr>
          <w:rStyle w:val="Emphasis"/>
          <w:highlight w:val="yellow"/>
        </w:rPr>
        <w:t>return</w:t>
      </w:r>
      <w:r w:rsidRPr="006C253C">
        <w:rPr>
          <w:rStyle w:val="Emphasis"/>
        </w:rPr>
        <w:t xml:space="preserve"> these </w:t>
      </w:r>
      <w:r w:rsidRPr="00A36A0A">
        <w:rPr>
          <w:rStyle w:val="Emphasis"/>
          <w:highlight w:val="yellow"/>
        </w:rPr>
        <w:t>policy decisions to the states</w:t>
      </w:r>
      <w:r w:rsidRPr="00A36A0A">
        <w:rPr>
          <w:sz w:val="16"/>
          <w:highlight w:val="yellow"/>
        </w:rPr>
        <w:t xml:space="preserve">, </w:t>
      </w:r>
      <w:r w:rsidRPr="00A36A0A">
        <w:rPr>
          <w:rStyle w:val="StyleUnderline"/>
          <w:highlight w:val="yellow"/>
        </w:rPr>
        <w:t xml:space="preserve">where they </w:t>
      </w:r>
      <w:r w:rsidRPr="00A36A0A">
        <w:rPr>
          <w:rStyle w:val="Emphasis"/>
          <w:highlight w:val="yellow"/>
        </w:rPr>
        <w:t>belong</w:t>
      </w:r>
      <w:r w:rsidRPr="006C253C">
        <w:rPr>
          <w:sz w:val="16"/>
        </w:rPr>
        <w:t xml:space="preserve">. </w:t>
      </w:r>
      <w:r w:rsidRPr="006C253C">
        <w:rPr>
          <w:rStyle w:val="StyleUnderline"/>
        </w:rPr>
        <w:t xml:space="preserve">Whether it’s </w:t>
      </w:r>
      <w:r w:rsidRPr="006C253C">
        <w:rPr>
          <w:rStyle w:val="Emphasis"/>
        </w:rPr>
        <w:t>education</w:t>
      </w:r>
      <w:r w:rsidRPr="006C253C">
        <w:rPr>
          <w:rStyle w:val="StyleUnderline"/>
        </w:rPr>
        <w:t xml:space="preserve">, </w:t>
      </w:r>
      <w:r w:rsidRPr="006C253C">
        <w:rPr>
          <w:rStyle w:val="Emphasis"/>
        </w:rPr>
        <w:t>emergency response</w:t>
      </w:r>
      <w:r w:rsidRPr="006C253C">
        <w:rPr>
          <w:rStyle w:val="StyleUnderline"/>
        </w:rPr>
        <w:t xml:space="preserve">, or </w:t>
      </w:r>
      <w:r w:rsidRPr="006C253C">
        <w:rPr>
          <w:rStyle w:val="Emphasis"/>
        </w:rPr>
        <w:t>showerheads</w:t>
      </w:r>
      <w:r w:rsidRPr="006C253C">
        <w:rPr>
          <w:rStyle w:val="StyleUnderline"/>
        </w:rPr>
        <w:t xml:space="preserve"> — federalism allows each state to figure out what works best for them</w:t>
      </w:r>
      <w:r w:rsidRPr="006C253C">
        <w:rPr>
          <w:sz w:val="16"/>
        </w:rPr>
        <w:t>. If we want a more effective government, we’d do well to remember that not every problem needs a one-size-fits all solution from D.C. The battle over showerheads may seem trivial, but it reflects a much broader trend of Washington implementing policies that should be left to the states.</w:t>
      </w:r>
    </w:p>
    <w:p w14:paraId="5CEF97E5" w14:textId="77777777" w:rsidR="006F7D51" w:rsidRDefault="006F7D51" w:rsidP="006F7D51">
      <w:pPr>
        <w:pStyle w:val="Heading3"/>
      </w:pPr>
      <w:r>
        <w:t>4</w:t>
      </w:r>
    </w:p>
    <w:p w14:paraId="03194551" w14:textId="77777777" w:rsidR="006F7D51" w:rsidRPr="00D5077A" w:rsidRDefault="006F7D51" w:rsidP="006F7D51"/>
    <w:p w14:paraId="7B84F6E2" w14:textId="77777777" w:rsidR="006F7D51" w:rsidRDefault="006F7D51" w:rsidP="006F7D51">
      <w:pPr>
        <w:pStyle w:val="Heading4"/>
      </w:pPr>
      <w:r>
        <w:t xml:space="preserve">The AFF requires </w:t>
      </w:r>
      <w:r w:rsidRPr="003D4178">
        <w:rPr>
          <w:u w:val="single"/>
        </w:rPr>
        <w:t>mass expansion</w:t>
      </w:r>
      <w:r>
        <w:t xml:space="preserve"> of federal power---causes </w:t>
      </w:r>
      <w:r w:rsidRPr="003D4178">
        <w:rPr>
          <w:u w:val="single"/>
        </w:rPr>
        <w:t>micromanagement</w:t>
      </w:r>
      <w:r>
        <w:t>.</w:t>
      </w:r>
    </w:p>
    <w:p w14:paraId="370040BA" w14:textId="77777777" w:rsidR="006F7D51" w:rsidRPr="00252BFC" w:rsidRDefault="006F7D51" w:rsidP="006F7D51">
      <w:r>
        <w:t xml:space="preserve">Dr. Bob </w:t>
      </w:r>
      <w:r w:rsidRPr="00252BFC">
        <w:rPr>
          <w:rStyle w:val="Style13ptBold"/>
        </w:rPr>
        <w:t>Onder 19</w:t>
      </w:r>
      <w:r>
        <w:t>, M.D. from Washington University School of Medicine, J.D. from Saint Louis University Law School, member of the Missouri Senate from 2015 to 2023, serving the 2nd District in the St. Charles area, “Standing With Public Servants: Protecting the Right to Organize, Hearing Before the Subcommittee on Health, Employment, Labor, and Pensions Committee on Education and Labor U.S. House of Representatives”, Statement of the Honorable Robert F. Onder, M.D., State Senator, Missouri General Assembly, Jefferson City, Missouri, http://congress.gov/116/chrg/CHRG-116hhrg37318/CHRG-116hhrg37318.htm</w:t>
      </w:r>
    </w:p>
    <w:p w14:paraId="1FBFFD4F" w14:textId="77777777" w:rsidR="006F7D51" w:rsidRPr="003D4178" w:rsidRDefault="006F7D51" w:rsidP="006F7D51">
      <w:pPr>
        <w:rPr>
          <w:sz w:val="16"/>
        </w:rPr>
      </w:pPr>
      <w:r w:rsidRPr="003D4178">
        <w:rPr>
          <w:sz w:val="16"/>
        </w:rPr>
        <w:t xml:space="preserve">I believe that if there is one thing we can agree on here, it is that </w:t>
      </w:r>
      <w:r w:rsidRPr="003D4178">
        <w:rPr>
          <w:rStyle w:val="StyleUnderline"/>
        </w:rPr>
        <w:t xml:space="preserve">different </w:t>
      </w:r>
      <w:r w:rsidRPr="00E16B95">
        <w:rPr>
          <w:rStyle w:val="StyleUnderline"/>
          <w:highlight w:val="yellow"/>
        </w:rPr>
        <w:t>States have</w:t>
      </w:r>
      <w:r w:rsidRPr="003D4178">
        <w:rPr>
          <w:rStyle w:val="StyleUnderline"/>
        </w:rPr>
        <w:t xml:space="preserve"> </w:t>
      </w:r>
      <w:r w:rsidRPr="003D4178">
        <w:rPr>
          <w:rStyle w:val="Emphasis"/>
        </w:rPr>
        <w:t xml:space="preserve">very </w:t>
      </w:r>
      <w:r w:rsidRPr="00E16B95">
        <w:rPr>
          <w:rStyle w:val="Emphasis"/>
          <w:highlight w:val="yellow"/>
        </w:rPr>
        <w:t>different approaches</w:t>
      </w:r>
      <w:r w:rsidRPr="003D4178">
        <w:rPr>
          <w:rStyle w:val="StyleUnderline"/>
        </w:rPr>
        <w:t xml:space="preserve"> to labor policies</w:t>
      </w:r>
      <w:r w:rsidRPr="003D4178">
        <w:rPr>
          <w:sz w:val="16"/>
        </w:rPr>
        <w:t>--</w:t>
      </w:r>
      <w:r w:rsidRPr="00E16B95">
        <w:rPr>
          <w:rStyle w:val="StyleUnderline"/>
          <w:highlight w:val="yellow"/>
        </w:rPr>
        <w:t>for example, whether</w:t>
      </w:r>
      <w:r w:rsidRPr="00E16B95">
        <w:rPr>
          <w:sz w:val="16"/>
          <w:highlight w:val="yellow"/>
        </w:rPr>
        <w:t xml:space="preserve"> </w:t>
      </w:r>
      <w:r w:rsidRPr="00E16B95">
        <w:rPr>
          <w:rStyle w:val="Emphasis"/>
          <w:highlight w:val="yellow"/>
        </w:rPr>
        <w:t>collective bargaining is allowed</w:t>
      </w:r>
      <w:r w:rsidRPr="003D4178">
        <w:rPr>
          <w:sz w:val="16"/>
        </w:rPr>
        <w:t xml:space="preserve"> for police, firefighters, and teachers. Most allow it. </w:t>
      </w:r>
      <w:r w:rsidRPr="003D4178">
        <w:rPr>
          <w:rStyle w:val="StyleUnderline"/>
        </w:rPr>
        <w:t xml:space="preserve">Some mandate it, some ban it, and some allow it to be decided at the local level. And whether these workers should be </w:t>
      </w:r>
      <w:r w:rsidRPr="003D4178">
        <w:rPr>
          <w:rStyle w:val="Emphasis"/>
        </w:rPr>
        <w:t>allowed to strike</w:t>
      </w:r>
      <w:r w:rsidRPr="003D4178">
        <w:rPr>
          <w:rStyle w:val="StyleUnderline"/>
        </w:rPr>
        <w:t>.</w:t>
      </w:r>
    </w:p>
    <w:p w14:paraId="23657C18" w14:textId="77777777" w:rsidR="006F7D51" w:rsidRPr="003D4178" w:rsidRDefault="006F7D51" w:rsidP="006F7D51">
      <w:pPr>
        <w:rPr>
          <w:sz w:val="16"/>
        </w:rPr>
      </w:pPr>
      <w:r w:rsidRPr="003D4178">
        <w:rPr>
          <w:rStyle w:val="StyleUnderline"/>
        </w:rPr>
        <w:t>These</w:t>
      </w:r>
      <w:r w:rsidRPr="003D4178">
        <w:rPr>
          <w:sz w:val="16"/>
        </w:rPr>
        <w:t xml:space="preserve"> varying </w:t>
      </w:r>
      <w:r w:rsidRPr="003D4178">
        <w:rPr>
          <w:rStyle w:val="StyleUnderline"/>
        </w:rPr>
        <w:t xml:space="preserve">policies have </w:t>
      </w:r>
      <w:r w:rsidRPr="003D4178">
        <w:rPr>
          <w:rStyle w:val="Emphasis"/>
        </w:rPr>
        <w:t>evolved</w:t>
      </w:r>
      <w:r w:rsidRPr="003D4178">
        <w:rPr>
          <w:rStyle w:val="StyleUnderline"/>
        </w:rPr>
        <w:t xml:space="preserve"> over decades</w:t>
      </w:r>
      <w:r w:rsidRPr="003D4178">
        <w:rPr>
          <w:sz w:val="16"/>
        </w:rPr>
        <w:t>. Missouri has allowed public-sector collective bargaining since 1965. And since then, policy has been modified from time to time by statute, by decisions of two government agencies, and by hundreds of political subdivisions.</w:t>
      </w:r>
    </w:p>
    <w:p w14:paraId="075667A2" w14:textId="77777777" w:rsidR="006F7D51" w:rsidRPr="003D4178" w:rsidRDefault="006F7D51" w:rsidP="006F7D51">
      <w:pPr>
        <w:rPr>
          <w:sz w:val="16"/>
        </w:rPr>
      </w:pPr>
      <w:r w:rsidRPr="00E16B95">
        <w:rPr>
          <w:rStyle w:val="Emphasis"/>
          <w:highlight w:val="yellow"/>
        </w:rPr>
        <w:t>Congress</w:t>
      </w:r>
      <w:r w:rsidRPr="00E16B95">
        <w:rPr>
          <w:sz w:val="16"/>
          <w:highlight w:val="yellow"/>
        </w:rPr>
        <w:t xml:space="preserve"> </w:t>
      </w:r>
      <w:r w:rsidRPr="00E16B95">
        <w:rPr>
          <w:rStyle w:val="StyleUnderline"/>
          <w:highlight w:val="yellow"/>
        </w:rPr>
        <w:t>has</w:t>
      </w:r>
      <w:r w:rsidRPr="00E16B95">
        <w:rPr>
          <w:sz w:val="16"/>
          <w:highlight w:val="yellow"/>
        </w:rPr>
        <w:t xml:space="preserve"> </w:t>
      </w:r>
      <w:r w:rsidRPr="00E16B95">
        <w:rPr>
          <w:rStyle w:val="Emphasis"/>
          <w:highlight w:val="yellow"/>
        </w:rPr>
        <w:t>no business centralizing</w:t>
      </w:r>
      <w:r w:rsidRPr="003D4178">
        <w:rPr>
          <w:rStyle w:val="Emphasis"/>
        </w:rPr>
        <w:t xml:space="preserve"> all of </w:t>
      </w:r>
      <w:r w:rsidRPr="00E16B95">
        <w:rPr>
          <w:rStyle w:val="Emphasis"/>
          <w:highlight w:val="yellow"/>
        </w:rPr>
        <w:t>this power</w:t>
      </w:r>
      <w:r w:rsidRPr="003D4178">
        <w:rPr>
          <w:sz w:val="16"/>
        </w:rPr>
        <w:t xml:space="preserve"> </w:t>
      </w:r>
      <w:r w:rsidRPr="003D4178">
        <w:rPr>
          <w:rStyle w:val="StyleUnderline"/>
        </w:rPr>
        <w:t xml:space="preserve">in the Federal Labor Relations Authority. </w:t>
      </w:r>
      <w:r w:rsidRPr="00E16B95">
        <w:rPr>
          <w:rStyle w:val="StyleUnderline"/>
          <w:highlight w:val="yellow"/>
        </w:rPr>
        <w:t xml:space="preserve">It would be an </w:t>
      </w:r>
      <w:r w:rsidRPr="00E16B95">
        <w:rPr>
          <w:rStyle w:val="Emphasis"/>
          <w:sz w:val="24"/>
          <w:highlight w:val="yellow"/>
        </w:rPr>
        <w:t>enormous</w:t>
      </w:r>
      <w:r w:rsidRPr="003D4178">
        <w:rPr>
          <w:rStyle w:val="Emphasis"/>
          <w:sz w:val="24"/>
        </w:rPr>
        <w:t xml:space="preserve"> Federal </w:t>
      </w:r>
      <w:r w:rsidRPr="00E16B95">
        <w:rPr>
          <w:rStyle w:val="Emphasis"/>
          <w:sz w:val="24"/>
          <w:highlight w:val="yellow"/>
        </w:rPr>
        <w:t>overreach</w:t>
      </w:r>
      <w:r w:rsidRPr="00E16B95">
        <w:rPr>
          <w:sz w:val="16"/>
          <w:szCs w:val="24"/>
          <w:highlight w:val="yellow"/>
        </w:rPr>
        <w:t xml:space="preserve"> </w:t>
      </w:r>
      <w:r w:rsidRPr="00E16B95">
        <w:rPr>
          <w:rStyle w:val="StyleUnderline"/>
          <w:highlight w:val="yellow"/>
        </w:rPr>
        <w:t>and</w:t>
      </w:r>
      <w:r w:rsidRPr="003D4178">
        <w:rPr>
          <w:rStyle w:val="StyleUnderline"/>
        </w:rPr>
        <w:t xml:space="preserve"> a </w:t>
      </w:r>
      <w:r w:rsidRPr="00E16B95">
        <w:rPr>
          <w:rStyle w:val="Emphasis"/>
          <w:sz w:val="24"/>
          <w:highlight w:val="yellow"/>
        </w:rPr>
        <w:t>violation of</w:t>
      </w:r>
      <w:r w:rsidRPr="003D4178">
        <w:rPr>
          <w:rStyle w:val="Emphasis"/>
          <w:sz w:val="24"/>
        </w:rPr>
        <w:t xml:space="preserve"> the principle of </w:t>
      </w:r>
      <w:r w:rsidRPr="00E16B95">
        <w:rPr>
          <w:rStyle w:val="Emphasis"/>
          <w:sz w:val="24"/>
          <w:highlight w:val="yellow"/>
        </w:rPr>
        <w:t>federalism</w:t>
      </w:r>
      <w:r w:rsidRPr="003D4178">
        <w:rPr>
          <w:rStyle w:val="StyleUnderline"/>
          <w:sz w:val="24"/>
          <w:szCs w:val="24"/>
        </w:rPr>
        <w:t xml:space="preserve"> </w:t>
      </w:r>
      <w:r w:rsidRPr="003D4178">
        <w:rPr>
          <w:rStyle w:val="StyleUnderline"/>
        </w:rPr>
        <w:t>to do so.</w:t>
      </w:r>
      <w:r w:rsidRPr="003D4178">
        <w:rPr>
          <w:sz w:val="16"/>
        </w:rPr>
        <w:t xml:space="preserve"> And </w:t>
      </w:r>
      <w:r w:rsidRPr="00E16B95">
        <w:rPr>
          <w:rStyle w:val="StyleUnderline"/>
          <w:highlight w:val="yellow"/>
        </w:rPr>
        <w:t>it would</w:t>
      </w:r>
      <w:r w:rsidRPr="003D4178">
        <w:rPr>
          <w:rStyle w:val="StyleUnderline"/>
        </w:rPr>
        <w:t xml:space="preserve"> also </w:t>
      </w:r>
      <w:r w:rsidRPr="00E16B95">
        <w:rPr>
          <w:rStyle w:val="StyleUnderline"/>
          <w:highlight w:val="yellow"/>
        </w:rPr>
        <w:t xml:space="preserve">require a </w:t>
      </w:r>
      <w:r w:rsidRPr="00E16B95">
        <w:rPr>
          <w:rStyle w:val="Emphasis"/>
          <w:sz w:val="24"/>
          <w:highlight w:val="yellow"/>
        </w:rPr>
        <w:t>massive expansion</w:t>
      </w:r>
      <w:r w:rsidRPr="00E16B95">
        <w:rPr>
          <w:rStyle w:val="StyleUnderline"/>
          <w:sz w:val="24"/>
          <w:szCs w:val="24"/>
          <w:highlight w:val="yellow"/>
        </w:rPr>
        <w:t xml:space="preserve"> </w:t>
      </w:r>
      <w:r w:rsidRPr="00E16B95">
        <w:rPr>
          <w:rStyle w:val="StyleUnderline"/>
          <w:highlight w:val="yellow"/>
        </w:rPr>
        <w:t>of</w:t>
      </w:r>
      <w:r w:rsidRPr="003D4178">
        <w:rPr>
          <w:rStyle w:val="StyleUnderline"/>
        </w:rPr>
        <w:t xml:space="preserve"> the</w:t>
      </w:r>
      <w:r w:rsidRPr="00A81A2E">
        <w:rPr>
          <w:sz w:val="16"/>
          <w:szCs w:val="16"/>
        </w:rPr>
        <w:t xml:space="preserve"> Federal </w:t>
      </w:r>
      <w:r w:rsidRPr="00E16B95">
        <w:rPr>
          <w:rStyle w:val="Emphasis"/>
          <w:highlight w:val="yellow"/>
        </w:rPr>
        <w:t>Labor</w:t>
      </w:r>
      <w:r w:rsidRPr="003D4178">
        <w:rPr>
          <w:rStyle w:val="Emphasis"/>
        </w:rPr>
        <w:t xml:space="preserve"> Relations </w:t>
      </w:r>
      <w:r w:rsidRPr="00E16B95">
        <w:rPr>
          <w:rStyle w:val="Emphasis"/>
          <w:highlight w:val="yellow"/>
        </w:rPr>
        <w:t>Authority</w:t>
      </w:r>
      <w:r w:rsidRPr="00E16B95">
        <w:rPr>
          <w:sz w:val="16"/>
          <w:highlight w:val="yellow"/>
        </w:rPr>
        <w:t xml:space="preserve"> </w:t>
      </w:r>
      <w:r w:rsidRPr="00E16B95">
        <w:rPr>
          <w:rStyle w:val="StyleUnderline"/>
          <w:highlight w:val="yellow"/>
        </w:rPr>
        <w:t>to</w:t>
      </w:r>
      <w:r w:rsidRPr="00E16B95">
        <w:rPr>
          <w:sz w:val="16"/>
          <w:highlight w:val="yellow"/>
        </w:rPr>
        <w:t xml:space="preserve"> </w:t>
      </w:r>
      <w:r w:rsidRPr="00E16B95">
        <w:rPr>
          <w:rStyle w:val="Emphasis"/>
          <w:sz w:val="24"/>
          <w:highlight w:val="yellow"/>
        </w:rPr>
        <w:t>micromanage</w:t>
      </w:r>
      <w:r w:rsidRPr="003D4178">
        <w:rPr>
          <w:sz w:val="16"/>
        </w:rPr>
        <w:t xml:space="preserve"> </w:t>
      </w:r>
      <w:r w:rsidRPr="003D4178">
        <w:rPr>
          <w:rStyle w:val="StyleUnderline"/>
        </w:rPr>
        <w:t xml:space="preserve">labor </w:t>
      </w:r>
      <w:r w:rsidRPr="00E16B95">
        <w:rPr>
          <w:rStyle w:val="StyleUnderline"/>
          <w:highlight w:val="yellow"/>
        </w:rPr>
        <w:t xml:space="preserve">policy in </w:t>
      </w:r>
      <w:r w:rsidRPr="00E16B95">
        <w:rPr>
          <w:rStyle w:val="Emphasis"/>
          <w:highlight w:val="yellow"/>
        </w:rPr>
        <w:t>50 States</w:t>
      </w:r>
      <w:r w:rsidRPr="003D4178">
        <w:rPr>
          <w:rStyle w:val="StyleUnderline"/>
        </w:rPr>
        <w:t xml:space="preserve"> and </w:t>
      </w:r>
      <w:r w:rsidRPr="003D4178">
        <w:rPr>
          <w:rStyle w:val="Emphasis"/>
        </w:rPr>
        <w:t>thousands of political subdivisions</w:t>
      </w:r>
      <w:r w:rsidRPr="003D4178">
        <w:rPr>
          <w:rStyle w:val="StyleUnderline"/>
        </w:rPr>
        <w:t xml:space="preserve"> across our country</w:t>
      </w:r>
      <w:r w:rsidRPr="003D4178">
        <w:rPr>
          <w:sz w:val="16"/>
        </w:rPr>
        <w:t>.</w:t>
      </w:r>
    </w:p>
    <w:p w14:paraId="18D26D33" w14:textId="77777777" w:rsidR="006F7D51" w:rsidRPr="003D4178" w:rsidRDefault="006F7D51" w:rsidP="006F7D51">
      <w:pPr>
        <w:rPr>
          <w:sz w:val="16"/>
        </w:rPr>
      </w:pPr>
      <w:r w:rsidRPr="003D4178">
        <w:rPr>
          <w:sz w:val="16"/>
        </w:rPr>
        <w:t>Finally, Federalization of public-sector labor law would preclude reform measures that protect both workers and taxpayers. Examples of such reforms include the provisions of House Bill 1413 passed in Missouri last year. With this bill, we codified the certification process; we gave workers the right to vote every 3 years as to whether they wanted to continue to be represented by a union; gave the workers the right to annually opt in or out of financial payment to unions; and promoted financial transparency similar to Federal LM reporting. These protections would be nullified by Federal legislation.</w:t>
      </w:r>
    </w:p>
    <w:p w14:paraId="5BB3EB9B" w14:textId="77777777" w:rsidR="006F7D51" w:rsidRPr="003D4178" w:rsidRDefault="006F7D51" w:rsidP="006F7D51">
      <w:pPr>
        <w:rPr>
          <w:sz w:val="16"/>
        </w:rPr>
      </w:pPr>
      <w:r w:rsidRPr="003D4178">
        <w:rPr>
          <w:rStyle w:val="StyleUnderline"/>
        </w:rPr>
        <w:t>Alexander Hamilton wrote in Federalist No. 9 that the</w:t>
      </w:r>
      <w:r w:rsidRPr="003D4178">
        <w:rPr>
          <w:sz w:val="16"/>
        </w:rPr>
        <w:t xml:space="preserve"> proposed </w:t>
      </w:r>
      <w:r w:rsidRPr="003D4178">
        <w:rPr>
          <w:rStyle w:val="StyleUnderline"/>
        </w:rPr>
        <w:t>Constitution</w:t>
      </w:r>
      <w:r w:rsidRPr="003D4178">
        <w:rPr>
          <w:sz w:val="16"/>
        </w:rPr>
        <w:t xml:space="preserve"> “</w:t>
      </w:r>
      <w:r w:rsidRPr="003D4178">
        <w:rPr>
          <w:rStyle w:val="StyleUnderline"/>
        </w:rPr>
        <w:t xml:space="preserve">leaves to </w:t>
      </w:r>
      <w:r w:rsidRPr="00E16B95">
        <w:rPr>
          <w:rStyle w:val="StyleUnderline"/>
          <w:highlight w:val="yellow"/>
        </w:rPr>
        <w:t>States' possess</w:t>
      </w:r>
      <w:r w:rsidRPr="00E16B95">
        <w:rPr>
          <w:rStyle w:val="StyleUnderline"/>
        </w:rPr>
        <w:t>ion</w:t>
      </w:r>
      <w:r w:rsidRPr="003D4178">
        <w:rPr>
          <w:rStyle w:val="StyleUnderline"/>
        </w:rPr>
        <w:t xml:space="preserve"> certain </w:t>
      </w:r>
      <w:r w:rsidRPr="00E16B95">
        <w:rPr>
          <w:rStyle w:val="Emphasis"/>
          <w:highlight w:val="yellow"/>
        </w:rPr>
        <w:t>exclusive</w:t>
      </w:r>
      <w:r w:rsidRPr="00E16B95">
        <w:rPr>
          <w:rStyle w:val="StyleUnderline"/>
          <w:highlight w:val="yellow"/>
        </w:rPr>
        <w:t xml:space="preserve"> and</w:t>
      </w:r>
      <w:r w:rsidRPr="003D4178">
        <w:rPr>
          <w:rStyle w:val="StyleUnderline"/>
        </w:rPr>
        <w:t xml:space="preserve"> </w:t>
      </w:r>
      <w:r w:rsidRPr="003D4178">
        <w:rPr>
          <w:rStyle w:val="Emphasis"/>
        </w:rPr>
        <w:t xml:space="preserve">very </w:t>
      </w:r>
      <w:r w:rsidRPr="00E16B95">
        <w:rPr>
          <w:rStyle w:val="Emphasis"/>
          <w:highlight w:val="yellow"/>
        </w:rPr>
        <w:t>important portions</w:t>
      </w:r>
      <w:r w:rsidRPr="00E16B95">
        <w:rPr>
          <w:sz w:val="16"/>
          <w:highlight w:val="yellow"/>
        </w:rPr>
        <w:t xml:space="preserve"> </w:t>
      </w:r>
      <w:r w:rsidRPr="00E16B95">
        <w:rPr>
          <w:rStyle w:val="StyleUnderline"/>
          <w:highlight w:val="yellow"/>
        </w:rPr>
        <w:t xml:space="preserve">of </w:t>
      </w:r>
      <w:r w:rsidRPr="00E16B95">
        <w:rPr>
          <w:rStyle w:val="Emphasis"/>
          <w:highlight w:val="yellow"/>
        </w:rPr>
        <w:t>sovereign power</w:t>
      </w:r>
      <w:r w:rsidRPr="003D4178">
        <w:rPr>
          <w:sz w:val="16"/>
        </w:rPr>
        <w:t xml:space="preserve">.'' </w:t>
      </w:r>
      <w:r w:rsidRPr="003D4178">
        <w:rPr>
          <w:rStyle w:val="StyleUnderline"/>
        </w:rPr>
        <w:t xml:space="preserve">Our current system of State control of public-sector labor relations allows </w:t>
      </w:r>
      <w:r w:rsidRPr="00E16B95">
        <w:rPr>
          <w:rStyle w:val="Emphasis"/>
        </w:rPr>
        <w:t>States</w:t>
      </w:r>
      <w:r w:rsidRPr="00E16B95">
        <w:rPr>
          <w:rStyle w:val="StyleUnderline"/>
        </w:rPr>
        <w:t xml:space="preserve"> to </w:t>
      </w:r>
      <w:r w:rsidRPr="00E16B95">
        <w:rPr>
          <w:rStyle w:val="Emphasis"/>
        </w:rPr>
        <w:t>use that sovereign power</w:t>
      </w:r>
      <w:r w:rsidRPr="00E16B95">
        <w:rPr>
          <w:sz w:val="16"/>
        </w:rPr>
        <w:t xml:space="preserve"> </w:t>
      </w:r>
      <w:r w:rsidRPr="00E16B95">
        <w:rPr>
          <w:rStyle w:val="StyleUnderline"/>
        </w:rPr>
        <w:t>to balance</w:t>
      </w:r>
      <w:r w:rsidRPr="003D4178">
        <w:rPr>
          <w:rStyle w:val="StyleUnderline"/>
        </w:rPr>
        <w:t xml:space="preserve"> the interests of</w:t>
      </w:r>
      <w:r w:rsidRPr="003D4178">
        <w:rPr>
          <w:sz w:val="16"/>
        </w:rPr>
        <w:t xml:space="preserve"> public </w:t>
      </w:r>
      <w:r w:rsidRPr="003D4178">
        <w:rPr>
          <w:rStyle w:val="StyleUnderline"/>
        </w:rPr>
        <w:t>employees and unions</w:t>
      </w:r>
      <w:r w:rsidRPr="003D4178">
        <w:rPr>
          <w:sz w:val="16"/>
        </w:rPr>
        <w:t xml:space="preserve">, </w:t>
      </w:r>
      <w:r w:rsidRPr="003D4178">
        <w:rPr>
          <w:rStyle w:val="StyleUnderline"/>
        </w:rPr>
        <w:t>citizens, and taxpayers</w:t>
      </w:r>
      <w:r w:rsidRPr="003D4178">
        <w:rPr>
          <w:sz w:val="16"/>
        </w:rPr>
        <w:t>.</w:t>
      </w:r>
    </w:p>
    <w:p w14:paraId="20628E59" w14:textId="77777777" w:rsidR="006F7D51" w:rsidRPr="003D4178" w:rsidRDefault="006F7D51" w:rsidP="006F7D51">
      <w:pPr>
        <w:rPr>
          <w:sz w:val="16"/>
        </w:rPr>
      </w:pPr>
      <w:r w:rsidRPr="003D4178">
        <w:rPr>
          <w:sz w:val="16"/>
        </w:rPr>
        <w:t xml:space="preserve">I urge this committee to </w:t>
      </w:r>
      <w:r w:rsidRPr="00E16B95">
        <w:rPr>
          <w:rStyle w:val="Emphasis"/>
          <w:highlight w:val="yellow"/>
        </w:rPr>
        <w:t>reject Federal takeover</w:t>
      </w:r>
      <w:r w:rsidRPr="00E16B95">
        <w:rPr>
          <w:sz w:val="16"/>
          <w:highlight w:val="yellow"/>
        </w:rPr>
        <w:t xml:space="preserve"> </w:t>
      </w:r>
      <w:r w:rsidRPr="00E16B95">
        <w:rPr>
          <w:rStyle w:val="StyleUnderline"/>
          <w:highlight w:val="yellow"/>
        </w:rPr>
        <w:t>of these</w:t>
      </w:r>
      <w:r w:rsidRPr="003D4178">
        <w:rPr>
          <w:rStyle w:val="StyleUnderline"/>
        </w:rPr>
        <w:t xml:space="preserve"> </w:t>
      </w:r>
      <w:r w:rsidRPr="003D4178">
        <w:rPr>
          <w:rStyle w:val="Emphasis"/>
        </w:rPr>
        <w:t xml:space="preserve">very </w:t>
      </w:r>
      <w:r w:rsidRPr="00E16B95">
        <w:rPr>
          <w:rStyle w:val="Emphasis"/>
          <w:highlight w:val="yellow"/>
        </w:rPr>
        <w:t>important State functions.</w:t>
      </w:r>
    </w:p>
    <w:p w14:paraId="7FFBBB87" w14:textId="77777777" w:rsidR="006F7D51" w:rsidRDefault="006F7D51" w:rsidP="006F7D51">
      <w:pPr>
        <w:pStyle w:val="Heading3"/>
      </w:pPr>
      <w:r>
        <w:t>5</w:t>
      </w:r>
    </w:p>
    <w:p w14:paraId="3F96E4F2" w14:textId="77777777" w:rsidR="006F7D51" w:rsidRPr="00551604" w:rsidRDefault="006F7D51" w:rsidP="006F7D51"/>
    <w:p w14:paraId="1AD9FDBF" w14:textId="77777777" w:rsidR="006F7D51" w:rsidRPr="00351C04" w:rsidRDefault="006F7D51" w:rsidP="006F7D51">
      <w:pPr>
        <w:pStyle w:val="Heading4"/>
      </w:pPr>
      <w:r>
        <w:t xml:space="preserve">Courts are </w:t>
      </w:r>
      <w:r w:rsidRPr="00597695">
        <w:rPr>
          <w:u w:val="single"/>
        </w:rPr>
        <w:t>shifting back</w:t>
      </w:r>
      <w:r>
        <w:t xml:space="preserve"> to </w:t>
      </w:r>
      <w:r w:rsidRPr="00597695">
        <w:rPr>
          <w:u w:val="single"/>
        </w:rPr>
        <w:t>energy federalism</w:t>
      </w:r>
      <w:r>
        <w:t xml:space="preserve"> now---that’s </w:t>
      </w:r>
      <w:r w:rsidRPr="00597695">
        <w:rPr>
          <w:u w:val="single"/>
        </w:rPr>
        <w:t>key</w:t>
      </w:r>
      <w:r>
        <w:t xml:space="preserve"> to reliable electricity. Federally led grid policy </w:t>
      </w:r>
      <w:r w:rsidRPr="00597695">
        <w:rPr>
          <w:u w:val="single"/>
        </w:rPr>
        <w:t>destroys</w:t>
      </w:r>
      <w:r>
        <w:t xml:space="preserve"> stability.</w:t>
      </w:r>
    </w:p>
    <w:p w14:paraId="37E83618" w14:textId="77777777" w:rsidR="006F7D51" w:rsidRPr="00B3209D" w:rsidRDefault="006F7D51" w:rsidP="006F7D51">
      <w:r>
        <w:t xml:space="preserve">Amy O. </w:t>
      </w:r>
      <w:r w:rsidRPr="00B3209D">
        <w:rPr>
          <w:rStyle w:val="Style13ptBold"/>
        </w:rPr>
        <w:t>Cooke 25</w:t>
      </w:r>
      <w:r>
        <w:t>, Director of the Energy and Environmental Policy Center at II, retired Chief Executive Officer of the John Locke Foundation and Publisher of Carolina Journal and founder of the public policy consulting firm East x West Strategies, “Power Plays: The Need to Revive ‘Energy Federalism’”, https://www.governing.com/resilience/power-plays-the-need-to-revive-energy-federalism</w:t>
      </w:r>
    </w:p>
    <w:p w14:paraId="627008EA" w14:textId="77777777" w:rsidR="006F7D51" w:rsidRPr="00551604" w:rsidRDefault="006F7D51" w:rsidP="006F7D51">
      <w:pPr>
        <w:rPr>
          <w:sz w:val="16"/>
        </w:rPr>
      </w:pPr>
      <w:r w:rsidRPr="00551604">
        <w:rPr>
          <w:rStyle w:val="StyleUnderline"/>
        </w:rPr>
        <w:t>In</w:t>
      </w:r>
      <w:r w:rsidRPr="00551604">
        <w:rPr>
          <w:sz w:val="16"/>
        </w:rPr>
        <w:t xml:space="preserve"> the realm of </w:t>
      </w:r>
      <w:r w:rsidRPr="004E7AB6">
        <w:rPr>
          <w:rStyle w:val="Emphasis"/>
          <w:highlight w:val="yellow"/>
        </w:rPr>
        <w:t>energy policy</w:t>
      </w:r>
      <w:r w:rsidRPr="00551604">
        <w:rPr>
          <w:sz w:val="16"/>
        </w:rPr>
        <w:t xml:space="preserve">, </w:t>
      </w:r>
      <w:r w:rsidRPr="00551604">
        <w:rPr>
          <w:rStyle w:val="StyleUnderline"/>
        </w:rPr>
        <w:t xml:space="preserve">the </w:t>
      </w:r>
      <w:r w:rsidRPr="004E7AB6">
        <w:rPr>
          <w:rStyle w:val="StyleUnderline"/>
          <w:highlight w:val="yellow"/>
        </w:rPr>
        <w:t xml:space="preserve">balance between federal oversight and </w:t>
      </w:r>
      <w:r w:rsidRPr="004E7AB6">
        <w:rPr>
          <w:rStyle w:val="Emphasis"/>
          <w:highlight w:val="yellow"/>
        </w:rPr>
        <w:t>state autonomy</w:t>
      </w:r>
      <w:r w:rsidRPr="004E7AB6">
        <w:rPr>
          <w:sz w:val="16"/>
          <w:highlight w:val="yellow"/>
        </w:rPr>
        <w:t xml:space="preserve"> </w:t>
      </w:r>
      <w:r w:rsidRPr="004E7AB6">
        <w:rPr>
          <w:rStyle w:val="StyleUnderline"/>
          <w:highlight w:val="yellow"/>
        </w:rPr>
        <w:t xml:space="preserve">has </w:t>
      </w:r>
      <w:r w:rsidRPr="004E7AB6">
        <w:rPr>
          <w:rStyle w:val="Emphasis"/>
          <w:highlight w:val="yellow"/>
        </w:rPr>
        <w:t>never been more critical</w:t>
      </w:r>
      <w:r w:rsidRPr="00551604">
        <w:rPr>
          <w:rStyle w:val="Emphasis"/>
        </w:rPr>
        <w:t>.</w:t>
      </w:r>
      <w:r w:rsidRPr="00551604">
        <w:rPr>
          <w:sz w:val="16"/>
        </w:rPr>
        <w:t xml:space="preserve"> </w:t>
      </w:r>
      <w:r w:rsidRPr="00551604">
        <w:rPr>
          <w:rStyle w:val="StyleUnderline"/>
        </w:rPr>
        <w:t>The actions of the</w:t>
      </w:r>
      <w:r w:rsidRPr="00551604">
        <w:rPr>
          <w:sz w:val="16"/>
        </w:rPr>
        <w:t xml:space="preserve"> </w:t>
      </w:r>
      <w:r w:rsidRPr="00551604">
        <w:rPr>
          <w:rStyle w:val="Emphasis"/>
        </w:rPr>
        <w:t>Biden</w:t>
      </w:r>
      <w:r w:rsidRPr="00551604">
        <w:rPr>
          <w:sz w:val="16"/>
        </w:rPr>
        <w:t xml:space="preserve"> </w:t>
      </w:r>
      <w:r w:rsidRPr="00551604">
        <w:rPr>
          <w:rStyle w:val="StyleUnderline"/>
        </w:rPr>
        <w:t>admin</w:t>
      </w:r>
      <w:r w:rsidRPr="00551604">
        <w:rPr>
          <w:sz w:val="16"/>
        </w:rPr>
        <w:t xml:space="preserve">istration’s Environmental Protection Agency (EPA), championed by overzealous climate organizations, </w:t>
      </w:r>
      <w:r w:rsidRPr="00551604">
        <w:rPr>
          <w:rStyle w:val="StyleUnderline"/>
        </w:rPr>
        <w:t>illustrate a dangerous trend toward what has been termed “</w:t>
      </w:r>
      <w:r w:rsidRPr="004E7AB6">
        <w:rPr>
          <w:rStyle w:val="Emphasis"/>
          <w:highlight w:val="yellow"/>
        </w:rPr>
        <w:t>coercive federalism</w:t>
      </w:r>
      <w:r w:rsidRPr="00551604">
        <w:rPr>
          <w:rStyle w:val="StyleUnderline"/>
        </w:rPr>
        <w:t>.”</w:t>
      </w:r>
      <w:r w:rsidRPr="00551604">
        <w:rPr>
          <w:sz w:val="16"/>
        </w:rPr>
        <w:t xml:space="preserve"> </w:t>
      </w:r>
      <w:r w:rsidRPr="00551604">
        <w:rPr>
          <w:rStyle w:val="StyleUnderline"/>
        </w:rPr>
        <w:t>This</w:t>
      </w:r>
      <w:r w:rsidRPr="00551604">
        <w:rPr>
          <w:sz w:val="16"/>
        </w:rPr>
        <w:t xml:space="preserve"> approach </w:t>
      </w:r>
      <w:r w:rsidRPr="004E7AB6">
        <w:rPr>
          <w:rStyle w:val="Emphasis"/>
          <w:sz w:val="24"/>
          <w:szCs w:val="24"/>
          <w:highlight w:val="yellow"/>
        </w:rPr>
        <w:t>threatens the reliability of our</w:t>
      </w:r>
      <w:r w:rsidRPr="00551604">
        <w:rPr>
          <w:rStyle w:val="Emphasis"/>
          <w:sz w:val="24"/>
          <w:szCs w:val="24"/>
        </w:rPr>
        <w:t xml:space="preserve"> national power </w:t>
      </w:r>
      <w:r w:rsidRPr="004E7AB6">
        <w:rPr>
          <w:rStyle w:val="Emphasis"/>
          <w:sz w:val="24"/>
          <w:szCs w:val="24"/>
          <w:highlight w:val="yellow"/>
        </w:rPr>
        <w:t>grid</w:t>
      </w:r>
      <w:r w:rsidRPr="004E7AB6">
        <w:rPr>
          <w:sz w:val="16"/>
          <w:highlight w:val="yellow"/>
        </w:rPr>
        <w:t xml:space="preserve"> </w:t>
      </w:r>
      <w:r w:rsidRPr="004E7AB6">
        <w:rPr>
          <w:rStyle w:val="StyleUnderline"/>
          <w:highlight w:val="yellow"/>
        </w:rPr>
        <w:t>and undermines</w:t>
      </w:r>
      <w:r w:rsidRPr="00551604">
        <w:rPr>
          <w:rStyle w:val="StyleUnderline"/>
        </w:rPr>
        <w:t xml:space="preserve"> the nuanced, </w:t>
      </w:r>
      <w:r w:rsidRPr="004E7AB6">
        <w:rPr>
          <w:rStyle w:val="Emphasis"/>
          <w:highlight w:val="yellow"/>
        </w:rPr>
        <w:t>state-level</w:t>
      </w:r>
      <w:r w:rsidRPr="00551604">
        <w:rPr>
          <w:rStyle w:val="Emphasis"/>
        </w:rPr>
        <w:t xml:space="preserve"> </w:t>
      </w:r>
      <w:r w:rsidRPr="004E7AB6">
        <w:rPr>
          <w:rStyle w:val="Emphasis"/>
          <w:highlight w:val="yellow"/>
        </w:rPr>
        <w:t>initiatives</w:t>
      </w:r>
      <w:r w:rsidRPr="00551604">
        <w:rPr>
          <w:rStyle w:val="StyleUnderline"/>
        </w:rPr>
        <w:t xml:space="preserve"> that could better serve the</w:t>
      </w:r>
      <w:r w:rsidRPr="00551604">
        <w:rPr>
          <w:sz w:val="16"/>
        </w:rPr>
        <w:t xml:space="preserve"> environment, the </w:t>
      </w:r>
      <w:r w:rsidRPr="00551604">
        <w:rPr>
          <w:rStyle w:val="StyleUnderline"/>
        </w:rPr>
        <w:t>grid</w:t>
      </w:r>
      <w:r w:rsidRPr="00551604">
        <w:rPr>
          <w:sz w:val="16"/>
        </w:rPr>
        <w:t xml:space="preserve"> and the economy. President Trump’s administration should reverse it, and do so quickly.</w:t>
      </w:r>
    </w:p>
    <w:p w14:paraId="7F12DCCF" w14:textId="77777777" w:rsidR="006F7D51" w:rsidRPr="00551604" w:rsidRDefault="006F7D51" w:rsidP="006F7D51">
      <w:pPr>
        <w:rPr>
          <w:sz w:val="16"/>
        </w:rPr>
      </w:pPr>
      <w:r w:rsidRPr="00551604">
        <w:rPr>
          <w:sz w:val="16"/>
        </w:rPr>
        <w:t xml:space="preserve">In testimony before the House Committee on Energy and Commerce, energy and environmental regulatory attorney Mike Nasi articulated a stark warning about the EPA’s latest carbon rules, suggesting they are an example of massive federal overreach. He argued that the </w:t>
      </w:r>
      <w:r w:rsidRPr="004E7AB6">
        <w:rPr>
          <w:rStyle w:val="StyleUnderline"/>
          <w:highlight w:val="yellow"/>
        </w:rPr>
        <w:t>EPA’s policies</w:t>
      </w:r>
      <w:r w:rsidRPr="00551604">
        <w:rPr>
          <w:rStyle w:val="StyleUnderline"/>
        </w:rPr>
        <w:t xml:space="preserve"> would</w:t>
      </w:r>
      <w:r w:rsidRPr="00551604">
        <w:rPr>
          <w:sz w:val="16"/>
        </w:rPr>
        <w:t xml:space="preserve"> further </w:t>
      </w:r>
      <w:r w:rsidRPr="004E7AB6">
        <w:rPr>
          <w:rStyle w:val="Emphasis"/>
          <w:highlight w:val="yellow"/>
        </w:rPr>
        <w:t>destabilize our electric grid</w:t>
      </w:r>
      <w:r w:rsidRPr="004E7AB6">
        <w:rPr>
          <w:rStyle w:val="StyleUnderline"/>
          <w:highlight w:val="yellow"/>
        </w:rPr>
        <w:t xml:space="preserve"> </w:t>
      </w:r>
      <w:r w:rsidRPr="004E7AB6">
        <w:rPr>
          <w:rStyle w:val="StyleUnderline"/>
        </w:rPr>
        <w:t>without</w:t>
      </w:r>
      <w:r w:rsidRPr="00551604">
        <w:rPr>
          <w:rStyle w:val="StyleUnderline"/>
        </w:rPr>
        <w:t xml:space="preserve"> providing significant environmental benefits</w:t>
      </w:r>
      <w:r w:rsidRPr="00551604">
        <w:rPr>
          <w:sz w:val="16"/>
        </w:rPr>
        <w:t xml:space="preserve">. Nasi’s critique is particularly relevant as it echoes the sentiments of </w:t>
      </w:r>
      <w:r w:rsidRPr="00551604">
        <w:rPr>
          <w:rStyle w:val="StyleUnderline"/>
        </w:rPr>
        <w:t>many</w:t>
      </w:r>
      <w:r w:rsidRPr="00551604">
        <w:rPr>
          <w:sz w:val="16"/>
        </w:rPr>
        <w:t xml:space="preserve"> who </w:t>
      </w:r>
      <w:r w:rsidRPr="00551604">
        <w:rPr>
          <w:rStyle w:val="StyleUnderline"/>
        </w:rPr>
        <w:t>advocate for a return to</w:t>
      </w:r>
      <w:r w:rsidRPr="00551604">
        <w:rPr>
          <w:sz w:val="16"/>
        </w:rPr>
        <w:t xml:space="preserve"> “</w:t>
      </w:r>
      <w:r w:rsidRPr="00551604">
        <w:rPr>
          <w:rStyle w:val="Emphasis"/>
        </w:rPr>
        <w:t>energy federalism</w:t>
      </w:r>
      <w:r w:rsidRPr="00551604">
        <w:rPr>
          <w:sz w:val="16"/>
        </w:rPr>
        <w:t xml:space="preserve">,” </w:t>
      </w:r>
      <w:r w:rsidRPr="00551604">
        <w:rPr>
          <w:rStyle w:val="StyleUnderline"/>
        </w:rPr>
        <w:t>where states utilize the authority granted them in the Federal Power Act</w:t>
      </w:r>
      <w:r w:rsidRPr="00551604">
        <w:rPr>
          <w:sz w:val="16"/>
        </w:rPr>
        <w:t xml:space="preserve"> of 1935 </w:t>
      </w:r>
      <w:r w:rsidRPr="00551604">
        <w:rPr>
          <w:rStyle w:val="StyleUnderline"/>
        </w:rPr>
        <w:t xml:space="preserve">to tailor energy policies to their </w:t>
      </w:r>
      <w:r w:rsidRPr="00551604">
        <w:rPr>
          <w:rStyle w:val="Emphasis"/>
        </w:rPr>
        <w:t>unique circumstances</w:t>
      </w:r>
      <w:r w:rsidRPr="00551604">
        <w:rPr>
          <w:sz w:val="16"/>
        </w:rPr>
        <w:t>.</w:t>
      </w:r>
    </w:p>
    <w:p w14:paraId="11ADEF4F" w14:textId="77777777" w:rsidR="006F7D51" w:rsidRPr="00551604" w:rsidRDefault="006F7D51" w:rsidP="006F7D51">
      <w:pPr>
        <w:rPr>
          <w:sz w:val="16"/>
        </w:rPr>
      </w:pPr>
      <w:r w:rsidRPr="00551604">
        <w:rPr>
          <w:sz w:val="16"/>
        </w:rPr>
        <w:t xml:space="preserve">The EPA’s recent history of legal challenges provide a clear example of the broader problem. </w:t>
      </w:r>
      <w:r w:rsidRPr="00551604">
        <w:rPr>
          <w:rStyle w:val="StyleUnderline"/>
        </w:rPr>
        <w:t>Under the Obama administration, the agency’s 2015 Clean Power Plan attempted to force states to limit carbon emissions</w:t>
      </w:r>
      <w:r w:rsidRPr="00551604">
        <w:rPr>
          <w:sz w:val="16"/>
        </w:rPr>
        <w:t xml:space="preserve"> through shifting generation from coal to natural gas, wind and solar. </w:t>
      </w:r>
      <w:r w:rsidRPr="00551604">
        <w:rPr>
          <w:rStyle w:val="StyleUnderline"/>
        </w:rPr>
        <w:t xml:space="preserve">The agency’s </w:t>
      </w:r>
      <w:r w:rsidRPr="004E7AB6">
        <w:rPr>
          <w:rStyle w:val="StyleUnderline"/>
          <w:highlight w:val="yellow"/>
        </w:rPr>
        <w:t xml:space="preserve">overreach was </w:t>
      </w:r>
      <w:r w:rsidRPr="004E7AB6">
        <w:rPr>
          <w:rStyle w:val="Emphasis"/>
          <w:highlight w:val="yellow"/>
        </w:rPr>
        <w:t xml:space="preserve">struck down in </w:t>
      </w:r>
      <w:r w:rsidRPr="004E7AB6">
        <w:rPr>
          <w:rStyle w:val="Emphasis"/>
        </w:rPr>
        <w:t>20</w:t>
      </w:r>
      <w:r w:rsidRPr="004E7AB6">
        <w:rPr>
          <w:rStyle w:val="Emphasis"/>
          <w:highlight w:val="yellow"/>
        </w:rPr>
        <w:t>22</w:t>
      </w:r>
      <w:r w:rsidRPr="00551604">
        <w:rPr>
          <w:sz w:val="16"/>
        </w:rPr>
        <w:t xml:space="preserve"> </w:t>
      </w:r>
      <w:r w:rsidRPr="00551604">
        <w:rPr>
          <w:rStyle w:val="StyleUnderline"/>
        </w:rPr>
        <w:t>by the Supreme Court in West Virginia v. EPA</w:t>
      </w:r>
      <w:r w:rsidRPr="00551604">
        <w:rPr>
          <w:sz w:val="16"/>
        </w:rPr>
        <w:t>. The court ruled that the agency overstepped its authority under the Clean Air Act. In other words, Congress never gave the EPA the power to make significant policy decisions such as dictating how states produce their energy.</w:t>
      </w:r>
    </w:p>
    <w:p w14:paraId="58C251C9" w14:textId="77777777" w:rsidR="006F7D51" w:rsidRPr="00551604" w:rsidRDefault="006F7D51" w:rsidP="006F7D51">
      <w:pPr>
        <w:rPr>
          <w:sz w:val="16"/>
        </w:rPr>
      </w:pPr>
      <w:r w:rsidRPr="00551604">
        <w:rPr>
          <w:sz w:val="16"/>
        </w:rPr>
        <w:t xml:space="preserve">That didn’t seem to deter the EPA. The agency’s carbon capture requirement finalized in April 2024 sparked a lawsuit from more than half of the states, arguing that the mandates were “unachievable” and economically damaging. </w:t>
      </w:r>
      <w:r w:rsidRPr="00551604">
        <w:rPr>
          <w:rStyle w:val="StyleUnderline"/>
        </w:rPr>
        <w:t>EPA’s strategy</w:t>
      </w:r>
      <w:r w:rsidRPr="00551604">
        <w:rPr>
          <w:sz w:val="16"/>
        </w:rPr>
        <w:t xml:space="preserve"> included imposing regulations that rely on technologies for carbon capture and storage and energy from hydrogen that aren’t currently viable at scale. This </w:t>
      </w:r>
      <w:r w:rsidRPr="00551604">
        <w:rPr>
          <w:rStyle w:val="StyleUnderline"/>
        </w:rPr>
        <w:t>would stifle investment in new technology and energy projects</w:t>
      </w:r>
      <w:r w:rsidRPr="00551604">
        <w:rPr>
          <w:sz w:val="16"/>
        </w:rPr>
        <w:t xml:space="preserve"> and accelerate the retirement of coal plants at a time when power demand is increasing at historic levels.</w:t>
      </w:r>
    </w:p>
    <w:p w14:paraId="31C86CAE" w14:textId="77777777" w:rsidR="006F7D51" w:rsidRPr="00597695" w:rsidRDefault="006F7D51" w:rsidP="006F7D51">
      <w:pPr>
        <w:rPr>
          <w:u w:val="single"/>
        </w:rPr>
      </w:pPr>
      <w:r w:rsidRPr="00551604">
        <w:rPr>
          <w:rStyle w:val="StyleUnderline"/>
        </w:rPr>
        <w:t xml:space="preserve">A return to </w:t>
      </w:r>
      <w:r w:rsidRPr="004E7AB6">
        <w:rPr>
          <w:rStyle w:val="StyleUnderline"/>
          <w:highlight w:val="yellow"/>
        </w:rPr>
        <w:t xml:space="preserve">energy federalism </w:t>
      </w:r>
      <w:r w:rsidRPr="004E7AB6">
        <w:rPr>
          <w:rStyle w:val="Emphasis"/>
          <w:sz w:val="24"/>
          <w:szCs w:val="24"/>
          <w:highlight w:val="yellow"/>
        </w:rPr>
        <w:t>got a</w:t>
      </w:r>
      <w:r w:rsidRPr="00551604">
        <w:rPr>
          <w:rStyle w:val="Emphasis"/>
          <w:sz w:val="24"/>
          <w:szCs w:val="24"/>
        </w:rPr>
        <w:t xml:space="preserve">n additional </w:t>
      </w:r>
      <w:r w:rsidRPr="004E7AB6">
        <w:rPr>
          <w:rStyle w:val="Emphasis"/>
          <w:sz w:val="24"/>
          <w:szCs w:val="24"/>
          <w:highlight w:val="yellow"/>
        </w:rPr>
        <w:t>boost</w:t>
      </w:r>
      <w:r w:rsidRPr="00551604">
        <w:rPr>
          <w:sz w:val="16"/>
          <w:szCs w:val="24"/>
        </w:rPr>
        <w:t xml:space="preserve"> </w:t>
      </w:r>
      <w:r w:rsidRPr="00551604">
        <w:rPr>
          <w:rStyle w:val="StyleUnderline"/>
        </w:rPr>
        <w:t xml:space="preserve">from the Supreme Court last year </w:t>
      </w:r>
      <w:r w:rsidRPr="004E7AB6">
        <w:rPr>
          <w:rStyle w:val="StyleUnderline"/>
          <w:highlight w:val="yellow"/>
        </w:rPr>
        <w:t>when it overturned</w:t>
      </w:r>
      <w:r w:rsidRPr="00551604">
        <w:rPr>
          <w:rStyle w:val="StyleUnderline"/>
        </w:rPr>
        <w:t xml:space="preserve"> the </w:t>
      </w:r>
      <w:r w:rsidRPr="00551604">
        <w:rPr>
          <w:sz w:val="16"/>
        </w:rPr>
        <w:t xml:space="preserve">1984 </w:t>
      </w:r>
      <w:r w:rsidRPr="004E7AB6">
        <w:rPr>
          <w:rStyle w:val="Emphasis"/>
          <w:highlight w:val="yellow"/>
        </w:rPr>
        <w:t>Chevron</w:t>
      </w:r>
      <w:r w:rsidRPr="00551604">
        <w:rPr>
          <w:sz w:val="16"/>
        </w:rPr>
        <w:t xml:space="preserve"> </w:t>
      </w:r>
      <w:r w:rsidRPr="00551604">
        <w:rPr>
          <w:rStyle w:val="StyleUnderline"/>
        </w:rPr>
        <w:t>doctrine</w:t>
      </w:r>
      <w:r w:rsidRPr="00551604">
        <w:rPr>
          <w:sz w:val="16"/>
        </w:rPr>
        <w:t xml:space="preserve">, </w:t>
      </w:r>
      <w:r w:rsidRPr="00551604">
        <w:rPr>
          <w:rStyle w:val="StyleUnderline"/>
        </w:rPr>
        <w:t xml:space="preserve">under which courts had to defer to a federal agency’s interpretation of an ambiguous statute. Now, </w:t>
      </w:r>
      <w:r w:rsidRPr="004E7AB6">
        <w:rPr>
          <w:rStyle w:val="StyleUnderline"/>
        </w:rPr>
        <w:t>courts</w:t>
      </w:r>
      <w:r w:rsidRPr="00551604">
        <w:rPr>
          <w:rStyle w:val="StyleUnderline"/>
        </w:rPr>
        <w:t xml:space="preserve"> must </w:t>
      </w:r>
      <w:r w:rsidRPr="00551604">
        <w:rPr>
          <w:rStyle w:val="Emphasis"/>
        </w:rPr>
        <w:t>exercise independent review</w:t>
      </w:r>
      <w:r w:rsidRPr="00551604">
        <w:rPr>
          <w:rStyle w:val="StyleUnderline"/>
        </w:rPr>
        <w:t xml:space="preserve"> rather than automatically assuming an agency’s interpretation is correct.</w:t>
      </w:r>
    </w:p>
    <w:p w14:paraId="70FE0ED3" w14:textId="77777777" w:rsidR="006F7D51" w:rsidRDefault="006F7D51" w:rsidP="006F7D51"/>
    <w:p w14:paraId="5D8B96A8" w14:textId="77777777" w:rsidR="006F7D51" w:rsidRDefault="006F7D51" w:rsidP="006F7D51">
      <w:pPr>
        <w:pStyle w:val="Heading4"/>
      </w:pPr>
      <w:r>
        <w:t xml:space="preserve">RTOs are </w:t>
      </w:r>
      <w:r w:rsidRPr="00597695">
        <w:rPr>
          <w:u w:val="single"/>
        </w:rPr>
        <w:t>balancing</w:t>
      </w:r>
      <w:r>
        <w:t xml:space="preserve"> the need for collectivity and state innovation now---federal involvement </w:t>
      </w:r>
      <w:r w:rsidRPr="00597695">
        <w:rPr>
          <w:u w:val="single"/>
        </w:rPr>
        <w:t>decks</w:t>
      </w:r>
      <w:r>
        <w:t xml:space="preserve"> the grid.</w:t>
      </w:r>
    </w:p>
    <w:p w14:paraId="4F1F9B59" w14:textId="77777777" w:rsidR="006F7D51" w:rsidRPr="00351C04" w:rsidRDefault="006F7D51" w:rsidP="006F7D51">
      <w:r>
        <w:t xml:space="preserve">Hannah J. </w:t>
      </w:r>
      <w:r w:rsidRPr="00351C04">
        <w:rPr>
          <w:rStyle w:val="Style13ptBold"/>
        </w:rPr>
        <w:t>Wiseman 22</w:t>
      </w:r>
      <w:r>
        <w:t>, J.D. from Yale Law, Professor of Law, Professor and Wilson Faculty Fellow in the College of Earth and Mineral Sciences, and Institute of Energy and the Environment Co-funded Faculty Member at Penn State, “Regional Cooperative Federalism and the US Electric Grid”, 90 Geo. Wash. L. Rev. 147</w:t>
      </w:r>
    </w:p>
    <w:p w14:paraId="0A9789E4" w14:textId="77777777" w:rsidR="006F7D51" w:rsidRPr="00597695" w:rsidRDefault="006F7D51" w:rsidP="006F7D51">
      <w:pPr>
        <w:rPr>
          <w:sz w:val="16"/>
        </w:rPr>
      </w:pPr>
      <w:r w:rsidRPr="00597695">
        <w:rPr>
          <w:rStyle w:val="StyleUnderline"/>
        </w:rPr>
        <w:t>Regional bodies’ coordination of policies</w:t>
      </w:r>
      <w:r w:rsidRPr="00597695">
        <w:rPr>
          <w:sz w:val="16"/>
        </w:rPr>
        <w:t xml:space="preserve"> among states </w:t>
      </w:r>
      <w:r w:rsidRPr="00597695">
        <w:rPr>
          <w:rStyle w:val="StyleUnderline"/>
        </w:rPr>
        <w:t>has</w:t>
      </w:r>
      <w:r w:rsidRPr="00597695">
        <w:rPr>
          <w:sz w:val="16"/>
        </w:rPr>
        <w:t xml:space="preserve"> also </w:t>
      </w:r>
      <w:r w:rsidRPr="00597695">
        <w:rPr>
          <w:rStyle w:val="StyleUnderline"/>
        </w:rPr>
        <w:t>supported</w:t>
      </w:r>
      <w:r w:rsidRPr="00597695">
        <w:rPr>
          <w:sz w:val="16"/>
        </w:rPr>
        <w:t xml:space="preserve"> </w:t>
      </w:r>
      <w:r w:rsidRPr="00597695">
        <w:rPr>
          <w:rStyle w:val="Emphasis"/>
        </w:rPr>
        <w:t>state based innovation</w:t>
      </w:r>
      <w:r w:rsidRPr="00597695">
        <w:rPr>
          <w:sz w:val="16"/>
        </w:rPr>
        <w:t xml:space="preserve">, thus </w:t>
      </w:r>
      <w:r w:rsidRPr="00597695">
        <w:rPr>
          <w:rStyle w:val="Emphasis"/>
        </w:rPr>
        <w:t>compounding their effects</w:t>
      </w:r>
      <w:r w:rsidRPr="00597695">
        <w:rPr>
          <w:sz w:val="16"/>
        </w:rPr>
        <w:t xml:space="preserve">.21 Further, </w:t>
      </w:r>
      <w:r w:rsidRPr="00597695">
        <w:rPr>
          <w:rStyle w:val="StyleUnderline"/>
        </w:rPr>
        <w:t>regional cooperative federalism addresses the negative spillover effects of state-by-state experimentation</w:t>
      </w:r>
      <w:r w:rsidRPr="00597695">
        <w:rPr>
          <w:sz w:val="16"/>
        </w:rPr>
        <w:t xml:space="preserve">.22 </w:t>
      </w:r>
      <w:r w:rsidRPr="00597695">
        <w:rPr>
          <w:rStyle w:val="StyleUnderline"/>
        </w:rPr>
        <w:t xml:space="preserve">But within such arrangements, </w:t>
      </w:r>
      <w:r w:rsidRPr="00E16B95">
        <w:rPr>
          <w:rStyle w:val="StyleUnderline"/>
          <w:highlight w:val="yellow"/>
        </w:rPr>
        <w:t xml:space="preserve">the </w:t>
      </w:r>
      <w:r w:rsidRPr="00E16B95">
        <w:rPr>
          <w:rStyle w:val="Emphasis"/>
          <w:highlight w:val="yellow"/>
        </w:rPr>
        <w:t>federal government</w:t>
      </w:r>
      <w:r w:rsidRPr="00597695">
        <w:rPr>
          <w:sz w:val="16"/>
        </w:rPr>
        <w:t xml:space="preserve">, states, and private interests </w:t>
      </w:r>
      <w:r w:rsidRPr="00597695">
        <w:rPr>
          <w:rStyle w:val="StyleUnderline"/>
        </w:rPr>
        <w:t>sometimes</w:t>
      </w:r>
      <w:r w:rsidRPr="00597695">
        <w:rPr>
          <w:sz w:val="16"/>
        </w:rPr>
        <w:t xml:space="preserve"> </w:t>
      </w:r>
      <w:r w:rsidRPr="00E16B95">
        <w:rPr>
          <w:rStyle w:val="Emphasis"/>
          <w:highlight w:val="yellow"/>
        </w:rPr>
        <w:t>hamper innovative</w:t>
      </w:r>
      <w:r w:rsidRPr="00597695">
        <w:rPr>
          <w:sz w:val="16"/>
        </w:rPr>
        <w:t xml:space="preserve"> regional </w:t>
      </w:r>
      <w:r w:rsidRPr="00E16B95">
        <w:rPr>
          <w:rStyle w:val="Emphasis"/>
          <w:highlight w:val="yellow"/>
        </w:rPr>
        <w:t>efforts</w:t>
      </w:r>
      <w:r w:rsidRPr="00597695">
        <w:rPr>
          <w:sz w:val="16"/>
        </w:rPr>
        <w:t xml:space="preserve"> due to conflicting goals that are difficult to reconcile.23 And clear challenges of integrating innovative policies to address important goals, </w:t>
      </w:r>
      <w:r w:rsidRPr="00E16B95">
        <w:rPr>
          <w:rStyle w:val="StyleUnderline"/>
          <w:highlight w:val="yellow"/>
        </w:rPr>
        <w:t>such as</w:t>
      </w:r>
      <w:r w:rsidRPr="00597695">
        <w:rPr>
          <w:rStyle w:val="StyleUnderline"/>
        </w:rPr>
        <w:t xml:space="preserve"> the expansion of renewable generation and </w:t>
      </w:r>
      <w:r w:rsidRPr="00597695">
        <w:rPr>
          <w:rStyle w:val="Emphasis"/>
        </w:rPr>
        <w:t xml:space="preserve">maintenance of </w:t>
      </w:r>
      <w:r w:rsidRPr="00E16B95">
        <w:rPr>
          <w:rStyle w:val="Emphasis"/>
          <w:highlight w:val="yellow"/>
        </w:rPr>
        <w:t>grid reliability</w:t>
      </w:r>
      <w:r w:rsidRPr="00597695">
        <w:rPr>
          <w:sz w:val="16"/>
        </w:rPr>
        <w:t>—</w:t>
      </w:r>
      <w:r w:rsidRPr="00597695">
        <w:rPr>
          <w:rStyle w:val="StyleUnderline"/>
        </w:rPr>
        <w:t xml:space="preserve">i.e., the ability to </w:t>
      </w:r>
      <w:r w:rsidRPr="00597695">
        <w:rPr>
          <w:rStyle w:val="Emphasis"/>
          <w:sz w:val="24"/>
          <w:szCs w:val="24"/>
        </w:rPr>
        <w:t>keep the electric grid operational</w:t>
      </w:r>
      <w:r w:rsidRPr="00597695">
        <w:rPr>
          <w:sz w:val="16"/>
        </w:rPr>
        <w:t>—remain, as evidenced by the events in Texas in 2021.24</w:t>
      </w:r>
    </w:p>
    <w:p w14:paraId="72919A29" w14:textId="77777777" w:rsidR="006F7D51" w:rsidRPr="00597695" w:rsidRDefault="006F7D51" w:rsidP="006F7D51">
      <w:pPr>
        <w:rPr>
          <w:sz w:val="16"/>
        </w:rPr>
      </w:pPr>
      <w:r w:rsidRPr="00597695">
        <w:rPr>
          <w:rStyle w:val="StyleUnderline"/>
        </w:rPr>
        <w:t xml:space="preserve">Beyond supporting </w:t>
      </w:r>
      <w:r w:rsidRPr="00E16B95">
        <w:rPr>
          <w:rStyle w:val="Emphasis"/>
          <w:highlight w:val="yellow"/>
        </w:rPr>
        <w:t>innovation</w:t>
      </w:r>
      <w:r w:rsidRPr="00E16B95">
        <w:rPr>
          <w:rStyle w:val="StyleUnderline"/>
          <w:highlight w:val="yellow"/>
        </w:rPr>
        <w:t xml:space="preserve"> and </w:t>
      </w:r>
      <w:r w:rsidRPr="00E16B95">
        <w:rPr>
          <w:rStyle w:val="Emphasis"/>
          <w:highlight w:val="yellow"/>
        </w:rPr>
        <w:t>experimentation</w:t>
      </w:r>
      <w:r w:rsidRPr="00597695">
        <w:rPr>
          <w:sz w:val="16"/>
        </w:rPr>
        <w:t xml:space="preserve">, </w:t>
      </w:r>
      <w:r w:rsidRPr="00597695">
        <w:rPr>
          <w:rStyle w:val="StyleUnderline"/>
        </w:rPr>
        <w:t>regional</w:t>
      </w:r>
      <w:r w:rsidRPr="00597695">
        <w:rPr>
          <w:sz w:val="16"/>
        </w:rPr>
        <w:t xml:space="preserve"> cooperative </w:t>
      </w:r>
      <w:r w:rsidRPr="00597695">
        <w:rPr>
          <w:rStyle w:val="StyleUnderline"/>
        </w:rPr>
        <w:t>federalism encompasses another oft touted virtue of federalism</w:t>
      </w:r>
      <w:r w:rsidRPr="00597695">
        <w:rPr>
          <w:sz w:val="16"/>
        </w:rPr>
        <w:t>—</w:t>
      </w:r>
      <w:r w:rsidRPr="00597695">
        <w:rPr>
          <w:rStyle w:val="StyleUnderline"/>
        </w:rPr>
        <w:t xml:space="preserve">the efficiency </w:t>
      </w:r>
      <w:r w:rsidRPr="00E16B95">
        <w:rPr>
          <w:rStyle w:val="StyleUnderline"/>
          <w:highlight w:val="yellow"/>
        </w:rPr>
        <w:t xml:space="preserve">accomplished when </w:t>
      </w:r>
      <w:r w:rsidRPr="00E16B95">
        <w:rPr>
          <w:rStyle w:val="Emphasis"/>
          <w:highlight w:val="yellow"/>
        </w:rPr>
        <w:t>smaller governments</w:t>
      </w:r>
      <w:r w:rsidRPr="00597695">
        <w:rPr>
          <w:rStyle w:val="Emphasis"/>
        </w:rPr>
        <w:t xml:space="preserve"> closer to constituents</w:t>
      </w:r>
      <w:r w:rsidRPr="00597695">
        <w:rPr>
          <w:sz w:val="16"/>
        </w:rPr>
        <w:t xml:space="preserve"> </w:t>
      </w:r>
      <w:r w:rsidRPr="00597695">
        <w:rPr>
          <w:rStyle w:val="StyleUnderline"/>
        </w:rPr>
        <w:t xml:space="preserve">offer </w:t>
      </w:r>
      <w:r w:rsidRPr="00E16B95">
        <w:rPr>
          <w:rStyle w:val="Emphasis"/>
          <w:highlight w:val="yellow"/>
        </w:rPr>
        <w:t>varied policies</w:t>
      </w:r>
      <w:r w:rsidRPr="00597695">
        <w:rPr>
          <w:sz w:val="16"/>
        </w:rPr>
        <w:t xml:space="preserve">.25 State lines are artificial political dividers. Many neighboring states share benefits and challenges with respect to physical features, climate, and political culture.26 </w:t>
      </w:r>
      <w:r w:rsidRPr="00E16B95">
        <w:rPr>
          <w:rStyle w:val="StyleUnderline"/>
          <w:highlight w:val="yellow"/>
        </w:rPr>
        <w:t>Allowing</w:t>
      </w:r>
      <w:r w:rsidRPr="00597695">
        <w:rPr>
          <w:sz w:val="16"/>
        </w:rPr>
        <w:t xml:space="preserve"> regional </w:t>
      </w:r>
      <w:r w:rsidRPr="00E16B95">
        <w:rPr>
          <w:rStyle w:val="StyleUnderline"/>
          <w:highlight w:val="yellow"/>
        </w:rPr>
        <w:t>entities to address</w:t>
      </w:r>
      <w:r w:rsidRPr="00597695">
        <w:rPr>
          <w:sz w:val="16"/>
        </w:rPr>
        <w:t xml:space="preserve"> national </w:t>
      </w:r>
      <w:r w:rsidRPr="00597695">
        <w:rPr>
          <w:rStyle w:val="StyleUnderline"/>
        </w:rPr>
        <w:t xml:space="preserve">issues with an eye to the </w:t>
      </w:r>
      <w:r w:rsidRPr="00597695">
        <w:rPr>
          <w:rStyle w:val="Emphasis"/>
          <w:sz w:val="24"/>
          <w:szCs w:val="24"/>
        </w:rPr>
        <w:t>peculiar local instantiations</w:t>
      </w:r>
      <w:r w:rsidRPr="00597695">
        <w:rPr>
          <w:sz w:val="16"/>
          <w:szCs w:val="24"/>
        </w:rPr>
        <w:t xml:space="preserve"> </w:t>
      </w:r>
      <w:r w:rsidRPr="00597695">
        <w:rPr>
          <w:rStyle w:val="StyleUnderline"/>
        </w:rPr>
        <w:t xml:space="preserve">of these issues can better address the </w:t>
      </w:r>
      <w:r w:rsidRPr="00E16B95">
        <w:rPr>
          <w:rStyle w:val="Emphasis"/>
          <w:highlight w:val="yellow"/>
        </w:rPr>
        <w:t>demands</w:t>
      </w:r>
      <w:r w:rsidRPr="00597695">
        <w:rPr>
          <w:rStyle w:val="Emphasis"/>
        </w:rPr>
        <w:t xml:space="preserve"> of constituents</w:t>
      </w:r>
      <w:r w:rsidRPr="00597695">
        <w:rPr>
          <w:sz w:val="16"/>
        </w:rPr>
        <w:t xml:space="preserve"> </w:t>
      </w:r>
      <w:r w:rsidRPr="00597695">
        <w:rPr>
          <w:rStyle w:val="StyleUnderline"/>
        </w:rPr>
        <w:t>for governmental goods and services within those regions</w:t>
      </w:r>
      <w:r w:rsidRPr="00597695">
        <w:rPr>
          <w:sz w:val="16"/>
        </w:rPr>
        <w:t xml:space="preserve">. Indeed, in the transmission grid context, </w:t>
      </w:r>
      <w:r w:rsidRPr="00597695">
        <w:rPr>
          <w:rStyle w:val="StyleUnderline"/>
        </w:rPr>
        <w:t xml:space="preserve">some </w:t>
      </w:r>
      <w:r w:rsidRPr="00E16B95">
        <w:rPr>
          <w:rStyle w:val="StyleUnderline"/>
          <w:highlight w:val="yellow"/>
        </w:rPr>
        <w:t>RTOs</w:t>
      </w:r>
      <w:r w:rsidRPr="00597695">
        <w:rPr>
          <w:rStyle w:val="StyleUnderline"/>
        </w:rPr>
        <w:t xml:space="preserve"> have </w:t>
      </w:r>
      <w:r w:rsidRPr="00E16B95">
        <w:rPr>
          <w:rStyle w:val="StyleUnderline"/>
          <w:highlight w:val="yellow"/>
        </w:rPr>
        <w:t>spurred</w:t>
      </w:r>
      <w:r w:rsidRPr="00597695">
        <w:rPr>
          <w:rStyle w:val="StyleUnderline"/>
        </w:rPr>
        <w:t xml:space="preserve"> the </w:t>
      </w:r>
      <w:r w:rsidRPr="00E16B95">
        <w:rPr>
          <w:rStyle w:val="StyleUnderline"/>
          <w:highlight w:val="yellow"/>
        </w:rPr>
        <w:t xml:space="preserve">construction of </w:t>
      </w:r>
      <w:r w:rsidRPr="00E16B95">
        <w:rPr>
          <w:rStyle w:val="Emphasis"/>
          <w:highlight w:val="yellow"/>
        </w:rPr>
        <w:t>major new transmission networks</w:t>
      </w:r>
      <w:r w:rsidRPr="00597695">
        <w:rPr>
          <w:rStyle w:val="StyleUnderline"/>
        </w:rPr>
        <w:t xml:space="preserve"> that support renewable energy, in an era in which building interstate transmission infrastructure is critical yet exceedingly </w:t>
      </w:r>
      <w:r w:rsidRPr="00597695">
        <w:rPr>
          <w:rStyle w:val="Emphasis"/>
        </w:rPr>
        <w:t>difficult</w:t>
      </w:r>
      <w:r w:rsidRPr="00597695">
        <w:rPr>
          <w:rStyle w:val="StyleUnderline"/>
        </w:rPr>
        <w:t>.</w:t>
      </w:r>
      <w:r w:rsidRPr="00597695">
        <w:rPr>
          <w:sz w:val="16"/>
        </w:rPr>
        <w:t>27 And through another type of efficiency—administrative efficiency—regional cooperative federalism makes the process of governing less costly by centralizing employee training and providing a coordinated planning and decisionmaking system at the subfederal level.28</w:t>
      </w:r>
    </w:p>
    <w:p w14:paraId="56D408C9" w14:textId="77777777" w:rsidR="006F7D51" w:rsidRDefault="006F7D51" w:rsidP="006F7D51">
      <w:pPr>
        <w:pStyle w:val="Heading3"/>
      </w:pPr>
      <w:r>
        <w:t>1nc---disease impact</w:t>
      </w:r>
    </w:p>
    <w:p w14:paraId="1F61E475" w14:textId="77777777" w:rsidR="006F7D51" w:rsidRPr="002D5C17" w:rsidRDefault="006F7D51" w:rsidP="006F7D51">
      <w:pPr>
        <w:pStyle w:val="Heading4"/>
      </w:pPr>
      <w:r>
        <w:t xml:space="preserve">Federalism is key to </w:t>
      </w:r>
      <w:r w:rsidRPr="00A8721C">
        <w:rPr>
          <w:u w:val="single"/>
        </w:rPr>
        <w:t>disease response</w:t>
      </w:r>
      <w:r>
        <w:t>.</w:t>
      </w:r>
    </w:p>
    <w:p w14:paraId="09862364" w14:textId="77777777" w:rsidR="006F7D51" w:rsidRPr="00351C04" w:rsidRDefault="006F7D51" w:rsidP="006F7D51">
      <w:r>
        <w:t xml:space="preserve">Dr. Leslie P. </w:t>
      </w:r>
      <w:r w:rsidRPr="002D5C17">
        <w:rPr>
          <w:rStyle w:val="Style13ptBold"/>
        </w:rPr>
        <w:t>Francis 24</w:t>
      </w:r>
      <w:r>
        <w:t>, PhD, J.D., Distinguished Professor of Philosophy and Distinguished Professor of Law at University of Utah, also with John Francis, “How, and when, federalism is good for public health”, https://harvardpublichealth.org/policy-practice/considering-the-role-of-federal-state-and-local-government-in-public-health/</w:t>
      </w:r>
    </w:p>
    <w:p w14:paraId="7A08605B" w14:textId="77777777" w:rsidR="006F7D51" w:rsidRPr="00A8721C" w:rsidRDefault="006F7D51" w:rsidP="006F7D51">
      <w:pPr>
        <w:rPr>
          <w:sz w:val="16"/>
        </w:rPr>
      </w:pPr>
      <w:r w:rsidRPr="00E16B95">
        <w:rPr>
          <w:rStyle w:val="StyleUnderline"/>
        </w:rPr>
        <w:t>Federalism</w:t>
      </w:r>
      <w:r w:rsidRPr="00A8721C">
        <w:rPr>
          <w:rStyle w:val="StyleUnderline"/>
        </w:rPr>
        <w:t xml:space="preserve"> lets states </w:t>
      </w:r>
      <w:r w:rsidRPr="00A8721C">
        <w:rPr>
          <w:rStyle w:val="Emphasis"/>
        </w:rPr>
        <w:t>stay close</w:t>
      </w:r>
      <w:r w:rsidRPr="00A8721C">
        <w:rPr>
          <w:rStyle w:val="StyleUnderline"/>
        </w:rPr>
        <w:t xml:space="preserve"> to the </w:t>
      </w:r>
      <w:r w:rsidRPr="00A8721C">
        <w:rPr>
          <w:rStyle w:val="Emphasis"/>
        </w:rPr>
        <w:t>people they serve</w:t>
      </w:r>
    </w:p>
    <w:p w14:paraId="2E6589A2" w14:textId="77777777" w:rsidR="006F7D51" w:rsidRPr="00A8721C" w:rsidRDefault="006F7D51" w:rsidP="006F7D51">
      <w:pPr>
        <w:rPr>
          <w:sz w:val="16"/>
        </w:rPr>
      </w:pPr>
      <w:r w:rsidRPr="00A8721C">
        <w:rPr>
          <w:rStyle w:val="StyleUnderline"/>
        </w:rPr>
        <w:t>Making decisions on the state level has</w:t>
      </w:r>
      <w:r w:rsidRPr="00A8721C">
        <w:rPr>
          <w:sz w:val="16"/>
        </w:rPr>
        <w:t xml:space="preserve"> other </w:t>
      </w:r>
      <w:r w:rsidRPr="00A8721C">
        <w:rPr>
          <w:rStyle w:val="Emphasis"/>
        </w:rPr>
        <w:t>advantages</w:t>
      </w:r>
      <w:r w:rsidRPr="00A8721C">
        <w:rPr>
          <w:sz w:val="16"/>
        </w:rPr>
        <w:t xml:space="preserve"> </w:t>
      </w:r>
      <w:r w:rsidRPr="00A8721C">
        <w:rPr>
          <w:rStyle w:val="StyleUnderline"/>
        </w:rPr>
        <w:t>for</w:t>
      </w:r>
      <w:r w:rsidRPr="00A8721C">
        <w:rPr>
          <w:sz w:val="16"/>
        </w:rPr>
        <w:t xml:space="preserve"> </w:t>
      </w:r>
      <w:r w:rsidRPr="00A8721C">
        <w:rPr>
          <w:rStyle w:val="Emphasis"/>
        </w:rPr>
        <w:t>public health</w:t>
      </w:r>
      <w:r w:rsidRPr="00A8721C">
        <w:rPr>
          <w:sz w:val="16"/>
        </w:rPr>
        <w:t xml:space="preserve"> as well. </w:t>
      </w:r>
      <w:r w:rsidRPr="00A8721C">
        <w:rPr>
          <w:rStyle w:val="StyleUnderline"/>
        </w:rPr>
        <w:t xml:space="preserve">The federal government is </w:t>
      </w:r>
      <w:r w:rsidRPr="00A8721C">
        <w:rPr>
          <w:rStyle w:val="Emphasis"/>
        </w:rPr>
        <w:t>complex</w:t>
      </w:r>
      <w:r w:rsidRPr="00A8721C">
        <w:rPr>
          <w:rStyle w:val="StyleUnderline"/>
        </w:rPr>
        <w:t xml:space="preserve"> and </w:t>
      </w:r>
      <w:r w:rsidRPr="00A8721C">
        <w:rPr>
          <w:rStyle w:val="Emphasis"/>
        </w:rPr>
        <w:t>cumbersome</w:t>
      </w:r>
      <w:r w:rsidRPr="00A8721C">
        <w:rPr>
          <w:sz w:val="16"/>
        </w:rPr>
        <w:t xml:space="preserve">, </w:t>
      </w:r>
      <w:r w:rsidRPr="00A8721C">
        <w:rPr>
          <w:rStyle w:val="StyleUnderline"/>
        </w:rPr>
        <w:t>with power spread across multiple agencies. Although the federal government enjoys more resources</w:t>
      </w:r>
      <w:r w:rsidRPr="00A8721C">
        <w:rPr>
          <w:sz w:val="16"/>
        </w:rPr>
        <w:t xml:space="preserve">, which it deployed for the rapid development of COVID vaccines, </w:t>
      </w:r>
      <w:r w:rsidRPr="00A8721C">
        <w:rPr>
          <w:rStyle w:val="StyleUnderline"/>
        </w:rPr>
        <w:t>it</w:t>
      </w:r>
      <w:r w:rsidRPr="00A8721C">
        <w:rPr>
          <w:sz w:val="16"/>
        </w:rPr>
        <w:t xml:space="preserve"> </w:t>
      </w:r>
      <w:r w:rsidRPr="00A8721C">
        <w:rPr>
          <w:rStyle w:val="Emphasis"/>
        </w:rPr>
        <w:t>struggled</w:t>
      </w:r>
      <w:r w:rsidRPr="00A8721C">
        <w:rPr>
          <w:sz w:val="16"/>
        </w:rPr>
        <w:t xml:space="preserve"> </w:t>
      </w:r>
      <w:r w:rsidRPr="00A8721C">
        <w:rPr>
          <w:rStyle w:val="StyleUnderline"/>
        </w:rPr>
        <w:t xml:space="preserve">with coherent </w:t>
      </w:r>
      <w:r w:rsidRPr="00A8721C">
        <w:rPr>
          <w:rStyle w:val="Emphasis"/>
        </w:rPr>
        <w:t>messaging</w:t>
      </w:r>
      <w:r w:rsidRPr="00A8721C">
        <w:rPr>
          <w:rStyle w:val="StyleUnderline"/>
        </w:rPr>
        <w:t xml:space="preserve"> to achieve high levels of vaccination across the country.  </w:t>
      </w:r>
      <w:r w:rsidRPr="00E16B95">
        <w:rPr>
          <w:rStyle w:val="Emphasis"/>
          <w:highlight w:val="yellow"/>
        </w:rPr>
        <w:t>States</w:t>
      </w:r>
      <w:r w:rsidRPr="00E16B95">
        <w:rPr>
          <w:rStyle w:val="StyleUnderline"/>
          <w:highlight w:val="yellow"/>
        </w:rPr>
        <w:t xml:space="preserve"> are </w:t>
      </w:r>
      <w:r w:rsidRPr="00E16B95">
        <w:rPr>
          <w:rStyle w:val="Emphasis"/>
          <w:highlight w:val="yellow"/>
        </w:rPr>
        <w:t>closer</w:t>
      </w:r>
      <w:r w:rsidRPr="00E16B95">
        <w:rPr>
          <w:rStyle w:val="StyleUnderline"/>
          <w:highlight w:val="yellow"/>
        </w:rPr>
        <w:t xml:space="preserve"> to</w:t>
      </w:r>
      <w:r w:rsidRPr="00A8721C">
        <w:rPr>
          <w:rStyle w:val="StyleUnderline"/>
        </w:rPr>
        <w:t xml:space="preserve"> the </w:t>
      </w:r>
      <w:r w:rsidRPr="00E16B95">
        <w:rPr>
          <w:rStyle w:val="StyleUnderline"/>
          <w:highlight w:val="yellow"/>
        </w:rPr>
        <w:t>people</w:t>
      </w:r>
      <w:r w:rsidRPr="00A8721C">
        <w:rPr>
          <w:rStyle w:val="StyleUnderline"/>
        </w:rPr>
        <w:t xml:space="preserve"> they serve, more </w:t>
      </w:r>
      <w:r w:rsidRPr="00E16B95">
        <w:rPr>
          <w:rStyle w:val="StyleUnderline"/>
          <w:highlight w:val="yellow"/>
        </w:rPr>
        <w:t xml:space="preserve">attuned to </w:t>
      </w:r>
      <w:r w:rsidRPr="00E16B95">
        <w:rPr>
          <w:rStyle w:val="Emphasis"/>
          <w:highlight w:val="yellow"/>
        </w:rPr>
        <w:t>local circumstances</w:t>
      </w:r>
      <w:r w:rsidRPr="00A8721C">
        <w:rPr>
          <w:sz w:val="16"/>
        </w:rPr>
        <w:t xml:space="preserve">, </w:t>
      </w:r>
      <w:r w:rsidRPr="00A8721C">
        <w:rPr>
          <w:rStyle w:val="StyleUnderline"/>
        </w:rPr>
        <w:t xml:space="preserve">needs, and preferences, and more </w:t>
      </w:r>
      <w:r w:rsidRPr="00E16B95">
        <w:rPr>
          <w:rStyle w:val="StyleUnderline"/>
          <w:highlight w:val="yellow"/>
        </w:rPr>
        <w:t>likely to engender</w:t>
      </w:r>
      <w:r w:rsidRPr="00A8721C">
        <w:rPr>
          <w:rStyle w:val="StyleUnderline"/>
        </w:rPr>
        <w:t xml:space="preserve"> the </w:t>
      </w:r>
      <w:r w:rsidRPr="00E16B95">
        <w:rPr>
          <w:rStyle w:val="Emphasis"/>
          <w:highlight w:val="yellow"/>
        </w:rPr>
        <w:t>trust</w:t>
      </w:r>
      <w:r w:rsidRPr="00A8721C">
        <w:rPr>
          <w:rStyle w:val="StyleUnderline"/>
        </w:rPr>
        <w:t xml:space="preserve"> </w:t>
      </w:r>
      <w:r w:rsidRPr="00E16B95">
        <w:rPr>
          <w:rStyle w:val="StyleUnderline"/>
        </w:rPr>
        <w:t xml:space="preserve">of </w:t>
      </w:r>
      <w:r w:rsidRPr="00E16B95">
        <w:rPr>
          <w:rStyle w:val="Emphasis"/>
        </w:rPr>
        <w:t>residents</w:t>
      </w:r>
      <w:r w:rsidRPr="00A8721C">
        <w:rPr>
          <w:sz w:val="16"/>
        </w:rPr>
        <w:t xml:space="preserve">. </w:t>
      </w:r>
      <w:r w:rsidRPr="00A8721C">
        <w:rPr>
          <w:rStyle w:val="StyleUnderline"/>
        </w:rPr>
        <w:t xml:space="preserve">People viewed their state health departments as more </w:t>
      </w:r>
      <w:r w:rsidRPr="00A8721C">
        <w:rPr>
          <w:rStyle w:val="Emphasis"/>
        </w:rPr>
        <w:t>compassionate</w:t>
      </w:r>
      <w:r w:rsidRPr="00A8721C">
        <w:rPr>
          <w:rStyle w:val="StyleUnderline"/>
        </w:rPr>
        <w:t xml:space="preserve"> and </w:t>
      </w:r>
      <w:r w:rsidRPr="00A8721C">
        <w:rPr>
          <w:rStyle w:val="Emphasis"/>
        </w:rPr>
        <w:t>connected</w:t>
      </w:r>
      <w:r w:rsidRPr="00A8721C">
        <w:rPr>
          <w:rStyle w:val="StyleUnderline"/>
        </w:rPr>
        <w:t xml:space="preserve"> during the pandemic.</w:t>
      </w:r>
    </w:p>
    <w:p w14:paraId="085DC806" w14:textId="77777777" w:rsidR="006F7D51" w:rsidRPr="00A8721C" w:rsidRDefault="006F7D51" w:rsidP="006F7D51">
      <w:pPr>
        <w:rPr>
          <w:sz w:val="16"/>
        </w:rPr>
      </w:pPr>
      <w:r w:rsidRPr="00E16B95">
        <w:rPr>
          <w:rStyle w:val="StyleUnderline"/>
          <w:highlight w:val="yellow"/>
        </w:rPr>
        <w:t xml:space="preserve">The </w:t>
      </w:r>
      <w:r w:rsidRPr="00E16B95">
        <w:rPr>
          <w:rStyle w:val="Emphasis"/>
          <w:highlight w:val="yellow"/>
        </w:rPr>
        <w:t>limitations of the federal system</w:t>
      </w:r>
      <w:r w:rsidRPr="00E16B95">
        <w:rPr>
          <w:rStyle w:val="StyleUnderline"/>
          <w:highlight w:val="yellow"/>
        </w:rPr>
        <w:t xml:space="preserve"> in </w:t>
      </w:r>
      <w:r w:rsidRPr="00E16B95">
        <w:rPr>
          <w:rStyle w:val="Emphasis"/>
          <w:highlight w:val="yellow"/>
        </w:rPr>
        <w:t>infectious disease response</w:t>
      </w:r>
      <w:r w:rsidRPr="00A8721C">
        <w:rPr>
          <w:rStyle w:val="StyleUnderline"/>
        </w:rPr>
        <w:t xml:space="preserve"> are more recently </w:t>
      </w:r>
      <w:r w:rsidRPr="00E16B95">
        <w:rPr>
          <w:rStyle w:val="StyleUnderline"/>
          <w:highlight w:val="yellow"/>
        </w:rPr>
        <w:t>at issue in</w:t>
      </w:r>
      <w:r w:rsidRPr="00A8721C">
        <w:rPr>
          <w:rStyle w:val="StyleUnderline"/>
        </w:rPr>
        <w:t xml:space="preserve"> the </w:t>
      </w:r>
      <w:r w:rsidRPr="00A8721C">
        <w:rPr>
          <w:rStyle w:val="Emphasis"/>
        </w:rPr>
        <w:t xml:space="preserve">avian </w:t>
      </w:r>
      <w:r w:rsidRPr="00E16B95">
        <w:rPr>
          <w:rStyle w:val="Emphasis"/>
          <w:highlight w:val="yellow"/>
        </w:rPr>
        <w:t>influenza</w:t>
      </w:r>
      <w:r w:rsidRPr="00A8721C">
        <w:rPr>
          <w:rStyle w:val="StyleUnderline"/>
        </w:rPr>
        <w:t xml:space="preserve"> outbreak among livestock. Federal government </w:t>
      </w:r>
      <w:r w:rsidRPr="00E16B95">
        <w:rPr>
          <w:rStyle w:val="StyleUnderline"/>
          <w:highlight w:val="yellow"/>
        </w:rPr>
        <w:t>responsibilities are split</w:t>
      </w:r>
      <w:r w:rsidRPr="00A8721C">
        <w:rPr>
          <w:rStyle w:val="StyleUnderline"/>
        </w:rPr>
        <w:t xml:space="preserve"> between three </w:t>
      </w:r>
      <w:r w:rsidRPr="00A8721C">
        <w:rPr>
          <w:rStyle w:val="Emphasis"/>
        </w:rPr>
        <w:t>large bureaucracies</w:t>
      </w:r>
      <w:r w:rsidRPr="00A8721C">
        <w:rPr>
          <w:sz w:val="16"/>
        </w:rPr>
        <w:t xml:space="preserve">: the U.S. Department of Agriculture (USDA), which requires testing of livestock moving across state lines and reporting of any positive tests for avian influenza; the Food and Drug Administration, which is authorized to test milk and has stated that milk is safe when pasteurized; and the CDC, which can monitor reported outbreaks of disease in humans but does not have the authority to mandate testing farm workers for possible infection. </w:t>
      </w:r>
      <w:r w:rsidRPr="00E16B95">
        <w:rPr>
          <w:rStyle w:val="StyleUnderline"/>
          <w:highlight w:val="yellow"/>
        </w:rPr>
        <w:t xml:space="preserve">This </w:t>
      </w:r>
      <w:r w:rsidRPr="00E16B95">
        <w:rPr>
          <w:rStyle w:val="Emphasis"/>
          <w:highlight w:val="yellow"/>
        </w:rPr>
        <w:t>fragmented</w:t>
      </w:r>
      <w:r w:rsidRPr="00E16B95">
        <w:rPr>
          <w:rStyle w:val="StyleUnderline"/>
          <w:highlight w:val="yellow"/>
        </w:rPr>
        <w:t xml:space="preserve"> arrangement has </w:t>
      </w:r>
      <w:r w:rsidRPr="00E16B95">
        <w:rPr>
          <w:rStyle w:val="Emphasis"/>
          <w:highlight w:val="yellow"/>
        </w:rPr>
        <w:t>clear gaps</w:t>
      </w:r>
      <w:r w:rsidRPr="00A8721C">
        <w:rPr>
          <w:sz w:val="16"/>
        </w:rPr>
        <w:t xml:space="preserve">: </w:t>
      </w:r>
      <w:r w:rsidRPr="00A8721C">
        <w:rPr>
          <w:rStyle w:val="StyleUnderline"/>
        </w:rPr>
        <w:t>Animals that are not being moved in interstate commerce are not being tested, for instance. And very few farm workers are being tested for avian flu—even when they seek medical treatment for illnesses.</w:t>
      </w:r>
      <w:r w:rsidRPr="00A8721C">
        <w:rPr>
          <w:sz w:val="16"/>
        </w:rPr>
        <w:t xml:space="preserve"> The lack of testing means the U.S. does not have a way to predict if an outbreak is imminent, or if the virus might be changing into forms that could more readily infect humans.</w:t>
      </w:r>
    </w:p>
    <w:p w14:paraId="10CF3C30" w14:textId="77777777" w:rsidR="006F7D51" w:rsidRPr="00A8721C" w:rsidRDefault="006F7D51" w:rsidP="006F7D51">
      <w:pPr>
        <w:rPr>
          <w:rStyle w:val="StyleUnderline"/>
        </w:rPr>
      </w:pPr>
      <w:r w:rsidRPr="00E16B95">
        <w:rPr>
          <w:rStyle w:val="StyleUnderline"/>
          <w:highlight w:val="yellow"/>
        </w:rPr>
        <w:t>Federalism gives states</w:t>
      </w:r>
      <w:r w:rsidRPr="00A8721C">
        <w:rPr>
          <w:rStyle w:val="StyleUnderline"/>
        </w:rPr>
        <w:t xml:space="preserve"> more</w:t>
      </w:r>
      <w:r w:rsidRPr="00A8721C">
        <w:rPr>
          <w:sz w:val="16"/>
        </w:rPr>
        <w:t xml:space="preserve"> </w:t>
      </w:r>
      <w:r w:rsidRPr="00E16B95">
        <w:rPr>
          <w:rStyle w:val="Emphasis"/>
          <w:highlight w:val="yellow"/>
        </w:rPr>
        <w:t>flexibility</w:t>
      </w:r>
      <w:r w:rsidRPr="00A8721C">
        <w:rPr>
          <w:sz w:val="16"/>
        </w:rPr>
        <w:t xml:space="preserve"> </w:t>
      </w:r>
      <w:r w:rsidRPr="00A8721C">
        <w:rPr>
          <w:rStyle w:val="StyleUnderline"/>
        </w:rPr>
        <w:t>than federal bureaucracies</w:t>
      </w:r>
    </w:p>
    <w:p w14:paraId="7944C524" w14:textId="77777777" w:rsidR="006F7D51" w:rsidRPr="00A8721C" w:rsidRDefault="006F7D51" w:rsidP="006F7D51">
      <w:pPr>
        <w:rPr>
          <w:sz w:val="16"/>
        </w:rPr>
      </w:pPr>
      <w:r w:rsidRPr="00A8721C">
        <w:rPr>
          <w:rStyle w:val="StyleUnderline"/>
        </w:rPr>
        <w:t xml:space="preserve">States may be </w:t>
      </w:r>
      <w:r w:rsidRPr="00E16B95">
        <w:rPr>
          <w:rStyle w:val="StyleUnderline"/>
          <w:highlight w:val="yellow"/>
        </w:rPr>
        <w:t>able to do more</w:t>
      </w:r>
      <w:r w:rsidRPr="00E16B95">
        <w:rPr>
          <w:sz w:val="16"/>
          <w:highlight w:val="yellow"/>
        </w:rPr>
        <w:t xml:space="preserve">, </w:t>
      </w:r>
      <w:r w:rsidRPr="00E16B95">
        <w:rPr>
          <w:rStyle w:val="Emphasis"/>
          <w:highlight w:val="yellow"/>
        </w:rPr>
        <w:t>and</w:t>
      </w:r>
      <w:r w:rsidRPr="00A8721C">
        <w:rPr>
          <w:rStyle w:val="Emphasis"/>
        </w:rPr>
        <w:t xml:space="preserve"> do more </w:t>
      </w:r>
      <w:r w:rsidRPr="00E16B95">
        <w:rPr>
          <w:rStyle w:val="Emphasis"/>
          <w:highlight w:val="yellow"/>
        </w:rPr>
        <w:t>quickly</w:t>
      </w:r>
      <w:r w:rsidRPr="00A8721C">
        <w:rPr>
          <w:sz w:val="16"/>
        </w:rPr>
        <w:t xml:space="preserve">, </w:t>
      </w:r>
      <w:r w:rsidRPr="00A8721C">
        <w:rPr>
          <w:rStyle w:val="StyleUnderline"/>
        </w:rPr>
        <w:t>than the federal government. In Michigan</w:t>
      </w:r>
      <w:r w:rsidRPr="00A8721C">
        <w:rPr>
          <w:sz w:val="16"/>
        </w:rPr>
        <w:t xml:space="preserve">, a state with significant avian influenza outbreaks, </w:t>
      </w:r>
      <w:r w:rsidRPr="00A8721C">
        <w:rPr>
          <w:rStyle w:val="StyleUnderline"/>
        </w:rPr>
        <w:t xml:space="preserve">an emergency order requires dairy farms and poultry operations </w:t>
      </w:r>
      <w:r w:rsidRPr="00E16B95">
        <w:rPr>
          <w:rStyle w:val="StyleUnderline"/>
          <w:highlight w:val="yellow"/>
        </w:rPr>
        <w:t xml:space="preserve">to develop </w:t>
      </w:r>
      <w:r w:rsidRPr="00E16B95">
        <w:rPr>
          <w:rStyle w:val="Emphasis"/>
          <w:highlight w:val="yellow"/>
        </w:rPr>
        <w:t>biosecurity</w:t>
      </w:r>
      <w:r w:rsidRPr="00A8721C">
        <w:rPr>
          <w:rStyle w:val="StyleUnderline"/>
        </w:rPr>
        <w:t xml:space="preserve"> practices, including limiting facility access and logging visitors’ entry and exit</w:t>
      </w:r>
      <w:r w:rsidRPr="00A8721C">
        <w:rPr>
          <w:sz w:val="16"/>
        </w:rPr>
        <w:t xml:space="preserve">.  Exhibitions at livestock events were initially prohibited until no infections had been identified in the state for at least 30 days. The 30 days were achieved for poultry by July 2024; the order for cattle was modified to allow submission of negative test results for animals to be exhibited. </w:t>
      </w:r>
      <w:r w:rsidRPr="00A8721C">
        <w:rPr>
          <w:rStyle w:val="StyleUnderline"/>
        </w:rPr>
        <w:t>And a Michigan public health bulletin recommends asking people with influenza-like symptoms about possible exposures to birds or dairy cattle, testing them for avian influenza infection, starting antivirals for those who are symptomatic, and implementing seasonal influenza vaccination for workers on poultry or dairy farms</w:t>
      </w:r>
      <w:r w:rsidRPr="00A8721C">
        <w:rPr>
          <w:sz w:val="16"/>
        </w:rPr>
        <w:t xml:space="preserve">. Notably, however, the bulletin does not require the testing of patients and does not require livestock testing across the state.  For some of these efforts, the state could draw on a great advantage of the federal government: its financial resources. For instance, the USDA supported biosecurity efforts at Michigan farms. </w:t>
      </w:r>
    </w:p>
    <w:p w14:paraId="5E4BEFC3" w14:textId="77777777" w:rsidR="006F7D51" w:rsidRDefault="006F7D51" w:rsidP="006F7D51">
      <w:pPr>
        <w:pStyle w:val="Heading4"/>
      </w:pPr>
      <w:r>
        <w:t>It turns growth</w:t>
      </w:r>
    </w:p>
    <w:p w14:paraId="2239E515" w14:textId="77777777" w:rsidR="006F7D51" w:rsidRDefault="006F7D51" w:rsidP="006F7D51">
      <w:r w:rsidRPr="00BC1514">
        <w:t xml:space="preserve">Thomas </w:t>
      </w:r>
      <w:r w:rsidRPr="00E86BC3">
        <w:rPr>
          <w:rStyle w:val="Style13ptBold"/>
        </w:rPr>
        <w:t>Sullivan 11</w:t>
      </w:r>
      <w:r w:rsidRPr="00BC1514">
        <w:t xml:space="preserve">, Founder of Rockpointe Inc., Former Political Consultant, “Study Shows Importance of Biopharmaceutical Jobs For US Economy,” Policy and Medicine, </w:t>
      </w:r>
      <w:r>
        <w:t>7/12/</w:t>
      </w:r>
      <w:r w:rsidRPr="00BC1514">
        <w:t xml:space="preserve">2011, </w:t>
      </w:r>
      <w:r w:rsidRPr="00BC1514">
        <w:rPr>
          <w:color w:val="000000"/>
        </w:rPr>
        <w:t>http://www.policymed.com/2011/07/study-shows-importance-of-biopharmaceutical-jobs-for-us-economy-for-every-20-billion-loss-in-revenue.html</w:t>
      </w:r>
    </w:p>
    <w:p w14:paraId="221616EB" w14:textId="77777777" w:rsidR="006F7D51" w:rsidRPr="004316B6" w:rsidRDefault="006F7D51" w:rsidP="006F7D51">
      <w:pPr>
        <w:rPr>
          <w:sz w:val="14"/>
        </w:rPr>
      </w:pPr>
      <w:r w:rsidRPr="004316B6">
        <w:rPr>
          <w:u w:val="single"/>
        </w:rPr>
        <w:t>The report</w:t>
      </w:r>
      <w:r w:rsidRPr="004316B6">
        <w:rPr>
          <w:sz w:val="14"/>
        </w:rPr>
        <w:t xml:space="preserve"> also </w:t>
      </w:r>
      <w:r w:rsidRPr="004316B6">
        <w:rPr>
          <w:u w:val="single"/>
        </w:rPr>
        <w:t>highlights</w:t>
      </w:r>
      <w:r w:rsidRPr="004316B6">
        <w:rPr>
          <w:sz w:val="14"/>
        </w:rPr>
        <w:t xml:space="preserve"> some of the functional impacts of the sector—the wide</w:t>
      </w:r>
      <w:r w:rsidRPr="004316B6">
        <w:rPr>
          <w:rFonts w:ascii="Cambria Math" w:hAnsi="Cambria Math" w:cs="Cambria Math"/>
          <w:sz w:val="14"/>
        </w:rPr>
        <w:t>‐</w:t>
      </w:r>
      <w:r w:rsidRPr="004316B6">
        <w:rPr>
          <w:sz w:val="14"/>
        </w:rPr>
        <w:t>ranging benefits provided through the biopharmaceutical sector’s contributions to enhancing human health, improving life spans and sustaining the high quality</w:t>
      </w:r>
      <w:r w:rsidRPr="004316B6">
        <w:rPr>
          <w:rFonts w:ascii="Cambria Math" w:hAnsi="Cambria Math" w:cs="Cambria Math"/>
          <w:sz w:val="14"/>
        </w:rPr>
        <w:t>‐</w:t>
      </w:r>
      <w:r w:rsidRPr="004316B6">
        <w:rPr>
          <w:sz w:val="14"/>
        </w:rPr>
        <w:t>of</w:t>
      </w:r>
      <w:r w:rsidRPr="004316B6">
        <w:rPr>
          <w:rFonts w:ascii="Cambria Math" w:hAnsi="Cambria Math" w:cs="Cambria Math"/>
          <w:sz w:val="14"/>
        </w:rPr>
        <w:t>‐</w:t>
      </w:r>
      <w:r w:rsidRPr="004316B6">
        <w:rPr>
          <w:sz w:val="14"/>
        </w:rPr>
        <w:t xml:space="preserve">life that Americans enjoy—and assesses the </w:t>
      </w:r>
      <w:r w:rsidRPr="00597695">
        <w:rPr>
          <w:rStyle w:val="StyleUnderline"/>
          <w:highlight w:val="yellow"/>
        </w:rPr>
        <w:t>contributions of</w:t>
      </w:r>
      <w:r w:rsidRPr="00FD7C5B">
        <w:rPr>
          <w:rStyle w:val="StyleUnderline"/>
        </w:rPr>
        <w:t xml:space="preserve"> </w:t>
      </w:r>
      <w:r w:rsidRPr="004316B6">
        <w:rPr>
          <w:rStyle w:val="StyleUnderline"/>
        </w:rPr>
        <w:t>the bio</w:t>
      </w:r>
      <w:r w:rsidRPr="00597695">
        <w:rPr>
          <w:rStyle w:val="StyleUnderline"/>
          <w:highlight w:val="yellow"/>
        </w:rPr>
        <w:t>pharma</w:t>
      </w:r>
      <w:r w:rsidRPr="004316B6">
        <w:rPr>
          <w:rStyle w:val="StyleUnderline"/>
        </w:rPr>
        <w:t>ceutical</w:t>
      </w:r>
      <w:r w:rsidRPr="004316B6">
        <w:rPr>
          <w:u w:val="single"/>
        </w:rPr>
        <w:t xml:space="preserve"> sector </w:t>
      </w:r>
      <w:r w:rsidRPr="00597695">
        <w:rPr>
          <w:highlight w:val="yellow"/>
          <w:u w:val="single"/>
        </w:rPr>
        <w:t xml:space="preserve">to </w:t>
      </w:r>
      <w:r w:rsidRPr="00597695">
        <w:rPr>
          <w:rStyle w:val="Emphasis"/>
          <w:highlight w:val="yellow"/>
        </w:rPr>
        <w:t xml:space="preserve">key areas of </w:t>
      </w:r>
      <w:r w:rsidRPr="00E86BC3">
        <w:rPr>
          <w:rStyle w:val="Emphasis"/>
        </w:rPr>
        <w:t xml:space="preserve">importance to </w:t>
      </w:r>
      <w:r w:rsidRPr="00597695">
        <w:rPr>
          <w:rStyle w:val="Emphasis"/>
          <w:highlight w:val="yellow"/>
        </w:rPr>
        <w:t>our economy</w:t>
      </w:r>
      <w:r w:rsidRPr="00597695">
        <w:rPr>
          <w:highlight w:val="yellow"/>
          <w:u w:val="single"/>
        </w:rPr>
        <w:t>—</w:t>
      </w:r>
      <w:r w:rsidRPr="00597695">
        <w:rPr>
          <w:rStyle w:val="Emphasis"/>
          <w:highlight w:val="yellow"/>
        </w:rPr>
        <w:t>innovation</w:t>
      </w:r>
      <w:r w:rsidRPr="00597695">
        <w:rPr>
          <w:rStyle w:val="StyleUnderline"/>
          <w:highlight w:val="yellow"/>
        </w:rPr>
        <w:t>,</w:t>
      </w:r>
      <w:r w:rsidRPr="00597695">
        <w:rPr>
          <w:highlight w:val="yellow"/>
          <w:u w:val="single"/>
        </w:rPr>
        <w:t xml:space="preserve"> </w:t>
      </w:r>
      <w:r w:rsidRPr="00597695">
        <w:rPr>
          <w:rStyle w:val="Emphasis"/>
          <w:highlight w:val="yellow"/>
        </w:rPr>
        <w:t>product exports</w:t>
      </w:r>
      <w:r w:rsidRPr="00597695">
        <w:rPr>
          <w:highlight w:val="yellow"/>
          <w:u w:val="single"/>
        </w:rPr>
        <w:t xml:space="preserve"> and </w:t>
      </w:r>
      <w:r w:rsidRPr="00597695">
        <w:rPr>
          <w:rStyle w:val="Emphasis"/>
          <w:highlight w:val="yellow"/>
        </w:rPr>
        <w:t>quality of jobs produced</w:t>
      </w:r>
      <w:r w:rsidRPr="00E86BC3">
        <w:t xml:space="preserve">. </w:t>
      </w:r>
    </w:p>
    <w:p w14:paraId="447A095E" w14:textId="77777777" w:rsidR="006F7D51" w:rsidRPr="004316B6" w:rsidRDefault="006F7D51" w:rsidP="006F7D51">
      <w:pPr>
        <w:rPr>
          <w:sz w:val="14"/>
        </w:rPr>
      </w:pPr>
      <w:r w:rsidRPr="004316B6">
        <w:rPr>
          <w:sz w:val="14"/>
        </w:rPr>
        <w:t xml:space="preserve">The Battelle Report starts by recognizing that </w:t>
      </w:r>
      <w:r w:rsidRPr="004316B6">
        <w:rPr>
          <w:u w:val="single"/>
        </w:rPr>
        <w:t>the biopharmaceutical sector has</w:t>
      </w:r>
      <w:r w:rsidRPr="004316B6">
        <w:rPr>
          <w:sz w:val="14"/>
        </w:rPr>
        <w:t xml:space="preserve"> all of </w:t>
      </w:r>
      <w:r w:rsidRPr="004316B6">
        <w:rPr>
          <w:u w:val="single"/>
        </w:rPr>
        <w:t>the characteristics for an ideal industry for economic growth and sustainability in the U.S.</w:t>
      </w:r>
      <w:r w:rsidRPr="004316B6">
        <w:rPr>
          <w:sz w:val="14"/>
        </w:rPr>
        <w:t xml:space="preserve"> Specifically, </w:t>
      </w:r>
      <w:r w:rsidRPr="00597695">
        <w:rPr>
          <w:highlight w:val="yellow"/>
          <w:u w:val="single"/>
        </w:rPr>
        <w:t>the</w:t>
      </w:r>
      <w:r w:rsidRPr="004316B6">
        <w:rPr>
          <w:u w:val="single"/>
        </w:rPr>
        <w:t xml:space="preserve"> biopharmaceutical </w:t>
      </w:r>
      <w:r w:rsidRPr="00597695">
        <w:rPr>
          <w:highlight w:val="yellow"/>
          <w:u w:val="single"/>
        </w:rPr>
        <w:t>sector:</w:t>
      </w:r>
      <w:r w:rsidRPr="004316B6">
        <w:rPr>
          <w:sz w:val="14"/>
        </w:rPr>
        <w:t xml:space="preserve"> </w:t>
      </w:r>
    </w:p>
    <w:p w14:paraId="18C62661" w14:textId="77777777" w:rsidR="006F7D51" w:rsidRPr="004316B6" w:rsidRDefault="006F7D51" w:rsidP="006F7D51">
      <w:pPr>
        <w:pStyle w:val="ListParagraph"/>
        <w:numPr>
          <w:ilvl w:val="0"/>
          <w:numId w:val="90"/>
        </w:numPr>
        <w:rPr>
          <w:sz w:val="14"/>
        </w:rPr>
      </w:pPr>
      <w:r w:rsidRPr="00597695">
        <w:rPr>
          <w:highlight w:val="yellow"/>
          <w:u w:val="single"/>
        </w:rPr>
        <w:t>Grows</w:t>
      </w:r>
      <w:r w:rsidRPr="00FD7C5B">
        <w:rPr>
          <w:u w:val="single"/>
        </w:rPr>
        <w:t xml:space="preserve"> </w:t>
      </w:r>
      <w:r w:rsidRPr="004316B6">
        <w:rPr>
          <w:u w:val="single"/>
        </w:rPr>
        <w:t>in output</w:t>
      </w:r>
      <w:r w:rsidRPr="004316B6">
        <w:rPr>
          <w:sz w:val="14"/>
        </w:rPr>
        <w:t xml:space="preserve"> and employment </w:t>
      </w:r>
      <w:r w:rsidRPr="00E86BC3">
        <w:rPr>
          <w:rStyle w:val="Emphasis"/>
        </w:rPr>
        <w:t xml:space="preserve">even </w:t>
      </w:r>
      <w:r w:rsidRPr="00597695">
        <w:rPr>
          <w:rStyle w:val="Emphasis"/>
          <w:highlight w:val="yellow"/>
        </w:rPr>
        <w:t>in tough</w:t>
      </w:r>
      <w:r w:rsidRPr="00E86BC3">
        <w:rPr>
          <w:rStyle w:val="Emphasis"/>
        </w:rPr>
        <w:t xml:space="preserve"> economic </w:t>
      </w:r>
      <w:r w:rsidRPr="00597695">
        <w:rPr>
          <w:rStyle w:val="Emphasis"/>
          <w:highlight w:val="yellow"/>
        </w:rPr>
        <w:t>times</w:t>
      </w:r>
      <w:r w:rsidRPr="004316B6">
        <w:rPr>
          <w:sz w:val="14"/>
        </w:rPr>
        <w:t xml:space="preserve"> </w:t>
      </w:r>
    </w:p>
    <w:p w14:paraId="04BB18CE" w14:textId="77777777" w:rsidR="006F7D51" w:rsidRPr="004316B6" w:rsidRDefault="006F7D51" w:rsidP="006F7D51">
      <w:pPr>
        <w:pStyle w:val="ListParagraph"/>
        <w:numPr>
          <w:ilvl w:val="0"/>
          <w:numId w:val="90"/>
        </w:numPr>
        <w:rPr>
          <w:sz w:val="14"/>
        </w:rPr>
      </w:pPr>
      <w:r w:rsidRPr="004316B6">
        <w:rPr>
          <w:sz w:val="14"/>
        </w:rPr>
        <w:t xml:space="preserve">Provides high wage, good quality jobs </w:t>
      </w:r>
    </w:p>
    <w:p w14:paraId="18B347D7" w14:textId="77777777" w:rsidR="006F7D51" w:rsidRPr="004316B6" w:rsidRDefault="006F7D51" w:rsidP="006F7D51">
      <w:pPr>
        <w:pStyle w:val="ListParagraph"/>
        <w:numPr>
          <w:ilvl w:val="0"/>
          <w:numId w:val="90"/>
        </w:numPr>
        <w:rPr>
          <w:sz w:val="14"/>
        </w:rPr>
      </w:pPr>
      <w:r w:rsidRPr="004316B6">
        <w:rPr>
          <w:u w:val="single"/>
        </w:rPr>
        <w:t>Is innovative and deploys high</w:t>
      </w:r>
      <w:r w:rsidRPr="004316B6">
        <w:rPr>
          <w:rFonts w:ascii="Cambria Math" w:hAnsi="Cambria Math" w:cs="Cambria Math"/>
          <w:u w:val="single"/>
        </w:rPr>
        <w:t>‐</w:t>
      </w:r>
      <w:r w:rsidRPr="004316B6">
        <w:rPr>
          <w:u w:val="single"/>
        </w:rPr>
        <w:t>technology to generate comparative advantage</w:t>
      </w:r>
      <w:r w:rsidRPr="004316B6">
        <w:rPr>
          <w:sz w:val="14"/>
        </w:rPr>
        <w:t xml:space="preserve"> for U.S. companies</w:t>
      </w:r>
    </w:p>
    <w:p w14:paraId="30D7D501" w14:textId="77777777" w:rsidR="006F7D51" w:rsidRPr="004316B6" w:rsidRDefault="006F7D51" w:rsidP="006F7D51">
      <w:pPr>
        <w:pStyle w:val="ListParagraph"/>
        <w:numPr>
          <w:ilvl w:val="0"/>
          <w:numId w:val="90"/>
        </w:numPr>
        <w:rPr>
          <w:u w:val="single"/>
        </w:rPr>
      </w:pPr>
      <w:r w:rsidRPr="00597695">
        <w:rPr>
          <w:highlight w:val="yellow"/>
          <w:u w:val="single"/>
        </w:rPr>
        <w:t>Generates</w:t>
      </w:r>
      <w:r w:rsidRPr="00FD7C5B">
        <w:rPr>
          <w:u w:val="single"/>
        </w:rPr>
        <w:t xml:space="preserve"> </w:t>
      </w:r>
      <w:r w:rsidRPr="004316B6">
        <w:rPr>
          <w:u w:val="single"/>
        </w:rPr>
        <w:t xml:space="preserve">significant </w:t>
      </w:r>
      <w:r w:rsidRPr="00597695">
        <w:rPr>
          <w:highlight w:val="yellow"/>
          <w:u w:val="single"/>
        </w:rPr>
        <w:t xml:space="preserve">exports that </w:t>
      </w:r>
      <w:r w:rsidRPr="00597695">
        <w:rPr>
          <w:rStyle w:val="Emphasis"/>
          <w:highlight w:val="yellow"/>
        </w:rPr>
        <w:t>boost the</w:t>
      </w:r>
      <w:r w:rsidRPr="00E86BC3">
        <w:rPr>
          <w:rStyle w:val="Emphasis"/>
        </w:rPr>
        <w:t xml:space="preserve"> U.S. </w:t>
      </w:r>
      <w:r w:rsidRPr="00597695">
        <w:rPr>
          <w:rStyle w:val="Emphasis"/>
          <w:highlight w:val="yellow"/>
        </w:rPr>
        <w:t>economy</w:t>
      </w:r>
      <w:r w:rsidRPr="004316B6">
        <w:rPr>
          <w:u w:val="single"/>
        </w:rPr>
        <w:t xml:space="preserve"> </w:t>
      </w:r>
    </w:p>
    <w:p w14:paraId="63134F4B" w14:textId="77777777" w:rsidR="006F7D51" w:rsidRPr="004316B6" w:rsidRDefault="006F7D51" w:rsidP="006F7D51">
      <w:pPr>
        <w:pStyle w:val="ListParagraph"/>
        <w:numPr>
          <w:ilvl w:val="0"/>
          <w:numId w:val="90"/>
        </w:numPr>
        <w:rPr>
          <w:sz w:val="14"/>
        </w:rPr>
      </w:pPr>
      <w:r w:rsidRPr="00597695">
        <w:rPr>
          <w:highlight w:val="yellow"/>
          <w:u w:val="single"/>
        </w:rPr>
        <w:t xml:space="preserve">Has a strong supply chain that </w:t>
      </w:r>
      <w:r w:rsidRPr="00597695">
        <w:rPr>
          <w:rStyle w:val="Emphasis"/>
          <w:highlight w:val="yellow"/>
        </w:rPr>
        <w:t>drives</w:t>
      </w:r>
      <w:r w:rsidRPr="00E86BC3">
        <w:rPr>
          <w:rStyle w:val="Emphasis"/>
        </w:rPr>
        <w:t xml:space="preserve"> further economic </w:t>
      </w:r>
      <w:r w:rsidRPr="00597695">
        <w:rPr>
          <w:rStyle w:val="Emphasis"/>
          <w:highlight w:val="yellow"/>
        </w:rPr>
        <w:t>growth</w:t>
      </w:r>
      <w:r w:rsidRPr="004316B6">
        <w:rPr>
          <w:u w:val="single"/>
        </w:rPr>
        <w:t xml:space="preserve"> across the economy </w:t>
      </w:r>
      <w:r w:rsidRPr="00597695">
        <w:rPr>
          <w:highlight w:val="yellow"/>
          <w:u w:val="single"/>
        </w:rPr>
        <w:t xml:space="preserve">through </w:t>
      </w:r>
      <w:r w:rsidRPr="00597695">
        <w:rPr>
          <w:rStyle w:val="Emphasis"/>
          <w:highlight w:val="yellow"/>
        </w:rPr>
        <w:t>“multiplier effects”</w:t>
      </w:r>
      <w:r w:rsidRPr="004316B6">
        <w:rPr>
          <w:sz w:val="14"/>
        </w:rPr>
        <w:t xml:space="preserve"> </w:t>
      </w:r>
    </w:p>
    <w:p w14:paraId="76D5D878" w14:textId="77777777" w:rsidR="006F7D51" w:rsidRPr="004316B6" w:rsidRDefault="006F7D51" w:rsidP="006F7D51">
      <w:pPr>
        <w:pStyle w:val="ListParagraph"/>
        <w:numPr>
          <w:ilvl w:val="0"/>
          <w:numId w:val="90"/>
        </w:numPr>
        <w:rPr>
          <w:sz w:val="14"/>
        </w:rPr>
      </w:pPr>
      <w:r w:rsidRPr="004316B6">
        <w:rPr>
          <w:sz w:val="14"/>
        </w:rPr>
        <w:t>Builds on America’s long</w:t>
      </w:r>
      <w:r w:rsidRPr="004316B6">
        <w:rPr>
          <w:rFonts w:ascii="Cambria Math" w:hAnsi="Cambria Math" w:cs="Cambria Math"/>
          <w:sz w:val="14"/>
        </w:rPr>
        <w:t>‐</w:t>
      </w:r>
      <w:r w:rsidRPr="004316B6">
        <w:rPr>
          <w:sz w:val="14"/>
        </w:rPr>
        <w:t xml:space="preserve">standing strengths and investment in fundamental and applied research </w:t>
      </w:r>
    </w:p>
    <w:p w14:paraId="04DE66D6" w14:textId="77777777" w:rsidR="006F7D51" w:rsidRPr="004316B6" w:rsidRDefault="006F7D51" w:rsidP="006F7D51">
      <w:pPr>
        <w:pStyle w:val="ListParagraph"/>
        <w:numPr>
          <w:ilvl w:val="0"/>
          <w:numId w:val="90"/>
        </w:numPr>
        <w:rPr>
          <w:sz w:val="14"/>
        </w:rPr>
      </w:pPr>
      <w:r w:rsidRPr="00597695">
        <w:rPr>
          <w:highlight w:val="yellow"/>
          <w:u w:val="single"/>
        </w:rPr>
        <w:t xml:space="preserve">Encourages capital flows to </w:t>
      </w:r>
      <w:r w:rsidRPr="00597695">
        <w:rPr>
          <w:rStyle w:val="Emphasis"/>
          <w:highlight w:val="yellow"/>
        </w:rPr>
        <w:t>sustain growth</w:t>
      </w:r>
      <w:r w:rsidRPr="00E86BC3">
        <w:rPr>
          <w:rStyle w:val="StyleUnderline"/>
        </w:rPr>
        <w:t>,</w:t>
      </w:r>
      <w:r w:rsidRPr="004316B6">
        <w:rPr>
          <w:u w:val="single"/>
        </w:rPr>
        <w:t xml:space="preserve"> and is profitable to provide funds for reinvestment into the research and development</w:t>
      </w:r>
      <w:r w:rsidRPr="004316B6">
        <w:rPr>
          <w:sz w:val="14"/>
        </w:rPr>
        <w:t xml:space="preserve"> (R&amp;D) </w:t>
      </w:r>
      <w:r w:rsidRPr="004316B6">
        <w:rPr>
          <w:u w:val="single"/>
        </w:rPr>
        <w:t>cycle;</w:t>
      </w:r>
      <w:r w:rsidRPr="004316B6">
        <w:rPr>
          <w:sz w:val="14"/>
        </w:rPr>
        <w:t xml:space="preserve"> </w:t>
      </w:r>
    </w:p>
    <w:p w14:paraId="631BE127" w14:textId="77777777" w:rsidR="006F7D51" w:rsidRPr="004316B6" w:rsidRDefault="006F7D51" w:rsidP="006F7D51">
      <w:pPr>
        <w:pStyle w:val="ListParagraph"/>
        <w:numPr>
          <w:ilvl w:val="0"/>
          <w:numId w:val="90"/>
        </w:numPr>
        <w:rPr>
          <w:sz w:val="14"/>
        </w:rPr>
      </w:pPr>
      <w:r w:rsidRPr="004316B6">
        <w:rPr>
          <w:sz w:val="14"/>
        </w:rPr>
        <w:t xml:space="preserve">Generates federal, state and local taxes and other economic contributions that support public services </w:t>
      </w:r>
    </w:p>
    <w:p w14:paraId="3F9984F6" w14:textId="77777777" w:rsidR="006F7D51" w:rsidRPr="004316B6" w:rsidRDefault="006F7D51" w:rsidP="006F7D51">
      <w:pPr>
        <w:pStyle w:val="ListParagraph"/>
        <w:numPr>
          <w:ilvl w:val="0"/>
          <w:numId w:val="90"/>
        </w:numPr>
        <w:rPr>
          <w:sz w:val="14"/>
        </w:rPr>
      </w:pPr>
      <w:r w:rsidRPr="004316B6">
        <w:rPr>
          <w:sz w:val="14"/>
        </w:rPr>
        <w:t xml:space="preserve">Is sustainable and not a major drain on global resources </w:t>
      </w:r>
    </w:p>
    <w:p w14:paraId="7F8EAB81" w14:textId="77777777" w:rsidR="006F7D51" w:rsidRPr="004316B6" w:rsidRDefault="006F7D51" w:rsidP="006F7D51">
      <w:pPr>
        <w:pStyle w:val="ListParagraph"/>
        <w:numPr>
          <w:ilvl w:val="0"/>
          <w:numId w:val="90"/>
        </w:numPr>
        <w:rPr>
          <w:sz w:val="14"/>
        </w:rPr>
      </w:pPr>
      <w:r w:rsidRPr="00597695">
        <w:rPr>
          <w:highlight w:val="yellow"/>
          <w:u w:val="single"/>
        </w:rPr>
        <w:t>Is</w:t>
      </w:r>
      <w:r w:rsidRPr="004316B6">
        <w:rPr>
          <w:u w:val="single"/>
        </w:rPr>
        <w:t xml:space="preserve"> geographically </w:t>
      </w:r>
      <w:r w:rsidRPr="00597695">
        <w:rPr>
          <w:highlight w:val="yellow"/>
          <w:u w:val="single"/>
        </w:rPr>
        <w:t>dispersed, providing</w:t>
      </w:r>
      <w:r w:rsidRPr="004316B6">
        <w:rPr>
          <w:u w:val="single"/>
        </w:rPr>
        <w:t xml:space="preserve"> opportunities for </w:t>
      </w:r>
      <w:r w:rsidRPr="00597695">
        <w:rPr>
          <w:highlight w:val="yellow"/>
          <w:u w:val="single"/>
        </w:rPr>
        <w:t>job creation</w:t>
      </w:r>
      <w:r w:rsidRPr="004316B6">
        <w:rPr>
          <w:u w:val="single"/>
        </w:rPr>
        <w:t xml:space="preserve"> and economic growth </w:t>
      </w:r>
      <w:r w:rsidRPr="00597695">
        <w:rPr>
          <w:highlight w:val="yellow"/>
          <w:u w:val="single"/>
        </w:rPr>
        <w:t>across</w:t>
      </w:r>
      <w:r w:rsidRPr="004316B6">
        <w:rPr>
          <w:u w:val="single"/>
        </w:rPr>
        <w:t xml:space="preserve"> many areas of </w:t>
      </w:r>
      <w:r w:rsidRPr="00597695">
        <w:rPr>
          <w:highlight w:val="yellow"/>
          <w:u w:val="single"/>
        </w:rPr>
        <w:t>the nation,</w:t>
      </w:r>
      <w:r w:rsidRPr="004316B6">
        <w:rPr>
          <w:sz w:val="14"/>
        </w:rPr>
        <w:t xml:space="preserve"> not just a few selected places </w:t>
      </w:r>
    </w:p>
    <w:p w14:paraId="1F566169" w14:textId="77777777" w:rsidR="006F7D51" w:rsidRPr="004316B6" w:rsidRDefault="006F7D51" w:rsidP="006F7D51">
      <w:pPr>
        <w:pStyle w:val="ListParagraph"/>
        <w:numPr>
          <w:ilvl w:val="0"/>
          <w:numId w:val="90"/>
        </w:numPr>
        <w:rPr>
          <w:sz w:val="14"/>
        </w:rPr>
      </w:pPr>
      <w:r w:rsidRPr="004316B6">
        <w:rPr>
          <w:u w:val="single"/>
        </w:rPr>
        <w:t>Produces a product</w:t>
      </w:r>
      <w:r w:rsidRPr="004316B6">
        <w:rPr>
          <w:sz w:val="14"/>
        </w:rPr>
        <w:t xml:space="preserve"> of value to society, something </w:t>
      </w:r>
      <w:r w:rsidRPr="004316B6">
        <w:rPr>
          <w:u w:val="single"/>
        </w:rPr>
        <w:t xml:space="preserve">that </w:t>
      </w:r>
      <w:r w:rsidRPr="00597695">
        <w:rPr>
          <w:rStyle w:val="Emphasis"/>
          <w:highlight w:val="yellow"/>
        </w:rPr>
        <w:t>improves</w:t>
      </w:r>
      <w:r w:rsidRPr="004316B6">
        <w:rPr>
          <w:sz w:val="14"/>
        </w:rPr>
        <w:t xml:space="preserve"> the quality of life for humankind, including </w:t>
      </w:r>
    </w:p>
    <w:p w14:paraId="4FE3C20D" w14:textId="77777777" w:rsidR="006F7D51" w:rsidRPr="004316B6" w:rsidRDefault="006F7D51" w:rsidP="006F7D51">
      <w:pPr>
        <w:pStyle w:val="ListParagraph"/>
        <w:numPr>
          <w:ilvl w:val="1"/>
          <w:numId w:val="90"/>
        </w:numPr>
        <w:rPr>
          <w:sz w:val="14"/>
        </w:rPr>
      </w:pPr>
      <w:r w:rsidRPr="004316B6">
        <w:rPr>
          <w:sz w:val="14"/>
        </w:rPr>
        <w:t xml:space="preserve">Improved life spans (personal longevity) </w:t>
      </w:r>
    </w:p>
    <w:p w14:paraId="6F983C72" w14:textId="77777777" w:rsidR="006F7D51" w:rsidRPr="00597695" w:rsidRDefault="006F7D51" w:rsidP="006F7D51">
      <w:pPr>
        <w:ind w:left="1440"/>
        <w:rPr>
          <w:sz w:val="12"/>
          <w:highlight w:val="yellow"/>
        </w:rPr>
      </w:pPr>
      <w:r w:rsidRPr="00E86BC3">
        <w:rPr>
          <w:sz w:val="12"/>
        </w:rPr>
        <w:t xml:space="preserve">Improved </w:t>
      </w:r>
      <w:r w:rsidRPr="00597695">
        <w:rPr>
          <w:rStyle w:val="Emphasis"/>
          <w:highlight w:val="yellow"/>
        </w:rPr>
        <w:t>productivity</w:t>
      </w:r>
      <w:r w:rsidRPr="00597695">
        <w:rPr>
          <w:rStyle w:val="StyleUnderline"/>
          <w:highlight w:val="yellow"/>
        </w:rPr>
        <w:t xml:space="preserve"> resulting from</w:t>
      </w:r>
      <w:r w:rsidRPr="00E86BC3">
        <w:rPr>
          <w:sz w:val="12"/>
        </w:rPr>
        <w:t xml:space="preserve"> prevention and </w:t>
      </w:r>
      <w:r w:rsidRPr="00597695">
        <w:rPr>
          <w:rStyle w:val="StyleUnderline"/>
          <w:highlight w:val="yellow"/>
        </w:rPr>
        <w:t>effective management of disease</w:t>
      </w:r>
      <w:r w:rsidRPr="00E86BC3">
        <w:rPr>
          <w:sz w:val="12"/>
        </w:rPr>
        <w:t xml:space="preserve"> and </w:t>
      </w:r>
      <w:r w:rsidRPr="004316B6">
        <w:rPr>
          <w:rStyle w:val="StyleUnderline"/>
        </w:rPr>
        <w:t>chronic conditions</w:t>
      </w:r>
      <w:r w:rsidRPr="00E86BC3">
        <w:rPr>
          <w:rStyle w:val="StyleUnderline"/>
        </w:rPr>
        <w:t xml:space="preserve">; </w:t>
      </w:r>
      <w:r w:rsidRPr="00597695">
        <w:rPr>
          <w:rStyle w:val="StyleUnderline"/>
          <w:highlight w:val="yellow"/>
        </w:rPr>
        <w:t>and</w:t>
      </w:r>
      <w:r w:rsidRPr="00597695">
        <w:rPr>
          <w:sz w:val="12"/>
          <w:highlight w:val="yellow"/>
        </w:rPr>
        <w:t xml:space="preserve"> </w:t>
      </w:r>
    </w:p>
    <w:p w14:paraId="3E53C572" w14:textId="77777777" w:rsidR="006F7D51" w:rsidRPr="004316B6" w:rsidRDefault="006F7D51" w:rsidP="006F7D51">
      <w:pPr>
        <w:pStyle w:val="ListParagraph"/>
        <w:numPr>
          <w:ilvl w:val="1"/>
          <w:numId w:val="90"/>
        </w:numPr>
        <w:rPr>
          <w:sz w:val="14"/>
        </w:rPr>
      </w:pPr>
      <w:r w:rsidRPr="00597695">
        <w:rPr>
          <w:rStyle w:val="Emphasis"/>
          <w:highlight w:val="yellow"/>
        </w:rPr>
        <w:t>Reductions in</w:t>
      </w:r>
      <w:r w:rsidRPr="00E86BC3">
        <w:rPr>
          <w:rStyle w:val="Emphasis"/>
        </w:rPr>
        <w:t xml:space="preserve"> unnecessary </w:t>
      </w:r>
      <w:r w:rsidRPr="00597695">
        <w:rPr>
          <w:rStyle w:val="Emphasis"/>
          <w:highlight w:val="yellow"/>
        </w:rPr>
        <w:t>hospitalizations</w:t>
      </w:r>
      <w:r w:rsidRPr="00597695">
        <w:rPr>
          <w:highlight w:val="yellow"/>
          <w:u w:val="single"/>
        </w:rPr>
        <w:t xml:space="preserve"> resulting in</w:t>
      </w:r>
      <w:r w:rsidRPr="004316B6">
        <w:rPr>
          <w:sz w:val="14"/>
        </w:rPr>
        <w:t xml:space="preserve"> potential </w:t>
      </w:r>
      <w:r w:rsidRPr="00597695">
        <w:rPr>
          <w:rStyle w:val="Emphasis"/>
          <w:highlight w:val="yellow"/>
        </w:rPr>
        <w:t>cost</w:t>
      </w:r>
      <w:r w:rsidRPr="00597695">
        <w:rPr>
          <w:rStyle w:val="Emphasis"/>
          <w:rFonts w:ascii="Cambria Math" w:hAnsi="Cambria Math" w:cs="Cambria Math"/>
          <w:highlight w:val="yellow"/>
        </w:rPr>
        <w:t>‐</w:t>
      </w:r>
      <w:r w:rsidRPr="00597695">
        <w:rPr>
          <w:rStyle w:val="Emphasis"/>
          <w:highlight w:val="yellow"/>
        </w:rPr>
        <w:t>offsets</w:t>
      </w:r>
      <w:r w:rsidRPr="00E86BC3">
        <w:rPr>
          <w:rStyle w:val="Emphasis"/>
        </w:rPr>
        <w:t xml:space="preserve"> elsewhere in the health care system</w:t>
      </w:r>
      <w:r w:rsidRPr="00E86BC3">
        <w:t xml:space="preserve">. </w:t>
      </w:r>
    </w:p>
    <w:p w14:paraId="2ECA6CC6" w14:textId="77777777" w:rsidR="006F7D51" w:rsidRPr="004316B6" w:rsidRDefault="006F7D51" w:rsidP="006F7D51">
      <w:pPr>
        <w:rPr>
          <w:sz w:val="14"/>
        </w:rPr>
      </w:pPr>
      <w:r w:rsidRPr="004316B6">
        <w:rPr>
          <w:sz w:val="14"/>
        </w:rPr>
        <w:t>Fundamental to major progress in human longevity, reducing the marginalization of individuals from disease and disability, and generally improving our quality</w:t>
      </w:r>
      <w:r w:rsidRPr="004316B6">
        <w:rPr>
          <w:rFonts w:ascii="Cambria Math" w:hAnsi="Cambria Math" w:cs="Cambria Math"/>
          <w:sz w:val="14"/>
        </w:rPr>
        <w:t>‐</w:t>
      </w:r>
      <w:r w:rsidRPr="004316B6">
        <w:rPr>
          <w:sz w:val="14"/>
        </w:rPr>
        <w:t>of</w:t>
      </w:r>
      <w:r w:rsidRPr="004316B6">
        <w:rPr>
          <w:rFonts w:ascii="Cambria Math" w:hAnsi="Cambria Math" w:cs="Cambria Math"/>
          <w:sz w:val="14"/>
        </w:rPr>
        <w:t>‐</w:t>
      </w:r>
      <w:r w:rsidRPr="004316B6">
        <w:rPr>
          <w:sz w:val="14"/>
        </w:rPr>
        <w:t>life, biopharmaceuticals are a unique contributor to societal and individual well</w:t>
      </w:r>
      <w:r w:rsidRPr="004316B6">
        <w:rPr>
          <w:rFonts w:ascii="Cambria Math" w:hAnsi="Cambria Math" w:cs="Cambria Math"/>
          <w:sz w:val="14"/>
        </w:rPr>
        <w:t>‐</w:t>
      </w:r>
      <w:r w:rsidRPr="004316B6">
        <w:rPr>
          <w:sz w:val="14"/>
        </w:rPr>
        <w:t xml:space="preserve">being. </w:t>
      </w:r>
    </w:p>
    <w:p w14:paraId="26BBB0E9" w14:textId="77777777" w:rsidR="006F7D51" w:rsidRPr="004316B6" w:rsidRDefault="006F7D51" w:rsidP="006F7D51">
      <w:pPr>
        <w:rPr>
          <w:sz w:val="14"/>
        </w:rPr>
      </w:pPr>
      <w:r w:rsidRPr="004316B6">
        <w:rPr>
          <w:sz w:val="14"/>
        </w:rPr>
        <w:t>Moreover, the output of the biopharmaceutical sector is highly valued by society because the sector develops and manufactures a broad</w:t>
      </w:r>
      <w:r w:rsidRPr="004316B6">
        <w:rPr>
          <w:rFonts w:ascii="Cambria Math" w:hAnsi="Cambria Math" w:cs="Cambria Math"/>
          <w:sz w:val="14"/>
        </w:rPr>
        <w:t>‐</w:t>
      </w:r>
      <w:r w:rsidRPr="004316B6">
        <w:rPr>
          <w:sz w:val="14"/>
        </w:rPr>
        <w:t xml:space="preserve">range of unique products to treat disorders and diseases that, were they to go untreated, can ruin individual quality of life, personal abilities and productivity. In many instances, </w:t>
      </w:r>
      <w:r w:rsidRPr="004316B6">
        <w:rPr>
          <w:u w:val="single"/>
        </w:rPr>
        <w:t>biopharmaceuticals are central to helping to prevent and treat a range of public health issues,</w:t>
      </w:r>
      <w:r w:rsidRPr="004316B6">
        <w:rPr>
          <w:sz w:val="14"/>
        </w:rPr>
        <w:t xml:space="preserve"> address pandemic risk and thereby support national economic security. </w:t>
      </w:r>
    </w:p>
    <w:p w14:paraId="097EB157" w14:textId="77777777" w:rsidR="006F7D51" w:rsidRPr="004316B6" w:rsidRDefault="006F7D51" w:rsidP="006F7D51">
      <w:pPr>
        <w:rPr>
          <w:sz w:val="14"/>
        </w:rPr>
      </w:pPr>
      <w:r w:rsidRPr="004316B6">
        <w:rPr>
          <w:sz w:val="14"/>
        </w:rPr>
        <w:t xml:space="preserve">For example, </w:t>
      </w:r>
      <w:r w:rsidRPr="004316B6">
        <w:rPr>
          <w:u w:val="single"/>
        </w:rPr>
        <w:t>innovation in the biopharmaceutical sector,</w:t>
      </w:r>
      <w:r w:rsidRPr="004316B6">
        <w:rPr>
          <w:sz w:val="14"/>
        </w:rPr>
        <w:t xml:space="preserve"> combined with the diagnostic and treatment skills of U.S. healthcare professionals, </w:t>
      </w:r>
      <w:r w:rsidRPr="004316B6">
        <w:rPr>
          <w:u w:val="single"/>
        </w:rPr>
        <w:t>has contributed to a lengthening of the average life span</w:t>
      </w:r>
      <w:r w:rsidRPr="004316B6">
        <w:rPr>
          <w:sz w:val="14"/>
        </w:rPr>
        <w:t xml:space="preserve"> of Americans. In 1900, the expected life span of an American at birth was just 47.3 years. With the advent of more modern medicines and advanced medical knowledge, life expectancy at birth has seen a steady increase rising to 69.7 years in 1960, and 77.9 years in 2007. </w:t>
      </w:r>
    </w:p>
    <w:p w14:paraId="5C661026" w14:textId="77777777" w:rsidR="006F7D51" w:rsidRPr="004316B6" w:rsidRDefault="006F7D51" w:rsidP="006F7D51">
      <w:pPr>
        <w:rPr>
          <w:sz w:val="14"/>
        </w:rPr>
      </w:pPr>
      <w:r w:rsidRPr="004316B6">
        <w:rPr>
          <w:sz w:val="14"/>
        </w:rPr>
        <w:t xml:space="preserve">In fact, the National Bureau of Economic Research reports that </w:t>
      </w:r>
      <w:r w:rsidRPr="004316B6">
        <w:rPr>
          <w:u w:val="single"/>
        </w:rPr>
        <w:t>“there is a highly statistically significant relationship between the number of new molecular entities [drugs] approved by the FDA and increased longevity.”</w:t>
      </w:r>
      <w:r w:rsidRPr="004316B6">
        <w:rPr>
          <w:sz w:val="14"/>
        </w:rPr>
        <w:t xml:space="preserve"> Furthermore, Lichtenberg found in a study of FDA data that "approval of priority</w:t>
      </w:r>
      <w:r w:rsidRPr="004316B6">
        <w:rPr>
          <w:rFonts w:ascii="Cambria Math" w:hAnsi="Cambria Math" w:cs="Cambria Math"/>
          <w:sz w:val="14"/>
        </w:rPr>
        <w:t>‐</w:t>
      </w:r>
      <w:r w:rsidRPr="004316B6">
        <w:rPr>
          <w:sz w:val="14"/>
        </w:rPr>
        <w:t xml:space="preserve">review drugs—those considered by the FDA to offer significant improvements in the treatment, diagnosis, or prevention of a disease—has a significant positive impact on longevity.” </w:t>
      </w:r>
    </w:p>
    <w:p w14:paraId="52866ED3" w14:textId="77777777" w:rsidR="006F7D51" w:rsidRPr="00FD7C5B" w:rsidRDefault="006F7D51" w:rsidP="006F7D51">
      <w:pPr>
        <w:rPr>
          <w:sz w:val="14"/>
        </w:rPr>
      </w:pPr>
      <w:r w:rsidRPr="004316B6">
        <w:rPr>
          <w:sz w:val="14"/>
        </w:rPr>
        <w:t xml:space="preserve">Additionally, the American Hospital Association (AHA) notes that </w:t>
      </w:r>
      <w:r w:rsidRPr="004316B6">
        <w:rPr>
          <w:rStyle w:val="StyleUnderline"/>
        </w:rPr>
        <w:t>“advances in medicine contribute to national economic growth by helping Americans rec</w:t>
      </w:r>
      <w:r w:rsidRPr="004316B6">
        <w:rPr>
          <w:u w:val="single"/>
        </w:rPr>
        <w:t>over more quickly from</w:t>
      </w:r>
      <w:r w:rsidRPr="004316B6">
        <w:rPr>
          <w:sz w:val="14"/>
        </w:rPr>
        <w:t xml:space="preserve"> injury and </w:t>
      </w:r>
      <w:r w:rsidRPr="004316B6">
        <w:rPr>
          <w:u w:val="single"/>
        </w:rPr>
        <w:t>illness, avoid lost or ineffective work time due to</w:t>
      </w:r>
      <w:r w:rsidRPr="004316B6">
        <w:rPr>
          <w:sz w:val="14"/>
        </w:rPr>
        <w:t xml:space="preserve"> flare</w:t>
      </w:r>
      <w:r w:rsidRPr="004316B6">
        <w:rPr>
          <w:rFonts w:ascii="Cambria Math" w:hAnsi="Cambria Math" w:cs="Cambria Math"/>
          <w:sz w:val="14"/>
        </w:rPr>
        <w:t>‐</w:t>
      </w:r>
      <w:r w:rsidRPr="004316B6">
        <w:rPr>
          <w:sz w:val="14"/>
        </w:rPr>
        <w:t xml:space="preserve">ups of </w:t>
      </w:r>
      <w:r w:rsidRPr="004316B6">
        <w:rPr>
          <w:u w:val="single"/>
        </w:rPr>
        <w:t>chronic conditions,</w:t>
      </w:r>
      <w:r w:rsidRPr="004316B6">
        <w:rPr>
          <w:sz w:val="14"/>
        </w:rPr>
        <w:t xml:space="preserve"> and live longer with higher quality of life.” </w:t>
      </w:r>
      <w:r w:rsidRPr="004316B6">
        <w:rPr>
          <w:u w:val="single"/>
        </w:rPr>
        <w:t>Without effective medicines and treatments</w:t>
      </w:r>
      <w:r w:rsidRPr="004316B6">
        <w:rPr>
          <w:sz w:val="14"/>
        </w:rPr>
        <w:t xml:space="preserve"> for illnesses, injuries, pain and chronic conditions, </w:t>
      </w:r>
      <w:r w:rsidRPr="004316B6">
        <w:rPr>
          <w:u w:val="single"/>
        </w:rPr>
        <w:t xml:space="preserve">the </w:t>
      </w:r>
      <w:r w:rsidRPr="00E86BC3">
        <w:rPr>
          <w:rStyle w:val="Emphasis"/>
        </w:rPr>
        <w:t>productivity of the U.S. economy</w:t>
      </w:r>
      <w:r w:rsidRPr="004316B6">
        <w:rPr>
          <w:u w:val="single"/>
        </w:rPr>
        <w:t xml:space="preserve"> would clearly be </w:t>
      </w:r>
      <w:r w:rsidRPr="00E86BC3">
        <w:rPr>
          <w:rStyle w:val="Emphasis"/>
        </w:rPr>
        <w:t>greatly impaired</w:t>
      </w:r>
      <w:r w:rsidRPr="00E86BC3">
        <w:rPr>
          <w:rStyle w:val="StyleUnderline"/>
        </w:rPr>
        <w:t>.</w:t>
      </w:r>
      <w:r w:rsidRPr="004316B6">
        <w:rPr>
          <w:u w:val="single"/>
        </w:rPr>
        <w:t xml:space="preserve"> </w:t>
      </w:r>
      <w:r w:rsidRPr="00FD7C5B">
        <w:rPr>
          <w:u w:val="single"/>
        </w:rPr>
        <w:t>Bio</w:t>
      </w:r>
      <w:r w:rsidRPr="00597695">
        <w:rPr>
          <w:rStyle w:val="Emphasis"/>
          <w:highlight w:val="yellow"/>
        </w:rPr>
        <w:t>pharma</w:t>
      </w:r>
      <w:r w:rsidRPr="00FD7C5B">
        <w:rPr>
          <w:u w:val="single"/>
        </w:rPr>
        <w:t xml:space="preserve">ceuticals </w:t>
      </w:r>
      <w:r w:rsidRPr="00597695">
        <w:rPr>
          <w:highlight w:val="yellow"/>
          <w:u w:val="single"/>
        </w:rPr>
        <w:t xml:space="preserve">are a </w:t>
      </w:r>
      <w:r w:rsidRPr="00597695">
        <w:rPr>
          <w:rStyle w:val="Emphasis"/>
          <w:highlight w:val="yellow"/>
        </w:rPr>
        <w:t>key contributor</w:t>
      </w:r>
      <w:r w:rsidRPr="00597695">
        <w:rPr>
          <w:highlight w:val="yellow"/>
          <w:u w:val="single"/>
        </w:rPr>
        <w:t xml:space="preserve"> to a more </w:t>
      </w:r>
      <w:r w:rsidRPr="00597695">
        <w:rPr>
          <w:rStyle w:val="Emphasis"/>
          <w:highlight w:val="yellow"/>
        </w:rPr>
        <w:t>productive and healthy</w:t>
      </w:r>
      <w:r w:rsidRPr="00E86BC3">
        <w:rPr>
          <w:rStyle w:val="Emphasis"/>
        </w:rPr>
        <w:t xml:space="preserve"> America and U.S. </w:t>
      </w:r>
      <w:r w:rsidRPr="00597695">
        <w:rPr>
          <w:rStyle w:val="Emphasis"/>
          <w:highlight w:val="yellow"/>
        </w:rPr>
        <w:t>economy</w:t>
      </w:r>
      <w:r w:rsidRPr="00E86BC3">
        <w:t xml:space="preserve">. </w:t>
      </w:r>
    </w:p>
    <w:p w14:paraId="7BB521BA" w14:textId="77777777" w:rsidR="006F7D51" w:rsidRPr="00555B6B" w:rsidRDefault="006F7D51" w:rsidP="006F7D51">
      <w:pPr>
        <w:pStyle w:val="Heading3"/>
      </w:pPr>
    </w:p>
    <w:sectPr w:rsidR="006F7D51" w:rsidRPr="00555B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1F4D" w14:textId="77777777" w:rsidR="00614D51" w:rsidRDefault="00614D51" w:rsidP="00066D2C">
      <w:r>
        <w:separator/>
      </w:r>
    </w:p>
  </w:endnote>
  <w:endnote w:type="continuationSeparator" w:id="0">
    <w:p w14:paraId="543E08E8" w14:textId="77777777" w:rsidR="00614D51" w:rsidRDefault="00614D5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5782A" w14:textId="77777777" w:rsidR="00614D51" w:rsidRDefault="00614D51" w:rsidP="00066D2C">
      <w:r>
        <w:separator/>
      </w:r>
    </w:p>
  </w:footnote>
  <w:footnote w:type="continuationSeparator" w:id="0">
    <w:p w14:paraId="0E324A6D" w14:textId="77777777" w:rsidR="00614D51" w:rsidRDefault="00614D5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A87273"/>
    <w:multiLevelType w:val="hybridMultilevel"/>
    <w:tmpl w:val="DFA8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43DC1"/>
    <w:multiLevelType w:val="hybridMultilevel"/>
    <w:tmpl w:val="8F2C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731FDA"/>
    <w:multiLevelType w:val="hybridMultilevel"/>
    <w:tmpl w:val="4916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7127F0"/>
    <w:multiLevelType w:val="hybridMultilevel"/>
    <w:tmpl w:val="D524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455E3B"/>
    <w:multiLevelType w:val="hybridMultilevel"/>
    <w:tmpl w:val="4B822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81743D"/>
    <w:multiLevelType w:val="hybridMultilevel"/>
    <w:tmpl w:val="40EA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A52C60"/>
    <w:multiLevelType w:val="hybridMultilevel"/>
    <w:tmpl w:val="111E2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0C4F95"/>
    <w:multiLevelType w:val="hybridMultilevel"/>
    <w:tmpl w:val="89E0E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8F7781"/>
    <w:multiLevelType w:val="hybridMultilevel"/>
    <w:tmpl w:val="C9020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B25F64"/>
    <w:multiLevelType w:val="hybridMultilevel"/>
    <w:tmpl w:val="B818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456BA1"/>
    <w:multiLevelType w:val="hybridMultilevel"/>
    <w:tmpl w:val="8AB00E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731A63"/>
    <w:multiLevelType w:val="hybridMultilevel"/>
    <w:tmpl w:val="1E2C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E8614D"/>
    <w:multiLevelType w:val="hybridMultilevel"/>
    <w:tmpl w:val="20826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00587D"/>
    <w:multiLevelType w:val="hybridMultilevel"/>
    <w:tmpl w:val="FDF07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079316B"/>
    <w:multiLevelType w:val="hybridMultilevel"/>
    <w:tmpl w:val="2B90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31809E4"/>
    <w:multiLevelType w:val="hybridMultilevel"/>
    <w:tmpl w:val="2048A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D239F8"/>
    <w:multiLevelType w:val="hybridMultilevel"/>
    <w:tmpl w:val="4FFA9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F2F67EC"/>
    <w:multiLevelType w:val="hybridMultilevel"/>
    <w:tmpl w:val="48EE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D33751"/>
    <w:multiLevelType w:val="hybridMultilevel"/>
    <w:tmpl w:val="D334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3A5E21"/>
    <w:multiLevelType w:val="hybridMultilevel"/>
    <w:tmpl w:val="B69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0897F99"/>
    <w:multiLevelType w:val="hybridMultilevel"/>
    <w:tmpl w:val="E2F0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7F53B8"/>
    <w:multiLevelType w:val="hybridMultilevel"/>
    <w:tmpl w:val="DBFE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D07DDD"/>
    <w:multiLevelType w:val="hybridMultilevel"/>
    <w:tmpl w:val="B3682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9569E3"/>
    <w:multiLevelType w:val="multilevel"/>
    <w:tmpl w:val="F4C6EC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8"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4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7"/>
  </w:num>
  <w:num w:numId="43" w16cid:durableId="1695883432">
    <w:abstractNumId w:val="21"/>
  </w:num>
  <w:num w:numId="44" w16cid:durableId="720713117">
    <w:abstractNumId w:val="17"/>
  </w:num>
  <w:num w:numId="45" w16cid:durableId="1023435012">
    <w:abstractNumId w:val="56"/>
  </w:num>
  <w:num w:numId="46" w16cid:durableId="1445884055">
    <w:abstractNumId w:val="29"/>
  </w:num>
  <w:num w:numId="47" w16cid:durableId="935402467">
    <w:abstractNumId w:val="13"/>
  </w:num>
  <w:num w:numId="48" w16cid:durableId="89160589">
    <w:abstractNumId w:val="31"/>
  </w:num>
  <w:num w:numId="49" w16cid:durableId="2063628387">
    <w:abstractNumId w:val="52"/>
  </w:num>
  <w:num w:numId="50" w16cid:durableId="638144930">
    <w:abstractNumId w:val="11"/>
  </w:num>
  <w:num w:numId="51" w16cid:durableId="1222328587">
    <w:abstractNumId w:val="14"/>
  </w:num>
  <w:num w:numId="52" w16cid:durableId="1135293477">
    <w:abstractNumId w:val="58"/>
  </w:num>
  <w:num w:numId="53" w16cid:durableId="5980768">
    <w:abstractNumId w:val="25"/>
  </w:num>
  <w:num w:numId="54" w16cid:durableId="1887447273">
    <w:abstractNumId w:val="36"/>
  </w:num>
  <w:num w:numId="55" w16cid:durableId="866455850">
    <w:abstractNumId w:val="26"/>
  </w:num>
  <w:num w:numId="56" w16cid:durableId="5065029">
    <w:abstractNumId w:val="35"/>
  </w:num>
  <w:num w:numId="57" w16cid:durableId="1956405982">
    <w:abstractNumId w:val="37"/>
  </w:num>
  <w:num w:numId="58" w16cid:durableId="471826303">
    <w:abstractNumId w:val="54"/>
  </w:num>
  <w:num w:numId="59" w16cid:durableId="1260289719">
    <w:abstractNumId w:val="12"/>
  </w:num>
  <w:num w:numId="60" w16cid:durableId="770319292">
    <w:abstractNumId w:val="32"/>
  </w:num>
  <w:num w:numId="61" w16cid:durableId="782459281">
    <w:abstractNumId w:val="38"/>
  </w:num>
  <w:num w:numId="62" w16cid:durableId="2068648689">
    <w:abstractNumId w:val="49"/>
  </w:num>
  <w:num w:numId="63" w16cid:durableId="967977509">
    <w:abstractNumId w:val="16"/>
  </w:num>
  <w:num w:numId="64" w16cid:durableId="377584076">
    <w:abstractNumId w:val="46"/>
  </w:num>
  <w:num w:numId="65" w16cid:durableId="877549169">
    <w:abstractNumId w:val="53"/>
  </w:num>
  <w:num w:numId="66" w16cid:durableId="1757945178">
    <w:abstractNumId w:val="43"/>
  </w:num>
  <w:num w:numId="67" w16cid:durableId="750740497">
    <w:abstractNumId w:val="41"/>
  </w:num>
  <w:num w:numId="68" w16cid:durableId="1218056276">
    <w:abstractNumId w:val="19"/>
  </w:num>
  <w:num w:numId="69" w16cid:durableId="897977382">
    <w:abstractNumId w:val="42"/>
  </w:num>
  <w:num w:numId="70" w16cid:durableId="1031952816">
    <w:abstractNumId w:val="55"/>
  </w:num>
  <w:num w:numId="71" w16cid:durableId="1181504776">
    <w:abstractNumId w:val="50"/>
  </w:num>
  <w:num w:numId="72" w16cid:durableId="1748262431">
    <w:abstractNumId w:val="24"/>
  </w:num>
  <w:num w:numId="73" w16cid:durableId="633602682">
    <w:abstractNumId w:val="44"/>
  </w:num>
  <w:num w:numId="74" w16cid:durableId="2002154584">
    <w:abstractNumId w:val="34"/>
  </w:num>
  <w:num w:numId="75" w16cid:durableId="1370763567">
    <w:abstractNumId w:val="18"/>
  </w:num>
  <w:num w:numId="76" w16cid:durableId="392581795">
    <w:abstractNumId w:val="15"/>
  </w:num>
  <w:num w:numId="77" w16cid:durableId="1934436670">
    <w:abstractNumId w:val="48"/>
  </w:num>
  <w:num w:numId="78" w16cid:durableId="1584683982">
    <w:abstractNumId w:val="39"/>
  </w:num>
  <w:num w:numId="79" w16cid:durableId="271984890">
    <w:abstractNumId w:val="30"/>
  </w:num>
  <w:num w:numId="80" w16cid:durableId="1730691738">
    <w:abstractNumId w:val="47"/>
  </w:num>
  <w:num w:numId="81" w16cid:durableId="1367633707">
    <w:abstractNumId w:val="22"/>
  </w:num>
  <w:num w:numId="82" w16cid:durableId="1380473122">
    <w:abstractNumId w:val="33"/>
  </w:num>
  <w:num w:numId="83" w16cid:durableId="34428647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677288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42678991">
    <w:abstractNumId w:val="28"/>
  </w:num>
  <w:num w:numId="86" w16cid:durableId="1957909256">
    <w:abstractNumId w:val="20"/>
  </w:num>
  <w:num w:numId="87" w16cid:durableId="1623072102">
    <w:abstractNumId w:val="10"/>
  </w:num>
  <w:num w:numId="88" w16cid:durableId="1713188445">
    <w:abstractNumId w:val="51"/>
  </w:num>
  <w:num w:numId="89" w16cid:durableId="1763601005">
    <w:abstractNumId w:val="40"/>
  </w:num>
  <w:num w:numId="90" w16cid:durableId="15921597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09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1F4016"/>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14D51"/>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6F7D51"/>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BB5"/>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472E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3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5969"/>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96D"/>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3E7C"/>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246E"/>
    <w:rsid w:val="00CE54E0"/>
    <w:rsid w:val="00CE5835"/>
    <w:rsid w:val="00CE6FA1"/>
    <w:rsid w:val="00CF1938"/>
    <w:rsid w:val="00CF24CD"/>
    <w:rsid w:val="00D01F0A"/>
    <w:rsid w:val="00D13012"/>
    <w:rsid w:val="00D14159"/>
    <w:rsid w:val="00D14990"/>
    <w:rsid w:val="00D2218D"/>
    <w:rsid w:val="00D24268"/>
    <w:rsid w:val="00D25BE6"/>
    <w:rsid w:val="00D27112"/>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B6B9F"/>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9C2"/>
    <w:rsid w:val="00E40B45"/>
    <w:rsid w:val="00E41637"/>
    <w:rsid w:val="00E50C30"/>
    <w:rsid w:val="00E51410"/>
    <w:rsid w:val="00E515E7"/>
    <w:rsid w:val="00E5580D"/>
    <w:rsid w:val="00E558FF"/>
    <w:rsid w:val="00E56402"/>
    <w:rsid w:val="00E56CB5"/>
    <w:rsid w:val="00E61828"/>
    <w:rsid w:val="00E65E56"/>
    <w:rsid w:val="00E664D0"/>
    <w:rsid w:val="00E66F94"/>
    <w:rsid w:val="00E670E5"/>
    <w:rsid w:val="00E6767D"/>
    <w:rsid w:val="00E717C1"/>
    <w:rsid w:val="00E71E63"/>
    <w:rsid w:val="00E76D4C"/>
    <w:rsid w:val="00E81786"/>
    <w:rsid w:val="00E833AA"/>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1406"/>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4426"/>
    <w:rsid w:val="00FA70EC"/>
    <w:rsid w:val="00FB03B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CD8DB8"/>
  <w15:chartTrackingRefBased/>
  <w15:docId w15:val="{6BA43C0E-C6C2-3C41-ADE9-5486BC11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7D51"/>
    <w:rPr>
      <w:rFonts w:ascii="Arial" w:hAnsi="Arial" w:cs="Arial"/>
    </w:rPr>
  </w:style>
  <w:style w:type="paragraph" w:styleId="Heading1">
    <w:name w:val="heading 1"/>
    <w:aliases w:val="Pocket"/>
    <w:basedOn w:val="Normal"/>
    <w:next w:val="Normal"/>
    <w:link w:val="Heading1Char"/>
    <w:qFormat/>
    <w:rsid w:val="006F7D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6F7D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6F7D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6F7D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7D5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7BB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6F7D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7D5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6F7D51"/>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C0796D"/>
    <w:rPr>
      <w:color w:val="auto"/>
      <w:u w:val="none"/>
    </w:rPr>
  </w:style>
  <w:style w:type="character" w:customStyle="1" w:styleId="Heading1Char">
    <w:name w:val="Heading 1 Char"/>
    <w:aliases w:val="Pocket Char"/>
    <w:basedOn w:val="DefaultParagraphFont"/>
    <w:link w:val="Heading1"/>
    <w:rsid w:val="006F7D51"/>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6F7D51"/>
    <w:rPr>
      <w:rFonts w:ascii="Arial" w:eastAsiaTheme="majorEastAsia" w:hAnsi="Arial" w:cstheme="majorBidi"/>
      <w:b/>
      <w:sz w:val="44"/>
      <w:szCs w:val="26"/>
      <w:u w:val="double"/>
    </w:rPr>
  </w:style>
  <w:style w:type="character" w:customStyle="1" w:styleId="Heading3Char">
    <w:name w:val="Heading 3 Char"/>
    <w:aliases w:val="Quote Char,Block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6F7D51"/>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6F7D51"/>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7D5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F7D51"/>
    <w:rPr>
      <w:b w:val="0"/>
      <w:sz w:val="22"/>
      <w:u w:val="single"/>
    </w:rPr>
  </w:style>
  <w:style w:type="character" w:styleId="Strong">
    <w:name w:val="Strong"/>
    <w:basedOn w:val="DefaultParagraphFont"/>
    <w:uiPriority w:val="22"/>
    <w:qFormat/>
    <w:rsid w:val="006F7D51"/>
    <w:rPr>
      <w:b/>
      <w:bCs/>
    </w:rPr>
  </w:style>
  <w:style w:type="character" w:styleId="BookTitle">
    <w:name w:val="Book Title"/>
    <w:basedOn w:val="DefaultParagraphFont"/>
    <w:uiPriority w:val="33"/>
    <w:qFormat/>
    <w:rsid w:val="00C0796D"/>
    <w:rPr>
      <w:b/>
      <w:bCs/>
      <w:i/>
      <w:iCs/>
      <w:spacing w:val="5"/>
    </w:rPr>
  </w:style>
  <w:style w:type="character" w:customStyle="1" w:styleId="Heading5Char">
    <w:name w:val="Heading 5 Char"/>
    <w:basedOn w:val="DefaultParagraphFont"/>
    <w:link w:val="Heading5"/>
    <w:uiPriority w:val="9"/>
    <w:semiHidden/>
    <w:rsid w:val="006F7D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796D"/>
  </w:style>
  <w:style w:type="paragraph" w:styleId="Header">
    <w:name w:val="header"/>
    <w:basedOn w:val="Normal"/>
    <w:link w:val="HeaderChar"/>
    <w:uiPriority w:val="99"/>
    <w:semiHidden/>
    <w:rsid w:val="00C0796D"/>
    <w:pPr>
      <w:tabs>
        <w:tab w:val="center" w:pos="4680"/>
        <w:tab w:val="right" w:pos="9360"/>
      </w:tabs>
    </w:pPr>
  </w:style>
  <w:style w:type="character" w:customStyle="1" w:styleId="HeaderChar">
    <w:name w:val="Header Char"/>
    <w:basedOn w:val="DefaultParagraphFont"/>
    <w:link w:val="Header"/>
    <w:uiPriority w:val="99"/>
    <w:semiHidden/>
    <w:rsid w:val="00C0796D"/>
    <w:rPr>
      <w:rFonts w:ascii="Calibri" w:hAnsi="Calibri" w:cs="Calibri"/>
    </w:rPr>
  </w:style>
  <w:style w:type="paragraph" w:styleId="Footer">
    <w:name w:val="footer"/>
    <w:basedOn w:val="Normal"/>
    <w:link w:val="FooterChar"/>
    <w:uiPriority w:val="99"/>
    <w:semiHidden/>
    <w:rsid w:val="00C0796D"/>
    <w:pPr>
      <w:tabs>
        <w:tab w:val="center" w:pos="4680"/>
        <w:tab w:val="right" w:pos="9360"/>
      </w:tabs>
    </w:pPr>
  </w:style>
  <w:style w:type="character" w:customStyle="1" w:styleId="FooterChar">
    <w:name w:val="Footer Char"/>
    <w:basedOn w:val="DefaultParagraphFont"/>
    <w:link w:val="Footer"/>
    <w:uiPriority w:val="99"/>
    <w:semiHidden/>
    <w:rsid w:val="00C0796D"/>
    <w:rPr>
      <w:rFonts w:ascii="Calibri" w:hAnsi="Calibri" w:cs="Calibri"/>
    </w:rPr>
  </w:style>
  <w:style w:type="paragraph" w:styleId="BodyText">
    <w:name w:val="Body Text"/>
    <w:basedOn w:val="Normal"/>
    <w:link w:val="BodyTextChar"/>
    <w:uiPriority w:val="99"/>
    <w:semiHidden/>
    <w:unhideWhenUsed/>
    <w:rsid w:val="00C0796D"/>
    <w:pPr>
      <w:spacing w:after="120"/>
    </w:pPr>
  </w:style>
  <w:style w:type="character" w:customStyle="1" w:styleId="BodyTextChar">
    <w:name w:val="Body Text Char"/>
    <w:basedOn w:val="DefaultParagraphFont"/>
    <w:link w:val="BodyText"/>
    <w:uiPriority w:val="99"/>
    <w:semiHidden/>
    <w:rsid w:val="00C0796D"/>
    <w:rPr>
      <w:rFonts w:ascii="Calibri" w:hAnsi="Calibri" w:cs="Calibri"/>
    </w:rPr>
  </w:style>
  <w:style w:type="paragraph" w:styleId="NoSpacing">
    <w:name w:val="No Spacing"/>
    <w:link w:val="NoSpacingChar"/>
    <w:uiPriority w:val="99"/>
    <w:unhideWhenUsed/>
    <w:qFormat/>
    <w:rsid w:val="00C0796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0796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0796D"/>
    <w:rPr>
      <w:color w:val="0563C1" w:themeColor="hyperlink"/>
      <w:u w:val="single"/>
    </w:rPr>
  </w:style>
  <w:style w:type="character" w:styleId="UnresolvedMention">
    <w:name w:val="Unresolved Mention"/>
    <w:basedOn w:val="DefaultParagraphFont"/>
    <w:uiPriority w:val="99"/>
    <w:semiHidden/>
    <w:unhideWhenUsed/>
    <w:rsid w:val="006F7D51"/>
    <w:rPr>
      <w:color w:val="605E5C"/>
      <w:shd w:val="clear" w:color="auto" w:fill="E1DFDD"/>
    </w:rPr>
  </w:style>
  <w:style w:type="paragraph" w:customStyle="1" w:styleId="Analytic">
    <w:name w:val="Analytic"/>
    <w:basedOn w:val="Heading4"/>
    <w:link w:val="AnalyticChar"/>
    <w:autoRedefine/>
    <w:uiPriority w:val="4"/>
    <w:qFormat/>
    <w:rsid w:val="006F7D51"/>
    <w:rPr>
      <w:bCs/>
      <w:iCs w:val="0"/>
      <w:color w:val="1F4E79" w:themeColor="accent5" w:themeShade="80"/>
      <w:szCs w:val="24"/>
    </w:rPr>
  </w:style>
  <w:style w:type="character" w:customStyle="1" w:styleId="AnalyticChar">
    <w:name w:val="Analytic Char"/>
    <w:basedOn w:val="DefaultParagraphFont"/>
    <w:link w:val="Analytic"/>
    <w:uiPriority w:val="4"/>
    <w:rsid w:val="006F7D51"/>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6F7D51"/>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C0796D"/>
    <w:rPr>
      <w:rFonts w:ascii="Georgia" w:hAnsi="Georgia" w:cs="Calibri"/>
      <w:i/>
      <w:color w:val="385623" w:themeColor="accent6" w:themeShade="80"/>
    </w:rPr>
  </w:style>
  <w:style w:type="paragraph" w:customStyle="1" w:styleId="textbold">
    <w:name w:val="text bold"/>
    <w:basedOn w:val="Normal"/>
    <w:link w:val="Emphasis"/>
    <w:uiPriority w:val="8"/>
    <w:qFormat/>
    <w:rsid w:val="00C0796D"/>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867BB5"/>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basedOn w:val="DefaultParagraphFont"/>
    <w:link w:val="Heading6"/>
    <w:uiPriority w:val="9"/>
    <w:semiHidden/>
    <w:rsid w:val="00867BB5"/>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6F7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uiPriority w:val="8"/>
    <w:qFormat/>
    <w:rsid w:val="00867B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67BB5"/>
    <w:pPr>
      <w:spacing w:after="0" w:line="240" w:lineRule="auto"/>
    </w:pPr>
    <w:rPr>
      <w:u w:val="single"/>
    </w:rPr>
  </w:style>
  <w:style w:type="paragraph" w:styleId="ListParagraph">
    <w:name w:val="List Paragraph"/>
    <w:aliases w:val="6 font,List Paragraph1,List Paragraph2,Colorful List - Accent 11"/>
    <w:basedOn w:val="Normal"/>
    <w:uiPriority w:val="99"/>
    <w:unhideWhenUsed/>
    <w:qFormat/>
    <w:rsid w:val="00867BB5"/>
    <w:pPr>
      <w:ind w:left="720"/>
      <w:contextualSpacing/>
    </w:pPr>
  </w:style>
  <w:style w:type="character" w:customStyle="1" w:styleId="underline">
    <w:name w:val="underline"/>
    <w:uiPriority w:val="8"/>
    <w:qFormat/>
    <w:rsid w:val="00867BB5"/>
    <w:rPr>
      <w:rFonts w:ascii="Arial" w:hAnsi="Arial" w:cs="Arial"/>
      <w:b/>
      <w:iCs/>
      <w:u w:val="single"/>
      <w:bdr w:val="single" w:sz="8" w:space="0" w:color="auto"/>
    </w:rPr>
  </w:style>
  <w:style w:type="character" w:customStyle="1" w:styleId="BoldUnderlineChar">
    <w:name w:val="Bold Underline Char"/>
    <w:basedOn w:val="DefaultParagraphFont"/>
    <w:rsid w:val="00867BB5"/>
    <w:rPr>
      <w:rFonts w:ascii="Arial Narrow" w:eastAsia="Calibri" w:hAnsi="Arial Narrow" w:cs="Times New Roman"/>
      <w:b/>
      <w:sz w:val="20"/>
      <w:u w:val="thick"/>
    </w:rPr>
  </w:style>
  <w:style w:type="paragraph" w:customStyle="1" w:styleId="cards">
    <w:name w:val="cards"/>
    <w:basedOn w:val="Normal"/>
    <w:rsid w:val="00867BB5"/>
    <w:rPr>
      <w:rFonts w:eastAsia="Times New Roman"/>
    </w:rPr>
  </w:style>
  <w:style w:type="paragraph" w:customStyle="1" w:styleId="UnderlinePara">
    <w:name w:val="Underline Para"/>
    <w:basedOn w:val="Normal"/>
    <w:uiPriority w:val="7"/>
    <w:qFormat/>
    <w:rsid w:val="00867BB5"/>
    <w:pPr>
      <w:widowControl w:val="0"/>
      <w:suppressAutoHyphens/>
      <w:spacing w:after="200"/>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867BB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7BB5"/>
    <w:rPr>
      <w:rFonts w:ascii="Consolas" w:hAnsi="Consolas" w:cs="Calibri"/>
      <w:sz w:val="20"/>
      <w:szCs w:val="20"/>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867BB5"/>
    <w:pPr>
      <w:ind w:left="288" w:right="288"/>
    </w:pPr>
    <w:rPr>
      <w:rFonts w:asciiTheme="minorHAnsi" w:hAnsiTheme="minorHAnsi" w:cstheme="minorBidi"/>
      <w:u w:val="single"/>
    </w:rPr>
  </w:style>
  <w:style w:type="character" w:customStyle="1" w:styleId="Style1Char">
    <w:name w:val="Style1 Char"/>
    <w:rsid w:val="00867BB5"/>
    <w:rPr>
      <w:rFonts w:ascii="Times New Roman" w:eastAsia="SimSun" w:hAnsi="Times New Roman" w:cs="Times New Roman"/>
      <w:sz w:val="20"/>
      <w:szCs w:val="24"/>
      <w:u w:val="single"/>
      <w:lang w:eastAsia="zh-CN"/>
    </w:rPr>
  </w:style>
  <w:style w:type="paragraph" w:customStyle="1" w:styleId="Heading411">
    <w:name w:val="Heading 411"/>
    <w:basedOn w:val="Heading1"/>
    <w:next w:val="NoSpacing"/>
    <w:link w:val="Hyperlink"/>
    <w:autoRedefine/>
    <w:uiPriority w:val="99"/>
    <w:qFormat/>
    <w:rsid w:val="006F7D5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51512</Words>
  <Characters>293623</Characters>
  <Application>Microsoft Office Word</Application>
  <DocSecurity>0</DocSecurity>
  <Lines>2446</Lines>
  <Paragraphs>688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2026-03-08T15:40:00Z</dcterms:created>
  <dcterms:modified xsi:type="dcterms:W3CDTF">2026-03-08T15:40:00Z</dcterms:modified>
</cp:coreProperties>
</file>