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9F41" w14:textId="730608C3" w:rsidR="00EB2FC9" w:rsidRDefault="00EB2FC9" w:rsidP="00EB2FC9">
      <w:pPr>
        <w:pStyle w:val="Heading1"/>
      </w:pPr>
      <w:r>
        <w:t>Georgetown R8---[AFF] Berkeley LS v [NEG] Northwestern LL---</w:t>
      </w:r>
      <w:r>
        <w:t>Wiki Doc</w:t>
      </w:r>
    </w:p>
    <w:p w14:paraId="7A76C37A" w14:textId="77777777" w:rsidR="00EB2FC9" w:rsidRDefault="00EB2FC9" w:rsidP="00EB2FC9">
      <w:pPr>
        <w:pStyle w:val="Heading2"/>
      </w:pPr>
      <w:r>
        <w:t>OFF</w:t>
      </w:r>
    </w:p>
    <w:p w14:paraId="3936249E" w14:textId="77777777" w:rsidR="00EB2FC9" w:rsidRPr="00055CC0" w:rsidRDefault="00EB2FC9" w:rsidP="00EB2FC9">
      <w:pPr>
        <w:pStyle w:val="Heading3"/>
      </w:pPr>
      <w:r>
        <w:t>T---1NC</w:t>
      </w:r>
    </w:p>
    <w:p w14:paraId="6D27A0A1" w14:textId="77777777" w:rsidR="00EB2FC9" w:rsidRPr="00371E01" w:rsidRDefault="00EB2FC9" w:rsidP="00EB2FC9">
      <w:pPr>
        <w:pStyle w:val="Heading4"/>
      </w:pPr>
      <w:r>
        <w:t xml:space="preserve">Our interpretation is that the </w:t>
      </w:r>
      <w:r w:rsidRPr="00371E01">
        <w:t>affirmative</w:t>
      </w:r>
      <w:r>
        <w:t xml:space="preserve"> should defend a </w:t>
      </w:r>
      <w:r w:rsidRPr="00371E01">
        <w:t>topical plan.</w:t>
      </w:r>
    </w:p>
    <w:p w14:paraId="244A3B86" w14:textId="77777777" w:rsidR="00EB2FC9" w:rsidRDefault="00EB2FC9" w:rsidP="00EB2FC9">
      <w:pPr>
        <w:pStyle w:val="Heading4"/>
      </w:pPr>
      <w:r>
        <w:t xml:space="preserve">‘Resolved’ means to adopt a </w:t>
      </w:r>
      <w:r w:rsidRPr="00A4075B">
        <w:t xml:space="preserve">policy </w:t>
      </w:r>
      <w:r w:rsidRPr="008B05E4">
        <w:rPr>
          <w:u w:val="single"/>
        </w:rPr>
        <w:t>by law</w:t>
      </w:r>
      <w:r>
        <w:t xml:space="preserve">. </w:t>
      </w:r>
    </w:p>
    <w:p w14:paraId="4EDA410C" w14:textId="77777777" w:rsidR="00EB2FC9" w:rsidRDefault="00EB2FC9" w:rsidP="00EB2FC9">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25FE3A22" w14:textId="77777777" w:rsidR="00EB2FC9" w:rsidRPr="00A4075B" w:rsidRDefault="00EB2FC9" w:rsidP="00EB2FC9">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2508FCD9" w14:textId="77777777" w:rsidR="00EB2FC9" w:rsidRPr="004B060B" w:rsidRDefault="00EB2FC9" w:rsidP="00EB2FC9">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64D8EA25" w14:textId="77777777" w:rsidR="00EB2FC9" w:rsidRPr="004B060B" w:rsidRDefault="00EB2FC9" w:rsidP="00EB2FC9">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709B7B0F" w14:textId="77777777" w:rsidR="00EB2FC9" w:rsidRPr="004B060B" w:rsidRDefault="00EB2FC9" w:rsidP="00EB2FC9">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17CCE4B0" w14:textId="77777777" w:rsidR="00EB2FC9" w:rsidRPr="001B7746" w:rsidRDefault="00EB2FC9" w:rsidP="00EB2FC9">
      <w:pPr>
        <w:keepNext/>
        <w:keepLines/>
        <w:spacing w:before="40" w:after="0" w:line="256" w:lineRule="auto"/>
        <w:outlineLvl w:val="3"/>
        <w:rPr>
          <w:rFonts w:eastAsia="SimSun"/>
          <w:b/>
          <w:iCs/>
          <w:sz w:val="26"/>
        </w:rPr>
      </w:pPr>
      <w:r w:rsidRPr="001B7746">
        <w:rPr>
          <w:rFonts w:eastAsia="SimSun"/>
          <w:b/>
          <w:iCs/>
          <w:sz w:val="26"/>
        </w:rPr>
        <w:t xml:space="preserve">“Collective bargaining rights” are requirements for </w:t>
      </w:r>
      <w:r w:rsidRPr="001B7746">
        <w:rPr>
          <w:rFonts w:eastAsia="SimSun"/>
          <w:b/>
          <w:iCs/>
          <w:sz w:val="26"/>
          <w:u w:val="single"/>
        </w:rPr>
        <w:t>union recognition</w:t>
      </w:r>
      <w:r w:rsidRPr="001B7746">
        <w:rPr>
          <w:rFonts w:eastAsia="SimSun"/>
          <w:b/>
          <w:iCs/>
          <w:sz w:val="26"/>
        </w:rPr>
        <w:t xml:space="preserve"> and </w:t>
      </w:r>
      <w:r w:rsidRPr="001B7746">
        <w:rPr>
          <w:rFonts w:eastAsia="SimSun"/>
          <w:b/>
          <w:iCs/>
          <w:sz w:val="26"/>
          <w:u w:val="single"/>
        </w:rPr>
        <w:t>good faith bargaining</w:t>
      </w:r>
      <w:r w:rsidRPr="001B7746">
        <w:rPr>
          <w:rFonts w:eastAsia="SimSun"/>
          <w:b/>
          <w:iCs/>
          <w:sz w:val="26"/>
        </w:rPr>
        <w:t xml:space="preserve">, secured via </w:t>
      </w:r>
      <w:r w:rsidRPr="001B7746">
        <w:rPr>
          <w:rFonts w:eastAsia="SimSun"/>
          <w:b/>
          <w:iCs/>
          <w:sz w:val="26"/>
          <w:u w:val="single"/>
        </w:rPr>
        <w:t>law</w:t>
      </w:r>
      <w:r w:rsidRPr="001B7746">
        <w:rPr>
          <w:rFonts w:eastAsia="SimSun"/>
          <w:b/>
          <w:iCs/>
          <w:sz w:val="26"/>
        </w:rPr>
        <w:t>.</w:t>
      </w:r>
    </w:p>
    <w:p w14:paraId="2A6DFFB1" w14:textId="77777777" w:rsidR="00EB2FC9" w:rsidRPr="001B7746" w:rsidRDefault="00EB2FC9" w:rsidP="00EB2FC9">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58F6F547" w14:textId="77777777" w:rsidR="00EB2FC9" w:rsidRPr="001B7746" w:rsidRDefault="00EB2FC9" w:rsidP="00EB2FC9">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152C85AE" w14:textId="77777777" w:rsidR="00EB2FC9" w:rsidRDefault="00EB2FC9" w:rsidP="00EB2FC9">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6811125D" w14:textId="77777777" w:rsidR="00EB2FC9" w:rsidRPr="00233B8B" w:rsidRDefault="00EB2FC9" w:rsidP="00EB2FC9">
      <w:pPr>
        <w:pStyle w:val="Heading4"/>
      </w:pPr>
      <w:r w:rsidRPr="00233B8B">
        <w:t xml:space="preserve">“In the United States” means within its geographic borders. </w:t>
      </w:r>
    </w:p>
    <w:p w14:paraId="71FA75CA" w14:textId="77777777" w:rsidR="00EB2FC9" w:rsidRPr="00233B8B" w:rsidRDefault="00EB2FC9" w:rsidP="00EB2FC9">
      <w:pPr>
        <w:spacing w:line="276" w:lineRule="auto"/>
      </w:pPr>
      <w:r w:rsidRPr="00233B8B">
        <w:t xml:space="preserve">Gerard E. </w:t>
      </w:r>
      <w:r w:rsidRPr="00233B8B">
        <w:rPr>
          <w:b/>
          <w:bCs/>
          <w:sz w:val="26"/>
        </w:rPr>
        <w:t>Lynch 19</w:t>
      </w:r>
      <w:r w:rsidRPr="00233B8B">
        <w:t xml:space="preserve">, Circuit Judge, United States Court of Appeals for the Second Circuit, 11/13/2019, “United States v. Balde,” 943 F.3d 73, 2019 U.S. App. LEXIS 33802, 2019 WL 5938025 </w:t>
      </w:r>
    </w:p>
    <w:p w14:paraId="3085B7D3" w14:textId="77777777" w:rsidR="00EB2FC9" w:rsidRPr="00233B8B" w:rsidRDefault="00EB2FC9" w:rsidP="00EB2FC9">
      <w:pPr>
        <w:spacing w:line="276" w:lineRule="auto"/>
        <w:rPr>
          <w:sz w:val="16"/>
        </w:rPr>
      </w:pPr>
      <w:r w:rsidRPr="00233B8B">
        <w:rPr>
          <w:sz w:val="16"/>
        </w:rPr>
        <w:t>I. "In the United States"</w:t>
      </w:r>
    </w:p>
    <w:p w14:paraId="14E9F3CB" w14:textId="77777777" w:rsidR="00EB2FC9" w:rsidRPr="00233B8B" w:rsidRDefault="00EB2FC9" w:rsidP="00EB2FC9">
      <w:pPr>
        <w:spacing w:line="276" w:lineRule="auto"/>
        <w:rPr>
          <w:sz w:val="16"/>
        </w:rPr>
      </w:pPr>
      <w:r w:rsidRPr="00233B8B">
        <w:rPr>
          <w:sz w:val="16"/>
        </w:rPr>
        <w:t>Balde first argues that the prohibition of firearms possession in § 922(g)(5)(A) is not triggered by mere physical presence within the territory of the United States, but instead requires that a "defendant must have 'entered' the country as a matter of immigration law." Appellant's Br. at 17. For the technical purposes of immigration law, Balde notes, he was [**11]  prevented from "entering" the United States when he returned in March 2006 and was placed in removal proceedings, and he should therefore be treated as if he were still at the border seeking admission. Because he has never technically "entered" the United States, Balde argues, he was not "in" the United States within the meaning of 18 U.S.C. § 922(g)(5)(A) at the time of the conduct charged in the indictment.</w:t>
      </w:r>
    </w:p>
    <w:p w14:paraId="6E3A79ED" w14:textId="77777777" w:rsidR="00EB2FC9" w:rsidRPr="00233B8B" w:rsidRDefault="00EB2FC9" w:rsidP="00EB2FC9">
      <w:pPr>
        <w:spacing w:line="276" w:lineRule="auto"/>
        <w:rPr>
          <w:sz w:val="16"/>
        </w:rPr>
      </w:pPr>
      <w:r w:rsidRPr="00233B8B">
        <w:rPr>
          <w:sz w:val="16"/>
        </w:rPr>
        <w:t xml:space="preserve">As with most matters of statutory interpretation, </w:t>
      </w:r>
      <w:r w:rsidRPr="00233B8B">
        <w:rPr>
          <w:u w:val="single"/>
        </w:rPr>
        <w:t>we start with the text of the statute</w:t>
      </w:r>
      <w:r w:rsidRPr="00233B8B">
        <w:rPr>
          <w:sz w:val="16"/>
        </w:rPr>
        <w:t xml:space="preserve">. HN5 </w:t>
      </w:r>
      <w:r w:rsidRPr="00233B8B">
        <w:rPr>
          <w:u w:val="single"/>
        </w:rPr>
        <w:t>"Statutory analysis</w:t>
      </w:r>
      <w:r w:rsidRPr="00233B8B">
        <w:rPr>
          <w:sz w:val="16"/>
        </w:rPr>
        <w:t xml:space="preserve"> necessarily </w:t>
      </w:r>
      <w:r w:rsidRPr="00233B8B">
        <w:rPr>
          <w:u w:val="single"/>
        </w:rPr>
        <w:t>begins with</w:t>
      </w:r>
      <w:r w:rsidRPr="00233B8B">
        <w:rPr>
          <w:sz w:val="16"/>
        </w:rPr>
        <w:t xml:space="preserve"> the </w:t>
      </w:r>
      <w:r w:rsidRPr="00233B8B">
        <w:rPr>
          <w:u w:val="single"/>
        </w:rPr>
        <w:t>plain meaning</w:t>
      </w:r>
      <w:r w:rsidRPr="00233B8B">
        <w:rPr>
          <w:sz w:val="16"/>
        </w:rPr>
        <w:t xml:space="preserve"> of a law's text </w:t>
      </w:r>
      <w:r w:rsidRPr="00233B8B">
        <w:rPr>
          <w:u w:val="single"/>
        </w:rPr>
        <w:t>and</w:t>
      </w:r>
      <w:r w:rsidRPr="00233B8B">
        <w:rPr>
          <w:sz w:val="16"/>
        </w:rPr>
        <w:t xml:space="preserve">, absent ambiguity, </w:t>
      </w:r>
      <w:r w:rsidRPr="00233B8B">
        <w:rPr>
          <w:u w:val="single"/>
        </w:rPr>
        <w:t>will generally end there."</w:t>
      </w:r>
      <w:r w:rsidRPr="00233B8B">
        <w:rPr>
          <w:sz w:val="16"/>
        </w:rPr>
        <w:t xml:space="preserve"> Dobrova v. Holder, 607 F.3d 297, 301 (2d Cir. 2010) (internal quotation marks and alterations omitted). "In conducting such an analysis, we review the statutory text, considering the ordinary or natural meaning of the words chosen by Congress, as well as the placement and purpose of those words in the statutory scheme." Id. (internal quotation marks omitted).</w:t>
      </w:r>
    </w:p>
    <w:p w14:paraId="5464685E" w14:textId="77777777" w:rsidR="00EB2FC9" w:rsidRPr="00233B8B" w:rsidRDefault="00EB2FC9" w:rsidP="00EB2FC9">
      <w:pPr>
        <w:spacing w:line="276" w:lineRule="auto"/>
        <w:rPr>
          <w:sz w:val="16"/>
        </w:rPr>
      </w:pPr>
      <w:r w:rsidRPr="00233B8B">
        <w:rPr>
          <w:u w:val="single"/>
        </w:rPr>
        <w:t xml:space="preserve">The </w:t>
      </w:r>
      <w:r w:rsidRPr="00233B8B">
        <w:rPr>
          <w:b/>
          <w:iCs/>
          <w:highlight w:val="yellow"/>
          <w:u w:val="single"/>
          <w:bdr w:val="single" w:sz="8" w:space="0" w:color="auto"/>
        </w:rPr>
        <w:t>plain meaning</w:t>
      </w:r>
      <w:r w:rsidRPr="00233B8B">
        <w:rPr>
          <w:sz w:val="16"/>
        </w:rPr>
        <w:t xml:space="preserve"> here </w:t>
      </w:r>
      <w:r w:rsidRPr="00233B8B">
        <w:rPr>
          <w:b/>
          <w:iCs/>
          <w:highlight w:val="yellow"/>
          <w:u w:val="single"/>
          <w:bdr w:val="single" w:sz="8" w:space="0" w:color="auto"/>
        </w:rPr>
        <w:t>is clear. "In"</w:t>
      </w:r>
      <w:r w:rsidRPr="00233B8B">
        <w:rPr>
          <w:u w:val="single"/>
        </w:rPr>
        <w:t xml:space="preserve"> is an ordinary</w:t>
      </w:r>
      <w:r w:rsidRPr="00233B8B">
        <w:rPr>
          <w:sz w:val="16"/>
        </w:rPr>
        <w:t xml:space="preserve">, familiar </w:t>
      </w:r>
      <w:r w:rsidRPr="00233B8B">
        <w:rPr>
          <w:u w:val="single"/>
        </w:rPr>
        <w:t>English word</w:t>
      </w:r>
      <w:r w:rsidRPr="00233B8B">
        <w:rPr>
          <w:sz w:val="16"/>
        </w:rPr>
        <w:t xml:space="preserve">, with a well understood meaning. </w:t>
      </w:r>
      <w:r w:rsidRPr="00233B8B">
        <w:rPr>
          <w:u w:val="single"/>
        </w:rPr>
        <w:t>Its</w:t>
      </w:r>
      <w:r w:rsidRPr="00233B8B">
        <w:rPr>
          <w:sz w:val="16"/>
        </w:rPr>
        <w:t xml:space="preserve"> principal </w:t>
      </w:r>
      <w:r w:rsidRPr="00233B8B">
        <w:rPr>
          <w:u w:val="single"/>
        </w:rPr>
        <w:t>definition</w:t>
      </w:r>
      <w:r w:rsidRPr="00233B8B">
        <w:rPr>
          <w:sz w:val="16"/>
        </w:rPr>
        <w:t xml:space="preserve"> in the Oxford English Dictionary </w:t>
      </w:r>
      <w:r w:rsidRPr="00233B8B">
        <w:rPr>
          <w:highlight w:val="yellow"/>
          <w:u w:val="single"/>
        </w:rPr>
        <w:t>is "</w:t>
      </w:r>
      <w:r w:rsidRPr="00233B8B">
        <w:rPr>
          <w:b/>
          <w:iCs/>
          <w:highlight w:val="yellow"/>
          <w:u w:val="single"/>
          <w:bdr w:val="single" w:sz="8" w:space="0" w:color="auto"/>
        </w:rPr>
        <w:t>[w]ithin</w:t>
      </w:r>
      <w:r w:rsidRPr="00233B8B">
        <w:rPr>
          <w:u w:val="single"/>
        </w:rPr>
        <w:t xml:space="preserve"> the </w:t>
      </w:r>
      <w:r w:rsidRPr="00233B8B">
        <w:rPr>
          <w:b/>
          <w:iCs/>
          <w:u w:val="single"/>
          <w:bdr w:val="single" w:sz="8" w:space="0" w:color="auto"/>
        </w:rPr>
        <w:t>limits</w:t>
      </w:r>
      <w:r w:rsidRPr="00233B8B">
        <w:rPr>
          <w:u w:val="single"/>
        </w:rPr>
        <w:t xml:space="preserve"> or </w:t>
      </w:r>
      <w:r w:rsidRPr="00233B8B">
        <w:rPr>
          <w:b/>
          <w:iCs/>
          <w:highlight w:val="yellow"/>
          <w:u w:val="single"/>
          <w:bdr w:val="single" w:sz="8" w:space="0" w:color="auto"/>
        </w:rPr>
        <w:t>bounds of</w:t>
      </w:r>
      <w:r w:rsidRPr="00233B8B">
        <w:rPr>
          <w:u w:val="single"/>
        </w:rPr>
        <w:t>, within (any place or thing)."</w:t>
      </w:r>
      <w:r w:rsidRPr="00233B8B">
        <w:rPr>
          <w:sz w:val="16"/>
        </w:rPr>
        <w:t xml:space="preserve"> In, Oxford English Dictionary (2d ed. 1989); see also [**12]  Taniguchi v. Kan Pac. Saipan, Ltd., 566 U.S. 560, 566-67, 132 S. Ct. 1997, 182 L. Ed. 2d 903 (2012) (relying on dictionary definitions to aid in interpreting statutory text). </w:t>
      </w:r>
      <w:r w:rsidRPr="00233B8B">
        <w:rPr>
          <w:highlight w:val="yellow"/>
          <w:u w:val="single"/>
        </w:rPr>
        <w:t>Someone</w:t>
      </w:r>
      <w:r w:rsidRPr="00233B8B">
        <w:rPr>
          <w:u w:val="single"/>
        </w:rPr>
        <w:t xml:space="preserve"> arriving to meet a friend </w:t>
      </w:r>
      <w:r w:rsidRPr="00233B8B">
        <w:rPr>
          <w:highlight w:val="yellow"/>
          <w:u w:val="single"/>
        </w:rPr>
        <w:t>might</w:t>
      </w:r>
      <w:r w:rsidRPr="00233B8B">
        <w:rPr>
          <w:sz w:val="16"/>
        </w:rPr>
        <w:t xml:space="preserve"> call to </w:t>
      </w:r>
      <w:r w:rsidRPr="00233B8B">
        <w:rPr>
          <w:highlight w:val="yellow"/>
          <w:u w:val="single"/>
        </w:rPr>
        <w:t>say</w:t>
      </w:r>
      <w:r w:rsidRPr="00233B8B">
        <w:rPr>
          <w:sz w:val="16"/>
        </w:rPr>
        <w:t xml:space="preserve"> that </w:t>
      </w:r>
      <w:r w:rsidRPr="00233B8B">
        <w:rPr>
          <w:u w:val="single"/>
        </w:rPr>
        <w:t xml:space="preserve">she was </w:t>
      </w:r>
      <w:r w:rsidRPr="00233B8B">
        <w:rPr>
          <w:b/>
          <w:iCs/>
          <w:u w:val="single"/>
          <w:bdr w:val="single" w:sz="8" w:space="0" w:color="auto"/>
        </w:rPr>
        <w:t>"in the lobby;"</w:t>
      </w:r>
      <w:r w:rsidRPr="00233B8B">
        <w:rPr>
          <w:u w:val="single"/>
        </w:rPr>
        <w:t xml:space="preserve"> she might tell her friend</w:t>
      </w:r>
      <w:r w:rsidRPr="00233B8B">
        <w:rPr>
          <w:sz w:val="16"/>
        </w:rPr>
        <w:t xml:space="preserve"> over dinner that </w:t>
      </w:r>
      <w:r w:rsidRPr="00233B8B">
        <w:rPr>
          <w:highlight w:val="yellow"/>
          <w:u w:val="single"/>
        </w:rPr>
        <w:t>she was "</w:t>
      </w:r>
      <w:r w:rsidRPr="00233B8B">
        <w:rPr>
          <w:b/>
          <w:iCs/>
          <w:highlight w:val="yellow"/>
          <w:u w:val="single"/>
          <w:bdr w:val="single" w:sz="8" w:space="0" w:color="auto"/>
        </w:rPr>
        <w:t>in Texas</w:t>
      </w:r>
      <w:r w:rsidRPr="00233B8B">
        <w:rPr>
          <w:b/>
          <w:iCs/>
          <w:u w:val="single"/>
          <w:bdr w:val="single" w:sz="8" w:space="0" w:color="auto"/>
        </w:rPr>
        <w:t xml:space="preserve"> last weekend."</w:t>
      </w:r>
      <w:r w:rsidRPr="00233B8B">
        <w:rPr>
          <w:u w:val="single"/>
        </w:rPr>
        <w:t xml:space="preserve"> </w:t>
      </w:r>
      <w:r w:rsidRPr="009253F2">
        <w:rPr>
          <w:highlight w:val="yellow"/>
          <w:u w:val="single"/>
        </w:rPr>
        <w:t>It would be clear</w:t>
      </w:r>
      <w:r w:rsidRPr="00233B8B">
        <w:rPr>
          <w:sz w:val="16"/>
        </w:rPr>
        <w:t xml:space="preserve"> to the friend in both cases that </w:t>
      </w:r>
      <w:r w:rsidRPr="00233B8B">
        <w:rPr>
          <w:highlight w:val="yellow"/>
          <w:u w:val="single"/>
        </w:rPr>
        <w:t>the speaker</w:t>
      </w:r>
      <w:r w:rsidRPr="00233B8B">
        <w:rPr>
          <w:u w:val="single"/>
        </w:rPr>
        <w:t xml:space="preserve"> meant</w:t>
      </w:r>
      <w:r w:rsidRPr="00233B8B">
        <w:rPr>
          <w:sz w:val="16"/>
        </w:rPr>
        <w:t xml:space="preserve"> that </w:t>
      </w:r>
      <w:r w:rsidRPr="00233B8B">
        <w:rPr>
          <w:u w:val="single"/>
        </w:rPr>
        <w:t xml:space="preserve">she </w:t>
      </w:r>
      <w:r w:rsidRPr="00233B8B">
        <w:rPr>
          <w:highlight w:val="yellow"/>
          <w:u w:val="single"/>
        </w:rPr>
        <w:t>was</w:t>
      </w:r>
      <w:r w:rsidRPr="00233B8B">
        <w:rPr>
          <w:u w:val="single"/>
        </w:rPr>
        <w:t xml:space="preserve"> physically </w:t>
      </w:r>
      <w:r w:rsidRPr="009253F2">
        <w:rPr>
          <w:u w:val="single"/>
        </w:rPr>
        <w:t xml:space="preserve">present </w:t>
      </w:r>
      <w:r w:rsidRPr="009253F2">
        <w:rPr>
          <w:b/>
          <w:iCs/>
          <w:u w:val="single"/>
          <w:bdr w:val="single" w:sz="8" w:space="0" w:color="auto"/>
        </w:rPr>
        <w:t>in</w:t>
      </w:r>
      <w:r w:rsidRPr="00233B8B">
        <w:rPr>
          <w:u w:val="single"/>
        </w:rPr>
        <w:t xml:space="preserve"> those </w:t>
      </w:r>
      <w:r w:rsidRPr="00233B8B">
        <w:rPr>
          <w:highlight w:val="yellow"/>
          <w:u w:val="single"/>
        </w:rPr>
        <w:t>locations</w:t>
      </w:r>
      <w:r w:rsidRPr="00233B8B">
        <w:rPr>
          <w:sz w:val="16"/>
        </w:rPr>
        <w:t xml:space="preserve"> at the time she indicated she was "in" them. HN6 The plain meaning of </w:t>
      </w:r>
      <w:r w:rsidRPr="009253F2">
        <w:rPr>
          <w:sz w:val="16"/>
        </w:rPr>
        <w:t xml:space="preserve">the statute reflects that ordinary meaning: </w:t>
      </w:r>
      <w:r w:rsidRPr="009253F2">
        <w:rPr>
          <w:u w:val="single"/>
        </w:rPr>
        <w:t>a person</w:t>
      </w:r>
      <w:r w:rsidRPr="009253F2">
        <w:rPr>
          <w:sz w:val="16"/>
        </w:rPr>
        <w:t>, citizen or no</w:t>
      </w:r>
      <w:r w:rsidRPr="00233B8B">
        <w:rPr>
          <w:sz w:val="16"/>
        </w:rPr>
        <w:t xml:space="preserve">ncitizen, </w:t>
      </w:r>
      <w:r w:rsidRPr="00233B8B">
        <w:rPr>
          <w:highlight w:val="yellow"/>
          <w:u w:val="single"/>
        </w:rPr>
        <w:t xml:space="preserve">is </w:t>
      </w:r>
      <w:r w:rsidRPr="00233B8B">
        <w:rPr>
          <w:b/>
          <w:iCs/>
          <w:highlight w:val="yellow"/>
          <w:u w:val="single"/>
          <w:bdr w:val="single" w:sz="8" w:space="0" w:color="auto"/>
        </w:rPr>
        <w:t>"in"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u w:val="single"/>
        </w:rPr>
        <w:t xml:space="preserve"> </w:t>
      </w:r>
      <w:r w:rsidRPr="00233B8B">
        <w:rPr>
          <w:highlight w:val="yellow"/>
          <w:u w:val="single"/>
        </w:rPr>
        <w:t>when</w:t>
      </w:r>
      <w:r w:rsidRPr="00233B8B">
        <w:rPr>
          <w:sz w:val="16"/>
        </w:rPr>
        <w:t xml:space="preserve"> he or </w:t>
      </w:r>
      <w:r w:rsidRPr="00233B8B">
        <w:rPr>
          <w:highlight w:val="yellow"/>
          <w:u w:val="single"/>
        </w:rPr>
        <w:t xml:space="preserve">she is present </w:t>
      </w:r>
      <w:r w:rsidRPr="00233B8B">
        <w:rPr>
          <w:b/>
          <w:iCs/>
          <w:highlight w:val="yellow"/>
          <w:u w:val="single"/>
          <w:bdr w:val="single" w:sz="8" w:space="0" w:color="auto"/>
        </w:rPr>
        <w:t>within</w:t>
      </w:r>
      <w:r w:rsidRPr="00233B8B">
        <w:rPr>
          <w:highlight w:val="yellow"/>
          <w:u w:val="single"/>
        </w:rPr>
        <w:t xml:space="preserve"> its</w:t>
      </w:r>
      <w:r w:rsidRPr="00233B8B">
        <w:t xml:space="preserve"> geographic </w:t>
      </w:r>
      <w:r w:rsidRPr="00233B8B">
        <w:rPr>
          <w:highlight w:val="yellow"/>
          <w:u w:val="single"/>
        </w:rPr>
        <w:t>borders</w:t>
      </w:r>
      <w:r w:rsidRPr="00233B8B">
        <w:rPr>
          <w:sz w:val="16"/>
        </w:rPr>
        <w:t xml:space="preserve">. The text is therefore "absent ambiguity" and our analysis presumptively ends there. Dobrova, </w:t>
      </w:r>
      <w:r w:rsidRPr="009253F2">
        <w:rPr>
          <w:sz w:val="16"/>
        </w:rPr>
        <w:t>607</w:t>
      </w:r>
      <w:r w:rsidRPr="00233B8B">
        <w:rPr>
          <w:sz w:val="16"/>
        </w:rPr>
        <w:t xml:space="preserve"> F.3d at 301.</w:t>
      </w:r>
    </w:p>
    <w:p w14:paraId="2B04ADF3" w14:textId="77777777" w:rsidR="00EB2FC9" w:rsidRPr="00233B8B" w:rsidRDefault="00EB2FC9" w:rsidP="00EB2FC9">
      <w:pPr>
        <w:spacing w:line="276" w:lineRule="auto"/>
        <w:rPr>
          <w:sz w:val="16"/>
        </w:rPr>
      </w:pPr>
      <w:r w:rsidRPr="00233B8B">
        <w:rPr>
          <w:u w:val="single"/>
        </w:rPr>
        <w:t xml:space="preserve">Accepting Balde's argument would invert the </w:t>
      </w:r>
      <w:r w:rsidRPr="00233B8B">
        <w:rPr>
          <w:b/>
          <w:iCs/>
          <w:u w:val="single"/>
          <w:bdr w:val="single" w:sz="8" w:space="0" w:color="auto"/>
        </w:rPr>
        <w:t>normal plain meaning</w:t>
      </w:r>
      <w:r w:rsidRPr="00233B8B">
        <w:rPr>
          <w:sz w:val="16"/>
        </w:rPr>
        <w:t xml:space="preserve"> rule of statutory interpretation </w:t>
      </w:r>
      <w:r w:rsidRPr="00233B8B">
        <w:rPr>
          <w:u w:val="single"/>
        </w:rPr>
        <w:t xml:space="preserve">by substituting a </w:t>
      </w:r>
      <w:r w:rsidRPr="00233B8B">
        <w:rPr>
          <w:b/>
          <w:iCs/>
          <w:u w:val="single"/>
          <w:bdr w:val="single" w:sz="8" w:space="0" w:color="auto"/>
        </w:rPr>
        <w:t>technical term-of-art meaning</w:t>
      </w:r>
      <w:r w:rsidRPr="00233B8B">
        <w:rPr>
          <w:u w:val="single"/>
        </w:rPr>
        <w:t xml:space="preserve"> for the</w:t>
      </w:r>
      <w:r w:rsidRPr="00233B8B">
        <w:rPr>
          <w:sz w:val="16"/>
        </w:rPr>
        <w:t xml:space="preserve"> ordinary </w:t>
      </w:r>
      <w:r w:rsidRPr="00233B8B">
        <w:rPr>
          <w:u w:val="single"/>
        </w:rPr>
        <w:t xml:space="preserve">plain meaning of a straightforward English word. </w:t>
      </w:r>
      <w:r w:rsidRPr="00233B8B">
        <w:rPr>
          <w:b/>
          <w:iCs/>
          <w:u w:val="single"/>
          <w:bdr w:val="single" w:sz="8" w:space="0" w:color="auto"/>
        </w:rPr>
        <w:t>"In"</w:t>
      </w:r>
      <w:r w:rsidRPr="00233B8B">
        <w:rPr>
          <w:u w:val="single"/>
        </w:rPr>
        <w:t xml:space="preserve"> is not a technical term with a special meaning</w:t>
      </w:r>
      <w:r w:rsidRPr="00233B8B">
        <w:rPr>
          <w:sz w:val="16"/>
        </w:rPr>
        <w:t xml:space="preserve"> in immigration law. In order to adopt Balde's interpretation, we would have to replace the plain meaning of the statutory phrase "is . . . in the United States" with the specialized technical meaning of the different phrase "has entered the United States," thus substituting [**13]  "a specific legal term" within immigration law for the simple words chosen by Congress. SeeUnited States v. Lopez-Perera, 438 F.3d 932, 935 (9th Cir. 2006).</w:t>
      </w:r>
    </w:p>
    <w:p w14:paraId="6D9207E9" w14:textId="77777777" w:rsidR="00EB2FC9" w:rsidRPr="00233B8B" w:rsidRDefault="00EB2FC9" w:rsidP="00EB2FC9">
      <w:pPr>
        <w:spacing w:line="276" w:lineRule="auto"/>
        <w:rPr>
          <w:sz w:val="16"/>
        </w:rPr>
      </w:pPr>
      <w:r w:rsidRPr="00233B8B">
        <w:rPr>
          <w:sz w:val="16"/>
        </w:rPr>
        <w:t xml:space="preserve"> [*82]  We decline to do so for four reasons. First, that is simply not the language that Congress chose. The statute uses the ordinary word "in," not the more technical term "entered."</w:t>
      </w:r>
    </w:p>
    <w:p w14:paraId="16465E2C" w14:textId="77777777" w:rsidR="00EB2FC9" w:rsidRPr="00233B8B" w:rsidRDefault="00EB2FC9" w:rsidP="00EB2FC9">
      <w:pPr>
        <w:spacing w:line="276" w:lineRule="auto"/>
        <w:rPr>
          <w:sz w:val="16"/>
        </w:rPr>
      </w:pPr>
      <w:r w:rsidRPr="00233B8B">
        <w:rPr>
          <w:sz w:val="16"/>
        </w:rPr>
        <w:t>Second, substituting "has entered" for "is in" would change the meaning of the statute, even with respect to one who unquestionably had "entered" the United States in the technical immigration sense of the word. The language defining the crime refers to a noncitizen who "is illegally or unlawfully in the United States." A noncitizen who enters the United States with a visa and overstays the term of that visa is clearly in the United States illegally but, at least if his decision to stay was made after his arrival, it would not be correct to say that he had entered the United States illegally.</w:t>
      </w:r>
    </w:p>
    <w:p w14:paraId="24978073" w14:textId="77777777" w:rsidR="00EB2FC9" w:rsidRPr="00233B8B" w:rsidRDefault="00EB2FC9" w:rsidP="00EB2FC9">
      <w:pPr>
        <w:spacing w:line="276" w:lineRule="auto"/>
        <w:rPr>
          <w:sz w:val="16"/>
        </w:rPr>
      </w:pPr>
      <w:r w:rsidRPr="00233B8B">
        <w:rPr>
          <w:sz w:val="16"/>
        </w:rPr>
        <w:t>Third, we are interpreting a section of the criminal code that prohibits gun possession by various categories of person, not an immigration provision. HN7 Criminal laws are ordinarily written to be understood by the non-specialist individuals who are subject to the law or who serve as law enforcement officers, prosecutors, and jurors, [**14]  not to be given arcane hidden meanings identifiable only by immigration lawyers — and even by them only by identifying a "ghost" technical term supposedly lurking behind the actual, non-technical words used in the statute. See, e.g., Mitsui &amp; Co. v. Am. Exp. Lines, Inc., 636 F.2d 807, 814 (2d Cir. 1981) (HN8 "Legislation when not expressed in technical terms is addressed to the common run of men and is therefore to be understood according to the sense of the thing, as the ordinary man has a right to rely on ordinary words addressed to him.") (citations and alteration omitted); see also Taniguchi, 566 U.S. at 568 (HN9 "That a definition is broad enough to encompass one sense of a word does not establish that the word is ordinarily understood in that sense.").</w:t>
      </w:r>
    </w:p>
    <w:p w14:paraId="632773AC" w14:textId="77777777" w:rsidR="00EB2FC9" w:rsidRPr="00233B8B" w:rsidRDefault="00EB2FC9" w:rsidP="00EB2FC9">
      <w:pPr>
        <w:spacing w:line="276" w:lineRule="auto"/>
        <w:rPr>
          <w:sz w:val="16"/>
        </w:rPr>
      </w:pPr>
      <w:r w:rsidRPr="00233B8B">
        <w:rPr>
          <w:sz w:val="16"/>
        </w:rPr>
        <w:t>Fourth, Congress clearly knows how to import the technicalities of immigration law into the federal criminal code when it so chooses. For example, in the subsection immediately following the one at issue here, Congress prohibited possession of firearms by noncitizens who were "admitted to the United States under a nonimmigrant visa (as that term is defined in section 101(a)(26) of the Immigration and Nationality Act)." 18 U.S.C. § 922(g)(5)(B). The fact that Congress did not choose similar technical language in 18 U.S.C. § 922(g)(5)(A) counsels against interpreting "in" in any manner other than by giving it its plain meaning.</w:t>
      </w:r>
    </w:p>
    <w:p w14:paraId="7B8D7AA7" w14:textId="77777777" w:rsidR="00EB2FC9" w:rsidRPr="00233B8B" w:rsidRDefault="00EB2FC9" w:rsidP="00EB2FC9">
      <w:pPr>
        <w:spacing w:line="276" w:lineRule="auto"/>
        <w:rPr>
          <w:sz w:val="16"/>
        </w:rPr>
      </w:pPr>
      <w:r w:rsidRPr="00233B8B">
        <w:rPr>
          <w:sz w:val="16"/>
        </w:rPr>
        <w:t>Balde bases [**15]  his argument almost entirely on United States v. Lopez-Perera, a case in which the Ninth Circuit held § 922(g)(5)(A) inapplicable to a defendant who had not "entered" the United States within the meaning of immigration law. 438 F.3d at 936. But the facts of that case are easily distinguishable from those before us. In Lopez-Perera, the defendant drove his van from Mexico into the San Ysidro Port of Entry in California, claiming to be a United States citizen. Id. at 932-33. At the first checkpoint, an officer directed Lopez-Perera to a secondary inspection area, where he "waited approximately twenty-five minutes . . . and then drove his van toward the north exit of the San Ysidro Port of Entry." Id. at 933. Law enforcement officers stopped him before he could leave the area and discovered a revolver in the van. Id. Thus, unlike Balde, Lopez-Perera had never left the border area (he was stopped between inspection sites within the Port of Entry) and he had been across the geographic border for mere minutes, not (as Balde had been) for years.</w:t>
      </w:r>
    </w:p>
    <w:p w14:paraId="7DA74B74" w14:textId="77777777" w:rsidR="00EB2FC9" w:rsidRPr="00233B8B" w:rsidRDefault="00EB2FC9" w:rsidP="00EB2FC9">
      <w:pPr>
        <w:spacing w:line="276" w:lineRule="auto"/>
        <w:rPr>
          <w:sz w:val="16"/>
        </w:rPr>
      </w:pPr>
      <w:r w:rsidRPr="00233B8B">
        <w:rPr>
          <w:sz w:val="16"/>
        </w:rPr>
        <w:t xml:space="preserve"> [*83]  Lopez-Perera's legal reasoning, moreover, does not help Balde. In holding that § 922(g)(5)(A) requires an "entry," the Ninth Circuit deferred to a regulation promulgated by the then-Bureau of Alcohol, Tobacco and [**16]  Firearms ("ATF"). Seeid. at 934-35. That regulation defines "[a]lien[s] illegally or unlawfully in the United States" as noncitizens who "are not in valid immigrant, nonimmigrant or parole status," including (among other categories) any noncitizen "[w]ho unlawfully entered the United States without inspection and authorization by an immigration officer and who has not been paroled into the United States under [8 U.S.C. § 1182(d)(5)(A)]." 27 C.F.R. § 478.11. The Ninth Circuit concluded that Lopez-Perera was not within this definition because he "was never free from official restraint and, therefore, never entered the United States." Lopez-Perera, 438 F.3d at 935.</w:t>
      </w:r>
    </w:p>
    <w:p w14:paraId="1606ABD6" w14:textId="77777777" w:rsidR="00EB2FC9" w:rsidRPr="00233B8B" w:rsidRDefault="00EB2FC9" w:rsidP="00EB2FC9">
      <w:pPr>
        <w:spacing w:line="276" w:lineRule="auto"/>
        <w:rPr>
          <w:sz w:val="16"/>
        </w:rPr>
      </w:pPr>
      <w:r w:rsidRPr="00233B8B">
        <w:rPr>
          <w:sz w:val="16"/>
        </w:rPr>
        <w:t>The ATF regulation does not help Balde for three reasons. First, the regulation does not purport to define being "in the United States" as requiring an entry. Rather, it defines the entire phrase "[a]lien illegally or unlawfully in the United States," thus conflating the two issues Balde wishes to separate. Second, it primarily defines that term as referencing noncitizens "not in valid immigrant, nonimmigrant, or parole status," thus focusing primarily on what makes their presence unlawful rather than on what constitutes being "in" the country, and it does so in a way that encompasses Balde, who has never had [**17]  a valid immigrant or non-immigrant visa and is not, as explained in Part II below, in "parole status." And third, the language of the regulation referencing noncitizens who have "entered" the United States is provided only as one example of those covered by that definition; another category that is covered is "any alien . . . [u]nder an order of deportation, exclusion, or removal, . . . whether or not he or she has left the United States." 27 C.F.R. § 478.11. That category makes no reference to whether or not the individual ever technically effected an "entry" into the United States and by its plain language includes Balde, who was under an order of removal when he was found in possession of a firearm. Thus, however it might have affected Lopez-Perera, when read properly and fully the regulation offers no support to Balde's argument.</w:t>
      </w:r>
    </w:p>
    <w:p w14:paraId="18FAEC9D" w14:textId="77777777" w:rsidR="00EB2FC9" w:rsidRPr="009253F2" w:rsidRDefault="00EB2FC9" w:rsidP="00EB2FC9">
      <w:pPr>
        <w:spacing w:line="276" w:lineRule="auto"/>
        <w:rPr>
          <w:sz w:val="16"/>
        </w:rPr>
      </w:pPr>
      <w:r w:rsidRPr="00233B8B">
        <w:rPr>
          <w:sz w:val="16"/>
        </w:rPr>
        <w:t>In any event, we are not required to defer to the ATF's interpretation. Since Lopez-Perera was decided, the Supreme Court has clarified that HN10 law enforcement agency interpretations of criminal statutes are not entitled to deference: "Whether the Government interprets a criminal statute too broadly (as it sometimes does) or too narrowly . . . , a court has an obligation to [**18]  correct its error." Abramski v. United States, 573 U.S. 169, 191, 134 S. Ct. 2259, 189 L. Ed. 2d 262 (2014); see also United States v. Gayle, 342 F.3d 89, 93 n.4 (2d Cir. 2003) (noting that this Court had requested additional briefing on the issue of deference and that both parties had agreed that a definition in 27 C.F.R. § 478.11 was not entitled to deference); United States v. Garcia, 707 F. App'x 231, 234 (5th Cir. 2017) ("Following the Supreme Court's instruction that no deference is owed to agency interpretations of criminal statutes, specifically the ATF's interpretation of 18 U.S.C. § 922, we decline to show deference to the ATF regulation interpreting § 922(g</w:t>
      </w:r>
      <w:r w:rsidRPr="009253F2">
        <w:rPr>
          <w:sz w:val="16"/>
        </w:rPr>
        <w:t>)(5)(A).").</w:t>
      </w:r>
    </w:p>
    <w:p w14:paraId="6D53FB87" w14:textId="77777777" w:rsidR="00EB2FC9" w:rsidRPr="00055CC0" w:rsidRDefault="00EB2FC9" w:rsidP="00EB2FC9">
      <w:pPr>
        <w:spacing w:line="276" w:lineRule="auto"/>
        <w:rPr>
          <w:sz w:val="16"/>
        </w:rPr>
      </w:pPr>
      <w:r w:rsidRPr="009253F2">
        <w:rPr>
          <w:sz w:val="16"/>
        </w:rPr>
        <w:t xml:space="preserve">Given these considerations, we decline to adopt the rule that Balde asks us to derive from Lopez-Perera. We conclude instead that HN11 </w:t>
      </w:r>
      <w:r w:rsidRPr="009253F2">
        <w:rPr>
          <w:u w:val="single"/>
        </w:rPr>
        <w:t>the</w:t>
      </w:r>
      <w:r w:rsidRPr="00233B8B">
        <w:rPr>
          <w:u w:val="single"/>
        </w:rPr>
        <w:t xml:space="preserve"> </w:t>
      </w:r>
      <w:r w:rsidRPr="00233B8B">
        <w:rPr>
          <w:b/>
          <w:iCs/>
          <w:u w:val="single"/>
          <w:bdr w:val="single" w:sz="8" w:space="0" w:color="auto"/>
        </w:rPr>
        <w:t>"</w:t>
      </w:r>
      <w:r w:rsidRPr="00233B8B">
        <w:rPr>
          <w:b/>
          <w:iCs/>
          <w:highlight w:val="yellow"/>
          <w:u w:val="single"/>
          <w:bdr w:val="single" w:sz="8" w:space="0" w:color="auto"/>
        </w:rPr>
        <w:t>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u w:val="single"/>
        </w:rPr>
        <w:t xml:space="preserve"> </w:t>
      </w:r>
      <w:r w:rsidRPr="009253F2">
        <w:rPr>
          <w:u w:val="single"/>
        </w:rPr>
        <w:t>element</w:t>
      </w:r>
      <w:r w:rsidRPr="00233B8B">
        <w:rPr>
          <w:sz w:val="16"/>
        </w:rPr>
        <w:t xml:space="preserve"> of 18 U.S.C. § 922(g)(5)(A) </w:t>
      </w:r>
      <w:r w:rsidRPr="00233B8B">
        <w:rPr>
          <w:highlight w:val="yellow"/>
          <w:u w:val="single"/>
        </w:rPr>
        <w:t>requires only</w:t>
      </w:r>
      <w:r w:rsidRPr="00233B8B">
        <w:rPr>
          <w:u w:val="single"/>
        </w:rPr>
        <w:t xml:space="preserve"> that </w:t>
      </w:r>
      <w:r w:rsidRPr="00233B8B">
        <w:rPr>
          <w:highlight w:val="yellow"/>
          <w:u w:val="single"/>
        </w:rPr>
        <w:t>a</w:t>
      </w:r>
      <w:r w:rsidRPr="00233B8B">
        <w:rPr>
          <w:u w:val="single"/>
        </w:rPr>
        <w:t xml:space="preserve"> non</w:t>
      </w:r>
      <w:r w:rsidRPr="00233B8B">
        <w:rPr>
          <w:highlight w:val="yellow"/>
          <w:u w:val="single"/>
        </w:rPr>
        <w:t>citizen be</w:t>
      </w:r>
      <w:r w:rsidRPr="00233B8B">
        <w:rPr>
          <w:u w:val="single"/>
        </w:rPr>
        <w:t xml:space="preserve"> </w:t>
      </w:r>
      <w:r w:rsidRPr="00233B8B">
        <w:rPr>
          <w:b/>
          <w:iCs/>
          <w:u w:val="single"/>
          <w:bdr w:val="single" w:sz="8" w:space="0" w:color="auto"/>
        </w:rPr>
        <w:t xml:space="preserve">physically </w:t>
      </w:r>
      <w:r w:rsidRPr="00233B8B">
        <w:rPr>
          <w:b/>
          <w:iCs/>
          <w:highlight w:val="yellow"/>
          <w:u w:val="single"/>
          <w:bdr w:val="single" w:sz="8" w:space="0" w:color="auto"/>
        </w:rPr>
        <w:t>present within the</w:t>
      </w:r>
      <w:r w:rsidRPr="00233B8B">
        <w:rPr>
          <w:b/>
          <w:iCs/>
          <w:u w:val="single"/>
          <w:bdr w:val="single" w:sz="8" w:space="0" w:color="auto"/>
        </w:rPr>
        <w:t xml:space="preserve"> </w:t>
      </w:r>
      <w:r w:rsidRPr="00233B8B">
        <w:rPr>
          <w:b/>
          <w:iCs/>
          <w:highlight w:val="yellow"/>
          <w:u w:val="single"/>
          <w:bdr w:val="single" w:sz="8" w:space="0" w:color="auto"/>
        </w:rPr>
        <w:t>U</w:t>
      </w:r>
      <w:r w:rsidRPr="00233B8B">
        <w:rPr>
          <w:b/>
          <w:iCs/>
          <w:u w:val="single"/>
          <w:bdr w:val="single" w:sz="8" w:space="0" w:color="auto"/>
        </w:rPr>
        <w:t xml:space="preserve">nited </w:t>
      </w:r>
      <w:r w:rsidRPr="00233B8B">
        <w:rPr>
          <w:b/>
          <w:iCs/>
          <w:highlight w:val="yellow"/>
          <w:u w:val="single"/>
          <w:bdr w:val="single" w:sz="8" w:space="0" w:color="auto"/>
        </w:rPr>
        <w:t>S</w:t>
      </w:r>
      <w:r w:rsidRPr="00233B8B">
        <w:rPr>
          <w:b/>
          <w:iCs/>
          <w:u w:val="single"/>
          <w:bdr w:val="single" w:sz="8" w:space="0" w:color="auto"/>
        </w:rPr>
        <w:t>tates</w:t>
      </w:r>
      <w:r w:rsidRPr="00233B8B">
        <w:rPr>
          <w:sz w:val="16"/>
        </w:rPr>
        <w:t>. It is uncontested that Balde was physically present here, and so  [*84]  the facts charged in the indictment and admitted in his guilty plea allocution satisfy that element of the offense.</w:t>
      </w:r>
    </w:p>
    <w:p w14:paraId="49E56899" w14:textId="77777777" w:rsidR="00EB2FC9" w:rsidRPr="00284BBB" w:rsidRDefault="00EB2FC9" w:rsidP="00EB2FC9">
      <w:pPr>
        <w:pStyle w:val="Heading4"/>
      </w:pPr>
      <w:r w:rsidRPr="00284BBB">
        <w:t xml:space="preserve">T is a </w:t>
      </w:r>
      <w:r w:rsidRPr="00284BBB">
        <w:rPr>
          <w:u w:val="single"/>
        </w:rPr>
        <w:t>voting issue</w:t>
      </w:r>
      <w:r w:rsidRPr="00284BBB">
        <w:t>:</w:t>
      </w:r>
    </w:p>
    <w:p w14:paraId="00EA877C" w14:textId="77777777" w:rsidR="00EB2FC9" w:rsidRPr="00284BBB" w:rsidRDefault="00EB2FC9" w:rsidP="00EB2FC9">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405C419D" w14:textId="77777777" w:rsidR="00EB2FC9" w:rsidRPr="00284BBB" w:rsidRDefault="00EB2FC9" w:rsidP="00EB2FC9">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2E4E0C43" w14:textId="77777777" w:rsidR="00EB2FC9" w:rsidRPr="00284BBB" w:rsidRDefault="00EB2FC9" w:rsidP="00EB2FC9">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03393EAF" w14:textId="77777777" w:rsidR="00EB2FC9" w:rsidRPr="00A01D97" w:rsidRDefault="00EB2FC9" w:rsidP="00EB2FC9">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462678F8" w14:textId="77777777" w:rsidR="00EB2FC9" w:rsidRDefault="00EB2FC9" w:rsidP="00EB2FC9">
      <w:pPr>
        <w:pStyle w:val="Heading3"/>
      </w:pPr>
      <w:r>
        <w:t>K---1NC</w:t>
      </w:r>
    </w:p>
    <w:p w14:paraId="4CFBA12E" w14:textId="77777777" w:rsidR="00EB2FC9" w:rsidRPr="00A01D97" w:rsidRDefault="00EB2FC9" w:rsidP="00EB2FC9">
      <w:pPr>
        <w:pStyle w:val="Heading4"/>
        <w:rPr>
          <w:u w:val="single"/>
        </w:rPr>
      </w:pPr>
      <w:r w:rsidRPr="00A01D97">
        <w:rPr>
          <w:u w:val="single"/>
        </w:rPr>
        <w:t xml:space="preserve">Capitalism K </w:t>
      </w:r>
    </w:p>
    <w:p w14:paraId="6C633F72" w14:textId="77777777" w:rsidR="00EB2FC9" w:rsidRPr="00F2655C" w:rsidRDefault="00EB2FC9" w:rsidP="00EB2FC9">
      <w:pPr>
        <w:pStyle w:val="Heading4"/>
      </w:pPr>
      <w:r>
        <w:t xml:space="preserve">The 1AC is </w:t>
      </w:r>
      <w:r>
        <w:rPr>
          <w:u w:val="single"/>
        </w:rPr>
        <w:t>incompatible</w:t>
      </w:r>
      <w:r>
        <w:t xml:space="preserve"> with the social relations of solidarity necessary to center and resist neoliberal capitalism as the structuring principle of our crisis-prone </w:t>
      </w:r>
      <w:r w:rsidRPr="006B471F">
        <w:rPr>
          <w:u w:val="single"/>
        </w:rPr>
        <w:t>social totality</w:t>
      </w:r>
      <w:r>
        <w:t xml:space="preserve">. Two links: </w:t>
      </w:r>
      <w:r>
        <w:br/>
        <w:t xml:space="preserve">1)  It positions Blackness as </w:t>
      </w:r>
      <w:r>
        <w:rPr>
          <w:u w:val="single"/>
        </w:rPr>
        <w:t>irreducibly unique</w:t>
      </w:r>
      <w:r>
        <w:t xml:space="preserve"> and </w:t>
      </w:r>
      <w:r>
        <w:rPr>
          <w:u w:val="single"/>
        </w:rPr>
        <w:t>incapable of translation</w:t>
      </w:r>
      <w:r>
        <w:t xml:space="preserve"> to anyone outside of it, foreclosing coalitional anti-capitalism; </w:t>
      </w:r>
      <w:r>
        <w:br/>
        <w:t xml:space="preserve">2)  It </w:t>
      </w:r>
      <w:r>
        <w:rPr>
          <w:u w:val="single"/>
        </w:rPr>
        <w:t>defines politics</w:t>
      </w:r>
      <w:r>
        <w:t xml:space="preserve"> as the </w:t>
      </w:r>
      <w:r>
        <w:rPr>
          <w:u w:val="single"/>
        </w:rPr>
        <w:t>enunciation of an identity</w:t>
      </w:r>
      <w:r>
        <w:t xml:space="preserve">, </w:t>
      </w:r>
      <w:r w:rsidRPr="00D9047A">
        <w:rPr>
          <w:u w:val="single"/>
        </w:rPr>
        <w:t>rather than</w:t>
      </w:r>
      <w:r>
        <w:t xml:space="preserve"> the application of </w:t>
      </w:r>
      <w:r>
        <w:rPr>
          <w:u w:val="single"/>
        </w:rPr>
        <w:t>social power</w:t>
      </w:r>
      <w:r>
        <w:t xml:space="preserve"> to transform society. The call for an aff ballot trades on the </w:t>
      </w:r>
      <w:r>
        <w:rPr>
          <w:u w:val="single"/>
        </w:rPr>
        <w:t>psychological wage</w:t>
      </w:r>
      <w:r>
        <w:t xml:space="preserve"> of neoliberalism. </w:t>
      </w:r>
      <w:r>
        <w:br/>
        <w:t xml:space="preserve">The alternative is a </w:t>
      </w:r>
      <w:r>
        <w:rPr>
          <w:u w:val="single"/>
        </w:rPr>
        <w:t>liberatory politics</w:t>
      </w:r>
      <w:r>
        <w:t xml:space="preserve"> of </w:t>
      </w:r>
      <w:r w:rsidRPr="00AE03F6">
        <w:rPr>
          <w:u w:val="single"/>
        </w:rPr>
        <w:t>working</w:t>
      </w:r>
      <w:r>
        <w:rPr>
          <w:u w:val="single"/>
        </w:rPr>
        <w:t>-</w:t>
      </w:r>
      <w:r w:rsidRPr="00AE03F6">
        <w:rPr>
          <w:u w:val="single"/>
        </w:rPr>
        <w:t>class universality</w:t>
      </w:r>
      <w:r>
        <w:t xml:space="preserve">. That </w:t>
      </w:r>
      <w:r>
        <w:rPr>
          <w:u w:val="single"/>
        </w:rPr>
        <w:t>solves</w:t>
      </w:r>
      <w:r>
        <w:t xml:space="preserve"> while </w:t>
      </w:r>
      <w:r>
        <w:rPr>
          <w:u w:val="single"/>
        </w:rPr>
        <w:t>avoiding</w:t>
      </w:r>
      <w:r>
        <w:t xml:space="preserve"> class reductionism. </w:t>
      </w:r>
    </w:p>
    <w:p w14:paraId="3685DB2C" w14:textId="77777777" w:rsidR="00EB2FC9" w:rsidRDefault="00EB2FC9" w:rsidP="00EB2FC9">
      <w:r>
        <w:t xml:space="preserve">Shanice Octavia </w:t>
      </w:r>
      <w:r w:rsidRPr="00532147">
        <w:rPr>
          <w:rStyle w:val="Style13ptBold"/>
        </w:rPr>
        <w:t>McBean 25</w:t>
      </w:r>
      <w:r>
        <w:t>, activist, co-author of Abolition Revolution (Bread and Roses Book Award 2023), BA in Philosophy from Kings College London, 2/21/25, “Left wing pitfalls: against neoliberal identity politics and class reductionism,” https://revsoc21.uk/2025/02/21/left-wing-pitfalls-against-neoliberal-identity-politics-and-class-reductionism/</w:t>
      </w:r>
    </w:p>
    <w:p w14:paraId="4835EA0C" w14:textId="77777777" w:rsidR="00EB2FC9" w:rsidRPr="007607B7" w:rsidRDefault="00EB2FC9" w:rsidP="00EB2FC9">
      <w:pPr>
        <w:rPr>
          <w:sz w:val="16"/>
        </w:rPr>
      </w:pPr>
      <w:r w:rsidRPr="000339DB">
        <w:rPr>
          <w:rStyle w:val="StyleUnderline"/>
          <w:highlight w:val="yellow"/>
        </w:rPr>
        <w:t xml:space="preserve">Coalitions </w:t>
      </w:r>
      <w:r w:rsidRPr="000339DB">
        <w:rPr>
          <w:rStyle w:val="Emphasis"/>
          <w:highlight w:val="yellow"/>
        </w:rPr>
        <w:t>used to define liberation politics</w:t>
      </w:r>
      <w:r w:rsidRPr="007607B7">
        <w:rPr>
          <w:sz w:val="16"/>
        </w:rPr>
        <w:t xml:space="preserve">. The </w:t>
      </w:r>
      <w:r w:rsidRPr="00BF1551">
        <w:rPr>
          <w:rStyle w:val="StyleUnderline"/>
        </w:rPr>
        <w:t>Black Panthers, Young Lords and Young Patriots made up Fred Hampton’s Rainbow Coalition: a revolutionary, working class movement dedicated to militant action against police brutality and poverty</w:t>
      </w:r>
      <w:r w:rsidRPr="007607B7">
        <w:rPr>
          <w:sz w:val="16"/>
        </w:rPr>
        <w:t>. Exactly eight months after the Rainbow Coalition was founded, in December 1969, Fred Hampton was assassinated by Chicago police and the FBI. Not long after, and under a barrage of police harassment, the Rainbow Coalition collapsed.</w:t>
      </w:r>
    </w:p>
    <w:p w14:paraId="576097A3" w14:textId="77777777" w:rsidR="00EB2FC9" w:rsidRPr="007607B7" w:rsidRDefault="00EB2FC9" w:rsidP="00EB2FC9">
      <w:pPr>
        <w:rPr>
          <w:sz w:val="16"/>
        </w:rPr>
      </w:pPr>
      <w:r w:rsidRPr="000339DB">
        <w:rPr>
          <w:rStyle w:val="StyleUnderline"/>
          <w:highlight w:val="yellow"/>
        </w:rPr>
        <w:t>Coalitions of</w:t>
      </w:r>
      <w:r w:rsidRPr="00BF1551">
        <w:rPr>
          <w:rStyle w:val="StyleUnderline"/>
        </w:rPr>
        <w:t xml:space="preserve"> the </w:t>
      </w:r>
      <w:r w:rsidRPr="000339DB">
        <w:rPr>
          <w:rStyle w:val="StyleUnderline"/>
          <w:highlight w:val="yellow"/>
        </w:rPr>
        <w:t>oppressed are</w:t>
      </w:r>
      <w:r w:rsidRPr="007607B7">
        <w:rPr>
          <w:sz w:val="16"/>
        </w:rPr>
        <w:t xml:space="preserve"> powerful. </w:t>
      </w:r>
      <w:r w:rsidRPr="000339DB">
        <w:rPr>
          <w:rStyle w:val="Emphasis"/>
          <w:highlight w:val="yellow"/>
        </w:rPr>
        <w:t>So powerful</w:t>
      </w:r>
      <w:r w:rsidRPr="00BF1551">
        <w:rPr>
          <w:rStyle w:val="StyleUnderline"/>
        </w:rPr>
        <w:t xml:space="preserve"> the ruling class of American </w:t>
      </w:r>
      <w:r w:rsidRPr="000339DB">
        <w:rPr>
          <w:rStyle w:val="StyleUnderline"/>
          <w:highlight w:val="yellow"/>
        </w:rPr>
        <w:t>slave society invented</w:t>
      </w:r>
      <w:r w:rsidRPr="00BF1551">
        <w:rPr>
          <w:rStyle w:val="StyleUnderline"/>
        </w:rPr>
        <w:t xml:space="preserve"> a </w:t>
      </w:r>
      <w:r w:rsidRPr="000339DB">
        <w:rPr>
          <w:rStyle w:val="Emphasis"/>
          <w:highlight w:val="yellow"/>
        </w:rPr>
        <w:t>tech</w:t>
      </w:r>
      <w:r w:rsidRPr="00BF1551">
        <w:rPr>
          <w:rStyle w:val="StyleUnderline"/>
        </w:rPr>
        <w:t xml:space="preserve">nology </w:t>
      </w:r>
      <w:r w:rsidRPr="000339DB">
        <w:rPr>
          <w:rStyle w:val="StyleUnderline"/>
          <w:highlight w:val="yellow"/>
        </w:rPr>
        <w:t>so reliable</w:t>
      </w:r>
      <w:r w:rsidRPr="00BF1551">
        <w:rPr>
          <w:rStyle w:val="StyleUnderline"/>
        </w:rPr>
        <w:t xml:space="preserve"> in its ability </w:t>
      </w:r>
      <w:r w:rsidRPr="000339DB">
        <w:rPr>
          <w:rStyle w:val="StyleUnderline"/>
          <w:highlight w:val="yellow"/>
        </w:rPr>
        <w:t>to undermine</w:t>
      </w:r>
      <w:r w:rsidRPr="007607B7">
        <w:rPr>
          <w:sz w:val="16"/>
        </w:rPr>
        <w:t xml:space="preserve"> the possibility of </w:t>
      </w:r>
      <w:r w:rsidRPr="000339DB">
        <w:rPr>
          <w:rStyle w:val="StyleUnderline"/>
          <w:highlight w:val="yellow"/>
        </w:rPr>
        <w:t>coalitions</w:t>
      </w:r>
      <w:r w:rsidRPr="007607B7">
        <w:rPr>
          <w:sz w:val="16"/>
        </w:rPr>
        <w:t xml:space="preserve"> that </w:t>
      </w:r>
      <w:r w:rsidRPr="000339DB">
        <w:rPr>
          <w:rStyle w:val="StyleUnderline"/>
          <w:highlight w:val="yellow"/>
        </w:rPr>
        <w:t>it</w:t>
      </w:r>
      <w:r w:rsidRPr="00BF1551">
        <w:rPr>
          <w:rStyle w:val="StyleUnderline"/>
        </w:rPr>
        <w:t xml:space="preserve"> has </w:t>
      </w:r>
      <w:r w:rsidRPr="000339DB">
        <w:rPr>
          <w:rStyle w:val="StyleUnderline"/>
          <w:highlight w:val="yellow"/>
        </w:rPr>
        <w:t>lasted</w:t>
      </w:r>
      <w:r w:rsidRPr="00BF1551">
        <w:rPr>
          <w:rStyle w:val="StyleUnderline"/>
        </w:rPr>
        <w:t xml:space="preserve"> over </w:t>
      </w:r>
      <w:r w:rsidRPr="000339DB">
        <w:rPr>
          <w:rStyle w:val="Emphasis"/>
          <w:highlight w:val="yellow"/>
        </w:rPr>
        <w:t>500 years</w:t>
      </w:r>
      <w:r w:rsidRPr="00BF1551">
        <w:rPr>
          <w:rStyle w:val="StyleUnderline"/>
        </w:rPr>
        <w:t xml:space="preserve"> in their political and economic arsenal. The technology? </w:t>
      </w:r>
      <w:r w:rsidRPr="000339DB">
        <w:rPr>
          <w:rStyle w:val="Emphasis"/>
          <w:highlight w:val="yellow"/>
        </w:rPr>
        <w:t>Race</w:t>
      </w:r>
      <w:r w:rsidRPr="007607B7">
        <w:rPr>
          <w:sz w:val="16"/>
        </w:rPr>
        <w:t>.</w:t>
      </w:r>
    </w:p>
    <w:p w14:paraId="2FA63AC8" w14:textId="77777777" w:rsidR="00EB2FC9" w:rsidRPr="007607B7" w:rsidRDefault="00EB2FC9" w:rsidP="00EB2FC9">
      <w:pPr>
        <w:rPr>
          <w:sz w:val="16"/>
        </w:rPr>
      </w:pPr>
      <w:r w:rsidRPr="00BF1551">
        <w:rPr>
          <w:rStyle w:val="StyleUnderline"/>
        </w:rPr>
        <w:t>Affording poor whites economic and legal privileges over African slaves</w:t>
      </w:r>
      <w:r w:rsidRPr="007607B7">
        <w:rPr>
          <w:sz w:val="16"/>
        </w:rPr>
        <w:t xml:space="preserve">, and later the African American working class – real, material privileges through laws that codified white supremacy – </w:t>
      </w:r>
      <w:r w:rsidRPr="00BF1551">
        <w:rPr>
          <w:rStyle w:val="StyleUnderline"/>
        </w:rPr>
        <w:t>pacified poor whites and allied them with the exploiting classes</w:t>
      </w:r>
      <w:r w:rsidRPr="007607B7">
        <w:rPr>
          <w:sz w:val="16"/>
        </w:rPr>
        <w:t xml:space="preserve">. It created a social hierarchy where </w:t>
      </w:r>
      <w:r w:rsidRPr="00BF1551">
        <w:rPr>
          <w:rStyle w:val="StyleUnderline"/>
        </w:rPr>
        <w:t>white psychological superiority tamed poor white frustrations about their own low status</w:t>
      </w:r>
      <w:r w:rsidRPr="007607B7">
        <w:rPr>
          <w:sz w:val="16"/>
        </w:rPr>
        <w:t xml:space="preserve">. White supremacy turned a universally, though unevenly, exploitative system into one the white masses simultaneously wanted to defend. </w:t>
      </w:r>
      <w:r w:rsidRPr="00BF1551">
        <w:rPr>
          <w:rStyle w:val="StyleUnderline"/>
        </w:rPr>
        <w:t>Group cruelty has long been an antidote for group insecurity; this was the function of Jim Crow, and is the basis of hierarchical cruelties in society and politics today</w:t>
      </w:r>
      <w:r w:rsidRPr="007607B7">
        <w:rPr>
          <w:sz w:val="16"/>
        </w:rPr>
        <w:t>.</w:t>
      </w:r>
    </w:p>
    <w:p w14:paraId="1729DA15" w14:textId="77777777" w:rsidR="00EB2FC9" w:rsidRPr="007607B7" w:rsidRDefault="00EB2FC9" w:rsidP="00EB2FC9">
      <w:pPr>
        <w:rPr>
          <w:sz w:val="16"/>
        </w:rPr>
      </w:pPr>
      <w:r w:rsidRPr="007607B7">
        <w:rPr>
          <w:sz w:val="16"/>
        </w:rPr>
        <w:t>So of course, when a charismatic twenty-one year old Black man began to cut through the bullshit of racial division and brought Black, white and Puerto Rican working class communities together under the banner of revolution he needed to be quickly neutralised.</w:t>
      </w:r>
    </w:p>
    <w:p w14:paraId="3BA01FC9" w14:textId="77777777" w:rsidR="00EB2FC9" w:rsidRPr="007607B7" w:rsidRDefault="00EB2FC9" w:rsidP="00EB2FC9">
      <w:pPr>
        <w:rPr>
          <w:sz w:val="16"/>
        </w:rPr>
      </w:pPr>
      <w:r w:rsidRPr="007607B7">
        <w:rPr>
          <w:sz w:val="16"/>
        </w:rPr>
        <w:t>You might think of national identity as racial hierarchy’s hipster little brother: part of the same clan, but cooler, more modern. Sometimes members of the ruling class like to pretend race isn’t their cup of tea, that they’re too liberal for unsophisticated racisms – but hey, there’s always the nation. Class conflict disappears easily under nation states, where we are all supposedly brethren under one flag. But there is always an enemy within – a constructed threat – that you need to protect your social position against, and direct your frustrations towards. National and racial identities provide the structural integrity of crisis ridden class societies, keeping capitalism free of the burden of mass working class revolt.</w:t>
      </w:r>
    </w:p>
    <w:p w14:paraId="08F038CA" w14:textId="77777777" w:rsidR="00EB2FC9" w:rsidRPr="007607B7" w:rsidRDefault="00EB2FC9" w:rsidP="00EB2FC9">
      <w:pPr>
        <w:rPr>
          <w:sz w:val="16"/>
        </w:rPr>
      </w:pPr>
      <w:r w:rsidRPr="000339DB">
        <w:rPr>
          <w:rStyle w:val="StyleUnderline"/>
          <w:highlight w:val="yellow"/>
        </w:rPr>
        <w:t xml:space="preserve">Division </w:t>
      </w:r>
      <w:r w:rsidRPr="000339DB">
        <w:rPr>
          <w:rStyle w:val="Emphasis"/>
          <w:highlight w:val="yellow"/>
        </w:rPr>
        <w:t>cuts power</w:t>
      </w:r>
      <w:r w:rsidRPr="00BF1551">
        <w:rPr>
          <w:rStyle w:val="Emphasis"/>
        </w:rPr>
        <w:t xml:space="preserve"> into little bits</w:t>
      </w:r>
      <w:r w:rsidRPr="00BF1551">
        <w:rPr>
          <w:rStyle w:val="StyleUnderline"/>
        </w:rPr>
        <w:t xml:space="preserve">, disorientating and dispersing it. </w:t>
      </w:r>
      <w:r w:rsidRPr="000339DB">
        <w:rPr>
          <w:rStyle w:val="StyleUnderline"/>
          <w:highlight w:val="yellow"/>
        </w:rPr>
        <w:t>Coalitions</w:t>
      </w:r>
      <w:r w:rsidRPr="00BF1551">
        <w:rPr>
          <w:rStyle w:val="StyleUnderline"/>
        </w:rPr>
        <w:t xml:space="preserve"> and class solidarity do </w:t>
      </w:r>
      <w:r w:rsidRPr="000339DB">
        <w:rPr>
          <w:rStyle w:val="StyleUnderline"/>
          <w:highlight w:val="yellow"/>
        </w:rPr>
        <w:t xml:space="preserve">the opposite. They create </w:t>
      </w:r>
      <w:r w:rsidRPr="000339DB">
        <w:rPr>
          <w:rStyle w:val="Emphasis"/>
          <w:highlight w:val="yellow"/>
        </w:rPr>
        <w:t>mutual interest out of potential conflict</w:t>
      </w:r>
      <w:r w:rsidRPr="00BF1551">
        <w:rPr>
          <w:rStyle w:val="StyleUnderline"/>
        </w:rPr>
        <w:t xml:space="preserve">, consolidate resources, and </w:t>
      </w:r>
      <w:r w:rsidRPr="000339DB">
        <w:rPr>
          <w:rStyle w:val="Emphasis"/>
          <w:highlight w:val="yellow"/>
        </w:rPr>
        <w:t>concentrate power</w:t>
      </w:r>
      <w:r w:rsidRPr="007607B7">
        <w:rPr>
          <w:sz w:val="16"/>
        </w:rPr>
        <w:t xml:space="preserve">. They make us more effective, and more influential. But this isn’t a new concept. ‘If they come for me in the morning, they will come for you at night’ is an old adage of the communist wing of the Black Power movement. But </w:t>
      </w:r>
      <w:r w:rsidRPr="000339DB">
        <w:rPr>
          <w:rStyle w:val="StyleUnderline"/>
          <w:highlight w:val="yellow"/>
        </w:rPr>
        <w:t>in today’s political arena</w:t>
      </w:r>
      <w:r w:rsidRPr="00BF1551">
        <w:rPr>
          <w:rStyle w:val="StyleUnderline"/>
        </w:rPr>
        <w:t xml:space="preserve"> solidarity – the principled </w:t>
      </w:r>
      <w:r w:rsidRPr="000339DB">
        <w:rPr>
          <w:rStyle w:val="StyleUnderline"/>
          <w:highlight w:val="yellow"/>
        </w:rPr>
        <w:t xml:space="preserve">solidarity of ‘unconditional but critical support’, </w:t>
      </w:r>
      <w:r w:rsidRPr="000339DB">
        <w:rPr>
          <w:rStyle w:val="Emphasis"/>
          <w:highlight w:val="yellow"/>
        </w:rPr>
        <w:t>not</w:t>
      </w:r>
      <w:r w:rsidRPr="007607B7">
        <w:rPr>
          <w:sz w:val="16"/>
        </w:rPr>
        <w:t xml:space="preserve"> the </w:t>
      </w:r>
      <w:r w:rsidRPr="000339DB">
        <w:rPr>
          <w:rStyle w:val="Emphasis"/>
          <w:highlight w:val="yellow"/>
        </w:rPr>
        <w:t>transactional solidarity</w:t>
      </w:r>
      <w:r w:rsidRPr="00BF1551">
        <w:rPr>
          <w:rStyle w:val="StyleUnderline"/>
        </w:rPr>
        <w:t xml:space="preserve"> of ‘I will only give you what you’ve given me’ – </w:t>
      </w:r>
      <w:r w:rsidRPr="000339DB">
        <w:rPr>
          <w:rStyle w:val="StyleUnderline"/>
          <w:highlight w:val="yellow"/>
        </w:rPr>
        <w:t>is</w:t>
      </w:r>
      <w:r w:rsidRPr="007607B7">
        <w:rPr>
          <w:sz w:val="16"/>
        </w:rPr>
        <w:t xml:space="preserve"> almost </w:t>
      </w:r>
      <w:r w:rsidRPr="000339DB">
        <w:rPr>
          <w:rStyle w:val="Emphasis"/>
          <w:highlight w:val="yellow"/>
        </w:rPr>
        <w:t>mythical in</w:t>
      </w:r>
      <w:r w:rsidRPr="00BF1551">
        <w:rPr>
          <w:rStyle w:val="Emphasis"/>
        </w:rPr>
        <w:t xml:space="preserve"> its </w:t>
      </w:r>
      <w:r w:rsidRPr="000339DB">
        <w:rPr>
          <w:rStyle w:val="Emphasis"/>
          <w:highlight w:val="yellow"/>
        </w:rPr>
        <w:t>rarity</w:t>
      </w:r>
      <w:r w:rsidRPr="007607B7">
        <w:rPr>
          <w:sz w:val="16"/>
        </w:rPr>
        <w:t>, at least in the mainstream. So, what happened?</w:t>
      </w:r>
    </w:p>
    <w:p w14:paraId="02BF5DE6" w14:textId="77777777" w:rsidR="00EB2FC9" w:rsidRPr="007607B7" w:rsidRDefault="00EB2FC9" w:rsidP="00EB2FC9">
      <w:pPr>
        <w:rPr>
          <w:sz w:val="16"/>
        </w:rPr>
      </w:pPr>
      <w:r w:rsidRPr="007607B7">
        <w:rPr>
          <w:sz w:val="16"/>
        </w:rPr>
        <w:t>The pitfalls of neoliberal identity politics</w:t>
      </w:r>
    </w:p>
    <w:p w14:paraId="02820318" w14:textId="77777777" w:rsidR="00EB2FC9" w:rsidRPr="007607B7" w:rsidRDefault="00EB2FC9" w:rsidP="00EB2FC9">
      <w:pPr>
        <w:rPr>
          <w:sz w:val="16"/>
        </w:rPr>
      </w:pPr>
      <w:r w:rsidRPr="007607B7">
        <w:rPr>
          <w:sz w:val="16"/>
        </w:rPr>
        <w:t xml:space="preserve">I’d argue the </w:t>
      </w:r>
      <w:r w:rsidRPr="00BF1551">
        <w:rPr>
          <w:rStyle w:val="StyleUnderline"/>
        </w:rPr>
        <w:t xml:space="preserve">conscious destruction of the material basis of class solidarity by the architects of neoliberalism, and the </w:t>
      </w:r>
      <w:r w:rsidRPr="00BF1551">
        <w:rPr>
          <w:rStyle w:val="Emphasis"/>
        </w:rPr>
        <w:t>resultant political subjectivity that emerges</w:t>
      </w:r>
      <w:r w:rsidRPr="007607B7">
        <w:rPr>
          <w:sz w:val="16"/>
        </w:rPr>
        <w:t xml:space="preserve">, have </w:t>
      </w:r>
      <w:r w:rsidRPr="00BF1551">
        <w:rPr>
          <w:rStyle w:val="StyleUnderline"/>
        </w:rPr>
        <w:t>made liberatory coalitions</w:t>
      </w:r>
      <w:r w:rsidRPr="007607B7">
        <w:rPr>
          <w:sz w:val="16"/>
        </w:rPr>
        <w:t xml:space="preserve"> both </w:t>
      </w:r>
      <w:r w:rsidRPr="00BF1551">
        <w:rPr>
          <w:rStyle w:val="StyleUnderline"/>
        </w:rPr>
        <w:t>harder to build</w:t>
      </w:r>
      <w:r w:rsidRPr="007607B7">
        <w:rPr>
          <w:sz w:val="16"/>
        </w:rPr>
        <w:t xml:space="preserve"> (in a physical and spacial sense), </w:t>
      </w:r>
      <w:r w:rsidRPr="00BF1551">
        <w:rPr>
          <w:rStyle w:val="StyleUnderline"/>
        </w:rPr>
        <w:t>and</w:t>
      </w:r>
      <w:r w:rsidRPr="007607B7">
        <w:rPr>
          <w:sz w:val="16"/>
        </w:rPr>
        <w:t xml:space="preserve"> has </w:t>
      </w:r>
      <w:r w:rsidRPr="00BF1551">
        <w:rPr>
          <w:rStyle w:val="StyleUnderline"/>
        </w:rPr>
        <w:t>blunted the political consciousness needed to do so</w:t>
      </w:r>
      <w:r w:rsidRPr="007607B7">
        <w:rPr>
          <w:sz w:val="16"/>
        </w:rPr>
        <w:t>.</w:t>
      </w:r>
    </w:p>
    <w:p w14:paraId="50BD6E96" w14:textId="77777777" w:rsidR="00EB2FC9" w:rsidRPr="007607B7" w:rsidRDefault="00EB2FC9" w:rsidP="00EB2FC9">
      <w:pPr>
        <w:rPr>
          <w:sz w:val="16"/>
        </w:rPr>
      </w:pPr>
      <w:r w:rsidRPr="007607B7">
        <w:rPr>
          <w:sz w:val="16"/>
        </w:rPr>
        <w:t>At the end of the 80s Ambalavaner Sivanandan and Stuart Hall – the OGs of Black British Marxist thought – have an incredible, now prophetic, exchange about the impact of Thatcher and the new, neoliberal world order. It is a rich and timely debate that I cannot adequately summarise here, but one element I want to draw out is their commentary on the reshaping of class and work, and the new identity politics.</w:t>
      </w:r>
    </w:p>
    <w:p w14:paraId="0E484A2E" w14:textId="77777777" w:rsidR="00EB2FC9" w:rsidRPr="007607B7" w:rsidRDefault="00EB2FC9" w:rsidP="00EB2FC9">
      <w:pPr>
        <w:rPr>
          <w:sz w:val="16"/>
        </w:rPr>
      </w:pPr>
      <w:r w:rsidRPr="007607B7">
        <w:rPr>
          <w:sz w:val="16"/>
        </w:rPr>
        <w:t>In ‘Brave New World’ Hall predicts a social and cultural transformation where there is</w:t>
      </w:r>
    </w:p>
    <w:p w14:paraId="065282CF" w14:textId="77777777" w:rsidR="00EB2FC9" w:rsidRPr="007607B7" w:rsidRDefault="00EB2FC9" w:rsidP="00EB2FC9">
      <w:pPr>
        <w:rPr>
          <w:sz w:val="16"/>
        </w:rPr>
      </w:pPr>
      <w:r w:rsidRPr="007607B7">
        <w:rPr>
          <w:sz w:val="16"/>
        </w:rPr>
        <w:t>…greater fragmentation and pluralism, the weakening of older collective solidarities and block identities and the emergence of new identities associated with greater work flexibility, the maximisation of individual choices through personal consumption.</w:t>
      </w:r>
    </w:p>
    <w:p w14:paraId="2670E63D" w14:textId="77777777" w:rsidR="00EB2FC9" w:rsidRPr="007607B7" w:rsidRDefault="00EB2FC9" w:rsidP="00EB2FC9">
      <w:pPr>
        <w:rPr>
          <w:sz w:val="16"/>
        </w:rPr>
      </w:pPr>
      <w:r w:rsidRPr="007607B7">
        <w:rPr>
          <w:sz w:val="16"/>
        </w:rPr>
        <w:t>In ‘All that Melts into Air is Solid: The Hokum of New Times’ Sivanandan responds, decrying this shift is the result of the ‘</w:t>
      </w:r>
      <w:r w:rsidRPr="000339DB">
        <w:rPr>
          <w:rStyle w:val="StyleUnderline"/>
          <w:highlight w:val="yellow"/>
        </w:rPr>
        <w:t>fragmentation of the working class</w:t>
      </w:r>
      <w:r w:rsidRPr="007607B7">
        <w:rPr>
          <w:sz w:val="16"/>
        </w:rPr>
        <w:t xml:space="preserve">, and hence the obfuscation of class in general’. He then spells out the devastating consequences of this class fragmentation, which </w:t>
      </w:r>
      <w:r w:rsidRPr="000339DB">
        <w:rPr>
          <w:rStyle w:val="StyleUnderline"/>
          <w:highlight w:val="yellow"/>
        </w:rPr>
        <w:t>bleed into</w:t>
      </w:r>
      <w:r w:rsidRPr="00B371D5">
        <w:rPr>
          <w:rStyle w:val="StyleUnderline"/>
        </w:rPr>
        <w:t xml:space="preserve"> the creation of a new political subjectivity: a </w:t>
      </w:r>
      <w:r w:rsidRPr="000339DB">
        <w:rPr>
          <w:rStyle w:val="Emphasis"/>
          <w:highlight w:val="yellow"/>
        </w:rPr>
        <w:t>politics of the ‘subject, the personal, the individual</w:t>
      </w:r>
      <w:r w:rsidRPr="007607B7">
        <w:rPr>
          <w:sz w:val="16"/>
        </w:rPr>
        <w:t xml:space="preserve">’. He laments that the </w:t>
      </w:r>
      <w:r w:rsidRPr="000339DB">
        <w:rPr>
          <w:rStyle w:val="StyleUnderline"/>
          <w:highlight w:val="yellow"/>
        </w:rPr>
        <w:t>new politics gave</w:t>
      </w:r>
      <w:r w:rsidRPr="00B371D5">
        <w:rPr>
          <w:rStyle w:val="StyleUnderline"/>
        </w:rPr>
        <w:t xml:space="preserve"> the</w:t>
      </w:r>
    </w:p>
    <w:p w14:paraId="543D7DFD" w14:textId="77777777" w:rsidR="00EB2FC9" w:rsidRPr="007607B7" w:rsidRDefault="00EB2FC9" w:rsidP="00EB2FC9">
      <w:pPr>
        <w:rPr>
          <w:sz w:val="16"/>
        </w:rPr>
      </w:pPr>
      <w:r w:rsidRPr="007607B7">
        <w:rPr>
          <w:sz w:val="16"/>
        </w:rPr>
        <w:t>…</w:t>
      </w:r>
      <w:r w:rsidRPr="000339DB">
        <w:rPr>
          <w:rStyle w:val="StyleUnderline"/>
          <w:highlight w:val="yellow"/>
        </w:rPr>
        <w:t>individual</w:t>
      </w:r>
      <w:r w:rsidRPr="00B371D5">
        <w:rPr>
          <w:rStyle w:val="StyleUnderline"/>
        </w:rPr>
        <w:t xml:space="preserve"> an </w:t>
      </w:r>
      <w:r w:rsidRPr="000339DB">
        <w:rPr>
          <w:rStyle w:val="StyleUnderline"/>
          <w:highlight w:val="yellow"/>
        </w:rPr>
        <w:t>out not to take part i</w:t>
      </w:r>
      <w:r w:rsidRPr="00C51506">
        <w:rPr>
          <w:rStyle w:val="StyleUnderline"/>
          <w:highlight w:val="yellow"/>
        </w:rPr>
        <w:t>n issues</w:t>
      </w:r>
      <w:r w:rsidRPr="00B371D5">
        <w:rPr>
          <w:rStyle w:val="StyleUnderline"/>
        </w:rPr>
        <w:t xml:space="preserve"> that affected the community: </w:t>
      </w:r>
      <w:r w:rsidRPr="000339DB">
        <w:rPr>
          <w:rStyle w:val="Emphasis"/>
          <w:highlight w:val="yellow"/>
        </w:rPr>
        <w:t>immigration raids</w:t>
      </w:r>
      <w:r w:rsidRPr="00B371D5">
        <w:rPr>
          <w:rStyle w:val="StyleUnderline"/>
        </w:rPr>
        <w:t xml:space="preserve">, </w:t>
      </w:r>
      <w:r w:rsidRPr="00B371D5">
        <w:rPr>
          <w:rStyle w:val="Emphasis"/>
        </w:rPr>
        <w:t>deportations</w:t>
      </w:r>
      <w:r w:rsidRPr="00B371D5">
        <w:rPr>
          <w:rStyle w:val="StyleUnderline"/>
        </w:rPr>
        <w:t xml:space="preserve">, deaths in custody, </w:t>
      </w:r>
      <w:r w:rsidRPr="000339DB">
        <w:rPr>
          <w:rStyle w:val="Emphasis"/>
          <w:highlight w:val="yellow"/>
        </w:rPr>
        <w:t>racial violence</w:t>
      </w:r>
      <w:r w:rsidRPr="00B371D5">
        <w:rPr>
          <w:rStyle w:val="StyleUnderline"/>
        </w:rPr>
        <w:t xml:space="preserve">, the </w:t>
      </w:r>
      <w:r w:rsidRPr="00B371D5">
        <w:rPr>
          <w:rStyle w:val="Emphasis"/>
        </w:rPr>
        <w:t xml:space="preserve">rise of </w:t>
      </w:r>
      <w:r w:rsidRPr="000339DB">
        <w:rPr>
          <w:rStyle w:val="Emphasis"/>
          <w:highlight w:val="yellow"/>
        </w:rPr>
        <w:t>fascism</w:t>
      </w:r>
      <w:r w:rsidRPr="007607B7">
        <w:rPr>
          <w:sz w:val="16"/>
        </w:rPr>
        <w:t xml:space="preserve">, as well as everyday things that concerned housing and schooling and plain existing. </w:t>
      </w:r>
      <w:r w:rsidRPr="000339DB">
        <w:rPr>
          <w:rStyle w:val="StyleUnderline"/>
          <w:highlight w:val="yellow"/>
        </w:rPr>
        <w:t>There was</w:t>
      </w:r>
      <w:r w:rsidRPr="00B371D5">
        <w:rPr>
          <w:rStyle w:val="StyleUnderline"/>
        </w:rPr>
        <w:t xml:space="preserve"> now </w:t>
      </w:r>
      <w:r w:rsidRPr="000339DB">
        <w:rPr>
          <w:rStyle w:val="StyleUnderline"/>
          <w:highlight w:val="yellow"/>
        </w:rPr>
        <w:t xml:space="preserve">another venue for politics: </w:t>
      </w:r>
      <w:r w:rsidRPr="000339DB">
        <w:rPr>
          <w:rStyle w:val="Emphasis"/>
          <w:highlight w:val="yellow"/>
        </w:rPr>
        <w:t>oneself</w:t>
      </w:r>
      <w:r w:rsidRPr="007607B7">
        <w:rPr>
          <w:sz w:val="16"/>
        </w:rPr>
        <w:t xml:space="preserve">… </w:t>
      </w:r>
      <w:r w:rsidRPr="00B371D5">
        <w:rPr>
          <w:rStyle w:val="StyleUnderline"/>
        </w:rPr>
        <w:t xml:space="preserve">Carried </w:t>
      </w:r>
      <w:r w:rsidRPr="000339DB">
        <w:rPr>
          <w:rStyle w:val="StyleUnderline"/>
          <w:highlight w:val="yellow"/>
        </w:rPr>
        <w:t>to its</w:t>
      </w:r>
      <w:r w:rsidRPr="00B371D5">
        <w:rPr>
          <w:rStyle w:val="StyleUnderline"/>
        </w:rPr>
        <w:t xml:space="preserve"> logical </w:t>
      </w:r>
      <w:r w:rsidRPr="000339DB">
        <w:rPr>
          <w:rStyle w:val="StyleUnderline"/>
          <w:highlight w:val="yellow"/>
        </w:rPr>
        <w:t xml:space="preserve">conclusion, </w:t>
      </w:r>
      <w:r w:rsidRPr="000339DB">
        <w:rPr>
          <w:rStyle w:val="Emphasis"/>
          <w:highlight w:val="yellow"/>
        </w:rPr>
        <w:t>just to be black</w:t>
      </w:r>
      <w:r w:rsidRPr="007607B7">
        <w:rPr>
          <w:sz w:val="16"/>
        </w:rPr>
        <w:t xml:space="preserve">, for instance, </w:t>
      </w:r>
      <w:r w:rsidRPr="000339DB">
        <w:rPr>
          <w:rStyle w:val="Emphasis"/>
          <w:highlight w:val="yellow"/>
        </w:rPr>
        <w:t>was politics enough</w:t>
      </w:r>
      <w:r w:rsidRPr="00B371D5">
        <w:rPr>
          <w:rStyle w:val="StyleUnderline"/>
        </w:rPr>
        <w:t xml:space="preserve">: because it was </w:t>
      </w:r>
      <w:r w:rsidRPr="000339DB">
        <w:rPr>
          <w:rStyle w:val="Emphasis"/>
          <w:highlight w:val="yellow"/>
        </w:rPr>
        <w:t>in ones blackness</w:t>
      </w:r>
      <w:r w:rsidRPr="00B371D5">
        <w:rPr>
          <w:rStyle w:val="Emphasis"/>
        </w:rPr>
        <w:t xml:space="preserve"> that </w:t>
      </w:r>
      <w:r w:rsidRPr="000339DB">
        <w:rPr>
          <w:rStyle w:val="Emphasis"/>
          <w:highlight w:val="yellow"/>
        </w:rPr>
        <w:t>one was aggressed</w:t>
      </w:r>
      <w:r w:rsidRPr="000339DB">
        <w:rPr>
          <w:rStyle w:val="StyleUnderline"/>
          <w:highlight w:val="yellow"/>
        </w:rPr>
        <w:t>, just to be black was</w:t>
      </w:r>
      <w:r w:rsidRPr="00B371D5">
        <w:rPr>
          <w:rStyle w:val="StyleUnderline"/>
        </w:rPr>
        <w:t xml:space="preserve"> to make </w:t>
      </w:r>
      <w:r w:rsidRPr="000339DB">
        <w:rPr>
          <w:rStyle w:val="StyleUnderline"/>
          <w:highlight w:val="yellow"/>
        </w:rPr>
        <w:t>a statement against</w:t>
      </w:r>
      <w:r w:rsidRPr="00B371D5">
        <w:rPr>
          <w:rStyle w:val="StyleUnderline"/>
        </w:rPr>
        <w:t xml:space="preserve"> such </w:t>
      </w:r>
      <w:r w:rsidRPr="000339DB">
        <w:rPr>
          <w:rStyle w:val="StyleUnderline"/>
          <w:highlight w:val="yellow"/>
        </w:rPr>
        <w:t>aggression</w:t>
      </w:r>
      <w:r w:rsidRPr="007607B7">
        <w:rPr>
          <w:sz w:val="16"/>
        </w:rPr>
        <w:t>.</w:t>
      </w:r>
    </w:p>
    <w:p w14:paraId="561725DB" w14:textId="77777777" w:rsidR="00EB2FC9" w:rsidRPr="007607B7" w:rsidRDefault="00EB2FC9" w:rsidP="00EB2FC9">
      <w:pPr>
        <w:rPr>
          <w:sz w:val="16"/>
        </w:rPr>
      </w:pPr>
      <w:r w:rsidRPr="007607B7">
        <w:rPr>
          <w:sz w:val="16"/>
        </w:rPr>
        <w:t xml:space="preserve">The politics of doing nothing. </w:t>
      </w:r>
      <w:r w:rsidRPr="00B371D5">
        <w:rPr>
          <w:rStyle w:val="StyleUnderline"/>
        </w:rPr>
        <w:t xml:space="preserve">The </w:t>
      </w:r>
      <w:r w:rsidRPr="000339DB">
        <w:rPr>
          <w:rStyle w:val="StyleUnderline"/>
          <w:highlight w:val="yellow"/>
        </w:rPr>
        <w:t>politics that claims</w:t>
      </w:r>
      <w:r w:rsidRPr="00B371D5">
        <w:rPr>
          <w:rStyle w:val="StyleUnderline"/>
        </w:rPr>
        <w:t xml:space="preserve"> </w:t>
      </w:r>
      <w:r w:rsidRPr="00B371D5">
        <w:rPr>
          <w:rStyle w:val="Emphasis"/>
        </w:rPr>
        <w:t xml:space="preserve">simply </w:t>
      </w:r>
      <w:r w:rsidRPr="000339DB">
        <w:rPr>
          <w:rStyle w:val="Emphasis"/>
          <w:highlight w:val="yellow"/>
        </w:rPr>
        <w:t>being present in a room</w:t>
      </w:r>
      <w:r w:rsidRPr="007607B7">
        <w:rPr>
          <w:sz w:val="16"/>
        </w:rPr>
        <w:t xml:space="preserve">, perhaps one you’ve never been in before, </w:t>
      </w:r>
      <w:r w:rsidRPr="000339DB">
        <w:rPr>
          <w:rStyle w:val="StyleUnderline"/>
          <w:highlight w:val="yellow"/>
        </w:rPr>
        <w:t>is the work</w:t>
      </w:r>
      <w:r w:rsidRPr="00B371D5">
        <w:rPr>
          <w:rStyle w:val="StyleUnderline"/>
        </w:rPr>
        <w:t xml:space="preserve">. The politics of representation. The </w:t>
      </w:r>
      <w:r w:rsidRPr="000339DB">
        <w:rPr>
          <w:rStyle w:val="Emphasis"/>
          <w:highlight w:val="yellow"/>
        </w:rPr>
        <w:t>antithesis of transformation</w:t>
      </w:r>
      <w:r w:rsidRPr="00B371D5">
        <w:rPr>
          <w:rStyle w:val="StyleUnderline"/>
        </w:rPr>
        <w:t xml:space="preserve">, liberation, </w:t>
      </w:r>
      <w:r w:rsidRPr="000339DB">
        <w:rPr>
          <w:rStyle w:val="Emphasis"/>
          <w:highlight w:val="yellow"/>
        </w:rPr>
        <w:t>revolution</w:t>
      </w:r>
      <w:r w:rsidRPr="007607B7">
        <w:rPr>
          <w:sz w:val="16"/>
        </w:rPr>
        <w:t>. We are far too familiar with this script. The late Sivanandan would certainly say his predictions came to fruition.</w:t>
      </w:r>
    </w:p>
    <w:p w14:paraId="51141F52" w14:textId="77777777" w:rsidR="00EB2FC9" w:rsidRPr="007607B7" w:rsidRDefault="00EB2FC9" w:rsidP="00EB2FC9">
      <w:pPr>
        <w:rPr>
          <w:sz w:val="16"/>
        </w:rPr>
      </w:pPr>
      <w:r w:rsidRPr="007607B7">
        <w:rPr>
          <w:sz w:val="16"/>
        </w:rPr>
        <w:t xml:space="preserve">What Hall and Sivanandan’s debate helps us contextualise are the ways in which dramatic </w:t>
      </w:r>
      <w:r w:rsidRPr="00B371D5">
        <w:rPr>
          <w:rStyle w:val="StyleUnderline"/>
        </w:rPr>
        <w:t>changes in class composition, work and production at the dawn of neoliberalism created new political subjects: atomised and individualistic</w:t>
      </w:r>
      <w:r w:rsidRPr="007607B7">
        <w:rPr>
          <w:sz w:val="16"/>
        </w:rPr>
        <w:t xml:space="preserve">, competitive and stingy, </w:t>
      </w:r>
      <w:r w:rsidRPr="00B371D5">
        <w:rPr>
          <w:rStyle w:val="StyleUnderline"/>
        </w:rPr>
        <w:t>with pluralistic identities and</w:t>
      </w:r>
      <w:r w:rsidRPr="007607B7">
        <w:rPr>
          <w:sz w:val="16"/>
        </w:rPr>
        <w:t xml:space="preserve">, perhaps, </w:t>
      </w:r>
      <w:r w:rsidRPr="00B371D5">
        <w:rPr>
          <w:rStyle w:val="StyleUnderline"/>
        </w:rPr>
        <w:t>conflicting solidarities</w:t>
      </w:r>
      <w:r w:rsidRPr="007607B7">
        <w:rPr>
          <w:sz w:val="16"/>
        </w:rPr>
        <w:t xml:space="preserve">. While there have always been critiques of this style of identity politics – most frequently and eloquently from Black Marxist voices – there’s no denying that this </w:t>
      </w:r>
      <w:r w:rsidRPr="00B371D5">
        <w:rPr>
          <w:rStyle w:val="StyleUnderline"/>
        </w:rPr>
        <w:t>neoliberal ethics has dominated social movements</w:t>
      </w:r>
      <w:r w:rsidRPr="007607B7">
        <w:rPr>
          <w:sz w:val="16"/>
        </w:rPr>
        <w:t xml:space="preserve"> in the decades since Sivanandan and Hall had this (still very relevant) exchange.</w:t>
      </w:r>
    </w:p>
    <w:p w14:paraId="0C0261B0" w14:textId="77777777" w:rsidR="00EB2FC9" w:rsidRPr="007607B7" w:rsidRDefault="00EB2FC9" w:rsidP="00EB2FC9">
      <w:pPr>
        <w:rPr>
          <w:sz w:val="16"/>
          <w:highlight w:val="yellow"/>
        </w:rPr>
      </w:pPr>
      <w:r w:rsidRPr="007607B7">
        <w:rPr>
          <w:sz w:val="16"/>
        </w:rPr>
        <w:t xml:space="preserve">An </w:t>
      </w:r>
      <w:r w:rsidRPr="00B371D5">
        <w:rPr>
          <w:rStyle w:val="StyleUnderline"/>
        </w:rPr>
        <w:t xml:space="preserve">extreme </w:t>
      </w:r>
      <w:r w:rsidRPr="00C51506">
        <w:rPr>
          <w:rStyle w:val="StyleUnderline"/>
          <w:highlight w:val="yellow"/>
        </w:rPr>
        <w:t>example is</w:t>
      </w:r>
      <w:r w:rsidRPr="00B371D5">
        <w:rPr>
          <w:rStyle w:val="StyleUnderline"/>
        </w:rPr>
        <w:t xml:space="preserve"> the </w:t>
      </w:r>
      <w:r w:rsidRPr="00B371D5">
        <w:rPr>
          <w:rStyle w:val="Emphasis"/>
        </w:rPr>
        <w:t xml:space="preserve">brief rise of </w:t>
      </w:r>
      <w:r w:rsidRPr="00C51506">
        <w:rPr>
          <w:rStyle w:val="Emphasis"/>
          <w:highlight w:val="yellow"/>
        </w:rPr>
        <w:t>Afro-pessimist thinking</w:t>
      </w:r>
      <w:r w:rsidRPr="00B371D5">
        <w:rPr>
          <w:rStyle w:val="StyleUnderline"/>
        </w:rPr>
        <w:t xml:space="preserve"> during the Black Lives Matter years</w:t>
      </w:r>
      <w:r w:rsidRPr="007607B7">
        <w:rPr>
          <w:sz w:val="16"/>
        </w:rPr>
        <w:t xml:space="preserve">. There’s a point to be made about how far academic articulations of Afro-pessimism reflect activist interpretations and praxis on the ground. But </w:t>
      </w:r>
      <w:r w:rsidRPr="00B371D5">
        <w:rPr>
          <w:rStyle w:val="StyleUnderline"/>
        </w:rPr>
        <w:t xml:space="preserve">as articulated in the movement it was </w:t>
      </w:r>
      <w:r w:rsidRPr="00C51506">
        <w:rPr>
          <w:rStyle w:val="StyleUnderline"/>
          <w:highlight w:val="yellow"/>
        </w:rPr>
        <w:t>a politics predicated on</w:t>
      </w:r>
      <w:r w:rsidRPr="00B371D5">
        <w:rPr>
          <w:rStyle w:val="StyleUnderline"/>
        </w:rPr>
        <w:t xml:space="preserve"> a </w:t>
      </w:r>
      <w:r w:rsidRPr="00C51506">
        <w:rPr>
          <w:rStyle w:val="Emphasis"/>
          <w:highlight w:val="yellow"/>
        </w:rPr>
        <w:t>fundamental conflict</w:t>
      </w:r>
      <w:r w:rsidRPr="00C51506">
        <w:rPr>
          <w:rStyle w:val="StyleUnderline"/>
          <w:highlight w:val="yellow"/>
        </w:rPr>
        <w:t xml:space="preserve"> between Black folk and all other racialised groups</w:t>
      </w:r>
      <w:r w:rsidRPr="00B371D5">
        <w:rPr>
          <w:rStyle w:val="StyleUnderline"/>
        </w:rPr>
        <w:t xml:space="preserve">, and the </w:t>
      </w:r>
      <w:r w:rsidRPr="00C51506">
        <w:rPr>
          <w:rStyle w:val="Emphasis"/>
          <w:highlight w:val="yellow"/>
        </w:rPr>
        <w:t>impossibility of solidarity</w:t>
      </w:r>
      <w:r w:rsidRPr="00D12D43">
        <w:rPr>
          <w:rStyle w:val="StyleUnderline"/>
        </w:rPr>
        <w:t xml:space="preserve">. The condition of </w:t>
      </w:r>
      <w:r w:rsidRPr="00C51506">
        <w:rPr>
          <w:rStyle w:val="StyleUnderline"/>
          <w:highlight w:val="yellow"/>
        </w:rPr>
        <w:t>Blackness</w:t>
      </w:r>
      <w:r w:rsidRPr="00D12D43">
        <w:rPr>
          <w:rStyle w:val="StyleUnderline"/>
        </w:rPr>
        <w:t xml:space="preserve">, Afro-pessimists argued, </w:t>
      </w:r>
      <w:r w:rsidRPr="00C51506">
        <w:rPr>
          <w:rStyle w:val="StyleUnderline"/>
          <w:highlight w:val="yellow"/>
        </w:rPr>
        <w:t xml:space="preserve">is </w:t>
      </w:r>
      <w:r w:rsidRPr="00C51506">
        <w:rPr>
          <w:rStyle w:val="Emphasis"/>
          <w:highlight w:val="yellow"/>
        </w:rPr>
        <w:t>so unique</w:t>
      </w:r>
      <w:r w:rsidRPr="007607B7">
        <w:rPr>
          <w:sz w:val="16"/>
        </w:rPr>
        <w:t xml:space="preserve"> that </w:t>
      </w:r>
      <w:r w:rsidRPr="00C51506">
        <w:rPr>
          <w:rStyle w:val="StyleUnderline"/>
          <w:highlight w:val="yellow"/>
        </w:rPr>
        <w:t>it becomes</w:t>
      </w:r>
      <w:r w:rsidRPr="00D12D43">
        <w:rPr>
          <w:rStyle w:val="StyleUnderline"/>
        </w:rPr>
        <w:t xml:space="preserve"> impenetrable</w:t>
      </w:r>
      <w:r w:rsidRPr="007607B7">
        <w:rPr>
          <w:sz w:val="16"/>
        </w:rPr>
        <w:t xml:space="preserve">, unrecognisable, </w:t>
      </w:r>
      <w:r w:rsidRPr="00C51506">
        <w:rPr>
          <w:rStyle w:val="StyleUnderline"/>
          <w:highlight w:val="yellow"/>
        </w:rPr>
        <w:t>unrelatable to all outside</w:t>
      </w:r>
      <w:r w:rsidRPr="00D12D43">
        <w:rPr>
          <w:rStyle w:val="StyleUnderline"/>
        </w:rPr>
        <w:t xml:space="preserve"> of it</w:t>
      </w:r>
      <w:r w:rsidRPr="007607B7">
        <w:rPr>
          <w:sz w:val="16"/>
        </w:rPr>
        <w:t xml:space="preserve">. In fact, </w:t>
      </w:r>
      <w:r w:rsidRPr="00D12D43">
        <w:rPr>
          <w:rStyle w:val="StyleUnderline"/>
        </w:rPr>
        <w:t>all non-Black folk participate in a system that constructs ‘the Black’ as slave</w:t>
      </w:r>
      <w:r w:rsidRPr="007607B7">
        <w:rPr>
          <w:sz w:val="16"/>
        </w:rPr>
        <w:t xml:space="preserve">. Under this system </w:t>
      </w:r>
      <w:r w:rsidRPr="00D12D43">
        <w:rPr>
          <w:rStyle w:val="StyleUnderline"/>
        </w:rPr>
        <w:t xml:space="preserve">anti-Blackness – not class, not imperialism – provides the fundamental structure of civil society. </w:t>
      </w:r>
      <w:r w:rsidRPr="00C51506">
        <w:rPr>
          <w:rStyle w:val="Emphasis"/>
          <w:highlight w:val="yellow"/>
        </w:rPr>
        <w:t>Coalitions are</w:t>
      </w:r>
      <w:r w:rsidRPr="00D12D43">
        <w:rPr>
          <w:rStyle w:val="Emphasis"/>
        </w:rPr>
        <w:t xml:space="preserve"> theoretically </w:t>
      </w:r>
      <w:r w:rsidRPr="00C51506">
        <w:rPr>
          <w:rStyle w:val="Emphasis"/>
          <w:highlight w:val="yellow"/>
        </w:rPr>
        <w:t>foreclosed</w:t>
      </w:r>
      <w:r w:rsidRPr="00C51506">
        <w:rPr>
          <w:rStyle w:val="StyleUnderline"/>
          <w:highlight w:val="yellow"/>
        </w:rPr>
        <w:t xml:space="preserve">. </w:t>
      </w:r>
      <w:r w:rsidRPr="00C51506">
        <w:rPr>
          <w:rStyle w:val="Emphasis"/>
          <w:highlight w:val="yellow"/>
        </w:rPr>
        <w:t>Solidarity is</w:t>
      </w:r>
      <w:r w:rsidRPr="00D12D43">
        <w:rPr>
          <w:rStyle w:val="Emphasis"/>
        </w:rPr>
        <w:t xml:space="preserve"> materially </w:t>
      </w:r>
      <w:r w:rsidRPr="00C51506">
        <w:rPr>
          <w:rStyle w:val="Emphasis"/>
          <w:highlight w:val="yellow"/>
        </w:rPr>
        <w:t>impossible</w:t>
      </w:r>
      <w:r w:rsidRPr="00C51506">
        <w:rPr>
          <w:rStyle w:val="StyleUnderline"/>
          <w:highlight w:val="yellow"/>
        </w:rPr>
        <w:t>. Black people are alone aboard the slave ship</w:t>
      </w:r>
      <w:r w:rsidRPr="007607B7">
        <w:rPr>
          <w:sz w:val="16"/>
          <w:highlight w:val="yellow"/>
        </w:rPr>
        <w:t>.</w:t>
      </w:r>
    </w:p>
    <w:p w14:paraId="526A48B2" w14:textId="77777777" w:rsidR="00EB2FC9" w:rsidRPr="007607B7" w:rsidRDefault="00EB2FC9" w:rsidP="00EB2FC9">
      <w:pPr>
        <w:rPr>
          <w:sz w:val="16"/>
        </w:rPr>
      </w:pPr>
      <w:r w:rsidRPr="00C51506">
        <w:rPr>
          <w:rStyle w:val="StyleUnderline"/>
          <w:highlight w:val="yellow"/>
        </w:rPr>
        <w:t xml:space="preserve">Afro-pessimism makes </w:t>
      </w:r>
      <w:r w:rsidRPr="00C51506">
        <w:rPr>
          <w:rStyle w:val="Emphasis"/>
          <w:highlight w:val="yellow"/>
        </w:rPr>
        <w:t>maximal use of neoliberal ethics</w:t>
      </w:r>
      <w:r w:rsidRPr="00D12D43">
        <w:rPr>
          <w:rStyle w:val="StyleUnderline"/>
        </w:rPr>
        <w:t xml:space="preserve">, but the </w:t>
      </w:r>
      <w:r w:rsidRPr="00C51506">
        <w:rPr>
          <w:rStyle w:val="Emphasis"/>
          <w:highlight w:val="yellow"/>
        </w:rPr>
        <w:t>gist of these politics shows up everywhere</w:t>
      </w:r>
      <w:r w:rsidRPr="00D12D43">
        <w:rPr>
          <w:rStyle w:val="StyleUnderline"/>
        </w:rPr>
        <w:t>. Oppressed groups competing for the greatest grievance, the winner of which would be afforded more influence in decision making</w:t>
      </w:r>
      <w:r w:rsidRPr="007607B7">
        <w:rPr>
          <w:sz w:val="16"/>
        </w:rPr>
        <w:t xml:space="preserve">, and less scrutiny over exactly what they did or said. </w:t>
      </w:r>
      <w:r w:rsidRPr="007F1F15">
        <w:rPr>
          <w:rStyle w:val="Emphasis"/>
          <w:highlight w:val="yellow"/>
        </w:rPr>
        <w:t>Politics became deferential</w:t>
      </w:r>
      <w:r w:rsidRPr="007F1F15">
        <w:rPr>
          <w:rStyle w:val="StyleUnderline"/>
          <w:highlight w:val="yellow"/>
        </w:rPr>
        <w:t>; we had to listen to someone because of</w:t>
      </w:r>
      <w:r w:rsidRPr="00D12D43">
        <w:rPr>
          <w:rStyle w:val="StyleUnderline"/>
        </w:rPr>
        <w:t xml:space="preserve"> their </w:t>
      </w:r>
      <w:r w:rsidRPr="007F1F15">
        <w:rPr>
          <w:rStyle w:val="StyleUnderline"/>
          <w:highlight w:val="yellow"/>
        </w:rPr>
        <w:t>identity</w:t>
      </w:r>
      <w:r w:rsidRPr="007607B7">
        <w:rPr>
          <w:sz w:val="16"/>
        </w:rPr>
        <w:t xml:space="preserve">; pay less regard to collective or global analyses; and </w:t>
      </w:r>
      <w:r w:rsidRPr="00D12D43">
        <w:rPr>
          <w:rStyle w:val="StyleUnderline"/>
        </w:rPr>
        <w:t xml:space="preserve">take less responsibility for formulating our own politics. </w:t>
      </w:r>
      <w:r w:rsidRPr="007F1F15">
        <w:rPr>
          <w:rStyle w:val="StyleUnderline"/>
          <w:highlight w:val="yellow"/>
        </w:rPr>
        <w:t xml:space="preserve">We </w:t>
      </w:r>
      <w:r w:rsidRPr="007F1F15">
        <w:rPr>
          <w:rStyle w:val="Emphasis"/>
          <w:highlight w:val="yellow"/>
        </w:rPr>
        <w:t>abandoned</w:t>
      </w:r>
      <w:r w:rsidRPr="00D12D43">
        <w:rPr>
          <w:rStyle w:val="Emphasis"/>
        </w:rPr>
        <w:t xml:space="preserve"> the </w:t>
      </w:r>
      <w:r w:rsidRPr="007F1F15">
        <w:rPr>
          <w:rStyle w:val="Emphasis"/>
          <w:highlight w:val="yellow"/>
        </w:rPr>
        <w:t>systemic for</w:t>
      </w:r>
      <w:r w:rsidRPr="00D12D43">
        <w:rPr>
          <w:rStyle w:val="Emphasis"/>
        </w:rPr>
        <w:t xml:space="preserve"> the </w:t>
      </w:r>
      <w:r w:rsidRPr="007F1F15">
        <w:rPr>
          <w:rStyle w:val="Emphasis"/>
          <w:highlight w:val="yellow"/>
        </w:rPr>
        <w:t>interpersonal</w:t>
      </w:r>
      <w:r w:rsidRPr="00D12D43">
        <w:rPr>
          <w:rStyle w:val="StyleUnderline"/>
        </w:rPr>
        <w:t xml:space="preserve">, where politics was primarily about individual behaviour modifications. </w:t>
      </w:r>
      <w:r w:rsidRPr="007F1F15">
        <w:rPr>
          <w:rStyle w:val="StyleUnderline"/>
          <w:highlight w:val="yellow"/>
        </w:rPr>
        <w:t>Lived experience</w:t>
      </w:r>
      <w:r w:rsidRPr="00D12D43">
        <w:rPr>
          <w:rStyle w:val="StyleUnderline"/>
        </w:rPr>
        <w:t xml:space="preserve"> – </w:t>
      </w:r>
      <w:r w:rsidRPr="00D12D43">
        <w:rPr>
          <w:rStyle w:val="Emphasis"/>
        </w:rPr>
        <w:t>important, sure, but singular and isolated</w:t>
      </w:r>
      <w:r w:rsidRPr="007607B7">
        <w:rPr>
          <w:sz w:val="16"/>
        </w:rPr>
        <w:t xml:space="preserve"> – </w:t>
      </w:r>
      <w:r w:rsidRPr="007F1F15">
        <w:rPr>
          <w:rStyle w:val="StyleUnderline"/>
          <w:highlight w:val="yellow"/>
        </w:rPr>
        <w:t>became</w:t>
      </w:r>
      <w:r w:rsidRPr="00D12D43">
        <w:rPr>
          <w:rStyle w:val="StyleUnderline"/>
        </w:rPr>
        <w:t xml:space="preserve"> the primary </w:t>
      </w:r>
      <w:r w:rsidRPr="007F1F15">
        <w:rPr>
          <w:rStyle w:val="StyleUnderline"/>
          <w:highlight w:val="yellow"/>
        </w:rPr>
        <w:t>analytical</w:t>
      </w:r>
      <w:r w:rsidRPr="007607B7">
        <w:rPr>
          <w:sz w:val="16"/>
          <w:highlight w:val="yellow"/>
        </w:rPr>
        <w:t xml:space="preserve"> </w:t>
      </w:r>
      <w:r w:rsidRPr="007F1F15">
        <w:rPr>
          <w:rStyle w:val="StyleUnderline"/>
          <w:highlight w:val="yellow"/>
        </w:rPr>
        <w:t>method</w:t>
      </w:r>
      <w:r w:rsidRPr="00D12D43">
        <w:rPr>
          <w:rStyle w:val="StyleUnderline"/>
        </w:rPr>
        <w:t>. A scarcity mentality dominated politics; there was never enough time, attention, concern, or even solidarity, to go around</w:t>
      </w:r>
      <w:r w:rsidRPr="007607B7">
        <w:rPr>
          <w:sz w:val="16"/>
        </w:rPr>
        <w:t>. And where there was it was rationed for only those who ‘deserved’ or ‘earned’ it.</w:t>
      </w:r>
    </w:p>
    <w:p w14:paraId="5273B180" w14:textId="77777777" w:rsidR="00EB2FC9" w:rsidRPr="007607B7" w:rsidRDefault="00EB2FC9" w:rsidP="00EB2FC9">
      <w:pPr>
        <w:rPr>
          <w:sz w:val="16"/>
        </w:rPr>
      </w:pPr>
      <w:r w:rsidRPr="007607B7">
        <w:rPr>
          <w:sz w:val="16"/>
        </w:rPr>
        <w:t xml:space="preserve">Concepts like double jeopardy and triple oppression – analytical tools created by communists like Claudia Jones and radicals in the Combahee River Collective – used to understand the position of Black women under capitalism and imperialism morphed into a collection of atomised identities, of which the more you had the more power or influence you could be afforded. The </w:t>
      </w:r>
      <w:r w:rsidRPr="00D12D43">
        <w:rPr>
          <w:rStyle w:val="StyleUnderline"/>
        </w:rPr>
        <w:t>end result was a politics focused so completely on shifting the dynamics within our little activist rooms</w:t>
      </w:r>
      <w:r w:rsidRPr="007607B7">
        <w:rPr>
          <w:sz w:val="16"/>
        </w:rPr>
        <w:t xml:space="preserve">, as Olufemi Taiwo argues, </w:t>
      </w:r>
      <w:r w:rsidRPr="00D12D43">
        <w:rPr>
          <w:rStyle w:val="StyleUnderline"/>
        </w:rPr>
        <w:t>we ended up forgetting who built the room and put us there in the first place</w:t>
      </w:r>
      <w:r w:rsidRPr="007607B7">
        <w:rPr>
          <w:sz w:val="16"/>
        </w:rPr>
        <w:t xml:space="preserve">. Dare </w:t>
      </w:r>
      <w:r w:rsidRPr="00D12D43">
        <w:rPr>
          <w:rStyle w:val="StyleUnderline"/>
        </w:rPr>
        <w:t xml:space="preserve">I </w:t>
      </w:r>
      <w:r w:rsidRPr="002C5ADC">
        <w:rPr>
          <w:rStyle w:val="StyleUnderline"/>
          <w:highlight w:val="yellow"/>
        </w:rPr>
        <w:t xml:space="preserve">call this the </w:t>
      </w:r>
      <w:r w:rsidRPr="002C5ADC">
        <w:rPr>
          <w:rStyle w:val="Emphasis"/>
          <w:highlight w:val="yellow"/>
        </w:rPr>
        <w:t>psychological wages of neoliberal identity politics</w:t>
      </w:r>
      <w:r w:rsidRPr="007607B7">
        <w:rPr>
          <w:sz w:val="16"/>
        </w:rPr>
        <w:t>.</w:t>
      </w:r>
    </w:p>
    <w:p w14:paraId="3B6D575D" w14:textId="77777777" w:rsidR="00EB2FC9" w:rsidRPr="007607B7" w:rsidRDefault="00EB2FC9" w:rsidP="00EB2FC9">
      <w:pPr>
        <w:rPr>
          <w:sz w:val="16"/>
        </w:rPr>
      </w:pPr>
      <w:r w:rsidRPr="007607B7">
        <w:rPr>
          <w:sz w:val="16"/>
        </w:rPr>
        <w:t xml:space="preserve">Now pause. </w:t>
      </w:r>
      <w:r w:rsidRPr="00D12D43">
        <w:rPr>
          <w:rStyle w:val="StyleUnderline"/>
        </w:rPr>
        <w:t xml:space="preserve">I need to make clear </w:t>
      </w:r>
      <w:r w:rsidRPr="002C5ADC">
        <w:rPr>
          <w:rStyle w:val="StyleUnderline"/>
          <w:highlight w:val="yellow"/>
        </w:rPr>
        <w:t>there</w:t>
      </w:r>
      <w:r w:rsidRPr="00D12D43">
        <w:rPr>
          <w:rStyle w:val="StyleUnderline"/>
        </w:rPr>
        <w:t xml:space="preserve"> were, and </w:t>
      </w:r>
      <w:r w:rsidRPr="002C5ADC">
        <w:rPr>
          <w:rStyle w:val="StyleUnderline"/>
          <w:highlight w:val="yellow"/>
        </w:rPr>
        <w:t xml:space="preserve">are, </w:t>
      </w:r>
      <w:r w:rsidRPr="002C5ADC">
        <w:rPr>
          <w:rStyle w:val="Emphasis"/>
          <w:highlight w:val="yellow"/>
        </w:rPr>
        <w:t>real problems these politics</w:t>
      </w:r>
      <w:r w:rsidRPr="00D12D43">
        <w:rPr>
          <w:rStyle w:val="Emphasis"/>
        </w:rPr>
        <w:t xml:space="preserve"> were </w:t>
      </w:r>
      <w:r w:rsidRPr="002C5ADC">
        <w:rPr>
          <w:rStyle w:val="Emphasis"/>
          <w:highlight w:val="yellow"/>
        </w:rPr>
        <w:t>respond</w:t>
      </w:r>
      <w:r w:rsidRPr="002C5ADC">
        <w:rPr>
          <w:rStyle w:val="StyleUnderline"/>
        </w:rPr>
        <w:t xml:space="preserve">ing </w:t>
      </w:r>
      <w:r w:rsidRPr="00D12D43">
        <w:rPr>
          <w:rStyle w:val="Emphasis"/>
        </w:rPr>
        <w:t>to</w:t>
      </w:r>
      <w:r w:rsidRPr="00D12D43">
        <w:rPr>
          <w:rStyle w:val="StyleUnderline"/>
        </w:rPr>
        <w:t xml:space="preserve">: </w:t>
      </w:r>
      <w:r w:rsidRPr="002C5ADC">
        <w:rPr>
          <w:rStyle w:val="Emphasis"/>
          <w:highlight w:val="yellow"/>
        </w:rPr>
        <w:t>racism</w:t>
      </w:r>
      <w:r w:rsidRPr="002C5ADC">
        <w:rPr>
          <w:rStyle w:val="StyleUnderline"/>
          <w:highlight w:val="yellow"/>
        </w:rPr>
        <w:t xml:space="preserve">, </w:t>
      </w:r>
      <w:r w:rsidRPr="002C5ADC">
        <w:rPr>
          <w:rStyle w:val="Emphasis"/>
          <w:highlight w:val="yellow"/>
        </w:rPr>
        <w:t>sexism</w:t>
      </w:r>
      <w:r w:rsidRPr="00D12D43">
        <w:rPr>
          <w:rStyle w:val="StyleUnderline"/>
        </w:rPr>
        <w:t xml:space="preserve"> and other nonsense </w:t>
      </w:r>
      <w:r w:rsidRPr="002C5ADC">
        <w:rPr>
          <w:rStyle w:val="StyleUnderline"/>
          <w:highlight w:val="yellow"/>
        </w:rPr>
        <w:t>in activist spaces</w:t>
      </w:r>
      <w:r w:rsidRPr="007607B7">
        <w:rPr>
          <w:sz w:val="16"/>
        </w:rPr>
        <w:t xml:space="preserve">; democratic decline and the resulting feeling of mass powerlessness; </w:t>
      </w:r>
      <w:r w:rsidRPr="00D12D43">
        <w:rPr>
          <w:rStyle w:val="StyleUnderline"/>
        </w:rPr>
        <w:t>lack of social status afforded to those who are oppressed</w:t>
      </w:r>
      <w:r w:rsidRPr="007607B7">
        <w:rPr>
          <w:sz w:val="16"/>
        </w:rPr>
        <w:t xml:space="preserve"> and the ways this follows you around everywhere you go – the office or the occupation, the picket line or the pub. </w:t>
      </w:r>
      <w:r w:rsidRPr="002C5ADC">
        <w:rPr>
          <w:rStyle w:val="StyleUnderline"/>
          <w:highlight w:val="yellow"/>
        </w:rPr>
        <w:t>But in</w:t>
      </w:r>
      <w:r w:rsidRPr="00D12D43">
        <w:rPr>
          <w:rStyle w:val="StyleUnderline"/>
        </w:rPr>
        <w:t xml:space="preserve"> the </w:t>
      </w:r>
      <w:r w:rsidRPr="002C5ADC">
        <w:rPr>
          <w:rStyle w:val="StyleUnderline"/>
          <w:highlight w:val="yellow"/>
        </w:rPr>
        <w:t xml:space="preserve">context of </w:t>
      </w:r>
      <w:r w:rsidRPr="002C5ADC">
        <w:rPr>
          <w:rStyle w:val="Emphasis"/>
          <w:highlight w:val="yellow"/>
        </w:rPr>
        <w:t>our side’s historic weakness</w:t>
      </w:r>
      <w:r w:rsidRPr="007607B7">
        <w:rPr>
          <w:sz w:val="16"/>
        </w:rPr>
        <w:t xml:space="preserve"> – the destruction of our organisations, communities and collective solidarities, and the resultant political disorientation this created – </w:t>
      </w:r>
      <w:r w:rsidRPr="002C5ADC">
        <w:rPr>
          <w:rStyle w:val="StyleUnderline"/>
          <w:highlight w:val="yellow"/>
        </w:rPr>
        <w:t>we have</w:t>
      </w:r>
      <w:r w:rsidRPr="00D12D43">
        <w:rPr>
          <w:rStyle w:val="StyleUnderline"/>
        </w:rPr>
        <w:t xml:space="preserve"> ended up with </w:t>
      </w:r>
      <w:r w:rsidRPr="002C5ADC">
        <w:rPr>
          <w:rStyle w:val="StyleUnderline"/>
          <w:highlight w:val="yellow"/>
        </w:rPr>
        <w:t xml:space="preserve">a politics </w:t>
      </w:r>
      <w:r w:rsidRPr="002C5ADC">
        <w:rPr>
          <w:rStyle w:val="Emphasis"/>
          <w:highlight w:val="yellow"/>
        </w:rPr>
        <w:t>underpinned by</w:t>
      </w:r>
      <w:r w:rsidRPr="00D12D43">
        <w:rPr>
          <w:rStyle w:val="Emphasis"/>
        </w:rPr>
        <w:t xml:space="preserve"> a </w:t>
      </w:r>
      <w:r w:rsidRPr="002C5ADC">
        <w:rPr>
          <w:rStyle w:val="Emphasis"/>
          <w:highlight w:val="yellow"/>
        </w:rPr>
        <w:t>neoliberal ethics</w:t>
      </w:r>
      <w:r w:rsidRPr="00D12D43">
        <w:rPr>
          <w:rStyle w:val="StyleUnderline"/>
        </w:rPr>
        <w:t xml:space="preserve">, and as such </w:t>
      </w:r>
      <w:r w:rsidRPr="00D12D43">
        <w:rPr>
          <w:rStyle w:val="Emphasis"/>
        </w:rPr>
        <w:t xml:space="preserve">ended up </w:t>
      </w:r>
      <w:r w:rsidRPr="002C5ADC">
        <w:rPr>
          <w:rStyle w:val="Emphasis"/>
          <w:highlight w:val="yellow"/>
        </w:rPr>
        <w:t>reproducing</w:t>
      </w:r>
      <w:r w:rsidRPr="002C5ADC">
        <w:rPr>
          <w:rStyle w:val="Emphasis"/>
        </w:rPr>
        <w:t xml:space="preserve"> the</w:t>
      </w:r>
      <w:r w:rsidRPr="00D12D43">
        <w:rPr>
          <w:rStyle w:val="Emphasis"/>
        </w:rPr>
        <w:t xml:space="preserve"> very </w:t>
      </w:r>
      <w:r w:rsidRPr="002C5ADC">
        <w:rPr>
          <w:rStyle w:val="Emphasis"/>
          <w:highlight w:val="yellow"/>
        </w:rPr>
        <w:t>systems of domination</w:t>
      </w:r>
      <w:r w:rsidRPr="00D12D43">
        <w:rPr>
          <w:rStyle w:val="Emphasis"/>
        </w:rPr>
        <w:t xml:space="preserve"> that degrade our lives</w:t>
      </w:r>
      <w:r w:rsidRPr="007607B7">
        <w:rPr>
          <w:sz w:val="16"/>
        </w:rPr>
        <w:t>.</w:t>
      </w:r>
    </w:p>
    <w:p w14:paraId="6CBD58C8" w14:textId="77777777" w:rsidR="00EB2FC9" w:rsidRPr="007607B7" w:rsidRDefault="00EB2FC9" w:rsidP="00EB2FC9">
      <w:pPr>
        <w:rPr>
          <w:sz w:val="16"/>
        </w:rPr>
      </w:pPr>
      <w:r w:rsidRPr="007607B7">
        <w:rPr>
          <w:sz w:val="16"/>
        </w:rPr>
        <w:t xml:space="preserve">We can see how compatible much of this is with capitalism by </w:t>
      </w:r>
      <w:r w:rsidRPr="00D12D43">
        <w:rPr>
          <w:rStyle w:val="StyleUnderline"/>
        </w:rPr>
        <w:t>the co-optation of identity politics</w:t>
      </w:r>
      <w:r w:rsidRPr="007607B7">
        <w:rPr>
          <w:sz w:val="16"/>
        </w:rPr>
        <w:t xml:space="preserve"> by the mainstream. This </w:t>
      </w:r>
      <w:r w:rsidRPr="00D12D43">
        <w:rPr>
          <w:rStyle w:val="StyleUnderline"/>
        </w:rPr>
        <w:t xml:space="preserve">exists as both a </w:t>
      </w:r>
      <w:r w:rsidRPr="00D12D43">
        <w:rPr>
          <w:rStyle w:val="Emphasis"/>
        </w:rPr>
        <w:t>strategy of pacification</w:t>
      </w:r>
      <w:r w:rsidRPr="007607B7">
        <w:rPr>
          <w:sz w:val="16"/>
        </w:rPr>
        <w:t xml:space="preserve"> – </w:t>
      </w:r>
      <w:r w:rsidRPr="00D12D43">
        <w:rPr>
          <w:rStyle w:val="StyleUnderline"/>
        </w:rPr>
        <w:t xml:space="preserve">blunting our movements by subsuming them into the machinery of the system. But has also become a tool for </w:t>
      </w:r>
      <w:r w:rsidRPr="00D12D43">
        <w:rPr>
          <w:rStyle w:val="Emphasis"/>
        </w:rPr>
        <w:t>disciplining and controlling wage labour</w:t>
      </w:r>
      <w:r w:rsidRPr="007607B7">
        <w:rPr>
          <w:sz w:val="16"/>
        </w:rPr>
        <w:t>, both materially and ideologically. Bosses don’t need to pay their low paid staff more because they have recruitment targets for representation in leadership. And no you can’t talk about Palestine at work because that is a micro-aggression against Jewish colleagues.</w:t>
      </w:r>
    </w:p>
    <w:p w14:paraId="3703F43B" w14:textId="77777777" w:rsidR="00EB2FC9" w:rsidRPr="007607B7" w:rsidRDefault="00EB2FC9" w:rsidP="00EB2FC9">
      <w:pPr>
        <w:rPr>
          <w:sz w:val="16"/>
        </w:rPr>
      </w:pPr>
      <w:r w:rsidRPr="00E35014">
        <w:rPr>
          <w:rStyle w:val="StyleUnderline"/>
          <w:highlight w:val="yellow"/>
        </w:rPr>
        <w:t>Neoliberal identity politics affords</w:t>
      </w:r>
      <w:r w:rsidRPr="00D12D43">
        <w:rPr>
          <w:rStyle w:val="StyleUnderline"/>
        </w:rPr>
        <w:t xml:space="preserve"> us </w:t>
      </w:r>
      <w:r w:rsidRPr="00E35014">
        <w:rPr>
          <w:rStyle w:val="Emphasis"/>
          <w:highlight w:val="yellow"/>
        </w:rPr>
        <w:t>temporary psychological reprieve</w:t>
      </w:r>
      <w:r w:rsidRPr="00D12D43">
        <w:rPr>
          <w:rStyle w:val="StyleUnderline"/>
        </w:rPr>
        <w:t xml:space="preserve"> by allowing us to lash out at someone for getting it wrong, or take up more space, or restructure our immediate surroundings </w:t>
      </w:r>
      <w:r w:rsidRPr="00E35014">
        <w:rPr>
          <w:rStyle w:val="StyleUnderline"/>
          <w:highlight w:val="yellow"/>
        </w:rPr>
        <w:t>so we have more</w:t>
      </w:r>
      <w:r w:rsidRPr="00D12D43">
        <w:rPr>
          <w:rStyle w:val="StyleUnderline"/>
        </w:rPr>
        <w:t xml:space="preserve"> power or </w:t>
      </w:r>
      <w:r w:rsidRPr="00E35014">
        <w:rPr>
          <w:rStyle w:val="Emphasis"/>
          <w:highlight w:val="yellow"/>
        </w:rPr>
        <w:t>social capital</w:t>
      </w:r>
      <w:r w:rsidRPr="00D12D43">
        <w:rPr>
          <w:rStyle w:val="StyleUnderline"/>
        </w:rPr>
        <w:t xml:space="preserve">. But </w:t>
      </w:r>
      <w:r w:rsidRPr="00E35014">
        <w:rPr>
          <w:rStyle w:val="StyleUnderline"/>
          <w:highlight w:val="yellow"/>
        </w:rPr>
        <w:t xml:space="preserve">this is </w:t>
      </w:r>
      <w:r w:rsidRPr="00E35014">
        <w:rPr>
          <w:rStyle w:val="Emphasis"/>
          <w:highlight w:val="yellow"/>
        </w:rPr>
        <w:t>not</w:t>
      </w:r>
      <w:r w:rsidRPr="00D12D43">
        <w:rPr>
          <w:rStyle w:val="Emphasis"/>
        </w:rPr>
        <w:t xml:space="preserve"> the same as </w:t>
      </w:r>
      <w:r w:rsidRPr="00E35014">
        <w:rPr>
          <w:rStyle w:val="Emphasis"/>
          <w:highlight w:val="yellow"/>
        </w:rPr>
        <w:t>liberation</w:t>
      </w:r>
      <w:r w:rsidRPr="00D12D43">
        <w:rPr>
          <w:rStyle w:val="StyleUnderline"/>
        </w:rPr>
        <w:t xml:space="preserve">, it is </w:t>
      </w:r>
      <w:r w:rsidRPr="00E35014">
        <w:rPr>
          <w:rStyle w:val="Emphasis"/>
          <w:highlight w:val="yellow"/>
        </w:rPr>
        <w:t>not revolution</w:t>
      </w:r>
      <w:r w:rsidRPr="007607B7">
        <w:rPr>
          <w:sz w:val="16"/>
        </w:rPr>
        <w:t>. There is a huge cost to adopting the masters tools, while trapped in the masters house, forgetting who built the four walls that keep you captive.</w:t>
      </w:r>
    </w:p>
    <w:p w14:paraId="2DBD53C7" w14:textId="77777777" w:rsidR="00EB2FC9" w:rsidRPr="007607B7" w:rsidRDefault="00EB2FC9" w:rsidP="00EB2FC9">
      <w:pPr>
        <w:rPr>
          <w:sz w:val="16"/>
        </w:rPr>
      </w:pPr>
      <w:r w:rsidRPr="007607B7">
        <w:rPr>
          <w:sz w:val="16"/>
        </w:rPr>
        <w:t>The pitfalls of class reduction broism</w:t>
      </w:r>
    </w:p>
    <w:p w14:paraId="5343B2B0" w14:textId="77777777" w:rsidR="00EB2FC9" w:rsidRPr="007607B7" w:rsidRDefault="00EB2FC9" w:rsidP="00EB2FC9">
      <w:pPr>
        <w:rPr>
          <w:sz w:val="16"/>
        </w:rPr>
      </w:pPr>
      <w:r w:rsidRPr="007607B7">
        <w:rPr>
          <w:sz w:val="16"/>
        </w:rPr>
        <w:t xml:space="preserve">As mentioned earlier, none of these critiques are new. </w:t>
      </w:r>
      <w:r w:rsidRPr="00E35014">
        <w:rPr>
          <w:rStyle w:val="StyleUnderline"/>
          <w:highlight w:val="yellow"/>
        </w:rPr>
        <w:t xml:space="preserve">I have been part of a </w:t>
      </w:r>
      <w:r w:rsidRPr="00E35014">
        <w:rPr>
          <w:rStyle w:val="Emphasis"/>
          <w:highlight w:val="yellow"/>
        </w:rPr>
        <w:t>group of Black activists</w:t>
      </w:r>
      <w:r w:rsidRPr="00D12D43">
        <w:rPr>
          <w:rStyle w:val="Emphasis"/>
        </w:rPr>
        <w:t xml:space="preserve"> and intellectuals </w:t>
      </w:r>
      <w:r w:rsidRPr="00E35014">
        <w:rPr>
          <w:rStyle w:val="Emphasis"/>
          <w:highlight w:val="yellow"/>
        </w:rPr>
        <w:t>making these arg</w:t>
      </w:r>
      <w:r w:rsidRPr="00E35014">
        <w:rPr>
          <w:rStyle w:val="StyleUnderline"/>
        </w:rPr>
        <w:t>ument</w:t>
      </w:r>
      <w:r w:rsidRPr="00E35014">
        <w:rPr>
          <w:rStyle w:val="Emphasis"/>
          <w:highlight w:val="yellow"/>
        </w:rPr>
        <w:t>s</w:t>
      </w:r>
      <w:r w:rsidRPr="007607B7">
        <w:rPr>
          <w:sz w:val="16"/>
          <w:highlight w:val="yellow"/>
        </w:rPr>
        <w:t xml:space="preserve"> </w:t>
      </w:r>
      <w:r w:rsidRPr="00E35014">
        <w:rPr>
          <w:rStyle w:val="Emphasis"/>
          <w:highlight w:val="yellow"/>
        </w:rPr>
        <w:t>for years</w:t>
      </w:r>
      <w:r w:rsidRPr="007607B7">
        <w:rPr>
          <w:sz w:val="16"/>
        </w:rPr>
        <w:t xml:space="preserve">. And as Sivanandan and Hall show these debates were playing out before I was born! </w:t>
      </w:r>
      <w:r w:rsidRPr="00D12D43">
        <w:rPr>
          <w:rStyle w:val="StyleUnderline"/>
        </w:rPr>
        <w:t xml:space="preserve">But the </w:t>
      </w:r>
      <w:r w:rsidRPr="00E35014">
        <w:rPr>
          <w:rStyle w:val="StyleUnderline"/>
          <w:highlight w:val="yellow"/>
        </w:rPr>
        <w:t xml:space="preserve">shock of a </w:t>
      </w:r>
      <w:r w:rsidRPr="00E35014">
        <w:rPr>
          <w:rStyle w:val="Emphasis"/>
          <w:highlight w:val="yellow"/>
        </w:rPr>
        <w:t>world becoming dust</w:t>
      </w:r>
      <w:r w:rsidRPr="00D12D43">
        <w:rPr>
          <w:rStyle w:val="StyleUnderline"/>
        </w:rPr>
        <w:t xml:space="preserve">, as fires ignite all around us, </w:t>
      </w:r>
      <w:r w:rsidRPr="00E35014">
        <w:rPr>
          <w:rStyle w:val="StyleUnderline"/>
          <w:highlight w:val="yellow"/>
        </w:rPr>
        <w:t>has the left re-appraising</w:t>
      </w:r>
      <w:r w:rsidRPr="00D12D43">
        <w:rPr>
          <w:rStyle w:val="StyleUnderline"/>
        </w:rPr>
        <w:t xml:space="preserve"> it’s ideas and </w:t>
      </w:r>
      <w:r w:rsidRPr="00E35014">
        <w:rPr>
          <w:rStyle w:val="StyleUnderline"/>
          <w:highlight w:val="yellow"/>
        </w:rPr>
        <w:t>strategies</w:t>
      </w:r>
      <w:r w:rsidRPr="007607B7">
        <w:rPr>
          <w:sz w:val="16"/>
        </w:rPr>
        <w:t xml:space="preserve">. As part of this it is with great annoyance </w:t>
      </w:r>
      <w:r w:rsidRPr="00D12D43">
        <w:rPr>
          <w:rStyle w:val="StyleUnderline"/>
        </w:rPr>
        <w:t>we now have to deal with</w:t>
      </w:r>
      <w:r w:rsidRPr="007607B7">
        <w:rPr>
          <w:sz w:val="16"/>
        </w:rPr>
        <w:t xml:space="preserve"> neoliberal identity politics’ older, crusty brother: </w:t>
      </w:r>
      <w:r w:rsidRPr="00D12D43">
        <w:rPr>
          <w:rStyle w:val="Emphasis"/>
        </w:rPr>
        <w:t>class reductionism</w:t>
      </w:r>
      <w:r w:rsidRPr="007607B7">
        <w:rPr>
          <w:sz w:val="16"/>
        </w:rPr>
        <w:t>.</w:t>
      </w:r>
    </w:p>
    <w:p w14:paraId="672AE905" w14:textId="77777777" w:rsidR="00EB2FC9" w:rsidRPr="007607B7" w:rsidRDefault="00EB2FC9" w:rsidP="00EB2FC9">
      <w:pPr>
        <w:rPr>
          <w:sz w:val="16"/>
        </w:rPr>
      </w:pPr>
      <w:r w:rsidRPr="007607B7">
        <w:rPr>
          <w:sz w:val="16"/>
        </w:rPr>
        <w:t xml:space="preserve">I describe the new class reductionism as a ‘broism’ because, from what I’ve seen anyway, it’s being largely promoted by middle class men typically in the professional classes, often journalists, who appear somewhat fed up that everyone else has been talking far too loudly, and have been taken far too seriously, for far too long. </w:t>
      </w:r>
      <w:r w:rsidRPr="00C73C39">
        <w:rPr>
          <w:rStyle w:val="StyleUnderline"/>
          <w:highlight w:val="yellow"/>
        </w:rPr>
        <w:t>There is</w:t>
      </w:r>
      <w:r w:rsidRPr="005750C9">
        <w:rPr>
          <w:rStyle w:val="StyleUnderline"/>
        </w:rPr>
        <w:t xml:space="preserve"> </w:t>
      </w:r>
      <w:r w:rsidRPr="005750C9">
        <w:rPr>
          <w:rStyle w:val="Emphasis"/>
        </w:rPr>
        <w:t xml:space="preserve">certainly </w:t>
      </w:r>
      <w:r w:rsidRPr="00C73C39">
        <w:rPr>
          <w:rStyle w:val="Emphasis"/>
          <w:highlight w:val="yellow"/>
        </w:rPr>
        <w:t>a reactionary aspect</w:t>
      </w:r>
      <w:r w:rsidRPr="00C73C39">
        <w:rPr>
          <w:rStyle w:val="StyleUnderline"/>
          <w:highlight w:val="yellow"/>
        </w:rPr>
        <w:t xml:space="preserve"> to</w:t>
      </w:r>
      <w:r w:rsidRPr="005750C9">
        <w:rPr>
          <w:rStyle w:val="StyleUnderline"/>
        </w:rPr>
        <w:t xml:space="preserve"> the </w:t>
      </w:r>
      <w:r w:rsidRPr="00C73C39">
        <w:rPr>
          <w:rStyle w:val="StyleUnderline"/>
          <w:highlight w:val="yellow"/>
        </w:rPr>
        <w:t>critique of neoliberal identity politics</w:t>
      </w:r>
      <w:r w:rsidRPr="005750C9">
        <w:rPr>
          <w:rStyle w:val="StyleUnderline"/>
        </w:rPr>
        <w:t xml:space="preserve"> on the left</w:t>
      </w:r>
      <w:r w:rsidRPr="007607B7">
        <w:rPr>
          <w:sz w:val="16"/>
        </w:rPr>
        <w:t>.</w:t>
      </w:r>
    </w:p>
    <w:p w14:paraId="743A51E9" w14:textId="77777777" w:rsidR="00EB2FC9" w:rsidRPr="007607B7" w:rsidRDefault="00EB2FC9" w:rsidP="00EB2FC9">
      <w:pPr>
        <w:rPr>
          <w:sz w:val="16"/>
        </w:rPr>
      </w:pPr>
      <w:r w:rsidRPr="007607B7">
        <w:rPr>
          <w:sz w:val="16"/>
        </w:rPr>
        <w:t xml:space="preserve">Broadly, the </w:t>
      </w:r>
      <w:r w:rsidRPr="00C73C39">
        <w:rPr>
          <w:rStyle w:val="Emphasis"/>
          <w:highlight w:val="yellow"/>
        </w:rPr>
        <w:t>class reduction bro</w:t>
      </w:r>
      <w:r w:rsidRPr="00C73C39">
        <w:rPr>
          <w:rStyle w:val="StyleUnderline"/>
          <w:highlight w:val="yellow"/>
        </w:rPr>
        <w:t xml:space="preserve"> argues</w:t>
      </w:r>
      <w:r w:rsidRPr="005750C9">
        <w:rPr>
          <w:rStyle w:val="StyleUnderline"/>
        </w:rPr>
        <w:t xml:space="preserve"> our side</w:t>
      </w:r>
      <w:r w:rsidRPr="007607B7">
        <w:rPr>
          <w:sz w:val="16"/>
        </w:rPr>
        <w:t xml:space="preserve"> have </w:t>
      </w:r>
      <w:r w:rsidRPr="005750C9">
        <w:rPr>
          <w:rStyle w:val="StyleUnderline"/>
        </w:rPr>
        <w:t xml:space="preserve">lost because </w:t>
      </w:r>
      <w:r w:rsidRPr="00C73C39">
        <w:rPr>
          <w:rStyle w:val="StyleUnderline"/>
          <w:highlight w:val="yellow"/>
        </w:rPr>
        <w:t>we’ve spoken</w:t>
      </w:r>
      <w:r w:rsidRPr="005750C9">
        <w:rPr>
          <w:rStyle w:val="StyleUnderline"/>
        </w:rPr>
        <w:t xml:space="preserve"> far </w:t>
      </w:r>
      <w:r w:rsidRPr="00C73C39">
        <w:rPr>
          <w:rStyle w:val="StyleUnderline"/>
          <w:highlight w:val="yellow"/>
        </w:rPr>
        <w:t>too much about</w:t>
      </w:r>
      <w:r w:rsidRPr="005750C9">
        <w:rPr>
          <w:rStyle w:val="StyleUnderline"/>
        </w:rPr>
        <w:t xml:space="preserve"> the sectional issues of minority populations like </w:t>
      </w:r>
      <w:r w:rsidRPr="00C73C39">
        <w:rPr>
          <w:rStyle w:val="StyleUnderline"/>
          <w:highlight w:val="yellow"/>
        </w:rPr>
        <w:t>migrants and trans people</w:t>
      </w:r>
      <w:r w:rsidRPr="007607B7">
        <w:rPr>
          <w:sz w:val="16"/>
        </w:rPr>
        <w:t xml:space="preserve"> – or espoused unpopular ideas like police abolition. </w:t>
      </w:r>
      <w:r w:rsidRPr="005750C9">
        <w:rPr>
          <w:rStyle w:val="StyleUnderline"/>
        </w:rPr>
        <w:t xml:space="preserve">We need to abandon identity politics and radical ideas in favour of mainstream, bread and butter class issues. </w:t>
      </w:r>
      <w:r w:rsidRPr="00C73C39">
        <w:rPr>
          <w:rStyle w:val="Emphasis"/>
          <w:highlight w:val="yellow"/>
        </w:rPr>
        <w:t>In this milieu</w:t>
      </w:r>
      <w:r w:rsidRPr="007607B7">
        <w:rPr>
          <w:sz w:val="16"/>
        </w:rPr>
        <w:t xml:space="preserve">, the </w:t>
      </w:r>
      <w:r w:rsidRPr="00C73C39">
        <w:rPr>
          <w:rStyle w:val="StyleUnderline"/>
          <w:highlight w:val="yellow"/>
        </w:rPr>
        <w:t>critique</w:t>
      </w:r>
      <w:r w:rsidRPr="005750C9">
        <w:rPr>
          <w:rStyle w:val="StyleUnderline"/>
        </w:rPr>
        <w:t xml:space="preserve"> of identity politics </w:t>
      </w:r>
      <w:r w:rsidRPr="00C73C39">
        <w:rPr>
          <w:rStyle w:val="StyleUnderline"/>
          <w:highlight w:val="yellow"/>
        </w:rPr>
        <w:t xml:space="preserve">is </w:t>
      </w:r>
      <w:r w:rsidRPr="00C73C39">
        <w:rPr>
          <w:rStyle w:val="Emphasis"/>
          <w:highlight w:val="yellow"/>
        </w:rPr>
        <w:t>not</w:t>
      </w:r>
      <w:r w:rsidRPr="005750C9">
        <w:rPr>
          <w:rStyle w:val="Emphasis"/>
        </w:rPr>
        <w:t xml:space="preserve"> a </w:t>
      </w:r>
      <w:r w:rsidRPr="00C73C39">
        <w:rPr>
          <w:rStyle w:val="Emphasis"/>
          <w:highlight w:val="yellow"/>
        </w:rPr>
        <w:t>critique of</w:t>
      </w:r>
      <w:r w:rsidRPr="005750C9">
        <w:rPr>
          <w:rStyle w:val="Emphasis"/>
        </w:rPr>
        <w:t xml:space="preserve"> the </w:t>
      </w:r>
      <w:r w:rsidRPr="00C73C39">
        <w:rPr>
          <w:rStyle w:val="Emphasis"/>
          <w:highlight w:val="yellow"/>
        </w:rPr>
        <w:t>neoliberal political subject</w:t>
      </w:r>
      <w:r w:rsidRPr="00C73C39">
        <w:rPr>
          <w:rStyle w:val="StyleUnderline"/>
          <w:highlight w:val="yellow"/>
        </w:rPr>
        <w:t>, but</w:t>
      </w:r>
      <w:r w:rsidRPr="005750C9">
        <w:rPr>
          <w:rStyle w:val="StyleUnderline"/>
        </w:rPr>
        <w:t xml:space="preserve"> is a critique of the </w:t>
      </w:r>
      <w:r w:rsidRPr="00C73C39">
        <w:rPr>
          <w:rStyle w:val="Emphasis"/>
          <w:highlight w:val="yellow"/>
        </w:rPr>
        <w:t>politics of liberation itself</w:t>
      </w:r>
      <w:r w:rsidRPr="005750C9">
        <w:rPr>
          <w:rStyle w:val="StyleUnderline"/>
        </w:rPr>
        <w:t>. No more anti-racism, trans liberation, or feminism</w:t>
      </w:r>
      <w:r w:rsidRPr="007607B7">
        <w:rPr>
          <w:sz w:val="16"/>
        </w:rPr>
        <w:t xml:space="preserve">, they argue, </w:t>
      </w:r>
      <w:r w:rsidRPr="005750C9">
        <w:rPr>
          <w:rStyle w:val="StyleUnderline"/>
        </w:rPr>
        <w:t>focus only on housing, health care, pay</w:t>
      </w:r>
      <w:r w:rsidRPr="007607B7">
        <w:rPr>
          <w:sz w:val="16"/>
        </w:rPr>
        <w:t>.</w:t>
      </w:r>
    </w:p>
    <w:p w14:paraId="7C654377" w14:textId="77777777" w:rsidR="00EB2FC9" w:rsidRPr="007607B7" w:rsidRDefault="00EB2FC9" w:rsidP="00EB2FC9">
      <w:pPr>
        <w:rPr>
          <w:sz w:val="16"/>
        </w:rPr>
      </w:pPr>
      <w:r w:rsidRPr="007607B7">
        <w:rPr>
          <w:sz w:val="16"/>
        </w:rPr>
        <w:t xml:space="preserve">The problems with this argument are plenty. </w:t>
      </w:r>
      <w:r w:rsidRPr="005750C9">
        <w:rPr>
          <w:rStyle w:val="StyleUnderline"/>
        </w:rPr>
        <w:t xml:space="preserve">Nation states of liberal democracies </w:t>
      </w:r>
      <w:r w:rsidRPr="005750C9">
        <w:rPr>
          <w:rStyle w:val="Emphasis"/>
        </w:rPr>
        <w:t>are racial states</w:t>
      </w:r>
      <w:r w:rsidRPr="005750C9">
        <w:rPr>
          <w:rStyle w:val="StyleUnderline"/>
        </w:rPr>
        <w:t>. They structure class exploitation and organise political discourse on racial hierarchies</w:t>
      </w:r>
      <w:r w:rsidRPr="007607B7">
        <w:rPr>
          <w:sz w:val="16"/>
        </w:rPr>
        <w:t xml:space="preserve">. They use the terrain of race and nation to fracture working class power; mystifying class conflicts by transforming them into racial and cultural ones. At the local level, </w:t>
      </w:r>
      <w:r w:rsidRPr="005750C9">
        <w:rPr>
          <w:rStyle w:val="StyleUnderline"/>
        </w:rPr>
        <w:t>racial narratives are used to gut working class infrastructure</w:t>
      </w:r>
      <w:r w:rsidRPr="007607B7">
        <w:rPr>
          <w:sz w:val="16"/>
        </w:rPr>
        <w:t xml:space="preserve">: inner city (read, Black) gangs are mobilised to knock down council estates, defund community services, and discipline working class life and culture. The </w:t>
      </w:r>
      <w:r w:rsidRPr="005750C9">
        <w:rPr>
          <w:rStyle w:val="StyleUnderline"/>
        </w:rPr>
        <w:t>spectre of the migrant is used for all manner of political trickeries</w:t>
      </w:r>
      <w:r w:rsidRPr="007607B7">
        <w:rPr>
          <w:sz w:val="16"/>
        </w:rPr>
        <w:t>: from being the reason the NHS is failing, to being the reason everyone’s wages and living standards are declining. Muslims are deemed ideologically suspect, and are used as the justification for strengthening the surveillance and policing empire that is then swiftly used against left wing movements and ‘deviant’ working class cultures. Similar arguments can be made about gender.</w:t>
      </w:r>
    </w:p>
    <w:p w14:paraId="53DA14C1" w14:textId="77777777" w:rsidR="00EB2FC9" w:rsidRPr="007607B7" w:rsidRDefault="00EB2FC9" w:rsidP="00EB2FC9">
      <w:pPr>
        <w:rPr>
          <w:sz w:val="16"/>
        </w:rPr>
      </w:pPr>
      <w:r w:rsidRPr="007607B7">
        <w:rPr>
          <w:sz w:val="16"/>
        </w:rPr>
        <w:t xml:space="preserve">In this context </w:t>
      </w:r>
      <w:r w:rsidRPr="005750C9">
        <w:rPr>
          <w:rStyle w:val="StyleUnderline"/>
        </w:rPr>
        <w:t xml:space="preserve">what is </w:t>
      </w:r>
      <w:r w:rsidRPr="000F58ED">
        <w:rPr>
          <w:rStyle w:val="StyleUnderline"/>
          <w:highlight w:val="yellow"/>
        </w:rPr>
        <w:t xml:space="preserve">needed is </w:t>
      </w:r>
      <w:r w:rsidRPr="000F58ED">
        <w:rPr>
          <w:rStyle w:val="Emphasis"/>
          <w:highlight w:val="yellow"/>
        </w:rPr>
        <w:t>neither neoliberal identity politics</w:t>
      </w:r>
      <w:r w:rsidRPr="000F58ED">
        <w:rPr>
          <w:rStyle w:val="StyleUnderline"/>
          <w:highlight w:val="yellow"/>
        </w:rPr>
        <w:t xml:space="preserve">, </w:t>
      </w:r>
      <w:r w:rsidRPr="000F58ED">
        <w:rPr>
          <w:rStyle w:val="Emphasis"/>
          <w:highlight w:val="yellow"/>
        </w:rPr>
        <w:t>nor</w:t>
      </w:r>
      <w:r w:rsidRPr="005750C9">
        <w:rPr>
          <w:rStyle w:val="Emphasis"/>
        </w:rPr>
        <w:t xml:space="preserve"> a </w:t>
      </w:r>
      <w:r w:rsidRPr="000F58ED">
        <w:rPr>
          <w:rStyle w:val="Emphasis"/>
          <w:highlight w:val="yellow"/>
        </w:rPr>
        <w:t>singular focus on class</w:t>
      </w:r>
      <w:r w:rsidRPr="005750C9">
        <w:rPr>
          <w:rStyle w:val="Emphasis"/>
        </w:rPr>
        <w:t xml:space="preserve"> at the exclusion of all else</w:t>
      </w:r>
      <w:r w:rsidRPr="005750C9">
        <w:rPr>
          <w:rStyle w:val="StyleUnderline"/>
        </w:rPr>
        <w:t xml:space="preserve">, </w:t>
      </w:r>
      <w:r w:rsidRPr="002376AA">
        <w:rPr>
          <w:rStyle w:val="StyleUnderline"/>
          <w:highlight w:val="yellow"/>
        </w:rPr>
        <w:t>but</w:t>
      </w:r>
      <w:r w:rsidRPr="005750C9">
        <w:rPr>
          <w:rStyle w:val="StyleUnderline"/>
        </w:rPr>
        <w:t xml:space="preserve"> a </w:t>
      </w:r>
      <w:r w:rsidRPr="002376AA">
        <w:rPr>
          <w:rStyle w:val="Emphasis"/>
          <w:highlight w:val="yellow"/>
        </w:rPr>
        <w:t>liberatory working class politics</w:t>
      </w:r>
      <w:r w:rsidRPr="007607B7">
        <w:rPr>
          <w:sz w:val="16"/>
        </w:rPr>
        <w:t xml:space="preserve">. One </w:t>
      </w:r>
      <w:r w:rsidRPr="002376AA">
        <w:rPr>
          <w:rStyle w:val="StyleUnderline"/>
          <w:highlight w:val="yellow"/>
        </w:rPr>
        <w:t>that</w:t>
      </w:r>
      <w:r w:rsidRPr="007607B7">
        <w:rPr>
          <w:sz w:val="16"/>
        </w:rPr>
        <w:t xml:space="preserve"> makes cogent arguments that </w:t>
      </w:r>
      <w:r w:rsidRPr="002376AA">
        <w:rPr>
          <w:rStyle w:val="Emphasis"/>
          <w:highlight w:val="yellow"/>
        </w:rPr>
        <w:t>connect</w:t>
      </w:r>
      <w:r w:rsidRPr="007607B7">
        <w:rPr>
          <w:sz w:val="16"/>
        </w:rPr>
        <w:t xml:space="preserve"> the </w:t>
      </w:r>
      <w:r w:rsidRPr="002376AA">
        <w:rPr>
          <w:rStyle w:val="StyleUnderline"/>
          <w:highlight w:val="yellow"/>
        </w:rPr>
        <w:t>maltreatment of racialised others to</w:t>
      </w:r>
      <w:r w:rsidRPr="009F2634">
        <w:rPr>
          <w:rStyle w:val="StyleUnderline"/>
        </w:rPr>
        <w:t xml:space="preserve"> the maltreatment of </w:t>
      </w:r>
      <w:r w:rsidRPr="002376AA">
        <w:rPr>
          <w:rStyle w:val="StyleUnderline"/>
        </w:rPr>
        <w:t xml:space="preserve">the </w:t>
      </w:r>
      <w:r w:rsidRPr="002376AA">
        <w:rPr>
          <w:rStyle w:val="Emphasis"/>
          <w:highlight w:val="yellow"/>
        </w:rPr>
        <w:t>entire working class</w:t>
      </w:r>
      <w:r w:rsidRPr="007607B7">
        <w:rPr>
          <w:sz w:val="16"/>
        </w:rPr>
        <w:t xml:space="preserve">, and brings everyone along on the journey as comrades, not antagonists. </w:t>
      </w:r>
      <w:r w:rsidRPr="009F2634">
        <w:rPr>
          <w:rStyle w:val="StyleUnderline"/>
        </w:rPr>
        <w:t>We need</w:t>
      </w:r>
      <w:r w:rsidRPr="007607B7">
        <w:rPr>
          <w:sz w:val="16"/>
        </w:rPr>
        <w:t xml:space="preserve"> an </w:t>
      </w:r>
      <w:r w:rsidRPr="009F2634">
        <w:rPr>
          <w:rStyle w:val="StyleUnderline"/>
        </w:rPr>
        <w:t>antiracism</w:t>
      </w:r>
      <w:r w:rsidRPr="007607B7">
        <w:rPr>
          <w:sz w:val="16"/>
        </w:rPr>
        <w:t xml:space="preserve"> that is </w:t>
      </w:r>
      <w:r w:rsidRPr="009F2634">
        <w:rPr>
          <w:rStyle w:val="StyleUnderline"/>
        </w:rPr>
        <w:t>principled and unafraid to challenge power at the source, but</w:t>
      </w:r>
      <w:r w:rsidRPr="007607B7">
        <w:rPr>
          <w:sz w:val="16"/>
        </w:rPr>
        <w:t xml:space="preserve"> also </w:t>
      </w:r>
      <w:r w:rsidRPr="009F2634">
        <w:rPr>
          <w:rStyle w:val="StyleUnderline"/>
        </w:rPr>
        <w:t>has the patience and care to realise</w:t>
      </w:r>
      <w:r w:rsidRPr="007607B7">
        <w:rPr>
          <w:sz w:val="16"/>
        </w:rPr>
        <w:t xml:space="preserve"> that </w:t>
      </w:r>
      <w:r w:rsidRPr="009F2634">
        <w:rPr>
          <w:rStyle w:val="StyleUnderline"/>
        </w:rPr>
        <w:t>not everyone who could be with us currently is</w:t>
      </w:r>
      <w:r w:rsidRPr="007607B7">
        <w:rPr>
          <w:sz w:val="16"/>
        </w:rPr>
        <w:t xml:space="preserve"> – and that is the primary work. </w:t>
      </w:r>
      <w:r w:rsidRPr="002376AA">
        <w:rPr>
          <w:rStyle w:val="StyleUnderline"/>
          <w:highlight w:val="yellow"/>
        </w:rPr>
        <w:t xml:space="preserve">This </w:t>
      </w:r>
      <w:r w:rsidRPr="002376AA">
        <w:rPr>
          <w:rStyle w:val="Emphasis"/>
          <w:highlight w:val="yellow"/>
        </w:rPr>
        <w:t>never means ignoring crap behaviour in our movements</w:t>
      </w:r>
      <w:r w:rsidRPr="009F2634">
        <w:rPr>
          <w:rStyle w:val="Emphasis"/>
        </w:rPr>
        <w:t xml:space="preserve"> or communities</w:t>
      </w:r>
      <w:r w:rsidRPr="009F2634">
        <w:rPr>
          <w:rStyle w:val="StyleUnderline"/>
        </w:rPr>
        <w:t xml:space="preserve">, but means addressing them in a way that keeps in mind we have a </w:t>
      </w:r>
      <w:r w:rsidRPr="009F2634">
        <w:rPr>
          <w:rStyle w:val="Emphasis"/>
        </w:rPr>
        <w:t>world to win</w:t>
      </w:r>
      <w:r w:rsidRPr="007607B7">
        <w:rPr>
          <w:sz w:val="16"/>
        </w:rPr>
        <w:t>.</w:t>
      </w:r>
    </w:p>
    <w:p w14:paraId="705B18EF" w14:textId="77777777" w:rsidR="00EB2FC9" w:rsidRPr="007607B7" w:rsidRDefault="00EB2FC9" w:rsidP="00EB2FC9">
      <w:pPr>
        <w:rPr>
          <w:sz w:val="16"/>
        </w:rPr>
      </w:pPr>
      <w:r w:rsidRPr="002376AA">
        <w:rPr>
          <w:rStyle w:val="Emphasis"/>
          <w:highlight w:val="yellow"/>
        </w:rPr>
        <w:t>Class reduction bros</w:t>
      </w:r>
      <w:r w:rsidRPr="002376AA">
        <w:rPr>
          <w:rStyle w:val="StyleUnderline"/>
          <w:highlight w:val="yellow"/>
        </w:rPr>
        <w:t xml:space="preserve"> make</w:t>
      </w:r>
      <w:r w:rsidRPr="009F2634">
        <w:rPr>
          <w:rStyle w:val="StyleUnderline"/>
        </w:rPr>
        <w:t xml:space="preserve"> a fatal conceptual </w:t>
      </w:r>
      <w:r w:rsidRPr="002376AA">
        <w:rPr>
          <w:rStyle w:val="StyleUnderline"/>
          <w:highlight w:val="yellow"/>
        </w:rPr>
        <w:t>error</w:t>
      </w:r>
      <w:r w:rsidRPr="009F2634">
        <w:rPr>
          <w:rStyle w:val="StyleUnderline"/>
        </w:rPr>
        <w:t xml:space="preserve"> by </w:t>
      </w:r>
      <w:r w:rsidRPr="002376AA">
        <w:rPr>
          <w:rStyle w:val="Emphasis"/>
          <w:highlight w:val="yellow"/>
        </w:rPr>
        <w:t>theorising universalism as a singular experience</w:t>
      </w:r>
      <w:r w:rsidRPr="002376AA">
        <w:rPr>
          <w:rStyle w:val="StyleUnderline"/>
          <w:highlight w:val="yellow"/>
        </w:rPr>
        <w:t>, or</w:t>
      </w:r>
      <w:r w:rsidRPr="009F2634">
        <w:rPr>
          <w:rStyle w:val="StyleUnderline"/>
        </w:rPr>
        <w:t xml:space="preserve"> a necessarily </w:t>
      </w:r>
      <w:r w:rsidRPr="002376AA">
        <w:rPr>
          <w:rStyle w:val="Emphasis"/>
          <w:highlight w:val="yellow"/>
        </w:rPr>
        <w:t>identical motivation to act</w:t>
      </w:r>
      <w:r w:rsidRPr="002376AA">
        <w:rPr>
          <w:rStyle w:val="StyleUnderline"/>
          <w:highlight w:val="yellow"/>
        </w:rPr>
        <w:t xml:space="preserve">. This is </w:t>
      </w:r>
      <w:r w:rsidRPr="002376AA">
        <w:rPr>
          <w:rStyle w:val="Emphasis"/>
          <w:highlight w:val="yellow"/>
        </w:rPr>
        <w:t>never what universalism was</w:t>
      </w:r>
      <w:r w:rsidRPr="009F2634">
        <w:rPr>
          <w:rStyle w:val="Emphasis"/>
        </w:rPr>
        <w:t xml:space="preserve"> about</w:t>
      </w:r>
      <w:r w:rsidRPr="007607B7">
        <w:rPr>
          <w:sz w:val="16"/>
        </w:rPr>
        <w:t xml:space="preserve">, nor is it how the real world operates. </w:t>
      </w:r>
      <w:r w:rsidRPr="009F2634">
        <w:rPr>
          <w:rStyle w:val="StyleUnderline"/>
        </w:rPr>
        <w:t xml:space="preserve">When they formed the Rainbow Coalition, the </w:t>
      </w:r>
      <w:r w:rsidRPr="002376AA">
        <w:rPr>
          <w:rStyle w:val="StyleUnderline"/>
          <w:highlight w:val="yellow"/>
        </w:rPr>
        <w:t>Panthers never told the Lords</w:t>
      </w:r>
      <w:r w:rsidRPr="009F2634">
        <w:rPr>
          <w:rStyle w:val="StyleUnderline"/>
        </w:rPr>
        <w:t xml:space="preserve"> to </w:t>
      </w:r>
      <w:r w:rsidRPr="002376AA">
        <w:rPr>
          <w:rStyle w:val="StyleUnderline"/>
          <w:highlight w:val="yellow"/>
        </w:rPr>
        <w:t>stop caring about Puerto Rican issues</w:t>
      </w:r>
      <w:r w:rsidRPr="009F2634">
        <w:rPr>
          <w:rStyle w:val="StyleUnderline"/>
        </w:rPr>
        <w:t>. Their philosophy was</w:t>
      </w:r>
      <w:r w:rsidRPr="007607B7">
        <w:rPr>
          <w:sz w:val="16"/>
        </w:rPr>
        <w:t xml:space="preserve"> that </w:t>
      </w:r>
      <w:r w:rsidRPr="002376AA">
        <w:rPr>
          <w:rStyle w:val="StyleUnderline"/>
          <w:highlight w:val="yellow"/>
        </w:rPr>
        <w:t>all</w:t>
      </w:r>
      <w:r w:rsidRPr="009F2634">
        <w:rPr>
          <w:rStyle w:val="StyleUnderline"/>
        </w:rPr>
        <w:t xml:space="preserve"> of our </w:t>
      </w:r>
      <w:r w:rsidRPr="002376AA">
        <w:rPr>
          <w:rStyle w:val="StyleUnderline"/>
          <w:highlight w:val="yellow"/>
        </w:rPr>
        <w:t xml:space="preserve">struggles are </w:t>
      </w:r>
      <w:r w:rsidRPr="002376AA">
        <w:rPr>
          <w:rStyle w:val="Emphasis"/>
          <w:highlight w:val="yellow"/>
        </w:rPr>
        <w:t>connected</w:t>
      </w:r>
      <w:r w:rsidRPr="007607B7">
        <w:rPr>
          <w:sz w:val="16"/>
        </w:rPr>
        <w:t xml:space="preserve">; this is sometimes because we’re fighting the same fight. </w:t>
      </w:r>
      <w:r w:rsidRPr="002376AA">
        <w:rPr>
          <w:rStyle w:val="StyleUnderline"/>
          <w:highlight w:val="yellow"/>
        </w:rPr>
        <w:t>But</w:t>
      </w:r>
      <w:r w:rsidRPr="009F2634">
        <w:rPr>
          <w:rStyle w:val="StyleUnderline"/>
        </w:rPr>
        <w:t xml:space="preserve"> when our struggles </w:t>
      </w:r>
      <w:r w:rsidRPr="002376AA">
        <w:rPr>
          <w:rStyle w:val="Emphasis"/>
          <w:highlight w:val="yellow"/>
        </w:rPr>
        <w:t>look different</w:t>
      </w:r>
      <w:r w:rsidRPr="009F2634">
        <w:rPr>
          <w:rStyle w:val="StyleUnderline"/>
        </w:rPr>
        <w:t xml:space="preserve">, the </w:t>
      </w:r>
      <w:r w:rsidRPr="002376AA">
        <w:rPr>
          <w:rStyle w:val="Emphasis"/>
          <w:highlight w:val="yellow"/>
        </w:rPr>
        <w:t>enemy</w:t>
      </w:r>
      <w:r w:rsidRPr="002376AA">
        <w:rPr>
          <w:rStyle w:val="StyleUnderline"/>
          <w:highlight w:val="yellow"/>
        </w:rPr>
        <w:t xml:space="preserve"> is</w:t>
      </w:r>
      <w:r w:rsidRPr="009F2634">
        <w:rPr>
          <w:rStyle w:val="StyleUnderline"/>
        </w:rPr>
        <w:t xml:space="preserve">, in the end, </w:t>
      </w:r>
      <w:r w:rsidRPr="002376AA">
        <w:rPr>
          <w:rStyle w:val="StyleUnderline"/>
          <w:highlight w:val="yellow"/>
        </w:rPr>
        <w:t>the same</w:t>
      </w:r>
      <w:r w:rsidRPr="007607B7">
        <w:rPr>
          <w:sz w:val="16"/>
        </w:rPr>
        <w:t>.</w:t>
      </w:r>
    </w:p>
    <w:p w14:paraId="71D88D72" w14:textId="77777777" w:rsidR="00EB2FC9" w:rsidRPr="007607B7" w:rsidRDefault="00EB2FC9" w:rsidP="00EB2FC9">
      <w:pPr>
        <w:rPr>
          <w:sz w:val="16"/>
        </w:rPr>
      </w:pPr>
      <w:r w:rsidRPr="007607B7">
        <w:rPr>
          <w:sz w:val="16"/>
        </w:rPr>
        <w:t xml:space="preserve">Take housing – </w:t>
      </w:r>
      <w:r w:rsidRPr="009F2634">
        <w:rPr>
          <w:rStyle w:val="StyleUnderline"/>
        </w:rPr>
        <w:t>not everyone’s housing struggle is identical. For some the issue is renters rights and affordable housing</w:t>
      </w:r>
      <w:r w:rsidRPr="007607B7">
        <w:rPr>
          <w:sz w:val="16"/>
        </w:rPr>
        <w:t xml:space="preserve">. For others, the lack of refuge space means they can’t escape domestic violence. </w:t>
      </w:r>
      <w:r w:rsidRPr="009F2634">
        <w:rPr>
          <w:rStyle w:val="StyleUnderline"/>
        </w:rPr>
        <w:t>For some, their presence on racist gang databases gives landlords the power to blacklist and evict them. For others the issue is</w:t>
      </w:r>
      <w:r w:rsidRPr="007607B7">
        <w:rPr>
          <w:sz w:val="16"/>
        </w:rPr>
        <w:t xml:space="preserve"> overcrowding in run down houses, </w:t>
      </w:r>
      <w:r w:rsidRPr="009F2634">
        <w:rPr>
          <w:rStyle w:val="StyleUnderline"/>
        </w:rPr>
        <w:t xml:space="preserve">where landlords exploit tenants with </w:t>
      </w:r>
      <w:r w:rsidRPr="009F2634">
        <w:rPr>
          <w:rStyle w:val="Emphasis"/>
        </w:rPr>
        <w:t>insecure immigration status</w:t>
      </w:r>
      <w:r w:rsidRPr="007607B7">
        <w:rPr>
          <w:sz w:val="16"/>
        </w:rPr>
        <w:t>. The experience of a ‘bread and butter’ issue like housing is not even or singular across the entire working class. Without taking into account these differences we once again fall into the neoliberal trap of reproducing existing fractures within an already weak and divided working class.</w:t>
      </w:r>
    </w:p>
    <w:p w14:paraId="1BB73BBD" w14:textId="77777777" w:rsidR="00EB2FC9" w:rsidRPr="007607B7" w:rsidRDefault="00EB2FC9" w:rsidP="00EB2FC9">
      <w:pPr>
        <w:rPr>
          <w:sz w:val="16"/>
        </w:rPr>
      </w:pPr>
      <w:r w:rsidRPr="007607B7">
        <w:rPr>
          <w:sz w:val="16"/>
        </w:rPr>
        <w:t xml:space="preserve">The fact is </w:t>
      </w:r>
      <w:r w:rsidRPr="009F2634">
        <w:rPr>
          <w:rStyle w:val="StyleUnderline"/>
        </w:rPr>
        <w:t xml:space="preserve">people are moved to political action by </w:t>
      </w:r>
      <w:r w:rsidRPr="009F2634">
        <w:rPr>
          <w:rStyle w:val="Emphasis"/>
        </w:rPr>
        <w:t>different push and pull factors</w:t>
      </w:r>
      <w:r w:rsidRPr="007607B7">
        <w:rPr>
          <w:sz w:val="16"/>
        </w:rPr>
        <w:t>. So many of these end up being about dignity and self worth, as often as they are about cold, calculated financial self interest. The same blindness that leaves people unable to understand why people voted for Brexit despite the warnings it would make them worse off, also leads to not understanding why so many working class people are moved to protest police violence, but not pay. Sometimes the human condition cannot be reduced merely to money.</w:t>
      </w:r>
    </w:p>
    <w:p w14:paraId="5F7B75BC" w14:textId="77777777" w:rsidR="00EB2FC9" w:rsidRPr="007607B7" w:rsidRDefault="00EB2FC9" w:rsidP="00EB2FC9">
      <w:pPr>
        <w:rPr>
          <w:sz w:val="16"/>
        </w:rPr>
      </w:pPr>
      <w:r w:rsidRPr="007607B7">
        <w:rPr>
          <w:sz w:val="16"/>
        </w:rPr>
        <w:t xml:space="preserve">When I was unemployed and on benefits I didn’t do a single bit of activism on my employment status, or the welfare state. Millions of people came out on the streets for Black Lives Matter. Many tens of thousands put their bodies on the line in different ways. Police violence moves people to action. Sorry class reduction bros, it just does! In fact, it always has. The biggest march of Black people in the history of Britain – the Black People’s Day of Action in 1981 – was about police indifference to murder in the Black community. The miners strike was a huge confrontation between the working class and police, and much of the organising was about resisting police violence. The most pivotal moment, perhaps, in LGBTQ+ history – 1969’s Stonewall Riot – was an action against police harassment. The Black Panther Party’s founding principle was community self defence against police. The suffragists. The chartists. I could go on. Policing sustains class society, and all its inherent inequalities, so of course police violence is a class issue. </w:t>
      </w:r>
    </w:p>
    <w:p w14:paraId="1E60905B" w14:textId="77777777" w:rsidR="00EB2FC9" w:rsidRPr="007607B7" w:rsidRDefault="00EB2FC9" w:rsidP="00EB2FC9">
      <w:pPr>
        <w:rPr>
          <w:sz w:val="16"/>
        </w:rPr>
      </w:pPr>
      <w:r w:rsidRPr="007607B7">
        <w:rPr>
          <w:sz w:val="16"/>
        </w:rPr>
        <w:t xml:space="preserve">The point is what counts as a bread and butter issue depends on who’s buttering the bread. We don’t have to eat the same bread to recognise that we all deserve more nutritious and complete meals. </w:t>
      </w:r>
      <w:r w:rsidRPr="009F2634">
        <w:rPr>
          <w:rStyle w:val="StyleUnderline"/>
        </w:rPr>
        <w:t xml:space="preserve">In a context where racial and national solidarities are used to crush class solidarities, </w:t>
      </w:r>
      <w:r w:rsidRPr="009F2634">
        <w:rPr>
          <w:rStyle w:val="Emphasis"/>
        </w:rPr>
        <w:t>ignoring race</w:t>
      </w:r>
      <w:r w:rsidRPr="007607B7">
        <w:rPr>
          <w:sz w:val="16"/>
        </w:rPr>
        <w:t xml:space="preserve"> – it’s functions and it’s struggles – </w:t>
      </w:r>
      <w:r w:rsidRPr="009F2634">
        <w:rPr>
          <w:rStyle w:val="Emphasis"/>
        </w:rPr>
        <w:t>becomes just as destructive as neoliberal identity politics</w:t>
      </w:r>
      <w:r w:rsidRPr="007607B7">
        <w:rPr>
          <w:sz w:val="16"/>
        </w:rPr>
        <w:t>, as once again we fall into the trap of reproducing the very fractures we are claiming to overcome.</w:t>
      </w:r>
    </w:p>
    <w:p w14:paraId="798EAB7A" w14:textId="77777777" w:rsidR="00EB2FC9" w:rsidRPr="007607B7" w:rsidRDefault="00EB2FC9" w:rsidP="00EB2FC9">
      <w:pPr>
        <w:rPr>
          <w:sz w:val="16"/>
        </w:rPr>
      </w:pPr>
      <w:r w:rsidRPr="007607B7">
        <w:rPr>
          <w:sz w:val="16"/>
        </w:rPr>
        <w:t>Mass organising, not mass appeal</w:t>
      </w:r>
    </w:p>
    <w:p w14:paraId="71555EE7" w14:textId="77777777" w:rsidR="00EB2FC9" w:rsidRPr="007607B7" w:rsidRDefault="00EB2FC9" w:rsidP="00EB2FC9">
      <w:pPr>
        <w:rPr>
          <w:sz w:val="16"/>
        </w:rPr>
      </w:pPr>
      <w:r w:rsidRPr="007607B7">
        <w:rPr>
          <w:sz w:val="16"/>
        </w:rPr>
        <w:t xml:space="preserve">The huge bleeding wound inherent in </w:t>
      </w:r>
      <w:r w:rsidRPr="009F2634">
        <w:rPr>
          <w:rStyle w:val="StyleUnderline"/>
        </w:rPr>
        <w:t>the class reductionist bro’s argument is</w:t>
      </w:r>
      <w:r w:rsidRPr="007607B7">
        <w:rPr>
          <w:sz w:val="16"/>
        </w:rPr>
        <w:t xml:space="preserve"> the politics of mass appeal. It argues </w:t>
      </w:r>
      <w:r w:rsidRPr="009F2634">
        <w:rPr>
          <w:rStyle w:val="StyleUnderline"/>
        </w:rPr>
        <w:t>we need to abandon the idea of political transformation and simply appeal to where people are at. This is</w:t>
      </w:r>
      <w:r w:rsidRPr="007607B7">
        <w:rPr>
          <w:sz w:val="16"/>
        </w:rPr>
        <w:t xml:space="preserve">, fundamentally, </w:t>
      </w:r>
      <w:r w:rsidRPr="009F2634">
        <w:rPr>
          <w:rStyle w:val="Emphasis"/>
        </w:rPr>
        <w:t>a politics of the status quo</w:t>
      </w:r>
      <w:r w:rsidRPr="009F2634">
        <w:rPr>
          <w:rStyle w:val="StyleUnderline"/>
        </w:rPr>
        <w:t xml:space="preserve">: it is a conservative politics that </w:t>
      </w:r>
      <w:r w:rsidRPr="009F2634">
        <w:rPr>
          <w:rStyle w:val="Emphasis"/>
        </w:rPr>
        <w:t>abandons political transformation to the right</w:t>
      </w:r>
      <w:r w:rsidRPr="007607B7">
        <w:rPr>
          <w:sz w:val="16"/>
        </w:rPr>
        <w:t xml:space="preserve">, and jogs uncomfortably along as the Overton windows drifts steadily towards fascism. </w:t>
      </w:r>
      <w:r w:rsidRPr="009F2634">
        <w:rPr>
          <w:rStyle w:val="StyleUnderline"/>
        </w:rPr>
        <w:t>The left has</w:t>
      </w:r>
      <w:r w:rsidRPr="007607B7">
        <w:rPr>
          <w:sz w:val="16"/>
        </w:rPr>
        <w:t xml:space="preserve"> for too long </w:t>
      </w:r>
      <w:r w:rsidRPr="009F2634">
        <w:rPr>
          <w:rStyle w:val="StyleUnderline"/>
        </w:rPr>
        <w:t>seen its role as simply trying to win over the ‘electorate’, rather than addressing</w:t>
      </w:r>
      <w:r w:rsidRPr="007607B7">
        <w:rPr>
          <w:sz w:val="16"/>
        </w:rPr>
        <w:t xml:space="preserve"> our very specific issues: </w:t>
      </w:r>
      <w:r w:rsidRPr="009F2634">
        <w:rPr>
          <w:rStyle w:val="StyleUnderline"/>
        </w:rPr>
        <w:t>lack of organisational power, division and stratification, and cultural stagnancy</w:t>
      </w:r>
      <w:r w:rsidRPr="007607B7">
        <w:rPr>
          <w:sz w:val="16"/>
        </w:rPr>
        <w:t>. The right, meanwhile, has built its cultural, political, and ideological influence outside of mainstream politics and is now ready to cash in electorally.</w:t>
      </w:r>
    </w:p>
    <w:p w14:paraId="7326C039" w14:textId="77777777" w:rsidR="00EB2FC9" w:rsidRPr="007607B7" w:rsidRDefault="00EB2FC9" w:rsidP="00EB2FC9">
      <w:pPr>
        <w:rPr>
          <w:sz w:val="16"/>
        </w:rPr>
      </w:pPr>
      <w:r w:rsidRPr="007607B7">
        <w:rPr>
          <w:sz w:val="16"/>
        </w:rPr>
        <w:t xml:space="preserve">I can’t say I have a blueprint for what we need to do. But I have some instincts. </w:t>
      </w:r>
      <w:r w:rsidRPr="002376AA">
        <w:rPr>
          <w:rStyle w:val="StyleUnderline"/>
          <w:highlight w:val="yellow"/>
        </w:rPr>
        <w:t xml:space="preserve">We need to return to </w:t>
      </w:r>
      <w:r w:rsidRPr="002376AA">
        <w:rPr>
          <w:rStyle w:val="Emphasis"/>
          <w:highlight w:val="yellow"/>
        </w:rPr>
        <w:t>coalitions</w:t>
      </w:r>
      <w:r w:rsidRPr="002376AA">
        <w:rPr>
          <w:rStyle w:val="StyleUnderline"/>
          <w:highlight w:val="yellow"/>
        </w:rPr>
        <w:t>,</w:t>
      </w:r>
      <w:r w:rsidRPr="009F2634">
        <w:rPr>
          <w:rStyle w:val="StyleUnderline"/>
        </w:rPr>
        <w:t xml:space="preserve"> and creating physical </w:t>
      </w:r>
      <w:r w:rsidRPr="002563E4">
        <w:rPr>
          <w:rStyle w:val="StyleUnderline"/>
          <w:highlight w:val="yellow"/>
        </w:rPr>
        <w:t>spaces where people mix</w:t>
      </w:r>
      <w:r w:rsidRPr="009F2634">
        <w:rPr>
          <w:rStyle w:val="StyleUnderline"/>
        </w:rPr>
        <w:t xml:space="preserve"> socially, </w:t>
      </w:r>
      <w:r w:rsidRPr="002563E4">
        <w:rPr>
          <w:rStyle w:val="Emphasis"/>
          <w:highlight w:val="yellow"/>
        </w:rPr>
        <w:t>across political and identitarian fractures</w:t>
      </w:r>
      <w:r w:rsidRPr="009F2634">
        <w:rPr>
          <w:rStyle w:val="StyleUnderline"/>
        </w:rPr>
        <w:t xml:space="preserve">. We need to </w:t>
      </w:r>
      <w:r w:rsidRPr="002376AA">
        <w:rPr>
          <w:rStyle w:val="Emphasis"/>
          <w:highlight w:val="yellow"/>
        </w:rPr>
        <w:t>orientate</w:t>
      </w:r>
      <w:r w:rsidRPr="009F2634">
        <w:rPr>
          <w:rStyle w:val="Emphasis"/>
        </w:rPr>
        <w:t xml:space="preserve"> our </w:t>
      </w:r>
      <w:r w:rsidRPr="002376AA">
        <w:rPr>
          <w:rStyle w:val="Emphasis"/>
          <w:highlight w:val="yellow"/>
        </w:rPr>
        <w:t>liberation struggles to class and capitalism</w:t>
      </w:r>
      <w:r w:rsidRPr="007607B7">
        <w:rPr>
          <w:sz w:val="16"/>
        </w:rPr>
        <w:t xml:space="preserve"> – </w:t>
      </w:r>
      <w:r w:rsidRPr="002376AA">
        <w:rPr>
          <w:rStyle w:val="Emphasis"/>
          <w:highlight w:val="yellow"/>
        </w:rPr>
        <w:t>not</w:t>
      </w:r>
      <w:r w:rsidRPr="009F2634">
        <w:rPr>
          <w:rStyle w:val="Emphasis"/>
        </w:rPr>
        <w:t xml:space="preserve"> a </w:t>
      </w:r>
      <w:r w:rsidRPr="002376AA">
        <w:rPr>
          <w:rStyle w:val="Emphasis"/>
          <w:highlight w:val="yellow"/>
        </w:rPr>
        <w:t>reduction, but</w:t>
      </w:r>
      <w:r w:rsidRPr="009F2634">
        <w:rPr>
          <w:rStyle w:val="Emphasis"/>
        </w:rPr>
        <w:t xml:space="preserve"> an </w:t>
      </w:r>
      <w:r w:rsidRPr="002376AA">
        <w:rPr>
          <w:rStyle w:val="Emphasis"/>
          <w:highlight w:val="yellow"/>
        </w:rPr>
        <w:t>orientation</w:t>
      </w:r>
      <w:r w:rsidRPr="009F2634">
        <w:rPr>
          <w:rStyle w:val="StyleUnderline"/>
        </w:rPr>
        <w:t xml:space="preserve">. We need to </w:t>
      </w:r>
      <w:r w:rsidRPr="002563E4">
        <w:rPr>
          <w:rStyle w:val="StyleUnderline"/>
          <w:highlight w:val="yellow"/>
        </w:rPr>
        <w:t xml:space="preserve">organise in ways that </w:t>
      </w:r>
      <w:r w:rsidRPr="002563E4">
        <w:rPr>
          <w:rStyle w:val="Emphasis"/>
          <w:highlight w:val="yellow"/>
        </w:rPr>
        <w:t>build</w:t>
      </w:r>
      <w:r w:rsidRPr="009F2634">
        <w:rPr>
          <w:rStyle w:val="StyleUnderline"/>
        </w:rPr>
        <w:t xml:space="preserve"> towards </w:t>
      </w:r>
      <w:r w:rsidRPr="002563E4">
        <w:rPr>
          <w:rStyle w:val="Emphasis"/>
          <w:highlight w:val="yellow"/>
        </w:rPr>
        <w:t>mass participation</w:t>
      </w:r>
      <w:r w:rsidRPr="009F2634">
        <w:rPr>
          <w:rStyle w:val="StyleUnderline"/>
        </w:rPr>
        <w:t xml:space="preserve">, and </w:t>
      </w:r>
      <w:r w:rsidRPr="002563E4">
        <w:rPr>
          <w:rStyle w:val="StyleUnderline"/>
          <w:highlight w:val="yellow"/>
        </w:rPr>
        <w:t>give up</w:t>
      </w:r>
      <w:r w:rsidRPr="009F2634">
        <w:rPr>
          <w:rStyle w:val="StyleUnderline"/>
        </w:rPr>
        <w:t xml:space="preserve"> the comforts of </w:t>
      </w:r>
      <w:r w:rsidRPr="002563E4">
        <w:rPr>
          <w:rStyle w:val="Emphasis"/>
          <w:highlight w:val="yellow"/>
        </w:rPr>
        <w:t>insular activist groups</w:t>
      </w:r>
      <w:r w:rsidRPr="009F2634">
        <w:rPr>
          <w:rStyle w:val="StyleUnderline"/>
        </w:rPr>
        <w:t xml:space="preserve"> that double up as impenetrable social bubbles. </w:t>
      </w:r>
      <w:r w:rsidRPr="002376AA">
        <w:rPr>
          <w:rStyle w:val="StyleUnderline"/>
          <w:highlight w:val="yellow"/>
        </w:rPr>
        <w:t>We need</w:t>
      </w:r>
      <w:r w:rsidRPr="009F2634">
        <w:rPr>
          <w:rStyle w:val="StyleUnderline"/>
        </w:rPr>
        <w:t xml:space="preserve"> to </w:t>
      </w:r>
      <w:r w:rsidRPr="009F2634">
        <w:rPr>
          <w:rStyle w:val="Emphasis"/>
        </w:rPr>
        <w:t xml:space="preserve">hold on to </w:t>
      </w:r>
      <w:r w:rsidRPr="002376AA">
        <w:rPr>
          <w:rStyle w:val="Emphasis"/>
          <w:highlight w:val="yellow"/>
        </w:rPr>
        <w:t>radical</w:t>
      </w:r>
      <w:r w:rsidRPr="009F2634">
        <w:rPr>
          <w:rStyle w:val="Emphasis"/>
        </w:rPr>
        <w:t xml:space="preserve"> left wing </w:t>
      </w:r>
      <w:r w:rsidRPr="002376AA">
        <w:rPr>
          <w:rStyle w:val="Emphasis"/>
          <w:highlight w:val="yellow"/>
        </w:rPr>
        <w:t>ideas</w:t>
      </w:r>
      <w:r w:rsidRPr="002376AA">
        <w:rPr>
          <w:rStyle w:val="StyleUnderline"/>
          <w:highlight w:val="yellow"/>
        </w:rPr>
        <w:t xml:space="preserve"> that </w:t>
      </w:r>
      <w:r w:rsidRPr="002376AA">
        <w:rPr>
          <w:rStyle w:val="Emphasis"/>
          <w:highlight w:val="yellow"/>
        </w:rPr>
        <w:t>actually</w:t>
      </w:r>
      <w:r w:rsidRPr="009F2634">
        <w:rPr>
          <w:rStyle w:val="Emphasis"/>
        </w:rPr>
        <w:t xml:space="preserve"> level a </w:t>
      </w:r>
      <w:r w:rsidRPr="002376AA">
        <w:rPr>
          <w:rStyle w:val="Emphasis"/>
          <w:highlight w:val="yellow"/>
        </w:rPr>
        <w:t>challenge</w:t>
      </w:r>
      <w:r w:rsidRPr="009F2634">
        <w:rPr>
          <w:rStyle w:val="Emphasis"/>
        </w:rPr>
        <w:t xml:space="preserve"> to </w:t>
      </w:r>
      <w:r w:rsidRPr="002376AA">
        <w:rPr>
          <w:rStyle w:val="Emphasis"/>
          <w:highlight w:val="yellow"/>
        </w:rPr>
        <w:t>the system</w:t>
      </w:r>
      <w:r w:rsidRPr="002376AA">
        <w:rPr>
          <w:rStyle w:val="StyleUnderline"/>
          <w:highlight w:val="yellow"/>
        </w:rPr>
        <w:t>, like carceral abolition</w:t>
      </w:r>
      <w:r w:rsidRPr="009F2634">
        <w:rPr>
          <w:rStyle w:val="StyleUnderline"/>
        </w:rPr>
        <w:t xml:space="preserve">, but </w:t>
      </w:r>
      <w:r w:rsidRPr="009F2634">
        <w:rPr>
          <w:rStyle w:val="Emphasis"/>
        </w:rPr>
        <w:t xml:space="preserve">strengthen them by </w:t>
      </w:r>
      <w:r w:rsidRPr="002376AA">
        <w:rPr>
          <w:rStyle w:val="Emphasis"/>
          <w:highlight w:val="yellow"/>
        </w:rPr>
        <w:t>bringing them it into the real world</w:t>
      </w:r>
      <w:r w:rsidRPr="007607B7">
        <w:rPr>
          <w:sz w:val="16"/>
        </w:rPr>
        <w:t xml:space="preserve">, and </w:t>
      </w:r>
      <w:r w:rsidRPr="009F2634">
        <w:rPr>
          <w:rStyle w:val="StyleUnderline"/>
        </w:rPr>
        <w:t xml:space="preserve">connecting to the many experiences and ideas outside our own. We need to </w:t>
      </w:r>
      <w:r w:rsidRPr="009F2634">
        <w:rPr>
          <w:rStyle w:val="Emphasis"/>
        </w:rPr>
        <w:t>stop being tied incessantly and mindlessly to electoral politics</w:t>
      </w:r>
      <w:r w:rsidRPr="009F2634">
        <w:rPr>
          <w:rStyle w:val="StyleUnderline"/>
        </w:rPr>
        <w:t>, and build alternative working class power that’s able to penetrate and shake up ossified and bureaucratic organisations, the media, mainstream politics and cultural reproduction</w:t>
      </w:r>
      <w:r w:rsidRPr="007607B7">
        <w:rPr>
          <w:sz w:val="16"/>
        </w:rPr>
        <w:t>.</w:t>
      </w:r>
    </w:p>
    <w:p w14:paraId="30A931BC" w14:textId="77777777" w:rsidR="00EB2FC9" w:rsidRDefault="00EB2FC9" w:rsidP="00EB2FC9">
      <w:pPr>
        <w:rPr>
          <w:sz w:val="16"/>
        </w:rPr>
      </w:pPr>
      <w:r w:rsidRPr="007607B7">
        <w:rPr>
          <w:sz w:val="16"/>
        </w:rPr>
        <w:t xml:space="preserve">Ultimately, </w:t>
      </w:r>
      <w:r w:rsidRPr="002376AA">
        <w:rPr>
          <w:rStyle w:val="StyleUnderline"/>
          <w:highlight w:val="yellow"/>
        </w:rPr>
        <w:t xml:space="preserve">we need </w:t>
      </w:r>
      <w:r w:rsidRPr="002376AA">
        <w:rPr>
          <w:rStyle w:val="Emphasis"/>
          <w:highlight w:val="yellow"/>
        </w:rPr>
        <w:t>class conscious liberation politics</w:t>
      </w:r>
      <w:r w:rsidRPr="009F2634">
        <w:rPr>
          <w:rStyle w:val="StyleUnderline"/>
        </w:rPr>
        <w:t xml:space="preserve"> and a </w:t>
      </w:r>
      <w:r w:rsidRPr="009F2634">
        <w:rPr>
          <w:rStyle w:val="Emphasis"/>
        </w:rPr>
        <w:t>liberation conscious working class</w:t>
      </w:r>
      <w:r w:rsidRPr="007607B7">
        <w:rPr>
          <w:sz w:val="16"/>
        </w:rPr>
        <w:t>. That’s the medicine.</w:t>
      </w:r>
    </w:p>
    <w:p w14:paraId="65E5C9D8" w14:textId="77777777" w:rsidR="00EB2FC9" w:rsidRPr="00B22AFA" w:rsidRDefault="00EB2FC9" w:rsidP="00EB2FC9">
      <w:pPr>
        <w:pStyle w:val="Heading4"/>
      </w:pPr>
      <w:r>
        <w:t xml:space="preserve">Capitalism cements the </w:t>
      </w:r>
      <w:r>
        <w:rPr>
          <w:u w:val="single"/>
        </w:rPr>
        <w:t>collapse of all meaning</w:t>
      </w:r>
      <w:r>
        <w:t xml:space="preserve"> and the </w:t>
      </w:r>
      <w:r>
        <w:rPr>
          <w:u w:val="single"/>
        </w:rPr>
        <w:t>destruction of all life</w:t>
      </w:r>
      <w:r>
        <w:t xml:space="preserve">. Its ideological power relies on a </w:t>
      </w:r>
      <w:r>
        <w:rPr>
          <w:u w:val="single"/>
        </w:rPr>
        <w:t>view of history</w:t>
      </w:r>
      <w:r>
        <w:t xml:space="preserve"> as </w:t>
      </w:r>
      <w:r>
        <w:rPr>
          <w:u w:val="single"/>
        </w:rPr>
        <w:t>undifferentiated and homogenous</w:t>
      </w:r>
      <w:r>
        <w:t xml:space="preserve">, existing in a </w:t>
      </w:r>
      <w:r>
        <w:rPr>
          <w:u w:val="single"/>
        </w:rPr>
        <w:t>perpetual present</w:t>
      </w:r>
      <w:r>
        <w:t xml:space="preserve">. It’s the </w:t>
      </w:r>
      <w:r>
        <w:rPr>
          <w:u w:val="single"/>
        </w:rPr>
        <w:t>root cause</w:t>
      </w:r>
      <w:r>
        <w:t xml:space="preserve"> of fungibility. The 1AC’s </w:t>
      </w:r>
      <w:r>
        <w:rPr>
          <w:u w:val="single"/>
        </w:rPr>
        <w:t>melancholic</w:t>
      </w:r>
      <w:r>
        <w:t xml:space="preserve"> view of the potentiality for social change </w:t>
      </w:r>
      <w:r>
        <w:rPr>
          <w:u w:val="single"/>
        </w:rPr>
        <w:t>actively locks it in</w:t>
      </w:r>
      <w:r>
        <w:t xml:space="preserve">. </w:t>
      </w:r>
    </w:p>
    <w:p w14:paraId="3B7D476C" w14:textId="77777777" w:rsidR="00EB2FC9" w:rsidRDefault="00EB2FC9" w:rsidP="00EB2FC9">
      <w:r>
        <w:t xml:space="preserve">Trevor </w:t>
      </w:r>
      <w:r w:rsidRPr="0087791C">
        <w:rPr>
          <w:rStyle w:val="Style13ptBold"/>
        </w:rPr>
        <w:t>Jackson 22</w:t>
      </w:r>
      <w:r>
        <w:t>, assistant professor of economic history at George Washington University, Fall 2022, “Revolution and Extinction: The Chrono-Economics of Capitalism,” Critical Historical Studies, 9(2), https://doi.org/10.1086/721836</w:t>
      </w:r>
    </w:p>
    <w:p w14:paraId="5029DFE9" w14:textId="77777777" w:rsidR="00EB2FC9" w:rsidRPr="0087791C" w:rsidRDefault="00EB2FC9" w:rsidP="00EB2FC9">
      <w:pPr>
        <w:rPr>
          <w:sz w:val="16"/>
        </w:rPr>
      </w:pPr>
      <w:r w:rsidRPr="0087791C">
        <w:rPr>
          <w:sz w:val="16"/>
        </w:rPr>
        <w:t xml:space="preserve">There is now a well-developed view that </w:t>
      </w:r>
      <w:r w:rsidRPr="00051376">
        <w:rPr>
          <w:rStyle w:val="StyleUnderline"/>
          <w:highlight w:val="yellow"/>
        </w:rPr>
        <w:t xml:space="preserve">capitalism has </w:t>
      </w:r>
      <w:r w:rsidRPr="00051376">
        <w:rPr>
          <w:rStyle w:val="Emphasis"/>
          <w:highlight w:val="yellow"/>
        </w:rPr>
        <w:t>broken time itself</w:t>
      </w:r>
      <w:r w:rsidRPr="0087791C">
        <w:rPr>
          <w:sz w:val="16"/>
        </w:rPr>
        <w:t xml:space="preserve">.15 It seems to have done so twice, in fact: first in the eighteenth century, when the older, eternally cyclical regime of historicity was replaced by a modern version predicated on linearity, irreversibility, and progress.16 </w:t>
      </w:r>
      <w:r w:rsidRPr="00D87888">
        <w:rPr>
          <w:rStyle w:val="StyleUnderline"/>
        </w:rPr>
        <w:t>As industrialization and technological change proceeded</w:t>
      </w:r>
      <w:r w:rsidRPr="0087791C">
        <w:rPr>
          <w:sz w:val="16"/>
        </w:rPr>
        <w:t xml:space="preserve"> through the nineteenth century, </w:t>
      </w:r>
      <w:r w:rsidRPr="00D87888">
        <w:rPr>
          <w:rStyle w:val="StyleUnderline"/>
        </w:rPr>
        <w:t>capitalism broke time</w:t>
      </w:r>
      <w:r w:rsidRPr="0087791C">
        <w:rPr>
          <w:sz w:val="16"/>
        </w:rPr>
        <w:t xml:space="preserve"> again </w:t>
      </w:r>
      <w:r w:rsidRPr="00D87888">
        <w:rPr>
          <w:rStyle w:val="StyleUnderline"/>
        </w:rPr>
        <w:t>and ordered it into different shapes, producing</w:t>
      </w:r>
      <w:r w:rsidRPr="0087791C">
        <w:rPr>
          <w:sz w:val="16"/>
        </w:rPr>
        <w:t xml:space="preserve"> on the one hand the standardization of time zones, precision clocks, and orderly working days and on the other </w:t>
      </w:r>
      <w:r w:rsidRPr="00D87888">
        <w:rPr>
          <w:rStyle w:val="StyleUnderline"/>
        </w:rPr>
        <w:t xml:space="preserve">a series of nesting temporalities such that some aspects of capitalism work on a </w:t>
      </w:r>
      <w:r w:rsidRPr="00D87888">
        <w:rPr>
          <w:rStyle w:val="Emphasis"/>
        </w:rPr>
        <w:t>continual, infinite time horizon</w:t>
      </w:r>
      <w:r w:rsidRPr="00D87888">
        <w:rPr>
          <w:rStyle w:val="StyleUnderline"/>
        </w:rPr>
        <w:t xml:space="preserve"> while others are short-term, hectic, and hyper-eventful</w:t>
      </w:r>
      <w:r w:rsidRPr="0087791C">
        <w:rPr>
          <w:sz w:val="16"/>
        </w:rPr>
        <w:t>.17</w:t>
      </w:r>
    </w:p>
    <w:p w14:paraId="717FDA23" w14:textId="77777777" w:rsidR="00EB2FC9" w:rsidRPr="0087791C" w:rsidRDefault="00EB2FC9" w:rsidP="00EB2FC9">
      <w:pPr>
        <w:rPr>
          <w:sz w:val="16"/>
        </w:rPr>
      </w:pPr>
      <w:r w:rsidRPr="0087791C">
        <w:rPr>
          <w:sz w:val="16"/>
        </w:rPr>
        <w:t>The first body of literature on temporality flows from the reservoir of Reinhart Koselleck and continues to generate so much research that it is now possible to speak of a “temporal turn” in eighteenth-century studies, encompassing transformations in music, novels, philosophy, the gendered division of labor, physics, and historiography.18 For Koselleck “the rapid social, political and economic changes occasioned by the experiences of the French and Industrial revolutions precipitated a sense of alienation from a distant, irretrievable past and an acceleration towards an uncertain future.”19 Thus the experience of capitalist modernity is the subjectivity of living in the widening gap between the “space of experience” and the “horizon of expectation.”20</w:t>
      </w:r>
    </w:p>
    <w:p w14:paraId="50E07184" w14:textId="77777777" w:rsidR="00EB2FC9" w:rsidRPr="0087791C" w:rsidRDefault="00EB2FC9" w:rsidP="00EB2FC9">
      <w:pPr>
        <w:rPr>
          <w:sz w:val="16"/>
        </w:rPr>
      </w:pPr>
      <w:r w:rsidRPr="0087791C">
        <w:rPr>
          <w:sz w:val="16"/>
        </w:rPr>
        <w:t xml:space="preserve">The second body of literature, best exemplified by William Sewell’s 2008 essay “The Temporalities of Capitalism,” features interdisciplinary discussions of varieties of capitalism, the practices of globalizing business and finance, and the lived experience of workers.21 </w:t>
      </w:r>
      <w:r w:rsidRPr="00D87888">
        <w:rPr>
          <w:rStyle w:val="StyleUnderline"/>
        </w:rPr>
        <w:t>At first the tendency was</w:t>
      </w:r>
      <w:r w:rsidRPr="0087791C">
        <w:rPr>
          <w:sz w:val="16"/>
        </w:rPr>
        <w:t>, as Matthew Champion puts it, “</w:t>
      </w:r>
      <w:r w:rsidRPr="00D87888">
        <w:rPr>
          <w:rStyle w:val="StyleUnderline"/>
        </w:rPr>
        <w:t xml:space="preserve">to construct </w:t>
      </w:r>
      <w:r w:rsidRPr="00D87888">
        <w:rPr>
          <w:rStyle w:val="Emphasis"/>
        </w:rPr>
        <w:t>ruptures between the past and the present</w:t>
      </w:r>
      <w:r w:rsidRPr="00D87888">
        <w:rPr>
          <w:rStyle w:val="StyleUnderline"/>
        </w:rPr>
        <w:t>, a location of the ‘timeless’ in the past, moving towards a timely present, the puncturing of cyclical time by the arrow of modernity</w:t>
      </w:r>
      <w:r w:rsidRPr="0087791C">
        <w:rPr>
          <w:sz w:val="16"/>
        </w:rPr>
        <w:t xml:space="preserve">.”22 By </w:t>
      </w:r>
      <w:r w:rsidRPr="00D87888">
        <w:rPr>
          <w:rStyle w:val="StyleUnderline"/>
        </w:rPr>
        <w:t>now that tendency has met its historiographical opposite, as scholars have problematized</w:t>
      </w:r>
      <w:r w:rsidRPr="0087791C">
        <w:rPr>
          <w:sz w:val="16"/>
        </w:rPr>
        <w:t xml:space="preserve">, criticized, </w:t>
      </w:r>
      <w:r w:rsidRPr="00D87888">
        <w:rPr>
          <w:rStyle w:val="StyleUnderline"/>
        </w:rPr>
        <w:t>and</w:t>
      </w:r>
      <w:r w:rsidRPr="0087791C">
        <w:rPr>
          <w:sz w:val="16"/>
        </w:rPr>
        <w:t xml:space="preserve"> sometimes outright </w:t>
      </w:r>
      <w:r w:rsidRPr="00D87888">
        <w:rPr>
          <w:rStyle w:val="StyleUnderline"/>
        </w:rPr>
        <w:t>rejected the binaries of East/West, ancient/modern, secular/religious, and precise/imprecise that structured the timeless/timely rupture</w:t>
      </w:r>
      <w:r w:rsidRPr="0087791C">
        <w:rPr>
          <w:sz w:val="16"/>
        </w:rPr>
        <w:t xml:space="preserve">.23 </w:t>
      </w:r>
      <w:r w:rsidRPr="00D87888">
        <w:rPr>
          <w:rStyle w:val="StyleUnderline"/>
        </w:rPr>
        <w:t>As a result the history of time, temporality, and historicity has become increasingly self-reflexive: concerned with the hermeneutics of history writing and preoccupied with conveying and historicizing the frantic experience of living under contemporary capitalism</w:t>
      </w:r>
      <w:r w:rsidRPr="0087791C">
        <w:rPr>
          <w:sz w:val="16"/>
        </w:rPr>
        <w:t xml:space="preserve">. For some of these authors, </w:t>
      </w:r>
      <w:r w:rsidRPr="00D87888">
        <w:rPr>
          <w:rStyle w:val="StyleUnderline"/>
        </w:rPr>
        <w:t xml:space="preserve">the </w:t>
      </w:r>
      <w:r w:rsidRPr="000C5C87">
        <w:rPr>
          <w:rStyle w:val="Emphasis"/>
          <w:highlight w:val="yellow"/>
        </w:rPr>
        <w:t>essence of capitalist time</w:t>
      </w:r>
      <w:r w:rsidRPr="000C5C87">
        <w:rPr>
          <w:rStyle w:val="StyleUnderline"/>
          <w:highlight w:val="yellow"/>
        </w:rPr>
        <w:t xml:space="preserve"> is</w:t>
      </w:r>
      <w:r w:rsidRPr="00D87888">
        <w:rPr>
          <w:rStyle w:val="StyleUnderline"/>
        </w:rPr>
        <w:t xml:space="preserve"> that it is </w:t>
      </w:r>
      <w:r w:rsidRPr="000C5C87">
        <w:rPr>
          <w:rStyle w:val="Emphasis"/>
          <w:highlight w:val="yellow"/>
        </w:rPr>
        <w:t>undifferentiated and homogenous</w:t>
      </w:r>
      <w:r w:rsidRPr="00D87888">
        <w:rPr>
          <w:rStyle w:val="StyleUnderline"/>
        </w:rPr>
        <w:t xml:space="preserve">. This vision of capitalism as </w:t>
      </w:r>
      <w:r w:rsidRPr="000C5C87">
        <w:rPr>
          <w:rStyle w:val="StyleUnderline"/>
          <w:highlight w:val="yellow"/>
        </w:rPr>
        <w:t xml:space="preserve">flattening and standardizing space and time, </w:t>
      </w:r>
      <w:r w:rsidRPr="000C5C87">
        <w:rPr>
          <w:rStyle w:val="Emphasis"/>
          <w:highlight w:val="yellow"/>
        </w:rPr>
        <w:t>collapsing</w:t>
      </w:r>
      <w:r w:rsidRPr="00D87888">
        <w:rPr>
          <w:rStyle w:val="Emphasis"/>
        </w:rPr>
        <w:t xml:space="preserve"> the </w:t>
      </w:r>
      <w:r w:rsidRPr="000C5C87">
        <w:rPr>
          <w:rStyle w:val="Emphasis"/>
          <w:highlight w:val="yellow"/>
        </w:rPr>
        <w:t>past and future into a permanent present</w:t>
      </w:r>
      <w:r w:rsidRPr="00D87888">
        <w:rPr>
          <w:rStyle w:val="StyleUnderline"/>
        </w:rPr>
        <w:t xml:space="preserve">, is </w:t>
      </w:r>
      <w:r w:rsidRPr="000C5C87">
        <w:rPr>
          <w:rStyle w:val="StyleUnderline"/>
          <w:highlight w:val="yellow"/>
        </w:rPr>
        <w:t>consistent with</w:t>
      </w:r>
      <w:r w:rsidRPr="00D87888">
        <w:rPr>
          <w:rStyle w:val="StyleUnderline"/>
        </w:rPr>
        <w:t xml:space="preserve"> the </w:t>
      </w:r>
      <w:r w:rsidRPr="000C5C87">
        <w:rPr>
          <w:rStyle w:val="Emphasis"/>
          <w:highlight w:val="yellow"/>
        </w:rPr>
        <w:t>methodological assumptions</w:t>
      </w:r>
      <w:r w:rsidRPr="000C5C87">
        <w:rPr>
          <w:rStyle w:val="StyleUnderline"/>
          <w:highlight w:val="yellow"/>
        </w:rPr>
        <w:t xml:space="preserve"> of</w:t>
      </w:r>
      <w:r w:rsidRPr="0087791C">
        <w:rPr>
          <w:sz w:val="16"/>
        </w:rPr>
        <w:t xml:space="preserve"> social scientists and especially economists, who are sometimes taken as the </w:t>
      </w:r>
      <w:r w:rsidRPr="000C5C87">
        <w:rPr>
          <w:rStyle w:val="Emphasis"/>
          <w:highlight w:val="yellow"/>
        </w:rPr>
        <w:t>spokespeople for capital</w:t>
      </w:r>
      <w:r w:rsidRPr="000C5C87">
        <w:rPr>
          <w:rStyle w:val="StyleUnderline"/>
        </w:rPr>
        <w:t>ism</w:t>
      </w:r>
      <w:r w:rsidRPr="0087791C">
        <w:rPr>
          <w:sz w:val="16"/>
        </w:rPr>
        <w:t>. For others, capitalist time is characterized exactly by differentiation and rupture, as the time scales of human beings, tradable goods, and capital reproduction unfold at different paces and as crises, business cycles, technological revolutions, and social displacement permanently alter economies and societies. More vexingly the same phenomenon can be taken as an example of both tendencies. Sewell uses the example of the business cycle to show that crises (the capitalist events par excellence) might actually be “a continuous, monotonously repetitive pattern.”24 Capitalism itself is difficult enough to define, so it is not surprising that any specific instance of capitalist time can be taken equally as evidence for a claim and for its direct opposite. The solution so far has been a kind of happy heterogeneity: there are many capitalisms, and each capitalism contains many temporalities, so all temporalities are viable as capitalist times, and there is no clear criteria for excluding any kind of time from capitalist time. Nearly everyone in both literatures refers to E. P. Thompson’s canonical “Time, Work-Discipline, and Industrial Capitalism” and to Walter Benjamin’s “Theses on the Philosophy of History.”25</w:t>
      </w:r>
    </w:p>
    <w:p w14:paraId="4D6FB815" w14:textId="77777777" w:rsidR="00EB2FC9" w:rsidRPr="0087791C" w:rsidRDefault="00EB2FC9" w:rsidP="00EB2FC9">
      <w:pPr>
        <w:rPr>
          <w:sz w:val="16"/>
        </w:rPr>
      </w:pPr>
      <w:r w:rsidRPr="0087791C">
        <w:rPr>
          <w:sz w:val="16"/>
        </w:rPr>
        <w:t xml:space="preserve">The philosopher Martin Hägglund has recently offered another way of thinking through the temporal relationship between capitalism and extinction. In his view </w:t>
      </w:r>
      <w:r w:rsidRPr="00D87888">
        <w:rPr>
          <w:rStyle w:val="StyleUnderline"/>
        </w:rPr>
        <w:t xml:space="preserve">material things have value because they are finite, and our choices have value because of the finitude of our lives. </w:t>
      </w:r>
      <w:r w:rsidRPr="000C5C87">
        <w:rPr>
          <w:rStyle w:val="Emphasis"/>
          <w:highlight w:val="yellow"/>
        </w:rPr>
        <w:t>All meaning</w:t>
      </w:r>
      <w:r w:rsidRPr="0087791C">
        <w:rPr>
          <w:sz w:val="16"/>
        </w:rPr>
        <w:t xml:space="preserve">, he argues, </w:t>
      </w:r>
      <w:r w:rsidRPr="000C5C87">
        <w:rPr>
          <w:rStyle w:val="Emphasis"/>
          <w:highlight w:val="yellow"/>
        </w:rPr>
        <w:t>derives from finitude</w:t>
      </w:r>
      <w:r w:rsidRPr="00D87888">
        <w:rPr>
          <w:rStyle w:val="StyleUnderline"/>
        </w:rPr>
        <w:t xml:space="preserve">: “The question of </w:t>
      </w:r>
      <w:r w:rsidRPr="000C5C87">
        <w:rPr>
          <w:rStyle w:val="StyleUnderline"/>
          <w:highlight w:val="yellow"/>
        </w:rPr>
        <w:t>what I ought</w:t>
      </w:r>
      <w:r w:rsidRPr="00D87888">
        <w:rPr>
          <w:rStyle w:val="StyleUnderline"/>
        </w:rPr>
        <w:t xml:space="preserve"> to </w:t>
      </w:r>
      <w:r w:rsidRPr="000C5C87">
        <w:rPr>
          <w:rStyle w:val="StyleUnderline"/>
          <w:highlight w:val="yellow"/>
        </w:rPr>
        <w:t>do with my life</w:t>
      </w:r>
      <w:r w:rsidRPr="0087791C">
        <w:rPr>
          <w:sz w:val="16"/>
        </w:rPr>
        <w:t>—a question that is at issue in everything I do—</w:t>
      </w:r>
      <w:r w:rsidRPr="000C5C87">
        <w:rPr>
          <w:rStyle w:val="StyleUnderline"/>
          <w:highlight w:val="yellow"/>
        </w:rPr>
        <w:t>presupposes</w:t>
      </w:r>
      <w:r w:rsidRPr="0087791C">
        <w:rPr>
          <w:sz w:val="16"/>
        </w:rPr>
        <w:t xml:space="preserve"> that </w:t>
      </w:r>
      <w:r w:rsidRPr="00D87888">
        <w:rPr>
          <w:rStyle w:val="StyleUnderline"/>
        </w:rPr>
        <w:t xml:space="preserve">I understand my </w:t>
      </w:r>
      <w:r w:rsidRPr="000C5C87">
        <w:rPr>
          <w:rStyle w:val="StyleUnderline"/>
          <w:highlight w:val="yellow"/>
        </w:rPr>
        <w:t>time to be finite</w:t>
      </w:r>
      <w:r w:rsidRPr="0087791C">
        <w:rPr>
          <w:sz w:val="16"/>
        </w:rPr>
        <w:t xml:space="preserve">… . If I believed that my life would last forever, I could never take my life to be at stake and I would never be seized by the need to do anything with my time.”26 The </w:t>
      </w:r>
      <w:r w:rsidRPr="00D87888">
        <w:rPr>
          <w:rStyle w:val="StyleUnderline"/>
        </w:rPr>
        <w:t xml:space="preserve">meaning of </w:t>
      </w:r>
      <w:r w:rsidRPr="000C5C87">
        <w:rPr>
          <w:rStyle w:val="StyleUnderline"/>
          <w:highlight w:val="yellow"/>
        </w:rPr>
        <w:t>finitude structures</w:t>
      </w:r>
      <w:r w:rsidRPr="00D87888">
        <w:rPr>
          <w:rStyle w:val="StyleUnderline"/>
        </w:rPr>
        <w:t xml:space="preserve"> both time, especially the </w:t>
      </w:r>
      <w:r w:rsidRPr="000C5C87">
        <w:rPr>
          <w:rStyle w:val="Emphasis"/>
          <w:highlight w:val="yellow"/>
        </w:rPr>
        <w:t>contest between</w:t>
      </w:r>
      <w:r w:rsidRPr="00D87888">
        <w:rPr>
          <w:rStyle w:val="Emphasis"/>
        </w:rPr>
        <w:t xml:space="preserve"> freely </w:t>
      </w:r>
      <w:r w:rsidRPr="000C5C87">
        <w:rPr>
          <w:rStyle w:val="Emphasis"/>
          <w:highlight w:val="yellow"/>
        </w:rPr>
        <w:t>chosen</w:t>
      </w:r>
      <w:r w:rsidRPr="00D87888">
        <w:rPr>
          <w:rStyle w:val="Emphasis"/>
        </w:rPr>
        <w:t xml:space="preserve"> time</w:t>
      </w:r>
      <w:r w:rsidRPr="00D87888">
        <w:rPr>
          <w:rStyle w:val="StyleUnderline"/>
        </w:rPr>
        <w:t xml:space="preserve"> </w:t>
      </w:r>
      <w:r w:rsidRPr="000C5C87">
        <w:rPr>
          <w:rStyle w:val="StyleUnderline"/>
          <w:highlight w:val="yellow"/>
        </w:rPr>
        <w:t xml:space="preserve">and </w:t>
      </w:r>
      <w:r w:rsidRPr="000C5C87">
        <w:rPr>
          <w:rStyle w:val="Emphasis"/>
          <w:highlight w:val="yellow"/>
        </w:rPr>
        <w:t>compelled labor-time under capitalism</w:t>
      </w:r>
      <w:r w:rsidRPr="00D87888">
        <w:rPr>
          <w:rStyle w:val="StyleUnderline"/>
        </w:rPr>
        <w:t xml:space="preserve">, and </w:t>
      </w:r>
      <w:r w:rsidRPr="00D87888">
        <w:rPr>
          <w:rStyle w:val="Emphasis"/>
        </w:rPr>
        <w:t>materiality</w:t>
      </w:r>
      <w:r w:rsidRPr="00D87888">
        <w:rPr>
          <w:rStyle w:val="StyleUnderline"/>
        </w:rPr>
        <w:t>, in the sense of choices about the distribution of scarce resources</w:t>
      </w:r>
      <w:r w:rsidRPr="0087791C">
        <w:rPr>
          <w:sz w:val="16"/>
        </w:rPr>
        <w:t xml:space="preserve">. In other words finitude unites the assignment of meaning in both history and economics. For more than a century, economics as a body of thought has defined itself as the science of how scarce resources are used, optimized, and distributed. Under capitalism, markets and private property are considered to be the best way to resolve problems of scarcity.27 But </w:t>
      </w:r>
      <w:r w:rsidRPr="00D87888">
        <w:rPr>
          <w:rStyle w:val="StyleUnderline"/>
        </w:rPr>
        <w:t>markets create disjunctures between what is privately valuable and what is socially valuable and generate</w:t>
      </w:r>
      <w:r w:rsidRPr="0087791C">
        <w:rPr>
          <w:sz w:val="16"/>
        </w:rPr>
        <w:t xml:space="preserve"> what economists call “</w:t>
      </w:r>
      <w:r w:rsidRPr="00D87888">
        <w:rPr>
          <w:rStyle w:val="Emphasis"/>
        </w:rPr>
        <w:t>externalities</w:t>
      </w:r>
      <w:r w:rsidRPr="0087791C">
        <w:rPr>
          <w:sz w:val="16"/>
        </w:rPr>
        <w:t xml:space="preserve">”: costs not borne by the participants in a market exchange. Further, </w:t>
      </w:r>
      <w:r w:rsidRPr="00D87888">
        <w:rPr>
          <w:rStyle w:val="StyleUnderline"/>
        </w:rPr>
        <w:t>private property is predicated on excluding all nonowners from some part of the world</w:t>
      </w:r>
      <w:r w:rsidRPr="0087791C">
        <w:rPr>
          <w:sz w:val="16"/>
        </w:rPr>
        <w:t xml:space="preserve">, ownership of which is proven by the ability of the owner to destroy it. The </w:t>
      </w:r>
      <w:r w:rsidRPr="000C5C87">
        <w:rPr>
          <w:rStyle w:val="Emphasis"/>
          <w:highlight w:val="yellow"/>
        </w:rPr>
        <w:t>assignment of meaning through</w:t>
      </w:r>
      <w:r w:rsidRPr="00D87888">
        <w:rPr>
          <w:rStyle w:val="Emphasis"/>
        </w:rPr>
        <w:t xml:space="preserve"> these </w:t>
      </w:r>
      <w:r w:rsidRPr="000C5C87">
        <w:rPr>
          <w:rStyle w:val="Emphasis"/>
          <w:highlight w:val="yellow"/>
        </w:rPr>
        <w:t>social mechanisms</w:t>
      </w:r>
      <w:r w:rsidRPr="000C5C87">
        <w:rPr>
          <w:rStyle w:val="StyleUnderline"/>
          <w:highlight w:val="yellow"/>
        </w:rPr>
        <w:t xml:space="preserve"> is</w:t>
      </w:r>
      <w:r w:rsidRPr="00D87888">
        <w:rPr>
          <w:rStyle w:val="StyleUnderline"/>
        </w:rPr>
        <w:t xml:space="preserve"> the </w:t>
      </w:r>
      <w:r w:rsidRPr="000C5C87">
        <w:rPr>
          <w:rStyle w:val="StyleUnderline"/>
          <w:highlight w:val="yellow"/>
        </w:rPr>
        <w:t>result of</w:t>
      </w:r>
      <w:r w:rsidRPr="00D87888">
        <w:rPr>
          <w:rStyle w:val="StyleUnderline"/>
        </w:rPr>
        <w:t xml:space="preserve"> a </w:t>
      </w:r>
      <w:r w:rsidRPr="000C5C87">
        <w:rPr>
          <w:rStyle w:val="Emphasis"/>
          <w:highlight w:val="yellow"/>
        </w:rPr>
        <w:t>historically specific</w:t>
      </w:r>
      <w:r w:rsidRPr="00D87888">
        <w:rPr>
          <w:rStyle w:val="Emphasis"/>
        </w:rPr>
        <w:t xml:space="preserve"> set of </w:t>
      </w:r>
      <w:r w:rsidRPr="000C5C87">
        <w:rPr>
          <w:rStyle w:val="Emphasis"/>
          <w:highlight w:val="yellow"/>
        </w:rPr>
        <w:t>assumptio</w:t>
      </w:r>
      <w:r w:rsidRPr="00520E36">
        <w:rPr>
          <w:rStyle w:val="Emphasis"/>
          <w:highlight w:val="yellow"/>
        </w:rPr>
        <w:t>ns</w:t>
      </w:r>
      <w:r w:rsidRPr="00520E36">
        <w:rPr>
          <w:rStyle w:val="StyleUnderline"/>
          <w:highlight w:val="yellow"/>
        </w:rPr>
        <w:t xml:space="preserve"> about</w:t>
      </w:r>
      <w:r w:rsidRPr="00D87888">
        <w:rPr>
          <w:rStyle w:val="StyleUnderline"/>
        </w:rPr>
        <w:t xml:space="preserve"> the </w:t>
      </w:r>
      <w:r w:rsidRPr="00520E36">
        <w:rPr>
          <w:rStyle w:val="StyleUnderline"/>
          <w:highlight w:val="yellow"/>
        </w:rPr>
        <w:t>limits of</w:t>
      </w:r>
      <w:r w:rsidRPr="00D87888">
        <w:rPr>
          <w:rStyle w:val="StyleUnderline"/>
        </w:rPr>
        <w:t xml:space="preserve"> temporal and material </w:t>
      </w:r>
      <w:r w:rsidRPr="00520E36">
        <w:rPr>
          <w:rStyle w:val="StyleUnderline"/>
          <w:highlight w:val="yellow"/>
        </w:rPr>
        <w:t>finitude</w:t>
      </w:r>
      <w:r w:rsidRPr="0087791C">
        <w:rPr>
          <w:sz w:val="16"/>
        </w:rPr>
        <w:t xml:space="preserve">. By introducing </w:t>
      </w:r>
      <w:r w:rsidRPr="00D87888">
        <w:rPr>
          <w:rStyle w:val="StyleUnderline"/>
        </w:rPr>
        <w:t xml:space="preserve">the </w:t>
      </w:r>
      <w:r w:rsidRPr="00D87888">
        <w:rPr>
          <w:rStyle w:val="Emphasis"/>
        </w:rPr>
        <w:t>concepts of extinction and catastrophe</w:t>
      </w:r>
      <w:r w:rsidRPr="0087791C">
        <w:rPr>
          <w:sz w:val="16"/>
        </w:rPr>
        <w:t xml:space="preserve">, Cuvier accidentally </w:t>
      </w:r>
      <w:r w:rsidRPr="00D87888">
        <w:rPr>
          <w:rStyle w:val="Emphasis"/>
        </w:rPr>
        <w:t>produced the possibility that capitalism, human civilization, and the natural world were finite</w:t>
      </w:r>
      <w:r w:rsidRPr="00D87888">
        <w:rPr>
          <w:rStyle w:val="StyleUnderline"/>
        </w:rPr>
        <w:t xml:space="preserve">, and that one possible uncertain future </w:t>
      </w:r>
      <w:r w:rsidRPr="00AA6569">
        <w:rPr>
          <w:rStyle w:val="StyleUnderline"/>
          <w:highlight w:val="yellow"/>
        </w:rPr>
        <w:t>we are hurtling toward</w:t>
      </w:r>
      <w:r w:rsidRPr="00D87888">
        <w:rPr>
          <w:rStyle w:val="StyleUnderline"/>
        </w:rPr>
        <w:t xml:space="preserve"> is </w:t>
      </w:r>
      <w:r w:rsidRPr="00AA6569">
        <w:rPr>
          <w:rStyle w:val="StyleUnderline"/>
          <w:highlight w:val="yellow"/>
        </w:rPr>
        <w:t xml:space="preserve">a </w:t>
      </w:r>
      <w:r w:rsidRPr="00AA6569">
        <w:rPr>
          <w:rStyle w:val="Emphasis"/>
          <w:highlight w:val="yellow"/>
        </w:rPr>
        <w:t>catastrophic extinction event</w:t>
      </w:r>
      <w:r w:rsidRPr="0087791C">
        <w:rPr>
          <w:sz w:val="16"/>
        </w:rPr>
        <w:t>. Political and economic decision-making that stemmed from the expectation of finitude and catastrophe was irreconcilable with either the optimism of capitalist economic growth or the acceleration of revolutionary time.</w:t>
      </w:r>
    </w:p>
    <w:p w14:paraId="51F5E361" w14:textId="77777777" w:rsidR="00EB2FC9" w:rsidRPr="0087791C" w:rsidRDefault="00EB2FC9" w:rsidP="00EB2FC9">
      <w:pPr>
        <w:rPr>
          <w:sz w:val="16"/>
        </w:rPr>
      </w:pPr>
      <w:r w:rsidRPr="0087791C">
        <w:rPr>
          <w:sz w:val="16"/>
        </w:rPr>
        <w:t xml:space="preserve">Although he was a figure with a lot of institutional power and stature, Cuvier was ultimately on the losing side of many of the disputes in nineteenth-century science. His opponents argued that his catastrophism was not quite a radical break with a Christian historicity, since he posited that the most recent catastrophe was somewhat analogous to the biblical Flood, occurring some five thousand years ago, though he rejected biblical literalism and the metaphysics of thinking about the Flood as a miracle rather than a geological event.28 The point here is not to rehabilitate Cuvier or his thought, but rather to argue that </w:t>
      </w:r>
      <w:r w:rsidRPr="00D87888">
        <w:rPr>
          <w:rStyle w:val="StyleUnderline"/>
        </w:rPr>
        <w:t xml:space="preserve">the emergence and then imperfect suppression of the concepts of catastrophe and extinction form a kind of </w:t>
      </w:r>
      <w:r w:rsidRPr="00D87888">
        <w:rPr>
          <w:rStyle w:val="Emphasis"/>
        </w:rPr>
        <w:t>repressed alternative</w:t>
      </w:r>
      <w:r w:rsidRPr="00D87888">
        <w:rPr>
          <w:rStyle w:val="StyleUnderline"/>
        </w:rPr>
        <w:t xml:space="preserve"> to the familiar capitalist temporality that is oriented to the future and to progress</w:t>
      </w:r>
      <w:r w:rsidRPr="0087791C">
        <w:rPr>
          <w:sz w:val="16"/>
        </w:rPr>
        <w:t>. The French Revolution and the outbreak of industrial capitalism together produced a new relation of the past, present, and future, making intelligible a “modern” and capitalist chronopolitics and chrono-economics, oriented towards expected future growth, progress, and globalized, homogenized, secular time. But it also produced its opposite: a new concept of the “end of history,” a new experience of global calamity that was experienced similarly by strangers, a new sense of irrevocable rupture that not only could inaugurate the Year Zero of a new age, but serve as an extinction event for the old. That the trauma of extinction and catastrophe was repressed does not mean it did not exert a powerful hold over the modern regime of historicity. Its ghosts are everywhere.</w:t>
      </w:r>
    </w:p>
    <w:p w14:paraId="6120F3B3" w14:textId="77777777" w:rsidR="00EB2FC9" w:rsidRPr="0087791C" w:rsidRDefault="00EB2FC9" w:rsidP="00EB2FC9">
      <w:pPr>
        <w:rPr>
          <w:sz w:val="8"/>
          <w:szCs w:val="8"/>
        </w:rPr>
      </w:pPr>
      <w:r w:rsidRPr="0087791C">
        <w:rPr>
          <w:sz w:val="8"/>
          <w:szCs w:val="8"/>
        </w:rPr>
        <w:t>Conceptualizing Catastrophe</w:t>
      </w:r>
    </w:p>
    <w:p w14:paraId="483216B5" w14:textId="77777777" w:rsidR="00EB2FC9" w:rsidRPr="0087791C" w:rsidRDefault="00EB2FC9" w:rsidP="00EB2FC9">
      <w:pPr>
        <w:rPr>
          <w:sz w:val="8"/>
          <w:szCs w:val="8"/>
        </w:rPr>
      </w:pPr>
      <w:r w:rsidRPr="0087791C">
        <w:rPr>
          <w:sz w:val="8"/>
          <w:szCs w:val="8"/>
        </w:rPr>
        <w:t>How did early modern Europeans begin to conceptualize catastrophic temporal ruptures? Stefan Hanß argues that, starting with Lucien Febvre, historians writing about the introduction of clocks in early modern Europe have mostly agreed that “early modern protagonists desired temporal accuracy but were unable to achieve it; as a result, nobody cared about temporal precision in everyday life.”29 The question of whether that was true in daily life continues to attract controversy, but a modified version held for the history of the earth: early modern people cared very much about temporal accuracy and differed widely in their ideas of how to achieve it. Anthony Grafton and others have written about the slow death of historical chronography across the seventeenth and eighteenth centuries, as scholars, savants, and system builders tried to reconcile and synchronize the thicket of incomplete, contradictory, and unverifiable accounts of historical events from different places and traditions.30 Joseph Justus Scaliger, one of the definitive chronographers, claimed to have reconstructed the lost Chronicon of Eusebius from 325 AD and thus in his 1583 De emendation temporum and 1606 Thesaurus temporum synchronized all ancient history spanning from the biblical Creation to the Middle Ages.31 His chronography was well known in the eighteenth century, by some as arbitrary pseudoscience and by others as a compelling historical reconstruction. For instance, the Encyclopédie of Diderot and D’Alembert followed Scaliger’s work in dating the Creation to 3949 BC and the Flood to 2293 BC.32 In order to homogenize his different accounts, Scaliger divided them into solar cycles, lunar cycles, and “indiction cycles,” drawn from medieval records, and created a common unit of time called the Julian Period that lasted 7,980 years, with the Creation partway through the first one. Time in the Julian Period before the Creation was known as “proleptic time” and time after as “historic time,” corresponding to the narrative of the Hebraic texts.33 This opened the alarming possibility that there had been time before there was history, or people, or anything at all, which also meant that time could also last longer than history would.</w:t>
      </w:r>
    </w:p>
    <w:p w14:paraId="449E012F" w14:textId="77777777" w:rsidR="00EB2FC9" w:rsidRPr="0087791C" w:rsidRDefault="00EB2FC9" w:rsidP="00EB2FC9">
      <w:pPr>
        <w:rPr>
          <w:sz w:val="8"/>
          <w:szCs w:val="8"/>
        </w:rPr>
      </w:pPr>
      <w:r w:rsidRPr="0087791C">
        <w:rPr>
          <w:sz w:val="8"/>
          <w:szCs w:val="8"/>
        </w:rPr>
        <w:t>In this way the naturalists of the late eighteenth century (not yet known as geologists) who were attempting to create their theories of the earth had an example of an attempt at global temporal precision, and one that included totalizing, radical ruptures like the Creation of the universe.34 This was the intellectual environment in which Cuvier developed his early theories. His initial thoughts were posed in critical opposition to Jean-André Deluc, who coined the term geology and who published his Lettres physiques et morales sur les montagnes et sur l’histoire de la terre et de l’homme in six volumes between 1778 and 1780. Deluc was a pioneer of stratigraphy and geological fieldwork who observed that fossils seemed to be arranged vertically in the earth, with the top layer clearly resembling and including modern remnants. From that evidence he deduced that there must have been some immensely long period of prehuman “natural time” in which the earth was submerged beneath the oceans and that some rupture (which he called a “great revolution”) caused the continents to emerge and “human time” to begin.35 In his later work, Deluc tried to map his empirical observations of fossil layers onto a six-part schema of natural epochs that corresponded to the six days of Creation.36 The inclusion of Creation meant there was a starting point, so Deluc’s “ancient time” was vast and unquantifiable but also finite. From a very different methodological standpoint, Deluc’s work, like Scalinger’s, was an effort to establish the historicity of biblical texts using precision measurement.</w:t>
      </w:r>
    </w:p>
    <w:p w14:paraId="7CA04355" w14:textId="77777777" w:rsidR="00EB2FC9" w:rsidRPr="0087791C" w:rsidRDefault="00EB2FC9" w:rsidP="00EB2FC9">
      <w:pPr>
        <w:rPr>
          <w:sz w:val="8"/>
          <w:szCs w:val="8"/>
        </w:rPr>
      </w:pPr>
      <w:r w:rsidRPr="0087791C">
        <w:rPr>
          <w:sz w:val="8"/>
          <w:szCs w:val="8"/>
        </w:rPr>
        <w:t>Cuvier’s vision of extinction and catastrophe was deeply indebted to Deluc’s ideas.37 He disagreed with the specifics of Deluc’s story and methods but kept much of the conceptual framing and used his knowledge of comparative anatomy to add a theory of species extinction to the theory of the earth. Most significant, Cuvier followed Deluc’s use of the term revolution to indicate any abrupt, large-scale transformation. To be sure, Deluc was not the only one to use the term to refer to catastrophic extinction events: in 1789 François-Xavier de Burtin published a prizewinning book titled Révolutions générales on the subject.38 Deluc thought there had been only one revolution: the Flood that divided the lost ancient world from the historical world, with unfathomable deep time extending before it and probably, ahead. His was a chronopolitics of human exception. But Cuvier thought his fossil evidence showed a series of revolutions and a succession of lost worlds. His most popular work, the “Preliminary Discourse” to his four-volume Researches on Fossil Bones of 1812, published separately as a brief polemic for general audiences, contained successive sections titled “Initial Evidence of Revolutions,” “Proofs That These Revolutions Have Been Numerous,” “Proofs That These Revolutions Have Been Sudden,” and “Proofs That There Were Revolutions Before Organisms Existed.”39 The penultimate section is titled “General Conclusions on the Time of the Last Revolution.”40 He later summed up his theories in his 1825 book Discourse on the Revolutions of the Surface of the Earth.41</w:t>
      </w:r>
    </w:p>
    <w:p w14:paraId="2B441D39" w14:textId="77777777" w:rsidR="00EB2FC9" w:rsidRPr="0087791C" w:rsidRDefault="00EB2FC9" w:rsidP="00EB2FC9">
      <w:pPr>
        <w:rPr>
          <w:sz w:val="8"/>
          <w:szCs w:val="8"/>
        </w:rPr>
      </w:pPr>
      <w:r w:rsidRPr="0087791C">
        <w:rPr>
          <w:sz w:val="8"/>
          <w:szCs w:val="8"/>
        </w:rPr>
        <w:t>The word revolution must give us pause. Revolution had begun its lexicographical life in the natural sciences, when it referred to the circular motion of celestial bodies; it had referred to political regime changes by the end of the seventeenth century and into the eighteenth still meant “the return of previous forms of existence.”42 As Keith Michael Baker has shown, the word was commonly used in the eighteenth century to denote “an outbreak of disorder, a period of agitation, that can be used for various ends.”43 In the Abbé de Mably’s 1750 Des droits et des devoirs, it is used in several ways, usually reflecting the impact of human passions and contingency on history and social life.44 The French Revolution did not invent the modern meaning, but the rhetoric of the Revolution changed the quality of words, especially as they were used in public, and revolution was certainly chief among them.45 After Louis-Marie Prudhomme published his article “Key to the Revolution” in his newspaper Révolutions de Paris in 1790, the idea of the singular, unique Revolution took hold. A counterrevolutionary like Chateaubriand would continue to refer to “revolutions” in the plural (as in his 1797 Essay on Revolutions) and still mean an eruption of passion and spirit, but the Revolution increasingly defined itself as a singular event, and indeed a singular event that literally inaugurated a new epoch of historical time after the adoption of the Republican Calendar in October 1793.46 The chronopolitics of the Revolution valorized rupture and the destruction of the old world; it depended on acceleration and regeneration for its claims to legitimacy.47</w:t>
      </w:r>
    </w:p>
    <w:p w14:paraId="6F21EB98" w14:textId="77777777" w:rsidR="00EB2FC9" w:rsidRPr="0087791C" w:rsidRDefault="00EB2FC9" w:rsidP="00EB2FC9">
      <w:pPr>
        <w:rPr>
          <w:sz w:val="8"/>
          <w:szCs w:val="8"/>
        </w:rPr>
      </w:pPr>
      <w:r w:rsidRPr="0087791C">
        <w:rPr>
          <w:sz w:val="8"/>
          <w:szCs w:val="8"/>
        </w:rPr>
        <w:t>Especially after the declaration of the Republic in September 1792 and the execution of Louis XVI in January 1793, the most fundamental characteristic of the French Revolution was its irrevocability. It was also a historical drama followed by people across the world, uniting them by their shared experience of singular events. The events of the Revolution were not only followed and discussed from the Caribbean to Egypt to Pondicherry, but they also had immediate, tangible effects on individuals across the world.48 Peter Fritzsche has written movingly of the ways that this unified experience solidified a sense of irrevocable rupture with the past: “Part of modern experience was a deepening sense of loss, a feeling of disconnection with the past, and a growing dread of the future.”49 As he further notes, “It is a paradox that this synchronization of historical time rested on a very particular premise, which was the acknowledgement of diachronic difference, the idea of the new that distinguished contemporaries, gave them a specific temporal identity not unlike the feeling of generation, and separated or decoupled them from their forebears two or three generations earlier.”50</w:t>
      </w:r>
    </w:p>
    <w:p w14:paraId="035828E6" w14:textId="77777777" w:rsidR="00EB2FC9" w:rsidRPr="0087791C" w:rsidRDefault="00EB2FC9" w:rsidP="00EB2FC9">
      <w:pPr>
        <w:rPr>
          <w:sz w:val="8"/>
          <w:szCs w:val="8"/>
        </w:rPr>
      </w:pPr>
      <w:r w:rsidRPr="0087791C">
        <w:rPr>
          <w:sz w:val="8"/>
          <w:szCs w:val="8"/>
        </w:rPr>
        <w:t>It is therefore unlikely that anyone speaking to a public audience in Paris in the month of Germinal in Year IV of the Republic One and Indivisible would use the term revolution lightly. The Directory period was exactly the moment when the word was in transition from its naturalistic, ahistorical usage to its use as a metahistorical concept “charged with ordering historically recurrent convulsive experiences.”51 Cuvier’s usage both affirmed and relativized the historicity of revolutionary ruptures. He depicted them as sudden, irrevocable transformations of the world but also maintained that there had been several, each of which wiped the world clean of its inhabitants and none of which were the product of human will or spirit. “Everyone now knows that the globe we live on displays almost everywhere the indisputable traces of vast revolutions: the varied products of living nature that embellish its surface are just covering debris that bears witness to the destruction of an earlier nature.”52 The great drama of human history—something that his audience in 1796 would have felt themselves to have witnessed, survived, or actively participated in—was relatively brief, and our understanding of it full of mystification. “We see sufficiently,” he wrote, “that nature everywhere maintains the same language; that everywhere she tells us that the present order of things does not reach back very far.”53 His “Preliminary Discourse” ends with a section titled “All Known Traditions Make the Renewal of Society Reach Back to Major Catastrophe,” in which he discusses the deluge stories of the Pentateuch, the Egyptians, the Greeks, Indian epics (after maintaining that India has no history), and even the Confucian classics.54 He concluded: “Thus all the nations that can speak to us testify that they have been renewed recently, after a great revolution of nature.”55 The word renewal hints at the pre- and counterrevolutionary tradition of the word and marks a distinction in Cuvier’s thought. He wrote copiously of revolutions, both global and regional, with many varieties and characteristics. But he reserved the term catastrophe for a specific subset of revolutions, which today we would call “mass extinctions” or “extinction events.” The specific character of these catastrophes separated them from other apocalyptic visions and gave them different implications for practical decision making.</w:t>
      </w:r>
    </w:p>
    <w:p w14:paraId="6825AAA3" w14:textId="77777777" w:rsidR="00EB2FC9" w:rsidRPr="0087791C" w:rsidRDefault="00EB2FC9" w:rsidP="00EB2FC9">
      <w:pPr>
        <w:rPr>
          <w:sz w:val="8"/>
          <w:szCs w:val="8"/>
        </w:rPr>
      </w:pPr>
      <w:r w:rsidRPr="0087791C">
        <w:rPr>
          <w:sz w:val="8"/>
          <w:szCs w:val="8"/>
        </w:rPr>
        <w:t>From Revolution to Extinction</w:t>
      </w:r>
    </w:p>
    <w:p w14:paraId="08101A11" w14:textId="77777777" w:rsidR="00EB2FC9" w:rsidRPr="0087791C" w:rsidRDefault="00EB2FC9" w:rsidP="00EB2FC9">
      <w:pPr>
        <w:rPr>
          <w:sz w:val="8"/>
          <w:szCs w:val="8"/>
        </w:rPr>
      </w:pPr>
      <w:r w:rsidRPr="0087791C">
        <w:rPr>
          <w:sz w:val="8"/>
          <w:szCs w:val="8"/>
        </w:rPr>
        <w:t>In his 1796–98 lectures on elephant fossils, Cuvier devoted the bulk of his time to carefully proving that the anatomy of the skeletons did not match the anatomy of any known living creature. “It adds to the numerous facts that tell us that the animals of the ancient world all differ from those we see on earth today; for it is scarcely probable that, if this animal still existed, such a remarkable species could hitherto have escaped the researches of naturalists.”56 Rather than conclude that he had found evidence for a larger world more full of mysterious creatures than previously realized, his certainty in the total knowledge of existing megafauna led him to a view of the world in which mystery was distributed across time instead of space. “All these facts,” he wrote, “consistent among themselves, and not opposed by any report, seem to me to prove the existence of a world previous to ours, destroyed by some kind of catastrophe. But what was this primitive earth? What was this nature that was not subject to man’s dominion? And what revolution was able to wipe it out, to the point of leaving no trace of it except some half-decomposed bones?”57</w:t>
      </w:r>
    </w:p>
    <w:p w14:paraId="6CC4B266" w14:textId="77777777" w:rsidR="00EB2FC9" w:rsidRPr="0087791C" w:rsidRDefault="00EB2FC9" w:rsidP="00EB2FC9">
      <w:pPr>
        <w:rPr>
          <w:sz w:val="8"/>
          <w:szCs w:val="8"/>
        </w:rPr>
      </w:pPr>
      <w:r w:rsidRPr="0087791C">
        <w:rPr>
          <w:sz w:val="8"/>
          <w:szCs w:val="8"/>
        </w:rPr>
        <w:t>Thus in 1798 he set out his long-run research agenda on extinction and catastrophism: “The antiquities of nature, if they may be so termed, will provide the physical history of the globe with monuments as useful and as reliable as ordinary antiquities provide for the political and moral history of nations.”58</w:t>
      </w:r>
    </w:p>
    <w:p w14:paraId="50FCE40C" w14:textId="77777777" w:rsidR="00EB2FC9" w:rsidRPr="0087791C" w:rsidRDefault="00EB2FC9" w:rsidP="00EB2FC9">
      <w:pPr>
        <w:rPr>
          <w:sz w:val="8"/>
          <w:szCs w:val="8"/>
        </w:rPr>
      </w:pPr>
      <w:r w:rsidRPr="0087791C">
        <w:rPr>
          <w:sz w:val="8"/>
          <w:szCs w:val="8"/>
        </w:rPr>
        <w:t>The physical history of the globe did indeed provide analogies to the political history of nations, but not quite in the way Cuvier envisioned. Despite Cuvier’s institutional prominence and public notoriety, the catastrophists were dealt a fatal blow by Charles Lyell in his 1830–32 Principles of Geology, which argued that geological phenomena could be explained by processes that were still ongoing, meaning the evidence of the present and the natural history of the earth were contiguous rather than separated by revolutions.59 This “uniformitarianism,” as it was later named, proved to be consistent with the ideas of Lyell’s friend Charles Darwin. Especially in Anglophone science, catastrophism was soon linked to religion and metaphysics—the catastrophes were either explicitly or implicitly likened to miracles, and of course the boundary event was the biblical Flood. Robert Jameson’s English translation of and commentary on Cuvier made him seem much more like a biblical literalist than he really was, thereby attaching Cuvier’s ideas to a world of speculative dilettantes. Lyell’s rejection of catastrophism was an elegant example of the solidifying practices of scientific debate: he kept the irrefutable parts of Cuvier’s ideas and showed that they could be true without need for what he characterized as speculative and unverifiable hypotheses.60 As David Sepkoski puts it, “Catastrophism was often associated with a view of history, including human events, that saw revolution and upheaval as part of the regular and perhaps even desirable course of things, while uniformitarianism reflected a belief in stability, constancy, and predictable order.”61 This of course had political and social valences, which affected the reception of the scientific arguments.</w:t>
      </w:r>
    </w:p>
    <w:p w14:paraId="10C576E8" w14:textId="77777777" w:rsidR="00EB2FC9" w:rsidRPr="0087791C" w:rsidRDefault="00EB2FC9" w:rsidP="00EB2FC9">
      <w:pPr>
        <w:rPr>
          <w:sz w:val="8"/>
          <w:szCs w:val="8"/>
        </w:rPr>
      </w:pPr>
      <w:r w:rsidRPr="0087791C">
        <w:rPr>
          <w:sz w:val="8"/>
          <w:szCs w:val="8"/>
        </w:rPr>
        <w:t>The defeat of catastrophism meant that extinction was not defined as a problem that needed to be solved. Extinctions happened, but they were natural and inevitable and never on a disastrous scale, even when caused by human action. Humans had exterminated the dodo bird by the 1660s and Steller’s sea cow by 1770, and it was possible to witness in real time the extinction of the auk, as John James Audubon did in the early 1830s.62 But these cases, like the moa before them and the passenger pigeon after, were intelligible as the deaths of individual species, just as singular individuals sometimes die of old age or violence without it signaling any general end of a historical epoch. The closest exception to this view was John Fleming, a combative Scottish naturalist and proponent of the uniformitarian view, who thought it very plausible that humans were responsible for most extinctions. “Man,” he wrote, “whether we view him as a savage or a citizen, is induced, by various motives, to carry on a destructive warfare against many animals, which he finds to be his fellow residents on the globe.”63 He thought that the progression from hunting to agriculture was accompanied by an increase in the extent and intensity of human destruction of the natural world. “The war which man thus carries on against the lower animals, is influenced, in a remarkable degree, by the progress of society,” and thus “we shall arrive at the conclusion that man must have altered greatly the geographical range of many species, and may even have succeeded in effecting the total destruction of a few.”64</w:t>
      </w:r>
    </w:p>
    <w:p w14:paraId="026F4DE5" w14:textId="77777777" w:rsidR="00EB2FC9" w:rsidRPr="0087791C" w:rsidRDefault="00EB2FC9" w:rsidP="00EB2FC9">
      <w:pPr>
        <w:rPr>
          <w:sz w:val="8"/>
          <w:szCs w:val="8"/>
        </w:rPr>
      </w:pPr>
      <w:r w:rsidRPr="0087791C">
        <w:rPr>
          <w:sz w:val="8"/>
          <w:szCs w:val="8"/>
        </w:rPr>
        <w:t>Even if caused by humans, what was the meaning of extinction without catastrophe? Lyell thought that extinction was part of the natural order of the world, balanced by some continual creation of new species that had so far gone unobserved, meaning that extinction was, in fact, evidence of equilibrium.65 There was no direction to natural history, no progress toward more complexity or abundance: the present was uniform with the past. There was no meaningful chronopolitics of the natural world. In his Principles of Geology, Lyell addressed several of Fleming’s specific examples and argued that local extinctions caused by humans were just as natural as extinction by any other means. “If we wield the sword of extermination,” he wrote, “as we advance, we have no reason to repine at the havoc committed… . We have only to reflect that in thus obtaining possession of the earth by conquest, and defending our acquisitions by force, we exercise no exclusive prerogative.”66</w:t>
      </w:r>
    </w:p>
    <w:p w14:paraId="030BF2BB" w14:textId="77777777" w:rsidR="00EB2FC9" w:rsidRPr="0087791C" w:rsidRDefault="00EB2FC9" w:rsidP="00EB2FC9">
      <w:pPr>
        <w:rPr>
          <w:sz w:val="8"/>
          <w:szCs w:val="8"/>
        </w:rPr>
      </w:pPr>
      <w:r w:rsidRPr="0087791C">
        <w:rPr>
          <w:sz w:val="8"/>
          <w:szCs w:val="8"/>
        </w:rPr>
        <w:t>Darwin gave a similar account in the Origin of Species: “The extinction of old forms and the production of new forms are intimately linked together. The old notion of all the inhabitants of the earth having been swept away at successive periods by catastrophes, is very generally given up … on the contrary, we have every reason to believe, from the study of the tertiary formations, that species and groups of species gradually disappear, one after another, first from one spot, then from another, and finally from the world.”67 This too was a uniform process, continually unfolding into the present, rather than a historical event. The continual unfolding of rarity and extinction was part of the equilibrating process of natural selection, even when caused by human action. “The theory of natural selection is grounded on the belief that each new variety, and ultimately each new species, is produced and maintained by having some advantage over those with which it comes into competition; and the consequent extinction of less-favoured forms almost inevitably follows… . We know that the number of species has not gone on indefinitely increasing, at least during the later geological periods, so that looking to later times we may believe that the production of new forms has caused the extinction of about the same number of old forms.”68</w:t>
      </w:r>
    </w:p>
    <w:p w14:paraId="7C6BADAC" w14:textId="77777777" w:rsidR="00EB2FC9" w:rsidRPr="0087791C" w:rsidRDefault="00EB2FC9" w:rsidP="00EB2FC9">
      <w:pPr>
        <w:rPr>
          <w:sz w:val="8"/>
          <w:szCs w:val="8"/>
        </w:rPr>
      </w:pPr>
      <w:r w:rsidRPr="0087791C">
        <w:rPr>
          <w:sz w:val="8"/>
          <w:szCs w:val="8"/>
        </w:rPr>
        <w:t>Georges Cuvier had thought of himself as a historian of the earth, drawing on fossil evidence and working in analogy to the moral history of nations, as opposed to earlier theorists of the earth, who he thought were doing mystical speculation. As his ideas gave way to Lyell and Darwin, the history of the earth likewise gave way to the science of the earth, which claimed that Cuvier’s catastrophist history was itself a speculation.69 Between the fall of Robespierre and the fall of Napoleon, Cuvier and his colleagues turned to history to explain the puzzles of comparative anatomy, and in doing so they developed a theory of history predicated on revolutions, catastrophes, and irrevocable loss.70 By the 1840s their history of natural revolutions was replaced by a backwards projection of the long present, and catastrophe was replaced by evolution and growth. The chronopolitics of revolution survived in the projects of utopians and nationalists as well as in the conservative preoccupation with the restoration and maintenance of order. But the relation of humans to the natural world, and to other humans, was increasingly governed by beliefs about a self-organizing market that followed fixed natural laws and was capable of continual growth: the chrono-economics of capitalism.</w:t>
      </w:r>
    </w:p>
    <w:p w14:paraId="49F2AA19" w14:textId="77777777" w:rsidR="00EB2FC9" w:rsidRPr="0087791C" w:rsidRDefault="00EB2FC9" w:rsidP="00EB2FC9">
      <w:pPr>
        <w:rPr>
          <w:sz w:val="8"/>
          <w:szCs w:val="8"/>
        </w:rPr>
      </w:pPr>
      <w:r w:rsidRPr="0087791C">
        <w:rPr>
          <w:sz w:val="8"/>
          <w:szCs w:val="8"/>
        </w:rPr>
        <w:t>Finitude in the Time of Capitalism</w:t>
      </w:r>
    </w:p>
    <w:p w14:paraId="7D7454C6" w14:textId="77777777" w:rsidR="00EB2FC9" w:rsidRPr="0087791C" w:rsidRDefault="00EB2FC9" w:rsidP="00EB2FC9">
      <w:pPr>
        <w:rPr>
          <w:sz w:val="16"/>
        </w:rPr>
      </w:pPr>
      <w:r w:rsidRPr="0087791C">
        <w:rPr>
          <w:sz w:val="16"/>
        </w:rPr>
        <w:t>It is one thing to show that Georges Cuvier, or even the scientific community, took seriously the idea of catastrophes and extinction, but quite another to prove that it had any effect on regular people’s experience of time, let alone had anything to do with capitalism. It is probably true that few people think much about regimes of historicity, and true that other sorts of apocalyptic imaginaries dominated the nineteenth and twentieth centuries. The daily experience of capitalist temporality almost certainly had more to do with standardization and precision than deep time and extinction events. But the new histories of time and temporality, especially as they relate to railroads, working days, and time zones, mostly elide the point that capitalism is not particularly interested in the past. As Jens Beckert puts it: “</w:t>
      </w:r>
      <w:r w:rsidRPr="00054530">
        <w:rPr>
          <w:rStyle w:val="StyleUnderline"/>
        </w:rPr>
        <w:t>Capitalism is a socioeconomic system oriented toward the future</w:t>
      </w:r>
      <w:r w:rsidRPr="0087791C">
        <w:rPr>
          <w:sz w:val="16"/>
        </w:rPr>
        <w:t xml:space="preserve">… . </w:t>
      </w:r>
      <w:r w:rsidRPr="00AA6569">
        <w:rPr>
          <w:rStyle w:val="StyleUnderline"/>
          <w:highlight w:val="yellow"/>
        </w:rPr>
        <w:t>To survive in</w:t>
      </w:r>
      <w:r w:rsidRPr="00054530">
        <w:rPr>
          <w:rStyle w:val="StyleUnderline"/>
        </w:rPr>
        <w:t xml:space="preserve"> the competitive world of the </w:t>
      </w:r>
      <w:r w:rsidRPr="00AA6569">
        <w:rPr>
          <w:rStyle w:val="StyleUnderline"/>
          <w:highlight w:val="yellow"/>
        </w:rPr>
        <w:t>capitalist economy, producers and</w:t>
      </w:r>
      <w:r w:rsidRPr="00054530">
        <w:rPr>
          <w:rStyle w:val="StyleUnderline"/>
        </w:rPr>
        <w:t xml:space="preserve"> investors </w:t>
      </w:r>
      <w:r w:rsidRPr="00AA6569">
        <w:rPr>
          <w:rStyle w:val="StyleUnderline"/>
          <w:highlight w:val="yellow"/>
        </w:rPr>
        <w:t>must seek</w:t>
      </w:r>
      <w:r w:rsidRPr="00054530">
        <w:rPr>
          <w:rStyle w:val="StyleUnderline"/>
        </w:rPr>
        <w:t xml:space="preserve"> </w:t>
      </w:r>
      <w:r w:rsidRPr="00054530">
        <w:rPr>
          <w:rStyle w:val="Emphasis"/>
        </w:rPr>
        <w:t>new products</w:t>
      </w:r>
      <w:r w:rsidRPr="00054530">
        <w:rPr>
          <w:rStyle w:val="StyleUnderline"/>
        </w:rPr>
        <w:t xml:space="preserve">, </w:t>
      </w:r>
      <w:r w:rsidRPr="00AA6569">
        <w:rPr>
          <w:rStyle w:val="Emphasis"/>
          <w:highlight w:val="yellow"/>
        </w:rPr>
        <w:t>higher productivity</w:t>
      </w:r>
      <w:r w:rsidRPr="00054530">
        <w:rPr>
          <w:rStyle w:val="StyleUnderline"/>
        </w:rPr>
        <w:t xml:space="preserve">, </w:t>
      </w:r>
      <w:r w:rsidRPr="00054530">
        <w:rPr>
          <w:rStyle w:val="Emphasis"/>
        </w:rPr>
        <w:t>lower costs</w:t>
      </w:r>
      <w:r w:rsidRPr="00054530">
        <w:rPr>
          <w:rStyle w:val="StyleUnderline"/>
        </w:rPr>
        <w:t xml:space="preserve">, new forms of production, and </w:t>
      </w:r>
      <w:r w:rsidRPr="00AA6569">
        <w:rPr>
          <w:rStyle w:val="StyleUnderline"/>
          <w:highlight w:val="yellow"/>
        </w:rPr>
        <w:t>new domains of investment</w:t>
      </w:r>
      <w:r w:rsidRPr="00054530">
        <w:rPr>
          <w:rStyle w:val="StyleUnderline"/>
        </w:rPr>
        <w:t xml:space="preserve"> to create </w:t>
      </w:r>
      <w:r w:rsidRPr="00AA6569">
        <w:rPr>
          <w:rStyle w:val="Emphasis"/>
          <w:highlight w:val="yellow"/>
        </w:rPr>
        <w:t>ever more value</w:t>
      </w:r>
      <w:r w:rsidRPr="0087791C">
        <w:rPr>
          <w:sz w:val="16"/>
        </w:rPr>
        <w:t>.”71</w:t>
      </w:r>
    </w:p>
    <w:p w14:paraId="72E52C02" w14:textId="77777777" w:rsidR="00EB2FC9" w:rsidRPr="0087791C" w:rsidRDefault="00EB2FC9" w:rsidP="00EB2FC9">
      <w:pPr>
        <w:rPr>
          <w:sz w:val="16"/>
        </w:rPr>
      </w:pPr>
      <w:r w:rsidRPr="0087791C">
        <w:rPr>
          <w:sz w:val="16"/>
        </w:rPr>
        <w:t xml:space="preserve">Hence the distinction between chronopolitics and chrono-economics. States care a lot about the past, especially a past they can show was a triumphal march to current national greatness or as a source of their legitimacy. States tend to leave a lot of archival records as well as the predominant framework for training historians.72 But </w:t>
      </w:r>
      <w:r w:rsidRPr="00F617A9">
        <w:rPr>
          <w:rStyle w:val="StyleUnderline"/>
          <w:highlight w:val="yellow"/>
        </w:rPr>
        <w:t>workers</w:t>
      </w:r>
      <w:r w:rsidRPr="00054530">
        <w:rPr>
          <w:rStyle w:val="StyleUnderline"/>
        </w:rPr>
        <w:t xml:space="preserve">, consumers, and households </w:t>
      </w:r>
      <w:r w:rsidRPr="00F617A9">
        <w:rPr>
          <w:rStyle w:val="StyleUnderline"/>
          <w:highlight w:val="yellow"/>
        </w:rPr>
        <w:t>under capitalism</w:t>
      </w:r>
      <w:r w:rsidRPr="00054530">
        <w:rPr>
          <w:rStyle w:val="StyleUnderline"/>
        </w:rPr>
        <w:t xml:space="preserve"> are </w:t>
      </w:r>
      <w:r w:rsidRPr="00F617A9">
        <w:rPr>
          <w:rStyle w:val="Emphasis"/>
          <w:highlight w:val="yellow"/>
        </w:rPr>
        <w:t>chained to a long present of cyclical reproductio</w:t>
      </w:r>
      <w:r w:rsidRPr="00AA6569">
        <w:rPr>
          <w:rStyle w:val="Emphasis"/>
          <w:highlight w:val="yellow"/>
        </w:rPr>
        <w:t>n</w:t>
      </w:r>
      <w:r w:rsidRPr="00AA6569">
        <w:rPr>
          <w:rStyle w:val="StyleUnderline"/>
          <w:highlight w:val="yellow"/>
        </w:rPr>
        <w:t xml:space="preserve"> and</w:t>
      </w:r>
      <w:r w:rsidRPr="00054530">
        <w:rPr>
          <w:rStyle w:val="StyleUnderline"/>
        </w:rPr>
        <w:t xml:space="preserve"> a </w:t>
      </w:r>
      <w:r w:rsidRPr="00AA6569">
        <w:rPr>
          <w:rStyle w:val="Emphasis"/>
          <w:highlight w:val="yellow"/>
        </w:rPr>
        <w:t>short-term future</w:t>
      </w:r>
      <w:r w:rsidRPr="00054530">
        <w:rPr>
          <w:rStyle w:val="Emphasis"/>
        </w:rPr>
        <w:t xml:space="preserve"> horizon of </w:t>
      </w:r>
      <w:r w:rsidRPr="00AA6569">
        <w:rPr>
          <w:rStyle w:val="Emphasis"/>
          <w:highlight w:val="yellow"/>
        </w:rPr>
        <w:t>expectations</w:t>
      </w:r>
      <w:r w:rsidRPr="00AA6569">
        <w:rPr>
          <w:rStyle w:val="StyleUnderline"/>
          <w:highlight w:val="yellow"/>
        </w:rPr>
        <w:t>. Tomorrow</w:t>
      </w:r>
      <w:r w:rsidRPr="00F617A9">
        <w:rPr>
          <w:rStyle w:val="StyleUnderline"/>
          <w:highlight w:val="yellow"/>
        </w:rPr>
        <w:t xml:space="preserve"> you</w:t>
      </w:r>
      <w:r w:rsidRPr="00054530">
        <w:rPr>
          <w:rStyle w:val="StyleUnderline"/>
        </w:rPr>
        <w:t xml:space="preserve"> will go to </w:t>
      </w:r>
      <w:r w:rsidRPr="00F617A9">
        <w:rPr>
          <w:rStyle w:val="StyleUnderline"/>
          <w:highlight w:val="yellow"/>
        </w:rPr>
        <w:t>work, just like</w:t>
      </w:r>
      <w:r w:rsidRPr="00054530">
        <w:rPr>
          <w:rStyle w:val="StyleUnderline"/>
        </w:rPr>
        <w:t xml:space="preserve"> you did </w:t>
      </w:r>
      <w:r w:rsidRPr="00F617A9">
        <w:rPr>
          <w:rStyle w:val="StyleUnderline"/>
          <w:highlight w:val="yellow"/>
        </w:rPr>
        <w:t>today</w:t>
      </w:r>
      <w:r w:rsidRPr="00054530">
        <w:rPr>
          <w:rStyle w:val="StyleUnderline"/>
        </w:rPr>
        <w:t xml:space="preserve">, and </w:t>
      </w:r>
      <w:r w:rsidRPr="00F617A9">
        <w:rPr>
          <w:rStyle w:val="StyleUnderline"/>
          <w:highlight w:val="yellow"/>
        </w:rPr>
        <w:t xml:space="preserve">perhaps </w:t>
      </w:r>
      <w:r w:rsidRPr="00F617A9">
        <w:rPr>
          <w:rStyle w:val="Emphasis"/>
          <w:highlight w:val="yellow"/>
        </w:rPr>
        <w:t>your individual subjectivity is bound to past events</w:t>
      </w:r>
      <w:r w:rsidRPr="00054530">
        <w:rPr>
          <w:rStyle w:val="StyleUnderline"/>
        </w:rPr>
        <w:t xml:space="preserve"> (probably </w:t>
      </w:r>
      <w:r w:rsidRPr="00F617A9">
        <w:rPr>
          <w:rStyle w:val="StyleUnderline"/>
          <w:highlight w:val="yellow"/>
        </w:rPr>
        <w:t xml:space="preserve">trauma and loss), but </w:t>
      </w:r>
      <w:r w:rsidRPr="00F617A9">
        <w:rPr>
          <w:rStyle w:val="Emphasis"/>
          <w:highlight w:val="yellow"/>
        </w:rPr>
        <w:t>your function as a worker has nothing to do with</w:t>
      </w:r>
      <w:r w:rsidRPr="00054530">
        <w:rPr>
          <w:rStyle w:val="Emphasis"/>
        </w:rPr>
        <w:t xml:space="preserve"> your relation to </w:t>
      </w:r>
      <w:r w:rsidRPr="00F617A9">
        <w:rPr>
          <w:rStyle w:val="Emphasis"/>
          <w:highlight w:val="yellow"/>
        </w:rPr>
        <w:t>the past</w:t>
      </w:r>
      <w:r w:rsidRPr="0087791C">
        <w:rPr>
          <w:sz w:val="16"/>
        </w:rPr>
        <w:t xml:space="preserve">, except insofar as you may have obtained skills, but those skills still need to be useful in the future. The </w:t>
      </w:r>
      <w:r w:rsidRPr="00054530">
        <w:rPr>
          <w:rStyle w:val="StyleUnderline"/>
        </w:rPr>
        <w:t>temporality of capital is different than that of labor, because capital can live far longer than people do</w:t>
      </w:r>
      <w:r w:rsidRPr="0087791C">
        <w:rPr>
          <w:sz w:val="16"/>
        </w:rPr>
        <w:t xml:space="preserve">. Capital is heritable, it can be turned into durable objects like factories and machines, and it can be codified in long-term social relations like land ownership. </w:t>
      </w:r>
      <w:r w:rsidRPr="00054530">
        <w:rPr>
          <w:rStyle w:val="StyleUnderline"/>
        </w:rPr>
        <w:t xml:space="preserve">As shown by many recent studies on long-term inequality as one of the legacies of British slave ownership, </w:t>
      </w:r>
      <w:r w:rsidRPr="00054530">
        <w:rPr>
          <w:rStyle w:val="Emphasis"/>
        </w:rPr>
        <w:t>concentrations of capital have been persistent across centuries and generations</w:t>
      </w:r>
      <w:r w:rsidRPr="0087791C">
        <w:rPr>
          <w:sz w:val="16"/>
        </w:rPr>
        <w:t xml:space="preserve">.73 For that reason </w:t>
      </w:r>
      <w:r w:rsidRPr="00054530">
        <w:rPr>
          <w:rStyle w:val="StyleUnderline"/>
        </w:rPr>
        <w:t>owners of capital</w:t>
      </w:r>
      <w:r w:rsidRPr="0087791C">
        <w:rPr>
          <w:sz w:val="16"/>
        </w:rPr>
        <w:t xml:space="preserve">, whether firms or families, are likely to </w:t>
      </w:r>
      <w:r w:rsidRPr="00054530">
        <w:rPr>
          <w:rStyle w:val="StyleUnderline"/>
        </w:rPr>
        <w:t xml:space="preserve">have a </w:t>
      </w:r>
      <w:r w:rsidRPr="00054530">
        <w:rPr>
          <w:rStyle w:val="Emphasis"/>
        </w:rPr>
        <w:t>different relation to the future</w:t>
      </w:r>
      <w:r w:rsidRPr="00054530">
        <w:rPr>
          <w:rStyle w:val="StyleUnderline"/>
        </w:rPr>
        <w:t xml:space="preserve"> than owners of labor, and capitalism as a social system a different relation still</w:t>
      </w:r>
      <w:r w:rsidRPr="0087791C">
        <w:rPr>
          <w:sz w:val="16"/>
        </w:rPr>
        <w:t xml:space="preserve">. Thus when Stavros Tombazos claims that “capital is precisely a conceptual organization of time,” it is possible to be more precise: </w:t>
      </w:r>
      <w:r w:rsidRPr="00054530">
        <w:rPr>
          <w:rStyle w:val="StyleUnderline"/>
        </w:rPr>
        <w:t xml:space="preserve">capital is an </w:t>
      </w:r>
      <w:r w:rsidRPr="00054530">
        <w:rPr>
          <w:rStyle w:val="Emphasis"/>
        </w:rPr>
        <w:t>unequal conceptual organization of the future</w:t>
      </w:r>
      <w:r w:rsidRPr="0087791C">
        <w:rPr>
          <w:sz w:val="16"/>
        </w:rPr>
        <w:t>.74</w:t>
      </w:r>
    </w:p>
    <w:p w14:paraId="5CD64123" w14:textId="77777777" w:rsidR="00EB2FC9" w:rsidRPr="0087791C" w:rsidRDefault="00EB2FC9" w:rsidP="00EB2FC9">
      <w:pPr>
        <w:rPr>
          <w:sz w:val="16"/>
        </w:rPr>
      </w:pPr>
      <w:r w:rsidRPr="0087791C">
        <w:rPr>
          <w:sz w:val="16"/>
        </w:rPr>
        <w:t>The clearest way capitalism organizes the future is through risk, expressed both in terms of debt and in terms of insurance.75 Debt is a translation of present capital into future income for the lender, and present opportunity into future obligation for the borrower. Its price is partly determined by the lender’s assessment of the risk of default, which is predicated on a host of calculations about credit, trust, social norms, monitoring costs, and contract enforcement, all extrapolated from the present into the future. Insurance is the translation of unknown costs in the future into known costs in the present. Its price is partly determined by calculations of risk and probability into the future as well as the relative risk preferences of both parties. There are many other examples: the point is that each is predicated on a knowable future and that both debt and insurance run into crisis when they are confronted with systemic, generalized disaster.</w:t>
      </w:r>
    </w:p>
    <w:p w14:paraId="228DB1A9" w14:textId="77777777" w:rsidR="00EB2FC9" w:rsidRPr="0087791C" w:rsidRDefault="00EB2FC9" w:rsidP="00EB2FC9">
      <w:pPr>
        <w:rPr>
          <w:sz w:val="16"/>
        </w:rPr>
      </w:pPr>
      <w:r w:rsidRPr="0087791C">
        <w:rPr>
          <w:sz w:val="16"/>
        </w:rPr>
        <w:t>None of this is to claim that representations of the past cannot be commodified: the past remains a rich source of claims to legitimacy, permanence, and cultural belonging. Even the deep past can be profitable, as when nineteenth-century tycoons put dinosaur bones on display to show that capitalists could create public goods.76 But those are all still uses of the past for future profit. The continued presence of past economic activity is better located in capital itself, which is the result of past accumulation. Things like factories and buildings and machines are all physical manifestations of the past, and financial capital is the social manifestation of past moments of capitalization and indebtedness. But those legacies are ideologically disavowed in the insistence on myths of “self-made” innovative entrepreneurs and, moreover, are not the basis for the assignment of value. Value is assigned through expected future costs, returns, profits, and prices. And that future is expected to be like the past with some known, enumerable variation, so it can contain destruction, depletion, and extinction, but at a steady rate, mostly absolved of human agency, and thus, free from catastrophes.77</w:t>
      </w:r>
    </w:p>
    <w:p w14:paraId="30E560FC" w14:textId="77777777" w:rsidR="00EB2FC9" w:rsidRPr="0087791C" w:rsidRDefault="00EB2FC9" w:rsidP="00EB2FC9">
      <w:pPr>
        <w:rPr>
          <w:sz w:val="16"/>
        </w:rPr>
      </w:pPr>
      <w:r w:rsidRPr="0056171F">
        <w:rPr>
          <w:rStyle w:val="StyleUnderline"/>
        </w:rPr>
        <w:t>The “</w:t>
      </w:r>
      <w:r w:rsidRPr="0056171F">
        <w:rPr>
          <w:rStyle w:val="Emphasis"/>
        </w:rPr>
        <w:t>extinction imaginary</w:t>
      </w:r>
      <w:r w:rsidRPr="0087791C">
        <w:rPr>
          <w:sz w:val="16"/>
        </w:rPr>
        <w:t xml:space="preserve">” </w:t>
      </w:r>
      <w:r w:rsidRPr="0056171F">
        <w:rPr>
          <w:rStyle w:val="StyleUnderline"/>
        </w:rPr>
        <w:t xml:space="preserve">of Lyell’s and Darwin’s evolution fit well with a chronopolitics of imperialism and racism, encapsulated in the </w:t>
      </w:r>
      <w:r w:rsidRPr="0056171F">
        <w:rPr>
          <w:rStyle w:val="Emphasis"/>
        </w:rPr>
        <w:t>belief that “backward races” were doomed to extinction</w:t>
      </w:r>
      <w:r w:rsidRPr="0087791C">
        <w:rPr>
          <w:sz w:val="16"/>
        </w:rPr>
        <w:t xml:space="preserve">.78 It also fit with a chrono-economics of industrialization based on wage labor and inexhaustible natural resources. </w:t>
      </w:r>
      <w:r w:rsidRPr="0056171F">
        <w:rPr>
          <w:rStyle w:val="StyleUnderline"/>
        </w:rPr>
        <w:t>Through the technological and social process of industrialization, labor time and inputs of coal and cotton became so abundant as to seem potentially no longer finite</w:t>
      </w:r>
      <w:r w:rsidRPr="0087791C">
        <w:rPr>
          <w:sz w:val="16"/>
        </w:rPr>
        <w:t xml:space="preserve">, or at least a future without finitude became thinkable. It is well established that from the early eighteenth century through the middle of the nineteenth, more people worked more hours and more days than ever before, whether of their own industrious volition (wanting to buy delicious tropical commodities in the market, so they sold more labor time for cash) or because they were forced to by factory discipline and a separation from control of their own subsistence.79 From the late eighteenth through the early twentieth century, more of the total proportion of human life was allotted to wage labor than ever before, generating a surplus of value, realized as the profit that constituted capitalism. </w:t>
      </w:r>
      <w:r w:rsidRPr="0056171F">
        <w:rPr>
          <w:rStyle w:val="StyleUnderline"/>
        </w:rPr>
        <w:t>Technological changes vastly increased labor productivity, unleashing output on a previously inconceivable scale</w:t>
      </w:r>
      <w:r w:rsidRPr="0087791C">
        <w:rPr>
          <w:sz w:val="16"/>
        </w:rPr>
        <w:t xml:space="preserve">. Further, </w:t>
      </w:r>
      <w:r w:rsidRPr="0056171F">
        <w:rPr>
          <w:rStyle w:val="StyleUnderline"/>
        </w:rPr>
        <w:t>that expansion was predicated on the commodification of timeless things in the natural world, to which no property rights or value had been assigned until they were rendered intelligible by the socially necessary labor time of Europeans</w:t>
      </w:r>
      <w:r w:rsidRPr="0087791C">
        <w:rPr>
          <w:sz w:val="16"/>
        </w:rPr>
        <w:t xml:space="preserve">. But, crucially, </w:t>
      </w:r>
      <w:r w:rsidRPr="000970A4">
        <w:rPr>
          <w:rStyle w:val="Emphasis"/>
          <w:highlight w:val="yellow"/>
        </w:rPr>
        <w:t>both</w:t>
      </w:r>
      <w:r w:rsidRPr="0056171F">
        <w:rPr>
          <w:rStyle w:val="Emphasis"/>
        </w:rPr>
        <w:t xml:space="preserve"> the </w:t>
      </w:r>
      <w:r w:rsidRPr="000970A4">
        <w:rPr>
          <w:rStyle w:val="Emphasis"/>
          <w:highlight w:val="yellow"/>
        </w:rPr>
        <w:t xml:space="preserve">labor time of workers and </w:t>
      </w:r>
      <w:r w:rsidRPr="002E5604">
        <w:rPr>
          <w:rStyle w:val="Emphasis"/>
          <w:strike/>
          <w:highlight w:val="yellow"/>
        </w:rPr>
        <w:t>slaves</w:t>
      </w:r>
      <w:r w:rsidRPr="000970A4">
        <w:rPr>
          <w:rStyle w:val="StyleUnderline"/>
          <w:highlight w:val="yellow"/>
        </w:rPr>
        <w:t xml:space="preserve"> </w:t>
      </w:r>
      <w:r>
        <w:rPr>
          <w:rStyle w:val="StyleUnderline"/>
          <w:highlight w:val="yellow"/>
        </w:rPr>
        <w:t xml:space="preserve">[enslaved people] </w:t>
      </w:r>
      <w:r w:rsidRPr="000970A4">
        <w:rPr>
          <w:rStyle w:val="StyleUnderline"/>
          <w:highlight w:val="yellow"/>
        </w:rPr>
        <w:t>and</w:t>
      </w:r>
      <w:r w:rsidRPr="0056171F">
        <w:rPr>
          <w:rStyle w:val="StyleUnderline"/>
        </w:rPr>
        <w:t xml:space="preserve"> the </w:t>
      </w:r>
      <w:r w:rsidRPr="000970A4">
        <w:rPr>
          <w:rStyle w:val="StyleUnderline"/>
          <w:highlight w:val="yellow"/>
        </w:rPr>
        <w:t>plants, animals, coal, and wood</w:t>
      </w:r>
      <w:r w:rsidRPr="0056171F">
        <w:rPr>
          <w:rStyle w:val="StyleUnderline"/>
        </w:rPr>
        <w:t xml:space="preserve"> they </w:t>
      </w:r>
      <w:r w:rsidRPr="000970A4">
        <w:rPr>
          <w:rStyle w:val="StyleUnderline"/>
          <w:highlight w:val="yellow"/>
        </w:rPr>
        <w:t>transformed into commodities</w:t>
      </w:r>
      <w:r w:rsidRPr="0056171F">
        <w:rPr>
          <w:rStyle w:val="StyleUnderline"/>
        </w:rPr>
        <w:t xml:space="preserve"> and capital </w:t>
      </w:r>
      <w:r w:rsidRPr="000970A4">
        <w:rPr>
          <w:rStyle w:val="StyleUnderline"/>
          <w:highlight w:val="yellow"/>
        </w:rPr>
        <w:t xml:space="preserve">were </w:t>
      </w:r>
      <w:r w:rsidRPr="000970A4">
        <w:rPr>
          <w:rStyle w:val="Emphasis"/>
          <w:highlight w:val="yellow"/>
        </w:rPr>
        <w:t>profoundly underpriced</w:t>
      </w:r>
      <w:r w:rsidRPr="0056171F">
        <w:rPr>
          <w:rStyle w:val="Emphasis"/>
        </w:rPr>
        <w:t xml:space="preserve"> and undervalued</w:t>
      </w:r>
      <w:r w:rsidRPr="0087791C">
        <w:rPr>
          <w:sz w:val="16"/>
        </w:rPr>
        <w:t xml:space="preserve"> in Hägglund’s sense, </w:t>
      </w:r>
      <w:r w:rsidRPr="000970A4">
        <w:rPr>
          <w:rStyle w:val="StyleUnderline"/>
          <w:highlight w:val="yellow"/>
        </w:rPr>
        <w:t>predicated</w:t>
      </w:r>
      <w:r w:rsidRPr="0056171F">
        <w:rPr>
          <w:rStyle w:val="StyleUnderline"/>
        </w:rPr>
        <w:t xml:space="preserve"> as they were </w:t>
      </w:r>
      <w:r w:rsidRPr="000970A4">
        <w:rPr>
          <w:rStyle w:val="StyleUnderline"/>
          <w:highlight w:val="yellow"/>
        </w:rPr>
        <w:t>on assumptions of being</w:t>
      </w:r>
      <w:r w:rsidRPr="0056171F">
        <w:rPr>
          <w:rStyle w:val="StyleUnderline"/>
        </w:rPr>
        <w:t xml:space="preserve"> infinite, or at least </w:t>
      </w:r>
      <w:r w:rsidRPr="000970A4">
        <w:rPr>
          <w:rStyle w:val="Emphasis"/>
          <w:highlight w:val="yellow"/>
        </w:rPr>
        <w:t>infinitely replaceable</w:t>
      </w:r>
      <w:r w:rsidRPr="0087791C">
        <w:rPr>
          <w:sz w:val="16"/>
        </w:rPr>
        <w:t>.</w:t>
      </w:r>
    </w:p>
    <w:p w14:paraId="6AC66D0D" w14:textId="77777777" w:rsidR="00EB2FC9" w:rsidRPr="0087791C" w:rsidRDefault="00EB2FC9" w:rsidP="00EB2FC9">
      <w:pPr>
        <w:rPr>
          <w:sz w:val="16"/>
        </w:rPr>
      </w:pPr>
      <w:r w:rsidRPr="0087791C">
        <w:rPr>
          <w:sz w:val="16"/>
        </w:rPr>
        <w:t xml:space="preserve">Thus, </w:t>
      </w:r>
      <w:r w:rsidRPr="0087791C">
        <w:rPr>
          <w:rStyle w:val="StyleUnderline"/>
        </w:rPr>
        <w:t xml:space="preserve">the </w:t>
      </w:r>
      <w:r w:rsidRPr="004D1AA1">
        <w:rPr>
          <w:rStyle w:val="Emphasis"/>
          <w:highlight w:val="yellow"/>
        </w:rPr>
        <w:t>end of the world through mass extinction</w:t>
      </w:r>
      <w:r w:rsidRPr="0087791C">
        <w:rPr>
          <w:rStyle w:val="Emphasis"/>
        </w:rPr>
        <w:t xml:space="preserve"> events</w:t>
      </w:r>
      <w:r w:rsidRPr="0087791C">
        <w:rPr>
          <w:rStyle w:val="StyleUnderline"/>
        </w:rPr>
        <w:t xml:space="preserve"> mostly went away</w:t>
      </w:r>
      <w:r w:rsidRPr="0087791C">
        <w:rPr>
          <w:sz w:val="16"/>
        </w:rPr>
        <w:t xml:space="preserve"> from the time of Cuvier </w:t>
      </w:r>
      <w:r w:rsidRPr="0087791C">
        <w:rPr>
          <w:rStyle w:val="StyleUnderline"/>
        </w:rPr>
        <w:t xml:space="preserve">until the 1980s, when it </w:t>
      </w:r>
      <w:r w:rsidRPr="004D1AA1">
        <w:rPr>
          <w:rStyle w:val="Emphasis"/>
          <w:highlight w:val="yellow"/>
        </w:rPr>
        <w:t>returned</w:t>
      </w:r>
      <w:r w:rsidRPr="0087791C">
        <w:rPr>
          <w:rStyle w:val="Emphasis"/>
        </w:rPr>
        <w:t xml:space="preserve">, along </w:t>
      </w:r>
      <w:r w:rsidRPr="004D1AA1">
        <w:rPr>
          <w:rStyle w:val="Emphasis"/>
          <w:highlight w:val="yellow"/>
        </w:rPr>
        <w:t>with the end of history</w:t>
      </w:r>
      <w:r w:rsidRPr="0087791C">
        <w:rPr>
          <w:sz w:val="16"/>
        </w:rPr>
        <w:t xml:space="preserve">. In the interim, people who worried about catastrophes mostly envisioned a separation of humans from the natural world: they worried about Malthusian overpopulation or racial debasement and later about nuclear war.80 Then in 1980 the father-son team of Luis and Walter Alvarez published their paper arguing that the dinosaurs had been wiped out by an asteroid impact.81 In 1982 another landmark paper established the “Big Five” mass extinctions from the marine fossil layer.82 To those five was soon added </w:t>
      </w:r>
      <w:r w:rsidRPr="0087791C">
        <w:rPr>
          <w:rStyle w:val="StyleUnderline"/>
        </w:rPr>
        <w:t>a sixth, first known as the Holocene extinction event and more recently as the</w:t>
      </w:r>
      <w:r w:rsidRPr="0087791C">
        <w:rPr>
          <w:sz w:val="16"/>
        </w:rPr>
        <w:t xml:space="preserve"> Anthropocene or even </w:t>
      </w:r>
      <w:r w:rsidRPr="0087791C">
        <w:rPr>
          <w:rStyle w:val="Emphasis"/>
        </w:rPr>
        <w:t>Capitalocene extinction</w:t>
      </w:r>
      <w:r w:rsidRPr="0087791C">
        <w:rPr>
          <w:sz w:val="16"/>
        </w:rPr>
        <w:t xml:space="preserve">, in order </w:t>
      </w:r>
      <w:r w:rsidRPr="0087791C">
        <w:rPr>
          <w:rStyle w:val="StyleUnderline"/>
        </w:rPr>
        <w:t xml:space="preserve">to sharpen the focus on human causes, specifically the cause of </w:t>
      </w:r>
      <w:r w:rsidRPr="0087791C">
        <w:rPr>
          <w:rStyle w:val="Emphasis"/>
        </w:rPr>
        <w:t>industrial capitalism</w:t>
      </w:r>
      <w:r w:rsidRPr="0087791C">
        <w:rPr>
          <w:sz w:val="16"/>
        </w:rPr>
        <w:t xml:space="preserve">. Cuvier and Lyell did not know it, but they stood at the threshold of a sixth extinction event. As they argued about uniformitarianism, the coal-fired steam engines of the Lancashire textile industry were beginning the process of anthropogenic climate change. The </w:t>
      </w:r>
      <w:r w:rsidRPr="0087791C">
        <w:rPr>
          <w:rStyle w:val="StyleUnderline"/>
        </w:rPr>
        <w:t>Industrial Revolution opened up a gap in human history</w:t>
      </w:r>
      <w:r w:rsidRPr="0087791C">
        <w:rPr>
          <w:sz w:val="16"/>
        </w:rPr>
        <w:t xml:space="preserve">, a shift from economic energy being driven by a flow of solar power metabolized through photosynthesis and animal power to drawing down a finite stock of tremendously dense fossil energy.83 The surplus energy it unleashed was mostly wasted, turned into emissions, but </w:t>
      </w:r>
      <w:r w:rsidRPr="0087791C">
        <w:rPr>
          <w:rStyle w:val="StyleUnderline"/>
        </w:rPr>
        <w:t xml:space="preserve">it also generated economic </w:t>
      </w:r>
      <w:r w:rsidRPr="00DB67A7">
        <w:rPr>
          <w:rStyle w:val="StyleUnderline"/>
          <w:highlight w:val="yellow"/>
        </w:rPr>
        <w:t>growth</w:t>
      </w:r>
      <w:r w:rsidRPr="0087791C">
        <w:rPr>
          <w:rStyle w:val="StyleUnderline"/>
        </w:rPr>
        <w:t xml:space="preserve">, which </w:t>
      </w:r>
      <w:r w:rsidRPr="00DB67A7">
        <w:rPr>
          <w:rStyle w:val="StyleUnderline"/>
          <w:highlight w:val="yellow"/>
        </w:rPr>
        <w:t>once seemed</w:t>
      </w:r>
      <w:r w:rsidRPr="0087791C">
        <w:rPr>
          <w:rStyle w:val="StyleUnderline"/>
        </w:rPr>
        <w:t xml:space="preserve"> to be a </w:t>
      </w:r>
      <w:r w:rsidRPr="00DB67A7">
        <w:rPr>
          <w:rStyle w:val="StyleUnderline"/>
          <w:highlight w:val="yellow"/>
        </w:rPr>
        <w:t>permanent</w:t>
      </w:r>
      <w:r w:rsidRPr="0087791C">
        <w:rPr>
          <w:rStyle w:val="StyleUnderline"/>
        </w:rPr>
        <w:t xml:space="preserve"> and self-sustaining new phase in human history, </w:t>
      </w:r>
      <w:r w:rsidRPr="00DB67A7">
        <w:rPr>
          <w:rStyle w:val="StyleUnderline"/>
          <w:highlight w:val="yellow"/>
        </w:rPr>
        <w:t>but</w:t>
      </w:r>
      <w:r w:rsidRPr="0087791C">
        <w:rPr>
          <w:rStyle w:val="StyleUnderline"/>
        </w:rPr>
        <w:t xml:space="preserve"> which </w:t>
      </w:r>
      <w:r w:rsidRPr="00DB67A7">
        <w:rPr>
          <w:rStyle w:val="StyleUnderline"/>
          <w:highlight w:val="yellow"/>
        </w:rPr>
        <w:t xml:space="preserve">was </w:t>
      </w:r>
      <w:r w:rsidRPr="00DB67A7">
        <w:rPr>
          <w:rStyle w:val="Emphasis"/>
          <w:highlight w:val="yellow"/>
        </w:rPr>
        <w:t>really a</w:t>
      </w:r>
      <w:r w:rsidRPr="0087791C">
        <w:rPr>
          <w:rStyle w:val="Emphasis"/>
        </w:rPr>
        <w:t xml:space="preserve"> two-century </w:t>
      </w:r>
      <w:r w:rsidRPr="00DB67A7">
        <w:rPr>
          <w:rStyle w:val="Emphasis"/>
          <w:highlight w:val="yellow"/>
        </w:rPr>
        <w:t>exception</w:t>
      </w:r>
      <w:r w:rsidRPr="00DB67A7">
        <w:rPr>
          <w:rStyle w:val="StyleUnderline"/>
          <w:highlight w:val="yellow"/>
        </w:rPr>
        <w:t xml:space="preserve"> that</w:t>
      </w:r>
      <w:r w:rsidRPr="0087791C">
        <w:rPr>
          <w:rStyle w:val="StyleUnderline"/>
        </w:rPr>
        <w:t xml:space="preserve"> </w:t>
      </w:r>
      <w:r w:rsidRPr="0087791C">
        <w:rPr>
          <w:rStyle w:val="Emphasis"/>
        </w:rPr>
        <w:t xml:space="preserve">would </w:t>
      </w:r>
      <w:r w:rsidRPr="00DB67A7">
        <w:rPr>
          <w:rStyle w:val="Emphasis"/>
          <w:highlight w:val="yellow"/>
        </w:rPr>
        <w:t>one day</w:t>
      </w:r>
      <w:r w:rsidRPr="0087791C">
        <w:rPr>
          <w:rStyle w:val="Emphasis"/>
        </w:rPr>
        <w:t xml:space="preserve"> come to an </w:t>
      </w:r>
      <w:r w:rsidRPr="00DB67A7">
        <w:rPr>
          <w:rStyle w:val="Emphasis"/>
          <w:highlight w:val="yellow"/>
        </w:rPr>
        <w:t>end</w:t>
      </w:r>
      <w:r w:rsidRPr="0087791C">
        <w:rPr>
          <w:sz w:val="16"/>
        </w:rPr>
        <w:t>.</w:t>
      </w:r>
    </w:p>
    <w:p w14:paraId="59526CD4" w14:textId="77777777" w:rsidR="00EB2FC9" w:rsidRPr="0087791C" w:rsidRDefault="00EB2FC9" w:rsidP="00EB2FC9">
      <w:pPr>
        <w:rPr>
          <w:sz w:val="8"/>
          <w:szCs w:val="8"/>
        </w:rPr>
      </w:pPr>
      <w:r w:rsidRPr="0087791C">
        <w:rPr>
          <w:sz w:val="8"/>
          <w:szCs w:val="8"/>
        </w:rPr>
        <w:t>One indication that the prior relationship between capitalism and the future had become untenable happened in June 2016, when the Australian Department of Environment and Heritage Protection reported the extinction of the Bramble Cay melomys, a large mouse that lived on a vegetated cay on the northern end of the Great Barrier Reef, and the only land mammal that inhabited the reef.84 The Bramble Cay melomys was the first mammal species whose extinction was definitively caused by climate change: rising sea levels inundated their little cay, and they all drowned.</w:t>
      </w:r>
    </w:p>
    <w:p w14:paraId="4A25EA70" w14:textId="77777777" w:rsidR="00EB2FC9" w:rsidRPr="0087791C" w:rsidRDefault="00EB2FC9" w:rsidP="00EB2FC9">
      <w:pPr>
        <w:rPr>
          <w:sz w:val="8"/>
          <w:szCs w:val="8"/>
        </w:rPr>
      </w:pPr>
      <w:r w:rsidRPr="0087791C">
        <w:rPr>
          <w:sz w:val="8"/>
          <w:szCs w:val="8"/>
        </w:rPr>
        <w:t>What might Georges Cuvier have made of the extinction of the melomys? Should we imagine all those little mammals drowning as an event in continuity with the human war against nature, stretching back to Steller’s sea cow and the dodo bird, or was it another in a long line of individual extinctions that are an inevitable feature of the natural world, or, finally, was it a sign of a new kind of catastrophe?</w:t>
      </w:r>
    </w:p>
    <w:p w14:paraId="2B9FBA55" w14:textId="77777777" w:rsidR="00EB2FC9" w:rsidRPr="0087791C" w:rsidRDefault="00EB2FC9" w:rsidP="00EB2FC9">
      <w:pPr>
        <w:rPr>
          <w:sz w:val="8"/>
          <w:szCs w:val="8"/>
        </w:rPr>
      </w:pPr>
      <w:r w:rsidRPr="0087791C">
        <w:rPr>
          <w:sz w:val="8"/>
          <w:szCs w:val="8"/>
        </w:rPr>
        <w:t>We have no shortage of examples showing the ways that a precapitalist relationship between people and animals was transformed in unpredictable and catastrophic ways once integrated markets, long-distance trade networks, and industrial production commodified animal bodies. Bathsheba Demuth’s Floating Coast describes variations on this process through the lives and energy of whales, walruses, foxes, reindeer, and wolves in the Bering Sea. Richard White’s Roots of Dependency does the same for the fur trade in the central United States, and Richard Ellis’s The Empty Ocean adds several species of fish.85 In each of these cases, markets and profit drive a species to extinction or near extinction, when search costs begin to exceed marginal profits. Biologists, ecologists, and biogeographers call this condition “extinction debt” or “dead clades walking,” in which individuals survive but the species will never recover.86</w:t>
      </w:r>
    </w:p>
    <w:p w14:paraId="29BC1B15" w14:textId="77777777" w:rsidR="00EB2FC9" w:rsidRPr="0087791C" w:rsidRDefault="00EB2FC9" w:rsidP="00EB2FC9">
      <w:pPr>
        <w:rPr>
          <w:sz w:val="8"/>
          <w:szCs w:val="8"/>
        </w:rPr>
      </w:pPr>
      <w:r w:rsidRPr="0087791C">
        <w:rPr>
          <w:sz w:val="8"/>
          <w:szCs w:val="8"/>
        </w:rPr>
        <w:t>This phenomenon was well known by the late nineteenth and early twentieth centuries, as naturalists and conservationists witnessed the extinction of the passenger pigeon and the population collapse of the bison. Thus the zoologist J. A. Allen warned in 1876 that the speed at which the bison were being slaughtered, facilitated by railroad access, was “one of the most remarkable instances of extermination ever recorded, or ever to be recorded, in the annals of zoology… . Another decade or two at its present rate of decrease will be sufficient for its total extermination.”87 Generalizing the point, in 1913 the zoo administrator William Temple Hornaday wrote that “any wild bird or mammal species can be exterminated by commercial interests in twenty years time, or less.”88 This was extinction in Fleming’s or Lyell’s sense, but without Cuvier’s vision of the catastrophic. Conceived of as separate individuals, species could be driven to extinction without any systemic consequences. There can be no better (or more terrifying) expression of this view than the economist Colin Clark’s 1973 paper “Profit Maximization and the Extinction of Animal Species.” Clark wrote that, “roughly stated, the following are shown to be both necessary and sufficient conditions for extinction under present-value maximization: (a) the discount (or time preference) rate sufficiently exceeds the maximum reproductive potential of the population, and (b) an immediate profit can be made from harvesting the last remaining animals.”89 In a 1990 restatement, he sharpened the role of capitalist chrono-economics in the distribution of extinction: “Aesthetic or moral questions aside, the decision to exterminate a species is an irreversible decision that can only be justified in economic terms if we are certain that present conditions will persist into the distant future.”90 In this way the finitude of a species—and the value of its continued existence—can be absolved by the absence of temporal finitude. Or, as Demuth puts it: “Twentieth-century commerce still imagined that growth had no relationship with death.”91</w:t>
      </w:r>
    </w:p>
    <w:p w14:paraId="3067C40E" w14:textId="77777777" w:rsidR="00EB2FC9" w:rsidRPr="0087791C" w:rsidRDefault="00EB2FC9" w:rsidP="00EB2FC9">
      <w:pPr>
        <w:rPr>
          <w:sz w:val="8"/>
          <w:szCs w:val="8"/>
        </w:rPr>
      </w:pPr>
      <w:r w:rsidRPr="0087791C">
        <w:rPr>
          <w:sz w:val="8"/>
          <w:szCs w:val="8"/>
        </w:rPr>
        <w:t>Scientists today speak of a background rate of extinction, punctuated by (now) six extinction events. As best as can be discerned from the fossil record, the average life span of a species is about 5 million years, but the overall diversity of species seems to constantly increase. With the constant creation of new species altering the denominator, the background rate of extinction is about 10–20 percent of species per million years, which factors down to 1–2 percent every 100,000 years, or 0.00001–0.00002 per 100 species per year. In mass extinctions more than 40 percent of species die, from a broad range of ecologies, very fast.92 Proving a single extinction is one thing, but proving a mass extinction event requires global evidence, a plausible causal mechanism, and a denominator of baseline ecology to divide the extinction evidence in the fossil record against. Nobody knows the total number of species in the world, and without a denominator it is impossible to accurately assess the percentage of species driven extinct by human action. But most guesses place the current rate of extinction at anywhere from 100 to 10,000 times the background rate.93 Likewise the paleobiologist Douglas Erwin claims that humans have not only caused innumerable extinctions (in part innumerable because many were of rare and local species that will leave no trace in the fossil records) but also have permanently reduced the total number of species the planet can support.94</w:t>
      </w:r>
    </w:p>
    <w:p w14:paraId="17D9153F" w14:textId="77777777" w:rsidR="00EB2FC9" w:rsidRPr="0087791C" w:rsidRDefault="00EB2FC9" w:rsidP="00EB2FC9">
      <w:pPr>
        <w:rPr>
          <w:sz w:val="8"/>
          <w:szCs w:val="8"/>
        </w:rPr>
      </w:pPr>
      <w:r w:rsidRPr="0087791C">
        <w:rPr>
          <w:sz w:val="8"/>
          <w:szCs w:val="8"/>
        </w:rPr>
        <w:t>Instead of thinking about extinction as part of a catastrophist historicism, the conservationists of the 1870s to 1970s mostly thought about individual species as the unit of analysis, with a preference for charismatic megafauna and a preoccupation with taxonomy and inventory.95 This approach focused on conservation through the institutions of formal science (zoos, breeding programs, wildlife preserves, universities) and through state regulation that limited or banned the killing of certain animals in certain places for certain periods of time. The Endangered Species Act of 1973 was a kind of capstone of this effort: it passed the US House of Representatives by 390–12 and the Senate unanimously. The next year the Japanese sea lion went extinct: its whiskers were useful as pipe cleaners, and its habitat had already been disrupted by naval warfare in the 1940s. A 2019 report by the 15,000 scientist contributors to the Intergovernmental Science-Policy Platform on Biodiversity and Ecosystem Services considered it “well established” that “most species extinction risk has arisen since the 1980s.”96 The timing is especially noteworthy since the concept of “biodiversity” itself only emerged in the 1980s, meaning more loss has happened with the conceptual tools to recognize it than had previously happened without.97</w:t>
      </w:r>
    </w:p>
    <w:p w14:paraId="7E10C249" w14:textId="77777777" w:rsidR="00EB2FC9" w:rsidRPr="0087791C" w:rsidRDefault="00EB2FC9" w:rsidP="00EB2FC9">
      <w:pPr>
        <w:rPr>
          <w:sz w:val="8"/>
          <w:szCs w:val="8"/>
        </w:rPr>
      </w:pPr>
      <w:r w:rsidRPr="0087791C">
        <w:rPr>
          <w:sz w:val="8"/>
          <w:szCs w:val="8"/>
        </w:rPr>
        <w:t>But none of these extinction imaginaries quite fits the melomys. It was not hunted to oblivion, and nobody profited directly from its extinction. The melomys was eradicated in a kind of absence of mind. It was the result of human agency, of course, but on a structural and collective scale, without intention or instrumental reason. The extinctions of the Steller’s sea cow, the passenger pigeon, and the dodo bird were aspects of a different kind of catastrophe: the intentional catastrophic projects of empire and capitalism. Empire and capitalism certainly contributed to the extinction of the melomys, but in a new way, as part of a new kind of catastrophe—as Sepkoski puts it, a catastrophe in which humans are “both asteroid and dinosaur.”98</w:t>
      </w:r>
    </w:p>
    <w:p w14:paraId="63FA77C2" w14:textId="77777777" w:rsidR="00EB2FC9" w:rsidRPr="00B946EB" w:rsidRDefault="00EB2FC9" w:rsidP="00EB2FC9">
      <w:pPr>
        <w:rPr>
          <w:sz w:val="16"/>
        </w:rPr>
      </w:pPr>
      <w:r w:rsidRPr="00B946EB">
        <w:rPr>
          <w:sz w:val="16"/>
        </w:rPr>
        <w:t xml:space="preserve">Since the 1980s </w:t>
      </w:r>
      <w:r w:rsidRPr="0087791C">
        <w:rPr>
          <w:rStyle w:val="StyleUnderline"/>
        </w:rPr>
        <w:t xml:space="preserve">we have become used to </w:t>
      </w:r>
      <w:r w:rsidRPr="0087791C">
        <w:rPr>
          <w:rStyle w:val="Emphasis"/>
        </w:rPr>
        <w:t>thinking about the end of the world and the end of history</w:t>
      </w:r>
      <w:r w:rsidRPr="0087791C">
        <w:rPr>
          <w:rStyle w:val="StyleUnderline"/>
        </w:rPr>
        <w:t>, even if</w:t>
      </w:r>
      <w:r w:rsidRPr="00B946EB">
        <w:rPr>
          <w:sz w:val="16"/>
        </w:rPr>
        <w:t xml:space="preserve">, as Fredric Jameson famously said, </w:t>
      </w:r>
      <w:r w:rsidRPr="0087791C">
        <w:rPr>
          <w:rStyle w:val="StyleUnderline"/>
        </w:rPr>
        <w:t xml:space="preserve">after 1989 it became </w:t>
      </w:r>
      <w:r w:rsidRPr="0087791C">
        <w:rPr>
          <w:rStyle w:val="Emphasis"/>
        </w:rPr>
        <w:t>easier to imagine the end of the world than the end of capitalism</w:t>
      </w:r>
      <w:r w:rsidRPr="00B946EB">
        <w:rPr>
          <w:sz w:val="16"/>
        </w:rPr>
        <w:t xml:space="preserve">.99 Indeed </w:t>
      </w:r>
      <w:r w:rsidRPr="0087791C">
        <w:rPr>
          <w:rStyle w:val="StyleUnderline"/>
        </w:rPr>
        <w:t>catastrophic thinking has returned in many avenues of human endeavor</w:t>
      </w:r>
      <w:r w:rsidRPr="00B946EB">
        <w:rPr>
          <w:sz w:val="16"/>
        </w:rPr>
        <w:t xml:space="preserve"> since the 1980s, from the new “extinction imaginary” of the Big Six mass extinctions to the concept of the Anthropocene and the science of climate change to the cultural theorists like Mark Fisher and Franco Berardi who worry about the “slow cancellation of the future.”100 At the same time, </w:t>
      </w:r>
      <w:r w:rsidRPr="00A812CD">
        <w:rPr>
          <w:rStyle w:val="StyleUnderline"/>
          <w:highlight w:val="yellow"/>
        </w:rPr>
        <w:t>capitalism</w:t>
      </w:r>
      <w:r w:rsidRPr="0087791C">
        <w:rPr>
          <w:rStyle w:val="StyleUnderline"/>
        </w:rPr>
        <w:t xml:space="preserve"> has </w:t>
      </w:r>
      <w:r w:rsidRPr="00A812CD">
        <w:rPr>
          <w:rStyle w:val="StyleUnderline"/>
          <w:highlight w:val="yellow"/>
        </w:rPr>
        <w:t>emerged as</w:t>
      </w:r>
      <w:r w:rsidRPr="0087791C">
        <w:rPr>
          <w:rStyle w:val="StyleUnderline"/>
        </w:rPr>
        <w:t xml:space="preserve"> “not only the dominant, but </w:t>
      </w:r>
      <w:r w:rsidRPr="00A812CD">
        <w:rPr>
          <w:rStyle w:val="StyleUnderline"/>
          <w:highlight w:val="yellow"/>
        </w:rPr>
        <w:t>the sole socio-economic system</w:t>
      </w:r>
      <w:r w:rsidRPr="0087791C">
        <w:rPr>
          <w:rStyle w:val="StyleUnderline"/>
        </w:rPr>
        <w:t xml:space="preserve"> in the world</w:t>
      </w:r>
      <w:r w:rsidRPr="00B946EB">
        <w:rPr>
          <w:sz w:val="16"/>
        </w:rPr>
        <w:t xml:space="preserve">.”101 </w:t>
      </w:r>
      <w:r w:rsidRPr="0087791C">
        <w:rPr>
          <w:rStyle w:val="StyleUnderline"/>
        </w:rPr>
        <w:t xml:space="preserve">The </w:t>
      </w:r>
      <w:r w:rsidRPr="00A812CD">
        <w:rPr>
          <w:rStyle w:val="Emphasis"/>
          <w:highlight w:val="yellow"/>
        </w:rPr>
        <w:t>collapse of any alternative</w:t>
      </w:r>
      <w:r w:rsidRPr="0087791C">
        <w:rPr>
          <w:rStyle w:val="StyleUnderline"/>
        </w:rPr>
        <w:t xml:space="preserve"> has </w:t>
      </w:r>
      <w:r w:rsidRPr="00A812CD">
        <w:rPr>
          <w:rStyle w:val="StyleUnderline"/>
          <w:highlight w:val="yellow"/>
        </w:rPr>
        <w:t>entailed</w:t>
      </w:r>
      <w:r w:rsidRPr="0087791C">
        <w:rPr>
          <w:rStyle w:val="StyleUnderline"/>
        </w:rPr>
        <w:t xml:space="preserve"> both a </w:t>
      </w:r>
      <w:r w:rsidRPr="00A812CD">
        <w:rPr>
          <w:rStyle w:val="Emphasis"/>
          <w:highlight w:val="yellow"/>
        </w:rPr>
        <w:t>liberal “end of history</w:t>
      </w:r>
      <w:r w:rsidRPr="00A812CD">
        <w:rPr>
          <w:rStyle w:val="StyleUnderline"/>
          <w:highlight w:val="yellow"/>
        </w:rPr>
        <w:t>” and</w:t>
      </w:r>
      <w:r w:rsidRPr="0087791C">
        <w:rPr>
          <w:rStyle w:val="StyleUnderline"/>
        </w:rPr>
        <w:t xml:space="preserve"> a “</w:t>
      </w:r>
      <w:r w:rsidRPr="00A812CD">
        <w:rPr>
          <w:rStyle w:val="Emphasis"/>
          <w:highlight w:val="yellow"/>
        </w:rPr>
        <w:t>left melancholia</w:t>
      </w:r>
      <w:r w:rsidRPr="00B946EB">
        <w:rPr>
          <w:sz w:val="16"/>
        </w:rPr>
        <w:t xml:space="preserve">.”102 Some popular </w:t>
      </w:r>
      <w:r w:rsidRPr="0087791C">
        <w:rPr>
          <w:rStyle w:val="StyleUnderline"/>
        </w:rPr>
        <w:t xml:space="preserve">commentators wonder if the </w:t>
      </w:r>
      <w:r w:rsidRPr="00A812CD">
        <w:rPr>
          <w:rStyle w:val="StyleUnderline"/>
          <w:highlight w:val="yellow"/>
        </w:rPr>
        <w:t>new relation between capitalism and catastrophe is a</w:t>
      </w:r>
      <w:r w:rsidRPr="0087791C">
        <w:rPr>
          <w:rStyle w:val="StyleUnderline"/>
        </w:rPr>
        <w:t xml:space="preserve"> kind of </w:t>
      </w:r>
      <w:r w:rsidRPr="00A812CD">
        <w:rPr>
          <w:rStyle w:val="Emphasis"/>
          <w:highlight w:val="yellow"/>
        </w:rPr>
        <w:t>social death drive</w:t>
      </w:r>
      <w:r w:rsidRPr="00B946EB">
        <w:rPr>
          <w:sz w:val="16"/>
        </w:rPr>
        <w:t xml:space="preserve">.103 </w:t>
      </w:r>
      <w:r w:rsidRPr="0087791C">
        <w:rPr>
          <w:rStyle w:val="StyleUnderline"/>
        </w:rPr>
        <w:t>These sorts of catastrophic thinking</w:t>
      </w:r>
      <w:r w:rsidRPr="00B946EB">
        <w:rPr>
          <w:sz w:val="16"/>
        </w:rPr>
        <w:t xml:space="preserve"> seem to </w:t>
      </w:r>
      <w:r w:rsidRPr="0087791C">
        <w:rPr>
          <w:rStyle w:val="StyleUnderline"/>
        </w:rPr>
        <w:t>reflect the collision between a dominant global ideology that assigns value predicated on moneymaking and accumulation into the indefinite future and the anxiety</w:t>
      </w:r>
      <w:r w:rsidRPr="00B946EB">
        <w:rPr>
          <w:sz w:val="16"/>
        </w:rPr>
        <w:t xml:space="preserve"> expressed by the physicist Brandon Carter in 1980 </w:t>
      </w:r>
      <w:r w:rsidRPr="0087791C">
        <w:rPr>
          <w:rStyle w:val="StyleUnderline"/>
        </w:rPr>
        <w:t xml:space="preserve">that we may be </w:t>
      </w:r>
      <w:r w:rsidRPr="0087791C">
        <w:rPr>
          <w:rStyle w:val="Emphasis"/>
        </w:rPr>
        <w:t>among the last living humans</w:t>
      </w:r>
      <w:r w:rsidRPr="0087791C">
        <w:rPr>
          <w:rStyle w:val="StyleUnderline"/>
        </w:rPr>
        <w:t xml:space="preserve"> rather than among the first</w:t>
      </w:r>
      <w:r w:rsidRPr="00B946EB">
        <w:rPr>
          <w:sz w:val="16"/>
        </w:rPr>
        <w:t xml:space="preserve">.104 From about the 1830s through about the 1980s, a catastrophic </w:t>
      </w:r>
      <w:r w:rsidRPr="002C10C9">
        <w:rPr>
          <w:rStyle w:val="StyleUnderline"/>
          <w:highlight w:val="yellow"/>
        </w:rPr>
        <w:t>extinction</w:t>
      </w:r>
      <w:r w:rsidRPr="00B946EB">
        <w:rPr>
          <w:sz w:val="16"/>
        </w:rPr>
        <w:t xml:space="preserve"> event was ongoing but unthinkable; since the 1980s it </w:t>
      </w:r>
      <w:r w:rsidRPr="002C10C9">
        <w:rPr>
          <w:rStyle w:val="StyleUnderline"/>
          <w:highlight w:val="yellow"/>
        </w:rPr>
        <w:t>has become thinkable</w:t>
      </w:r>
      <w:r w:rsidRPr="0087791C">
        <w:rPr>
          <w:rStyle w:val="StyleUnderline"/>
        </w:rPr>
        <w:t xml:space="preserve"> again, and even widely understood by publics, policy makers, and elites</w:t>
      </w:r>
      <w:r w:rsidRPr="00B946EB">
        <w:rPr>
          <w:sz w:val="16"/>
        </w:rPr>
        <w:t xml:space="preserve"> alike, </w:t>
      </w:r>
      <w:r w:rsidRPr="0087791C">
        <w:rPr>
          <w:rStyle w:val="StyleUnderline"/>
        </w:rPr>
        <w:t xml:space="preserve">but </w:t>
      </w:r>
      <w:r w:rsidRPr="002C10C9">
        <w:rPr>
          <w:rStyle w:val="StyleUnderline"/>
          <w:highlight w:val="yellow"/>
        </w:rPr>
        <w:t xml:space="preserve">its </w:t>
      </w:r>
      <w:r w:rsidRPr="002C10C9">
        <w:rPr>
          <w:rStyle w:val="Emphasis"/>
          <w:highlight w:val="yellow"/>
        </w:rPr>
        <w:t>sources</w:t>
      </w:r>
      <w:r w:rsidRPr="0087791C">
        <w:rPr>
          <w:rStyle w:val="StyleUnderline"/>
        </w:rPr>
        <w:t xml:space="preserve"> have</w:t>
      </w:r>
      <w:r w:rsidRPr="00B946EB">
        <w:rPr>
          <w:sz w:val="16"/>
        </w:rPr>
        <w:t xml:space="preserve"> actually </w:t>
      </w:r>
      <w:r w:rsidRPr="002C10C9">
        <w:rPr>
          <w:rStyle w:val="Emphasis"/>
          <w:highlight w:val="yellow"/>
        </w:rPr>
        <w:t>intensified and accelerated</w:t>
      </w:r>
      <w:r w:rsidRPr="0087791C">
        <w:rPr>
          <w:rStyle w:val="StyleUnderline"/>
        </w:rPr>
        <w:t xml:space="preserve">. The </w:t>
      </w:r>
      <w:r w:rsidRPr="002C10C9">
        <w:rPr>
          <w:rStyle w:val="StyleUnderline"/>
          <w:highlight w:val="yellow"/>
        </w:rPr>
        <w:t>result</w:t>
      </w:r>
      <w:r w:rsidRPr="0087791C">
        <w:rPr>
          <w:rStyle w:val="StyleUnderline"/>
        </w:rPr>
        <w:t xml:space="preserve"> has been, and continues to be, a </w:t>
      </w:r>
      <w:r w:rsidRPr="002C10C9">
        <w:rPr>
          <w:rStyle w:val="Emphasis"/>
          <w:highlight w:val="yellow"/>
        </w:rPr>
        <w:t>crisis of value and meaning</w:t>
      </w:r>
      <w:r w:rsidRPr="002C10C9">
        <w:rPr>
          <w:rStyle w:val="StyleUnderline"/>
          <w:highlight w:val="yellow"/>
        </w:rPr>
        <w:t xml:space="preserve"> and</w:t>
      </w:r>
      <w:r w:rsidRPr="0087791C">
        <w:rPr>
          <w:rStyle w:val="StyleUnderline"/>
        </w:rPr>
        <w:t xml:space="preserve"> a consequent </w:t>
      </w:r>
      <w:r w:rsidRPr="002C10C9">
        <w:rPr>
          <w:rStyle w:val="Emphasis"/>
          <w:highlight w:val="yellow"/>
        </w:rPr>
        <w:t>collapse of</w:t>
      </w:r>
      <w:r w:rsidRPr="0087791C">
        <w:rPr>
          <w:rStyle w:val="Emphasis"/>
        </w:rPr>
        <w:t xml:space="preserve"> the </w:t>
      </w:r>
      <w:r w:rsidRPr="002C10C9">
        <w:rPr>
          <w:rStyle w:val="Emphasis"/>
          <w:highlight w:val="yellow"/>
        </w:rPr>
        <w:t>basis for collective action oriented to the future</w:t>
      </w:r>
      <w:r w:rsidRPr="00B946EB">
        <w:rPr>
          <w:sz w:val="16"/>
        </w:rPr>
        <w:t>.</w:t>
      </w:r>
    </w:p>
    <w:p w14:paraId="1AD13674" w14:textId="77777777" w:rsidR="00EB2FC9" w:rsidRPr="005B37E9" w:rsidRDefault="00EB2FC9" w:rsidP="00EB2FC9">
      <w:pPr>
        <w:pStyle w:val="Heading4"/>
      </w:pPr>
      <w:r>
        <w:t xml:space="preserve">You should adopt </w:t>
      </w:r>
      <w:r>
        <w:rPr>
          <w:u w:val="single"/>
        </w:rPr>
        <w:t>Social Reproduction Theory</w:t>
      </w:r>
      <w:r>
        <w:t xml:space="preserve"> as the framework for your ballot. The 1AC posits axes of oppression as </w:t>
      </w:r>
      <w:r>
        <w:rPr>
          <w:u w:val="single"/>
        </w:rPr>
        <w:t>ontologically distinct systems</w:t>
      </w:r>
      <w:r>
        <w:t xml:space="preserve"> that </w:t>
      </w:r>
      <w:r>
        <w:rPr>
          <w:u w:val="single"/>
        </w:rPr>
        <w:t>intersect</w:t>
      </w:r>
      <w:r>
        <w:t xml:space="preserve"> each other but remain fundamentally separate. </w:t>
      </w:r>
      <w:r>
        <w:rPr>
          <w:u w:val="single"/>
        </w:rPr>
        <w:t>Our argument</w:t>
      </w:r>
      <w:r>
        <w:t xml:space="preserve"> utilizes SRT to show how </w:t>
      </w:r>
      <w:r>
        <w:rPr>
          <w:u w:val="single"/>
        </w:rPr>
        <w:t>axes of oppression are entirely socially constructed</w:t>
      </w:r>
      <w:r>
        <w:t xml:space="preserve">, in </w:t>
      </w:r>
      <w:r>
        <w:rPr>
          <w:u w:val="single"/>
        </w:rPr>
        <w:t>dialectical</w:t>
      </w:r>
      <w:r w:rsidRPr="00D82DE0">
        <w:t xml:space="preserve"> </w:t>
      </w:r>
      <w:r>
        <w:t xml:space="preserve">relationship, to </w:t>
      </w:r>
      <w:r>
        <w:rPr>
          <w:u w:val="single"/>
        </w:rPr>
        <w:t>continually reproduce</w:t>
      </w:r>
      <w:r>
        <w:t xml:space="preserve"> the </w:t>
      </w:r>
      <w:r w:rsidRPr="00E85B64">
        <w:rPr>
          <w:u w:val="single"/>
        </w:rPr>
        <w:t>overall</w:t>
      </w:r>
      <w:r>
        <w:t xml:space="preserve"> capitalist totality. </w:t>
      </w:r>
    </w:p>
    <w:p w14:paraId="6722C5F9" w14:textId="77777777" w:rsidR="00EB2FC9" w:rsidRDefault="00EB2FC9" w:rsidP="00EB2FC9">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3C11C663" w14:textId="77777777" w:rsidR="00EB2FC9" w:rsidRPr="00756091" w:rsidRDefault="00EB2FC9" w:rsidP="00EB2FC9">
      <w:pPr>
        <w:rPr>
          <w:sz w:val="16"/>
        </w:rPr>
      </w:pPr>
      <w:r w:rsidRPr="0068116D">
        <w:rPr>
          <w:rStyle w:val="StyleUnderline"/>
          <w:highlight w:val="yellow"/>
        </w:rPr>
        <w:t>This</w:t>
      </w:r>
      <w:r w:rsidRPr="008D5940">
        <w:rPr>
          <w:rStyle w:val="StyleUnderline"/>
        </w:rPr>
        <w:t xml:space="preserve"> dissertation </w:t>
      </w:r>
      <w:r w:rsidRPr="0068116D">
        <w:rPr>
          <w:rStyle w:val="StyleUnderline"/>
          <w:highlight w:val="yellow"/>
        </w:rPr>
        <w:t>utilizes</w:t>
      </w:r>
      <w:r w:rsidRPr="008D5940">
        <w:rPr>
          <w:rStyle w:val="StyleUnderline"/>
        </w:rPr>
        <w:t xml:space="preserve"> the lens of </w:t>
      </w:r>
      <w:r w:rsidRPr="0068116D">
        <w:rPr>
          <w:rStyle w:val="Emphasis"/>
          <w:highlight w:val="yellow"/>
        </w:rPr>
        <w:t>Social Reproduction Theory</w:t>
      </w:r>
      <w:r w:rsidRPr="0068116D">
        <w:rPr>
          <w:rStyle w:val="StyleUnderline"/>
          <w:highlight w:val="yellow"/>
        </w:rPr>
        <w:t xml:space="preserve"> to examine</w:t>
      </w:r>
      <w:r w:rsidRPr="008D5940">
        <w:rPr>
          <w:rStyle w:val="StyleUnderline"/>
        </w:rPr>
        <w:t xml:space="preserve"> the </w:t>
      </w:r>
      <w:r w:rsidRPr="0068116D">
        <w:rPr>
          <w:rStyle w:val="StyleUnderline"/>
          <w:highlight w:val="yellow"/>
        </w:rPr>
        <w:t xml:space="preserve">consequences of </w:t>
      </w:r>
      <w:r w:rsidRPr="0068116D">
        <w:rPr>
          <w:rStyle w:val="Emphasis"/>
          <w:highlight w:val="yellow"/>
        </w:rPr>
        <w:t>viewing race</w:t>
      </w:r>
      <w:r w:rsidRPr="008D5940">
        <w:rPr>
          <w:rStyle w:val="Emphasis"/>
        </w:rPr>
        <w:t xml:space="preserve"> and racism</w:t>
      </w:r>
      <w:r w:rsidRPr="008D5940">
        <w:rPr>
          <w:rStyle w:val="StyleUnderline"/>
        </w:rPr>
        <w:t xml:space="preserve"> </w:t>
      </w:r>
      <w:r w:rsidRPr="0068116D">
        <w:rPr>
          <w:rStyle w:val="StyleUnderline"/>
          <w:highlight w:val="yellow"/>
        </w:rPr>
        <w:t>and</w:t>
      </w:r>
      <w:r w:rsidRPr="008D5940">
        <w:rPr>
          <w:rStyle w:val="StyleUnderline"/>
        </w:rPr>
        <w:t xml:space="preserve"> </w:t>
      </w:r>
      <w:r w:rsidRPr="008D5940">
        <w:rPr>
          <w:rStyle w:val="Emphasis"/>
        </w:rPr>
        <w:t xml:space="preserve">other </w:t>
      </w:r>
      <w:r w:rsidRPr="0068116D">
        <w:rPr>
          <w:rStyle w:val="Emphasis"/>
          <w:highlight w:val="yellow"/>
        </w:rPr>
        <w:t>systems of oppression</w:t>
      </w:r>
      <w:r w:rsidRPr="008D5940">
        <w:rPr>
          <w:rStyle w:val="StyleUnderline"/>
        </w:rPr>
        <w:t xml:space="preserve"> like Patriarchy </w:t>
      </w:r>
      <w:r w:rsidRPr="0068116D">
        <w:rPr>
          <w:rStyle w:val="StyleUnderline"/>
          <w:highlight w:val="yellow"/>
        </w:rPr>
        <w:t xml:space="preserve">as </w:t>
      </w:r>
      <w:r w:rsidRPr="0068116D">
        <w:rPr>
          <w:rStyle w:val="Emphasis"/>
          <w:highlight w:val="yellow"/>
        </w:rPr>
        <w:t>separate</w:t>
      </w:r>
      <w:r w:rsidRPr="008D5940">
        <w:rPr>
          <w:rStyle w:val="StyleUnderline"/>
        </w:rPr>
        <w:t xml:space="preserve"> or </w:t>
      </w:r>
      <w:r w:rsidRPr="008D5940">
        <w:rPr>
          <w:rStyle w:val="Emphasis"/>
        </w:rPr>
        <w:t xml:space="preserve">additive </w:t>
      </w:r>
      <w:r w:rsidRPr="0068116D">
        <w:rPr>
          <w:rStyle w:val="Emphasis"/>
          <w:highlight w:val="yellow"/>
        </w:rPr>
        <w:t>autonomous ontologies</w:t>
      </w:r>
      <w:r w:rsidRPr="0068116D">
        <w:rPr>
          <w:rStyle w:val="StyleUnderline"/>
          <w:highlight w:val="yellow"/>
        </w:rPr>
        <w:t>. Intersectionality</w:t>
      </w:r>
      <w:r w:rsidRPr="008D5940">
        <w:rPr>
          <w:rStyle w:val="StyleUnderline"/>
        </w:rPr>
        <w:t xml:space="preserve"> Theory </w:t>
      </w:r>
      <w:r w:rsidRPr="0068116D">
        <w:rPr>
          <w:rStyle w:val="StyleUnderline"/>
          <w:highlight w:val="yellow"/>
        </w:rPr>
        <w:t>posits oppressions as independent systems that</w:t>
      </w:r>
      <w:r w:rsidRPr="008D5940">
        <w:rPr>
          <w:rStyle w:val="StyleUnderline"/>
        </w:rPr>
        <w:t xml:space="preserve"> “add” or “</w:t>
      </w:r>
      <w:r w:rsidRPr="0068116D">
        <w:rPr>
          <w:rStyle w:val="StyleUnderline"/>
          <w:highlight w:val="yellow"/>
        </w:rPr>
        <w:t>intersect</w:t>
      </w:r>
      <w:r w:rsidRPr="008D5940">
        <w:rPr>
          <w:rStyle w:val="StyleUnderline"/>
        </w:rPr>
        <w:t>” onto oppressed subjects in particular circumstances</w:t>
      </w:r>
      <w:r w:rsidRPr="00756091">
        <w:rPr>
          <w:sz w:val="16"/>
        </w:rPr>
        <w:t xml:space="preserve">. </w:t>
      </w:r>
      <w:r w:rsidRPr="0071268A">
        <w:rPr>
          <w:rStyle w:val="StyleUnderline"/>
        </w:rPr>
        <w:t xml:space="preserve">On the </w:t>
      </w:r>
      <w:r w:rsidRPr="0071268A">
        <w:rPr>
          <w:rStyle w:val="Emphasis"/>
        </w:rPr>
        <w:t>other hand</w:t>
      </w:r>
      <w:r w:rsidRPr="00756091">
        <w:rPr>
          <w:sz w:val="16"/>
        </w:rPr>
        <w:t xml:space="preserve">, responding to Intersectionality Theory,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w:t>
      </w:r>
      <w:r w:rsidRPr="0068116D">
        <w:rPr>
          <w:rStyle w:val="StyleUnderline"/>
          <w:highlight w:val="yellow"/>
        </w:rPr>
        <w:t xml:space="preserve">understands systems of oppression as </w:t>
      </w:r>
      <w:r w:rsidRPr="0068116D">
        <w:rPr>
          <w:rStyle w:val="Emphasis"/>
          <w:highlight w:val="yellow"/>
        </w:rPr>
        <w:t>mutually constitutive social relations</w:t>
      </w:r>
      <w:r w:rsidRPr="008D5940">
        <w:rPr>
          <w:rStyle w:val="StyleUnderline"/>
        </w:rPr>
        <w:t xml:space="preserve">.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therefore </w:t>
      </w:r>
      <w:r w:rsidRPr="0068116D">
        <w:rPr>
          <w:rStyle w:val="StyleUnderline"/>
          <w:highlight w:val="yellow"/>
        </w:rPr>
        <w:t>allows</w:t>
      </w:r>
      <w:r w:rsidRPr="008D5940">
        <w:rPr>
          <w:rStyle w:val="StyleUnderline"/>
        </w:rPr>
        <w:t xml:space="preserve"> for a </w:t>
      </w:r>
      <w:r w:rsidRPr="0068116D">
        <w:rPr>
          <w:rStyle w:val="StyleUnderline"/>
          <w:highlight w:val="yellow"/>
        </w:rPr>
        <w:t>more thorough understanding of</w:t>
      </w:r>
      <w:r w:rsidRPr="008D5940">
        <w:rPr>
          <w:rStyle w:val="StyleUnderline"/>
        </w:rPr>
        <w:t xml:space="preserve"> the </w:t>
      </w:r>
      <w:r w:rsidRPr="0068116D">
        <w:rPr>
          <w:rStyle w:val="StyleUnderline"/>
          <w:highlight w:val="yellow"/>
        </w:rPr>
        <w:t>relationship between racism</w:t>
      </w:r>
      <w:r w:rsidRPr="008D5940">
        <w:rPr>
          <w:rStyle w:val="StyleUnderline"/>
        </w:rPr>
        <w:t xml:space="preserve"> and other systems of oppression </w:t>
      </w:r>
      <w:r w:rsidRPr="0068116D">
        <w:rPr>
          <w:rStyle w:val="StyleUnderline"/>
          <w:highlight w:val="yellow"/>
        </w:rPr>
        <w:t>and</w:t>
      </w:r>
      <w:r w:rsidRPr="008D5940">
        <w:rPr>
          <w:rStyle w:val="StyleUnderline"/>
        </w:rPr>
        <w:t xml:space="preserve"> their </w:t>
      </w:r>
      <w:r w:rsidRPr="008D5940">
        <w:rPr>
          <w:rStyle w:val="Emphasis"/>
        </w:rPr>
        <w:t xml:space="preserve">own relationship to </w:t>
      </w:r>
      <w:r w:rsidRPr="0068116D">
        <w:rPr>
          <w:rStyle w:val="Emphasis"/>
          <w:highlight w:val="yellow"/>
        </w:rPr>
        <w:t>capitalism</w:t>
      </w:r>
      <w:r w:rsidRPr="0068116D">
        <w:rPr>
          <w:rStyle w:val="StyleUnderline"/>
          <w:highlight w:val="yellow"/>
        </w:rPr>
        <w:t>. Rather than theorizing</w:t>
      </w:r>
      <w:r w:rsidRPr="008D5940">
        <w:rPr>
          <w:rStyle w:val="StyleUnderline"/>
        </w:rPr>
        <w:t xml:space="preserve"> these social </w:t>
      </w:r>
      <w:r w:rsidRPr="0068116D">
        <w:rPr>
          <w:rStyle w:val="StyleUnderline"/>
          <w:highlight w:val="yellow"/>
        </w:rPr>
        <w:t xml:space="preserve">relations as </w:t>
      </w:r>
      <w:r w:rsidRPr="0068116D">
        <w:rPr>
          <w:rStyle w:val="Emphasis"/>
          <w:highlight w:val="yellow"/>
        </w:rPr>
        <w:t>disconnected</w:t>
      </w:r>
      <w:r w:rsidRPr="008D5940">
        <w:rPr>
          <w:rStyle w:val="StyleUnderline"/>
        </w:rPr>
        <w:t xml:space="preserve">, a </w:t>
      </w:r>
      <w:r w:rsidRPr="0068116D">
        <w:rPr>
          <w:rStyle w:val="StyleUnderline"/>
          <w:highlight w:val="yellow"/>
        </w:rPr>
        <w:t>more accurate</w:t>
      </w:r>
      <w:r w:rsidRPr="00756091">
        <w:rPr>
          <w:sz w:val="16"/>
        </w:rPr>
        <w:t xml:space="preserve"> and fruitful </w:t>
      </w:r>
      <w:r w:rsidRPr="008D5940">
        <w:rPr>
          <w:rStyle w:val="StyleUnderline"/>
        </w:rPr>
        <w:t>understanding</w:t>
      </w:r>
      <w:r w:rsidRPr="00756091">
        <w:rPr>
          <w:sz w:val="16"/>
        </w:rPr>
        <w:t xml:space="preserve"> of them </w:t>
      </w:r>
      <w:r w:rsidRPr="0068116D">
        <w:rPr>
          <w:rStyle w:val="StyleUnderline"/>
          <w:highlight w:val="yellow"/>
        </w:rPr>
        <w:t>is</w:t>
      </w:r>
      <w:r w:rsidRPr="008D5940">
        <w:rPr>
          <w:rStyle w:val="StyleUnderline"/>
        </w:rPr>
        <w:t xml:space="preserve"> as </w:t>
      </w:r>
      <w:r w:rsidRPr="0068116D">
        <w:rPr>
          <w:rStyle w:val="StyleUnderline"/>
          <w:highlight w:val="yellow"/>
        </w:rPr>
        <w:t>co-constitutive</w:t>
      </w:r>
      <w:r w:rsidRPr="008D5940">
        <w:rPr>
          <w:rStyle w:val="StyleUnderline"/>
        </w:rPr>
        <w:t xml:space="preserve">, mutually immanent </w:t>
      </w:r>
      <w:r w:rsidRPr="0068116D">
        <w:rPr>
          <w:rStyle w:val="StyleUnderline"/>
          <w:highlight w:val="yellow"/>
        </w:rPr>
        <w:t>systems that</w:t>
      </w:r>
      <w:r w:rsidRPr="008D5940">
        <w:rPr>
          <w:rStyle w:val="StyleUnderline"/>
        </w:rPr>
        <w:t xml:space="preserve"> function </w:t>
      </w:r>
      <w:r w:rsidRPr="0068116D">
        <w:rPr>
          <w:rStyle w:val="StyleUnderline"/>
          <w:highlight w:val="yellow"/>
        </w:rPr>
        <w:t>dialectically</w:t>
      </w:r>
      <w:r w:rsidRPr="008D5940">
        <w:rPr>
          <w:rStyle w:val="StyleUnderline"/>
        </w:rPr>
        <w:t xml:space="preserve"> in order to </w:t>
      </w:r>
      <w:r w:rsidRPr="0068116D">
        <w:rPr>
          <w:rStyle w:val="Emphasis"/>
          <w:highlight w:val="yellow"/>
        </w:rPr>
        <w:t>reproduce</w:t>
      </w:r>
      <w:r w:rsidRPr="008D5940">
        <w:rPr>
          <w:rStyle w:val="Emphasis"/>
        </w:rPr>
        <w:t xml:space="preserve"> the </w:t>
      </w:r>
      <w:r w:rsidRPr="0068116D">
        <w:rPr>
          <w:rStyle w:val="Emphasis"/>
          <w:highlight w:val="yellow"/>
        </w:rPr>
        <w:t>capitalist totality</w:t>
      </w:r>
      <w:r w:rsidRPr="00756091">
        <w:rPr>
          <w:sz w:val="16"/>
        </w:rPr>
        <w:t xml:space="preserve">. The project focuses on this issue in the neoliberal contemporary moment in the United States. Here I define neoliberalism as the political expression of capitalism from the 1970s to today. </w:t>
      </w:r>
      <w:r w:rsidRPr="008D5940">
        <w:rPr>
          <w:rStyle w:val="StyleUnderline"/>
        </w:rPr>
        <w:t>Neoliberalism has been marked by deregulation and privatization, as well as the assimilation of people of color into the power structures of our status quo</w:t>
      </w:r>
      <w:r w:rsidRPr="00756091">
        <w:rPr>
          <w:sz w:val="16"/>
        </w:rPr>
        <w:t xml:space="preserve">. In terms of race and racism, </w:t>
      </w:r>
      <w:r w:rsidRPr="008D5940">
        <w:rPr>
          <w:rStyle w:val="StyleUnderline"/>
        </w:rPr>
        <w:t xml:space="preserve">this has meant the contradiction of </w:t>
      </w:r>
      <w:r w:rsidRPr="008D5940">
        <w:rPr>
          <w:rStyle w:val="Emphasis"/>
        </w:rPr>
        <w:t>racialized subjects upholding systemic racism</w:t>
      </w:r>
      <w:r w:rsidRPr="008D5940">
        <w:rPr>
          <w:rStyle w:val="StyleUnderline"/>
        </w:rPr>
        <w:t xml:space="preserve"> while remaining targets and victims of racism</w:t>
      </w:r>
      <w:r w:rsidRPr="00756091">
        <w:rPr>
          <w:sz w:val="16"/>
        </w:rPr>
        <w:t xml:space="preserve">, as well as the conception of a “post-racial era.” I argue that the </w:t>
      </w:r>
      <w:r w:rsidRPr="0068116D">
        <w:rPr>
          <w:rStyle w:val="StyleUnderline"/>
          <w:highlight w:val="yellow"/>
        </w:rPr>
        <w:t>decoupling</w:t>
      </w:r>
      <w:r w:rsidRPr="00756091">
        <w:rPr>
          <w:sz w:val="16"/>
        </w:rPr>
        <w:t xml:space="preserve"> of </w:t>
      </w:r>
      <w:r w:rsidRPr="0068116D">
        <w:rPr>
          <w:rStyle w:val="StyleUnderline"/>
          <w:highlight w:val="yellow"/>
        </w:rPr>
        <w:t xml:space="preserve">systems of oppression is a </w:t>
      </w:r>
      <w:r w:rsidRPr="0068116D">
        <w:rPr>
          <w:rStyle w:val="Emphasis"/>
          <w:highlight w:val="yellow"/>
        </w:rPr>
        <w:t>feature of neoliberalism</w:t>
      </w:r>
      <w:r w:rsidRPr="0068116D">
        <w:rPr>
          <w:sz w:val="16"/>
          <w:highlight w:val="yellow"/>
        </w:rPr>
        <w:t>,</w:t>
      </w:r>
      <w:r w:rsidRPr="00756091">
        <w:rPr>
          <w:sz w:val="16"/>
        </w:rPr>
        <w:t xml:space="preserve"> and I look specifically at the ramifications of the disarticulation of race and racism from these other constitutive oppressions in the neoliberal social totality. As Himani Bannerji argues, </w:t>
      </w:r>
      <w:r w:rsidRPr="0068116D">
        <w:rPr>
          <w:rStyle w:val="StyleUnderline"/>
          <w:highlight w:val="yellow"/>
        </w:rPr>
        <w:t>to separate</w:t>
      </w:r>
      <w:r w:rsidRPr="008D5940">
        <w:rPr>
          <w:rStyle w:val="StyleUnderline"/>
        </w:rPr>
        <w:t xml:space="preserve"> these </w:t>
      </w:r>
      <w:r w:rsidRPr="0068116D">
        <w:rPr>
          <w:rStyle w:val="StyleUnderline"/>
          <w:highlight w:val="yellow"/>
        </w:rPr>
        <w:t>systems is to fetishize them</w:t>
      </w:r>
      <w:r w:rsidRPr="008D5940">
        <w:rPr>
          <w:rStyle w:val="StyleUnderline"/>
        </w:rPr>
        <w:t xml:space="preserve"> in that </w:t>
      </w:r>
      <w:r w:rsidRPr="0068116D">
        <w:rPr>
          <w:rStyle w:val="StyleUnderline"/>
          <w:highlight w:val="yellow"/>
        </w:rPr>
        <w:t xml:space="preserve">it </w:t>
      </w:r>
      <w:r w:rsidRPr="0068116D">
        <w:rPr>
          <w:rStyle w:val="Emphasis"/>
          <w:highlight w:val="yellow"/>
        </w:rPr>
        <w:t>distances</w:t>
      </w:r>
      <w:r w:rsidRPr="008D5940">
        <w:rPr>
          <w:rStyle w:val="Emphasis"/>
        </w:rPr>
        <w:t xml:space="preserve"> them </w:t>
      </w:r>
      <w:r w:rsidRPr="0068116D">
        <w:rPr>
          <w:rStyle w:val="Emphasis"/>
          <w:highlight w:val="yellow"/>
        </w:rPr>
        <w:t>from</w:t>
      </w:r>
      <w:r w:rsidRPr="008D5940">
        <w:rPr>
          <w:rStyle w:val="Emphasis"/>
        </w:rPr>
        <w:t xml:space="preserve"> their </w:t>
      </w:r>
      <w:r w:rsidRPr="0068116D">
        <w:rPr>
          <w:rStyle w:val="Emphasis"/>
          <w:highlight w:val="yellow"/>
        </w:rPr>
        <w:t>social determinations</w:t>
      </w:r>
      <w:r w:rsidRPr="0068116D">
        <w:rPr>
          <w:rStyle w:val="StyleUnderline"/>
          <w:highlight w:val="yellow"/>
        </w:rPr>
        <w:t xml:space="preserve"> and </w:t>
      </w:r>
      <w:r w:rsidRPr="0068116D">
        <w:rPr>
          <w:rStyle w:val="Emphasis"/>
          <w:highlight w:val="yellow"/>
        </w:rPr>
        <w:t>limits</w:t>
      </w:r>
      <w:r w:rsidRPr="008D5940">
        <w:rPr>
          <w:rStyle w:val="Emphasis"/>
        </w:rPr>
        <w:t xml:space="preserve"> our </w:t>
      </w:r>
      <w:r w:rsidRPr="0068116D">
        <w:rPr>
          <w:rStyle w:val="Emphasis"/>
          <w:highlight w:val="yellow"/>
        </w:rPr>
        <w:t>analysis</w:t>
      </w:r>
      <w:r w:rsidRPr="00756091">
        <w:rPr>
          <w:sz w:val="16"/>
        </w:rPr>
        <w:t xml:space="preserve"> of them </w:t>
      </w:r>
      <w:r w:rsidRPr="008D5940">
        <w:rPr>
          <w:rStyle w:val="StyleUnderline"/>
        </w:rPr>
        <w:t xml:space="preserve">because </w:t>
      </w:r>
      <w:r w:rsidRPr="0068116D">
        <w:rPr>
          <w:rStyle w:val="StyleUnderline"/>
          <w:highlight w:val="yellow"/>
        </w:rPr>
        <w:t xml:space="preserve">they come to be viewed as </w:t>
      </w:r>
      <w:r w:rsidRPr="0068116D">
        <w:rPr>
          <w:rStyle w:val="Emphasis"/>
          <w:highlight w:val="yellow"/>
        </w:rPr>
        <w:t>entirely independent</w:t>
      </w:r>
      <w:r w:rsidRPr="008D5940">
        <w:rPr>
          <w:rStyle w:val="StyleUnderline"/>
        </w:rPr>
        <w:t xml:space="preserve"> from one another. </w:t>
      </w:r>
      <w:r w:rsidRPr="0068116D">
        <w:rPr>
          <w:rStyle w:val="StyleUnderline"/>
          <w:highlight w:val="yellow"/>
        </w:rPr>
        <w:t xml:space="preserve">Doing so </w:t>
      </w:r>
      <w:r w:rsidRPr="0068116D">
        <w:rPr>
          <w:rStyle w:val="Emphasis"/>
          <w:highlight w:val="yellow"/>
        </w:rPr>
        <w:t>allows</w:t>
      </w:r>
      <w:r w:rsidRPr="008D5940">
        <w:rPr>
          <w:rStyle w:val="Emphasis"/>
        </w:rPr>
        <w:t xml:space="preserve"> the </w:t>
      </w:r>
      <w:r w:rsidRPr="0068116D">
        <w:rPr>
          <w:rStyle w:val="Emphasis"/>
          <w:highlight w:val="yellow"/>
        </w:rPr>
        <w:t>social totality to reproduce</w:t>
      </w:r>
      <w:r w:rsidRPr="008D5940">
        <w:rPr>
          <w:rStyle w:val="StyleUnderline"/>
        </w:rPr>
        <w:t xml:space="preserve"> and </w:t>
      </w:r>
      <w:r w:rsidRPr="0068116D">
        <w:rPr>
          <w:rStyle w:val="StyleUnderline"/>
          <w:highlight w:val="yellow"/>
        </w:rPr>
        <w:t>undermines</w:t>
      </w:r>
      <w:r w:rsidRPr="008D5940">
        <w:rPr>
          <w:rStyle w:val="StyleUnderline"/>
        </w:rPr>
        <w:t xml:space="preserve"> our </w:t>
      </w:r>
      <w:r w:rsidRPr="0068116D">
        <w:rPr>
          <w:rStyle w:val="StyleUnderline"/>
          <w:highlight w:val="yellow"/>
        </w:rPr>
        <w:t>attempts to resist</w:t>
      </w:r>
      <w:r w:rsidRPr="008D5940">
        <w:rPr>
          <w:rStyle w:val="StyleUnderline"/>
        </w:rPr>
        <w:t xml:space="preserve"> the exploitative </w:t>
      </w:r>
      <w:r w:rsidRPr="0068116D">
        <w:rPr>
          <w:rStyle w:val="StyleUnderline"/>
          <w:highlight w:val="yellow"/>
        </w:rPr>
        <w:t>capitalist system</w:t>
      </w:r>
      <w:r w:rsidRPr="00756091">
        <w:rPr>
          <w:sz w:val="16"/>
        </w:rPr>
        <w:t>.</w:t>
      </w:r>
    </w:p>
    <w:p w14:paraId="10F49125" w14:textId="77777777" w:rsidR="00EB2FC9" w:rsidRPr="00A01D97" w:rsidRDefault="00EB2FC9" w:rsidP="00EB2FC9">
      <w:pPr>
        <w:rPr>
          <w:sz w:val="16"/>
        </w:rPr>
      </w:pPr>
      <w:r w:rsidRPr="00756091">
        <w:rPr>
          <w:sz w:val="16"/>
        </w:rPr>
        <w:t xml:space="preserve">Hearkening back to Marx’s concept of the commodity fetish, Bannerji’s argument allows us to consider other ways to apply and think through fetishization and social determination and the alienation the fetish causes. I center the project around the question of fetishized race in three different literary genres and their relationship to major tenets of neoliberalism. Chapter 1 explores fetishization in its common usage as an obfuscation, arguing that in the context of the genre of street literature, in particular Sister Souljah’s two novels, The Coldest Winter Ever (1999) and its sequel, Life After Death (2021), </w:t>
      </w:r>
      <w:r w:rsidRPr="0068116D">
        <w:rPr>
          <w:rStyle w:val="StyleUnderline"/>
          <w:highlight w:val="yellow"/>
        </w:rPr>
        <w:t>to focus</w:t>
      </w:r>
      <w:r w:rsidRPr="008D5940">
        <w:rPr>
          <w:rStyle w:val="StyleUnderline"/>
        </w:rPr>
        <w:t xml:space="preserve"> only </w:t>
      </w:r>
      <w:r w:rsidRPr="0068116D">
        <w:rPr>
          <w:rStyle w:val="StyleUnderline"/>
          <w:highlight w:val="yellow"/>
        </w:rPr>
        <w:t>on race and</w:t>
      </w:r>
      <w:r w:rsidRPr="008D5940">
        <w:rPr>
          <w:rStyle w:val="StyleUnderline"/>
        </w:rPr>
        <w:t xml:space="preserve"> to </w:t>
      </w:r>
      <w:r w:rsidRPr="0068116D">
        <w:rPr>
          <w:rStyle w:val="StyleUnderline"/>
          <w:highlight w:val="yellow"/>
        </w:rPr>
        <w:t>disconnect it from</w:t>
      </w:r>
      <w:r w:rsidRPr="008D5940">
        <w:rPr>
          <w:rStyle w:val="StyleUnderline"/>
        </w:rPr>
        <w:t xml:space="preserve"> its </w:t>
      </w:r>
      <w:r w:rsidRPr="0068116D">
        <w:rPr>
          <w:rStyle w:val="StyleUnderline"/>
          <w:highlight w:val="yellow"/>
        </w:rPr>
        <w:t>relation to class</w:t>
      </w:r>
      <w:r w:rsidRPr="008D5940">
        <w:rPr>
          <w:rStyle w:val="StyleUnderline"/>
        </w:rPr>
        <w:t xml:space="preserve"> oppression </w:t>
      </w:r>
      <w:r w:rsidRPr="0068116D">
        <w:rPr>
          <w:rStyle w:val="StyleUnderline"/>
          <w:highlight w:val="yellow"/>
        </w:rPr>
        <w:t xml:space="preserve">is to </w:t>
      </w:r>
      <w:r w:rsidRPr="0068116D">
        <w:rPr>
          <w:rStyle w:val="Emphasis"/>
          <w:highlight w:val="yellow"/>
        </w:rPr>
        <w:t>occlude and hide class oppression</w:t>
      </w:r>
      <w:r w:rsidRPr="00E85B64">
        <w:rPr>
          <w:rStyle w:val="StyleUnderline"/>
        </w:rPr>
        <w:t>. Class oppression</w:t>
      </w:r>
      <w:r w:rsidRPr="008D5940">
        <w:rPr>
          <w:rStyle w:val="StyleUnderline"/>
        </w:rPr>
        <w:t xml:space="preserve"> in this context </w:t>
      </w:r>
      <w:r w:rsidRPr="008D5940">
        <w:rPr>
          <w:rStyle w:val="Emphasis"/>
        </w:rPr>
        <w:t>includes prisons and mass incarceration</w:t>
      </w:r>
      <w:r w:rsidRPr="00756091">
        <w:rPr>
          <w:sz w:val="16"/>
        </w:rPr>
        <w:t xml:space="preserve">, and to obscure class in this context is to obscure mass incarceration. Chapter 2 focuses on satire through Paul Beatty’s The Sellout (2015) and Percival Everett’s Erasure (2001) and the ways in which </w:t>
      </w:r>
      <w:r w:rsidRPr="008D5940">
        <w:rPr>
          <w:rStyle w:val="StyleUnderline"/>
        </w:rPr>
        <w:t>fetishized race becomes subsumed into neoliberalism’s incessant need to monetize everything</w:t>
      </w:r>
      <w:r w:rsidRPr="00756091">
        <w:rPr>
          <w:sz w:val="16"/>
        </w:rPr>
        <w:t xml:space="preserve">. I argue that </w:t>
      </w:r>
      <w:r w:rsidRPr="008D5940">
        <w:rPr>
          <w:rStyle w:val="StyleUnderline"/>
        </w:rPr>
        <w:t xml:space="preserve">fetishized race causes identity to become </w:t>
      </w:r>
      <w:r w:rsidRPr="008D5940">
        <w:rPr>
          <w:rStyle w:val="Emphasis"/>
        </w:rPr>
        <w:t>stamped with commodity logic</w:t>
      </w:r>
      <w:r w:rsidRPr="00756091">
        <w:rPr>
          <w:sz w:val="16"/>
        </w:rPr>
        <w:t>. I also explore here the ways in which people of color advance to positions of power in ways that serve to uphold racism and contribute to its social reproduction. Through a reading of neo-slave narratives, in Chapter 3, I consider neoliberal temporality and its self-positioning as a perpetual present. My focus is on Ishmael Reed’s Flight to Canada (1976) and Colson Whitehead’s The Underground Railroad (2016). This chapter shows how a turn to the past in these texts is related to neoliberalism’s lack of a future. Here I also address a potential link between neoliberalism and Afro-pessimism. Chapter 3 ends with a reading of Zora Neale Hurston’s interview with the last living survivor of the Middle Passage, Barracoon (2018). In juxtaposing these texts and through this turn to the past, I posit a potential alternate future. The dissertation concludes with a reflection on these consequences of fetishizing race and the effects of delinking systems of oppression for our attempts at resisting the capitalist social totality. I address these consequences through a consideration of the current political stakes of the argument with the looming 2024 United States presidential election.</w:t>
      </w:r>
    </w:p>
    <w:p w14:paraId="1170EF5E" w14:textId="77777777" w:rsidR="00EB2FC9" w:rsidRPr="00EF29EC" w:rsidRDefault="00EB2FC9" w:rsidP="00EB2FC9"/>
    <w:p w14:paraId="51A64E5B" w14:textId="16ECA74C" w:rsidR="00EB2FC9" w:rsidRPr="00EB2FC9" w:rsidRDefault="00EB2FC9" w:rsidP="00EB2FC9">
      <w:pPr>
        <w:pStyle w:val="Heading2"/>
        <w:rPr>
          <w:rStyle w:val="StyleUnderline"/>
          <w:sz w:val="44"/>
          <w:u w:val="double"/>
        </w:rPr>
      </w:pPr>
      <w:r>
        <w:t>Case</w:t>
      </w:r>
    </w:p>
    <w:p w14:paraId="0E605DC2" w14:textId="77777777" w:rsidR="00EB2FC9" w:rsidRDefault="00EB2FC9" w:rsidP="00EB2FC9">
      <w:pPr>
        <w:pStyle w:val="Heading3"/>
      </w:pPr>
      <w:r>
        <w:t>1NC---Law Good</w:t>
      </w:r>
    </w:p>
    <w:p w14:paraId="21F98810" w14:textId="77777777" w:rsidR="00EB2FC9" w:rsidRDefault="00EB2FC9" w:rsidP="00EB2FC9">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7CE58435" w14:textId="77777777" w:rsidR="00EB2FC9" w:rsidRPr="00A65CCE" w:rsidRDefault="00EB2FC9" w:rsidP="00EB2FC9">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0C0DE084" w14:textId="77777777" w:rsidR="00EB2FC9" w:rsidRPr="009D6EF9" w:rsidRDefault="00EB2FC9" w:rsidP="00EB2FC9">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0B6AD3CA" w14:textId="77777777" w:rsidR="00EB2FC9" w:rsidRPr="00322AB7" w:rsidRDefault="00EB2FC9" w:rsidP="00EB2FC9">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1C4BA9D4" w14:textId="77777777" w:rsidR="00EB2FC9" w:rsidRPr="00313B20" w:rsidRDefault="00EB2FC9" w:rsidP="00EB2FC9">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1DBEDB65" w14:textId="77777777" w:rsidR="00EB2FC9" w:rsidRPr="00313B20" w:rsidRDefault="00EB2FC9" w:rsidP="00EB2FC9">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DF38011" w14:textId="77777777" w:rsidR="00EB2FC9" w:rsidRPr="009D6EF9" w:rsidRDefault="00EB2FC9" w:rsidP="00EB2FC9">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4184E5DD" w14:textId="77777777" w:rsidR="00EB2FC9" w:rsidRPr="009D6EF9" w:rsidRDefault="00EB2FC9" w:rsidP="00EB2FC9">
      <w:pPr>
        <w:rPr>
          <w:sz w:val="16"/>
          <w:szCs w:val="16"/>
        </w:rPr>
      </w:pPr>
      <w:r w:rsidRPr="009D6EF9">
        <w:rPr>
          <w:sz w:val="16"/>
          <w:szCs w:val="16"/>
        </w:rPr>
        <w:t xml:space="preserve">ii. urgency and promise of a law of organizing </w:t>
      </w:r>
    </w:p>
    <w:p w14:paraId="22733963" w14:textId="77777777" w:rsidR="00EB2FC9" w:rsidRPr="009D6EF9" w:rsidRDefault="00EB2FC9" w:rsidP="00EB2FC9">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396D463C" w14:textId="77777777" w:rsidR="00EB2FC9" w:rsidRPr="00322AB7" w:rsidRDefault="00EB2FC9" w:rsidP="00EB2FC9">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302C3946" w14:textId="77777777" w:rsidR="00EB2FC9" w:rsidRPr="009D6EF9" w:rsidRDefault="00EB2FC9" w:rsidP="00EB2FC9">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2B9E053A" w14:textId="77777777" w:rsidR="00EB2FC9" w:rsidRPr="009D6EF9" w:rsidRDefault="00EB2FC9" w:rsidP="00EB2FC9">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683B50E5" w14:textId="77777777" w:rsidR="00EB2FC9" w:rsidRPr="009D6EF9" w:rsidRDefault="00EB2FC9" w:rsidP="00EB2FC9">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69B3E54" w14:textId="77777777" w:rsidR="00EB2FC9" w:rsidRPr="009D6EF9" w:rsidRDefault="00EB2FC9" w:rsidP="00EB2FC9">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4CB2EDE3" w14:textId="77777777" w:rsidR="00EB2FC9" w:rsidRPr="009D6EF9" w:rsidRDefault="00EB2FC9" w:rsidP="00EB2FC9">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075D0159" w14:textId="77777777" w:rsidR="00EB2FC9" w:rsidRDefault="00EB2FC9" w:rsidP="00EB2FC9">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16096BAE" w14:textId="77777777" w:rsidR="00EB2FC9" w:rsidRDefault="00EB2FC9" w:rsidP="00EB2FC9">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more likely to join a union, and </w:t>
      </w:r>
      <w:r w:rsidRPr="008F1A72">
        <w:rPr>
          <w:b w:val="0"/>
          <w:bCs/>
        </w:rPr>
        <w:t>b)</w:t>
      </w:r>
      <w:r>
        <w:t xml:space="preserve"> less racist.</w:t>
      </w:r>
    </w:p>
    <w:p w14:paraId="0274BC78" w14:textId="77777777" w:rsidR="00EB2FC9" w:rsidRPr="00C76775" w:rsidRDefault="00EB2FC9" w:rsidP="00EB2FC9">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536EFB4B" w14:textId="77777777" w:rsidR="00EB2FC9" w:rsidRPr="00AA113C" w:rsidRDefault="00EB2FC9" w:rsidP="00EB2FC9">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D50DA8">
        <w:rPr>
          <w:rStyle w:val="Emphasis"/>
          <w:highlight w:val="yellow"/>
        </w:rPr>
        <w:t>two trends</w:t>
      </w:r>
      <w:r w:rsidRPr="00D50DA8">
        <w:rPr>
          <w:rStyle w:val="StyleUnderline"/>
          <w:highlight w:val="yellow"/>
        </w:rPr>
        <w:t xml:space="preserve"> are </w:t>
      </w:r>
      <w:r w:rsidRPr="00D50DA8">
        <w:rPr>
          <w:rStyle w:val="Emphasis"/>
          <w:szCs w:val="28"/>
          <w:highlight w:val="yellow"/>
        </w:rPr>
        <w:t>causally</w:t>
      </w:r>
      <w:r w:rsidRPr="00D50DA8">
        <w:rPr>
          <w:rStyle w:val="StyleUnderline"/>
          <w:highlight w:val="yellow"/>
        </w:rPr>
        <w:t xml:space="preserve"> related</w:t>
      </w:r>
      <w:r w:rsidRPr="00AA113C">
        <w:rPr>
          <w:rStyle w:val="StyleUnderline"/>
        </w:rPr>
        <w:t xml:space="preserve">: the </w:t>
      </w:r>
      <w:r w:rsidRPr="00D50DA8">
        <w:rPr>
          <w:rStyle w:val="Emphasis"/>
          <w:highlight w:val="yellow"/>
        </w:rPr>
        <w:t>lack of education</w:t>
      </w:r>
      <w:r w:rsidRPr="00D50DA8">
        <w:rPr>
          <w:rStyle w:val="StyleUnderline"/>
          <w:highlight w:val="yellow"/>
        </w:rPr>
        <w:t xml:space="preserve"> about </w:t>
      </w:r>
      <w:r w:rsidRPr="00D50DA8">
        <w:rPr>
          <w:rStyle w:val="Emphasis"/>
          <w:highlight w:val="yellow"/>
        </w:rPr>
        <w:t>labor histories</w:t>
      </w:r>
      <w:r w:rsidRPr="00AA113C">
        <w:rPr>
          <w:rStyle w:val="StyleUnderline"/>
        </w:rPr>
        <w:t xml:space="preserve"> in the U.S. </w:t>
      </w:r>
      <w:r w:rsidRPr="00D50DA8">
        <w:rPr>
          <w:rStyle w:val="Emphasis"/>
          <w:highlight w:val="yellow"/>
        </w:rPr>
        <w:t>impedes</w:t>
      </w:r>
      <w:r w:rsidRPr="00AA113C">
        <w:rPr>
          <w:rStyle w:val="StyleUnderline"/>
        </w:rPr>
        <w:t xml:space="preserve"> current </w:t>
      </w:r>
      <w:r w:rsidRPr="00D50DA8">
        <w:rPr>
          <w:rStyle w:val="Emphasis"/>
          <w:highlight w:val="yellow"/>
        </w:rPr>
        <w:t>coalition formation</w:t>
      </w:r>
      <w:r w:rsidRPr="00D50DA8">
        <w:rPr>
          <w:rStyle w:val="StyleUnderline"/>
          <w:highlight w:val="yellow"/>
        </w:rPr>
        <w:t xml:space="preserve"> along </w:t>
      </w:r>
      <w:r w:rsidRPr="00D50DA8">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3AB52D3" w14:textId="77777777" w:rsidR="00EB2FC9" w:rsidRPr="00AA113C" w:rsidRDefault="00EB2FC9" w:rsidP="00EB2FC9">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E954CAF" w14:textId="77777777" w:rsidR="00EB2FC9" w:rsidRPr="00AA113C" w:rsidRDefault="00EB2FC9" w:rsidP="00EB2FC9">
      <w:pPr>
        <w:rPr>
          <w:sz w:val="16"/>
          <w:szCs w:val="16"/>
        </w:rPr>
      </w:pPr>
      <w:r w:rsidRPr="00AA113C">
        <w:rPr>
          <w:sz w:val="16"/>
          <w:szCs w:val="16"/>
        </w:rPr>
        <w:t xml:space="preserve">Conclusion </w:t>
      </w:r>
    </w:p>
    <w:p w14:paraId="00AB9BDC" w14:textId="77777777" w:rsidR="00EB2FC9" w:rsidRPr="00AA113C" w:rsidRDefault="00EB2FC9" w:rsidP="00EB2FC9">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D50DA8">
        <w:rPr>
          <w:rStyle w:val="StyleUnderline"/>
          <w:highlight w:val="yellow"/>
        </w:rPr>
        <w:t xml:space="preserve">Using a </w:t>
      </w:r>
      <w:r w:rsidRPr="00D50DA8">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D50DA8">
        <w:rPr>
          <w:rStyle w:val="StyleUnderline"/>
          <w:highlight w:val="yellow"/>
        </w:rPr>
        <w:t>we find</w:t>
      </w:r>
      <w:r w:rsidRPr="00AA113C">
        <w:rPr>
          <w:rStyle w:val="StyleUnderline"/>
        </w:rPr>
        <w:t xml:space="preserve"> that </w:t>
      </w:r>
      <w:r w:rsidRPr="00D50DA8">
        <w:rPr>
          <w:rStyle w:val="Emphasis"/>
          <w:highlight w:val="yellow"/>
        </w:rPr>
        <w:t>exposure</w:t>
      </w:r>
      <w:r w:rsidRPr="00D50DA8">
        <w:rPr>
          <w:rStyle w:val="StyleUnderline"/>
          <w:highlight w:val="yellow"/>
        </w:rPr>
        <w:t xml:space="preserve"> to </w:t>
      </w:r>
      <w:r w:rsidRPr="00D50DA8">
        <w:rPr>
          <w:rStyle w:val="Emphasis"/>
          <w:highlight w:val="yellow"/>
        </w:rPr>
        <w:t>labor</w:t>
      </w:r>
      <w:r w:rsidRPr="00C76775">
        <w:rPr>
          <w:rStyle w:val="Emphasis"/>
        </w:rPr>
        <w:t xml:space="preserve"> </w:t>
      </w:r>
      <w:r w:rsidRPr="00D50DA8">
        <w:rPr>
          <w:rStyle w:val="Emphasis"/>
          <w:highlight w:val="yellow"/>
        </w:rPr>
        <w:t>history</w:t>
      </w:r>
      <w:r w:rsidRPr="00D50DA8">
        <w:rPr>
          <w:rStyle w:val="StyleUnderline"/>
          <w:highlight w:val="yellow"/>
        </w:rPr>
        <w:t>, including</w:t>
      </w:r>
      <w:r w:rsidRPr="00AA113C">
        <w:rPr>
          <w:rStyle w:val="StyleUnderline"/>
        </w:rPr>
        <w:t xml:space="preserve"> examples of </w:t>
      </w:r>
      <w:r w:rsidRPr="00D50DA8">
        <w:rPr>
          <w:rStyle w:val="Emphasis"/>
          <w:highlight w:val="yellow"/>
        </w:rPr>
        <w:t>biracial organizing</w:t>
      </w:r>
      <w:r w:rsidRPr="00D50DA8">
        <w:rPr>
          <w:rStyle w:val="StyleUnderline"/>
          <w:highlight w:val="yellow"/>
        </w:rPr>
        <w:t xml:space="preserve">, </w:t>
      </w:r>
      <w:r w:rsidRPr="00D50DA8">
        <w:rPr>
          <w:rStyle w:val="Emphasis"/>
          <w:highlight w:val="yellow"/>
        </w:rPr>
        <w:t>significantly increases</w:t>
      </w:r>
      <w:r w:rsidRPr="00D50DA8">
        <w:rPr>
          <w:rStyle w:val="StyleUnderline"/>
          <w:highlight w:val="yellow"/>
        </w:rPr>
        <w:t xml:space="preserve"> support for </w:t>
      </w:r>
      <w:r w:rsidRPr="00D50DA8">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D50DA8">
        <w:rPr>
          <w:rStyle w:val="StyleUnderline"/>
          <w:highlight w:val="yellow"/>
        </w:rPr>
        <w:t>driven b</w:t>
      </w:r>
      <w:r w:rsidRPr="00AA113C">
        <w:rPr>
          <w:rStyle w:val="StyleUnderline"/>
        </w:rPr>
        <w:t>y</w:t>
      </w:r>
      <w:r w:rsidRPr="00AA113C">
        <w:rPr>
          <w:sz w:val="16"/>
          <w:szCs w:val="16"/>
        </w:rPr>
        <w:t xml:space="preserve"> two mechanisms: </w:t>
      </w:r>
      <w:r w:rsidRPr="00D50DA8">
        <w:rPr>
          <w:rStyle w:val="Emphasis"/>
          <w:highlight w:val="yellow"/>
        </w:rPr>
        <w:t>heightened political efficacy</w:t>
      </w:r>
      <w:r w:rsidRPr="00D50DA8">
        <w:rPr>
          <w:rStyle w:val="StyleUnderline"/>
          <w:highlight w:val="yellow"/>
        </w:rPr>
        <w:t xml:space="preserve"> and</w:t>
      </w:r>
      <w:r w:rsidRPr="00AA113C">
        <w:rPr>
          <w:rStyle w:val="StyleUnderline"/>
        </w:rPr>
        <w:t xml:space="preserve"> a </w:t>
      </w:r>
      <w:r w:rsidRPr="00D50DA8">
        <w:rPr>
          <w:rStyle w:val="Emphasis"/>
          <w:highlight w:val="yellow"/>
        </w:rPr>
        <w:t>clearer sense</w:t>
      </w:r>
      <w:r w:rsidRPr="00D50DA8">
        <w:rPr>
          <w:rStyle w:val="StyleUnderline"/>
          <w:highlight w:val="yellow"/>
        </w:rPr>
        <w:t xml:space="preserve"> of unions’ </w:t>
      </w:r>
      <w:r w:rsidRPr="00D50DA8">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D50DA8">
        <w:rPr>
          <w:rStyle w:val="Emphasis"/>
          <w:highlight w:val="yellow"/>
        </w:rPr>
        <w:t>even</w:t>
      </w:r>
      <w:r w:rsidRPr="00D50DA8">
        <w:rPr>
          <w:rStyle w:val="StyleUnderline"/>
          <w:highlight w:val="yellow"/>
        </w:rPr>
        <w:t xml:space="preserve"> respondents </w:t>
      </w:r>
      <w:r w:rsidRPr="00D50DA8">
        <w:rPr>
          <w:rStyle w:val="Emphasis"/>
          <w:highlight w:val="yellow"/>
        </w:rPr>
        <w:t>high</w:t>
      </w:r>
      <w:r w:rsidRPr="00D50DA8">
        <w:rPr>
          <w:rStyle w:val="StyleUnderline"/>
          <w:highlight w:val="yellow"/>
        </w:rPr>
        <w:t xml:space="preserve"> in </w:t>
      </w:r>
      <w:r w:rsidRPr="00D50DA8">
        <w:rPr>
          <w:rStyle w:val="Emphasis"/>
          <w:highlight w:val="yellow"/>
        </w:rPr>
        <w:t>racial resentment</w:t>
      </w:r>
      <w:r w:rsidRPr="00D50DA8">
        <w:rPr>
          <w:rStyle w:val="StyleUnderline"/>
          <w:highlight w:val="yellow"/>
        </w:rPr>
        <w:t xml:space="preserve"> respond </w:t>
      </w:r>
      <w:r w:rsidRPr="00D50DA8">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528708EF" w14:textId="77777777" w:rsidR="00EB2FC9" w:rsidRPr="00AA113C" w:rsidRDefault="00EB2FC9" w:rsidP="00EB2FC9">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216E93A4" w14:textId="77777777" w:rsidR="00EB2FC9" w:rsidRPr="00AA113C" w:rsidRDefault="00EB2FC9" w:rsidP="00EB2FC9">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D50DA8">
        <w:rPr>
          <w:rStyle w:val="Emphasis"/>
          <w:highlight w:val="yellow"/>
        </w:rPr>
        <w:t>even absent</w:t>
      </w:r>
      <w:r w:rsidRPr="00D50DA8">
        <w:rPr>
          <w:rStyle w:val="StyleUnderline"/>
          <w:highlight w:val="yellow"/>
        </w:rPr>
        <w:t xml:space="preserve"> changes to </w:t>
      </w:r>
      <w:r w:rsidRPr="00D50DA8">
        <w:rPr>
          <w:rStyle w:val="Emphasis"/>
          <w:highlight w:val="yellow"/>
        </w:rPr>
        <w:t>racial prejudice</w:t>
      </w:r>
      <w:r w:rsidRPr="00D50DA8">
        <w:rPr>
          <w:rStyle w:val="StyleUnderline"/>
          <w:highlight w:val="yellow"/>
        </w:rPr>
        <w:t xml:space="preserve">, exposure to </w:t>
      </w:r>
      <w:r w:rsidRPr="00D50DA8">
        <w:rPr>
          <w:rStyle w:val="Emphasis"/>
          <w:highlight w:val="yellow"/>
        </w:rPr>
        <w:t>history</w:t>
      </w:r>
      <w:r w:rsidRPr="00D50DA8">
        <w:rPr>
          <w:rStyle w:val="StyleUnderline"/>
          <w:highlight w:val="yellow"/>
        </w:rPr>
        <w:t xml:space="preserve"> of </w:t>
      </w:r>
      <w:r w:rsidRPr="00D50DA8">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D50DA8">
        <w:rPr>
          <w:rStyle w:val="Emphasis"/>
          <w:highlight w:val="yellow"/>
        </w:rPr>
        <w:t>shift</w:t>
      </w:r>
      <w:r w:rsidRPr="00C76775">
        <w:rPr>
          <w:rStyle w:val="StyleUnderline"/>
        </w:rPr>
        <w:t xml:space="preserve"> non-college educated </w:t>
      </w:r>
      <w:r w:rsidRPr="00D50DA8">
        <w:rPr>
          <w:rStyle w:val="StyleUnderline"/>
          <w:highlight w:val="yellow"/>
        </w:rPr>
        <w:t xml:space="preserve">whites’ </w:t>
      </w:r>
      <w:r w:rsidRPr="00D50DA8">
        <w:rPr>
          <w:rStyle w:val="Emphasis"/>
          <w:highlight w:val="yellow"/>
        </w:rPr>
        <w:t>sense of solidarity</w:t>
      </w:r>
      <w:r w:rsidRPr="00D50DA8">
        <w:rPr>
          <w:rStyle w:val="StyleUnderline"/>
          <w:highlight w:val="yellow"/>
        </w:rPr>
        <w:t xml:space="preserve"> and </w:t>
      </w:r>
      <w:r w:rsidRPr="00D50DA8">
        <w:rPr>
          <w:rStyle w:val="Emphasis"/>
          <w:highlight w:val="yellow"/>
        </w:rPr>
        <w:t>allyship</w:t>
      </w:r>
      <w:r w:rsidRPr="00D50DA8">
        <w:rPr>
          <w:rStyle w:val="StyleUnderline"/>
          <w:highlight w:val="yellow"/>
        </w:rPr>
        <w:t xml:space="preserve"> with </w:t>
      </w:r>
      <w:r w:rsidRPr="00D50DA8">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D50DA8">
        <w:rPr>
          <w:rStyle w:val="StyleUnderline"/>
          <w:highlight w:val="yellow"/>
        </w:rPr>
        <w:t>and</w:t>
      </w:r>
      <w:r w:rsidRPr="00C76775">
        <w:rPr>
          <w:rStyle w:val="StyleUnderline"/>
        </w:rPr>
        <w:t xml:space="preserve"> their </w:t>
      </w:r>
      <w:r w:rsidRPr="00D50DA8">
        <w:rPr>
          <w:rStyle w:val="Emphasis"/>
          <w:highlight w:val="yellow"/>
        </w:rPr>
        <w:t>downstream support</w:t>
      </w:r>
      <w:r w:rsidRPr="00D50DA8">
        <w:rPr>
          <w:rStyle w:val="StyleUnderline"/>
          <w:highlight w:val="yellow"/>
        </w:rPr>
        <w:t xml:space="preserve"> for </w:t>
      </w:r>
      <w:r w:rsidRPr="00D50DA8">
        <w:rPr>
          <w:rStyle w:val="Emphasis"/>
          <w:highlight w:val="yellow"/>
        </w:rPr>
        <w:t>unions</w:t>
      </w:r>
      <w:r w:rsidRPr="00AA113C">
        <w:rPr>
          <w:sz w:val="16"/>
          <w:szCs w:val="16"/>
        </w:rPr>
        <w:t xml:space="preserve">. In other words, we suggest that </w:t>
      </w:r>
      <w:r w:rsidRPr="00D50DA8">
        <w:rPr>
          <w:rStyle w:val="Emphasis"/>
          <w:highlight w:val="yellow"/>
        </w:rPr>
        <w:t>positive messages</w:t>
      </w:r>
      <w:r w:rsidRPr="00D50DA8">
        <w:rPr>
          <w:rStyle w:val="StyleUnderline"/>
          <w:highlight w:val="yellow"/>
        </w:rPr>
        <w:t xml:space="preserve"> about </w:t>
      </w:r>
      <w:r w:rsidRPr="00D50DA8">
        <w:rPr>
          <w:rStyle w:val="Emphasis"/>
          <w:highlight w:val="yellow"/>
        </w:rPr>
        <w:t>collaboration</w:t>
      </w:r>
      <w:r w:rsidRPr="00D50DA8">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D50DA8">
        <w:rPr>
          <w:rStyle w:val="StyleUnderline"/>
          <w:highlight w:val="yellow"/>
        </w:rPr>
        <w:t>establish</w:t>
      </w:r>
      <w:r w:rsidRPr="00C76775">
        <w:rPr>
          <w:rStyle w:val="StyleUnderline"/>
        </w:rPr>
        <w:t xml:space="preserve"> </w:t>
      </w:r>
      <w:r w:rsidRPr="00D50DA8">
        <w:rPr>
          <w:rStyle w:val="StyleUnderline"/>
          <w:highlight w:val="yellow"/>
        </w:rPr>
        <w:t xml:space="preserve">the </w:t>
      </w:r>
      <w:r w:rsidRPr="00D50DA8">
        <w:rPr>
          <w:rStyle w:val="Emphasis"/>
          <w:highlight w:val="yellow"/>
        </w:rPr>
        <w:t>shared stake</w:t>
      </w:r>
      <w:r w:rsidRPr="00D50DA8">
        <w:rPr>
          <w:rStyle w:val="StyleUnderline"/>
          <w:highlight w:val="yellow"/>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D50DA8">
        <w:rPr>
          <w:rStyle w:val="Emphasis"/>
          <w:highlight w:val="yellow"/>
        </w:rPr>
        <w:t>inequities</w:t>
      </w:r>
      <w:r w:rsidRPr="00D50DA8">
        <w:rPr>
          <w:rStyle w:val="StyleUnderline"/>
          <w:highlight w:val="yellow"/>
        </w:rPr>
        <w:t xml:space="preserve">” </w:t>
      </w:r>
      <w:r w:rsidRPr="00D50DA8">
        <w:rPr>
          <w:rStyle w:val="Emphasis"/>
          <w:highlight w:val="yellow"/>
        </w:rPr>
        <w:t>without</w:t>
      </w:r>
      <w:r w:rsidRPr="00D50DA8">
        <w:rPr>
          <w:rStyle w:val="StyleUnderline"/>
          <w:highlight w:val="yellow"/>
        </w:rPr>
        <w:t xml:space="preserve"> leading to </w:t>
      </w:r>
      <w:r w:rsidRPr="00D50DA8">
        <w:rPr>
          <w:rStyle w:val="Emphasis"/>
          <w:highlight w:val="yellow"/>
        </w:rPr>
        <w:t>backlash</w:t>
      </w:r>
      <w:r w:rsidRPr="00D50DA8">
        <w:rPr>
          <w:rStyle w:val="StyleUnderline"/>
          <w:highlight w:val="yellow"/>
        </w:rPr>
        <w:t xml:space="preserve"> among </w:t>
      </w:r>
      <w:r w:rsidRPr="00D50DA8">
        <w:rPr>
          <w:rStyle w:val="Emphasis"/>
          <w:highlight w:val="yellow"/>
        </w:rPr>
        <w:t>whites</w:t>
      </w:r>
      <w:r w:rsidRPr="00AA113C">
        <w:rPr>
          <w:sz w:val="16"/>
          <w:szCs w:val="16"/>
        </w:rPr>
        <w:t xml:space="preserve"> (F. López et al. 2021, p.12). </w:t>
      </w:r>
    </w:p>
    <w:p w14:paraId="2A22BF37" w14:textId="77777777" w:rsidR="00EB2FC9" w:rsidRPr="00AA113C" w:rsidRDefault="00EB2FC9" w:rsidP="00EB2FC9">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120E6325" w14:textId="77777777" w:rsidR="00EB2FC9" w:rsidRPr="00D50DA8" w:rsidRDefault="00EB2FC9" w:rsidP="00EB2FC9">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D50DA8">
        <w:rPr>
          <w:rStyle w:val="Emphasis"/>
          <w:highlight w:val="yellow"/>
        </w:rPr>
        <w:t>Reintegrating labor history</w:t>
      </w:r>
      <w:r w:rsidRPr="00D50DA8">
        <w:rPr>
          <w:rStyle w:val="StyleUnderline"/>
          <w:highlight w:val="yellow"/>
        </w:rPr>
        <w:t xml:space="preserve"> into</w:t>
      </w:r>
      <w:r w:rsidRPr="00C76775">
        <w:rPr>
          <w:rStyle w:val="StyleUnderline"/>
        </w:rPr>
        <w:t xml:space="preserve"> </w:t>
      </w:r>
      <w:r w:rsidRPr="00C76775">
        <w:rPr>
          <w:rStyle w:val="Emphasis"/>
        </w:rPr>
        <w:t xml:space="preserve">civic </w:t>
      </w:r>
      <w:r w:rsidRPr="00D50DA8">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D50DA8">
        <w:rPr>
          <w:rStyle w:val="StyleUnderline"/>
          <w:highlight w:val="yellow"/>
        </w:rPr>
        <w:t xml:space="preserve">help </w:t>
      </w:r>
      <w:r w:rsidRPr="00D50DA8">
        <w:rPr>
          <w:rStyle w:val="Emphasis"/>
          <w:highlight w:val="yellow"/>
        </w:rPr>
        <w:t>revitalize</w:t>
      </w:r>
      <w:r w:rsidRPr="00D50DA8">
        <w:rPr>
          <w:rStyle w:val="StyleUnderline"/>
          <w:highlight w:val="yellow"/>
        </w:rPr>
        <w:t xml:space="preserve"> the </w:t>
      </w:r>
      <w:r w:rsidRPr="00D50DA8">
        <w:rPr>
          <w:rStyle w:val="Emphasis"/>
          <w:highlight w:val="yellow"/>
        </w:rPr>
        <w:t>labor movement</w:t>
      </w:r>
      <w:r w:rsidRPr="00D50DA8">
        <w:rPr>
          <w:rStyle w:val="StyleUnderline"/>
          <w:highlight w:val="yellow"/>
        </w:rPr>
        <w:t xml:space="preserve"> and </w:t>
      </w:r>
      <w:r w:rsidRPr="00D50DA8">
        <w:rPr>
          <w:rStyle w:val="Emphasis"/>
          <w:highlight w:val="yellow"/>
        </w:rPr>
        <w:t>rebuild</w:t>
      </w:r>
      <w:r w:rsidRPr="00D50DA8">
        <w:rPr>
          <w:rStyle w:val="StyleUnderline"/>
          <w:highlight w:val="yellow"/>
        </w:rPr>
        <w:t xml:space="preserve"> class-based </w:t>
      </w:r>
      <w:r w:rsidRPr="00D50DA8">
        <w:rPr>
          <w:rStyle w:val="Emphasis"/>
          <w:highlight w:val="yellow"/>
        </w:rPr>
        <w:t>coalitions</w:t>
      </w:r>
      <w:r w:rsidRPr="00AA113C">
        <w:rPr>
          <w:sz w:val="16"/>
          <w:szCs w:val="16"/>
        </w:rPr>
        <w:t>— especially in places where they have long been suppressed.</w:t>
      </w:r>
    </w:p>
    <w:p w14:paraId="4CFE44D4" w14:textId="77777777" w:rsidR="00EB2FC9" w:rsidRPr="00711889" w:rsidRDefault="00EB2FC9" w:rsidP="00EB2FC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---Black Feminism---AT: Hartman/Labor K</w:t>
      </w:r>
    </w:p>
    <w:p w14:paraId="51A3504E" w14:textId="77777777" w:rsidR="00EB2FC9" w:rsidRPr="00711889" w:rsidRDefault="00EB2FC9" w:rsidP="00EB2FC9">
      <w:pPr>
        <w:keepNext/>
        <w:keepLines/>
        <w:spacing w:before="40" w:after="0"/>
        <w:outlineLvl w:val="3"/>
        <w:rPr>
          <w:rFonts w:eastAsiaTheme="majorEastAsia" w:cstheme="majorBidi"/>
          <w:b/>
          <w:iCs/>
          <w:sz w:val="26"/>
        </w:rPr>
      </w:pPr>
      <w:r>
        <w:rPr>
          <w:rFonts w:eastAsiaTheme="majorEastAsia" w:cstheme="majorBidi"/>
          <w:b/>
          <w:iCs/>
          <w:sz w:val="26"/>
        </w:rPr>
        <w:t xml:space="preserve">Their conception of labor </w:t>
      </w:r>
      <w:r w:rsidRPr="00711889">
        <w:rPr>
          <w:rFonts w:eastAsiaTheme="majorEastAsia" w:cstheme="majorBidi"/>
          <w:b/>
          <w:iCs/>
          <w:sz w:val="26"/>
          <w:u w:val="single"/>
        </w:rPr>
        <w:t>essentializes</w:t>
      </w:r>
      <w:r w:rsidRPr="00711889">
        <w:rPr>
          <w:rFonts w:eastAsiaTheme="majorEastAsia" w:cstheme="majorBidi"/>
          <w:b/>
          <w:iCs/>
          <w:sz w:val="26"/>
        </w:rPr>
        <w:t xml:space="preserve"> inherent complexity by erasing the </w:t>
      </w:r>
      <w:r w:rsidRPr="00711889">
        <w:rPr>
          <w:rFonts w:eastAsiaTheme="majorEastAsia" w:cstheme="majorBidi"/>
          <w:b/>
          <w:iCs/>
          <w:sz w:val="26"/>
          <w:u w:val="single"/>
        </w:rPr>
        <w:t>uncertainty</w:t>
      </w:r>
      <w:r w:rsidRPr="00711889">
        <w:rPr>
          <w:rFonts w:eastAsiaTheme="majorEastAsia" w:cstheme="majorBidi"/>
          <w:b/>
          <w:iCs/>
          <w:sz w:val="26"/>
        </w:rPr>
        <w:t xml:space="preserve"> of politics. Prefer </w:t>
      </w:r>
      <w:r w:rsidRPr="00711889">
        <w:rPr>
          <w:rFonts w:eastAsiaTheme="majorEastAsia" w:cstheme="majorBidi"/>
          <w:b/>
          <w:iCs/>
          <w:sz w:val="26"/>
          <w:u w:val="single"/>
        </w:rPr>
        <w:t>working through</w:t>
      </w:r>
      <w:r w:rsidRPr="00711889">
        <w:rPr>
          <w:rFonts w:eastAsiaTheme="majorEastAsia" w:cstheme="majorBidi"/>
          <w:b/>
          <w:iCs/>
          <w:sz w:val="26"/>
        </w:rPr>
        <w:t xml:space="preserve"> rather than </w:t>
      </w:r>
      <w:r w:rsidRPr="00711889">
        <w:rPr>
          <w:rFonts w:eastAsiaTheme="majorEastAsia" w:cstheme="majorBidi"/>
          <w:b/>
          <w:iCs/>
          <w:sz w:val="26"/>
          <w:u w:val="single"/>
        </w:rPr>
        <w:t>around</w:t>
      </w:r>
      <w:r w:rsidRPr="00711889">
        <w:rPr>
          <w:rFonts w:eastAsiaTheme="majorEastAsia" w:cstheme="majorBidi"/>
          <w:b/>
          <w:iCs/>
          <w:sz w:val="26"/>
        </w:rPr>
        <w:t xml:space="preserve"> structures of violence.</w:t>
      </w:r>
    </w:p>
    <w:p w14:paraId="014CB1A2" w14:textId="77777777" w:rsidR="00EB2FC9" w:rsidRPr="00711889" w:rsidRDefault="00EB2FC9" w:rsidP="00EB2FC9">
      <w:r w:rsidRPr="00711889">
        <w:t xml:space="preserve">Dr. Jennifer C. </w:t>
      </w:r>
      <w:r w:rsidRPr="00711889">
        <w:rPr>
          <w:b/>
          <w:bCs/>
          <w:sz w:val="26"/>
        </w:rPr>
        <w:t>Nash 24</w:t>
      </w:r>
      <w:r w:rsidRPr="00711889">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7647398A" w14:textId="77777777" w:rsidR="00EB2FC9" w:rsidRPr="00711889" w:rsidRDefault="00EB2FC9" w:rsidP="00EB2FC9">
      <w:pPr>
        <w:rPr>
          <w:sz w:val="16"/>
        </w:rPr>
      </w:pPr>
      <w:r w:rsidRPr="00711889">
        <w:rPr>
          <w:sz w:val="16"/>
        </w:rPr>
        <w:t xml:space="preserve">As I read </w:t>
      </w:r>
      <w:r w:rsidRPr="00711889">
        <w:rPr>
          <w:u w:val="single"/>
        </w:rPr>
        <w:t>this archive of Black feminist self-help</w:t>
      </w:r>
      <w:r w:rsidRPr="00711889">
        <w:rPr>
          <w:sz w:val="16"/>
        </w:rPr>
        <w:t xml:space="preserve"> books, I was struck by how they </w:t>
      </w:r>
      <w:r w:rsidRPr="00711889">
        <w:rPr>
          <w:b/>
          <w:iCs/>
          <w:sz w:val="28"/>
          <w:u w:val="single"/>
          <w:bdr w:val="single" w:sz="8" w:space="0" w:color="auto"/>
        </w:rPr>
        <w:t>circled</w:t>
      </w:r>
      <w:r w:rsidRPr="00711889">
        <w:rPr>
          <w:sz w:val="16"/>
        </w:rPr>
        <w:t xml:space="preserve"> </w:t>
      </w:r>
      <w:r w:rsidRPr="00711889">
        <w:rPr>
          <w:u w:val="single"/>
        </w:rPr>
        <w:t>around the same themes</w:t>
      </w:r>
      <w:r w:rsidRPr="00711889">
        <w:rPr>
          <w:sz w:val="16"/>
        </w:rPr>
        <w:t xml:space="preserve">. They </w:t>
      </w:r>
      <w:r w:rsidRPr="00711889">
        <w:rPr>
          <w:u w:val="single"/>
        </w:rPr>
        <w:t>track how we are</w:t>
      </w:r>
      <w:r w:rsidRPr="00711889">
        <w:rPr>
          <w:sz w:val="16"/>
        </w:rPr>
        <w:t xml:space="preserve"> </w:t>
      </w:r>
      <w:r w:rsidRPr="00711889">
        <w:rPr>
          <w:b/>
          <w:iCs/>
          <w:sz w:val="28"/>
          <w:u w:val="single"/>
          <w:bdr w:val="single" w:sz="8" w:space="0" w:color="auto"/>
        </w:rPr>
        <w:t>individually</w:t>
      </w:r>
      <w:r w:rsidRPr="00711889">
        <w:rPr>
          <w:sz w:val="16"/>
        </w:rPr>
        <w:t xml:space="preserve"> </w:t>
      </w:r>
      <w:r w:rsidRPr="00711889">
        <w:rPr>
          <w:u w:val="single"/>
        </w:rPr>
        <w:t>and</w:t>
      </w:r>
      <w:r w:rsidRPr="00711889">
        <w:rPr>
          <w:sz w:val="16"/>
        </w:rPr>
        <w:t xml:space="preserve"> </w:t>
      </w:r>
      <w:r w:rsidRPr="00711889">
        <w:rPr>
          <w:b/>
          <w:iCs/>
          <w:sz w:val="28"/>
          <w:u w:val="single"/>
          <w:bdr w:val="single" w:sz="8" w:space="0" w:color="auto"/>
        </w:rPr>
        <w:t>collectively</w:t>
      </w:r>
      <w:r w:rsidRPr="00711889">
        <w:rPr>
          <w:sz w:val="16"/>
        </w:rPr>
        <w:t xml:space="preserve"> </w:t>
      </w:r>
      <w:r w:rsidRPr="00711889">
        <w:rPr>
          <w:u w:val="single"/>
        </w:rPr>
        <w:t>worn down by</w:t>
      </w:r>
      <w:r w:rsidRPr="00711889">
        <w:rPr>
          <w:sz w:val="16"/>
        </w:rPr>
        <w:t xml:space="preserve"> </w:t>
      </w:r>
      <w:r w:rsidRPr="00711889">
        <w:rPr>
          <w:b/>
          <w:iCs/>
          <w:sz w:val="28"/>
          <w:u w:val="single"/>
          <w:bdr w:val="single" w:sz="8" w:space="0" w:color="auto"/>
        </w:rPr>
        <w:t>capitalism</w:t>
      </w:r>
      <w:r w:rsidRPr="00711889">
        <w:rPr>
          <w:sz w:val="16"/>
        </w:rPr>
        <w:t xml:space="preserve">, </w:t>
      </w:r>
      <w:r w:rsidRPr="00711889">
        <w:rPr>
          <w:b/>
          <w:iCs/>
          <w:sz w:val="28"/>
          <w:u w:val="single"/>
          <w:bdr w:val="single" w:sz="8" w:space="0" w:color="auto"/>
        </w:rPr>
        <w:t>anti-Blackness</w:t>
      </w:r>
      <w:r w:rsidRPr="00711889">
        <w:rPr>
          <w:sz w:val="16"/>
        </w:rPr>
        <w:t xml:space="preserve">, </w:t>
      </w:r>
      <w:r w:rsidRPr="00711889">
        <w:rPr>
          <w:u w:val="single"/>
        </w:rPr>
        <w:t>and</w:t>
      </w:r>
      <w:r w:rsidRPr="00711889">
        <w:rPr>
          <w:sz w:val="16"/>
        </w:rPr>
        <w:t xml:space="preserve"> </w:t>
      </w:r>
      <w:r w:rsidRPr="00711889">
        <w:rPr>
          <w:b/>
          <w:iCs/>
          <w:sz w:val="28"/>
          <w:u w:val="single"/>
          <w:bdr w:val="single" w:sz="8" w:space="0" w:color="auto"/>
        </w:rPr>
        <w:t>misogyny</w:t>
      </w:r>
      <w:r w:rsidRPr="00711889">
        <w:rPr>
          <w:sz w:val="16"/>
        </w:rPr>
        <w:t xml:space="preserve">. </w:t>
      </w:r>
      <w:r w:rsidRPr="00711889">
        <w:rPr>
          <w:u w:val="single"/>
        </w:rPr>
        <w:t>They</w:t>
      </w:r>
      <w:r w:rsidRPr="00711889">
        <w:rPr>
          <w:sz w:val="16"/>
        </w:rPr>
        <w:t xml:space="preserve"> </w:t>
      </w:r>
      <w:r w:rsidRPr="00711889">
        <w:rPr>
          <w:b/>
          <w:iCs/>
          <w:sz w:val="28"/>
          <w:u w:val="single"/>
          <w:bdr w:val="single" w:sz="8" w:space="0" w:color="auto"/>
        </w:rPr>
        <w:t>reveal</w:t>
      </w:r>
      <w:r w:rsidRPr="00711889">
        <w:rPr>
          <w:sz w:val="16"/>
        </w:rPr>
        <w:t xml:space="preserve"> that </w:t>
      </w:r>
      <w:r w:rsidRPr="00711889">
        <w:rPr>
          <w:b/>
          <w:iCs/>
          <w:sz w:val="28"/>
          <w:u w:val="single"/>
          <w:bdr w:val="single" w:sz="8" w:space="0" w:color="auto"/>
        </w:rPr>
        <w:t xml:space="preserve">the </w:t>
      </w:r>
      <w:r w:rsidRPr="00711889">
        <w:rPr>
          <w:b/>
          <w:iCs/>
          <w:sz w:val="28"/>
          <w:highlight w:val="yellow"/>
          <w:u w:val="single"/>
          <w:bdr w:val="single" w:sz="8" w:space="0" w:color="auto"/>
        </w:rPr>
        <w:t>conditions</w:t>
      </w:r>
      <w:r w:rsidRPr="00711889">
        <w:rPr>
          <w:sz w:val="16"/>
        </w:rPr>
        <w:t xml:space="preserve"> </w:t>
      </w:r>
      <w:r w:rsidRPr="00711889">
        <w:rPr>
          <w:u w:val="single"/>
        </w:rPr>
        <w:t xml:space="preserve">of the present </w:t>
      </w:r>
      <w:r w:rsidRPr="00711889">
        <w:rPr>
          <w:highlight w:val="yellow"/>
          <w:u w:val="single"/>
        </w:rPr>
        <w:t>are relentless for Black</w:t>
      </w:r>
      <w:r w:rsidRPr="00711889">
        <w:rPr>
          <w:sz w:val="16"/>
        </w:rPr>
        <w:t xml:space="preserve"> and Brown </w:t>
      </w:r>
      <w:r w:rsidRPr="00711889">
        <w:rPr>
          <w:highlight w:val="yellow"/>
          <w:u w:val="single"/>
        </w:rPr>
        <w:t>people</w:t>
      </w:r>
      <w:r w:rsidRPr="00711889">
        <w:rPr>
          <w:sz w:val="16"/>
        </w:rPr>
        <w:t xml:space="preserve">. They </w:t>
      </w:r>
      <w:r w:rsidRPr="00711889">
        <w:rPr>
          <w:u w:val="single"/>
        </w:rPr>
        <w:t xml:space="preserve">show that we </w:t>
      </w:r>
      <w:r w:rsidRPr="00711889">
        <w:rPr>
          <w:highlight w:val="yellow"/>
          <w:u w:val="single"/>
        </w:rPr>
        <w:t>must</w:t>
      </w:r>
      <w:r w:rsidRPr="00711889">
        <w:rPr>
          <w:u w:val="single"/>
        </w:rPr>
        <w:t xml:space="preserve"> make a </w:t>
      </w:r>
      <w:r w:rsidRPr="00711889">
        <w:rPr>
          <w:highlight w:val="yellow"/>
          <w:u w:val="single"/>
        </w:rPr>
        <w:t>concert</w:t>
      </w:r>
      <w:r w:rsidRPr="00711889">
        <w:rPr>
          <w:u w:val="single"/>
        </w:rPr>
        <w:t xml:space="preserve">ed effort to recover who we were, </w:t>
      </w:r>
      <w:r w:rsidRPr="00711889">
        <w:rPr>
          <w:highlight w:val="yellow"/>
          <w:u w:val="single"/>
        </w:rPr>
        <w:t>to return to the</w:t>
      </w:r>
      <w:r w:rsidRPr="00711889">
        <w:rPr>
          <w:sz w:val="16"/>
          <w:highlight w:val="yellow"/>
        </w:rPr>
        <w:t xml:space="preserve"> </w:t>
      </w:r>
      <w:r w:rsidRPr="00711889">
        <w:rPr>
          <w:b/>
          <w:iCs/>
          <w:sz w:val="28"/>
          <w:highlight w:val="yellow"/>
          <w:u w:val="single"/>
          <w:bdr w:val="single" w:sz="8" w:space="0" w:color="auto"/>
        </w:rPr>
        <w:t>sense of possibility</w:t>
      </w:r>
      <w:r w:rsidRPr="00711889">
        <w:rPr>
          <w:sz w:val="16"/>
        </w:rPr>
        <w:t xml:space="preserve"> </w:t>
      </w:r>
      <w:r w:rsidRPr="00711889">
        <w:rPr>
          <w:u w:val="single"/>
        </w:rPr>
        <w:t>we felt before</w:t>
      </w:r>
      <w:r w:rsidRPr="00711889">
        <w:rPr>
          <w:sz w:val="16"/>
        </w:rPr>
        <w:t xml:space="preserve"> every aspect of </w:t>
      </w:r>
      <w:r w:rsidRPr="00711889">
        <w:rPr>
          <w:u w:val="single"/>
        </w:rPr>
        <w:t>our lives was saturated by the ordinary violence of the everyday</w:t>
      </w:r>
      <w:r w:rsidRPr="00711889">
        <w:rPr>
          <w:sz w:val="16"/>
        </w:rPr>
        <w:t xml:space="preserve">. They </w:t>
      </w:r>
      <w:r w:rsidRPr="00711889">
        <w:rPr>
          <w:u w:val="single"/>
        </w:rPr>
        <w:t xml:space="preserve">rehearse a narrative of </w:t>
      </w:r>
      <w:r w:rsidRPr="00711889">
        <w:rPr>
          <w:highlight w:val="yellow"/>
          <w:u w:val="single"/>
        </w:rPr>
        <w:t>a</w:t>
      </w:r>
      <w:r w:rsidRPr="00711889">
        <w:rPr>
          <w:sz w:val="16"/>
          <w:highlight w:val="yellow"/>
        </w:rPr>
        <w:t xml:space="preserve"> </w:t>
      </w:r>
      <w:r w:rsidRPr="00711889">
        <w:rPr>
          <w:b/>
          <w:iCs/>
          <w:sz w:val="28"/>
          <w:highlight w:val="yellow"/>
          <w:u w:val="single"/>
          <w:bdr w:val="single" w:sz="8" w:space="0" w:color="auto"/>
        </w:rPr>
        <w:t>pathological</w:t>
      </w:r>
      <w:r w:rsidRPr="00711889">
        <w:rPr>
          <w:sz w:val="16"/>
        </w:rPr>
        <w:t xml:space="preserve"> (white) feminism </w:t>
      </w:r>
      <w:r w:rsidRPr="00711889">
        <w:rPr>
          <w:highlight w:val="yellow"/>
          <w:u w:val="single"/>
        </w:rPr>
        <w:t>and</w:t>
      </w:r>
      <w:r w:rsidRPr="00711889">
        <w:rPr>
          <w:sz w:val="16"/>
        </w:rPr>
        <w:t xml:space="preserve"> a vibrant and </w:t>
      </w:r>
      <w:r w:rsidRPr="00711889">
        <w:rPr>
          <w:b/>
          <w:iCs/>
          <w:sz w:val="28"/>
          <w:highlight w:val="yellow"/>
          <w:u w:val="single"/>
          <w:bdr w:val="single" w:sz="8" w:space="0" w:color="auto"/>
        </w:rPr>
        <w:t>experientially rooted</w:t>
      </w:r>
      <w:r w:rsidRPr="00711889">
        <w:rPr>
          <w:sz w:val="16"/>
        </w:rPr>
        <w:t xml:space="preserve"> (Black) </w:t>
      </w:r>
      <w:r w:rsidRPr="00711889">
        <w:rPr>
          <w:highlight w:val="yellow"/>
          <w:u w:val="single"/>
        </w:rPr>
        <w:t>feminism</w:t>
      </w:r>
      <w:r w:rsidRPr="00711889">
        <w:rPr>
          <w:sz w:val="16"/>
        </w:rPr>
        <w:t xml:space="preserve">. They </w:t>
      </w:r>
      <w:r w:rsidRPr="00711889">
        <w:rPr>
          <w:highlight w:val="yellow"/>
          <w:u w:val="single"/>
        </w:rPr>
        <w:t>remind</w:t>
      </w:r>
      <w:r w:rsidRPr="00711889">
        <w:rPr>
          <w:u w:val="single"/>
        </w:rPr>
        <w:t xml:space="preserve"> us of the</w:t>
      </w:r>
      <w:r w:rsidRPr="00711889">
        <w:rPr>
          <w:sz w:val="16"/>
        </w:rPr>
        <w:t xml:space="preserve"> </w:t>
      </w:r>
      <w:r w:rsidRPr="00711889">
        <w:rPr>
          <w:b/>
          <w:iCs/>
          <w:sz w:val="28"/>
          <w:u w:val="single"/>
          <w:bdr w:val="single" w:sz="8" w:space="0" w:color="auto"/>
        </w:rPr>
        <w:t>brokenness of the nation</w:t>
      </w:r>
      <w:r w:rsidRPr="00711889">
        <w:rPr>
          <w:sz w:val="16"/>
        </w:rPr>
        <w:t>—a brokenness that white women enabled through their embrace of white supremacy over gender solidarity—</w:t>
      </w:r>
      <w:r w:rsidRPr="00711889">
        <w:rPr>
          <w:u w:val="single"/>
        </w:rPr>
        <w:t xml:space="preserve">and of </w:t>
      </w:r>
      <w:r w:rsidRPr="00711889">
        <w:rPr>
          <w:highlight w:val="yellow"/>
          <w:u w:val="single"/>
        </w:rPr>
        <w:t>Black women’s capacity to</w:t>
      </w:r>
      <w:r w:rsidRPr="00711889">
        <w:rPr>
          <w:sz w:val="16"/>
          <w:highlight w:val="yellow"/>
        </w:rPr>
        <w:t xml:space="preserve"> </w:t>
      </w:r>
      <w:r w:rsidRPr="00711889">
        <w:rPr>
          <w:b/>
          <w:iCs/>
          <w:sz w:val="28"/>
          <w:highlight w:val="yellow"/>
          <w:u w:val="single"/>
          <w:bdr w:val="single" w:sz="8" w:space="0" w:color="auto"/>
        </w:rPr>
        <w:t>narrate</w:t>
      </w:r>
      <w:r w:rsidRPr="00711889">
        <w:rPr>
          <w:sz w:val="16"/>
        </w:rPr>
        <w:t xml:space="preserve"> </w:t>
      </w:r>
      <w:r w:rsidRPr="00711889">
        <w:rPr>
          <w:u w:val="single"/>
        </w:rPr>
        <w:t xml:space="preserve">the </w:t>
      </w:r>
      <w:r w:rsidRPr="00711889">
        <w:rPr>
          <w:highlight w:val="yellow"/>
          <w:u w:val="single"/>
        </w:rPr>
        <w:t>truth</w:t>
      </w:r>
      <w:r w:rsidRPr="00711889">
        <w:rPr>
          <w:u w:val="single"/>
        </w:rPr>
        <w:t xml:space="preserve"> of the</w:t>
      </w:r>
      <w:r w:rsidRPr="00711889">
        <w:rPr>
          <w:sz w:val="16"/>
        </w:rPr>
        <w:t xml:space="preserve"> nation’s </w:t>
      </w:r>
      <w:r w:rsidRPr="00711889">
        <w:rPr>
          <w:u w:val="single"/>
        </w:rPr>
        <w:t>violence</w:t>
      </w:r>
      <w:r w:rsidRPr="00711889">
        <w:rPr>
          <w:sz w:val="16"/>
        </w:rPr>
        <w:t xml:space="preserve">. </w:t>
      </w:r>
      <w:r w:rsidRPr="00711889">
        <w:rPr>
          <w:u w:val="single"/>
        </w:rPr>
        <w:t xml:space="preserve">They </w:t>
      </w:r>
      <w:r w:rsidRPr="00711889">
        <w:rPr>
          <w:highlight w:val="yellow"/>
          <w:u w:val="single"/>
        </w:rPr>
        <w:t>tell us</w:t>
      </w:r>
      <w:r w:rsidRPr="00711889">
        <w:rPr>
          <w:sz w:val="16"/>
        </w:rPr>
        <w:t xml:space="preserve"> that </w:t>
      </w:r>
      <w:r w:rsidRPr="00711889">
        <w:rPr>
          <w:highlight w:val="yellow"/>
          <w:u w:val="single"/>
        </w:rPr>
        <w:t>Black women</w:t>
      </w:r>
      <w:r w:rsidRPr="00711889">
        <w:rPr>
          <w:u w:val="single"/>
        </w:rPr>
        <w:t xml:space="preserve"> should be</w:t>
      </w:r>
      <w:r w:rsidRPr="00711889">
        <w:rPr>
          <w:sz w:val="16"/>
        </w:rPr>
        <w:t xml:space="preserve"> </w:t>
      </w:r>
      <w:r w:rsidRPr="00711889">
        <w:rPr>
          <w:b/>
          <w:iCs/>
          <w:sz w:val="28"/>
          <w:u w:val="single"/>
          <w:bdr w:val="single" w:sz="8" w:space="0" w:color="auto"/>
        </w:rPr>
        <w:t>running things</w:t>
      </w:r>
      <w:r w:rsidRPr="00711889">
        <w:rPr>
          <w:sz w:val="16"/>
        </w:rPr>
        <w:t xml:space="preserve"> </w:t>
      </w:r>
      <w:r w:rsidRPr="00711889">
        <w:rPr>
          <w:u w:val="single"/>
        </w:rPr>
        <w:t>and</w:t>
      </w:r>
      <w:r w:rsidRPr="00711889">
        <w:rPr>
          <w:sz w:val="16"/>
        </w:rPr>
        <w:t xml:space="preserve"> that </w:t>
      </w:r>
      <w:r w:rsidRPr="00711889">
        <w:rPr>
          <w:u w:val="single"/>
        </w:rPr>
        <w:t xml:space="preserve">their </w:t>
      </w:r>
      <w:r w:rsidRPr="00711889">
        <w:rPr>
          <w:highlight w:val="yellow"/>
          <w:u w:val="single"/>
        </w:rPr>
        <w:t>voices</w:t>
      </w:r>
      <w:r w:rsidRPr="00711889">
        <w:rPr>
          <w:sz w:val="16"/>
          <w:highlight w:val="yellow"/>
        </w:rPr>
        <w:t xml:space="preserve"> </w:t>
      </w:r>
      <w:r w:rsidRPr="00711889">
        <w:rPr>
          <w:b/>
          <w:iCs/>
          <w:sz w:val="28"/>
          <w:highlight w:val="yellow"/>
          <w:u w:val="single"/>
          <w:bdr w:val="single" w:sz="8" w:space="0" w:color="auto"/>
        </w:rPr>
        <w:t>should be amplified</w:t>
      </w:r>
      <w:r w:rsidRPr="00711889">
        <w:rPr>
          <w:sz w:val="16"/>
        </w:rPr>
        <w:t xml:space="preserve">, </w:t>
      </w:r>
      <w:r w:rsidRPr="00711889">
        <w:rPr>
          <w:u w:val="single"/>
        </w:rPr>
        <w:t xml:space="preserve">even </w:t>
      </w:r>
      <w:r w:rsidRPr="00711889">
        <w:rPr>
          <w:highlight w:val="yellow"/>
          <w:u w:val="single"/>
        </w:rPr>
        <w:t>as they need rest, quiet, and</w:t>
      </w:r>
      <w:r w:rsidRPr="00711889">
        <w:rPr>
          <w:u w:val="single"/>
        </w:rPr>
        <w:t xml:space="preserve"> a </w:t>
      </w:r>
      <w:r w:rsidRPr="00711889">
        <w:rPr>
          <w:highlight w:val="yellow"/>
          <w:u w:val="single"/>
        </w:rPr>
        <w:t>sustained refusal of</w:t>
      </w:r>
      <w:r w:rsidRPr="00711889">
        <w:rPr>
          <w:u w:val="single"/>
        </w:rPr>
        <w:t xml:space="preserve"> the </w:t>
      </w:r>
      <w:r w:rsidRPr="00711889">
        <w:rPr>
          <w:highlight w:val="yellow"/>
          <w:u w:val="single"/>
        </w:rPr>
        <w:t>labor</w:t>
      </w:r>
      <w:r w:rsidRPr="00711889">
        <w:rPr>
          <w:u w:val="single"/>
        </w:rPr>
        <w:t xml:space="preserve"> extracted from them</w:t>
      </w:r>
      <w:r w:rsidRPr="00711889">
        <w:rPr>
          <w:sz w:val="16"/>
        </w:rPr>
        <w:t xml:space="preserve">. And </w:t>
      </w:r>
      <w:r w:rsidRPr="00711889">
        <w:rPr>
          <w:highlight w:val="yellow"/>
          <w:u w:val="single"/>
        </w:rPr>
        <w:t>they insist</w:t>
      </w:r>
      <w:r w:rsidRPr="00711889">
        <w:rPr>
          <w:sz w:val="16"/>
        </w:rPr>
        <w:t xml:space="preserve"> that </w:t>
      </w:r>
      <w:r w:rsidRPr="00711889">
        <w:rPr>
          <w:highlight w:val="yellow"/>
          <w:u w:val="single"/>
        </w:rPr>
        <w:t>Black feminism</w:t>
      </w:r>
      <w:r w:rsidRPr="00711889">
        <w:rPr>
          <w:u w:val="single"/>
        </w:rPr>
        <w:t>—even if it goes by other names</w:t>
      </w:r>
      <w:r w:rsidRPr="00711889">
        <w:rPr>
          <w:sz w:val="16"/>
        </w:rPr>
        <w:t>—including hood feminism, hip-hop feminism, thick feminism, bad feminism, or intersectionality—</w:t>
      </w:r>
      <w:r w:rsidRPr="00711889">
        <w:rPr>
          <w:highlight w:val="yellow"/>
          <w:u w:val="single"/>
        </w:rPr>
        <w:t>is the</w:t>
      </w:r>
      <w:r w:rsidRPr="00711889">
        <w:rPr>
          <w:sz w:val="16"/>
          <w:highlight w:val="yellow"/>
        </w:rPr>
        <w:t xml:space="preserve"> </w:t>
      </w:r>
      <w:r w:rsidRPr="00711889">
        <w:rPr>
          <w:b/>
          <w:iCs/>
          <w:sz w:val="28"/>
          <w:highlight w:val="yellow"/>
          <w:u w:val="single"/>
          <w:bdr w:val="single" w:sz="8" w:space="0" w:color="auto"/>
        </w:rPr>
        <w:t>only form</w:t>
      </w:r>
      <w:r w:rsidRPr="00711889">
        <w:rPr>
          <w:sz w:val="16"/>
          <w:highlight w:val="yellow"/>
        </w:rPr>
        <w:t xml:space="preserve"> </w:t>
      </w:r>
      <w:r w:rsidRPr="00711889">
        <w:rPr>
          <w:highlight w:val="yellow"/>
          <w:u w:val="single"/>
        </w:rPr>
        <w:t>of ethical and</w:t>
      </w:r>
      <w:r w:rsidRPr="00711889">
        <w:rPr>
          <w:u w:val="single"/>
        </w:rPr>
        <w:t xml:space="preserve"> politically </w:t>
      </w:r>
      <w:r w:rsidRPr="00711889">
        <w:rPr>
          <w:highlight w:val="yellow"/>
          <w:u w:val="single"/>
        </w:rPr>
        <w:t>viable feminism</w:t>
      </w:r>
      <w:r w:rsidRPr="00711889">
        <w:rPr>
          <w:sz w:val="16"/>
        </w:rPr>
        <w:t xml:space="preserve">.6 </w:t>
      </w:r>
      <w:r w:rsidRPr="00711889">
        <w:rPr>
          <w:u w:val="single"/>
        </w:rPr>
        <w:t>In</w:t>
      </w:r>
      <w:r w:rsidRPr="00711889">
        <w:rPr>
          <w:sz w:val="16"/>
        </w:rPr>
        <w:t xml:space="preserve"> </w:t>
      </w:r>
      <w:r w:rsidRPr="00711889">
        <w:rPr>
          <w:b/>
          <w:iCs/>
          <w:sz w:val="28"/>
          <w:u w:val="single"/>
          <w:bdr w:val="single" w:sz="8" w:space="0" w:color="auto"/>
        </w:rPr>
        <w:t>naming this repetition</w:t>
      </w:r>
      <w:r w:rsidRPr="00711889">
        <w:rPr>
          <w:sz w:val="16"/>
        </w:rPr>
        <w:t xml:space="preserve">, </w:t>
      </w:r>
      <w:r w:rsidRPr="00711889">
        <w:rPr>
          <w:u w:val="single"/>
        </w:rPr>
        <w:t>I am describing the “stories we tell”</w:t>
      </w:r>
      <w:r w:rsidRPr="00711889">
        <w:rPr>
          <w:sz w:val="16"/>
        </w:rPr>
        <w:t xml:space="preserve"> (Hemmings 2011, 2) </w:t>
      </w:r>
      <w:r w:rsidRPr="00711889">
        <w:rPr>
          <w:u w:val="single"/>
        </w:rPr>
        <w:t>about feminism and racism</w:t>
      </w:r>
      <w:r w:rsidRPr="00711889">
        <w:rPr>
          <w:sz w:val="16"/>
        </w:rPr>
        <w:t>, about white feminism and Black feminism, about white women and Black women, and the stories that are marketable to tell. Perhaps what I am actually remarking on is the breathtakingly narrow space the trade book market has opened for Black women writers even as it celebrates the boom in Black feminist writing.</w:t>
      </w:r>
    </w:p>
    <w:p w14:paraId="25774AFD" w14:textId="77777777" w:rsidR="00EB2FC9" w:rsidRPr="00711889" w:rsidRDefault="00EB2FC9" w:rsidP="00EB2FC9">
      <w:pPr>
        <w:rPr>
          <w:sz w:val="16"/>
        </w:rPr>
      </w:pPr>
      <w:r w:rsidRPr="00711889">
        <w:rPr>
          <w:sz w:val="16"/>
        </w:rPr>
        <w:t xml:space="preserve">In this article, I reveal that self-help has become central to the contemporary Black feminist project and that </w:t>
      </w:r>
      <w:r w:rsidRPr="00711889">
        <w:rPr>
          <w:u w:val="single"/>
        </w:rPr>
        <w:t>the</w:t>
      </w:r>
      <w:r w:rsidRPr="00711889">
        <w:rPr>
          <w:sz w:val="16"/>
        </w:rPr>
        <w:t xml:space="preserve"> </w:t>
      </w:r>
      <w:r w:rsidRPr="00711889">
        <w:rPr>
          <w:b/>
          <w:iCs/>
          <w:sz w:val="28"/>
          <w:u w:val="single"/>
          <w:bdr w:val="single" w:sz="8" w:space="0" w:color="auto"/>
        </w:rPr>
        <w:t>work of feeling better</w:t>
      </w:r>
      <w:r w:rsidRPr="00711889">
        <w:rPr>
          <w:sz w:val="16"/>
        </w:rPr>
        <w:t xml:space="preserve"> </w:t>
      </w:r>
      <w:r w:rsidRPr="00711889">
        <w:rPr>
          <w:u w:val="single"/>
        </w:rPr>
        <w:t>is now both represented and understood as Black feminist political labor</w:t>
      </w:r>
      <w:r w:rsidRPr="00711889">
        <w:rPr>
          <w:sz w:val="16"/>
        </w:rPr>
        <w:t xml:space="preserve">. </w:t>
      </w:r>
      <w:r w:rsidRPr="00711889">
        <w:rPr>
          <w:highlight w:val="yellow"/>
          <w:u w:val="single"/>
        </w:rPr>
        <w:t>To devote</w:t>
      </w:r>
      <w:r w:rsidRPr="00711889">
        <w:rPr>
          <w:u w:val="single"/>
        </w:rPr>
        <w:t xml:space="preserve"> time, resources, and </w:t>
      </w:r>
      <w:r w:rsidRPr="00711889">
        <w:rPr>
          <w:highlight w:val="yellow"/>
          <w:u w:val="single"/>
        </w:rPr>
        <w:t>energy to</w:t>
      </w:r>
      <w:r w:rsidRPr="00711889">
        <w:rPr>
          <w:sz w:val="16"/>
          <w:highlight w:val="yellow"/>
        </w:rPr>
        <w:t xml:space="preserve"> </w:t>
      </w:r>
      <w:r w:rsidRPr="00711889">
        <w:rPr>
          <w:b/>
          <w:iCs/>
          <w:sz w:val="28"/>
          <w:highlight w:val="yellow"/>
          <w:u w:val="single"/>
          <w:bdr w:val="single" w:sz="8" w:space="0" w:color="auto"/>
        </w:rPr>
        <w:t>feeling differently and</w:t>
      </w:r>
      <w:r w:rsidRPr="00711889">
        <w:rPr>
          <w:sz w:val="16"/>
        </w:rPr>
        <w:t xml:space="preserve"> feeling </w:t>
      </w:r>
      <w:r w:rsidRPr="00711889">
        <w:rPr>
          <w:b/>
          <w:iCs/>
          <w:sz w:val="28"/>
          <w:highlight w:val="yellow"/>
          <w:u w:val="single"/>
          <w:bdr w:val="single" w:sz="8" w:space="0" w:color="auto"/>
        </w:rPr>
        <w:t>better</w:t>
      </w:r>
      <w:r w:rsidRPr="00711889">
        <w:rPr>
          <w:sz w:val="16"/>
          <w:highlight w:val="yellow"/>
        </w:rPr>
        <w:t xml:space="preserve"> </w:t>
      </w:r>
      <w:r w:rsidRPr="00711889">
        <w:rPr>
          <w:highlight w:val="yellow"/>
          <w:u w:val="single"/>
        </w:rPr>
        <w:t>is hailed as</w:t>
      </w:r>
      <w:r w:rsidRPr="00711889">
        <w:rPr>
          <w:u w:val="single"/>
        </w:rPr>
        <w:t xml:space="preserve"> a</w:t>
      </w:r>
      <w:r w:rsidRPr="00711889">
        <w:rPr>
          <w:sz w:val="16"/>
        </w:rPr>
        <w:t xml:space="preserve"> </w:t>
      </w:r>
      <w:r w:rsidRPr="00711889">
        <w:rPr>
          <w:b/>
          <w:iCs/>
          <w:sz w:val="28"/>
          <w:u w:val="single"/>
          <w:bdr w:val="single" w:sz="8" w:space="0" w:color="auto"/>
        </w:rPr>
        <w:t xml:space="preserve">mode of </w:t>
      </w:r>
      <w:r w:rsidRPr="00711889">
        <w:rPr>
          <w:b/>
          <w:iCs/>
          <w:sz w:val="28"/>
          <w:highlight w:val="yellow"/>
          <w:u w:val="single"/>
          <w:bdr w:val="single" w:sz="8" w:space="0" w:color="auto"/>
        </w:rPr>
        <w:t>resisting</w:t>
      </w:r>
      <w:r w:rsidRPr="00711889">
        <w:rPr>
          <w:sz w:val="16"/>
        </w:rPr>
        <w:t xml:space="preserve"> </w:t>
      </w:r>
      <w:r w:rsidRPr="00711889">
        <w:rPr>
          <w:u w:val="single"/>
        </w:rPr>
        <w:t>the multiple and overlapping forces that</w:t>
      </w:r>
      <w:r w:rsidRPr="00711889">
        <w:rPr>
          <w:sz w:val="16"/>
        </w:rPr>
        <w:t xml:space="preserve"> have </w:t>
      </w:r>
      <w:r w:rsidRPr="00711889">
        <w:rPr>
          <w:u w:val="single"/>
        </w:rPr>
        <w:t>produced the catastrophes of the present</w:t>
      </w:r>
      <w:r w:rsidRPr="00711889">
        <w:rPr>
          <w:sz w:val="16"/>
        </w:rPr>
        <w:t xml:space="preserve">. </w:t>
      </w:r>
      <w:r w:rsidRPr="00711889">
        <w:rPr>
          <w:u w:val="single"/>
        </w:rPr>
        <w:t>Self-help has</w:t>
      </w:r>
      <w:r w:rsidRPr="00711889">
        <w:rPr>
          <w:sz w:val="16"/>
        </w:rPr>
        <w:t xml:space="preserve"> also </w:t>
      </w:r>
      <w:r w:rsidRPr="00711889">
        <w:rPr>
          <w:u w:val="single"/>
        </w:rPr>
        <w:t>become a</w:t>
      </w:r>
      <w:r w:rsidRPr="00711889">
        <w:rPr>
          <w:sz w:val="16"/>
        </w:rPr>
        <w:t xml:space="preserve"> </w:t>
      </w:r>
      <w:r w:rsidRPr="00711889">
        <w:rPr>
          <w:b/>
          <w:iCs/>
          <w:sz w:val="28"/>
          <w:u w:val="single"/>
          <w:bdr w:val="single" w:sz="8" w:space="0" w:color="auto"/>
        </w:rPr>
        <w:t>crucial tool</w:t>
      </w:r>
      <w:r w:rsidRPr="00711889">
        <w:rPr>
          <w:sz w:val="16"/>
        </w:rPr>
        <w:t xml:space="preserve"> </w:t>
      </w:r>
      <w:r w:rsidRPr="00711889">
        <w:rPr>
          <w:u w:val="single"/>
        </w:rPr>
        <w:t>through which Black women</w:t>
      </w:r>
      <w:r w:rsidRPr="00711889">
        <w:rPr>
          <w:sz w:val="16"/>
        </w:rPr>
        <w:t xml:space="preserve"> </w:t>
      </w:r>
      <w:r w:rsidRPr="00711889">
        <w:rPr>
          <w:b/>
          <w:iCs/>
          <w:sz w:val="28"/>
          <w:u w:val="single"/>
          <w:bdr w:val="single" w:sz="8" w:space="0" w:color="auto"/>
        </w:rPr>
        <w:t>amplify their roles</w:t>
      </w:r>
      <w:r w:rsidRPr="00711889">
        <w:rPr>
          <w:sz w:val="16"/>
        </w:rPr>
        <w:t xml:space="preserve"> </w:t>
      </w:r>
      <w:r w:rsidRPr="00711889">
        <w:rPr>
          <w:u w:val="single"/>
        </w:rPr>
        <w:t>as</w:t>
      </w:r>
      <w:r w:rsidRPr="00711889">
        <w:rPr>
          <w:sz w:val="16"/>
        </w:rPr>
        <w:t xml:space="preserve"> our national </w:t>
      </w:r>
      <w:r w:rsidRPr="00711889">
        <w:rPr>
          <w:u w:val="single"/>
        </w:rPr>
        <w:t>affective educators, instructing readers on the</w:t>
      </w:r>
      <w:r w:rsidRPr="00711889">
        <w:rPr>
          <w:sz w:val="16"/>
        </w:rPr>
        <w:t xml:space="preserve"> </w:t>
      </w:r>
      <w:r w:rsidRPr="00711889">
        <w:rPr>
          <w:b/>
          <w:iCs/>
          <w:sz w:val="28"/>
          <w:u w:val="single"/>
          <w:bdr w:val="single" w:sz="8" w:space="0" w:color="auto"/>
        </w:rPr>
        <w:t>possibilities</w:t>
      </w:r>
      <w:r w:rsidRPr="00711889">
        <w:rPr>
          <w:sz w:val="16"/>
        </w:rPr>
        <w:t xml:space="preserve"> </w:t>
      </w:r>
      <w:r w:rsidRPr="00711889">
        <w:rPr>
          <w:u w:val="single"/>
        </w:rPr>
        <w:t>of feeling differently</w:t>
      </w:r>
      <w:r w:rsidRPr="00711889">
        <w:rPr>
          <w:sz w:val="16"/>
        </w:rPr>
        <w:t xml:space="preserve">, including feeling both feminism and feminist differently. These are </w:t>
      </w:r>
      <w:r w:rsidRPr="00711889">
        <w:rPr>
          <w:highlight w:val="yellow"/>
          <w:u w:val="single"/>
        </w:rPr>
        <w:t>texts</w:t>
      </w:r>
      <w:r w:rsidRPr="00711889">
        <w:rPr>
          <w:sz w:val="16"/>
        </w:rPr>
        <w:t xml:space="preserve"> that </w:t>
      </w:r>
      <w:r w:rsidRPr="00711889">
        <w:rPr>
          <w:b/>
          <w:iCs/>
          <w:sz w:val="28"/>
          <w:highlight w:val="yellow"/>
          <w:u w:val="single"/>
          <w:bdr w:val="single" w:sz="8" w:space="0" w:color="auto"/>
        </w:rPr>
        <w:t>insist</w:t>
      </w:r>
      <w:r w:rsidRPr="00711889">
        <w:rPr>
          <w:sz w:val="16"/>
        </w:rPr>
        <w:t xml:space="preserve"> </w:t>
      </w:r>
      <w:r w:rsidRPr="00711889">
        <w:rPr>
          <w:u w:val="single"/>
        </w:rPr>
        <w:t xml:space="preserve">that what </w:t>
      </w:r>
      <w:r w:rsidRPr="00711889">
        <w:rPr>
          <w:highlight w:val="yellow"/>
          <w:u w:val="single"/>
        </w:rPr>
        <w:t>Black women</w:t>
      </w:r>
      <w:r w:rsidRPr="00711889">
        <w:rPr>
          <w:u w:val="single"/>
        </w:rPr>
        <w:t xml:space="preserve"> can </w:t>
      </w:r>
      <w:r w:rsidRPr="00711889">
        <w:rPr>
          <w:highlight w:val="yellow"/>
          <w:u w:val="single"/>
        </w:rPr>
        <w:t>teach us</w:t>
      </w:r>
      <w:r w:rsidRPr="00711889">
        <w:rPr>
          <w:u w:val="single"/>
        </w:rPr>
        <w:t xml:space="preserve"> is feeling better despite living in a world where so much feels disastrous</w:t>
      </w:r>
      <w:r w:rsidRPr="00711889">
        <w:rPr>
          <w:sz w:val="16"/>
        </w:rPr>
        <w:t xml:space="preserve">. Of course, </w:t>
      </w:r>
      <w:r w:rsidRPr="00711889">
        <w:rPr>
          <w:u w:val="single"/>
        </w:rPr>
        <w:t>this</w:t>
      </w:r>
      <w:r w:rsidRPr="00711889">
        <w:rPr>
          <w:sz w:val="16"/>
        </w:rPr>
        <w:t xml:space="preserve"> also </w:t>
      </w:r>
      <w:r w:rsidRPr="00711889">
        <w:rPr>
          <w:u w:val="single"/>
        </w:rPr>
        <w:t>means that Black feminism</w:t>
      </w:r>
      <w:r w:rsidRPr="00711889">
        <w:rPr>
          <w:sz w:val="16"/>
        </w:rPr>
        <w:t xml:space="preserve"> </w:t>
      </w:r>
      <w:r w:rsidRPr="00711889">
        <w:rPr>
          <w:b/>
          <w:iCs/>
          <w:sz w:val="28"/>
          <w:highlight w:val="yellow"/>
          <w:u w:val="single"/>
          <w:bdr w:val="single" w:sz="8" w:space="0" w:color="auto"/>
        </w:rPr>
        <w:t>performs</w:t>
      </w:r>
      <w:r w:rsidRPr="00711889">
        <w:rPr>
          <w:sz w:val="16"/>
        </w:rPr>
        <w:t xml:space="preserve"> some portion of its </w:t>
      </w:r>
      <w:r w:rsidRPr="00711889">
        <w:rPr>
          <w:b/>
          <w:iCs/>
          <w:sz w:val="28"/>
          <w:u w:val="single"/>
          <w:bdr w:val="single" w:sz="8" w:space="0" w:color="auto"/>
        </w:rPr>
        <w:t xml:space="preserve">public </w:t>
      </w:r>
      <w:r w:rsidRPr="00711889">
        <w:rPr>
          <w:b/>
          <w:iCs/>
          <w:sz w:val="28"/>
          <w:highlight w:val="yellow"/>
          <w:u w:val="single"/>
          <w:bdr w:val="single" w:sz="8" w:space="0" w:color="auto"/>
        </w:rPr>
        <w:t>work through the labor of prescription and diagnosis</w:t>
      </w:r>
      <w:r w:rsidRPr="00711889">
        <w:rPr>
          <w:sz w:val="16"/>
          <w:highlight w:val="yellow"/>
        </w:rPr>
        <w:t xml:space="preserve">, </w:t>
      </w:r>
      <w:r w:rsidRPr="00711889">
        <w:rPr>
          <w:highlight w:val="yellow"/>
          <w:u w:val="single"/>
        </w:rPr>
        <w:t>and</w:t>
      </w:r>
      <w:r w:rsidRPr="00711889">
        <w:rPr>
          <w:u w:val="single"/>
        </w:rPr>
        <w:t xml:space="preserve"> through an</w:t>
      </w:r>
      <w:r w:rsidRPr="00711889">
        <w:rPr>
          <w:sz w:val="16"/>
        </w:rPr>
        <w:t xml:space="preserve"> </w:t>
      </w:r>
      <w:r w:rsidRPr="00711889">
        <w:rPr>
          <w:b/>
          <w:iCs/>
          <w:sz w:val="28"/>
          <w:highlight w:val="yellow"/>
          <w:u w:val="single"/>
          <w:bdr w:val="single" w:sz="8" w:space="0" w:color="auto"/>
        </w:rPr>
        <w:t>insistence</w:t>
      </w:r>
      <w:r w:rsidRPr="00711889">
        <w:rPr>
          <w:sz w:val="16"/>
        </w:rPr>
        <w:t xml:space="preserve"> </w:t>
      </w:r>
      <w:r w:rsidRPr="00711889">
        <w:rPr>
          <w:u w:val="single"/>
        </w:rPr>
        <w:t xml:space="preserve">that </w:t>
      </w:r>
      <w:r w:rsidRPr="00711889">
        <w:rPr>
          <w:highlight w:val="yellow"/>
          <w:u w:val="single"/>
        </w:rPr>
        <w:t>Black women are</w:t>
      </w:r>
      <w:r w:rsidRPr="00711889">
        <w:rPr>
          <w:sz w:val="16"/>
          <w:highlight w:val="yellow"/>
        </w:rPr>
        <w:t xml:space="preserve"> </w:t>
      </w:r>
      <w:r w:rsidRPr="00711889">
        <w:rPr>
          <w:b/>
          <w:iCs/>
          <w:sz w:val="28"/>
          <w:highlight w:val="yellow"/>
          <w:u w:val="single"/>
          <w:bdr w:val="single" w:sz="8" w:space="0" w:color="auto"/>
        </w:rPr>
        <w:t>truth tellers</w:t>
      </w:r>
      <w:r w:rsidRPr="00711889">
        <w:rPr>
          <w:sz w:val="16"/>
        </w:rPr>
        <w:t xml:space="preserve"> </w:t>
      </w:r>
      <w:r w:rsidRPr="00711889">
        <w:rPr>
          <w:u w:val="single"/>
        </w:rPr>
        <w:t>whose particular and distinct worldview holds a</w:t>
      </w:r>
      <w:r w:rsidRPr="00711889">
        <w:rPr>
          <w:sz w:val="16"/>
        </w:rPr>
        <w:t xml:space="preserve"> </w:t>
      </w:r>
      <w:r w:rsidRPr="00711889">
        <w:rPr>
          <w:b/>
          <w:iCs/>
          <w:sz w:val="28"/>
          <w:u w:val="single"/>
          <w:bdr w:val="single" w:sz="8" w:space="0" w:color="auto"/>
        </w:rPr>
        <w:t>fundamental truth</w:t>
      </w:r>
      <w:r w:rsidRPr="00711889">
        <w:rPr>
          <w:sz w:val="16"/>
        </w:rPr>
        <w:t xml:space="preserve"> that </w:t>
      </w:r>
      <w:r w:rsidRPr="00711889">
        <w:rPr>
          <w:u w:val="single"/>
        </w:rPr>
        <w:t>we</w:t>
      </w:r>
      <w:r w:rsidRPr="00711889">
        <w:rPr>
          <w:sz w:val="16"/>
        </w:rPr>
        <w:t>—broadly defined—</w:t>
      </w:r>
      <w:r w:rsidRPr="00711889">
        <w:rPr>
          <w:u w:val="single"/>
        </w:rPr>
        <w:t>should heed</w:t>
      </w:r>
      <w:r w:rsidRPr="00711889">
        <w:rPr>
          <w:sz w:val="16"/>
        </w:rPr>
        <w:t xml:space="preserve">. This </w:t>
      </w:r>
      <w:r w:rsidRPr="00711889">
        <w:rPr>
          <w:highlight w:val="yellow"/>
          <w:u w:val="single"/>
        </w:rPr>
        <w:t>means</w:t>
      </w:r>
      <w:r w:rsidRPr="00711889">
        <w:rPr>
          <w:u w:val="single"/>
        </w:rPr>
        <w:t xml:space="preserve"> that </w:t>
      </w:r>
      <w:r w:rsidRPr="00711889">
        <w:rPr>
          <w:highlight w:val="yellow"/>
          <w:u w:val="single"/>
        </w:rPr>
        <w:t>Black women’s</w:t>
      </w:r>
      <w:r w:rsidRPr="00711889">
        <w:rPr>
          <w:u w:val="single"/>
        </w:rPr>
        <w:t xml:space="preserve"> sense of vulnerability and </w:t>
      </w:r>
      <w:r w:rsidRPr="00711889">
        <w:rPr>
          <w:highlight w:val="yellow"/>
          <w:u w:val="single"/>
        </w:rPr>
        <w:t>uncertainty</w:t>
      </w:r>
      <w:r w:rsidRPr="00711889">
        <w:rPr>
          <w:u w:val="single"/>
        </w:rPr>
        <w:t xml:space="preserve"> about</w:t>
      </w:r>
      <w:r w:rsidRPr="00711889">
        <w:rPr>
          <w:sz w:val="16"/>
        </w:rPr>
        <w:t xml:space="preserve"> </w:t>
      </w:r>
      <w:r w:rsidRPr="00711889">
        <w:rPr>
          <w:b/>
          <w:iCs/>
          <w:sz w:val="28"/>
          <w:u w:val="single"/>
          <w:bdr w:val="single" w:sz="8" w:space="0" w:color="auto"/>
        </w:rPr>
        <w:t>what the future</w:t>
      </w:r>
      <w:r w:rsidRPr="00711889">
        <w:rPr>
          <w:sz w:val="16"/>
        </w:rPr>
        <w:t xml:space="preserve"> </w:t>
      </w:r>
      <w:r w:rsidRPr="00711889">
        <w:rPr>
          <w:u w:val="single"/>
        </w:rPr>
        <w:t xml:space="preserve">should look like </w:t>
      </w:r>
      <w:r w:rsidRPr="00711889">
        <w:rPr>
          <w:highlight w:val="yellow"/>
          <w:u w:val="single"/>
        </w:rPr>
        <w:t>is</w:t>
      </w:r>
      <w:r w:rsidRPr="00711889">
        <w:rPr>
          <w:sz w:val="16"/>
          <w:highlight w:val="yellow"/>
        </w:rPr>
        <w:t xml:space="preserve"> </w:t>
      </w:r>
      <w:r w:rsidRPr="00711889">
        <w:rPr>
          <w:b/>
          <w:iCs/>
          <w:sz w:val="24"/>
          <w:szCs w:val="24"/>
          <w:highlight w:val="yellow"/>
          <w:u w:val="single"/>
          <w:bdr w:val="single" w:sz="8" w:space="0" w:color="auto"/>
        </w:rPr>
        <w:t>replaced by the fiction of a collective Black feminist prescription</w:t>
      </w:r>
      <w:r w:rsidRPr="00711889">
        <w:rPr>
          <w:b/>
          <w:iCs/>
          <w:sz w:val="24"/>
          <w:szCs w:val="24"/>
          <w:u w:val="single"/>
          <w:bdr w:val="single" w:sz="8" w:space="0" w:color="auto"/>
        </w:rPr>
        <w:t xml:space="preserve"> about living on</w:t>
      </w:r>
      <w:r w:rsidRPr="00711889">
        <w:rPr>
          <w:sz w:val="16"/>
        </w:rPr>
        <w:t>.</w:t>
      </w:r>
    </w:p>
    <w:p w14:paraId="6C84817B" w14:textId="77777777" w:rsidR="00EB2FC9" w:rsidRPr="00711889" w:rsidRDefault="00EB2FC9" w:rsidP="00EB2FC9">
      <w:pPr>
        <w:rPr>
          <w:sz w:val="16"/>
        </w:rPr>
      </w:pPr>
      <w:r w:rsidRPr="00711889">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711889">
        <w:rPr>
          <w:i/>
          <w:iCs/>
          <w:sz w:val="16"/>
        </w:rPr>
        <w:t>This Will Be My Undoing</w:t>
      </w:r>
      <w:r w:rsidRPr="00711889">
        <w:rPr>
          <w:sz w:val="16"/>
        </w:rPr>
        <w:t xml:space="preserve">,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w:t>
      </w:r>
      <w:r w:rsidRPr="00711889">
        <w:rPr>
          <w:u w:val="single"/>
        </w:rPr>
        <w:t>considers how we are undone</w:t>
      </w:r>
      <w:r w:rsidRPr="00711889">
        <w:rPr>
          <w:sz w:val="16"/>
        </w:rPr>
        <w:t xml:space="preserve"> </w:t>
      </w:r>
      <w:r w:rsidRPr="00711889">
        <w:rPr>
          <w:b/>
          <w:iCs/>
          <w:sz w:val="28"/>
          <w:u w:val="single"/>
          <w:bdr w:val="single" w:sz="8" w:space="0" w:color="auto"/>
        </w:rPr>
        <w:t>by</w:t>
      </w:r>
      <w:r w:rsidRPr="00711889">
        <w:rPr>
          <w:sz w:val="16"/>
        </w:rPr>
        <w:t xml:space="preserve"> violence, by </w:t>
      </w:r>
      <w:r w:rsidRPr="00711889">
        <w:rPr>
          <w:b/>
          <w:iCs/>
          <w:sz w:val="28"/>
          <w:u w:val="single"/>
          <w:bdr w:val="single" w:sz="8" w:space="0" w:color="auto"/>
        </w:rPr>
        <w:t>messy and even shameful</w:t>
      </w:r>
      <w:r w:rsidRPr="00711889">
        <w:rPr>
          <w:sz w:val="16"/>
        </w:rPr>
        <w:t xml:space="preserve"> </w:t>
      </w:r>
      <w:r w:rsidRPr="00711889">
        <w:rPr>
          <w:u w:val="single"/>
        </w:rPr>
        <w:t>political desires, by</w:t>
      </w:r>
      <w:r w:rsidRPr="00711889">
        <w:rPr>
          <w:sz w:val="16"/>
        </w:rPr>
        <w:t xml:space="preserve"> </w:t>
      </w:r>
      <w:r w:rsidRPr="00711889">
        <w:rPr>
          <w:b/>
          <w:iCs/>
          <w:sz w:val="28"/>
          <w:u w:val="single"/>
          <w:bdr w:val="single" w:sz="8" w:space="0" w:color="auto"/>
        </w:rPr>
        <w:t>complicity</w:t>
      </w:r>
      <w:r w:rsidRPr="00711889">
        <w:rPr>
          <w:sz w:val="16"/>
        </w:rPr>
        <w:t xml:space="preserve">, </w:t>
      </w:r>
      <w:r w:rsidRPr="00711889">
        <w:rPr>
          <w:u w:val="single"/>
        </w:rPr>
        <w:t>and by</w:t>
      </w:r>
      <w:r w:rsidRPr="00711889">
        <w:rPr>
          <w:sz w:val="16"/>
        </w:rPr>
        <w:t xml:space="preserve"> </w:t>
      </w:r>
      <w:r w:rsidRPr="00711889">
        <w:rPr>
          <w:b/>
          <w:iCs/>
          <w:sz w:val="28"/>
          <w:u w:val="single"/>
          <w:bdr w:val="single" w:sz="8" w:space="0" w:color="auto"/>
        </w:rPr>
        <w:t>uncertainty</w:t>
      </w:r>
      <w:r w:rsidRPr="00711889">
        <w:rPr>
          <w:sz w:val="16"/>
        </w:rPr>
        <w:t xml:space="preserve">. She </w:t>
      </w:r>
      <w:r w:rsidRPr="00711889">
        <w:rPr>
          <w:u w:val="single"/>
        </w:rPr>
        <w:t>contends with</w:t>
      </w:r>
      <w:r w:rsidRPr="00711889">
        <w:rPr>
          <w:sz w:val="16"/>
        </w:rPr>
        <w:t xml:space="preserve"> </w:t>
      </w:r>
      <w:r w:rsidRPr="00711889">
        <w:rPr>
          <w:b/>
          <w:iCs/>
          <w:sz w:val="28"/>
          <w:highlight w:val="yellow"/>
          <w:u w:val="single"/>
          <w:bdr w:val="single" w:sz="8" w:space="0" w:color="auto"/>
        </w:rPr>
        <w:t>how we</w:t>
      </w:r>
      <w:r w:rsidRPr="00711889">
        <w:rPr>
          <w:sz w:val="16"/>
        </w:rPr>
        <w:t xml:space="preserve"> undo, </w:t>
      </w:r>
      <w:r w:rsidRPr="00711889">
        <w:rPr>
          <w:b/>
          <w:iCs/>
          <w:sz w:val="28"/>
          <w:highlight w:val="yellow"/>
          <w:u w:val="single"/>
          <w:bdr w:val="single" w:sz="8" w:space="0" w:color="auto"/>
        </w:rPr>
        <w:t>unsettle</w:t>
      </w:r>
      <w:r w:rsidRPr="00711889">
        <w:rPr>
          <w:sz w:val="16"/>
        </w:rPr>
        <w:t xml:space="preserve">, and even undermine </w:t>
      </w:r>
      <w:r w:rsidRPr="00711889">
        <w:rPr>
          <w:highlight w:val="yellow"/>
          <w:u w:val="single"/>
        </w:rPr>
        <w:t>each other—and</w:t>
      </w:r>
      <w:r w:rsidRPr="00711889">
        <w:rPr>
          <w:u w:val="single"/>
        </w:rPr>
        <w:t xml:space="preserve"> our beloved </w:t>
      </w:r>
      <w:r w:rsidRPr="00711889">
        <w:rPr>
          <w:highlight w:val="yellow"/>
          <w:u w:val="single"/>
        </w:rPr>
        <w:t>political projects—as we</w:t>
      </w:r>
      <w:r w:rsidRPr="00711889">
        <w:rPr>
          <w:sz w:val="16"/>
          <w:highlight w:val="yellow"/>
        </w:rPr>
        <w:t xml:space="preserve"> </w:t>
      </w:r>
      <w:r w:rsidRPr="00711889">
        <w:rPr>
          <w:b/>
          <w:iCs/>
          <w:sz w:val="28"/>
          <w:highlight w:val="yellow"/>
          <w:u w:val="single"/>
          <w:bdr w:val="single" w:sz="8" w:space="0" w:color="auto"/>
        </w:rPr>
        <w:t>negotiate being together</w:t>
      </w:r>
      <w:r w:rsidRPr="00711889">
        <w:rPr>
          <w:sz w:val="16"/>
        </w:rPr>
        <w:t xml:space="preserve"> (51). What </w:t>
      </w:r>
      <w:r w:rsidRPr="00711889">
        <w:rPr>
          <w:u w:val="single"/>
        </w:rPr>
        <w:t>Jerkins reveals</w:t>
      </w:r>
      <w:r w:rsidRPr="00711889">
        <w:rPr>
          <w:sz w:val="16"/>
        </w:rPr>
        <w:t xml:space="preserve"> in grappling with how we are undone is tha</w:t>
      </w:r>
      <w:r w:rsidRPr="00711889">
        <w:rPr>
          <w:u w:val="single"/>
        </w:rPr>
        <w:t>t Black feminism might perform its</w:t>
      </w:r>
      <w:r w:rsidRPr="00711889">
        <w:rPr>
          <w:sz w:val="16"/>
        </w:rPr>
        <w:t xml:space="preserve"> </w:t>
      </w:r>
      <w:r w:rsidRPr="00711889">
        <w:rPr>
          <w:b/>
          <w:iCs/>
          <w:sz w:val="28"/>
          <w:u w:val="single"/>
          <w:bdr w:val="single" w:sz="8" w:space="0" w:color="auto"/>
        </w:rPr>
        <w:t>most significant work</w:t>
      </w:r>
      <w:r w:rsidRPr="00711889">
        <w:rPr>
          <w:sz w:val="16"/>
        </w:rPr>
        <w:t xml:space="preserve"> </w:t>
      </w:r>
      <w:r w:rsidRPr="00711889">
        <w:rPr>
          <w:u w:val="single"/>
        </w:rPr>
        <w:t>by acting as a</w:t>
      </w:r>
      <w:r w:rsidRPr="00711889">
        <w:rPr>
          <w:sz w:val="16"/>
        </w:rPr>
        <w:t xml:space="preserve"> </w:t>
      </w:r>
      <w:r w:rsidRPr="00711889">
        <w:rPr>
          <w:b/>
          <w:iCs/>
          <w:sz w:val="28"/>
          <w:u w:val="single"/>
          <w:bdr w:val="single" w:sz="8" w:space="0" w:color="auto"/>
        </w:rPr>
        <w:t>companion</w:t>
      </w:r>
      <w:r w:rsidRPr="00711889">
        <w:rPr>
          <w:sz w:val="16"/>
        </w:rPr>
        <w:t xml:space="preserve"> </w:t>
      </w:r>
      <w:r w:rsidRPr="00711889">
        <w:rPr>
          <w:u w:val="single"/>
        </w:rPr>
        <w:t>as we navigate the uncertain landscape of both the personal and the political</w:t>
      </w:r>
      <w:r w:rsidRPr="00711889">
        <w:rPr>
          <w:sz w:val="16"/>
        </w:rPr>
        <w:t>.</w:t>
      </w:r>
    </w:p>
    <w:p w14:paraId="32684704" w14:textId="77777777" w:rsidR="00EB2FC9" w:rsidRPr="00711889" w:rsidRDefault="00EB2FC9" w:rsidP="00EB2FC9">
      <w:pPr>
        <w:rPr>
          <w:sz w:val="16"/>
        </w:rPr>
      </w:pPr>
      <w:r w:rsidRPr="00711889">
        <w:rPr>
          <w:sz w:val="16"/>
        </w:rPr>
        <w:t xml:space="preserve">Perhaps, then, </w:t>
      </w:r>
      <w:r w:rsidRPr="00711889">
        <w:rPr>
          <w:u w:val="single"/>
        </w:rPr>
        <w:t xml:space="preserve">what </w:t>
      </w:r>
      <w:r w:rsidRPr="00711889">
        <w:rPr>
          <w:highlight w:val="yellow"/>
          <w:u w:val="single"/>
        </w:rPr>
        <w:t>Black feminist self-help</w:t>
      </w:r>
      <w:r w:rsidRPr="00711889">
        <w:rPr>
          <w:sz w:val="16"/>
        </w:rPr>
        <w:t xml:space="preserve"> most </w:t>
      </w:r>
      <w:r w:rsidRPr="00711889">
        <w:rPr>
          <w:b/>
          <w:iCs/>
          <w:sz w:val="28"/>
          <w:u w:val="single"/>
          <w:bdr w:val="single" w:sz="8" w:space="0" w:color="auto"/>
        </w:rPr>
        <w:t xml:space="preserve">profoundly </w:t>
      </w:r>
      <w:r w:rsidRPr="00711889">
        <w:rPr>
          <w:b/>
          <w:iCs/>
          <w:sz w:val="28"/>
          <w:highlight w:val="yellow"/>
          <w:u w:val="single"/>
          <w:bdr w:val="single" w:sz="8" w:space="0" w:color="auto"/>
        </w:rPr>
        <w:t>forecloses</w:t>
      </w:r>
      <w:r w:rsidRPr="00711889">
        <w:rPr>
          <w:sz w:val="16"/>
        </w:rPr>
        <w:t xml:space="preserve"> with its exercises, guides, recommendations, and recipes for living </w:t>
      </w:r>
      <w:r w:rsidRPr="00711889">
        <w:rPr>
          <w:u w:val="single"/>
        </w:rPr>
        <w:t>is the</w:t>
      </w:r>
      <w:r w:rsidRPr="00711889">
        <w:rPr>
          <w:sz w:val="16"/>
        </w:rPr>
        <w:t xml:space="preserve"> </w:t>
      </w:r>
      <w:r w:rsidRPr="00711889">
        <w:rPr>
          <w:b/>
          <w:iCs/>
          <w:sz w:val="28"/>
          <w:highlight w:val="yellow"/>
          <w:u w:val="single"/>
          <w:bdr w:val="single" w:sz="8" w:space="0" w:color="auto"/>
        </w:rPr>
        <w:t>uncertainty</w:t>
      </w:r>
      <w:r w:rsidRPr="00711889">
        <w:rPr>
          <w:sz w:val="16"/>
        </w:rPr>
        <w:t xml:space="preserve"> </w:t>
      </w:r>
      <w:r w:rsidRPr="00711889">
        <w:rPr>
          <w:u w:val="single"/>
        </w:rPr>
        <w:t xml:space="preserve">that </w:t>
      </w:r>
      <w:r w:rsidRPr="00711889">
        <w:rPr>
          <w:highlight w:val="yellow"/>
          <w:u w:val="single"/>
        </w:rPr>
        <w:t>other genres of Black feminist</w:t>
      </w:r>
      <w:r w:rsidRPr="00711889">
        <w:rPr>
          <w:u w:val="single"/>
        </w:rPr>
        <w:t xml:space="preserve"> political </w:t>
      </w:r>
      <w:r w:rsidRPr="00711889">
        <w:rPr>
          <w:highlight w:val="yellow"/>
          <w:u w:val="single"/>
        </w:rPr>
        <w:t>thought</w:t>
      </w:r>
      <w:r w:rsidRPr="00711889">
        <w:rPr>
          <w:u w:val="single"/>
        </w:rPr>
        <w:t xml:space="preserve"> can</w:t>
      </w:r>
      <w:r w:rsidRPr="00711889">
        <w:rPr>
          <w:sz w:val="16"/>
        </w:rPr>
        <w:t xml:space="preserve"> </w:t>
      </w:r>
      <w:r w:rsidRPr="00711889">
        <w:rPr>
          <w:b/>
          <w:iCs/>
          <w:sz w:val="28"/>
          <w:highlight w:val="yellow"/>
          <w:u w:val="single"/>
          <w:bdr w:val="single" w:sz="8" w:space="0" w:color="auto"/>
        </w:rPr>
        <w:t>open</w:t>
      </w:r>
      <w:r w:rsidRPr="00711889">
        <w:rPr>
          <w:b/>
          <w:iCs/>
          <w:sz w:val="28"/>
          <w:u w:val="single"/>
          <w:bdr w:val="single" w:sz="8" w:space="0" w:color="auto"/>
        </w:rPr>
        <w:t xml:space="preserve"> up</w:t>
      </w:r>
      <w:r w:rsidRPr="00711889">
        <w:rPr>
          <w:sz w:val="16"/>
        </w:rPr>
        <w:t xml:space="preserve"> </w:t>
      </w:r>
      <w:r w:rsidRPr="00711889">
        <w:rPr>
          <w:u w:val="single"/>
        </w:rPr>
        <w:t>the kind of</w:t>
      </w:r>
      <w:r w:rsidRPr="00711889">
        <w:rPr>
          <w:sz w:val="16"/>
        </w:rPr>
        <w:t xml:space="preserve"> </w:t>
      </w:r>
      <w:r w:rsidRPr="00711889">
        <w:rPr>
          <w:b/>
          <w:iCs/>
          <w:sz w:val="28"/>
          <w:highlight w:val="yellow"/>
          <w:u w:val="single"/>
          <w:bdr w:val="single" w:sz="8" w:space="0" w:color="auto"/>
        </w:rPr>
        <w:t>“thick” thinking</w:t>
      </w:r>
      <w:r w:rsidRPr="00711889">
        <w:rPr>
          <w:sz w:val="16"/>
        </w:rPr>
        <w:t>—to borrow Tressie McMillan Cottom’s (2019) formulation—</w:t>
      </w:r>
      <w:r w:rsidRPr="00711889">
        <w:rPr>
          <w:highlight w:val="yellow"/>
          <w:u w:val="single"/>
        </w:rPr>
        <w:t>that</w:t>
      </w:r>
      <w:r w:rsidRPr="00711889">
        <w:rPr>
          <w:u w:val="single"/>
        </w:rPr>
        <w:t xml:space="preserve"> can </w:t>
      </w:r>
      <w:r w:rsidRPr="00711889">
        <w:rPr>
          <w:highlight w:val="yellow"/>
          <w:u w:val="single"/>
        </w:rPr>
        <w:t>contend</w:t>
      </w:r>
      <w:r w:rsidRPr="00711889">
        <w:rPr>
          <w:u w:val="single"/>
        </w:rPr>
        <w:t xml:space="preserve"> with how </w:t>
      </w:r>
      <w:r w:rsidRPr="00711889">
        <w:rPr>
          <w:highlight w:val="yellow"/>
          <w:u w:val="single"/>
        </w:rPr>
        <w:t>there are</w:t>
      </w:r>
      <w:r w:rsidRPr="00711889">
        <w:rPr>
          <w:sz w:val="16"/>
          <w:highlight w:val="yellow"/>
        </w:rPr>
        <w:t xml:space="preserve"> </w:t>
      </w:r>
      <w:r w:rsidRPr="00711889">
        <w:rPr>
          <w:b/>
          <w:iCs/>
          <w:sz w:val="28"/>
          <w:highlight w:val="yellow"/>
          <w:u w:val="single"/>
          <w:bdr w:val="single" w:sz="8" w:space="0" w:color="auto"/>
        </w:rPr>
        <w:t>no good or bad actors</w:t>
      </w:r>
      <w:r w:rsidRPr="00711889">
        <w:rPr>
          <w:sz w:val="16"/>
          <w:highlight w:val="yellow"/>
        </w:rPr>
        <w:t xml:space="preserve">, </w:t>
      </w:r>
      <w:r w:rsidRPr="00711889">
        <w:rPr>
          <w:highlight w:val="yellow"/>
          <w:u w:val="single"/>
        </w:rPr>
        <w:t>no</w:t>
      </w:r>
      <w:r w:rsidRPr="00711889">
        <w:rPr>
          <w:sz w:val="16"/>
          <w:highlight w:val="yellow"/>
        </w:rPr>
        <w:t xml:space="preserve"> </w:t>
      </w:r>
      <w:r w:rsidRPr="00711889">
        <w:rPr>
          <w:b/>
          <w:iCs/>
          <w:sz w:val="28"/>
          <w:highlight w:val="yellow"/>
          <w:u w:val="single"/>
          <w:bdr w:val="single" w:sz="8" w:space="0" w:color="auto"/>
        </w:rPr>
        <w:t>purely</w:t>
      </w:r>
      <w:r w:rsidRPr="00711889">
        <w:rPr>
          <w:sz w:val="16"/>
          <w:highlight w:val="yellow"/>
        </w:rPr>
        <w:t xml:space="preserve"> </w:t>
      </w:r>
      <w:r w:rsidRPr="00711889">
        <w:rPr>
          <w:highlight w:val="yellow"/>
          <w:u w:val="single"/>
        </w:rPr>
        <w:t>ethical</w:t>
      </w:r>
      <w:r w:rsidRPr="00711889">
        <w:rPr>
          <w:u w:val="single"/>
        </w:rPr>
        <w:t xml:space="preserve"> or dangerous </w:t>
      </w:r>
      <w:r w:rsidRPr="00711889">
        <w:rPr>
          <w:highlight w:val="yellow"/>
          <w:u w:val="single"/>
        </w:rPr>
        <w:t>feminisms, only</w:t>
      </w:r>
      <w:r w:rsidRPr="00711889">
        <w:rPr>
          <w:u w:val="single"/>
        </w:rPr>
        <w:t xml:space="preserve"> the</w:t>
      </w:r>
      <w:r w:rsidRPr="00711889">
        <w:rPr>
          <w:sz w:val="16"/>
        </w:rPr>
        <w:t xml:space="preserve"> </w:t>
      </w:r>
      <w:r w:rsidRPr="00711889">
        <w:rPr>
          <w:b/>
          <w:iCs/>
          <w:sz w:val="24"/>
          <w:szCs w:val="24"/>
          <w:highlight w:val="yellow"/>
          <w:u w:val="single"/>
          <w:bdr w:val="single" w:sz="8" w:space="0" w:color="auto"/>
        </w:rPr>
        <w:t>endless wrestling with</w:t>
      </w:r>
      <w:r w:rsidRPr="00711889">
        <w:rPr>
          <w:b/>
          <w:iCs/>
          <w:sz w:val="24"/>
          <w:szCs w:val="24"/>
          <w:u w:val="single"/>
          <w:bdr w:val="single" w:sz="8" w:space="0" w:color="auto"/>
        </w:rPr>
        <w:t xml:space="preserve"> our </w:t>
      </w:r>
      <w:r w:rsidRPr="00711889">
        <w:rPr>
          <w:b/>
          <w:iCs/>
          <w:sz w:val="24"/>
          <w:szCs w:val="24"/>
          <w:highlight w:val="yellow"/>
          <w:u w:val="single"/>
          <w:bdr w:val="single" w:sz="8" w:space="0" w:color="auto"/>
        </w:rPr>
        <w:t>desire for</w:t>
      </w:r>
      <w:r w:rsidRPr="00711889">
        <w:rPr>
          <w:sz w:val="16"/>
        </w:rPr>
        <w:t xml:space="preserve"> something called </w:t>
      </w:r>
      <w:r w:rsidRPr="00711889">
        <w:rPr>
          <w:b/>
          <w:iCs/>
          <w:sz w:val="24"/>
          <w:szCs w:val="24"/>
          <w:highlight w:val="yellow"/>
          <w:u w:val="single"/>
          <w:bdr w:val="single" w:sz="8" w:space="0" w:color="auto"/>
        </w:rPr>
        <w:t>“freedom”</w:t>
      </w:r>
      <w:r w:rsidRPr="00711889">
        <w:rPr>
          <w:sz w:val="16"/>
        </w:rPr>
        <w:t xml:space="preserve"> </w:t>
      </w:r>
      <w:r w:rsidRPr="00711889">
        <w:rPr>
          <w:u w:val="single"/>
        </w:rPr>
        <w:t>and our continued struggle to imagine what freedom might look or feel like</w:t>
      </w:r>
      <w:r w:rsidRPr="00711889">
        <w:rPr>
          <w:sz w:val="16"/>
        </w:rPr>
        <w:t xml:space="preserve">. What texts like Jerkins’s (and Cottom’s) open up with </w:t>
      </w:r>
      <w:r w:rsidRPr="00711889">
        <w:rPr>
          <w:u w:val="single"/>
        </w:rPr>
        <w:t>their plea for “thick” thinking</w:t>
      </w:r>
      <w:r w:rsidRPr="00711889">
        <w:rPr>
          <w:sz w:val="16"/>
        </w:rPr>
        <w:t xml:space="preserve"> </w:t>
      </w:r>
      <w:r w:rsidRPr="00711889">
        <w:rPr>
          <w:b/>
          <w:iCs/>
          <w:sz w:val="28"/>
          <w:u w:val="single"/>
          <w:bdr w:val="single" w:sz="8" w:space="0" w:color="auto"/>
        </w:rPr>
        <w:t xml:space="preserve">is </w:t>
      </w:r>
      <w:r w:rsidRPr="00711889">
        <w:rPr>
          <w:b/>
          <w:iCs/>
          <w:sz w:val="28"/>
          <w:highlight w:val="yellow"/>
          <w:u w:val="single"/>
          <w:bdr w:val="single" w:sz="8" w:space="0" w:color="auto"/>
        </w:rPr>
        <w:t>uncertainty</w:t>
      </w:r>
      <w:r w:rsidRPr="00711889">
        <w:rPr>
          <w:sz w:val="16"/>
          <w:highlight w:val="yellow"/>
        </w:rPr>
        <w:t xml:space="preserve"> </w:t>
      </w:r>
      <w:r w:rsidRPr="00711889">
        <w:rPr>
          <w:highlight w:val="yellow"/>
          <w:u w:val="single"/>
        </w:rPr>
        <w:t>as a Black feminist position that</w:t>
      </w:r>
      <w:r w:rsidRPr="00711889">
        <w:rPr>
          <w:sz w:val="16"/>
          <w:highlight w:val="yellow"/>
        </w:rPr>
        <w:t xml:space="preserve"> </w:t>
      </w:r>
      <w:r w:rsidRPr="00711889">
        <w:rPr>
          <w:b/>
          <w:iCs/>
          <w:sz w:val="28"/>
          <w:highlight w:val="yellow"/>
          <w:u w:val="single"/>
          <w:bdr w:val="single" w:sz="8" w:space="0" w:color="auto"/>
        </w:rPr>
        <w:t>should be claimed</w:t>
      </w:r>
      <w:r w:rsidRPr="00711889">
        <w:rPr>
          <w:sz w:val="16"/>
          <w:highlight w:val="yellow"/>
        </w:rPr>
        <w:t xml:space="preserve"> </w:t>
      </w:r>
      <w:r w:rsidRPr="00711889">
        <w:rPr>
          <w:highlight w:val="yellow"/>
          <w:u w:val="single"/>
        </w:rPr>
        <w:t>rather than refused</w:t>
      </w:r>
      <w:r w:rsidRPr="00711889">
        <w:rPr>
          <w:sz w:val="16"/>
        </w:rPr>
        <w:t>.</w:t>
      </w:r>
    </w:p>
    <w:p w14:paraId="65793DB1" w14:textId="77777777" w:rsidR="00EB2FC9" w:rsidRPr="00711889" w:rsidRDefault="00EB2FC9" w:rsidP="00EB2FC9">
      <w:pPr>
        <w:rPr>
          <w:sz w:val="16"/>
        </w:rPr>
      </w:pPr>
      <w:r w:rsidRPr="00711889">
        <w:rPr>
          <w:u w:val="single"/>
        </w:rPr>
        <w:t>As Black women writers</w:t>
      </w:r>
      <w:r w:rsidRPr="00711889">
        <w:rPr>
          <w:sz w:val="16"/>
        </w:rPr>
        <w:t xml:space="preserve"> </w:t>
      </w:r>
      <w:r w:rsidRPr="00711889">
        <w:rPr>
          <w:b/>
          <w:iCs/>
          <w:sz w:val="28"/>
          <w:u w:val="single"/>
          <w:bdr w:val="single" w:sz="8" w:space="0" w:color="auto"/>
        </w:rPr>
        <w:t>act as guides</w:t>
      </w:r>
      <w:r w:rsidRPr="00711889">
        <w:rPr>
          <w:sz w:val="16"/>
        </w:rPr>
        <w:t xml:space="preserve">, </w:t>
      </w:r>
      <w:r w:rsidRPr="00711889">
        <w:rPr>
          <w:u w:val="single"/>
        </w:rPr>
        <w:t>as</w:t>
      </w:r>
      <w:r w:rsidRPr="00711889">
        <w:rPr>
          <w:sz w:val="16"/>
        </w:rPr>
        <w:t xml:space="preserve"> </w:t>
      </w:r>
      <w:r w:rsidRPr="00711889">
        <w:rPr>
          <w:b/>
          <w:iCs/>
          <w:sz w:val="28"/>
          <w:u w:val="single"/>
          <w:bdr w:val="single" w:sz="8" w:space="0" w:color="auto"/>
        </w:rPr>
        <w:t>facilitators</w:t>
      </w:r>
      <w:r w:rsidRPr="00711889">
        <w:rPr>
          <w:sz w:val="16"/>
        </w:rPr>
        <w:t xml:space="preserve"> </w:t>
      </w:r>
      <w:r w:rsidRPr="00711889">
        <w:rPr>
          <w:u w:val="single"/>
        </w:rPr>
        <w:t>of</w:t>
      </w:r>
      <w:r w:rsidRPr="00711889">
        <w:rPr>
          <w:sz w:val="16"/>
        </w:rPr>
        <w:t xml:space="preserve"> “homegirl </w:t>
      </w:r>
      <w:r w:rsidRPr="00711889">
        <w:rPr>
          <w:u w:val="single"/>
        </w:rPr>
        <w:t>interventions,” they</w:t>
      </w:r>
      <w:r w:rsidRPr="00711889">
        <w:rPr>
          <w:sz w:val="16"/>
        </w:rPr>
        <w:t xml:space="preserve"> also </w:t>
      </w:r>
      <w:r w:rsidRPr="00711889">
        <w:rPr>
          <w:u w:val="single"/>
        </w:rPr>
        <w:t>often insist</w:t>
      </w:r>
      <w:r w:rsidRPr="00711889">
        <w:rPr>
          <w:sz w:val="16"/>
        </w:rPr>
        <w:t>—as Hersey does—</w:t>
      </w:r>
      <w:r w:rsidRPr="00711889">
        <w:rPr>
          <w:u w:val="single"/>
        </w:rPr>
        <w:t>that Black women are not the “free help desk.”</w:t>
      </w:r>
      <w:r w:rsidRPr="00711889">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711889">
        <w:rPr>
          <w:highlight w:val="yellow"/>
          <w:u w:val="single"/>
        </w:rPr>
        <w:t>even if Black women’s</w:t>
      </w:r>
      <w:r w:rsidRPr="00711889">
        <w:rPr>
          <w:u w:val="single"/>
        </w:rPr>
        <w:t xml:space="preserve"> intellectual and creative </w:t>
      </w:r>
      <w:r w:rsidRPr="00711889">
        <w:rPr>
          <w:highlight w:val="yellow"/>
          <w:u w:val="single"/>
        </w:rPr>
        <w:t>work is</w:t>
      </w:r>
      <w:r w:rsidRPr="00711889">
        <w:rPr>
          <w:sz w:val="16"/>
          <w:highlight w:val="yellow"/>
        </w:rPr>
        <w:t xml:space="preserve"> </w:t>
      </w:r>
      <w:r w:rsidRPr="00711889">
        <w:rPr>
          <w:b/>
          <w:iCs/>
          <w:sz w:val="28"/>
          <w:highlight w:val="yellow"/>
          <w:u w:val="single"/>
          <w:bdr w:val="single" w:sz="8" w:space="0" w:color="auto"/>
        </w:rPr>
        <w:t>no longer free</w:t>
      </w:r>
      <w:r w:rsidRPr="00711889">
        <w:rPr>
          <w:sz w:val="16"/>
        </w:rPr>
        <w:t xml:space="preserve"> or even undercompensated, </w:t>
      </w:r>
      <w:r w:rsidRPr="00711889">
        <w:rPr>
          <w:u w:val="single"/>
        </w:rPr>
        <w:t xml:space="preserve">the </w:t>
      </w:r>
      <w:r w:rsidRPr="00711889">
        <w:rPr>
          <w:highlight w:val="yellow"/>
          <w:u w:val="single"/>
        </w:rPr>
        <w:t>truth remains</w:t>
      </w:r>
      <w:r w:rsidRPr="00711889">
        <w:rPr>
          <w:u w:val="single"/>
        </w:rPr>
        <w:t xml:space="preserve"> that </w:t>
      </w:r>
      <w:r w:rsidRPr="00711889">
        <w:rPr>
          <w:highlight w:val="yellow"/>
          <w:u w:val="single"/>
        </w:rPr>
        <w:t>Black women are</w:t>
      </w:r>
      <w:r w:rsidRPr="00711889">
        <w:rPr>
          <w:sz w:val="16"/>
        </w:rPr>
        <w:t xml:space="preserve"> </w:t>
      </w:r>
      <w:r w:rsidRPr="00711889">
        <w:rPr>
          <w:b/>
          <w:iCs/>
          <w:sz w:val="28"/>
          <w:u w:val="single"/>
          <w:bdr w:val="single" w:sz="8" w:space="0" w:color="auto"/>
        </w:rPr>
        <w:t xml:space="preserve">still </w:t>
      </w:r>
      <w:r w:rsidRPr="00711889">
        <w:rPr>
          <w:b/>
          <w:iCs/>
          <w:sz w:val="28"/>
          <w:highlight w:val="yellow"/>
          <w:u w:val="single"/>
          <w:bdr w:val="single" w:sz="8" w:space="0" w:color="auto"/>
        </w:rPr>
        <w:t>the help desk</w:t>
      </w:r>
      <w:r w:rsidRPr="00711889">
        <w:rPr>
          <w:sz w:val="16"/>
        </w:rPr>
        <w:t>—</w:t>
      </w:r>
      <w:r w:rsidRPr="00711889">
        <w:rPr>
          <w:u w:val="single"/>
        </w:rPr>
        <w:t>and</w:t>
      </w:r>
      <w:r w:rsidRPr="00711889">
        <w:rPr>
          <w:sz w:val="16"/>
        </w:rPr>
        <w:t xml:space="preserve"> indeed, </w:t>
      </w:r>
      <w:r w:rsidRPr="00711889">
        <w:rPr>
          <w:b/>
          <w:iCs/>
          <w:sz w:val="28"/>
          <w:u w:val="single"/>
          <w:bdr w:val="single" w:sz="8" w:space="0" w:color="auto"/>
        </w:rPr>
        <w:t>make themselves</w:t>
      </w:r>
      <w:r w:rsidRPr="00711889">
        <w:rPr>
          <w:sz w:val="16"/>
        </w:rPr>
        <w:t xml:space="preserve"> </w:t>
      </w:r>
      <w:r w:rsidRPr="00711889">
        <w:rPr>
          <w:u w:val="single"/>
        </w:rPr>
        <w:t>into the national help desk—producing texts that</w:t>
      </w:r>
      <w:r w:rsidRPr="00711889">
        <w:rPr>
          <w:sz w:val="16"/>
        </w:rPr>
        <w:t xml:space="preserve"> </w:t>
      </w:r>
      <w:r w:rsidRPr="00711889">
        <w:rPr>
          <w:b/>
          <w:iCs/>
          <w:sz w:val="28"/>
          <w:u w:val="single"/>
          <w:bdr w:val="single" w:sz="8" w:space="0" w:color="auto"/>
        </w:rPr>
        <w:t>promise</w:t>
      </w:r>
      <w:r w:rsidRPr="00711889">
        <w:rPr>
          <w:sz w:val="16"/>
        </w:rPr>
        <w:t xml:space="preserve"> </w:t>
      </w:r>
      <w:r w:rsidRPr="00711889">
        <w:rPr>
          <w:u w:val="single"/>
        </w:rPr>
        <w:t>readers they will feel better if only they heed the wisdom of Black women teachers</w:t>
      </w:r>
      <w:r w:rsidRPr="00711889">
        <w:rPr>
          <w:sz w:val="16"/>
        </w:rPr>
        <w:t xml:space="preserve">. </w:t>
      </w:r>
      <w:r w:rsidRPr="00711889">
        <w:rPr>
          <w:u w:val="single"/>
        </w:rPr>
        <w:t>Sometimes</w:t>
      </w:r>
      <w:r w:rsidRPr="00711889">
        <w:rPr>
          <w:sz w:val="16"/>
        </w:rPr>
        <w:t xml:space="preserve"> heeding </w:t>
      </w:r>
      <w:r w:rsidRPr="00711889">
        <w:rPr>
          <w:u w:val="single"/>
        </w:rPr>
        <w:t>this wisdom means entering into an</w:t>
      </w:r>
      <w:r w:rsidRPr="00711889">
        <w:rPr>
          <w:sz w:val="16"/>
        </w:rPr>
        <w:t xml:space="preserve"> </w:t>
      </w:r>
      <w:r w:rsidRPr="00711889">
        <w:rPr>
          <w:b/>
          <w:iCs/>
          <w:sz w:val="28"/>
          <w:u w:val="single"/>
          <w:bdr w:val="single" w:sz="8" w:space="0" w:color="auto"/>
        </w:rPr>
        <w:t>antagonistic</w:t>
      </w:r>
      <w:r w:rsidRPr="00711889">
        <w:rPr>
          <w:sz w:val="16"/>
        </w:rPr>
        <w:t xml:space="preserve"> reading </w:t>
      </w:r>
      <w:r w:rsidRPr="00711889">
        <w:rPr>
          <w:b/>
          <w:iCs/>
          <w:sz w:val="28"/>
          <w:u w:val="single"/>
          <w:bdr w:val="single" w:sz="8" w:space="0" w:color="auto"/>
        </w:rPr>
        <w:t>relationship</w:t>
      </w:r>
      <w:r w:rsidRPr="00711889">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711889">
        <w:rPr>
          <w:u w:val="single"/>
        </w:rPr>
        <w:t xml:space="preserve">the </w:t>
      </w:r>
      <w:r w:rsidRPr="00711889">
        <w:rPr>
          <w:highlight w:val="yellow"/>
          <w:u w:val="single"/>
        </w:rPr>
        <w:t>ways</w:t>
      </w:r>
      <w:r w:rsidRPr="00711889">
        <w:rPr>
          <w:u w:val="single"/>
        </w:rPr>
        <w:t xml:space="preserve"> that </w:t>
      </w:r>
      <w:r w:rsidRPr="00711889">
        <w:rPr>
          <w:highlight w:val="yellow"/>
          <w:u w:val="single"/>
        </w:rPr>
        <w:t>Black women</w:t>
      </w:r>
      <w:r w:rsidRPr="00711889">
        <w:rPr>
          <w:sz w:val="16"/>
          <w:highlight w:val="yellow"/>
        </w:rPr>
        <w:t xml:space="preserve"> </w:t>
      </w:r>
      <w:r w:rsidRPr="00711889">
        <w:rPr>
          <w:b/>
          <w:iCs/>
          <w:sz w:val="28"/>
          <w:highlight w:val="yellow"/>
          <w:u w:val="single"/>
          <w:bdr w:val="single" w:sz="8" w:space="0" w:color="auto"/>
        </w:rPr>
        <w:t>come into view only as disciplinarians</w:t>
      </w:r>
      <w:r w:rsidRPr="00711889">
        <w:rPr>
          <w:sz w:val="16"/>
        </w:rPr>
        <w:t xml:space="preserve"> </w:t>
      </w:r>
      <w:r w:rsidRPr="00711889">
        <w:rPr>
          <w:u w:val="single"/>
        </w:rPr>
        <w:t>of various sorts, I am</w:t>
      </w:r>
      <w:r w:rsidRPr="00711889">
        <w:rPr>
          <w:sz w:val="16"/>
        </w:rPr>
        <w:t xml:space="preserve"> equally </w:t>
      </w:r>
      <w:r w:rsidRPr="00711889">
        <w:rPr>
          <w:b/>
          <w:iCs/>
          <w:sz w:val="28"/>
          <w:u w:val="single"/>
          <w:bdr w:val="single" w:sz="8" w:space="0" w:color="auto"/>
        </w:rPr>
        <w:t>interested</w:t>
      </w:r>
      <w:r w:rsidRPr="00711889">
        <w:rPr>
          <w:sz w:val="16"/>
        </w:rPr>
        <w:t xml:space="preserve"> </w:t>
      </w:r>
      <w:r w:rsidRPr="00711889">
        <w:rPr>
          <w:u w:val="single"/>
        </w:rPr>
        <w:t>in the power that Black women garner from the performance of this role even as it is</w:t>
      </w:r>
      <w:r w:rsidRPr="00711889">
        <w:rPr>
          <w:sz w:val="16"/>
        </w:rPr>
        <w:t xml:space="preserve"> </w:t>
      </w:r>
      <w:r w:rsidRPr="00711889">
        <w:rPr>
          <w:b/>
          <w:iCs/>
          <w:sz w:val="28"/>
          <w:u w:val="single"/>
          <w:bdr w:val="single" w:sz="8" w:space="0" w:color="auto"/>
        </w:rPr>
        <w:t>often coupled</w:t>
      </w:r>
      <w:r w:rsidRPr="00711889">
        <w:rPr>
          <w:sz w:val="16"/>
        </w:rPr>
        <w:t xml:space="preserve"> </w:t>
      </w:r>
      <w:r w:rsidRPr="00711889">
        <w:rPr>
          <w:u w:val="single"/>
        </w:rPr>
        <w:t>with bemoaning their status as “free help.”</w:t>
      </w:r>
      <w:r w:rsidRPr="00711889">
        <w:rPr>
          <w:sz w:val="16"/>
        </w:rPr>
        <w:t xml:space="preserve"> Ultimately, what </w:t>
      </w:r>
      <w:r w:rsidRPr="00711889">
        <w:rPr>
          <w:u w:val="single"/>
        </w:rPr>
        <w:t xml:space="preserve">this archive </w:t>
      </w:r>
      <w:r w:rsidRPr="00711889">
        <w:rPr>
          <w:highlight w:val="yellow"/>
          <w:u w:val="single"/>
        </w:rPr>
        <w:t>reveals</w:t>
      </w:r>
      <w:r w:rsidRPr="00711889">
        <w:rPr>
          <w:sz w:val="16"/>
        </w:rPr>
        <w:t xml:space="preserve"> is </w:t>
      </w:r>
      <w:r w:rsidRPr="00711889">
        <w:rPr>
          <w:highlight w:val="yellow"/>
          <w:u w:val="single"/>
        </w:rPr>
        <w:t>a</w:t>
      </w:r>
      <w:r w:rsidRPr="00711889">
        <w:rPr>
          <w:sz w:val="16"/>
        </w:rPr>
        <w:t xml:space="preserve"> profound </w:t>
      </w:r>
      <w:r w:rsidRPr="00711889">
        <w:rPr>
          <w:b/>
          <w:iCs/>
          <w:sz w:val="28"/>
          <w:highlight w:val="yellow"/>
          <w:u w:val="single"/>
          <w:bdr w:val="single" w:sz="8" w:space="0" w:color="auto"/>
        </w:rPr>
        <w:t>Left cultural appetite</w:t>
      </w:r>
      <w:r w:rsidRPr="00711889">
        <w:rPr>
          <w:sz w:val="16"/>
          <w:highlight w:val="yellow"/>
        </w:rPr>
        <w:t xml:space="preserve"> </w:t>
      </w:r>
      <w:r w:rsidRPr="00711889">
        <w:rPr>
          <w:highlight w:val="yellow"/>
          <w:u w:val="single"/>
        </w:rPr>
        <w:t>for Black feminist knowledge</w:t>
      </w:r>
      <w:r w:rsidRPr="00711889">
        <w:rPr>
          <w:u w:val="single"/>
        </w:rPr>
        <w:t>, particularly when that knowledge is</w:t>
      </w:r>
      <w:r w:rsidRPr="00711889">
        <w:rPr>
          <w:sz w:val="16"/>
        </w:rPr>
        <w:t xml:space="preserve"> </w:t>
      </w:r>
      <w:r w:rsidRPr="00711889">
        <w:rPr>
          <w:b/>
          <w:iCs/>
          <w:sz w:val="28"/>
          <w:u w:val="single"/>
          <w:bdr w:val="single" w:sz="8" w:space="0" w:color="auto"/>
        </w:rPr>
        <w:t>certain</w:t>
      </w:r>
      <w:r w:rsidRPr="00711889">
        <w:rPr>
          <w:sz w:val="16"/>
        </w:rPr>
        <w:t xml:space="preserve">, </w:t>
      </w:r>
      <w:r w:rsidRPr="00711889">
        <w:rPr>
          <w:b/>
          <w:iCs/>
          <w:sz w:val="28"/>
          <w:u w:val="single"/>
          <w:bdr w:val="single" w:sz="8" w:space="0" w:color="auto"/>
        </w:rPr>
        <w:t>prescriptive</w:t>
      </w:r>
      <w:r w:rsidRPr="00711889">
        <w:rPr>
          <w:sz w:val="16"/>
        </w:rPr>
        <w:t xml:space="preserve">, </w:t>
      </w:r>
      <w:r w:rsidRPr="00711889">
        <w:rPr>
          <w:u w:val="single"/>
        </w:rPr>
        <w:t>and</w:t>
      </w:r>
      <w:r w:rsidRPr="00711889">
        <w:rPr>
          <w:sz w:val="16"/>
        </w:rPr>
        <w:t xml:space="preserve"> </w:t>
      </w:r>
      <w:r w:rsidRPr="00711889">
        <w:rPr>
          <w:b/>
          <w:iCs/>
          <w:sz w:val="28"/>
          <w:u w:val="single"/>
          <w:bdr w:val="single" w:sz="8" w:space="0" w:color="auto"/>
        </w:rPr>
        <w:t>productive</w:t>
      </w:r>
      <w:r w:rsidRPr="00711889">
        <w:rPr>
          <w:sz w:val="16"/>
        </w:rPr>
        <w:t xml:space="preserve">, </w:t>
      </w:r>
      <w:r w:rsidRPr="00711889">
        <w:rPr>
          <w:u w:val="single"/>
        </w:rPr>
        <w:t>when Black feminism can be</w:t>
      </w:r>
      <w:r w:rsidRPr="00711889">
        <w:rPr>
          <w:sz w:val="16"/>
        </w:rPr>
        <w:t xml:space="preserve"> </w:t>
      </w:r>
      <w:r w:rsidRPr="00711889">
        <w:rPr>
          <w:b/>
          <w:iCs/>
          <w:sz w:val="28"/>
          <w:u w:val="single"/>
          <w:bdr w:val="single" w:sz="8" w:space="0" w:color="auto"/>
        </w:rPr>
        <w:t>put to work</w:t>
      </w:r>
      <w:r w:rsidRPr="00711889">
        <w:rPr>
          <w:sz w:val="16"/>
        </w:rPr>
        <w:t xml:space="preserve"> </w:t>
      </w:r>
      <w:r w:rsidRPr="00711889">
        <w:rPr>
          <w:u w:val="single"/>
        </w:rPr>
        <w:t>in the service of a</w:t>
      </w:r>
      <w:r w:rsidRPr="00711889">
        <w:rPr>
          <w:sz w:val="16"/>
        </w:rPr>
        <w:t xml:space="preserve"> </w:t>
      </w:r>
      <w:r w:rsidRPr="00711889">
        <w:rPr>
          <w:b/>
          <w:iCs/>
          <w:sz w:val="28"/>
          <w:u w:val="single"/>
          <w:bdr w:val="single" w:sz="8" w:space="0" w:color="auto"/>
        </w:rPr>
        <w:t>highly legible</w:t>
      </w:r>
      <w:r w:rsidRPr="00711889">
        <w:rPr>
          <w:sz w:val="16"/>
        </w:rPr>
        <w:t xml:space="preserve"> </w:t>
      </w:r>
      <w:r w:rsidRPr="00711889">
        <w:rPr>
          <w:u w:val="single"/>
        </w:rPr>
        <w:t>project of feeling and being better</w:t>
      </w:r>
      <w:r w:rsidRPr="00711889">
        <w:rPr>
          <w:sz w:val="16"/>
        </w:rPr>
        <w:t>.</w:t>
      </w:r>
    </w:p>
    <w:p w14:paraId="774095F3" w14:textId="77777777" w:rsidR="00EB2FC9" w:rsidRPr="00711889" w:rsidRDefault="00EB2FC9" w:rsidP="00EB2FC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 xml:space="preserve">---AT: Black </w:t>
      </w:r>
      <w:r>
        <w:rPr>
          <w:rFonts w:eastAsiaTheme="majorEastAsia" w:cstheme="majorBidi"/>
          <w:b/>
          <w:sz w:val="32"/>
          <w:szCs w:val="24"/>
          <w:u w:val="single"/>
        </w:rPr>
        <w:t>Rest</w:t>
      </w:r>
    </w:p>
    <w:p w14:paraId="03C585A4" w14:textId="77777777" w:rsidR="00EB2FC9" w:rsidRPr="00711889" w:rsidRDefault="00EB2FC9" w:rsidP="00EB2FC9">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Only </w:t>
      </w:r>
      <w:r w:rsidRPr="00711889">
        <w:rPr>
          <w:rFonts w:eastAsiaTheme="majorEastAsia" w:cstheme="majorBidi"/>
          <w:b/>
          <w:iCs/>
          <w:sz w:val="26"/>
          <w:u w:val="single"/>
        </w:rPr>
        <w:t>compositional</w:t>
      </w:r>
      <w:r w:rsidRPr="00711889">
        <w:rPr>
          <w:rFonts w:eastAsiaTheme="majorEastAsia" w:cstheme="majorBidi"/>
          <w:b/>
          <w:iCs/>
          <w:sz w:val="26"/>
        </w:rPr>
        <w:t xml:space="preserve"> politics can create worlds where Blackness can “breathe.” The </w:t>
      </w:r>
      <w:r>
        <w:rPr>
          <w:rFonts w:eastAsiaTheme="majorEastAsia" w:cstheme="majorBidi"/>
          <w:b/>
          <w:iCs/>
          <w:sz w:val="26"/>
        </w:rPr>
        <w:t>aff’s</w:t>
      </w:r>
      <w:r w:rsidRPr="00711889">
        <w:rPr>
          <w:rFonts w:eastAsiaTheme="majorEastAsia" w:cstheme="majorBidi"/>
          <w:b/>
          <w:iCs/>
          <w:sz w:val="26"/>
        </w:rPr>
        <w:t xml:space="preserve"> politics </w:t>
      </w:r>
      <w:r w:rsidRPr="00711889">
        <w:rPr>
          <w:rFonts w:eastAsiaTheme="majorEastAsia" w:cstheme="majorBidi"/>
          <w:b/>
          <w:iCs/>
          <w:sz w:val="26"/>
          <w:u w:val="single"/>
        </w:rPr>
        <w:t>accelerates</w:t>
      </w:r>
      <w:r w:rsidRPr="00711889">
        <w:rPr>
          <w:rFonts w:eastAsiaTheme="majorEastAsia" w:cstheme="majorBidi"/>
          <w:b/>
          <w:iCs/>
          <w:sz w:val="26"/>
        </w:rPr>
        <w:t xml:space="preserve"> antiblack violence.</w:t>
      </w:r>
    </w:p>
    <w:p w14:paraId="4BA48984" w14:textId="77777777" w:rsidR="00EB2FC9" w:rsidRPr="00711889" w:rsidRDefault="00EB2FC9" w:rsidP="00EB2FC9">
      <w:r w:rsidRPr="00711889">
        <w:t xml:space="preserve">William C. </w:t>
      </w:r>
      <w:r w:rsidRPr="00711889">
        <w:rPr>
          <w:b/>
          <w:bCs/>
          <w:sz w:val="26"/>
        </w:rPr>
        <w:t>Anderson 20</w:t>
      </w:r>
      <w:r w:rsidRPr="00711889">
        <w:t>, freelance writer, author of The Nation on No Map, 6/2/20, “We defend ourselves so we can all breathe in peace,” https://roarmag.org/essays/we-defend-ourselves-so-we-can-all-breathe-in-peace/</w:t>
      </w:r>
    </w:p>
    <w:p w14:paraId="023C7BDA" w14:textId="77777777" w:rsidR="00EB2FC9" w:rsidRPr="00711889" w:rsidRDefault="00EB2FC9" w:rsidP="00EB2FC9">
      <w:pPr>
        <w:rPr>
          <w:u w:val="single"/>
        </w:rPr>
      </w:pPr>
      <w:r w:rsidRPr="00711889">
        <w:rPr>
          <w:u w:val="single"/>
        </w:rPr>
        <w:t xml:space="preserve">This is not as bad as </w:t>
      </w:r>
      <w:r w:rsidRPr="00711889">
        <w:rPr>
          <w:highlight w:val="yellow"/>
          <w:u w:val="single"/>
        </w:rPr>
        <w:t>things</w:t>
      </w:r>
      <w:r w:rsidRPr="00711889">
        <w:rPr>
          <w:u w:val="single"/>
        </w:rPr>
        <w:t xml:space="preserve"> can get.</w:t>
      </w:r>
      <w:r w:rsidRPr="00711889">
        <w:rPr>
          <w:sz w:val="16"/>
        </w:rPr>
        <w:t xml:space="preserve"> They </w:t>
      </w:r>
      <w:r w:rsidRPr="00711889">
        <w:rPr>
          <w:b/>
          <w:iCs/>
          <w:sz w:val="28"/>
          <w:highlight w:val="yellow"/>
          <w:u w:val="single"/>
          <w:bdr w:val="single" w:sz="8" w:space="0" w:color="auto"/>
        </w:rPr>
        <w:t>can</w:t>
      </w:r>
      <w:r w:rsidRPr="00711889">
        <w:rPr>
          <w:sz w:val="16"/>
        </w:rPr>
        <w:t xml:space="preserve"> </w:t>
      </w:r>
      <w:r w:rsidRPr="00711889">
        <w:rPr>
          <w:u w:val="single"/>
        </w:rPr>
        <w:t xml:space="preserve">— and often do — </w:t>
      </w:r>
      <w:r w:rsidRPr="00711889">
        <w:rPr>
          <w:b/>
          <w:iCs/>
          <w:sz w:val="28"/>
          <w:highlight w:val="yellow"/>
          <w:u w:val="single"/>
          <w:bdr w:val="single" w:sz="8" w:space="0" w:color="auto"/>
        </w:rPr>
        <w:t>get worse</w:t>
      </w:r>
      <w:r w:rsidRPr="00711889">
        <w:rPr>
          <w:sz w:val="16"/>
        </w:rPr>
        <w:t xml:space="preserve"> before they get better. </w:t>
      </w:r>
      <w:r w:rsidRPr="00711889">
        <w:rPr>
          <w:highlight w:val="yellow"/>
          <w:u w:val="single"/>
        </w:rPr>
        <w:t>Think about</w:t>
      </w:r>
      <w:r w:rsidRPr="00711889">
        <w:rPr>
          <w:u w:val="single"/>
        </w:rPr>
        <w:t xml:space="preserve"> </w:t>
      </w:r>
      <w:r w:rsidRPr="00711889">
        <w:rPr>
          <w:sz w:val="16"/>
        </w:rPr>
        <w:t xml:space="preserve">all the </w:t>
      </w:r>
      <w:r w:rsidRPr="00711889">
        <w:rPr>
          <w:b/>
          <w:iCs/>
          <w:sz w:val="28"/>
          <w:highlight w:val="yellow"/>
          <w:u w:val="single"/>
          <w:bdr w:val="single" w:sz="8" w:space="0" w:color="auto"/>
        </w:rPr>
        <w:t>previous rebellions</w:t>
      </w:r>
      <w:r w:rsidRPr="00711889">
        <w:rPr>
          <w:sz w:val="16"/>
        </w:rPr>
        <w:t xml:space="preserve">, </w:t>
      </w:r>
      <w:r w:rsidRPr="00711889">
        <w:rPr>
          <w:b/>
          <w:iCs/>
          <w:sz w:val="28"/>
          <w:u w:val="single"/>
          <w:bdr w:val="single" w:sz="8" w:space="0" w:color="auto"/>
        </w:rPr>
        <w:t>uprisings</w:t>
      </w:r>
      <w:r w:rsidRPr="00711889">
        <w:rPr>
          <w:sz w:val="16"/>
        </w:rPr>
        <w:t xml:space="preserve"> </w:t>
      </w:r>
      <w:r w:rsidRPr="00711889">
        <w:rPr>
          <w:u w:val="single"/>
        </w:rPr>
        <w:t xml:space="preserve">and </w:t>
      </w:r>
      <w:r w:rsidRPr="00711889">
        <w:rPr>
          <w:b/>
          <w:iCs/>
          <w:sz w:val="28"/>
          <w:u w:val="single"/>
          <w:bdr w:val="single" w:sz="8" w:space="0" w:color="auto"/>
        </w:rPr>
        <w:t>protests</w:t>
      </w:r>
      <w:r w:rsidRPr="00711889">
        <w:rPr>
          <w:sz w:val="16"/>
        </w:rPr>
        <w:t xml:space="preserve"> </w:t>
      </w:r>
      <w:r w:rsidRPr="00711889">
        <w:rPr>
          <w:highlight w:val="yellow"/>
          <w:u w:val="single"/>
        </w:rPr>
        <w:t>against white supremacy and the</w:t>
      </w:r>
      <w:r w:rsidRPr="00711889">
        <w:rPr>
          <w:u w:val="single"/>
        </w:rPr>
        <w:t xml:space="preserve"> </w:t>
      </w:r>
      <w:r w:rsidRPr="00711889">
        <w:rPr>
          <w:b/>
          <w:iCs/>
          <w:sz w:val="28"/>
          <w:highlight w:val="yellow"/>
          <w:u w:val="single"/>
          <w:bdr w:val="single" w:sz="8" w:space="0" w:color="auto"/>
        </w:rPr>
        <w:t>oppressiveness of capitalism</w:t>
      </w:r>
      <w:r w:rsidRPr="00711889">
        <w:rPr>
          <w:highlight w:val="yellow"/>
          <w:u w:val="single"/>
        </w:rPr>
        <w:t xml:space="preserve"> that brought us to this point</w:t>
      </w:r>
      <w:r w:rsidRPr="00711889">
        <w:rPr>
          <w:sz w:val="16"/>
        </w:rPr>
        <w:t xml:space="preserve">. Even the civil rights movement was not a completely legal or nonviolent affair, though its purposefully misrepresented this way. </w:t>
      </w:r>
      <w:r w:rsidRPr="00711889">
        <w:rPr>
          <w:u w:val="single"/>
        </w:rPr>
        <w:t>Black men, women and children did fight back and form self-defense patrols everywhere resistance occurred.</w:t>
      </w:r>
    </w:p>
    <w:p w14:paraId="65680713" w14:textId="77777777" w:rsidR="00EB2FC9" w:rsidRPr="00711889" w:rsidRDefault="00EB2FC9" w:rsidP="00EB2FC9">
      <w:pPr>
        <w:rPr>
          <w:u w:val="single"/>
        </w:rPr>
      </w:pPr>
      <w:r w:rsidRPr="00711889">
        <w:rPr>
          <w:sz w:val="16"/>
        </w:rPr>
        <w:t xml:space="preserve">Keep in mind, Black people were engaged in an illegal struggle, breaking laws to protest against apartheid Jim Crow policies. </w:t>
      </w:r>
      <w:r w:rsidRPr="00711889">
        <w:rPr>
          <w:highlight w:val="yellow"/>
          <w:u w:val="single"/>
        </w:rPr>
        <w:t xml:space="preserve">People are </w:t>
      </w:r>
      <w:r w:rsidRPr="00711889">
        <w:rPr>
          <w:b/>
          <w:iCs/>
          <w:sz w:val="28"/>
          <w:highlight w:val="yellow"/>
          <w:u w:val="single"/>
          <w:bdr w:val="single" w:sz="8" w:space="0" w:color="auto"/>
        </w:rPr>
        <w:t>“sick and tired of being sick and tired,”</w:t>
      </w:r>
      <w:r w:rsidRPr="00711889">
        <w:rPr>
          <w:u w:val="single"/>
        </w:rPr>
        <w:t xml:space="preserve"> as Fannie Lou Hamer said back in 1964.</w:t>
      </w:r>
      <w:r w:rsidRPr="00711889">
        <w:rPr>
          <w:sz w:val="16"/>
        </w:rPr>
        <w:t xml:space="preserve"> </w:t>
      </w:r>
      <w:r w:rsidRPr="00711889">
        <w:rPr>
          <w:u w:val="single"/>
        </w:rPr>
        <w:t>If they were already exhausted over half a century ago, imagine if she and others who died struggling alongside her were alive to see what is happening now.</w:t>
      </w:r>
    </w:p>
    <w:p w14:paraId="62E45C8A" w14:textId="77777777" w:rsidR="00EB2FC9" w:rsidRPr="00711889" w:rsidRDefault="00EB2FC9" w:rsidP="00EB2FC9">
      <w:pPr>
        <w:rPr>
          <w:sz w:val="16"/>
        </w:rPr>
      </w:pPr>
      <w:r w:rsidRPr="00711889">
        <w:rPr>
          <w:sz w:val="16"/>
        </w:rPr>
        <w:t xml:space="preserve">Things should not be like this, </w:t>
      </w:r>
      <w:r w:rsidRPr="00711889">
        <w:rPr>
          <w:b/>
          <w:iCs/>
          <w:sz w:val="28"/>
          <w:highlight w:val="yellow"/>
          <w:u w:val="single"/>
          <w:bdr w:val="single" w:sz="8" w:space="0" w:color="auto"/>
        </w:rPr>
        <w:t>but</w:t>
      </w:r>
      <w:r w:rsidRPr="00711889">
        <w:rPr>
          <w:sz w:val="16"/>
          <w:highlight w:val="yellow"/>
        </w:rPr>
        <w:t xml:space="preserve"> </w:t>
      </w:r>
      <w:r w:rsidRPr="00711889">
        <w:rPr>
          <w:highlight w:val="yellow"/>
          <w:u w:val="single"/>
        </w:rPr>
        <w:t>the struggle for</w:t>
      </w:r>
      <w:r w:rsidRPr="00711889">
        <w:rPr>
          <w:u w:val="single"/>
        </w:rPr>
        <w:t xml:space="preserve"> the </w:t>
      </w:r>
      <w:r w:rsidRPr="00711889">
        <w:rPr>
          <w:b/>
          <w:iCs/>
          <w:sz w:val="28"/>
          <w:highlight w:val="yellow"/>
          <w:u w:val="single"/>
          <w:bdr w:val="single" w:sz="8" w:space="0" w:color="auto"/>
        </w:rPr>
        <w:t>freedom to live without fear</w:t>
      </w:r>
      <w:r w:rsidRPr="00711889">
        <w:rPr>
          <w:highlight w:val="yellow"/>
          <w:u w:val="single"/>
        </w:rPr>
        <w:t xml:space="preserve"> will continue</w:t>
      </w:r>
      <w:r w:rsidRPr="00711889">
        <w:rPr>
          <w:u w:val="single"/>
        </w:rPr>
        <w:t xml:space="preserve"> as long as oppression is rampant in the United States</w:t>
      </w:r>
      <w:r w:rsidRPr="00711889">
        <w:rPr>
          <w:sz w:val="16"/>
        </w:rPr>
        <w:t xml:space="preserve">. What is happening right now is the result of unaddressed issues like </w:t>
      </w:r>
      <w:r w:rsidRPr="00711889">
        <w:rPr>
          <w:b/>
          <w:iCs/>
          <w:sz w:val="28"/>
          <w:highlight w:val="yellow"/>
          <w:u w:val="single"/>
          <w:bdr w:val="single" w:sz="8" w:space="0" w:color="auto"/>
        </w:rPr>
        <w:t>white supremacy</w:t>
      </w:r>
      <w:r w:rsidRPr="00711889">
        <w:rPr>
          <w:sz w:val="16"/>
          <w:highlight w:val="yellow"/>
        </w:rPr>
        <w:t xml:space="preserve">, </w:t>
      </w:r>
      <w:r w:rsidRPr="00711889">
        <w:rPr>
          <w:b/>
          <w:iCs/>
          <w:sz w:val="28"/>
          <w:highlight w:val="yellow"/>
          <w:u w:val="single"/>
          <w:bdr w:val="single" w:sz="8" w:space="0" w:color="auto"/>
        </w:rPr>
        <w:t>state violence</w:t>
      </w:r>
      <w:r w:rsidRPr="00711889">
        <w:rPr>
          <w:sz w:val="16"/>
          <w:highlight w:val="yellow"/>
        </w:rPr>
        <w:t xml:space="preserve"> </w:t>
      </w:r>
      <w:r w:rsidRPr="00711889">
        <w:rPr>
          <w:highlight w:val="yellow"/>
          <w:u w:val="single"/>
        </w:rPr>
        <w:t>and</w:t>
      </w:r>
      <w:r w:rsidRPr="00711889">
        <w:rPr>
          <w:sz w:val="16"/>
          <w:highlight w:val="yellow"/>
        </w:rPr>
        <w:t xml:space="preserve"> </w:t>
      </w:r>
      <w:r w:rsidRPr="00711889">
        <w:rPr>
          <w:b/>
          <w:iCs/>
          <w:sz w:val="28"/>
          <w:highlight w:val="yellow"/>
          <w:u w:val="single"/>
          <w:bdr w:val="single" w:sz="8" w:space="0" w:color="auto"/>
        </w:rPr>
        <w:t>capitalism</w:t>
      </w:r>
      <w:r w:rsidRPr="00711889">
        <w:rPr>
          <w:sz w:val="16"/>
        </w:rPr>
        <w:t xml:space="preserve">. If we do not deal with them now they will only arise again. So, our intentions regarding </w:t>
      </w:r>
      <w:r w:rsidRPr="00711889">
        <w:rPr>
          <w:b/>
          <w:iCs/>
          <w:sz w:val="28"/>
          <w:highlight w:val="yellow"/>
          <w:u w:val="single"/>
          <w:bdr w:val="single" w:sz="8" w:space="0" w:color="auto"/>
        </w:rPr>
        <w:t>how we choose to fight</w:t>
      </w:r>
      <w:r w:rsidRPr="00711889">
        <w:rPr>
          <w:sz w:val="16"/>
        </w:rPr>
        <w:t xml:space="preserve"> </w:t>
      </w:r>
      <w:r w:rsidRPr="00711889">
        <w:rPr>
          <w:u w:val="single"/>
        </w:rPr>
        <w:t xml:space="preserve">and rid ourselves of </w:t>
      </w:r>
      <w:r w:rsidRPr="00711889">
        <w:rPr>
          <w:highlight w:val="yellow"/>
          <w:u w:val="single"/>
        </w:rPr>
        <w:t>these</w:t>
      </w:r>
      <w:r w:rsidRPr="00711889">
        <w:rPr>
          <w:u w:val="single"/>
        </w:rPr>
        <w:t xml:space="preserve"> problems </w:t>
      </w:r>
      <w:r w:rsidRPr="00711889">
        <w:rPr>
          <w:highlight w:val="yellow"/>
          <w:u w:val="single"/>
        </w:rPr>
        <w:t xml:space="preserve">are </w:t>
      </w:r>
      <w:r w:rsidRPr="00711889">
        <w:rPr>
          <w:b/>
          <w:iCs/>
          <w:sz w:val="28"/>
          <w:highlight w:val="yellow"/>
          <w:u w:val="single"/>
          <w:bdr w:val="single" w:sz="8" w:space="0" w:color="auto"/>
        </w:rPr>
        <w:t>everything</w:t>
      </w:r>
      <w:r w:rsidRPr="00711889">
        <w:rPr>
          <w:u w:val="single"/>
        </w:rPr>
        <w:t xml:space="preserve"> in this moment that was forced upon</w:t>
      </w:r>
      <w:r w:rsidRPr="00711889">
        <w:rPr>
          <w:sz w:val="16"/>
        </w:rPr>
        <w:t xml:space="preserve"> us. </w:t>
      </w:r>
      <w:r w:rsidRPr="00711889">
        <w:rPr>
          <w:u w:val="single"/>
        </w:rPr>
        <w:t xml:space="preserve">The past can help guide how we approach this unwanted present. </w:t>
      </w:r>
      <w:r w:rsidRPr="00711889">
        <w:rPr>
          <w:highlight w:val="yellow"/>
          <w:u w:val="single"/>
        </w:rPr>
        <w:t>Every slave revolt; every Native uprising; every Black riot; every sit-in, walk-out and strike has something to tell us right now</w:t>
      </w:r>
      <w:r w:rsidRPr="00711889">
        <w:rPr>
          <w:sz w:val="16"/>
        </w:rPr>
        <w:t>.</w:t>
      </w:r>
    </w:p>
    <w:p w14:paraId="6DBEF58B" w14:textId="77777777" w:rsidR="00EB2FC9" w:rsidRPr="00711889" w:rsidRDefault="00EB2FC9" w:rsidP="00EB2FC9">
      <w:pPr>
        <w:rPr>
          <w:u w:val="single"/>
        </w:rPr>
      </w:pPr>
      <w:r w:rsidRPr="00711889">
        <w:rPr>
          <w:sz w:val="16"/>
        </w:rPr>
        <w:t xml:space="preserve">People throw around the word </w:t>
      </w:r>
      <w:r w:rsidRPr="00711889">
        <w:rPr>
          <w:b/>
          <w:iCs/>
          <w:sz w:val="28"/>
          <w:u w:val="single"/>
          <w:bdr w:val="single" w:sz="8" w:space="0" w:color="auto"/>
        </w:rPr>
        <w:t>“revolution”</w:t>
      </w:r>
      <w:r w:rsidRPr="00711889">
        <w:rPr>
          <w:sz w:val="16"/>
        </w:rPr>
        <w:t xml:space="preserve"> every time there is an uprising, but many fail to understand that such </w:t>
      </w:r>
      <w:r w:rsidRPr="00711889">
        <w:rPr>
          <w:b/>
          <w:iCs/>
          <w:sz w:val="28"/>
          <w:highlight w:val="yellow"/>
          <w:u w:val="single"/>
          <w:bdr w:val="single" w:sz="8" w:space="0" w:color="auto"/>
        </w:rPr>
        <w:t>momentous change</w:t>
      </w:r>
      <w:r w:rsidRPr="00711889">
        <w:rPr>
          <w:sz w:val="16"/>
          <w:highlight w:val="yellow"/>
        </w:rPr>
        <w:t xml:space="preserve"> </w:t>
      </w:r>
      <w:r w:rsidRPr="00711889">
        <w:rPr>
          <w:highlight w:val="yellow"/>
          <w:u w:val="single"/>
        </w:rPr>
        <w:t>does not happen in an instant</w:t>
      </w:r>
      <w:r w:rsidRPr="00711889">
        <w:rPr>
          <w:sz w:val="16"/>
        </w:rPr>
        <w:t xml:space="preserve">. In minds that have been shaped by popular culture, and often romantic retellings of the past, some things can get lost. Former Black Panther Party member and Black anarchist Lorenzo Komboa Ervin’s writing provides a guiding light in this regard. In Anarchism and the Black Revolution, he explains that </w:t>
      </w:r>
      <w:r w:rsidRPr="00711889">
        <w:rPr>
          <w:highlight w:val="yellow"/>
          <w:u w:val="single"/>
        </w:rPr>
        <w:t xml:space="preserve">“revolution is a </w:t>
      </w:r>
      <w:r w:rsidRPr="00711889">
        <w:rPr>
          <w:b/>
          <w:iCs/>
          <w:sz w:val="28"/>
          <w:highlight w:val="yellow"/>
          <w:u w:val="single"/>
          <w:bdr w:val="single" w:sz="8" w:space="0" w:color="auto"/>
        </w:rPr>
        <w:t>social process</w:t>
      </w:r>
      <w:r w:rsidRPr="00711889">
        <w:rPr>
          <w:highlight w:val="yellow"/>
          <w:u w:val="single"/>
        </w:rPr>
        <w:t>, rather than a single event.”</w:t>
      </w:r>
    </w:p>
    <w:p w14:paraId="51DEC66A" w14:textId="77777777" w:rsidR="00EB2FC9" w:rsidRPr="00711889" w:rsidRDefault="00EB2FC9" w:rsidP="00EB2FC9">
      <w:pPr>
        <w:rPr>
          <w:u w:val="single"/>
        </w:rPr>
      </w:pPr>
      <w:r w:rsidRPr="00711889">
        <w:rPr>
          <w:sz w:val="16"/>
        </w:rPr>
        <w:t xml:space="preserve">These events, revolts and rebellions like the ones taking place in the streets this very moment, are not the revolution itself. They are singular events in a long process that eventually can lead to a revolutionary struggle, which in itself is a substantial undertaking. Nonetheless, </w:t>
      </w:r>
      <w:r w:rsidRPr="00711889">
        <w:rPr>
          <w:u w:val="single"/>
        </w:rPr>
        <w:t>people have been doing important work that should give us hope.</w:t>
      </w:r>
    </w:p>
    <w:p w14:paraId="6A6EA028" w14:textId="77777777" w:rsidR="00EB2FC9" w:rsidRPr="00711889" w:rsidRDefault="00EB2FC9" w:rsidP="00EB2FC9">
      <w:pPr>
        <w:rPr>
          <w:sz w:val="16"/>
        </w:rPr>
      </w:pPr>
      <w:r w:rsidRPr="00711889">
        <w:rPr>
          <w:sz w:val="16"/>
        </w:rPr>
        <w:t>Taking back what is ours</w:t>
      </w:r>
    </w:p>
    <w:p w14:paraId="3102FB98" w14:textId="77777777" w:rsidR="00EB2FC9" w:rsidRPr="00711889" w:rsidRDefault="00EB2FC9" w:rsidP="00EB2FC9">
      <w:pPr>
        <w:rPr>
          <w:sz w:val="16"/>
        </w:rPr>
      </w:pPr>
      <w:r w:rsidRPr="00711889">
        <w:rPr>
          <w:u w:val="single"/>
        </w:rPr>
        <w:t xml:space="preserve">In the midst of the novel coronavirus pandemic and non-stop police violence, many people on the left sprung into action, forming </w:t>
      </w:r>
      <w:r w:rsidRPr="00711889">
        <w:rPr>
          <w:b/>
          <w:iCs/>
          <w:sz w:val="28"/>
          <w:highlight w:val="yellow"/>
          <w:u w:val="single"/>
          <w:bdr w:val="single" w:sz="8" w:space="0" w:color="auto"/>
        </w:rPr>
        <w:t>new collectives</w:t>
      </w:r>
      <w:r w:rsidRPr="00711889">
        <w:rPr>
          <w:highlight w:val="yellow"/>
          <w:u w:val="single"/>
        </w:rPr>
        <w:t xml:space="preserve"> and </w:t>
      </w:r>
      <w:r w:rsidRPr="00711889">
        <w:rPr>
          <w:b/>
          <w:iCs/>
          <w:sz w:val="28"/>
          <w:highlight w:val="yellow"/>
          <w:u w:val="single"/>
          <w:bdr w:val="single" w:sz="8" w:space="0" w:color="auto"/>
        </w:rPr>
        <w:t>mobilizing existing ones</w:t>
      </w:r>
      <w:r w:rsidRPr="00711889">
        <w:rPr>
          <w:highlight w:val="yellow"/>
          <w:u w:val="single"/>
        </w:rPr>
        <w:t xml:space="preserve"> to support</w:t>
      </w:r>
      <w:r w:rsidRPr="00711889">
        <w:rPr>
          <w:u w:val="single"/>
        </w:rPr>
        <w:t xml:space="preserve"> their </w:t>
      </w:r>
      <w:r w:rsidRPr="00711889">
        <w:rPr>
          <w:highlight w:val="yellow"/>
          <w:u w:val="single"/>
        </w:rPr>
        <w:t xml:space="preserve">communities through </w:t>
      </w:r>
      <w:r w:rsidRPr="00711889">
        <w:rPr>
          <w:b/>
          <w:iCs/>
          <w:sz w:val="28"/>
          <w:highlight w:val="yellow"/>
          <w:u w:val="single"/>
          <w:bdr w:val="single" w:sz="8" w:space="0" w:color="auto"/>
        </w:rPr>
        <w:t>mutual aid</w:t>
      </w:r>
      <w:r w:rsidRPr="00711889">
        <w:rPr>
          <w:u w:val="single"/>
        </w:rPr>
        <w:t xml:space="preserve">. </w:t>
      </w:r>
      <w:r w:rsidRPr="00711889">
        <w:rPr>
          <w:sz w:val="16"/>
        </w:rPr>
        <w:t xml:space="preserve">Without the funding or backing that nonprofits have, </w:t>
      </w:r>
      <w:r w:rsidRPr="00711889">
        <w:rPr>
          <w:b/>
          <w:iCs/>
          <w:sz w:val="28"/>
          <w:highlight w:val="yellow"/>
          <w:u w:val="single"/>
          <w:bdr w:val="single" w:sz="8" w:space="0" w:color="auto"/>
        </w:rPr>
        <w:t>anarchists</w:t>
      </w:r>
      <w:r w:rsidRPr="00711889">
        <w:rPr>
          <w:sz w:val="16"/>
          <w:highlight w:val="yellow"/>
        </w:rPr>
        <w:t xml:space="preserve">, </w:t>
      </w:r>
      <w:r w:rsidRPr="00711889">
        <w:rPr>
          <w:b/>
          <w:iCs/>
          <w:sz w:val="28"/>
          <w:highlight w:val="yellow"/>
          <w:u w:val="single"/>
          <w:bdr w:val="single" w:sz="8" w:space="0" w:color="auto"/>
        </w:rPr>
        <w:t>communists</w:t>
      </w:r>
      <w:r w:rsidRPr="00711889">
        <w:rPr>
          <w:sz w:val="16"/>
          <w:highlight w:val="yellow"/>
        </w:rPr>
        <w:t xml:space="preserve">, </w:t>
      </w:r>
      <w:r w:rsidRPr="00711889">
        <w:rPr>
          <w:b/>
          <w:iCs/>
          <w:sz w:val="28"/>
          <w:highlight w:val="yellow"/>
          <w:u w:val="single"/>
          <w:bdr w:val="single" w:sz="8" w:space="0" w:color="auto"/>
        </w:rPr>
        <w:t>abolitionists</w:t>
      </w:r>
      <w:r w:rsidRPr="00711889">
        <w:rPr>
          <w:sz w:val="16"/>
        </w:rPr>
        <w:t xml:space="preserve"> </w:t>
      </w:r>
      <w:r w:rsidRPr="00711889">
        <w:rPr>
          <w:u w:val="single"/>
        </w:rPr>
        <w:t xml:space="preserve">and people with no ideological label </w:t>
      </w:r>
      <w:r w:rsidRPr="00711889">
        <w:rPr>
          <w:highlight w:val="yellow"/>
          <w:u w:val="single"/>
        </w:rPr>
        <w:t>began feeding and caring for those in need</w:t>
      </w:r>
      <w:r w:rsidRPr="00711889">
        <w:rPr>
          <w:u w:val="single"/>
        </w:rPr>
        <w:t xml:space="preserve"> when the state abandoned them</w:t>
      </w:r>
      <w:r w:rsidRPr="00711889">
        <w:rPr>
          <w:sz w:val="16"/>
        </w:rPr>
        <w:t>. Many of these efforts had already been going on for many years before the pandemic.</w:t>
      </w:r>
    </w:p>
    <w:p w14:paraId="5A7AC09F" w14:textId="77777777" w:rsidR="00EB2FC9" w:rsidRPr="00711889" w:rsidRDefault="00EB2FC9" w:rsidP="00EB2FC9">
      <w:pPr>
        <w:rPr>
          <w:u w:val="single"/>
        </w:rPr>
      </w:pPr>
      <w:r w:rsidRPr="00711889">
        <w:rPr>
          <w:u w:val="single"/>
        </w:rPr>
        <w:t>Now, survival programs, much like those utilized by the Black Panthers, are of the utmost importance to sustain us in the fight against this horrific disaster of a pandemic amid continual, escalating state violence</w:t>
      </w:r>
      <w:r w:rsidRPr="00711889">
        <w:rPr>
          <w:sz w:val="16"/>
        </w:rPr>
        <w:t xml:space="preserve">. </w:t>
      </w:r>
      <w:r w:rsidRPr="00711889">
        <w:rPr>
          <w:u w:val="single"/>
        </w:rPr>
        <w:t xml:space="preserve">By creating services within communities when no one else will, survival programs meet the needs of people when the state refuses to. </w:t>
      </w:r>
      <w:r w:rsidRPr="00711889">
        <w:rPr>
          <w:highlight w:val="yellow"/>
          <w:u w:val="single"/>
        </w:rPr>
        <w:t xml:space="preserve">Think </w:t>
      </w:r>
      <w:r w:rsidRPr="00711889">
        <w:rPr>
          <w:b/>
          <w:iCs/>
          <w:sz w:val="28"/>
          <w:highlight w:val="yellow"/>
          <w:u w:val="single"/>
          <w:bdr w:val="single" w:sz="8" w:space="0" w:color="auto"/>
        </w:rPr>
        <w:t>free clinics</w:t>
      </w:r>
      <w:r w:rsidRPr="00711889">
        <w:rPr>
          <w:highlight w:val="yellow"/>
          <w:u w:val="single"/>
        </w:rPr>
        <w:t xml:space="preserve">, </w:t>
      </w:r>
      <w:r w:rsidRPr="00711889">
        <w:rPr>
          <w:b/>
          <w:iCs/>
          <w:sz w:val="28"/>
          <w:highlight w:val="yellow"/>
          <w:u w:val="single"/>
          <w:bdr w:val="single" w:sz="8" w:space="0" w:color="auto"/>
        </w:rPr>
        <w:t>free breakfast</w:t>
      </w:r>
      <w:r w:rsidRPr="00711889">
        <w:rPr>
          <w:u w:val="single"/>
        </w:rPr>
        <w:t xml:space="preserve"> programs, </w:t>
      </w:r>
      <w:r w:rsidRPr="00711889">
        <w:rPr>
          <w:b/>
          <w:iCs/>
          <w:sz w:val="28"/>
          <w:highlight w:val="yellow"/>
          <w:u w:val="single"/>
          <w:bdr w:val="single" w:sz="8" w:space="0" w:color="auto"/>
        </w:rPr>
        <w:t>freedom schools</w:t>
      </w:r>
      <w:r w:rsidRPr="00711889">
        <w:rPr>
          <w:u w:val="single"/>
        </w:rPr>
        <w:t xml:space="preserve">, </w:t>
      </w:r>
      <w:r w:rsidRPr="00711889">
        <w:rPr>
          <w:b/>
          <w:iCs/>
          <w:sz w:val="28"/>
          <w:highlight w:val="yellow"/>
          <w:u w:val="single"/>
          <w:bdr w:val="single" w:sz="8" w:space="0" w:color="auto"/>
        </w:rPr>
        <w:t>community self-defense</w:t>
      </w:r>
      <w:r w:rsidRPr="00711889">
        <w:rPr>
          <w:highlight w:val="yellow"/>
          <w:u w:val="single"/>
        </w:rPr>
        <w:t xml:space="preserve"> and </w:t>
      </w:r>
      <w:r w:rsidRPr="00711889">
        <w:rPr>
          <w:b/>
          <w:iCs/>
          <w:sz w:val="28"/>
          <w:highlight w:val="yellow"/>
          <w:u w:val="single"/>
          <w:bdr w:val="single" w:sz="8" w:space="0" w:color="auto"/>
        </w:rPr>
        <w:t>more</w:t>
      </w:r>
      <w:r w:rsidRPr="00711889">
        <w:rPr>
          <w:u w:val="single"/>
        </w:rPr>
        <w:t>. The possibilities are endless and it has been done before.</w:t>
      </w:r>
    </w:p>
    <w:p w14:paraId="323C7BC3" w14:textId="77777777" w:rsidR="00EB2FC9" w:rsidRPr="00711889" w:rsidRDefault="00EB2FC9" w:rsidP="00EB2FC9">
      <w:pPr>
        <w:rPr>
          <w:sz w:val="16"/>
        </w:rPr>
      </w:pPr>
      <w:r w:rsidRPr="00711889">
        <w:rPr>
          <w:highlight w:val="yellow"/>
          <w:u w:val="single"/>
        </w:rPr>
        <w:t>There has to be something</w:t>
      </w:r>
      <w:r w:rsidRPr="00711889">
        <w:rPr>
          <w:sz w:val="16"/>
        </w:rPr>
        <w:t xml:space="preserve"> or someone </w:t>
      </w:r>
      <w:r w:rsidRPr="00711889">
        <w:rPr>
          <w:highlight w:val="yellow"/>
          <w:u w:val="single"/>
        </w:rPr>
        <w:t xml:space="preserve">to </w:t>
      </w:r>
      <w:r w:rsidRPr="00711889">
        <w:rPr>
          <w:b/>
          <w:iCs/>
          <w:sz w:val="28"/>
          <w:highlight w:val="yellow"/>
          <w:u w:val="single"/>
          <w:bdr w:val="single" w:sz="8" w:space="0" w:color="auto"/>
        </w:rPr>
        <w:t>nourish</w:t>
      </w:r>
      <w:r w:rsidRPr="00711889">
        <w:rPr>
          <w:sz w:val="16"/>
        </w:rPr>
        <w:t xml:space="preserve">, </w:t>
      </w:r>
      <w:r w:rsidRPr="00711889">
        <w:rPr>
          <w:u w:val="single"/>
        </w:rPr>
        <w:t>protect, bailout, educate, house and provide healthcare for those in need, since the state is clearly more interested in killing those it deems undeserving of care and aid.</w:t>
      </w:r>
      <w:r w:rsidRPr="00711889">
        <w:rPr>
          <w:sz w:val="16"/>
        </w:rPr>
        <w:t xml:space="preserve"> That someone is all of us. And all of </w:t>
      </w:r>
      <w:r w:rsidRPr="00711889">
        <w:rPr>
          <w:highlight w:val="yellow"/>
          <w:u w:val="single"/>
        </w:rPr>
        <w:t>this</w:t>
      </w:r>
      <w:r w:rsidRPr="00711889">
        <w:rPr>
          <w:sz w:val="16"/>
        </w:rPr>
        <w:t xml:space="preserve"> should be done in ways that directly </w:t>
      </w:r>
      <w:r w:rsidRPr="00711889">
        <w:rPr>
          <w:b/>
          <w:iCs/>
          <w:sz w:val="28"/>
          <w:highlight w:val="yellow"/>
          <w:u w:val="single"/>
          <w:bdr w:val="single" w:sz="8" w:space="0" w:color="auto"/>
        </w:rPr>
        <w:t>challenge</w:t>
      </w:r>
      <w:r w:rsidRPr="00711889">
        <w:rPr>
          <w:b/>
          <w:iCs/>
          <w:sz w:val="28"/>
          <w:u w:val="single"/>
          <w:bdr w:val="single" w:sz="8" w:space="0" w:color="auto"/>
        </w:rPr>
        <w:t xml:space="preserve"> the </w:t>
      </w:r>
      <w:r w:rsidRPr="00711889">
        <w:rPr>
          <w:b/>
          <w:iCs/>
          <w:sz w:val="28"/>
          <w:highlight w:val="yellow"/>
          <w:u w:val="single"/>
          <w:bdr w:val="single" w:sz="8" w:space="0" w:color="auto"/>
        </w:rPr>
        <w:t>capitalist logic</w:t>
      </w:r>
      <w:r w:rsidRPr="00711889">
        <w:rPr>
          <w:b/>
          <w:iCs/>
          <w:sz w:val="28"/>
          <w:u w:val="single"/>
          <w:bdr w:val="single" w:sz="8" w:space="0" w:color="auto"/>
        </w:rPr>
        <w:t xml:space="preserve"> of moneymaking and profiteering</w:t>
      </w:r>
      <w:r w:rsidRPr="00711889">
        <w:rPr>
          <w:sz w:val="16"/>
        </w:rPr>
        <w:t>. These are rights that we are afforded by birth, not something we should have to be able to afford based on the state of a manipulated economy. These priorities must come first, not the securities of the rich and their hoarded wealth, while others perish from poverty.</w:t>
      </w:r>
    </w:p>
    <w:p w14:paraId="5564C62C" w14:textId="77777777" w:rsidR="00EB2FC9" w:rsidRPr="00711889" w:rsidRDefault="00EB2FC9" w:rsidP="00EB2FC9">
      <w:pPr>
        <w:rPr>
          <w:sz w:val="16"/>
        </w:rPr>
      </w:pPr>
      <w:r w:rsidRPr="00711889">
        <w:rPr>
          <w:sz w:val="16"/>
        </w:rPr>
        <w:t>With tens of millions of people unemployed, the US government gave people crumbs, while at the same time bailing out the banks and corporations with trillions of dollars to survive a crisis they helped create. A lack of universal healthcare forced the most vulnerable; the poor; Black people; Native people; people of color and others to bear the brunt of the coronavirus pandemic.</w:t>
      </w:r>
    </w:p>
    <w:p w14:paraId="16137A20" w14:textId="77777777" w:rsidR="00EB2FC9" w:rsidRPr="00711889" w:rsidRDefault="00EB2FC9" w:rsidP="00EB2FC9">
      <w:pPr>
        <w:rPr>
          <w:sz w:val="16"/>
        </w:rPr>
      </w:pPr>
      <w:r w:rsidRPr="00711889">
        <w:rPr>
          <w:sz w:val="16"/>
        </w:rPr>
        <w:t>Desperation is evidenced by the so-called “looting” in the midst of uprising. People will take as they please because that is the precedent the state had already set, extracting from the poor so the rich can grow richer. It is the effort to reclaim what has been taken from us year after year without giving anything in return that is now shaking the foundations of this country. We can change this reality.</w:t>
      </w:r>
    </w:p>
    <w:p w14:paraId="0440E5EF" w14:textId="77777777" w:rsidR="00EB2FC9" w:rsidRPr="00711889" w:rsidRDefault="00EB2FC9" w:rsidP="00EB2FC9">
      <w:pPr>
        <w:rPr>
          <w:sz w:val="16"/>
        </w:rPr>
      </w:pPr>
      <w:r w:rsidRPr="00711889">
        <w:rPr>
          <w:sz w:val="16"/>
        </w:rPr>
        <w:t>There have been calls for a return to normalcy. People reminisce about former presidents Bush and Obama. Yet, if we are being honest, that for to many this means missing being able to comfortably ignore the problems we are facing now. Those presidencies set the stage for this moment through wars, neglected crises, countless deportations and continual state overreach. Some are willing to accept oppression as long as they are allowed to consume as they please and conveniently go about their day-to-day business.</w:t>
      </w:r>
    </w:p>
    <w:p w14:paraId="48C1C02A" w14:textId="77777777" w:rsidR="00EB2FC9" w:rsidRPr="00711889" w:rsidRDefault="00EB2FC9" w:rsidP="00EB2FC9">
      <w:pPr>
        <w:rPr>
          <w:sz w:val="16"/>
        </w:rPr>
      </w:pPr>
      <w:r w:rsidRPr="00711889">
        <w:rPr>
          <w:sz w:val="16"/>
        </w:rPr>
        <w:t>That way of living is not true liberation, but now is a good time to shape a world that is. We are prevented from experiencing liberation because of the problems created by money and class. Since we live in a country where having enough money decides virtually every facet of life, many survive miserably because they do not have enough.</w:t>
      </w:r>
    </w:p>
    <w:p w14:paraId="4BF5E9E4" w14:textId="77777777" w:rsidR="00EB2FC9" w:rsidRPr="00711889" w:rsidRDefault="00EB2FC9" w:rsidP="00EB2FC9">
      <w:pPr>
        <w:rPr>
          <w:sz w:val="16"/>
        </w:rPr>
      </w:pPr>
      <w:r w:rsidRPr="00711889">
        <w:rPr>
          <w:sz w:val="16"/>
        </w:rPr>
        <w:t>Removing the barriers</w:t>
      </w:r>
    </w:p>
    <w:p w14:paraId="341AB97A" w14:textId="77777777" w:rsidR="00EB2FC9" w:rsidRPr="00711889" w:rsidRDefault="00EB2FC9" w:rsidP="00EB2FC9">
      <w:pPr>
        <w:rPr>
          <w:u w:val="single"/>
        </w:rPr>
      </w:pPr>
      <w:r w:rsidRPr="00711889">
        <w:rPr>
          <w:u w:val="single"/>
        </w:rPr>
        <w:t>These revolts across the US are a class struggle and people are going to have to answer questions about why some have more than enough and others do not have anything at all in the world’s wealthiest nation. The country that labels itself the most free in the world, should not have unchecked public police executions and poverty levels similar to those in the Global South.</w:t>
      </w:r>
    </w:p>
    <w:p w14:paraId="004A5B82" w14:textId="77777777" w:rsidR="00EB2FC9" w:rsidRPr="00711889" w:rsidRDefault="00EB2FC9" w:rsidP="00EB2FC9">
      <w:pPr>
        <w:rPr>
          <w:sz w:val="16"/>
        </w:rPr>
      </w:pPr>
      <w:r w:rsidRPr="00711889">
        <w:rPr>
          <w:sz w:val="16"/>
        </w:rPr>
        <w:t>Nowhere on the planet should have such poverty, but the grating reality is wealth inequality is made plain when a nation has the wealth the United States does. This led Malcolm X to predict there would be “a clash between the oppressed and those that do the oppressing,” a fight “between those who want freedom, justice and equality for everyone and those who want to continue the systems of exploitation.”</w:t>
      </w:r>
    </w:p>
    <w:p w14:paraId="3FA54A11" w14:textId="77777777" w:rsidR="00EB2FC9" w:rsidRPr="00711889" w:rsidRDefault="00EB2FC9" w:rsidP="00EB2FC9">
      <w:pPr>
        <w:rPr>
          <w:sz w:val="16"/>
        </w:rPr>
      </w:pPr>
      <w:r w:rsidRPr="00711889">
        <w:rPr>
          <w:sz w:val="16"/>
        </w:rPr>
        <w:t>This is why celebrities and politicians and those who were comfortable enough before this are facing a backlash too. The riches that come with fame create problems when people who share an identity with the most oppressed people in the country put their class concerns first. They are ultimately revealing that they were okay with the way things were before this by prioritizing their relevance, brand, and repeating the same narratives as authorities. Celebrities who had more than enough when others did not, often feel they deserve for things to stay that way. But no one deserves more because they are famous, elected, or designated a “leader” of some sort. We all deserve safety and resources. This is the overt problem of capitalism that requires it to be abolished and relinquished to the hell from whence it came.</w:t>
      </w:r>
    </w:p>
    <w:p w14:paraId="43173EBA" w14:textId="77777777" w:rsidR="00EB2FC9" w:rsidRPr="00711889" w:rsidRDefault="00EB2FC9" w:rsidP="00EB2FC9">
      <w:pPr>
        <w:rPr>
          <w:sz w:val="16"/>
        </w:rPr>
      </w:pPr>
      <w:r w:rsidRPr="00711889">
        <w:rPr>
          <w:sz w:val="16"/>
        </w:rPr>
        <w:t>Now, as the government forces people back to work, it is clear that our labor is a crucial organizing tool. The need for a general strike is extremely relevant. Lorenzo Komboa Ervin also addressed this need, saying that “[the] general strike can take the form of industrial sabotage, factory occupations or sit-ins, work slowdowns, wildcats, and other work stoppages as a protest to gain concessions on the local and national level.” Since our labor is important enough for us to risk our lives during a pandemic, it should be withheld until people have what they need. This can happen in sync with all of the other actions taking place.</w:t>
      </w:r>
    </w:p>
    <w:p w14:paraId="6DCE318C" w14:textId="77777777" w:rsidR="00EB2FC9" w:rsidRPr="00711889" w:rsidRDefault="00EB2FC9" w:rsidP="00EB2FC9">
      <w:pPr>
        <w:rPr>
          <w:u w:val="single"/>
        </w:rPr>
      </w:pPr>
      <w:r w:rsidRPr="00711889">
        <w:rPr>
          <w:u w:val="single"/>
        </w:rPr>
        <w:t xml:space="preserve">Massive efforts to provide political education to everyone possible are needed. </w:t>
      </w:r>
      <w:r w:rsidRPr="00711889">
        <w:rPr>
          <w:highlight w:val="yellow"/>
          <w:u w:val="single"/>
        </w:rPr>
        <w:t xml:space="preserve">People must be </w:t>
      </w:r>
      <w:r w:rsidRPr="00711889">
        <w:rPr>
          <w:b/>
          <w:iCs/>
          <w:sz w:val="28"/>
          <w:highlight w:val="yellow"/>
          <w:u w:val="single"/>
          <w:bdr w:val="single" w:sz="8" w:space="0" w:color="auto"/>
        </w:rPr>
        <w:t>organized</w:t>
      </w:r>
      <w:r w:rsidRPr="00711889">
        <w:rPr>
          <w:highlight w:val="yellow"/>
          <w:u w:val="single"/>
        </w:rPr>
        <w:t xml:space="preserve"> and </w:t>
      </w:r>
      <w:r w:rsidRPr="00711889">
        <w:rPr>
          <w:b/>
          <w:iCs/>
          <w:sz w:val="28"/>
          <w:highlight w:val="yellow"/>
          <w:u w:val="single"/>
          <w:bdr w:val="single" w:sz="8" w:space="0" w:color="auto"/>
        </w:rPr>
        <w:t>politicized</w:t>
      </w:r>
      <w:r w:rsidRPr="00711889">
        <w:rPr>
          <w:highlight w:val="yellow"/>
          <w:u w:val="single"/>
        </w:rPr>
        <w:t xml:space="preserve"> to harness</w:t>
      </w:r>
      <w:r w:rsidRPr="00711889">
        <w:rPr>
          <w:u w:val="single"/>
        </w:rPr>
        <w:t xml:space="preserve"> the </w:t>
      </w:r>
      <w:r w:rsidRPr="00711889">
        <w:rPr>
          <w:b/>
          <w:iCs/>
          <w:sz w:val="28"/>
          <w:highlight w:val="yellow"/>
          <w:u w:val="single"/>
          <w:bdr w:val="single" w:sz="8" w:space="0" w:color="auto"/>
        </w:rPr>
        <w:t>power we have when we work together</w:t>
      </w:r>
      <w:r w:rsidRPr="00711889">
        <w:rPr>
          <w:u w:val="single"/>
        </w:rPr>
        <w:t>. This is not about leadership, voting, or pleading away the problem. If that worked, we would not be here to begin with. As Lucy Parsons once wrote, “There are actual, material barriers blockading the way. These must be removed. If we could hope they would melt away, or be voted or prayed into nothingness, we would be content to wait and vote and pray.”</w:t>
      </w:r>
    </w:p>
    <w:p w14:paraId="1A4FA8BF" w14:textId="77777777" w:rsidR="00EB2FC9" w:rsidRPr="00711889" w:rsidRDefault="00EB2FC9" w:rsidP="00EB2FC9">
      <w:pPr>
        <w:rPr>
          <w:sz w:val="16"/>
        </w:rPr>
      </w:pPr>
      <w:r w:rsidRPr="00711889">
        <w:rPr>
          <w:sz w:val="16"/>
        </w:rPr>
        <w:t>However, none of this is going to be easy; none of this transformation I speak of here will just be allowed to happen. We all have to find our place and our purpose whether we are teaching, planning, organizing, caring, cooking or creating art. Not everyone will be in the streets, but some will, and people should not do anything they are not ready, trained, or prepared to do.</w:t>
      </w:r>
    </w:p>
    <w:p w14:paraId="7D09559D" w14:textId="77777777" w:rsidR="00EB2FC9" w:rsidRPr="00711889" w:rsidRDefault="00EB2FC9" w:rsidP="00EB2FC9">
      <w:pPr>
        <w:rPr>
          <w:u w:val="single"/>
        </w:rPr>
      </w:pPr>
      <w:r w:rsidRPr="00711889">
        <w:rPr>
          <w:u w:val="single"/>
        </w:rPr>
        <w:t>There is not a single correct way to protest, and authorities will attempt to divide us by trying to shift blame to those who embrace radical tactics, as Black people have done historically. We can all learn new things, but we should be aware that this is not about any of us as individuals, it is about all of us together.</w:t>
      </w:r>
    </w:p>
    <w:p w14:paraId="6A266B02" w14:textId="77777777" w:rsidR="00EB2FC9" w:rsidRPr="00711889" w:rsidRDefault="00EB2FC9" w:rsidP="00EB2FC9">
      <w:pPr>
        <w:rPr>
          <w:sz w:val="16"/>
        </w:rPr>
      </w:pPr>
      <w:r w:rsidRPr="00711889">
        <w:rPr>
          <w:sz w:val="16"/>
        </w:rPr>
        <w:t>Actions need to be motivated by our collective needs, rather than a single person’s wants. May that guide our thinking as we move forward. Channeling Ella Baker, abolitionist educator and activist Mariame Kaba has told us to figure out who our people are. We have to know who we are accountable to, what our people’s needs are and have a purpose in every action we take.</w:t>
      </w:r>
    </w:p>
    <w:p w14:paraId="5EE4190C" w14:textId="77777777" w:rsidR="00EB2FC9" w:rsidRPr="00711889" w:rsidRDefault="00EB2FC9" w:rsidP="00EB2FC9">
      <w:pPr>
        <w:rPr>
          <w:sz w:val="16"/>
        </w:rPr>
      </w:pPr>
      <w:r w:rsidRPr="00711889">
        <w:rPr>
          <w:sz w:val="16"/>
        </w:rPr>
        <w:t>Do not sit back, wait and complain. It is time to defend ourselves and each other. If you understand the revolutionary importance simmering in this pot of revolt, then find your place and start doing something to assist these actions in any way possible.</w:t>
      </w:r>
    </w:p>
    <w:p w14:paraId="6FA1BBB8" w14:textId="77777777" w:rsidR="00EB2FC9" w:rsidRPr="00711889" w:rsidRDefault="00EB2FC9" w:rsidP="00EB2FC9">
      <w:pPr>
        <w:rPr>
          <w:b/>
          <w:iCs/>
          <w:sz w:val="28"/>
          <w:szCs w:val="26"/>
          <w:u w:val="single"/>
          <w:bdr w:val="single" w:sz="8" w:space="0" w:color="auto"/>
        </w:rPr>
      </w:pPr>
      <w:r w:rsidRPr="00711889">
        <w:rPr>
          <w:u w:val="single"/>
        </w:rPr>
        <w:t xml:space="preserve">The </w:t>
      </w:r>
      <w:r w:rsidRPr="00711889">
        <w:rPr>
          <w:b/>
          <w:iCs/>
          <w:sz w:val="28"/>
          <w:highlight w:val="yellow"/>
          <w:u w:val="single"/>
          <w:bdr w:val="single" w:sz="8" w:space="0" w:color="auto"/>
        </w:rPr>
        <w:t>conflict is at our doors</w:t>
      </w:r>
      <w:r w:rsidRPr="00711889">
        <w:rPr>
          <w:u w:val="single"/>
        </w:rPr>
        <w:t xml:space="preserve">, but </w:t>
      </w:r>
      <w:r w:rsidRPr="00711889">
        <w:rPr>
          <w:b/>
          <w:iCs/>
          <w:sz w:val="28"/>
          <w:highlight w:val="yellow"/>
          <w:u w:val="single"/>
          <w:bdr w:val="single" w:sz="8" w:space="0" w:color="auto"/>
        </w:rPr>
        <w:t>keeping them closed</w:t>
      </w:r>
      <w:r w:rsidRPr="00711889">
        <w:rPr>
          <w:highlight w:val="yellow"/>
          <w:u w:val="single"/>
        </w:rPr>
        <w:t xml:space="preserve"> will not shield anyone from the stench of </w:t>
      </w:r>
      <w:r w:rsidRPr="00711889">
        <w:rPr>
          <w:u w:val="single"/>
        </w:rPr>
        <w:t xml:space="preserve">a </w:t>
      </w:r>
      <w:r w:rsidRPr="00711889">
        <w:rPr>
          <w:highlight w:val="yellow"/>
          <w:u w:val="single"/>
        </w:rPr>
        <w:t>rotten society</w:t>
      </w:r>
      <w:r w:rsidRPr="00711889">
        <w:rPr>
          <w:u w:val="single"/>
        </w:rPr>
        <w:t xml:space="preserve"> far past its expiration date. </w:t>
      </w:r>
      <w:r w:rsidRPr="00711889">
        <w:rPr>
          <w:b/>
          <w:iCs/>
          <w:sz w:val="28"/>
          <w:szCs w:val="26"/>
          <w:highlight w:val="yellow"/>
          <w:u w:val="single"/>
          <w:bdr w:val="single" w:sz="8" w:space="0" w:color="auto"/>
        </w:rPr>
        <w:t>Help clear the air so everyone can breathe in peace.</w:t>
      </w:r>
    </w:p>
    <w:p w14:paraId="2AAB844C" w14:textId="77777777" w:rsidR="00EB2FC9" w:rsidRPr="00711889" w:rsidRDefault="00EB2FC9" w:rsidP="00EB2FC9"/>
    <w:p w14:paraId="10FF143B" w14:textId="77777777" w:rsidR="00EB2FC9" w:rsidRPr="00711889" w:rsidRDefault="00EB2FC9" w:rsidP="00EB2FC9"/>
    <w:p w14:paraId="24B7CCE3" w14:textId="77777777" w:rsidR="00EB2FC9" w:rsidRPr="00EF29EC" w:rsidRDefault="00EB2FC9" w:rsidP="00EB2FC9"/>
    <w:p w14:paraId="1D67A999" w14:textId="03FA0586" w:rsidR="002552A3" w:rsidRPr="005D388F" w:rsidRDefault="002552A3" w:rsidP="00EB2FC9"/>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7D2CC" w14:textId="77777777" w:rsidR="00EB2FC9" w:rsidRDefault="00EB2FC9" w:rsidP="00066D2C">
      <w:r>
        <w:separator/>
      </w:r>
    </w:p>
  </w:endnote>
  <w:endnote w:type="continuationSeparator" w:id="0">
    <w:p w14:paraId="61EB32BF" w14:textId="77777777" w:rsidR="00EB2FC9" w:rsidRDefault="00EB2FC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0B441" w14:textId="77777777" w:rsidR="00EB2FC9" w:rsidRDefault="00EB2FC9" w:rsidP="00066D2C">
      <w:r>
        <w:separator/>
      </w:r>
    </w:p>
  </w:footnote>
  <w:footnote w:type="continuationSeparator" w:id="0">
    <w:p w14:paraId="12BA6301" w14:textId="77777777" w:rsidR="00EB2FC9" w:rsidRDefault="00EB2FC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B2F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33A5"/>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FC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C621F7"/>
  <w15:chartTrackingRefBased/>
  <w15:docId w15:val="{130965DF-4C46-4379-AB3D-241AFFEBD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2FC9"/>
    <w:rPr>
      <w:rFonts w:ascii="Calibri" w:hAnsi="Calibri" w:cs="Calibri"/>
    </w:rPr>
  </w:style>
  <w:style w:type="paragraph" w:styleId="Heading1">
    <w:name w:val="heading 1"/>
    <w:aliases w:val="Pocket"/>
    <w:basedOn w:val="Normal"/>
    <w:next w:val="Normal"/>
    <w:link w:val="Heading1Char"/>
    <w:qFormat/>
    <w:rsid w:val="00EB2F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2F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EB2F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B2F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2FC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2F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2FC9"/>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EB2FC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B2FC9"/>
    <w:rPr>
      <w:color w:val="auto"/>
      <w:u w:val="none"/>
    </w:rPr>
  </w:style>
  <w:style w:type="character" w:customStyle="1" w:styleId="Heading1Char">
    <w:name w:val="Heading 1 Char"/>
    <w:aliases w:val="Pocket Char"/>
    <w:basedOn w:val="DefaultParagraphFont"/>
    <w:link w:val="Heading1"/>
    <w:rsid w:val="00EB2F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2FC9"/>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EB2FC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B2FC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B2FC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EB2FC9"/>
    <w:rPr>
      <w:b w:val="0"/>
      <w:sz w:val="22"/>
      <w:u w:val="single"/>
    </w:rPr>
  </w:style>
  <w:style w:type="character" w:styleId="Strong">
    <w:name w:val="Strong"/>
    <w:basedOn w:val="DefaultParagraphFont"/>
    <w:uiPriority w:val="22"/>
    <w:semiHidden/>
    <w:qFormat/>
    <w:rsid w:val="00EB2FC9"/>
    <w:rPr>
      <w:b/>
      <w:bCs/>
    </w:rPr>
  </w:style>
  <w:style w:type="character" w:styleId="BookTitle">
    <w:name w:val="Book Title"/>
    <w:basedOn w:val="DefaultParagraphFont"/>
    <w:uiPriority w:val="33"/>
    <w:semiHidden/>
    <w:qFormat/>
    <w:rsid w:val="00EB2FC9"/>
    <w:rPr>
      <w:b/>
      <w:bCs/>
      <w:i/>
      <w:iCs/>
      <w:spacing w:val="5"/>
    </w:rPr>
  </w:style>
  <w:style w:type="character" w:customStyle="1" w:styleId="Heading5Char">
    <w:name w:val="Heading 5 Char"/>
    <w:basedOn w:val="DefaultParagraphFont"/>
    <w:link w:val="Heading5"/>
    <w:uiPriority w:val="9"/>
    <w:semiHidden/>
    <w:rsid w:val="00EB2F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2FC9"/>
  </w:style>
  <w:style w:type="paragraph" w:styleId="Header">
    <w:name w:val="header"/>
    <w:basedOn w:val="Normal"/>
    <w:link w:val="HeaderChar"/>
    <w:uiPriority w:val="99"/>
    <w:semiHidden/>
    <w:rsid w:val="00EB2FC9"/>
    <w:pPr>
      <w:tabs>
        <w:tab w:val="center" w:pos="4680"/>
        <w:tab w:val="right" w:pos="9360"/>
      </w:tabs>
    </w:pPr>
  </w:style>
  <w:style w:type="character" w:customStyle="1" w:styleId="HeaderChar">
    <w:name w:val="Header Char"/>
    <w:basedOn w:val="DefaultParagraphFont"/>
    <w:link w:val="Header"/>
    <w:uiPriority w:val="99"/>
    <w:semiHidden/>
    <w:rsid w:val="00EB2FC9"/>
    <w:rPr>
      <w:rFonts w:ascii="Calibri" w:hAnsi="Calibri" w:cs="Calibri"/>
    </w:rPr>
  </w:style>
  <w:style w:type="paragraph" w:styleId="Footer">
    <w:name w:val="footer"/>
    <w:basedOn w:val="Normal"/>
    <w:link w:val="FooterChar"/>
    <w:uiPriority w:val="99"/>
    <w:semiHidden/>
    <w:rsid w:val="00EB2FC9"/>
    <w:pPr>
      <w:tabs>
        <w:tab w:val="center" w:pos="4680"/>
        <w:tab w:val="right" w:pos="9360"/>
      </w:tabs>
    </w:pPr>
  </w:style>
  <w:style w:type="character" w:customStyle="1" w:styleId="FooterChar">
    <w:name w:val="Footer Char"/>
    <w:basedOn w:val="DefaultParagraphFont"/>
    <w:link w:val="Footer"/>
    <w:uiPriority w:val="99"/>
    <w:semiHidden/>
    <w:rsid w:val="00EB2FC9"/>
    <w:rPr>
      <w:rFonts w:ascii="Calibri" w:hAnsi="Calibri" w:cs="Calibri"/>
    </w:rPr>
  </w:style>
  <w:style w:type="paragraph" w:styleId="BodyText">
    <w:name w:val="Body Text"/>
    <w:basedOn w:val="Normal"/>
    <w:link w:val="BodyTextChar"/>
    <w:uiPriority w:val="99"/>
    <w:semiHidden/>
    <w:unhideWhenUsed/>
    <w:rsid w:val="00EB2FC9"/>
    <w:pPr>
      <w:spacing w:after="120"/>
    </w:pPr>
  </w:style>
  <w:style w:type="character" w:customStyle="1" w:styleId="BodyTextChar">
    <w:name w:val="Body Text Char"/>
    <w:basedOn w:val="DefaultParagraphFont"/>
    <w:link w:val="BodyText"/>
    <w:uiPriority w:val="99"/>
    <w:semiHidden/>
    <w:rsid w:val="00EB2FC9"/>
    <w:rPr>
      <w:rFonts w:ascii="Calibri" w:hAnsi="Calibri" w:cs="Calibri"/>
    </w:rPr>
  </w:style>
  <w:style w:type="paragraph" w:styleId="NoSpacing">
    <w:name w:val="No Spacing"/>
    <w:link w:val="NoSpacingChar"/>
    <w:uiPriority w:val="99"/>
    <w:semiHidden/>
    <w:unhideWhenUsed/>
    <w:qFormat/>
    <w:rsid w:val="00EB2F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B2FC9"/>
    <w:rPr>
      <w:rFonts w:ascii="Calibri" w:hAnsi="Calibri" w:cs="Calibri"/>
    </w:rPr>
  </w:style>
  <w:style w:type="character" w:styleId="Hyperlink">
    <w:name w:val="Hyperlink"/>
    <w:basedOn w:val="DefaultParagraphFont"/>
    <w:uiPriority w:val="99"/>
    <w:unhideWhenUsed/>
    <w:rsid w:val="00EB2FC9"/>
    <w:rPr>
      <w:color w:val="0563C1" w:themeColor="hyperlink"/>
      <w:u w:val="single"/>
    </w:rPr>
  </w:style>
  <w:style w:type="character" w:styleId="UnresolvedMention">
    <w:name w:val="Unresolved Mention"/>
    <w:basedOn w:val="DefaultParagraphFont"/>
    <w:uiPriority w:val="99"/>
    <w:semiHidden/>
    <w:unhideWhenUsed/>
    <w:rsid w:val="00EB2FC9"/>
    <w:rPr>
      <w:color w:val="605E5C"/>
      <w:shd w:val="clear" w:color="auto" w:fill="E1DFDD"/>
    </w:rPr>
  </w:style>
  <w:style w:type="paragraph" w:customStyle="1" w:styleId="Analytic">
    <w:name w:val="Analytic"/>
    <w:basedOn w:val="Heading4"/>
    <w:link w:val="AnalyticChar"/>
    <w:uiPriority w:val="5"/>
    <w:qFormat/>
    <w:rsid w:val="00EB2FC9"/>
    <w:rPr>
      <w:color w:val="1F4E79" w:themeColor="accent5" w:themeShade="80"/>
    </w:rPr>
  </w:style>
  <w:style w:type="character" w:customStyle="1" w:styleId="AnalyticChar">
    <w:name w:val="Analytic Char"/>
    <w:basedOn w:val="Heading4Char"/>
    <w:link w:val="Analytic"/>
    <w:uiPriority w:val="5"/>
    <w:rsid w:val="00EB2FC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EB2FC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2FC9"/>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EB2FC9"/>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25419</Words>
  <Characters>138280</Characters>
  <Application>Microsoft Office Word</Application>
  <DocSecurity>0</DocSecurity>
  <Lines>1342</Lines>
  <Paragraphs>277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2026-01-05T01:55:00Z</dcterms:created>
  <dcterms:modified xsi:type="dcterms:W3CDTF">2026-01-05T02:01:00Z</dcterms:modified>
</cp:coreProperties>
</file>